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6533C" w14:textId="39EDCB82" w:rsidR="00AD1100" w:rsidRDefault="005D16BC" w:rsidP="00AD1100">
      <w:pPr>
        <w:spacing w:line="360" w:lineRule="auto"/>
        <w:rPr>
          <w:rFonts w:ascii="Times New Roman" w:hAnsi="Times New Roman"/>
          <w:color w:val="000000"/>
          <w:szCs w:val="24"/>
        </w:rPr>
      </w:pPr>
      <w:r>
        <w:rPr>
          <w:rFonts w:ascii="Times New Roman" w:hAnsi="Times New Roman"/>
          <w:noProof/>
          <w:color w:val="000000"/>
          <w:szCs w:val="24"/>
        </w:rPr>
        <w:drawing>
          <wp:inline distT="0" distB="0" distL="0" distR="0" wp14:anchorId="72A51DCE" wp14:editId="350321F2">
            <wp:extent cx="5731510" cy="1724025"/>
            <wp:effectExtent l="0" t="0" r="0" b="3175"/>
            <wp:docPr id="16107981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98167" name="Picture 16107981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724025"/>
                    </a:xfrm>
                    <a:prstGeom prst="rect">
                      <a:avLst/>
                    </a:prstGeom>
                  </pic:spPr>
                </pic:pic>
              </a:graphicData>
            </a:graphic>
          </wp:inline>
        </w:drawing>
      </w:r>
    </w:p>
    <w:p w14:paraId="3245078B" w14:textId="46334F6C" w:rsidR="00426245" w:rsidRDefault="00426245" w:rsidP="00AD1100">
      <w:pPr>
        <w:spacing w:line="360" w:lineRule="auto"/>
        <w:rPr>
          <w:rFonts w:ascii="Times New Roman" w:hAnsi="Times New Roman"/>
          <w:color w:val="000000"/>
          <w:szCs w:val="24"/>
        </w:rPr>
      </w:pPr>
      <w:r>
        <w:rPr>
          <w:rFonts w:ascii="Times New Roman" w:hAnsi="Times New Roman"/>
          <w:color w:val="000000"/>
          <w:szCs w:val="24"/>
        </w:rPr>
        <w:t>Student Name: DORIN IFRIM | Student ID: 2208955</w:t>
      </w:r>
    </w:p>
    <w:p w14:paraId="487C3515" w14:textId="77777777" w:rsidR="00D6394B" w:rsidRDefault="00D6394B" w:rsidP="00AD1100">
      <w:pPr>
        <w:spacing w:line="360" w:lineRule="auto"/>
        <w:rPr>
          <w:rFonts w:ascii="Times New Roman" w:hAnsi="Times New Roman"/>
          <w:color w:val="000000"/>
          <w:szCs w:val="24"/>
        </w:rPr>
      </w:pPr>
    </w:p>
    <w:p w14:paraId="72CB30BA" w14:textId="6CD5DFA0" w:rsidR="00D6394B" w:rsidRDefault="005D16BC" w:rsidP="00AD1100">
      <w:pPr>
        <w:spacing w:line="360" w:lineRule="auto"/>
        <w:rPr>
          <w:rFonts w:ascii="Times New Roman" w:hAnsi="Times New Roman"/>
          <w:color w:val="000000"/>
          <w:szCs w:val="24"/>
        </w:rPr>
      </w:pPr>
      <w:r>
        <w:rPr>
          <w:rFonts w:ascii="Times New Roman" w:hAnsi="Times New Roman"/>
          <w:noProof/>
          <w:color w:val="000000"/>
          <w:szCs w:val="24"/>
        </w:rPr>
        <w:drawing>
          <wp:inline distT="0" distB="0" distL="0" distR="0" wp14:anchorId="63F0E799" wp14:editId="6398438B">
            <wp:extent cx="5731510" cy="1240790"/>
            <wp:effectExtent l="0" t="0" r="0" b="3810"/>
            <wp:docPr id="883239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39784" name="Picture 883239784"/>
                    <pic:cNvPicPr/>
                  </pic:nvPicPr>
                  <pic:blipFill>
                    <a:blip r:embed="rId9">
                      <a:extLst>
                        <a:ext uri="{28A0092B-C50C-407E-A947-70E740481C1C}">
                          <a14:useLocalDpi xmlns:a14="http://schemas.microsoft.com/office/drawing/2010/main" val="0"/>
                        </a:ext>
                      </a:extLst>
                    </a:blip>
                    <a:stretch>
                      <a:fillRect/>
                    </a:stretch>
                  </pic:blipFill>
                  <pic:spPr>
                    <a:xfrm>
                      <a:off x="0" y="0"/>
                      <a:ext cx="5731510" cy="1240790"/>
                    </a:xfrm>
                    <a:prstGeom prst="rect">
                      <a:avLst/>
                    </a:prstGeom>
                  </pic:spPr>
                </pic:pic>
              </a:graphicData>
            </a:graphic>
          </wp:inline>
        </w:drawing>
      </w:r>
    </w:p>
    <w:p w14:paraId="7B199313" w14:textId="77777777" w:rsidR="00D6394B" w:rsidRDefault="00D6394B" w:rsidP="00AD1100">
      <w:pPr>
        <w:spacing w:line="360" w:lineRule="auto"/>
        <w:rPr>
          <w:rFonts w:ascii="Times New Roman" w:hAnsi="Times New Roman"/>
          <w:color w:val="000000"/>
          <w:szCs w:val="24"/>
        </w:rPr>
      </w:pPr>
    </w:p>
    <w:p w14:paraId="7E2E6E5D" w14:textId="77777777" w:rsidR="00D6394B" w:rsidRDefault="00D6394B" w:rsidP="00AD1100">
      <w:pPr>
        <w:spacing w:line="360" w:lineRule="auto"/>
        <w:rPr>
          <w:rFonts w:ascii="Times New Roman" w:hAnsi="Times New Roman"/>
          <w:color w:val="000000"/>
          <w:szCs w:val="24"/>
        </w:rPr>
      </w:pPr>
    </w:p>
    <w:p w14:paraId="5FE643A8" w14:textId="77777777" w:rsidR="00D6394B" w:rsidRDefault="00D6394B" w:rsidP="00AD1100">
      <w:pPr>
        <w:spacing w:line="360" w:lineRule="auto"/>
        <w:rPr>
          <w:rFonts w:ascii="Times New Roman" w:hAnsi="Times New Roman"/>
          <w:color w:val="000000"/>
          <w:szCs w:val="24"/>
        </w:rPr>
      </w:pPr>
    </w:p>
    <w:p w14:paraId="6873FF88" w14:textId="77777777" w:rsidR="00D6394B" w:rsidRDefault="00D6394B" w:rsidP="00AD1100">
      <w:pPr>
        <w:spacing w:line="360" w:lineRule="auto"/>
        <w:rPr>
          <w:rFonts w:ascii="Times New Roman" w:hAnsi="Times New Roman"/>
          <w:color w:val="000000"/>
          <w:szCs w:val="24"/>
        </w:rPr>
      </w:pPr>
    </w:p>
    <w:p w14:paraId="4DF8B4C5" w14:textId="77777777" w:rsidR="00D6394B" w:rsidRDefault="00D6394B" w:rsidP="00AD1100">
      <w:pPr>
        <w:spacing w:line="360" w:lineRule="auto"/>
        <w:rPr>
          <w:rFonts w:ascii="Times New Roman" w:hAnsi="Times New Roman"/>
          <w:color w:val="000000"/>
          <w:szCs w:val="24"/>
        </w:rPr>
      </w:pPr>
    </w:p>
    <w:p w14:paraId="67F1B9DA" w14:textId="77777777" w:rsidR="00D6394B" w:rsidRDefault="00D6394B" w:rsidP="00AD1100">
      <w:pPr>
        <w:spacing w:line="360" w:lineRule="auto"/>
        <w:rPr>
          <w:rFonts w:ascii="Times New Roman" w:hAnsi="Times New Roman"/>
          <w:color w:val="000000"/>
          <w:szCs w:val="24"/>
        </w:rPr>
      </w:pPr>
    </w:p>
    <w:p w14:paraId="5915F603" w14:textId="77777777" w:rsidR="00D6394B" w:rsidRDefault="00D6394B" w:rsidP="00AD1100">
      <w:pPr>
        <w:spacing w:line="360" w:lineRule="auto"/>
        <w:rPr>
          <w:rFonts w:ascii="Times New Roman" w:hAnsi="Times New Roman"/>
          <w:color w:val="000000"/>
          <w:szCs w:val="24"/>
        </w:rPr>
      </w:pPr>
    </w:p>
    <w:p w14:paraId="1EEC32D0" w14:textId="77777777" w:rsidR="00D6394B" w:rsidRDefault="00D6394B" w:rsidP="00AD1100">
      <w:pPr>
        <w:spacing w:line="360" w:lineRule="auto"/>
        <w:rPr>
          <w:rFonts w:ascii="Times New Roman" w:hAnsi="Times New Roman"/>
          <w:color w:val="000000"/>
          <w:szCs w:val="24"/>
        </w:rPr>
      </w:pPr>
    </w:p>
    <w:p w14:paraId="7378762C" w14:textId="77777777" w:rsidR="00D6394B" w:rsidRDefault="00D6394B" w:rsidP="00AD1100">
      <w:pPr>
        <w:spacing w:line="360" w:lineRule="auto"/>
        <w:rPr>
          <w:rFonts w:ascii="Times New Roman" w:hAnsi="Times New Roman"/>
          <w:color w:val="000000"/>
          <w:szCs w:val="24"/>
        </w:rPr>
      </w:pPr>
    </w:p>
    <w:p w14:paraId="7BC588FF" w14:textId="77777777" w:rsidR="00D6394B" w:rsidRDefault="00D6394B" w:rsidP="00AD1100">
      <w:pPr>
        <w:spacing w:line="360" w:lineRule="auto"/>
        <w:rPr>
          <w:rFonts w:ascii="Times New Roman" w:hAnsi="Times New Roman"/>
          <w:color w:val="000000"/>
          <w:szCs w:val="24"/>
        </w:rPr>
      </w:pPr>
    </w:p>
    <w:p w14:paraId="0FAACE1E" w14:textId="77777777" w:rsidR="00D6394B" w:rsidRDefault="00D6394B" w:rsidP="00AD1100">
      <w:pPr>
        <w:spacing w:line="360" w:lineRule="auto"/>
        <w:rPr>
          <w:rFonts w:ascii="Times New Roman" w:hAnsi="Times New Roman"/>
          <w:color w:val="000000"/>
          <w:szCs w:val="24"/>
        </w:rPr>
      </w:pPr>
    </w:p>
    <w:p w14:paraId="18BB683F" w14:textId="77777777" w:rsidR="00D6394B" w:rsidRDefault="00D6394B" w:rsidP="00AD1100">
      <w:pPr>
        <w:spacing w:line="360" w:lineRule="auto"/>
        <w:rPr>
          <w:rFonts w:ascii="Times New Roman" w:hAnsi="Times New Roman"/>
          <w:color w:val="000000"/>
          <w:szCs w:val="24"/>
        </w:rPr>
      </w:pPr>
    </w:p>
    <w:p w14:paraId="1B1F9550" w14:textId="77777777" w:rsidR="00D6394B" w:rsidRDefault="00D6394B" w:rsidP="00AD1100">
      <w:pPr>
        <w:spacing w:line="360" w:lineRule="auto"/>
        <w:rPr>
          <w:rFonts w:ascii="Times New Roman" w:hAnsi="Times New Roman"/>
          <w:color w:val="000000"/>
          <w:szCs w:val="24"/>
        </w:rPr>
      </w:pPr>
    </w:p>
    <w:p w14:paraId="664B3E30" w14:textId="77777777" w:rsidR="00D6394B" w:rsidRDefault="00D6394B" w:rsidP="00AD1100">
      <w:pPr>
        <w:spacing w:line="360" w:lineRule="auto"/>
        <w:rPr>
          <w:rFonts w:ascii="Times New Roman" w:hAnsi="Times New Roman"/>
          <w:color w:val="000000"/>
          <w:szCs w:val="24"/>
        </w:rPr>
      </w:pPr>
    </w:p>
    <w:p w14:paraId="0FBD8A36" w14:textId="77777777" w:rsidR="00D6394B" w:rsidRDefault="00D6394B" w:rsidP="00AD1100">
      <w:pPr>
        <w:spacing w:line="360" w:lineRule="auto"/>
        <w:rPr>
          <w:rFonts w:ascii="Times New Roman" w:hAnsi="Times New Roman"/>
          <w:color w:val="000000"/>
          <w:szCs w:val="24"/>
        </w:rPr>
      </w:pPr>
    </w:p>
    <w:p w14:paraId="49F4B210" w14:textId="77777777" w:rsidR="00D6394B" w:rsidRDefault="00D6394B" w:rsidP="00AD1100">
      <w:pPr>
        <w:spacing w:line="360" w:lineRule="auto"/>
        <w:rPr>
          <w:rFonts w:ascii="Times New Roman" w:hAnsi="Times New Roman"/>
          <w:color w:val="000000"/>
          <w:szCs w:val="24"/>
        </w:rPr>
      </w:pPr>
    </w:p>
    <w:p w14:paraId="373D983E" w14:textId="77777777" w:rsidR="00D6394B" w:rsidRDefault="00D6394B" w:rsidP="00AD1100">
      <w:pPr>
        <w:spacing w:line="360" w:lineRule="auto"/>
        <w:rPr>
          <w:rFonts w:ascii="Times New Roman" w:hAnsi="Times New Roman"/>
          <w:color w:val="000000"/>
          <w:szCs w:val="24"/>
        </w:rPr>
      </w:pPr>
    </w:p>
    <w:p w14:paraId="783B19AF" w14:textId="77777777" w:rsidR="00D6394B" w:rsidRDefault="00D6394B" w:rsidP="00AD1100">
      <w:pPr>
        <w:spacing w:line="360" w:lineRule="auto"/>
        <w:rPr>
          <w:rFonts w:ascii="Times New Roman" w:hAnsi="Times New Roman"/>
          <w:color w:val="000000"/>
          <w:szCs w:val="24"/>
        </w:rPr>
      </w:pPr>
    </w:p>
    <w:p w14:paraId="78298C24" w14:textId="77777777" w:rsidR="00D6394B" w:rsidRDefault="00D6394B" w:rsidP="00AD1100">
      <w:pPr>
        <w:spacing w:line="360" w:lineRule="auto"/>
        <w:rPr>
          <w:rFonts w:ascii="Times New Roman" w:hAnsi="Times New Roman"/>
          <w:color w:val="000000"/>
          <w:szCs w:val="24"/>
        </w:rPr>
      </w:pPr>
    </w:p>
    <w:p w14:paraId="25F2CAFE" w14:textId="77777777" w:rsidR="00D6394B" w:rsidRDefault="00D6394B" w:rsidP="00AD1100">
      <w:pPr>
        <w:spacing w:line="360" w:lineRule="auto"/>
        <w:rPr>
          <w:rFonts w:ascii="Times New Roman" w:hAnsi="Times New Roman"/>
          <w:color w:val="000000"/>
          <w:szCs w:val="24"/>
        </w:rPr>
      </w:pPr>
    </w:p>
    <w:sdt>
      <w:sdtPr>
        <w:rPr>
          <w:rFonts w:ascii="Arial" w:eastAsia="Calibri" w:hAnsi="Arial"/>
          <w:b w:val="0"/>
          <w:color w:val="auto"/>
          <w:sz w:val="24"/>
          <w:szCs w:val="22"/>
          <w:shd w:val="clear" w:color="auto" w:fill="auto"/>
          <w:lang w:val="en-GB" w:eastAsia="en-US"/>
        </w:rPr>
        <w:id w:val="-1185200302"/>
        <w:docPartObj>
          <w:docPartGallery w:val="Table of Contents"/>
          <w:docPartUnique/>
        </w:docPartObj>
      </w:sdtPr>
      <w:sdtEndPr>
        <w:rPr>
          <w:bCs/>
          <w:noProof/>
        </w:rPr>
      </w:sdtEndPr>
      <w:sdtContent>
        <w:p w14:paraId="49B429FE" w14:textId="493DA34B" w:rsidR="00D6394B" w:rsidRDefault="00D6394B">
          <w:pPr>
            <w:pStyle w:val="TOCHeading"/>
          </w:pPr>
          <w:r>
            <w:t>Table of Contents</w:t>
          </w:r>
        </w:p>
        <w:p w14:paraId="568DE3C1" w14:textId="5CA3711E" w:rsidR="00D6394B" w:rsidRDefault="00D6394B">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00657168" w:history="1">
            <w:r w:rsidRPr="009A373B">
              <w:rPr>
                <w:rStyle w:val="Hyperlink"/>
                <w:noProof/>
              </w:rPr>
              <w:t>Introduction</w:t>
            </w:r>
            <w:r>
              <w:rPr>
                <w:noProof/>
                <w:webHidden/>
              </w:rPr>
              <w:tab/>
            </w:r>
            <w:r>
              <w:rPr>
                <w:noProof/>
                <w:webHidden/>
              </w:rPr>
              <w:fldChar w:fldCharType="begin"/>
            </w:r>
            <w:r>
              <w:rPr>
                <w:noProof/>
                <w:webHidden/>
              </w:rPr>
              <w:instrText xml:space="preserve"> PAGEREF _Toc200657168 \h </w:instrText>
            </w:r>
            <w:r>
              <w:rPr>
                <w:noProof/>
                <w:webHidden/>
              </w:rPr>
            </w:r>
            <w:r>
              <w:rPr>
                <w:noProof/>
                <w:webHidden/>
              </w:rPr>
              <w:fldChar w:fldCharType="separate"/>
            </w:r>
            <w:r>
              <w:rPr>
                <w:noProof/>
                <w:webHidden/>
              </w:rPr>
              <w:t>2</w:t>
            </w:r>
            <w:r>
              <w:rPr>
                <w:noProof/>
                <w:webHidden/>
              </w:rPr>
              <w:fldChar w:fldCharType="end"/>
            </w:r>
          </w:hyperlink>
        </w:p>
        <w:p w14:paraId="1C675A07" w14:textId="3A88C6D9" w:rsidR="00D6394B" w:rsidRDefault="00D6394B">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00657169" w:history="1">
            <w:r w:rsidRPr="009A373B">
              <w:rPr>
                <w:rStyle w:val="Hyperlink"/>
                <w:noProof/>
              </w:rPr>
              <w:t>4. Situation Analysis – SOSTAC: Situation</w:t>
            </w:r>
            <w:r>
              <w:rPr>
                <w:noProof/>
                <w:webHidden/>
              </w:rPr>
              <w:tab/>
            </w:r>
            <w:r>
              <w:rPr>
                <w:noProof/>
                <w:webHidden/>
              </w:rPr>
              <w:fldChar w:fldCharType="begin"/>
            </w:r>
            <w:r>
              <w:rPr>
                <w:noProof/>
                <w:webHidden/>
              </w:rPr>
              <w:instrText xml:space="preserve"> PAGEREF _Toc200657169 \h </w:instrText>
            </w:r>
            <w:r>
              <w:rPr>
                <w:noProof/>
                <w:webHidden/>
              </w:rPr>
            </w:r>
            <w:r>
              <w:rPr>
                <w:noProof/>
                <w:webHidden/>
              </w:rPr>
              <w:fldChar w:fldCharType="separate"/>
            </w:r>
            <w:r>
              <w:rPr>
                <w:noProof/>
                <w:webHidden/>
              </w:rPr>
              <w:t>3</w:t>
            </w:r>
            <w:r>
              <w:rPr>
                <w:noProof/>
                <w:webHidden/>
              </w:rPr>
              <w:fldChar w:fldCharType="end"/>
            </w:r>
          </w:hyperlink>
        </w:p>
        <w:p w14:paraId="43F57C22" w14:textId="5FE7F700"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0" w:history="1">
            <w:r w:rsidRPr="009A373B">
              <w:rPr>
                <w:rStyle w:val="Hyperlink"/>
                <w:rFonts w:ascii="Times New Roman" w:hAnsi="Times New Roman"/>
                <w:noProof/>
              </w:rPr>
              <w:t>4.1 Company – SWOT Analysis (150 words)</w:t>
            </w:r>
            <w:r>
              <w:rPr>
                <w:noProof/>
                <w:webHidden/>
              </w:rPr>
              <w:tab/>
            </w:r>
            <w:r>
              <w:rPr>
                <w:noProof/>
                <w:webHidden/>
              </w:rPr>
              <w:fldChar w:fldCharType="begin"/>
            </w:r>
            <w:r>
              <w:rPr>
                <w:noProof/>
                <w:webHidden/>
              </w:rPr>
              <w:instrText xml:space="preserve"> PAGEREF _Toc200657170 \h </w:instrText>
            </w:r>
            <w:r>
              <w:rPr>
                <w:noProof/>
                <w:webHidden/>
              </w:rPr>
            </w:r>
            <w:r>
              <w:rPr>
                <w:noProof/>
                <w:webHidden/>
              </w:rPr>
              <w:fldChar w:fldCharType="separate"/>
            </w:r>
            <w:r>
              <w:rPr>
                <w:noProof/>
                <w:webHidden/>
              </w:rPr>
              <w:t>3</w:t>
            </w:r>
            <w:r>
              <w:rPr>
                <w:noProof/>
                <w:webHidden/>
              </w:rPr>
              <w:fldChar w:fldCharType="end"/>
            </w:r>
          </w:hyperlink>
        </w:p>
        <w:p w14:paraId="3BA80A08" w14:textId="308F3680"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1" w:history="1">
            <w:r w:rsidRPr="009A373B">
              <w:rPr>
                <w:rStyle w:val="Hyperlink"/>
                <w:rFonts w:ascii="Times New Roman" w:hAnsi="Times New Roman"/>
                <w:noProof/>
              </w:rPr>
              <w:t>4.2 Customers – Segmentation &amp; Targeting (200 words)</w:t>
            </w:r>
            <w:r>
              <w:rPr>
                <w:noProof/>
                <w:webHidden/>
              </w:rPr>
              <w:tab/>
            </w:r>
            <w:r>
              <w:rPr>
                <w:noProof/>
                <w:webHidden/>
              </w:rPr>
              <w:fldChar w:fldCharType="begin"/>
            </w:r>
            <w:r>
              <w:rPr>
                <w:noProof/>
                <w:webHidden/>
              </w:rPr>
              <w:instrText xml:space="preserve"> PAGEREF _Toc200657171 \h </w:instrText>
            </w:r>
            <w:r>
              <w:rPr>
                <w:noProof/>
                <w:webHidden/>
              </w:rPr>
            </w:r>
            <w:r>
              <w:rPr>
                <w:noProof/>
                <w:webHidden/>
              </w:rPr>
              <w:fldChar w:fldCharType="separate"/>
            </w:r>
            <w:r>
              <w:rPr>
                <w:noProof/>
                <w:webHidden/>
              </w:rPr>
              <w:t>4</w:t>
            </w:r>
            <w:r>
              <w:rPr>
                <w:noProof/>
                <w:webHidden/>
              </w:rPr>
              <w:fldChar w:fldCharType="end"/>
            </w:r>
          </w:hyperlink>
        </w:p>
        <w:p w14:paraId="38959B0A" w14:textId="5A3C804C"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2" w:history="1">
            <w:r w:rsidRPr="009A373B">
              <w:rPr>
                <w:rStyle w:val="Hyperlink"/>
                <w:rFonts w:ascii="Times New Roman" w:hAnsi="Times New Roman"/>
                <w:noProof/>
              </w:rPr>
              <w:t>4.3 Competitors – Competitive Analysis (150 words)</w:t>
            </w:r>
            <w:r>
              <w:rPr>
                <w:noProof/>
                <w:webHidden/>
              </w:rPr>
              <w:tab/>
            </w:r>
            <w:r>
              <w:rPr>
                <w:noProof/>
                <w:webHidden/>
              </w:rPr>
              <w:fldChar w:fldCharType="begin"/>
            </w:r>
            <w:r>
              <w:rPr>
                <w:noProof/>
                <w:webHidden/>
              </w:rPr>
              <w:instrText xml:space="preserve"> PAGEREF _Toc200657172 \h </w:instrText>
            </w:r>
            <w:r>
              <w:rPr>
                <w:noProof/>
                <w:webHidden/>
              </w:rPr>
            </w:r>
            <w:r>
              <w:rPr>
                <w:noProof/>
                <w:webHidden/>
              </w:rPr>
              <w:fldChar w:fldCharType="separate"/>
            </w:r>
            <w:r>
              <w:rPr>
                <w:noProof/>
                <w:webHidden/>
              </w:rPr>
              <w:t>4</w:t>
            </w:r>
            <w:r>
              <w:rPr>
                <w:noProof/>
                <w:webHidden/>
              </w:rPr>
              <w:fldChar w:fldCharType="end"/>
            </w:r>
          </w:hyperlink>
        </w:p>
        <w:p w14:paraId="5E69A912" w14:textId="109BBAAD"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3" w:history="1">
            <w:r w:rsidRPr="009A373B">
              <w:rPr>
                <w:rStyle w:val="Hyperlink"/>
                <w:rFonts w:ascii="Times New Roman" w:hAnsi="Times New Roman"/>
                <w:noProof/>
              </w:rPr>
              <w:t>4.4 Collaborators – B2B Relationships (100 words)</w:t>
            </w:r>
            <w:r>
              <w:rPr>
                <w:noProof/>
                <w:webHidden/>
              </w:rPr>
              <w:tab/>
            </w:r>
            <w:r>
              <w:rPr>
                <w:noProof/>
                <w:webHidden/>
              </w:rPr>
              <w:fldChar w:fldCharType="begin"/>
            </w:r>
            <w:r>
              <w:rPr>
                <w:noProof/>
                <w:webHidden/>
              </w:rPr>
              <w:instrText xml:space="preserve"> PAGEREF _Toc200657173 \h </w:instrText>
            </w:r>
            <w:r>
              <w:rPr>
                <w:noProof/>
                <w:webHidden/>
              </w:rPr>
            </w:r>
            <w:r>
              <w:rPr>
                <w:noProof/>
                <w:webHidden/>
              </w:rPr>
              <w:fldChar w:fldCharType="separate"/>
            </w:r>
            <w:r>
              <w:rPr>
                <w:noProof/>
                <w:webHidden/>
              </w:rPr>
              <w:t>5</w:t>
            </w:r>
            <w:r>
              <w:rPr>
                <w:noProof/>
                <w:webHidden/>
              </w:rPr>
              <w:fldChar w:fldCharType="end"/>
            </w:r>
          </w:hyperlink>
        </w:p>
        <w:p w14:paraId="1687FA99" w14:textId="7B1C9B78"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4" w:history="1">
            <w:r w:rsidRPr="009A373B">
              <w:rPr>
                <w:rStyle w:val="Hyperlink"/>
                <w:rFonts w:ascii="Times New Roman" w:hAnsi="Times New Roman"/>
                <w:noProof/>
              </w:rPr>
              <w:t>4.5 Climate – PESTLE Analysis (400 words)</w:t>
            </w:r>
            <w:r>
              <w:rPr>
                <w:noProof/>
                <w:webHidden/>
              </w:rPr>
              <w:tab/>
            </w:r>
            <w:r>
              <w:rPr>
                <w:noProof/>
                <w:webHidden/>
              </w:rPr>
              <w:fldChar w:fldCharType="begin"/>
            </w:r>
            <w:r>
              <w:rPr>
                <w:noProof/>
                <w:webHidden/>
              </w:rPr>
              <w:instrText xml:space="preserve"> PAGEREF _Toc200657174 \h </w:instrText>
            </w:r>
            <w:r>
              <w:rPr>
                <w:noProof/>
                <w:webHidden/>
              </w:rPr>
            </w:r>
            <w:r>
              <w:rPr>
                <w:noProof/>
                <w:webHidden/>
              </w:rPr>
              <w:fldChar w:fldCharType="separate"/>
            </w:r>
            <w:r>
              <w:rPr>
                <w:noProof/>
                <w:webHidden/>
              </w:rPr>
              <w:t>5</w:t>
            </w:r>
            <w:r>
              <w:rPr>
                <w:noProof/>
                <w:webHidden/>
              </w:rPr>
              <w:fldChar w:fldCharType="end"/>
            </w:r>
          </w:hyperlink>
        </w:p>
        <w:p w14:paraId="79A57800" w14:textId="7B7F26AF" w:rsidR="00D6394B" w:rsidRDefault="00D6394B">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0657175" w:history="1">
            <w:r w:rsidRPr="009A373B">
              <w:rPr>
                <w:rStyle w:val="Hyperlink"/>
                <w:rFonts w:ascii="Apple Color Emoji" w:hAnsi="Apple Color Emoji" w:cs="Apple Color Emoji"/>
                <w:noProof/>
              </w:rPr>
              <w:t>✅</w:t>
            </w:r>
            <w:r w:rsidRPr="009A373B">
              <w:rPr>
                <w:rStyle w:val="Hyperlink"/>
                <w:rFonts w:ascii="Cambria" w:hAnsi="Cambria" w:cs="Cambria"/>
                <w:noProof/>
              </w:rPr>
              <w:t> </w:t>
            </w:r>
            <w:r w:rsidRPr="009A373B">
              <w:rPr>
                <w:rStyle w:val="Hyperlink"/>
                <w:noProof/>
              </w:rPr>
              <w:t>PESTLE Analysis for Dishoom (2025)</w:t>
            </w:r>
            <w:r>
              <w:rPr>
                <w:noProof/>
                <w:webHidden/>
              </w:rPr>
              <w:tab/>
            </w:r>
            <w:r>
              <w:rPr>
                <w:noProof/>
                <w:webHidden/>
              </w:rPr>
              <w:fldChar w:fldCharType="begin"/>
            </w:r>
            <w:r>
              <w:rPr>
                <w:noProof/>
                <w:webHidden/>
              </w:rPr>
              <w:instrText xml:space="preserve"> PAGEREF _Toc200657175 \h </w:instrText>
            </w:r>
            <w:r>
              <w:rPr>
                <w:noProof/>
                <w:webHidden/>
              </w:rPr>
            </w:r>
            <w:r>
              <w:rPr>
                <w:noProof/>
                <w:webHidden/>
              </w:rPr>
              <w:fldChar w:fldCharType="separate"/>
            </w:r>
            <w:r>
              <w:rPr>
                <w:noProof/>
                <w:webHidden/>
              </w:rPr>
              <w:t>6</w:t>
            </w:r>
            <w:r>
              <w:rPr>
                <w:noProof/>
                <w:webHidden/>
              </w:rPr>
              <w:fldChar w:fldCharType="end"/>
            </w:r>
          </w:hyperlink>
        </w:p>
        <w:p w14:paraId="5BF98F96" w14:textId="7944E029"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6" w:history="1">
            <w:r w:rsidRPr="009A373B">
              <w:rPr>
                <w:rStyle w:val="Hyperlink"/>
                <w:noProof/>
              </w:rPr>
              <w:t>Political</w:t>
            </w:r>
            <w:r>
              <w:rPr>
                <w:noProof/>
                <w:webHidden/>
              </w:rPr>
              <w:tab/>
            </w:r>
            <w:r>
              <w:rPr>
                <w:noProof/>
                <w:webHidden/>
              </w:rPr>
              <w:fldChar w:fldCharType="begin"/>
            </w:r>
            <w:r>
              <w:rPr>
                <w:noProof/>
                <w:webHidden/>
              </w:rPr>
              <w:instrText xml:space="preserve"> PAGEREF _Toc200657176 \h </w:instrText>
            </w:r>
            <w:r>
              <w:rPr>
                <w:noProof/>
                <w:webHidden/>
              </w:rPr>
            </w:r>
            <w:r>
              <w:rPr>
                <w:noProof/>
                <w:webHidden/>
              </w:rPr>
              <w:fldChar w:fldCharType="separate"/>
            </w:r>
            <w:r>
              <w:rPr>
                <w:noProof/>
                <w:webHidden/>
              </w:rPr>
              <w:t>6</w:t>
            </w:r>
            <w:r>
              <w:rPr>
                <w:noProof/>
                <w:webHidden/>
              </w:rPr>
              <w:fldChar w:fldCharType="end"/>
            </w:r>
          </w:hyperlink>
        </w:p>
        <w:p w14:paraId="10064370" w14:textId="7A8C2F84"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7" w:history="1">
            <w:r w:rsidRPr="009A373B">
              <w:rPr>
                <w:rStyle w:val="Hyperlink"/>
                <w:noProof/>
              </w:rPr>
              <w:t>Economic</w:t>
            </w:r>
            <w:r>
              <w:rPr>
                <w:noProof/>
                <w:webHidden/>
              </w:rPr>
              <w:tab/>
            </w:r>
            <w:r>
              <w:rPr>
                <w:noProof/>
                <w:webHidden/>
              </w:rPr>
              <w:fldChar w:fldCharType="begin"/>
            </w:r>
            <w:r>
              <w:rPr>
                <w:noProof/>
                <w:webHidden/>
              </w:rPr>
              <w:instrText xml:space="preserve"> PAGEREF _Toc200657177 \h </w:instrText>
            </w:r>
            <w:r>
              <w:rPr>
                <w:noProof/>
                <w:webHidden/>
              </w:rPr>
            </w:r>
            <w:r>
              <w:rPr>
                <w:noProof/>
                <w:webHidden/>
              </w:rPr>
              <w:fldChar w:fldCharType="separate"/>
            </w:r>
            <w:r>
              <w:rPr>
                <w:noProof/>
                <w:webHidden/>
              </w:rPr>
              <w:t>7</w:t>
            </w:r>
            <w:r>
              <w:rPr>
                <w:noProof/>
                <w:webHidden/>
              </w:rPr>
              <w:fldChar w:fldCharType="end"/>
            </w:r>
          </w:hyperlink>
        </w:p>
        <w:p w14:paraId="5B55E046" w14:textId="1A8689AE"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8" w:history="1">
            <w:r w:rsidRPr="009A373B">
              <w:rPr>
                <w:rStyle w:val="Hyperlink"/>
                <w:noProof/>
              </w:rPr>
              <w:t>Social</w:t>
            </w:r>
            <w:r>
              <w:rPr>
                <w:noProof/>
                <w:webHidden/>
              </w:rPr>
              <w:tab/>
            </w:r>
            <w:r>
              <w:rPr>
                <w:noProof/>
                <w:webHidden/>
              </w:rPr>
              <w:fldChar w:fldCharType="begin"/>
            </w:r>
            <w:r>
              <w:rPr>
                <w:noProof/>
                <w:webHidden/>
              </w:rPr>
              <w:instrText xml:space="preserve"> PAGEREF _Toc200657178 \h </w:instrText>
            </w:r>
            <w:r>
              <w:rPr>
                <w:noProof/>
                <w:webHidden/>
              </w:rPr>
            </w:r>
            <w:r>
              <w:rPr>
                <w:noProof/>
                <w:webHidden/>
              </w:rPr>
              <w:fldChar w:fldCharType="separate"/>
            </w:r>
            <w:r>
              <w:rPr>
                <w:noProof/>
                <w:webHidden/>
              </w:rPr>
              <w:t>7</w:t>
            </w:r>
            <w:r>
              <w:rPr>
                <w:noProof/>
                <w:webHidden/>
              </w:rPr>
              <w:fldChar w:fldCharType="end"/>
            </w:r>
          </w:hyperlink>
        </w:p>
        <w:p w14:paraId="0889CD4D" w14:textId="1B6142D5"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79" w:history="1">
            <w:r w:rsidRPr="009A373B">
              <w:rPr>
                <w:rStyle w:val="Hyperlink"/>
                <w:noProof/>
              </w:rPr>
              <w:t>Technological</w:t>
            </w:r>
            <w:r>
              <w:rPr>
                <w:noProof/>
                <w:webHidden/>
              </w:rPr>
              <w:tab/>
            </w:r>
            <w:r>
              <w:rPr>
                <w:noProof/>
                <w:webHidden/>
              </w:rPr>
              <w:fldChar w:fldCharType="begin"/>
            </w:r>
            <w:r>
              <w:rPr>
                <w:noProof/>
                <w:webHidden/>
              </w:rPr>
              <w:instrText xml:space="preserve"> PAGEREF _Toc200657179 \h </w:instrText>
            </w:r>
            <w:r>
              <w:rPr>
                <w:noProof/>
                <w:webHidden/>
              </w:rPr>
            </w:r>
            <w:r>
              <w:rPr>
                <w:noProof/>
                <w:webHidden/>
              </w:rPr>
              <w:fldChar w:fldCharType="separate"/>
            </w:r>
            <w:r>
              <w:rPr>
                <w:noProof/>
                <w:webHidden/>
              </w:rPr>
              <w:t>7</w:t>
            </w:r>
            <w:r>
              <w:rPr>
                <w:noProof/>
                <w:webHidden/>
              </w:rPr>
              <w:fldChar w:fldCharType="end"/>
            </w:r>
          </w:hyperlink>
        </w:p>
        <w:p w14:paraId="2995BDB8" w14:textId="24B45DD2"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80" w:history="1">
            <w:r w:rsidRPr="009A373B">
              <w:rPr>
                <w:rStyle w:val="Hyperlink"/>
                <w:noProof/>
              </w:rPr>
              <w:t>Legal</w:t>
            </w:r>
            <w:r>
              <w:rPr>
                <w:noProof/>
                <w:webHidden/>
              </w:rPr>
              <w:tab/>
            </w:r>
            <w:r>
              <w:rPr>
                <w:noProof/>
                <w:webHidden/>
              </w:rPr>
              <w:fldChar w:fldCharType="begin"/>
            </w:r>
            <w:r>
              <w:rPr>
                <w:noProof/>
                <w:webHidden/>
              </w:rPr>
              <w:instrText xml:space="preserve"> PAGEREF _Toc200657180 \h </w:instrText>
            </w:r>
            <w:r>
              <w:rPr>
                <w:noProof/>
                <w:webHidden/>
              </w:rPr>
            </w:r>
            <w:r>
              <w:rPr>
                <w:noProof/>
                <w:webHidden/>
              </w:rPr>
              <w:fldChar w:fldCharType="separate"/>
            </w:r>
            <w:r>
              <w:rPr>
                <w:noProof/>
                <w:webHidden/>
              </w:rPr>
              <w:t>7</w:t>
            </w:r>
            <w:r>
              <w:rPr>
                <w:noProof/>
                <w:webHidden/>
              </w:rPr>
              <w:fldChar w:fldCharType="end"/>
            </w:r>
          </w:hyperlink>
        </w:p>
        <w:p w14:paraId="709BFEE7" w14:textId="66A70BD2"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81" w:history="1">
            <w:r w:rsidRPr="009A373B">
              <w:rPr>
                <w:rStyle w:val="Hyperlink"/>
                <w:noProof/>
              </w:rPr>
              <w:t>Environmental</w:t>
            </w:r>
            <w:r>
              <w:rPr>
                <w:noProof/>
                <w:webHidden/>
              </w:rPr>
              <w:tab/>
            </w:r>
            <w:r>
              <w:rPr>
                <w:noProof/>
                <w:webHidden/>
              </w:rPr>
              <w:fldChar w:fldCharType="begin"/>
            </w:r>
            <w:r>
              <w:rPr>
                <w:noProof/>
                <w:webHidden/>
              </w:rPr>
              <w:instrText xml:space="preserve"> PAGEREF _Toc200657181 \h </w:instrText>
            </w:r>
            <w:r>
              <w:rPr>
                <w:noProof/>
                <w:webHidden/>
              </w:rPr>
            </w:r>
            <w:r>
              <w:rPr>
                <w:noProof/>
                <w:webHidden/>
              </w:rPr>
              <w:fldChar w:fldCharType="separate"/>
            </w:r>
            <w:r>
              <w:rPr>
                <w:noProof/>
                <w:webHidden/>
              </w:rPr>
              <w:t>8</w:t>
            </w:r>
            <w:r>
              <w:rPr>
                <w:noProof/>
                <w:webHidden/>
              </w:rPr>
              <w:fldChar w:fldCharType="end"/>
            </w:r>
          </w:hyperlink>
        </w:p>
        <w:p w14:paraId="2B8ED390" w14:textId="325011A0" w:rsidR="00D6394B" w:rsidRDefault="00D6394B">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0657182" w:history="1">
            <w:r w:rsidRPr="009A373B">
              <w:rPr>
                <w:rStyle w:val="Hyperlink"/>
                <w:rFonts w:ascii="Apple Color Emoji" w:hAnsi="Apple Color Emoji" w:cs="Apple Color Emoji"/>
                <w:noProof/>
              </w:rPr>
              <w:t>📋</w:t>
            </w:r>
            <w:r w:rsidRPr="009A373B">
              <w:rPr>
                <w:rStyle w:val="Hyperlink"/>
                <w:rFonts w:ascii="Cambria" w:hAnsi="Cambria" w:cs="Cambria"/>
                <w:noProof/>
              </w:rPr>
              <w:t> </w:t>
            </w:r>
            <w:r w:rsidRPr="009A373B">
              <w:rPr>
                <w:rStyle w:val="Hyperlink"/>
                <w:noProof/>
              </w:rPr>
              <w:t>Summary of Entire Marketing Plan for Dishoom (All Sections)</w:t>
            </w:r>
            <w:r>
              <w:rPr>
                <w:noProof/>
                <w:webHidden/>
              </w:rPr>
              <w:tab/>
            </w:r>
            <w:r>
              <w:rPr>
                <w:noProof/>
                <w:webHidden/>
              </w:rPr>
              <w:fldChar w:fldCharType="begin"/>
            </w:r>
            <w:r>
              <w:rPr>
                <w:noProof/>
                <w:webHidden/>
              </w:rPr>
              <w:instrText xml:space="preserve"> PAGEREF _Toc200657182 \h </w:instrText>
            </w:r>
            <w:r>
              <w:rPr>
                <w:noProof/>
                <w:webHidden/>
              </w:rPr>
            </w:r>
            <w:r>
              <w:rPr>
                <w:noProof/>
                <w:webHidden/>
              </w:rPr>
              <w:fldChar w:fldCharType="separate"/>
            </w:r>
            <w:r>
              <w:rPr>
                <w:noProof/>
                <w:webHidden/>
              </w:rPr>
              <w:t>8</w:t>
            </w:r>
            <w:r>
              <w:rPr>
                <w:noProof/>
                <w:webHidden/>
              </w:rPr>
              <w:fldChar w:fldCharType="end"/>
            </w:r>
          </w:hyperlink>
        </w:p>
        <w:p w14:paraId="21570784" w14:textId="36BFC9E9" w:rsidR="00D6394B" w:rsidRDefault="00D6394B">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0657183" w:history="1">
            <w:r w:rsidRPr="009A373B">
              <w:rPr>
                <w:rStyle w:val="Hyperlink"/>
                <w:noProof/>
              </w:rPr>
              <w:t>5. Marketing Objectives (SMART)</w:t>
            </w:r>
            <w:r>
              <w:rPr>
                <w:noProof/>
                <w:webHidden/>
              </w:rPr>
              <w:tab/>
            </w:r>
            <w:r>
              <w:rPr>
                <w:noProof/>
                <w:webHidden/>
              </w:rPr>
              <w:fldChar w:fldCharType="begin"/>
            </w:r>
            <w:r>
              <w:rPr>
                <w:noProof/>
                <w:webHidden/>
              </w:rPr>
              <w:instrText xml:space="preserve"> PAGEREF _Toc200657183 \h </w:instrText>
            </w:r>
            <w:r>
              <w:rPr>
                <w:noProof/>
                <w:webHidden/>
              </w:rPr>
            </w:r>
            <w:r>
              <w:rPr>
                <w:noProof/>
                <w:webHidden/>
              </w:rPr>
              <w:fldChar w:fldCharType="separate"/>
            </w:r>
            <w:r>
              <w:rPr>
                <w:noProof/>
                <w:webHidden/>
              </w:rPr>
              <w:t>9</w:t>
            </w:r>
            <w:r>
              <w:rPr>
                <w:noProof/>
                <w:webHidden/>
              </w:rPr>
              <w:fldChar w:fldCharType="end"/>
            </w:r>
          </w:hyperlink>
        </w:p>
        <w:p w14:paraId="22C82261" w14:textId="1B41061B" w:rsidR="00D6394B" w:rsidRDefault="00D6394B">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0657184" w:history="1">
            <w:r w:rsidRPr="009A373B">
              <w:rPr>
                <w:rStyle w:val="Hyperlink"/>
                <w:rFonts w:ascii="Times New Roman" w:hAnsi="Times New Roman" w:cs="Times New Roman"/>
                <w:noProof/>
              </w:rPr>
              <w:t>6. Strategy – SOSTAC: Strategy</w:t>
            </w:r>
            <w:r>
              <w:rPr>
                <w:noProof/>
                <w:webHidden/>
              </w:rPr>
              <w:tab/>
            </w:r>
            <w:r>
              <w:rPr>
                <w:noProof/>
                <w:webHidden/>
              </w:rPr>
              <w:fldChar w:fldCharType="begin"/>
            </w:r>
            <w:r>
              <w:rPr>
                <w:noProof/>
                <w:webHidden/>
              </w:rPr>
              <w:instrText xml:space="preserve"> PAGEREF _Toc200657184 \h </w:instrText>
            </w:r>
            <w:r>
              <w:rPr>
                <w:noProof/>
                <w:webHidden/>
              </w:rPr>
            </w:r>
            <w:r>
              <w:rPr>
                <w:noProof/>
                <w:webHidden/>
              </w:rPr>
              <w:fldChar w:fldCharType="separate"/>
            </w:r>
            <w:r>
              <w:rPr>
                <w:noProof/>
                <w:webHidden/>
              </w:rPr>
              <w:t>10</w:t>
            </w:r>
            <w:r>
              <w:rPr>
                <w:noProof/>
                <w:webHidden/>
              </w:rPr>
              <w:fldChar w:fldCharType="end"/>
            </w:r>
          </w:hyperlink>
        </w:p>
        <w:p w14:paraId="72DBAB64" w14:textId="4D7321A8"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85" w:history="1">
            <w:r w:rsidRPr="009A373B">
              <w:rPr>
                <w:rStyle w:val="Hyperlink"/>
                <w:rFonts w:ascii="Times New Roman" w:hAnsi="Times New Roman"/>
                <w:noProof/>
              </w:rPr>
              <w:t>6.1 Value Proposition (150 Words)</w:t>
            </w:r>
            <w:r>
              <w:rPr>
                <w:noProof/>
                <w:webHidden/>
              </w:rPr>
              <w:tab/>
            </w:r>
            <w:r>
              <w:rPr>
                <w:noProof/>
                <w:webHidden/>
              </w:rPr>
              <w:fldChar w:fldCharType="begin"/>
            </w:r>
            <w:r>
              <w:rPr>
                <w:noProof/>
                <w:webHidden/>
              </w:rPr>
              <w:instrText xml:space="preserve"> PAGEREF _Toc200657185 \h </w:instrText>
            </w:r>
            <w:r>
              <w:rPr>
                <w:noProof/>
                <w:webHidden/>
              </w:rPr>
            </w:r>
            <w:r>
              <w:rPr>
                <w:noProof/>
                <w:webHidden/>
              </w:rPr>
              <w:fldChar w:fldCharType="separate"/>
            </w:r>
            <w:r>
              <w:rPr>
                <w:noProof/>
                <w:webHidden/>
              </w:rPr>
              <w:t>10</w:t>
            </w:r>
            <w:r>
              <w:rPr>
                <w:noProof/>
                <w:webHidden/>
              </w:rPr>
              <w:fldChar w:fldCharType="end"/>
            </w:r>
          </w:hyperlink>
        </w:p>
        <w:p w14:paraId="704B1875" w14:textId="0CB53BE4"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86" w:history="1">
            <w:r w:rsidRPr="009A373B">
              <w:rPr>
                <w:rStyle w:val="Hyperlink"/>
                <w:rFonts w:ascii="Times New Roman" w:hAnsi="Times New Roman"/>
                <w:noProof/>
              </w:rPr>
              <w:t>6.2 Ansoff Matrix (150 Words)</w:t>
            </w:r>
            <w:r>
              <w:rPr>
                <w:noProof/>
                <w:webHidden/>
              </w:rPr>
              <w:tab/>
            </w:r>
            <w:r>
              <w:rPr>
                <w:noProof/>
                <w:webHidden/>
              </w:rPr>
              <w:fldChar w:fldCharType="begin"/>
            </w:r>
            <w:r>
              <w:rPr>
                <w:noProof/>
                <w:webHidden/>
              </w:rPr>
              <w:instrText xml:space="preserve"> PAGEREF _Toc200657186 \h </w:instrText>
            </w:r>
            <w:r>
              <w:rPr>
                <w:noProof/>
                <w:webHidden/>
              </w:rPr>
            </w:r>
            <w:r>
              <w:rPr>
                <w:noProof/>
                <w:webHidden/>
              </w:rPr>
              <w:fldChar w:fldCharType="separate"/>
            </w:r>
            <w:r>
              <w:rPr>
                <w:noProof/>
                <w:webHidden/>
              </w:rPr>
              <w:t>10</w:t>
            </w:r>
            <w:r>
              <w:rPr>
                <w:noProof/>
                <w:webHidden/>
              </w:rPr>
              <w:fldChar w:fldCharType="end"/>
            </w:r>
          </w:hyperlink>
        </w:p>
        <w:p w14:paraId="0BF62762" w14:textId="3D352C44"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87" w:history="1">
            <w:r w:rsidRPr="009A373B">
              <w:rPr>
                <w:rStyle w:val="Hyperlink"/>
                <w:rFonts w:ascii="Times New Roman" w:hAnsi="Times New Roman"/>
                <w:noProof/>
              </w:rPr>
              <w:t>6.3 Strategic Positioning (700 Words)</w:t>
            </w:r>
            <w:r>
              <w:rPr>
                <w:noProof/>
                <w:webHidden/>
              </w:rPr>
              <w:tab/>
            </w:r>
            <w:r>
              <w:rPr>
                <w:noProof/>
                <w:webHidden/>
              </w:rPr>
              <w:fldChar w:fldCharType="begin"/>
            </w:r>
            <w:r>
              <w:rPr>
                <w:noProof/>
                <w:webHidden/>
              </w:rPr>
              <w:instrText xml:space="preserve"> PAGEREF _Toc200657187 \h </w:instrText>
            </w:r>
            <w:r>
              <w:rPr>
                <w:noProof/>
                <w:webHidden/>
              </w:rPr>
            </w:r>
            <w:r>
              <w:rPr>
                <w:noProof/>
                <w:webHidden/>
              </w:rPr>
              <w:fldChar w:fldCharType="separate"/>
            </w:r>
            <w:r>
              <w:rPr>
                <w:noProof/>
                <w:webHidden/>
              </w:rPr>
              <w:t>11</w:t>
            </w:r>
            <w:r>
              <w:rPr>
                <w:noProof/>
                <w:webHidden/>
              </w:rPr>
              <w:fldChar w:fldCharType="end"/>
            </w:r>
          </w:hyperlink>
        </w:p>
        <w:p w14:paraId="7D519D36" w14:textId="00BC653E" w:rsidR="00D6394B" w:rsidRDefault="00D6394B">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00657188" w:history="1">
            <w:r w:rsidRPr="009A373B">
              <w:rPr>
                <w:rStyle w:val="Hyperlink"/>
                <w:rFonts w:ascii="Times New Roman" w:hAnsi="Times New Roman" w:cs="Times New Roman"/>
                <w:noProof/>
              </w:rPr>
              <w:t>7. Tactics – SOSTAC: Tactics (Part 1 – 7Ps, 1000 Words)</w:t>
            </w:r>
            <w:r>
              <w:rPr>
                <w:noProof/>
                <w:webHidden/>
              </w:rPr>
              <w:tab/>
            </w:r>
            <w:r>
              <w:rPr>
                <w:noProof/>
                <w:webHidden/>
              </w:rPr>
              <w:fldChar w:fldCharType="begin"/>
            </w:r>
            <w:r>
              <w:rPr>
                <w:noProof/>
                <w:webHidden/>
              </w:rPr>
              <w:instrText xml:space="preserve"> PAGEREF _Toc200657188 \h </w:instrText>
            </w:r>
            <w:r>
              <w:rPr>
                <w:noProof/>
                <w:webHidden/>
              </w:rPr>
            </w:r>
            <w:r>
              <w:rPr>
                <w:noProof/>
                <w:webHidden/>
              </w:rPr>
              <w:fldChar w:fldCharType="separate"/>
            </w:r>
            <w:r>
              <w:rPr>
                <w:noProof/>
                <w:webHidden/>
              </w:rPr>
              <w:t>12</w:t>
            </w:r>
            <w:r>
              <w:rPr>
                <w:noProof/>
                <w:webHidden/>
              </w:rPr>
              <w:fldChar w:fldCharType="end"/>
            </w:r>
          </w:hyperlink>
        </w:p>
        <w:p w14:paraId="3F090CD0" w14:textId="3C31998D"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89" w:history="1">
            <w:r w:rsidRPr="009A373B">
              <w:rPr>
                <w:rStyle w:val="Hyperlink"/>
                <w:rFonts w:ascii="Times New Roman" w:hAnsi="Times New Roman"/>
                <w:noProof/>
              </w:rPr>
              <w:t>7.1 Product (150 words)</w:t>
            </w:r>
            <w:r>
              <w:rPr>
                <w:noProof/>
                <w:webHidden/>
              </w:rPr>
              <w:tab/>
            </w:r>
            <w:r>
              <w:rPr>
                <w:noProof/>
                <w:webHidden/>
              </w:rPr>
              <w:fldChar w:fldCharType="begin"/>
            </w:r>
            <w:r>
              <w:rPr>
                <w:noProof/>
                <w:webHidden/>
              </w:rPr>
              <w:instrText xml:space="preserve"> PAGEREF _Toc200657189 \h </w:instrText>
            </w:r>
            <w:r>
              <w:rPr>
                <w:noProof/>
                <w:webHidden/>
              </w:rPr>
            </w:r>
            <w:r>
              <w:rPr>
                <w:noProof/>
                <w:webHidden/>
              </w:rPr>
              <w:fldChar w:fldCharType="separate"/>
            </w:r>
            <w:r>
              <w:rPr>
                <w:noProof/>
                <w:webHidden/>
              </w:rPr>
              <w:t>12</w:t>
            </w:r>
            <w:r>
              <w:rPr>
                <w:noProof/>
                <w:webHidden/>
              </w:rPr>
              <w:fldChar w:fldCharType="end"/>
            </w:r>
          </w:hyperlink>
        </w:p>
        <w:p w14:paraId="593D6C7D" w14:textId="09D76441"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0" w:history="1">
            <w:r w:rsidRPr="009A373B">
              <w:rPr>
                <w:rStyle w:val="Hyperlink"/>
                <w:rFonts w:ascii="Times New Roman" w:hAnsi="Times New Roman"/>
                <w:noProof/>
              </w:rPr>
              <w:t>7.2 Place (150 words)</w:t>
            </w:r>
            <w:r>
              <w:rPr>
                <w:noProof/>
                <w:webHidden/>
              </w:rPr>
              <w:tab/>
            </w:r>
            <w:r>
              <w:rPr>
                <w:noProof/>
                <w:webHidden/>
              </w:rPr>
              <w:fldChar w:fldCharType="begin"/>
            </w:r>
            <w:r>
              <w:rPr>
                <w:noProof/>
                <w:webHidden/>
              </w:rPr>
              <w:instrText xml:space="preserve"> PAGEREF _Toc200657190 \h </w:instrText>
            </w:r>
            <w:r>
              <w:rPr>
                <w:noProof/>
                <w:webHidden/>
              </w:rPr>
            </w:r>
            <w:r>
              <w:rPr>
                <w:noProof/>
                <w:webHidden/>
              </w:rPr>
              <w:fldChar w:fldCharType="separate"/>
            </w:r>
            <w:r>
              <w:rPr>
                <w:noProof/>
                <w:webHidden/>
              </w:rPr>
              <w:t>13</w:t>
            </w:r>
            <w:r>
              <w:rPr>
                <w:noProof/>
                <w:webHidden/>
              </w:rPr>
              <w:fldChar w:fldCharType="end"/>
            </w:r>
          </w:hyperlink>
        </w:p>
        <w:p w14:paraId="2477EAF4" w14:textId="23AC60FC"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1" w:history="1">
            <w:r w:rsidRPr="009A373B">
              <w:rPr>
                <w:rStyle w:val="Hyperlink"/>
                <w:rFonts w:ascii="Times New Roman" w:hAnsi="Times New Roman"/>
                <w:noProof/>
              </w:rPr>
              <w:t>7.3 Price (150 words)</w:t>
            </w:r>
            <w:r>
              <w:rPr>
                <w:noProof/>
                <w:webHidden/>
              </w:rPr>
              <w:tab/>
            </w:r>
            <w:r>
              <w:rPr>
                <w:noProof/>
                <w:webHidden/>
              </w:rPr>
              <w:fldChar w:fldCharType="begin"/>
            </w:r>
            <w:r>
              <w:rPr>
                <w:noProof/>
                <w:webHidden/>
              </w:rPr>
              <w:instrText xml:space="preserve"> PAGEREF _Toc200657191 \h </w:instrText>
            </w:r>
            <w:r>
              <w:rPr>
                <w:noProof/>
                <w:webHidden/>
              </w:rPr>
            </w:r>
            <w:r>
              <w:rPr>
                <w:noProof/>
                <w:webHidden/>
              </w:rPr>
              <w:fldChar w:fldCharType="separate"/>
            </w:r>
            <w:r>
              <w:rPr>
                <w:noProof/>
                <w:webHidden/>
              </w:rPr>
              <w:t>14</w:t>
            </w:r>
            <w:r>
              <w:rPr>
                <w:noProof/>
                <w:webHidden/>
              </w:rPr>
              <w:fldChar w:fldCharType="end"/>
            </w:r>
          </w:hyperlink>
        </w:p>
        <w:p w14:paraId="277D4991" w14:textId="61359C7A"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2" w:history="1">
            <w:r w:rsidRPr="009A373B">
              <w:rPr>
                <w:rStyle w:val="Hyperlink"/>
                <w:rFonts w:ascii="Times New Roman" w:hAnsi="Times New Roman"/>
                <w:noProof/>
              </w:rPr>
              <w:t>7.4 Promotion (250 words)</w:t>
            </w:r>
            <w:r>
              <w:rPr>
                <w:noProof/>
                <w:webHidden/>
              </w:rPr>
              <w:tab/>
            </w:r>
            <w:r>
              <w:rPr>
                <w:noProof/>
                <w:webHidden/>
              </w:rPr>
              <w:fldChar w:fldCharType="begin"/>
            </w:r>
            <w:r>
              <w:rPr>
                <w:noProof/>
                <w:webHidden/>
              </w:rPr>
              <w:instrText xml:space="preserve"> PAGEREF _Toc200657192 \h </w:instrText>
            </w:r>
            <w:r>
              <w:rPr>
                <w:noProof/>
                <w:webHidden/>
              </w:rPr>
            </w:r>
            <w:r>
              <w:rPr>
                <w:noProof/>
                <w:webHidden/>
              </w:rPr>
              <w:fldChar w:fldCharType="separate"/>
            </w:r>
            <w:r>
              <w:rPr>
                <w:noProof/>
                <w:webHidden/>
              </w:rPr>
              <w:t>14</w:t>
            </w:r>
            <w:r>
              <w:rPr>
                <w:noProof/>
                <w:webHidden/>
              </w:rPr>
              <w:fldChar w:fldCharType="end"/>
            </w:r>
          </w:hyperlink>
        </w:p>
        <w:p w14:paraId="0C7BF8A0" w14:textId="6204D1CB"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3" w:history="1">
            <w:r w:rsidRPr="009A373B">
              <w:rPr>
                <w:rStyle w:val="Hyperlink"/>
                <w:rFonts w:ascii="Times New Roman" w:hAnsi="Times New Roman"/>
                <w:noProof/>
              </w:rPr>
              <w:t>7.5 People (100 words)</w:t>
            </w:r>
            <w:r>
              <w:rPr>
                <w:noProof/>
                <w:webHidden/>
              </w:rPr>
              <w:tab/>
            </w:r>
            <w:r>
              <w:rPr>
                <w:noProof/>
                <w:webHidden/>
              </w:rPr>
              <w:fldChar w:fldCharType="begin"/>
            </w:r>
            <w:r>
              <w:rPr>
                <w:noProof/>
                <w:webHidden/>
              </w:rPr>
              <w:instrText xml:space="preserve"> PAGEREF _Toc200657193 \h </w:instrText>
            </w:r>
            <w:r>
              <w:rPr>
                <w:noProof/>
                <w:webHidden/>
              </w:rPr>
            </w:r>
            <w:r>
              <w:rPr>
                <w:noProof/>
                <w:webHidden/>
              </w:rPr>
              <w:fldChar w:fldCharType="separate"/>
            </w:r>
            <w:r>
              <w:rPr>
                <w:noProof/>
                <w:webHidden/>
              </w:rPr>
              <w:t>15</w:t>
            </w:r>
            <w:r>
              <w:rPr>
                <w:noProof/>
                <w:webHidden/>
              </w:rPr>
              <w:fldChar w:fldCharType="end"/>
            </w:r>
          </w:hyperlink>
        </w:p>
        <w:p w14:paraId="0AFDC767" w14:textId="5D81245F"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4" w:history="1">
            <w:r w:rsidRPr="009A373B">
              <w:rPr>
                <w:rStyle w:val="Hyperlink"/>
                <w:rFonts w:ascii="Times New Roman" w:hAnsi="Times New Roman"/>
                <w:noProof/>
              </w:rPr>
              <w:t>7.6 Process (100 words)</w:t>
            </w:r>
            <w:r>
              <w:rPr>
                <w:noProof/>
                <w:webHidden/>
              </w:rPr>
              <w:tab/>
            </w:r>
            <w:r>
              <w:rPr>
                <w:noProof/>
                <w:webHidden/>
              </w:rPr>
              <w:fldChar w:fldCharType="begin"/>
            </w:r>
            <w:r>
              <w:rPr>
                <w:noProof/>
                <w:webHidden/>
              </w:rPr>
              <w:instrText xml:space="preserve"> PAGEREF _Toc200657194 \h </w:instrText>
            </w:r>
            <w:r>
              <w:rPr>
                <w:noProof/>
                <w:webHidden/>
              </w:rPr>
            </w:r>
            <w:r>
              <w:rPr>
                <w:noProof/>
                <w:webHidden/>
              </w:rPr>
              <w:fldChar w:fldCharType="separate"/>
            </w:r>
            <w:r>
              <w:rPr>
                <w:noProof/>
                <w:webHidden/>
              </w:rPr>
              <w:t>15</w:t>
            </w:r>
            <w:r>
              <w:rPr>
                <w:noProof/>
                <w:webHidden/>
              </w:rPr>
              <w:fldChar w:fldCharType="end"/>
            </w:r>
          </w:hyperlink>
        </w:p>
        <w:p w14:paraId="44D77383" w14:textId="1AD1E678"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5" w:history="1">
            <w:r w:rsidRPr="009A373B">
              <w:rPr>
                <w:rStyle w:val="Hyperlink"/>
                <w:rFonts w:ascii="Times New Roman" w:hAnsi="Times New Roman"/>
                <w:noProof/>
              </w:rPr>
              <w:t>7.7 Physical Evidence (100 words)</w:t>
            </w:r>
            <w:r>
              <w:rPr>
                <w:noProof/>
                <w:webHidden/>
              </w:rPr>
              <w:tab/>
            </w:r>
            <w:r>
              <w:rPr>
                <w:noProof/>
                <w:webHidden/>
              </w:rPr>
              <w:fldChar w:fldCharType="begin"/>
            </w:r>
            <w:r>
              <w:rPr>
                <w:noProof/>
                <w:webHidden/>
              </w:rPr>
              <w:instrText xml:space="preserve"> PAGEREF _Toc200657195 \h </w:instrText>
            </w:r>
            <w:r>
              <w:rPr>
                <w:noProof/>
                <w:webHidden/>
              </w:rPr>
            </w:r>
            <w:r>
              <w:rPr>
                <w:noProof/>
                <w:webHidden/>
              </w:rPr>
              <w:fldChar w:fldCharType="separate"/>
            </w:r>
            <w:r>
              <w:rPr>
                <w:noProof/>
                <w:webHidden/>
              </w:rPr>
              <w:t>16</w:t>
            </w:r>
            <w:r>
              <w:rPr>
                <w:noProof/>
                <w:webHidden/>
              </w:rPr>
              <w:fldChar w:fldCharType="end"/>
            </w:r>
          </w:hyperlink>
        </w:p>
        <w:p w14:paraId="1877522B" w14:textId="23D8E10E" w:rsidR="00D6394B" w:rsidRDefault="00D6394B">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00657196" w:history="1">
            <w:r w:rsidRPr="009A373B">
              <w:rPr>
                <w:rStyle w:val="Hyperlink"/>
                <w:noProof/>
              </w:rPr>
              <w:t>Action – SOSTAC: Action Plan (RACE Model + Gantt Chart)</w:t>
            </w:r>
            <w:r>
              <w:rPr>
                <w:noProof/>
                <w:webHidden/>
              </w:rPr>
              <w:tab/>
            </w:r>
            <w:r>
              <w:rPr>
                <w:noProof/>
                <w:webHidden/>
              </w:rPr>
              <w:fldChar w:fldCharType="begin"/>
            </w:r>
            <w:r>
              <w:rPr>
                <w:noProof/>
                <w:webHidden/>
              </w:rPr>
              <w:instrText xml:space="preserve"> PAGEREF _Toc200657196 \h </w:instrText>
            </w:r>
            <w:r>
              <w:rPr>
                <w:noProof/>
                <w:webHidden/>
              </w:rPr>
            </w:r>
            <w:r>
              <w:rPr>
                <w:noProof/>
                <w:webHidden/>
              </w:rPr>
              <w:fldChar w:fldCharType="separate"/>
            </w:r>
            <w:r>
              <w:rPr>
                <w:noProof/>
                <w:webHidden/>
              </w:rPr>
              <w:t>16</w:t>
            </w:r>
            <w:r>
              <w:rPr>
                <w:noProof/>
                <w:webHidden/>
              </w:rPr>
              <w:fldChar w:fldCharType="end"/>
            </w:r>
          </w:hyperlink>
        </w:p>
        <w:p w14:paraId="3497EC7A" w14:textId="494EFB83"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7" w:history="1">
            <w:r w:rsidRPr="009A373B">
              <w:rPr>
                <w:rStyle w:val="Hyperlink"/>
                <w:rFonts w:ascii="Times New Roman" w:hAnsi="Times New Roman"/>
                <w:noProof/>
              </w:rPr>
              <w:t>Reach: Attracting New Audiences</w:t>
            </w:r>
            <w:r>
              <w:rPr>
                <w:noProof/>
                <w:webHidden/>
              </w:rPr>
              <w:tab/>
            </w:r>
            <w:r>
              <w:rPr>
                <w:noProof/>
                <w:webHidden/>
              </w:rPr>
              <w:fldChar w:fldCharType="begin"/>
            </w:r>
            <w:r>
              <w:rPr>
                <w:noProof/>
                <w:webHidden/>
              </w:rPr>
              <w:instrText xml:space="preserve"> PAGEREF _Toc200657197 \h </w:instrText>
            </w:r>
            <w:r>
              <w:rPr>
                <w:noProof/>
                <w:webHidden/>
              </w:rPr>
            </w:r>
            <w:r>
              <w:rPr>
                <w:noProof/>
                <w:webHidden/>
              </w:rPr>
              <w:fldChar w:fldCharType="separate"/>
            </w:r>
            <w:r>
              <w:rPr>
                <w:noProof/>
                <w:webHidden/>
              </w:rPr>
              <w:t>16</w:t>
            </w:r>
            <w:r>
              <w:rPr>
                <w:noProof/>
                <w:webHidden/>
              </w:rPr>
              <w:fldChar w:fldCharType="end"/>
            </w:r>
          </w:hyperlink>
        </w:p>
        <w:p w14:paraId="4357C848" w14:textId="6DB73606"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8" w:history="1">
            <w:r w:rsidRPr="009A373B">
              <w:rPr>
                <w:rStyle w:val="Hyperlink"/>
                <w:rFonts w:ascii="Times New Roman" w:hAnsi="Times New Roman"/>
                <w:noProof/>
              </w:rPr>
              <w:t>Act: Encouraging Interaction</w:t>
            </w:r>
            <w:r>
              <w:rPr>
                <w:noProof/>
                <w:webHidden/>
              </w:rPr>
              <w:tab/>
            </w:r>
            <w:r>
              <w:rPr>
                <w:noProof/>
                <w:webHidden/>
              </w:rPr>
              <w:fldChar w:fldCharType="begin"/>
            </w:r>
            <w:r>
              <w:rPr>
                <w:noProof/>
                <w:webHidden/>
              </w:rPr>
              <w:instrText xml:space="preserve"> PAGEREF _Toc200657198 \h </w:instrText>
            </w:r>
            <w:r>
              <w:rPr>
                <w:noProof/>
                <w:webHidden/>
              </w:rPr>
            </w:r>
            <w:r>
              <w:rPr>
                <w:noProof/>
                <w:webHidden/>
              </w:rPr>
              <w:fldChar w:fldCharType="separate"/>
            </w:r>
            <w:r>
              <w:rPr>
                <w:noProof/>
                <w:webHidden/>
              </w:rPr>
              <w:t>17</w:t>
            </w:r>
            <w:r>
              <w:rPr>
                <w:noProof/>
                <w:webHidden/>
              </w:rPr>
              <w:fldChar w:fldCharType="end"/>
            </w:r>
          </w:hyperlink>
        </w:p>
        <w:p w14:paraId="19AB4255" w14:textId="2F6587F9"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199" w:history="1">
            <w:r w:rsidRPr="009A373B">
              <w:rPr>
                <w:rStyle w:val="Hyperlink"/>
                <w:rFonts w:ascii="Times New Roman" w:hAnsi="Times New Roman"/>
                <w:noProof/>
              </w:rPr>
              <w:t>Convert: Turning Visits into Bookings</w:t>
            </w:r>
            <w:r>
              <w:rPr>
                <w:noProof/>
                <w:webHidden/>
              </w:rPr>
              <w:tab/>
            </w:r>
            <w:r>
              <w:rPr>
                <w:noProof/>
                <w:webHidden/>
              </w:rPr>
              <w:fldChar w:fldCharType="begin"/>
            </w:r>
            <w:r>
              <w:rPr>
                <w:noProof/>
                <w:webHidden/>
              </w:rPr>
              <w:instrText xml:space="preserve"> PAGEREF _Toc200657199 \h </w:instrText>
            </w:r>
            <w:r>
              <w:rPr>
                <w:noProof/>
                <w:webHidden/>
              </w:rPr>
            </w:r>
            <w:r>
              <w:rPr>
                <w:noProof/>
                <w:webHidden/>
              </w:rPr>
              <w:fldChar w:fldCharType="separate"/>
            </w:r>
            <w:r>
              <w:rPr>
                <w:noProof/>
                <w:webHidden/>
              </w:rPr>
              <w:t>17</w:t>
            </w:r>
            <w:r>
              <w:rPr>
                <w:noProof/>
                <w:webHidden/>
              </w:rPr>
              <w:fldChar w:fldCharType="end"/>
            </w:r>
          </w:hyperlink>
        </w:p>
        <w:p w14:paraId="5A1C77FE" w14:textId="50DBAE35"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200" w:history="1">
            <w:r w:rsidRPr="009A373B">
              <w:rPr>
                <w:rStyle w:val="Hyperlink"/>
                <w:rFonts w:ascii="Times New Roman" w:hAnsi="Times New Roman"/>
                <w:noProof/>
              </w:rPr>
              <w:t>Engage: Building Loyalty &amp; Advocacy</w:t>
            </w:r>
            <w:r>
              <w:rPr>
                <w:noProof/>
                <w:webHidden/>
              </w:rPr>
              <w:tab/>
            </w:r>
            <w:r>
              <w:rPr>
                <w:noProof/>
                <w:webHidden/>
              </w:rPr>
              <w:fldChar w:fldCharType="begin"/>
            </w:r>
            <w:r>
              <w:rPr>
                <w:noProof/>
                <w:webHidden/>
              </w:rPr>
              <w:instrText xml:space="preserve"> PAGEREF _Toc200657200 \h </w:instrText>
            </w:r>
            <w:r>
              <w:rPr>
                <w:noProof/>
                <w:webHidden/>
              </w:rPr>
            </w:r>
            <w:r>
              <w:rPr>
                <w:noProof/>
                <w:webHidden/>
              </w:rPr>
              <w:fldChar w:fldCharType="separate"/>
            </w:r>
            <w:r>
              <w:rPr>
                <w:noProof/>
                <w:webHidden/>
              </w:rPr>
              <w:t>18</w:t>
            </w:r>
            <w:r>
              <w:rPr>
                <w:noProof/>
                <w:webHidden/>
              </w:rPr>
              <w:fldChar w:fldCharType="end"/>
            </w:r>
          </w:hyperlink>
        </w:p>
        <w:p w14:paraId="11341F32" w14:textId="04E5B094"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201" w:history="1">
            <w:r w:rsidRPr="009A373B">
              <w:rPr>
                <w:rStyle w:val="Hyperlink"/>
                <w:rFonts w:ascii="Times New Roman" w:hAnsi="Times New Roman"/>
                <w:noProof/>
              </w:rPr>
              <w:t>Gantt Chart – Summary &amp; Justification</w:t>
            </w:r>
            <w:r>
              <w:rPr>
                <w:noProof/>
                <w:webHidden/>
              </w:rPr>
              <w:tab/>
            </w:r>
            <w:r>
              <w:rPr>
                <w:noProof/>
                <w:webHidden/>
              </w:rPr>
              <w:fldChar w:fldCharType="begin"/>
            </w:r>
            <w:r>
              <w:rPr>
                <w:noProof/>
                <w:webHidden/>
              </w:rPr>
              <w:instrText xml:space="preserve"> PAGEREF _Toc200657201 \h </w:instrText>
            </w:r>
            <w:r>
              <w:rPr>
                <w:noProof/>
                <w:webHidden/>
              </w:rPr>
            </w:r>
            <w:r>
              <w:rPr>
                <w:noProof/>
                <w:webHidden/>
              </w:rPr>
              <w:fldChar w:fldCharType="separate"/>
            </w:r>
            <w:r>
              <w:rPr>
                <w:noProof/>
                <w:webHidden/>
              </w:rPr>
              <w:t>18</w:t>
            </w:r>
            <w:r>
              <w:rPr>
                <w:noProof/>
                <w:webHidden/>
              </w:rPr>
              <w:fldChar w:fldCharType="end"/>
            </w:r>
          </w:hyperlink>
        </w:p>
        <w:p w14:paraId="179D856D" w14:textId="5D38C2AC" w:rsidR="00D6394B" w:rsidRDefault="00D6394B">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00657202" w:history="1">
            <w:r w:rsidRPr="009A373B">
              <w:rPr>
                <w:rStyle w:val="Hyperlink"/>
                <w:noProof/>
              </w:rPr>
              <w:t>9. Control – SOSTAC: Monitoring Success</w:t>
            </w:r>
            <w:r>
              <w:rPr>
                <w:noProof/>
                <w:webHidden/>
              </w:rPr>
              <w:tab/>
            </w:r>
            <w:r>
              <w:rPr>
                <w:noProof/>
                <w:webHidden/>
              </w:rPr>
              <w:fldChar w:fldCharType="begin"/>
            </w:r>
            <w:r>
              <w:rPr>
                <w:noProof/>
                <w:webHidden/>
              </w:rPr>
              <w:instrText xml:space="preserve"> PAGEREF _Toc200657202 \h </w:instrText>
            </w:r>
            <w:r>
              <w:rPr>
                <w:noProof/>
                <w:webHidden/>
              </w:rPr>
            </w:r>
            <w:r>
              <w:rPr>
                <w:noProof/>
                <w:webHidden/>
              </w:rPr>
              <w:fldChar w:fldCharType="separate"/>
            </w:r>
            <w:r>
              <w:rPr>
                <w:noProof/>
                <w:webHidden/>
              </w:rPr>
              <w:t>19</w:t>
            </w:r>
            <w:r>
              <w:rPr>
                <w:noProof/>
                <w:webHidden/>
              </w:rPr>
              <w:fldChar w:fldCharType="end"/>
            </w:r>
          </w:hyperlink>
        </w:p>
        <w:p w14:paraId="11146C49" w14:textId="0B8BE9BE" w:rsidR="00D6394B" w:rsidRDefault="00D6394B">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00657203" w:history="1">
            <w:r w:rsidRPr="009A373B">
              <w:rPr>
                <w:rStyle w:val="Hyperlink"/>
                <w:noProof/>
              </w:rPr>
              <w:t>10. Conclusion and Recommendations</w:t>
            </w:r>
            <w:r>
              <w:rPr>
                <w:noProof/>
                <w:webHidden/>
              </w:rPr>
              <w:tab/>
            </w:r>
            <w:r>
              <w:rPr>
                <w:noProof/>
                <w:webHidden/>
              </w:rPr>
              <w:fldChar w:fldCharType="begin"/>
            </w:r>
            <w:r>
              <w:rPr>
                <w:noProof/>
                <w:webHidden/>
              </w:rPr>
              <w:instrText xml:space="preserve"> PAGEREF _Toc200657203 \h </w:instrText>
            </w:r>
            <w:r>
              <w:rPr>
                <w:noProof/>
                <w:webHidden/>
              </w:rPr>
            </w:r>
            <w:r>
              <w:rPr>
                <w:noProof/>
                <w:webHidden/>
              </w:rPr>
              <w:fldChar w:fldCharType="separate"/>
            </w:r>
            <w:r>
              <w:rPr>
                <w:noProof/>
                <w:webHidden/>
              </w:rPr>
              <w:t>20</w:t>
            </w:r>
            <w:r>
              <w:rPr>
                <w:noProof/>
                <w:webHidden/>
              </w:rPr>
              <w:fldChar w:fldCharType="end"/>
            </w:r>
          </w:hyperlink>
        </w:p>
        <w:p w14:paraId="578ADD26" w14:textId="463D0709" w:rsidR="00D6394B" w:rsidRDefault="00D6394B">
          <w:pPr>
            <w:pStyle w:val="TOC3"/>
            <w:tabs>
              <w:tab w:val="right" w:leader="dot" w:pos="9016"/>
            </w:tabs>
            <w:rPr>
              <w:rFonts w:eastAsiaTheme="minorEastAsia" w:cstheme="minorBidi"/>
              <w:noProof/>
              <w:kern w:val="2"/>
              <w:sz w:val="24"/>
              <w:szCs w:val="24"/>
              <w:lang w:eastAsia="en-GB"/>
              <w14:ligatures w14:val="standardContextual"/>
            </w:rPr>
          </w:pPr>
          <w:hyperlink w:anchor="_Toc200657204" w:history="1">
            <w:r w:rsidRPr="009A373B">
              <w:rPr>
                <w:rStyle w:val="Hyperlink"/>
                <w:rFonts w:ascii="Times New Roman" w:hAnsi="Times New Roman"/>
                <w:noProof/>
              </w:rPr>
              <w:t>Strategic Recommendations for Long-Term Growth:</w:t>
            </w:r>
            <w:r>
              <w:rPr>
                <w:noProof/>
                <w:webHidden/>
              </w:rPr>
              <w:tab/>
            </w:r>
            <w:r>
              <w:rPr>
                <w:noProof/>
                <w:webHidden/>
              </w:rPr>
              <w:fldChar w:fldCharType="begin"/>
            </w:r>
            <w:r>
              <w:rPr>
                <w:noProof/>
                <w:webHidden/>
              </w:rPr>
              <w:instrText xml:space="preserve"> PAGEREF _Toc200657204 \h </w:instrText>
            </w:r>
            <w:r>
              <w:rPr>
                <w:noProof/>
                <w:webHidden/>
              </w:rPr>
            </w:r>
            <w:r>
              <w:rPr>
                <w:noProof/>
                <w:webHidden/>
              </w:rPr>
              <w:fldChar w:fldCharType="separate"/>
            </w:r>
            <w:r>
              <w:rPr>
                <w:noProof/>
                <w:webHidden/>
              </w:rPr>
              <w:t>21</w:t>
            </w:r>
            <w:r>
              <w:rPr>
                <w:noProof/>
                <w:webHidden/>
              </w:rPr>
              <w:fldChar w:fldCharType="end"/>
            </w:r>
          </w:hyperlink>
        </w:p>
        <w:p w14:paraId="0552D03A" w14:textId="7A98AA8B" w:rsidR="00D6394B" w:rsidRDefault="00D6394B">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00657205" w:history="1">
            <w:r w:rsidRPr="009A373B">
              <w:rPr>
                <w:rStyle w:val="Hyperlink"/>
                <w:noProof/>
              </w:rPr>
              <w:t>REFERENCES:</w:t>
            </w:r>
            <w:r>
              <w:rPr>
                <w:noProof/>
                <w:webHidden/>
              </w:rPr>
              <w:tab/>
            </w:r>
            <w:r>
              <w:rPr>
                <w:noProof/>
                <w:webHidden/>
              </w:rPr>
              <w:fldChar w:fldCharType="begin"/>
            </w:r>
            <w:r>
              <w:rPr>
                <w:noProof/>
                <w:webHidden/>
              </w:rPr>
              <w:instrText xml:space="preserve"> PAGEREF _Toc200657205 \h </w:instrText>
            </w:r>
            <w:r>
              <w:rPr>
                <w:noProof/>
                <w:webHidden/>
              </w:rPr>
            </w:r>
            <w:r>
              <w:rPr>
                <w:noProof/>
                <w:webHidden/>
              </w:rPr>
              <w:fldChar w:fldCharType="separate"/>
            </w:r>
            <w:r>
              <w:rPr>
                <w:noProof/>
                <w:webHidden/>
              </w:rPr>
              <w:t>22</w:t>
            </w:r>
            <w:r>
              <w:rPr>
                <w:noProof/>
                <w:webHidden/>
              </w:rPr>
              <w:fldChar w:fldCharType="end"/>
            </w:r>
          </w:hyperlink>
        </w:p>
        <w:p w14:paraId="1FBBCA2B" w14:textId="4DD39666" w:rsidR="00D6394B" w:rsidRDefault="00D6394B">
          <w:r>
            <w:rPr>
              <w:b/>
              <w:bCs/>
              <w:noProof/>
            </w:rPr>
            <w:fldChar w:fldCharType="end"/>
          </w:r>
        </w:p>
      </w:sdtContent>
    </w:sdt>
    <w:p w14:paraId="49292793" w14:textId="77777777" w:rsidR="00D6394B" w:rsidRPr="00AD1100" w:rsidRDefault="00D6394B" w:rsidP="00AD1100">
      <w:pPr>
        <w:spacing w:line="360" w:lineRule="auto"/>
        <w:rPr>
          <w:rFonts w:ascii="Times New Roman" w:hAnsi="Times New Roman"/>
          <w:color w:val="000000"/>
          <w:szCs w:val="24"/>
        </w:rPr>
      </w:pPr>
    </w:p>
    <w:p w14:paraId="2F5414F7" w14:textId="799811FD" w:rsidR="00AD1100" w:rsidRPr="00D6394B" w:rsidRDefault="00AD1100" w:rsidP="00D6394B">
      <w:pPr>
        <w:pStyle w:val="Heading1NEW"/>
      </w:pPr>
      <w:bookmarkStart w:id="0" w:name="_Toc200657168"/>
      <w:r w:rsidRPr="00D6394B">
        <w:rPr>
          <w:rStyle w:val="Strong"/>
          <w:b/>
          <w:bCs/>
        </w:rPr>
        <w:t>Introduction</w:t>
      </w:r>
      <w:bookmarkEnd w:id="0"/>
      <w:r w:rsidRPr="00D6394B">
        <w:rPr>
          <w:rStyle w:val="Strong"/>
          <w:b/>
          <w:bCs/>
        </w:rPr>
        <w:t xml:space="preserve"> </w:t>
      </w:r>
    </w:p>
    <w:p w14:paraId="16D0CAA6" w14:textId="6FFA264E"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Marketing is crucial in the restaurant and hotel businesses, especially in today's competitive and tech-driven corporate world.   Marketing is how firms offer meaningful value for customers and build strong customer connections to capture value, according to Kotler and Keller (2016).  Marketing helps companies understand customer needs, develop brand identity, and retain customers.   Good restaurant marketing both informs and encourages customers to visit and share their experiences.   This internet marketing plan is for </w:t>
      </w:r>
      <w:proofErr w:type="spellStart"/>
      <w:r>
        <w:rPr>
          <w:rFonts w:ascii="Times New Roman" w:hAnsi="Times New Roman"/>
          <w:color w:val="000000"/>
        </w:rPr>
        <w:t>Dishoom</w:t>
      </w:r>
      <w:proofErr w:type="spellEnd"/>
      <w:r>
        <w:rPr>
          <w:rFonts w:ascii="Times New Roman" w:hAnsi="Times New Roman"/>
          <w:color w:val="000000"/>
        </w:rPr>
        <w:t>, a popular UK Indian restaurant chain that serves nostalgic Bombay-style food.   The plan aims to boost the brand's online presence, consumer engagement, and market growth through research-based approach (Marketing Week, 2025).</w:t>
      </w:r>
    </w:p>
    <w:p w14:paraId="62FAFDCC"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began in Covent Garden, London, in 2010.  After that, it opened successful outlets in Shoreditch, Edinburgh, Birmingham, and Manchester.   The brand has succeeded by telling a story, creating an engaging setting, and combining classic cuisine with modern hospitality methods and ideas.   After the pandemic, digital channels and customer-focused methods are crucial in the restaurant sector, therefore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must modify its digital marketing strategy to keep ahead of the competition, increase customer lifetime value, and improve brand reputation.   I was asked by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management to create this strategy to demonstrate how marketing theories, tools, and communication methods can achieve corporate goals.</w:t>
      </w:r>
    </w:p>
    <w:p w14:paraId="51E75D7D" w14:textId="413D1A7C"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lastRenderedPageBreak/>
        <w:t xml:space="preserve">This marketing plan's solid models ensure strategic and analytical structure.   SOSTAC is the plan's core.  Contains Situation Analysis, Objectives, Strategy, Tactics, Action, and Control.   Thus, it ensures that analysis, implementation, and review make sense.   The situational analysis will examine </w:t>
      </w:r>
      <w:proofErr w:type="spellStart"/>
      <w:r>
        <w:rPr>
          <w:rFonts w:ascii="Times New Roman" w:hAnsi="Times New Roman"/>
          <w:color w:val="000000"/>
        </w:rPr>
        <w:t>Dishoom's</w:t>
      </w:r>
      <w:proofErr w:type="spellEnd"/>
      <w:r>
        <w:rPr>
          <w:rFonts w:ascii="Times New Roman" w:hAnsi="Times New Roman"/>
          <w:color w:val="000000"/>
        </w:rPr>
        <w:t xml:space="preserve"> internal and external elements using the 5Cs model (Company, Customers, Competitors, Collaborators, and Climate) and SWOT and PESTLE analyses.   </w:t>
      </w:r>
      <w:proofErr w:type="spellStart"/>
      <w:r>
        <w:rPr>
          <w:rFonts w:ascii="Times New Roman" w:hAnsi="Times New Roman"/>
          <w:color w:val="000000"/>
        </w:rPr>
        <w:t>SimilarWeb</w:t>
      </w:r>
      <w:proofErr w:type="spellEnd"/>
      <w:r>
        <w:rPr>
          <w:rFonts w:ascii="Times New Roman" w:hAnsi="Times New Roman"/>
          <w:color w:val="000000"/>
        </w:rPr>
        <w:t xml:space="preserve">, TripAdvisor Insights, and Google Trends help understand customer behaviour and competitiveness.   The Bowman's Strategy Clock and perceptual map will help determine </w:t>
      </w:r>
      <w:proofErr w:type="spellStart"/>
      <w:r>
        <w:rPr>
          <w:rFonts w:ascii="Times New Roman" w:hAnsi="Times New Roman"/>
          <w:color w:val="000000"/>
        </w:rPr>
        <w:t>Dishoom's</w:t>
      </w:r>
      <w:proofErr w:type="spellEnd"/>
      <w:r>
        <w:rPr>
          <w:rFonts w:ascii="Times New Roman" w:hAnsi="Times New Roman"/>
          <w:color w:val="000000"/>
        </w:rPr>
        <w:t xml:space="preserve"> market position (</w:t>
      </w:r>
      <w:proofErr w:type="spellStart"/>
      <w:r>
        <w:rPr>
          <w:rFonts w:ascii="Times New Roman" w:hAnsi="Times New Roman"/>
          <w:color w:val="000000"/>
        </w:rPr>
        <w:t>Omoigui</w:t>
      </w:r>
      <w:proofErr w:type="spellEnd"/>
      <w:r>
        <w:rPr>
          <w:rFonts w:ascii="Times New Roman" w:hAnsi="Times New Roman"/>
          <w:color w:val="000000"/>
        </w:rPr>
        <w:t>, 2022).</w:t>
      </w:r>
    </w:p>
    <w:p w14:paraId="33FA7135"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7Ps of the marketing mix—Product, Price, Place, Promotion, People, Process, and Physical Evidence—will guide tactical suggestions.  This will demonstrate how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target market can benefit from each marketing element.   Ansoff's Matrix provides strategic guidance on market growth strategies such product development, market penetration, and diversification.   The RACE methodology will help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reach, act, convert, and engage its audiences across all platforms with its digital communication strategy.</w:t>
      </w:r>
    </w:p>
    <w:p w14:paraId="19F24807" w14:textId="5C0625F3" w:rsidR="00AD1100" w:rsidRPr="00AD1100"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This plan suggests engaging with influencers, generating story-telling videos, splitting clients into groups, and enhancing SEO for </w:t>
      </w:r>
      <w:proofErr w:type="spellStart"/>
      <w:r>
        <w:rPr>
          <w:rFonts w:ascii="Times New Roman" w:hAnsi="Times New Roman"/>
          <w:color w:val="000000"/>
        </w:rPr>
        <w:t>Dishoom</w:t>
      </w:r>
      <w:proofErr w:type="spellEnd"/>
      <w:r>
        <w:rPr>
          <w:rFonts w:ascii="Times New Roman" w:hAnsi="Times New Roman"/>
          <w:color w:val="000000"/>
        </w:rPr>
        <w:t xml:space="preserve">.   This plan will identify communication gaps, offer SMART targets, and strongly support a full marketing calendar via Gantt chart to help </w:t>
      </w:r>
      <w:proofErr w:type="spellStart"/>
      <w:r>
        <w:rPr>
          <w:rFonts w:ascii="Times New Roman" w:hAnsi="Times New Roman"/>
          <w:color w:val="000000"/>
        </w:rPr>
        <w:t>Dishoom</w:t>
      </w:r>
      <w:proofErr w:type="spellEnd"/>
      <w:r>
        <w:rPr>
          <w:rFonts w:ascii="Times New Roman" w:hAnsi="Times New Roman"/>
          <w:color w:val="000000"/>
        </w:rPr>
        <w:t xml:space="preserve"> increase their market position (Doyle, 2024).</w:t>
      </w:r>
    </w:p>
    <w:p w14:paraId="69A64B03" w14:textId="77777777" w:rsidR="00AD1100" w:rsidRPr="00AD1100" w:rsidRDefault="002F30F6" w:rsidP="00AD1100">
      <w:pPr>
        <w:spacing w:line="360" w:lineRule="auto"/>
        <w:rPr>
          <w:rFonts w:ascii="Times New Roman" w:hAnsi="Times New Roman"/>
          <w:color w:val="000000"/>
          <w:szCs w:val="24"/>
        </w:rPr>
      </w:pPr>
      <w:r w:rsidRPr="002F30F6">
        <w:rPr>
          <w:rFonts w:ascii="Times New Roman" w:hAnsi="Times New Roman"/>
          <w:noProof/>
          <w:color w:val="000000"/>
          <w:szCs w:val="24"/>
        </w:rPr>
        <w:pict w14:anchorId="7D0B5C61">
          <v:rect id="_x0000_i1032" alt="" style="width:451.3pt;height:.05pt;mso-width-percent:0;mso-height-percent:0;mso-width-percent:0;mso-height-percent:0" o:hralign="center" o:hrstd="t" o:hr="t" fillcolor="#a0a0a0" stroked="f"/>
        </w:pict>
      </w:r>
    </w:p>
    <w:p w14:paraId="2B989346" w14:textId="34936241" w:rsidR="00AD1100" w:rsidRPr="00AD1100" w:rsidRDefault="00AD1100" w:rsidP="00D6394B">
      <w:pPr>
        <w:pStyle w:val="Heading1NEW"/>
      </w:pPr>
      <w:bookmarkStart w:id="1" w:name="_Toc200657169"/>
      <w:r w:rsidRPr="00AD1100">
        <w:rPr>
          <w:rStyle w:val="Strong"/>
          <w:b/>
          <w:bCs/>
        </w:rPr>
        <w:t>4. Situation Analysis – SOSTAC: Situation</w:t>
      </w:r>
      <w:bookmarkEnd w:id="1"/>
      <w:r w:rsidRPr="00AD1100">
        <w:rPr>
          <w:rStyle w:val="Strong"/>
          <w:b/>
          <w:bCs/>
        </w:rPr>
        <w:t xml:space="preserve"> </w:t>
      </w:r>
    </w:p>
    <w:p w14:paraId="1756AE76" w14:textId="77777777" w:rsidR="00AD1100" w:rsidRPr="00AD1100" w:rsidRDefault="00AD1100" w:rsidP="00AD1100">
      <w:pPr>
        <w:pStyle w:val="Heading3"/>
        <w:spacing w:line="360" w:lineRule="auto"/>
        <w:rPr>
          <w:rFonts w:ascii="Times New Roman" w:hAnsi="Times New Roman"/>
          <w:color w:val="000000"/>
          <w:szCs w:val="24"/>
        </w:rPr>
      </w:pPr>
      <w:bookmarkStart w:id="2" w:name="_Toc200657170"/>
      <w:r w:rsidRPr="00AD1100">
        <w:rPr>
          <w:rStyle w:val="Strong"/>
          <w:rFonts w:ascii="Times New Roman" w:hAnsi="Times New Roman"/>
          <w:b/>
          <w:bCs/>
          <w:color w:val="000000"/>
          <w:szCs w:val="24"/>
        </w:rPr>
        <w:t>4.1 Company – SWOT Analysis (150 words)</w:t>
      </w:r>
      <w:bookmarkEnd w:id="2"/>
    </w:p>
    <w:p w14:paraId="3FD0D89B" w14:textId="77777777" w:rsidR="00FF6DEA" w:rsidRPr="00FF6DEA" w:rsidRDefault="00FF6DEA" w:rsidP="00FF6DEA">
      <w:pPr>
        <w:pStyle w:val="NormalWeb"/>
        <w:spacing w:line="360" w:lineRule="auto"/>
        <w:rPr>
          <w:rFonts w:ascii="Times New Roman" w:hAnsi="Times New Roman"/>
          <w:color w:val="000000"/>
        </w:rPr>
      </w:pP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is a luxury Indian restaurant inspired by Bombay's Irani cafés.  Its strong client base is due to its local brand identity, emotional storytelling, high-quality food, original decor, and superb service.   Unfortunately, it only operates in a few cities, notably London, Edinburgh, and Manchester, limiting its penetration in other UK markets.</w:t>
      </w:r>
    </w:p>
    <w:p w14:paraId="4A12954A" w14:textId="61680280"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If </w:t>
      </w:r>
      <w:proofErr w:type="spellStart"/>
      <w:r>
        <w:rPr>
          <w:rFonts w:ascii="Times New Roman" w:hAnsi="Times New Roman"/>
          <w:color w:val="000000"/>
        </w:rPr>
        <w:t>Dishoom</w:t>
      </w:r>
      <w:proofErr w:type="spellEnd"/>
      <w:r>
        <w:rPr>
          <w:rFonts w:ascii="Times New Roman" w:hAnsi="Times New Roman"/>
          <w:color w:val="000000"/>
        </w:rPr>
        <w:t xml:space="preserve"> franchises, digital innovation and commercial expansion are possible.  </w:t>
      </w:r>
      <w:proofErr w:type="spellStart"/>
      <w:r>
        <w:rPr>
          <w:rFonts w:ascii="Times New Roman" w:hAnsi="Times New Roman"/>
          <w:color w:val="000000"/>
        </w:rPr>
        <w:t>Dishoom's</w:t>
      </w:r>
      <w:proofErr w:type="spellEnd"/>
      <w:r>
        <w:rPr>
          <w:rFonts w:ascii="Times New Roman" w:hAnsi="Times New Roman"/>
          <w:color w:val="000000"/>
        </w:rPr>
        <w:t xml:space="preserve"> diverse menu matches the growing popularity of Indian and plant-based foods.   However, rising food prices, a hotel personnel shortage, and growing living costs may lower profit margins and instability (Bhatt &amp; DeLong, 2024).</w:t>
      </w:r>
    </w:p>
    <w:p w14:paraId="45F60FB3"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lastRenderedPageBreak/>
        <w:t xml:space="preserve"> </w:t>
      </w:r>
    </w:p>
    <w:p w14:paraId="0BC51B60"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4.2 Customer Grouping and Targeting (200 words)</w:t>
      </w:r>
    </w:p>
    <w:p w14:paraId="23B7E115"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targets wealthy, adventure-seeking city dwellers aged 25–45 who love cuisine and culture.  These folks are common in London, Manchester, and Edinburgh.</w:t>
      </w:r>
    </w:p>
    <w:p w14:paraId="6042A6BD" w14:textId="3A04065C"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Tik Tok has authenticity, quality, eating with friends, and unique surroundings, which </w:t>
      </w:r>
      <w:proofErr w:type="spellStart"/>
      <w:r>
        <w:rPr>
          <w:rFonts w:ascii="Times New Roman" w:hAnsi="Times New Roman"/>
          <w:color w:val="000000"/>
        </w:rPr>
        <w:t>Dishoom's</w:t>
      </w:r>
      <w:proofErr w:type="spellEnd"/>
      <w:r>
        <w:rPr>
          <w:rFonts w:ascii="Times New Roman" w:hAnsi="Times New Roman"/>
          <w:color w:val="000000"/>
        </w:rPr>
        <w:t xml:space="preserve"> audience values (RestaurantOnline.co.uk, 2024).</w:t>
      </w:r>
    </w:p>
    <w:p w14:paraId="78037EC4"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customers include "The Culture Seeker," a 32-year-old creative lady in London who likes sampling new dishes, and "The Group </w:t>
      </w:r>
      <w:proofErr w:type="spellStart"/>
      <w:r w:rsidRPr="00FF6DEA">
        <w:rPr>
          <w:rFonts w:ascii="Times New Roman" w:hAnsi="Times New Roman"/>
          <w:color w:val="000000"/>
        </w:rPr>
        <w:t>Gifter</w:t>
      </w:r>
      <w:proofErr w:type="spellEnd"/>
      <w:r w:rsidRPr="00FF6DEA">
        <w:rPr>
          <w:rFonts w:ascii="Times New Roman" w:hAnsi="Times New Roman"/>
          <w:color w:val="000000"/>
        </w:rPr>
        <w:t xml:space="preserve">," a 28-year-old male who prepares meals for friends and family. </w:t>
      </w:r>
    </w:p>
    <w:p w14:paraId="39232ACD"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152DCF38"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4.3 Competing </w:t>
      </w:r>
      <w:proofErr w:type="gramStart"/>
      <w:r w:rsidRPr="00FF6DEA">
        <w:rPr>
          <w:rFonts w:ascii="Times New Roman" w:hAnsi="Times New Roman"/>
          <w:color w:val="000000"/>
        </w:rPr>
        <w:t>Companies  (</w:t>
      </w:r>
      <w:proofErr w:type="gramEnd"/>
      <w:r w:rsidRPr="00FF6DEA">
        <w:rPr>
          <w:rFonts w:ascii="Times New Roman" w:hAnsi="Times New Roman"/>
          <w:color w:val="000000"/>
        </w:rPr>
        <w:t>150 words)</w:t>
      </w:r>
    </w:p>
    <w:p w14:paraId="19735B88" w14:textId="61EB60F9"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w:t>
      </w:r>
      <w:proofErr w:type="spellEnd"/>
      <w:r>
        <w:rPr>
          <w:rFonts w:ascii="Times New Roman" w:hAnsi="Times New Roman"/>
          <w:color w:val="000000"/>
        </w:rPr>
        <w:t xml:space="preserve"> competes in Indian premium casual eating.  Cinnamon Kitchen serves modern Indian food in a fine dining atmosphere, while Mowgli Street Food serves street food quickly and casually (PR Smith, 2020).</w:t>
      </w:r>
    </w:p>
    <w:p w14:paraId="798B2F1E"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Bowman's Strategy Clock places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in Hybrid (Value + Differentiation).  They offer modest pricing with excellent perceived value through environment, storytelling, and service.   Cinnamon Kitchen emphasises differentiation with a high price, while Mowgli emphasises low price/differentiation.</w:t>
      </w:r>
    </w:p>
    <w:p w14:paraId="5BF4D3A1" w14:textId="63BFF9AF" w:rsidR="00AD1100" w:rsidRPr="00AD1100"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This places </w:t>
      </w:r>
      <w:proofErr w:type="spellStart"/>
      <w:r>
        <w:rPr>
          <w:rFonts w:ascii="Times New Roman" w:hAnsi="Times New Roman"/>
          <w:color w:val="000000"/>
        </w:rPr>
        <w:t>Dishoom</w:t>
      </w:r>
      <w:proofErr w:type="spellEnd"/>
      <w:r>
        <w:rPr>
          <w:rFonts w:ascii="Times New Roman" w:hAnsi="Times New Roman"/>
          <w:color w:val="000000"/>
        </w:rPr>
        <w:t xml:space="preserve"> between high-quality and mid-price on the perceptual placement map (The Juggernaut, 2020).</w:t>
      </w:r>
    </w:p>
    <w:tbl>
      <w:tblPr>
        <w:tblStyle w:val="GridTable2-Accent3"/>
        <w:tblW w:w="0" w:type="auto"/>
        <w:tblLook w:val="04A0" w:firstRow="1" w:lastRow="0" w:firstColumn="1" w:lastColumn="0" w:noHBand="0" w:noVBand="1"/>
      </w:tblPr>
      <w:tblGrid>
        <w:gridCol w:w="1557"/>
        <w:gridCol w:w="1210"/>
        <w:gridCol w:w="1170"/>
        <w:gridCol w:w="2036"/>
      </w:tblGrid>
      <w:tr w:rsidR="00AD1100" w:rsidRPr="00AD1100" w14:paraId="3585FDA3" w14:textId="77777777" w:rsidTr="00AD11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67ADFD" w14:textId="77777777" w:rsidR="00AD1100" w:rsidRPr="00AD1100" w:rsidRDefault="00AD1100" w:rsidP="00AD1100">
            <w:pPr>
              <w:spacing w:line="360" w:lineRule="auto"/>
              <w:rPr>
                <w:rFonts w:ascii="Times New Roman" w:hAnsi="Times New Roman"/>
                <w:color w:val="000000"/>
                <w:szCs w:val="24"/>
              </w:rPr>
            </w:pPr>
          </w:p>
        </w:tc>
        <w:tc>
          <w:tcPr>
            <w:tcW w:w="0" w:type="auto"/>
            <w:hideMark/>
          </w:tcPr>
          <w:p w14:paraId="568AAF55" w14:textId="77777777" w:rsidR="00AD1100" w:rsidRPr="00AD1100" w:rsidRDefault="00AD1100" w:rsidP="00AD110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sidRPr="00AD1100">
              <w:rPr>
                <w:rFonts w:ascii="Times New Roman" w:hAnsi="Times New Roman"/>
                <w:b w:val="0"/>
                <w:bCs w:val="0"/>
                <w:szCs w:val="24"/>
              </w:rPr>
              <w:t>Low Price</w:t>
            </w:r>
          </w:p>
        </w:tc>
        <w:tc>
          <w:tcPr>
            <w:tcW w:w="0" w:type="auto"/>
            <w:hideMark/>
          </w:tcPr>
          <w:p w14:paraId="2175235A" w14:textId="77777777" w:rsidR="00AD1100" w:rsidRPr="00AD1100" w:rsidRDefault="00AD1100" w:rsidP="00AD110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Cs w:val="24"/>
              </w:rPr>
            </w:pPr>
            <w:proofErr w:type="spellStart"/>
            <w:r w:rsidRPr="00AD1100">
              <w:rPr>
                <w:rFonts w:ascii="Times New Roman" w:hAnsi="Times New Roman"/>
                <w:b w:val="0"/>
                <w:bCs w:val="0"/>
                <w:szCs w:val="24"/>
              </w:rPr>
              <w:t>Mid Price</w:t>
            </w:r>
            <w:proofErr w:type="spellEnd"/>
          </w:p>
        </w:tc>
        <w:tc>
          <w:tcPr>
            <w:tcW w:w="0" w:type="auto"/>
            <w:hideMark/>
          </w:tcPr>
          <w:p w14:paraId="25D9F483" w14:textId="77777777" w:rsidR="00AD1100" w:rsidRPr="00AD1100" w:rsidRDefault="00AD1100" w:rsidP="00AD110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Cs w:val="24"/>
              </w:rPr>
            </w:pPr>
            <w:r w:rsidRPr="00AD1100">
              <w:rPr>
                <w:rFonts w:ascii="Times New Roman" w:hAnsi="Times New Roman"/>
                <w:b w:val="0"/>
                <w:bCs w:val="0"/>
                <w:szCs w:val="24"/>
              </w:rPr>
              <w:t>High Price</w:t>
            </w:r>
          </w:p>
        </w:tc>
      </w:tr>
      <w:tr w:rsidR="00AD1100" w:rsidRPr="00AD1100" w14:paraId="2837F70A" w14:textId="77777777" w:rsidTr="00AD1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602AF5" w14:textId="77777777" w:rsidR="00AD1100" w:rsidRPr="00AD1100" w:rsidRDefault="00AD1100" w:rsidP="00AD1100">
            <w:pPr>
              <w:spacing w:line="360" w:lineRule="auto"/>
              <w:rPr>
                <w:rFonts w:ascii="Times New Roman" w:hAnsi="Times New Roman"/>
                <w:b w:val="0"/>
                <w:bCs w:val="0"/>
                <w:szCs w:val="24"/>
              </w:rPr>
            </w:pPr>
            <w:r w:rsidRPr="00AD1100">
              <w:rPr>
                <w:rFonts w:ascii="Times New Roman" w:hAnsi="Times New Roman"/>
                <w:szCs w:val="24"/>
              </w:rPr>
              <w:t>Low Quality</w:t>
            </w:r>
          </w:p>
        </w:tc>
        <w:tc>
          <w:tcPr>
            <w:tcW w:w="0" w:type="auto"/>
            <w:hideMark/>
          </w:tcPr>
          <w:p w14:paraId="345CE38E" w14:textId="77777777" w:rsidR="00AD1100" w:rsidRPr="00AD1100" w:rsidRDefault="00AD1100" w:rsidP="00AD110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p>
        </w:tc>
        <w:tc>
          <w:tcPr>
            <w:tcW w:w="0" w:type="auto"/>
            <w:hideMark/>
          </w:tcPr>
          <w:p w14:paraId="6A927D4C" w14:textId="77777777" w:rsidR="00AD1100" w:rsidRPr="00AD1100" w:rsidRDefault="00AD1100" w:rsidP="00AD110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p>
        </w:tc>
        <w:tc>
          <w:tcPr>
            <w:tcW w:w="0" w:type="auto"/>
            <w:hideMark/>
          </w:tcPr>
          <w:p w14:paraId="10DDCE17" w14:textId="77777777" w:rsidR="00AD1100" w:rsidRPr="00AD1100" w:rsidRDefault="00AD1100" w:rsidP="00AD110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p>
        </w:tc>
      </w:tr>
      <w:tr w:rsidR="00AD1100" w:rsidRPr="00AD1100" w14:paraId="5C55CB2F" w14:textId="77777777" w:rsidTr="00AD1100">
        <w:tc>
          <w:tcPr>
            <w:cnfStyle w:val="001000000000" w:firstRow="0" w:lastRow="0" w:firstColumn="1" w:lastColumn="0" w:oddVBand="0" w:evenVBand="0" w:oddHBand="0" w:evenHBand="0" w:firstRowFirstColumn="0" w:firstRowLastColumn="0" w:lastRowFirstColumn="0" w:lastRowLastColumn="0"/>
            <w:tcW w:w="0" w:type="auto"/>
            <w:hideMark/>
          </w:tcPr>
          <w:p w14:paraId="060CF455"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Mid Quality</w:t>
            </w:r>
          </w:p>
        </w:tc>
        <w:tc>
          <w:tcPr>
            <w:tcW w:w="0" w:type="auto"/>
            <w:hideMark/>
          </w:tcPr>
          <w:p w14:paraId="3A060F1C" w14:textId="77777777" w:rsidR="00AD1100" w:rsidRPr="00AD1100" w:rsidRDefault="00AD1100" w:rsidP="00AD11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r w:rsidRPr="00AD1100">
              <w:rPr>
                <w:rFonts w:ascii="Times New Roman" w:hAnsi="Times New Roman"/>
                <w:szCs w:val="24"/>
              </w:rPr>
              <w:t>Mowgli</w:t>
            </w:r>
          </w:p>
        </w:tc>
        <w:tc>
          <w:tcPr>
            <w:tcW w:w="0" w:type="auto"/>
            <w:hideMark/>
          </w:tcPr>
          <w:p w14:paraId="157E81C9" w14:textId="77777777" w:rsidR="00AD1100" w:rsidRPr="00AD1100" w:rsidRDefault="00AD1100" w:rsidP="00AD11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0" w:type="auto"/>
            <w:hideMark/>
          </w:tcPr>
          <w:p w14:paraId="3145C2FA" w14:textId="77777777" w:rsidR="00AD1100" w:rsidRPr="00AD1100" w:rsidRDefault="00AD1100" w:rsidP="00AD11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r>
      <w:tr w:rsidR="00AD1100" w:rsidRPr="00AD1100" w14:paraId="7C4683CE" w14:textId="77777777" w:rsidTr="00AD1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60A629"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High Quality</w:t>
            </w:r>
          </w:p>
        </w:tc>
        <w:tc>
          <w:tcPr>
            <w:tcW w:w="0" w:type="auto"/>
            <w:hideMark/>
          </w:tcPr>
          <w:p w14:paraId="30D355CD" w14:textId="77777777" w:rsidR="00AD1100" w:rsidRPr="00AD1100" w:rsidRDefault="00AD1100" w:rsidP="00AD110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p>
        </w:tc>
        <w:tc>
          <w:tcPr>
            <w:tcW w:w="0" w:type="auto"/>
            <w:hideMark/>
          </w:tcPr>
          <w:p w14:paraId="368F6A52" w14:textId="77777777" w:rsidR="00AD1100" w:rsidRPr="00AD1100" w:rsidRDefault="00AD1100" w:rsidP="00AD110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proofErr w:type="spellStart"/>
            <w:r w:rsidRPr="00AD1100">
              <w:rPr>
                <w:rFonts w:ascii="Times New Roman" w:hAnsi="Times New Roman"/>
                <w:szCs w:val="24"/>
              </w:rPr>
              <w:t>Dishoom</w:t>
            </w:r>
            <w:proofErr w:type="spellEnd"/>
          </w:p>
        </w:tc>
        <w:tc>
          <w:tcPr>
            <w:tcW w:w="0" w:type="auto"/>
            <w:hideMark/>
          </w:tcPr>
          <w:p w14:paraId="36EEA541" w14:textId="77777777" w:rsidR="00AD1100" w:rsidRPr="00AD1100" w:rsidRDefault="00AD1100" w:rsidP="00AD110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r w:rsidRPr="00AD1100">
              <w:rPr>
                <w:rFonts w:ascii="Times New Roman" w:hAnsi="Times New Roman"/>
                <w:szCs w:val="24"/>
              </w:rPr>
              <w:t>Cinnamon Kitchen</w:t>
            </w:r>
          </w:p>
        </w:tc>
      </w:tr>
    </w:tbl>
    <w:p w14:paraId="383B63D5" w14:textId="77777777" w:rsidR="00AD1100" w:rsidRPr="00AD1100" w:rsidRDefault="002F30F6" w:rsidP="00AD1100">
      <w:pPr>
        <w:spacing w:line="360" w:lineRule="auto"/>
        <w:rPr>
          <w:rFonts w:ascii="Times New Roman" w:hAnsi="Times New Roman"/>
          <w:color w:val="000000"/>
          <w:szCs w:val="24"/>
        </w:rPr>
      </w:pPr>
      <w:r w:rsidRPr="002F30F6">
        <w:rPr>
          <w:rFonts w:ascii="Times New Roman" w:hAnsi="Times New Roman"/>
          <w:noProof/>
          <w:color w:val="000000"/>
          <w:szCs w:val="24"/>
        </w:rPr>
        <w:pict w14:anchorId="47AE3F78">
          <v:rect id="_x0000_i1031" alt="" style="width:451.3pt;height:.05pt;mso-width-percent:0;mso-height-percent:0;mso-width-percent:0;mso-height-percent:0" o:hralign="center" o:hrstd="t" o:hr="t" fillcolor="#a0a0a0" stroked="f"/>
        </w:pict>
      </w:r>
    </w:p>
    <w:p w14:paraId="5971AEBB" w14:textId="77777777" w:rsidR="00AD1100" w:rsidRPr="00AD1100" w:rsidRDefault="00AD1100" w:rsidP="00AD1100">
      <w:pPr>
        <w:pStyle w:val="Heading3"/>
        <w:spacing w:line="360" w:lineRule="auto"/>
        <w:rPr>
          <w:rFonts w:ascii="Times New Roman" w:hAnsi="Times New Roman"/>
          <w:color w:val="000000"/>
          <w:szCs w:val="24"/>
        </w:rPr>
      </w:pPr>
      <w:bookmarkStart w:id="3" w:name="_Toc200657173"/>
      <w:r w:rsidRPr="00AD1100">
        <w:rPr>
          <w:rStyle w:val="Strong"/>
          <w:rFonts w:ascii="Times New Roman" w:hAnsi="Times New Roman"/>
          <w:b/>
          <w:bCs/>
          <w:color w:val="000000"/>
          <w:szCs w:val="24"/>
        </w:rPr>
        <w:lastRenderedPageBreak/>
        <w:t>4.4 Collaborators – B2B Relationships (100 words)</w:t>
      </w:r>
      <w:bookmarkEnd w:id="3"/>
    </w:p>
    <w:p w14:paraId="2BB149D8"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Using local vendors and wholesalers,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ensures its ingredients are fresh and authentic.  Indian spices from diverse locations, high-quality meats, and local vegetables are examples.   Offering customised cocktails with national brands like Chai Guys and Karma Cola.</w:t>
      </w:r>
    </w:p>
    <w:p w14:paraId="4B6ABC55"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58C7F30D"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(400 </w:t>
      </w:r>
      <w:proofErr w:type="gramStart"/>
      <w:r w:rsidRPr="00FF6DEA">
        <w:rPr>
          <w:rFonts w:ascii="Times New Roman" w:hAnsi="Times New Roman"/>
          <w:color w:val="000000"/>
        </w:rPr>
        <w:t>words)  4.5</w:t>
      </w:r>
      <w:proofErr w:type="gramEnd"/>
      <w:r w:rsidRPr="00FF6DEA">
        <w:rPr>
          <w:rFonts w:ascii="Times New Roman" w:hAnsi="Times New Roman"/>
          <w:color w:val="000000"/>
        </w:rPr>
        <w:t xml:space="preserve"> Climate PESTLE Analysis</w:t>
      </w:r>
    </w:p>
    <w:p w14:paraId="09C42254"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What's up?</w:t>
      </w:r>
    </w:p>
    <w:p w14:paraId="44659382" w14:textId="7A95A6AA"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Brexit has put strain on import regulations and food and drink difficulties, despite the UK's stable administration.  India may also affect spice import prices (</w:t>
      </w:r>
      <w:proofErr w:type="spellStart"/>
      <w:r>
        <w:rPr>
          <w:rFonts w:ascii="Times New Roman" w:hAnsi="Times New Roman"/>
          <w:color w:val="000000"/>
        </w:rPr>
        <w:t>SLMan</w:t>
      </w:r>
      <w:proofErr w:type="spellEnd"/>
      <w:r>
        <w:rPr>
          <w:rFonts w:ascii="Times New Roman" w:hAnsi="Times New Roman"/>
          <w:color w:val="000000"/>
        </w:rPr>
        <w:t>, 2024).</w:t>
      </w:r>
    </w:p>
    <w:p w14:paraId="07D8B56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Business</w:t>
      </w:r>
    </w:p>
    <w:p w14:paraId="1FB3D55C"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UK economy is under inflationary pressure, especially from rising food and energy prices.  This has increased restaurant operating costs significantly.   As individuals cut back on luxury expenditures, premium experiences that deliver perceived value, like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captivating atmosphere and storytelling, keep people coming back. </w:t>
      </w:r>
    </w:p>
    <w:p w14:paraId="510CF2F4" w14:textId="6884014D"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Social trends indicate a growing interest in health, multicultural eating, and dining out.   In the UK, Indian food remains a popular international cuisine.   Additionally, vegetarian, vegan, and gluten-free alternatives are growing in popularity.  These are in </w:t>
      </w:r>
      <w:proofErr w:type="spellStart"/>
      <w:r>
        <w:rPr>
          <w:rFonts w:ascii="Times New Roman" w:hAnsi="Times New Roman"/>
          <w:color w:val="000000"/>
        </w:rPr>
        <w:t>Dishoom's</w:t>
      </w:r>
      <w:proofErr w:type="spellEnd"/>
      <w:r>
        <w:rPr>
          <w:rFonts w:ascii="Times New Roman" w:hAnsi="Times New Roman"/>
          <w:color w:val="000000"/>
        </w:rPr>
        <w:t xml:space="preserve"> menu (Saunders, Lewis &amp; Thornhill, 2019).</w:t>
      </w:r>
    </w:p>
    <w:p w14:paraId="78D14DE2"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tech</w:t>
      </w:r>
    </w:p>
    <w:p w14:paraId="10A5CFBD"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Digital technology </w:t>
      </w:r>
      <w:proofErr w:type="gramStart"/>
      <w:r w:rsidRPr="00FF6DEA">
        <w:rPr>
          <w:rFonts w:ascii="Times New Roman" w:hAnsi="Times New Roman"/>
          <w:color w:val="000000"/>
        </w:rPr>
        <w:t>continue</w:t>
      </w:r>
      <w:proofErr w:type="gramEnd"/>
      <w:r w:rsidRPr="00FF6DEA">
        <w:rPr>
          <w:rFonts w:ascii="Times New Roman" w:hAnsi="Times New Roman"/>
          <w:color w:val="000000"/>
        </w:rPr>
        <w:t xml:space="preserve"> to transform the food industry.   Online booking, contactless payments, and mobile ordering are now standard.   Built-in reservation systems make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website run well.  This content could be enhanced via digital loyalty apps and AR stories to stand out.   AI robots with CRM data analytics could customise marketing and simplify consumer interactions.</w:t>
      </w:r>
    </w:p>
    <w:p w14:paraId="441F4A12"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In law</w:t>
      </w:r>
    </w:p>
    <w:p w14:paraId="7F696828" w14:textId="5F7CCEED"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lastRenderedPageBreak/>
        <w:t>Dishoom</w:t>
      </w:r>
      <w:proofErr w:type="spellEnd"/>
      <w:r>
        <w:rPr>
          <w:rFonts w:ascii="Times New Roman" w:hAnsi="Times New Roman"/>
          <w:color w:val="000000"/>
        </w:rPr>
        <w:t xml:space="preserve"> had to maintain its high standards for food handling, allergy disclosure, and COVID-19 cleanliness because to UK health and safety laws.   The mandate that larger restaurants include calorie numbers on their menus has clarified things and may influence menu redesigns (</w:t>
      </w:r>
      <w:proofErr w:type="spellStart"/>
      <w:r>
        <w:rPr>
          <w:rFonts w:ascii="Times New Roman" w:hAnsi="Times New Roman"/>
          <w:color w:val="000000"/>
        </w:rPr>
        <w:t>Omoigui</w:t>
      </w:r>
      <w:proofErr w:type="spellEnd"/>
      <w:r>
        <w:rPr>
          <w:rFonts w:ascii="Times New Roman" w:hAnsi="Times New Roman"/>
          <w:color w:val="000000"/>
        </w:rPr>
        <w:t>, 2022).</w:t>
      </w:r>
    </w:p>
    <w:p w14:paraId="61F9D4C5" w14:textId="09CDBBA6" w:rsidR="00AD1100" w:rsidRPr="00AD1100"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Customers want carbon-neutral operations, minimal food waste, and ethical sourcing.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uses biodegradable.</w:t>
      </w:r>
    </w:p>
    <w:p w14:paraId="663D8C6A" w14:textId="77777777" w:rsidR="00D6394B" w:rsidRDefault="00D6394B" w:rsidP="00D6394B">
      <w:pPr>
        <w:pStyle w:val="Heading2"/>
        <w:rPr>
          <w:rFonts w:ascii="Times New Roman" w:hAnsi="Times New Roman"/>
          <w:color w:val="000000"/>
          <w:sz w:val="36"/>
          <w:szCs w:val="36"/>
          <w:lang w:eastAsia="en-GB"/>
        </w:rPr>
      </w:pPr>
      <w:bookmarkStart w:id="4" w:name="_Toc200657175"/>
      <w:r>
        <w:rPr>
          <w:color w:val="000000"/>
        </w:rPr>
        <w:t>✅</w:t>
      </w:r>
      <w:r>
        <w:rPr>
          <w:rStyle w:val="apple-converted-space"/>
          <w:rFonts w:ascii="Cambria" w:hAnsi="Cambria" w:cs="Cambria"/>
          <w:color w:val="000000"/>
        </w:rPr>
        <w:t> </w:t>
      </w:r>
      <w:r>
        <w:rPr>
          <w:rStyle w:val="Strong"/>
          <w:b w:val="0"/>
          <w:bCs w:val="0"/>
          <w:color w:val="000000"/>
        </w:rPr>
        <w:t xml:space="preserve">PESTLE Analysis for </w:t>
      </w:r>
      <w:proofErr w:type="spellStart"/>
      <w:r>
        <w:rPr>
          <w:rStyle w:val="Strong"/>
          <w:b w:val="0"/>
          <w:bCs w:val="0"/>
          <w:color w:val="000000"/>
        </w:rPr>
        <w:t>Dishoom</w:t>
      </w:r>
      <w:proofErr w:type="spellEnd"/>
      <w:r>
        <w:rPr>
          <w:rStyle w:val="Strong"/>
          <w:b w:val="0"/>
          <w:bCs w:val="0"/>
          <w:color w:val="000000"/>
        </w:rPr>
        <w:t xml:space="preserve"> (2025)</w:t>
      </w:r>
      <w:bookmarkEnd w:id="4"/>
    </w:p>
    <w:p w14:paraId="0B550730"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What's up?</w:t>
      </w:r>
    </w:p>
    <w:p w14:paraId="58016EB7" w14:textId="4C00145D" w:rsidR="00FF6DEA" w:rsidRPr="00FF6DEA" w:rsidRDefault="00FF6DEA" w:rsidP="00FF6DEA">
      <w:pPr>
        <w:pStyle w:val="NormalWeb"/>
        <w:jc w:val="left"/>
        <w:rPr>
          <w:rStyle w:val="Strong"/>
          <w:rFonts w:ascii="Cambria" w:hAnsi="Cambria"/>
          <w:b w:val="0"/>
          <w:bCs w:val="0"/>
          <w:color w:val="000000"/>
          <w:szCs w:val="22"/>
          <w:lang w:eastAsia="en-US"/>
        </w:rPr>
      </w:pPr>
      <w:r>
        <w:rPr>
          <w:rStyle w:val="Strong"/>
          <w:rFonts w:ascii="Cambria" w:hAnsi="Cambria"/>
          <w:b w:val="0"/>
          <w:bCs w:val="0"/>
          <w:color w:val="000000"/>
          <w:szCs w:val="22"/>
          <w:lang w:eastAsia="en-US"/>
        </w:rPr>
        <w:t>• Brexit-related trade policies affect food import prices, especially Indian spices and specialised ingredients (Saunders, Lewis &amp; Thornhill, 2019).</w:t>
      </w:r>
    </w:p>
    <w:p w14:paraId="4A0137C0"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  Since Brexit, immigration laws have tightened, making hotel personnel tougher to find.   Because it employs globally, </w:t>
      </w:r>
      <w:proofErr w:type="spellStart"/>
      <w:r w:rsidRPr="00FF6DEA">
        <w:rPr>
          <w:rStyle w:val="Strong"/>
          <w:rFonts w:ascii="Cambria" w:hAnsi="Cambria"/>
          <w:b w:val="0"/>
          <w:bCs w:val="0"/>
          <w:color w:val="000000"/>
          <w:szCs w:val="22"/>
          <w:lang w:eastAsia="en-US"/>
        </w:rPr>
        <w:t>Dishoom</w:t>
      </w:r>
      <w:proofErr w:type="spellEnd"/>
      <w:r w:rsidRPr="00FF6DEA">
        <w:rPr>
          <w:rStyle w:val="Strong"/>
          <w:rFonts w:ascii="Cambria" w:hAnsi="Cambria"/>
          <w:b w:val="0"/>
          <w:bCs w:val="0"/>
          <w:color w:val="000000"/>
          <w:szCs w:val="22"/>
          <w:lang w:eastAsia="en-US"/>
        </w:rPr>
        <w:t xml:space="preserve"> must invest in local talent streams.</w:t>
      </w:r>
    </w:p>
    <w:p w14:paraId="2BC48F5A" w14:textId="682D8F91" w:rsidR="00FF6DEA" w:rsidRPr="00FF6DEA" w:rsidRDefault="00FF6DEA" w:rsidP="00FF6DEA">
      <w:pPr>
        <w:pStyle w:val="NormalWeb"/>
        <w:jc w:val="left"/>
        <w:rPr>
          <w:rStyle w:val="Strong"/>
          <w:rFonts w:ascii="Cambria" w:hAnsi="Cambria"/>
          <w:b w:val="0"/>
          <w:bCs w:val="0"/>
          <w:color w:val="000000"/>
          <w:szCs w:val="22"/>
          <w:lang w:eastAsia="en-US"/>
        </w:rPr>
      </w:pPr>
      <w:r>
        <w:rPr>
          <w:rStyle w:val="Strong"/>
          <w:rFonts w:ascii="Cambria" w:hAnsi="Cambria"/>
          <w:b w:val="0"/>
          <w:bCs w:val="0"/>
          <w:color w:val="000000"/>
          <w:szCs w:val="22"/>
          <w:lang w:eastAsia="en-US"/>
        </w:rPr>
        <w:t xml:space="preserve">• Local government tax rebates and energy-saving funds for small hospitality enterprises could help </w:t>
      </w:r>
      <w:proofErr w:type="spellStart"/>
      <w:r>
        <w:rPr>
          <w:rStyle w:val="Strong"/>
          <w:rFonts w:ascii="Cambria" w:hAnsi="Cambria"/>
          <w:b w:val="0"/>
          <w:bCs w:val="0"/>
          <w:color w:val="000000"/>
          <w:szCs w:val="22"/>
          <w:lang w:eastAsia="en-US"/>
        </w:rPr>
        <w:t>Dishoom</w:t>
      </w:r>
      <w:proofErr w:type="spellEnd"/>
      <w:r>
        <w:rPr>
          <w:rStyle w:val="Strong"/>
          <w:rFonts w:ascii="Cambria" w:hAnsi="Cambria"/>
          <w:b w:val="0"/>
          <w:bCs w:val="0"/>
          <w:color w:val="000000"/>
          <w:szCs w:val="22"/>
          <w:lang w:eastAsia="en-US"/>
        </w:rPr>
        <w:t xml:space="preserve"> become more ecologically friendly (Bose, Munir &amp; Shabani, 2017).</w:t>
      </w:r>
    </w:p>
    <w:p w14:paraId="2EBC37ED"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Economic: • After price hikes and high living costs, the UK economy is recovering.</w:t>
      </w:r>
    </w:p>
    <w:p w14:paraId="05BA5CD6" w14:textId="13A45195" w:rsidR="00FF6DEA" w:rsidRPr="00FF6DEA" w:rsidRDefault="00FF6DEA" w:rsidP="00FF6DEA">
      <w:pPr>
        <w:pStyle w:val="NormalWeb"/>
        <w:jc w:val="left"/>
        <w:rPr>
          <w:rStyle w:val="Strong"/>
          <w:rFonts w:ascii="Cambria" w:hAnsi="Cambria"/>
          <w:b w:val="0"/>
          <w:bCs w:val="0"/>
          <w:color w:val="000000"/>
          <w:szCs w:val="22"/>
          <w:lang w:eastAsia="en-US"/>
        </w:rPr>
      </w:pPr>
      <w:r>
        <w:rPr>
          <w:rStyle w:val="Strong"/>
          <w:rFonts w:ascii="Cambria" w:hAnsi="Cambria"/>
          <w:b w:val="0"/>
          <w:bCs w:val="0"/>
          <w:color w:val="000000"/>
          <w:szCs w:val="22"/>
          <w:lang w:eastAsia="en-US"/>
        </w:rPr>
        <w:t xml:space="preserve">• People are more price aware, yet they'll pay more for "value-for-experience" eateries like </w:t>
      </w:r>
      <w:proofErr w:type="spellStart"/>
      <w:r>
        <w:rPr>
          <w:rStyle w:val="Strong"/>
          <w:rFonts w:ascii="Cambria" w:hAnsi="Cambria"/>
          <w:b w:val="0"/>
          <w:bCs w:val="0"/>
          <w:color w:val="000000"/>
          <w:szCs w:val="22"/>
          <w:lang w:eastAsia="en-US"/>
        </w:rPr>
        <w:t>Dishoom</w:t>
      </w:r>
      <w:proofErr w:type="spellEnd"/>
      <w:r>
        <w:rPr>
          <w:rStyle w:val="Strong"/>
          <w:rFonts w:ascii="Cambria" w:hAnsi="Cambria"/>
          <w:b w:val="0"/>
          <w:bCs w:val="0"/>
          <w:color w:val="000000"/>
          <w:szCs w:val="22"/>
          <w:lang w:eastAsia="en-US"/>
        </w:rPr>
        <w:t xml:space="preserve"> (Aditya, </w:t>
      </w:r>
      <w:proofErr w:type="spellStart"/>
      <w:r>
        <w:rPr>
          <w:rStyle w:val="Strong"/>
          <w:rFonts w:ascii="Cambria" w:hAnsi="Cambria"/>
          <w:b w:val="0"/>
          <w:bCs w:val="0"/>
          <w:color w:val="000000"/>
          <w:szCs w:val="22"/>
          <w:lang w:eastAsia="en-US"/>
        </w:rPr>
        <w:t>Muanas</w:t>
      </w:r>
      <w:proofErr w:type="spellEnd"/>
      <w:r>
        <w:rPr>
          <w:rStyle w:val="Strong"/>
          <w:rFonts w:ascii="Cambria" w:hAnsi="Cambria"/>
          <w:b w:val="0"/>
          <w:bCs w:val="0"/>
          <w:color w:val="000000"/>
          <w:szCs w:val="22"/>
          <w:lang w:eastAsia="en-US"/>
        </w:rPr>
        <w:t xml:space="preserve"> &amp; Khaldun, 2024).</w:t>
      </w:r>
    </w:p>
    <w:p w14:paraId="59883A22"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  </w:t>
      </w:r>
      <w:proofErr w:type="spellStart"/>
      <w:r w:rsidRPr="00FF6DEA">
        <w:rPr>
          <w:rStyle w:val="Strong"/>
          <w:rFonts w:ascii="Cambria" w:hAnsi="Cambria"/>
          <w:b w:val="0"/>
          <w:bCs w:val="0"/>
          <w:color w:val="000000"/>
          <w:szCs w:val="22"/>
          <w:lang w:eastAsia="en-US"/>
        </w:rPr>
        <w:t>Dishoom's</w:t>
      </w:r>
      <w:proofErr w:type="spellEnd"/>
      <w:r w:rsidRPr="00FF6DEA">
        <w:rPr>
          <w:rStyle w:val="Strong"/>
          <w:rFonts w:ascii="Cambria" w:hAnsi="Cambria"/>
          <w:b w:val="0"/>
          <w:bCs w:val="0"/>
          <w:color w:val="000000"/>
          <w:szCs w:val="22"/>
          <w:lang w:eastAsia="en-US"/>
        </w:rPr>
        <w:t xml:space="preserve"> profits depend on energy and supply chain expenses, so they must price carefully.</w:t>
      </w:r>
    </w:p>
    <w:p w14:paraId="5A2B13A0" w14:textId="4ECD31EC" w:rsidR="00FF6DEA" w:rsidRPr="00FF6DEA" w:rsidRDefault="00FF6DEA" w:rsidP="00FF6DEA">
      <w:pPr>
        <w:pStyle w:val="NormalWeb"/>
        <w:jc w:val="left"/>
        <w:rPr>
          <w:rStyle w:val="Strong"/>
          <w:rFonts w:ascii="Cambria" w:hAnsi="Cambria"/>
          <w:b w:val="0"/>
          <w:bCs w:val="0"/>
          <w:color w:val="000000"/>
          <w:szCs w:val="22"/>
          <w:lang w:eastAsia="en-US"/>
        </w:rPr>
      </w:pPr>
      <w:r>
        <w:rPr>
          <w:rStyle w:val="Strong"/>
          <w:rFonts w:ascii="Cambria" w:hAnsi="Cambria"/>
          <w:b w:val="0"/>
          <w:bCs w:val="0"/>
          <w:color w:val="000000"/>
          <w:szCs w:val="22"/>
          <w:lang w:eastAsia="en-US"/>
        </w:rPr>
        <w:t xml:space="preserve">• </w:t>
      </w:r>
      <w:proofErr w:type="spellStart"/>
      <w:r>
        <w:rPr>
          <w:rStyle w:val="Strong"/>
          <w:rFonts w:ascii="Cambria" w:hAnsi="Cambria"/>
          <w:b w:val="0"/>
          <w:bCs w:val="0"/>
          <w:color w:val="000000"/>
          <w:szCs w:val="22"/>
          <w:lang w:eastAsia="en-US"/>
        </w:rPr>
        <w:t>Dishoom's</w:t>
      </w:r>
      <w:proofErr w:type="spellEnd"/>
      <w:r>
        <w:rPr>
          <w:rStyle w:val="Strong"/>
          <w:rFonts w:ascii="Cambria" w:hAnsi="Cambria"/>
          <w:b w:val="0"/>
          <w:bCs w:val="0"/>
          <w:color w:val="000000"/>
          <w:szCs w:val="22"/>
          <w:lang w:eastAsia="en-US"/>
        </w:rPr>
        <w:t xml:space="preserve"> mid- to high-priced prices shield it against posh market dips and too many low-cost options (FT, 2025).</w:t>
      </w:r>
    </w:p>
    <w:p w14:paraId="419CC2D5"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Public</w:t>
      </w:r>
    </w:p>
    <w:p w14:paraId="35EB39D3"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 People, especially Millennials and Gen Z, desire authentic global meals.</w:t>
      </w:r>
    </w:p>
    <w:p w14:paraId="1C162254" w14:textId="4F68BDEA" w:rsidR="00FF6DEA" w:rsidRPr="00FF6DEA" w:rsidRDefault="00FF6DEA" w:rsidP="00FF6DEA">
      <w:pPr>
        <w:pStyle w:val="NormalWeb"/>
        <w:jc w:val="left"/>
        <w:rPr>
          <w:rStyle w:val="Strong"/>
          <w:rFonts w:ascii="Cambria" w:hAnsi="Cambria"/>
          <w:b w:val="0"/>
          <w:bCs w:val="0"/>
          <w:color w:val="000000"/>
          <w:szCs w:val="22"/>
          <w:lang w:eastAsia="en-US"/>
        </w:rPr>
      </w:pPr>
      <w:r>
        <w:rPr>
          <w:rStyle w:val="Strong"/>
          <w:rFonts w:ascii="Cambria" w:hAnsi="Cambria"/>
          <w:b w:val="0"/>
          <w:bCs w:val="0"/>
          <w:color w:val="000000"/>
          <w:szCs w:val="22"/>
          <w:lang w:eastAsia="en-US"/>
        </w:rPr>
        <w:t xml:space="preserve">• National narrative, emotive branding, and morals are making restaurants more popular.  All these are done well by </w:t>
      </w:r>
      <w:proofErr w:type="spellStart"/>
      <w:r>
        <w:rPr>
          <w:rStyle w:val="Strong"/>
          <w:rFonts w:ascii="Cambria" w:hAnsi="Cambria"/>
          <w:b w:val="0"/>
          <w:bCs w:val="0"/>
          <w:color w:val="000000"/>
          <w:szCs w:val="22"/>
          <w:lang w:eastAsia="en-US"/>
        </w:rPr>
        <w:t>Dishoom</w:t>
      </w:r>
      <w:proofErr w:type="spellEnd"/>
      <w:r>
        <w:rPr>
          <w:rStyle w:val="Strong"/>
          <w:rFonts w:ascii="Cambria" w:hAnsi="Cambria"/>
          <w:b w:val="0"/>
          <w:bCs w:val="0"/>
          <w:color w:val="000000"/>
          <w:szCs w:val="22"/>
          <w:lang w:eastAsia="en-US"/>
        </w:rPr>
        <w:t xml:space="preserve"> (</w:t>
      </w:r>
      <w:proofErr w:type="spellStart"/>
      <w:r>
        <w:rPr>
          <w:rStyle w:val="Strong"/>
          <w:rFonts w:ascii="Cambria" w:hAnsi="Cambria"/>
          <w:b w:val="0"/>
          <w:bCs w:val="0"/>
          <w:color w:val="000000"/>
          <w:szCs w:val="22"/>
          <w:lang w:eastAsia="en-US"/>
        </w:rPr>
        <w:t>Anggraeni</w:t>
      </w:r>
      <w:proofErr w:type="spellEnd"/>
      <w:r>
        <w:rPr>
          <w:rStyle w:val="Strong"/>
          <w:rFonts w:ascii="Cambria" w:hAnsi="Cambria"/>
          <w:b w:val="0"/>
          <w:bCs w:val="0"/>
          <w:color w:val="000000"/>
          <w:szCs w:val="22"/>
          <w:lang w:eastAsia="en-US"/>
        </w:rPr>
        <w:t xml:space="preserve">, </w:t>
      </w:r>
      <w:proofErr w:type="spellStart"/>
      <w:r>
        <w:rPr>
          <w:rStyle w:val="Strong"/>
          <w:rFonts w:ascii="Cambria" w:hAnsi="Cambria"/>
          <w:b w:val="0"/>
          <w:bCs w:val="0"/>
          <w:color w:val="000000"/>
          <w:szCs w:val="22"/>
          <w:lang w:eastAsia="en-US"/>
        </w:rPr>
        <w:t>Sulistyowati</w:t>
      </w:r>
      <w:proofErr w:type="spellEnd"/>
      <w:r>
        <w:rPr>
          <w:rStyle w:val="Strong"/>
          <w:rFonts w:ascii="Cambria" w:hAnsi="Cambria"/>
          <w:b w:val="0"/>
          <w:bCs w:val="0"/>
          <w:color w:val="000000"/>
          <w:szCs w:val="22"/>
          <w:lang w:eastAsia="en-US"/>
        </w:rPr>
        <w:t xml:space="preserve"> &amp; </w:t>
      </w:r>
      <w:proofErr w:type="spellStart"/>
      <w:r>
        <w:rPr>
          <w:rStyle w:val="Strong"/>
          <w:rFonts w:ascii="Cambria" w:hAnsi="Cambria"/>
          <w:b w:val="0"/>
          <w:bCs w:val="0"/>
          <w:color w:val="000000"/>
          <w:szCs w:val="22"/>
          <w:lang w:eastAsia="en-US"/>
        </w:rPr>
        <w:t>Husda</w:t>
      </w:r>
      <w:proofErr w:type="spellEnd"/>
      <w:r>
        <w:rPr>
          <w:rStyle w:val="Strong"/>
          <w:rFonts w:ascii="Cambria" w:hAnsi="Cambria"/>
          <w:b w:val="0"/>
          <w:bCs w:val="0"/>
          <w:color w:val="000000"/>
          <w:szCs w:val="22"/>
          <w:lang w:eastAsia="en-US"/>
        </w:rPr>
        <w:t>, 2023).</w:t>
      </w:r>
    </w:p>
    <w:p w14:paraId="182FBFB8"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 </w:t>
      </w:r>
      <w:proofErr w:type="spellStart"/>
      <w:r w:rsidRPr="00FF6DEA">
        <w:rPr>
          <w:rStyle w:val="Strong"/>
          <w:rFonts w:ascii="Cambria" w:hAnsi="Cambria"/>
          <w:b w:val="0"/>
          <w:bCs w:val="0"/>
          <w:color w:val="000000"/>
          <w:szCs w:val="22"/>
          <w:lang w:eastAsia="en-US"/>
        </w:rPr>
        <w:t>Dishoom's</w:t>
      </w:r>
      <w:proofErr w:type="spellEnd"/>
      <w:r w:rsidRPr="00FF6DEA">
        <w:rPr>
          <w:rStyle w:val="Strong"/>
          <w:rFonts w:ascii="Cambria" w:hAnsi="Cambria"/>
          <w:b w:val="0"/>
          <w:bCs w:val="0"/>
          <w:color w:val="000000"/>
          <w:szCs w:val="22"/>
          <w:lang w:eastAsia="en-US"/>
        </w:rPr>
        <w:t xml:space="preserve"> themed promotions match the surge in eating out with friends and family and at Diwali, Eid, and Holi gatherings.</w:t>
      </w:r>
    </w:p>
    <w:p w14:paraId="7ADAA917" w14:textId="1118F60F" w:rsidR="00FF6DEA" w:rsidRPr="00FF6DEA" w:rsidRDefault="00FF6DEA" w:rsidP="00FF6DEA">
      <w:pPr>
        <w:pStyle w:val="NormalWeb"/>
        <w:jc w:val="left"/>
        <w:rPr>
          <w:rStyle w:val="Strong"/>
          <w:rFonts w:ascii="Cambria" w:hAnsi="Cambria"/>
          <w:b w:val="0"/>
          <w:bCs w:val="0"/>
          <w:color w:val="000000"/>
          <w:szCs w:val="22"/>
          <w:lang w:eastAsia="en-US"/>
        </w:rPr>
      </w:pPr>
      <w:r>
        <w:rPr>
          <w:rStyle w:val="Strong"/>
          <w:rFonts w:ascii="Cambria" w:hAnsi="Cambria"/>
          <w:b w:val="0"/>
          <w:bCs w:val="0"/>
          <w:color w:val="000000"/>
          <w:szCs w:val="22"/>
          <w:lang w:eastAsia="en-US"/>
        </w:rPr>
        <w:t xml:space="preserve">• </w:t>
      </w:r>
      <w:proofErr w:type="spellStart"/>
      <w:r>
        <w:rPr>
          <w:rStyle w:val="Strong"/>
          <w:rFonts w:ascii="Cambria" w:hAnsi="Cambria"/>
          <w:b w:val="0"/>
          <w:bCs w:val="0"/>
          <w:color w:val="000000"/>
          <w:szCs w:val="22"/>
          <w:lang w:eastAsia="en-US"/>
        </w:rPr>
        <w:t>Dishoom</w:t>
      </w:r>
      <w:proofErr w:type="spellEnd"/>
      <w:r>
        <w:rPr>
          <w:rStyle w:val="Strong"/>
          <w:rFonts w:ascii="Cambria" w:hAnsi="Cambria"/>
          <w:b w:val="0"/>
          <w:bCs w:val="0"/>
          <w:color w:val="000000"/>
          <w:szCs w:val="22"/>
          <w:lang w:eastAsia="en-US"/>
        </w:rPr>
        <w:t xml:space="preserve"> supports menu versatility due to the development of healthy, plant-based, and gluten-free eating (The Case Centre, 2024).</w:t>
      </w:r>
    </w:p>
    <w:p w14:paraId="3195E0DA"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lastRenderedPageBreak/>
        <w:t xml:space="preserve">  The tech</w:t>
      </w:r>
    </w:p>
    <w:p w14:paraId="5DDFCAA8"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 Digitalisation is spreading to hospitality.  Menus now feature QR codes, smartphone bookings, contactless payments, and CRM-powered loyalty apps. </w:t>
      </w:r>
      <w:proofErr w:type="spellStart"/>
      <w:r w:rsidRPr="00FF6DEA">
        <w:rPr>
          <w:rStyle w:val="Strong"/>
          <w:rFonts w:ascii="Cambria" w:hAnsi="Cambria"/>
          <w:b w:val="0"/>
          <w:bCs w:val="0"/>
          <w:color w:val="000000"/>
          <w:szCs w:val="22"/>
          <w:lang w:eastAsia="en-US"/>
        </w:rPr>
        <w:t>Dishoom</w:t>
      </w:r>
      <w:proofErr w:type="spellEnd"/>
      <w:r w:rsidRPr="00FF6DEA">
        <w:rPr>
          <w:rStyle w:val="Strong"/>
          <w:rFonts w:ascii="Cambria" w:hAnsi="Cambria"/>
          <w:b w:val="0"/>
          <w:bCs w:val="0"/>
          <w:color w:val="000000"/>
          <w:szCs w:val="22"/>
          <w:lang w:eastAsia="en-US"/>
        </w:rPr>
        <w:t xml:space="preserve"> offers digital waitlists, integrated booking systems, and flexible websites.  Augmented and virtual reality tales, AI chatbots, and customised marketing can increase these aspects.</w:t>
      </w:r>
    </w:p>
    <w:p w14:paraId="6D6E8976" w14:textId="33EDDA2A" w:rsidR="00FF6DEA" w:rsidRPr="00FF6DEA" w:rsidRDefault="00FF6DEA" w:rsidP="00FF6DEA">
      <w:pPr>
        <w:pStyle w:val="NormalWeb"/>
        <w:jc w:val="left"/>
        <w:rPr>
          <w:rStyle w:val="Strong"/>
          <w:rFonts w:ascii="Cambria" w:hAnsi="Cambria"/>
          <w:b w:val="0"/>
          <w:bCs w:val="0"/>
          <w:color w:val="000000"/>
          <w:szCs w:val="22"/>
          <w:lang w:eastAsia="en-US"/>
        </w:rPr>
      </w:pPr>
      <w:r>
        <w:rPr>
          <w:rStyle w:val="Strong"/>
          <w:rFonts w:ascii="Cambria" w:hAnsi="Cambria"/>
          <w:b w:val="0"/>
          <w:bCs w:val="0"/>
          <w:color w:val="000000"/>
          <w:szCs w:val="22"/>
          <w:lang w:eastAsia="en-US"/>
        </w:rPr>
        <w:t xml:space="preserve">• </w:t>
      </w:r>
      <w:proofErr w:type="spellStart"/>
      <w:r>
        <w:rPr>
          <w:rStyle w:val="Strong"/>
          <w:rFonts w:ascii="Cambria" w:hAnsi="Cambria"/>
          <w:b w:val="0"/>
          <w:bCs w:val="0"/>
          <w:color w:val="000000"/>
          <w:szCs w:val="22"/>
          <w:lang w:eastAsia="en-US"/>
        </w:rPr>
        <w:t>Dishoom's</w:t>
      </w:r>
      <w:proofErr w:type="spellEnd"/>
      <w:r>
        <w:rPr>
          <w:rStyle w:val="Strong"/>
          <w:rFonts w:ascii="Cambria" w:hAnsi="Cambria"/>
          <w:b w:val="0"/>
          <w:bCs w:val="0"/>
          <w:color w:val="000000"/>
          <w:szCs w:val="22"/>
          <w:lang w:eastAsia="en-US"/>
        </w:rPr>
        <w:t xml:space="preserve"> relationships with Deliveroo and </w:t>
      </w:r>
      <w:proofErr w:type="spellStart"/>
      <w:r>
        <w:rPr>
          <w:rStyle w:val="Strong"/>
          <w:rFonts w:ascii="Cambria" w:hAnsi="Cambria"/>
          <w:b w:val="0"/>
          <w:bCs w:val="0"/>
          <w:color w:val="000000"/>
          <w:szCs w:val="22"/>
          <w:lang w:eastAsia="en-US"/>
        </w:rPr>
        <w:t>UberEats</w:t>
      </w:r>
      <w:proofErr w:type="spellEnd"/>
      <w:r>
        <w:rPr>
          <w:rStyle w:val="Strong"/>
          <w:rFonts w:ascii="Cambria" w:hAnsi="Cambria"/>
          <w:b w:val="0"/>
          <w:bCs w:val="0"/>
          <w:color w:val="000000"/>
          <w:szCs w:val="22"/>
          <w:lang w:eastAsia="en-US"/>
        </w:rPr>
        <w:t xml:space="preserve"> demonstrate it can adapt to new technology, but digital buying might boost profits (Dining, 2025).</w:t>
      </w:r>
    </w:p>
    <w:p w14:paraId="449C6C6D"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In law</w:t>
      </w:r>
    </w:p>
    <w:p w14:paraId="3FF8757A"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Why Following allergen and calorie labelling rules is crucial.</w:t>
      </w:r>
    </w:p>
    <w:p w14:paraId="39BFA808"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 After COVID-19, </w:t>
      </w:r>
      <w:proofErr w:type="spellStart"/>
      <w:r w:rsidRPr="00FF6DEA">
        <w:rPr>
          <w:rStyle w:val="Strong"/>
          <w:rFonts w:ascii="Cambria" w:hAnsi="Cambria"/>
          <w:b w:val="0"/>
          <w:bCs w:val="0"/>
          <w:color w:val="000000"/>
          <w:szCs w:val="22"/>
          <w:lang w:eastAsia="en-US"/>
        </w:rPr>
        <w:t>Dishoom</w:t>
      </w:r>
      <w:proofErr w:type="spellEnd"/>
      <w:r w:rsidRPr="00FF6DEA">
        <w:rPr>
          <w:rStyle w:val="Strong"/>
          <w:rFonts w:ascii="Cambria" w:hAnsi="Cambria"/>
          <w:b w:val="0"/>
          <w:bCs w:val="0"/>
          <w:color w:val="000000"/>
          <w:szCs w:val="22"/>
          <w:lang w:eastAsia="en-US"/>
        </w:rPr>
        <w:t xml:space="preserve"> must follow strict health and hygiene requirements.</w:t>
      </w:r>
    </w:p>
    <w:p w14:paraId="089E052A" w14:textId="526C12F7" w:rsidR="00FF6DEA" w:rsidRPr="00FF6DEA" w:rsidRDefault="00FF6DEA" w:rsidP="00FF6DEA">
      <w:pPr>
        <w:pStyle w:val="NormalWeb"/>
        <w:jc w:val="left"/>
        <w:rPr>
          <w:rStyle w:val="Strong"/>
          <w:rFonts w:ascii="Cambria" w:hAnsi="Cambria"/>
          <w:b w:val="0"/>
          <w:bCs w:val="0"/>
          <w:color w:val="000000"/>
          <w:szCs w:val="22"/>
          <w:lang w:eastAsia="en-US"/>
        </w:rPr>
      </w:pPr>
      <w:r>
        <w:rPr>
          <w:rStyle w:val="Strong"/>
          <w:rFonts w:ascii="Cambria" w:hAnsi="Cambria"/>
          <w:b w:val="0"/>
          <w:bCs w:val="0"/>
          <w:color w:val="000000"/>
          <w:szCs w:val="22"/>
          <w:lang w:eastAsia="en-US"/>
        </w:rPr>
        <w:t xml:space="preserve">• Open-access staff growth and training programs complement </w:t>
      </w:r>
      <w:proofErr w:type="spellStart"/>
      <w:r>
        <w:rPr>
          <w:rStyle w:val="Strong"/>
          <w:rFonts w:ascii="Cambria" w:hAnsi="Cambria"/>
          <w:b w:val="0"/>
          <w:bCs w:val="0"/>
          <w:color w:val="000000"/>
          <w:szCs w:val="22"/>
          <w:lang w:eastAsia="en-US"/>
        </w:rPr>
        <w:t>Dishoom's</w:t>
      </w:r>
      <w:proofErr w:type="spellEnd"/>
      <w:r>
        <w:rPr>
          <w:rStyle w:val="Strong"/>
          <w:rFonts w:ascii="Cambria" w:hAnsi="Cambria"/>
          <w:b w:val="0"/>
          <w:bCs w:val="0"/>
          <w:color w:val="000000"/>
          <w:szCs w:val="22"/>
          <w:lang w:eastAsia="en-US"/>
        </w:rPr>
        <w:t xml:space="preserve"> legal commitment to fair compensation and diverse recruiting (Milne, 2023).</w:t>
      </w:r>
    </w:p>
    <w:p w14:paraId="3138CFF6"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 </w:t>
      </w:r>
      <w:proofErr w:type="spellStart"/>
      <w:r w:rsidRPr="00FF6DEA">
        <w:rPr>
          <w:rStyle w:val="Strong"/>
          <w:rFonts w:ascii="Cambria" w:hAnsi="Cambria"/>
          <w:b w:val="0"/>
          <w:bCs w:val="0"/>
          <w:color w:val="000000"/>
          <w:szCs w:val="22"/>
          <w:lang w:eastAsia="en-US"/>
        </w:rPr>
        <w:t>Dishoom</w:t>
      </w:r>
      <w:proofErr w:type="spellEnd"/>
      <w:r w:rsidRPr="00FF6DEA">
        <w:rPr>
          <w:rStyle w:val="Strong"/>
          <w:rFonts w:ascii="Cambria" w:hAnsi="Cambria"/>
          <w:b w:val="0"/>
          <w:bCs w:val="0"/>
          <w:color w:val="000000"/>
          <w:szCs w:val="22"/>
          <w:lang w:eastAsia="en-US"/>
        </w:rPr>
        <w:t xml:space="preserve"> must comply with GDPR and consent-based advertising in its email and app ads.</w:t>
      </w:r>
    </w:p>
    <w:p w14:paraId="6B8ED094" w14:textId="77777777" w:rsidR="00FF6DEA" w:rsidRPr="00FF6DEA" w:rsidRDefault="00FF6DEA" w:rsidP="00FF6DEA">
      <w:pPr>
        <w:pStyle w:val="NormalWeb"/>
        <w:jc w:val="left"/>
        <w:rPr>
          <w:rStyle w:val="Strong"/>
          <w:rFonts w:ascii="Cambria" w:hAnsi="Cambria"/>
          <w:b w:val="0"/>
          <w:bCs w:val="0"/>
          <w:color w:val="000000"/>
          <w:szCs w:val="22"/>
          <w:lang w:eastAsia="en-US"/>
        </w:rPr>
      </w:pPr>
      <w:r w:rsidRPr="00FF6DEA">
        <w:rPr>
          <w:rStyle w:val="Strong"/>
          <w:rFonts w:ascii="Cambria" w:hAnsi="Cambria"/>
          <w:b w:val="0"/>
          <w:bCs w:val="0"/>
          <w:color w:val="000000"/>
          <w:szCs w:val="22"/>
          <w:lang w:eastAsia="en-US"/>
        </w:rPr>
        <w:t xml:space="preserve">  </w:t>
      </w:r>
      <w:proofErr w:type="gramStart"/>
      <w:r w:rsidRPr="00FF6DEA">
        <w:rPr>
          <w:rStyle w:val="Strong"/>
          <w:rFonts w:ascii="Cambria" w:hAnsi="Cambria"/>
          <w:b w:val="0"/>
          <w:bCs w:val="0"/>
          <w:color w:val="000000"/>
          <w:szCs w:val="22"/>
          <w:lang w:eastAsia="en-US"/>
        </w:rPr>
        <w:t>Environmental  •</w:t>
      </w:r>
      <w:proofErr w:type="gramEnd"/>
      <w:r w:rsidRPr="00FF6DEA">
        <w:rPr>
          <w:rStyle w:val="Strong"/>
          <w:rFonts w:ascii="Cambria" w:hAnsi="Cambria"/>
          <w:b w:val="0"/>
          <w:bCs w:val="0"/>
          <w:color w:val="000000"/>
          <w:szCs w:val="22"/>
          <w:lang w:eastAsia="en-US"/>
        </w:rPr>
        <w:t xml:space="preserve"> Consumers, especially urban diners, value environmental sustainability.</w:t>
      </w:r>
    </w:p>
    <w:p w14:paraId="60E4B127" w14:textId="1322406E" w:rsidR="00FF6DEA" w:rsidRPr="00FF6DEA" w:rsidRDefault="00FF6DEA" w:rsidP="00FF6DEA">
      <w:pPr>
        <w:pStyle w:val="NormalWeb"/>
        <w:jc w:val="left"/>
        <w:rPr>
          <w:rStyle w:val="Strong"/>
          <w:rFonts w:ascii="Cambria" w:hAnsi="Cambria"/>
          <w:b w:val="0"/>
          <w:bCs w:val="0"/>
          <w:color w:val="000000"/>
          <w:szCs w:val="22"/>
          <w:lang w:eastAsia="en-US"/>
        </w:rPr>
      </w:pPr>
      <w:proofErr w:type="spellStart"/>
      <w:r>
        <w:rPr>
          <w:rStyle w:val="Strong"/>
          <w:rFonts w:ascii="Cambria" w:hAnsi="Cambria"/>
          <w:b w:val="0"/>
          <w:bCs w:val="0"/>
          <w:color w:val="000000"/>
          <w:szCs w:val="22"/>
          <w:lang w:eastAsia="en-US"/>
        </w:rPr>
        <w:t>Dishoom</w:t>
      </w:r>
      <w:proofErr w:type="spellEnd"/>
      <w:r>
        <w:rPr>
          <w:rStyle w:val="Strong"/>
          <w:rFonts w:ascii="Cambria" w:hAnsi="Cambria"/>
          <w:b w:val="0"/>
          <w:bCs w:val="0"/>
          <w:color w:val="000000"/>
          <w:szCs w:val="22"/>
          <w:lang w:eastAsia="en-US"/>
        </w:rPr>
        <w:t xml:space="preserve"> buys some supplies from surrounding farms and uses biodegradable packaging.  These activities could gain attention if they received green approvals and disclosed their sourcing (Goodall, 2022).</w:t>
      </w:r>
    </w:p>
    <w:p w14:paraId="71306AB2" w14:textId="406D1AE1" w:rsidR="00D6394B" w:rsidRPr="00FF6DEA" w:rsidRDefault="00FF6DEA" w:rsidP="00FF6DEA">
      <w:pPr>
        <w:pStyle w:val="NormalWeb"/>
        <w:jc w:val="left"/>
        <w:rPr>
          <w:color w:val="000000"/>
        </w:rPr>
      </w:pPr>
      <w:r w:rsidRPr="00FF6DEA">
        <w:rPr>
          <w:rStyle w:val="Strong"/>
          <w:rFonts w:ascii="Cambria" w:hAnsi="Cambria"/>
          <w:b w:val="0"/>
          <w:bCs w:val="0"/>
          <w:color w:val="000000"/>
          <w:szCs w:val="22"/>
          <w:lang w:eastAsia="en-US"/>
        </w:rPr>
        <w:t xml:space="preserve">  • Industry is aiming for net-zero carbon emissions in dining.  Environmental stardom can help </w:t>
      </w:r>
      <w:proofErr w:type="spellStart"/>
      <w:r w:rsidRPr="00FF6DEA">
        <w:rPr>
          <w:rStyle w:val="Strong"/>
          <w:rFonts w:ascii="Cambria" w:hAnsi="Cambria"/>
          <w:b w:val="0"/>
          <w:bCs w:val="0"/>
          <w:color w:val="000000"/>
          <w:szCs w:val="22"/>
          <w:lang w:eastAsia="en-US"/>
        </w:rPr>
        <w:t>Dishoom</w:t>
      </w:r>
      <w:proofErr w:type="spellEnd"/>
      <w:r w:rsidRPr="00FF6DEA">
        <w:rPr>
          <w:rStyle w:val="Strong"/>
          <w:rFonts w:ascii="Cambria" w:hAnsi="Cambria"/>
          <w:b w:val="0"/>
          <w:bCs w:val="0"/>
          <w:color w:val="000000"/>
          <w:szCs w:val="22"/>
          <w:lang w:eastAsia="en-US"/>
        </w:rPr>
        <w:t xml:space="preserve"> compete.</w:t>
      </w:r>
    </w:p>
    <w:p w14:paraId="697A1756" w14:textId="77777777" w:rsidR="00D6394B" w:rsidRDefault="002F30F6" w:rsidP="00D6394B">
      <w:r>
        <w:rPr>
          <w:noProof/>
        </w:rPr>
        <w:pict w14:anchorId="7E37AADB">
          <v:rect id="_x0000_i1030" alt="" style="width:451.3pt;height:.05pt;mso-width-percent:0;mso-height-percent:0;mso-width-percent:0;mso-height-percent:0" o:hralign="center" o:hrstd="t" o:hr="t" fillcolor="#a0a0a0" stroked="f"/>
        </w:pict>
      </w:r>
    </w:p>
    <w:p w14:paraId="0BDE3502" w14:textId="77777777" w:rsidR="00D6394B" w:rsidRDefault="00D6394B" w:rsidP="00D6394B">
      <w:pPr>
        <w:pStyle w:val="Heading2"/>
        <w:rPr>
          <w:color w:val="000000"/>
        </w:rPr>
      </w:pPr>
      <w:bookmarkStart w:id="5" w:name="_Toc200657182"/>
      <w:r>
        <w:rPr>
          <w:color w:val="000000"/>
        </w:rPr>
        <w:t>📋</w:t>
      </w:r>
      <w:r>
        <w:rPr>
          <w:rStyle w:val="apple-converted-space"/>
          <w:rFonts w:ascii="Cambria" w:hAnsi="Cambria" w:cs="Cambria"/>
          <w:color w:val="000000"/>
        </w:rPr>
        <w:t> </w:t>
      </w:r>
      <w:r>
        <w:rPr>
          <w:rStyle w:val="Strong"/>
          <w:b w:val="0"/>
          <w:bCs w:val="0"/>
          <w:color w:val="000000"/>
        </w:rPr>
        <w:t xml:space="preserve">Summary of Entire Marketing Plan for </w:t>
      </w:r>
      <w:proofErr w:type="spellStart"/>
      <w:r>
        <w:rPr>
          <w:rStyle w:val="Strong"/>
          <w:b w:val="0"/>
          <w:bCs w:val="0"/>
          <w:color w:val="000000"/>
        </w:rPr>
        <w:t>Dishoom</w:t>
      </w:r>
      <w:proofErr w:type="spellEnd"/>
      <w:r>
        <w:rPr>
          <w:rStyle w:val="Strong"/>
          <w:b w:val="0"/>
          <w:bCs w:val="0"/>
          <w:color w:val="000000"/>
        </w:rPr>
        <w:t xml:space="preserve"> (All Sections)</w:t>
      </w:r>
      <w:bookmarkEnd w:id="5"/>
    </w:p>
    <w:p w14:paraId="7FBED9BC"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1. Beginning</w:t>
      </w:r>
    </w:p>
    <w:p w14:paraId="57B3FB21" w14:textId="70F1457F" w:rsidR="00FF6DEA" w:rsidRPr="00FF6DEA" w:rsidRDefault="00FF6DEA" w:rsidP="00FF6DEA">
      <w:pPr>
        <w:pStyle w:val="NormalWeb"/>
        <w:jc w:val="left"/>
        <w:rPr>
          <w:rStyle w:val="Strong"/>
          <w:b w:val="0"/>
          <w:bCs w:val="0"/>
          <w:color w:val="000000"/>
        </w:rPr>
      </w:pPr>
      <w:r>
        <w:rPr>
          <w:rStyle w:val="Strong"/>
          <w:b w:val="0"/>
          <w:bCs w:val="0"/>
          <w:color w:val="000000"/>
        </w:rPr>
        <w:t xml:space="preserve">The plan focusses on </w:t>
      </w:r>
      <w:proofErr w:type="spellStart"/>
      <w:r>
        <w:rPr>
          <w:rStyle w:val="Strong"/>
          <w:b w:val="0"/>
          <w:bCs w:val="0"/>
          <w:color w:val="000000"/>
        </w:rPr>
        <w:t>Dishoom's</w:t>
      </w:r>
      <w:proofErr w:type="spellEnd"/>
      <w:r>
        <w:rPr>
          <w:rStyle w:val="Strong"/>
          <w:b w:val="0"/>
          <w:bCs w:val="0"/>
          <w:color w:val="000000"/>
        </w:rPr>
        <w:t xml:space="preserve"> digital marketing strategy using SOSTAC, 7Ps, Ansoff Matrix, and RACE.   The Bombay-based UK restaurant </w:t>
      </w:r>
      <w:proofErr w:type="spellStart"/>
      <w:r>
        <w:rPr>
          <w:rStyle w:val="Strong"/>
          <w:b w:val="0"/>
          <w:bCs w:val="0"/>
          <w:color w:val="000000"/>
        </w:rPr>
        <w:t>Dishoom</w:t>
      </w:r>
      <w:proofErr w:type="spellEnd"/>
      <w:r>
        <w:rPr>
          <w:rStyle w:val="Strong"/>
          <w:b w:val="0"/>
          <w:bCs w:val="0"/>
          <w:color w:val="000000"/>
        </w:rPr>
        <w:t xml:space="preserve"> offers immersive dining and a distinct ethnic identity (MBS Group, 2019).</w:t>
      </w:r>
    </w:p>
    <w:p w14:paraId="2EB6082A"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2. Situation Analysis</w:t>
      </w:r>
    </w:p>
    <w:p w14:paraId="186411AC"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SWOT highlighted brand strength, limited geographical, rising expenses, and digital opportunities.</w:t>
      </w:r>
    </w:p>
    <w:p w14:paraId="5206A1DD"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lastRenderedPageBreak/>
        <w:t xml:space="preserve">  Cities attract 25–45-year-old professionals who value authenticity and elegance.</w:t>
      </w:r>
    </w:p>
    <w:p w14:paraId="637C85D5" w14:textId="5A069FA6" w:rsidR="00FF6DEA" w:rsidRPr="00FF6DEA" w:rsidRDefault="00FF6DEA" w:rsidP="00FF6DEA">
      <w:pPr>
        <w:pStyle w:val="NormalWeb"/>
        <w:jc w:val="left"/>
        <w:rPr>
          <w:rStyle w:val="Strong"/>
          <w:b w:val="0"/>
          <w:bCs w:val="0"/>
          <w:color w:val="000000"/>
        </w:rPr>
      </w:pPr>
      <w:proofErr w:type="gramStart"/>
      <w:r>
        <w:rPr>
          <w:rStyle w:val="Strong"/>
          <w:b w:val="0"/>
          <w:bCs w:val="0"/>
          <w:color w:val="000000"/>
        </w:rPr>
        <w:t>A competitiveness research</w:t>
      </w:r>
      <w:proofErr w:type="gramEnd"/>
      <w:r>
        <w:rPr>
          <w:rStyle w:val="Strong"/>
          <w:b w:val="0"/>
          <w:bCs w:val="0"/>
          <w:color w:val="000000"/>
        </w:rPr>
        <w:t xml:space="preserve"> placed </w:t>
      </w:r>
      <w:proofErr w:type="spellStart"/>
      <w:r>
        <w:rPr>
          <w:rStyle w:val="Strong"/>
          <w:b w:val="0"/>
          <w:bCs w:val="0"/>
          <w:color w:val="000000"/>
        </w:rPr>
        <w:t>Dishoom</w:t>
      </w:r>
      <w:proofErr w:type="spellEnd"/>
      <w:r>
        <w:rPr>
          <w:rStyle w:val="Strong"/>
          <w:b w:val="0"/>
          <w:bCs w:val="0"/>
          <w:color w:val="000000"/>
        </w:rPr>
        <w:t xml:space="preserve"> between Mowgli and Cinnamon Kitchen in the middle-range pricey category (The Juggernaut, 2020).</w:t>
      </w:r>
    </w:p>
    <w:p w14:paraId="3B272175"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Suppliers, branding gurus, and </w:t>
      </w:r>
      <w:proofErr w:type="spellStart"/>
      <w:r w:rsidRPr="00FF6DEA">
        <w:rPr>
          <w:rStyle w:val="Strong"/>
          <w:b w:val="0"/>
          <w:bCs w:val="0"/>
          <w:color w:val="000000"/>
        </w:rPr>
        <w:t>UberEats</w:t>
      </w:r>
      <w:proofErr w:type="spellEnd"/>
      <w:r w:rsidRPr="00FF6DEA">
        <w:rPr>
          <w:rStyle w:val="Strong"/>
          <w:b w:val="0"/>
          <w:bCs w:val="0"/>
          <w:color w:val="000000"/>
        </w:rPr>
        <w:t xml:space="preserve"> collaborate.</w:t>
      </w:r>
    </w:p>
    <w:p w14:paraId="673B609D"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Technology, economic stress, and cultural food patterns were PESTLE factors.</w:t>
      </w:r>
    </w:p>
    <w:p w14:paraId="6BF66271"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3. Goals</w:t>
      </w:r>
    </w:p>
    <w:p w14:paraId="662B691B"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Increase online reservations 25% in six months, social interaction 15% in four months, and customer retention 10% via a loyalty app.</w:t>
      </w:r>
    </w:p>
    <w:p w14:paraId="2A6C2BC4" w14:textId="5B531B4E" w:rsidR="00FF6DEA" w:rsidRPr="00FF6DEA" w:rsidRDefault="00FF6DEA" w:rsidP="00FF6DEA">
      <w:pPr>
        <w:pStyle w:val="NormalWeb"/>
        <w:jc w:val="left"/>
        <w:rPr>
          <w:rStyle w:val="Strong"/>
          <w:b w:val="0"/>
          <w:bCs w:val="0"/>
          <w:color w:val="000000"/>
        </w:rPr>
      </w:pPr>
      <w:r>
        <w:rPr>
          <w:rStyle w:val="Strong"/>
          <w:b w:val="0"/>
          <w:bCs w:val="0"/>
          <w:color w:val="000000"/>
        </w:rPr>
        <w:t>4. Strategy:  Unique value proposition: nostalgic anecdotes, pleasant service, and a cosy atmosphere (FT, 2025).</w:t>
      </w:r>
    </w:p>
    <w:p w14:paraId="12D7DAD1"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Matrix recommended expanding the market (ghost kitchens) and adding products (breakfast, retail).</w:t>
      </w:r>
    </w:p>
    <w:p w14:paraId="7DF24AE1"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Strategic positioning: historical accuracy and cutting-edge technology give an edge.</w:t>
      </w:r>
    </w:p>
    <w:p w14:paraId="532F9A77" w14:textId="72EAD542"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5. Strategies (7Ps):  Product: many Indian foods and emotional </w:t>
      </w:r>
      <w:proofErr w:type="gramStart"/>
      <w:r w:rsidRPr="00FF6DEA">
        <w:rPr>
          <w:rStyle w:val="Strong"/>
          <w:b w:val="0"/>
          <w:bCs w:val="0"/>
          <w:color w:val="000000"/>
        </w:rPr>
        <w:t>branding  Place</w:t>
      </w:r>
      <w:proofErr w:type="gramEnd"/>
      <w:r w:rsidRPr="00FF6DEA">
        <w:rPr>
          <w:rStyle w:val="Strong"/>
          <w:b w:val="0"/>
          <w:bCs w:val="0"/>
          <w:color w:val="000000"/>
        </w:rPr>
        <w:t>: flagships and expanded services</w:t>
      </w:r>
      <w:r>
        <w:rPr>
          <w:rStyle w:val="Strong"/>
          <w:b w:val="0"/>
          <w:bCs w:val="0"/>
          <w:color w:val="000000"/>
        </w:rPr>
        <w:t xml:space="preserve"> (Bhatt &amp; DeLong, 2024).</w:t>
      </w:r>
    </w:p>
    <w:p w14:paraId="6445A351"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Price: mid-range to high-end, value-based</w:t>
      </w:r>
    </w:p>
    <w:p w14:paraId="5E973D54"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To promote the brand, use email, user-generated content (UGC), SEO blogs, Instagram clips, and influencer partnerships. Train staff to be brand ambassadors, streamline booking and delivery processes, and reinforce the brand through decor, packaging, and uniforms.</w:t>
      </w:r>
    </w:p>
    <w:p w14:paraId="6B18B6B9"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6. Act (RACE model)</w:t>
      </w:r>
    </w:p>
    <w:p w14:paraId="2E26D709" w14:textId="3F57BB3D"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Reach: PR, influencers, Google </w:t>
      </w:r>
      <w:proofErr w:type="gramStart"/>
      <w:r w:rsidRPr="00FF6DEA">
        <w:rPr>
          <w:rStyle w:val="Strong"/>
          <w:b w:val="0"/>
          <w:bCs w:val="0"/>
          <w:color w:val="000000"/>
        </w:rPr>
        <w:t>Ads  Lead</w:t>
      </w:r>
      <w:proofErr w:type="gramEnd"/>
      <w:r w:rsidRPr="00FF6DEA">
        <w:rPr>
          <w:rStyle w:val="Strong"/>
          <w:b w:val="0"/>
          <w:bCs w:val="0"/>
          <w:color w:val="000000"/>
        </w:rPr>
        <w:t xml:space="preserve"> forms, social media </w:t>
      </w:r>
      <w:proofErr w:type="gramStart"/>
      <w:r w:rsidRPr="00FF6DEA">
        <w:rPr>
          <w:rStyle w:val="Strong"/>
          <w:b w:val="0"/>
          <w:bCs w:val="0"/>
          <w:color w:val="000000"/>
        </w:rPr>
        <w:t>posts  Engage</w:t>
      </w:r>
      <w:proofErr w:type="gramEnd"/>
      <w:r w:rsidRPr="00FF6DEA">
        <w:rPr>
          <w:rStyle w:val="Strong"/>
          <w:b w:val="0"/>
          <w:bCs w:val="0"/>
          <w:color w:val="000000"/>
        </w:rPr>
        <w:t>: loyalty apps, feedback loops, and user-generated content events Convert: website bookings and retargeting</w:t>
      </w:r>
      <w:r>
        <w:rPr>
          <w:rStyle w:val="Strong"/>
          <w:b w:val="0"/>
          <w:bCs w:val="0"/>
          <w:color w:val="000000"/>
        </w:rPr>
        <w:t xml:space="preserve"> (Dassie, 2020).</w:t>
      </w:r>
    </w:p>
    <w:p w14:paraId="23144977"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The Gantt plan (appendix) breaks down the 6-month deployment by channel and stage.</w:t>
      </w:r>
    </w:p>
    <w:p w14:paraId="5C5321DC" w14:textId="384DB19A" w:rsidR="00FF6DEA" w:rsidRPr="00FF6DEA" w:rsidRDefault="00FF6DEA" w:rsidP="00FF6DEA">
      <w:pPr>
        <w:pStyle w:val="NormalWeb"/>
        <w:jc w:val="left"/>
        <w:rPr>
          <w:rStyle w:val="Strong"/>
          <w:b w:val="0"/>
          <w:bCs w:val="0"/>
          <w:color w:val="000000"/>
        </w:rPr>
      </w:pPr>
      <w:r>
        <w:rPr>
          <w:rStyle w:val="Strong"/>
          <w:b w:val="0"/>
          <w:bCs w:val="0"/>
          <w:color w:val="000000"/>
        </w:rPr>
        <w:t>7. Control KPIs include website visitors, booking rates, email openings, reviews, company sentiment, and ROI.   Tools: CRM, Google Analytics, social media data (RestaurantOnline.co.uk, 2024).</w:t>
      </w:r>
    </w:p>
    <w:p w14:paraId="7C46E7A2" w14:textId="77777777" w:rsidR="00FF6DEA" w:rsidRPr="00FF6DEA" w:rsidRDefault="00FF6DEA" w:rsidP="00FF6DEA">
      <w:pPr>
        <w:pStyle w:val="NormalWeb"/>
        <w:jc w:val="left"/>
        <w:rPr>
          <w:rStyle w:val="Strong"/>
          <w:b w:val="0"/>
          <w:bCs w:val="0"/>
          <w:color w:val="000000"/>
        </w:rPr>
      </w:pPr>
      <w:r w:rsidRPr="00FF6DEA">
        <w:rPr>
          <w:rStyle w:val="Strong"/>
          <w:b w:val="0"/>
          <w:bCs w:val="0"/>
          <w:color w:val="000000"/>
        </w:rPr>
        <w:t xml:space="preserve">  8. Conclusion and Advice</w:t>
      </w:r>
    </w:p>
    <w:p w14:paraId="54EB73BD" w14:textId="47313593" w:rsidR="00D6394B" w:rsidRPr="00FF6DEA" w:rsidRDefault="00FF6DEA" w:rsidP="00FF6DEA">
      <w:pPr>
        <w:pStyle w:val="NormalWeb"/>
        <w:jc w:val="left"/>
        <w:rPr>
          <w:color w:val="000000"/>
        </w:rPr>
      </w:pPr>
      <w:r w:rsidRPr="00FF6DEA">
        <w:rPr>
          <w:rStyle w:val="Strong"/>
          <w:b w:val="0"/>
          <w:bCs w:val="0"/>
          <w:color w:val="000000"/>
        </w:rPr>
        <w:t xml:space="preserve">  </w:t>
      </w:r>
      <w:proofErr w:type="spellStart"/>
      <w:r w:rsidRPr="00FF6DEA">
        <w:rPr>
          <w:rStyle w:val="Strong"/>
          <w:b w:val="0"/>
          <w:bCs w:val="0"/>
          <w:color w:val="000000"/>
        </w:rPr>
        <w:t>Dishoom</w:t>
      </w:r>
      <w:proofErr w:type="spellEnd"/>
      <w:r w:rsidRPr="00FF6DEA">
        <w:rPr>
          <w:rStyle w:val="Strong"/>
          <w:b w:val="0"/>
          <w:bCs w:val="0"/>
          <w:color w:val="000000"/>
        </w:rPr>
        <w:t xml:space="preserve"> must grow through pop-ups and cloud kitchens, start a digital loyalty program, promote green practices, and deepen cultural involvement through in-store events.</w:t>
      </w:r>
    </w:p>
    <w:p w14:paraId="28AFF885" w14:textId="5686E406" w:rsidR="00AD1100" w:rsidRPr="00AD1100" w:rsidRDefault="00AD1100" w:rsidP="00AD1100">
      <w:pPr>
        <w:spacing w:line="360" w:lineRule="auto"/>
        <w:rPr>
          <w:rFonts w:ascii="Times New Roman" w:hAnsi="Times New Roman"/>
          <w:color w:val="000000"/>
          <w:szCs w:val="24"/>
        </w:rPr>
      </w:pPr>
    </w:p>
    <w:p w14:paraId="01DDD2BF" w14:textId="78A5F633" w:rsidR="00AD1100" w:rsidRPr="00D6394B" w:rsidRDefault="00AD1100" w:rsidP="00D6394B">
      <w:pPr>
        <w:pStyle w:val="Heading2New"/>
      </w:pPr>
      <w:bookmarkStart w:id="6" w:name="_Toc200657183"/>
      <w:r w:rsidRPr="00D6394B">
        <w:rPr>
          <w:rStyle w:val="Strong"/>
          <w:b w:val="0"/>
          <w:bCs/>
        </w:rPr>
        <w:t>5. Marketing Objectives (SMART)</w:t>
      </w:r>
      <w:bookmarkEnd w:id="6"/>
      <w:r w:rsidRPr="00D6394B">
        <w:rPr>
          <w:rStyle w:val="Strong"/>
          <w:b w:val="0"/>
          <w:bCs/>
        </w:rPr>
        <w:t xml:space="preserve"> </w:t>
      </w:r>
    </w:p>
    <w:p w14:paraId="20A04587" w14:textId="4D26959C"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Dishoom's</w:t>
      </w:r>
      <w:proofErr w:type="spellEnd"/>
      <w:r>
        <w:rPr>
          <w:rFonts w:ascii="Times New Roman" w:hAnsi="Times New Roman"/>
          <w:color w:val="000000"/>
        </w:rPr>
        <w:t xml:space="preserve"> marketing goals boost brand awareness, digital engagement, and customer loyalty to support growth.   Using SMART to make goals Specific, Measurable, Achievable, Relevant, and Time-bound (Hasani, 2024).</w:t>
      </w:r>
    </w:p>
    <w:p w14:paraId="3F981480"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Goal 1: Increase monthly online bookings by 25% in six months.</w:t>
      </w:r>
    </w:p>
    <w:p w14:paraId="48573EC7" w14:textId="77777777" w:rsidR="00FF6DEA" w:rsidRPr="00FF6DEA" w:rsidRDefault="00FF6DEA" w:rsidP="00FF6DEA">
      <w:pPr>
        <w:pStyle w:val="NormalWeb"/>
        <w:spacing w:line="360" w:lineRule="auto"/>
        <w:rPr>
          <w:rFonts w:ascii="Times New Roman" w:hAnsi="Times New Roman"/>
          <w:color w:val="000000"/>
        </w:rPr>
      </w:pPr>
    </w:p>
    <w:p w14:paraId="56102EAF" w14:textId="5593AEDE"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Goal 2: Increase Business Instagram and TikTok engagement by 15% in four months (Milne, 2023).</w:t>
      </w:r>
    </w:p>
    <w:p w14:paraId="45DBD9F9" w14:textId="77777777" w:rsidR="00FF6DEA" w:rsidRPr="00FF6DEA" w:rsidRDefault="00FF6DEA" w:rsidP="00FF6DEA">
      <w:pPr>
        <w:pStyle w:val="NormalWeb"/>
        <w:spacing w:line="360" w:lineRule="auto"/>
        <w:rPr>
          <w:rFonts w:ascii="Times New Roman" w:hAnsi="Times New Roman"/>
          <w:color w:val="000000"/>
        </w:rPr>
      </w:pPr>
    </w:p>
    <w:p w14:paraId="1E45FC9A"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Goal 3 is to retain 10% more customers in 12 months using a new digital reward program.</w:t>
      </w:r>
    </w:p>
    <w:p w14:paraId="7DF85CEF" w14:textId="77777777" w:rsidR="00FF6DEA" w:rsidRPr="00FF6DEA" w:rsidRDefault="00FF6DEA" w:rsidP="00FF6DEA">
      <w:pPr>
        <w:pStyle w:val="NormalWeb"/>
        <w:spacing w:line="360" w:lineRule="auto"/>
        <w:rPr>
          <w:rFonts w:ascii="Times New Roman" w:hAnsi="Times New Roman"/>
          <w:color w:val="000000"/>
        </w:rPr>
      </w:pPr>
    </w:p>
    <w:p w14:paraId="3C12377B"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6.  SOSTAC Plan </w:t>
      </w:r>
    </w:p>
    <w:p w14:paraId="21E750DD"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6.1 Value Argument (150 Words)</w:t>
      </w:r>
    </w:p>
    <w:p w14:paraId="4215E655" w14:textId="44D6D9F0"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Dishoom's</w:t>
      </w:r>
      <w:proofErr w:type="spellEnd"/>
      <w:r>
        <w:rPr>
          <w:rFonts w:ascii="Times New Roman" w:hAnsi="Times New Roman"/>
          <w:color w:val="000000"/>
        </w:rPr>
        <w:t xml:space="preserve"> major purpose is to offer a unique dining experience based on 20th-century Bombay Irani cafés.  As a result, it has rich cultural stories and great Indian food.   While most Indian restaurants focus on food, </w:t>
      </w:r>
      <w:proofErr w:type="spellStart"/>
      <w:r>
        <w:rPr>
          <w:rFonts w:ascii="Times New Roman" w:hAnsi="Times New Roman"/>
          <w:color w:val="000000"/>
        </w:rPr>
        <w:t>Dishoom</w:t>
      </w:r>
      <w:proofErr w:type="spellEnd"/>
      <w:r>
        <w:rPr>
          <w:rFonts w:ascii="Times New Roman" w:hAnsi="Times New Roman"/>
          <w:color w:val="000000"/>
        </w:rPr>
        <w:t xml:space="preserve"> offers an emotional trip (Thakrar, 2020).</w:t>
      </w:r>
    </w:p>
    <w:p w14:paraId="5D321F9F"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This hands-on approach distinguishes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in the UK eating scene and attracts diners who demand more. </w:t>
      </w:r>
    </w:p>
    <w:p w14:paraId="66F4014F" w14:textId="0C065B7A"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Dishoom's</w:t>
      </w:r>
      <w:proofErr w:type="spellEnd"/>
      <w:r>
        <w:rPr>
          <w:rFonts w:ascii="Times New Roman" w:hAnsi="Times New Roman"/>
          <w:color w:val="000000"/>
        </w:rPr>
        <w:t xml:space="preserve"> constant culture storyline, sensory ambiance, multimedia storytelling, and all-inclusive menu make it stand out (</w:t>
      </w:r>
      <w:proofErr w:type="spellStart"/>
      <w:r>
        <w:rPr>
          <w:rFonts w:ascii="Times New Roman" w:hAnsi="Times New Roman"/>
          <w:color w:val="000000"/>
        </w:rPr>
        <w:t>UKEssays</w:t>
      </w:r>
      <w:proofErr w:type="spellEnd"/>
      <w:r>
        <w:rPr>
          <w:rFonts w:ascii="Times New Roman" w:hAnsi="Times New Roman"/>
          <w:color w:val="000000"/>
        </w:rPr>
        <w:t>, 2023).</w:t>
      </w:r>
    </w:p>
    <w:p w14:paraId="39E318C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150-Word Ansoff Matrix</w:t>
      </w:r>
    </w:p>
    <w:p w14:paraId="583A6568"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Ansoff's Matrix can help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w:t>
      </w:r>
      <w:proofErr w:type="spellStart"/>
      <w:r w:rsidRPr="00FF6DEA">
        <w:rPr>
          <w:rFonts w:ascii="Times New Roman" w:hAnsi="Times New Roman"/>
          <w:color w:val="000000"/>
        </w:rPr>
        <w:t>strategise</w:t>
      </w:r>
      <w:proofErr w:type="spellEnd"/>
      <w:r w:rsidRPr="00FF6DEA">
        <w:rPr>
          <w:rFonts w:ascii="Times New Roman" w:hAnsi="Times New Roman"/>
          <w:color w:val="000000"/>
        </w:rPr>
        <w:t xml:space="preserve"> growth:</w:t>
      </w:r>
    </w:p>
    <w:p w14:paraId="53511BD3"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lastRenderedPageBreak/>
        <w:t xml:space="preserve"> Market Penetration: Targeted ads, loyalty programs, and promotions can help the brand expand in London and Manchester.   This strategy might work better with events and awards for new consumers.</w:t>
      </w:r>
    </w:p>
    <w:p w14:paraId="69A54DB5" w14:textId="0E0C1B94"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w:t>
      </w:r>
      <w:proofErr w:type="spellEnd"/>
      <w:r>
        <w:rPr>
          <w:rFonts w:ascii="Times New Roman" w:hAnsi="Times New Roman"/>
          <w:color w:val="000000"/>
        </w:rPr>
        <w:t xml:space="preserve"> may expand into new markets like Bristol, Leeds, and Glasgow by opening delivery-only kitchens or pop-up cafés.   This reduces start-up costs and allows you test the market before opening stores (Raffa, 2024).</w:t>
      </w:r>
    </w:p>
    <w:p w14:paraId="05A313B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 Product Development: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may attract new consumers and keep them coming back by offering seasonal dishes, </w:t>
      </w:r>
      <w:proofErr w:type="gramStart"/>
      <w:r w:rsidRPr="00FF6DEA">
        <w:rPr>
          <w:rFonts w:ascii="Times New Roman" w:hAnsi="Times New Roman"/>
          <w:color w:val="000000"/>
        </w:rPr>
        <w:t>limited-time</w:t>
      </w:r>
      <w:proofErr w:type="gramEnd"/>
      <w:r w:rsidRPr="00FF6DEA">
        <w:rPr>
          <w:rFonts w:ascii="Times New Roman" w:hAnsi="Times New Roman"/>
          <w:color w:val="000000"/>
        </w:rPr>
        <w:t xml:space="preserve"> offers, or a breakfast/brunch menu, which some sites are experimenting.</w:t>
      </w:r>
    </w:p>
    <w:p w14:paraId="5C3809BA" w14:textId="2CB618D8"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More than serving food, </w:t>
      </w:r>
      <w:proofErr w:type="spellStart"/>
      <w:r>
        <w:rPr>
          <w:rFonts w:ascii="Times New Roman" w:hAnsi="Times New Roman"/>
          <w:color w:val="000000"/>
        </w:rPr>
        <w:t>Dishoom</w:t>
      </w:r>
      <w:proofErr w:type="spellEnd"/>
      <w:r>
        <w:rPr>
          <w:rFonts w:ascii="Times New Roman" w:hAnsi="Times New Roman"/>
          <w:color w:val="000000"/>
        </w:rPr>
        <w:t xml:space="preserve"> can experiment.  Sell branded cookbooks and sauces, give virtual cooking experiences, or bring a food truck to events.   It produces new revenue streams that fit its brand (</w:t>
      </w:r>
      <w:proofErr w:type="spellStart"/>
      <w:r>
        <w:rPr>
          <w:rFonts w:ascii="Times New Roman" w:hAnsi="Times New Roman"/>
          <w:color w:val="000000"/>
        </w:rPr>
        <w:t>UKEssays</w:t>
      </w:r>
      <w:proofErr w:type="spellEnd"/>
      <w:r>
        <w:rPr>
          <w:rFonts w:ascii="Times New Roman" w:hAnsi="Times New Roman"/>
          <w:color w:val="000000"/>
        </w:rPr>
        <w:t>, 2023).</w:t>
      </w:r>
    </w:p>
    <w:p w14:paraId="6CDA11E3"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These strategies allow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to grow while maintaining its culture and management.</w:t>
      </w:r>
    </w:p>
    <w:p w14:paraId="04ED3232"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Strategic positioning (700 words)</w:t>
      </w:r>
    </w:p>
    <w:p w14:paraId="78156F79" w14:textId="2F696F75" w:rsidR="00AD1100" w:rsidRPr="00AD1100"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w:t>
      </w:r>
      <w:proofErr w:type="spellEnd"/>
      <w:r>
        <w:rPr>
          <w:rFonts w:ascii="Times New Roman" w:hAnsi="Times New Roman"/>
          <w:color w:val="000000"/>
        </w:rPr>
        <w:t xml:space="preserve"> is positioned as a hybrid brand that delivers mid- to high-end dining experiences.  It sits between ethnic street food like Mowgli and gourmet dining like Cinnamon Kitchen.   Traditional comfort and high-end dining class without being pricey or exclusive.   A perceptual map of this one-of-a-kind location is displayed below (The Juggernaut, 2020).</w:t>
      </w:r>
    </w:p>
    <w:tbl>
      <w:tblPr>
        <w:tblStyle w:val="TableGrid"/>
        <w:tblW w:w="0" w:type="auto"/>
        <w:tblLook w:val="04A0" w:firstRow="1" w:lastRow="0" w:firstColumn="1" w:lastColumn="0" w:noHBand="0" w:noVBand="1"/>
      </w:tblPr>
      <w:tblGrid>
        <w:gridCol w:w="1476"/>
        <w:gridCol w:w="1263"/>
        <w:gridCol w:w="1236"/>
        <w:gridCol w:w="2036"/>
      </w:tblGrid>
      <w:tr w:rsidR="00AD1100" w:rsidRPr="00AD1100" w14:paraId="11AE2D23" w14:textId="77777777" w:rsidTr="00AD1100">
        <w:tc>
          <w:tcPr>
            <w:tcW w:w="0" w:type="auto"/>
            <w:hideMark/>
          </w:tcPr>
          <w:p w14:paraId="69627E73" w14:textId="77777777" w:rsidR="00AD1100" w:rsidRPr="00AD1100" w:rsidRDefault="00AD1100" w:rsidP="00AD1100">
            <w:pPr>
              <w:spacing w:line="360" w:lineRule="auto"/>
              <w:rPr>
                <w:rFonts w:ascii="Times New Roman" w:hAnsi="Times New Roman"/>
                <w:color w:val="000000"/>
                <w:szCs w:val="24"/>
              </w:rPr>
            </w:pPr>
          </w:p>
        </w:tc>
        <w:tc>
          <w:tcPr>
            <w:tcW w:w="0" w:type="auto"/>
            <w:hideMark/>
          </w:tcPr>
          <w:p w14:paraId="0299E79C" w14:textId="77777777" w:rsidR="00AD1100" w:rsidRPr="00AD1100" w:rsidRDefault="00AD1100" w:rsidP="00AD1100">
            <w:pPr>
              <w:spacing w:line="360" w:lineRule="auto"/>
              <w:rPr>
                <w:rFonts w:ascii="Times New Roman" w:hAnsi="Times New Roman"/>
                <w:b/>
                <w:bCs/>
                <w:szCs w:val="24"/>
              </w:rPr>
            </w:pPr>
            <w:r w:rsidRPr="00AD1100">
              <w:rPr>
                <w:rFonts w:ascii="Times New Roman" w:hAnsi="Times New Roman"/>
                <w:b/>
                <w:bCs/>
                <w:szCs w:val="24"/>
              </w:rPr>
              <w:t>Low Price</w:t>
            </w:r>
          </w:p>
        </w:tc>
        <w:tc>
          <w:tcPr>
            <w:tcW w:w="0" w:type="auto"/>
            <w:hideMark/>
          </w:tcPr>
          <w:p w14:paraId="6556F960" w14:textId="77777777" w:rsidR="00AD1100" w:rsidRPr="00AD1100" w:rsidRDefault="00AD1100" w:rsidP="00AD1100">
            <w:pPr>
              <w:spacing w:line="360" w:lineRule="auto"/>
              <w:rPr>
                <w:rFonts w:ascii="Times New Roman" w:hAnsi="Times New Roman"/>
                <w:b/>
                <w:bCs/>
                <w:szCs w:val="24"/>
              </w:rPr>
            </w:pPr>
            <w:proofErr w:type="spellStart"/>
            <w:r w:rsidRPr="00AD1100">
              <w:rPr>
                <w:rFonts w:ascii="Times New Roman" w:hAnsi="Times New Roman"/>
                <w:b/>
                <w:bCs/>
                <w:szCs w:val="24"/>
              </w:rPr>
              <w:t>Mid Price</w:t>
            </w:r>
            <w:proofErr w:type="spellEnd"/>
          </w:p>
        </w:tc>
        <w:tc>
          <w:tcPr>
            <w:tcW w:w="0" w:type="auto"/>
            <w:hideMark/>
          </w:tcPr>
          <w:p w14:paraId="54A9D070" w14:textId="77777777" w:rsidR="00AD1100" w:rsidRPr="00AD1100" w:rsidRDefault="00AD1100" w:rsidP="00AD1100">
            <w:pPr>
              <w:spacing w:line="360" w:lineRule="auto"/>
              <w:rPr>
                <w:rFonts w:ascii="Times New Roman" w:hAnsi="Times New Roman"/>
                <w:b/>
                <w:bCs/>
                <w:szCs w:val="24"/>
              </w:rPr>
            </w:pPr>
            <w:r w:rsidRPr="00AD1100">
              <w:rPr>
                <w:rFonts w:ascii="Times New Roman" w:hAnsi="Times New Roman"/>
                <w:b/>
                <w:bCs/>
                <w:szCs w:val="24"/>
              </w:rPr>
              <w:t>High Price</w:t>
            </w:r>
          </w:p>
        </w:tc>
      </w:tr>
      <w:tr w:rsidR="00AD1100" w:rsidRPr="00AD1100" w14:paraId="6ABB0EB8" w14:textId="77777777" w:rsidTr="00AD1100">
        <w:tc>
          <w:tcPr>
            <w:tcW w:w="0" w:type="auto"/>
            <w:hideMark/>
          </w:tcPr>
          <w:p w14:paraId="62064006"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Low Quality</w:t>
            </w:r>
          </w:p>
        </w:tc>
        <w:tc>
          <w:tcPr>
            <w:tcW w:w="0" w:type="auto"/>
            <w:hideMark/>
          </w:tcPr>
          <w:p w14:paraId="24D31BBF" w14:textId="77777777" w:rsidR="00AD1100" w:rsidRPr="00AD1100" w:rsidRDefault="00AD1100" w:rsidP="00AD1100">
            <w:pPr>
              <w:spacing w:line="360" w:lineRule="auto"/>
              <w:rPr>
                <w:rFonts w:ascii="Times New Roman" w:hAnsi="Times New Roman"/>
                <w:szCs w:val="24"/>
              </w:rPr>
            </w:pPr>
          </w:p>
        </w:tc>
        <w:tc>
          <w:tcPr>
            <w:tcW w:w="0" w:type="auto"/>
            <w:hideMark/>
          </w:tcPr>
          <w:p w14:paraId="51DC21A3" w14:textId="77777777" w:rsidR="00AD1100" w:rsidRPr="00AD1100" w:rsidRDefault="00AD1100" w:rsidP="00AD1100">
            <w:pPr>
              <w:spacing w:line="360" w:lineRule="auto"/>
              <w:rPr>
                <w:rFonts w:ascii="Times New Roman" w:hAnsi="Times New Roman"/>
                <w:szCs w:val="24"/>
              </w:rPr>
            </w:pPr>
          </w:p>
        </w:tc>
        <w:tc>
          <w:tcPr>
            <w:tcW w:w="0" w:type="auto"/>
            <w:hideMark/>
          </w:tcPr>
          <w:p w14:paraId="05034D59" w14:textId="77777777" w:rsidR="00AD1100" w:rsidRPr="00AD1100" w:rsidRDefault="00AD1100" w:rsidP="00AD1100">
            <w:pPr>
              <w:spacing w:line="360" w:lineRule="auto"/>
              <w:rPr>
                <w:rFonts w:ascii="Times New Roman" w:hAnsi="Times New Roman"/>
                <w:szCs w:val="24"/>
              </w:rPr>
            </w:pPr>
          </w:p>
        </w:tc>
      </w:tr>
      <w:tr w:rsidR="00AD1100" w:rsidRPr="00AD1100" w14:paraId="71C320C3" w14:textId="77777777" w:rsidTr="00AD1100">
        <w:tc>
          <w:tcPr>
            <w:tcW w:w="0" w:type="auto"/>
            <w:hideMark/>
          </w:tcPr>
          <w:p w14:paraId="25309C4F"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Mid Quality</w:t>
            </w:r>
          </w:p>
        </w:tc>
        <w:tc>
          <w:tcPr>
            <w:tcW w:w="0" w:type="auto"/>
            <w:hideMark/>
          </w:tcPr>
          <w:p w14:paraId="54E95904"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Mowgli</w:t>
            </w:r>
          </w:p>
        </w:tc>
        <w:tc>
          <w:tcPr>
            <w:tcW w:w="0" w:type="auto"/>
            <w:hideMark/>
          </w:tcPr>
          <w:p w14:paraId="1708D1E3" w14:textId="77777777" w:rsidR="00AD1100" w:rsidRPr="00AD1100" w:rsidRDefault="00AD1100" w:rsidP="00AD1100">
            <w:pPr>
              <w:spacing w:line="360" w:lineRule="auto"/>
              <w:rPr>
                <w:rFonts w:ascii="Times New Roman" w:hAnsi="Times New Roman"/>
                <w:szCs w:val="24"/>
              </w:rPr>
            </w:pPr>
          </w:p>
        </w:tc>
        <w:tc>
          <w:tcPr>
            <w:tcW w:w="0" w:type="auto"/>
            <w:hideMark/>
          </w:tcPr>
          <w:p w14:paraId="4868A65D" w14:textId="77777777" w:rsidR="00AD1100" w:rsidRPr="00AD1100" w:rsidRDefault="00AD1100" w:rsidP="00AD1100">
            <w:pPr>
              <w:spacing w:line="360" w:lineRule="auto"/>
              <w:rPr>
                <w:rFonts w:ascii="Times New Roman" w:hAnsi="Times New Roman"/>
                <w:szCs w:val="24"/>
              </w:rPr>
            </w:pPr>
          </w:p>
        </w:tc>
      </w:tr>
      <w:tr w:rsidR="00AD1100" w:rsidRPr="00AD1100" w14:paraId="23CE36B8" w14:textId="77777777" w:rsidTr="00AD1100">
        <w:tc>
          <w:tcPr>
            <w:tcW w:w="0" w:type="auto"/>
            <w:hideMark/>
          </w:tcPr>
          <w:p w14:paraId="65CCD704"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High Quality</w:t>
            </w:r>
          </w:p>
        </w:tc>
        <w:tc>
          <w:tcPr>
            <w:tcW w:w="0" w:type="auto"/>
            <w:hideMark/>
          </w:tcPr>
          <w:p w14:paraId="7E61B028" w14:textId="77777777" w:rsidR="00AD1100" w:rsidRPr="00AD1100" w:rsidRDefault="00AD1100" w:rsidP="00AD1100">
            <w:pPr>
              <w:spacing w:line="360" w:lineRule="auto"/>
              <w:rPr>
                <w:rFonts w:ascii="Times New Roman" w:hAnsi="Times New Roman"/>
                <w:szCs w:val="24"/>
              </w:rPr>
            </w:pPr>
          </w:p>
        </w:tc>
        <w:tc>
          <w:tcPr>
            <w:tcW w:w="0" w:type="auto"/>
            <w:hideMark/>
          </w:tcPr>
          <w:p w14:paraId="04AFEA77" w14:textId="77777777" w:rsidR="00AD1100" w:rsidRPr="00AD1100" w:rsidRDefault="00AD1100" w:rsidP="00AD1100">
            <w:pPr>
              <w:spacing w:line="360" w:lineRule="auto"/>
              <w:rPr>
                <w:rFonts w:ascii="Times New Roman" w:hAnsi="Times New Roman"/>
                <w:szCs w:val="24"/>
              </w:rPr>
            </w:pPr>
            <w:proofErr w:type="spellStart"/>
            <w:r w:rsidRPr="00AD1100">
              <w:rPr>
                <w:rFonts w:ascii="Times New Roman" w:hAnsi="Times New Roman"/>
                <w:szCs w:val="24"/>
              </w:rPr>
              <w:t>Dishoom</w:t>
            </w:r>
            <w:proofErr w:type="spellEnd"/>
          </w:p>
        </w:tc>
        <w:tc>
          <w:tcPr>
            <w:tcW w:w="0" w:type="auto"/>
            <w:hideMark/>
          </w:tcPr>
          <w:p w14:paraId="6BC29B57"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Cinnamon Kitchen</w:t>
            </w:r>
          </w:p>
        </w:tc>
      </w:tr>
    </w:tbl>
    <w:p w14:paraId="5ABE549F" w14:textId="77777777" w:rsidR="00FF6DEA" w:rsidRPr="00FF6DEA" w:rsidRDefault="00AD1100" w:rsidP="00FF6DEA">
      <w:pPr>
        <w:pStyle w:val="NormalWeb"/>
        <w:spacing w:line="360" w:lineRule="auto"/>
        <w:rPr>
          <w:rFonts w:ascii="Times New Roman" w:hAnsi="Times New Roman"/>
          <w:color w:val="000000"/>
        </w:rPr>
      </w:pPr>
      <w:r w:rsidRPr="00AD1100">
        <w:rPr>
          <w:rStyle w:val="Strong"/>
          <w:rFonts w:ascii="Times New Roman" w:hAnsi="Times New Roman"/>
          <w:color w:val="000000"/>
        </w:rPr>
        <w:t>Justification:</w:t>
      </w:r>
      <w:r w:rsidRPr="00AD1100">
        <w:rPr>
          <w:rFonts w:ascii="Times New Roman" w:hAnsi="Times New Roman"/>
          <w:color w:val="000000"/>
        </w:rPr>
        <w:br/>
      </w:r>
      <w:proofErr w:type="spellStart"/>
      <w:r w:rsidR="00FF6DEA" w:rsidRPr="00FF6DEA">
        <w:rPr>
          <w:rFonts w:ascii="Times New Roman" w:hAnsi="Times New Roman"/>
          <w:color w:val="000000"/>
        </w:rPr>
        <w:t>Dishoom</w:t>
      </w:r>
      <w:proofErr w:type="spellEnd"/>
      <w:r w:rsidR="00FF6DEA" w:rsidRPr="00FF6DEA">
        <w:rPr>
          <w:rFonts w:ascii="Times New Roman" w:hAnsi="Times New Roman"/>
          <w:color w:val="000000"/>
        </w:rPr>
        <w:t xml:space="preserve"> attracts people seeking cultural authenticity and modern service in this area.   The restaurant prioritises meaningful, atmospheric dining over price.   Google, TripAdvisor, and </w:t>
      </w:r>
      <w:r w:rsidR="00FF6DEA" w:rsidRPr="00FF6DEA">
        <w:rPr>
          <w:rFonts w:ascii="Times New Roman" w:hAnsi="Times New Roman"/>
          <w:color w:val="000000"/>
        </w:rPr>
        <w:lastRenderedPageBreak/>
        <w:t xml:space="preserve">Yelp reviews laud the food, atmosphere, and restaurant's intriguing history.  This makes </w:t>
      </w:r>
      <w:proofErr w:type="spellStart"/>
      <w:r w:rsidR="00FF6DEA" w:rsidRPr="00FF6DEA">
        <w:rPr>
          <w:rFonts w:ascii="Times New Roman" w:hAnsi="Times New Roman"/>
          <w:color w:val="000000"/>
        </w:rPr>
        <w:t>Dishoom</w:t>
      </w:r>
      <w:proofErr w:type="spellEnd"/>
      <w:r w:rsidR="00FF6DEA" w:rsidRPr="00FF6DEA">
        <w:rPr>
          <w:rFonts w:ascii="Times New Roman" w:hAnsi="Times New Roman"/>
          <w:color w:val="000000"/>
        </w:rPr>
        <w:t xml:space="preserve"> a popular birthday, date, and social occasion venue.</w:t>
      </w:r>
    </w:p>
    <w:p w14:paraId="52C1339F" w14:textId="27077D98"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w:t>
      </w:r>
      <w:proofErr w:type="spellEnd"/>
      <w:r>
        <w:rPr>
          <w:rFonts w:ascii="Times New Roman" w:hAnsi="Times New Roman"/>
          <w:color w:val="000000"/>
        </w:rPr>
        <w:t xml:space="preserve"> struggles with review management.   Long wait times, limited reservation availability, and branding elitism have drawn criticism.   Better booking systems, queue management, and digital communication can solve these concerns.   Real-time wait time alerts and proactive email engagement can boost customer satisfaction (Goodall, 2022).</w:t>
      </w:r>
    </w:p>
    <w:p w14:paraId="58E64F20"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Market Differentiation: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stories set it apart.   Each location has a theme.  Birmingham is like a post-colonial migration story, and King's Cross is like an Iranian train café.   From the beverage menu to the interior design, these stories are presented.   Experience-based branding provides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a cultural edge over competitors who offer sophisticated meals but lack emotional engagement.</w:t>
      </w:r>
    </w:p>
    <w:p w14:paraId="16765BD7" w14:textId="1AE662B4"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Goal: </w:t>
      </w:r>
      <w:proofErr w:type="spellStart"/>
      <w:r>
        <w:rPr>
          <w:rFonts w:ascii="Times New Roman" w:hAnsi="Times New Roman"/>
          <w:color w:val="000000"/>
        </w:rPr>
        <w:t>Dishoom</w:t>
      </w:r>
      <w:proofErr w:type="spellEnd"/>
      <w:r>
        <w:rPr>
          <w:rFonts w:ascii="Times New Roman" w:hAnsi="Times New Roman"/>
          <w:color w:val="000000"/>
        </w:rPr>
        <w:t xml:space="preserve"> wants to retain its hybrid strategy (Bowman's Strategy Clock – Position 5: Hybrid) by providing high-value ambiance, storytelling, and food at affordable prices.   This enables the brand </w:t>
      </w:r>
      <w:proofErr w:type="gramStart"/>
      <w:r>
        <w:rPr>
          <w:rFonts w:ascii="Times New Roman" w:hAnsi="Times New Roman"/>
          <w:color w:val="000000"/>
        </w:rPr>
        <w:t>develop</w:t>
      </w:r>
      <w:proofErr w:type="gramEnd"/>
      <w:r>
        <w:rPr>
          <w:rFonts w:ascii="Times New Roman" w:hAnsi="Times New Roman"/>
          <w:color w:val="000000"/>
        </w:rPr>
        <w:t xml:space="preserve"> without altering its values (Dassie, 2020).</w:t>
      </w:r>
    </w:p>
    <w:p w14:paraId="55ADF915"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brand's digital approach will also help maintain its standing.   Instagram stories, interactive menu debuts, behind-the-scenes films, and heritage-focused web advertising will boost its hybrid appeal.   Customer-generated content and local cultural influencer collaborations can keep the brand fresh.</w:t>
      </w:r>
    </w:p>
    <w:p w14:paraId="0E397A64" w14:textId="41A60EEE"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Post-COVID Trends:  Post-pandemic trends reveal customers seek safety, digital simplicity, and personalisation.   Mobile apps allow </w:t>
      </w:r>
      <w:proofErr w:type="spellStart"/>
      <w:r>
        <w:rPr>
          <w:rFonts w:ascii="Times New Roman" w:hAnsi="Times New Roman"/>
          <w:color w:val="000000"/>
        </w:rPr>
        <w:t>Dishoom</w:t>
      </w:r>
      <w:proofErr w:type="spellEnd"/>
      <w:r>
        <w:rPr>
          <w:rFonts w:ascii="Times New Roman" w:hAnsi="Times New Roman"/>
          <w:color w:val="000000"/>
        </w:rPr>
        <w:t xml:space="preserve"> to offer virtual waitlists, contactless payments, and loyalty awards.   These digital offerings must reflect </w:t>
      </w:r>
      <w:proofErr w:type="spellStart"/>
      <w:r>
        <w:rPr>
          <w:rFonts w:ascii="Times New Roman" w:hAnsi="Times New Roman"/>
          <w:color w:val="000000"/>
        </w:rPr>
        <w:t>Dishoom's</w:t>
      </w:r>
      <w:proofErr w:type="spellEnd"/>
      <w:r>
        <w:rPr>
          <w:rFonts w:ascii="Times New Roman" w:hAnsi="Times New Roman"/>
          <w:color w:val="000000"/>
        </w:rPr>
        <w:t xml:space="preserve"> effortless, warm, and human-</w:t>
      </w:r>
      <w:proofErr w:type="spellStart"/>
      <w:r>
        <w:rPr>
          <w:rFonts w:ascii="Times New Roman" w:hAnsi="Times New Roman"/>
          <w:color w:val="000000"/>
        </w:rPr>
        <w:t>centered</w:t>
      </w:r>
      <w:proofErr w:type="spellEnd"/>
      <w:r>
        <w:rPr>
          <w:rFonts w:ascii="Times New Roman" w:hAnsi="Times New Roman"/>
          <w:color w:val="000000"/>
        </w:rPr>
        <w:t xml:space="preserve"> brand (MBS Group, 2019).</w:t>
      </w:r>
    </w:p>
    <w:p w14:paraId="4E19070C"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Strategy Section Conclusion:</w:t>
      </w:r>
    </w:p>
    <w:p w14:paraId="1CE91661" w14:textId="31304475" w:rsidR="00AD1100" w:rsidRPr="00AD1100"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strategy of emotional connection, cultural richness, and digital innovation will build brand loyalty and awareness.   With little commoditisation risk, its mid-to-premium market position ensures sustainable development.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will gain a competitive edge by improving communication, expansion, and customer service.</w:t>
      </w:r>
    </w:p>
    <w:p w14:paraId="350C50E5" w14:textId="77777777" w:rsidR="00AD1100" w:rsidRPr="00AD1100" w:rsidRDefault="002F30F6" w:rsidP="00AD1100">
      <w:pPr>
        <w:spacing w:line="360" w:lineRule="auto"/>
        <w:rPr>
          <w:rFonts w:ascii="Times New Roman" w:hAnsi="Times New Roman"/>
          <w:color w:val="000000"/>
          <w:szCs w:val="24"/>
        </w:rPr>
      </w:pPr>
      <w:r w:rsidRPr="002F30F6">
        <w:rPr>
          <w:rFonts w:ascii="Times New Roman" w:hAnsi="Times New Roman"/>
          <w:noProof/>
          <w:color w:val="000000"/>
          <w:szCs w:val="24"/>
        </w:rPr>
        <w:pict w14:anchorId="44191841">
          <v:rect id="_x0000_i1029" alt="" style="width:451.3pt;height:.05pt;mso-width-percent:0;mso-height-percent:0;mso-width-percent:0;mso-height-percent:0" o:hralign="center" o:hrstd="t" o:hr="t" fillcolor="#a0a0a0" stroked="f"/>
        </w:pict>
      </w:r>
    </w:p>
    <w:p w14:paraId="5AA3E49A" w14:textId="77777777" w:rsidR="00AD1100" w:rsidRPr="00AD1100" w:rsidRDefault="002F30F6" w:rsidP="00AD1100">
      <w:pPr>
        <w:spacing w:line="360" w:lineRule="auto"/>
        <w:rPr>
          <w:rFonts w:ascii="Times New Roman" w:hAnsi="Times New Roman"/>
          <w:color w:val="000000"/>
          <w:szCs w:val="24"/>
        </w:rPr>
      </w:pPr>
      <w:r w:rsidRPr="002F30F6">
        <w:rPr>
          <w:rFonts w:ascii="Times New Roman" w:hAnsi="Times New Roman"/>
          <w:noProof/>
          <w:color w:val="000000"/>
          <w:szCs w:val="24"/>
        </w:rPr>
        <w:lastRenderedPageBreak/>
        <w:pict w14:anchorId="598D77E2">
          <v:rect id="_x0000_i1028" alt="" style="width:451.3pt;height:.05pt;mso-width-percent:0;mso-height-percent:0;mso-width-percent:0;mso-height-percent:0" o:hralign="center" o:hrstd="t" o:hr="t" fillcolor="#a0a0a0" stroked="f"/>
        </w:pict>
      </w:r>
    </w:p>
    <w:p w14:paraId="5C85C60E" w14:textId="77777777" w:rsidR="00AD1100" w:rsidRPr="00AD1100" w:rsidRDefault="00AD1100" w:rsidP="00AD1100">
      <w:pPr>
        <w:pStyle w:val="Heading2"/>
        <w:jc w:val="both"/>
        <w:rPr>
          <w:rFonts w:ascii="Times New Roman" w:hAnsi="Times New Roman" w:cs="Times New Roman"/>
          <w:color w:val="000000"/>
          <w:sz w:val="24"/>
          <w:szCs w:val="24"/>
        </w:rPr>
      </w:pPr>
      <w:bookmarkStart w:id="7" w:name="_Toc200657188"/>
      <w:r w:rsidRPr="00AD1100">
        <w:rPr>
          <w:rStyle w:val="Strong"/>
          <w:rFonts w:ascii="Times New Roman" w:hAnsi="Times New Roman" w:cs="Times New Roman"/>
          <w:b w:val="0"/>
          <w:bCs w:val="0"/>
          <w:color w:val="000000"/>
          <w:sz w:val="24"/>
          <w:szCs w:val="24"/>
        </w:rPr>
        <w:t>7. Tactics – SOSTAC: Tactics (Part 1 – 7Ps, 1000 Words)</w:t>
      </w:r>
      <w:bookmarkEnd w:id="7"/>
    </w:p>
    <w:p w14:paraId="130BE653" w14:textId="77777777" w:rsidR="00AD1100" w:rsidRPr="00AD1100" w:rsidRDefault="00AD1100" w:rsidP="00AD1100">
      <w:pPr>
        <w:pStyle w:val="Heading3"/>
        <w:spacing w:line="360" w:lineRule="auto"/>
        <w:rPr>
          <w:rFonts w:ascii="Times New Roman" w:hAnsi="Times New Roman"/>
          <w:color w:val="000000"/>
          <w:szCs w:val="24"/>
        </w:rPr>
      </w:pPr>
      <w:bookmarkStart w:id="8" w:name="_Toc200657189"/>
      <w:r w:rsidRPr="00AD1100">
        <w:rPr>
          <w:rStyle w:val="Strong"/>
          <w:rFonts w:ascii="Times New Roman" w:hAnsi="Times New Roman"/>
          <w:b/>
          <w:bCs/>
          <w:color w:val="000000"/>
          <w:szCs w:val="24"/>
        </w:rPr>
        <w:t>7.1 Product (150 words)</w:t>
      </w:r>
      <w:bookmarkEnd w:id="8"/>
    </w:p>
    <w:p w14:paraId="185FEBA7" w14:textId="24A7D3B7"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w:t>
      </w:r>
      <w:proofErr w:type="spellEnd"/>
      <w:r>
        <w:rPr>
          <w:rFonts w:ascii="Times New Roman" w:hAnsi="Times New Roman"/>
          <w:color w:val="000000"/>
        </w:rPr>
        <w:t xml:space="preserve"> offers an immersive, multimodal eating experience with superb food and cultural storytelling.   Like Bombay Irani cafés, the menu includes Pau Bhaji, Chicken Ruby, House Black </w:t>
      </w:r>
      <w:proofErr w:type="spellStart"/>
      <w:r>
        <w:rPr>
          <w:rFonts w:ascii="Times New Roman" w:hAnsi="Times New Roman"/>
          <w:color w:val="000000"/>
        </w:rPr>
        <w:t>Daal</w:t>
      </w:r>
      <w:proofErr w:type="spellEnd"/>
      <w:r>
        <w:rPr>
          <w:rFonts w:ascii="Times New Roman" w:hAnsi="Times New Roman"/>
          <w:color w:val="000000"/>
        </w:rPr>
        <w:t>, and vegan Jackfruit Biryani.   The brand's menu changes seasonally.  Diwali and Holi provide limited-edition food and drinks, which excites customers and keeps them coming back (PR Smith, 2020).</w:t>
      </w:r>
    </w:p>
    <w:p w14:paraId="32E015D9"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product includes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carefully crafted brand image.  It evokes nostalgia, tenderness, and personal connection.   Through smart decor, classic music, and polite service, each place tells a different narrative from 20th-century Bombay.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is unique among Indian restaurants because it views itself as a cultural institution that honours the past while moving forward.   Because the company stays the same while the menu changes, customers will be loyal and enjoy a memorable experience beyond the cuisine.</w:t>
      </w:r>
    </w:p>
    <w:p w14:paraId="59B2F7CD"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41D968BC"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150 words, 7.2 Place</w:t>
      </w:r>
    </w:p>
    <w:p w14:paraId="4C93D867" w14:textId="7B619738"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London (Shoreditch, Covent Garden, King's Cross), Manchester, Edinburgh, Birmingham, and Brighton all have </w:t>
      </w:r>
      <w:proofErr w:type="spellStart"/>
      <w:r>
        <w:rPr>
          <w:rFonts w:ascii="Times New Roman" w:hAnsi="Times New Roman"/>
          <w:color w:val="000000"/>
        </w:rPr>
        <w:t>Dishoom</w:t>
      </w:r>
      <w:proofErr w:type="spellEnd"/>
      <w:r>
        <w:rPr>
          <w:rFonts w:ascii="Times New Roman" w:hAnsi="Times New Roman"/>
          <w:color w:val="000000"/>
        </w:rPr>
        <w:t xml:space="preserve"> sites on high streets and in historic buildings.   </w:t>
      </w:r>
      <w:proofErr w:type="spellStart"/>
      <w:r>
        <w:rPr>
          <w:rFonts w:ascii="Times New Roman" w:hAnsi="Times New Roman"/>
          <w:color w:val="000000"/>
        </w:rPr>
        <w:t>Dishoom's</w:t>
      </w:r>
      <w:proofErr w:type="spellEnd"/>
      <w:r>
        <w:rPr>
          <w:rFonts w:ascii="Times New Roman" w:hAnsi="Times New Roman"/>
          <w:color w:val="000000"/>
        </w:rPr>
        <w:t xml:space="preserve"> target group of young workers, visitors, and foodies likes these regions' high foot traffic, diverse populations, and active culinary scenes (</w:t>
      </w:r>
      <w:proofErr w:type="spellStart"/>
      <w:r>
        <w:rPr>
          <w:rFonts w:ascii="Times New Roman" w:hAnsi="Times New Roman"/>
          <w:color w:val="000000"/>
        </w:rPr>
        <w:t>SLMan</w:t>
      </w:r>
      <w:proofErr w:type="spellEnd"/>
      <w:r>
        <w:rPr>
          <w:rFonts w:ascii="Times New Roman" w:hAnsi="Times New Roman"/>
          <w:color w:val="000000"/>
        </w:rPr>
        <w:t>, 2024).</w:t>
      </w:r>
    </w:p>
    <w:p w14:paraId="5EE1B4AB"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brand's restaurants emphasise atmosphere as much as food.   From ancient train station cafés to libraries, these Bombay-themed locations enhance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place strategy.   </w:t>
      </w:r>
      <w:proofErr w:type="spellStart"/>
      <w:r w:rsidRPr="00FF6DEA">
        <w:rPr>
          <w:rFonts w:ascii="Times New Roman" w:hAnsi="Times New Roman"/>
          <w:color w:val="000000"/>
        </w:rPr>
        <w:t>UberEats</w:t>
      </w:r>
      <w:proofErr w:type="spellEnd"/>
      <w:r w:rsidRPr="00FF6DEA">
        <w:rPr>
          <w:rFonts w:ascii="Times New Roman" w:hAnsi="Times New Roman"/>
          <w:color w:val="000000"/>
        </w:rPr>
        <w:t xml:space="preserve"> and Deliveroo have helped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employ the cloud cooking and delivery-only model during the pandemic.   This allows the business contact clients in places without a physical presence.</w:t>
      </w:r>
    </w:p>
    <w:p w14:paraId="13DCE861" w14:textId="44D866F9"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The company may open ghost kitchens, airport locations, and co-branded zones at music festivals and high-end food markets.  This will make the brand more accessible without reducing standards (Raffa, 2024).</w:t>
      </w:r>
    </w:p>
    <w:p w14:paraId="1CCB8611"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lastRenderedPageBreak/>
        <w:t xml:space="preserve"> </w:t>
      </w:r>
    </w:p>
    <w:p w14:paraId="46E2EFD3"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7.3 Price</w:t>
      </w:r>
    </w:p>
    <w:p w14:paraId="0B174D98"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offers high-quality goods and events at mid- to high-end prices using a hybrid positioning strategy.   The high-quality food, distinctive setting, and superb service are priced competitively in the casual fine-dining sector.   A main dish at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costs £12–£18 on average.  High-end establishments like Cinnamon Kitchen (£18 to £30 per main) and casual restaurants like Mowgli Street Food (£7 to £12) are in the vicinity.</w:t>
      </w:r>
    </w:p>
    <w:p w14:paraId="18086ED4" w14:textId="32DA3EC1"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It attracts wealthy workers and young adults who wish to treat themselves occasionally rather than eat </w:t>
      </w:r>
      <w:proofErr w:type="spellStart"/>
      <w:r>
        <w:rPr>
          <w:rFonts w:ascii="Times New Roman" w:hAnsi="Times New Roman"/>
          <w:color w:val="000000"/>
        </w:rPr>
        <w:t>there</w:t>
      </w:r>
      <w:proofErr w:type="spellEnd"/>
      <w:r>
        <w:rPr>
          <w:rFonts w:ascii="Times New Roman" w:hAnsi="Times New Roman"/>
          <w:color w:val="000000"/>
        </w:rPr>
        <w:t xml:space="preserve"> daily.   </w:t>
      </w:r>
      <w:proofErr w:type="spellStart"/>
      <w:r>
        <w:rPr>
          <w:rFonts w:ascii="Times New Roman" w:hAnsi="Times New Roman"/>
          <w:color w:val="000000"/>
        </w:rPr>
        <w:t>Dishoom</w:t>
      </w:r>
      <w:proofErr w:type="spellEnd"/>
      <w:r>
        <w:rPr>
          <w:rFonts w:ascii="Times New Roman" w:hAnsi="Times New Roman"/>
          <w:color w:val="000000"/>
        </w:rPr>
        <w:t xml:space="preserve"> protects its quality and authenticity by avoiding price skimming and entry pricing, which could drive off core customers (Thakrar, 2020).</w:t>
      </w:r>
    </w:p>
    <w:p w14:paraId="16906DBF"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Price approach includes bundled breakfasts, pre-theatre menus, and cultural event taster menus.   These promotions increase sales and average transaction values, which means each client earns more.</w:t>
      </w:r>
    </w:p>
    <w:p w14:paraId="3DCEEABD"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461030E6"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7.4 Ad (1,500 words)</w:t>
      </w:r>
    </w:p>
    <w:p w14:paraId="7630B208" w14:textId="28E17C0C"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Dishoom's</w:t>
      </w:r>
      <w:proofErr w:type="spellEnd"/>
      <w:r>
        <w:rPr>
          <w:rFonts w:ascii="Times New Roman" w:hAnsi="Times New Roman"/>
          <w:color w:val="000000"/>
        </w:rPr>
        <w:t xml:space="preserve"> marketing strategy incorporates storytelling, digital tools, influential contacts, and community engagement.   It invests heavily on narrative marketing, employing themed newsletters, social media updates, and blog entries to emotionally connect with its audience.   </w:t>
      </w:r>
      <w:proofErr w:type="spellStart"/>
      <w:r>
        <w:rPr>
          <w:rFonts w:ascii="Times New Roman" w:hAnsi="Times New Roman"/>
          <w:color w:val="000000"/>
        </w:rPr>
        <w:t>Dishoom</w:t>
      </w:r>
      <w:proofErr w:type="spellEnd"/>
      <w:r>
        <w:rPr>
          <w:rFonts w:ascii="Times New Roman" w:hAnsi="Times New Roman"/>
          <w:color w:val="000000"/>
        </w:rPr>
        <w:t xml:space="preserve"> rarely offers substantial discounts, unlike most meal franchises.  Instead, it prioritises valuable information that builds brand loyalty (PR Smith, 2020).</w:t>
      </w:r>
    </w:p>
    <w:p w14:paraId="452ACBE0"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Its Instagram and TikTok advertising include behind-the-scenes, cooking, historical, and seasonal content.   UGC and brand involvement can be created with micro-influencers, food bloggers, and culture critics.   To encourage Diwali visits and reservations, the brand offers seasonal freebies, recipe series, and limited-edition product teasers.</w:t>
      </w:r>
    </w:p>
    <w:p w14:paraId="15DC2AAB" w14:textId="2760C909"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Strategic email campaigns announce new menu items, booking notes, and waitlist updates.   SEO-optimized blogs on </w:t>
      </w:r>
      <w:proofErr w:type="spellStart"/>
      <w:r>
        <w:rPr>
          <w:rFonts w:ascii="Times New Roman" w:hAnsi="Times New Roman"/>
          <w:color w:val="000000"/>
        </w:rPr>
        <w:t>Dishoom's</w:t>
      </w:r>
      <w:proofErr w:type="spellEnd"/>
      <w:r>
        <w:rPr>
          <w:rFonts w:ascii="Times New Roman" w:hAnsi="Times New Roman"/>
          <w:color w:val="000000"/>
        </w:rPr>
        <w:t xml:space="preserve"> website boost domain authority and brand relevance.  </w:t>
      </w:r>
      <w:r>
        <w:rPr>
          <w:rFonts w:ascii="Times New Roman" w:hAnsi="Times New Roman"/>
          <w:color w:val="000000"/>
        </w:rPr>
        <w:lastRenderedPageBreak/>
        <w:t xml:space="preserve">These blogs cover Bombay culture, gastronomic history, and </w:t>
      </w:r>
      <w:proofErr w:type="spellStart"/>
      <w:r>
        <w:rPr>
          <w:rFonts w:ascii="Times New Roman" w:hAnsi="Times New Roman"/>
          <w:color w:val="000000"/>
        </w:rPr>
        <w:t>Dishoom's</w:t>
      </w:r>
      <w:proofErr w:type="spellEnd"/>
      <w:r>
        <w:rPr>
          <w:rFonts w:ascii="Times New Roman" w:hAnsi="Times New Roman"/>
          <w:color w:val="000000"/>
        </w:rPr>
        <w:t xml:space="preserve"> charity work (Thakrar, 2020).</w:t>
      </w:r>
    </w:p>
    <w:p w14:paraId="3A5D90E1"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In keeping with its brand concept,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sponsors South Asian art events, book readings, and cuisine festivals through community partnerships and internet marketing.   Sneaky company promotion can be done using store signs, branded takeaway boxes, even recipes and chai kits.</w:t>
      </w:r>
    </w:p>
    <w:p w14:paraId="328BC86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3793E7E4"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100 words, 7.5 people</w:t>
      </w:r>
    </w:p>
    <w:p w14:paraId="4033F2D0" w14:textId="6F51B66D"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w:t>
      </w:r>
      <w:proofErr w:type="spellEnd"/>
      <w:r>
        <w:rPr>
          <w:rFonts w:ascii="Times New Roman" w:hAnsi="Times New Roman"/>
          <w:color w:val="000000"/>
        </w:rPr>
        <w:t xml:space="preserve"> relies on its employees to uphold its promises.   The squad receives more than technical training.  From front desk to chefs, everyone is educated to convey cultural stories, be pleasant, and comprehend others' feelings.   To engage and retain staff, </w:t>
      </w:r>
      <w:proofErr w:type="spellStart"/>
      <w:r>
        <w:rPr>
          <w:rFonts w:ascii="Times New Roman" w:hAnsi="Times New Roman"/>
          <w:color w:val="000000"/>
        </w:rPr>
        <w:t>Dishoom</w:t>
      </w:r>
      <w:proofErr w:type="spellEnd"/>
      <w:r>
        <w:rPr>
          <w:rFonts w:ascii="Times New Roman" w:hAnsi="Times New Roman"/>
          <w:color w:val="000000"/>
        </w:rPr>
        <w:t xml:space="preserve"> invests in training, </w:t>
      </w:r>
      <w:proofErr w:type="gramStart"/>
      <w:r>
        <w:rPr>
          <w:rFonts w:ascii="Times New Roman" w:hAnsi="Times New Roman"/>
          <w:color w:val="000000"/>
        </w:rPr>
        <w:t>team-building</w:t>
      </w:r>
      <w:proofErr w:type="gramEnd"/>
      <w:r>
        <w:rPr>
          <w:rFonts w:ascii="Times New Roman" w:hAnsi="Times New Roman"/>
          <w:color w:val="000000"/>
        </w:rPr>
        <w:t>, and rewards (CGA Integration, 2024).</w:t>
      </w:r>
    </w:p>
    <w:p w14:paraId="23F6FF5D"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Management actively recruits for diversity and inclusion, reflecting the company's multiculturalism.   Staff are encouraged to promote the brand in-person and online.  The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experience" remains authentic and memorable.</w:t>
      </w:r>
    </w:p>
    <w:p w14:paraId="55AF588B"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42E4AA75"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7.6 Method (100 words)</w:t>
      </w:r>
    </w:p>
    <w:p w14:paraId="596C1BCD" w14:textId="438C8640"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Dishoom's</w:t>
      </w:r>
      <w:proofErr w:type="spellEnd"/>
      <w:r>
        <w:rPr>
          <w:rFonts w:ascii="Times New Roman" w:hAnsi="Times New Roman"/>
          <w:color w:val="000000"/>
        </w:rPr>
        <w:t xml:space="preserve"> service practices boost speed and pleasure.   This includes effective online scheduling, digital waitlists, and phone-friendly menus.   Restaurant service is smooth, from welcoming visitors to providing food to their tables.  The manner staff treats guests is conventional and adaptable (Saunders, Lewis &amp; Thornhill, 2019).</w:t>
      </w:r>
    </w:p>
    <w:p w14:paraId="23736463"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delivers and </w:t>
      </w:r>
      <w:proofErr w:type="spellStart"/>
      <w:r w:rsidRPr="00FF6DEA">
        <w:rPr>
          <w:rFonts w:ascii="Times New Roman" w:hAnsi="Times New Roman"/>
          <w:color w:val="000000"/>
        </w:rPr>
        <w:t>takesaway</w:t>
      </w:r>
      <w:proofErr w:type="spellEnd"/>
      <w:r w:rsidRPr="00FF6DEA">
        <w:rPr>
          <w:rFonts w:ascii="Times New Roman" w:hAnsi="Times New Roman"/>
          <w:color w:val="000000"/>
        </w:rPr>
        <w:t xml:space="preserve"> in eco-friendly cartons with brand names.   The internal kitchen uses lean principles to reduce waste and increase output.   These procedures boost client satisfaction, as indicated by positive reviews and repeat business.</w:t>
      </w:r>
    </w:p>
    <w:p w14:paraId="1CDEE66F" w14:textId="77777777" w:rsidR="00FF6DEA" w:rsidRPr="00FF6DEA" w:rsidRDefault="00FF6DEA" w:rsidP="00FF6DEA">
      <w:pPr>
        <w:pStyle w:val="NormalWeb"/>
        <w:spacing w:line="360" w:lineRule="auto"/>
        <w:rPr>
          <w:rFonts w:ascii="Times New Roman" w:hAnsi="Times New Roman"/>
          <w:color w:val="000000"/>
        </w:rPr>
      </w:pPr>
    </w:p>
    <w:p w14:paraId="2E3AFA34" w14:textId="2BF9543C"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lastRenderedPageBreak/>
        <w:t>Dishoom's</w:t>
      </w:r>
      <w:proofErr w:type="spellEnd"/>
      <w:r>
        <w:rPr>
          <w:rFonts w:ascii="Times New Roman" w:hAnsi="Times New Roman"/>
          <w:color w:val="000000"/>
        </w:rPr>
        <w:t xml:space="preserve"> digital CRM collects data to personalise follow-ups, birthday incentives, and feedback polls to keep customers coming back (Milne, 2023).</w:t>
      </w:r>
    </w:p>
    <w:p w14:paraId="279D7A7A"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5F706F23"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7.7 Physical Proof</w:t>
      </w:r>
    </w:p>
    <w:p w14:paraId="7764833A"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For a tale, every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location is blank.   The area contains vintage furniture, Bollywood posters, tiled floors, and handwritten messages that evoke Bombay cafés.   This immersive design enhances the customer's sensory experience and brand authenticity.</w:t>
      </w:r>
    </w:p>
    <w:p w14:paraId="401F935E" w14:textId="31593F3C" w:rsidR="00AD1100" w:rsidRPr="00AD1100"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Menus, staff uniforms, branded goods, and toilets match the story.   The delivery bundle includes historical facts and recipes to extend the restaurant experience.   Its continuous visuals make </w:t>
      </w:r>
      <w:proofErr w:type="spellStart"/>
      <w:r>
        <w:rPr>
          <w:rFonts w:ascii="Times New Roman" w:hAnsi="Times New Roman"/>
          <w:color w:val="000000"/>
        </w:rPr>
        <w:t>Dishoom</w:t>
      </w:r>
      <w:proofErr w:type="spellEnd"/>
      <w:r>
        <w:rPr>
          <w:rFonts w:ascii="Times New Roman" w:hAnsi="Times New Roman"/>
          <w:color w:val="000000"/>
        </w:rPr>
        <w:t xml:space="preserve"> a cultural destination rather than just a restaurant.  This makes it a unique UK dining experience (Hasani, 2024).</w:t>
      </w:r>
    </w:p>
    <w:p w14:paraId="1A394D60" w14:textId="0D76A21E" w:rsidR="00AD1100" w:rsidRPr="00AD1100" w:rsidRDefault="00AD1100" w:rsidP="00AD1100">
      <w:pPr>
        <w:spacing w:line="360" w:lineRule="auto"/>
        <w:rPr>
          <w:rFonts w:ascii="Times New Roman" w:hAnsi="Times New Roman"/>
          <w:color w:val="000000"/>
          <w:szCs w:val="24"/>
        </w:rPr>
      </w:pPr>
    </w:p>
    <w:p w14:paraId="63EB0A1A" w14:textId="77777777" w:rsidR="00AD1100" w:rsidRPr="00AD1100" w:rsidRDefault="002F30F6" w:rsidP="00AD1100">
      <w:pPr>
        <w:spacing w:line="360" w:lineRule="auto"/>
        <w:rPr>
          <w:rFonts w:ascii="Times New Roman" w:hAnsi="Times New Roman"/>
          <w:color w:val="000000"/>
          <w:szCs w:val="24"/>
        </w:rPr>
      </w:pPr>
      <w:r w:rsidRPr="002F30F6">
        <w:rPr>
          <w:rFonts w:ascii="Times New Roman" w:hAnsi="Times New Roman"/>
          <w:noProof/>
          <w:color w:val="000000"/>
          <w:szCs w:val="24"/>
        </w:rPr>
        <w:pict w14:anchorId="55F9E685">
          <v:rect id="_x0000_i1027" alt="" style="width:451.3pt;height:.05pt;mso-width-percent:0;mso-height-percent:0;mso-width-percent:0;mso-height-percent:0" o:hralign="center" o:hrstd="t" o:hr="t" fillcolor="#a0a0a0" stroked="f"/>
        </w:pict>
      </w:r>
    </w:p>
    <w:p w14:paraId="4AEF60C2" w14:textId="04D7119D" w:rsidR="00AD1100" w:rsidRDefault="00AD1100" w:rsidP="00D6394B">
      <w:pPr>
        <w:pStyle w:val="Heading1NEW"/>
        <w:rPr>
          <w:rStyle w:val="Strong"/>
          <w:b/>
          <w:bCs/>
        </w:rPr>
      </w:pPr>
      <w:bookmarkStart w:id="9" w:name="_Toc200657196"/>
      <w:r w:rsidRPr="00AD1100">
        <w:rPr>
          <w:rStyle w:val="Strong"/>
          <w:b/>
          <w:bCs/>
        </w:rPr>
        <w:t>Action – SOSTAC: Action Plan (RACE Model + Gantt Chart)</w:t>
      </w:r>
      <w:bookmarkEnd w:id="9"/>
      <w:r w:rsidRPr="00AD1100">
        <w:rPr>
          <w:rStyle w:val="Strong"/>
          <w:b/>
          <w:bCs/>
        </w:rPr>
        <w:t xml:space="preserve"> </w:t>
      </w:r>
    </w:p>
    <w:p w14:paraId="7CC3F691" w14:textId="77777777" w:rsidR="00D6394B" w:rsidRPr="00D6394B" w:rsidRDefault="00D6394B" w:rsidP="00D6394B">
      <w:pPr>
        <w:ind w:left="360"/>
      </w:pPr>
    </w:p>
    <w:p w14:paraId="2C58D4CE"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In the SOSTAC model, the Action stage implements previously specified strategies and procedures.   This section organises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digital communication plan using the RACE framework (Reach, Act, Convert, and Engage) to meet SMART targets and advance the customer path.</w:t>
      </w:r>
    </w:p>
    <w:p w14:paraId="66E8AFB6"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07A9D7E6"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Reaching new listeners</w:t>
      </w:r>
    </w:p>
    <w:p w14:paraId="19CC52EC" w14:textId="15834040"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The Reach phase aims to increase corporate awareness and attract new clients through specific channels.   </w:t>
      </w:r>
      <w:proofErr w:type="spellStart"/>
      <w:r>
        <w:rPr>
          <w:rFonts w:ascii="Times New Roman" w:hAnsi="Times New Roman"/>
          <w:color w:val="000000"/>
        </w:rPr>
        <w:t>Dishoom</w:t>
      </w:r>
      <w:proofErr w:type="spellEnd"/>
      <w:r>
        <w:rPr>
          <w:rFonts w:ascii="Times New Roman" w:hAnsi="Times New Roman"/>
          <w:color w:val="000000"/>
        </w:rPr>
        <w:t xml:space="preserve"> will use Google Ads for SEM.  The company will promote "Indian food near me," "top Bombay café in London," and "</w:t>
      </w:r>
      <w:proofErr w:type="spellStart"/>
      <w:r>
        <w:rPr>
          <w:rFonts w:ascii="Times New Roman" w:hAnsi="Times New Roman"/>
          <w:color w:val="000000"/>
        </w:rPr>
        <w:t>Dishoom</w:t>
      </w:r>
      <w:proofErr w:type="spellEnd"/>
      <w:r>
        <w:rPr>
          <w:rFonts w:ascii="Times New Roman" w:hAnsi="Times New Roman"/>
          <w:color w:val="000000"/>
        </w:rPr>
        <w:t xml:space="preserve"> reservation."   Paid ads on Instagram, Facebook, and TikTok will target 25-45-year-old city dwellers interested in food, travel, and culture (Raffa, 2024).</w:t>
      </w:r>
    </w:p>
    <w:p w14:paraId="4E95DC55"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lastRenderedPageBreak/>
        <w:t xml:space="preserve">  Influencer relationships will improve organic visibility and user-generated content around Diwali and Eid.   PR placements in lifestyle and hospitality magazines like </w:t>
      </w:r>
      <w:proofErr w:type="spellStart"/>
      <w:r w:rsidRPr="00FF6DEA">
        <w:rPr>
          <w:rFonts w:ascii="Times New Roman" w:hAnsi="Times New Roman"/>
          <w:color w:val="000000"/>
        </w:rPr>
        <w:t>TimeOut</w:t>
      </w:r>
      <w:proofErr w:type="spellEnd"/>
      <w:r w:rsidRPr="00FF6DEA">
        <w:rPr>
          <w:rFonts w:ascii="Times New Roman" w:hAnsi="Times New Roman"/>
          <w:color w:val="000000"/>
        </w:rPr>
        <w:t xml:space="preserve"> London, The Nudge, and Eater will help you reach journalists.   </w:t>
      </w:r>
      <w:proofErr w:type="spellStart"/>
      <w:r w:rsidRPr="00FF6DEA">
        <w:rPr>
          <w:rFonts w:ascii="Times New Roman" w:hAnsi="Times New Roman"/>
          <w:color w:val="000000"/>
        </w:rPr>
        <w:t>UberEats</w:t>
      </w:r>
      <w:proofErr w:type="spellEnd"/>
      <w:r w:rsidRPr="00FF6DEA">
        <w:rPr>
          <w:rFonts w:ascii="Times New Roman" w:hAnsi="Times New Roman"/>
          <w:color w:val="000000"/>
        </w:rPr>
        <w:t xml:space="preserve"> and Deliveroo marketing and collaborations on food sites might also help you become noticed.</w:t>
      </w:r>
    </w:p>
    <w:p w14:paraId="66329659"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Impressions, reach, CTR, and website traffic increase.</w:t>
      </w:r>
    </w:p>
    <w:p w14:paraId="3DBEBCA2"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595766B2"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Act to Promote Interaction</w:t>
      </w:r>
    </w:p>
    <w:p w14:paraId="090B9E53" w14:textId="00007B73"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Now, the goal is to attract users to browse </w:t>
      </w:r>
      <w:proofErr w:type="spellStart"/>
      <w:r>
        <w:rPr>
          <w:rFonts w:ascii="Times New Roman" w:hAnsi="Times New Roman"/>
          <w:color w:val="000000"/>
        </w:rPr>
        <w:t>Dishoom's</w:t>
      </w:r>
      <w:proofErr w:type="spellEnd"/>
      <w:r>
        <w:rPr>
          <w:rFonts w:ascii="Times New Roman" w:hAnsi="Times New Roman"/>
          <w:color w:val="000000"/>
        </w:rPr>
        <w:t xml:space="preserve"> website, interact with its content, and sign up for mailing lists.   Redesigning the website will speed up loading, add engaging articles like </w:t>
      </w:r>
      <w:proofErr w:type="spellStart"/>
      <w:r>
        <w:rPr>
          <w:rFonts w:ascii="Times New Roman" w:hAnsi="Times New Roman"/>
          <w:color w:val="000000"/>
        </w:rPr>
        <w:t>Dishoom</w:t>
      </w:r>
      <w:proofErr w:type="spellEnd"/>
      <w:r>
        <w:rPr>
          <w:rFonts w:ascii="Times New Roman" w:hAnsi="Times New Roman"/>
          <w:color w:val="000000"/>
        </w:rPr>
        <w:t xml:space="preserve"> Diaries, and improve mobile usability (CGA Integration, 2024).</w:t>
      </w:r>
    </w:p>
    <w:p w14:paraId="1DC57999"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Virtual table tours, "What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Dish Are You?" quizzes, and event RSVP pages will be available.   Lead collection forms will be intuitive and offer incentives like early menu access or priority bookings.</w:t>
      </w:r>
    </w:p>
    <w:p w14:paraId="3BD692D6" w14:textId="59B7A60B"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Weekly reels, articles, chef spotlights, and founder Q&amp;As will be scheduled on social media.   The site will update weekly about food culture, Indian history, and sustainability to boost organic SEO (Raffa, 2024).</w:t>
      </w:r>
    </w:p>
    <w:p w14:paraId="31CBF4AF"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Track time on site, return rate, social network shares, and email sign-ups.</w:t>
      </w:r>
    </w:p>
    <w:p w14:paraId="7876A859"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7B25692C"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Converting visitors into bookers</w:t>
      </w:r>
    </w:p>
    <w:p w14:paraId="6540AD26" w14:textId="00B8A295"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This stage is about converting interest into action, usually booking events or delivery services online.   </w:t>
      </w:r>
      <w:proofErr w:type="spellStart"/>
      <w:r>
        <w:rPr>
          <w:rFonts w:ascii="Times New Roman" w:hAnsi="Times New Roman"/>
          <w:color w:val="000000"/>
        </w:rPr>
        <w:t>Dishoom</w:t>
      </w:r>
      <w:proofErr w:type="spellEnd"/>
      <w:r>
        <w:rPr>
          <w:rFonts w:ascii="Times New Roman" w:hAnsi="Times New Roman"/>
          <w:color w:val="000000"/>
        </w:rPr>
        <w:t xml:space="preserve"> will add real-time booking plugins to its website and social media pages using Meta's "Book Now" buttons and </w:t>
      </w:r>
      <w:proofErr w:type="spellStart"/>
      <w:r>
        <w:rPr>
          <w:rFonts w:ascii="Times New Roman" w:hAnsi="Times New Roman"/>
          <w:color w:val="000000"/>
        </w:rPr>
        <w:t>Linktree</w:t>
      </w:r>
      <w:proofErr w:type="spellEnd"/>
      <w:r>
        <w:rPr>
          <w:rFonts w:ascii="Times New Roman" w:hAnsi="Times New Roman"/>
          <w:color w:val="000000"/>
        </w:rPr>
        <w:t xml:space="preserve"> functionality on Instagram profiles (Shotton, 2025).</w:t>
      </w:r>
    </w:p>
    <w:p w14:paraId="7D3F87DB"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People who come without a reservation will see carousel advertising of popular dishes or upcoming events in remarketing ads.   Automated emails remind users to finish reservations and suggest last-minute tables.</w:t>
      </w:r>
    </w:p>
    <w:p w14:paraId="094BE2D5" w14:textId="36641579"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lastRenderedPageBreak/>
        <w:t>Promotional landing sites will encourage direct bookings for limited-time menus.   First-time form fillers will receive a free reward from an exit-intent popup (Doyle, 2024).</w:t>
      </w:r>
    </w:p>
    <w:p w14:paraId="3F49CC09"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roofErr w:type="gramStart"/>
      <w:r w:rsidRPr="00FF6DEA">
        <w:rPr>
          <w:rFonts w:ascii="Times New Roman" w:hAnsi="Times New Roman"/>
          <w:color w:val="000000"/>
        </w:rPr>
        <w:t>Ad</w:t>
      </w:r>
      <w:proofErr w:type="gramEnd"/>
      <w:r w:rsidRPr="00FF6DEA">
        <w:rPr>
          <w:rFonts w:ascii="Times New Roman" w:hAnsi="Times New Roman"/>
          <w:color w:val="000000"/>
        </w:rPr>
        <w:t xml:space="preserve"> spend ROI, conversion, sales per channel, and abandonment.</w:t>
      </w:r>
    </w:p>
    <w:p w14:paraId="0D255A20"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6CFF43D5"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Engage: Building Support and Loyalty</w:t>
      </w:r>
    </w:p>
    <w:p w14:paraId="17DA23CA"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To strengthen client relationships,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will offer a branded app-based reward program.   After a customer orders, the software remembers them and gives tailored suggestions.</w:t>
      </w:r>
    </w:p>
    <w:p w14:paraId="269BB4F5" w14:textId="47DBA5BB"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Feedback questionnaires will be used after a visit, and 5-star reviews will lead to special tasting events.   Customer behaviour will determine email categories like "frequent diner," "first-timer," and "delivery only."</w:t>
      </w:r>
      <w:r>
        <w:rPr>
          <w:rFonts w:ascii="Times New Roman" w:hAnsi="Times New Roman"/>
          <w:color w:val="000000"/>
        </w:rPr>
        <w:t xml:space="preserve"> (Marketing Week, 2025).</w:t>
      </w:r>
    </w:p>
    <w:p w14:paraId="3E79D3CD"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Contests like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Moments" that reward customers for sharing tales or photos will stimulate content creation.   TikTok challenges like "#</w:t>
      </w:r>
      <w:proofErr w:type="spellStart"/>
      <w:r w:rsidRPr="00FF6DEA">
        <w:rPr>
          <w:rFonts w:ascii="Times New Roman" w:hAnsi="Times New Roman"/>
          <w:color w:val="000000"/>
        </w:rPr>
        <w:t>DishoomDance</w:t>
      </w:r>
      <w:proofErr w:type="spellEnd"/>
      <w:r w:rsidRPr="00FF6DEA">
        <w:rPr>
          <w:rFonts w:ascii="Times New Roman" w:hAnsi="Times New Roman"/>
          <w:color w:val="000000"/>
        </w:rPr>
        <w:t>" and cookery activities will increase interaction.</w:t>
      </w:r>
    </w:p>
    <w:p w14:paraId="62BF2D2C"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Retention, review quantity and quality, and reward point redemptions.</w:t>
      </w:r>
    </w:p>
    <w:p w14:paraId="5B34D8AF"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
    <w:p w14:paraId="15699A6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Gantt Chart Summary and Reasons</w:t>
      </w:r>
    </w:p>
    <w:p w14:paraId="575B1FA0" w14:textId="018AAC46" w:rsidR="00AD1100" w:rsidRPr="00AD1100"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appendices contain a 6-month Gantt chart.   RACE stages colour-code key tasks and KPIs.   Crucial tasks are:</w:t>
      </w:r>
      <w:r>
        <w:rPr>
          <w:rFonts w:ascii="Times New Roman" w:hAnsi="Times New Roman"/>
          <w:color w:val="000000"/>
        </w:rPr>
        <w:t xml:space="preserve"> (The Juggernaut, 2020).</w:t>
      </w:r>
    </w:p>
    <w:tbl>
      <w:tblPr>
        <w:tblStyle w:val="TableGrid"/>
        <w:tblW w:w="0" w:type="auto"/>
        <w:tblLook w:val="04A0" w:firstRow="1" w:lastRow="0" w:firstColumn="1" w:lastColumn="0" w:noHBand="0" w:noVBand="1"/>
      </w:tblPr>
      <w:tblGrid>
        <w:gridCol w:w="1037"/>
        <w:gridCol w:w="6281"/>
      </w:tblGrid>
      <w:tr w:rsidR="00AD1100" w:rsidRPr="00AD1100" w14:paraId="16C185DE" w14:textId="77777777" w:rsidTr="00AD1100">
        <w:tc>
          <w:tcPr>
            <w:tcW w:w="0" w:type="auto"/>
            <w:hideMark/>
          </w:tcPr>
          <w:p w14:paraId="5DD9275F" w14:textId="77777777" w:rsidR="00AD1100" w:rsidRPr="00AD1100" w:rsidRDefault="00AD1100" w:rsidP="00AD1100">
            <w:pPr>
              <w:spacing w:line="360" w:lineRule="auto"/>
              <w:rPr>
                <w:rFonts w:ascii="Times New Roman" w:hAnsi="Times New Roman"/>
                <w:b/>
                <w:bCs/>
                <w:szCs w:val="24"/>
              </w:rPr>
            </w:pPr>
            <w:r w:rsidRPr="00AD1100">
              <w:rPr>
                <w:rFonts w:ascii="Times New Roman" w:hAnsi="Times New Roman"/>
                <w:b/>
                <w:bCs/>
                <w:szCs w:val="24"/>
              </w:rPr>
              <w:t>Month</w:t>
            </w:r>
          </w:p>
        </w:tc>
        <w:tc>
          <w:tcPr>
            <w:tcW w:w="0" w:type="auto"/>
            <w:hideMark/>
          </w:tcPr>
          <w:p w14:paraId="6EC85714" w14:textId="77777777" w:rsidR="00AD1100" w:rsidRPr="00AD1100" w:rsidRDefault="00AD1100" w:rsidP="00AD1100">
            <w:pPr>
              <w:spacing w:line="360" w:lineRule="auto"/>
              <w:rPr>
                <w:rFonts w:ascii="Times New Roman" w:hAnsi="Times New Roman"/>
                <w:b/>
                <w:bCs/>
                <w:szCs w:val="24"/>
              </w:rPr>
            </w:pPr>
            <w:r w:rsidRPr="00AD1100">
              <w:rPr>
                <w:rFonts w:ascii="Times New Roman" w:hAnsi="Times New Roman"/>
                <w:b/>
                <w:bCs/>
                <w:szCs w:val="24"/>
              </w:rPr>
              <w:t>Key Actions</w:t>
            </w:r>
          </w:p>
        </w:tc>
      </w:tr>
      <w:tr w:rsidR="00AD1100" w:rsidRPr="00AD1100" w14:paraId="6E90D82E" w14:textId="77777777" w:rsidTr="00AD1100">
        <w:tc>
          <w:tcPr>
            <w:tcW w:w="0" w:type="auto"/>
            <w:hideMark/>
          </w:tcPr>
          <w:p w14:paraId="193942D5"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Month 1</w:t>
            </w:r>
          </w:p>
        </w:tc>
        <w:tc>
          <w:tcPr>
            <w:tcW w:w="0" w:type="auto"/>
            <w:hideMark/>
          </w:tcPr>
          <w:p w14:paraId="44C5AD29"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Website audit, SEM setup, social campaign planning</w:t>
            </w:r>
          </w:p>
        </w:tc>
      </w:tr>
      <w:tr w:rsidR="00AD1100" w:rsidRPr="00AD1100" w14:paraId="5B4A337D" w14:textId="77777777" w:rsidTr="00AD1100">
        <w:tc>
          <w:tcPr>
            <w:tcW w:w="0" w:type="auto"/>
            <w:hideMark/>
          </w:tcPr>
          <w:p w14:paraId="45C25831"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Month 2</w:t>
            </w:r>
          </w:p>
        </w:tc>
        <w:tc>
          <w:tcPr>
            <w:tcW w:w="0" w:type="auto"/>
            <w:hideMark/>
          </w:tcPr>
          <w:p w14:paraId="4BBE36D4"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Launch paid ads, influencer outreach, content creation</w:t>
            </w:r>
          </w:p>
        </w:tc>
      </w:tr>
      <w:tr w:rsidR="00AD1100" w:rsidRPr="00AD1100" w14:paraId="6E695A87" w14:textId="77777777" w:rsidTr="00AD1100">
        <w:tc>
          <w:tcPr>
            <w:tcW w:w="0" w:type="auto"/>
            <w:hideMark/>
          </w:tcPr>
          <w:p w14:paraId="48A61F65"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Month 3</w:t>
            </w:r>
          </w:p>
        </w:tc>
        <w:tc>
          <w:tcPr>
            <w:tcW w:w="0" w:type="auto"/>
            <w:hideMark/>
          </w:tcPr>
          <w:p w14:paraId="280F4F7E"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Loyalty app soft launch, email automation setup</w:t>
            </w:r>
          </w:p>
        </w:tc>
      </w:tr>
      <w:tr w:rsidR="00AD1100" w:rsidRPr="00AD1100" w14:paraId="702A1653" w14:textId="77777777" w:rsidTr="00AD1100">
        <w:tc>
          <w:tcPr>
            <w:tcW w:w="0" w:type="auto"/>
            <w:hideMark/>
          </w:tcPr>
          <w:p w14:paraId="5AC2F15D"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Month 4</w:t>
            </w:r>
          </w:p>
        </w:tc>
        <w:tc>
          <w:tcPr>
            <w:tcW w:w="0" w:type="auto"/>
            <w:hideMark/>
          </w:tcPr>
          <w:p w14:paraId="03B27473"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Diwali campaign rollout, user-generated content competition</w:t>
            </w:r>
          </w:p>
        </w:tc>
      </w:tr>
      <w:tr w:rsidR="00AD1100" w:rsidRPr="00AD1100" w14:paraId="57D91C0D" w14:textId="77777777" w:rsidTr="00AD1100">
        <w:tc>
          <w:tcPr>
            <w:tcW w:w="0" w:type="auto"/>
            <w:hideMark/>
          </w:tcPr>
          <w:p w14:paraId="19A750FC"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lastRenderedPageBreak/>
              <w:t>Month 5</w:t>
            </w:r>
          </w:p>
        </w:tc>
        <w:tc>
          <w:tcPr>
            <w:tcW w:w="0" w:type="auto"/>
            <w:hideMark/>
          </w:tcPr>
          <w:p w14:paraId="42DA9D80"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Blogger reviews, review response campaign, loyalty expansion</w:t>
            </w:r>
          </w:p>
        </w:tc>
      </w:tr>
      <w:tr w:rsidR="00AD1100" w:rsidRPr="00AD1100" w14:paraId="594C574B" w14:textId="77777777" w:rsidTr="00AD1100">
        <w:tc>
          <w:tcPr>
            <w:tcW w:w="0" w:type="auto"/>
            <w:hideMark/>
          </w:tcPr>
          <w:p w14:paraId="3F1615C9"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Month 6</w:t>
            </w:r>
          </w:p>
        </w:tc>
        <w:tc>
          <w:tcPr>
            <w:tcW w:w="0" w:type="auto"/>
            <w:hideMark/>
          </w:tcPr>
          <w:p w14:paraId="4D4E8B8C" w14:textId="77777777" w:rsidR="00AD1100" w:rsidRPr="00AD1100" w:rsidRDefault="00AD1100" w:rsidP="00AD1100">
            <w:pPr>
              <w:spacing w:line="360" w:lineRule="auto"/>
              <w:rPr>
                <w:rFonts w:ascii="Times New Roman" w:hAnsi="Times New Roman"/>
                <w:szCs w:val="24"/>
              </w:rPr>
            </w:pPr>
            <w:r w:rsidRPr="00AD1100">
              <w:rPr>
                <w:rFonts w:ascii="Times New Roman" w:hAnsi="Times New Roman"/>
                <w:szCs w:val="24"/>
              </w:rPr>
              <w:t>Event wrap-up, performance review, retargeting strategy</w:t>
            </w:r>
          </w:p>
        </w:tc>
      </w:tr>
    </w:tbl>
    <w:p w14:paraId="60BDC57D" w14:textId="0DA77D72" w:rsidR="00AD1100" w:rsidRPr="00AD1100" w:rsidRDefault="00AD1100" w:rsidP="00AD1100">
      <w:pPr>
        <w:pStyle w:val="NormalWeb"/>
        <w:spacing w:line="360" w:lineRule="auto"/>
        <w:rPr>
          <w:rFonts w:ascii="Times New Roman" w:hAnsi="Times New Roman"/>
          <w:color w:val="000000"/>
        </w:rPr>
      </w:pPr>
      <w:r w:rsidRPr="00AD1100">
        <w:rPr>
          <w:rStyle w:val="Strong"/>
          <w:rFonts w:ascii="Times New Roman" w:hAnsi="Times New Roman"/>
          <w:color w:val="000000"/>
        </w:rPr>
        <w:t>Justification</w:t>
      </w:r>
      <w:r w:rsidRPr="00AD1100">
        <w:rPr>
          <w:rFonts w:ascii="Times New Roman" w:hAnsi="Times New Roman"/>
          <w:color w:val="000000"/>
        </w:rPr>
        <w:t xml:space="preserve">: </w:t>
      </w:r>
      <w:r w:rsidR="00FF6DEA" w:rsidRPr="00FF6DEA">
        <w:rPr>
          <w:rFonts w:ascii="Times New Roman" w:hAnsi="Times New Roman"/>
          <w:color w:val="000000"/>
        </w:rPr>
        <w:t xml:space="preserve">This plan accommodates </w:t>
      </w:r>
      <w:proofErr w:type="spellStart"/>
      <w:r w:rsidR="00FF6DEA" w:rsidRPr="00FF6DEA">
        <w:rPr>
          <w:rFonts w:ascii="Times New Roman" w:hAnsi="Times New Roman"/>
          <w:color w:val="000000"/>
        </w:rPr>
        <w:t>Dishoom's</w:t>
      </w:r>
      <w:proofErr w:type="spellEnd"/>
      <w:r w:rsidR="00FF6DEA" w:rsidRPr="00FF6DEA">
        <w:rPr>
          <w:rFonts w:ascii="Times New Roman" w:hAnsi="Times New Roman"/>
          <w:color w:val="000000"/>
        </w:rPr>
        <w:t xml:space="preserve"> major events like Diwali and menu revisions and provides us time to improve marketing.   Paid ads, emails, and long-term engagement (content, loyalty) ensure funnel growth at all levels.</w:t>
      </w:r>
    </w:p>
    <w:p w14:paraId="261CA38F" w14:textId="77777777" w:rsidR="00AD1100" w:rsidRPr="00AD1100" w:rsidRDefault="002F30F6" w:rsidP="00AD1100">
      <w:pPr>
        <w:spacing w:line="360" w:lineRule="auto"/>
        <w:rPr>
          <w:rFonts w:ascii="Times New Roman" w:hAnsi="Times New Roman"/>
          <w:color w:val="000000"/>
          <w:szCs w:val="24"/>
        </w:rPr>
      </w:pPr>
      <w:r w:rsidRPr="002F30F6">
        <w:rPr>
          <w:rFonts w:ascii="Times New Roman" w:hAnsi="Times New Roman"/>
          <w:noProof/>
          <w:color w:val="000000"/>
          <w:szCs w:val="24"/>
        </w:rPr>
        <w:pict w14:anchorId="0DFD342E">
          <v:rect id="_x0000_i1026" alt="" style="width:451.3pt;height:.05pt;mso-width-percent:0;mso-height-percent:0;mso-width-percent:0;mso-height-percent:0" o:hralign="center" o:hrstd="t" o:hr="t" fillcolor="#a0a0a0" stroked="f"/>
        </w:pict>
      </w:r>
    </w:p>
    <w:p w14:paraId="33BB6B62" w14:textId="188A4BEB" w:rsidR="00AD1100" w:rsidRPr="00AD1100" w:rsidRDefault="00AD1100" w:rsidP="00D6394B">
      <w:pPr>
        <w:pStyle w:val="Heading1NEW"/>
      </w:pPr>
      <w:bookmarkStart w:id="10" w:name="_Toc200657202"/>
      <w:r w:rsidRPr="00AD1100">
        <w:rPr>
          <w:rStyle w:val="Strong"/>
          <w:b/>
          <w:bCs/>
        </w:rPr>
        <w:t>9. Control – SOSTAC: Monitoring Success</w:t>
      </w:r>
      <w:bookmarkEnd w:id="10"/>
      <w:r w:rsidRPr="00AD1100">
        <w:rPr>
          <w:rStyle w:val="Strong"/>
          <w:b/>
          <w:bCs/>
        </w:rPr>
        <w:t xml:space="preserve"> </w:t>
      </w:r>
    </w:p>
    <w:p w14:paraId="71C91C9A" w14:textId="78326F17"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w:t>
      </w:r>
      <w:proofErr w:type="spellEnd"/>
      <w:r>
        <w:rPr>
          <w:rFonts w:ascii="Times New Roman" w:hAnsi="Times New Roman"/>
          <w:color w:val="000000"/>
        </w:rPr>
        <w:t xml:space="preserve"> needs a strong control system based on measurable KPIs to evaluate its marketing campaign.   These KPIs will help the team track success, adjust approaches, and meet marketing goals (Aditya, </w:t>
      </w:r>
      <w:proofErr w:type="spellStart"/>
      <w:r>
        <w:rPr>
          <w:rFonts w:ascii="Times New Roman" w:hAnsi="Times New Roman"/>
          <w:color w:val="000000"/>
        </w:rPr>
        <w:t>Muanas</w:t>
      </w:r>
      <w:proofErr w:type="spellEnd"/>
      <w:r>
        <w:rPr>
          <w:rFonts w:ascii="Times New Roman" w:hAnsi="Times New Roman"/>
          <w:color w:val="000000"/>
        </w:rPr>
        <w:t xml:space="preserve"> &amp; Khaldun, 2024).</w:t>
      </w:r>
    </w:p>
    <w:p w14:paraId="4B5B3223"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To measure digital success, Google Analytics will track website traffic, bounce rates, time on site, and booking conversions.   One goal is to increase monthly online bookings by 25% in six months.   Email marketing performance will be measured using Mailchimp or </w:t>
      </w:r>
      <w:proofErr w:type="spellStart"/>
      <w:r w:rsidRPr="00FF6DEA">
        <w:rPr>
          <w:rFonts w:ascii="Times New Roman" w:hAnsi="Times New Roman"/>
          <w:color w:val="000000"/>
        </w:rPr>
        <w:t>Klaviyo</w:t>
      </w:r>
      <w:proofErr w:type="spellEnd"/>
      <w:r w:rsidRPr="00FF6DEA">
        <w:rPr>
          <w:rFonts w:ascii="Times New Roman" w:hAnsi="Times New Roman"/>
          <w:color w:val="000000"/>
        </w:rPr>
        <w:t xml:space="preserve"> read rates, click-through rates, and unsubscribe statistics.</w:t>
      </w:r>
    </w:p>
    <w:p w14:paraId="049F3BAA" w14:textId="7BC623F3"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Instagram, TikTok, and Facebook offer metrics on likes, shares, comments, follower growth, and reach.   Hootsuite and </w:t>
      </w:r>
      <w:proofErr w:type="spellStart"/>
      <w:r>
        <w:rPr>
          <w:rFonts w:ascii="Times New Roman" w:hAnsi="Times New Roman"/>
          <w:color w:val="000000"/>
        </w:rPr>
        <w:t>Brandwatch</w:t>
      </w:r>
      <w:proofErr w:type="spellEnd"/>
      <w:r>
        <w:rPr>
          <w:rFonts w:ascii="Times New Roman" w:hAnsi="Times New Roman"/>
          <w:color w:val="000000"/>
        </w:rPr>
        <w:t xml:space="preserve"> analyse hashtags and assess opinion to determine how buyers feel about a campaign and its appeal.   Influencer partnerships will be evaluated by click-throughs and UGC (The Case Centre, 2024).</w:t>
      </w:r>
    </w:p>
    <w:p w14:paraId="6BC09F2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CRM system tracks repeat customers, loyalty program usage, and career value.   Feedback cards in restaurants and delivery review sites like </w:t>
      </w:r>
      <w:proofErr w:type="spellStart"/>
      <w:r w:rsidRPr="00FF6DEA">
        <w:rPr>
          <w:rFonts w:ascii="Times New Roman" w:hAnsi="Times New Roman"/>
          <w:color w:val="000000"/>
        </w:rPr>
        <w:t>UberEats</w:t>
      </w:r>
      <w:proofErr w:type="spellEnd"/>
      <w:r w:rsidRPr="00FF6DEA">
        <w:rPr>
          <w:rFonts w:ascii="Times New Roman" w:hAnsi="Times New Roman"/>
          <w:color w:val="000000"/>
        </w:rPr>
        <w:t xml:space="preserve"> and Google Reviews will be utilised to identify service gaps and consumer satisfaction.   Better brand reviews and star ratings indicate higher brand opinion.</w:t>
      </w:r>
    </w:p>
    <w:p w14:paraId="57A6966D" w14:textId="2D701163"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Financial KPIs like digital ad spend ROI and greater average spend per visit will be examined monthly.   Monthly reports will include all platform data to enable the marketing team track progress and make wise strategic decisions (PR Smith, 2011).</w:t>
      </w:r>
    </w:p>
    <w:p w14:paraId="611A21F7" w14:textId="2CE5A5CC" w:rsidR="00AD1100" w:rsidRPr="00AD1100"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This ongoing tracking, analysis, and iteration keeps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marketing strategy flexible, customer-focused, and results-driven.</w:t>
      </w:r>
    </w:p>
    <w:p w14:paraId="4295F6E4" w14:textId="77777777" w:rsidR="00AD1100" w:rsidRPr="00AD1100" w:rsidRDefault="002F30F6" w:rsidP="00AD1100">
      <w:pPr>
        <w:spacing w:line="360" w:lineRule="auto"/>
        <w:rPr>
          <w:rFonts w:ascii="Times New Roman" w:hAnsi="Times New Roman"/>
          <w:color w:val="000000"/>
          <w:szCs w:val="24"/>
        </w:rPr>
      </w:pPr>
      <w:r w:rsidRPr="002F30F6">
        <w:rPr>
          <w:rFonts w:ascii="Times New Roman" w:hAnsi="Times New Roman"/>
          <w:noProof/>
          <w:color w:val="000000"/>
          <w:szCs w:val="24"/>
        </w:rPr>
        <w:lastRenderedPageBreak/>
        <w:pict w14:anchorId="207CFE04">
          <v:rect id="_x0000_i1025" alt="" style="width:451.3pt;height:.05pt;mso-width-percent:0;mso-height-percent:0;mso-width-percent:0;mso-height-percent:0" o:hralign="center" o:hrstd="t" o:hr="t" fillcolor="#a0a0a0" stroked="f"/>
        </w:pict>
      </w:r>
    </w:p>
    <w:p w14:paraId="0E2D73D4" w14:textId="493C4390" w:rsidR="00AD1100" w:rsidRPr="00AD1100" w:rsidRDefault="00AD1100" w:rsidP="00D6394B">
      <w:pPr>
        <w:pStyle w:val="Heading1NEW"/>
      </w:pPr>
      <w:bookmarkStart w:id="11" w:name="_Toc200657203"/>
      <w:r w:rsidRPr="00AD1100">
        <w:rPr>
          <w:rStyle w:val="Strong"/>
          <w:b/>
          <w:bCs/>
        </w:rPr>
        <w:t>10. Conclusion and Recommendations</w:t>
      </w:r>
      <w:bookmarkEnd w:id="11"/>
      <w:r w:rsidRPr="00AD1100">
        <w:rPr>
          <w:rStyle w:val="Strong"/>
          <w:b/>
          <w:bCs/>
        </w:rPr>
        <w:t xml:space="preserve"> </w:t>
      </w:r>
    </w:p>
    <w:p w14:paraId="6C18276D" w14:textId="172E8703"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This well-planned </w:t>
      </w:r>
      <w:proofErr w:type="spellStart"/>
      <w:r>
        <w:rPr>
          <w:rFonts w:ascii="Times New Roman" w:hAnsi="Times New Roman"/>
          <w:color w:val="000000"/>
        </w:rPr>
        <w:t>Dishoom</w:t>
      </w:r>
      <w:proofErr w:type="spellEnd"/>
      <w:r>
        <w:rPr>
          <w:rFonts w:ascii="Times New Roman" w:hAnsi="Times New Roman"/>
          <w:color w:val="000000"/>
        </w:rPr>
        <w:t xml:space="preserve"> marketing and digital promotion approach boosts restaurant exposure, customer interaction, and long-term growth.   The strategy examines internal and external contexts, defines SMART goals, and balances authenticity and digital innovation.  It uses SOSTAC and RACE (Thakrar, 2020).</w:t>
      </w:r>
    </w:p>
    <w:p w14:paraId="75AD5F4E"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situational analysis highlighted </w:t>
      </w:r>
      <w:proofErr w:type="spellStart"/>
      <w:r w:rsidRPr="00FF6DEA">
        <w:rPr>
          <w:rFonts w:ascii="Times New Roman" w:hAnsi="Times New Roman"/>
          <w:color w:val="000000"/>
        </w:rPr>
        <w:t>Dishoom's</w:t>
      </w:r>
      <w:proofErr w:type="spellEnd"/>
      <w:r w:rsidRPr="00FF6DEA">
        <w:rPr>
          <w:rFonts w:ascii="Times New Roman" w:hAnsi="Times New Roman"/>
          <w:color w:val="000000"/>
        </w:rPr>
        <w:t xml:space="preserve"> strong brand identity, dedicated clients, and unique value proposition.   Geographic limitations, increased expenses, and the need for enhanced digital customisation were additional issues.   More high-end and casual Indian restaurants are appearing, so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must innovate without sacrificing its identity.</w:t>
      </w:r>
    </w:p>
    <w:p w14:paraId="172E23F5" w14:textId="4AB5EF64"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The strategy focused on boosting the brand's hybrid positioning—high quality at mid- to high-end prices.  Growth prospects were found by developing new markets (like cloud kitchens) and adding new items (like breakfast menus and retail) using Ansoff's Matrix.   Working with influencers, crafting SEO-driven stories, and making loyalty apps were suggested as tactics using the 7Ps (CGA Integration, 2024).</w:t>
      </w:r>
    </w:p>
    <w:p w14:paraId="602621C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The RACE-based Action plan's tiered execution strategy promotes awareness, connects people, converts leads into customers, and keeps consumers coming back through emotional storytelling and digital engagement.   KPIs and analytics tools were provided in Control to analyse performance consistently and promptly.</w:t>
      </w:r>
    </w:p>
    <w:p w14:paraId="31EABCD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Ideas for long-term growth strategy:</w:t>
      </w:r>
    </w:p>
    <w:p w14:paraId="155B4D03"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1. Expand to other cities via virtual kitchens and pop-ups.</w:t>
      </w:r>
    </w:p>
    <w:p w14:paraId="6AA63BD0" w14:textId="7853D37A" w:rsidR="00FF6DEA" w:rsidRPr="00FF6DEA" w:rsidRDefault="00FF6DEA" w:rsidP="00FF6DEA">
      <w:pPr>
        <w:pStyle w:val="NormalWeb"/>
        <w:spacing w:line="360" w:lineRule="auto"/>
        <w:rPr>
          <w:rFonts w:ascii="Times New Roman" w:hAnsi="Times New Roman"/>
          <w:color w:val="000000"/>
        </w:rPr>
      </w:pPr>
      <w:proofErr w:type="spellStart"/>
      <w:r>
        <w:rPr>
          <w:rFonts w:ascii="Times New Roman" w:hAnsi="Times New Roman"/>
          <w:color w:val="000000"/>
        </w:rPr>
        <w:t>Dishoom</w:t>
      </w:r>
      <w:proofErr w:type="spellEnd"/>
      <w:r>
        <w:rPr>
          <w:rFonts w:ascii="Times New Roman" w:hAnsi="Times New Roman"/>
          <w:color w:val="000000"/>
        </w:rPr>
        <w:t xml:space="preserve"> should leverage cloud kitchens in underdeveloped regions like Leeds, Bristol, and Nottingham to grow cheaply and avoid brick-and-mortar issues.   Pop-up cafés at events can test the market and increase brand exposure (Shotton, 2025).</w:t>
      </w:r>
    </w:p>
    <w:p w14:paraId="06517E98"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2. Create a customised digital loyalty program</w:t>
      </w:r>
    </w:p>
    <w:p w14:paraId="7F72537F"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lastRenderedPageBreak/>
        <w:t xml:space="preserve">  A mobile app-based loyalty program can keep clients coming back, track their habits, and personalise promotions.   CRM data integration allows targeted marketing based on past orders, visit frequency, or feedback.  Brand loyalty and retention will rise.</w:t>
      </w:r>
    </w:p>
    <w:p w14:paraId="5FFA3DE0" w14:textId="77777777" w:rsidR="00FF6DEA" w:rsidRPr="00FF6DEA" w:rsidRDefault="00FF6DEA" w:rsidP="00FF6DEA">
      <w:pPr>
        <w:pStyle w:val="NormalWeb"/>
        <w:spacing w:line="360" w:lineRule="auto"/>
        <w:rPr>
          <w:rFonts w:ascii="Times New Roman" w:hAnsi="Times New Roman"/>
          <w:color w:val="000000"/>
        </w:rPr>
      </w:pPr>
    </w:p>
    <w:p w14:paraId="1E249544"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3. Increase community and cultural participation.</w:t>
      </w:r>
    </w:p>
    <w:p w14:paraId="7C7F11D7" w14:textId="34D526C7" w:rsidR="00FF6DEA" w:rsidRPr="00FF6DEA"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For cultural storytelling, </w:t>
      </w:r>
      <w:proofErr w:type="spellStart"/>
      <w:r>
        <w:rPr>
          <w:rFonts w:ascii="Times New Roman" w:hAnsi="Times New Roman"/>
          <w:color w:val="000000"/>
        </w:rPr>
        <w:t>Dishoom</w:t>
      </w:r>
      <w:proofErr w:type="spellEnd"/>
      <w:r>
        <w:rPr>
          <w:rFonts w:ascii="Times New Roman" w:hAnsi="Times New Roman"/>
          <w:color w:val="000000"/>
        </w:rPr>
        <w:t xml:space="preserve"> should provide monthly in-store events like Indian music evenings, cooking courses, or book readings.   </w:t>
      </w:r>
      <w:proofErr w:type="spellStart"/>
      <w:r>
        <w:rPr>
          <w:rFonts w:ascii="Times New Roman" w:hAnsi="Times New Roman"/>
          <w:color w:val="000000"/>
        </w:rPr>
        <w:t>Dishoom</w:t>
      </w:r>
      <w:proofErr w:type="spellEnd"/>
      <w:r>
        <w:rPr>
          <w:rFonts w:ascii="Times New Roman" w:hAnsi="Times New Roman"/>
          <w:color w:val="000000"/>
        </w:rPr>
        <w:t xml:space="preserve"> will strengthen customer relationships and become a lifestyle brand that values other cultures by providing immersive experiences (MBS Group, 2019).</w:t>
      </w:r>
    </w:p>
    <w:p w14:paraId="31DC5187" w14:textId="77777777"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4. Invest in sustainable, transparent procedures.</w:t>
      </w:r>
    </w:p>
    <w:p w14:paraId="1B0217A4" w14:textId="2C56494B" w:rsidR="00FF6DEA" w:rsidRPr="00FF6DEA" w:rsidRDefault="00FF6DEA" w:rsidP="00FF6DEA">
      <w:pPr>
        <w:pStyle w:val="NormalWeb"/>
        <w:spacing w:line="360" w:lineRule="auto"/>
        <w:rPr>
          <w:rFonts w:ascii="Times New Roman" w:hAnsi="Times New Roman"/>
          <w:color w:val="000000"/>
        </w:rPr>
      </w:pPr>
      <w:r w:rsidRPr="00FF6DEA">
        <w:rPr>
          <w:rFonts w:ascii="Times New Roman" w:hAnsi="Times New Roman"/>
          <w:color w:val="000000"/>
        </w:rPr>
        <w:t xml:space="preserve">  Customers value responsible businesses more.   Annual effect reports, eco-friendly packaging, and ethical suppliers can help </w:t>
      </w:r>
      <w:proofErr w:type="spellStart"/>
      <w:r w:rsidRPr="00FF6DEA">
        <w:rPr>
          <w:rFonts w:ascii="Times New Roman" w:hAnsi="Times New Roman"/>
          <w:color w:val="000000"/>
        </w:rPr>
        <w:t>Dishoom</w:t>
      </w:r>
      <w:proofErr w:type="spellEnd"/>
      <w:r w:rsidRPr="00FF6DEA">
        <w:rPr>
          <w:rFonts w:ascii="Times New Roman" w:hAnsi="Times New Roman"/>
          <w:color w:val="000000"/>
        </w:rPr>
        <w:t xml:space="preserve"> promote sustainability.   Being transparent about product origins and eliminating waste can help your company stand out.</w:t>
      </w:r>
    </w:p>
    <w:p w14:paraId="16840B8C" w14:textId="4F84C759" w:rsidR="00AD1100" w:rsidRDefault="00FF6DEA" w:rsidP="00FF6DEA">
      <w:pPr>
        <w:pStyle w:val="NormalWeb"/>
        <w:spacing w:line="360" w:lineRule="auto"/>
        <w:rPr>
          <w:rFonts w:ascii="Times New Roman" w:hAnsi="Times New Roman"/>
          <w:color w:val="000000"/>
        </w:rPr>
      </w:pPr>
      <w:r>
        <w:rPr>
          <w:rFonts w:ascii="Times New Roman" w:hAnsi="Times New Roman"/>
          <w:color w:val="000000"/>
        </w:rPr>
        <w:t xml:space="preserve">Finally, </w:t>
      </w:r>
      <w:proofErr w:type="spellStart"/>
      <w:r>
        <w:rPr>
          <w:rFonts w:ascii="Times New Roman" w:hAnsi="Times New Roman"/>
          <w:color w:val="000000"/>
        </w:rPr>
        <w:t>Dishoom's</w:t>
      </w:r>
      <w:proofErr w:type="spellEnd"/>
      <w:r>
        <w:rPr>
          <w:rFonts w:ascii="Times New Roman" w:hAnsi="Times New Roman"/>
          <w:color w:val="000000"/>
        </w:rPr>
        <w:t xml:space="preserve"> strength is its food and emotional connection with clients.   </w:t>
      </w:r>
      <w:proofErr w:type="spellStart"/>
      <w:r>
        <w:rPr>
          <w:rFonts w:ascii="Times New Roman" w:hAnsi="Times New Roman"/>
          <w:color w:val="000000"/>
        </w:rPr>
        <w:t>Dishoom</w:t>
      </w:r>
      <w:proofErr w:type="spellEnd"/>
      <w:r>
        <w:rPr>
          <w:rFonts w:ascii="Times New Roman" w:hAnsi="Times New Roman"/>
          <w:color w:val="000000"/>
        </w:rPr>
        <w:t>, the UK's leading Indian cuisine brand, can grow digitally while retaining its heritage (PR Smith, 2011).</w:t>
      </w:r>
    </w:p>
    <w:p w14:paraId="6B8B4009" w14:textId="77777777" w:rsidR="00D6394B" w:rsidRDefault="00D6394B" w:rsidP="00AD1100">
      <w:pPr>
        <w:pStyle w:val="NormalWeb"/>
        <w:spacing w:line="360" w:lineRule="auto"/>
        <w:rPr>
          <w:rFonts w:ascii="Times New Roman" w:hAnsi="Times New Roman"/>
          <w:color w:val="000000"/>
        </w:rPr>
      </w:pPr>
    </w:p>
    <w:p w14:paraId="3B14468C" w14:textId="77777777" w:rsidR="00D6394B" w:rsidRDefault="00D6394B" w:rsidP="00AD1100">
      <w:pPr>
        <w:pStyle w:val="NormalWeb"/>
        <w:spacing w:line="360" w:lineRule="auto"/>
        <w:rPr>
          <w:rFonts w:ascii="Times New Roman" w:hAnsi="Times New Roman"/>
          <w:color w:val="000000"/>
        </w:rPr>
      </w:pPr>
    </w:p>
    <w:p w14:paraId="0E2419FE" w14:textId="77777777" w:rsidR="00D6394B" w:rsidRDefault="00D6394B" w:rsidP="00AD1100">
      <w:pPr>
        <w:pStyle w:val="NormalWeb"/>
        <w:spacing w:line="360" w:lineRule="auto"/>
        <w:rPr>
          <w:rFonts w:ascii="Times New Roman" w:hAnsi="Times New Roman"/>
          <w:color w:val="000000"/>
        </w:rPr>
      </w:pPr>
    </w:p>
    <w:p w14:paraId="6B5C464F" w14:textId="77777777" w:rsidR="00D6394B" w:rsidRDefault="00D6394B" w:rsidP="00AD1100">
      <w:pPr>
        <w:pStyle w:val="NormalWeb"/>
        <w:spacing w:line="360" w:lineRule="auto"/>
        <w:rPr>
          <w:rFonts w:ascii="Times New Roman" w:hAnsi="Times New Roman"/>
          <w:color w:val="000000"/>
        </w:rPr>
      </w:pPr>
    </w:p>
    <w:p w14:paraId="481D0376" w14:textId="77777777" w:rsidR="00D6394B" w:rsidRDefault="00D6394B" w:rsidP="00AD1100">
      <w:pPr>
        <w:pStyle w:val="NormalWeb"/>
        <w:spacing w:line="360" w:lineRule="auto"/>
        <w:rPr>
          <w:rFonts w:ascii="Times New Roman" w:hAnsi="Times New Roman"/>
          <w:color w:val="000000"/>
        </w:rPr>
      </w:pPr>
    </w:p>
    <w:p w14:paraId="43BE5C51" w14:textId="77777777" w:rsidR="00D6394B" w:rsidRDefault="00D6394B" w:rsidP="00AD1100">
      <w:pPr>
        <w:pStyle w:val="NormalWeb"/>
        <w:spacing w:line="360" w:lineRule="auto"/>
        <w:rPr>
          <w:rFonts w:ascii="Times New Roman" w:hAnsi="Times New Roman"/>
          <w:color w:val="000000"/>
        </w:rPr>
      </w:pPr>
    </w:p>
    <w:p w14:paraId="0477A5C5" w14:textId="77777777" w:rsidR="00D6394B" w:rsidRDefault="00D6394B" w:rsidP="00AD1100">
      <w:pPr>
        <w:pStyle w:val="NormalWeb"/>
        <w:spacing w:line="360" w:lineRule="auto"/>
        <w:rPr>
          <w:rFonts w:ascii="Times New Roman" w:hAnsi="Times New Roman"/>
          <w:color w:val="000000"/>
        </w:rPr>
      </w:pPr>
    </w:p>
    <w:p w14:paraId="30F5AA26" w14:textId="77777777" w:rsidR="00D6394B" w:rsidRDefault="00D6394B" w:rsidP="00AD1100">
      <w:pPr>
        <w:pStyle w:val="NormalWeb"/>
        <w:spacing w:line="360" w:lineRule="auto"/>
        <w:rPr>
          <w:rFonts w:ascii="Times New Roman" w:hAnsi="Times New Roman"/>
          <w:color w:val="000000"/>
        </w:rPr>
      </w:pPr>
    </w:p>
    <w:p w14:paraId="57783E25" w14:textId="77777777" w:rsidR="00D6394B" w:rsidRDefault="00D6394B" w:rsidP="00AD1100">
      <w:pPr>
        <w:pStyle w:val="NormalWeb"/>
        <w:spacing w:line="360" w:lineRule="auto"/>
        <w:rPr>
          <w:rFonts w:ascii="Times New Roman" w:hAnsi="Times New Roman"/>
          <w:color w:val="000000"/>
        </w:rPr>
      </w:pPr>
    </w:p>
    <w:p w14:paraId="647F51F6" w14:textId="77777777" w:rsidR="00D6394B" w:rsidRPr="00AD1100" w:rsidRDefault="00D6394B" w:rsidP="00AD1100">
      <w:pPr>
        <w:pStyle w:val="NormalWeb"/>
        <w:spacing w:line="360" w:lineRule="auto"/>
        <w:rPr>
          <w:rFonts w:ascii="Times New Roman" w:hAnsi="Times New Roman"/>
          <w:color w:val="000000"/>
        </w:rPr>
      </w:pPr>
    </w:p>
    <w:p w14:paraId="5FB7BEA9" w14:textId="50B204D3" w:rsidR="00AD1100" w:rsidRPr="00AD1100" w:rsidRDefault="00AD1100" w:rsidP="00D6394B">
      <w:pPr>
        <w:pStyle w:val="Heading1NEW"/>
      </w:pPr>
      <w:bookmarkStart w:id="12" w:name="_Toc200657205"/>
      <w:r>
        <w:t>REFERENCES:</w:t>
      </w:r>
      <w:bookmarkEnd w:id="12"/>
    </w:p>
    <w:p w14:paraId="52605FCF" w14:textId="77777777" w:rsidR="00D6394B" w:rsidRDefault="00D6394B" w:rsidP="00D6394B">
      <w:pPr>
        <w:pStyle w:val="NormalWeb"/>
        <w:rPr>
          <w:rFonts w:ascii="Times New Roman" w:hAnsi="Times New Roman"/>
          <w:color w:val="000000"/>
          <w:lang w:eastAsia="en-GB"/>
        </w:rPr>
      </w:pPr>
      <w:r>
        <w:rPr>
          <w:rStyle w:val="Strong"/>
          <w:color w:val="000000"/>
        </w:rPr>
        <w:t xml:space="preserve">Aditya, M.H., </w:t>
      </w:r>
      <w:proofErr w:type="spellStart"/>
      <w:r>
        <w:rPr>
          <w:rStyle w:val="Strong"/>
          <w:color w:val="000000"/>
        </w:rPr>
        <w:t>Muanas</w:t>
      </w:r>
      <w:proofErr w:type="spellEnd"/>
      <w:r>
        <w:rPr>
          <w:rStyle w:val="Strong"/>
          <w:color w:val="000000"/>
        </w:rPr>
        <w:t>, A. &amp; Khaldun, M.I., 2024.</w:t>
      </w:r>
      <w:r>
        <w:rPr>
          <w:rStyle w:val="apple-converted-space"/>
          <w:color w:val="000000"/>
        </w:rPr>
        <w:t> </w:t>
      </w:r>
      <w:r>
        <w:rPr>
          <w:color w:val="000000"/>
        </w:rPr>
        <w:t xml:space="preserve">Implementing SOSTAC model for marketing communication strategy: a case study of </w:t>
      </w:r>
      <w:proofErr w:type="spellStart"/>
      <w:r>
        <w:rPr>
          <w:color w:val="000000"/>
        </w:rPr>
        <w:t>Assalam</w:t>
      </w:r>
      <w:proofErr w:type="spellEnd"/>
      <w:r>
        <w:rPr>
          <w:color w:val="000000"/>
        </w:rPr>
        <w:t xml:space="preserve"> Hypermarket.</w:t>
      </w:r>
      <w:r>
        <w:rPr>
          <w:rStyle w:val="apple-converted-space"/>
          <w:color w:val="000000"/>
        </w:rPr>
        <w:t> </w:t>
      </w:r>
      <w:r>
        <w:rPr>
          <w:rStyle w:val="Emphasis"/>
          <w:color w:val="000000"/>
        </w:rPr>
        <w:t>Journal of Management and Business</w:t>
      </w:r>
      <w:r>
        <w:rPr>
          <w:color w:val="000000"/>
        </w:rPr>
        <w:t>, 7(1), pp.128–141. Available at:</w:t>
      </w:r>
      <w:r>
        <w:rPr>
          <w:rStyle w:val="apple-converted-space"/>
          <w:color w:val="000000"/>
        </w:rPr>
        <w:t> </w:t>
      </w:r>
      <w:hyperlink r:id="rId10" w:tgtFrame="_new" w:history="1">
        <w:r>
          <w:rPr>
            <w:rStyle w:val="Hyperlink"/>
          </w:rPr>
          <w:t>https://www.researchgate.net/publication/388534698_Implementing_SOSTAC_Model_for_Marketing_Communication_Strategy_A_Case_Study_of_Assalam_Hypermarket</w:t>
        </w:r>
      </w:hyperlink>
      <w:r>
        <w:rPr>
          <w:color w:val="000000"/>
        </w:rPr>
        <w:t>[Accessed 12 June 2025].</w:t>
      </w:r>
    </w:p>
    <w:p w14:paraId="56485D2B" w14:textId="77777777" w:rsidR="00D6394B" w:rsidRDefault="00D6394B" w:rsidP="00D6394B">
      <w:pPr>
        <w:pStyle w:val="NormalWeb"/>
        <w:rPr>
          <w:color w:val="000000"/>
        </w:rPr>
      </w:pPr>
      <w:proofErr w:type="spellStart"/>
      <w:r>
        <w:rPr>
          <w:rStyle w:val="Strong"/>
          <w:color w:val="000000"/>
        </w:rPr>
        <w:t>Anggraeni</w:t>
      </w:r>
      <w:proofErr w:type="spellEnd"/>
      <w:r>
        <w:rPr>
          <w:rStyle w:val="Strong"/>
          <w:color w:val="000000"/>
        </w:rPr>
        <w:t xml:space="preserve">, N., </w:t>
      </w:r>
      <w:proofErr w:type="spellStart"/>
      <w:r>
        <w:rPr>
          <w:rStyle w:val="Strong"/>
          <w:color w:val="000000"/>
        </w:rPr>
        <w:t>Sulistyowati</w:t>
      </w:r>
      <w:proofErr w:type="spellEnd"/>
      <w:r>
        <w:rPr>
          <w:rStyle w:val="Strong"/>
          <w:color w:val="000000"/>
        </w:rPr>
        <w:t xml:space="preserve">, T. &amp; </w:t>
      </w:r>
      <w:proofErr w:type="spellStart"/>
      <w:r>
        <w:rPr>
          <w:rStyle w:val="Strong"/>
          <w:color w:val="000000"/>
        </w:rPr>
        <w:t>Husda</w:t>
      </w:r>
      <w:proofErr w:type="spellEnd"/>
      <w:r>
        <w:rPr>
          <w:rStyle w:val="Strong"/>
          <w:color w:val="000000"/>
        </w:rPr>
        <w:t>, N.E., 2023.</w:t>
      </w:r>
      <w:r>
        <w:rPr>
          <w:rStyle w:val="apple-converted-space"/>
          <w:color w:val="000000"/>
        </w:rPr>
        <w:t> </w:t>
      </w:r>
      <w:r>
        <w:rPr>
          <w:color w:val="000000"/>
        </w:rPr>
        <w:t>SOSTAC framework analysis for enhancing digital marketing in Yogyakarta’s art music segment.</w:t>
      </w:r>
      <w:r>
        <w:rPr>
          <w:rStyle w:val="apple-converted-space"/>
          <w:color w:val="000000"/>
        </w:rPr>
        <w:t> </w:t>
      </w:r>
      <w:r>
        <w:rPr>
          <w:rStyle w:val="Emphasis"/>
          <w:color w:val="000000"/>
        </w:rPr>
        <w:t>Journal of Community Service and Empowerment</w:t>
      </w:r>
      <w:r>
        <w:rPr>
          <w:color w:val="000000"/>
        </w:rPr>
        <w:t>, 5(1), pp.62–72. Available at:</w:t>
      </w:r>
      <w:r>
        <w:rPr>
          <w:rStyle w:val="apple-converted-space"/>
          <w:color w:val="000000"/>
        </w:rPr>
        <w:t> </w:t>
      </w:r>
      <w:r>
        <w:rPr>
          <w:color w:val="000000"/>
        </w:rPr>
        <w:t>https://ejournal.umm.ac.id/index.php/jcse/article/view/30521</w:t>
      </w:r>
      <w:r>
        <w:rPr>
          <w:rStyle w:val="apple-converted-space"/>
          <w:color w:val="000000"/>
        </w:rPr>
        <w:t> </w:t>
      </w:r>
      <w:r>
        <w:rPr>
          <w:color w:val="000000"/>
        </w:rPr>
        <w:t>[Accessed 12 June 2025].</w:t>
      </w:r>
    </w:p>
    <w:p w14:paraId="312B13B6" w14:textId="77777777" w:rsidR="00D6394B" w:rsidRDefault="00D6394B" w:rsidP="00D6394B">
      <w:pPr>
        <w:pStyle w:val="NormalWeb"/>
        <w:rPr>
          <w:color w:val="000000"/>
        </w:rPr>
      </w:pPr>
      <w:r>
        <w:rPr>
          <w:rStyle w:val="Strong"/>
          <w:color w:val="000000"/>
        </w:rPr>
        <w:t>Bhatt, A.M. &amp; DeLong, T.J., 2024.</w:t>
      </w:r>
      <w:r>
        <w:rPr>
          <w:rStyle w:val="apple-converted-space"/>
          <w:color w:val="000000"/>
        </w:rPr>
        <w:t> </w:t>
      </w:r>
      <w:proofErr w:type="spellStart"/>
      <w:r>
        <w:rPr>
          <w:rStyle w:val="Emphasis"/>
          <w:color w:val="000000"/>
        </w:rPr>
        <w:t>Dishoom</w:t>
      </w:r>
      <w:proofErr w:type="spellEnd"/>
      <w:r>
        <w:rPr>
          <w:rStyle w:val="Emphasis"/>
          <w:color w:val="000000"/>
        </w:rPr>
        <w:t>: From Bombay with Love</w:t>
      </w:r>
      <w:r>
        <w:rPr>
          <w:color w:val="000000"/>
        </w:rPr>
        <w:t>. Harvard Business School Case 425-025, Revised September 2024. Harvard Business School, Boston, MA. Available at:</w:t>
      </w:r>
      <w:r>
        <w:rPr>
          <w:rStyle w:val="apple-converted-space"/>
          <w:color w:val="000000"/>
        </w:rPr>
        <w:t> </w:t>
      </w:r>
      <w:r>
        <w:rPr>
          <w:color w:val="000000"/>
        </w:rPr>
        <w:t>https://www.hbs.edu/faculty/Pages/item.aspx?num=66219</w:t>
      </w:r>
      <w:r>
        <w:rPr>
          <w:rStyle w:val="apple-converted-space"/>
          <w:color w:val="000000"/>
        </w:rPr>
        <w:t> </w:t>
      </w:r>
      <w:r>
        <w:rPr>
          <w:color w:val="000000"/>
        </w:rPr>
        <w:t>[Accessed 12 June 2025].</w:t>
      </w:r>
    </w:p>
    <w:p w14:paraId="5CA005D5" w14:textId="77777777" w:rsidR="00D6394B" w:rsidRDefault="00D6394B" w:rsidP="00D6394B">
      <w:pPr>
        <w:pStyle w:val="NormalWeb"/>
        <w:rPr>
          <w:color w:val="000000"/>
        </w:rPr>
      </w:pPr>
      <w:r>
        <w:rPr>
          <w:rStyle w:val="Strong"/>
          <w:color w:val="000000"/>
        </w:rPr>
        <w:t>Bose, A., Munir, A. &amp; Shabani, N., 2017.</w:t>
      </w:r>
      <w:r>
        <w:rPr>
          <w:rStyle w:val="apple-converted-space"/>
          <w:color w:val="000000"/>
        </w:rPr>
        <w:t> </w:t>
      </w:r>
      <w:r>
        <w:rPr>
          <w:color w:val="000000"/>
        </w:rPr>
        <w:t>A comparative quantitative analysis of big data clustering algorithms for market segmentation in hospitality.</w:t>
      </w:r>
      <w:r>
        <w:rPr>
          <w:rStyle w:val="apple-converted-space"/>
          <w:color w:val="000000"/>
        </w:rPr>
        <w:t> </w:t>
      </w:r>
      <w:proofErr w:type="spellStart"/>
      <w:r>
        <w:rPr>
          <w:rStyle w:val="Emphasis"/>
          <w:color w:val="000000"/>
        </w:rPr>
        <w:t>arXiv</w:t>
      </w:r>
      <w:proofErr w:type="spellEnd"/>
      <w:r>
        <w:rPr>
          <w:color w:val="000000"/>
        </w:rPr>
        <w:t>, arXiv:1709.06202. Available at:</w:t>
      </w:r>
      <w:r>
        <w:rPr>
          <w:rStyle w:val="apple-converted-space"/>
          <w:color w:val="000000"/>
        </w:rPr>
        <w:t> </w:t>
      </w:r>
      <w:hyperlink r:id="rId11" w:tgtFrame="_new" w:history="1">
        <w:r>
          <w:rPr>
            <w:rStyle w:val="Hyperlink"/>
          </w:rPr>
          <w:t>https://arxiv.org/abs/1709.06202</w:t>
        </w:r>
      </w:hyperlink>
      <w:r>
        <w:rPr>
          <w:rStyle w:val="apple-converted-space"/>
          <w:color w:val="000000"/>
        </w:rPr>
        <w:t> </w:t>
      </w:r>
      <w:r>
        <w:rPr>
          <w:color w:val="000000"/>
        </w:rPr>
        <w:t>[Accessed 12 June 2025].</w:t>
      </w:r>
    </w:p>
    <w:p w14:paraId="020C989F" w14:textId="77777777" w:rsidR="00D6394B" w:rsidRDefault="00D6394B" w:rsidP="00D6394B">
      <w:pPr>
        <w:pStyle w:val="NormalWeb"/>
        <w:rPr>
          <w:color w:val="000000"/>
        </w:rPr>
      </w:pPr>
      <w:r>
        <w:rPr>
          <w:rStyle w:val="Strong"/>
          <w:color w:val="000000"/>
        </w:rPr>
        <w:t>CGA Integration, 2024.</w:t>
      </w:r>
      <w:r>
        <w:rPr>
          <w:rStyle w:val="apple-converted-space"/>
          <w:color w:val="000000"/>
        </w:rPr>
        <w:t> </w:t>
      </w:r>
      <w:r>
        <w:rPr>
          <w:color w:val="000000"/>
        </w:rPr>
        <w:t xml:space="preserve">Case study: Developing AV with </w:t>
      </w:r>
      <w:proofErr w:type="spellStart"/>
      <w:r>
        <w:rPr>
          <w:color w:val="000000"/>
        </w:rPr>
        <w:t>Dishoom</w:t>
      </w:r>
      <w:proofErr w:type="spellEnd"/>
      <w:r>
        <w:rPr>
          <w:color w:val="000000"/>
        </w:rPr>
        <w:t>.</w:t>
      </w:r>
      <w:r>
        <w:rPr>
          <w:rStyle w:val="apple-converted-space"/>
          <w:color w:val="000000"/>
        </w:rPr>
        <w:t> </w:t>
      </w:r>
      <w:r>
        <w:rPr>
          <w:rStyle w:val="Emphasis"/>
          <w:color w:val="000000"/>
        </w:rPr>
        <w:t>CGA Integration</w:t>
      </w:r>
      <w:r>
        <w:rPr>
          <w:color w:val="000000"/>
        </w:rPr>
        <w:t>. Available at:</w:t>
      </w:r>
      <w:r>
        <w:rPr>
          <w:rStyle w:val="apple-converted-space"/>
          <w:color w:val="000000"/>
        </w:rPr>
        <w:t> </w:t>
      </w:r>
      <w:r>
        <w:rPr>
          <w:color w:val="000000"/>
        </w:rPr>
        <w:t>https://cga-integration.co.uk/case-study-developing-av-with-dishoom/</w:t>
      </w:r>
      <w:r>
        <w:rPr>
          <w:rStyle w:val="apple-converted-space"/>
          <w:color w:val="000000"/>
        </w:rPr>
        <w:t> </w:t>
      </w:r>
      <w:r>
        <w:rPr>
          <w:color w:val="000000"/>
        </w:rPr>
        <w:t>[Accessed 12 June 2025].</w:t>
      </w:r>
    </w:p>
    <w:p w14:paraId="3847AFE1" w14:textId="77777777" w:rsidR="00D6394B" w:rsidRDefault="00D6394B" w:rsidP="00D6394B">
      <w:pPr>
        <w:pStyle w:val="NormalWeb"/>
        <w:rPr>
          <w:color w:val="000000"/>
        </w:rPr>
      </w:pPr>
      <w:r>
        <w:rPr>
          <w:rStyle w:val="Strong"/>
          <w:color w:val="000000"/>
        </w:rPr>
        <w:t>Dassie, C., 2020.</w:t>
      </w:r>
      <w:r>
        <w:rPr>
          <w:rStyle w:val="apple-converted-space"/>
          <w:color w:val="000000"/>
        </w:rPr>
        <w:t> </w:t>
      </w:r>
      <w:proofErr w:type="spellStart"/>
      <w:r>
        <w:rPr>
          <w:color w:val="000000"/>
        </w:rPr>
        <w:t>Dishoom's</w:t>
      </w:r>
      <w:proofErr w:type="spellEnd"/>
      <w:r>
        <w:rPr>
          <w:color w:val="000000"/>
        </w:rPr>
        <w:t xml:space="preserve"> founder says quality-over-revenue approach </w:t>
      </w:r>
      <w:proofErr w:type="spellStart"/>
      <w:r>
        <w:rPr>
          <w:color w:val="000000"/>
        </w:rPr>
        <w:t>fueled</w:t>
      </w:r>
      <w:proofErr w:type="spellEnd"/>
      <w:r>
        <w:rPr>
          <w:color w:val="000000"/>
        </w:rPr>
        <w:t xml:space="preserve"> success.</w:t>
      </w:r>
      <w:r>
        <w:rPr>
          <w:rStyle w:val="apple-converted-space"/>
          <w:color w:val="000000"/>
        </w:rPr>
        <w:t> </w:t>
      </w:r>
      <w:r>
        <w:rPr>
          <w:rStyle w:val="Emphasis"/>
          <w:color w:val="000000"/>
        </w:rPr>
        <w:t>Business Insider</w:t>
      </w:r>
      <w:r>
        <w:rPr>
          <w:color w:val="000000"/>
        </w:rPr>
        <w:t>. Available at:</w:t>
      </w:r>
      <w:r>
        <w:rPr>
          <w:rStyle w:val="apple-converted-space"/>
          <w:color w:val="000000"/>
        </w:rPr>
        <w:t> </w:t>
      </w:r>
      <w:r>
        <w:rPr>
          <w:color w:val="000000"/>
        </w:rPr>
        <w:t>https://www.businessinsider.com/dishooms-cofounder-shamil-thakrar-four-lessons-to-business-success-2020-9</w:t>
      </w:r>
      <w:r>
        <w:rPr>
          <w:rStyle w:val="apple-converted-space"/>
          <w:color w:val="000000"/>
        </w:rPr>
        <w:t> </w:t>
      </w:r>
      <w:r>
        <w:rPr>
          <w:color w:val="000000"/>
        </w:rPr>
        <w:t>[Accessed 12 June 2025].</w:t>
      </w:r>
    </w:p>
    <w:p w14:paraId="31331359" w14:textId="77777777" w:rsidR="00D6394B" w:rsidRDefault="00D6394B" w:rsidP="00D6394B">
      <w:pPr>
        <w:pStyle w:val="NormalWeb"/>
        <w:rPr>
          <w:color w:val="000000"/>
        </w:rPr>
      </w:pPr>
      <w:r>
        <w:rPr>
          <w:rStyle w:val="Strong"/>
          <w:color w:val="000000"/>
        </w:rPr>
        <w:t>Dining, H., 2025.</w:t>
      </w:r>
      <w:r>
        <w:rPr>
          <w:rStyle w:val="apple-converted-space"/>
          <w:color w:val="000000"/>
        </w:rPr>
        <w:t> </w:t>
      </w:r>
      <w:r>
        <w:rPr>
          <w:color w:val="000000"/>
        </w:rPr>
        <w:t xml:space="preserve">Putting Mumbai on the menu: </w:t>
      </w:r>
      <w:proofErr w:type="spellStart"/>
      <w:r>
        <w:rPr>
          <w:color w:val="000000"/>
        </w:rPr>
        <w:t>Dishoom’s</w:t>
      </w:r>
      <w:proofErr w:type="spellEnd"/>
      <w:r>
        <w:rPr>
          <w:color w:val="000000"/>
        </w:rPr>
        <w:t xml:space="preserve"> founders in the city that inspired them.</w:t>
      </w:r>
      <w:r>
        <w:rPr>
          <w:rStyle w:val="apple-converted-space"/>
          <w:color w:val="000000"/>
        </w:rPr>
        <w:t> </w:t>
      </w:r>
      <w:r>
        <w:rPr>
          <w:rStyle w:val="Emphasis"/>
          <w:color w:val="000000"/>
        </w:rPr>
        <w:t>The Guardian</w:t>
      </w:r>
      <w:r>
        <w:rPr>
          <w:color w:val="000000"/>
        </w:rPr>
        <w:t>, 16 Feb. Available at:</w:t>
      </w:r>
      <w:r>
        <w:rPr>
          <w:rStyle w:val="apple-converted-space"/>
          <w:color w:val="000000"/>
        </w:rPr>
        <w:t> </w:t>
      </w:r>
      <w:hyperlink r:id="rId12" w:tgtFrame="_new" w:history="1">
        <w:r>
          <w:rPr>
            <w:rStyle w:val="Hyperlink"/>
          </w:rPr>
          <w:t>https://www.theguardian.com/food/2025/feb/16/mumbai-food-trip-dishoom-restaurant-founders</w:t>
        </w:r>
      </w:hyperlink>
      <w:r>
        <w:rPr>
          <w:color w:val="000000"/>
        </w:rPr>
        <w:t>[Accessed 12 June 2025].</w:t>
      </w:r>
    </w:p>
    <w:p w14:paraId="0F7A0830" w14:textId="77777777" w:rsidR="00D6394B" w:rsidRDefault="00D6394B" w:rsidP="00D6394B">
      <w:pPr>
        <w:pStyle w:val="NormalWeb"/>
        <w:rPr>
          <w:color w:val="000000"/>
        </w:rPr>
      </w:pPr>
      <w:r>
        <w:rPr>
          <w:rStyle w:val="Strong"/>
          <w:color w:val="000000"/>
        </w:rPr>
        <w:t>Doyle, J., 2024.</w:t>
      </w:r>
      <w:r>
        <w:rPr>
          <w:rStyle w:val="apple-converted-space"/>
          <w:color w:val="000000"/>
        </w:rPr>
        <w:t> </w:t>
      </w:r>
      <w:r>
        <w:rPr>
          <w:color w:val="000000"/>
        </w:rPr>
        <w:t xml:space="preserve">Case study: How </w:t>
      </w:r>
      <w:proofErr w:type="spellStart"/>
      <w:r>
        <w:rPr>
          <w:color w:val="000000"/>
        </w:rPr>
        <w:t>Dishoom</w:t>
      </w:r>
      <w:proofErr w:type="spellEnd"/>
      <w:r>
        <w:rPr>
          <w:color w:val="000000"/>
        </w:rPr>
        <w:t xml:space="preserve"> is reducing its footprint.</w:t>
      </w:r>
      <w:r>
        <w:rPr>
          <w:rStyle w:val="apple-converted-space"/>
          <w:color w:val="000000"/>
        </w:rPr>
        <w:t> </w:t>
      </w:r>
      <w:r>
        <w:rPr>
          <w:rStyle w:val="Emphasis"/>
          <w:color w:val="000000"/>
        </w:rPr>
        <w:t>The Sustainable Restaurant Association</w:t>
      </w:r>
      <w:r>
        <w:rPr>
          <w:color w:val="000000"/>
        </w:rPr>
        <w:t>, 18 Jan. Available at:</w:t>
      </w:r>
      <w:r>
        <w:rPr>
          <w:rStyle w:val="apple-converted-space"/>
          <w:color w:val="000000"/>
        </w:rPr>
        <w:t> </w:t>
      </w:r>
      <w:r>
        <w:rPr>
          <w:color w:val="000000"/>
        </w:rPr>
        <w:t>https://thesra.org/news-insights/case-studies/reduce-your-footprint-dishoom/</w:t>
      </w:r>
      <w:r>
        <w:rPr>
          <w:rStyle w:val="apple-converted-space"/>
          <w:color w:val="000000"/>
        </w:rPr>
        <w:t> </w:t>
      </w:r>
      <w:r>
        <w:rPr>
          <w:color w:val="000000"/>
        </w:rPr>
        <w:t>[Accessed 12 June 2025].</w:t>
      </w:r>
    </w:p>
    <w:p w14:paraId="5798DE85" w14:textId="77777777" w:rsidR="00D6394B" w:rsidRDefault="00D6394B" w:rsidP="00D6394B">
      <w:pPr>
        <w:pStyle w:val="NormalWeb"/>
        <w:rPr>
          <w:color w:val="000000"/>
        </w:rPr>
      </w:pPr>
      <w:r>
        <w:rPr>
          <w:rStyle w:val="Strong"/>
          <w:color w:val="000000"/>
        </w:rPr>
        <w:lastRenderedPageBreak/>
        <w:t>FT, 2025.</w:t>
      </w:r>
      <w:r>
        <w:rPr>
          <w:rStyle w:val="apple-converted-space"/>
          <w:color w:val="000000"/>
        </w:rPr>
        <w:t> </w:t>
      </w:r>
      <w:r>
        <w:rPr>
          <w:color w:val="000000"/>
        </w:rPr>
        <w:t xml:space="preserve">Why </w:t>
      </w:r>
      <w:proofErr w:type="spellStart"/>
      <w:r>
        <w:rPr>
          <w:color w:val="000000"/>
        </w:rPr>
        <w:t>Dishoom</w:t>
      </w:r>
      <w:proofErr w:type="spellEnd"/>
      <w:r>
        <w:rPr>
          <w:color w:val="000000"/>
        </w:rPr>
        <w:t xml:space="preserve"> doesn’t need to feel snobby about being a chain.</w:t>
      </w:r>
      <w:r>
        <w:rPr>
          <w:rStyle w:val="apple-converted-space"/>
          <w:color w:val="000000"/>
        </w:rPr>
        <w:t> </w:t>
      </w:r>
      <w:r>
        <w:rPr>
          <w:rStyle w:val="Emphasis"/>
          <w:color w:val="000000"/>
        </w:rPr>
        <w:t>Financial Times</w:t>
      </w:r>
      <w:r>
        <w:rPr>
          <w:color w:val="000000"/>
        </w:rPr>
        <w:t>, 9 Jan. Available at:</w:t>
      </w:r>
      <w:r>
        <w:rPr>
          <w:rStyle w:val="apple-converted-space"/>
          <w:color w:val="000000"/>
        </w:rPr>
        <w:t> </w:t>
      </w:r>
      <w:r>
        <w:rPr>
          <w:color w:val="000000"/>
        </w:rPr>
        <w:t>https://www.ft.com/content/4f7b2d44-4ae0-40dd-8601-ee2bb7dbf13a</w:t>
      </w:r>
      <w:r>
        <w:rPr>
          <w:rStyle w:val="apple-converted-space"/>
          <w:color w:val="000000"/>
        </w:rPr>
        <w:t> </w:t>
      </w:r>
      <w:r>
        <w:rPr>
          <w:color w:val="000000"/>
        </w:rPr>
        <w:t>[Accessed 12 June 2025].</w:t>
      </w:r>
    </w:p>
    <w:p w14:paraId="1E9D804A" w14:textId="77777777" w:rsidR="00D6394B" w:rsidRDefault="00D6394B" w:rsidP="00D6394B">
      <w:pPr>
        <w:pStyle w:val="NormalWeb"/>
        <w:rPr>
          <w:color w:val="000000"/>
        </w:rPr>
      </w:pPr>
      <w:r>
        <w:rPr>
          <w:rStyle w:val="Strong"/>
          <w:color w:val="000000"/>
        </w:rPr>
        <w:t>Goodall, M., 2022.</w:t>
      </w:r>
      <w:r>
        <w:rPr>
          <w:rStyle w:val="apple-converted-space"/>
          <w:color w:val="000000"/>
        </w:rPr>
        <w:t> </w:t>
      </w:r>
      <w:r>
        <w:rPr>
          <w:color w:val="000000"/>
        </w:rPr>
        <w:t xml:space="preserve">Building better business: Interview with </w:t>
      </w:r>
      <w:proofErr w:type="spellStart"/>
      <w:r>
        <w:rPr>
          <w:color w:val="000000"/>
        </w:rPr>
        <w:t>Dishoom</w:t>
      </w:r>
      <w:proofErr w:type="spellEnd"/>
      <w:r>
        <w:rPr>
          <w:color w:val="000000"/>
        </w:rPr>
        <w:t xml:space="preserve"> founder.</w:t>
      </w:r>
      <w:r>
        <w:rPr>
          <w:rStyle w:val="apple-converted-space"/>
          <w:color w:val="000000"/>
        </w:rPr>
        <w:t> </w:t>
      </w:r>
      <w:r>
        <w:rPr>
          <w:rStyle w:val="Emphasis"/>
          <w:color w:val="000000"/>
        </w:rPr>
        <w:t>Guild.co</w:t>
      </w:r>
      <w:r>
        <w:rPr>
          <w:color w:val="000000"/>
        </w:rPr>
        <w:t>, 10 Mar. Available at:</w:t>
      </w:r>
      <w:r>
        <w:rPr>
          <w:rStyle w:val="apple-converted-space"/>
          <w:color w:val="000000"/>
        </w:rPr>
        <w:t> </w:t>
      </w:r>
      <w:r>
        <w:rPr>
          <w:color w:val="000000"/>
        </w:rPr>
        <w:t>https://guild.co/blog/building-better-business-interview-shamil-thakrar/</w:t>
      </w:r>
      <w:r>
        <w:rPr>
          <w:rStyle w:val="apple-converted-space"/>
          <w:color w:val="000000"/>
        </w:rPr>
        <w:t> </w:t>
      </w:r>
      <w:r>
        <w:rPr>
          <w:color w:val="000000"/>
        </w:rPr>
        <w:t>[Accessed 12 June 2025].</w:t>
      </w:r>
    </w:p>
    <w:p w14:paraId="1B4F66E9" w14:textId="77777777" w:rsidR="00D6394B" w:rsidRDefault="00D6394B" w:rsidP="00D6394B">
      <w:pPr>
        <w:pStyle w:val="NormalWeb"/>
        <w:rPr>
          <w:color w:val="000000"/>
        </w:rPr>
      </w:pPr>
      <w:r>
        <w:rPr>
          <w:rStyle w:val="Strong"/>
          <w:color w:val="000000"/>
        </w:rPr>
        <w:t>Hasani, S., 2024.</w:t>
      </w:r>
      <w:r>
        <w:rPr>
          <w:rStyle w:val="apple-converted-space"/>
          <w:color w:val="000000"/>
        </w:rPr>
        <w:t> </w:t>
      </w:r>
      <w:r>
        <w:rPr>
          <w:color w:val="000000"/>
        </w:rPr>
        <w:t>7 SOSTAC marketing plan examples. SaeedHasani.com. Available at:</w:t>
      </w:r>
      <w:r>
        <w:rPr>
          <w:rStyle w:val="apple-converted-space"/>
          <w:color w:val="000000"/>
        </w:rPr>
        <w:t> </w:t>
      </w:r>
      <w:r>
        <w:rPr>
          <w:color w:val="000000"/>
        </w:rPr>
        <w:t>https://saeedhasani.com/sostac-marketing-plan/</w:t>
      </w:r>
      <w:r>
        <w:rPr>
          <w:rStyle w:val="apple-converted-space"/>
          <w:color w:val="000000"/>
        </w:rPr>
        <w:t> </w:t>
      </w:r>
      <w:r>
        <w:rPr>
          <w:color w:val="000000"/>
        </w:rPr>
        <w:t>[Accessed 12 June 2025].</w:t>
      </w:r>
    </w:p>
    <w:p w14:paraId="502BABD2" w14:textId="77777777" w:rsidR="00D6394B" w:rsidRDefault="00D6394B" w:rsidP="00D6394B">
      <w:pPr>
        <w:pStyle w:val="NormalWeb"/>
        <w:rPr>
          <w:color w:val="000000"/>
        </w:rPr>
      </w:pPr>
      <w:r>
        <w:rPr>
          <w:rStyle w:val="Strong"/>
          <w:color w:val="000000"/>
        </w:rPr>
        <w:t>Marketing Week, 2025.</w:t>
      </w:r>
      <w:r>
        <w:rPr>
          <w:rStyle w:val="apple-converted-space"/>
          <w:color w:val="000000"/>
        </w:rPr>
        <w:t> </w:t>
      </w:r>
      <w:r>
        <w:rPr>
          <w:color w:val="000000"/>
        </w:rPr>
        <w:t xml:space="preserve">Why it works: </w:t>
      </w:r>
      <w:proofErr w:type="spellStart"/>
      <w:r>
        <w:rPr>
          <w:color w:val="000000"/>
        </w:rPr>
        <w:t>Dishoom</w:t>
      </w:r>
      <w:proofErr w:type="spellEnd"/>
      <w:r>
        <w:rPr>
          <w:color w:val="000000"/>
        </w:rPr>
        <w:t xml:space="preserve"> and its secret sauce of surprise.</w:t>
      </w:r>
      <w:r>
        <w:rPr>
          <w:rStyle w:val="apple-converted-space"/>
          <w:color w:val="000000"/>
        </w:rPr>
        <w:t> </w:t>
      </w:r>
      <w:r>
        <w:rPr>
          <w:rStyle w:val="Emphasis"/>
          <w:color w:val="000000"/>
        </w:rPr>
        <w:t>Marketing Week</w:t>
      </w:r>
      <w:r>
        <w:rPr>
          <w:color w:val="000000"/>
        </w:rPr>
        <w:t>, 3 Apr. Available at:</w:t>
      </w:r>
      <w:r>
        <w:rPr>
          <w:rStyle w:val="apple-converted-space"/>
          <w:color w:val="000000"/>
        </w:rPr>
        <w:t> </w:t>
      </w:r>
      <w:r>
        <w:rPr>
          <w:color w:val="000000"/>
        </w:rPr>
        <w:t>https://www.marketingweek.com/why-it-works-dishoom-matka/</w:t>
      </w:r>
      <w:r>
        <w:rPr>
          <w:rStyle w:val="apple-converted-space"/>
          <w:color w:val="000000"/>
        </w:rPr>
        <w:t> </w:t>
      </w:r>
      <w:r>
        <w:rPr>
          <w:color w:val="000000"/>
        </w:rPr>
        <w:t>[Accessed 12 June 2025].</w:t>
      </w:r>
    </w:p>
    <w:p w14:paraId="366B7374" w14:textId="77777777" w:rsidR="00D6394B" w:rsidRDefault="00D6394B" w:rsidP="00D6394B">
      <w:pPr>
        <w:pStyle w:val="NormalWeb"/>
        <w:rPr>
          <w:color w:val="000000"/>
        </w:rPr>
      </w:pPr>
      <w:r>
        <w:rPr>
          <w:rStyle w:val="Strong"/>
          <w:color w:val="000000"/>
        </w:rPr>
        <w:t>MBS Group, 2019.</w:t>
      </w:r>
      <w:r>
        <w:rPr>
          <w:rStyle w:val="apple-converted-space"/>
          <w:color w:val="000000"/>
        </w:rPr>
        <w:t> </w:t>
      </w:r>
      <w:r>
        <w:rPr>
          <w:color w:val="000000"/>
        </w:rPr>
        <w:t xml:space="preserve">The </w:t>
      </w:r>
      <w:proofErr w:type="spellStart"/>
      <w:r>
        <w:rPr>
          <w:color w:val="000000"/>
        </w:rPr>
        <w:t>Dishoom</w:t>
      </w:r>
      <w:proofErr w:type="spellEnd"/>
      <w:r>
        <w:rPr>
          <w:color w:val="000000"/>
        </w:rPr>
        <w:t xml:space="preserve"> story: How co</w:t>
      </w:r>
      <w:r>
        <w:rPr>
          <w:color w:val="000000"/>
        </w:rPr>
        <w:noBreakHyphen/>
        <w:t>founder Shamil Thakrar built a culture</w:t>
      </w:r>
      <w:r>
        <w:rPr>
          <w:color w:val="000000"/>
        </w:rPr>
        <w:noBreakHyphen/>
        <w:t>driven group.</w:t>
      </w:r>
      <w:r>
        <w:rPr>
          <w:rStyle w:val="apple-converted-space"/>
          <w:color w:val="000000"/>
        </w:rPr>
        <w:t> </w:t>
      </w:r>
      <w:proofErr w:type="gramStart"/>
      <w:r>
        <w:rPr>
          <w:rStyle w:val="Emphasis"/>
          <w:color w:val="000000"/>
        </w:rPr>
        <w:t>The MBS Group</w:t>
      </w:r>
      <w:r>
        <w:rPr>
          <w:color w:val="000000"/>
        </w:rPr>
        <w:t>,</w:t>
      </w:r>
      <w:proofErr w:type="gramEnd"/>
      <w:r>
        <w:rPr>
          <w:color w:val="000000"/>
        </w:rPr>
        <w:t xml:space="preserve"> published online. Available at:</w:t>
      </w:r>
      <w:r>
        <w:rPr>
          <w:rStyle w:val="apple-converted-space"/>
          <w:color w:val="000000"/>
        </w:rPr>
        <w:t> </w:t>
      </w:r>
      <w:r>
        <w:rPr>
          <w:color w:val="000000"/>
        </w:rPr>
        <w:t>https://www.thembsgroup.co.uk/internal/the</w:t>
      </w:r>
      <w:r>
        <w:rPr>
          <w:color w:val="000000"/>
        </w:rPr>
        <w:noBreakHyphen/>
        <w:t>dishoom</w:t>
      </w:r>
      <w:r>
        <w:rPr>
          <w:color w:val="000000"/>
        </w:rPr>
        <w:noBreakHyphen/>
        <w:t>story</w:t>
      </w:r>
      <w:r>
        <w:rPr>
          <w:color w:val="000000"/>
        </w:rPr>
        <w:noBreakHyphen/>
        <w:t>how</w:t>
      </w:r>
      <w:r>
        <w:rPr>
          <w:color w:val="000000"/>
        </w:rPr>
        <w:noBreakHyphen/>
        <w:t>co</w:t>
      </w:r>
      <w:r>
        <w:rPr>
          <w:color w:val="000000"/>
        </w:rPr>
        <w:noBreakHyphen/>
        <w:t>founder</w:t>
      </w:r>
      <w:r>
        <w:rPr>
          <w:color w:val="000000"/>
        </w:rPr>
        <w:noBreakHyphen/>
        <w:t>shamil</w:t>
      </w:r>
      <w:r>
        <w:rPr>
          <w:color w:val="000000"/>
        </w:rPr>
        <w:noBreakHyphen/>
        <w:t>thakrar</w:t>
      </w:r>
      <w:r>
        <w:rPr>
          <w:color w:val="000000"/>
        </w:rPr>
        <w:noBreakHyphen/>
        <w:t>built</w:t>
      </w:r>
      <w:r>
        <w:rPr>
          <w:color w:val="000000"/>
        </w:rPr>
        <w:noBreakHyphen/>
        <w:t>the</w:t>
      </w:r>
      <w:r>
        <w:rPr>
          <w:color w:val="000000"/>
        </w:rPr>
        <w:noBreakHyphen/>
        <w:t>much</w:t>
      </w:r>
      <w:r>
        <w:rPr>
          <w:color w:val="000000"/>
        </w:rPr>
        <w:noBreakHyphen/>
        <w:t>loved</w:t>
      </w:r>
      <w:r>
        <w:rPr>
          <w:color w:val="000000"/>
        </w:rPr>
        <w:noBreakHyphen/>
        <w:t>group</w:t>
      </w:r>
      <w:r>
        <w:rPr>
          <w:color w:val="000000"/>
        </w:rPr>
        <w:noBreakHyphen/>
        <w:t>through</w:t>
      </w:r>
      <w:r>
        <w:rPr>
          <w:color w:val="000000"/>
        </w:rPr>
        <w:noBreakHyphen/>
        <w:t>culture</w:t>
      </w:r>
      <w:r>
        <w:rPr>
          <w:color w:val="000000"/>
        </w:rPr>
        <w:noBreakHyphen/>
        <w:t>and</w:t>
      </w:r>
      <w:r>
        <w:rPr>
          <w:color w:val="000000"/>
        </w:rPr>
        <w:noBreakHyphen/>
        <w:t>authenticity</w:t>
      </w:r>
      <w:proofErr w:type="gramStart"/>
      <w:r>
        <w:rPr>
          <w:color w:val="000000"/>
        </w:rPr>
        <w:t>/[</w:t>
      </w:r>
      <w:proofErr w:type="gramEnd"/>
      <w:r>
        <w:rPr>
          <w:color w:val="000000"/>
        </w:rPr>
        <w:t>Accessed 12 June 2025].</w:t>
      </w:r>
    </w:p>
    <w:p w14:paraId="5338ECA6" w14:textId="77777777" w:rsidR="00D6394B" w:rsidRDefault="00D6394B" w:rsidP="00D6394B">
      <w:pPr>
        <w:pStyle w:val="NormalWeb"/>
        <w:rPr>
          <w:color w:val="000000"/>
        </w:rPr>
      </w:pPr>
      <w:r>
        <w:rPr>
          <w:rStyle w:val="Strong"/>
          <w:color w:val="000000"/>
        </w:rPr>
        <w:t>Milne, D., 2023.</w:t>
      </w:r>
      <w:r>
        <w:rPr>
          <w:rStyle w:val="apple-converted-space"/>
          <w:color w:val="000000"/>
        </w:rPr>
        <w:t> </w:t>
      </w:r>
      <w:r>
        <w:rPr>
          <w:color w:val="000000"/>
        </w:rPr>
        <w:t xml:space="preserve">Is the </w:t>
      </w:r>
      <w:proofErr w:type="spellStart"/>
      <w:r>
        <w:rPr>
          <w:color w:val="000000"/>
        </w:rPr>
        <w:t>Dishoom</w:t>
      </w:r>
      <w:proofErr w:type="spellEnd"/>
      <w:r>
        <w:rPr>
          <w:color w:val="000000"/>
        </w:rPr>
        <w:t xml:space="preserve"> restaurant brand head &amp; shoulders above competitors?</w:t>
      </w:r>
      <w:r>
        <w:rPr>
          <w:rStyle w:val="apple-converted-space"/>
          <w:color w:val="000000"/>
        </w:rPr>
        <w:t> </w:t>
      </w:r>
      <w:r>
        <w:rPr>
          <w:rStyle w:val="Emphasis"/>
          <w:color w:val="000000"/>
        </w:rPr>
        <w:t>Grey Coffee</w:t>
      </w:r>
      <w:r>
        <w:rPr>
          <w:color w:val="000000"/>
        </w:rPr>
        <w:t>. Available at:</w:t>
      </w:r>
      <w:r>
        <w:rPr>
          <w:rStyle w:val="apple-converted-space"/>
          <w:color w:val="000000"/>
        </w:rPr>
        <w:t> </w:t>
      </w:r>
      <w:r>
        <w:rPr>
          <w:color w:val="000000"/>
        </w:rPr>
        <w:t>https://greycoffee.co.uk/dishoom-restaurant-london/</w:t>
      </w:r>
      <w:r>
        <w:rPr>
          <w:rStyle w:val="apple-converted-space"/>
          <w:color w:val="000000"/>
        </w:rPr>
        <w:t> </w:t>
      </w:r>
      <w:r>
        <w:rPr>
          <w:color w:val="000000"/>
        </w:rPr>
        <w:t>[Accessed 12 June 2025].</w:t>
      </w:r>
    </w:p>
    <w:p w14:paraId="49DB8F65" w14:textId="77777777" w:rsidR="00D6394B" w:rsidRDefault="00D6394B" w:rsidP="00D6394B">
      <w:pPr>
        <w:pStyle w:val="NormalWeb"/>
        <w:rPr>
          <w:color w:val="000000"/>
        </w:rPr>
      </w:pPr>
      <w:proofErr w:type="spellStart"/>
      <w:r>
        <w:rPr>
          <w:rStyle w:val="Strong"/>
          <w:color w:val="000000"/>
        </w:rPr>
        <w:t>Omoigui</w:t>
      </w:r>
      <w:proofErr w:type="spellEnd"/>
      <w:r>
        <w:rPr>
          <w:rStyle w:val="Strong"/>
          <w:color w:val="000000"/>
        </w:rPr>
        <w:t>, N., 2022.</w:t>
      </w:r>
      <w:r>
        <w:rPr>
          <w:rStyle w:val="apple-converted-space"/>
          <w:color w:val="000000"/>
        </w:rPr>
        <w:t> </w:t>
      </w:r>
      <w:r>
        <w:rPr>
          <w:color w:val="000000"/>
        </w:rPr>
        <w:t xml:space="preserve">Forgetting Facebook: How </w:t>
      </w:r>
      <w:proofErr w:type="spellStart"/>
      <w:r>
        <w:rPr>
          <w:color w:val="000000"/>
        </w:rPr>
        <w:t>Dishoom</w:t>
      </w:r>
      <w:proofErr w:type="spellEnd"/>
      <w:r>
        <w:rPr>
          <w:color w:val="000000"/>
        </w:rPr>
        <w:t xml:space="preserve"> rebuilt internal comms.</w:t>
      </w:r>
      <w:r>
        <w:rPr>
          <w:rStyle w:val="apple-converted-space"/>
          <w:color w:val="000000"/>
        </w:rPr>
        <w:t> </w:t>
      </w:r>
      <w:r>
        <w:rPr>
          <w:rStyle w:val="Emphasis"/>
          <w:color w:val="000000"/>
        </w:rPr>
        <w:t>HR Magazine</w:t>
      </w:r>
      <w:r>
        <w:rPr>
          <w:color w:val="000000"/>
        </w:rPr>
        <w:t>. Available at:</w:t>
      </w:r>
      <w:r>
        <w:rPr>
          <w:rStyle w:val="apple-converted-space"/>
          <w:color w:val="000000"/>
        </w:rPr>
        <w:t> </w:t>
      </w:r>
      <w:r>
        <w:rPr>
          <w:color w:val="000000"/>
        </w:rPr>
        <w:t>https://www.hrmagazine.co.uk/content/features/forgetting-facebook-how-dishoom-rebuilt-internal-comms-7/</w:t>
      </w:r>
      <w:r>
        <w:rPr>
          <w:rStyle w:val="apple-converted-space"/>
          <w:color w:val="000000"/>
        </w:rPr>
        <w:t> </w:t>
      </w:r>
      <w:r>
        <w:rPr>
          <w:color w:val="000000"/>
        </w:rPr>
        <w:t>[Accessed 12 June 2025].</w:t>
      </w:r>
    </w:p>
    <w:p w14:paraId="0718EF89" w14:textId="77777777" w:rsidR="00D6394B" w:rsidRDefault="00D6394B" w:rsidP="00D6394B">
      <w:pPr>
        <w:pStyle w:val="NormalWeb"/>
        <w:rPr>
          <w:color w:val="000000"/>
        </w:rPr>
      </w:pPr>
      <w:r>
        <w:rPr>
          <w:rStyle w:val="Strong"/>
          <w:color w:val="000000"/>
        </w:rPr>
        <w:t>PR Smith, P.R., 2011.</w:t>
      </w:r>
      <w:r>
        <w:rPr>
          <w:rStyle w:val="apple-converted-space"/>
          <w:color w:val="000000"/>
        </w:rPr>
        <w:t> </w:t>
      </w:r>
      <w:r>
        <w:rPr>
          <w:rStyle w:val="Emphasis"/>
          <w:color w:val="000000"/>
        </w:rPr>
        <w:t>SOSTAC® Guide to Your Perfect Marketing Plan</w:t>
      </w:r>
      <w:r>
        <w:rPr>
          <w:color w:val="000000"/>
        </w:rPr>
        <w:t>. London: Bookboon.</w:t>
      </w:r>
    </w:p>
    <w:p w14:paraId="62AA0614" w14:textId="77777777" w:rsidR="00D6394B" w:rsidRDefault="00D6394B" w:rsidP="00D6394B">
      <w:pPr>
        <w:pStyle w:val="NormalWeb"/>
        <w:rPr>
          <w:color w:val="000000"/>
        </w:rPr>
      </w:pPr>
      <w:r>
        <w:rPr>
          <w:rStyle w:val="Strong"/>
          <w:color w:val="000000"/>
        </w:rPr>
        <w:t>PR Smith, P.R., 2020.</w:t>
      </w:r>
      <w:r>
        <w:rPr>
          <w:rStyle w:val="apple-converted-space"/>
          <w:color w:val="000000"/>
        </w:rPr>
        <w:t> </w:t>
      </w:r>
      <w:r>
        <w:rPr>
          <w:rStyle w:val="Emphasis"/>
          <w:color w:val="000000"/>
        </w:rPr>
        <w:t>SOSTAC® Guide to Your Perfect Digital Marketing Plan</w:t>
      </w:r>
      <w:r>
        <w:rPr>
          <w:color w:val="000000"/>
        </w:rPr>
        <w:t>. Self-published.</w:t>
      </w:r>
    </w:p>
    <w:p w14:paraId="2FB806A8" w14:textId="77777777" w:rsidR="00D6394B" w:rsidRDefault="00D6394B" w:rsidP="00D6394B">
      <w:pPr>
        <w:pStyle w:val="NormalWeb"/>
        <w:rPr>
          <w:color w:val="000000"/>
        </w:rPr>
      </w:pPr>
      <w:r>
        <w:rPr>
          <w:rStyle w:val="Strong"/>
          <w:color w:val="000000"/>
        </w:rPr>
        <w:t>Raffa, A., 2024.</w:t>
      </w:r>
      <w:r>
        <w:rPr>
          <w:rStyle w:val="apple-converted-space"/>
          <w:color w:val="000000"/>
        </w:rPr>
        <w:t> </w:t>
      </w:r>
      <w:r>
        <w:rPr>
          <w:color w:val="000000"/>
        </w:rPr>
        <w:t xml:space="preserve">Reducing your footprint: </w:t>
      </w:r>
      <w:proofErr w:type="spellStart"/>
      <w:r>
        <w:rPr>
          <w:color w:val="000000"/>
        </w:rPr>
        <w:t>Dishoom’s</w:t>
      </w:r>
      <w:proofErr w:type="spellEnd"/>
      <w:r>
        <w:rPr>
          <w:color w:val="000000"/>
        </w:rPr>
        <w:t xml:space="preserve"> sustainability journey.</w:t>
      </w:r>
      <w:r>
        <w:rPr>
          <w:rStyle w:val="apple-converted-space"/>
          <w:color w:val="000000"/>
        </w:rPr>
        <w:t> </w:t>
      </w:r>
      <w:r>
        <w:rPr>
          <w:rStyle w:val="Emphasis"/>
          <w:color w:val="000000"/>
        </w:rPr>
        <w:t>The Sustainable Restaurant Association</w:t>
      </w:r>
      <w:r>
        <w:rPr>
          <w:color w:val="000000"/>
        </w:rPr>
        <w:t>, 18 Jan. (same as Doyle, J.) [secondary author].</w:t>
      </w:r>
    </w:p>
    <w:p w14:paraId="41E42942" w14:textId="77777777" w:rsidR="00D6394B" w:rsidRDefault="00D6394B" w:rsidP="00D6394B">
      <w:pPr>
        <w:pStyle w:val="NormalWeb"/>
        <w:rPr>
          <w:color w:val="000000"/>
        </w:rPr>
      </w:pPr>
      <w:r>
        <w:rPr>
          <w:rStyle w:val="Strong"/>
          <w:color w:val="000000"/>
        </w:rPr>
        <w:t>RestaurantOnline.co.uk, 2024.</w:t>
      </w:r>
      <w:r>
        <w:rPr>
          <w:rStyle w:val="apple-converted-space"/>
          <w:color w:val="000000"/>
        </w:rPr>
        <w:t> </w:t>
      </w:r>
      <w:r>
        <w:rPr>
          <w:color w:val="000000"/>
        </w:rPr>
        <w:t xml:space="preserve">Permit to fly: How </w:t>
      </w:r>
      <w:proofErr w:type="spellStart"/>
      <w:r>
        <w:rPr>
          <w:color w:val="000000"/>
        </w:rPr>
        <w:t>Dishoom</w:t>
      </w:r>
      <w:proofErr w:type="spellEnd"/>
      <w:r>
        <w:rPr>
          <w:color w:val="000000"/>
        </w:rPr>
        <w:t xml:space="preserve"> is looking to conquer America.</w:t>
      </w:r>
      <w:r>
        <w:rPr>
          <w:rStyle w:val="apple-converted-space"/>
          <w:color w:val="000000"/>
        </w:rPr>
        <w:t> </w:t>
      </w:r>
      <w:proofErr w:type="spellStart"/>
      <w:r>
        <w:rPr>
          <w:rStyle w:val="Emphasis"/>
          <w:color w:val="000000"/>
        </w:rPr>
        <w:t>RestaurantOnline</w:t>
      </w:r>
      <w:proofErr w:type="spellEnd"/>
      <w:r>
        <w:rPr>
          <w:color w:val="000000"/>
        </w:rPr>
        <w:t>, 4 Dec. Available at:</w:t>
      </w:r>
      <w:r>
        <w:rPr>
          <w:rStyle w:val="apple-converted-space"/>
          <w:color w:val="000000"/>
        </w:rPr>
        <w:t> </w:t>
      </w:r>
      <w:proofErr w:type="gramStart"/>
      <w:r>
        <w:rPr>
          <w:color w:val="000000"/>
        </w:rPr>
        <w:t>https://www.restaurantonline.co.uk/Article/2024/12/04/how-dishoom-is-looking-to-conquer-america/[</w:t>
      </w:r>
      <w:proofErr w:type="gramEnd"/>
      <w:r>
        <w:rPr>
          <w:color w:val="000000"/>
        </w:rPr>
        <w:t>Accessed 12 June 2025].</w:t>
      </w:r>
    </w:p>
    <w:p w14:paraId="690F94BA" w14:textId="77777777" w:rsidR="00D6394B" w:rsidRDefault="00D6394B" w:rsidP="00D6394B">
      <w:pPr>
        <w:pStyle w:val="NormalWeb"/>
        <w:rPr>
          <w:color w:val="000000"/>
        </w:rPr>
      </w:pPr>
      <w:r>
        <w:rPr>
          <w:rStyle w:val="Strong"/>
          <w:color w:val="000000"/>
        </w:rPr>
        <w:t>Saunders, M., Lewis, P. &amp; Thornhill, A., 2019.</w:t>
      </w:r>
      <w:r>
        <w:rPr>
          <w:rStyle w:val="apple-converted-space"/>
          <w:color w:val="000000"/>
        </w:rPr>
        <w:t> </w:t>
      </w:r>
      <w:r>
        <w:rPr>
          <w:rStyle w:val="Emphasis"/>
          <w:color w:val="000000"/>
        </w:rPr>
        <w:t>Research Methods for Business Students</w:t>
      </w:r>
      <w:r>
        <w:rPr>
          <w:color w:val="000000"/>
        </w:rPr>
        <w:t xml:space="preserve">. 8th </w:t>
      </w:r>
      <w:proofErr w:type="spellStart"/>
      <w:r>
        <w:rPr>
          <w:color w:val="000000"/>
        </w:rPr>
        <w:t>edn</w:t>
      </w:r>
      <w:proofErr w:type="spellEnd"/>
      <w:r>
        <w:rPr>
          <w:color w:val="000000"/>
        </w:rPr>
        <w:t>. Harlow: Pearson.</w:t>
      </w:r>
    </w:p>
    <w:p w14:paraId="15C995EA" w14:textId="77777777" w:rsidR="00D6394B" w:rsidRDefault="00D6394B" w:rsidP="00D6394B">
      <w:pPr>
        <w:pStyle w:val="NormalWeb"/>
        <w:rPr>
          <w:color w:val="000000"/>
        </w:rPr>
      </w:pPr>
      <w:r>
        <w:rPr>
          <w:rStyle w:val="Strong"/>
          <w:color w:val="000000"/>
        </w:rPr>
        <w:t>Shotton, R., 2025.</w:t>
      </w:r>
      <w:r>
        <w:rPr>
          <w:rStyle w:val="apple-converted-space"/>
          <w:color w:val="000000"/>
        </w:rPr>
        <w:t> </w:t>
      </w:r>
      <w:r>
        <w:rPr>
          <w:color w:val="000000"/>
        </w:rPr>
        <w:t xml:space="preserve">Why it works: </w:t>
      </w:r>
      <w:proofErr w:type="spellStart"/>
      <w:r>
        <w:rPr>
          <w:color w:val="000000"/>
        </w:rPr>
        <w:t>Dishoom’s</w:t>
      </w:r>
      <w:proofErr w:type="spellEnd"/>
      <w:r>
        <w:rPr>
          <w:color w:val="000000"/>
        </w:rPr>
        <w:t xml:space="preserve"> </w:t>
      </w:r>
      <w:proofErr w:type="spellStart"/>
      <w:r>
        <w:rPr>
          <w:color w:val="000000"/>
        </w:rPr>
        <w:t>matka</w:t>
      </w:r>
      <w:proofErr w:type="spellEnd"/>
      <w:r>
        <w:rPr>
          <w:color w:val="000000"/>
        </w:rPr>
        <w:t xml:space="preserve"> game of chance.</w:t>
      </w:r>
      <w:r>
        <w:rPr>
          <w:rStyle w:val="apple-converted-space"/>
          <w:color w:val="000000"/>
        </w:rPr>
        <w:t> </w:t>
      </w:r>
      <w:r>
        <w:rPr>
          <w:rStyle w:val="Emphasis"/>
          <w:color w:val="000000"/>
        </w:rPr>
        <w:t>Marketing Week</w:t>
      </w:r>
      <w:r>
        <w:rPr>
          <w:color w:val="000000"/>
        </w:rPr>
        <w:t>, 3 Apr. (same as Marketing Week) [secondary author].</w:t>
      </w:r>
    </w:p>
    <w:p w14:paraId="7188EC86" w14:textId="77777777" w:rsidR="00D6394B" w:rsidRDefault="00D6394B" w:rsidP="00D6394B">
      <w:pPr>
        <w:pStyle w:val="NormalWeb"/>
        <w:rPr>
          <w:color w:val="000000"/>
        </w:rPr>
      </w:pPr>
      <w:proofErr w:type="spellStart"/>
      <w:r>
        <w:rPr>
          <w:rStyle w:val="Strong"/>
          <w:color w:val="000000"/>
        </w:rPr>
        <w:lastRenderedPageBreak/>
        <w:t>SLMan</w:t>
      </w:r>
      <w:proofErr w:type="spellEnd"/>
      <w:r>
        <w:rPr>
          <w:rStyle w:val="Strong"/>
          <w:color w:val="000000"/>
        </w:rPr>
        <w:t>, 2024.</w:t>
      </w:r>
      <w:r>
        <w:rPr>
          <w:rStyle w:val="apple-converted-space"/>
          <w:color w:val="000000"/>
        </w:rPr>
        <w:t> </w:t>
      </w:r>
      <w:r>
        <w:rPr>
          <w:color w:val="000000"/>
        </w:rPr>
        <w:t>Business lessons from a co</w:t>
      </w:r>
      <w:r>
        <w:rPr>
          <w:color w:val="000000"/>
        </w:rPr>
        <w:noBreakHyphen/>
        <w:t xml:space="preserve">founder of </w:t>
      </w:r>
      <w:proofErr w:type="spellStart"/>
      <w:r>
        <w:rPr>
          <w:color w:val="000000"/>
        </w:rPr>
        <w:t>Dishoom</w:t>
      </w:r>
      <w:proofErr w:type="spellEnd"/>
      <w:r>
        <w:rPr>
          <w:color w:val="000000"/>
        </w:rPr>
        <w:t>.</w:t>
      </w:r>
      <w:r>
        <w:rPr>
          <w:rStyle w:val="apple-converted-space"/>
          <w:color w:val="000000"/>
        </w:rPr>
        <w:t> </w:t>
      </w:r>
      <w:r>
        <w:rPr>
          <w:rStyle w:val="Emphasis"/>
          <w:color w:val="000000"/>
        </w:rPr>
        <w:t>SLMan.com</w:t>
      </w:r>
      <w:r>
        <w:rPr>
          <w:color w:val="000000"/>
        </w:rPr>
        <w:t>, 6 Nov. Available at:</w:t>
      </w:r>
      <w:r>
        <w:rPr>
          <w:rStyle w:val="apple-converted-space"/>
          <w:color w:val="000000"/>
        </w:rPr>
        <w:t> </w:t>
      </w:r>
      <w:r>
        <w:rPr>
          <w:color w:val="000000"/>
        </w:rPr>
        <w:t>https://slman.com/life/interviews-careers/business-lessons-from-a-co-founder-of-dishoom</w:t>
      </w:r>
      <w:r>
        <w:rPr>
          <w:rStyle w:val="apple-converted-space"/>
          <w:color w:val="000000"/>
        </w:rPr>
        <w:t> </w:t>
      </w:r>
      <w:r>
        <w:rPr>
          <w:color w:val="000000"/>
        </w:rPr>
        <w:t>[Accessed 12 June 2025].</w:t>
      </w:r>
    </w:p>
    <w:p w14:paraId="2CE6CB90" w14:textId="77777777" w:rsidR="00D6394B" w:rsidRDefault="00D6394B" w:rsidP="00D6394B">
      <w:pPr>
        <w:pStyle w:val="NormalWeb"/>
        <w:rPr>
          <w:color w:val="000000"/>
        </w:rPr>
      </w:pPr>
      <w:r>
        <w:rPr>
          <w:rStyle w:val="Strong"/>
          <w:color w:val="000000"/>
        </w:rPr>
        <w:t>The Juggernaut, 2020.</w:t>
      </w:r>
      <w:r>
        <w:rPr>
          <w:rStyle w:val="apple-converted-space"/>
          <w:color w:val="000000"/>
        </w:rPr>
        <w:t> </w:t>
      </w:r>
      <w:r>
        <w:rPr>
          <w:color w:val="000000"/>
        </w:rPr>
        <w:t xml:space="preserve">Ten years of </w:t>
      </w:r>
      <w:proofErr w:type="spellStart"/>
      <w:r>
        <w:rPr>
          <w:color w:val="000000"/>
        </w:rPr>
        <w:t>Dishoom</w:t>
      </w:r>
      <w:proofErr w:type="spellEnd"/>
      <w:r>
        <w:rPr>
          <w:color w:val="000000"/>
        </w:rPr>
        <w:t>.</w:t>
      </w:r>
      <w:r>
        <w:rPr>
          <w:rStyle w:val="apple-converted-space"/>
          <w:color w:val="000000"/>
        </w:rPr>
        <w:t> </w:t>
      </w:r>
      <w:r>
        <w:rPr>
          <w:rStyle w:val="Emphasis"/>
          <w:color w:val="000000"/>
        </w:rPr>
        <w:t>The Juggernaut</w:t>
      </w:r>
      <w:r>
        <w:rPr>
          <w:color w:val="000000"/>
        </w:rPr>
        <w:t>, 6 Jul. Available at:</w:t>
      </w:r>
      <w:r>
        <w:rPr>
          <w:rStyle w:val="apple-converted-space"/>
          <w:color w:val="000000"/>
        </w:rPr>
        <w:t> </w:t>
      </w:r>
      <w:r>
        <w:rPr>
          <w:color w:val="000000"/>
        </w:rPr>
        <w:t>https://www.thejuggernaut.com/dishoom</w:t>
      </w:r>
      <w:r>
        <w:rPr>
          <w:rStyle w:val="apple-converted-space"/>
          <w:color w:val="000000"/>
        </w:rPr>
        <w:t> </w:t>
      </w:r>
      <w:r>
        <w:rPr>
          <w:color w:val="000000"/>
        </w:rPr>
        <w:t>[Accessed 12 June 2025].</w:t>
      </w:r>
    </w:p>
    <w:p w14:paraId="2D1C28F5" w14:textId="77777777" w:rsidR="00D6394B" w:rsidRDefault="00D6394B" w:rsidP="00D6394B">
      <w:pPr>
        <w:pStyle w:val="NormalWeb"/>
        <w:rPr>
          <w:color w:val="000000"/>
        </w:rPr>
      </w:pPr>
      <w:r>
        <w:rPr>
          <w:rStyle w:val="Strong"/>
          <w:color w:val="000000"/>
        </w:rPr>
        <w:t>The Case Centre, 2024.</w:t>
      </w:r>
      <w:r>
        <w:rPr>
          <w:rStyle w:val="apple-converted-space"/>
          <w:color w:val="000000"/>
        </w:rPr>
        <w:t> </w:t>
      </w:r>
      <w:proofErr w:type="spellStart"/>
      <w:r>
        <w:rPr>
          <w:color w:val="000000"/>
        </w:rPr>
        <w:t>Dishoom</w:t>
      </w:r>
      <w:proofErr w:type="spellEnd"/>
      <w:r>
        <w:rPr>
          <w:color w:val="000000"/>
        </w:rPr>
        <w:t>: Building a distinct restaurant brand using storytelling.</w:t>
      </w:r>
      <w:r>
        <w:rPr>
          <w:rStyle w:val="apple-converted-space"/>
          <w:color w:val="000000"/>
        </w:rPr>
        <w:t> </w:t>
      </w:r>
      <w:r>
        <w:rPr>
          <w:rStyle w:val="Emphasis"/>
          <w:color w:val="000000"/>
        </w:rPr>
        <w:t>The Case Centre</w:t>
      </w:r>
      <w:r>
        <w:rPr>
          <w:color w:val="000000"/>
        </w:rPr>
        <w:t>. Available at:</w:t>
      </w:r>
      <w:r>
        <w:rPr>
          <w:rStyle w:val="apple-converted-space"/>
          <w:color w:val="000000"/>
        </w:rPr>
        <w:t> </w:t>
      </w:r>
      <w:r>
        <w:rPr>
          <w:color w:val="000000"/>
        </w:rPr>
        <w:t>https://www.thecasecentre.org/products/view?id=190066</w:t>
      </w:r>
      <w:r>
        <w:rPr>
          <w:rStyle w:val="apple-converted-space"/>
          <w:color w:val="000000"/>
        </w:rPr>
        <w:t> </w:t>
      </w:r>
      <w:r>
        <w:rPr>
          <w:color w:val="000000"/>
        </w:rPr>
        <w:t>[Accessed 12 June 2025].</w:t>
      </w:r>
    </w:p>
    <w:p w14:paraId="2C5C0A15" w14:textId="77777777" w:rsidR="00D6394B" w:rsidRDefault="00D6394B" w:rsidP="00D6394B">
      <w:pPr>
        <w:pStyle w:val="NormalWeb"/>
        <w:rPr>
          <w:color w:val="000000"/>
        </w:rPr>
      </w:pPr>
      <w:r>
        <w:rPr>
          <w:rStyle w:val="Strong"/>
          <w:color w:val="000000"/>
        </w:rPr>
        <w:t>Thakrar, S., 2020.</w:t>
      </w:r>
      <w:r>
        <w:rPr>
          <w:rStyle w:val="apple-converted-space"/>
          <w:color w:val="000000"/>
        </w:rPr>
        <w:t> </w:t>
      </w:r>
      <w:r>
        <w:rPr>
          <w:color w:val="000000"/>
        </w:rPr>
        <w:t xml:space="preserve">Reflecting on 2020 at </w:t>
      </w:r>
      <w:proofErr w:type="spellStart"/>
      <w:r>
        <w:rPr>
          <w:color w:val="000000"/>
        </w:rPr>
        <w:t>Dishoom</w:t>
      </w:r>
      <w:proofErr w:type="spellEnd"/>
      <w:r>
        <w:rPr>
          <w:color w:val="000000"/>
        </w:rPr>
        <w:t>.</w:t>
      </w:r>
      <w:r>
        <w:rPr>
          <w:rStyle w:val="apple-converted-space"/>
          <w:color w:val="000000"/>
        </w:rPr>
        <w:t> </w:t>
      </w:r>
      <w:proofErr w:type="spellStart"/>
      <w:r>
        <w:rPr>
          <w:rStyle w:val="Emphasis"/>
          <w:color w:val="000000"/>
        </w:rPr>
        <w:t>Dishoom</w:t>
      </w:r>
      <w:proofErr w:type="spellEnd"/>
      <w:r>
        <w:rPr>
          <w:rStyle w:val="Emphasis"/>
          <w:color w:val="000000"/>
        </w:rPr>
        <w:t xml:space="preserve"> Journal</w:t>
      </w:r>
      <w:r>
        <w:rPr>
          <w:color w:val="000000"/>
        </w:rPr>
        <w:t>. Available at:</w:t>
      </w:r>
      <w:r>
        <w:rPr>
          <w:rStyle w:val="apple-converted-space"/>
          <w:color w:val="000000"/>
        </w:rPr>
        <w:t> </w:t>
      </w:r>
      <w:r>
        <w:rPr>
          <w:color w:val="000000"/>
        </w:rPr>
        <w:t>https://www.dishoom.com/journal/stories/goodbye-2020-hello-2021/</w:t>
      </w:r>
      <w:r>
        <w:rPr>
          <w:rStyle w:val="apple-converted-space"/>
          <w:color w:val="000000"/>
        </w:rPr>
        <w:t> </w:t>
      </w:r>
      <w:r>
        <w:rPr>
          <w:color w:val="000000"/>
        </w:rPr>
        <w:t>[Accessed 12 June 2025].</w:t>
      </w:r>
    </w:p>
    <w:p w14:paraId="61FBA19E" w14:textId="77777777" w:rsidR="00D6394B" w:rsidRDefault="00D6394B" w:rsidP="00D6394B">
      <w:pPr>
        <w:pStyle w:val="NormalWeb"/>
        <w:rPr>
          <w:color w:val="000000"/>
        </w:rPr>
      </w:pPr>
      <w:proofErr w:type="spellStart"/>
      <w:r>
        <w:rPr>
          <w:rStyle w:val="Strong"/>
          <w:color w:val="000000"/>
        </w:rPr>
        <w:t>UKEssays</w:t>
      </w:r>
      <w:proofErr w:type="spellEnd"/>
      <w:r>
        <w:rPr>
          <w:rStyle w:val="Strong"/>
          <w:color w:val="000000"/>
        </w:rPr>
        <w:t>, 2023.</w:t>
      </w:r>
      <w:r>
        <w:rPr>
          <w:rStyle w:val="apple-converted-space"/>
          <w:color w:val="000000"/>
        </w:rPr>
        <w:t> </w:t>
      </w:r>
      <w:r>
        <w:rPr>
          <w:color w:val="000000"/>
        </w:rPr>
        <w:t>Ansoff’s Matrix – Definition &amp; Example. Available at:</w:t>
      </w:r>
      <w:r>
        <w:rPr>
          <w:rStyle w:val="apple-converted-space"/>
          <w:color w:val="000000"/>
        </w:rPr>
        <w:t> </w:t>
      </w:r>
      <w:r>
        <w:rPr>
          <w:color w:val="000000"/>
        </w:rPr>
        <w:t>https://www.ukessays.com/essays/marketing/ansoffs-matrix-definition-example-essays.php</w:t>
      </w:r>
      <w:r>
        <w:rPr>
          <w:rStyle w:val="apple-converted-space"/>
          <w:color w:val="000000"/>
        </w:rPr>
        <w:t> </w:t>
      </w:r>
      <w:r>
        <w:rPr>
          <w:color w:val="000000"/>
        </w:rPr>
        <w:t>[Accessed 12 June 2025].</w:t>
      </w:r>
    </w:p>
    <w:p w14:paraId="699887ED" w14:textId="77777777" w:rsidR="00091187" w:rsidRPr="00AD1100" w:rsidRDefault="00091187" w:rsidP="00AD1100">
      <w:pPr>
        <w:spacing w:line="360" w:lineRule="auto"/>
        <w:rPr>
          <w:rFonts w:ascii="Times New Roman" w:hAnsi="Times New Roman"/>
          <w:szCs w:val="24"/>
        </w:rPr>
      </w:pPr>
    </w:p>
    <w:sectPr w:rsidR="00091187" w:rsidRPr="00AD1100" w:rsidSect="00450F6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77A6D" w14:textId="77777777" w:rsidR="002F30F6" w:rsidRDefault="002F30F6" w:rsidP="00B764BA">
      <w:pPr>
        <w:spacing w:after="0" w:line="240" w:lineRule="auto"/>
      </w:pPr>
      <w:r>
        <w:separator/>
      </w:r>
    </w:p>
  </w:endnote>
  <w:endnote w:type="continuationSeparator" w:id="0">
    <w:p w14:paraId="147043B5" w14:textId="77777777" w:rsidR="002F30F6" w:rsidRDefault="002F30F6" w:rsidP="00B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83FB0" w14:textId="77777777" w:rsidR="00E45DC0" w:rsidRDefault="009C1FA4">
    <w:pPr>
      <w:pStyle w:val="Footer"/>
      <w:jc w:val="center"/>
    </w:pPr>
    <w:r>
      <w:fldChar w:fldCharType="begin"/>
    </w:r>
    <w:r w:rsidR="009370FE">
      <w:instrText xml:space="preserve"> PAGE   \* MERGEFORMAT </w:instrText>
    </w:r>
    <w:r>
      <w:fldChar w:fldCharType="separate"/>
    </w:r>
    <w:r w:rsidR="005850F5">
      <w:rPr>
        <w:noProof/>
      </w:rPr>
      <w:t>7</w:t>
    </w:r>
    <w:r>
      <w:fldChar w:fldCharType="end"/>
    </w:r>
  </w:p>
  <w:p w14:paraId="68D019B4" w14:textId="77777777" w:rsidR="00E45DC0" w:rsidRDefault="00E45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70137" w14:textId="77777777" w:rsidR="002F30F6" w:rsidRDefault="002F30F6" w:rsidP="00B764BA">
      <w:pPr>
        <w:spacing w:after="0" w:line="240" w:lineRule="auto"/>
      </w:pPr>
      <w:r>
        <w:separator/>
      </w:r>
    </w:p>
  </w:footnote>
  <w:footnote w:type="continuationSeparator" w:id="0">
    <w:p w14:paraId="6C226583" w14:textId="77777777" w:rsidR="002F30F6" w:rsidRDefault="002F30F6" w:rsidP="00B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442E"/>
    <w:multiLevelType w:val="multilevel"/>
    <w:tmpl w:val="9BBA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26BC1"/>
    <w:multiLevelType w:val="multilevel"/>
    <w:tmpl w:val="21260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96BFB"/>
    <w:multiLevelType w:val="multilevel"/>
    <w:tmpl w:val="AE34A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C5720D"/>
    <w:multiLevelType w:val="hybridMultilevel"/>
    <w:tmpl w:val="79289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D01C18"/>
    <w:multiLevelType w:val="multilevel"/>
    <w:tmpl w:val="F30CC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7F407E"/>
    <w:multiLevelType w:val="multilevel"/>
    <w:tmpl w:val="BBA8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0D7AEC"/>
    <w:multiLevelType w:val="multilevel"/>
    <w:tmpl w:val="0AE4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1B040C"/>
    <w:multiLevelType w:val="multilevel"/>
    <w:tmpl w:val="E2CC2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721F0"/>
    <w:multiLevelType w:val="multilevel"/>
    <w:tmpl w:val="714A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A24F08"/>
    <w:multiLevelType w:val="multilevel"/>
    <w:tmpl w:val="45B80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FE757C"/>
    <w:multiLevelType w:val="multilevel"/>
    <w:tmpl w:val="D584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7E08C2"/>
    <w:multiLevelType w:val="multilevel"/>
    <w:tmpl w:val="7112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915571"/>
    <w:multiLevelType w:val="multilevel"/>
    <w:tmpl w:val="196E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FB0D77"/>
    <w:multiLevelType w:val="multilevel"/>
    <w:tmpl w:val="85FC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38410C"/>
    <w:multiLevelType w:val="hybridMultilevel"/>
    <w:tmpl w:val="4DE4A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A7E29"/>
    <w:multiLevelType w:val="multilevel"/>
    <w:tmpl w:val="828E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6965F3"/>
    <w:multiLevelType w:val="multilevel"/>
    <w:tmpl w:val="D5B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6C545C"/>
    <w:multiLevelType w:val="multilevel"/>
    <w:tmpl w:val="424A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E73503"/>
    <w:multiLevelType w:val="multilevel"/>
    <w:tmpl w:val="F972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025435"/>
    <w:multiLevelType w:val="multilevel"/>
    <w:tmpl w:val="5C0E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2F0174"/>
    <w:multiLevelType w:val="multilevel"/>
    <w:tmpl w:val="BD08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912C5D"/>
    <w:multiLevelType w:val="multilevel"/>
    <w:tmpl w:val="3146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D73459"/>
    <w:multiLevelType w:val="multilevel"/>
    <w:tmpl w:val="E7EA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A815B8"/>
    <w:multiLevelType w:val="multilevel"/>
    <w:tmpl w:val="C77A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FA48FF"/>
    <w:multiLevelType w:val="multilevel"/>
    <w:tmpl w:val="661CD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001DD5"/>
    <w:multiLevelType w:val="multilevel"/>
    <w:tmpl w:val="6376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6E6EB7"/>
    <w:multiLevelType w:val="multilevel"/>
    <w:tmpl w:val="7D8A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884E68"/>
    <w:multiLevelType w:val="hybridMultilevel"/>
    <w:tmpl w:val="7910E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7536E08"/>
    <w:multiLevelType w:val="multilevel"/>
    <w:tmpl w:val="DD9C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833D57"/>
    <w:multiLevelType w:val="multilevel"/>
    <w:tmpl w:val="0694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C648EF"/>
    <w:multiLevelType w:val="multilevel"/>
    <w:tmpl w:val="5606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936769"/>
    <w:multiLevelType w:val="multilevel"/>
    <w:tmpl w:val="0ADE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F64424"/>
    <w:multiLevelType w:val="multilevel"/>
    <w:tmpl w:val="C7B4CA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9895951"/>
    <w:multiLevelType w:val="multilevel"/>
    <w:tmpl w:val="9F3E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7E0380"/>
    <w:multiLevelType w:val="multilevel"/>
    <w:tmpl w:val="D1E4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0F2FEF"/>
    <w:multiLevelType w:val="multilevel"/>
    <w:tmpl w:val="4976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435C14"/>
    <w:multiLevelType w:val="multilevel"/>
    <w:tmpl w:val="526C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547741"/>
    <w:multiLevelType w:val="multilevel"/>
    <w:tmpl w:val="82E0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C7445DB"/>
    <w:multiLevelType w:val="multilevel"/>
    <w:tmpl w:val="6834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E2127A"/>
    <w:multiLevelType w:val="multilevel"/>
    <w:tmpl w:val="0A92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1429B9"/>
    <w:multiLevelType w:val="multilevel"/>
    <w:tmpl w:val="AF1E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F6E064F"/>
    <w:multiLevelType w:val="multilevel"/>
    <w:tmpl w:val="5F0A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626860"/>
    <w:multiLevelType w:val="multilevel"/>
    <w:tmpl w:val="E472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FA25DE"/>
    <w:multiLevelType w:val="multilevel"/>
    <w:tmpl w:val="EC0C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7C2ACE"/>
    <w:multiLevelType w:val="multilevel"/>
    <w:tmpl w:val="D260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383C71"/>
    <w:multiLevelType w:val="multilevel"/>
    <w:tmpl w:val="E668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83761A"/>
    <w:multiLevelType w:val="multilevel"/>
    <w:tmpl w:val="3790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947903"/>
    <w:multiLevelType w:val="multilevel"/>
    <w:tmpl w:val="69A8B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EE3381"/>
    <w:multiLevelType w:val="multilevel"/>
    <w:tmpl w:val="1466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1E1032"/>
    <w:multiLevelType w:val="hybridMultilevel"/>
    <w:tmpl w:val="122EF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9764A52"/>
    <w:multiLevelType w:val="multilevel"/>
    <w:tmpl w:val="C50E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E55A1E"/>
    <w:multiLevelType w:val="multilevel"/>
    <w:tmpl w:val="0330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916C55"/>
    <w:multiLevelType w:val="multilevel"/>
    <w:tmpl w:val="A77E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5B15EC"/>
    <w:multiLevelType w:val="multilevel"/>
    <w:tmpl w:val="591C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B63EF6"/>
    <w:multiLevelType w:val="multilevel"/>
    <w:tmpl w:val="272A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EEA7170"/>
    <w:multiLevelType w:val="multilevel"/>
    <w:tmpl w:val="3628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B74251"/>
    <w:multiLevelType w:val="multilevel"/>
    <w:tmpl w:val="C37A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CB474F"/>
    <w:multiLevelType w:val="multilevel"/>
    <w:tmpl w:val="A4DCF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00A20DC"/>
    <w:multiLevelType w:val="multilevel"/>
    <w:tmpl w:val="7BF4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3D4CD3"/>
    <w:multiLevelType w:val="multilevel"/>
    <w:tmpl w:val="1BCA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3C76EF"/>
    <w:multiLevelType w:val="multilevel"/>
    <w:tmpl w:val="FEDA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0E5815"/>
    <w:multiLevelType w:val="hybridMultilevel"/>
    <w:tmpl w:val="B2BA0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44A36A0"/>
    <w:multiLevelType w:val="multilevel"/>
    <w:tmpl w:val="CCAA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5386F8A"/>
    <w:multiLevelType w:val="multilevel"/>
    <w:tmpl w:val="82DA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53E54AC"/>
    <w:multiLevelType w:val="multilevel"/>
    <w:tmpl w:val="3B14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F92041"/>
    <w:multiLevelType w:val="multilevel"/>
    <w:tmpl w:val="216C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87A5444"/>
    <w:multiLevelType w:val="multilevel"/>
    <w:tmpl w:val="1576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87A5667"/>
    <w:multiLevelType w:val="multilevel"/>
    <w:tmpl w:val="F43C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8B4179A"/>
    <w:multiLevelType w:val="multilevel"/>
    <w:tmpl w:val="55E2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8E851C7"/>
    <w:multiLevelType w:val="multilevel"/>
    <w:tmpl w:val="EC040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9BB6ED9"/>
    <w:multiLevelType w:val="multilevel"/>
    <w:tmpl w:val="A7C0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A114AEB"/>
    <w:multiLevelType w:val="multilevel"/>
    <w:tmpl w:val="D4B0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B4D36D6"/>
    <w:multiLevelType w:val="multilevel"/>
    <w:tmpl w:val="F99C5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EFD4225"/>
    <w:multiLevelType w:val="multilevel"/>
    <w:tmpl w:val="732E3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FD74F23"/>
    <w:multiLevelType w:val="multilevel"/>
    <w:tmpl w:val="8E78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FE16E81"/>
    <w:multiLevelType w:val="multilevel"/>
    <w:tmpl w:val="4216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780242"/>
    <w:multiLevelType w:val="multilevel"/>
    <w:tmpl w:val="8754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10360CC"/>
    <w:multiLevelType w:val="multilevel"/>
    <w:tmpl w:val="7454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11A3C7E"/>
    <w:multiLevelType w:val="multilevel"/>
    <w:tmpl w:val="BBECF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19B2AA2"/>
    <w:multiLevelType w:val="hybridMultilevel"/>
    <w:tmpl w:val="A4C4A2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0" w15:restartNumberingAfterBreak="0">
    <w:nsid w:val="42597FC3"/>
    <w:multiLevelType w:val="multilevel"/>
    <w:tmpl w:val="5A9EC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2697807"/>
    <w:multiLevelType w:val="multilevel"/>
    <w:tmpl w:val="ED68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3F378EF"/>
    <w:multiLevelType w:val="multilevel"/>
    <w:tmpl w:val="8C66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42C7FBB"/>
    <w:multiLevelType w:val="multilevel"/>
    <w:tmpl w:val="13EC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5145E4B"/>
    <w:multiLevelType w:val="multilevel"/>
    <w:tmpl w:val="6748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6FD0939"/>
    <w:multiLevelType w:val="multilevel"/>
    <w:tmpl w:val="EE5E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22147D"/>
    <w:multiLevelType w:val="multilevel"/>
    <w:tmpl w:val="72D0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8F530EE"/>
    <w:multiLevelType w:val="multilevel"/>
    <w:tmpl w:val="AE405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BB4121"/>
    <w:multiLevelType w:val="multilevel"/>
    <w:tmpl w:val="9C0A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9C674A8"/>
    <w:multiLevelType w:val="multilevel"/>
    <w:tmpl w:val="3DF67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AD76D09"/>
    <w:multiLevelType w:val="multilevel"/>
    <w:tmpl w:val="95B6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CA80AAA"/>
    <w:multiLevelType w:val="multilevel"/>
    <w:tmpl w:val="972E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CB57786"/>
    <w:multiLevelType w:val="multilevel"/>
    <w:tmpl w:val="307A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D673137"/>
    <w:multiLevelType w:val="multilevel"/>
    <w:tmpl w:val="982E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D881900"/>
    <w:multiLevelType w:val="hybridMultilevel"/>
    <w:tmpl w:val="85EAD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E01486D"/>
    <w:multiLevelType w:val="multilevel"/>
    <w:tmpl w:val="6C0A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E61340E"/>
    <w:multiLevelType w:val="multilevel"/>
    <w:tmpl w:val="84FE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EE56A6E"/>
    <w:multiLevelType w:val="multilevel"/>
    <w:tmpl w:val="AEE298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EE8723F"/>
    <w:multiLevelType w:val="multilevel"/>
    <w:tmpl w:val="61B8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02B53F1"/>
    <w:multiLevelType w:val="multilevel"/>
    <w:tmpl w:val="389C1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1696F66"/>
    <w:multiLevelType w:val="multilevel"/>
    <w:tmpl w:val="C658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27C26B6"/>
    <w:multiLevelType w:val="hybridMultilevel"/>
    <w:tmpl w:val="C0BC8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6635B16"/>
    <w:multiLevelType w:val="multilevel"/>
    <w:tmpl w:val="43740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6F70496"/>
    <w:multiLevelType w:val="multilevel"/>
    <w:tmpl w:val="24BC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84B6FAC"/>
    <w:multiLevelType w:val="multilevel"/>
    <w:tmpl w:val="C9BA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8CC41A0"/>
    <w:multiLevelType w:val="multilevel"/>
    <w:tmpl w:val="C4C65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98B6CD4"/>
    <w:multiLevelType w:val="multilevel"/>
    <w:tmpl w:val="AA90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ABA53B9"/>
    <w:multiLevelType w:val="multilevel"/>
    <w:tmpl w:val="581C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C851B5C"/>
    <w:multiLevelType w:val="multilevel"/>
    <w:tmpl w:val="C270F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DC76A8C"/>
    <w:multiLevelType w:val="multilevel"/>
    <w:tmpl w:val="7BC6F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FC252BE"/>
    <w:multiLevelType w:val="hybridMultilevel"/>
    <w:tmpl w:val="04B0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0B97524"/>
    <w:multiLevelType w:val="multilevel"/>
    <w:tmpl w:val="8DA4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0D91CEB"/>
    <w:multiLevelType w:val="multilevel"/>
    <w:tmpl w:val="15B4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1AC3F99"/>
    <w:multiLevelType w:val="multilevel"/>
    <w:tmpl w:val="2FCA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4B123B9"/>
    <w:multiLevelType w:val="multilevel"/>
    <w:tmpl w:val="35F2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4E628B8"/>
    <w:multiLevelType w:val="multilevel"/>
    <w:tmpl w:val="BA10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7810B3B"/>
    <w:multiLevelType w:val="multilevel"/>
    <w:tmpl w:val="FB7A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7AC740A"/>
    <w:multiLevelType w:val="multilevel"/>
    <w:tmpl w:val="CD00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8030F25"/>
    <w:multiLevelType w:val="multilevel"/>
    <w:tmpl w:val="4D68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9036782"/>
    <w:multiLevelType w:val="multilevel"/>
    <w:tmpl w:val="5C7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96B772C"/>
    <w:multiLevelType w:val="multilevel"/>
    <w:tmpl w:val="6538A1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C793AF5"/>
    <w:multiLevelType w:val="multilevel"/>
    <w:tmpl w:val="27648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C8F732E"/>
    <w:multiLevelType w:val="multilevel"/>
    <w:tmpl w:val="1B30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0C34516"/>
    <w:multiLevelType w:val="multilevel"/>
    <w:tmpl w:val="2ABC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12563D3"/>
    <w:multiLevelType w:val="multilevel"/>
    <w:tmpl w:val="D008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24A47EA"/>
    <w:multiLevelType w:val="multilevel"/>
    <w:tmpl w:val="4278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26156D3"/>
    <w:multiLevelType w:val="multilevel"/>
    <w:tmpl w:val="2784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3957598"/>
    <w:multiLevelType w:val="multilevel"/>
    <w:tmpl w:val="3EDA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3D03068"/>
    <w:multiLevelType w:val="multilevel"/>
    <w:tmpl w:val="69DC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3E44398"/>
    <w:multiLevelType w:val="multilevel"/>
    <w:tmpl w:val="C57A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8ED7167"/>
    <w:multiLevelType w:val="multilevel"/>
    <w:tmpl w:val="7FDC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8F400A0"/>
    <w:multiLevelType w:val="multilevel"/>
    <w:tmpl w:val="618A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9201DA2"/>
    <w:multiLevelType w:val="multilevel"/>
    <w:tmpl w:val="F590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A0143B0"/>
    <w:multiLevelType w:val="multilevel"/>
    <w:tmpl w:val="1160D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A1A0008"/>
    <w:multiLevelType w:val="multilevel"/>
    <w:tmpl w:val="C27E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B5245CF"/>
    <w:multiLevelType w:val="multilevel"/>
    <w:tmpl w:val="BFAA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C86641C"/>
    <w:multiLevelType w:val="multilevel"/>
    <w:tmpl w:val="B5AA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CDA19E8"/>
    <w:multiLevelType w:val="multilevel"/>
    <w:tmpl w:val="10B6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F0D5B2B"/>
    <w:multiLevelType w:val="multilevel"/>
    <w:tmpl w:val="9D8A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F6A6B4B"/>
    <w:multiLevelType w:val="multilevel"/>
    <w:tmpl w:val="EA62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263335">
    <w:abstractNumId w:val="101"/>
  </w:num>
  <w:num w:numId="2" w16cid:durableId="1051612257">
    <w:abstractNumId w:val="27"/>
  </w:num>
  <w:num w:numId="3" w16cid:durableId="1709259359">
    <w:abstractNumId w:val="110"/>
  </w:num>
  <w:num w:numId="4" w16cid:durableId="859313988">
    <w:abstractNumId w:val="94"/>
  </w:num>
  <w:num w:numId="5" w16cid:durableId="511526800">
    <w:abstractNumId w:val="49"/>
  </w:num>
  <w:num w:numId="6" w16cid:durableId="179928000">
    <w:abstractNumId w:val="61"/>
  </w:num>
  <w:num w:numId="7" w16cid:durableId="1802308434">
    <w:abstractNumId w:val="3"/>
  </w:num>
  <w:num w:numId="8" w16cid:durableId="1624120123">
    <w:abstractNumId w:val="14"/>
  </w:num>
  <w:num w:numId="9" w16cid:durableId="427895771">
    <w:abstractNumId w:val="79"/>
  </w:num>
  <w:num w:numId="10" w16cid:durableId="1924141744">
    <w:abstractNumId w:val="108"/>
  </w:num>
  <w:num w:numId="11" w16cid:durableId="1406025469">
    <w:abstractNumId w:val="21"/>
  </w:num>
  <w:num w:numId="12" w16cid:durableId="321008955">
    <w:abstractNumId w:val="83"/>
  </w:num>
  <w:num w:numId="13" w16cid:durableId="45840415">
    <w:abstractNumId w:val="111"/>
  </w:num>
  <w:num w:numId="14" w16cid:durableId="1270628704">
    <w:abstractNumId w:val="43"/>
  </w:num>
  <w:num w:numId="15" w16cid:durableId="96757697">
    <w:abstractNumId w:val="56"/>
  </w:num>
  <w:num w:numId="16" w16cid:durableId="1056734837">
    <w:abstractNumId w:val="28"/>
  </w:num>
  <w:num w:numId="17" w16cid:durableId="1162039366">
    <w:abstractNumId w:val="54"/>
  </w:num>
  <w:num w:numId="18" w16cid:durableId="1164779658">
    <w:abstractNumId w:val="114"/>
  </w:num>
  <w:num w:numId="19" w16cid:durableId="2027175339">
    <w:abstractNumId w:val="126"/>
  </w:num>
  <w:num w:numId="20" w16cid:durableId="318654363">
    <w:abstractNumId w:val="18"/>
  </w:num>
  <w:num w:numId="21" w16cid:durableId="1876500460">
    <w:abstractNumId w:val="102"/>
  </w:num>
  <w:num w:numId="22" w16cid:durableId="982582047">
    <w:abstractNumId w:val="32"/>
  </w:num>
  <w:num w:numId="23" w16cid:durableId="189464729">
    <w:abstractNumId w:val="125"/>
  </w:num>
  <w:num w:numId="24" w16cid:durableId="988244054">
    <w:abstractNumId w:val="20"/>
  </w:num>
  <w:num w:numId="25" w16cid:durableId="3434492">
    <w:abstractNumId w:val="128"/>
  </w:num>
  <w:num w:numId="26" w16cid:durableId="805851578">
    <w:abstractNumId w:val="127"/>
  </w:num>
  <w:num w:numId="27" w16cid:durableId="547686016">
    <w:abstractNumId w:val="12"/>
  </w:num>
  <w:num w:numId="28" w16cid:durableId="1871723720">
    <w:abstractNumId w:val="5"/>
  </w:num>
  <w:num w:numId="29" w16cid:durableId="793207521">
    <w:abstractNumId w:val="15"/>
  </w:num>
  <w:num w:numId="30" w16cid:durableId="1394935380">
    <w:abstractNumId w:val="26"/>
  </w:num>
  <w:num w:numId="31" w16cid:durableId="1924072223">
    <w:abstractNumId w:val="134"/>
  </w:num>
  <w:num w:numId="32" w16cid:durableId="1045251813">
    <w:abstractNumId w:val="122"/>
  </w:num>
  <w:num w:numId="33" w16cid:durableId="1625388469">
    <w:abstractNumId w:val="124"/>
  </w:num>
  <w:num w:numId="34" w16cid:durableId="511916722">
    <w:abstractNumId w:val="33"/>
  </w:num>
  <w:num w:numId="35" w16cid:durableId="1655449922">
    <w:abstractNumId w:val="6"/>
  </w:num>
  <w:num w:numId="36" w16cid:durableId="80180076">
    <w:abstractNumId w:val="25"/>
  </w:num>
  <w:num w:numId="37" w16cid:durableId="1175724421">
    <w:abstractNumId w:val="90"/>
  </w:num>
  <w:num w:numId="38" w16cid:durableId="1544244729">
    <w:abstractNumId w:val="38"/>
  </w:num>
  <w:num w:numId="39" w16cid:durableId="1749958211">
    <w:abstractNumId w:val="19"/>
  </w:num>
  <w:num w:numId="40" w16cid:durableId="1144739291">
    <w:abstractNumId w:val="104"/>
  </w:num>
  <w:num w:numId="41" w16cid:durableId="760613078">
    <w:abstractNumId w:val="130"/>
  </w:num>
  <w:num w:numId="42" w16cid:durableId="2037003736">
    <w:abstractNumId w:val="69"/>
  </w:num>
  <w:num w:numId="43" w16cid:durableId="259686299">
    <w:abstractNumId w:val="107"/>
  </w:num>
  <w:num w:numId="44" w16cid:durableId="521473371">
    <w:abstractNumId w:val="76"/>
  </w:num>
  <w:num w:numId="45" w16cid:durableId="369771527">
    <w:abstractNumId w:val="7"/>
  </w:num>
  <w:num w:numId="46" w16cid:durableId="455375934">
    <w:abstractNumId w:val="22"/>
  </w:num>
  <w:num w:numId="47" w16cid:durableId="1894268487">
    <w:abstractNumId w:val="41"/>
  </w:num>
  <w:num w:numId="48" w16cid:durableId="412817931">
    <w:abstractNumId w:val="120"/>
  </w:num>
  <w:num w:numId="49" w16cid:durableId="721098262">
    <w:abstractNumId w:val="75"/>
  </w:num>
  <w:num w:numId="50" w16cid:durableId="1238516619">
    <w:abstractNumId w:val="135"/>
  </w:num>
  <w:num w:numId="51" w16cid:durableId="1020157073">
    <w:abstractNumId w:val="131"/>
  </w:num>
  <w:num w:numId="52" w16cid:durableId="1162047697">
    <w:abstractNumId w:val="1"/>
  </w:num>
  <w:num w:numId="53" w16cid:durableId="435322015">
    <w:abstractNumId w:val="67"/>
  </w:num>
  <w:num w:numId="54" w16cid:durableId="250818230">
    <w:abstractNumId w:val="52"/>
  </w:num>
  <w:num w:numId="55" w16cid:durableId="1467746724">
    <w:abstractNumId w:val="80"/>
  </w:num>
  <w:num w:numId="56" w16cid:durableId="1659535298">
    <w:abstractNumId w:val="23"/>
  </w:num>
  <w:num w:numId="57" w16cid:durableId="2002192566">
    <w:abstractNumId w:val="36"/>
  </w:num>
  <w:num w:numId="58" w16cid:durableId="1787263875">
    <w:abstractNumId w:val="117"/>
  </w:num>
  <w:num w:numId="59" w16cid:durableId="1362514730">
    <w:abstractNumId w:val="64"/>
  </w:num>
  <w:num w:numId="60" w16cid:durableId="1572229315">
    <w:abstractNumId w:val="48"/>
  </w:num>
  <w:num w:numId="61" w16cid:durableId="1007446019">
    <w:abstractNumId w:val="2"/>
  </w:num>
  <w:num w:numId="62" w16cid:durableId="2103990396">
    <w:abstractNumId w:val="139"/>
  </w:num>
  <w:num w:numId="63" w16cid:durableId="128675326">
    <w:abstractNumId w:val="82"/>
  </w:num>
  <w:num w:numId="64" w16cid:durableId="1876775762">
    <w:abstractNumId w:val="129"/>
  </w:num>
  <w:num w:numId="65" w16cid:durableId="1339381385">
    <w:abstractNumId w:val="86"/>
  </w:num>
  <w:num w:numId="66" w16cid:durableId="1652558169">
    <w:abstractNumId w:val="11"/>
  </w:num>
  <w:num w:numId="67" w16cid:durableId="1709522497">
    <w:abstractNumId w:val="106"/>
  </w:num>
  <w:num w:numId="68" w16cid:durableId="1020090123">
    <w:abstractNumId w:val="137"/>
  </w:num>
  <w:num w:numId="69" w16cid:durableId="1466660266">
    <w:abstractNumId w:val="10"/>
  </w:num>
  <w:num w:numId="70" w16cid:durableId="634262447">
    <w:abstractNumId w:val="70"/>
  </w:num>
  <w:num w:numId="71" w16cid:durableId="898905186">
    <w:abstractNumId w:val="81"/>
  </w:num>
  <w:num w:numId="72" w16cid:durableId="615596861">
    <w:abstractNumId w:val="136"/>
  </w:num>
  <w:num w:numId="73" w16cid:durableId="122433136">
    <w:abstractNumId w:val="71"/>
  </w:num>
  <w:num w:numId="74" w16cid:durableId="606474341">
    <w:abstractNumId w:val="88"/>
  </w:num>
  <w:num w:numId="75" w16cid:durableId="1747534767">
    <w:abstractNumId w:val="60"/>
  </w:num>
  <w:num w:numId="76" w16cid:durableId="2037659059">
    <w:abstractNumId w:val="92"/>
  </w:num>
  <w:num w:numId="77" w16cid:durableId="62265346">
    <w:abstractNumId w:val="109"/>
  </w:num>
  <w:num w:numId="78" w16cid:durableId="1972124944">
    <w:abstractNumId w:val="91"/>
  </w:num>
  <w:num w:numId="79" w16cid:durableId="775634918">
    <w:abstractNumId w:val="103"/>
  </w:num>
  <w:num w:numId="80" w16cid:durableId="1225292137">
    <w:abstractNumId w:val="44"/>
  </w:num>
  <w:num w:numId="81" w16cid:durableId="83110173">
    <w:abstractNumId w:val="8"/>
  </w:num>
  <w:num w:numId="82" w16cid:durableId="718626760">
    <w:abstractNumId w:val="133"/>
  </w:num>
  <w:num w:numId="83" w16cid:durableId="1970044417">
    <w:abstractNumId w:val="77"/>
  </w:num>
  <w:num w:numId="84" w16cid:durableId="1477337456">
    <w:abstractNumId w:val="63"/>
  </w:num>
  <w:num w:numId="85" w16cid:durableId="876939851">
    <w:abstractNumId w:val="89"/>
  </w:num>
  <w:num w:numId="86" w16cid:durableId="1368799441">
    <w:abstractNumId w:val="9"/>
  </w:num>
  <w:num w:numId="87" w16cid:durableId="2020426555">
    <w:abstractNumId w:val="105"/>
  </w:num>
  <w:num w:numId="88" w16cid:durableId="809901932">
    <w:abstractNumId w:val="0"/>
  </w:num>
  <w:num w:numId="89" w16cid:durableId="612133489">
    <w:abstractNumId w:val="66"/>
  </w:num>
  <w:num w:numId="90" w16cid:durableId="1808039779">
    <w:abstractNumId w:val="95"/>
  </w:num>
  <w:num w:numId="91" w16cid:durableId="2133748705">
    <w:abstractNumId w:val="97"/>
  </w:num>
  <w:num w:numId="92" w16cid:durableId="1521771597">
    <w:abstractNumId w:val="62"/>
  </w:num>
  <w:num w:numId="93" w16cid:durableId="402604973">
    <w:abstractNumId w:val="29"/>
  </w:num>
  <w:num w:numId="94" w16cid:durableId="36635335">
    <w:abstractNumId w:val="85"/>
  </w:num>
  <w:num w:numId="95" w16cid:durableId="136652843">
    <w:abstractNumId w:val="55"/>
  </w:num>
  <w:num w:numId="96" w16cid:durableId="265235325">
    <w:abstractNumId w:val="72"/>
  </w:num>
  <w:num w:numId="97" w16cid:durableId="1352024707">
    <w:abstractNumId w:val="39"/>
  </w:num>
  <w:num w:numId="98" w16cid:durableId="174460044">
    <w:abstractNumId w:val="119"/>
  </w:num>
  <w:num w:numId="99" w16cid:durableId="1258169572">
    <w:abstractNumId w:val="138"/>
  </w:num>
  <w:num w:numId="100" w16cid:durableId="1777480965">
    <w:abstractNumId w:val="4"/>
  </w:num>
  <w:num w:numId="101" w16cid:durableId="1709791373">
    <w:abstractNumId w:val="59"/>
  </w:num>
  <w:num w:numId="102" w16cid:durableId="50689694">
    <w:abstractNumId w:val="98"/>
  </w:num>
  <w:num w:numId="103" w16cid:durableId="1150749818">
    <w:abstractNumId w:val="96"/>
  </w:num>
  <w:num w:numId="104" w16cid:durableId="1395471723">
    <w:abstractNumId w:val="51"/>
  </w:num>
  <w:num w:numId="105" w16cid:durableId="648486157">
    <w:abstractNumId w:val="30"/>
  </w:num>
  <w:num w:numId="106" w16cid:durableId="878930585">
    <w:abstractNumId w:val="57"/>
  </w:num>
  <w:num w:numId="107" w16cid:durableId="2127575286">
    <w:abstractNumId w:val="53"/>
  </w:num>
  <w:num w:numId="108" w16cid:durableId="61953928">
    <w:abstractNumId w:val="113"/>
  </w:num>
  <w:num w:numId="109" w16cid:durableId="1536623721">
    <w:abstractNumId w:val="74"/>
  </w:num>
  <w:num w:numId="110" w16cid:durableId="1908104924">
    <w:abstractNumId w:val="93"/>
  </w:num>
  <w:num w:numId="111" w16cid:durableId="653919469">
    <w:abstractNumId w:val="123"/>
  </w:num>
  <w:num w:numId="112" w16cid:durableId="1774205142">
    <w:abstractNumId w:val="40"/>
  </w:num>
  <w:num w:numId="113" w16cid:durableId="2126387612">
    <w:abstractNumId w:val="45"/>
  </w:num>
  <w:num w:numId="114" w16cid:durableId="320162220">
    <w:abstractNumId w:val="68"/>
  </w:num>
  <w:num w:numId="115" w16cid:durableId="683165854">
    <w:abstractNumId w:val="34"/>
  </w:num>
  <w:num w:numId="116" w16cid:durableId="161436963">
    <w:abstractNumId w:val="35"/>
  </w:num>
  <w:num w:numId="117" w16cid:durableId="713653980">
    <w:abstractNumId w:val="118"/>
  </w:num>
  <w:num w:numId="118" w16cid:durableId="1244611575">
    <w:abstractNumId w:val="13"/>
  </w:num>
  <w:num w:numId="119" w16cid:durableId="1484084825">
    <w:abstractNumId w:val="47"/>
  </w:num>
  <w:num w:numId="120" w16cid:durableId="57364000">
    <w:abstractNumId w:val="100"/>
  </w:num>
  <w:num w:numId="121" w16cid:durableId="227807470">
    <w:abstractNumId w:val="121"/>
  </w:num>
  <w:num w:numId="122" w16cid:durableId="530341440">
    <w:abstractNumId w:val="50"/>
  </w:num>
  <w:num w:numId="123" w16cid:durableId="2041853634">
    <w:abstractNumId w:val="31"/>
  </w:num>
  <w:num w:numId="124" w16cid:durableId="701901617">
    <w:abstractNumId w:val="112"/>
  </w:num>
  <w:num w:numId="125" w16cid:durableId="2007316074">
    <w:abstractNumId w:val="46"/>
  </w:num>
  <w:num w:numId="126" w16cid:durableId="2009554414">
    <w:abstractNumId w:val="87"/>
  </w:num>
  <w:num w:numId="127" w16cid:durableId="879245501">
    <w:abstractNumId w:val="84"/>
  </w:num>
  <w:num w:numId="128" w16cid:durableId="163665906">
    <w:abstractNumId w:val="78"/>
  </w:num>
  <w:num w:numId="129" w16cid:durableId="5791454">
    <w:abstractNumId w:val="58"/>
  </w:num>
  <w:num w:numId="130" w16cid:durableId="203367551">
    <w:abstractNumId w:val="17"/>
  </w:num>
  <w:num w:numId="131" w16cid:durableId="1461150872">
    <w:abstractNumId w:val="42"/>
  </w:num>
  <w:num w:numId="132" w16cid:durableId="531723249">
    <w:abstractNumId w:val="116"/>
  </w:num>
  <w:num w:numId="133" w16cid:durableId="427776633">
    <w:abstractNumId w:val="73"/>
  </w:num>
  <w:num w:numId="134" w16cid:durableId="1032264326">
    <w:abstractNumId w:val="132"/>
  </w:num>
  <w:num w:numId="135" w16cid:durableId="979651031">
    <w:abstractNumId w:val="65"/>
  </w:num>
  <w:num w:numId="136" w16cid:durableId="1892769721">
    <w:abstractNumId w:val="16"/>
  </w:num>
  <w:num w:numId="137" w16cid:durableId="312294340">
    <w:abstractNumId w:val="24"/>
  </w:num>
  <w:num w:numId="138" w16cid:durableId="524827881">
    <w:abstractNumId w:val="37"/>
  </w:num>
  <w:num w:numId="139" w16cid:durableId="1038704671">
    <w:abstractNumId w:val="115"/>
  </w:num>
  <w:num w:numId="140" w16cid:durableId="150859251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393"/>
    <w:rsid w:val="0000005A"/>
    <w:rsid w:val="00000751"/>
    <w:rsid w:val="00000A59"/>
    <w:rsid w:val="00000D8B"/>
    <w:rsid w:val="00001422"/>
    <w:rsid w:val="0000178E"/>
    <w:rsid w:val="000017A4"/>
    <w:rsid w:val="00001B8F"/>
    <w:rsid w:val="00001D40"/>
    <w:rsid w:val="00001D74"/>
    <w:rsid w:val="00001DB7"/>
    <w:rsid w:val="00002C33"/>
    <w:rsid w:val="00002D09"/>
    <w:rsid w:val="000030FE"/>
    <w:rsid w:val="00003487"/>
    <w:rsid w:val="00004092"/>
    <w:rsid w:val="00004295"/>
    <w:rsid w:val="00004870"/>
    <w:rsid w:val="00004ABF"/>
    <w:rsid w:val="00004E58"/>
    <w:rsid w:val="000053C5"/>
    <w:rsid w:val="00005BDB"/>
    <w:rsid w:val="000060D9"/>
    <w:rsid w:val="00006D15"/>
    <w:rsid w:val="00007608"/>
    <w:rsid w:val="00010145"/>
    <w:rsid w:val="00010D49"/>
    <w:rsid w:val="00011363"/>
    <w:rsid w:val="000124E8"/>
    <w:rsid w:val="00012890"/>
    <w:rsid w:val="000128D4"/>
    <w:rsid w:val="000132F5"/>
    <w:rsid w:val="00013520"/>
    <w:rsid w:val="00013583"/>
    <w:rsid w:val="00013E87"/>
    <w:rsid w:val="00013FBB"/>
    <w:rsid w:val="00013FBE"/>
    <w:rsid w:val="00014058"/>
    <w:rsid w:val="000140D7"/>
    <w:rsid w:val="00014307"/>
    <w:rsid w:val="00014773"/>
    <w:rsid w:val="000151F9"/>
    <w:rsid w:val="0001534B"/>
    <w:rsid w:val="00015445"/>
    <w:rsid w:val="00015A30"/>
    <w:rsid w:val="00015EF3"/>
    <w:rsid w:val="00016025"/>
    <w:rsid w:val="000160AF"/>
    <w:rsid w:val="0001666A"/>
    <w:rsid w:val="0001683E"/>
    <w:rsid w:val="00016F36"/>
    <w:rsid w:val="000176AC"/>
    <w:rsid w:val="00017C6F"/>
    <w:rsid w:val="00017CFA"/>
    <w:rsid w:val="00020267"/>
    <w:rsid w:val="00020C17"/>
    <w:rsid w:val="00022263"/>
    <w:rsid w:val="00022325"/>
    <w:rsid w:val="0002247B"/>
    <w:rsid w:val="0002341B"/>
    <w:rsid w:val="0002353E"/>
    <w:rsid w:val="0002379E"/>
    <w:rsid w:val="000237C7"/>
    <w:rsid w:val="00023A26"/>
    <w:rsid w:val="00024850"/>
    <w:rsid w:val="00025038"/>
    <w:rsid w:val="00025556"/>
    <w:rsid w:val="0002564C"/>
    <w:rsid w:val="00025BE3"/>
    <w:rsid w:val="00025DCB"/>
    <w:rsid w:val="000261B0"/>
    <w:rsid w:val="00026343"/>
    <w:rsid w:val="000263FC"/>
    <w:rsid w:val="000265A3"/>
    <w:rsid w:val="00026AF4"/>
    <w:rsid w:val="00026CAA"/>
    <w:rsid w:val="00026D9C"/>
    <w:rsid w:val="0002714B"/>
    <w:rsid w:val="000271A4"/>
    <w:rsid w:val="0002762E"/>
    <w:rsid w:val="00027C33"/>
    <w:rsid w:val="00030451"/>
    <w:rsid w:val="00030860"/>
    <w:rsid w:val="00031710"/>
    <w:rsid w:val="00032208"/>
    <w:rsid w:val="00032972"/>
    <w:rsid w:val="00033AA0"/>
    <w:rsid w:val="00033DC5"/>
    <w:rsid w:val="00034A63"/>
    <w:rsid w:val="00034D6A"/>
    <w:rsid w:val="00034EBE"/>
    <w:rsid w:val="00035369"/>
    <w:rsid w:val="0003578D"/>
    <w:rsid w:val="00036BB7"/>
    <w:rsid w:val="00037241"/>
    <w:rsid w:val="000407BE"/>
    <w:rsid w:val="00040C04"/>
    <w:rsid w:val="00040C3D"/>
    <w:rsid w:val="00040CEA"/>
    <w:rsid w:val="00040DD2"/>
    <w:rsid w:val="00041648"/>
    <w:rsid w:val="00041D27"/>
    <w:rsid w:val="00041EB4"/>
    <w:rsid w:val="00042762"/>
    <w:rsid w:val="00043149"/>
    <w:rsid w:val="00043FFE"/>
    <w:rsid w:val="00044059"/>
    <w:rsid w:val="000442F1"/>
    <w:rsid w:val="0004430B"/>
    <w:rsid w:val="0004477F"/>
    <w:rsid w:val="00044CCF"/>
    <w:rsid w:val="00044D5F"/>
    <w:rsid w:val="00044F75"/>
    <w:rsid w:val="000450CA"/>
    <w:rsid w:val="000453ED"/>
    <w:rsid w:val="00045A5C"/>
    <w:rsid w:val="00046A3F"/>
    <w:rsid w:val="00047A37"/>
    <w:rsid w:val="00047CCC"/>
    <w:rsid w:val="000507A5"/>
    <w:rsid w:val="00050868"/>
    <w:rsid w:val="00050F72"/>
    <w:rsid w:val="00051F20"/>
    <w:rsid w:val="000529EF"/>
    <w:rsid w:val="00052E6A"/>
    <w:rsid w:val="00053470"/>
    <w:rsid w:val="000537D5"/>
    <w:rsid w:val="00054615"/>
    <w:rsid w:val="00054665"/>
    <w:rsid w:val="00054B8A"/>
    <w:rsid w:val="00055010"/>
    <w:rsid w:val="0005565B"/>
    <w:rsid w:val="0005643B"/>
    <w:rsid w:val="00056880"/>
    <w:rsid w:val="00056A53"/>
    <w:rsid w:val="00056DC6"/>
    <w:rsid w:val="00057052"/>
    <w:rsid w:val="000571F4"/>
    <w:rsid w:val="0006016E"/>
    <w:rsid w:val="0006055A"/>
    <w:rsid w:val="000606D3"/>
    <w:rsid w:val="00060856"/>
    <w:rsid w:val="00060884"/>
    <w:rsid w:val="000608B1"/>
    <w:rsid w:val="00060B1B"/>
    <w:rsid w:val="00061A34"/>
    <w:rsid w:val="00061A85"/>
    <w:rsid w:val="00061C4D"/>
    <w:rsid w:val="0006217C"/>
    <w:rsid w:val="00063058"/>
    <w:rsid w:val="00064118"/>
    <w:rsid w:val="00064175"/>
    <w:rsid w:val="000646DF"/>
    <w:rsid w:val="00064854"/>
    <w:rsid w:val="00064A45"/>
    <w:rsid w:val="0006524A"/>
    <w:rsid w:val="000654C7"/>
    <w:rsid w:val="000654DF"/>
    <w:rsid w:val="00065EA3"/>
    <w:rsid w:val="0006608A"/>
    <w:rsid w:val="00066596"/>
    <w:rsid w:val="0006663C"/>
    <w:rsid w:val="00066A37"/>
    <w:rsid w:val="00066A82"/>
    <w:rsid w:val="00066F43"/>
    <w:rsid w:val="000679A4"/>
    <w:rsid w:val="000679B5"/>
    <w:rsid w:val="00067B8B"/>
    <w:rsid w:val="00070467"/>
    <w:rsid w:val="00070B38"/>
    <w:rsid w:val="00071284"/>
    <w:rsid w:val="000719C0"/>
    <w:rsid w:val="00072DB7"/>
    <w:rsid w:val="0007305B"/>
    <w:rsid w:val="000730E2"/>
    <w:rsid w:val="000735D3"/>
    <w:rsid w:val="00073895"/>
    <w:rsid w:val="00074DC9"/>
    <w:rsid w:val="00074E50"/>
    <w:rsid w:val="00074EBF"/>
    <w:rsid w:val="000761F0"/>
    <w:rsid w:val="0007644A"/>
    <w:rsid w:val="000771B4"/>
    <w:rsid w:val="0007777C"/>
    <w:rsid w:val="0008132D"/>
    <w:rsid w:val="00081BE1"/>
    <w:rsid w:val="00082D2A"/>
    <w:rsid w:val="00084610"/>
    <w:rsid w:val="0008476D"/>
    <w:rsid w:val="00084D32"/>
    <w:rsid w:val="00085703"/>
    <w:rsid w:val="00085B87"/>
    <w:rsid w:val="00085ED8"/>
    <w:rsid w:val="000865D9"/>
    <w:rsid w:val="00087001"/>
    <w:rsid w:val="000870DA"/>
    <w:rsid w:val="0008723A"/>
    <w:rsid w:val="00087873"/>
    <w:rsid w:val="00087910"/>
    <w:rsid w:val="00090355"/>
    <w:rsid w:val="000909BF"/>
    <w:rsid w:val="00090C77"/>
    <w:rsid w:val="00090F55"/>
    <w:rsid w:val="00091187"/>
    <w:rsid w:val="000919C7"/>
    <w:rsid w:val="00092C0D"/>
    <w:rsid w:val="00092C9D"/>
    <w:rsid w:val="00092EC6"/>
    <w:rsid w:val="00093587"/>
    <w:rsid w:val="00093B80"/>
    <w:rsid w:val="00093F7D"/>
    <w:rsid w:val="00094192"/>
    <w:rsid w:val="00094983"/>
    <w:rsid w:val="000949F5"/>
    <w:rsid w:val="00094F20"/>
    <w:rsid w:val="00095C2F"/>
    <w:rsid w:val="00095CD3"/>
    <w:rsid w:val="0009611D"/>
    <w:rsid w:val="000962BF"/>
    <w:rsid w:val="00096B88"/>
    <w:rsid w:val="00097539"/>
    <w:rsid w:val="0009759E"/>
    <w:rsid w:val="00097ACB"/>
    <w:rsid w:val="00097C95"/>
    <w:rsid w:val="00097F22"/>
    <w:rsid w:val="000A0170"/>
    <w:rsid w:val="000A03D4"/>
    <w:rsid w:val="000A06C3"/>
    <w:rsid w:val="000A0A36"/>
    <w:rsid w:val="000A0B15"/>
    <w:rsid w:val="000A18A9"/>
    <w:rsid w:val="000A1F22"/>
    <w:rsid w:val="000A203A"/>
    <w:rsid w:val="000A269D"/>
    <w:rsid w:val="000A3632"/>
    <w:rsid w:val="000A3641"/>
    <w:rsid w:val="000A3E3A"/>
    <w:rsid w:val="000A4162"/>
    <w:rsid w:val="000A418A"/>
    <w:rsid w:val="000A429A"/>
    <w:rsid w:val="000A4EBE"/>
    <w:rsid w:val="000A50E6"/>
    <w:rsid w:val="000A5918"/>
    <w:rsid w:val="000A5B10"/>
    <w:rsid w:val="000A5D4D"/>
    <w:rsid w:val="000A5D99"/>
    <w:rsid w:val="000A6253"/>
    <w:rsid w:val="000A684C"/>
    <w:rsid w:val="000A6C57"/>
    <w:rsid w:val="000A7589"/>
    <w:rsid w:val="000A77F8"/>
    <w:rsid w:val="000A7E89"/>
    <w:rsid w:val="000B099E"/>
    <w:rsid w:val="000B12DE"/>
    <w:rsid w:val="000B13CB"/>
    <w:rsid w:val="000B1E8A"/>
    <w:rsid w:val="000B1EC0"/>
    <w:rsid w:val="000B20EA"/>
    <w:rsid w:val="000B2770"/>
    <w:rsid w:val="000B28CA"/>
    <w:rsid w:val="000B2A9B"/>
    <w:rsid w:val="000B2BBF"/>
    <w:rsid w:val="000B2FEC"/>
    <w:rsid w:val="000B34F6"/>
    <w:rsid w:val="000B34FF"/>
    <w:rsid w:val="000B4183"/>
    <w:rsid w:val="000B4604"/>
    <w:rsid w:val="000B52E3"/>
    <w:rsid w:val="000B5BF0"/>
    <w:rsid w:val="000B627A"/>
    <w:rsid w:val="000B7287"/>
    <w:rsid w:val="000B7A7A"/>
    <w:rsid w:val="000B7B75"/>
    <w:rsid w:val="000B7C1A"/>
    <w:rsid w:val="000B7DAF"/>
    <w:rsid w:val="000C02C5"/>
    <w:rsid w:val="000C040A"/>
    <w:rsid w:val="000C0796"/>
    <w:rsid w:val="000C0D4B"/>
    <w:rsid w:val="000C0E8C"/>
    <w:rsid w:val="000C18C9"/>
    <w:rsid w:val="000C1A2D"/>
    <w:rsid w:val="000C1ACA"/>
    <w:rsid w:val="000C1D40"/>
    <w:rsid w:val="000C1DF6"/>
    <w:rsid w:val="000C2389"/>
    <w:rsid w:val="000C256A"/>
    <w:rsid w:val="000C2F2A"/>
    <w:rsid w:val="000C34AE"/>
    <w:rsid w:val="000C35B2"/>
    <w:rsid w:val="000C3E76"/>
    <w:rsid w:val="000C4590"/>
    <w:rsid w:val="000C46E0"/>
    <w:rsid w:val="000C4F34"/>
    <w:rsid w:val="000C51E5"/>
    <w:rsid w:val="000C5304"/>
    <w:rsid w:val="000C541A"/>
    <w:rsid w:val="000C633D"/>
    <w:rsid w:val="000C641A"/>
    <w:rsid w:val="000C6528"/>
    <w:rsid w:val="000C6BEE"/>
    <w:rsid w:val="000C6E34"/>
    <w:rsid w:val="000C71AD"/>
    <w:rsid w:val="000C7667"/>
    <w:rsid w:val="000C7AA1"/>
    <w:rsid w:val="000D0132"/>
    <w:rsid w:val="000D0612"/>
    <w:rsid w:val="000D1414"/>
    <w:rsid w:val="000D1ADE"/>
    <w:rsid w:val="000D1F21"/>
    <w:rsid w:val="000D2467"/>
    <w:rsid w:val="000D2552"/>
    <w:rsid w:val="000D2635"/>
    <w:rsid w:val="000D288F"/>
    <w:rsid w:val="000D369A"/>
    <w:rsid w:val="000D48C1"/>
    <w:rsid w:val="000D5352"/>
    <w:rsid w:val="000D58FB"/>
    <w:rsid w:val="000D5E06"/>
    <w:rsid w:val="000D6734"/>
    <w:rsid w:val="000D6ABA"/>
    <w:rsid w:val="000D6C54"/>
    <w:rsid w:val="000D6F94"/>
    <w:rsid w:val="000E04EA"/>
    <w:rsid w:val="000E0615"/>
    <w:rsid w:val="000E0656"/>
    <w:rsid w:val="000E09B3"/>
    <w:rsid w:val="000E0A84"/>
    <w:rsid w:val="000E0D27"/>
    <w:rsid w:val="000E1060"/>
    <w:rsid w:val="000E119F"/>
    <w:rsid w:val="000E1427"/>
    <w:rsid w:val="000E1914"/>
    <w:rsid w:val="000E1FCF"/>
    <w:rsid w:val="000E2276"/>
    <w:rsid w:val="000E26A2"/>
    <w:rsid w:val="000E33D0"/>
    <w:rsid w:val="000E3716"/>
    <w:rsid w:val="000E3BE4"/>
    <w:rsid w:val="000E3D2B"/>
    <w:rsid w:val="000E3F67"/>
    <w:rsid w:val="000E44DF"/>
    <w:rsid w:val="000E47ED"/>
    <w:rsid w:val="000E4BB6"/>
    <w:rsid w:val="000E4BBA"/>
    <w:rsid w:val="000E4C74"/>
    <w:rsid w:val="000E513A"/>
    <w:rsid w:val="000E541B"/>
    <w:rsid w:val="000E6603"/>
    <w:rsid w:val="000E7617"/>
    <w:rsid w:val="000E78E5"/>
    <w:rsid w:val="000E7901"/>
    <w:rsid w:val="000E7FC1"/>
    <w:rsid w:val="000F0FC3"/>
    <w:rsid w:val="000F16EE"/>
    <w:rsid w:val="000F1AEC"/>
    <w:rsid w:val="000F232B"/>
    <w:rsid w:val="000F257D"/>
    <w:rsid w:val="000F28B2"/>
    <w:rsid w:val="000F2900"/>
    <w:rsid w:val="000F2B33"/>
    <w:rsid w:val="000F2D8C"/>
    <w:rsid w:val="000F3C0D"/>
    <w:rsid w:val="000F3C3F"/>
    <w:rsid w:val="000F3C4C"/>
    <w:rsid w:val="000F401D"/>
    <w:rsid w:val="000F4268"/>
    <w:rsid w:val="000F44FB"/>
    <w:rsid w:val="000F4686"/>
    <w:rsid w:val="000F4E0B"/>
    <w:rsid w:val="000F4FD3"/>
    <w:rsid w:val="000F5137"/>
    <w:rsid w:val="000F717D"/>
    <w:rsid w:val="000F7856"/>
    <w:rsid w:val="000F7A67"/>
    <w:rsid w:val="000F7AAE"/>
    <w:rsid w:val="000F7B42"/>
    <w:rsid w:val="00101CE7"/>
    <w:rsid w:val="0010215F"/>
    <w:rsid w:val="001026FE"/>
    <w:rsid w:val="00102C87"/>
    <w:rsid w:val="00103186"/>
    <w:rsid w:val="00103878"/>
    <w:rsid w:val="00103E96"/>
    <w:rsid w:val="00104B06"/>
    <w:rsid w:val="00104CD6"/>
    <w:rsid w:val="00104E94"/>
    <w:rsid w:val="00105596"/>
    <w:rsid w:val="001055E7"/>
    <w:rsid w:val="00105FB0"/>
    <w:rsid w:val="00106129"/>
    <w:rsid w:val="00107242"/>
    <w:rsid w:val="00110520"/>
    <w:rsid w:val="001109C2"/>
    <w:rsid w:val="0011153B"/>
    <w:rsid w:val="00111EF0"/>
    <w:rsid w:val="001122D3"/>
    <w:rsid w:val="001124C0"/>
    <w:rsid w:val="00112626"/>
    <w:rsid w:val="001129CD"/>
    <w:rsid w:val="00114321"/>
    <w:rsid w:val="00114F26"/>
    <w:rsid w:val="001150E5"/>
    <w:rsid w:val="0011579A"/>
    <w:rsid w:val="00115AAB"/>
    <w:rsid w:val="00115FE5"/>
    <w:rsid w:val="00116D65"/>
    <w:rsid w:val="00116F02"/>
    <w:rsid w:val="00117A47"/>
    <w:rsid w:val="00117FDF"/>
    <w:rsid w:val="00117FFA"/>
    <w:rsid w:val="0012087D"/>
    <w:rsid w:val="00120CDE"/>
    <w:rsid w:val="00120CEE"/>
    <w:rsid w:val="001213D6"/>
    <w:rsid w:val="0012148D"/>
    <w:rsid w:val="001214C0"/>
    <w:rsid w:val="001218CA"/>
    <w:rsid w:val="00121FBD"/>
    <w:rsid w:val="00122A2E"/>
    <w:rsid w:val="00122BBE"/>
    <w:rsid w:val="00122EAD"/>
    <w:rsid w:val="00123319"/>
    <w:rsid w:val="00123829"/>
    <w:rsid w:val="0012408A"/>
    <w:rsid w:val="00124153"/>
    <w:rsid w:val="00124ABC"/>
    <w:rsid w:val="00124D6E"/>
    <w:rsid w:val="00124DC9"/>
    <w:rsid w:val="00124F3F"/>
    <w:rsid w:val="0012522E"/>
    <w:rsid w:val="00125D43"/>
    <w:rsid w:val="00126470"/>
    <w:rsid w:val="00126A1F"/>
    <w:rsid w:val="00126BB2"/>
    <w:rsid w:val="00127077"/>
    <w:rsid w:val="001274D8"/>
    <w:rsid w:val="001274F0"/>
    <w:rsid w:val="00127548"/>
    <w:rsid w:val="00127592"/>
    <w:rsid w:val="001276E4"/>
    <w:rsid w:val="001278B6"/>
    <w:rsid w:val="00130F73"/>
    <w:rsid w:val="00131755"/>
    <w:rsid w:val="00131D54"/>
    <w:rsid w:val="00131EF2"/>
    <w:rsid w:val="001320D0"/>
    <w:rsid w:val="00132356"/>
    <w:rsid w:val="001324BE"/>
    <w:rsid w:val="0013268E"/>
    <w:rsid w:val="0013293F"/>
    <w:rsid w:val="00132BB8"/>
    <w:rsid w:val="001335D9"/>
    <w:rsid w:val="001341F0"/>
    <w:rsid w:val="001347CC"/>
    <w:rsid w:val="001349D3"/>
    <w:rsid w:val="00134B70"/>
    <w:rsid w:val="00134BE0"/>
    <w:rsid w:val="0013520D"/>
    <w:rsid w:val="001353B0"/>
    <w:rsid w:val="001361C8"/>
    <w:rsid w:val="00136265"/>
    <w:rsid w:val="00136975"/>
    <w:rsid w:val="0014031E"/>
    <w:rsid w:val="00140387"/>
    <w:rsid w:val="0014109E"/>
    <w:rsid w:val="00141BE7"/>
    <w:rsid w:val="00142A1F"/>
    <w:rsid w:val="00142B4D"/>
    <w:rsid w:val="00142C3B"/>
    <w:rsid w:val="001435FD"/>
    <w:rsid w:val="00143A0C"/>
    <w:rsid w:val="0014420B"/>
    <w:rsid w:val="00144351"/>
    <w:rsid w:val="001445F9"/>
    <w:rsid w:val="00144FBA"/>
    <w:rsid w:val="0014531F"/>
    <w:rsid w:val="001458F3"/>
    <w:rsid w:val="00145A7F"/>
    <w:rsid w:val="00145F8F"/>
    <w:rsid w:val="001467F7"/>
    <w:rsid w:val="00146899"/>
    <w:rsid w:val="00147098"/>
    <w:rsid w:val="001473BB"/>
    <w:rsid w:val="001474ED"/>
    <w:rsid w:val="00147BF8"/>
    <w:rsid w:val="00147CCE"/>
    <w:rsid w:val="00150451"/>
    <w:rsid w:val="0015051D"/>
    <w:rsid w:val="00150A21"/>
    <w:rsid w:val="00150B87"/>
    <w:rsid w:val="00150D15"/>
    <w:rsid w:val="00152093"/>
    <w:rsid w:val="001523AE"/>
    <w:rsid w:val="00152464"/>
    <w:rsid w:val="001525AE"/>
    <w:rsid w:val="00152C5A"/>
    <w:rsid w:val="001536F9"/>
    <w:rsid w:val="0015376F"/>
    <w:rsid w:val="00153C37"/>
    <w:rsid w:val="00153E52"/>
    <w:rsid w:val="00154DD9"/>
    <w:rsid w:val="00155A99"/>
    <w:rsid w:val="00155AC3"/>
    <w:rsid w:val="00155BAD"/>
    <w:rsid w:val="001566B0"/>
    <w:rsid w:val="00156764"/>
    <w:rsid w:val="00156850"/>
    <w:rsid w:val="00156C39"/>
    <w:rsid w:val="0015781B"/>
    <w:rsid w:val="00157D9C"/>
    <w:rsid w:val="00160782"/>
    <w:rsid w:val="00160F07"/>
    <w:rsid w:val="0016131B"/>
    <w:rsid w:val="0016143B"/>
    <w:rsid w:val="001614E9"/>
    <w:rsid w:val="001617C7"/>
    <w:rsid w:val="00162857"/>
    <w:rsid w:val="0016299C"/>
    <w:rsid w:val="0016319B"/>
    <w:rsid w:val="001637FC"/>
    <w:rsid w:val="00163C90"/>
    <w:rsid w:val="00164BD6"/>
    <w:rsid w:val="00164CF7"/>
    <w:rsid w:val="00165741"/>
    <w:rsid w:val="00165745"/>
    <w:rsid w:val="00165773"/>
    <w:rsid w:val="0016614E"/>
    <w:rsid w:val="00166851"/>
    <w:rsid w:val="001669D9"/>
    <w:rsid w:val="00166B60"/>
    <w:rsid w:val="00166EE4"/>
    <w:rsid w:val="00167674"/>
    <w:rsid w:val="00167996"/>
    <w:rsid w:val="00167A47"/>
    <w:rsid w:val="00167BD9"/>
    <w:rsid w:val="00167CE0"/>
    <w:rsid w:val="00170107"/>
    <w:rsid w:val="001704F8"/>
    <w:rsid w:val="00170A56"/>
    <w:rsid w:val="00170B32"/>
    <w:rsid w:val="0017123D"/>
    <w:rsid w:val="001713E1"/>
    <w:rsid w:val="0017293D"/>
    <w:rsid w:val="00172D2E"/>
    <w:rsid w:val="0017378E"/>
    <w:rsid w:val="00173843"/>
    <w:rsid w:val="00173A1B"/>
    <w:rsid w:val="00173C5A"/>
    <w:rsid w:val="00173EC0"/>
    <w:rsid w:val="00174023"/>
    <w:rsid w:val="0017432E"/>
    <w:rsid w:val="0017445B"/>
    <w:rsid w:val="00174DC0"/>
    <w:rsid w:val="00174DD5"/>
    <w:rsid w:val="00174EB9"/>
    <w:rsid w:val="0017506F"/>
    <w:rsid w:val="00175CF5"/>
    <w:rsid w:val="00175D23"/>
    <w:rsid w:val="00175F6E"/>
    <w:rsid w:val="00176386"/>
    <w:rsid w:val="00177492"/>
    <w:rsid w:val="00177B13"/>
    <w:rsid w:val="00177D64"/>
    <w:rsid w:val="00177E7F"/>
    <w:rsid w:val="00177EDF"/>
    <w:rsid w:val="00180865"/>
    <w:rsid w:val="001808AA"/>
    <w:rsid w:val="00181161"/>
    <w:rsid w:val="001812D9"/>
    <w:rsid w:val="00181325"/>
    <w:rsid w:val="0018146E"/>
    <w:rsid w:val="0018210D"/>
    <w:rsid w:val="00182DAF"/>
    <w:rsid w:val="00182F17"/>
    <w:rsid w:val="001830AB"/>
    <w:rsid w:val="00183624"/>
    <w:rsid w:val="0018367A"/>
    <w:rsid w:val="00183A97"/>
    <w:rsid w:val="0018494C"/>
    <w:rsid w:val="00184F7B"/>
    <w:rsid w:val="0018584F"/>
    <w:rsid w:val="00185E42"/>
    <w:rsid w:val="00186B7F"/>
    <w:rsid w:val="00187644"/>
    <w:rsid w:val="00187681"/>
    <w:rsid w:val="001876F9"/>
    <w:rsid w:val="001876FA"/>
    <w:rsid w:val="0018781E"/>
    <w:rsid w:val="00187889"/>
    <w:rsid w:val="00190321"/>
    <w:rsid w:val="00190769"/>
    <w:rsid w:val="00190F6D"/>
    <w:rsid w:val="00191C85"/>
    <w:rsid w:val="0019238F"/>
    <w:rsid w:val="00192AA4"/>
    <w:rsid w:val="00192DA1"/>
    <w:rsid w:val="00193432"/>
    <w:rsid w:val="00193C57"/>
    <w:rsid w:val="00193E6E"/>
    <w:rsid w:val="00194053"/>
    <w:rsid w:val="0019417B"/>
    <w:rsid w:val="001948DA"/>
    <w:rsid w:val="00194E58"/>
    <w:rsid w:val="001963A9"/>
    <w:rsid w:val="00196453"/>
    <w:rsid w:val="00196974"/>
    <w:rsid w:val="001970D8"/>
    <w:rsid w:val="00197807"/>
    <w:rsid w:val="001A019C"/>
    <w:rsid w:val="001A01B7"/>
    <w:rsid w:val="001A199B"/>
    <w:rsid w:val="001A26DD"/>
    <w:rsid w:val="001A3288"/>
    <w:rsid w:val="001A32A4"/>
    <w:rsid w:val="001A330A"/>
    <w:rsid w:val="001A3310"/>
    <w:rsid w:val="001A3495"/>
    <w:rsid w:val="001A38BF"/>
    <w:rsid w:val="001A397B"/>
    <w:rsid w:val="001A3D2B"/>
    <w:rsid w:val="001A3E04"/>
    <w:rsid w:val="001A3F45"/>
    <w:rsid w:val="001A4003"/>
    <w:rsid w:val="001A43B5"/>
    <w:rsid w:val="001A460D"/>
    <w:rsid w:val="001A4857"/>
    <w:rsid w:val="001A4D43"/>
    <w:rsid w:val="001A5138"/>
    <w:rsid w:val="001A58B0"/>
    <w:rsid w:val="001A5B48"/>
    <w:rsid w:val="001A5E6F"/>
    <w:rsid w:val="001A60BD"/>
    <w:rsid w:val="001A638B"/>
    <w:rsid w:val="001A63DC"/>
    <w:rsid w:val="001A68DB"/>
    <w:rsid w:val="001A6D6B"/>
    <w:rsid w:val="001A6FAA"/>
    <w:rsid w:val="001A7062"/>
    <w:rsid w:val="001A70CC"/>
    <w:rsid w:val="001B030D"/>
    <w:rsid w:val="001B0512"/>
    <w:rsid w:val="001B094B"/>
    <w:rsid w:val="001B0BE1"/>
    <w:rsid w:val="001B1598"/>
    <w:rsid w:val="001B1DAA"/>
    <w:rsid w:val="001B1F1E"/>
    <w:rsid w:val="001B22BF"/>
    <w:rsid w:val="001B239C"/>
    <w:rsid w:val="001B272D"/>
    <w:rsid w:val="001B2B43"/>
    <w:rsid w:val="001B3186"/>
    <w:rsid w:val="001B3498"/>
    <w:rsid w:val="001B358C"/>
    <w:rsid w:val="001B359E"/>
    <w:rsid w:val="001B3691"/>
    <w:rsid w:val="001B390B"/>
    <w:rsid w:val="001B3DB5"/>
    <w:rsid w:val="001B4248"/>
    <w:rsid w:val="001B44C8"/>
    <w:rsid w:val="001B4646"/>
    <w:rsid w:val="001B465E"/>
    <w:rsid w:val="001B4745"/>
    <w:rsid w:val="001B491B"/>
    <w:rsid w:val="001B4A90"/>
    <w:rsid w:val="001B4A9D"/>
    <w:rsid w:val="001B53EB"/>
    <w:rsid w:val="001B5C8B"/>
    <w:rsid w:val="001B6183"/>
    <w:rsid w:val="001B6448"/>
    <w:rsid w:val="001B64F2"/>
    <w:rsid w:val="001B6866"/>
    <w:rsid w:val="001B6B95"/>
    <w:rsid w:val="001B7066"/>
    <w:rsid w:val="001B7114"/>
    <w:rsid w:val="001B731F"/>
    <w:rsid w:val="001B7338"/>
    <w:rsid w:val="001B765B"/>
    <w:rsid w:val="001B79CC"/>
    <w:rsid w:val="001B7EE9"/>
    <w:rsid w:val="001C02A1"/>
    <w:rsid w:val="001C0D0E"/>
    <w:rsid w:val="001C10C9"/>
    <w:rsid w:val="001C12D1"/>
    <w:rsid w:val="001C16CE"/>
    <w:rsid w:val="001C174A"/>
    <w:rsid w:val="001C25D2"/>
    <w:rsid w:val="001C2A33"/>
    <w:rsid w:val="001C2AD2"/>
    <w:rsid w:val="001C32D6"/>
    <w:rsid w:val="001C3650"/>
    <w:rsid w:val="001C3B9D"/>
    <w:rsid w:val="001C3F92"/>
    <w:rsid w:val="001C4107"/>
    <w:rsid w:val="001C42C1"/>
    <w:rsid w:val="001C43E9"/>
    <w:rsid w:val="001C46BF"/>
    <w:rsid w:val="001C47A0"/>
    <w:rsid w:val="001C49BA"/>
    <w:rsid w:val="001C505F"/>
    <w:rsid w:val="001C50A5"/>
    <w:rsid w:val="001C55D2"/>
    <w:rsid w:val="001C6487"/>
    <w:rsid w:val="001C6521"/>
    <w:rsid w:val="001C66A9"/>
    <w:rsid w:val="001C6BFF"/>
    <w:rsid w:val="001C6C65"/>
    <w:rsid w:val="001C6D73"/>
    <w:rsid w:val="001C7154"/>
    <w:rsid w:val="001D04E8"/>
    <w:rsid w:val="001D055C"/>
    <w:rsid w:val="001D0C3A"/>
    <w:rsid w:val="001D0D51"/>
    <w:rsid w:val="001D0D55"/>
    <w:rsid w:val="001D0F65"/>
    <w:rsid w:val="001D11BE"/>
    <w:rsid w:val="001D1E27"/>
    <w:rsid w:val="001D2020"/>
    <w:rsid w:val="001D2195"/>
    <w:rsid w:val="001D2410"/>
    <w:rsid w:val="001D241A"/>
    <w:rsid w:val="001D2844"/>
    <w:rsid w:val="001D28B7"/>
    <w:rsid w:val="001D29E5"/>
    <w:rsid w:val="001D2A77"/>
    <w:rsid w:val="001D34FC"/>
    <w:rsid w:val="001D4481"/>
    <w:rsid w:val="001D504E"/>
    <w:rsid w:val="001D511E"/>
    <w:rsid w:val="001D520F"/>
    <w:rsid w:val="001D5442"/>
    <w:rsid w:val="001D5B59"/>
    <w:rsid w:val="001D650C"/>
    <w:rsid w:val="001D6C1E"/>
    <w:rsid w:val="001D7477"/>
    <w:rsid w:val="001D75D6"/>
    <w:rsid w:val="001D7785"/>
    <w:rsid w:val="001D7EA9"/>
    <w:rsid w:val="001E00E3"/>
    <w:rsid w:val="001E03B7"/>
    <w:rsid w:val="001E0924"/>
    <w:rsid w:val="001E0E29"/>
    <w:rsid w:val="001E1A71"/>
    <w:rsid w:val="001E1D79"/>
    <w:rsid w:val="001E239D"/>
    <w:rsid w:val="001E2427"/>
    <w:rsid w:val="001E2523"/>
    <w:rsid w:val="001E2F0D"/>
    <w:rsid w:val="001E3082"/>
    <w:rsid w:val="001E3811"/>
    <w:rsid w:val="001E3F12"/>
    <w:rsid w:val="001E3F87"/>
    <w:rsid w:val="001E4618"/>
    <w:rsid w:val="001E4DD5"/>
    <w:rsid w:val="001E4DD9"/>
    <w:rsid w:val="001E4ED3"/>
    <w:rsid w:val="001E50E6"/>
    <w:rsid w:val="001E582E"/>
    <w:rsid w:val="001E5FAC"/>
    <w:rsid w:val="001E679C"/>
    <w:rsid w:val="001E69B8"/>
    <w:rsid w:val="001E6F9C"/>
    <w:rsid w:val="001E7BFF"/>
    <w:rsid w:val="001E7C41"/>
    <w:rsid w:val="001F05A1"/>
    <w:rsid w:val="001F069D"/>
    <w:rsid w:val="001F0C66"/>
    <w:rsid w:val="001F0EAA"/>
    <w:rsid w:val="001F0F7F"/>
    <w:rsid w:val="001F10C3"/>
    <w:rsid w:val="001F1672"/>
    <w:rsid w:val="001F1CF1"/>
    <w:rsid w:val="001F27EB"/>
    <w:rsid w:val="001F2ED0"/>
    <w:rsid w:val="001F3989"/>
    <w:rsid w:val="001F3B39"/>
    <w:rsid w:val="001F4A80"/>
    <w:rsid w:val="001F4EC1"/>
    <w:rsid w:val="001F5332"/>
    <w:rsid w:val="001F5BB0"/>
    <w:rsid w:val="001F5FF3"/>
    <w:rsid w:val="001F6016"/>
    <w:rsid w:val="001F6076"/>
    <w:rsid w:val="001F60ED"/>
    <w:rsid w:val="001F61BA"/>
    <w:rsid w:val="001F6C25"/>
    <w:rsid w:val="001F6ED9"/>
    <w:rsid w:val="001F767A"/>
    <w:rsid w:val="001F76F2"/>
    <w:rsid w:val="001F7784"/>
    <w:rsid w:val="002008F2"/>
    <w:rsid w:val="00201136"/>
    <w:rsid w:val="00201454"/>
    <w:rsid w:val="00201681"/>
    <w:rsid w:val="00201E70"/>
    <w:rsid w:val="002020FD"/>
    <w:rsid w:val="00202E9C"/>
    <w:rsid w:val="00204202"/>
    <w:rsid w:val="0020457E"/>
    <w:rsid w:val="002049BA"/>
    <w:rsid w:val="002050CB"/>
    <w:rsid w:val="002052C1"/>
    <w:rsid w:val="00205650"/>
    <w:rsid w:val="00205D7B"/>
    <w:rsid w:val="00206112"/>
    <w:rsid w:val="00206159"/>
    <w:rsid w:val="0020643A"/>
    <w:rsid w:val="002079FE"/>
    <w:rsid w:val="002111DE"/>
    <w:rsid w:val="0021121D"/>
    <w:rsid w:val="0021123F"/>
    <w:rsid w:val="002114D7"/>
    <w:rsid w:val="002119E8"/>
    <w:rsid w:val="00211C5D"/>
    <w:rsid w:val="00212122"/>
    <w:rsid w:val="00212288"/>
    <w:rsid w:val="00212294"/>
    <w:rsid w:val="0021263C"/>
    <w:rsid w:val="00212908"/>
    <w:rsid w:val="00212E5E"/>
    <w:rsid w:val="002147F9"/>
    <w:rsid w:val="002148F9"/>
    <w:rsid w:val="0021491C"/>
    <w:rsid w:val="00214BD1"/>
    <w:rsid w:val="00215437"/>
    <w:rsid w:val="00215484"/>
    <w:rsid w:val="002155C1"/>
    <w:rsid w:val="002156D7"/>
    <w:rsid w:val="00215BD3"/>
    <w:rsid w:val="00216623"/>
    <w:rsid w:val="002177FA"/>
    <w:rsid w:val="00217ADE"/>
    <w:rsid w:val="00220029"/>
    <w:rsid w:val="0022019B"/>
    <w:rsid w:val="002202F0"/>
    <w:rsid w:val="00220739"/>
    <w:rsid w:val="002213FC"/>
    <w:rsid w:val="00221635"/>
    <w:rsid w:val="00221AD8"/>
    <w:rsid w:val="00221B8F"/>
    <w:rsid w:val="00221CF5"/>
    <w:rsid w:val="00221D30"/>
    <w:rsid w:val="00221FC0"/>
    <w:rsid w:val="0022212D"/>
    <w:rsid w:val="00222286"/>
    <w:rsid w:val="00222836"/>
    <w:rsid w:val="0022298D"/>
    <w:rsid w:val="00222A9E"/>
    <w:rsid w:val="00222E0C"/>
    <w:rsid w:val="002230D9"/>
    <w:rsid w:val="0022340D"/>
    <w:rsid w:val="00223AFC"/>
    <w:rsid w:val="00223C5D"/>
    <w:rsid w:val="002241BC"/>
    <w:rsid w:val="002244CE"/>
    <w:rsid w:val="002248D0"/>
    <w:rsid w:val="00224D7A"/>
    <w:rsid w:val="00225181"/>
    <w:rsid w:val="002251E3"/>
    <w:rsid w:val="002252CF"/>
    <w:rsid w:val="00225970"/>
    <w:rsid w:val="002259C1"/>
    <w:rsid w:val="00225A30"/>
    <w:rsid w:val="00225E11"/>
    <w:rsid w:val="00226213"/>
    <w:rsid w:val="0022622B"/>
    <w:rsid w:val="00226812"/>
    <w:rsid w:val="002274DB"/>
    <w:rsid w:val="002275E8"/>
    <w:rsid w:val="00227E0B"/>
    <w:rsid w:val="0023118D"/>
    <w:rsid w:val="00231477"/>
    <w:rsid w:val="00231713"/>
    <w:rsid w:val="00231D6D"/>
    <w:rsid w:val="00231DAC"/>
    <w:rsid w:val="00231E8C"/>
    <w:rsid w:val="0023200C"/>
    <w:rsid w:val="0023270D"/>
    <w:rsid w:val="002328A4"/>
    <w:rsid w:val="002329AD"/>
    <w:rsid w:val="00232D6C"/>
    <w:rsid w:val="00233389"/>
    <w:rsid w:val="002334E9"/>
    <w:rsid w:val="002335E4"/>
    <w:rsid w:val="002337D0"/>
    <w:rsid w:val="00233ECD"/>
    <w:rsid w:val="00234000"/>
    <w:rsid w:val="002343AD"/>
    <w:rsid w:val="0023463B"/>
    <w:rsid w:val="0023465F"/>
    <w:rsid w:val="002348F2"/>
    <w:rsid w:val="00234C44"/>
    <w:rsid w:val="00234D7B"/>
    <w:rsid w:val="00234DEB"/>
    <w:rsid w:val="00235660"/>
    <w:rsid w:val="00236197"/>
    <w:rsid w:val="002363C2"/>
    <w:rsid w:val="002364A9"/>
    <w:rsid w:val="00236556"/>
    <w:rsid w:val="002365D7"/>
    <w:rsid w:val="002366F5"/>
    <w:rsid w:val="00236CD3"/>
    <w:rsid w:val="00240035"/>
    <w:rsid w:val="0024008B"/>
    <w:rsid w:val="002400A5"/>
    <w:rsid w:val="002400B3"/>
    <w:rsid w:val="00240190"/>
    <w:rsid w:val="00241400"/>
    <w:rsid w:val="00241937"/>
    <w:rsid w:val="002423ED"/>
    <w:rsid w:val="0024262B"/>
    <w:rsid w:val="002433BF"/>
    <w:rsid w:val="00244ED8"/>
    <w:rsid w:val="0024575D"/>
    <w:rsid w:val="00245797"/>
    <w:rsid w:val="0024616D"/>
    <w:rsid w:val="00246314"/>
    <w:rsid w:val="0024652F"/>
    <w:rsid w:val="002471CF"/>
    <w:rsid w:val="00247276"/>
    <w:rsid w:val="002506CB"/>
    <w:rsid w:val="00250DFF"/>
    <w:rsid w:val="00250E45"/>
    <w:rsid w:val="00251723"/>
    <w:rsid w:val="002517FC"/>
    <w:rsid w:val="00251BB1"/>
    <w:rsid w:val="00251CE9"/>
    <w:rsid w:val="002521EF"/>
    <w:rsid w:val="002523F8"/>
    <w:rsid w:val="00253083"/>
    <w:rsid w:val="0025323C"/>
    <w:rsid w:val="002535CA"/>
    <w:rsid w:val="002536FB"/>
    <w:rsid w:val="002537DB"/>
    <w:rsid w:val="00253DB4"/>
    <w:rsid w:val="00254120"/>
    <w:rsid w:val="00255978"/>
    <w:rsid w:val="00255BEC"/>
    <w:rsid w:val="002567CC"/>
    <w:rsid w:val="00256DCB"/>
    <w:rsid w:val="00257054"/>
    <w:rsid w:val="002570BF"/>
    <w:rsid w:val="002572C2"/>
    <w:rsid w:val="00257681"/>
    <w:rsid w:val="00257845"/>
    <w:rsid w:val="0025792F"/>
    <w:rsid w:val="002579CC"/>
    <w:rsid w:val="002601BB"/>
    <w:rsid w:val="00260236"/>
    <w:rsid w:val="00261218"/>
    <w:rsid w:val="0026142F"/>
    <w:rsid w:val="00262288"/>
    <w:rsid w:val="00262B44"/>
    <w:rsid w:val="002634E3"/>
    <w:rsid w:val="002638B9"/>
    <w:rsid w:val="0026390C"/>
    <w:rsid w:val="0026394C"/>
    <w:rsid w:val="00263A52"/>
    <w:rsid w:val="00263BBD"/>
    <w:rsid w:val="00263EAA"/>
    <w:rsid w:val="0026422E"/>
    <w:rsid w:val="0026441A"/>
    <w:rsid w:val="002644B6"/>
    <w:rsid w:val="00264D52"/>
    <w:rsid w:val="00264D5E"/>
    <w:rsid w:val="00264EAA"/>
    <w:rsid w:val="00264F56"/>
    <w:rsid w:val="0026516C"/>
    <w:rsid w:val="0026517F"/>
    <w:rsid w:val="0026613B"/>
    <w:rsid w:val="00266842"/>
    <w:rsid w:val="00267C68"/>
    <w:rsid w:val="00267D2B"/>
    <w:rsid w:val="00270A0E"/>
    <w:rsid w:val="002723DA"/>
    <w:rsid w:val="00272409"/>
    <w:rsid w:val="0027260C"/>
    <w:rsid w:val="002737F3"/>
    <w:rsid w:val="0027381D"/>
    <w:rsid w:val="00273E5F"/>
    <w:rsid w:val="00274D8D"/>
    <w:rsid w:val="00274E1F"/>
    <w:rsid w:val="00275454"/>
    <w:rsid w:val="002757CE"/>
    <w:rsid w:val="00275E3C"/>
    <w:rsid w:val="002762F3"/>
    <w:rsid w:val="00276305"/>
    <w:rsid w:val="0027639E"/>
    <w:rsid w:val="00277D09"/>
    <w:rsid w:val="00277DB2"/>
    <w:rsid w:val="002804B1"/>
    <w:rsid w:val="00280CC4"/>
    <w:rsid w:val="0028172A"/>
    <w:rsid w:val="00281E8A"/>
    <w:rsid w:val="0028251B"/>
    <w:rsid w:val="00282644"/>
    <w:rsid w:val="0028270B"/>
    <w:rsid w:val="00282778"/>
    <w:rsid w:val="0028291C"/>
    <w:rsid w:val="00282EF9"/>
    <w:rsid w:val="00283024"/>
    <w:rsid w:val="002830CB"/>
    <w:rsid w:val="002833C1"/>
    <w:rsid w:val="00283436"/>
    <w:rsid w:val="002834BF"/>
    <w:rsid w:val="00283501"/>
    <w:rsid w:val="00284217"/>
    <w:rsid w:val="002849E5"/>
    <w:rsid w:val="0028514C"/>
    <w:rsid w:val="00285369"/>
    <w:rsid w:val="00285477"/>
    <w:rsid w:val="002855EA"/>
    <w:rsid w:val="00285B33"/>
    <w:rsid w:val="00285E1A"/>
    <w:rsid w:val="0028615B"/>
    <w:rsid w:val="0028616F"/>
    <w:rsid w:val="0028660A"/>
    <w:rsid w:val="0028691F"/>
    <w:rsid w:val="00286AD1"/>
    <w:rsid w:val="002873D4"/>
    <w:rsid w:val="00287792"/>
    <w:rsid w:val="00287843"/>
    <w:rsid w:val="002902FA"/>
    <w:rsid w:val="00290615"/>
    <w:rsid w:val="002907AB"/>
    <w:rsid w:val="002909D3"/>
    <w:rsid w:val="002909F0"/>
    <w:rsid w:val="00291335"/>
    <w:rsid w:val="00291343"/>
    <w:rsid w:val="002913CA"/>
    <w:rsid w:val="0029162D"/>
    <w:rsid w:val="00291B7D"/>
    <w:rsid w:val="00291C05"/>
    <w:rsid w:val="00292759"/>
    <w:rsid w:val="00292B40"/>
    <w:rsid w:val="0029338D"/>
    <w:rsid w:val="002938B9"/>
    <w:rsid w:val="002939F3"/>
    <w:rsid w:val="00293EEC"/>
    <w:rsid w:val="00294111"/>
    <w:rsid w:val="00294B92"/>
    <w:rsid w:val="00294F12"/>
    <w:rsid w:val="002953BB"/>
    <w:rsid w:val="0029589C"/>
    <w:rsid w:val="0029619E"/>
    <w:rsid w:val="0029666C"/>
    <w:rsid w:val="00296ECF"/>
    <w:rsid w:val="0029735C"/>
    <w:rsid w:val="00297473"/>
    <w:rsid w:val="00297682"/>
    <w:rsid w:val="002979C8"/>
    <w:rsid w:val="002979F3"/>
    <w:rsid w:val="00297BA6"/>
    <w:rsid w:val="002A017A"/>
    <w:rsid w:val="002A0266"/>
    <w:rsid w:val="002A027A"/>
    <w:rsid w:val="002A0DB6"/>
    <w:rsid w:val="002A11AE"/>
    <w:rsid w:val="002A1B79"/>
    <w:rsid w:val="002A1F3B"/>
    <w:rsid w:val="002A319A"/>
    <w:rsid w:val="002A33B7"/>
    <w:rsid w:val="002A396D"/>
    <w:rsid w:val="002A3AF6"/>
    <w:rsid w:val="002A3BEC"/>
    <w:rsid w:val="002A465E"/>
    <w:rsid w:val="002A4E7D"/>
    <w:rsid w:val="002A66C2"/>
    <w:rsid w:val="002A724C"/>
    <w:rsid w:val="002A7960"/>
    <w:rsid w:val="002A7A08"/>
    <w:rsid w:val="002B0293"/>
    <w:rsid w:val="002B2638"/>
    <w:rsid w:val="002B27E4"/>
    <w:rsid w:val="002B2DD3"/>
    <w:rsid w:val="002B3B1C"/>
    <w:rsid w:val="002B422B"/>
    <w:rsid w:val="002B4754"/>
    <w:rsid w:val="002B47A4"/>
    <w:rsid w:val="002B560A"/>
    <w:rsid w:val="002B5E64"/>
    <w:rsid w:val="002B6271"/>
    <w:rsid w:val="002B6A18"/>
    <w:rsid w:val="002B6A5E"/>
    <w:rsid w:val="002B6DC7"/>
    <w:rsid w:val="002B74EC"/>
    <w:rsid w:val="002B7CFF"/>
    <w:rsid w:val="002C0D0F"/>
    <w:rsid w:val="002C14F5"/>
    <w:rsid w:val="002C1544"/>
    <w:rsid w:val="002C1877"/>
    <w:rsid w:val="002C1C9B"/>
    <w:rsid w:val="002C238A"/>
    <w:rsid w:val="002C276A"/>
    <w:rsid w:val="002C2802"/>
    <w:rsid w:val="002C2A68"/>
    <w:rsid w:val="002C2CFA"/>
    <w:rsid w:val="002C2D48"/>
    <w:rsid w:val="002C2E4D"/>
    <w:rsid w:val="002C309A"/>
    <w:rsid w:val="002C3969"/>
    <w:rsid w:val="002C3CEB"/>
    <w:rsid w:val="002C43D3"/>
    <w:rsid w:val="002C4EBC"/>
    <w:rsid w:val="002C4F04"/>
    <w:rsid w:val="002C4FB7"/>
    <w:rsid w:val="002C5707"/>
    <w:rsid w:val="002C6B77"/>
    <w:rsid w:val="002C6B9D"/>
    <w:rsid w:val="002C7456"/>
    <w:rsid w:val="002C76CF"/>
    <w:rsid w:val="002C7DD4"/>
    <w:rsid w:val="002C7F32"/>
    <w:rsid w:val="002D00A6"/>
    <w:rsid w:val="002D057D"/>
    <w:rsid w:val="002D0A2A"/>
    <w:rsid w:val="002D14A5"/>
    <w:rsid w:val="002D1625"/>
    <w:rsid w:val="002D1F02"/>
    <w:rsid w:val="002D2B82"/>
    <w:rsid w:val="002D2FD5"/>
    <w:rsid w:val="002D3961"/>
    <w:rsid w:val="002D3C13"/>
    <w:rsid w:val="002D4177"/>
    <w:rsid w:val="002D41C0"/>
    <w:rsid w:val="002D4471"/>
    <w:rsid w:val="002D585A"/>
    <w:rsid w:val="002D69D8"/>
    <w:rsid w:val="002D6DC2"/>
    <w:rsid w:val="002D6F6A"/>
    <w:rsid w:val="002D7A2C"/>
    <w:rsid w:val="002D7E13"/>
    <w:rsid w:val="002E0732"/>
    <w:rsid w:val="002E0AEC"/>
    <w:rsid w:val="002E0CE0"/>
    <w:rsid w:val="002E0EAB"/>
    <w:rsid w:val="002E0FA6"/>
    <w:rsid w:val="002E14D9"/>
    <w:rsid w:val="002E15AF"/>
    <w:rsid w:val="002E1E57"/>
    <w:rsid w:val="002E2685"/>
    <w:rsid w:val="002E3300"/>
    <w:rsid w:val="002E34BC"/>
    <w:rsid w:val="002E407E"/>
    <w:rsid w:val="002E433A"/>
    <w:rsid w:val="002E4C03"/>
    <w:rsid w:val="002E4EE1"/>
    <w:rsid w:val="002E5AAE"/>
    <w:rsid w:val="002E73D8"/>
    <w:rsid w:val="002E7778"/>
    <w:rsid w:val="002E78FF"/>
    <w:rsid w:val="002F0410"/>
    <w:rsid w:val="002F0698"/>
    <w:rsid w:val="002F0832"/>
    <w:rsid w:val="002F13B3"/>
    <w:rsid w:val="002F1A98"/>
    <w:rsid w:val="002F2AFD"/>
    <w:rsid w:val="002F3008"/>
    <w:rsid w:val="002F30F6"/>
    <w:rsid w:val="002F3593"/>
    <w:rsid w:val="002F3630"/>
    <w:rsid w:val="002F36F9"/>
    <w:rsid w:val="002F37B0"/>
    <w:rsid w:val="002F3996"/>
    <w:rsid w:val="002F4A81"/>
    <w:rsid w:val="002F4EC0"/>
    <w:rsid w:val="002F5296"/>
    <w:rsid w:val="002F54C4"/>
    <w:rsid w:val="002F5E26"/>
    <w:rsid w:val="002F62D6"/>
    <w:rsid w:val="002F66F8"/>
    <w:rsid w:val="002F6C80"/>
    <w:rsid w:val="002F70EA"/>
    <w:rsid w:val="002F7CE2"/>
    <w:rsid w:val="00300E81"/>
    <w:rsid w:val="00300F2F"/>
    <w:rsid w:val="003014FC"/>
    <w:rsid w:val="003015A1"/>
    <w:rsid w:val="003027B3"/>
    <w:rsid w:val="00302D18"/>
    <w:rsid w:val="0030339F"/>
    <w:rsid w:val="003037BD"/>
    <w:rsid w:val="00303DEF"/>
    <w:rsid w:val="00304018"/>
    <w:rsid w:val="00304237"/>
    <w:rsid w:val="00304478"/>
    <w:rsid w:val="003046A4"/>
    <w:rsid w:val="00304946"/>
    <w:rsid w:val="00304DAB"/>
    <w:rsid w:val="00305086"/>
    <w:rsid w:val="0030527C"/>
    <w:rsid w:val="003056CE"/>
    <w:rsid w:val="0030609E"/>
    <w:rsid w:val="0030639A"/>
    <w:rsid w:val="003063C9"/>
    <w:rsid w:val="00306840"/>
    <w:rsid w:val="00306EE8"/>
    <w:rsid w:val="0030724A"/>
    <w:rsid w:val="0030755F"/>
    <w:rsid w:val="00307586"/>
    <w:rsid w:val="003076D9"/>
    <w:rsid w:val="00307EA7"/>
    <w:rsid w:val="003100E4"/>
    <w:rsid w:val="00310559"/>
    <w:rsid w:val="003105F0"/>
    <w:rsid w:val="00310797"/>
    <w:rsid w:val="00310AFB"/>
    <w:rsid w:val="003116DD"/>
    <w:rsid w:val="00311DF8"/>
    <w:rsid w:val="00311EB4"/>
    <w:rsid w:val="00312EBB"/>
    <w:rsid w:val="00313186"/>
    <w:rsid w:val="003132EB"/>
    <w:rsid w:val="003134E3"/>
    <w:rsid w:val="003137CE"/>
    <w:rsid w:val="00313925"/>
    <w:rsid w:val="0031399A"/>
    <w:rsid w:val="00313A27"/>
    <w:rsid w:val="00314CD3"/>
    <w:rsid w:val="00314DE1"/>
    <w:rsid w:val="00314F6C"/>
    <w:rsid w:val="003152E9"/>
    <w:rsid w:val="00316375"/>
    <w:rsid w:val="0031698D"/>
    <w:rsid w:val="00317911"/>
    <w:rsid w:val="00317EF5"/>
    <w:rsid w:val="00317FF7"/>
    <w:rsid w:val="00320E77"/>
    <w:rsid w:val="0032131C"/>
    <w:rsid w:val="00321462"/>
    <w:rsid w:val="003215B3"/>
    <w:rsid w:val="003216DB"/>
    <w:rsid w:val="00321E9F"/>
    <w:rsid w:val="00323086"/>
    <w:rsid w:val="0032324C"/>
    <w:rsid w:val="00323394"/>
    <w:rsid w:val="0032352D"/>
    <w:rsid w:val="00323A98"/>
    <w:rsid w:val="00323C71"/>
    <w:rsid w:val="00323FF8"/>
    <w:rsid w:val="00324031"/>
    <w:rsid w:val="00324071"/>
    <w:rsid w:val="003247DC"/>
    <w:rsid w:val="00324B22"/>
    <w:rsid w:val="00324F64"/>
    <w:rsid w:val="0032584A"/>
    <w:rsid w:val="0032588B"/>
    <w:rsid w:val="003259D0"/>
    <w:rsid w:val="00325AF5"/>
    <w:rsid w:val="00325DCB"/>
    <w:rsid w:val="00325E99"/>
    <w:rsid w:val="00325EED"/>
    <w:rsid w:val="00325FF7"/>
    <w:rsid w:val="00326047"/>
    <w:rsid w:val="00326456"/>
    <w:rsid w:val="003264BA"/>
    <w:rsid w:val="0032658E"/>
    <w:rsid w:val="00326D99"/>
    <w:rsid w:val="00326E45"/>
    <w:rsid w:val="00326E49"/>
    <w:rsid w:val="00326FA4"/>
    <w:rsid w:val="00330717"/>
    <w:rsid w:val="00331266"/>
    <w:rsid w:val="003312F4"/>
    <w:rsid w:val="00331EDD"/>
    <w:rsid w:val="00332272"/>
    <w:rsid w:val="00332B7D"/>
    <w:rsid w:val="003330D7"/>
    <w:rsid w:val="0033345C"/>
    <w:rsid w:val="0033362C"/>
    <w:rsid w:val="003338FF"/>
    <w:rsid w:val="0033392B"/>
    <w:rsid w:val="00333942"/>
    <w:rsid w:val="0033394F"/>
    <w:rsid w:val="003341A3"/>
    <w:rsid w:val="00334270"/>
    <w:rsid w:val="00334443"/>
    <w:rsid w:val="0033457D"/>
    <w:rsid w:val="00334834"/>
    <w:rsid w:val="003352CC"/>
    <w:rsid w:val="003354E9"/>
    <w:rsid w:val="003355CF"/>
    <w:rsid w:val="00335F99"/>
    <w:rsid w:val="00336768"/>
    <w:rsid w:val="00336BFE"/>
    <w:rsid w:val="00336DFE"/>
    <w:rsid w:val="00336EAD"/>
    <w:rsid w:val="00337AF2"/>
    <w:rsid w:val="003405C4"/>
    <w:rsid w:val="003406D8"/>
    <w:rsid w:val="0034070B"/>
    <w:rsid w:val="00340AC0"/>
    <w:rsid w:val="00340D06"/>
    <w:rsid w:val="003416F8"/>
    <w:rsid w:val="003417A5"/>
    <w:rsid w:val="00341B25"/>
    <w:rsid w:val="00341F04"/>
    <w:rsid w:val="003423F5"/>
    <w:rsid w:val="00342B11"/>
    <w:rsid w:val="00342B7B"/>
    <w:rsid w:val="00343010"/>
    <w:rsid w:val="0034383F"/>
    <w:rsid w:val="003438C9"/>
    <w:rsid w:val="0034447C"/>
    <w:rsid w:val="003445F4"/>
    <w:rsid w:val="00344F3E"/>
    <w:rsid w:val="0034552D"/>
    <w:rsid w:val="003458D5"/>
    <w:rsid w:val="0034613C"/>
    <w:rsid w:val="0034670F"/>
    <w:rsid w:val="00347CBA"/>
    <w:rsid w:val="00347EE6"/>
    <w:rsid w:val="00350317"/>
    <w:rsid w:val="00351445"/>
    <w:rsid w:val="00351481"/>
    <w:rsid w:val="00351C82"/>
    <w:rsid w:val="00352171"/>
    <w:rsid w:val="0035254A"/>
    <w:rsid w:val="00352A7E"/>
    <w:rsid w:val="00352C8A"/>
    <w:rsid w:val="00353894"/>
    <w:rsid w:val="00353B90"/>
    <w:rsid w:val="00353D39"/>
    <w:rsid w:val="00353DE2"/>
    <w:rsid w:val="00354F48"/>
    <w:rsid w:val="003551A8"/>
    <w:rsid w:val="00355316"/>
    <w:rsid w:val="003554AA"/>
    <w:rsid w:val="00355879"/>
    <w:rsid w:val="00355AE3"/>
    <w:rsid w:val="0035624E"/>
    <w:rsid w:val="00356975"/>
    <w:rsid w:val="00356991"/>
    <w:rsid w:val="00356ADD"/>
    <w:rsid w:val="0035711A"/>
    <w:rsid w:val="003571F6"/>
    <w:rsid w:val="003575B5"/>
    <w:rsid w:val="00357756"/>
    <w:rsid w:val="003579B8"/>
    <w:rsid w:val="00357D59"/>
    <w:rsid w:val="003600AC"/>
    <w:rsid w:val="0036067A"/>
    <w:rsid w:val="0036070B"/>
    <w:rsid w:val="00360807"/>
    <w:rsid w:val="0036089E"/>
    <w:rsid w:val="00360C35"/>
    <w:rsid w:val="00361463"/>
    <w:rsid w:val="003616FC"/>
    <w:rsid w:val="0036183A"/>
    <w:rsid w:val="00361A67"/>
    <w:rsid w:val="00362232"/>
    <w:rsid w:val="00362B49"/>
    <w:rsid w:val="00362C5B"/>
    <w:rsid w:val="00362EFA"/>
    <w:rsid w:val="00362F65"/>
    <w:rsid w:val="00362FAB"/>
    <w:rsid w:val="0036350E"/>
    <w:rsid w:val="00363855"/>
    <w:rsid w:val="00363EFE"/>
    <w:rsid w:val="00363FB3"/>
    <w:rsid w:val="00364111"/>
    <w:rsid w:val="00364270"/>
    <w:rsid w:val="00364A9B"/>
    <w:rsid w:val="00364B66"/>
    <w:rsid w:val="00365A69"/>
    <w:rsid w:val="00365C06"/>
    <w:rsid w:val="0036606B"/>
    <w:rsid w:val="0036642A"/>
    <w:rsid w:val="00366656"/>
    <w:rsid w:val="00366DA2"/>
    <w:rsid w:val="00366EA1"/>
    <w:rsid w:val="00367064"/>
    <w:rsid w:val="00367258"/>
    <w:rsid w:val="00367558"/>
    <w:rsid w:val="00370126"/>
    <w:rsid w:val="0037127D"/>
    <w:rsid w:val="003714BD"/>
    <w:rsid w:val="003718FA"/>
    <w:rsid w:val="003719B0"/>
    <w:rsid w:val="00371CB7"/>
    <w:rsid w:val="003722B4"/>
    <w:rsid w:val="00372A7B"/>
    <w:rsid w:val="00372DA1"/>
    <w:rsid w:val="00372F17"/>
    <w:rsid w:val="003736ED"/>
    <w:rsid w:val="00373D5C"/>
    <w:rsid w:val="00374091"/>
    <w:rsid w:val="00374370"/>
    <w:rsid w:val="003743A6"/>
    <w:rsid w:val="003744BF"/>
    <w:rsid w:val="00374750"/>
    <w:rsid w:val="00374A8D"/>
    <w:rsid w:val="00374CD0"/>
    <w:rsid w:val="00374D3A"/>
    <w:rsid w:val="00376264"/>
    <w:rsid w:val="003762B1"/>
    <w:rsid w:val="0037647A"/>
    <w:rsid w:val="003766D9"/>
    <w:rsid w:val="003767C4"/>
    <w:rsid w:val="003768C1"/>
    <w:rsid w:val="00376B0A"/>
    <w:rsid w:val="003779DE"/>
    <w:rsid w:val="0038098F"/>
    <w:rsid w:val="00380BBF"/>
    <w:rsid w:val="00381964"/>
    <w:rsid w:val="00381A39"/>
    <w:rsid w:val="00381EE8"/>
    <w:rsid w:val="00382168"/>
    <w:rsid w:val="00382649"/>
    <w:rsid w:val="00382999"/>
    <w:rsid w:val="00382C54"/>
    <w:rsid w:val="003837F1"/>
    <w:rsid w:val="003841A3"/>
    <w:rsid w:val="003841CF"/>
    <w:rsid w:val="0038424C"/>
    <w:rsid w:val="0038444A"/>
    <w:rsid w:val="00384730"/>
    <w:rsid w:val="00384B54"/>
    <w:rsid w:val="00384E71"/>
    <w:rsid w:val="00385233"/>
    <w:rsid w:val="0038575A"/>
    <w:rsid w:val="003858FD"/>
    <w:rsid w:val="00385924"/>
    <w:rsid w:val="00385C74"/>
    <w:rsid w:val="00385F14"/>
    <w:rsid w:val="00386584"/>
    <w:rsid w:val="0038796D"/>
    <w:rsid w:val="00387CD1"/>
    <w:rsid w:val="00387D50"/>
    <w:rsid w:val="00387E28"/>
    <w:rsid w:val="003900BA"/>
    <w:rsid w:val="00390A03"/>
    <w:rsid w:val="00391601"/>
    <w:rsid w:val="003916D4"/>
    <w:rsid w:val="00392029"/>
    <w:rsid w:val="003928A1"/>
    <w:rsid w:val="003930AF"/>
    <w:rsid w:val="0039311A"/>
    <w:rsid w:val="00393123"/>
    <w:rsid w:val="0039326D"/>
    <w:rsid w:val="003933C5"/>
    <w:rsid w:val="003933E0"/>
    <w:rsid w:val="00393596"/>
    <w:rsid w:val="003938FE"/>
    <w:rsid w:val="00393C7B"/>
    <w:rsid w:val="00394011"/>
    <w:rsid w:val="003946D9"/>
    <w:rsid w:val="003947B0"/>
    <w:rsid w:val="0039525D"/>
    <w:rsid w:val="0039674C"/>
    <w:rsid w:val="00396E8A"/>
    <w:rsid w:val="003978B1"/>
    <w:rsid w:val="00397C2B"/>
    <w:rsid w:val="003A0069"/>
    <w:rsid w:val="003A05F0"/>
    <w:rsid w:val="003A0ED1"/>
    <w:rsid w:val="003A1086"/>
    <w:rsid w:val="003A1300"/>
    <w:rsid w:val="003A16FC"/>
    <w:rsid w:val="003A1D69"/>
    <w:rsid w:val="003A2005"/>
    <w:rsid w:val="003A2200"/>
    <w:rsid w:val="003A225A"/>
    <w:rsid w:val="003A265F"/>
    <w:rsid w:val="003A2EB7"/>
    <w:rsid w:val="003A3030"/>
    <w:rsid w:val="003A3691"/>
    <w:rsid w:val="003A3C46"/>
    <w:rsid w:val="003A431F"/>
    <w:rsid w:val="003A4683"/>
    <w:rsid w:val="003A504A"/>
    <w:rsid w:val="003A5222"/>
    <w:rsid w:val="003A5476"/>
    <w:rsid w:val="003A59C3"/>
    <w:rsid w:val="003A5B9F"/>
    <w:rsid w:val="003A5E7A"/>
    <w:rsid w:val="003A63ED"/>
    <w:rsid w:val="003A68AC"/>
    <w:rsid w:val="003A6E0D"/>
    <w:rsid w:val="003A6E4E"/>
    <w:rsid w:val="003A7000"/>
    <w:rsid w:val="003A70F1"/>
    <w:rsid w:val="003A710B"/>
    <w:rsid w:val="003B05E7"/>
    <w:rsid w:val="003B139F"/>
    <w:rsid w:val="003B1418"/>
    <w:rsid w:val="003B22EA"/>
    <w:rsid w:val="003B262E"/>
    <w:rsid w:val="003B2A48"/>
    <w:rsid w:val="003B2FD2"/>
    <w:rsid w:val="003B3140"/>
    <w:rsid w:val="003B3180"/>
    <w:rsid w:val="003B3282"/>
    <w:rsid w:val="003B3770"/>
    <w:rsid w:val="003B3D3C"/>
    <w:rsid w:val="003B4D6C"/>
    <w:rsid w:val="003B4D97"/>
    <w:rsid w:val="003B5E54"/>
    <w:rsid w:val="003B5FB0"/>
    <w:rsid w:val="003B673D"/>
    <w:rsid w:val="003B6FDA"/>
    <w:rsid w:val="003B732F"/>
    <w:rsid w:val="003B76CB"/>
    <w:rsid w:val="003B772C"/>
    <w:rsid w:val="003B7831"/>
    <w:rsid w:val="003B7A3E"/>
    <w:rsid w:val="003B7A9B"/>
    <w:rsid w:val="003C020E"/>
    <w:rsid w:val="003C0639"/>
    <w:rsid w:val="003C0C5F"/>
    <w:rsid w:val="003C1B3C"/>
    <w:rsid w:val="003C1E50"/>
    <w:rsid w:val="003C3066"/>
    <w:rsid w:val="003C3459"/>
    <w:rsid w:val="003C3D2F"/>
    <w:rsid w:val="003C4665"/>
    <w:rsid w:val="003C4E45"/>
    <w:rsid w:val="003C51B5"/>
    <w:rsid w:val="003C51E2"/>
    <w:rsid w:val="003C5393"/>
    <w:rsid w:val="003C5DDB"/>
    <w:rsid w:val="003C6358"/>
    <w:rsid w:val="003C6747"/>
    <w:rsid w:val="003C6A7C"/>
    <w:rsid w:val="003C7BDD"/>
    <w:rsid w:val="003D0872"/>
    <w:rsid w:val="003D1483"/>
    <w:rsid w:val="003D2025"/>
    <w:rsid w:val="003D213C"/>
    <w:rsid w:val="003D24DC"/>
    <w:rsid w:val="003D283B"/>
    <w:rsid w:val="003D2D5E"/>
    <w:rsid w:val="003D382C"/>
    <w:rsid w:val="003D3B78"/>
    <w:rsid w:val="003D436E"/>
    <w:rsid w:val="003D4F7B"/>
    <w:rsid w:val="003D4FAE"/>
    <w:rsid w:val="003D53D5"/>
    <w:rsid w:val="003D5592"/>
    <w:rsid w:val="003D568A"/>
    <w:rsid w:val="003D5928"/>
    <w:rsid w:val="003D5D1E"/>
    <w:rsid w:val="003D6219"/>
    <w:rsid w:val="003D653D"/>
    <w:rsid w:val="003D7347"/>
    <w:rsid w:val="003D7CC9"/>
    <w:rsid w:val="003D7CE4"/>
    <w:rsid w:val="003E0F71"/>
    <w:rsid w:val="003E1369"/>
    <w:rsid w:val="003E17D4"/>
    <w:rsid w:val="003E1A2C"/>
    <w:rsid w:val="003E1EED"/>
    <w:rsid w:val="003E216E"/>
    <w:rsid w:val="003E3581"/>
    <w:rsid w:val="003E3959"/>
    <w:rsid w:val="003E3CA8"/>
    <w:rsid w:val="003E3E12"/>
    <w:rsid w:val="003E3F5B"/>
    <w:rsid w:val="003E4805"/>
    <w:rsid w:val="003E514B"/>
    <w:rsid w:val="003E5E19"/>
    <w:rsid w:val="003E5E39"/>
    <w:rsid w:val="003E6743"/>
    <w:rsid w:val="003E6C72"/>
    <w:rsid w:val="003E7628"/>
    <w:rsid w:val="003F0AF2"/>
    <w:rsid w:val="003F0C5B"/>
    <w:rsid w:val="003F0D69"/>
    <w:rsid w:val="003F10C2"/>
    <w:rsid w:val="003F13C0"/>
    <w:rsid w:val="003F286B"/>
    <w:rsid w:val="003F35A0"/>
    <w:rsid w:val="003F3A90"/>
    <w:rsid w:val="003F3C4E"/>
    <w:rsid w:val="003F3D70"/>
    <w:rsid w:val="003F40E1"/>
    <w:rsid w:val="003F40EA"/>
    <w:rsid w:val="003F4457"/>
    <w:rsid w:val="003F46A9"/>
    <w:rsid w:val="003F47E9"/>
    <w:rsid w:val="003F532B"/>
    <w:rsid w:val="003F5453"/>
    <w:rsid w:val="003F57BD"/>
    <w:rsid w:val="003F5869"/>
    <w:rsid w:val="003F5BD7"/>
    <w:rsid w:val="003F5CC5"/>
    <w:rsid w:val="003F6448"/>
    <w:rsid w:val="003F6898"/>
    <w:rsid w:val="003F6D24"/>
    <w:rsid w:val="003F6ED7"/>
    <w:rsid w:val="003F79CD"/>
    <w:rsid w:val="003F7C51"/>
    <w:rsid w:val="00400F43"/>
    <w:rsid w:val="004016AE"/>
    <w:rsid w:val="004018F4"/>
    <w:rsid w:val="00401DA2"/>
    <w:rsid w:val="00401E0C"/>
    <w:rsid w:val="004021EE"/>
    <w:rsid w:val="00402929"/>
    <w:rsid w:val="00402E51"/>
    <w:rsid w:val="004031B2"/>
    <w:rsid w:val="0040336D"/>
    <w:rsid w:val="004038B3"/>
    <w:rsid w:val="00404A80"/>
    <w:rsid w:val="004059FB"/>
    <w:rsid w:val="00405BE6"/>
    <w:rsid w:val="00405D03"/>
    <w:rsid w:val="00405D9C"/>
    <w:rsid w:val="00405FF4"/>
    <w:rsid w:val="004060EB"/>
    <w:rsid w:val="0040777B"/>
    <w:rsid w:val="00407B8D"/>
    <w:rsid w:val="004110B3"/>
    <w:rsid w:val="00411CA2"/>
    <w:rsid w:val="00412EA9"/>
    <w:rsid w:val="00412F7F"/>
    <w:rsid w:val="00412F8F"/>
    <w:rsid w:val="004131C7"/>
    <w:rsid w:val="00413928"/>
    <w:rsid w:val="0041481E"/>
    <w:rsid w:val="0041483D"/>
    <w:rsid w:val="004149E2"/>
    <w:rsid w:val="00414F2A"/>
    <w:rsid w:val="004151E9"/>
    <w:rsid w:val="00415269"/>
    <w:rsid w:val="00415BC7"/>
    <w:rsid w:val="00416357"/>
    <w:rsid w:val="004165E1"/>
    <w:rsid w:val="004168E5"/>
    <w:rsid w:val="004174E5"/>
    <w:rsid w:val="004179E9"/>
    <w:rsid w:val="00417BE5"/>
    <w:rsid w:val="0042026F"/>
    <w:rsid w:val="00420EAA"/>
    <w:rsid w:val="00421469"/>
    <w:rsid w:val="004217EC"/>
    <w:rsid w:val="004218A6"/>
    <w:rsid w:val="00421C36"/>
    <w:rsid w:val="00421C9E"/>
    <w:rsid w:val="00421D90"/>
    <w:rsid w:val="0042246C"/>
    <w:rsid w:val="004240AC"/>
    <w:rsid w:val="00424366"/>
    <w:rsid w:val="00424CA7"/>
    <w:rsid w:val="00425031"/>
    <w:rsid w:val="00425BD4"/>
    <w:rsid w:val="00425CF2"/>
    <w:rsid w:val="00425FF2"/>
    <w:rsid w:val="0042621C"/>
    <w:rsid w:val="00426245"/>
    <w:rsid w:val="00426C1E"/>
    <w:rsid w:val="00426DB0"/>
    <w:rsid w:val="00426DD8"/>
    <w:rsid w:val="00427787"/>
    <w:rsid w:val="00427BBA"/>
    <w:rsid w:val="00427C19"/>
    <w:rsid w:val="004319BF"/>
    <w:rsid w:val="00431FA1"/>
    <w:rsid w:val="00431FF2"/>
    <w:rsid w:val="00432371"/>
    <w:rsid w:val="00432650"/>
    <w:rsid w:val="00433F8D"/>
    <w:rsid w:val="00434521"/>
    <w:rsid w:val="00434D2B"/>
    <w:rsid w:val="004352BD"/>
    <w:rsid w:val="004354CE"/>
    <w:rsid w:val="00435985"/>
    <w:rsid w:val="00435BCA"/>
    <w:rsid w:val="00435DE6"/>
    <w:rsid w:val="00435E3C"/>
    <w:rsid w:val="00435F9C"/>
    <w:rsid w:val="00436074"/>
    <w:rsid w:val="00436085"/>
    <w:rsid w:val="004361B7"/>
    <w:rsid w:val="00436673"/>
    <w:rsid w:val="00436804"/>
    <w:rsid w:val="00436A9C"/>
    <w:rsid w:val="00436EFA"/>
    <w:rsid w:val="00436FB7"/>
    <w:rsid w:val="00437323"/>
    <w:rsid w:val="00437347"/>
    <w:rsid w:val="00437458"/>
    <w:rsid w:val="0043758B"/>
    <w:rsid w:val="00437774"/>
    <w:rsid w:val="00440A22"/>
    <w:rsid w:val="004410AD"/>
    <w:rsid w:val="004416B9"/>
    <w:rsid w:val="00441745"/>
    <w:rsid w:val="004418EF"/>
    <w:rsid w:val="00441DB8"/>
    <w:rsid w:val="00441DE7"/>
    <w:rsid w:val="00441E6D"/>
    <w:rsid w:val="00441F74"/>
    <w:rsid w:val="0044202B"/>
    <w:rsid w:val="00442759"/>
    <w:rsid w:val="00442A1B"/>
    <w:rsid w:val="00442C1B"/>
    <w:rsid w:val="00442CC0"/>
    <w:rsid w:val="00443025"/>
    <w:rsid w:val="0044374D"/>
    <w:rsid w:val="00443B86"/>
    <w:rsid w:val="00443C79"/>
    <w:rsid w:val="004442B1"/>
    <w:rsid w:val="00444396"/>
    <w:rsid w:val="00445532"/>
    <w:rsid w:val="004458F7"/>
    <w:rsid w:val="00445A42"/>
    <w:rsid w:val="004468F6"/>
    <w:rsid w:val="00446A85"/>
    <w:rsid w:val="00446C8E"/>
    <w:rsid w:val="00446F60"/>
    <w:rsid w:val="00447525"/>
    <w:rsid w:val="00447853"/>
    <w:rsid w:val="00447A6F"/>
    <w:rsid w:val="00447C2E"/>
    <w:rsid w:val="00447D29"/>
    <w:rsid w:val="00447DD3"/>
    <w:rsid w:val="00447E03"/>
    <w:rsid w:val="00450F6A"/>
    <w:rsid w:val="0045110D"/>
    <w:rsid w:val="004512DF"/>
    <w:rsid w:val="004514A6"/>
    <w:rsid w:val="00451508"/>
    <w:rsid w:val="00451734"/>
    <w:rsid w:val="00451FFC"/>
    <w:rsid w:val="004522F9"/>
    <w:rsid w:val="00452C43"/>
    <w:rsid w:val="00452CF8"/>
    <w:rsid w:val="00453BFA"/>
    <w:rsid w:val="00453DD5"/>
    <w:rsid w:val="00454341"/>
    <w:rsid w:val="00454465"/>
    <w:rsid w:val="004545A5"/>
    <w:rsid w:val="004546C9"/>
    <w:rsid w:val="0045565E"/>
    <w:rsid w:val="0045656D"/>
    <w:rsid w:val="004565C8"/>
    <w:rsid w:val="00456EEB"/>
    <w:rsid w:val="00457948"/>
    <w:rsid w:val="00460801"/>
    <w:rsid w:val="00460E47"/>
    <w:rsid w:val="00461661"/>
    <w:rsid w:val="004621F1"/>
    <w:rsid w:val="004621F5"/>
    <w:rsid w:val="00462298"/>
    <w:rsid w:val="00462707"/>
    <w:rsid w:val="004627E3"/>
    <w:rsid w:val="00463181"/>
    <w:rsid w:val="00463200"/>
    <w:rsid w:val="004637B3"/>
    <w:rsid w:val="00463BFC"/>
    <w:rsid w:val="00463D87"/>
    <w:rsid w:val="00463F27"/>
    <w:rsid w:val="004641D3"/>
    <w:rsid w:val="00464200"/>
    <w:rsid w:val="00464338"/>
    <w:rsid w:val="00464E5F"/>
    <w:rsid w:val="00465062"/>
    <w:rsid w:val="00465197"/>
    <w:rsid w:val="004658C8"/>
    <w:rsid w:val="00465F22"/>
    <w:rsid w:val="0046602F"/>
    <w:rsid w:val="0046707C"/>
    <w:rsid w:val="004671B9"/>
    <w:rsid w:val="0046744B"/>
    <w:rsid w:val="00467818"/>
    <w:rsid w:val="00467957"/>
    <w:rsid w:val="00467B42"/>
    <w:rsid w:val="0047025C"/>
    <w:rsid w:val="004702BB"/>
    <w:rsid w:val="004703A4"/>
    <w:rsid w:val="00470885"/>
    <w:rsid w:val="00470B78"/>
    <w:rsid w:val="00470D07"/>
    <w:rsid w:val="00470E12"/>
    <w:rsid w:val="00471045"/>
    <w:rsid w:val="00471755"/>
    <w:rsid w:val="0047178D"/>
    <w:rsid w:val="0047181D"/>
    <w:rsid w:val="004719AA"/>
    <w:rsid w:val="004733E3"/>
    <w:rsid w:val="004733FB"/>
    <w:rsid w:val="00473F7B"/>
    <w:rsid w:val="00474015"/>
    <w:rsid w:val="004746A0"/>
    <w:rsid w:val="004749CA"/>
    <w:rsid w:val="00474C6A"/>
    <w:rsid w:val="00474C7A"/>
    <w:rsid w:val="00474CBB"/>
    <w:rsid w:val="00474F51"/>
    <w:rsid w:val="00474FE7"/>
    <w:rsid w:val="00475755"/>
    <w:rsid w:val="00475F86"/>
    <w:rsid w:val="004768A4"/>
    <w:rsid w:val="004773DC"/>
    <w:rsid w:val="004779B6"/>
    <w:rsid w:val="004779BC"/>
    <w:rsid w:val="00480144"/>
    <w:rsid w:val="0048020E"/>
    <w:rsid w:val="004807BB"/>
    <w:rsid w:val="00480879"/>
    <w:rsid w:val="00480909"/>
    <w:rsid w:val="00480E66"/>
    <w:rsid w:val="004810AA"/>
    <w:rsid w:val="004814C2"/>
    <w:rsid w:val="00481E43"/>
    <w:rsid w:val="00481F0B"/>
    <w:rsid w:val="00482087"/>
    <w:rsid w:val="00482236"/>
    <w:rsid w:val="00482F93"/>
    <w:rsid w:val="0048315B"/>
    <w:rsid w:val="004833E1"/>
    <w:rsid w:val="004845D6"/>
    <w:rsid w:val="00484678"/>
    <w:rsid w:val="0048493C"/>
    <w:rsid w:val="00484CCD"/>
    <w:rsid w:val="004856C4"/>
    <w:rsid w:val="0048591F"/>
    <w:rsid w:val="00485D44"/>
    <w:rsid w:val="00485E2E"/>
    <w:rsid w:val="00485E39"/>
    <w:rsid w:val="004863B0"/>
    <w:rsid w:val="00486C7A"/>
    <w:rsid w:val="00487F15"/>
    <w:rsid w:val="004906B5"/>
    <w:rsid w:val="004909B4"/>
    <w:rsid w:val="00490DE4"/>
    <w:rsid w:val="00491173"/>
    <w:rsid w:val="00491208"/>
    <w:rsid w:val="004912F9"/>
    <w:rsid w:val="004917D5"/>
    <w:rsid w:val="004919D6"/>
    <w:rsid w:val="00491BFB"/>
    <w:rsid w:val="004926FB"/>
    <w:rsid w:val="00492852"/>
    <w:rsid w:val="004928AD"/>
    <w:rsid w:val="00492AF6"/>
    <w:rsid w:val="00492D77"/>
    <w:rsid w:val="00493944"/>
    <w:rsid w:val="00493E56"/>
    <w:rsid w:val="00495265"/>
    <w:rsid w:val="00495A8B"/>
    <w:rsid w:val="004960C5"/>
    <w:rsid w:val="0049619C"/>
    <w:rsid w:val="004962F9"/>
    <w:rsid w:val="0049654C"/>
    <w:rsid w:val="00496869"/>
    <w:rsid w:val="00496F6A"/>
    <w:rsid w:val="0049770C"/>
    <w:rsid w:val="00497A1D"/>
    <w:rsid w:val="00497C5B"/>
    <w:rsid w:val="004A001F"/>
    <w:rsid w:val="004A01FA"/>
    <w:rsid w:val="004A0328"/>
    <w:rsid w:val="004A04D2"/>
    <w:rsid w:val="004A0762"/>
    <w:rsid w:val="004A0767"/>
    <w:rsid w:val="004A096A"/>
    <w:rsid w:val="004A0C82"/>
    <w:rsid w:val="004A1BA9"/>
    <w:rsid w:val="004A217C"/>
    <w:rsid w:val="004A2E15"/>
    <w:rsid w:val="004A2EBD"/>
    <w:rsid w:val="004A345D"/>
    <w:rsid w:val="004A3BE6"/>
    <w:rsid w:val="004A4477"/>
    <w:rsid w:val="004A4731"/>
    <w:rsid w:val="004A49E5"/>
    <w:rsid w:val="004A4E4B"/>
    <w:rsid w:val="004A5138"/>
    <w:rsid w:val="004A5223"/>
    <w:rsid w:val="004A5322"/>
    <w:rsid w:val="004A53EA"/>
    <w:rsid w:val="004A598F"/>
    <w:rsid w:val="004A5A8E"/>
    <w:rsid w:val="004A5C0E"/>
    <w:rsid w:val="004A5D64"/>
    <w:rsid w:val="004A631C"/>
    <w:rsid w:val="004A679C"/>
    <w:rsid w:val="004A77B7"/>
    <w:rsid w:val="004A7DCB"/>
    <w:rsid w:val="004B0025"/>
    <w:rsid w:val="004B07F2"/>
    <w:rsid w:val="004B184C"/>
    <w:rsid w:val="004B218B"/>
    <w:rsid w:val="004B241C"/>
    <w:rsid w:val="004B2800"/>
    <w:rsid w:val="004B2E00"/>
    <w:rsid w:val="004B2E8F"/>
    <w:rsid w:val="004B4849"/>
    <w:rsid w:val="004B4DEA"/>
    <w:rsid w:val="004B54C9"/>
    <w:rsid w:val="004B554E"/>
    <w:rsid w:val="004B58D8"/>
    <w:rsid w:val="004B5EC5"/>
    <w:rsid w:val="004B6691"/>
    <w:rsid w:val="004B71C0"/>
    <w:rsid w:val="004B728A"/>
    <w:rsid w:val="004B789D"/>
    <w:rsid w:val="004B7962"/>
    <w:rsid w:val="004C06D3"/>
    <w:rsid w:val="004C0806"/>
    <w:rsid w:val="004C0B02"/>
    <w:rsid w:val="004C113F"/>
    <w:rsid w:val="004C138E"/>
    <w:rsid w:val="004C152E"/>
    <w:rsid w:val="004C1689"/>
    <w:rsid w:val="004C1AEE"/>
    <w:rsid w:val="004C1F4A"/>
    <w:rsid w:val="004C2148"/>
    <w:rsid w:val="004C2C6A"/>
    <w:rsid w:val="004C35F2"/>
    <w:rsid w:val="004C368A"/>
    <w:rsid w:val="004C38E8"/>
    <w:rsid w:val="004C3998"/>
    <w:rsid w:val="004C3BF5"/>
    <w:rsid w:val="004C3CEE"/>
    <w:rsid w:val="004C42B4"/>
    <w:rsid w:val="004C43A2"/>
    <w:rsid w:val="004C460D"/>
    <w:rsid w:val="004C4AAD"/>
    <w:rsid w:val="004C4C76"/>
    <w:rsid w:val="004C4D39"/>
    <w:rsid w:val="004C52C0"/>
    <w:rsid w:val="004C5539"/>
    <w:rsid w:val="004C5968"/>
    <w:rsid w:val="004C5E03"/>
    <w:rsid w:val="004C5E08"/>
    <w:rsid w:val="004C6208"/>
    <w:rsid w:val="004C6AC5"/>
    <w:rsid w:val="004C6FFA"/>
    <w:rsid w:val="004C76F4"/>
    <w:rsid w:val="004C7721"/>
    <w:rsid w:val="004C786E"/>
    <w:rsid w:val="004C7B21"/>
    <w:rsid w:val="004D00AB"/>
    <w:rsid w:val="004D0243"/>
    <w:rsid w:val="004D0604"/>
    <w:rsid w:val="004D0827"/>
    <w:rsid w:val="004D1703"/>
    <w:rsid w:val="004D1A39"/>
    <w:rsid w:val="004D1E42"/>
    <w:rsid w:val="004D3CEB"/>
    <w:rsid w:val="004D3F46"/>
    <w:rsid w:val="004D42D8"/>
    <w:rsid w:val="004D451E"/>
    <w:rsid w:val="004D4AA6"/>
    <w:rsid w:val="004D4D54"/>
    <w:rsid w:val="004D561A"/>
    <w:rsid w:val="004D5A71"/>
    <w:rsid w:val="004D5B3A"/>
    <w:rsid w:val="004D5DC1"/>
    <w:rsid w:val="004D5E5B"/>
    <w:rsid w:val="004D6796"/>
    <w:rsid w:val="004D6F47"/>
    <w:rsid w:val="004D708F"/>
    <w:rsid w:val="004D72DC"/>
    <w:rsid w:val="004D7984"/>
    <w:rsid w:val="004E05A9"/>
    <w:rsid w:val="004E06F7"/>
    <w:rsid w:val="004E075F"/>
    <w:rsid w:val="004E1700"/>
    <w:rsid w:val="004E1E18"/>
    <w:rsid w:val="004E1E9B"/>
    <w:rsid w:val="004E2794"/>
    <w:rsid w:val="004E286E"/>
    <w:rsid w:val="004E2A8A"/>
    <w:rsid w:val="004E3684"/>
    <w:rsid w:val="004E3DAB"/>
    <w:rsid w:val="004E3E7A"/>
    <w:rsid w:val="004E42E7"/>
    <w:rsid w:val="004E4CAC"/>
    <w:rsid w:val="004E5909"/>
    <w:rsid w:val="004E5D16"/>
    <w:rsid w:val="004E616B"/>
    <w:rsid w:val="004E65BD"/>
    <w:rsid w:val="004E7099"/>
    <w:rsid w:val="004E729C"/>
    <w:rsid w:val="004E743F"/>
    <w:rsid w:val="004E7A50"/>
    <w:rsid w:val="004E7CE1"/>
    <w:rsid w:val="004F01B5"/>
    <w:rsid w:val="004F0A27"/>
    <w:rsid w:val="004F1143"/>
    <w:rsid w:val="004F131A"/>
    <w:rsid w:val="004F13CB"/>
    <w:rsid w:val="004F143C"/>
    <w:rsid w:val="004F2DF7"/>
    <w:rsid w:val="004F31A1"/>
    <w:rsid w:val="004F3866"/>
    <w:rsid w:val="004F3E86"/>
    <w:rsid w:val="004F476A"/>
    <w:rsid w:val="004F5088"/>
    <w:rsid w:val="004F559B"/>
    <w:rsid w:val="004F5824"/>
    <w:rsid w:val="004F5ED9"/>
    <w:rsid w:val="004F634D"/>
    <w:rsid w:val="004F64A5"/>
    <w:rsid w:val="004F684B"/>
    <w:rsid w:val="004F72FB"/>
    <w:rsid w:val="004F75AC"/>
    <w:rsid w:val="004F7853"/>
    <w:rsid w:val="004F7A19"/>
    <w:rsid w:val="004F7ACC"/>
    <w:rsid w:val="004F7B73"/>
    <w:rsid w:val="00500510"/>
    <w:rsid w:val="00500A29"/>
    <w:rsid w:val="00500D3B"/>
    <w:rsid w:val="00500D3D"/>
    <w:rsid w:val="00501B05"/>
    <w:rsid w:val="00501FAD"/>
    <w:rsid w:val="005026A2"/>
    <w:rsid w:val="00502A2B"/>
    <w:rsid w:val="00502DCC"/>
    <w:rsid w:val="00502F04"/>
    <w:rsid w:val="0050312D"/>
    <w:rsid w:val="0050379C"/>
    <w:rsid w:val="005037AD"/>
    <w:rsid w:val="0050391E"/>
    <w:rsid w:val="00503AA6"/>
    <w:rsid w:val="00503B54"/>
    <w:rsid w:val="00503C11"/>
    <w:rsid w:val="00503DF6"/>
    <w:rsid w:val="005042D5"/>
    <w:rsid w:val="005043C8"/>
    <w:rsid w:val="00504415"/>
    <w:rsid w:val="00504CD5"/>
    <w:rsid w:val="00504E4E"/>
    <w:rsid w:val="00505256"/>
    <w:rsid w:val="00505765"/>
    <w:rsid w:val="00505F77"/>
    <w:rsid w:val="005062C1"/>
    <w:rsid w:val="00506A32"/>
    <w:rsid w:val="00506CCA"/>
    <w:rsid w:val="00506F3C"/>
    <w:rsid w:val="00507269"/>
    <w:rsid w:val="00510347"/>
    <w:rsid w:val="00510589"/>
    <w:rsid w:val="005109B1"/>
    <w:rsid w:val="00510AD2"/>
    <w:rsid w:val="00510E2C"/>
    <w:rsid w:val="00511E5E"/>
    <w:rsid w:val="0051287F"/>
    <w:rsid w:val="00512B7B"/>
    <w:rsid w:val="005139BD"/>
    <w:rsid w:val="00513BC4"/>
    <w:rsid w:val="0051403E"/>
    <w:rsid w:val="005141C8"/>
    <w:rsid w:val="005143EE"/>
    <w:rsid w:val="00514626"/>
    <w:rsid w:val="005148EE"/>
    <w:rsid w:val="0051503A"/>
    <w:rsid w:val="005152B6"/>
    <w:rsid w:val="0051535F"/>
    <w:rsid w:val="00515486"/>
    <w:rsid w:val="005156C6"/>
    <w:rsid w:val="00515915"/>
    <w:rsid w:val="00516684"/>
    <w:rsid w:val="0051691B"/>
    <w:rsid w:val="00516DB6"/>
    <w:rsid w:val="00516FF1"/>
    <w:rsid w:val="005174FB"/>
    <w:rsid w:val="00517D76"/>
    <w:rsid w:val="00520743"/>
    <w:rsid w:val="00520F94"/>
    <w:rsid w:val="00521C87"/>
    <w:rsid w:val="0052224B"/>
    <w:rsid w:val="00522737"/>
    <w:rsid w:val="00523512"/>
    <w:rsid w:val="0052379B"/>
    <w:rsid w:val="00523836"/>
    <w:rsid w:val="00524EF3"/>
    <w:rsid w:val="005251AC"/>
    <w:rsid w:val="00525914"/>
    <w:rsid w:val="00525CDB"/>
    <w:rsid w:val="00526B85"/>
    <w:rsid w:val="005273BE"/>
    <w:rsid w:val="0052749E"/>
    <w:rsid w:val="005276DB"/>
    <w:rsid w:val="0052778E"/>
    <w:rsid w:val="00527978"/>
    <w:rsid w:val="00527BAD"/>
    <w:rsid w:val="005309F6"/>
    <w:rsid w:val="00530A6D"/>
    <w:rsid w:val="00530F59"/>
    <w:rsid w:val="005315E8"/>
    <w:rsid w:val="00531714"/>
    <w:rsid w:val="00531A73"/>
    <w:rsid w:val="00532114"/>
    <w:rsid w:val="00532242"/>
    <w:rsid w:val="00532389"/>
    <w:rsid w:val="005324AE"/>
    <w:rsid w:val="005329CE"/>
    <w:rsid w:val="00532BAD"/>
    <w:rsid w:val="005330E1"/>
    <w:rsid w:val="005332DA"/>
    <w:rsid w:val="0053381B"/>
    <w:rsid w:val="00533C20"/>
    <w:rsid w:val="005343AB"/>
    <w:rsid w:val="005345C7"/>
    <w:rsid w:val="00534612"/>
    <w:rsid w:val="00534629"/>
    <w:rsid w:val="005346BA"/>
    <w:rsid w:val="00534C24"/>
    <w:rsid w:val="00534F30"/>
    <w:rsid w:val="005355A9"/>
    <w:rsid w:val="005355F3"/>
    <w:rsid w:val="005358E8"/>
    <w:rsid w:val="00536288"/>
    <w:rsid w:val="00536318"/>
    <w:rsid w:val="0053647D"/>
    <w:rsid w:val="005364FC"/>
    <w:rsid w:val="00536510"/>
    <w:rsid w:val="005366B5"/>
    <w:rsid w:val="00536774"/>
    <w:rsid w:val="00536E1F"/>
    <w:rsid w:val="00540182"/>
    <w:rsid w:val="00540383"/>
    <w:rsid w:val="00540CFA"/>
    <w:rsid w:val="00541B6F"/>
    <w:rsid w:val="00541C33"/>
    <w:rsid w:val="00541F04"/>
    <w:rsid w:val="0054298F"/>
    <w:rsid w:val="0054324F"/>
    <w:rsid w:val="005432B8"/>
    <w:rsid w:val="0054385F"/>
    <w:rsid w:val="00543EA9"/>
    <w:rsid w:val="00544888"/>
    <w:rsid w:val="00544B05"/>
    <w:rsid w:val="00544E70"/>
    <w:rsid w:val="00545DB5"/>
    <w:rsid w:val="00545F6F"/>
    <w:rsid w:val="00546327"/>
    <w:rsid w:val="0054671A"/>
    <w:rsid w:val="005467F5"/>
    <w:rsid w:val="00547914"/>
    <w:rsid w:val="00547D1F"/>
    <w:rsid w:val="00547E4B"/>
    <w:rsid w:val="00550259"/>
    <w:rsid w:val="0055025E"/>
    <w:rsid w:val="005503F9"/>
    <w:rsid w:val="005505A9"/>
    <w:rsid w:val="00550833"/>
    <w:rsid w:val="005508B7"/>
    <w:rsid w:val="00550FB7"/>
    <w:rsid w:val="00551522"/>
    <w:rsid w:val="00551624"/>
    <w:rsid w:val="00551682"/>
    <w:rsid w:val="00551A57"/>
    <w:rsid w:val="005533B2"/>
    <w:rsid w:val="00553408"/>
    <w:rsid w:val="005534D2"/>
    <w:rsid w:val="00553BBF"/>
    <w:rsid w:val="00553EA9"/>
    <w:rsid w:val="00554109"/>
    <w:rsid w:val="00554310"/>
    <w:rsid w:val="005549DC"/>
    <w:rsid w:val="00554F34"/>
    <w:rsid w:val="00555AB6"/>
    <w:rsid w:val="00555CF4"/>
    <w:rsid w:val="005561E4"/>
    <w:rsid w:val="005564FB"/>
    <w:rsid w:val="005565D5"/>
    <w:rsid w:val="00556977"/>
    <w:rsid w:val="00556A57"/>
    <w:rsid w:val="00557848"/>
    <w:rsid w:val="0056012D"/>
    <w:rsid w:val="0056022F"/>
    <w:rsid w:val="0056050A"/>
    <w:rsid w:val="00561491"/>
    <w:rsid w:val="005614AD"/>
    <w:rsid w:val="005617FC"/>
    <w:rsid w:val="00562587"/>
    <w:rsid w:val="00562FAF"/>
    <w:rsid w:val="0056402F"/>
    <w:rsid w:val="00564496"/>
    <w:rsid w:val="005644DA"/>
    <w:rsid w:val="00564A47"/>
    <w:rsid w:val="00565297"/>
    <w:rsid w:val="0056559A"/>
    <w:rsid w:val="00566510"/>
    <w:rsid w:val="00566E4F"/>
    <w:rsid w:val="00567134"/>
    <w:rsid w:val="00567417"/>
    <w:rsid w:val="00567C52"/>
    <w:rsid w:val="00567C7C"/>
    <w:rsid w:val="0057035B"/>
    <w:rsid w:val="00570C8F"/>
    <w:rsid w:val="00570EDD"/>
    <w:rsid w:val="00571716"/>
    <w:rsid w:val="00571C56"/>
    <w:rsid w:val="00571C82"/>
    <w:rsid w:val="005732CD"/>
    <w:rsid w:val="00573C18"/>
    <w:rsid w:val="00573CB3"/>
    <w:rsid w:val="00573F9A"/>
    <w:rsid w:val="005742A3"/>
    <w:rsid w:val="00574574"/>
    <w:rsid w:val="00574A8D"/>
    <w:rsid w:val="00574B7A"/>
    <w:rsid w:val="00574CB2"/>
    <w:rsid w:val="00574CB9"/>
    <w:rsid w:val="00575548"/>
    <w:rsid w:val="005760FD"/>
    <w:rsid w:val="0057650F"/>
    <w:rsid w:val="005772DB"/>
    <w:rsid w:val="005778AD"/>
    <w:rsid w:val="0057798B"/>
    <w:rsid w:val="00577AC0"/>
    <w:rsid w:val="00577E01"/>
    <w:rsid w:val="0058025B"/>
    <w:rsid w:val="005803FD"/>
    <w:rsid w:val="0058070B"/>
    <w:rsid w:val="005807E4"/>
    <w:rsid w:val="00580858"/>
    <w:rsid w:val="00580CDE"/>
    <w:rsid w:val="00580D81"/>
    <w:rsid w:val="00581466"/>
    <w:rsid w:val="00581D3E"/>
    <w:rsid w:val="00582496"/>
    <w:rsid w:val="00582971"/>
    <w:rsid w:val="00582F6F"/>
    <w:rsid w:val="00583180"/>
    <w:rsid w:val="005832A4"/>
    <w:rsid w:val="005832FB"/>
    <w:rsid w:val="00585069"/>
    <w:rsid w:val="005850F5"/>
    <w:rsid w:val="005851D7"/>
    <w:rsid w:val="0058549D"/>
    <w:rsid w:val="00585626"/>
    <w:rsid w:val="00585704"/>
    <w:rsid w:val="00585F68"/>
    <w:rsid w:val="005862D9"/>
    <w:rsid w:val="00586356"/>
    <w:rsid w:val="00586C4B"/>
    <w:rsid w:val="005873F7"/>
    <w:rsid w:val="0058740C"/>
    <w:rsid w:val="00587A05"/>
    <w:rsid w:val="005904F8"/>
    <w:rsid w:val="00590769"/>
    <w:rsid w:val="00590B7C"/>
    <w:rsid w:val="0059102D"/>
    <w:rsid w:val="005912C0"/>
    <w:rsid w:val="005915D4"/>
    <w:rsid w:val="00591B48"/>
    <w:rsid w:val="00592431"/>
    <w:rsid w:val="00592700"/>
    <w:rsid w:val="00592BE0"/>
    <w:rsid w:val="00592E3C"/>
    <w:rsid w:val="00594EF1"/>
    <w:rsid w:val="0059541F"/>
    <w:rsid w:val="005955B0"/>
    <w:rsid w:val="0059587F"/>
    <w:rsid w:val="005958DF"/>
    <w:rsid w:val="00595D3D"/>
    <w:rsid w:val="00596F83"/>
    <w:rsid w:val="00597000"/>
    <w:rsid w:val="00597A3B"/>
    <w:rsid w:val="00597D90"/>
    <w:rsid w:val="00597E3B"/>
    <w:rsid w:val="005A0567"/>
    <w:rsid w:val="005A05FF"/>
    <w:rsid w:val="005A0BAE"/>
    <w:rsid w:val="005A0EE3"/>
    <w:rsid w:val="005A16F2"/>
    <w:rsid w:val="005A212F"/>
    <w:rsid w:val="005A2765"/>
    <w:rsid w:val="005A2C74"/>
    <w:rsid w:val="005A35DE"/>
    <w:rsid w:val="005A4248"/>
    <w:rsid w:val="005A4308"/>
    <w:rsid w:val="005A5121"/>
    <w:rsid w:val="005A6E24"/>
    <w:rsid w:val="005A6FDE"/>
    <w:rsid w:val="005A7CBA"/>
    <w:rsid w:val="005B0121"/>
    <w:rsid w:val="005B0EA6"/>
    <w:rsid w:val="005B1A63"/>
    <w:rsid w:val="005B1E00"/>
    <w:rsid w:val="005B23F1"/>
    <w:rsid w:val="005B3277"/>
    <w:rsid w:val="005B39D6"/>
    <w:rsid w:val="005B3A0E"/>
    <w:rsid w:val="005B44B4"/>
    <w:rsid w:val="005B4530"/>
    <w:rsid w:val="005B4A95"/>
    <w:rsid w:val="005B5266"/>
    <w:rsid w:val="005B6BCA"/>
    <w:rsid w:val="005B6F7B"/>
    <w:rsid w:val="005B7023"/>
    <w:rsid w:val="005B7D7F"/>
    <w:rsid w:val="005B7F36"/>
    <w:rsid w:val="005C022C"/>
    <w:rsid w:val="005C04B4"/>
    <w:rsid w:val="005C0A2C"/>
    <w:rsid w:val="005C18F1"/>
    <w:rsid w:val="005C19F9"/>
    <w:rsid w:val="005C1A4E"/>
    <w:rsid w:val="005C1B5E"/>
    <w:rsid w:val="005C2696"/>
    <w:rsid w:val="005C30D4"/>
    <w:rsid w:val="005C31BC"/>
    <w:rsid w:val="005C3358"/>
    <w:rsid w:val="005C3460"/>
    <w:rsid w:val="005C3776"/>
    <w:rsid w:val="005C39E6"/>
    <w:rsid w:val="005C446A"/>
    <w:rsid w:val="005C4E22"/>
    <w:rsid w:val="005C4E67"/>
    <w:rsid w:val="005C509F"/>
    <w:rsid w:val="005C5497"/>
    <w:rsid w:val="005C570A"/>
    <w:rsid w:val="005C5B9C"/>
    <w:rsid w:val="005C66F8"/>
    <w:rsid w:val="005C750D"/>
    <w:rsid w:val="005C7624"/>
    <w:rsid w:val="005C7F38"/>
    <w:rsid w:val="005D01C7"/>
    <w:rsid w:val="005D0966"/>
    <w:rsid w:val="005D0C20"/>
    <w:rsid w:val="005D0E0C"/>
    <w:rsid w:val="005D1113"/>
    <w:rsid w:val="005D16BC"/>
    <w:rsid w:val="005D19E9"/>
    <w:rsid w:val="005D2076"/>
    <w:rsid w:val="005D250C"/>
    <w:rsid w:val="005D2602"/>
    <w:rsid w:val="005D26BB"/>
    <w:rsid w:val="005D2F46"/>
    <w:rsid w:val="005D4C1A"/>
    <w:rsid w:val="005D4D71"/>
    <w:rsid w:val="005D4E0C"/>
    <w:rsid w:val="005D5366"/>
    <w:rsid w:val="005D5694"/>
    <w:rsid w:val="005D6470"/>
    <w:rsid w:val="005D70DC"/>
    <w:rsid w:val="005D71B4"/>
    <w:rsid w:val="005D7E72"/>
    <w:rsid w:val="005E0637"/>
    <w:rsid w:val="005E08AB"/>
    <w:rsid w:val="005E12A0"/>
    <w:rsid w:val="005E200B"/>
    <w:rsid w:val="005E2F13"/>
    <w:rsid w:val="005E3261"/>
    <w:rsid w:val="005E33BB"/>
    <w:rsid w:val="005E34D0"/>
    <w:rsid w:val="005E353E"/>
    <w:rsid w:val="005E3663"/>
    <w:rsid w:val="005E369C"/>
    <w:rsid w:val="005E3B42"/>
    <w:rsid w:val="005E40BB"/>
    <w:rsid w:val="005E435B"/>
    <w:rsid w:val="005E4664"/>
    <w:rsid w:val="005E49D9"/>
    <w:rsid w:val="005E4C25"/>
    <w:rsid w:val="005E4CF4"/>
    <w:rsid w:val="005E527A"/>
    <w:rsid w:val="005E62BE"/>
    <w:rsid w:val="005E672D"/>
    <w:rsid w:val="005E6BC0"/>
    <w:rsid w:val="005E6D4D"/>
    <w:rsid w:val="005E6D65"/>
    <w:rsid w:val="005E7233"/>
    <w:rsid w:val="005E7972"/>
    <w:rsid w:val="005F05DB"/>
    <w:rsid w:val="005F0832"/>
    <w:rsid w:val="005F15B0"/>
    <w:rsid w:val="005F20C5"/>
    <w:rsid w:val="005F2218"/>
    <w:rsid w:val="005F2560"/>
    <w:rsid w:val="005F25DE"/>
    <w:rsid w:val="005F32FD"/>
    <w:rsid w:val="005F33F0"/>
    <w:rsid w:val="005F358C"/>
    <w:rsid w:val="005F3A88"/>
    <w:rsid w:val="005F3BE1"/>
    <w:rsid w:val="005F3C31"/>
    <w:rsid w:val="005F4330"/>
    <w:rsid w:val="005F4E5C"/>
    <w:rsid w:val="005F5371"/>
    <w:rsid w:val="005F54BF"/>
    <w:rsid w:val="005F58DA"/>
    <w:rsid w:val="005F5A3F"/>
    <w:rsid w:val="005F5FC3"/>
    <w:rsid w:val="005F6771"/>
    <w:rsid w:val="005F7156"/>
    <w:rsid w:val="005F7292"/>
    <w:rsid w:val="00600387"/>
    <w:rsid w:val="00600A6C"/>
    <w:rsid w:val="00600CE5"/>
    <w:rsid w:val="00600FB7"/>
    <w:rsid w:val="00600FDC"/>
    <w:rsid w:val="00601139"/>
    <w:rsid w:val="00601981"/>
    <w:rsid w:val="00602167"/>
    <w:rsid w:val="00602231"/>
    <w:rsid w:val="006023D5"/>
    <w:rsid w:val="0060256B"/>
    <w:rsid w:val="0060263B"/>
    <w:rsid w:val="00602725"/>
    <w:rsid w:val="00602CB7"/>
    <w:rsid w:val="00602E6E"/>
    <w:rsid w:val="00604316"/>
    <w:rsid w:val="006048EB"/>
    <w:rsid w:val="00604AE9"/>
    <w:rsid w:val="00604C08"/>
    <w:rsid w:val="0060523D"/>
    <w:rsid w:val="00605260"/>
    <w:rsid w:val="00605270"/>
    <w:rsid w:val="006053EA"/>
    <w:rsid w:val="00605F3E"/>
    <w:rsid w:val="0060620C"/>
    <w:rsid w:val="006062B9"/>
    <w:rsid w:val="00606571"/>
    <w:rsid w:val="00606F64"/>
    <w:rsid w:val="00607165"/>
    <w:rsid w:val="006074CE"/>
    <w:rsid w:val="00607834"/>
    <w:rsid w:val="0061040C"/>
    <w:rsid w:val="00610646"/>
    <w:rsid w:val="006107B7"/>
    <w:rsid w:val="006108EA"/>
    <w:rsid w:val="0061112C"/>
    <w:rsid w:val="00611138"/>
    <w:rsid w:val="00611D25"/>
    <w:rsid w:val="006124AE"/>
    <w:rsid w:val="006124BA"/>
    <w:rsid w:val="00612A24"/>
    <w:rsid w:val="00612AAB"/>
    <w:rsid w:val="0061349D"/>
    <w:rsid w:val="006135C0"/>
    <w:rsid w:val="006137FD"/>
    <w:rsid w:val="00613E69"/>
    <w:rsid w:val="00614383"/>
    <w:rsid w:val="00614DE5"/>
    <w:rsid w:val="00614F6D"/>
    <w:rsid w:val="00615228"/>
    <w:rsid w:val="006156DA"/>
    <w:rsid w:val="00615962"/>
    <w:rsid w:val="006160B2"/>
    <w:rsid w:val="00616A9A"/>
    <w:rsid w:val="00616D1F"/>
    <w:rsid w:val="00617462"/>
    <w:rsid w:val="0061775E"/>
    <w:rsid w:val="00617C74"/>
    <w:rsid w:val="00617FF1"/>
    <w:rsid w:val="00620AC9"/>
    <w:rsid w:val="00621387"/>
    <w:rsid w:val="00621D10"/>
    <w:rsid w:val="006223AF"/>
    <w:rsid w:val="006225B6"/>
    <w:rsid w:val="00623904"/>
    <w:rsid w:val="00623929"/>
    <w:rsid w:val="00623FBD"/>
    <w:rsid w:val="00624106"/>
    <w:rsid w:val="00624182"/>
    <w:rsid w:val="00624CD3"/>
    <w:rsid w:val="0062559C"/>
    <w:rsid w:val="00625628"/>
    <w:rsid w:val="00625959"/>
    <w:rsid w:val="00626093"/>
    <w:rsid w:val="006263E9"/>
    <w:rsid w:val="00626F13"/>
    <w:rsid w:val="0062722F"/>
    <w:rsid w:val="0062732A"/>
    <w:rsid w:val="006276D9"/>
    <w:rsid w:val="00627FD8"/>
    <w:rsid w:val="006300B7"/>
    <w:rsid w:val="00630A78"/>
    <w:rsid w:val="00631BB7"/>
    <w:rsid w:val="006325EB"/>
    <w:rsid w:val="0063261B"/>
    <w:rsid w:val="00632E5F"/>
    <w:rsid w:val="0063375D"/>
    <w:rsid w:val="006338B6"/>
    <w:rsid w:val="006338D3"/>
    <w:rsid w:val="00633A37"/>
    <w:rsid w:val="006344FC"/>
    <w:rsid w:val="0063478B"/>
    <w:rsid w:val="00635313"/>
    <w:rsid w:val="0063539F"/>
    <w:rsid w:val="00635726"/>
    <w:rsid w:val="00635CC0"/>
    <w:rsid w:val="00636021"/>
    <w:rsid w:val="00636ED0"/>
    <w:rsid w:val="00637800"/>
    <w:rsid w:val="00637BCC"/>
    <w:rsid w:val="00637F2A"/>
    <w:rsid w:val="006404BC"/>
    <w:rsid w:val="00640A85"/>
    <w:rsid w:val="00640AB6"/>
    <w:rsid w:val="00640B71"/>
    <w:rsid w:val="00641873"/>
    <w:rsid w:val="00641EB8"/>
    <w:rsid w:val="006422CE"/>
    <w:rsid w:val="0064235D"/>
    <w:rsid w:val="006423E8"/>
    <w:rsid w:val="00642D9F"/>
    <w:rsid w:val="00642FC1"/>
    <w:rsid w:val="00643132"/>
    <w:rsid w:val="0064385C"/>
    <w:rsid w:val="00644012"/>
    <w:rsid w:val="0064413A"/>
    <w:rsid w:val="00644A18"/>
    <w:rsid w:val="00644A8D"/>
    <w:rsid w:val="006457A0"/>
    <w:rsid w:val="00645BC8"/>
    <w:rsid w:val="00645F0D"/>
    <w:rsid w:val="006460AF"/>
    <w:rsid w:val="006461F2"/>
    <w:rsid w:val="00646325"/>
    <w:rsid w:val="00646E06"/>
    <w:rsid w:val="00647026"/>
    <w:rsid w:val="00647541"/>
    <w:rsid w:val="0064782D"/>
    <w:rsid w:val="006506D9"/>
    <w:rsid w:val="006510AE"/>
    <w:rsid w:val="00651281"/>
    <w:rsid w:val="006513BF"/>
    <w:rsid w:val="00651D9F"/>
    <w:rsid w:val="0065244E"/>
    <w:rsid w:val="006524CC"/>
    <w:rsid w:val="006525FB"/>
    <w:rsid w:val="006527BC"/>
    <w:rsid w:val="00652B94"/>
    <w:rsid w:val="0065316B"/>
    <w:rsid w:val="00653834"/>
    <w:rsid w:val="00653B75"/>
    <w:rsid w:val="00653D3F"/>
    <w:rsid w:val="00654679"/>
    <w:rsid w:val="006546EA"/>
    <w:rsid w:val="0065494B"/>
    <w:rsid w:val="00654A1E"/>
    <w:rsid w:val="00654B6E"/>
    <w:rsid w:val="00654C56"/>
    <w:rsid w:val="00654DCC"/>
    <w:rsid w:val="006550FC"/>
    <w:rsid w:val="0065530F"/>
    <w:rsid w:val="00655357"/>
    <w:rsid w:val="006558CC"/>
    <w:rsid w:val="00655E5C"/>
    <w:rsid w:val="00655FAC"/>
    <w:rsid w:val="00656BDC"/>
    <w:rsid w:val="006573B2"/>
    <w:rsid w:val="006575B3"/>
    <w:rsid w:val="00657807"/>
    <w:rsid w:val="00657B0D"/>
    <w:rsid w:val="00657C13"/>
    <w:rsid w:val="00657F65"/>
    <w:rsid w:val="00660ADC"/>
    <w:rsid w:val="00661577"/>
    <w:rsid w:val="006616AA"/>
    <w:rsid w:val="00661869"/>
    <w:rsid w:val="00661BB6"/>
    <w:rsid w:val="00661C47"/>
    <w:rsid w:val="00661E45"/>
    <w:rsid w:val="0066256E"/>
    <w:rsid w:val="00662A55"/>
    <w:rsid w:val="0066361E"/>
    <w:rsid w:val="006642BB"/>
    <w:rsid w:val="00664B92"/>
    <w:rsid w:val="00664C17"/>
    <w:rsid w:val="006650AA"/>
    <w:rsid w:val="0066520E"/>
    <w:rsid w:val="00665727"/>
    <w:rsid w:val="00666265"/>
    <w:rsid w:val="00666CD2"/>
    <w:rsid w:val="00666EA8"/>
    <w:rsid w:val="00667571"/>
    <w:rsid w:val="00667BB4"/>
    <w:rsid w:val="00667EF8"/>
    <w:rsid w:val="00670099"/>
    <w:rsid w:val="00671083"/>
    <w:rsid w:val="0067175B"/>
    <w:rsid w:val="00671A9C"/>
    <w:rsid w:val="00671CB9"/>
    <w:rsid w:val="00671F50"/>
    <w:rsid w:val="00671FDB"/>
    <w:rsid w:val="00672093"/>
    <w:rsid w:val="006721FD"/>
    <w:rsid w:val="0067247B"/>
    <w:rsid w:val="006726DE"/>
    <w:rsid w:val="00672C70"/>
    <w:rsid w:val="00672EB0"/>
    <w:rsid w:val="006745DC"/>
    <w:rsid w:val="00674AD0"/>
    <w:rsid w:val="006751E2"/>
    <w:rsid w:val="006753E8"/>
    <w:rsid w:val="00676436"/>
    <w:rsid w:val="006764E8"/>
    <w:rsid w:val="006768AB"/>
    <w:rsid w:val="006769E5"/>
    <w:rsid w:val="0067724E"/>
    <w:rsid w:val="006772F7"/>
    <w:rsid w:val="006773D9"/>
    <w:rsid w:val="00677675"/>
    <w:rsid w:val="006778C9"/>
    <w:rsid w:val="00677C70"/>
    <w:rsid w:val="006801B5"/>
    <w:rsid w:val="006811D3"/>
    <w:rsid w:val="00681344"/>
    <w:rsid w:val="006814E5"/>
    <w:rsid w:val="0068173C"/>
    <w:rsid w:val="00682FE4"/>
    <w:rsid w:val="006831F0"/>
    <w:rsid w:val="00683C3C"/>
    <w:rsid w:val="00683C5B"/>
    <w:rsid w:val="00683D0D"/>
    <w:rsid w:val="00683EE3"/>
    <w:rsid w:val="00683F8D"/>
    <w:rsid w:val="00684035"/>
    <w:rsid w:val="0068418F"/>
    <w:rsid w:val="006844A6"/>
    <w:rsid w:val="0068469F"/>
    <w:rsid w:val="00684776"/>
    <w:rsid w:val="00684B3E"/>
    <w:rsid w:val="0068517F"/>
    <w:rsid w:val="00685505"/>
    <w:rsid w:val="00685769"/>
    <w:rsid w:val="0068610A"/>
    <w:rsid w:val="0068630D"/>
    <w:rsid w:val="00686722"/>
    <w:rsid w:val="00686DF6"/>
    <w:rsid w:val="00686F62"/>
    <w:rsid w:val="00687061"/>
    <w:rsid w:val="006876DD"/>
    <w:rsid w:val="006879DC"/>
    <w:rsid w:val="00687F9C"/>
    <w:rsid w:val="006900BE"/>
    <w:rsid w:val="00690159"/>
    <w:rsid w:val="0069086A"/>
    <w:rsid w:val="00690AB7"/>
    <w:rsid w:val="00690C47"/>
    <w:rsid w:val="0069103A"/>
    <w:rsid w:val="0069159B"/>
    <w:rsid w:val="00691679"/>
    <w:rsid w:val="00691E91"/>
    <w:rsid w:val="006922A4"/>
    <w:rsid w:val="00692F5C"/>
    <w:rsid w:val="00692FAD"/>
    <w:rsid w:val="006933AA"/>
    <w:rsid w:val="00693A09"/>
    <w:rsid w:val="00694174"/>
    <w:rsid w:val="00694523"/>
    <w:rsid w:val="00694D24"/>
    <w:rsid w:val="00695540"/>
    <w:rsid w:val="006959B8"/>
    <w:rsid w:val="00695F3F"/>
    <w:rsid w:val="0069626D"/>
    <w:rsid w:val="00696896"/>
    <w:rsid w:val="00696BE4"/>
    <w:rsid w:val="00696DFE"/>
    <w:rsid w:val="006974F8"/>
    <w:rsid w:val="0069799C"/>
    <w:rsid w:val="006A061B"/>
    <w:rsid w:val="006A0B5D"/>
    <w:rsid w:val="006A1303"/>
    <w:rsid w:val="006A1381"/>
    <w:rsid w:val="006A1839"/>
    <w:rsid w:val="006A18B1"/>
    <w:rsid w:val="006A1B1D"/>
    <w:rsid w:val="006A2C0D"/>
    <w:rsid w:val="006A2D98"/>
    <w:rsid w:val="006A332A"/>
    <w:rsid w:val="006A3866"/>
    <w:rsid w:val="006A3B7A"/>
    <w:rsid w:val="006A3F05"/>
    <w:rsid w:val="006A3F5E"/>
    <w:rsid w:val="006A41D3"/>
    <w:rsid w:val="006A48BE"/>
    <w:rsid w:val="006A4A25"/>
    <w:rsid w:val="006A50E1"/>
    <w:rsid w:val="006A51F0"/>
    <w:rsid w:val="006A57CF"/>
    <w:rsid w:val="006A641E"/>
    <w:rsid w:val="006A6851"/>
    <w:rsid w:val="006A6A2E"/>
    <w:rsid w:val="006A6F0E"/>
    <w:rsid w:val="006A7A90"/>
    <w:rsid w:val="006A7CE1"/>
    <w:rsid w:val="006A7CE6"/>
    <w:rsid w:val="006B0048"/>
    <w:rsid w:val="006B0BA0"/>
    <w:rsid w:val="006B0C77"/>
    <w:rsid w:val="006B10E6"/>
    <w:rsid w:val="006B13A1"/>
    <w:rsid w:val="006B164D"/>
    <w:rsid w:val="006B1691"/>
    <w:rsid w:val="006B227A"/>
    <w:rsid w:val="006B26E6"/>
    <w:rsid w:val="006B2838"/>
    <w:rsid w:val="006B2989"/>
    <w:rsid w:val="006B2F26"/>
    <w:rsid w:val="006B30AE"/>
    <w:rsid w:val="006B39D4"/>
    <w:rsid w:val="006B3C0E"/>
    <w:rsid w:val="006B42DA"/>
    <w:rsid w:val="006B4428"/>
    <w:rsid w:val="006B47EF"/>
    <w:rsid w:val="006B4E7E"/>
    <w:rsid w:val="006B4F31"/>
    <w:rsid w:val="006B53E7"/>
    <w:rsid w:val="006B556C"/>
    <w:rsid w:val="006B5E07"/>
    <w:rsid w:val="006B6549"/>
    <w:rsid w:val="006B67AA"/>
    <w:rsid w:val="006B6F4F"/>
    <w:rsid w:val="006B732D"/>
    <w:rsid w:val="006B740A"/>
    <w:rsid w:val="006B77F2"/>
    <w:rsid w:val="006C0538"/>
    <w:rsid w:val="006C11FA"/>
    <w:rsid w:val="006C19F7"/>
    <w:rsid w:val="006C1FE2"/>
    <w:rsid w:val="006C2519"/>
    <w:rsid w:val="006C2E4C"/>
    <w:rsid w:val="006C321B"/>
    <w:rsid w:val="006C3237"/>
    <w:rsid w:val="006C3E1D"/>
    <w:rsid w:val="006C41F0"/>
    <w:rsid w:val="006C4224"/>
    <w:rsid w:val="006C4637"/>
    <w:rsid w:val="006C46D9"/>
    <w:rsid w:val="006C4BDE"/>
    <w:rsid w:val="006C4DC8"/>
    <w:rsid w:val="006C4E3E"/>
    <w:rsid w:val="006C54F0"/>
    <w:rsid w:val="006C57AB"/>
    <w:rsid w:val="006C57DF"/>
    <w:rsid w:val="006C5B41"/>
    <w:rsid w:val="006C5B66"/>
    <w:rsid w:val="006C5DA9"/>
    <w:rsid w:val="006C5FBF"/>
    <w:rsid w:val="006C5FC3"/>
    <w:rsid w:val="006C63BC"/>
    <w:rsid w:val="006C648E"/>
    <w:rsid w:val="006C689D"/>
    <w:rsid w:val="006C6FAF"/>
    <w:rsid w:val="006C7C1B"/>
    <w:rsid w:val="006C7EEA"/>
    <w:rsid w:val="006D00CB"/>
    <w:rsid w:val="006D0167"/>
    <w:rsid w:val="006D08BE"/>
    <w:rsid w:val="006D0BB4"/>
    <w:rsid w:val="006D0C6B"/>
    <w:rsid w:val="006D0E67"/>
    <w:rsid w:val="006D130E"/>
    <w:rsid w:val="006D1698"/>
    <w:rsid w:val="006D1942"/>
    <w:rsid w:val="006D1AA2"/>
    <w:rsid w:val="006D1AE5"/>
    <w:rsid w:val="006D1F3C"/>
    <w:rsid w:val="006D1FDB"/>
    <w:rsid w:val="006D2034"/>
    <w:rsid w:val="006D2641"/>
    <w:rsid w:val="006D2C22"/>
    <w:rsid w:val="006D3C00"/>
    <w:rsid w:val="006D43B9"/>
    <w:rsid w:val="006D48A6"/>
    <w:rsid w:val="006D4997"/>
    <w:rsid w:val="006D66EC"/>
    <w:rsid w:val="006D72AF"/>
    <w:rsid w:val="006D7C0A"/>
    <w:rsid w:val="006E0556"/>
    <w:rsid w:val="006E07FC"/>
    <w:rsid w:val="006E08F9"/>
    <w:rsid w:val="006E0E7F"/>
    <w:rsid w:val="006E1145"/>
    <w:rsid w:val="006E2584"/>
    <w:rsid w:val="006E2842"/>
    <w:rsid w:val="006E2C21"/>
    <w:rsid w:val="006E2CDF"/>
    <w:rsid w:val="006E3C8E"/>
    <w:rsid w:val="006E4587"/>
    <w:rsid w:val="006E4AED"/>
    <w:rsid w:val="006E4B37"/>
    <w:rsid w:val="006E4F3B"/>
    <w:rsid w:val="006E5FAD"/>
    <w:rsid w:val="006E66EB"/>
    <w:rsid w:val="006E6ED6"/>
    <w:rsid w:val="006E6F1A"/>
    <w:rsid w:val="006E6F36"/>
    <w:rsid w:val="006E73AF"/>
    <w:rsid w:val="006E73EE"/>
    <w:rsid w:val="006E7564"/>
    <w:rsid w:val="006E7C44"/>
    <w:rsid w:val="006E7CB4"/>
    <w:rsid w:val="006F0251"/>
    <w:rsid w:val="006F035A"/>
    <w:rsid w:val="006F055E"/>
    <w:rsid w:val="006F0C20"/>
    <w:rsid w:val="006F0D22"/>
    <w:rsid w:val="006F11C0"/>
    <w:rsid w:val="006F1ACE"/>
    <w:rsid w:val="006F1AF8"/>
    <w:rsid w:val="006F1BB1"/>
    <w:rsid w:val="006F1D01"/>
    <w:rsid w:val="006F2E1E"/>
    <w:rsid w:val="006F31CF"/>
    <w:rsid w:val="006F32C7"/>
    <w:rsid w:val="006F35B0"/>
    <w:rsid w:val="006F3EF2"/>
    <w:rsid w:val="006F4016"/>
    <w:rsid w:val="006F421F"/>
    <w:rsid w:val="006F4507"/>
    <w:rsid w:val="006F516D"/>
    <w:rsid w:val="006F5A98"/>
    <w:rsid w:val="006F6848"/>
    <w:rsid w:val="006F7741"/>
    <w:rsid w:val="006F78A9"/>
    <w:rsid w:val="006F7C7D"/>
    <w:rsid w:val="006F7CA8"/>
    <w:rsid w:val="006F7EE0"/>
    <w:rsid w:val="006F7F93"/>
    <w:rsid w:val="00700DA5"/>
    <w:rsid w:val="00700FEF"/>
    <w:rsid w:val="007012B7"/>
    <w:rsid w:val="007013FC"/>
    <w:rsid w:val="00701C02"/>
    <w:rsid w:val="00701C4A"/>
    <w:rsid w:val="00702A27"/>
    <w:rsid w:val="00702D35"/>
    <w:rsid w:val="00702DFA"/>
    <w:rsid w:val="00702FEC"/>
    <w:rsid w:val="007033B6"/>
    <w:rsid w:val="00703F82"/>
    <w:rsid w:val="00704339"/>
    <w:rsid w:val="00704757"/>
    <w:rsid w:val="00704C53"/>
    <w:rsid w:val="00705DCE"/>
    <w:rsid w:val="00705FE1"/>
    <w:rsid w:val="007066A1"/>
    <w:rsid w:val="007073C6"/>
    <w:rsid w:val="00707ADB"/>
    <w:rsid w:val="00707F61"/>
    <w:rsid w:val="007102BB"/>
    <w:rsid w:val="00710645"/>
    <w:rsid w:val="007112F2"/>
    <w:rsid w:val="00711AD2"/>
    <w:rsid w:val="00711C87"/>
    <w:rsid w:val="00711F7D"/>
    <w:rsid w:val="007120CC"/>
    <w:rsid w:val="0071269E"/>
    <w:rsid w:val="007129D8"/>
    <w:rsid w:val="00713053"/>
    <w:rsid w:val="007130D3"/>
    <w:rsid w:val="00713256"/>
    <w:rsid w:val="00713A32"/>
    <w:rsid w:val="00713B16"/>
    <w:rsid w:val="007141CC"/>
    <w:rsid w:val="00714805"/>
    <w:rsid w:val="007148E2"/>
    <w:rsid w:val="00714982"/>
    <w:rsid w:val="00714C60"/>
    <w:rsid w:val="0071531D"/>
    <w:rsid w:val="00715326"/>
    <w:rsid w:val="007153AC"/>
    <w:rsid w:val="00715669"/>
    <w:rsid w:val="00716313"/>
    <w:rsid w:val="007167FF"/>
    <w:rsid w:val="00716909"/>
    <w:rsid w:val="00716DC0"/>
    <w:rsid w:val="00716E1B"/>
    <w:rsid w:val="00716E96"/>
    <w:rsid w:val="007203EA"/>
    <w:rsid w:val="007205C8"/>
    <w:rsid w:val="00720FE5"/>
    <w:rsid w:val="0072109F"/>
    <w:rsid w:val="00721126"/>
    <w:rsid w:val="0072113D"/>
    <w:rsid w:val="00721C76"/>
    <w:rsid w:val="00721D21"/>
    <w:rsid w:val="0072217E"/>
    <w:rsid w:val="00722223"/>
    <w:rsid w:val="007222CB"/>
    <w:rsid w:val="00722463"/>
    <w:rsid w:val="00722B05"/>
    <w:rsid w:val="00722C26"/>
    <w:rsid w:val="007241CD"/>
    <w:rsid w:val="00724894"/>
    <w:rsid w:val="00725AA6"/>
    <w:rsid w:val="00725C63"/>
    <w:rsid w:val="00725EC5"/>
    <w:rsid w:val="00726001"/>
    <w:rsid w:val="00726204"/>
    <w:rsid w:val="00726932"/>
    <w:rsid w:val="00727097"/>
    <w:rsid w:val="007272CB"/>
    <w:rsid w:val="007275A5"/>
    <w:rsid w:val="0072765A"/>
    <w:rsid w:val="007278FD"/>
    <w:rsid w:val="00730204"/>
    <w:rsid w:val="00730632"/>
    <w:rsid w:val="00730787"/>
    <w:rsid w:val="00730E53"/>
    <w:rsid w:val="00731192"/>
    <w:rsid w:val="0073122D"/>
    <w:rsid w:val="007319A4"/>
    <w:rsid w:val="00731CC1"/>
    <w:rsid w:val="00731DBF"/>
    <w:rsid w:val="00732065"/>
    <w:rsid w:val="00733873"/>
    <w:rsid w:val="007347A8"/>
    <w:rsid w:val="007347C3"/>
    <w:rsid w:val="007348C9"/>
    <w:rsid w:val="00734A31"/>
    <w:rsid w:val="00734A76"/>
    <w:rsid w:val="00735290"/>
    <w:rsid w:val="00735593"/>
    <w:rsid w:val="00735BA3"/>
    <w:rsid w:val="007362B0"/>
    <w:rsid w:val="0073690F"/>
    <w:rsid w:val="00736A72"/>
    <w:rsid w:val="00736B25"/>
    <w:rsid w:val="00736BD7"/>
    <w:rsid w:val="00736DCC"/>
    <w:rsid w:val="00736E78"/>
    <w:rsid w:val="0073789D"/>
    <w:rsid w:val="00737CDE"/>
    <w:rsid w:val="00737D83"/>
    <w:rsid w:val="00740086"/>
    <w:rsid w:val="00740126"/>
    <w:rsid w:val="0074039F"/>
    <w:rsid w:val="00740417"/>
    <w:rsid w:val="00740873"/>
    <w:rsid w:val="00740AFF"/>
    <w:rsid w:val="007428E9"/>
    <w:rsid w:val="00743123"/>
    <w:rsid w:val="00743592"/>
    <w:rsid w:val="00744269"/>
    <w:rsid w:val="007455CB"/>
    <w:rsid w:val="00745DF8"/>
    <w:rsid w:val="0074611F"/>
    <w:rsid w:val="007463CB"/>
    <w:rsid w:val="00746461"/>
    <w:rsid w:val="00746994"/>
    <w:rsid w:val="00746D6D"/>
    <w:rsid w:val="007477FF"/>
    <w:rsid w:val="0075077F"/>
    <w:rsid w:val="00750A01"/>
    <w:rsid w:val="00750B16"/>
    <w:rsid w:val="00750FF2"/>
    <w:rsid w:val="00751221"/>
    <w:rsid w:val="007514E6"/>
    <w:rsid w:val="0075195F"/>
    <w:rsid w:val="00751A05"/>
    <w:rsid w:val="00751F31"/>
    <w:rsid w:val="0075339C"/>
    <w:rsid w:val="0075347F"/>
    <w:rsid w:val="00753735"/>
    <w:rsid w:val="00753BC5"/>
    <w:rsid w:val="00754010"/>
    <w:rsid w:val="007540BD"/>
    <w:rsid w:val="00754860"/>
    <w:rsid w:val="00754EC7"/>
    <w:rsid w:val="007567DB"/>
    <w:rsid w:val="00756D3D"/>
    <w:rsid w:val="00756FD9"/>
    <w:rsid w:val="007574B3"/>
    <w:rsid w:val="0075766A"/>
    <w:rsid w:val="00757B89"/>
    <w:rsid w:val="00757C17"/>
    <w:rsid w:val="007602EB"/>
    <w:rsid w:val="00760BE7"/>
    <w:rsid w:val="00760E87"/>
    <w:rsid w:val="007615D7"/>
    <w:rsid w:val="00761797"/>
    <w:rsid w:val="00761D29"/>
    <w:rsid w:val="0076216B"/>
    <w:rsid w:val="00762786"/>
    <w:rsid w:val="00763B75"/>
    <w:rsid w:val="00763F89"/>
    <w:rsid w:val="00763FDD"/>
    <w:rsid w:val="00764375"/>
    <w:rsid w:val="007645BC"/>
    <w:rsid w:val="00764C15"/>
    <w:rsid w:val="0076527D"/>
    <w:rsid w:val="00765628"/>
    <w:rsid w:val="00765807"/>
    <w:rsid w:val="00765C1D"/>
    <w:rsid w:val="00765FCC"/>
    <w:rsid w:val="007661EB"/>
    <w:rsid w:val="007661F6"/>
    <w:rsid w:val="00766520"/>
    <w:rsid w:val="00766D20"/>
    <w:rsid w:val="00767824"/>
    <w:rsid w:val="00767925"/>
    <w:rsid w:val="007679F6"/>
    <w:rsid w:val="00767B13"/>
    <w:rsid w:val="00767B4F"/>
    <w:rsid w:val="00767BDC"/>
    <w:rsid w:val="007702F5"/>
    <w:rsid w:val="00770316"/>
    <w:rsid w:val="007715A3"/>
    <w:rsid w:val="00772059"/>
    <w:rsid w:val="00772258"/>
    <w:rsid w:val="00773D6B"/>
    <w:rsid w:val="00773EA7"/>
    <w:rsid w:val="0077402A"/>
    <w:rsid w:val="007741D8"/>
    <w:rsid w:val="00774AF4"/>
    <w:rsid w:val="0077533B"/>
    <w:rsid w:val="007757DE"/>
    <w:rsid w:val="00776154"/>
    <w:rsid w:val="00776B62"/>
    <w:rsid w:val="00776D27"/>
    <w:rsid w:val="00777B45"/>
    <w:rsid w:val="007804BB"/>
    <w:rsid w:val="007806BD"/>
    <w:rsid w:val="00780862"/>
    <w:rsid w:val="00780E8E"/>
    <w:rsid w:val="00780F51"/>
    <w:rsid w:val="007811BC"/>
    <w:rsid w:val="00781215"/>
    <w:rsid w:val="0078121B"/>
    <w:rsid w:val="00781488"/>
    <w:rsid w:val="00781E0D"/>
    <w:rsid w:val="00782298"/>
    <w:rsid w:val="0078291A"/>
    <w:rsid w:val="00782FF6"/>
    <w:rsid w:val="0078336E"/>
    <w:rsid w:val="00783829"/>
    <w:rsid w:val="00783F2D"/>
    <w:rsid w:val="00784FC2"/>
    <w:rsid w:val="00784FEA"/>
    <w:rsid w:val="007854A7"/>
    <w:rsid w:val="007854F0"/>
    <w:rsid w:val="007864D2"/>
    <w:rsid w:val="00786679"/>
    <w:rsid w:val="00786A19"/>
    <w:rsid w:val="00786C43"/>
    <w:rsid w:val="00786D22"/>
    <w:rsid w:val="00787075"/>
    <w:rsid w:val="00787578"/>
    <w:rsid w:val="00787D0E"/>
    <w:rsid w:val="00787E4D"/>
    <w:rsid w:val="007901E7"/>
    <w:rsid w:val="007902CF"/>
    <w:rsid w:val="007906A6"/>
    <w:rsid w:val="00790B8B"/>
    <w:rsid w:val="00790C3A"/>
    <w:rsid w:val="00791333"/>
    <w:rsid w:val="00791708"/>
    <w:rsid w:val="007917DD"/>
    <w:rsid w:val="0079262C"/>
    <w:rsid w:val="00792AD2"/>
    <w:rsid w:val="00793F96"/>
    <w:rsid w:val="00794443"/>
    <w:rsid w:val="00794AA9"/>
    <w:rsid w:val="0079516F"/>
    <w:rsid w:val="007959EB"/>
    <w:rsid w:val="007961CB"/>
    <w:rsid w:val="007963F4"/>
    <w:rsid w:val="00796BA9"/>
    <w:rsid w:val="00796CB5"/>
    <w:rsid w:val="00797263"/>
    <w:rsid w:val="0079726C"/>
    <w:rsid w:val="00797C37"/>
    <w:rsid w:val="007A0104"/>
    <w:rsid w:val="007A01A7"/>
    <w:rsid w:val="007A12A6"/>
    <w:rsid w:val="007A12D5"/>
    <w:rsid w:val="007A1B31"/>
    <w:rsid w:val="007A1F3F"/>
    <w:rsid w:val="007A25BD"/>
    <w:rsid w:val="007A2DB5"/>
    <w:rsid w:val="007A2F06"/>
    <w:rsid w:val="007A2F41"/>
    <w:rsid w:val="007A30D4"/>
    <w:rsid w:val="007A336B"/>
    <w:rsid w:val="007A34C2"/>
    <w:rsid w:val="007A3825"/>
    <w:rsid w:val="007A3875"/>
    <w:rsid w:val="007A3F7A"/>
    <w:rsid w:val="007A435D"/>
    <w:rsid w:val="007A482F"/>
    <w:rsid w:val="007A4BC6"/>
    <w:rsid w:val="007A4E50"/>
    <w:rsid w:val="007A4E86"/>
    <w:rsid w:val="007A5213"/>
    <w:rsid w:val="007A57B3"/>
    <w:rsid w:val="007A5D2A"/>
    <w:rsid w:val="007A5E14"/>
    <w:rsid w:val="007A699D"/>
    <w:rsid w:val="007A69B2"/>
    <w:rsid w:val="007A6B65"/>
    <w:rsid w:val="007A7062"/>
    <w:rsid w:val="007A74BE"/>
    <w:rsid w:val="007A7634"/>
    <w:rsid w:val="007A79BF"/>
    <w:rsid w:val="007B08B0"/>
    <w:rsid w:val="007B0B25"/>
    <w:rsid w:val="007B1392"/>
    <w:rsid w:val="007B166A"/>
    <w:rsid w:val="007B1842"/>
    <w:rsid w:val="007B1C93"/>
    <w:rsid w:val="007B2116"/>
    <w:rsid w:val="007B2271"/>
    <w:rsid w:val="007B2320"/>
    <w:rsid w:val="007B2602"/>
    <w:rsid w:val="007B2760"/>
    <w:rsid w:val="007B373B"/>
    <w:rsid w:val="007B3953"/>
    <w:rsid w:val="007B3D62"/>
    <w:rsid w:val="007B43C1"/>
    <w:rsid w:val="007B568E"/>
    <w:rsid w:val="007B59FC"/>
    <w:rsid w:val="007B6150"/>
    <w:rsid w:val="007B63DA"/>
    <w:rsid w:val="007B6A2F"/>
    <w:rsid w:val="007B6B16"/>
    <w:rsid w:val="007B73FA"/>
    <w:rsid w:val="007B784F"/>
    <w:rsid w:val="007B7A9E"/>
    <w:rsid w:val="007C01B0"/>
    <w:rsid w:val="007C077F"/>
    <w:rsid w:val="007C08E2"/>
    <w:rsid w:val="007C1271"/>
    <w:rsid w:val="007C1315"/>
    <w:rsid w:val="007C136D"/>
    <w:rsid w:val="007C2424"/>
    <w:rsid w:val="007C2577"/>
    <w:rsid w:val="007C2630"/>
    <w:rsid w:val="007C3313"/>
    <w:rsid w:val="007C34BE"/>
    <w:rsid w:val="007C3D5F"/>
    <w:rsid w:val="007C4B0C"/>
    <w:rsid w:val="007C51F6"/>
    <w:rsid w:val="007C54C7"/>
    <w:rsid w:val="007C60A6"/>
    <w:rsid w:val="007C64DE"/>
    <w:rsid w:val="007C72C5"/>
    <w:rsid w:val="007C763E"/>
    <w:rsid w:val="007D0529"/>
    <w:rsid w:val="007D08DC"/>
    <w:rsid w:val="007D09CF"/>
    <w:rsid w:val="007D09D7"/>
    <w:rsid w:val="007D1DC6"/>
    <w:rsid w:val="007D1FFE"/>
    <w:rsid w:val="007D2A70"/>
    <w:rsid w:val="007D2CED"/>
    <w:rsid w:val="007D2F60"/>
    <w:rsid w:val="007D483F"/>
    <w:rsid w:val="007D4BCE"/>
    <w:rsid w:val="007D4E47"/>
    <w:rsid w:val="007D52D2"/>
    <w:rsid w:val="007D5735"/>
    <w:rsid w:val="007D5AB3"/>
    <w:rsid w:val="007D64F2"/>
    <w:rsid w:val="007D65BE"/>
    <w:rsid w:val="007D6E9C"/>
    <w:rsid w:val="007D7135"/>
    <w:rsid w:val="007D72EE"/>
    <w:rsid w:val="007D7BB5"/>
    <w:rsid w:val="007E062F"/>
    <w:rsid w:val="007E1036"/>
    <w:rsid w:val="007E112E"/>
    <w:rsid w:val="007E11EC"/>
    <w:rsid w:val="007E1EFD"/>
    <w:rsid w:val="007E2275"/>
    <w:rsid w:val="007E2798"/>
    <w:rsid w:val="007E343A"/>
    <w:rsid w:val="007E3CD9"/>
    <w:rsid w:val="007E43AD"/>
    <w:rsid w:val="007E4C8C"/>
    <w:rsid w:val="007E4CBC"/>
    <w:rsid w:val="007E50D8"/>
    <w:rsid w:val="007E5456"/>
    <w:rsid w:val="007E54A8"/>
    <w:rsid w:val="007E5585"/>
    <w:rsid w:val="007E635D"/>
    <w:rsid w:val="007E660E"/>
    <w:rsid w:val="007E7291"/>
    <w:rsid w:val="007E7686"/>
    <w:rsid w:val="007E7759"/>
    <w:rsid w:val="007E7802"/>
    <w:rsid w:val="007F00FE"/>
    <w:rsid w:val="007F0695"/>
    <w:rsid w:val="007F0B01"/>
    <w:rsid w:val="007F112E"/>
    <w:rsid w:val="007F17E5"/>
    <w:rsid w:val="007F1E61"/>
    <w:rsid w:val="007F2316"/>
    <w:rsid w:val="007F2428"/>
    <w:rsid w:val="007F2B49"/>
    <w:rsid w:val="007F2CA8"/>
    <w:rsid w:val="007F2CA9"/>
    <w:rsid w:val="007F2D40"/>
    <w:rsid w:val="007F2F26"/>
    <w:rsid w:val="007F3A6E"/>
    <w:rsid w:val="007F45AA"/>
    <w:rsid w:val="007F5232"/>
    <w:rsid w:val="007F53BC"/>
    <w:rsid w:val="007F592A"/>
    <w:rsid w:val="007F5E4F"/>
    <w:rsid w:val="007F6865"/>
    <w:rsid w:val="007F6891"/>
    <w:rsid w:val="007F6DC5"/>
    <w:rsid w:val="007F70B8"/>
    <w:rsid w:val="007F7D0A"/>
    <w:rsid w:val="00800563"/>
    <w:rsid w:val="008006BF"/>
    <w:rsid w:val="00800D85"/>
    <w:rsid w:val="00800FA8"/>
    <w:rsid w:val="0080109F"/>
    <w:rsid w:val="008015BA"/>
    <w:rsid w:val="00801691"/>
    <w:rsid w:val="0080338E"/>
    <w:rsid w:val="00803550"/>
    <w:rsid w:val="008039E9"/>
    <w:rsid w:val="00803B21"/>
    <w:rsid w:val="008040EF"/>
    <w:rsid w:val="0080469A"/>
    <w:rsid w:val="008047C0"/>
    <w:rsid w:val="00804E61"/>
    <w:rsid w:val="00805580"/>
    <w:rsid w:val="008057E7"/>
    <w:rsid w:val="00806752"/>
    <w:rsid w:val="00806978"/>
    <w:rsid w:val="008069ED"/>
    <w:rsid w:val="00806BE4"/>
    <w:rsid w:val="008077A7"/>
    <w:rsid w:val="008100DF"/>
    <w:rsid w:val="00810FC9"/>
    <w:rsid w:val="00811595"/>
    <w:rsid w:val="0081164B"/>
    <w:rsid w:val="00811DD9"/>
    <w:rsid w:val="0081284F"/>
    <w:rsid w:val="00812BD0"/>
    <w:rsid w:val="00812E4C"/>
    <w:rsid w:val="0081306F"/>
    <w:rsid w:val="0081371C"/>
    <w:rsid w:val="00813837"/>
    <w:rsid w:val="00814482"/>
    <w:rsid w:val="00814EB2"/>
    <w:rsid w:val="008153A4"/>
    <w:rsid w:val="00817535"/>
    <w:rsid w:val="008178A4"/>
    <w:rsid w:val="00817F5C"/>
    <w:rsid w:val="008204C2"/>
    <w:rsid w:val="0082058C"/>
    <w:rsid w:val="00820A3E"/>
    <w:rsid w:val="00820E75"/>
    <w:rsid w:val="00821985"/>
    <w:rsid w:val="008219B7"/>
    <w:rsid w:val="00821E25"/>
    <w:rsid w:val="00822153"/>
    <w:rsid w:val="008224C1"/>
    <w:rsid w:val="0082253F"/>
    <w:rsid w:val="00822B48"/>
    <w:rsid w:val="008235F3"/>
    <w:rsid w:val="00823685"/>
    <w:rsid w:val="00823752"/>
    <w:rsid w:val="00823933"/>
    <w:rsid w:val="00823E42"/>
    <w:rsid w:val="00824507"/>
    <w:rsid w:val="0082473B"/>
    <w:rsid w:val="008249BD"/>
    <w:rsid w:val="00824C3F"/>
    <w:rsid w:val="00824CB8"/>
    <w:rsid w:val="00825554"/>
    <w:rsid w:val="00825F3E"/>
    <w:rsid w:val="008261CF"/>
    <w:rsid w:val="0082665D"/>
    <w:rsid w:val="00826DAD"/>
    <w:rsid w:val="00826FCE"/>
    <w:rsid w:val="008277F7"/>
    <w:rsid w:val="00827EF1"/>
    <w:rsid w:val="0083011E"/>
    <w:rsid w:val="00830123"/>
    <w:rsid w:val="0083016E"/>
    <w:rsid w:val="00830390"/>
    <w:rsid w:val="00830A09"/>
    <w:rsid w:val="00830CA6"/>
    <w:rsid w:val="008316D0"/>
    <w:rsid w:val="00831810"/>
    <w:rsid w:val="00832012"/>
    <w:rsid w:val="00832C79"/>
    <w:rsid w:val="00832FAE"/>
    <w:rsid w:val="0083316A"/>
    <w:rsid w:val="00833395"/>
    <w:rsid w:val="0083361B"/>
    <w:rsid w:val="00833F7A"/>
    <w:rsid w:val="00834015"/>
    <w:rsid w:val="00834B4D"/>
    <w:rsid w:val="00834E2E"/>
    <w:rsid w:val="008351F9"/>
    <w:rsid w:val="00835209"/>
    <w:rsid w:val="008355CA"/>
    <w:rsid w:val="00835CD2"/>
    <w:rsid w:val="0083627B"/>
    <w:rsid w:val="00836938"/>
    <w:rsid w:val="00837072"/>
    <w:rsid w:val="00837214"/>
    <w:rsid w:val="00837B89"/>
    <w:rsid w:val="00837E3B"/>
    <w:rsid w:val="008409C8"/>
    <w:rsid w:val="00840AD6"/>
    <w:rsid w:val="00840F3A"/>
    <w:rsid w:val="00841409"/>
    <w:rsid w:val="008417C7"/>
    <w:rsid w:val="00841B12"/>
    <w:rsid w:val="008420FF"/>
    <w:rsid w:val="00842523"/>
    <w:rsid w:val="008428A8"/>
    <w:rsid w:val="00842D0A"/>
    <w:rsid w:val="0084316C"/>
    <w:rsid w:val="0084440B"/>
    <w:rsid w:val="00844681"/>
    <w:rsid w:val="0084485E"/>
    <w:rsid w:val="00844B5A"/>
    <w:rsid w:val="00844C57"/>
    <w:rsid w:val="00844E98"/>
    <w:rsid w:val="0084541E"/>
    <w:rsid w:val="00845905"/>
    <w:rsid w:val="00846923"/>
    <w:rsid w:val="00846B25"/>
    <w:rsid w:val="00846EE0"/>
    <w:rsid w:val="008470A2"/>
    <w:rsid w:val="008470C0"/>
    <w:rsid w:val="00847747"/>
    <w:rsid w:val="008501D2"/>
    <w:rsid w:val="0085087F"/>
    <w:rsid w:val="00850E0E"/>
    <w:rsid w:val="00850F2F"/>
    <w:rsid w:val="00851811"/>
    <w:rsid w:val="008519DF"/>
    <w:rsid w:val="00852D13"/>
    <w:rsid w:val="0085303C"/>
    <w:rsid w:val="008536FA"/>
    <w:rsid w:val="00853EE9"/>
    <w:rsid w:val="00855137"/>
    <w:rsid w:val="00855A4D"/>
    <w:rsid w:val="00855B7E"/>
    <w:rsid w:val="0085628D"/>
    <w:rsid w:val="00856447"/>
    <w:rsid w:val="0085649B"/>
    <w:rsid w:val="00856692"/>
    <w:rsid w:val="00856B5A"/>
    <w:rsid w:val="00856E52"/>
    <w:rsid w:val="008577DA"/>
    <w:rsid w:val="00857879"/>
    <w:rsid w:val="00860450"/>
    <w:rsid w:val="00860D68"/>
    <w:rsid w:val="00861075"/>
    <w:rsid w:val="00861799"/>
    <w:rsid w:val="00861C5A"/>
    <w:rsid w:val="00862901"/>
    <w:rsid w:val="00862C8E"/>
    <w:rsid w:val="00862E06"/>
    <w:rsid w:val="008635CD"/>
    <w:rsid w:val="0086369C"/>
    <w:rsid w:val="008636FE"/>
    <w:rsid w:val="00863F48"/>
    <w:rsid w:val="00863FAC"/>
    <w:rsid w:val="00864120"/>
    <w:rsid w:val="0086425C"/>
    <w:rsid w:val="00864260"/>
    <w:rsid w:val="0086474F"/>
    <w:rsid w:val="00864904"/>
    <w:rsid w:val="00864AA6"/>
    <w:rsid w:val="00864C3A"/>
    <w:rsid w:val="0086513F"/>
    <w:rsid w:val="008652F5"/>
    <w:rsid w:val="00865409"/>
    <w:rsid w:val="008656D9"/>
    <w:rsid w:val="00865F5C"/>
    <w:rsid w:val="0086612F"/>
    <w:rsid w:val="00866A6F"/>
    <w:rsid w:val="00866C51"/>
    <w:rsid w:val="00866E01"/>
    <w:rsid w:val="00866F54"/>
    <w:rsid w:val="00866FBE"/>
    <w:rsid w:val="00867562"/>
    <w:rsid w:val="00867704"/>
    <w:rsid w:val="00867929"/>
    <w:rsid w:val="00867A90"/>
    <w:rsid w:val="00870000"/>
    <w:rsid w:val="00870301"/>
    <w:rsid w:val="008709D3"/>
    <w:rsid w:val="00870B0C"/>
    <w:rsid w:val="00870D83"/>
    <w:rsid w:val="00872592"/>
    <w:rsid w:val="00873161"/>
    <w:rsid w:val="00873182"/>
    <w:rsid w:val="00873321"/>
    <w:rsid w:val="00873506"/>
    <w:rsid w:val="0087378E"/>
    <w:rsid w:val="00873B76"/>
    <w:rsid w:val="00873DA0"/>
    <w:rsid w:val="00873E4B"/>
    <w:rsid w:val="00873E62"/>
    <w:rsid w:val="00874075"/>
    <w:rsid w:val="00874633"/>
    <w:rsid w:val="008747F5"/>
    <w:rsid w:val="00874DA3"/>
    <w:rsid w:val="0087509B"/>
    <w:rsid w:val="008751B2"/>
    <w:rsid w:val="00876224"/>
    <w:rsid w:val="00876808"/>
    <w:rsid w:val="00876ACC"/>
    <w:rsid w:val="00876B40"/>
    <w:rsid w:val="008772B9"/>
    <w:rsid w:val="0087738F"/>
    <w:rsid w:val="00877B7F"/>
    <w:rsid w:val="008802BC"/>
    <w:rsid w:val="00880F0A"/>
    <w:rsid w:val="008810DD"/>
    <w:rsid w:val="008810F6"/>
    <w:rsid w:val="00881841"/>
    <w:rsid w:val="008818CD"/>
    <w:rsid w:val="00881E67"/>
    <w:rsid w:val="008824A1"/>
    <w:rsid w:val="0088253B"/>
    <w:rsid w:val="00882595"/>
    <w:rsid w:val="008830A0"/>
    <w:rsid w:val="00883299"/>
    <w:rsid w:val="00883387"/>
    <w:rsid w:val="00883A0E"/>
    <w:rsid w:val="00883A61"/>
    <w:rsid w:val="00884365"/>
    <w:rsid w:val="008845C9"/>
    <w:rsid w:val="008845CE"/>
    <w:rsid w:val="0088478D"/>
    <w:rsid w:val="008855F6"/>
    <w:rsid w:val="00885C74"/>
    <w:rsid w:val="008863F3"/>
    <w:rsid w:val="00886828"/>
    <w:rsid w:val="00886D9F"/>
    <w:rsid w:val="00886F68"/>
    <w:rsid w:val="008875CE"/>
    <w:rsid w:val="008879D9"/>
    <w:rsid w:val="008904A9"/>
    <w:rsid w:val="00891CA3"/>
    <w:rsid w:val="0089243C"/>
    <w:rsid w:val="00892F70"/>
    <w:rsid w:val="00892F96"/>
    <w:rsid w:val="00893895"/>
    <w:rsid w:val="008944A1"/>
    <w:rsid w:val="0089484A"/>
    <w:rsid w:val="00895E1C"/>
    <w:rsid w:val="00895F7D"/>
    <w:rsid w:val="00896D94"/>
    <w:rsid w:val="00896E6B"/>
    <w:rsid w:val="00896EFE"/>
    <w:rsid w:val="0089721D"/>
    <w:rsid w:val="00897422"/>
    <w:rsid w:val="008A037E"/>
    <w:rsid w:val="008A06BD"/>
    <w:rsid w:val="008A079F"/>
    <w:rsid w:val="008A1B7F"/>
    <w:rsid w:val="008A216E"/>
    <w:rsid w:val="008A277D"/>
    <w:rsid w:val="008A2F5C"/>
    <w:rsid w:val="008A3573"/>
    <w:rsid w:val="008A3995"/>
    <w:rsid w:val="008A4AAA"/>
    <w:rsid w:val="008A4B65"/>
    <w:rsid w:val="008A4BBF"/>
    <w:rsid w:val="008A4BE9"/>
    <w:rsid w:val="008A4C50"/>
    <w:rsid w:val="008A55F3"/>
    <w:rsid w:val="008A6335"/>
    <w:rsid w:val="008A687E"/>
    <w:rsid w:val="008A68F7"/>
    <w:rsid w:val="008A6BD0"/>
    <w:rsid w:val="008A6C66"/>
    <w:rsid w:val="008A77FF"/>
    <w:rsid w:val="008A7926"/>
    <w:rsid w:val="008A7A4D"/>
    <w:rsid w:val="008A7A52"/>
    <w:rsid w:val="008A7ACA"/>
    <w:rsid w:val="008A7D76"/>
    <w:rsid w:val="008B13C0"/>
    <w:rsid w:val="008B17A0"/>
    <w:rsid w:val="008B17C0"/>
    <w:rsid w:val="008B1BBB"/>
    <w:rsid w:val="008B1C6E"/>
    <w:rsid w:val="008B1D7C"/>
    <w:rsid w:val="008B2AA2"/>
    <w:rsid w:val="008B2C38"/>
    <w:rsid w:val="008B31D6"/>
    <w:rsid w:val="008B3A01"/>
    <w:rsid w:val="008B4A2B"/>
    <w:rsid w:val="008B4AE8"/>
    <w:rsid w:val="008B547A"/>
    <w:rsid w:val="008B606B"/>
    <w:rsid w:val="008B6723"/>
    <w:rsid w:val="008B75FF"/>
    <w:rsid w:val="008B7E66"/>
    <w:rsid w:val="008B7F0F"/>
    <w:rsid w:val="008B7F77"/>
    <w:rsid w:val="008C0594"/>
    <w:rsid w:val="008C0B57"/>
    <w:rsid w:val="008C1B2B"/>
    <w:rsid w:val="008C1DCB"/>
    <w:rsid w:val="008C203F"/>
    <w:rsid w:val="008C277B"/>
    <w:rsid w:val="008C3162"/>
    <w:rsid w:val="008C36B3"/>
    <w:rsid w:val="008C3815"/>
    <w:rsid w:val="008C387C"/>
    <w:rsid w:val="008C3C78"/>
    <w:rsid w:val="008C41ED"/>
    <w:rsid w:val="008C4326"/>
    <w:rsid w:val="008C4620"/>
    <w:rsid w:val="008C4C45"/>
    <w:rsid w:val="008C50BC"/>
    <w:rsid w:val="008C513A"/>
    <w:rsid w:val="008C5768"/>
    <w:rsid w:val="008C6F4F"/>
    <w:rsid w:val="008C7045"/>
    <w:rsid w:val="008C7074"/>
    <w:rsid w:val="008C724F"/>
    <w:rsid w:val="008C7F79"/>
    <w:rsid w:val="008D0425"/>
    <w:rsid w:val="008D049F"/>
    <w:rsid w:val="008D0503"/>
    <w:rsid w:val="008D05F6"/>
    <w:rsid w:val="008D0976"/>
    <w:rsid w:val="008D0AAE"/>
    <w:rsid w:val="008D1A21"/>
    <w:rsid w:val="008D1CA5"/>
    <w:rsid w:val="008D1EB6"/>
    <w:rsid w:val="008D1FDE"/>
    <w:rsid w:val="008D2023"/>
    <w:rsid w:val="008D2AD8"/>
    <w:rsid w:val="008D2C42"/>
    <w:rsid w:val="008D3562"/>
    <w:rsid w:val="008D511D"/>
    <w:rsid w:val="008D614E"/>
    <w:rsid w:val="008D6AB9"/>
    <w:rsid w:val="008D6C1E"/>
    <w:rsid w:val="008D70AC"/>
    <w:rsid w:val="008D738D"/>
    <w:rsid w:val="008D741D"/>
    <w:rsid w:val="008D7808"/>
    <w:rsid w:val="008E01FD"/>
    <w:rsid w:val="008E020C"/>
    <w:rsid w:val="008E02BA"/>
    <w:rsid w:val="008E0E97"/>
    <w:rsid w:val="008E1328"/>
    <w:rsid w:val="008E149D"/>
    <w:rsid w:val="008E1748"/>
    <w:rsid w:val="008E1ED1"/>
    <w:rsid w:val="008E235E"/>
    <w:rsid w:val="008E2DF6"/>
    <w:rsid w:val="008E2F3F"/>
    <w:rsid w:val="008E2F8A"/>
    <w:rsid w:val="008E3264"/>
    <w:rsid w:val="008E37F4"/>
    <w:rsid w:val="008E3A74"/>
    <w:rsid w:val="008E407F"/>
    <w:rsid w:val="008E5BD8"/>
    <w:rsid w:val="008E5FD2"/>
    <w:rsid w:val="008E60B3"/>
    <w:rsid w:val="008E62FA"/>
    <w:rsid w:val="008E6D48"/>
    <w:rsid w:val="008E777C"/>
    <w:rsid w:val="008F04E2"/>
    <w:rsid w:val="008F09F1"/>
    <w:rsid w:val="008F2360"/>
    <w:rsid w:val="008F2596"/>
    <w:rsid w:val="008F25A8"/>
    <w:rsid w:val="008F2CBA"/>
    <w:rsid w:val="008F3004"/>
    <w:rsid w:val="008F4CF2"/>
    <w:rsid w:val="008F5454"/>
    <w:rsid w:val="008F5603"/>
    <w:rsid w:val="008F5B02"/>
    <w:rsid w:val="008F633A"/>
    <w:rsid w:val="008F6647"/>
    <w:rsid w:val="008F6876"/>
    <w:rsid w:val="008F7040"/>
    <w:rsid w:val="008F7300"/>
    <w:rsid w:val="008F7971"/>
    <w:rsid w:val="008F79E7"/>
    <w:rsid w:val="008F7B75"/>
    <w:rsid w:val="0090006A"/>
    <w:rsid w:val="0090013A"/>
    <w:rsid w:val="009007CE"/>
    <w:rsid w:val="00900DCF"/>
    <w:rsid w:val="00901005"/>
    <w:rsid w:val="009010C0"/>
    <w:rsid w:val="0090117D"/>
    <w:rsid w:val="009015A9"/>
    <w:rsid w:val="00901B12"/>
    <w:rsid w:val="00902717"/>
    <w:rsid w:val="00902787"/>
    <w:rsid w:val="0090294B"/>
    <w:rsid w:val="00902C19"/>
    <w:rsid w:val="0090331E"/>
    <w:rsid w:val="00903662"/>
    <w:rsid w:val="00903B60"/>
    <w:rsid w:val="0090440F"/>
    <w:rsid w:val="009044AF"/>
    <w:rsid w:val="0090504E"/>
    <w:rsid w:val="00905F8B"/>
    <w:rsid w:val="009062D6"/>
    <w:rsid w:val="0090656A"/>
    <w:rsid w:val="009071B4"/>
    <w:rsid w:val="009115B0"/>
    <w:rsid w:val="00911684"/>
    <w:rsid w:val="00911787"/>
    <w:rsid w:val="009117B6"/>
    <w:rsid w:val="00911A6C"/>
    <w:rsid w:val="009127A2"/>
    <w:rsid w:val="00912F11"/>
    <w:rsid w:val="009132B6"/>
    <w:rsid w:val="009132DD"/>
    <w:rsid w:val="00913DEB"/>
    <w:rsid w:val="00913FBA"/>
    <w:rsid w:val="0091433A"/>
    <w:rsid w:val="009145DF"/>
    <w:rsid w:val="009148FE"/>
    <w:rsid w:val="00914FD9"/>
    <w:rsid w:val="00915BF9"/>
    <w:rsid w:val="009163D0"/>
    <w:rsid w:val="00916E8D"/>
    <w:rsid w:val="009173C2"/>
    <w:rsid w:val="00917B7F"/>
    <w:rsid w:val="009205DE"/>
    <w:rsid w:val="009206EF"/>
    <w:rsid w:val="009208BD"/>
    <w:rsid w:val="00920B28"/>
    <w:rsid w:val="00921344"/>
    <w:rsid w:val="00921880"/>
    <w:rsid w:val="00921D28"/>
    <w:rsid w:val="009221FF"/>
    <w:rsid w:val="00922AF6"/>
    <w:rsid w:val="00923654"/>
    <w:rsid w:val="00924259"/>
    <w:rsid w:val="009247C1"/>
    <w:rsid w:val="00924BD7"/>
    <w:rsid w:val="009265C6"/>
    <w:rsid w:val="00926E60"/>
    <w:rsid w:val="00927234"/>
    <w:rsid w:val="00927ECD"/>
    <w:rsid w:val="00930408"/>
    <w:rsid w:val="009305D0"/>
    <w:rsid w:val="00930E35"/>
    <w:rsid w:val="00931454"/>
    <w:rsid w:val="009318E8"/>
    <w:rsid w:val="00931AEE"/>
    <w:rsid w:val="009321DE"/>
    <w:rsid w:val="0093288A"/>
    <w:rsid w:val="009331A0"/>
    <w:rsid w:val="00933663"/>
    <w:rsid w:val="00933D96"/>
    <w:rsid w:val="00934277"/>
    <w:rsid w:val="0093478D"/>
    <w:rsid w:val="00934C3D"/>
    <w:rsid w:val="00935C35"/>
    <w:rsid w:val="0093616B"/>
    <w:rsid w:val="009363B3"/>
    <w:rsid w:val="009364C8"/>
    <w:rsid w:val="00936EE5"/>
    <w:rsid w:val="0093706F"/>
    <w:rsid w:val="009370FE"/>
    <w:rsid w:val="0093783E"/>
    <w:rsid w:val="00937864"/>
    <w:rsid w:val="00937C78"/>
    <w:rsid w:val="009412ED"/>
    <w:rsid w:val="00941E5A"/>
    <w:rsid w:val="0094297B"/>
    <w:rsid w:val="00943003"/>
    <w:rsid w:val="00943DD9"/>
    <w:rsid w:val="00944305"/>
    <w:rsid w:val="00944530"/>
    <w:rsid w:val="009446D2"/>
    <w:rsid w:val="0094523B"/>
    <w:rsid w:val="00946640"/>
    <w:rsid w:val="00946C19"/>
    <w:rsid w:val="00946C54"/>
    <w:rsid w:val="00947502"/>
    <w:rsid w:val="00947854"/>
    <w:rsid w:val="00947BDD"/>
    <w:rsid w:val="00947DF8"/>
    <w:rsid w:val="009500AE"/>
    <w:rsid w:val="00950ED1"/>
    <w:rsid w:val="00950ED9"/>
    <w:rsid w:val="0095185B"/>
    <w:rsid w:val="00951933"/>
    <w:rsid w:val="00951CF3"/>
    <w:rsid w:val="00951DCF"/>
    <w:rsid w:val="00952379"/>
    <w:rsid w:val="00952913"/>
    <w:rsid w:val="0095342F"/>
    <w:rsid w:val="009534BF"/>
    <w:rsid w:val="0095375E"/>
    <w:rsid w:val="009538D8"/>
    <w:rsid w:val="00954237"/>
    <w:rsid w:val="009544B2"/>
    <w:rsid w:val="00954D02"/>
    <w:rsid w:val="00954ED9"/>
    <w:rsid w:val="009564C6"/>
    <w:rsid w:val="009567DC"/>
    <w:rsid w:val="00956BBD"/>
    <w:rsid w:val="0095702C"/>
    <w:rsid w:val="009578E4"/>
    <w:rsid w:val="009604C8"/>
    <w:rsid w:val="0096130C"/>
    <w:rsid w:val="00961816"/>
    <w:rsid w:val="0096225A"/>
    <w:rsid w:val="009635D8"/>
    <w:rsid w:val="00963BFC"/>
    <w:rsid w:val="00963DCF"/>
    <w:rsid w:val="00964245"/>
    <w:rsid w:val="009644AD"/>
    <w:rsid w:val="009649C8"/>
    <w:rsid w:val="00965EC5"/>
    <w:rsid w:val="00966B43"/>
    <w:rsid w:val="00966C4A"/>
    <w:rsid w:val="009672D6"/>
    <w:rsid w:val="009675E7"/>
    <w:rsid w:val="0096765C"/>
    <w:rsid w:val="00967F20"/>
    <w:rsid w:val="009700BF"/>
    <w:rsid w:val="009700C0"/>
    <w:rsid w:val="009707DE"/>
    <w:rsid w:val="0097094D"/>
    <w:rsid w:val="009717D7"/>
    <w:rsid w:val="00972402"/>
    <w:rsid w:val="00972545"/>
    <w:rsid w:val="00972876"/>
    <w:rsid w:val="00972A0F"/>
    <w:rsid w:val="00972D8B"/>
    <w:rsid w:val="00972E11"/>
    <w:rsid w:val="009730EB"/>
    <w:rsid w:val="009732F7"/>
    <w:rsid w:val="00973832"/>
    <w:rsid w:val="00973BE2"/>
    <w:rsid w:val="009746AC"/>
    <w:rsid w:val="00974AFE"/>
    <w:rsid w:val="00974B1E"/>
    <w:rsid w:val="00974B8A"/>
    <w:rsid w:val="00974DF4"/>
    <w:rsid w:val="0097502F"/>
    <w:rsid w:val="00975346"/>
    <w:rsid w:val="00975EE3"/>
    <w:rsid w:val="00975EE5"/>
    <w:rsid w:val="00976EFD"/>
    <w:rsid w:val="0097715F"/>
    <w:rsid w:val="0098070F"/>
    <w:rsid w:val="00980831"/>
    <w:rsid w:val="00980FF9"/>
    <w:rsid w:val="009812B2"/>
    <w:rsid w:val="009812FC"/>
    <w:rsid w:val="009818ED"/>
    <w:rsid w:val="0098244E"/>
    <w:rsid w:val="00982CA6"/>
    <w:rsid w:val="00982E3A"/>
    <w:rsid w:val="00983B34"/>
    <w:rsid w:val="00983C92"/>
    <w:rsid w:val="00984825"/>
    <w:rsid w:val="009850A9"/>
    <w:rsid w:val="009853C5"/>
    <w:rsid w:val="00985755"/>
    <w:rsid w:val="00985C6C"/>
    <w:rsid w:val="0098610E"/>
    <w:rsid w:val="00986EB4"/>
    <w:rsid w:val="00987C3A"/>
    <w:rsid w:val="00987CCD"/>
    <w:rsid w:val="00990826"/>
    <w:rsid w:val="00990C32"/>
    <w:rsid w:val="00990E9A"/>
    <w:rsid w:val="00990F6A"/>
    <w:rsid w:val="009920E6"/>
    <w:rsid w:val="009922E2"/>
    <w:rsid w:val="009924A0"/>
    <w:rsid w:val="00992849"/>
    <w:rsid w:val="00992D53"/>
    <w:rsid w:val="00992F65"/>
    <w:rsid w:val="009930B9"/>
    <w:rsid w:val="00993687"/>
    <w:rsid w:val="00993B8B"/>
    <w:rsid w:val="00993FC1"/>
    <w:rsid w:val="00994034"/>
    <w:rsid w:val="00994548"/>
    <w:rsid w:val="00994613"/>
    <w:rsid w:val="009948B3"/>
    <w:rsid w:val="00994BD9"/>
    <w:rsid w:val="00995246"/>
    <w:rsid w:val="00996047"/>
    <w:rsid w:val="00996307"/>
    <w:rsid w:val="00996E99"/>
    <w:rsid w:val="0099702A"/>
    <w:rsid w:val="009978D3"/>
    <w:rsid w:val="00997DE3"/>
    <w:rsid w:val="00997E26"/>
    <w:rsid w:val="009A10C8"/>
    <w:rsid w:val="009A1314"/>
    <w:rsid w:val="009A2330"/>
    <w:rsid w:val="009A235C"/>
    <w:rsid w:val="009A2542"/>
    <w:rsid w:val="009A2644"/>
    <w:rsid w:val="009A2C12"/>
    <w:rsid w:val="009A2C35"/>
    <w:rsid w:val="009A2C9E"/>
    <w:rsid w:val="009A2EF7"/>
    <w:rsid w:val="009A3675"/>
    <w:rsid w:val="009A3960"/>
    <w:rsid w:val="009A3C4A"/>
    <w:rsid w:val="009A3EFC"/>
    <w:rsid w:val="009A4023"/>
    <w:rsid w:val="009A4C04"/>
    <w:rsid w:val="009A50D4"/>
    <w:rsid w:val="009A58A1"/>
    <w:rsid w:val="009A5BB4"/>
    <w:rsid w:val="009A6C4C"/>
    <w:rsid w:val="009A6D2B"/>
    <w:rsid w:val="009A6F94"/>
    <w:rsid w:val="009A78A2"/>
    <w:rsid w:val="009A7E10"/>
    <w:rsid w:val="009B00ED"/>
    <w:rsid w:val="009B19E6"/>
    <w:rsid w:val="009B1B8F"/>
    <w:rsid w:val="009B23EE"/>
    <w:rsid w:val="009B3A88"/>
    <w:rsid w:val="009B3B01"/>
    <w:rsid w:val="009B3DDD"/>
    <w:rsid w:val="009B42C9"/>
    <w:rsid w:val="009B4881"/>
    <w:rsid w:val="009B4AEE"/>
    <w:rsid w:val="009B4C46"/>
    <w:rsid w:val="009B517F"/>
    <w:rsid w:val="009B525F"/>
    <w:rsid w:val="009B53A4"/>
    <w:rsid w:val="009B5484"/>
    <w:rsid w:val="009B5A79"/>
    <w:rsid w:val="009B5D8C"/>
    <w:rsid w:val="009B5F04"/>
    <w:rsid w:val="009B60B2"/>
    <w:rsid w:val="009B6628"/>
    <w:rsid w:val="009B67E6"/>
    <w:rsid w:val="009B6D7E"/>
    <w:rsid w:val="009B6EAD"/>
    <w:rsid w:val="009B712A"/>
    <w:rsid w:val="009C0274"/>
    <w:rsid w:val="009C0AD1"/>
    <w:rsid w:val="009C0B1B"/>
    <w:rsid w:val="009C1FA4"/>
    <w:rsid w:val="009C2D3D"/>
    <w:rsid w:val="009C2DEC"/>
    <w:rsid w:val="009C2FF8"/>
    <w:rsid w:val="009C3CFA"/>
    <w:rsid w:val="009C400E"/>
    <w:rsid w:val="009C4723"/>
    <w:rsid w:val="009C4D3F"/>
    <w:rsid w:val="009C50BA"/>
    <w:rsid w:val="009C518D"/>
    <w:rsid w:val="009C520E"/>
    <w:rsid w:val="009C5C86"/>
    <w:rsid w:val="009C6287"/>
    <w:rsid w:val="009C6565"/>
    <w:rsid w:val="009C6ABC"/>
    <w:rsid w:val="009C6AF4"/>
    <w:rsid w:val="009C6CAD"/>
    <w:rsid w:val="009C73BF"/>
    <w:rsid w:val="009C76FA"/>
    <w:rsid w:val="009C7725"/>
    <w:rsid w:val="009C7C91"/>
    <w:rsid w:val="009C7CAA"/>
    <w:rsid w:val="009D0828"/>
    <w:rsid w:val="009D0DD0"/>
    <w:rsid w:val="009D1378"/>
    <w:rsid w:val="009D1DAC"/>
    <w:rsid w:val="009D2129"/>
    <w:rsid w:val="009D2B61"/>
    <w:rsid w:val="009D39B5"/>
    <w:rsid w:val="009D3CC6"/>
    <w:rsid w:val="009D4B17"/>
    <w:rsid w:val="009D56F1"/>
    <w:rsid w:val="009D7086"/>
    <w:rsid w:val="009D7C74"/>
    <w:rsid w:val="009D7F44"/>
    <w:rsid w:val="009E05E8"/>
    <w:rsid w:val="009E09D8"/>
    <w:rsid w:val="009E0C0B"/>
    <w:rsid w:val="009E117B"/>
    <w:rsid w:val="009E186C"/>
    <w:rsid w:val="009E1CF5"/>
    <w:rsid w:val="009E2086"/>
    <w:rsid w:val="009E2423"/>
    <w:rsid w:val="009E26A8"/>
    <w:rsid w:val="009E2722"/>
    <w:rsid w:val="009E2E4C"/>
    <w:rsid w:val="009E2EDF"/>
    <w:rsid w:val="009E30DD"/>
    <w:rsid w:val="009E33CD"/>
    <w:rsid w:val="009E34ED"/>
    <w:rsid w:val="009E368B"/>
    <w:rsid w:val="009E37F8"/>
    <w:rsid w:val="009E46B8"/>
    <w:rsid w:val="009E4711"/>
    <w:rsid w:val="009E473F"/>
    <w:rsid w:val="009E4A85"/>
    <w:rsid w:val="009E514F"/>
    <w:rsid w:val="009E57CE"/>
    <w:rsid w:val="009E5CE7"/>
    <w:rsid w:val="009E5FF8"/>
    <w:rsid w:val="009E602D"/>
    <w:rsid w:val="009E6E83"/>
    <w:rsid w:val="009E76FE"/>
    <w:rsid w:val="009E7A61"/>
    <w:rsid w:val="009E7A6A"/>
    <w:rsid w:val="009F029B"/>
    <w:rsid w:val="009F02EE"/>
    <w:rsid w:val="009F06A9"/>
    <w:rsid w:val="009F06EA"/>
    <w:rsid w:val="009F079F"/>
    <w:rsid w:val="009F0977"/>
    <w:rsid w:val="009F0B24"/>
    <w:rsid w:val="009F0CAA"/>
    <w:rsid w:val="009F0EAF"/>
    <w:rsid w:val="009F145D"/>
    <w:rsid w:val="009F1646"/>
    <w:rsid w:val="009F1A07"/>
    <w:rsid w:val="009F1DE5"/>
    <w:rsid w:val="009F22F6"/>
    <w:rsid w:val="009F2856"/>
    <w:rsid w:val="009F31DF"/>
    <w:rsid w:val="009F3F34"/>
    <w:rsid w:val="009F458C"/>
    <w:rsid w:val="009F4907"/>
    <w:rsid w:val="009F4E1B"/>
    <w:rsid w:val="009F57FA"/>
    <w:rsid w:val="009F59F1"/>
    <w:rsid w:val="009F6351"/>
    <w:rsid w:val="009F687F"/>
    <w:rsid w:val="009F7B41"/>
    <w:rsid w:val="00A001AC"/>
    <w:rsid w:val="00A00791"/>
    <w:rsid w:val="00A00B04"/>
    <w:rsid w:val="00A00FB3"/>
    <w:rsid w:val="00A0110D"/>
    <w:rsid w:val="00A01124"/>
    <w:rsid w:val="00A0133B"/>
    <w:rsid w:val="00A01425"/>
    <w:rsid w:val="00A01F73"/>
    <w:rsid w:val="00A02B08"/>
    <w:rsid w:val="00A02B3F"/>
    <w:rsid w:val="00A0324B"/>
    <w:rsid w:val="00A03465"/>
    <w:rsid w:val="00A03CF1"/>
    <w:rsid w:val="00A03D16"/>
    <w:rsid w:val="00A03E3C"/>
    <w:rsid w:val="00A048F6"/>
    <w:rsid w:val="00A04C86"/>
    <w:rsid w:val="00A04E0B"/>
    <w:rsid w:val="00A0552B"/>
    <w:rsid w:val="00A0677E"/>
    <w:rsid w:val="00A0700C"/>
    <w:rsid w:val="00A076ED"/>
    <w:rsid w:val="00A07A9C"/>
    <w:rsid w:val="00A07ADB"/>
    <w:rsid w:val="00A07F68"/>
    <w:rsid w:val="00A103B1"/>
    <w:rsid w:val="00A105AB"/>
    <w:rsid w:val="00A10609"/>
    <w:rsid w:val="00A10867"/>
    <w:rsid w:val="00A10D70"/>
    <w:rsid w:val="00A1104A"/>
    <w:rsid w:val="00A1193B"/>
    <w:rsid w:val="00A12301"/>
    <w:rsid w:val="00A127B3"/>
    <w:rsid w:val="00A12819"/>
    <w:rsid w:val="00A13EA6"/>
    <w:rsid w:val="00A13F68"/>
    <w:rsid w:val="00A1485E"/>
    <w:rsid w:val="00A14E9A"/>
    <w:rsid w:val="00A156A9"/>
    <w:rsid w:val="00A15786"/>
    <w:rsid w:val="00A16059"/>
    <w:rsid w:val="00A1626D"/>
    <w:rsid w:val="00A16360"/>
    <w:rsid w:val="00A16B1E"/>
    <w:rsid w:val="00A16BFC"/>
    <w:rsid w:val="00A16D05"/>
    <w:rsid w:val="00A170D2"/>
    <w:rsid w:val="00A176C6"/>
    <w:rsid w:val="00A17788"/>
    <w:rsid w:val="00A17A2B"/>
    <w:rsid w:val="00A17A66"/>
    <w:rsid w:val="00A2007B"/>
    <w:rsid w:val="00A201CC"/>
    <w:rsid w:val="00A20F46"/>
    <w:rsid w:val="00A21492"/>
    <w:rsid w:val="00A2178B"/>
    <w:rsid w:val="00A22A40"/>
    <w:rsid w:val="00A22CFB"/>
    <w:rsid w:val="00A233B5"/>
    <w:rsid w:val="00A23870"/>
    <w:rsid w:val="00A23B09"/>
    <w:rsid w:val="00A23D49"/>
    <w:rsid w:val="00A24132"/>
    <w:rsid w:val="00A24C41"/>
    <w:rsid w:val="00A2500E"/>
    <w:rsid w:val="00A25586"/>
    <w:rsid w:val="00A25B4B"/>
    <w:rsid w:val="00A25E35"/>
    <w:rsid w:val="00A260D8"/>
    <w:rsid w:val="00A26B33"/>
    <w:rsid w:val="00A27487"/>
    <w:rsid w:val="00A27B9B"/>
    <w:rsid w:val="00A302BA"/>
    <w:rsid w:val="00A30E68"/>
    <w:rsid w:val="00A310A2"/>
    <w:rsid w:val="00A311FC"/>
    <w:rsid w:val="00A31498"/>
    <w:rsid w:val="00A32720"/>
    <w:rsid w:val="00A32E03"/>
    <w:rsid w:val="00A335DB"/>
    <w:rsid w:val="00A33AD7"/>
    <w:rsid w:val="00A34299"/>
    <w:rsid w:val="00A34382"/>
    <w:rsid w:val="00A3446F"/>
    <w:rsid w:val="00A3447F"/>
    <w:rsid w:val="00A3484E"/>
    <w:rsid w:val="00A34AC7"/>
    <w:rsid w:val="00A35111"/>
    <w:rsid w:val="00A3512C"/>
    <w:rsid w:val="00A3569C"/>
    <w:rsid w:val="00A35BFD"/>
    <w:rsid w:val="00A35D5A"/>
    <w:rsid w:val="00A3628A"/>
    <w:rsid w:val="00A36344"/>
    <w:rsid w:val="00A3649A"/>
    <w:rsid w:val="00A365DB"/>
    <w:rsid w:val="00A36B53"/>
    <w:rsid w:val="00A36FBF"/>
    <w:rsid w:val="00A372E5"/>
    <w:rsid w:val="00A377EA"/>
    <w:rsid w:val="00A408A5"/>
    <w:rsid w:val="00A40F7A"/>
    <w:rsid w:val="00A410BA"/>
    <w:rsid w:val="00A41348"/>
    <w:rsid w:val="00A415AD"/>
    <w:rsid w:val="00A41E82"/>
    <w:rsid w:val="00A41EA5"/>
    <w:rsid w:val="00A42070"/>
    <w:rsid w:val="00A42B25"/>
    <w:rsid w:val="00A42BA6"/>
    <w:rsid w:val="00A42BAB"/>
    <w:rsid w:val="00A42DC6"/>
    <w:rsid w:val="00A43400"/>
    <w:rsid w:val="00A437C2"/>
    <w:rsid w:val="00A43B99"/>
    <w:rsid w:val="00A43CA9"/>
    <w:rsid w:val="00A43DB0"/>
    <w:rsid w:val="00A440CB"/>
    <w:rsid w:val="00A44182"/>
    <w:rsid w:val="00A44570"/>
    <w:rsid w:val="00A449BA"/>
    <w:rsid w:val="00A44C39"/>
    <w:rsid w:val="00A44D50"/>
    <w:rsid w:val="00A45108"/>
    <w:rsid w:val="00A45898"/>
    <w:rsid w:val="00A45B83"/>
    <w:rsid w:val="00A45D14"/>
    <w:rsid w:val="00A46499"/>
    <w:rsid w:val="00A471C2"/>
    <w:rsid w:val="00A47AD0"/>
    <w:rsid w:val="00A47F55"/>
    <w:rsid w:val="00A500C9"/>
    <w:rsid w:val="00A50440"/>
    <w:rsid w:val="00A50CA4"/>
    <w:rsid w:val="00A51150"/>
    <w:rsid w:val="00A513B3"/>
    <w:rsid w:val="00A51793"/>
    <w:rsid w:val="00A5194C"/>
    <w:rsid w:val="00A51AE9"/>
    <w:rsid w:val="00A5229A"/>
    <w:rsid w:val="00A52BD1"/>
    <w:rsid w:val="00A52D34"/>
    <w:rsid w:val="00A52DA6"/>
    <w:rsid w:val="00A52F5A"/>
    <w:rsid w:val="00A535E9"/>
    <w:rsid w:val="00A53ADB"/>
    <w:rsid w:val="00A54053"/>
    <w:rsid w:val="00A54D52"/>
    <w:rsid w:val="00A54EDC"/>
    <w:rsid w:val="00A54F0C"/>
    <w:rsid w:val="00A562CC"/>
    <w:rsid w:val="00A56460"/>
    <w:rsid w:val="00A565E6"/>
    <w:rsid w:val="00A56872"/>
    <w:rsid w:val="00A56AAE"/>
    <w:rsid w:val="00A60124"/>
    <w:rsid w:val="00A6017B"/>
    <w:rsid w:val="00A60549"/>
    <w:rsid w:val="00A60EEF"/>
    <w:rsid w:val="00A61496"/>
    <w:rsid w:val="00A62485"/>
    <w:rsid w:val="00A632C6"/>
    <w:rsid w:val="00A63C2A"/>
    <w:rsid w:val="00A63F67"/>
    <w:rsid w:val="00A6403A"/>
    <w:rsid w:val="00A645EE"/>
    <w:rsid w:val="00A64A5F"/>
    <w:rsid w:val="00A6507D"/>
    <w:rsid w:val="00A651CE"/>
    <w:rsid w:val="00A65260"/>
    <w:rsid w:val="00A6537C"/>
    <w:rsid w:val="00A6539B"/>
    <w:rsid w:val="00A65BC0"/>
    <w:rsid w:val="00A66285"/>
    <w:rsid w:val="00A66D5C"/>
    <w:rsid w:val="00A66F25"/>
    <w:rsid w:val="00A6719A"/>
    <w:rsid w:val="00A67C52"/>
    <w:rsid w:val="00A70744"/>
    <w:rsid w:val="00A70987"/>
    <w:rsid w:val="00A70D26"/>
    <w:rsid w:val="00A70F3F"/>
    <w:rsid w:val="00A7146F"/>
    <w:rsid w:val="00A715AB"/>
    <w:rsid w:val="00A7182F"/>
    <w:rsid w:val="00A71B33"/>
    <w:rsid w:val="00A71B83"/>
    <w:rsid w:val="00A71DC2"/>
    <w:rsid w:val="00A7209E"/>
    <w:rsid w:val="00A72C5D"/>
    <w:rsid w:val="00A731EF"/>
    <w:rsid w:val="00A737F2"/>
    <w:rsid w:val="00A73AB0"/>
    <w:rsid w:val="00A73DCD"/>
    <w:rsid w:val="00A752D5"/>
    <w:rsid w:val="00A7549D"/>
    <w:rsid w:val="00A7553D"/>
    <w:rsid w:val="00A756A6"/>
    <w:rsid w:val="00A758D1"/>
    <w:rsid w:val="00A764DB"/>
    <w:rsid w:val="00A76795"/>
    <w:rsid w:val="00A76ECF"/>
    <w:rsid w:val="00A77434"/>
    <w:rsid w:val="00A774EA"/>
    <w:rsid w:val="00A777A2"/>
    <w:rsid w:val="00A80006"/>
    <w:rsid w:val="00A80045"/>
    <w:rsid w:val="00A800D4"/>
    <w:rsid w:val="00A809F3"/>
    <w:rsid w:val="00A80AE1"/>
    <w:rsid w:val="00A811F7"/>
    <w:rsid w:val="00A812DD"/>
    <w:rsid w:val="00A81438"/>
    <w:rsid w:val="00A81535"/>
    <w:rsid w:val="00A81E30"/>
    <w:rsid w:val="00A82694"/>
    <w:rsid w:val="00A834FA"/>
    <w:rsid w:val="00A8438E"/>
    <w:rsid w:val="00A84722"/>
    <w:rsid w:val="00A84728"/>
    <w:rsid w:val="00A849A5"/>
    <w:rsid w:val="00A84C12"/>
    <w:rsid w:val="00A84EAE"/>
    <w:rsid w:val="00A85164"/>
    <w:rsid w:val="00A8524D"/>
    <w:rsid w:val="00A8533A"/>
    <w:rsid w:val="00A8544C"/>
    <w:rsid w:val="00A85956"/>
    <w:rsid w:val="00A85E4C"/>
    <w:rsid w:val="00A8632F"/>
    <w:rsid w:val="00A866AB"/>
    <w:rsid w:val="00A86FBD"/>
    <w:rsid w:val="00A871BC"/>
    <w:rsid w:val="00A87540"/>
    <w:rsid w:val="00A87C4C"/>
    <w:rsid w:val="00A9034F"/>
    <w:rsid w:val="00A90484"/>
    <w:rsid w:val="00A91009"/>
    <w:rsid w:val="00A9136A"/>
    <w:rsid w:val="00A91FC1"/>
    <w:rsid w:val="00A92201"/>
    <w:rsid w:val="00A9237E"/>
    <w:rsid w:val="00A927FD"/>
    <w:rsid w:val="00A92F8A"/>
    <w:rsid w:val="00A9379D"/>
    <w:rsid w:val="00A93DE9"/>
    <w:rsid w:val="00A93FCC"/>
    <w:rsid w:val="00A94758"/>
    <w:rsid w:val="00A94FBE"/>
    <w:rsid w:val="00A9502A"/>
    <w:rsid w:val="00A9542D"/>
    <w:rsid w:val="00A95430"/>
    <w:rsid w:val="00A95A88"/>
    <w:rsid w:val="00A95F8F"/>
    <w:rsid w:val="00A96596"/>
    <w:rsid w:val="00A96963"/>
    <w:rsid w:val="00A96AFD"/>
    <w:rsid w:val="00A97420"/>
    <w:rsid w:val="00A97566"/>
    <w:rsid w:val="00A97EAD"/>
    <w:rsid w:val="00AA0073"/>
    <w:rsid w:val="00AA056B"/>
    <w:rsid w:val="00AA0C76"/>
    <w:rsid w:val="00AA1868"/>
    <w:rsid w:val="00AA1FE2"/>
    <w:rsid w:val="00AA2070"/>
    <w:rsid w:val="00AA2137"/>
    <w:rsid w:val="00AA26B7"/>
    <w:rsid w:val="00AA33FB"/>
    <w:rsid w:val="00AA345A"/>
    <w:rsid w:val="00AA3E66"/>
    <w:rsid w:val="00AA3F26"/>
    <w:rsid w:val="00AA487B"/>
    <w:rsid w:val="00AA4D48"/>
    <w:rsid w:val="00AA5216"/>
    <w:rsid w:val="00AA52E4"/>
    <w:rsid w:val="00AA579D"/>
    <w:rsid w:val="00AA5885"/>
    <w:rsid w:val="00AA5CBC"/>
    <w:rsid w:val="00AA5EC7"/>
    <w:rsid w:val="00AA63EA"/>
    <w:rsid w:val="00AA6AAE"/>
    <w:rsid w:val="00AA6C3E"/>
    <w:rsid w:val="00AA74CE"/>
    <w:rsid w:val="00AA76DF"/>
    <w:rsid w:val="00AB06AE"/>
    <w:rsid w:val="00AB0890"/>
    <w:rsid w:val="00AB0C60"/>
    <w:rsid w:val="00AB1123"/>
    <w:rsid w:val="00AB12F4"/>
    <w:rsid w:val="00AB233C"/>
    <w:rsid w:val="00AB2A27"/>
    <w:rsid w:val="00AB2EC6"/>
    <w:rsid w:val="00AB370C"/>
    <w:rsid w:val="00AB3A36"/>
    <w:rsid w:val="00AB3BC5"/>
    <w:rsid w:val="00AB45BD"/>
    <w:rsid w:val="00AB4FDC"/>
    <w:rsid w:val="00AB501D"/>
    <w:rsid w:val="00AB50F1"/>
    <w:rsid w:val="00AB59E0"/>
    <w:rsid w:val="00AB59F3"/>
    <w:rsid w:val="00AB5EE1"/>
    <w:rsid w:val="00AB6506"/>
    <w:rsid w:val="00AB65D8"/>
    <w:rsid w:val="00AB66A1"/>
    <w:rsid w:val="00AB6AEF"/>
    <w:rsid w:val="00AB6FA6"/>
    <w:rsid w:val="00AB6FB3"/>
    <w:rsid w:val="00AB70A1"/>
    <w:rsid w:val="00AB723C"/>
    <w:rsid w:val="00AB7897"/>
    <w:rsid w:val="00AB7926"/>
    <w:rsid w:val="00AC00EE"/>
    <w:rsid w:val="00AC0249"/>
    <w:rsid w:val="00AC0B51"/>
    <w:rsid w:val="00AC0E97"/>
    <w:rsid w:val="00AC1023"/>
    <w:rsid w:val="00AC10D5"/>
    <w:rsid w:val="00AC115F"/>
    <w:rsid w:val="00AC13EF"/>
    <w:rsid w:val="00AC1831"/>
    <w:rsid w:val="00AC183F"/>
    <w:rsid w:val="00AC1BC8"/>
    <w:rsid w:val="00AC1CD3"/>
    <w:rsid w:val="00AC2199"/>
    <w:rsid w:val="00AC27F6"/>
    <w:rsid w:val="00AC2A92"/>
    <w:rsid w:val="00AC2ACE"/>
    <w:rsid w:val="00AC37D7"/>
    <w:rsid w:val="00AC3888"/>
    <w:rsid w:val="00AC3F22"/>
    <w:rsid w:val="00AC4D29"/>
    <w:rsid w:val="00AC583A"/>
    <w:rsid w:val="00AC59C2"/>
    <w:rsid w:val="00AC5B8E"/>
    <w:rsid w:val="00AC63DF"/>
    <w:rsid w:val="00AC6581"/>
    <w:rsid w:val="00AC6C08"/>
    <w:rsid w:val="00AC71AC"/>
    <w:rsid w:val="00AC7587"/>
    <w:rsid w:val="00AC75D9"/>
    <w:rsid w:val="00AC766F"/>
    <w:rsid w:val="00AC773F"/>
    <w:rsid w:val="00AC79EF"/>
    <w:rsid w:val="00AD017A"/>
    <w:rsid w:val="00AD0F31"/>
    <w:rsid w:val="00AD102C"/>
    <w:rsid w:val="00AD1100"/>
    <w:rsid w:val="00AD197C"/>
    <w:rsid w:val="00AD1DDD"/>
    <w:rsid w:val="00AD1FD3"/>
    <w:rsid w:val="00AD200F"/>
    <w:rsid w:val="00AD20DC"/>
    <w:rsid w:val="00AD2381"/>
    <w:rsid w:val="00AD2AF8"/>
    <w:rsid w:val="00AD364F"/>
    <w:rsid w:val="00AD3854"/>
    <w:rsid w:val="00AD43E3"/>
    <w:rsid w:val="00AD4556"/>
    <w:rsid w:val="00AD4789"/>
    <w:rsid w:val="00AD48CA"/>
    <w:rsid w:val="00AD49B9"/>
    <w:rsid w:val="00AD538A"/>
    <w:rsid w:val="00AD579C"/>
    <w:rsid w:val="00AD6480"/>
    <w:rsid w:val="00AD65D6"/>
    <w:rsid w:val="00AD6664"/>
    <w:rsid w:val="00AD6BD9"/>
    <w:rsid w:val="00AD7782"/>
    <w:rsid w:val="00AD78AA"/>
    <w:rsid w:val="00AD790F"/>
    <w:rsid w:val="00AE0015"/>
    <w:rsid w:val="00AE064E"/>
    <w:rsid w:val="00AE0740"/>
    <w:rsid w:val="00AE07D5"/>
    <w:rsid w:val="00AE0CF7"/>
    <w:rsid w:val="00AE19ED"/>
    <w:rsid w:val="00AE1C8D"/>
    <w:rsid w:val="00AE277F"/>
    <w:rsid w:val="00AE28D8"/>
    <w:rsid w:val="00AE2960"/>
    <w:rsid w:val="00AE2CF2"/>
    <w:rsid w:val="00AE32DB"/>
    <w:rsid w:val="00AE3580"/>
    <w:rsid w:val="00AE470E"/>
    <w:rsid w:val="00AE4A49"/>
    <w:rsid w:val="00AE4D6C"/>
    <w:rsid w:val="00AE5759"/>
    <w:rsid w:val="00AE59A3"/>
    <w:rsid w:val="00AE5EEB"/>
    <w:rsid w:val="00AE66F0"/>
    <w:rsid w:val="00AE66F3"/>
    <w:rsid w:val="00AE6B81"/>
    <w:rsid w:val="00AE715E"/>
    <w:rsid w:val="00AF0337"/>
    <w:rsid w:val="00AF0ABB"/>
    <w:rsid w:val="00AF1082"/>
    <w:rsid w:val="00AF1176"/>
    <w:rsid w:val="00AF14CE"/>
    <w:rsid w:val="00AF1E6F"/>
    <w:rsid w:val="00AF21A8"/>
    <w:rsid w:val="00AF22FA"/>
    <w:rsid w:val="00AF2371"/>
    <w:rsid w:val="00AF2AB4"/>
    <w:rsid w:val="00AF2F86"/>
    <w:rsid w:val="00AF335B"/>
    <w:rsid w:val="00AF346D"/>
    <w:rsid w:val="00AF34A1"/>
    <w:rsid w:val="00AF34A3"/>
    <w:rsid w:val="00AF3AD3"/>
    <w:rsid w:val="00AF4018"/>
    <w:rsid w:val="00AF4228"/>
    <w:rsid w:val="00AF4482"/>
    <w:rsid w:val="00AF45BB"/>
    <w:rsid w:val="00AF4711"/>
    <w:rsid w:val="00AF4BD2"/>
    <w:rsid w:val="00AF4EEB"/>
    <w:rsid w:val="00AF528B"/>
    <w:rsid w:val="00AF5485"/>
    <w:rsid w:val="00AF5959"/>
    <w:rsid w:val="00AF5AF6"/>
    <w:rsid w:val="00AF5E66"/>
    <w:rsid w:val="00AF666E"/>
    <w:rsid w:val="00AF6AF6"/>
    <w:rsid w:val="00AF6E64"/>
    <w:rsid w:val="00AF6EEA"/>
    <w:rsid w:val="00B00868"/>
    <w:rsid w:val="00B00A2D"/>
    <w:rsid w:val="00B01880"/>
    <w:rsid w:val="00B01CC3"/>
    <w:rsid w:val="00B01EC8"/>
    <w:rsid w:val="00B02506"/>
    <w:rsid w:val="00B0255E"/>
    <w:rsid w:val="00B025A8"/>
    <w:rsid w:val="00B02A21"/>
    <w:rsid w:val="00B02E1C"/>
    <w:rsid w:val="00B0392D"/>
    <w:rsid w:val="00B03F89"/>
    <w:rsid w:val="00B043F0"/>
    <w:rsid w:val="00B04B1C"/>
    <w:rsid w:val="00B05383"/>
    <w:rsid w:val="00B053E3"/>
    <w:rsid w:val="00B0544F"/>
    <w:rsid w:val="00B05CBF"/>
    <w:rsid w:val="00B065E8"/>
    <w:rsid w:val="00B06740"/>
    <w:rsid w:val="00B0740E"/>
    <w:rsid w:val="00B10208"/>
    <w:rsid w:val="00B105E0"/>
    <w:rsid w:val="00B1124F"/>
    <w:rsid w:val="00B11869"/>
    <w:rsid w:val="00B11AC6"/>
    <w:rsid w:val="00B11CB9"/>
    <w:rsid w:val="00B11CE0"/>
    <w:rsid w:val="00B11FC1"/>
    <w:rsid w:val="00B12A6A"/>
    <w:rsid w:val="00B12B2D"/>
    <w:rsid w:val="00B1331B"/>
    <w:rsid w:val="00B13DE4"/>
    <w:rsid w:val="00B14BFD"/>
    <w:rsid w:val="00B14E0E"/>
    <w:rsid w:val="00B15208"/>
    <w:rsid w:val="00B15282"/>
    <w:rsid w:val="00B1531C"/>
    <w:rsid w:val="00B163F8"/>
    <w:rsid w:val="00B169DF"/>
    <w:rsid w:val="00B16B07"/>
    <w:rsid w:val="00B1769A"/>
    <w:rsid w:val="00B17F44"/>
    <w:rsid w:val="00B20046"/>
    <w:rsid w:val="00B20339"/>
    <w:rsid w:val="00B2082B"/>
    <w:rsid w:val="00B209EF"/>
    <w:rsid w:val="00B20CA5"/>
    <w:rsid w:val="00B2168D"/>
    <w:rsid w:val="00B21C8A"/>
    <w:rsid w:val="00B222BA"/>
    <w:rsid w:val="00B229A8"/>
    <w:rsid w:val="00B22CC6"/>
    <w:rsid w:val="00B22F43"/>
    <w:rsid w:val="00B23F71"/>
    <w:rsid w:val="00B240E1"/>
    <w:rsid w:val="00B245DA"/>
    <w:rsid w:val="00B2474F"/>
    <w:rsid w:val="00B25112"/>
    <w:rsid w:val="00B25513"/>
    <w:rsid w:val="00B258AE"/>
    <w:rsid w:val="00B25A3B"/>
    <w:rsid w:val="00B25AB4"/>
    <w:rsid w:val="00B25DED"/>
    <w:rsid w:val="00B2640B"/>
    <w:rsid w:val="00B26492"/>
    <w:rsid w:val="00B266F9"/>
    <w:rsid w:val="00B269BD"/>
    <w:rsid w:val="00B26B4E"/>
    <w:rsid w:val="00B26C50"/>
    <w:rsid w:val="00B275D0"/>
    <w:rsid w:val="00B27AC4"/>
    <w:rsid w:val="00B27D77"/>
    <w:rsid w:val="00B27E11"/>
    <w:rsid w:val="00B30AF6"/>
    <w:rsid w:val="00B3181B"/>
    <w:rsid w:val="00B32110"/>
    <w:rsid w:val="00B32C6A"/>
    <w:rsid w:val="00B3364C"/>
    <w:rsid w:val="00B336C6"/>
    <w:rsid w:val="00B33A31"/>
    <w:rsid w:val="00B33BCD"/>
    <w:rsid w:val="00B340A2"/>
    <w:rsid w:val="00B34628"/>
    <w:rsid w:val="00B34AA7"/>
    <w:rsid w:val="00B35C7D"/>
    <w:rsid w:val="00B36277"/>
    <w:rsid w:val="00B363AE"/>
    <w:rsid w:val="00B36464"/>
    <w:rsid w:val="00B36602"/>
    <w:rsid w:val="00B3663C"/>
    <w:rsid w:val="00B36687"/>
    <w:rsid w:val="00B36737"/>
    <w:rsid w:val="00B3748A"/>
    <w:rsid w:val="00B378E9"/>
    <w:rsid w:val="00B37941"/>
    <w:rsid w:val="00B40A6B"/>
    <w:rsid w:val="00B40CF6"/>
    <w:rsid w:val="00B40F08"/>
    <w:rsid w:val="00B41008"/>
    <w:rsid w:val="00B4161C"/>
    <w:rsid w:val="00B4171F"/>
    <w:rsid w:val="00B41E51"/>
    <w:rsid w:val="00B4212B"/>
    <w:rsid w:val="00B42150"/>
    <w:rsid w:val="00B432A2"/>
    <w:rsid w:val="00B44A13"/>
    <w:rsid w:val="00B45C19"/>
    <w:rsid w:val="00B45D82"/>
    <w:rsid w:val="00B46A91"/>
    <w:rsid w:val="00B46FAD"/>
    <w:rsid w:val="00B47475"/>
    <w:rsid w:val="00B47732"/>
    <w:rsid w:val="00B4777F"/>
    <w:rsid w:val="00B47A2D"/>
    <w:rsid w:val="00B47E9C"/>
    <w:rsid w:val="00B5045F"/>
    <w:rsid w:val="00B505FD"/>
    <w:rsid w:val="00B507A0"/>
    <w:rsid w:val="00B507EC"/>
    <w:rsid w:val="00B50AEA"/>
    <w:rsid w:val="00B5127B"/>
    <w:rsid w:val="00B51376"/>
    <w:rsid w:val="00B517FD"/>
    <w:rsid w:val="00B51C17"/>
    <w:rsid w:val="00B525BA"/>
    <w:rsid w:val="00B52CC8"/>
    <w:rsid w:val="00B5304C"/>
    <w:rsid w:val="00B538BD"/>
    <w:rsid w:val="00B5395A"/>
    <w:rsid w:val="00B53C2E"/>
    <w:rsid w:val="00B53C4C"/>
    <w:rsid w:val="00B54022"/>
    <w:rsid w:val="00B54805"/>
    <w:rsid w:val="00B54997"/>
    <w:rsid w:val="00B54A58"/>
    <w:rsid w:val="00B54D0F"/>
    <w:rsid w:val="00B55019"/>
    <w:rsid w:val="00B552E0"/>
    <w:rsid w:val="00B55B79"/>
    <w:rsid w:val="00B55FBC"/>
    <w:rsid w:val="00B575A1"/>
    <w:rsid w:val="00B575E0"/>
    <w:rsid w:val="00B60019"/>
    <w:rsid w:val="00B601D1"/>
    <w:rsid w:val="00B60675"/>
    <w:rsid w:val="00B6078E"/>
    <w:rsid w:val="00B60B4E"/>
    <w:rsid w:val="00B61457"/>
    <w:rsid w:val="00B6151D"/>
    <w:rsid w:val="00B61741"/>
    <w:rsid w:val="00B61D1C"/>
    <w:rsid w:val="00B62381"/>
    <w:rsid w:val="00B6251C"/>
    <w:rsid w:val="00B6280D"/>
    <w:rsid w:val="00B632CB"/>
    <w:rsid w:val="00B63854"/>
    <w:rsid w:val="00B63D7F"/>
    <w:rsid w:val="00B6427F"/>
    <w:rsid w:val="00B647A3"/>
    <w:rsid w:val="00B64806"/>
    <w:rsid w:val="00B64A52"/>
    <w:rsid w:val="00B651C7"/>
    <w:rsid w:val="00B657B5"/>
    <w:rsid w:val="00B658DF"/>
    <w:rsid w:val="00B65D19"/>
    <w:rsid w:val="00B66242"/>
    <w:rsid w:val="00B663D2"/>
    <w:rsid w:val="00B6642C"/>
    <w:rsid w:val="00B6698C"/>
    <w:rsid w:val="00B67399"/>
    <w:rsid w:val="00B67762"/>
    <w:rsid w:val="00B67B59"/>
    <w:rsid w:val="00B67DFE"/>
    <w:rsid w:val="00B7021A"/>
    <w:rsid w:val="00B7056A"/>
    <w:rsid w:val="00B70820"/>
    <w:rsid w:val="00B70E3B"/>
    <w:rsid w:val="00B7152B"/>
    <w:rsid w:val="00B715B5"/>
    <w:rsid w:val="00B7189C"/>
    <w:rsid w:val="00B71CFA"/>
    <w:rsid w:val="00B71FCD"/>
    <w:rsid w:val="00B722EA"/>
    <w:rsid w:val="00B724F9"/>
    <w:rsid w:val="00B72787"/>
    <w:rsid w:val="00B72DF6"/>
    <w:rsid w:val="00B73046"/>
    <w:rsid w:val="00B734CE"/>
    <w:rsid w:val="00B745AB"/>
    <w:rsid w:val="00B7477B"/>
    <w:rsid w:val="00B747A2"/>
    <w:rsid w:val="00B74D15"/>
    <w:rsid w:val="00B75A16"/>
    <w:rsid w:val="00B75B23"/>
    <w:rsid w:val="00B76401"/>
    <w:rsid w:val="00B764BA"/>
    <w:rsid w:val="00B76781"/>
    <w:rsid w:val="00B769C2"/>
    <w:rsid w:val="00B76A14"/>
    <w:rsid w:val="00B76E3C"/>
    <w:rsid w:val="00B76FC5"/>
    <w:rsid w:val="00B77A12"/>
    <w:rsid w:val="00B77A2E"/>
    <w:rsid w:val="00B77ED1"/>
    <w:rsid w:val="00B77F6B"/>
    <w:rsid w:val="00B80494"/>
    <w:rsid w:val="00B808B6"/>
    <w:rsid w:val="00B80981"/>
    <w:rsid w:val="00B80E51"/>
    <w:rsid w:val="00B813A5"/>
    <w:rsid w:val="00B81DD2"/>
    <w:rsid w:val="00B820F1"/>
    <w:rsid w:val="00B82334"/>
    <w:rsid w:val="00B828B6"/>
    <w:rsid w:val="00B82FD4"/>
    <w:rsid w:val="00B83BAA"/>
    <w:rsid w:val="00B83E76"/>
    <w:rsid w:val="00B83F40"/>
    <w:rsid w:val="00B849E5"/>
    <w:rsid w:val="00B855CB"/>
    <w:rsid w:val="00B855FA"/>
    <w:rsid w:val="00B85D0C"/>
    <w:rsid w:val="00B86087"/>
    <w:rsid w:val="00B86686"/>
    <w:rsid w:val="00B866F1"/>
    <w:rsid w:val="00B868B0"/>
    <w:rsid w:val="00B874EC"/>
    <w:rsid w:val="00B87C31"/>
    <w:rsid w:val="00B87D67"/>
    <w:rsid w:val="00B903F4"/>
    <w:rsid w:val="00B907D0"/>
    <w:rsid w:val="00B90B7F"/>
    <w:rsid w:val="00B90F13"/>
    <w:rsid w:val="00B91B1F"/>
    <w:rsid w:val="00B91B4D"/>
    <w:rsid w:val="00B91B61"/>
    <w:rsid w:val="00B91D16"/>
    <w:rsid w:val="00B9200A"/>
    <w:rsid w:val="00B92425"/>
    <w:rsid w:val="00B925D3"/>
    <w:rsid w:val="00B92678"/>
    <w:rsid w:val="00B92994"/>
    <w:rsid w:val="00B930F2"/>
    <w:rsid w:val="00B93E20"/>
    <w:rsid w:val="00B94262"/>
    <w:rsid w:val="00B94466"/>
    <w:rsid w:val="00B94580"/>
    <w:rsid w:val="00B9599F"/>
    <w:rsid w:val="00B95AA8"/>
    <w:rsid w:val="00B96209"/>
    <w:rsid w:val="00B96D20"/>
    <w:rsid w:val="00B97023"/>
    <w:rsid w:val="00B97441"/>
    <w:rsid w:val="00B975AB"/>
    <w:rsid w:val="00BA065A"/>
    <w:rsid w:val="00BA075B"/>
    <w:rsid w:val="00BA0B61"/>
    <w:rsid w:val="00BA0CD5"/>
    <w:rsid w:val="00BA15B1"/>
    <w:rsid w:val="00BA172B"/>
    <w:rsid w:val="00BA1D8B"/>
    <w:rsid w:val="00BA1DC0"/>
    <w:rsid w:val="00BA2726"/>
    <w:rsid w:val="00BA2733"/>
    <w:rsid w:val="00BA29B3"/>
    <w:rsid w:val="00BA3464"/>
    <w:rsid w:val="00BA4237"/>
    <w:rsid w:val="00BA45E6"/>
    <w:rsid w:val="00BA46A5"/>
    <w:rsid w:val="00BA5132"/>
    <w:rsid w:val="00BA586F"/>
    <w:rsid w:val="00BA591A"/>
    <w:rsid w:val="00BA5D55"/>
    <w:rsid w:val="00BA66F6"/>
    <w:rsid w:val="00BA79D2"/>
    <w:rsid w:val="00BA7A7D"/>
    <w:rsid w:val="00BA7B5C"/>
    <w:rsid w:val="00BB06B2"/>
    <w:rsid w:val="00BB0AB0"/>
    <w:rsid w:val="00BB0D38"/>
    <w:rsid w:val="00BB128D"/>
    <w:rsid w:val="00BB1787"/>
    <w:rsid w:val="00BB1F0C"/>
    <w:rsid w:val="00BB2354"/>
    <w:rsid w:val="00BB48BF"/>
    <w:rsid w:val="00BB4F5E"/>
    <w:rsid w:val="00BB50B7"/>
    <w:rsid w:val="00BB5473"/>
    <w:rsid w:val="00BB55B5"/>
    <w:rsid w:val="00BB57DC"/>
    <w:rsid w:val="00BB584F"/>
    <w:rsid w:val="00BB59D6"/>
    <w:rsid w:val="00BB5CA0"/>
    <w:rsid w:val="00BB5DC4"/>
    <w:rsid w:val="00BB62B8"/>
    <w:rsid w:val="00BB6C7D"/>
    <w:rsid w:val="00BB7169"/>
    <w:rsid w:val="00BB7833"/>
    <w:rsid w:val="00BB7A59"/>
    <w:rsid w:val="00BB7CCE"/>
    <w:rsid w:val="00BC0077"/>
    <w:rsid w:val="00BC015D"/>
    <w:rsid w:val="00BC027B"/>
    <w:rsid w:val="00BC11AE"/>
    <w:rsid w:val="00BC18C7"/>
    <w:rsid w:val="00BC1C67"/>
    <w:rsid w:val="00BC1F4A"/>
    <w:rsid w:val="00BC2297"/>
    <w:rsid w:val="00BC23EC"/>
    <w:rsid w:val="00BC27E1"/>
    <w:rsid w:val="00BC2BC4"/>
    <w:rsid w:val="00BC387D"/>
    <w:rsid w:val="00BC3948"/>
    <w:rsid w:val="00BC4ABA"/>
    <w:rsid w:val="00BC52A5"/>
    <w:rsid w:val="00BC5531"/>
    <w:rsid w:val="00BC5CCE"/>
    <w:rsid w:val="00BC6FE2"/>
    <w:rsid w:val="00BC7659"/>
    <w:rsid w:val="00BC774A"/>
    <w:rsid w:val="00BD0A64"/>
    <w:rsid w:val="00BD0B03"/>
    <w:rsid w:val="00BD0B36"/>
    <w:rsid w:val="00BD180B"/>
    <w:rsid w:val="00BD1953"/>
    <w:rsid w:val="00BD1B5E"/>
    <w:rsid w:val="00BD1EF4"/>
    <w:rsid w:val="00BD206F"/>
    <w:rsid w:val="00BD2271"/>
    <w:rsid w:val="00BD247C"/>
    <w:rsid w:val="00BD26B1"/>
    <w:rsid w:val="00BD2999"/>
    <w:rsid w:val="00BD3896"/>
    <w:rsid w:val="00BD40B6"/>
    <w:rsid w:val="00BD41E3"/>
    <w:rsid w:val="00BD46E6"/>
    <w:rsid w:val="00BD4D4E"/>
    <w:rsid w:val="00BD5521"/>
    <w:rsid w:val="00BD5641"/>
    <w:rsid w:val="00BD564D"/>
    <w:rsid w:val="00BD56BF"/>
    <w:rsid w:val="00BD570B"/>
    <w:rsid w:val="00BD5BCE"/>
    <w:rsid w:val="00BD66E0"/>
    <w:rsid w:val="00BD68C1"/>
    <w:rsid w:val="00BD7394"/>
    <w:rsid w:val="00BD78B7"/>
    <w:rsid w:val="00BE0325"/>
    <w:rsid w:val="00BE0407"/>
    <w:rsid w:val="00BE05FA"/>
    <w:rsid w:val="00BE0E0D"/>
    <w:rsid w:val="00BE1246"/>
    <w:rsid w:val="00BE12BE"/>
    <w:rsid w:val="00BE1E27"/>
    <w:rsid w:val="00BE1F3C"/>
    <w:rsid w:val="00BE2862"/>
    <w:rsid w:val="00BE2CB9"/>
    <w:rsid w:val="00BE2E7F"/>
    <w:rsid w:val="00BE2FF6"/>
    <w:rsid w:val="00BE308D"/>
    <w:rsid w:val="00BE3167"/>
    <w:rsid w:val="00BE3ABF"/>
    <w:rsid w:val="00BE405D"/>
    <w:rsid w:val="00BE422C"/>
    <w:rsid w:val="00BE51CF"/>
    <w:rsid w:val="00BE53BE"/>
    <w:rsid w:val="00BE5529"/>
    <w:rsid w:val="00BE55FE"/>
    <w:rsid w:val="00BE5CBB"/>
    <w:rsid w:val="00BE5DC3"/>
    <w:rsid w:val="00BE60BD"/>
    <w:rsid w:val="00BE64FA"/>
    <w:rsid w:val="00BE6918"/>
    <w:rsid w:val="00BE72FF"/>
    <w:rsid w:val="00BF0262"/>
    <w:rsid w:val="00BF0496"/>
    <w:rsid w:val="00BF0A90"/>
    <w:rsid w:val="00BF0AC4"/>
    <w:rsid w:val="00BF10E5"/>
    <w:rsid w:val="00BF131C"/>
    <w:rsid w:val="00BF17AF"/>
    <w:rsid w:val="00BF1B38"/>
    <w:rsid w:val="00BF1BA0"/>
    <w:rsid w:val="00BF2462"/>
    <w:rsid w:val="00BF26C9"/>
    <w:rsid w:val="00BF303B"/>
    <w:rsid w:val="00BF395F"/>
    <w:rsid w:val="00BF3966"/>
    <w:rsid w:val="00BF3B17"/>
    <w:rsid w:val="00BF3DB0"/>
    <w:rsid w:val="00BF3E9E"/>
    <w:rsid w:val="00BF5664"/>
    <w:rsid w:val="00BF5A40"/>
    <w:rsid w:val="00BF644B"/>
    <w:rsid w:val="00BF761B"/>
    <w:rsid w:val="00BF76D7"/>
    <w:rsid w:val="00C004B4"/>
    <w:rsid w:val="00C004D1"/>
    <w:rsid w:val="00C007A4"/>
    <w:rsid w:val="00C00E6F"/>
    <w:rsid w:val="00C0166A"/>
    <w:rsid w:val="00C020A9"/>
    <w:rsid w:val="00C0238E"/>
    <w:rsid w:val="00C023C1"/>
    <w:rsid w:val="00C0246F"/>
    <w:rsid w:val="00C02621"/>
    <w:rsid w:val="00C02788"/>
    <w:rsid w:val="00C0295F"/>
    <w:rsid w:val="00C02E33"/>
    <w:rsid w:val="00C03363"/>
    <w:rsid w:val="00C033ED"/>
    <w:rsid w:val="00C033F4"/>
    <w:rsid w:val="00C03747"/>
    <w:rsid w:val="00C03F54"/>
    <w:rsid w:val="00C0416A"/>
    <w:rsid w:val="00C04638"/>
    <w:rsid w:val="00C05023"/>
    <w:rsid w:val="00C05967"/>
    <w:rsid w:val="00C0652A"/>
    <w:rsid w:val="00C066EA"/>
    <w:rsid w:val="00C07AC4"/>
    <w:rsid w:val="00C102CF"/>
    <w:rsid w:val="00C10B81"/>
    <w:rsid w:val="00C11083"/>
    <w:rsid w:val="00C11E40"/>
    <w:rsid w:val="00C121D9"/>
    <w:rsid w:val="00C12355"/>
    <w:rsid w:val="00C1255E"/>
    <w:rsid w:val="00C127D4"/>
    <w:rsid w:val="00C12D26"/>
    <w:rsid w:val="00C12E83"/>
    <w:rsid w:val="00C1324B"/>
    <w:rsid w:val="00C137E2"/>
    <w:rsid w:val="00C13A8A"/>
    <w:rsid w:val="00C14880"/>
    <w:rsid w:val="00C154CC"/>
    <w:rsid w:val="00C15790"/>
    <w:rsid w:val="00C1609C"/>
    <w:rsid w:val="00C160A2"/>
    <w:rsid w:val="00C166B3"/>
    <w:rsid w:val="00C16E4A"/>
    <w:rsid w:val="00C1794B"/>
    <w:rsid w:val="00C20075"/>
    <w:rsid w:val="00C20D0A"/>
    <w:rsid w:val="00C20F3F"/>
    <w:rsid w:val="00C21355"/>
    <w:rsid w:val="00C2185B"/>
    <w:rsid w:val="00C21D7E"/>
    <w:rsid w:val="00C21F60"/>
    <w:rsid w:val="00C2213B"/>
    <w:rsid w:val="00C23188"/>
    <w:rsid w:val="00C2340A"/>
    <w:rsid w:val="00C23AD7"/>
    <w:rsid w:val="00C23EC4"/>
    <w:rsid w:val="00C23F38"/>
    <w:rsid w:val="00C240C7"/>
    <w:rsid w:val="00C2443C"/>
    <w:rsid w:val="00C24985"/>
    <w:rsid w:val="00C24FE5"/>
    <w:rsid w:val="00C250AE"/>
    <w:rsid w:val="00C25CEA"/>
    <w:rsid w:val="00C26314"/>
    <w:rsid w:val="00C26ED3"/>
    <w:rsid w:val="00C277EA"/>
    <w:rsid w:val="00C27A6E"/>
    <w:rsid w:val="00C30D47"/>
    <w:rsid w:val="00C3103A"/>
    <w:rsid w:val="00C3103C"/>
    <w:rsid w:val="00C312BA"/>
    <w:rsid w:val="00C315F9"/>
    <w:rsid w:val="00C322F5"/>
    <w:rsid w:val="00C32AC4"/>
    <w:rsid w:val="00C32D06"/>
    <w:rsid w:val="00C331AE"/>
    <w:rsid w:val="00C33284"/>
    <w:rsid w:val="00C33E95"/>
    <w:rsid w:val="00C35D99"/>
    <w:rsid w:val="00C35E3F"/>
    <w:rsid w:val="00C36B6E"/>
    <w:rsid w:val="00C36D14"/>
    <w:rsid w:val="00C37601"/>
    <w:rsid w:val="00C378F5"/>
    <w:rsid w:val="00C37C49"/>
    <w:rsid w:val="00C37CC5"/>
    <w:rsid w:val="00C37F59"/>
    <w:rsid w:val="00C40147"/>
    <w:rsid w:val="00C40A27"/>
    <w:rsid w:val="00C40C2C"/>
    <w:rsid w:val="00C41AC2"/>
    <w:rsid w:val="00C41CE6"/>
    <w:rsid w:val="00C423E6"/>
    <w:rsid w:val="00C42642"/>
    <w:rsid w:val="00C42C74"/>
    <w:rsid w:val="00C42FA4"/>
    <w:rsid w:val="00C430A9"/>
    <w:rsid w:val="00C43172"/>
    <w:rsid w:val="00C4332F"/>
    <w:rsid w:val="00C43668"/>
    <w:rsid w:val="00C437A3"/>
    <w:rsid w:val="00C43A9A"/>
    <w:rsid w:val="00C44196"/>
    <w:rsid w:val="00C44424"/>
    <w:rsid w:val="00C4444A"/>
    <w:rsid w:val="00C44AA4"/>
    <w:rsid w:val="00C44BCA"/>
    <w:rsid w:val="00C452E5"/>
    <w:rsid w:val="00C454F6"/>
    <w:rsid w:val="00C4600E"/>
    <w:rsid w:val="00C465DB"/>
    <w:rsid w:val="00C46A73"/>
    <w:rsid w:val="00C46B07"/>
    <w:rsid w:val="00C46BEF"/>
    <w:rsid w:val="00C47B9E"/>
    <w:rsid w:val="00C47CC9"/>
    <w:rsid w:val="00C50442"/>
    <w:rsid w:val="00C50778"/>
    <w:rsid w:val="00C50A78"/>
    <w:rsid w:val="00C51F4E"/>
    <w:rsid w:val="00C5203C"/>
    <w:rsid w:val="00C52A58"/>
    <w:rsid w:val="00C53338"/>
    <w:rsid w:val="00C53F77"/>
    <w:rsid w:val="00C54118"/>
    <w:rsid w:val="00C54C22"/>
    <w:rsid w:val="00C54CE5"/>
    <w:rsid w:val="00C54E3B"/>
    <w:rsid w:val="00C55813"/>
    <w:rsid w:val="00C55F35"/>
    <w:rsid w:val="00C5600D"/>
    <w:rsid w:val="00C564F1"/>
    <w:rsid w:val="00C5690B"/>
    <w:rsid w:val="00C5760E"/>
    <w:rsid w:val="00C57643"/>
    <w:rsid w:val="00C57ABC"/>
    <w:rsid w:val="00C57E88"/>
    <w:rsid w:val="00C60074"/>
    <w:rsid w:val="00C601E2"/>
    <w:rsid w:val="00C604D1"/>
    <w:rsid w:val="00C60528"/>
    <w:rsid w:val="00C6052D"/>
    <w:rsid w:val="00C6090C"/>
    <w:rsid w:val="00C61F78"/>
    <w:rsid w:val="00C62E40"/>
    <w:rsid w:val="00C63A04"/>
    <w:rsid w:val="00C64BF6"/>
    <w:rsid w:val="00C655EB"/>
    <w:rsid w:val="00C6580D"/>
    <w:rsid w:val="00C658FD"/>
    <w:rsid w:val="00C661B9"/>
    <w:rsid w:val="00C663AA"/>
    <w:rsid w:val="00C6655C"/>
    <w:rsid w:val="00C665E9"/>
    <w:rsid w:val="00C66FF6"/>
    <w:rsid w:val="00C670E0"/>
    <w:rsid w:val="00C702FA"/>
    <w:rsid w:val="00C704D3"/>
    <w:rsid w:val="00C70580"/>
    <w:rsid w:val="00C70939"/>
    <w:rsid w:val="00C71C50"/>
    <w:rsid w:val="00C71D0D"/>
    <w:rsid w:val="00C72A17"/>
    <w:rsid w:val="00C735FB"/>
    <w:rsid w:val="00C743EE"/>
    <w:rsid w:val="00C7501C"/>
    <w:rsid w:val="00C75093"/>
    <w:rsid w:val="00C753E0"/>
    <w:rsid w:val="00C756BB"/>
    <w:rsid w:val="00C759F2"/>
    <w:rsid w:val="00C77BB1"/>
    <w:rsid w:val="00C77CBD"/>
    <w:rsid w:val="00C77DCC"/>
    <w:rsid w:val="00C8033F"/>
    <w:rsid w:val="00C807B6"/>
    <w:rsid w:val="00C80880"/>
    <w:rsid w:val="00C808D5"/>
    <w:rsid w:val="00C80999"/>
    <w:rsid w:val="00C818D9"/>
    <w:rsid w:val="00C8221C"/>
    <w:rsid w:val="00C82985"/>
    <w:rsid w:val="00C83121"/>
    <w:rsid w:val="00C83AF0"/>
    <w:rsid w:val="00C841F1"/>
    <w:rsid w:val="00C842A1"/>
    <w:rsid w:val="00C845B8"/>
    <w:rsid w:val="00C8520B"/>
    <w:rsid w:val="00C852B5"/>
    <w:rsid w:val="00C8570E"/>
    <w:rsid w:val="00C8639B"/>
    <w:rsid w:val="00C86CE1"/>
    <w:rsid w:val="00C86D03"/>
    <w:rsid w:val="00C86DE4"/>
    <w:rsid w:val="00C86FB1"/>
    <w:rsid w:val="00C9022F"/>
    <w:rsid w:val="00C90533"/>
    <w:rsid w:val="00C90839"/>
    <w:rsid w:val="00C90A2C"/>
    <w:rsid w:val="00C919D9"/>
    <w:rsid w:val="00C91B3A"/>
    <w:rsid w:val="00C91F3C"/>
    <w:rsid w:val="00C927D2"/>
    <w:rsid w:val="00C92B9C"/>
    <w:rsid w:val="00C92EFA"/>
    <w:rsid w:val="00C9309F"/>
    <w:rsid w:val="00C938C7"/>
    <w:rsid w:val="00C93D7A"/>
    <w:rsid w:val="00C94D8E"/>
    <w:rsid w:val="00C95511"/>
    <w:rsid w:val="00C95575"/>
    <w:rsid w:val="00C955D8"/>
    <w:rsid w:val="00C958D8"/>
    <w:rsid w:val="00C958F6"/>
    <w:rsid w:val="00C95B70"/>
    <w:rsid w:val="00C966DB"/>
    <w:rsid w:val="00C9690F"/>
    <w:rsid w:val="00C96F24"/>
    <w:rsid w:val="00C970DE"/>
    <w:rsid w:val="00C977C9"/>
    <w:rsid w:val="00C9786B"/>
    <w:rsid w:val="00C97CD7"/>
    <w:rsid w:val="00CA0D8A"/>
    <w:rsid w:val="00CA169E"/>
    <w:rsid w:val="00CA16AC"/>
    <w:rsid w:val="00CA1D9E"/>
    <w:rsid w:val="00CA20FC"/>
    <w:rsid w:val="00CA22EB"/>
    <w:rsid w:val="00CA233A"/>
    <w:rsid w:val="00CA251E"/>
    <w:rsid w:val="00CA29AC"/>
    <w:rsid w:val="00CA31F6"/>
    <w:rsid w:val="00CA3481"/>
    <w:rsid w:val="00CA3483"/>
    <w:rsid w:val="00CA3B43"/>
    <w:rsid w:val="00CA4906"/>
    <w:rsid w:val="00CA4D61"/>
    <w:rsid w:val="00CA5DD6"/>
    <w:rsid w:val="00CA6092"/>
    <w:rsid w:val="00CA7775"/>
    <w:rsid w:val="00CA7CA0"/>
    <w:rsid w:val="00CA7DC9"/>
    <w:rsid w:val="00CB0113"/>
    <w:rsid w:val="00CB04E1"/>
    <w:rsid w:val="00CB0785"/>
    <w:rsid w:val="00CB17CE"/>
    <w:rsid w:val="00CB1A8C"/>
    <w:rsid w:val="00CB1DB0"/>
    <w:rsid w:val="00CB29A7"/>
    <w:rsid w:val="00CB29B6"/>
    <w:rsid w:val="00CB2F16"/>
    <w:rsid w:val="00CB3524"/>
    <w:rsid w:val="00CB408F"/>
    <w:rsid w:val="00CB4F96"/>
    <w:rsid w:val="00CB5162"/>
    <w:rsid w:val="00CB6576"/>
    <w:rsid w:val="00CB67A8"/>
    <w:rsid w:val="00CB6C83"/>
    <w:rsid w:val="00CB702D"/>
    <w:rsid w:val="00CB7046"/>
    <w:rsid w:val="00CB75C4"/>
    <w:rsid w:val="00CB77D5"/>
    <w:rsid w:val="00CB7AB9"/>
    <w:rsid w:val="00CB7CD0"/>
    <w:rsid w:val="00CB7CEB"/>
    <w:rsid w:val="00CB7D58"/>
    <w:rsid w:val="00CC00B2"/>
    <w:rsid w:val="00CC0581"/>
    <w:rsid w:val="00CC0609"/>
    <w:rsid w:val="00CC066B"/>
    <w:rsid w:val="00CC09E6"/>
    <w:rsid w:val="00CC0C32"/>
    <w:rsid w:val="00CC1410"/>
    <w:rsid w:val="00CC195D"/>
    <w:rsid w:val="00CC245C"/>
    <w:rsid w:val="00CC27AB"/>
    <w:rsid w:val="00CC27FC"/>
    <w:rsid w:val="00CC35D8"/>
    <w:rsid w:val="00CC3984"/>
    <w:rsid w:val="00CC3C02"/>
    <w:rsid w:val="00CC44D7"/>
    <w:rsid w:val="00CC4AB7"/>
    <w:rsid w:val="00CC4C0E"/>
    <w:rsid w:val="00CC4F35"/>
    <w:rsid w:val="00CC5126"/>
    <w:rsid w:val="00CC5E13"/>
    <w:rsid w:val="00CC5FC1"/>
    <w:rsid w:val="00CC691B"/>
    <w:rsid w:val="00CC6A99"/>
    <w:rsid w:val="00CC6B61"/>
    <w:rsid w:val="00CC6C92"/>
    <w:rsid w:val="00CC6DC4"/>
    <w:rsid w:val="00CC73E1"/>
    <w:rsid w:val="00CC757D"/>
    <w:rsid w:val="00CC75BB"/>
    <w:rsid w:val="00CC78CA"/>
    <w:rsid w:val="00CC7905"/>
    <w:rsid w:val="00CC7C9D"/>
    <w:rsid w:val="00CD03C2"/>
    <w:rsid w:val="00CD04B7"/>
    <w:rsid w:val="00CD0647"/>
    <w:rsid w:val="00CD06CD"/>
    <w:rsid w:val="00CD0970"/>
    <w:rsid w:val="00CD1B64"/>
    <w:rsid w:val="00CD21CA"/>
    <w:rsid w:val="00CD231A"/>
    <w:rsid w:val="00CD2367"/>
    <w:rsid w:val="00CD2435"/>
    <w:rsid w:val="00CD26B3"/>
    <w:rsid w:val="00CD2A49"/>
    <w:rsid w:val="00CD2FAE"/>
    <w:rsid w:val="00CD2FC7"/>
    <w:rsid w:val="00CD30E2"/>
    <w:rsid w:val="00CD37C8"/>
    <w:rsid w:val="00CD39C7"/>
    <w:rsid w:val="00CD3A0F"/>
    <w:rsid w:val="00CD586D"/>
    <w:rsid w:val="00CD5A5D"/>
    <w:rsid w:val="00CD5B7B"/>
    <w:rsid w:val="00CD5F51"/>
    <w:rsid w:val="00CD6759"/>
    <w:rsid w:val="00CD67A5"/>
    <w:rsid w:val="00CD6AC2"/>
    <w:rsid w:val="00CD6BF1"/>
    <w:rsid w:val="00CD6F5F"/>
    <w:rsid w:val="00CD7566"/>
    <w:rsid w:val="00CD76A8"/>
    <w:rsid w:val="00CD77FD"/>
    <w:rsid w:val="00CD7971"/>
    <w:rsid w:val="00CE092A"/>
    <w:rsid w:val="00CE1569"/>
    <w:rsid w:val="00CE1830"/>
    <w:rsid w:val="00CE1989"/>
    <w:rsid w:val="00CE1BBC"/>
    <w:rsid w:val="00CE1BE3"/>
    <w:rsid w:val="00CE21AF"/>
    <w:rsid w:val="00CE29AF"/>
    <w:rsid w:val="00CE2E38"/>
    <w:rsid w:val="00CE2FEA"/>
    <w:rsid w:val="00CE31FC"/>
    <w:rsid w:val="00CE31FD"/>
    <w:rsid w:val="00CE3675"/>
    <w:rsid w:val="00CE36F6"/>
    <w:rsid w:val="00CE3BFF"/>
    <w:rsid w:val="00CE3D04"/>
    <w:rsid w:val="00CE471A"/>
    <w:rsid w:val="00CE4752"/>
    <w:rsid w:val="00CE5569"/>
    <w:rsid w:val="00CE5A4D"/>
    <w:rsid w:val="00CE5E4B"/>
    <w:rsid w:val="00CE633E"/>
    <w:rsid w:val="00CE66E6"/>
    <w:rsid w:val="00CE6F0C"/>
    <w:rsid w:val="00CE6FEB"/>
    <w:rsid w:val="00CE7014"/>
    <w:rsid w:val="00CE7077"/>
    <w:rsid w:val="00CE725C"/>
    <w:rsid w:val="00CE7653"/>
    <w:rsid w:val="00CE7A95"/>
    <w:rsid w:val="00CE7E47"/>
    <w:rsid w:val="00CE7F2B"/>
    <w:rsid w:val="00CE7F54"/>
    <w:rsid w:val="00CF015F"/>
    <w:rsid w:val="00CF05D6"/>
    <w:rsid w:val="00CF08CD"/>
    <w:rsid w:val="00CF142C"/>
    <w:rsid w:val="00CF1568"/>
    <w:rsid w:val="00CF16B1"/>
    <w:rsid w:val="00CF1D6F"/>
    <w:rsid w:val="00CF201D"/>
    <w:rsid w:val="00CF21FD"/>
    <w:rsid w:val="00CF2352"/>
    <w:rsid w:val="00CF26C0"/>
    <w:rsid w:val="00CF26EB"/>
    <w:rsid w:val="00CF30AD"/>
    <w:rsid w:val="00CF3991"/>
    <w:rsid w:val="00CF3BCE"/>
    <w:rsid w:val="00CF4B8D"/>
    <w:rsid w:val="00CF5097"/>
    <w:rsid w:val="00CF50B5"/>
    <w:rsid w:val="00CF56B3"/>
    <w:rsid w:val="00CF5881"/>
    <w:rsid w:val="00CF59F0"/>
    <w:rsid w:val="00CF5B94"/>
    <w:rsid w:val="00CF5E2F"/>
    <w:rsid w:val="00CF67E7"/>
    <w:rsid w:val="00CF69F6"/>
    <w:rsid w:val="00CF6B6D"/>
    <w:rsid w:val="00CF712D"/>
    <w:rsid w:val="00CF731A"/>
    <w:rsid w:val="00CF7664"/>
    <w:rsid w:val="00CF7B6C"/>
    <w:rsid w:val="00CF7BCB"/>
    <w:rsid w:val="00CF7D7A"/>
    <w:rsid w:val="00D0000A"/>
    <w:rsid w:val="00D00108"/>
    <w:rsid w:val="00D007E6"/>
    <w:rsid w:val="00D00DEB"/>
    <w:rsid w:val="00D00F10"/>
    <w:rsid w:val="00D010BE"/>
    <w:rsid w:val="00D011D1"/>
    <w:rsid w:val="00D014C1"/>
    <w:rsid w:val="00D020BB"/>
    <w:rsid w:val="00D02387"/>
    <w:rsid w:val="00D02AB7"/>
    <w:rsid w:val="00D02D39"/>
    <w:rsid w:val="00D03455"/>
    <w:rsid w:val="00D0363B"/>
    <w:rsid w:val="00D04669"/>
    <w:rsid w:val="00D04843"/>
    <w:rsid w:val="00D05080"/>
    <w:rsid w:val="00D054AF"/>
    <w:rsid w:val="00D0594C"/>
    <w:rsid w:val="00D05BCE"/>
    <w:rsid w:val="00D05CBD"/>
    <w:rsid w:val="00D05CF1"/>
    <w:rsid w:val="00D06020"/>
    <w:rsid w:val="00D06ECC"/>
    <w:rsid w:val="00D07301"/>
    <w:rsid w:val="00D07524"/>
    <w:rsid w:val="00D07978"/>
    <w:rsid w:val="00D07BD8"/>
    <w:rsid w:val="00D104BA"/>
    <w:rsid w:val="00D110E6"/>
    <w:rsid w:val="00D1114B"/>
    <w:rsid w:val="00D11494"/>
    <w:rsid w:val="00D1149D"/>
    <w:rsid w:val="00D11791"/>
    <w:rsid w:val="00D12255"/>
    <w:rsid w:val="00D12905"/>
    <w:rsid w:val="00D12AF6"/>
    <w:rsid w:val="00D1346C"/>
    <w:rsid w:val="00D13586"/>
    <w:rsid w:val="00D13FEE"/>
    <w:rsid w:val="00D1439A"/>
    <w:rsid w:val="00D1474C"/>
    <w:rsid w:val="00D147E9"/>
    <w:rsid w:val="00D14918"/>
    <w:rsid w:val="00D15992"/>
    <w:rsid w:val="00D15A95"/>
    <w:rsid w:val="00D15F05"/>
    <w:rsid w:val="00D16262"/>
    <w:rsid w:val="00D1663B"/>
    <w:rsid w:val="00D166E8"/>
    <w:rsid w:val="00D16862"/>
    <w:rsid w:val="00D16FDF"/>
    <w:rsid w:val="00D174A3"/>
    <w:rsid w:val="00D1793C"/>
    <w:rsid w:val="00D179CB"/>
    <w:rsid w:val="00D17C70"/>
    <w:rsid w:val="00D204C8"/>
    <w:rsid w:val="00D20C96"/>
    <w:rsid w:val="00D20CE8"/>
    <w:rsid w:val="00D20D67"/>
    <w:rsid w:val="00D21177"/>
    <w:rsid w:val="00D21AF1"/>
    <w:rsid w:val="00D21BF1"/>
    <w:rsid w:val="00D21F85"/>
    <w:rsid w:val="00D2218C"/>
    <w:rsid w:val="00D22288"/>
    <w:rsid w:val="00D22298"/>
    <w:rsid w:val="00D227CF"/>
    <w:rsid w:val="00D229BA"/>
    <w:rsid w:val="00D22A74"/>
    <w:rsid w:val="00D22B7E"/>
    <w:rsid w:val="00D22E24"/>
    <w:rsid w:val="00D23008"/>
    <w:rsid w:val="00D23025"/>
    <w:rsid w:val="00D23E05"/>
    <w:rsid w:val="00D23EEE"/>
    <w:rsid w:val="00D242CF"/>
    <w:rsid w:val="00D249CA"/>
    <w:rsid w:val="00D24DE9"/>
    <w:rsid w:val="00D253B3"/>
    <w:rsid w:val="00D255DB"/>
    <w:rsid w:val="00D258DD"/>
    <w:rsid w:val="00D25AD4"/>
    <w:rsid w:val="00D25AEC"/>
    <w:rsid w:val="00D25C00"/>
    <w:rsid w:val="00D2615D"/>
    <w:rsid w:val="00D266F1"/>
    <w:rsid w:val="00D26B92"/>
    <w:rsid w:val="00D27133"/>
    <w:rsid w:val="00D2731F"/>
    <w:rsid w:val="00D2750C"/>
    <w:rsid w:val="00D277DD"/>
    <w:rsid w:val="00D27C5A"/>
    <w:rsid w:val="00D302C0"/>
    <w:rsid w:val="00D303C9"/>
    <w:rsid w:val="00D30486"/>
    <w:rsid w:val="00D30E43"/>
    <w:rsid w:val="00D30FF4"/>
    <w:rsid w:val="00D315A8"/>
    <w:rsid w:val="00D31D45"/>
    <w:rsid w:val="00D31F67"/>
    <w:rsid w:val="00D32348"/>
    <w:rsid w:val="00D32483"/>
    <w:rsid w:val="00D32745"/>
    <w:rsid w:val="00D32F64"/>
    <w:rsid w:val="00D33074"/>
    <w:rsid w:val="00D33CA1"/>
    <w:rsid w:val="00D3417D"/>
    <w:rsid w:val="00D341DE"/>
    <w:rsid w:val="00D3463E"/>
    <w:rsid w:val="00D36806"/>
    <w:rsid w:val="00D36873"/>
    <w:rsid w:val="00D36BA1"/>
    <w:rsid w:val="00D37053"/>
    <w:rsid w:val="00D3745A"/>
    <w:rsid w:val="00D3789B"/>
    <w:rsid w:val="00D3793B"/>
    <w:rsid w:val="00D37E70"/>
    <w:rsid w:val="00D40BD2"/>
    <w:rsid w:val="00D40F14"/>
    <w:rsid w:val="00D411B6"/>
    <w:rsid w:val="00D41681"/>
    <w:rsid w:val="00D417AE"/>
    <w:rsid w:val="00D41E97"/>
    <w:rsid w:val="00D42D3D"/>
    <w:rsid w:val="00D4393E"/>
    <w:rsid w:val="00D44230"/>
    <w:rsid w:val="00D44332"/>
    <w:rsid w:val="00D44943"/>
    <w:rsid w:val="00D44DD5"/>
    <w:rsid w:val="00D452FD"/>
    <w:rsid w:val="00D46E04"/>
    <w:rsid w:val="00D47620"/>
    <w:rsid w:val="00D47B34"/>
    <w:rsid w:val="00D47CFA"/>
    <w:rsid w:val="00D47DB8"/>
    <w:rsid w:val="00D47E92"/>
    <w:rsid w:val="00D50079"/>
    <w:rsid w:val="00D50149"/>
    <w:rsid w:val="00D5025D"/>
    <w:rsid w:val="00D50352"/>
    <w:rsid w:val="00D5035E"/>
    <w:rsid w:val="00D503BB"/>
    <w:rsid w:val="00D504B9"/>
    <w:rsid w:val="00D50507"/>
    <w:rsid w:val="00D513A5"/>
    <w:rsid w:val="00D5151C"/>
    <w:rsid w:val="00D5174D"/>
    <w:rsid w:val="00D518DA"/>
    <w:rsid w:val="00D51F8B"/>
    <w:rsid w:val="00D52B79"/>
    <w:rsid w:val="00D53016"/>
    <w:rsid w:val="00D53957"/>
    <w:rsid w:val="00D53A7A"/>
    <w:rsid w:val="00D53B66"/>
    <w:rsid w:val="00D549CF"/>
    <w:rsid w:val="00D555EB"/>
    <w:rsid w:val="00D55A74"/>
    <w:rsid w:val="00D55EF8"/>
    <w:rsid w:val="00D55F75"/>
    <w:rsid w:val="00D567ED"/>
    <w:rsid w:val="00D56C63"/>
    <w:rsid w:val="00D5716E"/>
    <w:rsid w:val="00D57802"/>
    <w:rsid w:val="00D57E9B"/>
    <w:rsid w:val="00D60071"/>
    <w:rsid w:val="00D60BC8"/>
    <w:rsid w:val="00D61064"/>
    <w:rsid w:val="00D6107F"/>
    <w:rsid w:val="00D623E4"/>
    <w:rsid w:val="00D62928"/>
    <w:rsid w:val="00D62BF3"/>
    <w:rsid w:val="00D62D17"/>
    <w:rsid w:val="00D63507"/>
    <w:rsid w:val="00D6394B"/>
    <w:rsid w:val="00D6397B"/>
    <w:rsid w:val="00D63B04"/>
    <w:rsid w:val="00D63BAF"/>
    <w:rsid w:val="00D63CE0"/>
    <w:rsid w:val="00D63D35"/>
    <w:rsid w:val="00D63DFC"/>
    <w:rsid w:val="00D644FF"/>
    <w:rsid w:val="00D64634"/>
    <w:rsid w:val="00D64B8A"/>
    <w:rsid w:val="00D64BAA"/>
    <w:rsid w:val="00D64F8C"/>
    <w:rsid w:val="00D651C7"/>
    <w:rsid w:val="00D6539E"/>
    <w:rsid w:val="00D65514"/>
    <w:rsid w:val="00D65CEC"/>
    <w:rsid w:val="00D66427"/>
    <w:rsid w:val="00D665D2"/>
    <w:rsid w:val="00D67128"/>
    <w:rsid w:val="00D67471"/>
    <w:rsid w:val="00D675FB"/>
    <w:rsid w:val="00D67BE0"/>
    <w:rsid w:val="00D67F12"/>
    <w:rsid w:val="00D70468"/>
    <w:rsid w:val="00D70678"/>
    <w:rsid w:val="00D706CE"/>
    <w:rsid w:val="00D70F13"/>
    <w:rsid w:val="00D714CC"/>
    <w:rsid w:val="00D71792"/>
    <w:rsid w:val="00D71942"/>
    <w:rsid w:val="00D726A5"/>
    <w:rsid w:val="00D7325D"/>
    <w:rsid w:val="00D735D4"/>
    <w:rsid w:val="00D73AFF"/>
    <w:rsid w:val="00D73FA1"/>
    <w:rsid w:val="00D74376"/>
    <w:rsid w:val="00D74B9A"/>
    <w:rsid w:val="00D74D6B"/>
    <w:rsid w:val="00D74E5D"/>
    <w:rsid w:val="00D75596"/>
    <w:rsid w:val="00D75633"/>
    <w:rsid w:val="00D75987"/>
    <w:rsid w:val="00D761CA"/>
    <w:rsid w:val="00D76660"/>
    <w:rsid w:val="00D766C9"/>
    <w:rsid w:val="00D76D89"/>
    <w:rsid w:val="00D77866"/>
    <w:rsid w:val="00D7789E"/>
    <w:rsid w:val="00D80145"/>
    <w:rsid w:val="00D8016E"/>
    <w:rsid w:val="00D802E6"/>
    <w:rsid w:val="00D80C13"/>
    <w:rsid w:val="00D811A8"/>
    <w:rsid w:val="00D81334"/>
    <w:rsid w:val="00D81EE5"/>
    <w:rsid w:val="00D82684"/>
    <w:rsid w:val="00D82A43"/>
    <w:rsid w:val="00D82FA9"/>
    <w:rsid w:val="00D83C72"/>
    <w:rsid w:val="00D84738"/>
    <w:rsid w:val="00D84EFC"/>
    <w:rsid w:val="00D851B1"/>
    <w:rsid w:val="00D85341"/>
    <w:rsid w:val="00D85B21"/>
    <w:rsid w:val="00D85F76"/>
    <w:rsid w:val="00D868D2"/>
    <w:rsid w:val="00D871C3"/>
    <w:rsid w:val="00D87401"/>
    <w:rsid w:val="00D8770B"/>
    <w:rsid w:val="00D87C0C"/>
    <w:rsid w:val="00D90290"/>
    <w:rsid w:val="00D906B5"/>
    <w:rsid w:val="00D90A25"/>
    <w:rsid w:val="00D90E79"/>
    <w:rsid w:val="00D911BE"/>
    <w:rsid w:val="00D91231"/>
    <w:rsid w:val="00D917C6"/>
    <w:rsid w:val="00D91FFB"/>
    <w:rsid w:val="00D922DB"/>
    <w:rsid w:val="00D92815"/>
    <w:rsid w:val="00D92E66"/>
    <w:rsid w:val="00D92EF8"/>
    <w:rsid w:val="00D93E34"/>
    <w:rsid w:val="00D93E65"/>
    <w:rsid w:val="00D94349"/>
    <w:rsid w:val="00D94F17"/>
    <w:rsid w:val="00D94FB4"/>
    <w:rsid w:val="00D95098"/>
    <w:rsid w:val="00D95A51"/>
    <w:rsid w:val="00D95B68"/>
    <w:rsid w:val="00D95C1A"/>
    <w:rsid w:val="00D9622A"/>
    <w:rsid w:val="00D967E0"/>
    <w:rsid w:val="00D968DD"/>
    <w:rsid w:val="00D968FC"/>
    <w:rsid w:val="00D96DD5"/>
    <w:rsid w:val="00D974DC"/>
    <w:rsid w:val="00D975A3"/>
    <w:rsid w:val="00D97D72"/>
    <w:rsid w:val="00DA029A"/>
    <w:rsid w:val="00DA03B9"/>
    <w:rsid w:val="00DA08B6"/>
    <w:rsid w:val="00DA259A"/>
    <w:rsid w:val="00DA2821"/>
    <w:rsid w:val="00DA33F6"/>
    <w:rsid w:val="00DA350D"/>
    <w:rsid w:val="00DA3BEF"/>
    <w:rsid w:val="00DA3C13"/>
    <w:rsid w:val="00DA3C6A"/>
    <w:rsid w:val="00DA3CAC"/>
    <w:rsid w:val="00DA3F9A"/>
    <w:rsid w:val="00DA42FC"/>
    <w:rsid w:val="00DA49EB"/>
    <w:rsid w:val="00DA4E73"/>
    <w:rsid w:val="00DA56DA"/>
    <w:rsid w:val="00DA5DE5"/>
    <w:rsid w:val="00DA63F0"/>
    <w:rsid w:val="00DA645F"/>
    <w:rsid w:val="00DA6E36"/>
    <w:rsid w:val="00DA6FB2"/>
    <w:rsid w:val="00DA720A"/>
    <w:rsid w:val="00DA745E"/>
    <w:rsid w:val="00DA794C"/>
    <w:rsid w:val="00DA7BFD"/>
    <w:rsid w:val="00DA7DCE"/>
    <w:rsid w:val="00DB024D"/>
    <w:rsid w:val="00DB04B3"/>
    <w:rsid w:val="00DB054E"/>
    <w:rsid w:val="00DB06E6"/>
    <w:rsid w:val="00DB15C9"/>
    <w:rsid w:val="00DB17D1"/>
    <w:rsid w:val="00DB1866"/>
    <w:rsid w:val="00DB1895"/>
    <w:rsid w:val="00DB1909"/>
    <w:rsid w:val="00DB1EC0"/>
    <w:rsid w:val="00DB2385"/>
    <w:rsid w:val="00DB2EE3"/>
    <w:rsid w:val="00DB34A5"/>
    <w:rsid w:val="00DB3924"/>
    <w:rsid w:val="00DB573A"/>
    <w:rsid w:val="00DB5953"/>
    <w:rsid w:val="00DB5C1C"/>
    <w:rsid w:val="00DB5DD9"/>
    <w:rsid w:val="00DB5F15"/>
    <w:rsid w:val="00DB7152"/>
    <w:rsid w:val="00DB7171"/>
    <w:rsid w:val="00DB7D67"/>
    <w:rsid w:val="00DC03FD"/>
    <w:rsid w:val="00DC089F"/>
    <w:rsid w:val="00DC0BA3"/>
    <w:rsid w:val="00DC0DC5"/>
    <w:rsid w:val="00DC0E5B"/>
    <w:rsid w:val="00DC125C"/>
    <w:rsid w:val="00DC18E6"/>
    <w:rsid w:val="00DC1D96"/>
    <w:rsid w:val="00DC1E87"/>
    <w:rsid w:val="00DC204D"/>
    <w:rsid w:val="00DC23D0"/>
    <w:rsid w:val="00DC2A97"/>
    <w:rsid w:val="00DC2F3D"/>
    <w:rsid w:val="00DC3455"/>
    <w:rsid w:val="00DC3B85"/>
    <w:rsid w:val="00DC3D79"/>
    <w:rsid w:val="00DC430B"/>
    <w:rsid w:val="00DC4327"/>
    <w:rsid w:val="00DC45B7"/>
    <w:rsid w:val="00DC4AA6"/>
    <w:rsid w:val="00DC50CC"/>
    <w:rsid w:val="00DC5494"/>
    <w:rsid w:val="00DC55BD"/>
    <w:rsid w:val="00DC6497"/>
    <w:rsid w:val="00DC6641"/>
    <w:rsid w:val="00DC6A1F"/>
    <w:rsid w:val="00DC74C9"/>
    <w:rsid w:val="00DC7536"/>
    <w:rsid w:val="00DC7FAE"/>
    <w:rsid w:val="00DD02CC"/>
    <w:rsid w:val="00DD09C3"/>
    <w:rsid w:val="00DD0D3C"/>
    <w:rsid w:val="00DD1157"/>
    <w:rsid w:val="00DD123D"/>
    <w:rsid w:val="00DD13AE"/>
    <w:rsid w:val="00DD1A4B"/>
    <w:rsid w:val="00DD21B3"/>
    <w:rsid w:val="00DD355E"/>
    <w:rsid w:val="00DD4105"/>
    <w:rsid w:val="00DD48D8"/>
    <w:rsid w:val="00DD49FE"/>
    <w:rsid w:val="00DD53DF"/>
    <w:rsid w:val="00DD5F35"/>
    <w:rsid w:val="00DD611C"/>
    <w:rsid w:val="00DD7A8F"/>
    <w:rsid w:val="00DD7BA0"/>
    <w:rsid w:val="00DD7EA5"/>
    <w:rsid w:val="00DD7F28"/>
    <w:rsid w:val="00DE034E"/>
    <w:rsid w:val="00DE07A8"/>
    <w:rsid w:val="00DE1984"/>
    <w:rsid w:val="00DE1F82"/>
    <w:rsid w:val="00DE202D"/>
    <w:rsid w:val="00DE21C3"/>
    <w:rsid w:val="00DE26A6"/>
    <w:rsid w:val="00DE2F80"/>
    <w:rsid w:val="00DE36AE"/>
    <w:rsid w:val="00DE4452"/>
    <w:rsid w:val="00DE4950"/>
    <w:rsid w:val="00DE4DDD"/>
    <w:rsid w:val="00DE512A"/>
    <w:rsid w:val="00DE5295"/>
    <w:rsid w:val="00DE52AF"/>
    <w:rsid w:val="00DE53BF"/>
    <w:rsid w:val="00DE6101"/>
    <w:rsid w:val="00DE620C"/>
    <w:rsid w:val="00DE7454"/>
    <w:rsid w:val="00DE7BF4"/>
    <w:rsid w:val="00DF0DFE"/>
    <w:rsid w:val="00DF17E9"/>
    <w:rsid w:val="00DF1C01"/>
    <w:rsid w:val="00DF2391"/>
    <w:rsid w:val="00DF25A8"/>
    <w:rsid w:val="00DF2685"/>
    <w:rsid w:val="00DF3207"/>
    <w:rsid w:val="00DF35E3"/>
    <w:rsid w:val="00DF3B40"/>
    <w:rsid w:val="00DF40ED"/>
    <w:rsid w:val="00DF44E0"/>
    <w:rsid w:val="00DF4D10"/>
    <w:rsid w:val="00DF4E25"/>
    <w:rsid w:val="00DF52D7"/>
    <w:rsid w:val="00DF5557"/>
    <w:rsid w:val="00DF55C7"/>
    <w:rsid w:val="00DF5E7E"/>
    <w:rsid w:val="00DF6318"/>
    <w:rsid w:val="00DF631D"/>
    <w:rsid w:val="00DF6EF4"/>
    <w:rsid w:val="00DF7014"/>
    <w:rsid w:val="00DF7420"/>
    <w:rsid w:val="00DF7B1F"/>
    <w:rsid w:val="00E007D5"/>
    <w:rsid w:val="00E0140E"/>
    <w:rsid w:val="00E01A42"/>
    <w:rsid w:val="00E01FAB"/>
    <w:rsid w:val="00E0277A"/>
    <w:rsid w:val="00E027DC"/>
    <w:rsid w:val="00E02D66"/>
    <w:rsid w:val="00E030FF"/>
    <w:rsid w:val="00E03227"/>
    <w:rsid w:val="00E03505"/>
    <w:rsid w:val="00E038F6"/>
    <w:rsid w:val="00E03A0A"/>
    <w:rsid w:val="00E047D7"/>
    <w:rsid w:val="00E04941"/>
    <w:rsid w:val="00E049F0"/>
    <w:rsid w:val="00E04F51"/>
    <w:rsid w:val="00E05479"/>
    <w:rsid w:val="00E058C9"/>
    <w:rsid w:val="00E0591D"/>
    <w:rsid w:val="00E05C1E"/>
    <w:rsid w:val="00E062CE"/>
    <w:rsid w:val="00E064C5"/>
    <w:rsid w:val="00E06764"/>
    <w:rsid w:val="00E06AFE"/>
    <w:rsid w:val="00E06C74"/>
    <w:rsid w:val="00E072B2"/>
    <w:rsid w:val="00E0742C"/>
    <w:rsid w:val="00E076F7"/>
    <w:rsid w:val="00E077AA"/>
    <w:rsid w:val="00E107E4"/>
    <w:rsid w:val="00E110D9"/>
    <w:rsid w:val="00E112A9"/>
    <w:rsid w:val="00E11B6A"/>
    <w:rsid w:val="00E12264"/>
    <w:rsid w:val="00E127BA"/>
    <w:rsid w:val="00E12EB3"/>
    <w:rsid w:val="00E130D0"/>
    <w:rsid w:val="00E13953"/>
    <w:rsid w:val="00E1395B"/>
    <w:rsid w:val="00E13DBC"/>
    <w:rsid w:val="00E13F1A"/>
    <w:rsid w:val="00E13FD2"/>
    <w:rsid w:val="00E146F5"/>
    <w:rsid w:val="00E14866"/>
    <w:rsid w:val="00E14B80"/>
    <w:rsid w:val="00E153AA"/>
    <w:rsid w:val="00E155F8"/>
    <w:rsid w:val="00E157CD"/>
    <w:rsid w:val="00E15C02"/>
    <w:rsid w:val="00E1684B"/>
    <w:rsid w:val="00E1706A"/>
    <w:rsid w:val="00E17244"/>
    <w:rsid w:val="00E174CC"/>
    <w:rsid w:val="00E17690"/>
    <w:rsid w:val="00E17752"/>
    <w:rsid w:val="00E17B4F"/>
    <w:rsid w:val="00E17E9B"/>
    <w:rsid w:val="00E17EA3"/>
    <w:rsid w:val="00E20255"/>
    <w:rsid w:val="00E209B8"/>
    <w:rsid w:val="00E20ADF"/>
    <w:rsid w:val="00E20ED5"/>
    <w:rsid w:val="00E21103"/>
    <w:rsid w:val="00E21176"/>
    <w:rsid w:val="00E2124F"/>
    <w:rsid w:val="00E21903"/>
    <w:rsid w:val="00E21C0E"/>
    <w:rsid w:val="00E22873"/>
    <w:rsid w:val="00E22C91"/>
    <w:rsid w:val="00E23130"/>
    <w:rsid w:val="00E233FB"/>
    <w:rsid w:val="00E23DA7"/>
    <w:rsid w:val="00E23E69"/>
    <w:rsid w:val="00E24580"/>
    <w:rsid w:val="00E24E1E"/>
    <w:rsid w:val="00E24EA0"/>
    <w:rsid w:val="00E24ED3"/>
    <w:rsid w:val="00E25195"/>
    <w:rsid w:val="00E25794"/>
    <w:rsid w:val="00E257BA"/>
    <w:rsid w:val="00E26A5A"/>
    <w:rsid w:val="00E26DB2"/>
    <w:rsid w:val="00E273C3"/>
    <w:rsid w:val="00E3060C"/>
    <w:rsid w:val="00E30EC4"/>
    <w:rsid w:val="00E30FEE"/>
    <w:rsid w:val="00E31281"/>
    <w:rsid w:val="00E314D9"/>
    <w:rsid w:val="00E31502"/>
    <w:rsid w:val="00E31584"/>
    <w:rsid w:val="00E315E4"/>
    <w:rsid w:val="00E32140"/>
    <w:rsid w:val="00E324B0"/>
    <w:rsid w:val="00E3292C"/>
    <w:rsid w:val="00E329C3"/>
    <w:rsid w:val="00E32D9F"/>
    <w:rsid w:val="00E32F14"/>
    <w:rsid w:val="00E3322E"/>
    <w:rsid w:val="00E3382D"/>
    <w:rsid w:val="00E33996"/>
    <w:rsid w:val="00E34612"/>
    <w:rsid w:val="00E34EDF"/>
    <w:rsid w:val="00E3554D"/>
    <w:rsid w:val="00E35FA1"/>
    <w:rsid w:val="00E35FED"/>
    <w:rsid w:val="00E3611D"/>
    <w:rsid w:val="00E3612C"/>
    <w:rsid w:val="00E36589"/>
    <w:rsid w:val="00E365A0"/>
    <w:rsid w:val="00E36F2A"/>
    <w:rsid w:val="00E37C7E"/>
    <w:rsid w:val="00E37DF1"/>
    <w:rsid w:val="00E37E6B"/>
    <w:rsid w:val="00E401B3"/>
    <w:rsid w:val="00E401F1"/>
    <w:rsid w:val="00E404DC"/>
    <w:rsid w:val="00E408CB"/>
    <w:rsid w:val="00E4153E"/>
    <w:rsid w:val="00E41C4E"/>
    <w:rsid w:val="00E41F46"/>
    <w:rsid w:val="00E4252A"/>
    <w:rsid w:val="00E4264F"/>
    <w:rsid w:val="00E42891"/>
    <w:rsid w:val="00E42FFD"/>
    <w:rsid w:val="00E433C2"/>
    <w:rsid w:val="00E434E3"/>
    <w:rsid w:val="00E4360D"/>
    <w:rsid w:val="00E43E3E"/>
    <w:rsid w:val="00E44377"/>
    <w:rsid w:val="00E447DC"/>
    <w:rsid w:val="00E44C1D"/>
    <w:rsid w:val="00E44CEF"/>
    <w:rsid w:val="00E4512A"/>
    <w:rsid w:val="00E452E8"/>
    <w:rsid w:val="00E453EB"/>
    <w:rsid w:val="00E45945"/>
    <w:rsid w:val="00E45DC0"/>
    <w:rsid w:val="00E45DE9"/>
    <w:rsid w:val="00E46022"/>
    <w:rsid w:val="00E461E0"/>
    <w:rsid w:val="00E4684F"/>
    <w:rsid w:val="00E47ADD"/>
    <w:rsid w:val="00E5037B"/>
    <w:rsid w:val="00E5037F"/>
    <w:rsid w:val="00E50751"/>
    <w:rsid w:val="00E5091A"/>
    <w:rsid w:val="00E52CD0"/>
    <w:rsid w:val="00E53749"/>
    <w:rsid w:val="00E53B36"/>
    <w:rsid w:val="00E53D8A"/>
    <w:rsid w:val="00E5445E"/>
    <w:rsid w:val="00E545B7"/>
    <w:rsid w:val="00E548F3"/>
    <w:rsid w:val="00E549D6"/>
    <w:rsid w:val="00E55219"/>
    <w:rsid w:val="00E5581E"/>
    <w:rsid w:val="00E567BF"/>
    <w:rsid w:val="00E5704C"/>
    <w:rsid w:val="00E5788D"/>
    <w:rsid w:val="00E57FF5"/>
    <w:rsid w:val="00E603DA"/>
    <w:rsid w:val="00E607AB"/>
    <w:rsid w:val="00E6083E"/>
    <w:rsid w:val="00E61C21"/>
    <w:rsid w:val="00E62102"/>
    <w:rsid w:val="00E62243"/>
    <w:rsid w:val="00E62548"/>
    <w:rsid w:val="00E62602"/>
    <w:rsid w:val="00E6368E"/>
    <w:rsid w:val="00E63B9C"/>
    <w:rsid w:val="00E63E6C"/>
    <w:rsid w:val="00E64B81"/>
    <w:rsid w:val="00E6562E"/>
    <w:rsid w:val="00E6563D"/>
    <w:rsid w:val="00E658EC"/>
    <w:rsid w:val="00E65FA3"/>
    <w:rsid w:val="00E663B2"/>
    <w:rsid w:val="00E664B9"/>
    <w:rsid w:val="00E66943"/>
    <w:rsid w:val="00E67774"/>
    <w:rsid w:val="00E70607"/>
    <w:rsid w:val="00E70B29"/>
    <w:rsid w:val="00E70CE0"/>
    <w:rsid w:val="00E71380"/>
    <w:rsid w:val="00E71414"/>
    <w:rsid w:val="00E71415"/>
    <w:rsid w:val="00E71644"/>
    <w:rsid w:val="00E720A2"/>
    <w:rsid w:val="00E7239D"/>
    <w:rsid w:val="00E73655"/>
    <w:rsid w:val="00E74A4F"/>
    <w:rsid w:val="00E751FB"/>
    <w:rsid w:val="00E757E9"/>
    <w:rsid w:val="00E760AB"/>
    <w:rsid w:val="00E762DA"/>
    <w:rsid w:val="00E763F6"/>
    <w:rsid w:val="00E7692D"/>
    <w:rsid w:val="00E76C9D"/>
    <w:rsid w:val="00E77116"/>
    <w:rsid w:val="00E77374"/>
    <w:rsid w:val="00E77430"/>
    <w:rsid w:val="00E77C94"/>
    <w:rsid w:val="00E77F97"/>
    <w:rsid w:val="00E802B9"/>
    <w:rsid w:val="00E80421"/>
    <w:rsid w:val="00E80A96"/>
    <w:rsid w:val="00E80D59"/>
    <w:rsid w:val="00E80E49"/>
    <w:rsid w:val="00E80FA7"/>
    <w:rsid w:val="00E81937"/>
    <w:rsid w:val="00E81F0C"/>
    <w:rsid w:val="00E826F9"/>
    <w:rsid w:val="00E8277E"/>
    <w:rsid w:val="00E82AC3"/>
    <w:rsid w:val="00E82C1A"/>
    <w:rsid w:val="00E82F84"/>
    <w:rsid w:val="00E83158"/>
    <w:rsid w:val="00E834A3"/>
    <w:rsid w:val="00E83C02"/>
    <w:rsid w:val="00E83EE7"/>
    <w:rsid w:val="00E8490E"/>
    <w:rsid w:val="00E8492D"/>
    <w:rsid w:val="00E85020"/>
    <w:rsid w:val="00E85292"/>
    <w:rsid w:val="00E8594E"/>
    <w:rsid w:val="00E85B67"/>
    <w:rsid w:val="00E85E94"/>
    <w:rsid w:val="00E86995"/>
    <w:rsid w:val="00E86B72"/>
    <w:rsid w:val="00E86C01"/>
    <w:rsid w:val="00E86DEE"/>
    <w:rsid w:val="00E87ACE"/>
    <w:rsid w:val="00E87F64"/>
    <w:rsid w:val="00E901AE"/>
    <w:rsid w:val="00E90A61"/>
    <w:rsid w:val="00E90CD7"/>
    <w:rsid w:val="00E915DF"/>
    <w:rsid w:val="00E918F5"/>
    <w:rsid w:val="00E919E5"/>
    <w:rsid w:val="00E91D00"/>
    <w:rsid w:val="00E920F1"/>
    <w:rsid w:val="00E92185"/>
    <w:rsid w:val="00E9232B"/>
    <w:rsid w:val="00E9250B"/>
    <w:rsid w:val="00E92ADC"/>
    <w:rsid w:val="00E93697"/>
    <w:rsid w:val="00E9379E"/>
    <w:rsid w:val="00E93B15"/>
    <w:rsid w:val="00E93E6B"/>
    <w:rsid w:val="00E940BE"/>
    <w:rsid w:val="00E94A06"/>
    <w:rsid w:val="00E94A59"/>
    <w:rsid w:val="00E9540B"/>
    <w:rsid w:val="00E96034"/>
    <w:rsid w:val="00E974FC"/>
    <w:rsid w:val="00E97B83"/>
    <w:rsid w:val="00E97D58"/>
    <w:rsid w:val="00EA01D6"/>
    <w:rsid w:val="00EA020E"/>
    <w:rsid w:val="00EA0439"/>
    <w:rsid w:val="00EA0511"/>
    <w:rsid w:val="00EA0AD1"/>
    <w:rsid w:val="00EA0FAA"/>
    <w:rsid w:val="00EA192F"/>
    <w:rsid w:val="00EA1975"/>
    <w:rsid w:val="00EA2108"/>
    <w:rsid w:val="00EA213C"/>
    <w:rsid w:val="00EA2894"/>
    <w:rsid w:val="00EA293C"/>
    <w:rsid w:val="00EA327E"/>
    <w:rsid w:val="00EA3A58"/>
    <w:rsid w:val="00EA3E11"/>
    <w:rsid w:val="00EA4124"/>
    <w:rsid w:val="00EA4178"/>
    <w:rsid w:val="00EA44CA"/>
    <w:rsid w:val="00EA471B"/>
    <w:rsid w:val="00EA4B5F"/>
    <w:rsid w:val="00EA593D"/>
    <w:rsid w:val="00EA5E79"/>
    <w:rsid w:val="00EA63AE"/>
    <w:rsid w:val="00EA64E8"/>
    <w:rsid w:val="00EA6832"/>
    <w:rsid w:val="00EA6A52"/>
    <w:rsid w:val="00EA6AA2"/>
    <w:rsid w:val="00EA74AE"/>
    <w:rsid w:val="00EA7CE7"/>
    <w:rsid w:val="00EA7ED3"/>
    <w:rsid w:val="00EB0105"/>
    <w:rsid w:val="00EB01B4"/>
    <w:rsid w:val="00EB0B81"/>
    <w:rsid w:val="00EB27FF"/>
    <w:rsid w:val="00EB2EBD"/>
    <w:rsid w:val="00EB2F88"/>
    <w:rsid w:val="00EB385C"/>
    <w:rsid w:val="00EB3B8D"/>
    <w:rsid w:val="00EB4627"/>
    <w:rsid w:val="00EB4F5A"/>
    <w:rsid w:val="00EB65DF"/>
    <w:rsid w:val="00EB67A8"/>
    <w:rsid w:val="00EB69CF"/>
    <w:rsid w:val="00EB6AB8"/>
    <w:rsid w:val="00EB710B"/>
    <w:rsid w:val="00EB763E"/>
    <w:rsid w:val="00EB797C"/>
    <w:rsid w:val="00EB79E5"/>
    <w:rsid w:val="00EB7B99"/>
    <w:rsid w:val="00EC0341"/>
    <w:rsid w:val="00EC069B"/>
    <w:rsid w:val="00EC08F5"/>
    <w:rsid w:val="00EC0FF3"/>
    <w:rsid w:val="00EC13DA"/>
    <w:rsid w:val="00EC18BB"/>
    <w:rsid w:val="00EC23CC"/>
    <w:rsid w:val="00EC3217"/>
    <w:rsid w:val="00EC4292"/>
    <w:rsid w:val="00EC42DA"/>
    <w:rsid w:val="00EC4B33"/>
    <w:rsid w:val="00EC4CCE"/>
    <w:rsid w:val="00EC5576"/>
    <w:rsid w:val="00EC62DD"/>
    <w:rsid w:val="00EC6BA3"/>
    <w:rsid w:val="00EC6C59"/>
    <w:rsid w:val="00EC7093"/>
    <w:rsid w:val="00EC749E"/>
    <w:rsid w:val="00EC74AF"/>
    <w:rsid w:val="00EC7738"/>
    <w:rsid w:val="00EC7B72"/>
    <w:rsid w:val="00EC7D89"/>
    <w:rsid w:val="00ED01F8"/>
    <w:rsid w:val="00ED0708"/>
    <w:rsid w:val="00ED0ACB"/>
    <w:rsid w:val="00ED0B33"/>
    <w:rsid w:val="00ED0E1C"/>
    <w:rsid w:val="00ED11A8"/>
    <w:rsid w:val="00ED134C"/>
    <w:rsid w:val="00ED18E6"/>
    <w:rsid w:val="00ED1C79"/>
    <w:rsid w:val="00ED2337"/>
    <w:rsid w:val="00ED2B5B"/>
    <w:rsid w:val="00ED3179"/>
    <w:rsid w:val="00ED410E"/>
    <w:rsid w:val="00ED4208"/>
    <w:rsid w:val="00ED431A"/>
    <w:rsid w:val="00ED4675"/>
    <w:rsid w:val="00ED4A04"/>
    <w:rsid w:val="00ED4EA0"/>
    <w:rsid w:val="00ED5279"/>
    <w:rsid w:val="00ED5329"/>
    <w:rsid w:val="00ED544E"/>
    <w:rsid w:val="00ED692B"/>
    <w:rsid w:val="00ED6ECA"/>
    <w:rsid w:val="00ED7B2E"/>
    <w:rsid w:val="00ED7E1B"/>
    <w:rsid w:val="00ED7EA8"/>
    <w:rsid w:val="00EE07D7"/>
    <w:rsid w:val="00EE09B7"/>
    <w:rsid w:val="00EE235E"/>
    <w:rsid w:val="00EE2A0D"/>
    <w:rsid w:val="00EE2A1C"/>
    <w:rsid w:val="00EE2F28"/>
    <w:rsid w:val="00EE378C"/>
    <w:rsid w:val="00EE3A2D"/>
    <w:rsid w:val="00EE3E2B"/>
    <w:rsid w:val="00EE42EC"/>
    <w:rsid w:val="00EE4D65"/>
    <w:rsid w:val="00EE4F9C"/>
    <w:rsid w:val="00EE5271"/>
    <w:rsid w:val="00EE5523"/>
    <w:rsid w:val="00EE5ACD"/>
    <w:rsid w:val="00EE5B3A"/>
    <w:rsid w:val="00EE5CE0"/>
    <w:rsid w:val="00EE6300"/>
    <w:rsid w:val="00EE723C"/>
    <w:rsid w:val="00EE7798"/>
    <w:rsid w:val="00EE79B3"/>
    <w:rsid w:val="00EE7CE4"/>
    <w:rsid w:val="00EE7DDC"/>
    <w:rsid w:val="00EF01A2"/>
    <w:rsid w:val="00EF081D"/>
    <w:rsid w:val="00EF09AC"/>
    <w:rsid w:val="00EF09E2"/>
    <w:rsid w:val="00EF1DB1"/>
    <w:rsid w:val="00EF1F52"/>
    <w:rsid w:val="00EF236D"/>
    <w:rsid w:val="00EF26F4"/>
    <w:rsid w:val="00EF27E4"/>
    <w:rsid w:val="00EF2944"/>
    <w:rsid w:val="00EF2D57"/>
    <w:rsid w:val="00EF2E7F"/>
    <w:rsid w:val="00EF3473"/>
    <w:rsid w:val="00EF3EF4"/>
    <w:rsid w:val="00EF4AE8"/>
    <w:rsid w:val="00EF536F"/>
    <w:rsid w:val="00EF55AD"/>
    <w:rsid w:val="00EF5AC3"/>
    <w:rsid w:val="00EF6625"/>
    <w:rsid w:val="00EF664C"/>
    <w:rsid w:val="00EF7C90"/>
    <w:rsid w:val="00EF7D99"/>
    <w:rsid w:val="00F000A5"/>
    <w:rsid w:val="00F0094C"/>
    <w:rsid w:val="00F00B4E"/>
    <w:rsid w:val="00F00C3A"/>
    <w:rsid w:val="00F01550"/>
    <w:rsid w:val="00F0172D"/>
    <w:rsid w:val="00F01D68"/>
    <w:rsid w:val="00F023D0"/>
    <w:rsid w:val="00F0285A"/>
    <w:rsid w:val="00F02A5B"/>
    <w:rsid w:val="00F02AB1"/>
    <w:rsid w:val="00F02AF4"/>
    <w:rsid w:val="00F02C60"/>
    <w:rsid w:val="00F03070"/>
    <w:rsid w:val="00F03393"/>
    <w:rsid w:val="00F03807"/>
    <w:rsid w:val="00F038E7"/>
    <w:rsid w:val="00F0416C"/>
    <w:rsid w:val="00F0425D"/>
    <w:rsid w:val="00F0435D"/>
    <w:rsid w:val="00F04645"/>
    <w:rsid w:val="00F04B71"/>
    <w:rsid w:val="00F04CD1"/>
    <w:rsid w:val="00F05574"/>
    <w:rsid w:val="00F058D1"/>
    <w:rsid w:val="00F05B46"/>
    <w:rsid w:val="00F05EA8"/>
    <w:rsid w:val="00F06184"/>
    <w:rsid w:val="00F062C9"/>
    <w:rsid w:val="00F06C0E"/>
    <w:rsid w:val="00F06D23"/>
    <w:rsid w:val="00F07518"/>
    <w:rsid w:val="00F076F5"/>
    <w:rsid w:val="00F10DB8"/>
    <w:rsid w:val="00F11268"/>
    <w:rsid w:val="00F11D0E"/>
    <w:rsid w:val="00F11D57"/>
    <w:rsid w:val="00F124B0"/>
    <w:rsid w:val="00F128AC"/>
    <w:rsid w:val="00F12CF3"/>
    <w:rsid w:val="00F12E2A"/>
    <w:rsid w:val="00F12EB1"/>
    <w:rsid w:val="00F12F90"/>
    <w:rsid w:val="00F1333B"/>
    <w:rsid w:val="00F1357E"/>
    <w:rsid w:val="00F139DD"/>
    <w:rsid w:val="00F14DAF"/>
    <w:rsid w:val="00F14E3C"/>
    <w:rsid w:val="00F15192"/>
    <w:rsid w:val="00F151C0"/>
    <w:rsid w:val="00F1583C"/>
    <w:rsid w:val="00F15D8B"/>
    <w:rsid w:val="00F15E01"/>
    <w:rsid w:val="00F15EA9"/>
    <w:rsid w:val="00F1648F"/>
    <w:rsid w:val="00F16AEC"/>
    <w:rsid w:val="00F16CD6"/>
    <w:rsid w:val="00F171BF"/>
    <w:rsid w:val="00F1779D"/>
    <w:rsid w:val="00F178B2"/>
    <w:rsid w:val="00F17D1E"/>
    <w:rsid w:val="00F17D39"/>
    <w:rsid w:val="00F204E5"/>
    <w:rsid w:val="00F20FEB"/>
    <w:rsid w:val="00F21176"/>
    <w:rsid w:val="00F21319"/>
    <w:rsid w:val="00F2131C"/>
    <w:rsid w:val="00F21DAF"/>
    <w:rsid w:val="00F21E9A"/>
    <w:rsid w:val="00F235AF"/>
    <w:rsid w:val="00F23FB6"/>
    <w:rsid w:val="00F24072"/>
    <w:rsid w:val="00F240C2"/>
    <w:rsid w:val="00F2424C"/>
    <w:rsid w:val="00F24656"/>
    <w:rsid w:val="00F24877"/>
    <w:rsid w:val="00F24F03"/>
    <w:rsid w:val="00F25776"/>
    <w:rsid w:val="00F25CC3"/>
    <w:rsid w:val="00F25DC0"/>
    <w:rsid w:val="00F260A5"/>
    <w:rsid w:val="00F2652B"/>
    <w:rsid w:val="00F26A0A"/>
    <w:rsid w:val="00F26C81"/>
    <w:rsid w:val="00F26D1F"/>
    <w:rsid w:val="00F27953"/>
    <w:rsid w:val="00F27F4B"/>
    <w:rsid w:val="00F3047B"/>
    <w:rsid w:val="00F30F1A"/>
    <w:rsid w:val="00F30F70"/>
    <w:rsid w:val="00F314D8"/>
    <w:rsid w:val="00F33059"/>
    <w:rsid w:val="00F3333B"/>
    <w:rsid w:val="00F333B7"/>
    <w:rsid w:val="00F333CB"/>
    <w:rsid w:val="00F338C4"/>
    <w:rsid w:val="00F33E3A"/>
    <w:rsid w:val="00F347C0"/>
    <w:rsid w:val="00F34867"/>
    <w:rsid w:val="00F34D63"/>
    <w:rsid w:val="00F34DEA"/>
    <w:rsid w:val="00F34FBD"/>
    <w:rsid w:val="00F353D8"/>
    <w:rsid w:val="00F35A46"/>
    <w:rsid w:val="00F35B96"/>
    <w:rsid w:val="00F35CC5"/>
    <w:rsid w:val="00F35F4C"/>
    <w:rsid w:val="00F36753"/>
    <w:rsid w:val="00F36D43"/>
    <w:rsid w:val="00F3721F"/>
    <w:rsid w:val="00F37E03"/>
    <w:rsid w:val="00F41971"/>
    <w:rsid w:val="00F41A59"/>
    <w:rsid w:val="00F42472"/>
    <w:rsid w:val="00F4297D"/>
    <w:rsid w:val="00F42DBB"/>
    <w:rsid w:val="00F433F2"/>
    <w:rsid w:val="00F43825"/>
    <w:rsid w:val="00F442B5"/>
    <w:rsid w:val="00F444BD"/>
    <w:rsid w:val="00F448E3"/>
    <w:rsid w:val="00F44C4C"/>
    <w:rsid w:val="00F45148"/>
    <w:rsid w:val="00F45B47"/>
    <w:rsid w:val="00F45E96"/>
    <w:rsid w:val="00F45FCB"/>
    <w:rsid w:val="00F46816"/>
    <w:rsid w:val="00F4681D"/>
    <w:rsid w:val="00F46A1D"/>
    <w:rsid w:val="00F46BC5"/>
    <w:rsid w:val="00F46D4F"/>
    <w:rsid w:val="00F47113"/>
    <w:rsid w:val="00F4728E"/>
    <w:rsid w:val="00F4730A"/>
    <w:rsid w:val="00F47A3E"/>
    <w:rsid w:val="00F47AD0"/>
    <w:rsid w:val="00F504E5"/>
    <w:rsid w:val="00F50596"/>
    <w:rsid w:val="00F50613"/>
    <w:rsid w:val="00F50DE5"/>
    <w:rsid w:val="00F517C1"/>
    <w:rsid w:val="00F5195A"/>
    <w:rsid w:val="00F520B9"/>
    <w:rsid w:val="00F5223C"/>
    <w:rsid w:val="00F52558"/>
    <w:rsid w:val="00F53009"/>
    <w:rsid w:val="00F532FD"/>
    <w:rsid w:val="00F53AAE"/>
    <w:rsid w:val="00F53DA1"/>
    <w:rsid w:val="00F540EA"/>
    <w:rsid w:val="00F5474C"/>
    <w:rsid w:val="00F549BC"/>
    <w:rsid w:val="00F54C36"/>
    <w:rsid w:val="00F55366"/>
    <w:rsid w:val="00F55612"/>
    <w:rsid w:val="00F55B2C"/>
    <w:rsid w:val="00F55BF9"/>
    <w:rsid w:val="00F562BB"/>
    <w:rsid w:val="00F56886"/>
    <w:rsid w:val="00F56892"/>
    <w:rsid w:val="00F573C7"/>
    <w:rsid w:val="00F5750A"/>
    <w:rsid w:val="00F5780D"/>
    <w:rsid w:val="00F579D4"/>
    <w:rsid w:val="00F603D2"/>
    <w:rsid w:val="00F6043A"/>
    <w:rsid w:val="00F60ADD"/>
    <w:rsid w:val="00F60C61"/>
    <w:rsid w:val="00F60C8D"/>
    <w:rsid w:val="00F619AF"/>
    <w:rsid w:val="00F61FFB"/>
    <w:rsid w:val="00F620F1"/>
    <w:rsid w:val="00F62C36"/>
    <w:rsid w:val="00F62DC6"/>
    <w:rsid w:val="00F62DF5"/>
    <w:rsid w:val="00F63729"/>
    <w:rsid w:val="00F63BDE"/>
    <w:rsid w:val="00F63C12"/>
    <w:rsid w:val="00F64A25"/>
    <w:rsid w:val="00F64C79"/>
    <w:rsid w:val="00F64F42"/>
    <w:rsid w:val="00F6503E"/>
    <w:rsid w:val="00F65087"/>
    <w:rsid w:val="00F650EC"/>
    <w:rsid w:val="00F65128"/>
    <w:rsid w:val="00F65604"/>
    <w:rsid w:val="00F660C4"/>
    <w:rsid w:val="00F663B7"/>
    <w:rsid w:val="00F66C9D"/>
    <w:rsid w:val="00F676F8"/>
    <w:rsid w:val="00F6780A"/>
    <w:rsid w:val="00F705A4"/>
    <w:rsid w:val="00F707F9"/>
    <w:rsid w:val="00F70B58"/>
    <w:rsid w:val="00F70C55"/>
    <w:rsid w:val="00F70EE5"/>
    <w:rsid w:val="00F7161B"/>
    <w:rsid w:val="00F718E1"/>
    <w:rsid w:val="00F71F14"/>
    <w:rsid w:val="00F72706"/>
    <w:rsid w:val="00F7290E"/>
    <w:rsid w:val="00F72CCA"/>
    <w:rsid w:val="00F72EAC"/>
    <w:rsid w:val="00F72FF9"/>
    <w:rsid w:val="00F7369D"/>
    <w:rsid w:val="00F73D38"/>
    <w:rsid w:val="00F74022"/>
    <w:rsid w:val="00F74306"/>
    <w:rsid w:val="00F74D81"/>
    <w:rsid w:val="00F74DB2"/>
    <w:rsid w:val="00F7551F"/>
    <w:rsid w:val="00F75C71"/>
    <w:rsid w:val="00F761D6"/>
    <w:rsid w:val="00F76579"/>
    <w:rsid w:val="00F76781"/>
    <w:rsid w:val="00F76FED"/>
    <w:rsid w:val="00F771F3"/>
    <w:rsid w:val="00F80529"/>
    <w:rsid w:val="00F8089B"/>
    <w:rsid w:val="00F808FA"/>
    <w:rsid w:val="00F80B56"/>
    <w:rsid w:val="00F8100B"/>
    <w:rsid w:val="00F812CA"/>
    <w:rsid w:val="00F8144F"/>
    <w:rsid w:val="00F815B5"/>
    <w:rsid w:val="00F81835"/>
    <w:rsid w:val="00F81F95"/>
    <w:rsid w:val="00F8250B"/>
    <w:rsid w:val="00F82529"/>
    <w:rsid w:val="00F828B3"/>
    <w:rsid w:val="00F82DF4"/>
    <w:rsid w:val="00F8354D"/>
    <w:rsid w:val="00F8369C"/>
    <w:rsid w:val="00F83DD0"/>
    <w:rsid w:val="00F84B6F"/>
    <w:rsid w:val="00F84D42"/>
    <w:rsid w:val="00F8551F"/>
    <w:rsid w:val="00F85953"/>
    <w:rsid w:val="00F8620A"/>
    <w:rsid w:val="00F86D2B"/>
    <w:rsid w:val="00F87320"/>
    <w:rsid w:val="00F873C8"/>
    <w:rsid w:val="00F87C6D"/>
    <w:rsid w:val="00F87DFC"/>
    <w:rsid w:val="00F87E77"/>
    <w:rsid w:val="00F87FA0"/>
    <w:rsid w:val="00F90563"/>
    <w:rsid w:val="00F90CAA"/>
    <w:rsid w:val="00F90F8F"/>
    <w:rsid w:val="00F91187"/>
    <w:rsid w:val="00F91206"/>
    <w:rsid w:val="00F91339"/>
    <w:rsid w:val="00F914ED"/>
    <w:rsid w:val="00F919FD"/>
    <w:rsid w:val="00F920A7"/>
    <w:rsid w:val="00F92ABF"/>
    <w:rsid w:val="00F92EA1"/>
    <w:rsid w:val="00F930CF"/>
    <w:rsid w:val="00F93414"/>
    <w:rsid w:val="00F93B44"/>
    <w:rsid w:val="00F93E48"/>
    <w:rsid w:val="00F940D1"/>
    <w:rsid w:val="00F941ED"/>
    <w:rsid w:val="00F942C2"/>
    <w:rsid w:val="00F94433"/>
    <w:rsid w:val="00F9443D"/>
    <w:rsid w:val="00F9492C"/>
    <w:rsid w:val="00F9587D"/>
    <w:rsid w:val="00F95BAE"/>
    <w:rsid w:val="00F9631C"/>
    <w:rsid w:val="00F968CF"/>
    <w:rsid w:val="00F96AF3"/>
    <w:rsid w:val="00F9750C"/>
    <w:rsid w:val="00F97A74"/>
    <w:rsid w:val="00F97D05"/>
    <w:rsid w:val="00FA0546"/>
    <w:rsid w:val="00FA1B20"/>
    <w:rsid w:val="00FA1F76"/>
    <w:rsid w:val="00FA2574"/>
    <w:rsid w:val="00FA2647"/>
    <w:rsid w:val="00FA42AA"/>
    <w:rsid w:val="00FA54B3"/>
    <w:rsid w:val="00FA5760"/>
    <w:rsid w:val="00FA598E"/>
    <w:rsid w:val="00FA62FF"/>
    <w:rsid w:val="00FA65BE"/>
    <w:rsid w:val="00FA6A3A"/>
    <w:rsid w:val="00FA6B3D"/>
    <w:rsid w:val="00FA6C97"/>
    <w:rsid w:val="00FB0074"/>
    <w:rsid w:val="00FB0143"/>
    <w:rsid w:val="00FB0FF7"/>
    <w:rsid w:val="00FB1354"/>
    <w:rsid w:val="00FB17D3"/>
    <w:rsid w:val="00FB1C50"/>
    <w:rsid w:val="00FB2128"/>
    <w:rsid w:val="00FB2538"/>
    <w:rsid w:val="00FB2A45"/>
    <w:rsid w:val="00FB2E52"/>
    <w:rsid w:val="00FB3E94"/>
    <w:rsid w:val="00FB4363"/>
    <w:rsid w:val="00FB4546"/>
    <w:rsid w:val="00FB4BCB"/>
    <w:rsid w:val="00FB51CF"/>
    <w:rsid w:val="00FB57FE"/>
    <w:rsid w:val="00FB606D"/>
    <w:rsid w:val="00FB61A4"/>
    <w:rsid w:val="00FB620C"/>
    <w:rsid w:val="00FB65CF"/>
    <w:rsid w:val="00FB66C4"/>
    <w:rsid w:val="00FB7962"/>
    <w:rsid w:val="00FB7CA0"/>
    <w:rsid w:val="00FC023A"/>
    <w:rsid w:val="00FC06CC"/>
    <w:rsid w:val="00FC07A2"/>
    <w:rsid w:val="00FC0A6F"/>
    <w:rsid w:val="00FC0BD1"/>
    <w:rsid w:val="00FC1114"/>
    <w:rsid w:val="00FC1867"/>
    <w:rsid w:val="00FC1C27"/>
    <w:rsid w:val="00FC224B"/>
    <w:rsid w:val="00FC27A1"/>
    <w:rsid w:val="00FC2949"/>
    <w:rsid w:val="00FC2A74"/>
    <w:rsid w:val="00FC2B77"/>
    <w:rsid w:val="00FC33EF"/>
    <w:rsid w:val="00FC3705"/>
    <w:rsid w:val="00FC3DC2"/>
    <w:rsid w:val="00FC3E8C"/>
    <w:rsid w:val="00FC3F7E"/>
    <w:rsid w:val="00FC4036"/>
    <w:rsid w:val="00FC4042"/>
    <w:rsid w:val="00FC41C8"/>
    <w:rsid w:val="00FC42D4"/>
    <w:rsid w:val="00FC4357"/>
    <w:rsid w:val="00FC4906"/>
    <w:rsid w:val="00FC49E8"/>
    <w:rsid w:val="00FC4CEE"/>
    <w:rsid w:val="00FC4E0F"/>
    <w:rsid w:val="00FC50AD"/>
    <w:rsid w:val="00FC52B8"/>
    <w:rsid w:val="00FC52FB"/>
    <w:rsid w:val="00FC5380"/>
    <w:rsid w:val="00FC557C"/>
    <w:rsid w:val="00FC5DA7"/>
    <w:rsid w:val="00FC621F"/>
    <w:rsid w:val="00FC6EAB"/>
    <w:rsid w:val="00FC70E2"/>
    <w:rsid w:val="00FC770F"/>
    <w:rsid w:val="00FC7957"/>
    <w:rsid w:val="00FD0698"/>
    <w:rsid w:val="00FD0DE1"/>
    <w:rsid w:val="00FD0E3C"/>
    <w:rsid w:val="00FD13AA"/>
    <w:rsid w:val="00FD152C"/>
    <w:rsid w:val="00FD1791"/>
    <w:rsid w:val="00FD1C07"/>
    <w:rsid w:val="00FD1C77"/>
    <w:rsid w:val="00FD209D"/>
    <w:rsid w:val="00FD2C2A"/>
    <w:rsid w:val="00FD3699"/>
    <w:rsid w:val="00FD3E82"/>
    <w:rsid w:val="00FD425B"/>
    <w:rsid w:val="00FD4602"/>
    <w:rsid w:val="00FD46AE"/>
    <w:rsid w:val="00FD4F2A"/>
    <w:rsid w:val="00FD57FF"/>
    <w:rsid w:val="00FD5DB6"/>
    <w:rsid w:val="00FD5F2D"/>
    <w:rsid w:val="00FD65F5"/>
    <w:rsid w:val="00FD6BA8"/>
    <w:rsid w:val="00FD7068"/>
    <w:rsid w:val="00FD7AD5"/>
    <w:rsid w:val="00FE00FC"/>
    <w:rsid w:val="00FE023E"/>
    <w:rsid w:val="00FE14C6"/>
    <w:rsid w:val="00FE1569"/>
    <w:rsid w:val="00FE199D"/>
    <w:rsid w:val="00FE19EA"/>
    <w:rsid w:val="00FE1A4C"/>
    <w:rsid w:val="00FE1E4C"/>
    <w:rsid w:val="00FE24D0"/>
    <w:rsid w:val="00FE390D"/>
    <w:rsid w:val="00FE3992"/>
    <w:rsid w:val="00FE3B61"/>
    <w:rsid w:val="00FE3C3A"/>
    <w:rsid w:val="00FE3D8B"/>
    <w:rsid w:val="00FE3E61"/>
    <w:rsid w:val="00FE44BC"/>
    <w:rsid w:val="00FE4B04"/>
    <w:rsid w:val="00FE4E50"/>
    <w:rsid w:val="00FE56CF"/>
    <w:rsid w:val="00FE57A8"/>
    <w:rsid w:val="00FE5AC2"/>
    <w:rsid w:val="00FE60BD"/>
    <w:rsid w:val="00FE632A"/>
    <w:rsid w:val="00FE672E"/>
    <w:rsid w:val="00FE6871"/>
    <w:rsid w:val="00FE6DF7"/>
    <w:rsid w:val="00FE7474"/>
    <w:rsid w:val="00FE7F0B"/>
    <w:rsid w:val="00FE7F6A"/>
    <w:rsid w:val="00FE7FF5"/>
    <w:rsid w:val="00FF081B"/>
    <w:rsid w:val="00FF092A"/>
    <w:rsid w:val="00FF0AC2"/>
    <w:rsid w:val="00FF0D4A"/>
    <w:rsid w:val="00FF1814"/>
    <w:rsid w:val="00FF1E6C"/>
    <w:rsid w:val="00FF2372"/>
    <w:rsid w:val="00FF23BB"/>
    <w:rsid w:val="00FF2D09"/>
    <w:rsid w:val="00FF38E6"/>
    <w:rsid w:val="00FF3B56"/>
    <w:rsid w:val="00FF4098"/>
    <w:rsid w:val="00FF4230"/>
    <w:rsid w:val="00FF444E"/>
    <w:rsid w:val="00FF4573"/>
    <w:rsid w:val="00FF564A"/>
    <w:rsid w:val="00FF59E9"/>
    <w:rsid w:val="00FF5CA2"/>
    <w:rsid w:val="00FF62F7"/>
    <w:rsid w:val="00FF6DEA"/>
    <w:rsid w:val="00FF7C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D601D"/>
  <w15:docId w15:val="{C8AAAF77-F2FE-4388-B7B1-8F9559A60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AA2"/>
    <w:pPr>
      <w:spacing w:after="200" w:line="276" w:lineRule="auto"/>
      <w:jc w:val="both"/>
    </w:pPr>
    <w:rPr>
      <w:rFonts w:ascii="Arial" w:hAnsi="Arial"/>
      <w:sz w:val="24"/>
      <w:szCs w:val="22"/>
      <w:lang w:val="en-GB" w:eastAsia="en-US"/>
    </w:rPr>
  </w:style>
  <w:style w:type="paragraph" w:styleId="Heading1">
    <w:name w:val="heading 1"/>
    <w:basedOn w:val="Normal"/>
    <w:next w:val="Normal"/>
    <w:link w:val="Heading1Char"/>
    <w:autoRedefine/>
    <w:uiPriority w:val="9"/>
    <w:qFormat/>
    <w:rsid w:val="00C23F38"/>
    <w:pPr>
      <w:keepNext/>
      <w:spacing w:after="0" w:line="360" w:lineRule="auto"/>
      <w:outlineLvl w:val="0"/>
    </w:pPr>
    <w:rPr>
      <w:rFonts w:eastAsia="Times New Roman"/>
      <w:b/>
      <w:color w:val="000000"/>
      <w:kern w:val="32"/>
      <w:sz w:val="28"/>
      <w:szCs w:val="28"/>
      <w:shd w:val="clear" w:color="auto" w:fill="FFFFFF"/>
      <w:lang w:eastAsia="en-IN"/>
    </w:rPr>
  </w:style>
  <w:style w:type="paragraph" w:styleId="Heading2">
    <w:name w:val="heading 2"/>
    <w:basedOn w:val="Normal"/>
    <w:next w:val="Normal"/>
    <w:link w:val="Heading2Char"/>
    <w:autoRedefine/>
    <w:uiPriority w:val="9"/>
    <w:qFormat/>
    <w:rsid w:val="002D0A2A"/>
    <w:pPr>
      <w:keepNext/>
      <w:keepLines/>
      <w:spacing w:after="0" w:line="360" w:lineRule="auto"/>
      <w:jc w:val="center"/>
      <w:outlineLvl w:val="1"/>
    </w:pPr>
    <w:rPr>
      <w:rFonts w:ascii="Apple Color Emoji" w:eastAsia="Times New Roman" w:hAnsi="Apple Color Emoji" w:cs="Apple Color Emoji"/>
      <w:color w:val="0E101A"/>
      <w:sz w:val="32"/>
      <w:szCs w:val="32"/>
      <w:u w:val="single"/>
    </w:rPr>
  </w:style>
  <w:style w:type="paragraph" w:styleId="Heading3">
    <w:name w:val="heading 3"/>
    <w:basedOn w:val="Normal"/>
    <w:next w:val="Normal"/>
    <w:link w:val="Heading3Char"/>
    <w:uiPriority w:val="9"/>
    <w:qFormat/>
    <w:rsid w:val="00B52CC8"/>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unhideWhenUsed/>
    <w:qFormat/>
    <w:rsid w:val="002D0A2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qFormat/>
    <w:rsid w:val="00FD4602"/>
    <w:p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uiPriority w:val="9"/>
    <w:unhideWhenUsed/>
    <w:qFormat/>
    <w:rsid w:val="002D0A2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HeaderChar">
    <w:name w:val="Header Char"/>
    <w:basedOn w:val="DefaultParagraphFont"/>
    <w:link w:val="Header"/>
    <w:uiPriority w:val="99"/>
    <w:rsid w:val="00B764BA"/>
  </w:style>
  <w:style w:type="paragraph" w:styleId="Footer">
    <w:name w:val="footer"/>
    <w:basedOn w:val="Normal"/>
    <w:link w:val="Foot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B764BA"/>
  </w:style>
  <w:style w:type="character" w:styleId="Hyperlink">
    <w:name w:val="Hyperlink"/>
    <w:uiPriority w:val="99"/>
    <w:unhideWhenUsed/>
    <w:rsid w:val="0024616D"/>
    <w:rPr>
      <w:color w:val="0000FF"/>
      <w:u w:val="single"/>
    </w:rPr>
  </w:style>
  <w:style w:type="character" w:customStyle="1" w:styleId="Heading1Char">
    <w:name w:val="Heading 1 Char"/>
    <w:link w:val="Heading1"/>
    <w:uiPriority w:val="9"/>
    <w:rsid w:val="00C23F38"/>
    <w:rPr>
      <w:rFonts w:ascii="Times New Roman" w:eastAsia="Times New Roman" w:hAnsi="Times New Roman"/>
      <w:b/>
      <w:color w:val="000000"/>
      <w:kern w:val="32"/>
      <w:sz w:val="28"/>
      <w:szCs w:val="28"/>
    </w:rPr>
  </w:style>
  <w:style w:type="character" w:customStyle="1" w:styleId="Heading2Char">
    <w:name w:val="Heading 2 Char"/>
    <w:link w:val="Heading2"/>
    <w:uiPriority w:val="9"/>
    <w:rsid w:val="002D0A2A"/>
    <w:rPr>
      <w:rFonts w:ascii="Apple Color Emoji" w:eastAsia="Times New Roman" w:hAnsi="Apple Color Emoji" w:cs="Apple Color Emoji"/>
      <w:color w:val="0E101A"/>
      <w:sz w:val="32"/>
      <w:szCs w:val="32"/>
      <w:u w:val="single"/>
      <w:lang w:val="en-GB" w:eastAsia="en-US"/>
    </w:rPr>
  </w:style>
  <w:style w:type="paragraph" w:styleId="TOCHeading">
    <w:name w:val="TOC Heading"/>
    <w:basedOn w:val="Heading1"/>
    <w:next w:val="Normal"/>
    <w:uiPriority w:val="39"/>
    <w:qFormat/>
    <w:rsid w:val="006550FC"/>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CE7E47"/>
    <w:pPr>
      <w:spacing w:before="120" w:after="0"/>
      <w:jc w:val="left"/>
    </w:pPr>
    <w:rPr>
      <w:rFonts w:asciiTheme="minorHAnsi" w:hAnsiTheme="minorHAnsi" w:cstheme="minorHAnsi"/>
      <w:b/>
      <w:bCs/>
      <w:i/>
      <w:iCs/>
      <w:szCs w:val="24"/>
    </w:rPr>
  </w:style>
  <w:style w:type="paragraph" w:styleId="BalloonText">
    <w:name w:val="Balloon Text"/>
    <w:basedOn w:val="Normal"/>
    <w:link w:val="BalloonTextChar"/>
    <w:uiPriority w:val="99"/>
    <w:semiHidden/>
    <w:unhideWhenUsed/>
    <w:rsid w:val="006550F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550FC"/>
    <w:rPr>
      <w:rFonts w:ascii="Tahoma" w:eastAsia="Calibri" w:hAnsi="Tahoma" w:cs="Tahoma"/>
      <w:sz w:val="16"/>
      <w:szCs w:val="16"/>
    </w:rPr>
  </w:style>
  <w:style w:type="paragraph" w:styleId="NormalWeb">
    <w:name w:val="Normal (Web)"/>
    <w:basedOn w:val="Normal"/>
    <w:uiPriority w:val="99"/>
    <w:unhideWhenUsed/>
    <w:rsid w:val="00823685"/>
    <w:pPr>
      <w:spacing w:before="100" w:beforeAutospacing="1" w:after="100" w:afterAutospacing="1" w:line="240" w:lineRule="auto"/>
    </w:pPr>
    <w:rPr>
      <w:rFonts w:eastAsia="Times New Roman"/>
      <w:szCs w:val="24"/>
      <w:lang w:eastAsia="en-IN"/>
    </w:rPr>
  </w:style>
  <w:style w:type="paragraph" w:styleId="ListParagraph">
    <w:name w:val="List Paragraph"/>
    <w:basedOn w:val="Normal"/>
    <w:uiPriority w:val="34"/>
    <w:qFormat/>
    <w:rsid w:val="002D4177"/>
    <w:pPr>
      <w:ind w:left="720"/>
      <w:contextualSpacing/>
    </w:pPr>
  </w:style>
  <w:style w:type="character" w:customStyle="1" w:styleId="Heading3Char">
    <w:name w:val="Heading 3 Char"/>
    <w:link w:val="Heading3"/>
    <w:uiPriority w:val="9"/>
    <w:rsid w:val="00B52CC8"/>
    <w:rPr>
      <w:rFonts w:ascii="Cambria" w:eastAsia="Times New Roman" w:hAnsi="Cambria" w:cs="Times New Roman"/>
      <w:b/>
      <w:bCs/>
      <w:color w:val="4F81BD"/>
      <w:sz w:val="24"/>
    </w:rPr>
  </w:style>
  <w:style w:type="character" w:customStyle="1" w:styleId="normaltextrun">
    <w:name w:val="normaltextrun"/>
    <w:basedOn w:val="DefaultParagraphFont"/>
    <w:rsid w:val="003C0639"/>
  </w:style>
  <w:style w:type="character" w:customStyle="1" w:styleId="eop">
    <w:name w:val="eop"/>
    <w:basedOn w:val="DefaultParagraphFont"/>
    <w:rsid w:val="003C0639"/>
  </w:style>
  <w:style w:type="paragraph" w:styleId="NoSpacing">
    <w:name w:val="No Spacing"/>
    <w:uiPriority w:val="1"/>
    <w:qFormat/>
    <w:rsid w:val="002D1625"/>
    <w:rPr>
      <w:rFonts w:ascii="Times New Roman" w:hAnsi="Times New Roman"/>
      <w:sz w:val="24"/>
      <w:szCs w:val="22"/>
      <w:lang w:eastAsia="en-US"/>
    </w:rPr>
  </w:style>
  <w:style w:type="paragraph" w:styleId="TOC2">
    <w:name w:val="toc 2"/>
    <w:basedOn w:val="Normal"/>
    <w:next w:val="Normal"/>
    <w:autoRedefine/>
    <w:uiPriority w:val="39"/>
    <w:unhideWhenUsed/>
    <w:rsid w:val="0049770C"/>
    <w:pPr>
      <w:spacing w:before="120" w:after="0"/>
      <w:ind w:left="240"/>
      <w:jc w:val="left"/>
    </w:pPr>
    <w:rPr>
      <w:rFonts w:asciiTheme="minorHAnsi" w:hAnsiTheme="minorHAnsi" w:cstheme="minorHAnsi"/>
      <w:b/>
      <w:bCs/>
      <w:sz w:val="22"/>
    </w:rPr>
  </w:style>
  <w:style w:type="character" w:styleId="Strong">
    <w:name w:val="Strong"/>
    <w:uiPriority w:val="22"/>
    <w:qFormat/>
    <w:rsid w:val="002348F2"/>
    <w:rPr>
      <w:b/>
      <w:bCs/>
    </w:rPr>
  </w:style>
  <w:style w:type="character" w:styleId="Emphasis">
    <w:name w:val="Emphasis"/>
    <w:uiPriority w:val="20"/>
    <w:qFormat/>
    <w:rsid w:val="005C570A"/>
    <w:rPr>
      <w:i/>
      <w:iCs/>
    </w:rPr>
  </w:style>
  <w:style w:type="character" w:customStyle="1" w:styleId="sdc-article-headerlong-title">
    <w:name w:val="sdc-article-header__long-title"/>
    <w:basedOn w:val="DefaultParagraphFont"/>
    <w:rsid w:val="00DA03B9"/>
  </w:style>
  <w:style w:type="table" w:styleId="TableGrid">
    <w:name w:val="Table Grid"/>
    <w:basedOn w:val="TableNormal"/>
    <w:uiPriority w:val="39"/>
    <w:rsid w:val="002D2B82"/>
    <w:rPr>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uiPriority w:val="9"/>
    <w:rsid w:val="00FD4602"/>
    <w:rPr>
      <w:rFonts w:ascii="Calibri" w:eastAsia="Times New Roman" w:hAnsi="Calibri" w:cs="Times New Roman"/>
      <w:b/>
      <w:bCs/>
      <w:i/>
      <w:iCs/>
      <w:sz w:val="26"/>
      <w:szCs w:val="26"/>
      <w:lang w:eastAsia="en-US"/>
    </w:rPr>
  </w:style>
  <w:style w:type="paragraph" w:styleId="Caption">
    <w:name w:val="caption"/>
    <w:basedOn w:val="Normal"/>
    <w:next w:val="Normal"/>
    <w:uiPriority w:val="35"/>
    <w:unhideWhenUsed/>
    <w:qFormat/>
    <w:rsid w:val="00BA4237"/>
    <w:rPr>
      <w:b/>
      <w:bCs/>
      <w:sz w:val="20"/>
      <w:szCs w:val="20"/>
    </w:rPr>
  </w:style>
  <w:style w:type="paragraph" w:customStyle="1" w:styleId="textbody">
    <w:name w:val="text body"/>
    <w:basedOn w:val="Normal"/>
    <w:link w:val="textbodyChar"/>
    <w:autoRedefine/>
    <w:qFormat/>
    <w:rsid w:val="007864D2"/>
    <w:pPr>
      <w:spacing w:after="0" w:line="360" w:lineRule="auto"/>
      <w:ind w:firstLine="720"/>
    </w:pPr>
    <w:rPr>
      <w:szCs w:val="24"/>
      <w:lang w:val="en-US"/>
    </w:rPr>
  </w:style>
  <w:style w:type="character" w:customStyle="1" w:styleId="textbodyChar">
    <w:name w:val="text body Char"/>
    <w:link w:val="textbody"/>
    <w:rsid w:val="007864D2"/>
    <w:rPr>
      <w:rFonts w:ascii="Times New Roman" w:hAnsi="Times New Roman"/>
      <w:sz w:val="24"/>
      <w:szCs w:val="24"/>
      <w:lang w:val="en-US" w:eastAsia="en-US"/>
    </w:rPr>
  </w:style>
  <w:style w:type="paragraph" w:styleId="TableofFigures">
    <w:name w:val="table of figures"/>
    <w:basedOn w:val="Normal"/>
    <w:next w:val="Normal"/>
    <w:uiPriority w:val="99"/>
    <w:unhideWhenUsed/>
    <w:rsid w:val="007864D2"/>
  </w:style>
  <w:style w:type="paragraph" w:customStyle="1" w:styleId="Heading1NEW">
    <w:name w:val="Heading 1 NEW"/>
    <w:basedOn w:val="Heading1"/>
    <w:link w:val="Heading1NEWChar"/>
    <w:autoRedefine/>
    <w:qFormat/>
    <w:rsid w:val="00D6394B"/>
    <w:pPr>
      <w:keepLines/>
      <w:jc w:val="center"/>
    </w:pPr>
    <w:rPr>
      <w:rFonts w:ascii="Times New Roman" w:eastAsiaTheme="majorEastAsia" w:hAnsi="Times New Roman"/>
      <w:bCs/>
      <w:sz w:val="24"/>
      <w:szCs w:val="24"/>
      <w:u w:val="single"/>
      <w:shd w:val="clear" w:color="auto" w:fill="auto"/>
      <w:lang w:eastAsia="en-US"/>
    </w:rPr>
  </w:style>
  <w:style w:type="character" w:customStyle="1" w:styleId="Heading1NEWChar">
    <w:name w:val="Heading 1 NEW Char"/>
    <w:basedOn w:val="Heading1Char"/>
    <w:link w:val="Heading1NEW"/>
    <w:rsid w:val="00D6394B"/>
    <w:rPr>
      <w:rFonts w:ascii="Times New Roman" w:eastAsiaTheme="majorEastAsia" w:hAnsi="Times New Roman"/>
      <w:b/>
      <w:bCs/>
      <w:color w:val="000000"/>
      <w:kern w:val="32"/>
      <w:sz w:val="24"/>
      <w:szCs w:val="24"/>
      <w:u w:val="single"/>
      <w:lang w:val="en-GB" w:eastAsia="en-US"/>
    </w:rPr>
  </w:style>
  <w:style w:type="paragraph" w:customStyle="1" w:styleId="Heading2New">
    <w:name w:val="Heading 2 New"/>
    <w:basedOn w:val="Heading2"/>
    <w:link w:val="Heading2NewChar"/>
    <w:autoRedefine/>
    <w:qFormat/>
    <w:rsid w:val="00D6394B"/>
    <w:rPr>
      <w:rFonts w:ascii="Times New Roman" w:eastAsiaTheme="majorEastAsia" w:hAnsi="Times New Roman" w:cs="Times New Roman"/>
      <w:bCs/>
      <w:color w:val="000000"/>
      <w:sz w:val="24"/>
      <w:szCs w:val="24"/>
    </w:rPr>
  </w:style>
  <w:style w:type="character" w:customStyle="1" w:styleId="Heading2NewChar">
    <w:name w:val="Heading 2 New Char"/>
    <w:basedOn w:val="Heading2Char"/>
    <w:link w:val="Heading2New"/>
    <w:rsid w:val="00D6394B"/>
    <w:rPr>
      <w:rFonts w:ascii="Times New Roman" w:eastAsiaTheme="majorEastAsia" w:hAnsi="Times New Roman" w:cs="Apple Color Emoji"/>
      <w:bCs/>
      <w:color w:val="000000"/>
      <w:sz w:val="24"/>
      <w:szCs w:val="24"/>
      <w:u w:val="single"/>
      <w:lang w:val="en-GB" w:eastAsia="en-US"/>
    </w:rPr>
  </w:style>
  <w:style w:type="character" w:customStyle="1" w:styleId="Heading4Char">
    <w:name w:val="Heading 4 Char"/>
    <w:basedOn w:val="DefaultParagraphFont"/>
    <w:link w:val="Heading4"/>
    <w:uiPriority w:val="9"/>
    <w:rsid w:val="002D0A2A"/>
    <w:rPr>
      <w:rFonts w:asciiTheme="majorHAnsi" w:eastAsiaTheme="majorEastAsia" w:hAnsiTheme="majorHAnsi" w:cstheme="majorBidi"/>
      <w:i/>
      <w:iCs/>
      <w:color w:val="365F91" w:themeColor="accent1" w:themeShade="BF"/>
      <w:sz w:val="24"/>
      <w:szCs w:val="22"/>
      <w:lang w:val="en-GB" w:eastAsia="en-US"/>
    </w:rPr>
  </w:style>
  <w:style w:type="character" w:customStyle="1" w:styleId="Heading6Char">
    <w:name w:val="Heading 6 Char"/>
    <w:basedOn w:val="DefaultParagraphFont"/>
    <w:link w:val="Heading6"/>
    <w:uiPriority w:val="9"/>
    <w:rsid w:val="002D0A2A"/>
    <w:rPr>
      <w:rFonts w:asciiTheme="majorHAnsi" w:eastAsiaTheme="majorEastAsia" w:hAnsiTheme="majorHAnsi" w:cstheme="majorBidi"/>
      <w:color w:val="243F60" w:themeColor="accent1" w:themeShade="7F"/>
      <w:sz w:val="24"/>
      <w:szCs w:val="22"/>
      <w:lang w:val="en-GB" w:eastAsia="en-US"/>
    </w:rPr>
  </w:style>
  <w:style w:type="paragraph" w:customStyle="1" w:styleId="msonormal0">
    <w:name w:val="msonormal"/>
    <w:basedOn w:val="Normal"/>
    <w:rsid w:val="002D0A2A"/>
    <w:pPr>
      <w:spacing w:before="100" w:beforeAutospacing="1" w:after="100" w:afterAutospacing="1" w:line="240" w:lineRule="auto"/>
      <w:jc w:val="left"/>
    </w:pPr>
    <w:rPr>
      <w:rFonts w:ascii="Times New Roman" w:eastAsia="Times New Roman" w:hAnsi="Times New Roman"/>
      <w:szCs w:val="24"/>
      <w:lang w:eastAsia="en-GB"/>
    </w:rPr>
  </w:style>
  <w:style w:type="character" w:customStyle="1" w:styleId="apple-converted-space">
    <w:name w:val="apple-converted-space"/>
    <w:basedOn w:val="DefaultParagraphFont"/>
    <w:rsid w:val="002D0A2A"/>
  </w:style>
  <w:style w:type="character" w:customStyle="1" w:styleId="touchw-10">
    <w:name w:val="touch:w-10"/>
    <w:basedOn w:val="DefaultParagraphFont"/>
    <w:rsid w:val="002D0A2A"/>
  </w:style>
  <w:style w:type="character" w:customStyle="1" w:styleId="hidden">
    <w:name w:val="hidden"/>
    <w:basedOn w:val="DefaultParagraphFont"/>
    <w:rsid w:val="002D0A2A"/>
  </w:style>
  <w:style w:type="character" w:styleId="FollowedHyperlink">
    <w:name w:val="FollowedHyperlink"/>
    <w:basedOn w:val="DefaultParagraphFont"/>
    <w:uiPriority w:val="99"/>
    <w:semiHidden/>
    <w:unhideWhenUsed/>
    <w:rsid w:val="002D0A2A"/>
    <w:rPr>
      <w:color w:val="800080"/>
      <w:u w:val="single"/>
    </w:rPr>
  </w:style>
  <w:style w:type="paragraph" w:styleId="z-TopofForm">
    <w:name w:val="HTML Top of Form"/>
    <w:basedOn w:val="Normal"/>
    <w:next w:val="Normal"/>
    <w:link w:val="z-TopofFormChar"/>
    <w:hidden/>
    <w:uiPriority w:val="99"/>
    <w:semiHidden/>
    <w:unhideWhenUsed/>
    <w:rsid w:val="002D0A2A"/>
    <w:pPr>
      <w:pBdr>
        <w:bottom w:val="single" w:sz="6" w:space="1" w:color="auto"/>
      </w:pBdr>
      <w:spacing w:after="0" w:line="240" w:lineRule="auto"/>
      <w:jc w:val="center"/>
    </w:pPr>
    <w:rPr>
      <w:rFonts w:eastAsia="Times New Roman" w:cs="Arial"/>
      <w:vanish/>
      <w:sz w:val="16"/>
      <w:szCs w:val="16"/>
      <w:lang w:eastAsia="en-GB"/>
    </w:rPr>
  </w:style>
  <w:style w:type="character" w:customStyle="1" w:styleId="z-TopofFormChar">
    <w:name w:val="z-Top of Form Char"/>
    <w:basedOn w:val="DefaultParagraphFont"/>
    <w:link w:val="z-TopofForm"/>
    <w:uiPriority w:val="99"/>
    <w:semiHidden/>
    <w:rsid w:val="002D0A2A"/>
    <w:rPr>
      <w:rFonts w:ascii="Arial" w:eastAsia="Times New Roman" w:hAnsi="Arial" w:cs="Arial"/>
      <w:vanish/>
      <w:sz w:val="16"/>
      <w:szCs w:val="16"/>
      <w:lang w:eastAsia="en-GB"/>
    </w:rPr>
  </w:style>
  <w:style w:type="paragraph" w:customStyle="1" w:styleId="placeholder">
    <w:name w:val="placeholder"/>
    <w:basedOn w:val="Normal"/>
    <w:rsid w:val="002D0A2A"/>
    <w:pPr>
      <w:spacing w:before="100" w:beforeAutospacing="1" w:after="100" w:afterAutospacing="1" w:line="240" w:lineRule="auto"/>
      <w:jc w:val="left"/>
    </w:pPr>
    <w:rPr>
      <w:rFonts w:ascii="Times New Roman" w:eastAsia="Times New Roman" w:hAnsi="Times New Roman"/>
      <w:szCs w:val="24"/>
      <w:lang w:eastAsia="en-GB"/>
    </w:rPr>
  </w:style>
  <w:style w:type="character" w:customStyle="1" w:styleId="flex">
    <w:name w:val="flex"/>
    <w:basedOn w:val="DefaultParagraphFont"/>
    <w:rsid w:val="002D0A2A"/>
  </w:style>
  <w:style w:type="character" w:customStyle="1" w:styleId="mx-15">
    <w:name w:val="mx-1.5"/>
    <w:basedOn w:val="DefaultParagraphFont"/>
    <w:rsid w:val="002D0A2A"/>
  </w:style>
  <w:style w:type="paragraph" w:styleId="z-BottomofForm">
    <w:name w:val="HTML Bottom of Form"/>
    <w:basedOn w:val="Normal"/>
    <w:next w:val="Normal"/>
    <w:link w:val="z-BottomofFormChar"/>
    <w:hidden/>
    <w:uiPriority w:val="99"/>
    <w:semiHidden/>
    <w:unhideWhenUsed/>
    <w:rsid w:val="002D0A2A"/>
    <w:pPr>
      <w:pBdr>
        <w:top w:val="single" w:sz="6" w:space="1" w:color="auto"/>
      </w:pBdr>
      <w:spacing w:after="0" w:line="240" w:lineRule="auto"/>
      <w:jc w:val="center"/>
    </w:pPr>
    <w:rPr>
      <w:rFonts w:eastAsia="Times New Roman" w:cs="Arial"/>
      <w:vanish/>
      <w:sz w:val="16"/>
      <w:szCs w:val="16"/>
      <w:lang w:eastAsia="en-GB"/>
    </w:rPr>
  </w:style>
  <w:style w:type="character" w:customStyle="1" w:styleId="z-BottomofFormChar">
    <w:name w:val="z-Bottom of Form Char"/>
    <w:basedOn w:val="DefaultParagraphFont"/>
    <w:link w:val="z-BottomofForm"/>
    <w:uiPriority w:val="99"/>
    <w:semiHidden/>
    <w:rsid w:val="002D0A2A"/>
    <w:rPr>
      <w:rFonts w:ascii="Arial" w:eastAsia="Times New Roman" w:hAnsi="Arial" w:cs="Arial"/>
      <w:vanish/>
      <w:sz w:val="16"/>
      <w:szCs w:val="16"/>
      <w:lang w:eastAsia="en-GB"/>
    </w:rPr>
  </w:style>
  <w:style w:type="paragraph" w:styleId="TOC3">
    <w:name w:val="toc 3"/>
    <w:basedOn w:val="Normal"/>
    <w:next w:val="Normal"/>
    <w:autoRedefine/>
    <w:uiPriority w:val="39"/>
    <w:unhideWhenUsed/>
    <w:rsid w:val="002D0A2A"/>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D0A2A"/>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D0A2A"/>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D0A2A"/>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D0A2A"/>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D0A2A"/>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D0A2A"/>
    <w:pPr>
      <w:spacing w:after="0"/>
      <w:ind w:left="1920"/>
      <w:jc w:val="left"/>
    </w:pPr>
    <w:rPr>
      <w:rFonts w:asciiTheme="minorHAnsi" w:hAnsiTheme="minorHAnsi" w:cstheme="minorHAnsi"/>
      <w:sz w:val="20"/>
      <w:szCs w:val="20"/>
    </w:rPr>
  </w:style>
  <w:style w:type="table" w:styleId="GridTable2-Accent3">
    <w:name w:val="Grid Table 2 Accent 3"/>
    <w:basedOn w:val="TableNormal"/>
    <w:uiPriority w:val="47"/>
    <w:rsid w:val="00AD1100"/>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458837238">
      <w:bodyDiv w:val="1"/>
      <w:marLeft w:val="0"/>
      <w:marRight w:val="0"/>
      <w:marTop w:val="0"/>
      <w:marBottom w:val="0"/>
      <w:divBdr>
        <w:top w:val="none" w:sz="0" w:space="0" w:color="auto"/>
        <w:left w:val="none" w:sz="0" w:space="0" w:color="auto"/>
        <w:bottom w:val="none" w:sz="0" w:space="0" w:color="auto"/>
        <w:right w:val="none" w:sz="0" w:space="0" w:color="auto"/>
      </w:divBdr>
      <w:divsChild>
        <w:div w:id="1997684453">
          <w:marLeft w:val="0"/>
          <w:marRight w:val="0"/>
          <w:marTop w:val="0"/>
          <w:marBottom w:val="0"/>
          <w:divBdr>
            <w:top w:val="none" w:sz="0" w:space="0" w:color="auto"/>
            <w:left w:val="none" w:sz="0" w:space="0" w:color="auto"/>
            <w:bottom w:val="none" w:sz="0" w:space="0" w:color="auto"/>
            <w:right w:val="none" w:sz="0" w:space="0" w:color="auto"/>
          </w:divBdr>
          <w:divsChild>
            <w:div w:id="526720679">
              <w:marLeft w:val="0"/>
              <w:marRight w:val="0"/>
              <w:marTop w:val="0"/>
              <w:marBottom w:val="0"/>
              <w:divBdr>
                <w:top w:val="none" w:sz="0" w:space="0" w:color="auto"/>
                <w:left w:val="none" w:sz="0" w:space="0" w:color="auto"/>
                <w:bottom w:val="none" w:sz="0" w:space="0" w:color="auto"/>
                <w:right w:val="none" w:sz="0" w:space="0" w:color="auto"/>
              </w:divBdr>
              <w:divsChild>
                <w:div w:id="299657631">
                  <w:marLeft w:val="0"/>
                  <w:marRight w:val="0"/>
                  <w:marTop w:val="0"/>
                  <w:marBottom w:val="0"/>
                  <w:divBdr>
                    <w:top w:val="none" w:sz="0" w:space="0" w:color="auto"/>
                    <w:left w:val="none" w:sz="0" w:space="0" w:color="auto"/>
                    <w:bottom w:val="none" w:sz="0" w:space="0" w:color="auto"/>
                    <w:right w:val="none" w:sz="0" w:space="0" w:color="auto"/>
                  </w:divBdr>
                  <w:divsChild>
                    <w:div w:id="1949265294">
                      <w:marLeft w:val="0"/>
                      <w:marRight w:val="0"/>
                      <w:marTop w:val="0"/>
                      <w:marBottom w:val="0"/>
                      <w:divBdr>
                        <w:top w:val="none" w:sz="0" w:space="0" w:color="auto"/>
                        <w:left w:val="none" w:sz="0" w:space="0" w:color="auto"/>
                        <w:bottom w:val="none" w:sz="0" w:space="0" w:color="auto"/>
                        <w:right w:val="none" w:sz="0" w:space="0" w:color="auto"/>
                      </w:divBdr>
                      <w:divsChild>
                        <w:div w:id="2116319839">
                          <w:marLeft w:val="0"/>
                          <w:marRight w:val="0"/>
                          <w:marTop w:val="0"/>
                          <w:marBottom w:val="0"/>
                          <w:divBdr>
                            <w:top w:val="none" w:sz="0" w:space="0" w:color="auto"/>
                            <w:left w:val="none" w:sz="0" w:space="0" w:color="auto"/>
                            <w:bottom w:val="none" w:sz="0" w:space="0" w:color="auto"/>
                            <w:right w:val="none" w:sz="0" w:space="0" w:color="auto"/>
                          </w:divBdr>
                          <w:divsChild>
                            <w:div w:id="673341066">
                              <w:marLeft w:val="0"/>
                              <w:marRight w:val="0"/>
                              <w:marTop w:val="0"/>
                              <w:marBottom w:val="0"/>
                              <w:divBdr>
                                <w:top w:val="none" w:sz="0" w:space="0" w:color="auto"/>
                                <w:left w:val="none" w:sz="0" w:space="0" w:color="auto"/>
                                <w:bottom w:val="none" w:sz="0" w:space="0" w:color="auto"/>
                                <w:right w:val="none" w:sz="0" w:space="0" w:color="auto"/>
                              </w:divBdr>
                              <w:divsChild>
                                <w:div w:id="466240731">
                                  <w:marLeft w:val="0"/>
                                  <w:marRight w:val="0"/>
                                  <w:marTop w:val="0"/>
                                  <w:marBottom w:val="0"/>
                                  <w:divBdr>
                                    <w:top w:val="none" w:sz="0" w:space="0" w:color="auto"/>
                                    <w:left w:val="none" w:sz="0" w:space="0" w:color="auto"/>
                                    <w:bottom w:val="none" w:sz="0" w:space="0" w:color="auto"/>
                                    <w:right w:val="none" w:sz="0" w:space="0" w:color="auto"/>
                                  </w:divBdr>
                                  <w:divsChild>
                                    <w:div w:id="599145994">
                                      <w:marLeft w:val="0"/>
                                      <w:marRight w:val="0"/>
                                      <w:marTop w:val="0"/>
                                      <w:marBottom w:val="0"/>
                                      <w:divBdr>
                                        <w:top w:val="none" w:sz="0" w:space="0" w:color="auto"/>
                                        <w:left w:val="none" w:sz="0" w:space="0" w:color="auto"/>
                                        <w:bottom w:val="none" w:sz="0" w:space="0" w:color="auto"/>
                                        <w:right w:val="none" w:sz="0" w:space="0" w:color="auto"/>
                                      </w:divBdr>
                                      <w:divsChild>
                                        <w:div w:id="1676103980">
                                          <w:marLeft w:val="0"/>
                                          <w:marRight w:val="0"/>
                                          <w:marTop w:val="0"/>
                                          <w:marBottom w:val="0"/>
                                          <w:divBdr>
                                            <w:top w:val="none" w:sz="0" w:space="0" w:color="auto"/>
                                            <w:left w:val="none" w:sz="0" w:space="0" w:color="auto"/>
                                            <w:bottom w:val="none" w:sz="0" w:space="0" w:color="auto"/>
                                            <w:right w:val="none" w:sz="0" w:space="0" w:color="auto"/>
                                          </w:divBdr>
                                          <w:divsChild>
                                            <w:div w:id="2093970199">
                                              <w:marLeft w:val="0"/>
                                              <w:marRight w:val="0"/>
                                              <w:marTop w:val="0"/>
                                              <w:marBottom w:val="0"/>
                                              <w:divBdr>
                                                <w:top w:val="none" w:sz="0" w:space="0" w:color="auto"/>
                                                <w:left w:val="none" w:sz="0" w:space="0" w:color="auto"/>
                                                <w:bottom w:val="none" w:sz="0" w:space="0" w:color="auto"/>
                                                <w:right w:val="none" w:sz="0" w:space="0" w:color="auto"/>
                                              </w:divBdr>
                                              <w:divsChild>
                                                <w:div w:id="2127389723">
                                                  <w:marLeft w:val="0"/>
                                                  <w:marRight w:val="0"/>
                                                  <w:marTop w:val="0"/>
                                                  <w:marBottom w:val="0"/>
                                                  <w:divBdr>
                                                    <w:top w:val="none" w:sz="0" w:space="0" w:color="auto"/>
                                                    <w:left w:val="none" w:sz="0" w:space="0" w:color="auto"/>
                                                    <w:bottom w:val="none" w:sz="0" w:space="0" w:color="auto"/>
                                                    <w:right w:val="none" w:sz="0" w:space="0" w:color="auto"/>
                                                  </w:divBdr>
                                                  <w:divsChild>
                                                    <w:div w:id="109806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8204234">
                          <w:marLeft w:val="0"/>
                          <w:marRight w:val="0"/>
                          <w:marTop w:val="0"/>
                          <w:marBottom w:val="0"/>
                          <w:divBdr>
                            <w:top w:val="none" w:sz="0" w:space="0" w:color="auto"/>
                            <w:left w:val="none" w:sz="0" w:space="0" w:color="auto"/>
                            <w:bottom w:val="none" w:sz="0" w:space="0" w:color="auto"/>
                            <w:right w:val="none" w:sz="0" w:space="0" w:color="auto"/>
                          </w:divBdr>
                          <w:divsChild>
                            <w:div w:id="1636064922">
                              <w:marLeft w:val="0"/>
                              <w:marRight w:val="0"/>
                              <w:marTop w:val="0"/>
                              <w:marBottom w:val="0"/>
                              <w:divBdr>
                                <w:top w:val="none" w:sz="0" w:space="0" w:color="auto"/>
                                <w:left w:val="none" w:sz="0" w:space="0" w:color="auto"/>
                                <w:bottom w:val="none" w:sz="0" w:space="0" w:color="auto"/>
                                <w:right w:val="none" w:sz="0" w:space="0" w:color="auto"/>
                              </w:divBdr>
                              <w:divsChild>
                                <w:div w:id="1257052494">
                                  <w:marLeft w:val="0"/>
                                  <w:marRight w:val="0"/>
                                  <w:marTop w:val="0"/>
                                  <w:marBottom w:val="0"/>
                                  <w:divBdr>
                                    <w:top w:val="none" w:sz="0" w:space="0" w:color="auto"/>
                                    <w:left w:val="none" w:sz="0" w:space="0" w:color="auto"/>
                                    <w:bottom w:val="none" w:sz="0" w:space="0" w:color="auto"/>
                                    <w:right w:val="none" w:sz="0" w:space="0" w:color="auto"/>
                                  </w:divBdr>
                                  <w:divsChild>
                                    <w:div w:id="1487816357">
                                      <w:marLeft w:val="0"/>
                                      <w:marRight w:val="0"/>
                                      <w:marTop w:val="0"/>
                                      <w:marBottom w:val="0"/>
                                      <w:divBdr>
                                        <w:top w:val="none" w:sz="0" w:space="0" w:color="auto"/>
                                        <w:left w:val="none" w:sz="0" w:space="0" w:color="auto"/>
                                        <w:bottom w:val="none" w:sz="0" w:space="0" w:color="auto"/>
                                        <w:right w:val="none" w:sz="0" w:space="0" w:color="auto"/>
                                      </w:divBdr>
                                      <w:divsChild>
                                        <w:div w:id="2105031987">
                                          <w:marLeft w:val="0"/>
                                          <w:marRight w:val="0"/>
                                          <w:marTop w:val="0"/>
                                          <w:marBottom w:val="0"/>
                                          <w:divBdr>
                                            <w:top w:val="none" w:sz="0" w:space="0" w:color="auto"/>
                                            <w:left w:val="none" w:sz="0" w:space="0" w:color="auto"/>
                                            <w:bottom w:val="none" w:sz="0" w:space="0" w:color="auto"/>
                                            <w:right w:val="none" w:sz="0" w:space="0" w:color="auto"/>
                                          </w:divBdr>
                                          <w:divsChild>
                                            <w:div w:id="2111076761">
                                              <w:marLeft w:val="0"/>
                                              <w:marRight w:val="0"/>
                                              <w:marTop w:val="0"/>
                                              <w:marBottom w:val="0"/>
                                              <w:divBdr>
                                                <w:top w:val="none" w:sz="0" w:space="0" w:color="auto"/>
                                                <w:left w:val="none" w:sz="0" w:space="0" w:color="auto"/>
                                                <w:bottom w:val="none" w:sz="0" w:space="0" w:color="auto"/>
                                                <w:right w:val="none" w:sz="0" w:space="0" w:color="auto"/>
                                              </w:divBdr>
                                              <w:divsChild>
                                                <w:div w:id="635842089">
                                                  <w:marLeft w:val="0"/>
                                                  <w:marRight w:val="0"/>
                                                  <w:marTop w:val="0"/>
                                                  <w:marBottom w:val="0"/>
                                                  <w:divBdr>
                                                    <w:top w:val="none" w:sz="0" w:space="0" w:color="auto"/>
                                                    <w:left w:val="none" w:sz="0" w:space="0" w:color="auto"/>
                                                    <w:bottom w:val="none" w:sz="0" w:space="0" w:color="auto"/>
                                                    <w:right w:val="none" w:sz="0" w:space="0" w:color="auto"/>
                                                  </w:divBdr>
                                                  <w:divsChild>
                                                    <w:div w:id="612251256">
                                                      <w:marLeft w:val="0"/>
                                                      <w:marRight w:val="0"/>
                                                      <w:marTop w:val="0"/>
                                                      <w:marBottom w:val="0"/>
                                                      <w:divBdr>
                                                        <w:top w:val="none" w:sz="0" w:space="0" w:color="auto"/>
                                                        <w:left w:val="none" w:sz="0" w:space="0" w:color="auto"/>
                                                        <w:bottom w:val="none" w:sz="0" w:space="0" w:color="auto"/>
                                                        <w:right w:val="none" w:sz="0" w:space="0" w:color="auto"/>
                                                      </w:divBdr>
                                                      <w:divsChild>
                                                        <w:div w:id="121296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87547">
                          <w:marLeft w:val="0"/>
                          <w:marRight w:val="0"/>
                          <w:marTop w:val="0"/>
                          <w:marBottom w:val="0"/>
                          <w:divBdr>
                            <w:top w:val="none" w:sz="0" w:space="0" w:color="auto"/>
                            <w:left w:val="none" w:sz="0" w:space="0" w:color="auto"/>
                            <w:bottom w:val="none" w:sz="0" w:space="0" w:color="auto"/>
                            <w:right w:val="none" w:sz="0" w:space="0" w:color="auto"/>
                          </w:divBdr>
                          <w:divsChild>
                            <w:div w:id="1360013295">
                              <w:marLeft w:val="0"/>
                              <w:marRight w:val="0"/>
                              <w:marTop w:val="0"/>
                              <w:marBottom w:val="0"/>
                              <w:divBdr>
                                <w:top w:val="none" w:sz="0" w:space="0" w:color="auto"/>
                                <w:left w:val="none" w:sz="0" w:space="0" w:color="auto"/>
                                <w:bottom w:val="none" w:sz="0" w:space="0" w:color="auto"/>
                                <w:right w:val="none" w:sz="0" w:space="0" w:color="auto"/>
                              </w:divBdr>
                              <w:divsChild>
                                <w:div w:id="1058285930">
                                  <w:marLeft w:val="0"/>
                                  <w:marRight w:val="0"/>
                                  <w:marTop w:val="0"/>
                                  <w:marBottom w:val="0"/>
                                  <w:divBdr>
                                    <w:top w:val="none" w:sz="0" w:space="0" w:color="auto"/>
                                    <w:left w:val="none" w:sz="0" w:space="0" w:color="auto"/>
                                    <w:bottom w:val="none" w:sz="0" w:space="0" w:color="auto"/>
                                    <w:right w:val="none" w:sz="0" w:space="0" w:color="auto"/>
                                  </w:divBdr>
                                  <w:divsChild>
                                    <w:div w:id="678429611">
                                      <w:marLeft w:val="0"/>
                                      <w:marRight w:val="0"/>
                                      <w:marTop w:val="0"/>
                                      <w:marBottom w:val="0"/>
                                      <w:divBdr>
                                        <w:top w:val="none" w:sz="0" w:space="0" w:color="auto"/>
                                        <w:left w:val="none" w:sz="0" w:space="0" w:color="auto"/>
                                        <w:bottom w:val="none" w:sz="0" w:space="0" w:color="auto"/>
                                        <w:right w:val="none" w:sz="0" w:space="0" w:color="auto"/>
                                      </w:divBdr>
                                      <w:divsChild>
                                        <w:div w:id="1847791461">
                                          <w:marLeft w:val="0"/>
                                          <w:marRight w:val="0"/>
                                          <w:marTop w:val="0"/>
                                          <w:marBottom w:val="0"/>
                                          <w:divBdr>
                                            <w:top w:val="none" w:sz="0" w:space="0" w:color="auto"/>
                                            <w:left w:val="none" w:sz="0" w:space="0" w:color="auto"/>
                                            <w:bottom w:val="none" w:sz="0" w:space="0" w:color="auto"/>
                                            <w:right w:val="none" w:sz="0" w:space="0" w:color="auto"/>
                                          </w:divBdr>
                                          <w:divsChild>
                                            <w:div w:id="1827547835">
                                              <w:marLeft w:val="0"/>
                                              <w:marRight w:val="0"/>
                                              <w:marTop w:val="0"/>
                                              <w:marBottom w:val="0"/>
                                              <w:divBdr>
                                                <w:top w:val="none" w:sz="0" w:space="0" w:color="auto"/>
                                                <w:left w:val="none" w:sz="0" w:space="0" w:color="auto"/>
                                                <w:bottom w:val="none" w:sz="0" w:space="0" w:color="auto"/>
                                                <w:right w:val="none" w:sz="0" w:space="0" w:color="auto"/>
                                              </w:divBdr>
                                              <w:divsChild>
                                                <w:div w:id="98725121">
                                                  <w:marLeft w:val="0"/>
                                                  <w:marRight w:val="0"/>
                                                  <w:marTop w:val="0"/>
                                                  <w:marBottom w:val="0"/>
                                                  <w:divBdr>
                                                    <w:top w:val="none" w:sz="0" w:space="0" w:color="auto"/>
                                                    <w:left w:val="none" w:sz="0" w:space="0" w:color="auto"/>
                                                    <w:bottom w:val="none" w:sz="0" w:space="0" w:color="auto"/>
                                                    <w:right w:val="none" w:sz="0" w:space="0" w:color="auto"/>
                                                  </w:divBdr>
                                                  <w:divsChild>
                                                    <w:div w:id="161312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441353">
                          <w:marLeft w:val="0"/>
                          <w:marRight w:val="0"/>
                          <w:marTop w:val="0"/>
                          <w:marBottom w:val="0"/>
                          <w:divBdr>
                            <w:top w:val="none" w:sz="0" w:space="0" w:color="auto"/>
                            <w:left w:val="none" w:sz="0" w:space="0" w:color="auto"/>
                            <w:bottom w:val="none" w:sz="0" w:space="0" w:color="auto"/>
                            <w:right w:val="none" w:sz="0" w:space="0" w:color="auto"/>
                          </w:divBdr>
                          <w:divsChild>
                            <w:div w:id="1938715184">
                              <w:marLeft w:val="0"/>
                              <w:marRight w:val="0"/>
                              <w:marTop w:val="0"/>
                              <w:marBottom w:val="0"/>
                              <w:divBdr>
                                <w:top w:val="none" w:sz="0" w:space="0" w:color="auto"/>
                                <w:left w:val="none" w:sz="0" w:space="0" w:color="auto"/>
                                <w:bottom w:val="none" w:sz="0" w:space="0" w:color="auto"/>
                                <w:right w:val="none" w:sz="0" w:space="0" w:color="auto"/>
                              </w:divBdr>
                              <w:divsChild>
                                <w:div w:id="591664613">
                                  <w:marLeft w:val="0"/>
                                  <w:marRight w:val="0"/>
                                  <w:marTop w:val="0"/>
                                  <w:marBottom w:val="0"/>
                                  <w:divBdr>
                                    <w:top w:val="none" w:sz="0" w:space="0" w:color="auto"/>
                                    <w:left w:val="none" w:sz="0" w:space="0" w:color="auto"/>
                                    <w:bottom w:val="none" w:sz="0" w:space="0" w:color="auto"/>
                                    <w:right w:val="none" w:sz="0" w:space="0" w:color="auto"/>
                                  </w:divBdr>
                                  <w:divsChild>
                                    <w:div w:id="294609144">
                                      <w:marLeft w:val="0"/>
                                      <w:marRight w:val="0"/>
                                      <w:marTop w:val="0"/>
                                      <w:marBottom w:val="0"/>
                                      <w:divBdr>
                                        <w:top w:val="none" w:sz="0" w:space="0" w:color="auto"/>
                                        <w:left w:val="none" w:sz="0" w:space="0" w:color="auto"/>
                                        <w:bottom w:val="none" w:sz="0" w:space="0" w:color="auto"/>
                                        <w:right w:val="none" w:sz="0" w:space="0" w:color="auto"/>
                                      </w:divBdr>
                                      <w:divsChild>
                                        <w:div w:id="22705464">
                                          <w:marLeft w:val="0"/>
                                          <w:marRight w:val="0"/>
                                          <w:marTop w:val="0"/>
                                          <w:marBottom w:val="0"/>
                                          <w:divBdr>
                                            <w:top w:val="none" w:sz="0" w:space="0" w:color="auto"/>
                                            <w:left w:val="none" w:sz="0" w:space="0" w:color="auto"/>
                                            <w:bottom w:val="none" w:sz="0" w:space="0" w:color="auto"/>
                                            <w:right w:val="none" w:sz="0" w:space="0" w:color="auto"/>
                                          </w:divBdr>
                                          <w:divsChild>
                                            <w:div w:id="732042351">
                                              <w:marLeft w:val="0"/>
                                              <w:marRight w:val="0"/>
                                              <w:marTop w:val="0"/>
                                              <w:marBottom w:val="0"/>
                                              <w:divBdr>
                                                <w:top w:val="none" w:sz="0" w:space="0" w:color="auto"/>
                                                <w:left w:val="none" w:sz="0" w:space="0" w:color="auto"/>
                                                <w:bottom w:val="none" w:sz="0" w:space="0" w:color="auto"/>
                                                <w:right w:val="none" w:sz="0" w:space="0" w:color="auto"/>
                                              </w:divBdr>
                                              <w:divsChild>
                                                <w:div w:id="2120442197">
                                                  <w:marLeft w:val="0"/>
                                                  <w:marRight w:val="0"/>
                                                  <w:marTop w:val="0"/>
                                                  <w:marBottom w:val="0"/>
                                                  <w:divBdr>
                                                    <w:top w:val="none" w:sz="0" w:space="0" w:color="auto"/>
                                                    <w:left w:val="none" w:sz="0" w:space="0" w:color="auto"/>
                                                    <w:bottom w:val="none" w:sz="0" w:space="0" w:color="auto"/>
                                                    <w:right w:val="none" w:sz="0" w:space="0" w:color="auto"/>
                                                  </w:divBdr>
                                                  <w:divsChild>
                                                    <w:div w:id="634406787">
                                                      <w:marLeft w:val="0"/>
                                                      <w:marRight w:val="0"/>
                                                      <w:marTop w:val="0"/>
                                                      <w:marBottom w:val="0"/>
                                                      <w:divBdr>
                                                        <w:top w:val="none" w:sz="0" w:space="0" w:color="auto"/>
                                                        <w:left w:val="none" w:sz="0" w:space="0" w:color="auto"/>
                                                        <w:bottom w:val="none" w:sz="0" w:space="0" w:color="auto"/>
                                                        <w:right w:val="none" w:sz="0" w:space="0" w:color="auto"/>
                                                      </w:divBdr>
                                                      <w:divsChild>
                                                        <w:div w:id="142614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015638">
                          <w:marLeft w:val="0"/>
                          <w:marRight w:val="0"/>
                          <w:marTop w:val="0"/>
                          <w:marBottom w:val="0"/>
                          <w:divBdr>
                            <w:top w:val="none" w:sz="0" w:space="0" w:color="auto"/>
                            <w:left w:val="none" w:sz="0" w:space="0" w:color="auto"/>
                            <w:bottom w:val="none" w:sz="0" w:space="0" w:color="auto"/>
                            <w:right w:val="none" w:sz="0" w:space="0" w:color="auto"/>
                          </w:divBdr>
                          <w:divsChild>
                            <w:div w:id="537085118">
                              <w:marLeft w:val="0"/>
                              <w:marRight w:val="0"/>
                              <w:marTop w:val="0"/>
                              <w:marBottom w:val="0"/>
                              <w:divBdr>
                                <w:top w:val="none" w:sz="0" w:space="0" w:color="auto"/>
                                <w:left w:val="none" w:sz="0" w:space="0" w:color="auto"/>
                                <w:bottom w:val="none" w:sz="0" w:space="0" w:color="auto"/>
                                <w:right w:val="none" w:sz="0" w:space="0" w:color="auto"/>
                              </w:divBdr>
                              <w:divsChild>
                                <w:div w:id="1577520954">
                                  <w:marLeft w:val="0"/>
                                  <w:marRight w:val="0"/>
                                  <w:marTop w:val="0"/>
                                  <w:marBottom w:val="0"/>
                                  <w:divBdr>
                                    <w:top w:val="none" w:sz="0" w:space="0" w:color="auto"/>
                                    <w:left w:val="none" w:sz="0" w:space="0" w:color="auto"/>
                                    <w:bottom w:val="none" w:sz="0" w:space="0" w:color="auto"/>
                                    <w:right w:val="none" w:sz="0" w:space="0" w:color="auto"/>
                                  </w:divBdr>
                                  <w:divsChild>
                                    <w:div w:id="1014918711">
                                      <w:marLeft w:val="0"/>
                                      <w:marRight w:val="0"/>
                                      <w:marTop w:val="0"/>
                                      <w:marBottom w:val="0"/>
                                      <w:divBdr>
                                        <w:top w:val="none" w:sz="0" w:space="0" w:color="auto"/>
                                        <w:left w:val="none" w:sz="0" w:space="0" w:color="auto"/>
                                        <w:bottom w:val="none" w:sz="0" w:space="0" w:color="auto"/>
                                        <w:right w:val="none" w:sz="0" w:space="0" w:color="auto"/>
                                      </w:divBdr>
                                      <w:divsChild>
                                        <w:div w:id="1022635917">
                                          <w:marLeft w:val="0"/>
                                          <w:marRight w:val="0"/>
                                          <w:marTop w:val="0"/>
                                          <w:marBottom w:val="0"/>
                                          <w:divBdr>
                                            <w:top w:val="none" w:sz="0" w:space="0" w:color="auto"/>
                                            <w:left w:val="none" w:sz="0" w:space="0" w:color="auto"/>
                                            <w:bottom w:val="none" w:sz="0" w:space="0" w:color="auto"/>
                                            <w:right w:val="none" w:sz="0" w:space="0" w:color="auto"/>
                                          </w:divBdr>
                                          <w:divsChild>
                                            <w:div w:id="76707867">
                                              <w:marLeft w:val="0"/>
                                              <w:marRight w:val="0"/>
                                              <w:marTop w:val="0"/>
                                              <w:marBottom w:val="0"/>
                                              <w:divBdr>
                                                <w:top w:val="none" w:sz="0" w:space="0" w:color="auto"/>
                                                <w:left w:val="none" w:sz="0" w:space="0" w:color="auto"/>
                                                <w:bottom w:val="none" w:sz="0" w:space="0" w:color="auto"/>
                                                <w:right w:val="none" w:sz="0" w:space="0" w:color="auto"/>
                                              </w:divBdr>
                                              <w:divsChild>
                                                <w:div w:id="1429159954">
                                                  <w:marLeft w:val="0"/>
                                                  <w:marRight w:val="0"/>
                                                  <w:marTop w:val="0"/>
                                                  <w:marBottom w:val="0"/>
                                                  <w:divBdr>
                                                    <w:top w:val="none" w:sz="0" w:space="0" w:color="auto"/>
                                                    <w:left w:val="none" w:sz="0" w:space="0" w:color="auto"/>
                                                    <w:bottom w:val="none" w:sz="0" w:space="0" w:color="auto"/>
                                                    <w:right w:val="none" w:sz="0" w:space="0" w:color="auto"/>
                                                  </w:divBdr>
                                                  <w:divsChild>
                                                    <w:div w:id="534729883">
                                                      <w:marLeft w:val="0"/>
                                                      <w:marRight w:val="0"/>
                                                      <w:marTop w:val="0"/>
                                                      <w:marBottom w:val="0"/>
                                                      <w:divBdr>
                                                        <w:top w:val="none" w:sz="0" w:space="0" w:color="auto"/>
                                                        <w:left w:val="none" w:sz="0" w:space="0" w:color="auto"/>
                                                        <w:bottom w:val="none" w:sz="0" w:space="0" w:color="auto"/>
                                                        <w:right w:val="none" w:sz="0" w:space="0" w:color="auto"/>
                                                      </w:divBdr>
                                                      <w:divsChild>
                                                        <w:div w:id="441998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8586177">
                          <w:marLeft w:val="0"/>
                          <w:marRight w:val="0"/>
                          <w:marTop w:val="0"/>
                          <w:marBottom w:val="0"/>
                          <w:divBdr>
                            <w:top w:val="none" w:sz="0" w:space="0" w:color="auto"/>
                            <w:left w:val="none" w:sz="0" w:space="0" w:color="auto"/>
                            <w:bottom w:val="none" w:sz="0" w:space="0" w:color="auto"/>
                            <w:right w:val="none" w:sz="0" w:space="0" w:color="auto"/>
                          </w:divBdr>
                          <w:divsChild>
                            <w:div w:id="2141454674">
                              <w:marLeft w:val="0"/>
                              <w:marRight w:val="0"/>
                              <w:marTop w:val="0"/>
                              <w:marBottom w:val="0"/>
                              <w:divBdr>
                                <w:top w:val="none" w:sz="0" w:space="0" w:color="auto"/>
                                <w:left w:val="none" w:sz="0" w:space="0" w:color="auto"/>
                                <w:bottom w:val="none" w:sz="0" w:space="0" w:color="auto"/>
                                <w:right w:val="none" w:sz="0" w:space="0" w:color="auto"/>
                              </w:divBdr>
                              <w:divsChild>
                                <w:div w:id="58209667">
                                  <w:marLeft w:val="0"/>
                                  <w:marRight w:val="0"/>
                                  <w:marTop w:val="0"/>
                                  <w:marBottom w:val="0"/>
                                  <w:divBdr>
                                    <w:top w:val="none" w:sz="0" w:space="0" w:color="auto"/>
                                    <w:left w:val="none" w:sz="0" w:space="0" w:color="auto"/>
                                    <w:bottom w:val="none" w:sz="0" w:space="0" w:color="auto"/>
                                    <w:right w:val="none" w:sz="0" w:space="0" w:color="auto"/>
                                  </w:divBdr>
                                  <w:divsChild>
                                    <w:div w:id="2075926951">
                                      <w:marLeft w:val="0"/>
                                      <w:marRight w:val="0"/>
                                      <w:marTop w:val="0"/>
                                      <w:marBottom w:val="0"/>
                                      <w:divBdr>
                                        <w:top w:val="none" w:sz="0" w:space="0" w:color="auto"/>
                                        <w:left w:val="none" w:sz="0" w:space="0" w:color="auto"/>
                                        <w:bottom w:val="none" w:sz="0" w:space="0" w:color="auto"/>
                                        <w:right w:val="none" w:sz="0" w:space="0" w:color="auto"/>
                                      </w:divBdr>
                                      <w:divsChild>
                                        <w:div w:id="675960754">
                                          <w:marLeft w:val="0"/>
                                          <w:marRight w:val="0"/>
                                          <w:marTop w:val="0"/>
                                          <w:marBottom w:val="0"/>
                                          <w:divBdr>
                                            <w:top w:val="none" w:sz="0" w:space="0" w:color="auto"/>
                                            <w:left w:val="none" w:sz="0" w:space="0" w:color="auto"/>
                                            <w:bottom w:val="none" w:sz="0" w:space="0" w:color="auto"/>
                                            <w:right w:val="none" w:sz="0" w:space="0" w:color="auto"/>
                                          </w:divBdr>
                                          <w:divsChild>
                                            <w:div w:id="216362807">
                                              <w:marLeft w:val="0"/>
                                              <w:marRight w:val="0"/>
                                              <w:marTop w:val="0"/>
                                              <w:marBottom w:val="0"/>
                                              <w:divBdr>
                                                <w:top w:val="none" w:sz="0" w:space="0" w:color="auto"/>
                                                <w:left w:val="none" w:sz="0" w:space="0" w:color="auto"/>
                                                <w:bottom w:val="none" w:sz="0" w:space="0" w:color="auto"/>
                                                <w:right w:val="none" w:sz="0" w:space="0" w:color="auto"/>
                                              </w:divBdr>
                                              <w:divsChild>
                                                <w:div w:id="722221217">
                                                  <w:marLeft w:val="0"/>
                                                  <w:marRight w:val="0"/>
                                                  <w:marTop w:val="0"/>
                                                  <w:marBottom w:val="0"/>
                                                  <w:divBdr>
                                                    <w:top w:val="none" w:sz="0" w:space="0" w:color="auto"/>
                                                    <w:left w:val="none" w:sz="0" w:space="0" w:color="auto"/>
                                                    <w:bottom w:val="none" w:sz="0" w:space="0" w:color="auto"/>
                                                    <w:right w:val="none" w:sz="0" w:space="0" w:color="auto"/>
                                                  </w:divBdr>
                                                  <w:divsChild>
                                                    <w:div w:id="144050278">
                                                      <w:marLeft w:val="0"/>
                                                      <w:marRight w:val="0"/>
                                                      <w:marTop w:val="0"/>
                                                      <w:marBottom w:val="0"/>
                                                      <w:divBdr>
                                                        <w:top w:val="none" w:sz="0" w:space="0" w:color="auto"/>
                                                        <w:left w:val="none" w:sz="0" w:space="0" w:color="auto"/>
                                                        <w:bottom w:val="none" w:sz="0" w:space="0" w:color="auto"/>
                                                        <w:right w:val="none" w:sz="0" w:space="0" w:color="auto"/>
                                                      </w:divBdr>
                                                      <w:divsChild>
                                                        <w:div w:id="168076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6548023">
                          <w:marLeft w:val="0"/>
                          <w:marRight w:val="0"/>
                          <w:marTop w:val="0"/>
                          <w:marBottom w:val="0"/>
                          <w:divBdr>
                            <w:top w:val="none" w:sz="0" w:space="0" w:color="auto"/>
                            <w:left w:val="none" w:sz="0" w:space="0" w:color="auto"/>
                            <w:bottom w:val="none" w:sz="0" w:space="0" w:color="auto"/>
                            <w:right w:val="none" w:sz="0" w:space="0" w:color="auto"/>
                          </w:divBdr>
                          <w:divsChild>
                            <w:div w:id="2041585604">
                              <w:marLeft w:val="0"/>
                              <w:marRight w:val="0"/>
                              <w:marTop w:val="0"/>
                              <w:marBottom w:val="0"/>
                              <w:divBdr>
                                <w:top w:val="none" w:sz="0" w:space="0" w:color="auto"/>
                                <w:left w:val="none" w:sz="0" w:space="0" w:color="auto"/>
                                <w:bottom w:val="none" w:sz="0" w:space="0" w:color="auto"/>
                                <w:right w:val="none" w:sz="0" w:space="0" w:color="auto"/>
                              </w:divBdr>
                              <w:divsChild>
                                <w:div w:id="79371673">
                                  <w:marLeft w:val="0"/>
                                  <w:marRight w:val="0"/>
                                  <w:marTop w:val="0"/>
                                  <w:marBottom w:val="0"/>
                                  <w:divBdr>
                                    <w:top w:val="none" w:sz="0" w:space="0" w:color="auto"/>
                                    <w:left w:val="none" w:sz="0" w:space="0" w:color="auto"/>
                                    <w:bottom w:val="none" w:sz="0" w:space="0" w:color="auto"/>
                                    <w:right w:val="none" w:sz="0" w:space="0" w:color="auto"/>
                                  </w:divBdr>
                                  <w:divsChild>
                                    <w:div w:id="2143227792">
                                      <w:marLeft w:val="0"/>
                                      <w:marRight w:val="0"/>
                                      <w:marTop w:val="0"/>
                                      <w:marBottom w:val="0"/>
                                      <w:divBdr>
                                        <w:top w:val="none" w:sz="0" w:space="0" w:color="auto"/>
                                        <w:left w:val="none" w:sz="0" w:space="0" w:color="auto"/>
                                        <w:bottom w:val="none" w:sz="0" w:space="0" w:color="auto"/>
                                        <w:right w:val="none" w:sz="0" w:space="0" w:color="auto"/>
                                      </w:divBdr>
                                      <w:divsChild>
                                        <w:div w:id="429665083">
                                          <w:marLeft w:val="0"/>
                                          <w:marRight w:val="0"/>
                                          <w:marTop w:val="0"/>
                                          <w:marBottom w:val="0"/>
                                          <w:divBdr>
                                            <w:top w:val="none" w:sz="0" w:space="0" w:color="auto"/>
                                            <w:left w:val="none" w:sz="0" w:space="0" w:color="auto"/>
                                            <w:bottom w:val="none" w:sz="0" w:space="0" w:color="auto"/>
                                            <w:right w:val="none" w:sz="0" w:space="0" w:color="auto"/>
                                          </w:divBdr>
                                          <w:divsChild>
                                            <w:div w:id="136992931">
                                              <w:marLeft w:val="0"/>
                                              <w:marRight w:val="0"/>
                                              <w:marTop w:val="0"/>
                                              <w:marBottom w:val="0"/>
                                              <w:divBdr>
                                                <w:top w:val="none" w:sz="0" w:space="0" w:color="auto"/>
                                                <w:left w:val="none" w:sz="0" w:space="0" w:color="auto"/>
                                                <w:bottom w:val="none" w:sz="0" w:space="0" w:color="auto"/>
                                                <w:right w:val="none" w:sz="0" w:space="0" w:color="auto"/>
                                              </w:divBdr>
                                              <w:divsChild>
                                                <w:div w:id="562642024">
                                                  <w:marLeft w:val="0"/>
                                                  <w:marRight w:val="0"/>
                                                  <w:marTop w:val="0"/>
                                                  <w:marBottom w:val="0"/>
                                                  <w:divBdr>
                                                    <w:top w:val="none" w:sz="0" w:space="0" w:color="auto"/>
                                                    <w:left w:val="none" w:sz="0" w:space="0" w:color="auto"/>
                                                    <w:bottom w:val="none" w:sz="0" w:space="0" w:color="auto"/>
                                                    <w:right w:val="none" w:sz="0" w:space="0" w:color="auto"/>
                                                  </w:divBdr>
                                                  <w:divsChild>
                                                    <w:div w:id="129200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8816410">
                          <w:marLeft w:val="0"/>
                          <w:marRight w:val="0"/>
                          <w:marTop w:val="0"/>
                          <w:marBottom w:val="0"/>
                          <w:divBdr>
                            <w:top w:val="none" w:sz="0" w:space="0" w:color="auto"/>
                            <w:left w:val="none" w:sz="0" w:space="0" w:color="auto"/>
                            <w:bottom w:val="none" w:sz="0" w:space="0" w:color="auto"/>
                            <w:right w:val="none" w:sz="0" w:space="0" w:color="auto"/>
                          </w:divBdr>
                          <w:divsChild>
                            <w:div w:id="184637904">
                              <w:marLeft w:val="0"/>
                              <w:marRight w:val="0"/>
                              <w:marTop w:val="0"/>
                              <w:marBottom w:val="0"/>
                              <w:divBdr>
                                <w:top w:val="none" w:sz="0" w:space="0" w:color="auto"/>
                                <w:left w:val="none" w:sz="0" w:space="0" w:color="auto"/>
                                <w:bottom w:val="none" w:sz="0" w:space="0" w:color="auto"/>
                                <w:right w:val="none" w:sz="0" w:space="0" w:color="auto"/>
                              </w:divBdr>
                              <w:divsChild>
                                <w:div w:id="1708603142">
                                  <w:marLeft w:val="0"/>
                                  <w:marRight w:val="0"/>
                                  <w:marTop w:val="0"/>
                                  <w:marBottom w:val="0"/>
                                  <w:divBdr>
                                    <w:top w:val="none" w:sz="0" w:space="0" w:color="auto"/>
                                    <w:left w:val="none" w:sz="0" w:space="0" w:color="auto"/>
                                    <w:bottom w:val="none" w:sz="0" w:space="0" w:color="auto"/>
                                    <w:right w:val="none" w:sz="0" w:space="0" w:color="auto"/>
                                  </w:divBdr>
                                  <w:divsChild>
                                    <w:div w:id="1795903423">
                                      <w:marLeft w:val="0"/>
                                      <w:marRight w:val="0"/>
                                      <w:marTop w:val="0"/>
                                      <w:marBottom w:val="0"/>
                                      <w:divBdr>
                                        <w:top w:val="none" w:sz="0" w:space="0" w:color="auto"/>
                                        <w:left w:val="none" w:sz="0" w:space="0" w:color="auto"/>
                                        <w:bottom w:val="none" w:sz="0" w:space="0" w:color="auto"/>
                                        <w:right w:val="none" w:sz="0" w:space="0" w:color="auto"/>
                                      </w:divBdr>
                                      <w:divsChild>
                                        <w:div w:id="796220789">
                                          <w:marLeft w:val="0"/>
                                          <w:marRight w:val="0"/>
                                          <w:marTop w:val="0"/>
                                          <w:marBottom w:val="0"/>
                                          <w:divBdr>
                                            <w:top w:val="none" w:sz="0" w:space="0" w:color="auto"/>
                                            <w:left w:val="none" w:sz="0" w:space="0" w:color="auto"/>
                                            <w:bottom w:val="none" w:sz="0" w:space="0" w:color="auto"/>
                                            <w:right w:val="none" w:sz="0" w:space="0" w:color="auto"/>
                                          </w:divBdr>
                                          <w:divsChild>
                                            <w:div w:id="1122960769">
                                              <w:marLeft w:val="0"/>
                                              <w:marRight w:val="0"/>
                                              <w:marTop w:val="0"/>
                                              <w:marBottom w:val="0"/>
                                              <w:divBdr>
                                                <w:top w:val="none" w:sz="0" w:space="0" w:color="auto"/>
                                                <w:left w:val="none" w:sz="0" w:space="0" w:color="auto"/>
                                                <w:bottom w:val="none" w:sz="0" w:space="0" w:color="auto"/>
                                                <w:right w:val="none" w:sz="0" w:space="0" w:color="auto"/>
                                              </w:divBdr>
                                              <w:divsChild>
                                                <w:div w:id="316544283">
                                                  <w:marLeft w:val="0"/>
                                                  <w:marRight w:val="0"/>
                                                  <w:marTop w:val="0"/>
                                                  <w:marBottom w:val="0"/>
                                                  <w:divBdr>
                                                    <w:top w:val="none" w:sz="0" w:space="0" w:color="auto"/>
                                                    <w:left w:val="none" w:sz="0" w:space="0" w:color="auto"/>
                                                    <w:bottom w:val="none" w:sz="0" w:space="0" w:color="auto"/>
                                                    <w:right w:val="none" w:sz="0" w:space="0" w:color="auto"/>
                                                  </w:divBdr>
                                                  <w:divsChild>
                                                    <w:div w:id="1160921220">
                                                      <w:marLeft w:val="0"/>
                                                      <w:marRight w:val="0"/>
                                                      <w:marTop w:val="0"/>
                                                      <w:marBottom w:val="0"/>
                                                      <w:divBdr>
                                                        <w:top w:val="none" w:sz="0" w:space="0" w:color="auto"/>
                                                        <w:left w:val="none" w:sz="0" w:space="0" w:color="auto"/>
                                                        <w:bottom w:val="none" w:sz="0" w:space="0" w:color="auto"/>
                                                        <w:right w:val="none" w:sz="0" w:space="0" w:color="auto"/>
                                                      </w:divBdr>
                                                      <w:divsChild>
                                                        <w:div w:id="145602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126549">
                          <w:marLeft w:val="0"/>
                          <w:marRight w:val="0"/>
                          <w:marTop w:val="0"/>
                          <w:marBottom w:val="0"/>
                          <w:divBdr>
                            <w:top w:val="none" w:sz="0" w:space="0" w:color="auto"/>
                            <w:left w:val="none" w:sz="0" w:space="0" w:color="auto"/>
                            <w:bottom w:val="none" w:sz="0" w:space="0" w:color="auto"/>
                            <w:right w:val="none" w:sz="0" w:space="0" w:color="auto"/>
                          </w:divBdr>
                          <w:divsChild>
                            <w:div w:id="1500582562">
                              <w:marLeft w:val="0"/>
                              <w:marRight w:val="0"/>
                              <w:marTop w:val="0"/>
                              <w:marBottom w:val="0"/>
                              <w:divBdr>
                                <w:top w:val="none" w:sz="0" w:space="0" w:color="auto"/>
                                <w:left w:val="none" w:sz="0" w:space="0" w:color="auto"/>
                                <w:bottom w:val="none" w:sz="0" w:space="0" w:color="auto"/>
                                <w:right w:val="none" w:sz="0" w:space="0" w:color="auto"/>
                              </w:divBdr>
                              <w:divsChild>
                                <w:div w:id="1697344789">
                                  <w:marLeft w:val="0"/>
                                  <w:marRight w:val="0"/>
                                  <w:marTop w:val="0"/>
                                  <w:marBottom w:val="0"/>
                                  <w:divBdr>
                                    <w:top w:val="none" w:sz="0" w:space="0" w:color="auto"/>
                                    <w:left w:val="none" w:sz="0" w:space="0" w:color="auto"/>
                                    <w:bottom w:val="none" w:sz="0" w:space="0" w:color="auto"/>
                                    <w:right w:val="none" w:sz="0" w:space="0" w:color="auto"/>
                                  </w:divBdr>
                                  <w:divsChild>
                                    <w:div w:id="2098214124">
                                      <w:marLeft w:val="0"/>
                                      <w:marRight w:val="0"/>
                                      <w:marTop w:val="0"/>
                                      <w:marBottom w:val="0"/>
                                      <w:divBdr>
                                        <w:top w:val="none" w:sz="0" w:space="0" w:color="auto"/>
                                        <w:left w:val="none" w:sz="0" w:space="0" w:color="auto"/>
                                        <w:bottom w:val="none" w:sz="0" w:space="0" w:color="auto"/>
                                        <w:right w:val="none" w:sz="0" w:space="0" w:color="auto"/>
                                      </w:divBdr>
                                      <w:divsChild>
                                        <w:div w:id="180508806">
                                          <w:marLeft w:val="0"/>
                                          <w:marRight w:val="0"/>
                                          <w:marTop w:val="0"/>
                                          <w:marBottom w:val="0"/>
                                          <w:divBdr>
                                            <w:top w:val="none" w:sz="0" w:space="0" w:color="auto"/>
                                            <w:left w:val="none" w:sz="0" w:space="0" w:color="auto"/>
                                            <w:bottom w:val="none" w:sz="0" w:space="0" w:color="auto"/>
                                            <w:right w:val="none" w:sz="0" w:space="0" w:color="auto"/>
                                          </w:divBdr>
                                          <w:divsChild>
                                            <w:div w:id="62876733">
                                              <w:marLeft w:val="0"/>
                                              <w:marRight w:val="0"/>
                                              <w:marTop w:val="0"/>
                                              <w:marBottom w:val="0"/>
                                              <w:divBdr>
                                                <w:top w:val="none" w:sz="0" w:space="0" w:color="auto"/>
                                                <w:left w:val="none" w:sz="0" w:space="0" w:color="auto"/>
                                                <w:bottom w:val="none" w:sz="0" w:space="0" w:color="auto"/>
                                                <w:right w:val="none" w:sz="0" w:space="0" w:color="auto"/>
                                              </w:divBdr>
                                              <w:divsChild>
                                                <w:div w:id="255017221">
                                                  <w:marLeft w:val="0"/>
                                                  <w:marRight w:val="0"/>
                                                  <w:marTop w:val="0"/>
                                                  <w:marBottom w:val="0"/>
                                                  <w:divBdr>
                                                    <w:top w:val="none" w:sz="0" w:space="0" w:color="auto"/>
                                                    <w:left w:val="none" w:sz="0" w:space="0" w:color="auto"/>
                                                    <w:bottom w:val="none" w:sz="0" w:space="0" w:color="auto"/>
                                                    <w:right w:val="none" w:sz="0" w:space="0" w:color="auto"/>
                                                  </w:divBdr>
                                                  <w:divsChild>
                                                    <w:div w:id="37855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464607">
                                          <w:marLeft w:val="0"/>
                                          <w:marRight w:val="0"/>
                                          <w:marTop w:val="0"/>
                                          <w:marBottom w:val="0"/>
                                          <w:divBdr>
                                            <w:top w:val="none" w:sz="0" w:space="0" w:color="auto"/>
                                            <w:left w:val="none" w:sz="0" w:space="0" w:color="auto"/>
                                            <w:bottom w:val="none" w:sz="0" w:space="0" w:color="auto"/>
                                            <w:right w:val="none" w:sz="0" w:space="0" w:color="auto"/>
                                          </w:divBdr>
                                          <w:divsChild>
                                            <w:div w:id="1532496558">
                                              <w:marLeft w:val="0"/>
                                              <w:marRight w:val="0"/>
                                              <w:marTop w:val="0"/>
                                              <w:marBottom w:val="0"/>
                                              <w:divBdr>
                                                <w:top w:val="none" w:sz="0" w:space="0" w:color="auto"/>
                                                <w:left w:val="none" w:sz="0" w:space="0" w:color="auto"/>
                                                <w:bottom w:val="none" w:sz="0" w:space="0" w:color="auto"/>
                                                <w:right w:val="none" w:sz="0" w:space="0" w:color="auto"/>
                                              </w:divBdr>
                                              <w:divsChild>
                                                <w:div w:id="82551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7012414">
          <w:marLeft w:val="0"/>
          <w:marRight w:val="0"/>
          <w:marTop w:val="0"/>
          <w:marBottom w:val="0"/>
          <w:divBdr>
            <w:top w:val="none" w:sz="0" w:space="0" w:color="auto"/>
            <w:left w:val="none" w:sz="0" w:space="0" w:color="auto"/>
            <w:bottom w:val="none" w:sz="0" w:space="0" w:color="auto"/>
            <w:right w:val="none" w:sz="0" w:space="0" w:color="auto"/>
          </w:divBdr>
          <w:divsChild>
            <w:div w:id="288560586">
              <w:marLeft w:val="0"/>
              <w:marRight w:val="0"/>
              <w:marTop w:val="0"/>
              <w:marBottom w:val="0"/>
              <w:divBdr>
                <w:top w:val="none" w:sz="0" w:space="0" w:color="auto"/>
                <w:left w:val="none" w:sz="0" w:space="0" w:color="auto"/>
                <w:bottom w:val="none" w:sz="0" w:space="0" w:color="auto"/>
                <w:right w:val="none" w:sz="0" w:space="0" w:color="auto"/>
              </w:divBdr>
              <w:divsChild>
                <w:div w:id="1093013355">
                  <w:marLeft w:val="0"/>
                  <w:marRight w:val="0"/>
                  <w:marTop w:val="0"/>
                  <w:marBottom w:val="0"/>
                  <w:divBdr>
                    <w:top w:val="none" w:sz="0" w:space="0" w:color="auto"/>
                    <w:left w:val="none" w:sz="0" w:space="0" w:color="auto"/>
                    <w:bottom w:val="none" w:sz="0" w:space="0" w:color="auto"/>
                    <w:right w:val="none" w:sz="0" w:space="0" w:color="auto"/>
                  </w:divBdr>
                  <w:divsChild>
                    <w:div w:id="2002346499">
                      <w:marLeft w:val="0"/>
                      <w:marRight w:val="0"/>
                      <w:marTop w:val="0"/>
                      <w:marBottom w:val="0"/>
                      <w:divBdr>
                        <w:top w:val="none" w:sz="0" w:space="0" w:color="auto"/>
                        <w:left w:val="none" w:sz="0" w:space="0" w:color="auto"/>
                        <w:bottom w:val="none" w:sz="0" w:space="0" w:color="auto"/>
                        <w:right w:val="none" w:sz="0" w:space="0" w:color="auto"/>
                      </w:divBdr>
                      <w:divsChild>
                        <w:div w:id="1650786337">
                          <w:marLeft w:val="0"/>
                          <w:marRight w:val="0"/>
                          <w:marTop w:val="0"/>
                          <w:marBottom w:val="0"/>
                          <w:divBdr>
                            <w:top w:val="none" w:sz="0" w:space="0" w:color="auto"/>
                            <w:left w:val="none" w:sz="0" w:space="0" w:color="auto"/>
                            <w:bottom w:val="none" w:sz="0" w:space="0" w:color="auto"/>
                            <w:right w:val="none" w:sz="0" w:space="0" w:color="auto"/>
                          </w:divBdr>
                          <w:divsChild>
                            <w:div w:id="1980501239">
                              <w:marLeft w:val="0"/>
                              <w:marRight w:val="0"/>
                              <w:marTop w:val="0"/>
                              <w:marBottom w:val="0"/>
                              <w:divBdr>
                                <w:top w:val="none" w:sz="0" w:space="0" w:color="auto"/>
                                <w:left w:val="none" w:sz="0" w:space="0" w:color="auto"/>
                                <w:bottom w:val="none" w:sz="0" w:space="0" w:color="auto"/>
                                <w:right w:val="none" w:sz="0" w:space="0" w:color="auto"/>
                              </w:divBdr>
                              <w:divsChild>
                                <w:div w:id="2016613100">
                                  <w:marLeft w:val="0"/>
                                  <w:marRight w:val="0"/>
                                  <w:marTop w:val="0"/>
                                  <w:marBottom w:val="0"/>
                                  <w:divBdr>
                                    <w:top w:val="none" w:sz="0" w:space="0" w:color="auto"/>
                                    <w:left w:val="none" w:sz="0" w:space="0" w:color="auto"/>
                                    <w:bottom w:val="none" w:sz="0" w:space="0" w:color="auto"/>
                                    <w:right w:val="none" w:sz="0" w:space="0" w:color="auto"/>
                                  </w:divBdr>
                                  <w:divsChild>
                                    <w:div w:id="1501462263">
                                      <w:marLeft w:val="0"/>
                                      <w:marRight w:val="0"/>
                                      <w:marTop w:val="0"/>
                                      <w:marBottom w:val="0"/>
                                      <w:divBdr>
                                        <w:top w:val="none" w:sz="0" w:space="0" w:color="auto"/>
                                        <w:left w:val="none" w:sz="0" w:space="0" w:color="auto"/>
                                        <w:bottom w:val="none" w:sz="0" w:space="0" w:color="auto"/>
                                        <w:right w:val="none" w:sz="0" w:space="0" w:color="auto"/>
                                      </w:divBdr>
                                      <w:divsChild>
                                        <w:div w:id="632635575">
                                          <w:marLeft w:val="0"/>
                                          <w:marRight w:val="0"/>
                                          <w:marTop w:val="0"/>
                                          <w:marBottom w:val="0"/>
                                          <w:divBdr>
                                            <w:top w:val="none" w:sz="0" w:space="0" w:color="auto"/>
                                            <w:left w:val="none" w:sz="0" w:space="0" w:color="auto"/>
                                            <w:bottom w:val="none" w:sz="0" w:space="0" w:color="auto"/>
                                            <w:right w:val="none" w:sz="0" w:space="0" w:color="auto"/>
                                          </w:divBdr>
                                          <w:divsChild>
                                            <w:div w:id="95487214">
                                              <w:marLeft w:val="0"/>
                                              <w:marRight w:val="0"/>
                                              <w:marTop w:val="0"/>
                                              <w:marBottom w:val="0"/>
                                              <w:divBdr>
                                                <w:top w:val="none" w:sz="0" w:space="0" w:color="auto"/>
                                                <w:left w:val="none" w:sz="0" w:space="0" w:color="auto"/>
                                                <w:bottom w:val="none" w:sz="0" w:space="0" w:color="auto"/>
                                                <w:right w:val="none" w:sz="0" w:space="0" w:color="auto"/>
                                              </w:divBdr>
                                              <w:divsChild>
                                                <w:div w:id="2058970359">
                                                  <w:marLeft w:val="0"/>
                                                  <w:marRight w:val="0"/>
                                                  <w:marTop w:val="0"/>
                                                  <w:marBottom w:val="0"/>
                                                  <w:divBdr>
                                                    <w:top w:val="none" w:sz="0" w:space="0" w:color="auto"/>
                                                    <w:left w:val="none" w:sz="0" w:space="0" w:color="auto"/>
                                                    <w:bottom w:val="none" w:sz="0" w:space="0" w:color="auto"/>
                                                    <w:right w:val="none" w:sz="0" w:space="0" w:color="auto"/>
                                                  </w:divBdr>
                                                  <w:divsChild>
                                                    <w:div w:id="1874221629">
                                                      <w:marLeft w:val="0"/>
                                                      <w:marRight w:val="0"/>
                                                      <w:marTop w:val="0"/>
                                                      <w:marBottom w:val="0"/>
                                                      <w:divBdr>
                                                        <w:top w:val="none" w:sz="0" w:space="0" w:color="auto"/>
                                                        <w:left w:val="none" w:sz="0" w:space="0" w:color="auto"/>
                                                        <w:bottom w:val="none" w:sz="0" w:space="0" w:color="auto"/>
                                                        <w:right w:val="none" w:sz="0" w:space="0" w:color="auto"/>
                                                      </w:divBdr>
                                                      <w:divsChild>
                                                        <w:div w:id="1260748171">
                                                          <w:marLeft w:val="0"/>
                                                          <w:marRight w:val="0"/>
                                                          <w:marTop w:val="0"/>
                                                          <w:marBottom w:val="0"/>
                                                          <w:divBdr>
                                                            <w:top w:val="none" w:sz="0" w:space="0" w:color="auto"/>
                                                            <w:left w:val="none" w:sz="0" w:space="0" w:color="auto"/>
                                                            <w:bottom w:val="none" w:sz="0" w:space="0" w:color="auto"/>
                                                            <w:right w:val="none" w:sz="0" w:space="0" w:color="auto"/>
                                                          </w:divBdr>
                                                          <w:divsChild>
                                                            <w:div w:id="486097523">
                                                              <w:marLeft w:val="0"/>
                                                              <w:marRight w:val="0"/>
                                                              <w:marTop w:val="0"/>
                                                              <w:marBottom w:val="0"/>
                                                              <w:divBdr>
                                                                <w:top w:val="none" w:sz="0" w:space="0" w:color="auto"/>
                                                                <w:left w:val="none" w:sz="0" w:space="0" w:color="auto"/>
                                                                <w:bottom w:val="none" w:sz="0" w:space="0" w:color="auto"/>
                                                                <w:right w:val="none" w:sz="0" w:space="0" w:color="auto"/>
                                                              </w:divBdr>
                                                              <w:divsChild>
                                                                <w:div w:id="190803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92711">
                                      <w:marLeft w:val="0"/>
                                      <w:marRight w:val="0"/>
                                      <w:marTop w:val="0"/>
                                      <w:marBottom w:val="0"/>
                                      <w:divBdr>
                                        <w:top w:val="none" w:sz="0" w:space="0" w:color="auto"/>
                                        <w:left w:val="none" w:sz="0" w:space="0" w:color="auto"/>
                                        <w:bottom w:val="none" w:sz="0" w:space="0" w:color="auto"/>
                                        <w:right w:val="none" w:sz="0" w:space="0" w:color="auto"/>
                                      </w:divBdr>
                                      <w:divsChild>
                                        <w:div w:id="1375620331">
                                          <w:marLeft w:val="0"/>
                                          <w:marRight w:val="0"/>
                                          <w:marTop w:val="0"/>
                                          <w:marBottom w:val="0"/>
                                          <w:divBdr>
                                            <w:top w:val="none" w:sz="0" w:space="0" w:color="auto"/>
                                            <w:left w:val="none" w:sz="0" w:space="0" w:color="auto"/>
                                            <w:bottom w:val="none" w:sz="0" w:space="0" w:color="auto"/>
                                            <w:right w:val="none" w:sz="0" w:space="0" w:color="auto"/>
                                          </w:divBdr>
                                          <w:divsChild>
                                            <w:div w:id="1349719907">
                                              <w:marLeft w:val="0"/>
                                              <w:marRight w:val="0"/>
                                              <w:marTop w:val="0"/>
                                              <w:marBottom w:val="0"/>
                                              <w:divBdr>
                                                <w:top w:val="none" w:sz="0" w:space="0" w:color="auto"/>
                                                <w:left w:val="none" w:sz="0" w:space="0" w:color="auto"/>
                                                <w:bottom w:val="none" w:sz="0" w:space="0" w:color="auto"/>
                                                <w:right w:val="none" w:sz="0" w:space="0" w:color="auto"/>
                                              </w:divBdr>
                                              <w:divsChild>
                                                <w:div w:id="1479030827">
                                                  <w:marLeft w:val="0"/>
                                                  <w:marRight w:val="0"/>
                                                  <w:marTop w:val="0"/>
                                                  <w:marBottom w:val="0"/>
                                                  <w:divBdr>
                                                    <w:top w:val="none" w:sz="0" w:space="0" w:color="auto"/>
                                                    <w:left w:val="none" w:sz="0" w:space="0" w:color="auto"/>
                                                    <w:bottom w:val="none" w:sz="0" w:space="0" w:color="auto"/>
                                                    <w:right w:val="none" w:sz="0" w:space="0" w:color="auto"/>
                                                  </w:divBdr>
                                                  <w:divsChild>
                                                    <w:div w:id="182303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3676640">
              <w:marLeft w:val="0"/>
              <w:marRight w:val="0"/>
              <w:marTop w:val="0"/>
              <w:marBottom w:val="0"/>
              <w:divBdr>
                <w:top w:val="none" w:sz="0" w:space="0" w:color="auto"/>
                <w:left w:val="none" w:sz="0" w:space="0" w:color="auto"/>
                <w:bottom w:val="none" w:sz="0" w:space="0" w:color="auto"/>
                <w:right w:val="none" w:sz="0" w:space="0" w:color="auto"/>
              </w:divBdr>
              <w:divsChild>
                <w:div w:id="206972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915414">
      <w:bodyDiv w:val="1"/>
      <w:marLeft w:val="0"/>
      <w:marRight w:val="0"/>
      <w:marTop w:val="0"/>
      <w:marBottom w:val="0"/>
      <w:divBdr>
        <w:top w:val="none" w:sz="0" w:space="0" w:color="auto"/>
        <w:left w:val="none" w:sz="0" w:space="0" w:color="auto"/>
        <w:bottom w:val="none" w:sz="0" w:space="0" w:color="auto"/>
        <w:right w:val="none" w:sz="0" w:space="0" w:color="auto"/>
      </w:divBdr>
      <w:divsChild>
        <w:div w:id="1867282123">
          <w:marLeft w:val="0"/>
          <w:marRight w:val="0"/>
          <w:marTop w:val="0"/>
          <w:marBottom w:val="0"/>
          <w:divBdr>
            <w:top w:val="none" w:sz="0" w:space="0" w:color="auto"/>
            <w:left w:val="none" w:sz="0" w:space="0" w:color="auto"/>
            <w:bottom w:val="none" w:sz="0" w:space="0" w:color="auto"/>
            <w:right w:val="none" w:sz="0" w:space="0" w:color="auto"/>
          </w:divBdr>
          <w:divsChild>
            <w:div w:id="1311591662">
              <w:marLeft w:val="0"/>
              <w:marRight w:val="0"/>
              <w:marTop w:val="0"/>
              <w:marBottom w:val="0"/>
              <w:divBdr>
                <w:top w:val="none" w:sz="0" w:space="0" w:color="auto"/>
                <w:left w:val="none" w:sz="0" w:space="0" w:color="auto"/>
                <w:bottom w:val="none" w:sz="0" w:space="0" w:color="auto"/>
                <w:right w:val="none" w:sz="0" w:space="0" w:color="auto"/>
              </w:divBdr>
              <w:divsChild>
                <w:div w:id="510527297">
                  <w:marLeft w:val="0"/>
                  <w:marRight w:val="0"/>
                  <w:marTop w:val="0"/>
                  <w:marBottom w:val="0"/>
                  <w:divBdr>
                    <w:top w:val="none" w:sz="0" w:space="0" w:color="auto"/>
                    <w:left w:val="none" w:sz="0" w:space="0" w:color="auto"/>
                    <w:bottom w:val="none" w:sz="0" w:space="0" w:color="auto"/>
                    <w:right w:val="none" w:sz="0" w:space="0" w:color="auto"/>
                  </w:divBdr>
                  <w:divsChild>
                    <w:div w:id="330645929">
                      <w:marLeft w:val="0"/>
                      <w:marRight w:val="0"/>
                      <w:marTop w:val="0"/>
                      <w:marBottom w:val="0"/>
                      <w:divBdr>
                        <w:top w:val="none" w:sz="0" w:space="0" w:color="auto"/>
                        <w:left w:val="none" w:sz="0" w:space="0" w:color="auto"/>
                        <w:bottom w:val="none" w:sz="0" w:space="0" w:color="auto"/>
                        <w:right w:val="none" w:sz="0" w:space="0" w:color="auto"/>
                      </w:divBdr>
                      <w:divsChild>
                        <w:div w:id="167914929">
                          <w:marLeft w:val="0"/>
                          <w:marRight w:val="0"/>
                          <w:marTop w:val="0"/>
                          <w:marBottom w:val="0"/>
                          <w:divBdr>
                            <w:top w:val="none" w:sz="0" w:space="0" w:color="auto"/>
                            <w:left w:val="none" w:sz="0" w:space="0" w:color="auto"/>
                            <w:bottom w:val="none" w:sz="0" w:space="0" w:color="auto"/>
                            <w:right w:val="none" w:sz="0" w:space="0" w:color="auto"/>
                          </w:divBdr>
                          <w:divsChild>
                            <w:div w:id="624041466">
                              <w:marLeft w:val="0"/>
                              <w:marRight w:val="0"/>
                              <w:marTop w:val="0"/>
                              <w:marBottom w:val="0"/>
                              <w:divBdr>
                                <w:top w:val="none" w:sz="0" w:space="0" w:color="auto"/>
                                <w:left w:val="none" w:sz="0" w:space="0" w:color="auto"/>
                                <w:bottom w:val="none" w:sz="0" w:space="0" w:color="auto"/>
                                <w:right w:val="none" w:sz="0" w:space="0" w:color="auto"/>
                              </w:divBdr>
                              <w:divsChild>
                                <w:div w:id="2128233414">
                                  <w:marLeft w:val="0"/>
                                  <w:marRight w:val="0"/>
                                  <w:marTop w:val="0"/>
                                  <w:marBottom w:val="0"/>
                                  <w:divBdr>
                                    <w:top w:val="none" w:sz="0" w:space="0" w:color="auto"/>
                                    <w:left w:val="none" w:sz="0" w:space="0" w:color="auto"/>
                                    <w:bottom w:val="none" w:sz="0" w:space="0" w:color="auto"/>
                                    <w:right w:val="none" w:sz="0" w:space="0" w:color="auto"/>
                                  </w:divBdr>
                                  <w:divsChild>
                                    <w:div w:id="273291189">
                                      <w:marLeft w:val="0"/>
                                      <w:marRight w:val="0"/>
                                      <w:marTop w:val="0"/>
                                      <w:marBottom w:val="0"/>
                                      <w:divBdr>
                                        <w:top w:val="none" w:sz="0" w:space="0" w:color="auto"/>
                                        <w:left w:val="none" w:sz="0" w:space="0" w:color="auto"/>
                                        <w:bottom w:val="none" w:sz="0" w:space="0" w:color="auto"/>
                                        <w:right w:val="none" w:sz="0" w:space="0" w:color="auto"/>
                                      </w:divBdr>
                                      <w:divsChild>
                                        <w:div w:id="1312517488">
                                          <w:marLeft w:val="0"/>
                                          <w:marRight w:val="0"/>
                                          <w:marTop w:val="0"/>
                                          <w:marBottom w:val="0"/>
                                          <w:divBdr>
                                            <w:top w:val="none" w:sz="0" w:space="0" w:color="auto"/>
                                            <w:left w:val="none" w:sz="0" w:space="0" w:color="auto"/>
                                            <w:bottom w:val="none" w:sz="0" w:space="0" w:color="auto"/>
                                            <w:right w:val="none" w:sz="0" w:space="0" w:color="auto"/>
                                          </w:divBdr>
                                          <w:divsChild>
                                            <w:div w:id="764770391">
                                              <w:marLeft w:val="0"/>
                                              <w:marRight w:val="0"/>
                                              <w:marTop w:val="0"/>
                                              <w:marBottom w:val="0"/>
                                              <w:divBdr>
                                                <w:top w:val="none" w:sz="0" w:space="0" w:color="auto"/>
                                                <w:left w:val="none" w:sz="0" w:space="0" w:color="auto"/>
                                                <w:bottom w:val="none" w:sz="0" w:space="0" w:color="auto"/>
                                                <w:right w:val="none" w:sz="0" w:space="0" w:color="auto"/>
                                              </w:divBdr>
                                              <w:divsChild>
                                                <w:div w:id="194974836">
                                                  <w:marLeft w:val="0"/>
                                                  <w:marRight w:val="0"/>
                                                  <w:marTop w:val="0"/>
                                                  <w:marBottom w:val="0"/>
                                                  <w:divBdr>
                                                    <w:top w:val="none" w:sz="0" w:space="0" w:color="auto"/>
                                                    <w:left w:val="none" w:sz="0" w:space="0" w:color="auto"/>
                                                    <w:bottom w:val="none" w:sz="0" w:space="0" w:color="auto"/>
                                                    <w:right w:val="none" w:sz="0" w:space="0" w:color="auto"/>
                                                  </w:divBdr>
                                                  <w:divsChild>
                                                    <w:div w:id="102740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546708">
                          <w:marLeft w:val="0"/>
                          <w:marRight w:val="0"/>
                          <w:marTop w:val="0"/>
                          <w:marBottom w:val="0"/>
                          <w:divBdr>
                            <w:top w:val="none" w:sz="0" w:space="0" w:color="auto"/>
                            <w:left w:val="none" w:sz="0" w:space="0" w:color="auto"/>
                            <w:bottom w:val="none" w:sz="0" w:space="0" w:color="auto"/>
                            <w:right w:val="none" w:sz="0" w:space="0" w:color="auto"/>
                          </w:divBdr>
                          <w:divsChild>
                            <w:div w:id="686714411">
                              <w:marLeft w:val="0"/>
                              <w:marRight w:val="0"/>
                              <w:marTop w:val="0"/>
                              <w:marBottom w:val="0"/>
                              <w:divBdr>
                                <w:top w:val="none" w:sz="0" w:space="0" w:color="auto"/>
                                <w:left w:val="none" w:sz="0" w:space="0" w:color="auto"/>
                                <w:bottom w:val="none" w:sz="0" w:space="0" w:color="auto"/>
                                <w:right w:val="none" w:sz="0" w:space="0" w:color="auto"/>
                              </w:divBdr>
                              <w:divsChild>
                                <w:div w:id="1292713202">
                                  <w:marLeft w:val="0"/>
                                  <w:marRight w:val="0"/>
                                  <w:marTop w:val="0"/>
                                  <w:marBottom w:val="0"/>
                                  <w:divBdr>
                                    <w:top w:val="none" w:sz="0" w:space="0" w:color="auto"/>
                                    <w:left w:val="none" w:sz="0" w:space="0" w:color="auto"/>
                                    <w:bottom w:val="none" w:sz="0" w:space="0" w:color="auto"/>
                                    <w:right w:val="none" w:sz="0" w:space="0" w:color="auto"/>
                                  </w:divBdr>
                                  <w:divsChild>
                                    <w:div w:id="1553614114">
                                      <w:marLeft w:val="0"/>
                                      <w:marRight w:val="0"/>
                                      <w:marTop w:val="0"/>
                                      <w:marBottom w:val="0"/>
                                      <w:divBdr>
                                        <w:top w:val="none" w:sz="0" w:space="0" w:color="auto"/>
                                        <w:left w:val="none" w:sz="0" w:space="0" w:color="auto"/>
                                        <w:bottom w:val="none" w:sz="0" w:space="0" w:color="auto"/>
                                        <w:right w:val="none" w:sz="0" w:space="0" w:color="auto"/>
                                      </w:divBdr>
                                      <w:divsChild>
                                        <w:div w:id="1439645339">
                                          <w:marLeft w:val="0"/>
                                          <w:marRight w:val="0"/>
                                          <w:marTop w:val="0"/>
                                          <w:marBottom w:val="0"/>
                                          <w:divBdr>
                                            <w:top w:val="none" w:sz="0" w:space="0" w:color="auto"/>
                                            <w:left w:val="none" w:sz="0" w:space="0" w:color="auto"/>
                                            <w:bottom w:val="none" w:sz="0" w:space="0" w:color="auto"/>
                                            <w:right w:val="none" w:sz="0" w:space="0" w:color="auto"/>
                                          </w:divBdr>
                                          <w:divsChild>
                                            <w:div w:id="1335765467">
                                              <w:marLeft w:val="0"/>
                                              <w:marRight w:val="0"/>
                                              <w:marTop w:val="0"/>
                                              <w:marBottom w:val="0"/>
                                              <w:divBdr>
                                                <w:top w:val="none" w:sz="0" w:space="0" w:color="auto"/>
                                                <w:left w:val="none" w:sz="0" w:space="0" w:color="auto"/>
                                                <w:bottom w:val="none" w:sz="0" w:space="0" w:color="auto"/>
                                                <w:right w:val="none" w:sz="0" w:space="0" w:color="auto"/>
                                              </w:divBdr>
                                              <w:divsChild>
                                                <w:div w:id="2044818609">
                                                  <w:marLeft w:val="0"/>
                                                  <w:marRight w:val="0"/>
                                                  <w:marTop w:val="0"/>
                                                  <w:marBottom w:val="0"/>
                                                  <w:divBdr>
                                                    <w:top w:val="none" w:sz="0" w:space="0" w:color="auto"/>
                                                    <w:left w:val="none" w:sz="0" w:space="0" w:color="auto"/>
                                                    <w:bottom w:val="none" w:sz="0" w:space="0" w:color="auto"/>
                                                    <w:right w:val="none" w:sz="0" w:space="0" w:color="auto"/>
                                                  </w:divBdr>
                                                  <w:divsChild>
                                                    <w:div w:id="876552324">
                                                      <w:marLeft w:val="0"/>
                                                      <w:marRight w:val="0"/>
                                                      <w:marTop w:val="0"/>
                                                      <w:marBottom w:val="0"/>
                                                      <w:divBdr>
                                                        <w:top w:val="none" w:sz="0" w:space="0" w:color="auto"/>
                                                        <w:left w:val="none" w:sz="0" w:space="0" w:color="auto"/>
                                                        <w:bottom w:val="none" w:sz="0" w:space="0" w:color="auto"/>
                                                        <w:right w:val="none" w:sz="0" w:space="0" w:color="auto"/>
                                                      </w:divBdr>
                                                      <w:divsChild>
                                                        <w:div w:id="180735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633954">
                          <w:marLeft w:val="0"/>
                          <w:marRight w:val="0"/>
                          <w:marTop w:val="0"/>
                          <w:marBottom w:val="0"/>
                          <w:divBdr>
                            <w:top w:val="none" w:sz="0" w:space="0" w:color="auto"/>
                            <w:left w:val="none" w:sz="0" w:space="0" w:color="auto"/>
                            <w:bottom w:val="none" w:sz="0" w:space="0" w:color="auto"/>
                            <w:right w:val="none" w:sz="0" w:space="0" w:color="auto"/>
                          </w:divBdr>
                          <w:divsChild>
                            <w:div w:id="651174264">
                              <w:marLeft w:val="0"/>
                              <w:marRight w:val="0"/>
                              <w:marTop w:val="0"/>
                              <w:marBottom w:val="0"/>
                              <w:divBdr>
                                <w:top w:val="none" w:sz="0" w:space="0" w:color="auto"/>
                                <w:left w:val="none" w:sz="0" w:space="0" w:color="auto"/>
                                <w:bottom w:val="none" w:sz="0" w:space="0" w:color="auto"/>
                                <w:right w:val="none" w:sz="0" w:space="0" w:color="auto"/>
                              </w:divBdr>
                              <w:divsChild>
                                <w:div w:id="435097048">
                                  <w:marLeft w:val="0"/>
                                  <w:marRight w:val="0"/>
                                  <w:marTop w:val="0"/>
                                  <w:marBottom w:val="0"/>
                                  <w:divBdr>
                                    <w:top w:val="none" w:sz="0" w:space="0" w:color="auto"/>
                                    <w:left w:val="none" w:sz="0" w:space="0" w:color="auto"/>
                                    <w:bottom w:val="none" w:sz="0" w:space="0" w:color="auto"/>
                                    <w:right w:val="none" w:sz="0" w:space="0" w:color="auto"/>
                                  </w:divBdr>
                                  <w:divsChild>
                                    <w:div w:id="1071923118">
                                      <w:marLeft w:val="0"/>
                                      <w:marRight w:val="0"/>
                                      <w:marTop w:val="0"/>
                                      <w:marBottom w:val="0"/>
                                      <w:divBdr>
                                        <w:top w:val="none" w:sz="0" w:space="0" w:color="auto"/>
                                        <w:left w:val="none" w:sz="0" w:space="0" w:color="auto"/>
                                        <w:bottom w:val="none" w:sz="0" w:space="0" w:color="auto"/>
                                        <w:right w:val="none" w:sz="0" w:space="0" w:color="auto"/>
                                      </w:divBdr>
                                      <w:divsChild>
                                        <w:div w:id="352459669">
                                          <w:marLeft w:val="0"/>
                                          <w:marRight w:val="0"/>
                                          <w:marTop w:val="0"/>
                                          <w:marBottom w:val="0"/>
                                          <w:divBdr>
                                            <w:top w:val="none" w:sz="0" w:space="0" w:color="auto"/>
                                            <w:left w:val="none" w:sz="0" w:space="0" w:color="auto"/>
                                            <w:bottom w:val="none" w:sz="0" w:space="0" w:color="auto"/>
                                            <w:right w:val="none" w:sz="0" w:space="0" w:color="auto"/>
                                          </w:divBdr>
                                          <w:divsChild>
                                            <w:div w:id="976229108">
                                              <w:marLeft w:val="0"/>
                                              <w:marRight w:val="0"/>
                                              <w:marTop w:val="0"/>
                                              <w:marBottom w:val="0"/>
                                              <w:divBdr>
                                                <w:top w:val="none" w:sz="0" w:space="0" w:color="auto"/>
                                                <w:left w:val="none" w:sz="0" w:space="0" w:color="auto"/>
                                                <w:bottom w:val="none" w:sz="0" w:space="0" w:color="auto"/>
                                                <w:right w:val="none" w:sz="0" w:space="0" w:color="auto"/>
                                              </w:divBdr>
                                              <w:divsChild>
                                                <w:div w:id="1236890737">
                                                  <w:marLeft w:val="0"/>
                                                  <w:marRight w:val="0"/>
                                                  <w:marTop w:val="0"/>
                                                  <w:marBottom w:val="0"/>
                                                  <w:divBdr>
                                                    <w:top w:val="none" w:sz="0" w:space="0" w:color="auto"/>
                                                    <w:left w:val="none" w:sz="0" w:space="0" w:color="auto"/>
                                                    <w:bottom w:val="none" w:sz="0" w:space="0" w:color="auto"/>
                                                    <w:right w:val="none" w:sz="0" w:space="0" w:color="auto"/>
                                                  </w:divBdr>
                                                  <w:divsChild>
                                                    <w:div w:id="17649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809721">
                          <w:marLeft w:val="0"/>
                          <w:marRight w:val="0"/>
                          <w:marTop w:val="0"/>
                          <w:marBottom w:val="0"/>
                          <w:divBdr>
                            <w:top w:val="none" w:sz="0" w:space="0" w:color="auto"/>
                            <w:left w:val="none" w:sz="0" w:space="0" w:color="auto"/>
                            <w:bottom w:val="none" w:sz="0" w:space="0" w:color="auto"/>
                            <w:right w:val="none" w:sz="0" w:space="0" w:color="auto"/>
                          </w:divBdr>
                          <w:divsChild>
                            <w:div w:id="1447696287">
                              <w:marLeft w:val="0"/>
                              <w:marRight w:val="0"/>
                              <w:marTop w:val="0"/>
                              <w:marBottom w:val="0"/>
                              <w:divBdr>
                                <w:top w:val="none" w:sz="0" w:space="0" w:color="auto"/>
                                <w:left w:val="none" w:sz="0" w:space="0" w:color="auto"/>
                                <w:bottom w:val="none" w:sz="0" w:space="0" w:color="auto"/>
                                <w:right w:val="none" w:sz="0" w:space="0" w:color="auto"/>
                              </w:divBdr>
                              <w:divsChild>
                                <w:div w:id="1545364316">
                                  <w:marLeft w:val="0"/>
                                  <w:marRight w:val="0"/>
                                  <w:marTop w:val="0"/>
                                  <w:marBottom w:val="0"/>
                                  <w:divBdr>
                                    <w:top w:val="none" w:sz="0" w:space="0" w:color="auto"/>
                                    <w:left w:val="none" w:sz="0" w:space="0" w:color="auto"/>
                                    <w:bottom w:val="none" w:sz="0" w:space="0" w:color="auto"/>
                                    <w:right w:val="none" w:sz="0" w:space="0" w:color="auto"/>
                                  </w:divBdr>
                                  <w:divsChild>
                                    <w:div w:id="321472045">
                                      <w:marLeft w:val="0"/>
                                      <w:marRight w:val="0"/>
                                      <w:marTop w:val="0"/>
                                      <w:marBottom w:val="0"/>
                                      <w:divBdr>
                                        <w:top w:val="none" w:sz="0" w:space="0" w:color="auto"/>
                                        <w:left w:val="none" w:sz="0" w:space="0" w:color="auto"/>
                                        <w:bottom w:val="none" w:sz="0" w:space="0" w:color="auto"/>
                                        <w:right w:val="none" w:sz="0" w:space="0" w:color="auto"/>
                                      </w:divBdr>
                                      <w:divsChild>
                                        <w:div w:id="789594871">
                                          <w:marLeft w:val="0"/>
                                          <w:marRight w:val="0"/>
                                          <w:marTop w:val="0"/>
                                          <w:marBottom w:val="0"/>
                                          <w:divBdr>
                                            <w:top w:val="none" w:sz="0" w:space="0" w:color="auto"/>
                                            <w:left w:val="none" w:sz="0" w:space="0" w:color="auto"/>
                                            <w:bottom w:val="none" w:sz="0" w:space="0" w:color="auto"/>
                                            <w:right w:val="none" w:sz="0" w:space="0" w:color="auto"/>
                                          </w:divBdr>
                                          <w:divsChild>
                                            <w:div w:id="740911886">
                                              <w:marLeft w:val="0"/>
                                              <w:marRight w:val="0"/>
                                              <w:marTop w:val="0"/>
                                              <w:marBottom w:val="0"/>
                                              <w:divBdr>
                                                <w:top w:val="none" w:sz="0" w:space="0" w:color="auto"/>
                                                <w:left w:val="none" w:sz="0" w:space="0" w:color="auto"/>
                                                <w:bottom w:val="none" w:sz="0" w:space="0" w:color="auto"/>
                                                <w:right w:val="none" w:sz="0" w:space="0" w:color="auto"/>
                                              </w:divBdr>
                                              <w:divsChild>
                                                <w:div w:id="1901943845">
                                                  <w:marLeft w:val="0"/>
                                                  <w:marRight w:val="0"/>
                                                  <w:marTop w:val="0"/>
                                                  <w:marBottom w:val="0"/>
                                                  <w:divBdr>
                                                    <w:top w:val="none" w:sz="0" w:space="0" w:color="auto"/>
                                                    <w:left w:val="none" w:sz="0" w:space="0" w:color="auto"/>
                                                    <w:bottom w:val="none" w:sz="0" w:space="0" w:color="auto"/>
                                                    <w:right w:val="none" w:sz="0" w:space="0" w:color="auto"/>
                                                  </w:divBdr>
                                                  <w:divsChild>
                                                    <w:div w:id="1540434713">
                                                      <w:marLeft w:val="0"/>
                                                      <w:marRight w:val="0"/>
                                                      <w:marTop w:val="0"/>
                                                      <w:marBottom w:val="0"/>
                                                      <w:divBdr>
                                                        <w:top w:val="none" w:sz="0" w:space="0" w:color="auto"/>
                                                        <w:left w:val="none" w:sz="0" w:space="0" w:color="auto"/>
                                                        <w:bottom w:val="none" w:sz="0" w:space="0" w:color="auto"/>
                                                        <w:right w:val="none" w:sz="0" w:space="0" w:color="auto"/>
                                                      </w:divBdr>
                                                      <w:divsChild>
                                                        <w:div w:id="5484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9973194">
                          <w:marLeft w:val="0"/>
                          <w:marRight w:val="0"/>
                          <w:marTop w:val="0"/>
                          <w:marBottom w:val="0"/>
                          <w:divBdr>
                            <w:top w:val="none" w:sz="0" w:space="0" w:color="auto"/>
                            <w:left w:val="none" w:sz="0" w:space="0" w:color="auto"/>
                            <w:bottom w:val="none" w:sz="0" w:space="0" w:color="auto"/>
                            <w:right w:val="none" w:sz="0" w:space="0" w:color="auto"/>
                          </w:divBdr>
                          <w:divsChild>
                            <w:div w:id="782503351">
                              <w:marLeft w:val="0"/>
                              <w:marRight w:val="0"/>
                              <w:marTop w:val="0"/>
                              <w:marBottom w:val="0"/>
                              <w:divBdr>
                                <w:top w:val="none" w:sz="0" w:space="0" w:color="auto"/>
                                <w:left w:val="none" w:sz="0" w:space="0" w:color="auto"/>
                                <w:bottom w:val="none" w:sz="0" w:space="0" w:color="auto"/>
                                <w:right w:val="none" w:sz="0" w:space="0" w:color="auto"/>
                              </w:divBdr>
                              <w:divsChild>
                                <w:div w:id="1382249882">
                                  <w:marLeft w:val="0"/>
                                  <w:marRight w:val="0"/>
                                  <w:marTop w:val="0"/>
                                  <w:marBottom w:val="0"/>
                                  <w:divBdr>
                                    <w:top w:val="none" w:sz="0" w:space="0" w:color="auto"/>
                                    <w:left w:val="none" w:sz="0" w:space="0" w:color="auto"/>
                                    <w:bottom w:val="none" w:sz="0" w:space="0" w:color="auto"/>
                                    <w:right w:val="none" w:sz="0" w:space="0" w:color="auto"/>
                                  </w:divBdr>
                                  <w:divsChild>
                                    <w:div w:id="990988152">
                                      <w:marLeft w:val="0"/>
                                      <w:marRight w:val="0"/>
                                      <w:marTop w:val="0"/>
                                      <w:marBottom w:val="0"/>
                                      <w:divBdr>
                                        <w:top w:val="none" w:sz="0" w:space="0" w:color="auto"/>
                                        <w:left w:val="none" w:sz="0" w:space="0" w:color="auto"/>
                                        <w:bottom w:val="none" w:sz="0" w:space="0" w:color="auto"/>
                                        <w:right w:val="none" w:sz="0" w:space="0" w:color="auto"/>
                                      </w:divBdr>
                                      <w:divsChild>
                                        <w:div w:id="1912233959">
                                          <w:marLeft w:val="0"/>
                                          <w:marRight w:val="0"/>
                                          <w:marTop w:val="0"/>
                                          <w:marBottom w:val="0"/>
                                          <w:divBdr>
                                            <w:top w:val="none" w:sz="0" w:space="0" w:color="auto"/>
                                            <w:left w:val="none" w:sz="0" w:space="0" w:color="auto"/>
                                            <w:bottom w:val="none" w:sz="0" w:space="0" w:color="auto"/>
                                            <w:right w:val="none" w:sz="0" w:space="0" w:color="auto"/>
                                          </w:divBdr>
                                          <w:divsChild>
                                            <w:div w:id="307244538">
                                              <w:marLeft w:val="0"/>
                                              <w:marRight w:val="0"/>
                                              <w:marTop w:val="0"/>
                                              <w:marBottom w:val="0"/>
                                              <w:divBdr>
                                                <w:top w:val="none" w:sz="0" w:space="0" w:color="auto"/>
                                                <w:left w:val="none" w:sz="0" w:space="0" w:color="auto"/>
                                                <w:bottom w:val="none" w:sz="0" w:space="0" w:color="auto"/>
                                                <w:right w:val="none" w:sz="0" w:space="0" w:color="auto"/>
                                              </w:divBdr>
                                              <w:divsChild>
                                                <w:div w:id="1221789870">
                                                  <w:marLeft w:val="0"/>
                                                  <w:marRight w:val="0"/>
                                                  <w:marTop w:val="0"/>
                                                  <w:marBottom w:val="0"/>
                                                  <w:divBdr>
                                                    <w:top w:val="none" w:sz="0" w:space="0" w:color="auto"/>
                                                    <w:left w:val="none" w:sz="0" w:space="0" w:color="auto"/>
                                                    <w:bottom w:val="none" w:sz="0" w:space="0" w:color="auto"/>
                                                    <w:right w:val="none" w:sz="0" w:space="0" w:color="auto"/>
                                                  </w:divBdr>
                                                  <w:divsChild>
                                                    <w:div w:id="8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452408">
                          <w:marLeft w:val="0"/>
                          <w:marRight w:val="0"/>
                          <w:marTop w:val="0"/>
                          <w:marBottom w:val="0"/>
                          <w:divBdr>
                            <w:top w:val="none" w:sz="0" w:space="0" w:color="auto"/>
                            <w:left w:val="none" w:sz="0" w:space="0" w:color="auto"/>
                            <w:bottom w:val="none" w:sz="0" w:space="0" w:color="auto"/>
                            <w:right w:val="none" w:sz="0" w:space="0" w:color="auto"/>
                          </w:divBdr>
                          <w:divsChild>
                            <w:div w:id="1703633124">
                              <w:marLeft w:val="0"/>
                              <w:marRight w:val="0"/>
                              <w:marTop w:val="0"/>
                              <w:marBottom w:val="0"/>
                              <w:divBdr>
                                <w:top w:val="none" w:sz="0" w:space="0" w:color="auto"/>
                                <w:left w:val="none" w:sz="0" w:space="0" w:color="auto"/>
                                <w:bottom w:val="none" w:sz="0" w:space="0" w:color="auto"/>
                                <w:right w:val="none" w:sz="0" w:space="0" w:color="auto"/>
                              </w:divBdr>
                              <w:divsChild>
                                <w:div w:id="999890128">
                                  <w:marLeft w:val="0"/>
                                  <w:marRight w:val="0"/>
                                  <w:marTop w:val="0"/>
                                  <w:marBottom w:val="0"/>
                                  <w:divBdr>
                                    <w:top w:val="none" w:sz="0" w:space="0" w:color="auto"/>
                                    <w:left w:val="none" w:sz="0" w:space="0" w:color="auto"/>
                                    <w:bottom w:val="none" w:sz="0" w:space="0" w:color="auto"/>
                                    <w:right w:val="none" w:sz="0" w:space="0" w:color="auto"/>
                                  </w:divBdr>
                                  <w:divsChild>
                                    <w:div w:id="1178082137">
                                      <w:marLeft w:val="0"/>
                                      <w:marRight w:val="0"/>
                                      <w:marTop w:val="0"/>
                                      <w:marBottom w:val="0"/>
                                      <w:divBdr>
                                        <w:top w:val="none" w:sz="0" w:space="0" w:color="auto"/>
                                        <w:left w:val="none" w:sz="0" w:space="0" w:color="auto"/>
                                        <w:bottom w:val="none" w:sz="0" w:space="0" w:color="auto"/>
                                        <w:right w:val="none" w:sz="0" w:space="0" w:color="auto"/>
                                      </w:divBdr>
                                      <w:divsChild>
                                        <w:div w:id="1204245261">
                                          <w:marLeft w:val="0"/>
                                          <w:marRight w:val="0"/>
                                          <w:marTop w:val="0"/>
                                          <w:marBottom w:val="0"/>
                                          <w:divBdr>
                                            <w:top w:val="none" w:sz="0" w:space="0" w:color="auto"/>
                                            <w:left w:val="none" w:sz="0" w:space="0" w:color="auto"/>
                                            <w:bottom w:val="none" w:sz="0" w:space="0" w:color="auto"/>
                                            <w:right w:val="none" w:sz="0" w:space="0" w:color="auto"/>
                                          </w:divBdr>
                                          <w:divsChild>
                                            <w:div w:id="1368020843">
                                              <w:marLeft w:val="0"/>
                                              <w:marRight w:val="0"/>
                                              <w:marTop w:val="0"/>
                                              <w:marBottom w:val="0"/>
                                              <w:divBdr>
                                                <w:top w:val="none" w:sz="0" w:space="0" w:color="auto"/>
                                                <w:left w:val="none" w:sz="0" w:space="0" w:color="auto"/>
                                                <w:bottom w:val="none" w:sz="0" w:space="0" w:color="auto"/>
                                                <w:right w:val="none" w:sz="0" w:space="0" w:color="auto"/>
                                              </w:divBdr>
                                              <w:divsChild>
                                                <w:div w:id="330529232">
                                                  <w:marLeft w:val="0"/>
                                                  <w:marRight w:val="0"/>
                                                  <w:marTop w:val="0"/>
                                                  <w:marBottom w:val="0"/>
                                                  <w:divBdr>
                                                    <w:top w:val="none" w:sz="0" w:space="0" w:color="auto"/>
                                                    <w:left w:val="none" w:sz="0" w:space="0" w:color="auto"/>
                                                    <w:bottom w:val="none" w:sz="0" w:space="0" w:color="auto"/>
                                                    <w:right w:val="none" w:sz="0" w:space="0" w:color="auto"/>
                                                  </w:divBdr>
                                                  <w:divsChild>
                                                    <w:div w:id="900284734">
                                                      <w:marLeft w:val="0"/>
                                                      <w:marRight w:val="0"/>
                                                      <w:marTop w:val="0"/>
                                                      <w:marBottom w:val="0"/>
                                                      <w:divBdr>
                                                        <w:top w:val="none" w:sz="0" w:space="0" w:color="auto"/>
                                                        <w:left w:val="none" w:sz="0" w:space="0" w:color="auto"/>
                                                        <w:bottom w:val="none" w:sz="0" w:space="0" w:color="auto"/>
                                                        <w:right w:val="none" w:sz="0" w:space="0" w:color="auto"/>
                                                      </w:divBdr>
                                                      <w:divsChild>
                                                        <w:div w:id="15826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98473">
                          <w:marLeft w:val="0"/>
                          <w:marRight w:val="0"/>
                          <w:marTop w:val="0"/>
                          <w:marBottom w:val="0"/>
                          <w:divBdr>
                            <w:top w:val="none" w:sz="0" w:space="0" w:color="auto"/>
                            <w:left w:val="none" w:sz="0" w:space="0" w:color="auto"/>
                            <w:bottom w:val="none" w:sz="0" w:space="0" w:color="auto"/>
                            <w:right w:val="none" w:sz="0" w:space="0" w:color="auto"/>
                          </w:divBdr>
                          <w:divsChild>
                            <w:div w:id="266814929">
                              <w:marLeft w:val="0"/>
                              <w:marRight w:val="0"/>
                              <w:marTop w:val="0"/>
                              <w:marBottom w:val="0"/>
                              <w:divBdr>
                                <w:top w:val="none" w:sz="0" w:space="0" w:color="auto"/>
                                <w:left w:val="none" w:sz="0" w:space="0" w:color="auto"/>
                                <w:bottom w:val="none" w:sz="0" w:space="0" w:color="auto"/>
                                <w:right w:val="none" w:sz="0" w:space="0" w:color="auto"/>
                              </w:divBdr>
                              <w:divsChild>
                                <w:div w:id="372073813">
                                  <w:marLeft w:val="0"/>
                                  <w:marRight w:val="0"/>
                                  <w:marTop w:val="0"/>
                                  <w:marBottom w:val="0"/>
                                  <w:divBdr>
                                    <w:top w:val="none" w:sz="0" w:space="0" w:color="auto"/>
                                    <w:left w:val="none" w:sz="0" w:space="0" w:color="auto"/>
                                    <w:bottom w:val="none" w:sz="0" w:space="0" w:color="auto"/>
                                    <w:right w:val="none" w:sz="0" w:space="0" w:color="auto"/>
                                  </w:divBdr>
                                  <w:divsChild>
                                    <w:div w:id="903103480">
                                      <w:marLeft w:val="0"/>
                                      <w:marRight w:val="0"/>
                                      <w:marTop w:val="0"/>
                                      <w:marBottom w:val="0"/>
                                      <w:divBdr>
                                        <w:top w:val="none" w:sz="0" w:space="0" w:color="auto"/>
                                        <w:left w:val="none" w:sz="0" w:space="0" w:color="auto"/>
                                        <w:bottom w:val="none" w:sz="0" w:space="0" w:color="auto"/>
                                        <w:right w:val="none" w:sz="0" w:space="0" w:color="auto"/>
                                      </w:divBdr>
                                      <w:divsChild>
                                        <w:div w:id="1710495948">
                                          <w:marLeft w:val="0"/>
                                          <w:marRight w:val="0"/>
                                          <w:marTop w:val="0"/>
                                          <w:marBottom w:val="0"/>
                                          <w:divBdr>
                                            <w:top w:val="none" w:sz="0" w:space="0" w:color="auto"/>
                                            <w:left w:val="none" w:sz="0" w:space="0" w:color="auto"/>
                                            <w:bottom w:val="none" w:sz="0" w:space="0" w:color="auto"/>
                                            <w:right w:val="none" w:sz="0" w:space="0" w:color="auto"/>
                                          </w:divBdr>
                                          <w:divsChild>
                                            <w:div w:id="819153334">
                                              <w:marLeft w:val="0"/>
                                              <w:marRight w:val="0"/>
                                              <w:marTop w:val="0"/>
                                              <w:marBottom w:val="0"/>
                                              <w:divBdr>
                                                <w:top w:val="none" w:sz="0" w:space="0" w:color="auto"/>
                                                <w:left w:val="none" w:sz="0" w:space="0" w:color="auto"/>
                                                <w:bottom w:val="none" w:sz="0" w:space="0" w:color="auto"/>
                                                <w:right w:val="none" w:sz="0" w:space="0" w:color="auto"/>
                                              </w:divBdr>
                                            </w:div>
                                          </w:divsChild>
                                        </w:div>
                                        <w:div w:id="1371800524">
                                          <w:marLeft w:val="0"/>
                                          <w:marRight w:val="0"/>
                                          <w:marTop w:val="0"/>
                                          <w:marBottom w:val="0"/>
                                          <w:divBdr>
                                            <w:top w:val="none" w:sz="0" w:space="0" w:color="auto"/>
                                            <w:left w:val="none" w:sz="0" w:space="0" w:color="auto"/>
                                            <w:bottom w:val="none" w:sz="0" w:space="0" w:color="auto"/>
                                            <w:right w:val="none" w:sz="0" w:space="0" w:color="auto"/>
                                          </w:divBdr>
                                          <w:divsChild>
                                            <w:div w:id="1703247519">
                                              <w:marLeft w:val="0"/>
                                              <w:marRight w:val="0"/>
                                              <w:marTop w:val="0"/>
                                              <w:marBottom w:val="0"/>
                                              <w:divBdr>
                                                <w:top w:val="none" w:sz="0" w:space="0" w:color="auto"/>
                                                <w:left w:val="none" w:sz="0" w:space="0" w:color="auto"/>
                                                <w:bottom w:val="none" w:sz="0" w:space="0" w:color="auto"/>
                                                <w:right w:val="none" w:sz="0" w:space="0" w:color="auto"/>
                                              </w:divBdr>
                                              <w:divsChild>
                                                <w:div w:id="192959687">
                                                  <w:marLeft w:val="0"/>
                                                  <w:marRight w:val="0"/>
                                                  <w:marTop w:val="0"/>
                                                  <w:marBottom w:val="0"/>
                                                  <w:divBdr>
                                                    <w:top w:val="none" w:sz="0" w:space="0" w:color="auto"/>
                                                    <w:left w:val="none" w:sz="0" w:space="0" w:color="auto"/>
                                                    <w:bottom w:val="none" w:sz="0" w:space="0" w:color="auto"/>
                                                    <w:right w:val="none" w:sz="0" w:space="0" w:color="auto"/>
                                                  </w:divBdr>
                                                  <w:divsChild>
                                                    <w:div w:id="85368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340888">
                          <w:marLeft w:val="0"/>
                          <w:marRight w:val="0"/>
                          <w:marTop w:val="0"/>
                          <w:marBottom w:val="0"/>
                          <w:divBdr>
                            <w:top w:val="none" w:sz="0" w:space="0" w:color="auto"/>
                            <w:left w:val="none" w:sz="0" w:space="0" w:color="auto"/>
                            <w:bottom w:val="none" w:sz="0" w:space="0" w:color="auto"/>
                            <w:right w:val="none" w:sz="0" w:space="0" w:color="auto"/>
                          </w:divBdr>
                          <w:divsChild>
                            <w:div w:id="607271058">
                              <w:marLeft w:val="0"/>
                              <w:marRight w:val="0"/>
                              <w:marTop w:val="0"/>
                              <w:marBottom w:val="0"/>
                              <w:divBdr>
                                <w:top w:val="none" w:sz="0" w:space="0" w:color="auto"/>
                                <w:left w:val="none" w:sz="0" w:space="0" w:color="auto"/>
                                <w:bottom w:val="none" w:sz="0" w:space="0" w:color="auto"/>
                                <w:right w:val="none" w:sz="0" w:space="0" w:color="auto"/>
                              </w:divBdr>
                              <w:divsChild>
                                <w:div w:id="154104210">
                                  <w:marLeft w:val="0"/>
                                  <w:marRight w:val="0"/>
                                  <w:marTop w:val="0"/>
                                  <w:marBottom w:val="0"/>
                                  <w:divBdr>
                                    <w:top w:val="none" w:sz="0" w:space="0" w:color="auto"/>
                                    <w:left w:val="none" w:sz="0" w:space="0" w:color="auto"/>
                                    <w:bottom w:val="none" w:sz="0" w:space="0" w:color="auto"/>
                                    <w:right w:val="none" w:sz="0" w:space="0" w:color="auto"/>
                                  </w:divBdr>
                                  <w:divsChild>
                                    <w:div w:id="1533542617">
                                      <w:marLeft w:val="0"/>
                                      <w:marRight w:val="0"/>
                                      <w:marTop w:val="0"/>
                                      <w:marBottom w:val="0"/>
                                      <w:divBdr>
                                        <w:top w:val="none" w:sz="0" w:space="0" w:color="auto"/>
                                        <w:left w:val="none" w:sz="0" w:space="0" w:color="auto"/>
                                        <w:bottom w:val="none" w:sz="0" w:space="0" w:color="auto"/>
                                        <w:right w:val="none" w:sz="0" w:space="0" w:color="auto"/>
                                      </w:divBdr>
                                      <w:divsChild>
                                        <w:div w:id="1504978215">
                                          <w:marLeft w:val="0"/>
                                          <w:marRight w:val="0"/>
                                          <w:marTop w:val="0"/>
                                          <w:marBottom w:val="0"/>
                                          <w:divBdr>
                                            <w:top w:val="none" w:sz="0" w:space="0" w:color="auto"/>
                                            <w:left w:val="none" w:sz="0" w:space="0" w:color="auto"/>
                                            <w:bottom w:val="none" w:sz="0" w:space="0" w:color="auto"/>
                                            <w:right w:val="none" w:sz="0" w:space="0" w:color="auto"/>
                                          </w:divBdr>
                                          <w:divsChild>
                                            <w:div w:id="167796575">
                                              <w:marLeft w:val="0"/>
                                              <w:marRight w:val="0"/>
                                              <w:marTop w:val="0"/>
                                              <w:marBottom w:val="0"/>
                                              <w:divBdr>
                                                <w:top w:val="none" w:sz="0" w:space="0" w:color="auto"/>
                                                <w:left w:val="none" w:sz="0" w:space="0" w:color="auto"/>
                                                <w:bottom w:val="none" w:sz="0" w:space="0" w:color="auto"/>
                                                <w:right w:val="none" w:sz="0" w:space="0" w:color="auto"/>
                                              </w:divBdr>
                                              <w:divsChild>
                                                <w:div w:id="479424433">
                                                  <w:marLeft w:val="0"/>
                                                  <w:marRight w:val="0"/>
                                                  <w:marTop w:val="0"/>
                                                  <w:marBottom w:val="0"/>
                                                  <w:divBdr>
                                                    <w:top w:val="none" w:sz="0" w:space="0" w:color="auto"/>
                                                    <w:left w:val="none" w:sz="0" w:space="0" w:color="auto"/>
                                                    <w:bottom w:val="none" w:sz="0" w:space="0" w:color="auto"/>
                                                    <w:right w:val="none" w:sz="0" w:space="0" w:color="auto"/>
                                                  </w:divBdr>
                                                  <w:divsChild>
                                                    <w:div w:id="1655528665">
                                                      <w:marLeft w:val="0"/>
                                                      <w:marRight w:val="0"/>
                                                      <w:marTop w:val="0"/>
                                                      <w:marBottom w:val="0"/>
                                                      <w:divBdr>
                                                        <w:top w:val="none" w:sz="0" w:space="0" w:color="auto"/>
                                                        <w:left w:val="none" w:sz="0" w:space="0" w:color="auto"/>
                                                        <w:bottom w:val="none" w:sz="0" w:space="0" w:color="auto"/>
                                                        <w:right w:val="none" w:sz="0" w:space="0" w:color="auto"/>
                                                      </w:divBdr>
                                                      <w:divsChild>
                                                        <w:div w:id="17850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144385">
                          <w:marLeft w:val="0"/>
                          <w:marRight w:val="0"/>
                          <w:marTop w:val="0"/>
                          <w:marBottom w:val="0"/>
                          <w:divBdr>
                            <w:top w:val="none" w:sz="0" w:space="0" w:color="auto"/>
                            <w:left w:val="none" w:sz="0" w:space="0" w:color="auto"/>
                            <w:bottom w:val="none" w:sz="0" w:space="0" w:color="auto"/>
                            <w:right w:val="none" w:sz="0" w:space="0" w:color="auto"/>
                          </w:divBdr>
                          <w:divsChild>
                            <w:div w:id="679165151">
                              <w:marLeft w:val="0"/>
                              <w:marRight w:val="0"/>
                              <w:marTop w:val="0"/>
                              <w:marBottom w:val="0"/>
                              <w:divBdr>
                                <w:top w:val="none" w:sz="0" w:space="0" w:color="auto"/>
                                <w:left w:val="none" w:sz="0" w:space="0" w:color="auto"/>
                                <w:bottom w:val="none" w:sz="0" w:space="0" w:color="auto"/>
                                <w:right w:val="none" w:sz="0" w:space="0" w:color="auto"/>
                              </w:divBdr>
                              <w:divsChild>
                                <w:div w:id="1281109253">
                                  <w:marLeft w:val="0"/>
                                  <w:marRight w:val="0"/>
                                  <w:marTop w:val="0"/>
                                  <w:marBottom w:val="0"/>
                                  <w:divBdr>
                                    <w:top w:val="none" w:sz="0" w:space="0" w:color="auto"/>
                                    <w:left w:val="none" w:sz="0" w:space="0" w:color="auto"/>
                                    <w:bottom w:val="none" w:sz="0" w:space="0" w:color="auto"/>
                                    <w:right w:val="none" w:sz="0" w:space="0" w:color="auto"/>
                                  </w:divBdr>
                                  <w:divsChild>
                                    <w:div w:id="2027516374">
                                      <w:marLeft w:val="0"/>
                                      <w:marRight w:val="0"/>
                                      <w:marTop w:val="0"/>
                                      <w:marBottom w:val="0"/>
                                      <w:divBdr>
                                        <w:top w:val="none" w:sz="0" w:space="0" w:color="auto"/>
                                        <w:left w:val="none" w:sz="0" w:space="0" w:color="auto"/>
                                        <w:bottom w:val="none" w:sz="0" w:space="0" w:color="auto"/>
                                        <w:right w:val="none" w:sz="0" w:space="0" w:color="auto"/>
                                      </w:divBdr>
                                      <w:divsChild>
                                        <w:div w:id="1399330430">
                                          <w:marLeft w:val="0"/>
                                          <w:marRight w:val="0"/>
                                          <w:marTop w:val="0"/>
                                          <w:marBottom w:val="0"/>
                                          <w:divBdr>
                                            <w:top w:val="none" w:sz="0" w:space="0" w:color="auto"/>
                                            <w:left w:val="none" w:sz="0" w:space="0" w:color="auto"/>
                                            <w:bottom w:val="none" w:sz="0" w:space="0" w:color="auto"/>
                                            <w:right w:val="none" w:sz="0" w:space="0" w:color="auto"/>
                                          </w:divBdr>
                                          <w:divsChild>
                                            <w:div w:id="783498757">
                                              <w:marLeft w:val="0"/>
                                              <w:marRight w:val="0"/>
                                              <w:marTop w:val="0"/>
                                              <w:marBottom w:val="0"/>
                                              <w:divBdr>
                                                <w:top w:val="none" w:sz="0" w:space="0" w:color="auto"/>
                                                <w:left w:val="none" w:sz="0" w:space="0" w:color="auto"/>
                                                <w:bottom w:val="none" w:sz="0" w:space="0" w:color="auto"/>
                                                <w:right w:val="none" w:sz="0" w:space="0" w:color="auto"/>
                                              </w:divBdr>
                                              <w:divsChild>
                                                <w:div w:id="195772225">
                                                  <w:marLeft w:val="0"/>
                                                  <w:marRight w:val="0"/>
                                                  <w:marTop w:val="0"/>
                                                  <w:marBottom w:val="0"/>
                                                  <w:divBdr>
                                                    <w:top w:val="none" w:sz="0" w:space="0" w:color="auto"/>
                                                    <w:left w:val="none" w:sz="0" w:space="0" w:color="auto"/>
                                                    <w:bottom w:val="none" w:sz="0" w:space="0" w:color="auto"/>
                                                    <w:right w:val="none" w:sz="0" w:space="0" w:color="auto"/>
                                                  </w:divBdr>
                                                  <w:divsChild>
                                                    <w:div w:id="35523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6212097">
                          <w:marLeft w:val="0"/>
                          <w:marRight w:val="0"/>
                          <w:marTop w:val="0"/>
                          <w:marBottom w:val="0"/>
                          <w:divBdr>
                            <w:top w:val="none" w:sz="0" w:space="0" w:color="auto"/>
                            <w:left w:val="none" w:sz="0" w:space="0" w:color="auto"/>
                            <w:bottom w:val="none" w:sz="0" w:space="0" w:color="auto"/>
                            <w:right w:val="none" w:sz="0" w:space="0" w:color="auto"/>
                          </w:divBdr>
                          <w:divsChild>
                            <w:div w:id="431440154">
                              <w:marLeft w:val="0"/>
                              <w:marRight w:val="0"/>
                              <w:marTop w:val="0"/>
                              <w:marBottom w:val="0"/>
                              <w:divBdr>
                                <w:top w:val="none" w:sz="0" w:space="0" w:color="auto"/>
                                <w:left w:val="none" w:sz="0" w:space="0" w:color="auto"/>
                                <w:bottom w:val="none" w:sz="0" w:space="0" w:color="auto"/>
                                <w:right w:val="none" w:sz="0" w:space="0" w:color="auto"/>
                              </w:divBdr>
                              <w:divsChild>
                                <w:div w:id="648289036">
                                  <w:marLeft w:val="0"/>
                                  <w:marRight w:val="0"/>
                                  <w:marTop w:val="0"/>
                                  <w:marBottom w:val="0"/>
                                  <w:divBdr>
                                    <w:top w:val="none" w:sz="0" w:space="0" w:color="auto"/>
                                    <w:left w:val="none" w:sz="0" w:space="0" w:color="auto"/>
                                    <w:bottom w:val="none" w:sz="0" w:space="0" w:color="auto"/>
                                    <w:right w:val="none" w:sz="0" w:space="0" w:color="auto"/>
                                  </w:divBdr>
                                  <w:divsChild>
                                    <w:div w:id="1549030063">
                                      <w:marLeft w:val="0"/>
                                      <w:marRight w:val="0"/>
                                      <w:marTop w:val="0"/>
                                      <w:marBottom w:val="0"/>
                                      <w:divBdr>
                                        <w:top w:val="none" w:sz="0" w:space="0" w:color="auto"/>
                                        <w:left w:val="none" w:sz="0" w:space="0" w:color="auto"/>
                                        <w:bottom w:val="none" w:sz="0" w:space="0" w:color="auto"/>
                                        <w:right w:val="none" w:sz="0" w:space="0" w:color="auto"/>
                                      </w:divBdr>
                                      <w:divsChild>
                                        <w:div w:id="1357392918">
                                          <w:marLeft w:val="0"/>
                                          <w:marRight w:val="0"/>
                                          <w:marTop w:val="0"/>
                                          <w:marBottom w:val="0"/>
                                          <w:divBdr>
                                            <w:top w:val="none" w:sz="0" w:space="0" w:color="auto"/>
                                            <w:left w:val="none" w:sz="0" w:space="0" w:color="auto"/>
                                            <w:bottom w:val="none" w:sz="0" w:space="0" w:color="auto"/>
                                            <w:right w:val="none" w:sz="0" w:space="0" w:color="auto"/>
                                          </w:divBdr>
                                          <w:divsChild>
                                            <w:div w:id="2037386526">
                                              <w:marLeft w:val="0"/>
                                              <w:marRight w:val="0"/>
                                              <w:marTop w:val="0"/>
                                              <w:marBottom w:val="0"/>
                                              <w:divBdr>
                                                <w:top w:val="none" w:sz="0" w:space="0" w:color="auto"/>
                                                <w:left w:val="none" w:sz="0" w:space="0" w:color="auto"/>
                                                <w:bottom w:val="none" w:sz="0" w:space="0" w:color="auto"/>
                                                <w:right w:val="none" w:sz="0" w:space="0" w:color="auto"/>
                                              </w:divBdr>
                                              <w:divsChild>
                                                <w:div w:id="1178731857">
                                                  <w:marLeft w:val="0"/>
                                                  <w:marRight w:val="0"/>
                                                  <w:marTop w:val="0"/>
                                                  <w:marBottom w:val="0"/>
                                                  <w:divBdr>
                                                    <w:top w:val="none" w:sz="0" w:space="0" w:color="auto"/>
                                                    <w:left w:val="none" w:sz="0" w:space="0" w:color="auto"/>
                                                    <w:bottom w:val="none" w:sz="0" w:space="0" w:color="auto"/>
                                                    <w:right w:val="none" w:sz="0" w:space="0" w:color="auto"/>
                                                  </w:divBdr>
                                                  <w:divsChild>
                                                    <w:div w:id="1260680309">
                                                      <w:marLeft w:val="0"/>
                                                      <w:marRight w:val="0"/>
                                                      <w:marTop w:val="0"/>
                                                      <w:marBottom w:val="0"/>
                                                      <w:divBdr>
                                                        <w:top w:val="none" w:sz="0" w:space="0" w:color="auto"/>
                                                        <w:left w:val="none" w:sz="0" w:space="0" w:color="auto"/>
                                                        <w:bottom w:val="none" w:sz="0" w:space="0" w:color="auto"/>
                                                        <w:right w:val="none" w:sz="0" w:space="0" w:color="auto"/>
                                                      </w:divBdr>
                                                      <w:divsChild>
                                                        <w:div w:id="95872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854912">
                          <w:marLeft w:val="0"/>
                          <w:marRight w:val="0"/>
                          <w:marTop w:val="0"/>
                          <w:marBottom w:val="0"/>
                          <w:divBdr>
                            <w:top w:val="none" w:sz="0" w:space="0" w:color="auto"/>
                            <w:left w:val="none" w:sz="0" w:space="0" w:color="auto"/>
                            <w:bottom w:val="none" w:sz="0" w:space="0" w:color="auto"/>
                            <w:right w:val="none" w:sz="0" w:space="0" w:color="auto"/>
                          </w:divBdr>
                          <w:divsChild>
                            <w:div w:id="443424126">
                              <w:marLeft w:val="0"/>
                              <w:marRight w:val="0"/>
                              <w:marTop w:val="0"/>
                              <w:marBottom w:val="0"/>
                              <w:divBdr>
                                <w:top w:val="none" w:sz="0" w:space="0" w:color="auto"/>
                                <w:left w:val="none" w:sz="0" w:space="0" w:color="auto"/>
                                <w:bottom w:val="none" w:sz="0" w:space="0" w:color="auto"/>
                                <w:right w:val="none" w:sz="0" w:space="0" w:color="auto"/>
                              </w:divBdr>
                              <w:divsChild>
                                <w:div w:id="48653933">
                                  <w:marLeft w:val="0"/>
                                  <w:marRight w:val="0"/>
                                  <w:marTop w:val="0"/>
                                  <w:marBottom w:val="0"/>
                                  <w:divBdr>
                                    <w:top w:val="none" w:sz="0" w:space="0" w:color="auto"/>
                                    <w:left w:val="none" w:sz="0" w:space="0" w:color="auto"/>
                                    <w:bottom w:val="none" w:sz="0" w:space="0" w:color="auto"/>
                                    <w:right w:val="none" w:sz="0" w:space="0" w:color="auto"/>
                                  </w:divBdr>
                                  <w:divsChild>
                                    <w:div w:id="1546454653">
                                      <w:marLeft w:val="0"/>
                                      <w:marRight w:val="0"/>
                                      <w:marTop w:val="0"/>
                                      <w:marBottom w:val="0"/>
                                      <w:divBdr>
                                        <w:top w:val="none" w:sz="0" w:space="0" w:color="auto"/>
                                        <w:left w:val="none" w:sz="0" w:space="0" w:color="auto"/>
                                        <w:bottom w:val="none" w:sz="0" w:space="0" w:color="auto"/>
                                        <w:right w:val="none" w:sz="0" w:space="0" w:color="auto"/>
                                      </w:divBdr>
                                      <w:divsChild>
                                        <w:div w:id="453721185">
                                          <w:marLeft w:val="0"/>
                                          <w:marRight w:val="0"/>
                                          <w:marTop w:val="0"/>
                                          <w:marBottom w:val="0"/>
                                          <w:divBdr>
                                            <w:top w:val="none" w:sz="0" w:space="0" w:color="auto"/>
                                            <w:left w:val="none" w:sz="0" w:space="0" w:color="auto"/>
                                            <w:bottom w:val="none" w:sz="0" w:space="0" w:color="auto"/>
                                            <w:right w:val="none" w:sz="0" w:space="0" w:color="auto"/>
                                          </w:divBdr>
                                          <w:divsChild>
                                            <w:div w:id="1742487017">
                                              <w:marLeft w:val="0"/>
                                              <w:marRight w:val="0"/>
                                              <w:marTop w:val="0"/>
                                              <w:marBottom w:val="0"/>
                                              <w:divBdr>
                                                <w:top w:val="none" w:sz="0" w:space="0" w:color="auto"/>
                                                <w:left w:val="none" w:sz="0" w:space="0" w:color="auto"/>
                                                <w:bottom w:val="none" w:sz="0" w:space="0" w:color="auto"/>
                                                <w:right w:val="none" w:sz="0" w:space="0" w:color="auto"/>
                                              </w:divBdr>
                                              <w:divsChild>
                                                <w:div w:id="369574793">
                                                  <w:marLeft w:val="0"/>
                                                  <w:marRight w:val="0"/>
                                                  <w:marTop w:val="0"/>
                                                  <w:marBottom w:val="0"/>
                                                  <w:divBdr>
                                                    <w:top w:val="none" w:sz="0" w:space="0" w:color="auto"/>
                                                    <w:left w:val="none" w:sz="0" w:space="0" w:color="auto"/>
                                                    <w:bottom w:val="none" w:sz="0" w:space="0" w:color="auto"/>
                                                    <w:right w:val="none" w:sz="0" w:space="0" w:color="auto"/>
                                                  </w:divBdr>
                                                  <w:divsChild>
                                                    <w:div w:id="141119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5289722">
                          <w:marLeft w:val="0"/>
                          <w:marRight w:val="0"/>
                          <w:marTop w:val="0"/>
                          <w:marBottom w:val="0"/>
                          <w:divBdr>
                            <w:top w:val="none" w:sz="0" w:space="0" w:color="auto"/>
                            <w:left w:val="none" w:sz="0" w:space="0" w:color="auto"/>
                            <w:bottom w:val="none" w:sz="0" w:space="0" w:color="auto"/>
                            <w:right w:val="none" w:sz="0" w:space="0" w:color="auto"/>
                          </w:divBdr>
                          <w:divsChild>
                            <w:div w:id="1622415136">
                              <w:marLeft w:val="0"/>
                              <w:marRight w:val="0"/>
                              <w:marTop w:val="0"/>
                              <w:marBottom w:val="0"/>
                              <w:divBdr>
                                <w:top w:val="none" w:sz="0" w:space="0" w:color="auto"/>
                                <w:left w:val="none" w:sz="0" w:space="0" w:color="auto"/>
                                <w:bottom w:val="none" w:sz="0" w:space="0" w:color="auto"/>
                                <w:right w:val="none" w:sz="0" w:space="0" w:color="auto"/>
                              </w:divBdr>
                              <w:divsChild>
                                <w:div w:id="1123109809">
                                  <w:marLeft w:val="0"/>
                                  <w:marRight w:val="0"/>
                                  <w:marTop w:val="0"/>
                                  <w:marBottom w:val="0"/>
                                  <w:divBdr>
                                    <w:top w:val="none" w:sz="0" w:space="0" w:color="auto"/>
                                    <w:left w:val="none" w:sz="0" w:space="0" w:color="auto"/>
                                    <w:bottom w:val="none" w:sz="0" w:space="0" w:color="auto"/>
                                    <w:right w:val="none" w:sz="0" w:space="0" w:color="auto"/>
                                  </w:divBdr>
                                  <w:divsChild>
                                    <w:div w:id="1075393912">
                                      <w:marLeft w:val="0"/>
                                      <w:marRight w:val="0"/>
                                      <w:marTop w:val="0"/>
                                      <w:marBottom w:val="0"/>
                                      <w:divBdr>
                                        <w:top w:val="none" w:sz="0" w:space="0" w:color="auto"/>
                                        <w:left w:val="none" w:sz="0" w:space="0" w:color="auto"/>
                                        <w:bottom w:val="none" w:sz="0" w:space="0" w:color="auto"/>
                                        <w:right w:val="none" w:sz="0" w:space="0" w:color="auto"/>
                                      </w:divBdr>
                                      <w:divsChild>
                                        <w:div w:id="2110348309">
                                          <w:marLeft w:val="0"/>
                                          <w:marRight w:val="0"/>
                                          <w:marTop w:val="0"/>
                                          <w:marBottom w:val="0"/>
                                          <w:divBdr>
                                            <w:top w:val="none" w:sz="0" w:space="0" w:color="auto"/>
                                            <w:left w:val="none" w:sz="0" w:space="0" w:color="auto"/>
                                            <w:bottom w:val="none" w:sz="0" w:space="0" w:color="auto"/>
                                            <w:right w:val="none" w:sz="0" w:space="0" w:color="auto"/>
                                          </w:divBdr>
                                          <w:divsChild>
                                            <w:div w:id="74785204">
                                              <w:marLeft w:val="0"/>
                                              <w:marRight w:val="0"/>
                                              <w:marTop w:val="0"/>
                                              <w:marBottom w:val="0"/>
                                              <w:divBdr>
                                                <w:top w:val="none" w:sz="0" w:space="0" w:color="auto"/>
                                                <w:left w:val="none" w:sz="0" w:space="0" w:color="auto"/>
                                                <w:bottom w:val="none" w:sz="0" w:space="0" w:color="auto"/>
                                                <w:right w:val="none" w:sz="0" w:space="0" w:color="auto"/>
                                              </w:divBdr>
                                              <w:divsChild>
                                                <w:div w:id="1765683487">
                                                  <w:marLeft w:val="0"/>
                                                  <w:marRight w:val="0"/>
                                                  <w:marTop w:val="0"/>
                                                  <w:marBottom w:val="0"/>
                                                  <w:divBdr>
                                                    <w:top w:val="none" w:sz="0" w:space="0" w:color="auto"/>
                                                    <w:left w:val="none" w:sz="0" w:space="0" w:color="auto"/>
                                                    <w:bottom w:val="none" w:sz="0" w:space="0" w:color="auto"/>
                                                    <w:right w:val="none" w:sz="0" w:space="0" w:color="auto"/>
                                                  </w:divBdr>
                                                  <w:divsChild>
                                                    <w:div w:id="1583492188">
                                                      <w:marLeft w:val="0"/>
                                                      <w:marRight w:val="0"/>
                                                      <w:marTop w:val="0"/>
                                                      <w:marBottom w:val="0"/>
                                                      <w:divBdr>
                                                        <w:top w:val="none" w:sz="0" w:space="0" w:color="auto"/>
                                                        <w:left w:val="none" w:sz="0" w:space="0" w:color="auto"/>
                                                        <w:bottom w:val="none" w:sz="0" w:space="0" w:color="auto"/>
                                                        <w:right w:val="none" w:sz="0" w:space="0" w:color="auto"/>
                                                      </w:divBdr>
                                                      <w:divsChild>
                                                        <w:div w:id="134940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422539">
                          <w:marLeft w:val="0"/>
                          <w:marRight w:val="0"/>
                          <w:marTop w:val="0"/>
                          <w:marBottom w:val="0"/>
                          <w:divBdr>
                            <w:top w:val="none" w:sz="0" w:space="0" w:color="auto"/>
                            <w:left w:val="none" w:sz="0" w:space="0" w:color="auto"/>
                            <w:bottom w:val="none" w:sz="0" w:space="0" w:color="auto"/>
                            <w:right w:val="none" w:sz="0" w:space="0" w:color="auto"/>
                          </w:divBdr>
                          <w:divsChild>
                            <w:div w:id="1334844066">
                              <w:marLeft w:val="0"/>
                              <w:marRight w:val="0"/>
                              <w:marTop w:val="0"/>
                              <w:marBottom w:val="0"/>
                              <w:divBdr>
                                <w:top w:val="none" w:sz="0" w:space="0" w:color="auto"/>
                                <w:left w:val="none" w:sz="0" w:space="0" w:color="auto"/>
                                <w:bottom w:val="none" w:sz="0" w:space="0" w:color="auto"/>
                                <w:right w:val="none" w:sz="0" w:space="0" w:color="auto"/>
                              </w:divBdr>
                              <w:divsChild>
                                <w:div w:id="518852728">
                                  <w:marLeft w:val="0"/>
                                  <w:marRight w:val="0"/>
                                  <w:marTop w:val="0"/>
                                  <w:marBottom w:val="0"/>
                                  <w:divBdr>
                                    <w:top w:val="none" w:sz="0" w:space="0" w:color="auto"/>
                                    <w:left w:val="none" w:sz="0" w:space="0" w:color="auto"/>
                                    <w:bottom w:val="none" w:sz="0" w:space="0" w:color="auto"/>
                                    <w:right w:val="none" w:sz="0" w:space="0" w:color="auto"/>
                                  </w:divBdr>
                                  <w:divsChild>
                                    <w:div w:id="1556818467">
                                      <w:marLeft w:val="0"/>
                                      <w:marRight w:val="0"/>
                                      <w:marTop w:val="0"/>
                                      <w:marBottom w:val="0"/>
                                      <w:divBdr>
                                        <w:top w:val="none" w:sz="0" w:space="0" w:color="auto"/>
                                        <w:left w:val="none" w:sz="0" w:space="0" w:color="auto"/>
                                        <w:bottom w:val="none" w:sz="0" w:space="0" w:color="auto"/>
                                        <w:right w:val="none" w:sz="0" w:space="0" w:color="auto"/>
                                      </w:divBdr>
                                      <w:divsChild>
                                        <w:div w:id="1573616510">
                                          <w:marLeft w:val="0"/>
                                          <w:marRight w:val="0"/>
                                          <w:marTop w:val="0"/>
                                          <w:marBottom w:val="0"/>
                                          <w:divBdr>
                                            <w:top w:val="none" w:sz="0" w:space="0" w:color="auto"/>
                                            <w:left w:val="none" w:sz="0" w:space="0" w:color="auto"/>
                                            <w:bottom w:val="none" w:sz="0" w:space="0" w:color="auto"/>
                                            <w:right w:val="none" w:sz="0" w:space="0" w:color="auto"/>
                                          </w:divBdr>
                                          <w:divsChild>
                                            <w:div w:id="1956325358">
                                              <w:marLeft w:val="0"/>
                                              <w:marRight w:val="0"/>
                                              <w:marTop w:val="0"/>
                                              <w:marBottom w:val="0"/>
                                              <w:divBdr>
                                                <w:top w:val="none" w:sz="0" w:space="0" w:color="auto"/>
                                                <w:left w:val="none" w:sz="0" w:space="0" w:color="auto"/>
                                                <w:bottom w:val="none" w:sz="0" w:space="0" w:color="auto"/>
                                                <w:right w:val="none" w:sz="0" w:space="0" w:color="auto"/>
                                              </w:divBdr>
                                              <w:divsChild>
                                                <w:div w:id="310213357">
                                                  <w:marLeft w:val="0"/>
                                                  <w:marRight w:val="0"/>
                                                  <w:marTop w:val="0"/>
                                                  <w:marBottom w:val="0"/>
                                                  <w:divBdr>
                                                    <w:top w:val="none" w:sz="0" w:space="0" w:color="auto"/>
                                                    <w:left w:val="none" w:sz="0" w:space="0" w:color="auto"/>
                                                    <w:bottom w:val="none" w:sz="0" w:space="0" w:color="auto"/>
                                                    <w:right w:val="none" w:sz="0" w:space="0" w:color="auto"/>
                                                  </w:divBdr>
                                                  <w:divsChild>
                                                    <w:div w:id="19718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537255">
                                          <w:marLeft w:val="0"/>
                                          <w:marRight w:val="0"/>
                                          <w:marTop w:val="0"/>
                                          <w:marBottom w:val="0"/>
                                          <w:divBdr>
                                            <w:top w:val="none" w:sz="0" w:space="0" w:color="auto"/>
                                            <w:left w:val="none" w:sz="0" w:space="0" w:color="auto"/>
                                            <w:bottom w:val="none" w:sz="0" w:space="0" w:color="auto"/>
                                            <w:right w:val="none" w:sz="0" w:space="0" w:color="auto"/>
                                          </w:divBdr>
                                          <w:divsChild>
                                            <w:div w:id="976226657">
                                              <w:marLeft w:val="0"/>
                                              <w:marRight w:val="0"/>
                                              <w:marTop w:val="0"/>
                                              <w:marBottom w:val="0"/>
                                              <w:divBdr>
                                                <w:top w:val="none" w:sz="0" w:space="0" w:color="auto"/>
                                                <w:left w:val="none" w:sz="0" w:space="0" w:color="auto"/>
                                                <w:bottom w:val="none" w:sz="0" w:space="0" w:color="auto"/>
                                                <w:right w:val="none" w:sz="0" w:space="0" w:color="auto"/>
                                              </w:divBdr>
                                              <w:divsChild>
                                                <w:div w:id="81024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6959744">
          <w:marLeft w:val="0"/>
          <w:marRight w:val="0"/>
          <w:marTop w:val="0"/>
          <w:marBottom w:val="0"/>
          <w:divBdr>
            <w:top w:val="none" w:sz="0" w:space="0" w:color="auto"/>
            <w:left w:val="none" w:sz="0" w:space="0" w:color="auto"/>
            <w:bottom w:val="none" w:sz="0" w:space="0" w:color="auto"/>
            <w:right w:val="none" w:sz="0" w:space="0" w:color="auto"/>
          </w:divBdr>
          <w:divsChild>
            <w:div w:id="1752771697">
              <w:marLeft w:val="0"/>
              <w:marRight w:val="0"/>
              <w:marTop w:val="0"/>
              <w:marBottom w:val="0"/>
              <w:divBdr>
                <w:top w:val="none" w:sz="0" w:space="0" w:color="auto"/>
                <w:left w:val="none" w:sz="0" w:space="0" w:color="auto"/>
                <w:bottom w:val="none" w:sz="0" w:space="0" w:color="auto"/>
                <w:right w:val="none" w:sz="0" w:space="0" w:color="auto"/>
              </w:divBdr>
              <w:divsChild>
                <w:div w:id="591671319">
                  <w:marLeft w:val="0"/>
                  <w:marRight w:val="0"/>
                  <w:marTop w:val="0"/>
                  <w:marBottom w:val="0"/>
                  <w:divBdr>
                    <w:top w:val="none" w:sz="0" w:space="0" w:color="auto"/>
                    <w:left w:val="none" w:sz="0" w:space="0" w:color="auto"/>
                    <w:bottom w:val="none" w:sz="0" w:space="0" w:color="auto"/>
                    <w:right w:val="none" w:sz="0" w:space="0" w:color="auto"/>
                  </w:divBdr>
                  <w:divsChild>
                    <w:div w:id="1716932694">
                      <w:marLeft w:val="0"/>
                      <w:marRight w:val="0"/>
                      <w:marTop w:val="0"/>
                      <w:marBottom w:val="0"/>
                      <w:divBdr>
                        <w:top w:val="none" w:sz="0" w:space="0" w:color="auto"/>
                        <w:left w:val="none" w:sz="0" w:space="0" w:color="auto"/>
                        <w:bottom w:val="none" w:sz="0" w:space="0" w:color="auto"/>
                        <w:right w:val="none" w:sz="0" w:space="0" w:color="auto"/>
                      </w:divBdr>
                      <w:divsChild>
                        <w:div w:id="2018655706">
                          <w:marLeft w:val="0"/>
                          <w:marRight w:val="0"/>
                          <w:marTop w:val="0"/>
                          <w:marBottom w:val="0"/>
                          <w:divBdr>
                            <w:top w:val="none" w:sz="0" w:space="0" w:color="auto"/>
                            <w:left w:val="none" w:sz="0" w:space="0" w:color="auto"/>
                            <w:bottom w:val="none" w:sz="0" w:space="0" w:color="auto"/>
                            <w:right w:val="none" w:sz="0" w:space="0" w:color="auto"/>
                          </w:divBdr>
                          <w:divsChild>
                            <w:div w:id="1232160929">
                              <w:marLeft w:val="0"/>
                              <w:marRight w:val="0"/>
                              <w:marTop w:val="0"/>
                              <w:marBottom w:val="0"/>
                              <w:divBdr>
                                <w:top w:val="none" w:sz="0" w:space="0" w:color="auto"/>
                                <w:left w:val="none" w:sz="0" w:space="0" w:color="auto"/>
                                <w:bottom w:val="none" w:sz="0" w:space="0" w:color="auto"/>
                                <w:right w:val="none" w:sz="0" w:space="0" w:color="auto"/>
                              </w:divBdr>
                              <w:divsChild>
                                <w:div w:id="1115053952">
                                  <w:marLeft w:val="0"/>
                                  <w:marRight w:val="0"/>
                                  <w:marTop w:val="0"/>
                                  <w:marBottom w:val="0"/>
                                  <w:divBdr>
                                    <w:top w:val="none" w:sz="0" w:space="0" w:color="auto"/>
                                    <w:left w:val="none" w:sz="0" w:space="0" w:color="auto"/>
                                    <w:bottom w:val="none" w:sz="0" w:space="0" w:color="auto"/>
                                    <w:right w:val="none" w:sz="0" w:space="0" w:color="auto"/>
                                  </w:divBdr>
                                  <w:divsChild>
                                    <w:div w:id="1365521586">
                                      <w:marLeft w:val="0"/>
                                      <w:marRight w:val="0"/>
                                      <w:marTop w:val="0"/>
                                      <w:marBottom w:val="0"/>
                                      <w:divBdr>
                                        <w:top w:val="none" w:sz="0" w:space="0" w:color="auto"/>
                                        <w:left w:val="none" w:sz="0" w:space="0" w:color="auto"/>
                                        <w:bottom w:val="none" w:sz="0" w:space="0" w:color="auto"/>
                                        <w:right w:val="none" w:sz="0" w:space="0" w:color="auto"/>
                                      </w:divBdr>
                                      <w:divsChild>
                                        <w:div w:id="1102607504">
                                          <w:marLeft w:val="0"/>
                                          <w:marRight w:val="0"/>
                                          <w:marTop w:val="0"/>
                                          <w:marBottom w:val="0"/>
                                          <w:divBdr>
                                            <w:top w:val="none" w:sz="0" w:space="0" w:color="auto"/>
                                            <w:left w:val="none" w:sz="0" w:space="0" w:color="auto"/>
                                            <w:bottom w:val="none" w:sz="0" w:space="0" w:color="auto"/>
                                            <w:right w:val="none" w:sz="0" w:space="0" w:color="auto"/>
                                          </w:divBdr>
                                          <w:divsChild>
                                            <w:div w:id="478838598">
                                              <w:marLeft w:val="0"/>
                                              <w:marRight w:val="0"/>
                                              <w:marTop w:val="0"/>
                                              <w:marBottom w:val="0"/>
                                              <w:divBdr>
                                                <w:top w:val="none" w:sz="0" w:space="0" w:color="auto"/>
                                                <w:left w:val="none" w:sz="0" w:space="0" w:color="auto"/>
                                                <w:bottom w:val="none" w:sz="0" w:space="0" w:color="auto"/>
                                                <w:right w:val="none" w:sz="0" w:space="0" w:color="auto"/>
                                              </w:divBdr>
                                              <w:divsChild>
                                                <w:div w:id="581598104">
                                                  <w:marLeft w:val="0"/>
                                                  <w:marRight w:val="0"/>
                                                  <w:marTop w:val="0"/>
                                                  <w:marBottom w:val="0"/>
                                                  <w:divBdr>
                                                    <w:top w:val="none" w:sz="0" w:space="0" w:color="auto"/>
                                                    <w:left w:val="none" w:sz="0" w:space="0" w:color="auto"/>
                                                    <w:bottom w:val="none" w:sz="0" w:space="0" w:color="auto"/>
                                                    <w:right w:val="none" w:sz="0" w:space="0" w:color="auto"/>
                                                  </w:divBdr>
                                                  <w:divsChild>
                                                    <w:div w:id="1644233372">
                                                      <w:marLeft w:val="0"/>
                                                      <w:marRight w:val="0"/>
                                                      <w:marTop w:val="0"/>
                                                      <w:marBottom w:val="0"/>
                                                      <w:divBdr>
                                                        <w:top w:val="none" w:sz="0" w:space="0" w:color="auto"/>
                                                        <w:left w:val="none" w:sz="0" w:space="0" w:color="auto"/>
                                                        <w:bottom w:val="none" w:sz="0" w:space="0" w:color="auto"/>
                                                        <w:right w:val="none" w:sz="0" w:space="0" w:color="auto"/>
                                                      </w:divBdr>
                                                      <w:divsChild>
                                                        <w:div w:id="119999668">
                                                          <w:marLeft w:val="0"/>
                                                          <w:marRight w:val="0"/>
                                                          <w:marTop w:val="0"/>
                                                          <w:marBottom w:val="0"/>
                                                          <w:divBdr>
                                                            <w:top w:val="none" w:sz="0" w:space="0" w:color="auto"/>
                                                            <w:left w:val="none" w:sz="0" w:space="0" w:color="auto"/>
                                                            <w:bottom w:val="none" w:sz="0" w:space="0" w:color="auto"/>
                                                            <w:right w:val="none" w:sz="0" w:space="0" w:color="auto"/>
                                                          </w:divBdr>
                                                          <w:divsChild>
                                                            <w:div w:id="1753814958">
                                                              <w:marLeft w:val="0"/>
                                                              <w:marRight w:val="0"/>
                                                              <w:marTop w:val="0"/>
                                                              <w:marBottom w:val="0"/>
                                                              <w:divBdr>
                                                                <w:top w:val="none" w:sz="0" w:space="0" w:color="auto"/>
                                                                <w:left w:val="none" w:sz="0" w:space="0" w:color="auto"/>
                                                                <w:bottom w:val="none" w:sz="0" w:space="0" w:color="auto"/>
                                                                <w:right w:val="none" w:sz="0" w:space="0" w:color="auto"/>
                                                              </w:divBdr>
                                                              <w:divsChild>
                                                                <w:div w:id="171018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8230945">
                                      <w:marLeft w:val="0"/>
                                      <w:marRight w:val="0"/>
                                      <w:marTop w:val="0"/>
                                      <w:marBottom w:val="0"/>
                                      <w:divBdr>
                                        <w:top w:val="none" w:sz="0" w:space="0" w:color="auto"/>
                                        <w:left w:val="none" w:sz="0" w:space="0" w:color="auto"/>
                                        <w:bottom w:val="none" w:sz="0" w:space="0" w:color="auto"/>
                                        <w:right w:val="none" w:sz="0" w:space="0" w:color="auto"/>
                                      </w:divBdr>
                                      <w:divsChild>
                                        <w:div w:id="78987341">
                                          <w:marLeft w:val="0"/>
                                          <w:marRight w:val="0"/>
                                          <w:marTop w:val="0"/>
                                          <w:marBottom w:val="0"/>
                                          <w:divBdr>
                                            <w:top w:val="none" w:sz="0" w:space="0" w:color="auto"/>
                                            <w:left w:val="none" w:sz="0" w:space="0" w:color="auto"/>
                                            <w:bottom w:val="none" w:sz="0" w:space="0" w:color="auto"/>
                                            <w:right w:val="none" w:sz="0" w:space="0" w:color="auto"/>
                                          </w:divBdr>
                                          <w:divsChild>
                                            <w:div w:id="1613635246">
                                              <w:marLeft w:val="0"/>
                                              <w:marRight w:val="0"/>
                                              <w:marTop w:val="0"/>
                                              <w:marBottom w:val="0"/>
                                              <w:divBdr>
                                                <w:top w:val="none" w:sz="0" w:space="0" w:color="auto"/>
                                                <w:left w:val="none" w:sz="0" w:space="0" w:color="auto"/>
                                                <w:bottom w:val="none" w:sz="0" w:space="0" w:color="auto"/>
                                                <w:right w:val="none" w:sz="0" w:space="0" w:color="auto"/>
                                              </w:divBdr>
                                              <w:divsChild>
                                                <w:div w:id="1141115103">
                                                  <w:marLeft w:val="0"/>
                                                  <w:marRight w:val="0"/>
                                                  <w:marTop w:val="0"/>
                                                  <w:marBottom w:val="0"/>
                                                  <w:divBdr>
                                                    <w:top w:val="none" w:sz="0" w:space="0" w:color="auto"/>
                                                    <w:left w:val="none" w:sz="0" w:space="0" w:color="auto"/>
                                                    <w:bottom w:val="none" w:sz="0" w:space="0" w:color="auto"/>
                                                    <w:right w:val="none" w:sz="0" w:space="0" w:color="auto"/>
                                                  </w:divBdr>
                                                  <w:divsChild>
                                                    <w:div w:id="3741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1992880">
              <w:marLeft w:val="0"/>
              <w:marRight w:val="0"/>
              <w:marTop w:val="0"/>
              <w:marBottom w:val="0"/>
              <w:divBdr>
                <w:top w:val="none" w:sz="0" w:space="0" w:color="auto"/>
                <w:left w:val="none" w:sz="0" w:space="0" w:color="auto"/>
                <w:bottom w:val="none" w:sz="0" w:space="0" w:color="auto"/>
                <w:right w:val="none" w:sz="0" w:space="0" w:color="auto"/>
              </w:divBdr>
              <w:divsChild>
                <w:div w:id="6862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3049518">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588513438">
      <w:bodyDiv w:val="1"/>
      <w:marLeft w:val="0"/>
      <w:marRight w:val="0"/>
      <w:marTop w:val="0"/>
      <w:marBottom w:val="0"/>
      <w:divBdr>
        <w:top w:val="none" w:sz="0" w:space="0" w:color="auto"/>
        <w:left w:val="none" w:sz="0" w:space="0" w:color="auto"/>
        <w:bottom w:val="none" w:sz="0" w:space="0" w:color="auto"/>
        <w:right w:val="none" w:sz="0" w:space="0" w:color="auto"/>
      </w:divBdr>
      <w:divsChild>
        <w:div w:id="94134054">
          <w:marLeft w:val="0"/>
          <w:marRight w:val="0"/>
          <w:marTop w:val="0"/>
          <w:marBottom w:val="0"/>
          <w:divBdr>
            <w:top w:val="none" w:sz="0" w:space="0" w:color="auto"/>
            <w:left w:val="none" w:sz="0" w:space="0" w:color="auto"/>
            <w:bottom w:val="none" w:sz="0" w:space="0" w:color="auto"/>
            <w:right w:val="none" w:sz="0" w:space="0" w:color="auto"/>
          </w:divBdr>
          <w:divsChild>
            <w:div w:id="451051079">
              <w:marLeft w:val="0"/>
              <w:marRight w:val="0"/>
              <w:marTop w:val="0"/>
              <w:marBottom w:val="0"/>
              <w:divBdr>
                <w:top w:val="none" w:sz="0" w:space="0" w:color="auto"/>
                <w:left w:val="none" w:sz="0" w:space="0" w:color="auto"/>
                <w:bottom w:val="none" w:sz="0" w:space="0" w:color="auto"/>
                <w:right w:val="none" w:sz="0" w:space="0" w:color="auto"/>
              </w:divBdr>
              <w:divsChild>
                <w:div w:id="749082386">
                  <w:marLeft w:val="0"/>
                  <w:marRight w:val="0"/>
                  <w:marTop w:val="0"/>
                  <w:marBottom w:val="0"/>
                  <w:divBdr>
                    <w:top w:val="none" w:sz="0" w:space="0" w:color="auto"/>
                    <w:left w:val="none" w:sz="0" w:space="0" w:color="auto"/>
                    <w:bottom w:val="none" w:sz="0" w:space="0" w:color="auto"/>
                    <w:right w:val="none" w:sz="0" w:space="0" w:color="auto"/>
                  </w:divBdr>
                  <w:divsChild>
                    <w:div w:id="1983196785">
                      <w:marLeft w:val="0"/>
                      <w:marRight w:val="0"/>
                      <w:marTop w:val="0"/>
                      <w:marBottom w:val="0"/>
                      <w:divBdr>
                        <w:top w:val="none" w:sz="0" w:space="0" w:color="auto"/>
                        <w:left w:val="none" w:sz="0" w:space="0" w:color="auto"/>
                        <w:bottom w:val="none" w:sz="0" w:space="0" w:color="auto"/>
                        <w:right w:val="none" w:sz="0" w:space="0" w:color="auto"/>
                      </w:divBdr>
                      <w:divsChild>
                        <w:div w:id="1792357246">
                          <w:marLeft w:val="0"/>
                          <w:marRight w:val="0"/>
                          <w:marTop w:val="0"/>
                          <w:marBottom w:val="0"/>
                          <w:divBdr>
                            <w:top w:val="none" w:sz="0" w:space="0" w:color="auto"/>
                            <w:left w:val="none" w:sz="0" w:space="0" w:color="auto"/>
                            <w:bottom w:val="none" w:sz="0" w:space="0" w:color="auto"/>
                            <w:right w:val="none" w:sz="0" w:space="0" w:color="auto"/>
                          </w:divBdr>
                          <w:divsChild>
                            <w:div w:id="974795128">
                              <w:marLeft w:val="0"/>
                              <w:marRight w:val="0"/>
                              <w:marTop w:val="0"/>
                              <w:marBottom w:val="0"/>
                              <w:divBdr>
                                <w:top w:val="none" w:sz="0" w:space="0" w:color="auto"/>
                                <w:left w:val="none" w:sz="0" w:space="0" w:color="auto"/>
                                <w:bottom w:val="none" w:sz="0" w:space="0" w:color="auto"/>
                                <w:right w:val="none" w:sz="0" w:space="0" w:color="auto"/>
                              </w:divBdr>
                              <w:divsChild>
                                <w:div w:id="1149131714">
                                  <w:marLeft w:val="0"/>
                                  <w:marRight w:val="0"/>
                                  <w:marTop w:val="0"/>
                                  <w:marBottom w:val="0"/>
                                  <w:divBdr>
                                    <w:top w:val="none" w:sz="0" w:space="0" w:color="auto"/>
                                    <w:left w:val="none" w:sz="0" w:space="0" w:color="auto"/>
                                    <w:bottom w:val="none" w:sz="0" w:space="0" w:color="auto"/>
                                    <w:right w:val="none" w:sz="0" w:space="0" w:color="auto"/>
                                  </w:divBdr>
                                  <w:divsChild>
                                    <w:div w:id="1663773517">
                                      <w:marLeft w:val="0"/>
                                      <w:marRight w:val="0"/>
                                      <w:marTop w:val="0"/>
                                      <w:marBottom w:val="0"/>
                                      <w:divBdr>
                                        <w:top w:val="none" w:sz="0" w:space="0" w:color="auto"/>
                                        <w:left w:val="none" w:sz="0" w:space="0" w:color="auto"/>
                                        <w:bottom w:val="none" w:sz="0" w:space="0" w:color="auto"/>
                                        <w:right w:val="none" w:sz="0" w:space="0" w:color="auto"/>
                                      </w:divBdr>
                                      <w:divsChild>
                                        <w:div w:id="390078252">
                                          <w:marLeft w:val="0"/>
                                          <w:marRight w:val="0"/>
                                          <w:marTop w:val="0"/>
                                          <w:marBottom w:val="0"/>
                                          <w:divBdr>
                                            <w:top w:val="none" w:sz="0" w:space="0" w:color="auto"/>
                                            <w:left w:val="none" w:sz="0" w:space="0" w:color="auto"/>
                                            <w:bottom w:val="none" w:sz="0" w:space="0" w:color="auto"/>
                                            <w:right w:val="none" w:sz="0" w:space="0" w:color="auto"/>
                                          </w:divBdr>
                                          <w:divsChild>
                                            <w:div w:id="1079139759">
                                              <w:marLeft w:val="0"/>
                                              <w:marRight w:val="0"/>
                                              <w:marTop w:val="0"/>
                                              <w:marBottom w:val="0"/>
                                              <w:divBdr>
                                                <w:top w:val="none" w:sz="0" w:space="0" w:color="auto"/>
                                                <w:left w:val="none" w:sz="0" w:space="0" w:color="auto"/>
                                                <w:bottom w:val="none" w:sz="0" w:space="0" w:color="auto"/>
                                                <w:right w:val="none" w:sz="0" w:space="0" w:color="auto"/>
                                              </w:divBdr>
                                              <w:divsChild>
                                                <w:div w:id="309404976">
                                                  <w:marLeft w:val="0"/>
                                                  <w:marRight w:val="0"/>
                                                  <w:marTop w:val="0"/>
                                                  <w:marBottom w:val="0"/>
                                                  <w:divBdr>
                                                    <w:top w:val="none" w:sz="0" w:space="0" w:color="auto"/>
                                                    <w:left w:val="none" w:sz="0" w:space="0" w:color="auto"/>
                                                    <w:bottom w:val="none" w:sz="0" w:space="0" w:color="auto"/>
                                                    <w:right w:val="none" w:sz="0" w:space="0" w:color="auto"/>
                                                  </w:divBdr>
                                                  <w:divsChild>
                                                    <w:div w:id="9668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910141">
                          <w:marLeft w:val="0"/>
                          <w:marRight w:val="0"/>
                          <w:marTop w:val="0"/>
                          <w:marBottom w:val="0"/>
                          <w:divBdr>
                            <w:top w:val="none" w:sz="0" w:space="0" w:color="auto"/>
                            <w:left w:val="none" w:sz="0" w:space="0" w:color="auto"/>
                            <w:bottom w:val="none" w:sz="0" w:space="0" w:color="auto"/>
                            <w:right w:val="none" w:sz="0" w:space="0" w:color="auto"/>
                          </w:divBdr>
                          <w:divsChild>
                            <w:div w:id="391736343">
                              <w:marLeft w:val="0"/>
                              <w:marRight w:val="0"/>
                              <w:marTop w:val="0"/>
                              <w:marBottom w:val="0"/>
                              <w:divBdr>
                                <w:top w:val="none" w:sz="0" w:space="0" w:color="auto"/>
                                <w:left w:val="none" w:sz="0" w:space="0" w:color="auto"/>
                                <w:bottom w:val="none" w:sz="0" w:space="0" w:color="auto"/>
                                <w:right w:val="none" w:sz="0" w:space="0" w:color="auto"/>
                              </w:divBdr>
                              <w:divsChild>
                                <w:div w:id="928847717">
                                  <w:marLeft w:val="0"/>
                                  <w:marRight w:val="0"/>
                                  <w:marTop w:val="0"/>
                                  <w:marBottom w:val="0"/>
                                  <w:divBdr>
                                    <w:top w:val="none" w:sz="0" w:space="0" w:color="auto"/>
                                    <w:left w:val="none" w:sz="0" w:space="0" w:color="auto"/>
                                    <w:bottom w:val="none" w:sz="0" w:space="0" w:color="auto"/>
                                    <w:right w:val="none" w:sz="0" w:space="0" w:color="auto"/>
                                  </w:divBdr>
                                  <w:divsChild>
                                    <w:div w:id="873619794">
                                      <w:marLeft w:val="0"/>
                                      <w:marRight w:val="0"/>
                                      <w:marTop w:val="0"/>
                                      <w:marBottom w:val="0"/>
                                      <w:divBdr>
                                        <w:top w:val="none" w:sz="0" w:space="0" w:color="auto"/>
                                        <w:left w:val="none" w:sz="0" w:space="0" w:color="auto"/>
                                        <w:bottom w:val="none" w:sz="0" w:space="0" w:color="auto"/>
                                        <w:right w:val="none" w:sz="0" w:space="0" w:color="auto"/>
                                      </w:divBdr>
                                      <w:divsChild>
                                        <w:div w:id="760177922">
                                          <w:marLeft w:val="0"/>
                                          <w:marRight w:val="0"/>
                                          <w:marTop w:val="0"/>
                                          <w:marBottom w:val="0"/>
                                          <w:divBdr>
                                            <w:top w:val="none" w:sz="0" w:space="0" w:color="auto"/>
                                            <w:left w:val="none" w:sz="0" w:space="0" w:color="auto"/>
                                            <w:bottom w:val="none" w:sz="0" w:space="0" w:color="auto"/>
                                            <w:right w:val="none" w:sz="0" w:space="0" w:color="auto"/>
                                          </w:divBdr>
                                          <w:divsChild>
                                            <w:div w:id="712730355">
                                              <w:marLeft w:val="0"/>
                                              <w:marRight w:val="0"/>
                                              <w:marTop w:val="0"/>
                                              <w:marBottom w:val="0"/>
                                              <w:divBdr>
                                                <w:top w:val="none" w:sz="0" w:space="0" w:color="auto"/>
                                                <w:left w:val="none" w:sz="0" w:space="0" w:color="auto"/>
                                                <w:bottom w:val="none" w:sz="0" w:space="0" w:color="auto"/>
                                                <w:right w:val="none" w:sz="0" w:space="0" w:color="auto"/>
                                              </w:divBdr>
                                              <w:divsChild>
                                                <w:div w:id="1394544579">
                                                  <w:marLeft w:val="0"/>
                                                  <w:marRight w:val="0"/>
                                                  <w:marTop w:val="0"/>
                                                  <w:marBottom w:val="0"/>
                                                  <w:divBdr>
                                                    <w:top w:val="none" w:sz="0" w:space="0" w:color="auto"/>
                                                    <w:left w:val="none" w:sz="0" w:space="0" w:color="auto"/>
                                                    <w:bottom w:val="none" w:sz="0" w:space="0" w:color="auto"/>
                                                    <w:right w:val="none" w:sz="0" w:space="0" w:color="auto"/>
                                                  </w:divBdr>
                                                  <w:divsChild>
                                                    <w:div w:id="526717929">
                                                      <w:marLeft w:val="0"/>
                                                      <w:marRight w:val="0"/>
                                                      <w:marTop w:val="0"/>
                                                      <w:marBottom w:val="0"/>
                                                      <w:divBdr>
                                                        <w:top w:val="none" w:sz="0" w:space="0" w:color="auto"/>
                                                        <w:left w:val="none" w:sz="0" w:space="0" w:color="auto"/>
                                                        <w:bottom w:val="none" w:sz="0" w:space="0" w:color="auto"/>
                                                        <w:right w:val="none" w:sz="0" w:space="0" w:color="auto"/>
                                                      </w:divBdr>
                                                      <w:divsChild>
                                                        <w:div w:id="20307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645870">
                          <w:marLeft w:val="0"/>
                          <w:marRight w:val="0"/>
                          <w:marTop w:val="0"/>
                          <w:marBottom w:val="0"/>
                          <w:divBdr>
                            <w:top w:val="none" w:sz="0" w:space="0" w:color="auto"/>
                            <w:left w:val="none" w:sz="0" w:space="0" w:color="auto"/>
                            <w:bottom w:val="none" w:sz="0" w:space="0" w:color="auto"/>
                            <w:right w:val="none" w:sz="0" w:space="0" w:color="auto"/>
                          </w:divBdr>
                          <w:divsChild>
                            <w:div w:id="434129728">
                              <w:marLeft w:val="0"/>
                              <w:marRight w:val="0"/>
                              <w:marTop w:val="0"/>
                              <w:marBottom w:val="0"/>
                              <w:divBdr>
                                <w:top w:val="none" w:sz="0" w:space="0" w:color="auto"/>
                                <w:left w:val="none" w:sz="0" w:space="0" w:color="auto"/>
                                <w:bottom w:val="none" w:sz="0" w:space="0" w:color="auto"/>
                                <w:right w:val="none" w:sz="0" w:space="0" w:color="auto"/>
                              </w:divBdr>
                              <w:divsChild>
                                <w:div w:id="2079864066">
                                  <w:marLeft w:val="0"/>
                                  <w:marRight w:val="0"/>
                                  <w:marTop w:val="0"/>
                                  <w:marBottom w:val="0"/>
                                  <w:divBdr>
                                    <w:top w:val="none" w:sz="0" w:space="0" w:color="auto"/>
                                    <w:left w:val="none" w:sz="0" w:space="0" w:color="auto"/>
                                    <w:bottom w:val="none" w:sz="0" w:space="0" w:color="auto"/>
                                    <w:right w:val="none" w:sz="0" w:space="0" w:color="auto"/>
                                  </w:divBdr>
                                  <w:divsChild>
                                    <w:div w:id="1256935286">
                                      <w:marLeft w:val="0"/>
                                      <w:marRight w:val="0"/>
                                      <w:marTop w:val="0"/>
                                      <w:marBottom w:val="0"/>
                                      <w:divBdr>
                                        <w:top w:val="none" w:sz="0" w:space="0" w:color="auto"/>
                                        <w:left w:val="none" w:sz="0" w:space="0" w:color="auto"/>
                                        <w:bottom w:val="none" w:sz="0" w:space="0" w:color="auto"/>
                                        <w:right w:val="none" w:sz="0" w:space="0" w:color="auto"/>
                                      </w:divBdr>
                                      <w:divsChild>
                                        <w:div w:id="517040718">
                                          <w:marLeft w:val="0"/>
                                          <w:marRight w:val="0"/>
                                          <w:marTop w:val="0"/>
                                          <w:marBottom w:val="0"/>
                                          <w:divBdr>
                                            <w:top w:val="none" w:sz="0" w:space="0" w:color="auto"/>
                                            <w:left w:val="none" w:sz="0" w:space="0" w:color="auto"/>
                                            <w:bottom w:val="none" w:sz="0" w:space="0" w:color="auto"/>
                                            <w:right w:val="none" w:sz="0" w:space="0" w:color="auto"/>
                                          </w:divBdr>
                                          <w:divsChild>
                                            <w:div w:id="1801995313">
                                              <w:marLeft w:val="0"/>
                                              <w:marRight w:val="0"/>
                                              <w:marTop w:val="0"/>
                                              <w:marBottom w:val="0"/>
                                              <w:divBdr>
                                                <w:top w:val="none" w:sz="0" w:space="0" w:color="auto"/>
                                                <w:left w:val="none" w:sz="0" w:space="0" w:color="auto"/>
                                                <w:bottom w:val="none" w:sz="0" w:space="0" w:color="auto"/>
                                                <w:right w:val="none" w:sz="0" w:space="0" w:color="auto"/>
                                              </w:divBdr>
                                              <w:divsChild>
                                                <w:div w:id="1772050027">
                                                  <w:marLeft w:val="0"/>
                                                  <w:marRight w:val="0"/>
                                                  <w:marTop w:val="0"/>
                                                  <w:marBottom w:val="0"/>
                                                  <w:divBdr>
                                                    <w:top w:val="none" w:sz="0" w:space="0" w:color="auto"/>
                                                    <w:left w:val="none" w:sz="0" w:space="0" w:color="auto"/>
                                                    <w:bottom w:val="none" w:sz="0" w:space="0" w:color="auto"/>
                                                    <w:right w:val="none" w:sz="0" w:space="0" w:color="auto"/>
                                                  </w:divBdr>
                                                  <w:divsChild>
                                                    <w:div w:id="154783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5783555">
                          <w:marLeft w:val="0"/>
                          <w:marRight w:val="0"/>
                          <w:marTop w:val="0"/>
                          <w:marBottom w:val="0"/>
                          <w:divBdr>
                            <w:top w:val="none" w:sz="0" w:space="0" w:color="auto"/>
                            <w:left w:val="none" w:sz="0" w:space="0" w:color="auto"/>
                            <w:bottom w:val="none" w:sz="0" w:space="0" w:color="auto"/>
                            <w:right w:val="none" w:sz="0" w:space="0" w:color="auto"/>
                          </w:divBdr>
                          <w:divsChild>
                            <w:div w:id="2013100096">
                              <w:marLeft w:val="0"/>
                              <w:marRight w:val="0"/>
                              <w:marTop w:val="0"/>
                              <w:marBottom w:val="0"/>
                              <w:divBdr>
                                <w:top w:val="none" w:sz="0" w:space="0" w:color="auto"/>
                                <w:left w:val="none" w:sz="0" w:space="0" w:color="auto"/>
                                <w:bottom w:val="none" w:sz="0" w:space="0" w:color="auto"/>
                                <w:right w:val="none" w:sz="0" w:space="0" w:color="auto"/>
                              </w:divBdr>
                              <w:divsChild>
                                <w:div w:id="1714383599">
                                  <w:marLeft w:val="0"/>
                                  <w:marRight w:val="0"/>
                                  <w:marTop w:val="0"/>
                                  <w:marBottom w:val="0"/>
                                  <w:divBdr>
                                    <w:top w:val="none" w:sz="0" w:space="0" w:color="auto"/>
                                    <w:left w:val="none" w:sz="0" w:space="0" w:color="auto"/>
                                    <w:bottom w:val="none" w:sz="0" w:space="0" w:color="auto"/>
                                    <w:right w:val="none" w:sz="0" w:space="0" w:color="auto"/>
                                  </w:divBdr>
                                  <w:divsChild>
                                    <w:div w:id="310915405">
                                      <w:marLeft w:val="0"/>
                                      <w:marRight w:val="0"/>
                                      <w:marTop w:val="0"/>
                                      <w:marBottom w:val="0"/>
                                      <w:divBdr>
                                        <w:top w:val="none" w:sz="0" w:space="0" w:color="auto"/>
                                        <w:left w:val="none" w:sz="0" w:space="0" w:color="auto"/>
                                        <w:bottom w:val="none" w:sz="0" w:space="0" w:color="auto"/>
                                        <w:right w:val="none" w:sz="0" w:space="0" w:color="auto"/>
                                      </w:divBdr>
                                      <w:divsChild>
                                        <w:div w:id="960722249">
                                          <w:marLeft w:val="0"/>
                                          <w:marRight w:val="0"/>
                                          <w:marTop w:val="0"/>
                                          <w:marBottom w:val="0"/>
                                          <w:divBdr>
                                            <w:top w:val="none" w:sz="0" w:space="0" w:color="auto"/>
                                            <w:left w:val="none" w:sz="0" w:space="0" w:color="auto"/>
                                            <w:bottom w:val="none" w:sz="0" w:space="0" w:color="auto"/>
                                            <w:right w:val="none" w:sz="0" w:space="0" w:color="auto"/>
                                          </w:divBdr>
                                          <w:divsChild>
                                            <w:div w:id="638150027">
                                              <w:marLeft w:val="0"/>
                                              <w:marRight w:val="0"/>
                                              <w:marTop w:val="0"/>
                                              <w:marBottom w:val="0"/>
                                              <w:divBdr>
                                                <w:top w:val="none" w:sz="0" w:space="0" w:color="auto"/>
                                                <w:left w:val="none" w:sz="0" w:space="0" w:color="auto"/>
                                                <w:bottom w:val="none" w:sz="0" w:space="0" w:color="auto"/>
                                                <w:right w:val="none" w:sz="0" w:space="0" w:color="auto"/>
                                              </w:divBdr>
                                              <w:divsChild>
                                                <w:div w:id="695892381">
                                                  <w:marLeft w:val="0"/>
                                                  <w:marRight w:val="0"/>
                                                  <w:marTop w:val="0"/>
                                                  <w:marBottom w:val="0"/>
                                                  <w:divBdr>
                                                    <w:top w:val="none" w:sz="0" w:space="0" w:color="auto"/>
                                                    <w:left w:val="none" w:sz="0" w:space="0" w:color="auto"/>
                                                    <w:bottom w:val="none" w:sz="0" w:space="0" w:color="auto"/>
                                                    <w:right w:val="none" w:sz="0" w:space="0" w:color="auto"/>
                                                  </w:divBdr>
                                                  <w:divsChild>
                                                    <w:div w:id="1457139226">
                                                      <w:marLeft w:val="0"/>
                                                      <w:marRight w:val="0"/>
                                                      <w:marTop w:val="0"/>
                                                      <w:marBottom w:val="0"/>
                                                      <w:divBdr>
                                                        <w:top w:val="none" w:sz="0" w:space="0" w:color="auto"/>
                                                        <w:left w:val="none" w:sz="0" w:space="0" w:color="auto"/>
                                                        <w:bottom w:val="none" w:sz="0" w:space="0" w:color="auto"/>
                                                        <w:right w:val="none" w:sz="0" w:space="0" w:color="auto"/>
                                                      </w:divBdr>
                                                      <w:divsChild>
                                                        <w:div w:id="16209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792154">
                          <w:marLeft w:val="0"/>
                          <w:marRight w:val="0"/>
                          <w:marTop w:val="0"/>
                          <w:marBottom w:val="0"/>
                          <w:divBdr>
                            <w:top w:val="none" w:sz="0" w:space="0" w:color="auto"/>
                            <w:left w:val="none" w:sz="0" w:space="0" w:color="auto"/>
                            <w:bottom w:val="none" w:sz="0" w:space="0" w:color="auto"/>
                            <w:right w:val="none" w:sz="0" w:space="0" w:color="auto"/>
                          </w:divBdr>
                          <w:divsChild>
                            <w:div w:id="876157546">
                              <w:marLeft w:val="0"/>
                              <w:marRight w:val="0"/>
                              <w:marTop w:val="0"/>
                              <w:marBottom w:val="0"/>
                              <w:divBdr>
                                <w:top w:val="none" w:sz="0" w:space="0" w:color="auto"/>
                                <w:left w:val="none" w:sz="0" w:space="0" w:color="auto"/>
                                <w:bottom w:val="none" w:sz="0" w:space="0" w:color="auto"/>
                                <w:right w:val="none" w:sz="0" w:space="0" w:color="auto"/>
                              </w:divBdr>
                              <w:divsChild>
                                <w:div w:id="2076971654">
                                  <w:marLeft w:val="0"/>
                                  <w:marRight w:val="0"/>
                                  <w:marTop w:val="0"/>
                                  <w:marBottom w:val="0"/>
                                  <w:divBdr>
                                    <w:top w:val="none" w:sz="0" w:space="0" w:color="auto"/>
                                    <w:left w:val="none" w:sz="0" w:space="0" w:color="auto"/>
                                    <w:bottom w:val="none" w:sz="0" w:space="0" w:color="auto"/>
                                    <w:right w:val="none" w:sz="0" w:space="0" w:color="auto"/>
                                  </w:divBdr>
                                  <w:divsChild>
                                    <w:div w:id="1607734787">
                                      <w:marLeft w:val="0"/>
                                      <w:marRight w:val="0"/>
                                      <w:marTop w:val="0"/>
                                      <w:marBottom w:val="0"/>
                                      <w:divBdr>
                                        <w:top w:val="none" w:sz="0" w:space="0" w:color="auto"/>
                                        <w:left w:val="none" w:sz="0" w:space="0" w:color="auto"/>
                                        <w:bottom w:val="none" w:sz="0" w:space="0" w:color="auto"/>
                                        <w:right w:val="none" w:sz="0" w:space="0" w:color="auto"/>
                                      </w:divBdr>
                                      <w:divsChild>
                                        <w:div w:id="1643730919">
                                          <w:marLeft w:val="0"/>
                                          <w:marRight w:val="0"/>
                                          <w:marTop w:val="0"/>
                                          <w:marBottom w:val="0"/>
                                          <w:divBdr>
                                            <w:top w:val="none" w:sz="0" w:space="0" w:color="auto"/>
                                            <w:left w:val="none" w:sz="0" w:space="0" w:color="auto"/>
                                            <w:bottom w:val="none" w:sz="0" w:space="0" w:color="auto"/>
                                            <w:right w:val="none" w:sz="0" w:space="0" w:color="auto"/>
                                          </w:divBdr>
                                          <w:divsChild>
                                            <w:div w:id="772163221">
                                              <w:marLeft w:val="0"/>
                                              <w:marRight w:val="0"/>
                                              <w:marTop w:val="0"/>
                                              <w:marBottom w:val="0"/>
                                              <w:divBdr>
                                                <w:top w:val="none" w:sz="0" w:space="0" w:color="auto"/>
                                                <w:left w:val="none" w:sz="0" w:space="0" w:color="auto"/>
                                                <w:bottom w:val="none" w:sz="0" w:space="0" w:color="auto"/>
                                                <w:right w:val="none" w:sz="0" w:space="0" w:color="auto"/>
                                              </w:divBdr>
                                              <w:divsChild>
                                                <w:div w:id="866984273">
                                                  <w:marLeft w:val="0"/>
                                                  <w:marRight w:val="0"/>
                                                  <w:marTop w:val="0"/>
                                                  <w:marBottom w:val="0"/>
                                                  <w:divBdr>
                                                    <w:top w:val="none" w:sz="0" w:space="0" w:color="auto"/>
                                                    <w:left w:val="none" w:sz="0" w:space="0" w:color="auto"/>
                                                    <w:bottom w:val="none" w:sz="0" w:space="0" w:color="auto"/>
                                                    <w:right w:val="none" w:sz="0" w:space="0" w:color="auto"/>
                                                  </w:divBdr>
                                                  <w:divsChild>
                                                    <w:div w:id="27887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846067">
                          <w:marLeft w:val="0"/>
                          <w:marRight w:val="0"/>
                          <w:marTop w:val="0"/>
                          <w:marBottom w:val="0"/>
                          <w:divBdr>
                            <w:top w:val="none" w:sz="0" w:space="0" w:color="auto"/>
                            <w:left w:val="none" w:sz="0" w:space="0" w:color="auto"/>
                            <w:bottom w:val="none" w:sz="0" w:space="0" w:color="auto"/>
                            <w:right w:val="none" w:sz="0" w:space="0" w:color="auto"/>
                          </w:divBdr>
                          <w:divsChild>
                            <w:div w:id="1224177742">
                              <w:marLeft w:val="0"/>
                              <w:marRight w:val="0"/>
                              <w:marTop w:val="0"/>
                              <w:marBottom w:val="0"/>
                              <w:divBdr>
                                <w:top w:val="none" w:sz="0" w:space="0" w:color="auto"/>
                                <w:left w:val="none" w:sz="0" w:space="0" w:color="auto"/>
                                <w:bottom w:val="none" w:sz="0" w:space="0" w:color="auto"/>
                                <w:right w:val="none" w:sz="0" w:space="0" w:color="auto"/>
                              </w:divBdr>
                              <w:divsChild>
                                <w:div w:id="1743061928">
                                  <w:marLeft w:val="0"/>
                                  <w:marRight w:val="0"/>
                                  <w:marTop w:val="0"/>
                                  <w:marBottom w:val="0"/>
                                  <w:divBdr>
                                    <w:top w:val="none" w:sz="0" w:space="0" w:color="auto"/>
                                    <w:left w:val="none" w:sz="0" w:space="0" w:color="auto"/>
                                    <w:bottom w:val="none" w:sz="0" w:space="0" w:color="auto"/>
                                    <w:right w:val="none" w:sz="0" w:space="0" w:color="auto"/>
                                  </w:divBdr>
                                  <w:divsChild>
                                    <w:div w:id="450445322">
                                      <w:marLeft w:val="0"/>
                                      <w:marRight w:val="0"/>
                                      <w:marTop w:val="0"/>
                                      <w:marBottom w:val="0"/>
                                      <w:divBdr>
                                        <w:top w:val="none" w:sz="0" w:space="0" w:color="auto"/>
                                        <w:left w:val="none" w:sz="0" w:space="0" w:color="auto"/>
                                        <w:bottom w:val="none" w:sz="0" w:space="0" w:color="auto"/>
                                        <w:right w:val="none" w:sz="0" w:space="0" w:color="auto"/>
                                      </w:divBdr>
                                      <w:divsChild>
                                        <w:div w:id="878316992">
                                          <w:marLeft w:val="0"/>
                                          <w:marRight w:val="0"/>
                                          <w:marTop w:val="0"/>
                                          <w:marBottom w:val="0"/>
                                          <w:divBdr>
                                            <w:top w:val="none" w:sz="0" w:space="0" w:color="auto"/>
                                            <w:left w:val="none" w:sz="0" w:space="0" w:color="auto"/>
                                            <w:bottom w:val="none" w:sz="0" w:space="0" w:color="auto"/>
                                            <w:right w:val="none" w:sz="0" w:space="0" w:color="auto"/>
                                          </w:divBdr>
                                          <w:divsChild>
                                            <w:div w:id="1359313319">
                                              <w:marLeft w:val="0"/>
                                              <w:marRight w:val="0"/>
                                              <w:marTop w:val="0"/>
                                              <w:marBottom w:val="0"/>
                                              <w:divBdr>
                                                <w:top w:val="none" w:sz="0" w:space="0" w:color="auto"/>
                                                <w:left w:val="none" w:sz="0" w:space="0" w:color="auto"/>
                                                <w:bottom w:val="none" w:sz="0" w:space="0" w:color="auto"/>
                                                <w:right w:val="none" w:sz="0" w:space="0" w:color="auto"/>
                                              </w:divBdr>
                                              <w:divsChild>
                                                <w:div w:id="952126892">
                                                  <w:marLeft w:val="0"/>
                                                  <w:marRight w:val="0"/>
                                                  <w:marTop w:val="0"/>
                                                  <w:marBottom w:val="0"/>
                                                  <w:divBdr>
                                                    <w:top w:val="none" w:sz="0" w:space="0" w:color="auto"/>
                                                    <w:left w:val="none" w:sz="0" w:space="0" w:color="auto"/>
                                                    <w:bottom w:val="none" w:sz="0" w:space="0" w:color="auto"/>
                                                    <w:right w:val="none" w:sz="0" w:space="0" w:color="auto"/>
                                                  </w:divBdr>
                                                  <w:divsChild>
                                                    <w:div w:id="2072607971">
                                                      <w:marLeft w:val="0"/>
                                                      <w:marRight w:val="0"/>
                                                      <w:marTop w:val="0"/>
                                                      <w:marBottom w:val="0"/>
                                                      <w:divBdr>
                                                        <w:top w:val="none" w:sz="0" w:space="0" w:color="auto"/>
                                                        <w:left w:val="none" w:sz="0" w:space="0" w:color="auto"/>
                                                        <w:bottom w:val="none" w:sz="0" w:space="0" w:color="auto"/>
                                                        <w:right w:val="none" w:sz="0" w:space="0" w:color="auto"/>
                                                      </w:divBdr>
                                                      <w:divsChild>
                                                        <w:div w:id="119774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726633">
                          <w:marLeft w:val="0"/>
                          <w:marRight w:val="0"/>
                          <w:marTop w:val="0"/>
                          <w:marBottom w:val="0"/>
                          <w:divBdr>
                            <w:top w:val="none" w:sz="0" w:space="0" w:color="auto"/>
                            <w:left w:val="none" w:sz="0" w:space="0" w:color="auto"/>
                            <w:bottom w:val="none" w:sz="0" w:space="0" w:color="auto"/>
                            <w:right w:val="none" w:sz="0" w:space="0" w:color="auto"/>
                          </w:divBdr>
                          <w:divsChild>
                            <w:div w:id="2110931551">
                              <w:marLeft w:val="0"/>
                              <w:marRight w:val="0"/>
                              <w:marTop w:val="0"/>
                              <w:marBottom w:val="0"/>
                              <w:divBdr>
                                <w:top w:val="none" w:sz="0" w:space="0" w:color="auto"/>
                                <w:left w:val="none" w:sz="0" w:space="0" w:color="auto"/>
                                <w:bottom w:val="none" w:sz="0" w:space="0" w:color="auto"/>
                                <w:right w:val="none" w:sz="0" w:space="0" w:color="auto"/>
                              </w:divBdr>
                              <w:divsChild>
                                <w:div w:id="344745764">
                                  <w:marLeft w:val="0"/>
                                  <w:marRight w:val="0"/>
                                  <w:marTop w:val="0"/>
                                  <w:marBottom w:val="0"/>
                                  <w:divBdr>
                                    <w:top w:val="none" w:sz="0" w:space="0" w:color="auto"/>
                                    <w:left w:val="none" w:sz="0" w:space="0" w:color="auto"/>
                                    <w:bottom w:val="none" w:sz="0" w:space="0" w:color="auto"/>
                                    <w:right w:val="none" w:sz="0" w:space="0" w:color="auto"/>
                                  </w:divBdr>
                                  <w:divsChild>
                                    <w:div w:id="668674008">
                                      <w:marLeft w:val="0"/>
                                      <w:marRight w:val="0"/>
                                      <w:marTop w:val="0"/>
                                      <w:marBottom w:val="0"/>
                                      <w:divBdr>
                                        <w:top w:val="none" w:sz="0" w:space="0" w:color="auto"/>
                                        <w:left w:val="none" w:sz="0" w:space="0" w:color="auto"/>
                                        <w:bottom w:val="none" w:sz="0" w:space="0" w:color="auto"/>
                                        <w:right w:val="none" w:sz="0" w:space="0" w:color="auto"/>
                                      </w:divBdr>
                                      <w:divsChild>
                                        <w:div w:id="374164927">
                                          <w:marLeft w:val="0"/>
                                          <w:marRight w:val="0"/>
                                          <w:marTop w:val="0"/>
                                          <w:marBottom w:val="0"/>
                                          <w:divBdr>
                                            <w:top w:val="none" w:sz="0" w:space="0" w:color="auto"/>
                                            <w:left w:val="none" w:sz="0" w:space="0" w:color="auto"/>
                                            <w:bottom w:val="none" w:sz="0" w:space="0" w:color="auto"/>
                                            <w:right w:val="none" w:sz="0" w:space="0" w:color="auto"/>
                                          </w:divBdr>
                                          <w:divsChild>
                                            <w:div w:id="1355575618">
                                              <w:marLeft w:val="0"/>
                                              <w:marRight w:val="0"/>
                                              <w:marTop w:val="0"/>
                                              <w:marBottom w:val="0"/>
                                              <w:divBdr>
                                                <w:top w:val="none" w:sz="0" w:space="0" w:color="auto"/>
                                                <w:left w:val="none" w:sz="0" w:space="0" w:color="auto"/>
                                                <w:bottom w:val="none" w:sz="0" w:space="0" w:color="auto"/>
                                                <w:right w:val="none" w:sz="0" w:space="0" w:color="auto"/>
                                              </w:divBdr>
                                              <w:divsChild>
                                                <w:div w:id="26608859">
                                                  <w:marLeft w:val="0"/>
                                                  <w:marRight w:val="0"/>
                                                  <w:marTop w:val="0"/>
                                                  <w:marBottom w:val="0"/>
                                                  <w:divBdr>
                                                    <w:top w:val="none" w:sz="0" w:space="0" w:color="auto"/>
                                                    <w:left w:val="none" w:sz="0" w:space="0" w:color="auto"/>
                                                    <w:bottom w:val="none" w:sz="0" w:space="0" w:color="auto"/>
                                                    <w:right w:val="none" w:sz="0" w:space="0" w:color="auto"/>
                                                  </w:divBdr>
                                                  <w:divsChild>
                                                    <w:div w:id="129074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4270146">
                          <w:marLeft w:val="0"/>
                          <w:marRight w:val="0"/>
                          <w:marTop w:val="0"/>
                          <w:marBottom w:val="0"/>
                          <w:divBdr>
                            <w:top w:val="none" w:sz="0" w:space="0" w:color="auto"/>
                            <w:left w:val="none" w:sz="0" w:space="0" w:color="auto"/>
                            <w:bottom w:val="none" w:sz="0" w:space="0" w:color="auto"/>
                            <w:right w:val="none" w:sz="0" w:space="0" w:color="auto"/>
                          </w:divBdr>
                          <w:divsChild>
                            <w:div w:id="1915506233">
                              <w:marLeft w:val="0"/>
                              <w:marRight w:val="0"/>
                              <w:marTop w:val="0"/>
                              <w:marBottom w:val="0"/>
                              <w:divBdr>
                                <w:top w:val="none" w:sz="0" w:space="0" w:color="auto"/>
                                <w:left w:val="none" w:sz="0" w:space="0" w:color="auto"/>
                                <w:bottom w:val="none" w:sz="0" w:space="0" w:color="auto"/>
                                <w:right w:val="none" w:sz="0" w:space="0" w:color="auto"/>
                              </w:divBdr>
                              <w:divsChild>
                                <w:div w:id="231354084">
                                  <w:marLeft w:val="0"/>
                                  <w:marRight w:val="0"/>
                                  <w:marTop w:val="0"/>
                                  <w:marBottom w:val="0"/>
                                  <w:divBdr>
                                    <w:top w:val="none" w:sz="0" w:space="0" w:color="auto"/>
                                    <w:left w:val="none" w:sz="0" w:space="0" w:color="auto"/>
                                    <w:bottom w:val="none" w:sz="0" w:space="0" w:color="auto"/>
                                    <w:right w:val="none" w:sz="0" w:space="0" w:color="auto"/>
                                  </w:divBdr>
                                  <w:divsChild>
                                    <w:div w:id="1321420648">
                                      <w:marLeft w:val="0"/>
                                      <w:marRight w:val="0"/>
                                      <w:marTop w:val="0"/>
                                      <w:marBottom w:val="0"/>
                                      <w:divBdr>
                                        <w:top w:val="none" w:sz="0" w:space="0" w:color="auto"/>
                                        <w:left w:val="none" w:sz="0" w:space="0" w:color="auto"/>
                                        <w:bottom w:val="none" w:sz="0" w:space="0" w:color="auto"/>
                                        <w:right w:val="none" w:sz="0" w:space="0" w:color="auto"/>
                                      </w:divBdr>
                                      <w:divsChild>
                                        <w:div w:id="322200999">
                                          <w:marLeft w:val="0"/>
                                          <w:marRight w:val="0"/>
                                          <w:marTop w:val="0"/>
                                          <w:marBottom w:val="0"/>
                                          <w:divBdr>
                                            <w:top w:val="none" w:sz="0" w:space="0" w:color="auto"/>
                                            <w:left w:val="none" w:sz="0" w:space="0" w:color="auto"/>
                                            <w:bottom w:val="none" w:sz="0" w:space="0" w:color="auto"/>
                                            <w:right w:val="none" w:sz="0" w:space="0" w:color="auto"/>
                                          </w:divBdr>
                                          <w:divsChild>
                                            <w:div w:id="1084035050">
                                              <w:marLeft w:val="0"/>
                                              <w:marRight w:val="0"/>
                                              <w:marTop w:val="0"/>
                                              <w:marBottom w:val="0"/>
                                              <w:divBdr>
                                                <w:top w:val="none" w:sz="0" w:space="0" w:color="auto"/>
                                                <w:left w:val="none" w:sz="0" w:space="0" w:color="auto"/>
                                                <w:bottom w:val="none" w:sz="0" w:space="0" w:color="auto"/>
                                                <w:right w:val="none" w:sz="0" w:space="0" w:color="auto"/>
                                              </w:divBdr>
                                              <w:divsChild>
                                                <w:div w:id="1546521732">
                                                  <w:marLeft w:val="0"/>
                                                  <w:marRight w:val="0"/>
                                                  <w:marTop w:val="0"/>
                                                  <w:marBottom w:val="0"/>
                                                  <w:divBdr>
                                                    <w:top w:val="none" w:sz="0" w:space="0" w:color="auto"/>
                                                    <w:left w:val="none" w:sz="0" w:space="0" w:color="auto"/>
                                                    <w:bottom w:val="none" w:sz="0" w:space="0" w:color="auto"/>
                                                    <w:right w:val="none" w:sz="0" w:space="0" w:color="auto"/>
                                                  </w:divBdr>
                                                  <w:divsChild>
                                                    <w:div w:id="1238514881">
                                                      <w:marLeft w:val="0"/>
                                                      <w:marRight w:val="0"/>
                                                      <w:marTop w:val="0"/>
                                                      <w:marBottom w:val="0"/>
                                                      <w:divBdr>
                                                        <w:top w:val="none" w:sz="0" w:space="0" w:color="auto"/>
                                                        <w:left w:val="none" w:sz="0" w:space="0" w:color="auto"/>
                                                        <w:bottom w:val="none" w:sz="0" w:space="0" w:color="auto"/>
                                                        <w:right w:val="none" w:sz="0" w:space="0" w:color="auto"/>
                                                      </w:divBdr>
                                                      <w:divsChild>
                                                        <w:div w:id="58473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173465">
                          <w:marLeft w:val="0"/>
                          <w:marRight w:val="0"/>
                          <w:marTop w:val="0"/>
                          <w:marBottom w:val="0"/>
                          <w:divBdr>
                            <w:top w:val="none" w:sz="0" w:space="0" w:color="auto"/>
                            <w:left w:val="none" w:sz="0" w:space="0" w:color="auto"/>
                            <w:bottom w:val="none" w:sz="0" w:space="0" w:color="auto"/>
                            <w:right w:val="none" w:sz="0" w:space="0" w:color="auto"/>
                          </w:divBdr>
                          <w:divsChild>
                            <w:div w:id="2090350898">
                              <w:marLeft w:val="0"/>
                              <w:marRight w:val="0"/>
                              <w:marTop w:val="0"/>
                              <w:marBottom w:val="0"/>
                              <w:divBdr>
                                <w:top w:val="none" w:sz="0" w:space="0" w:color="auto"/>
                                <w:left w:val="none" w:sz="0" w:space="0" w:color="auto"/>
                                <w:bottom w:val="none" w:sz="0" w:space="0" w:color="auto"/>
                                <w:right w:val="none" w:sz="0" w:space="0" w:color="auto"/>
                              </w:divBdr>
                              <w:divsChild>
                                <w:div w:id="1559511978">
                                  <w:marLeft w:val="0"/>
                                  <w:marRight w:val="0"/>
                                  <w:marTop w:val="0"/>
                                  <w:marBottom w:val="0"/>
                                  <w:divBdr>
                                    <w:top w:val="none" w:sz="0" w:space="0" w:color="auto"/>
                                    <w:left w:val="none" w:sz="0" w:space="0" w:color="auto"/>
                                    <w:bottom w:val="none" w:sz="0" w:space="0" w:color="auto"/>
                                    <w:right w:val="none" w:sz="0" w:space="0" w:color="auto"/>
                                  </w:divBdr>
                                  <w:divsChild>
                                    <w:div w:id="1177961789">
                                      <w:marLeft w:val="0"/>
                                      <w:marRight w:val="0"/>
                                      <w:marTop w:val="0"/>
                                      <w:marBottom w:val="0"/>
                                      <w:divBdr>
                                        <w:top w:val="none" w:sz="0" w:space="0" w:color="auto"/>
                                        <w:left w:val="none" w:sz="0" w:space="0" w:color="auto"/>
                                        <w:bottom w:val="none" w:sz="0" w:space="0" w:color="auto"/>
                                        <w:right w:val="none" w:sz="0" w:space="0" w:color="auto"/>
                                      </w:divBdr>
                                      <w:divsChild>
                                        <w:div w:id="1972781853">
                                          <w:marLeft w:val="0"/>
                                          <w:marRight w:val="0"/>
                                          <w:marTop w:val="0"/>
                                          <w:marBottom w:val="0"/>
                                          <w:divBdr>
                                            <w:top w:val="none" w:sz="0" w:space="0" w:color="auto"/>
                                            <w:left w:val="none" w:sz="0" w:space="0" w:color="auto"/>
                                            <w:bottom w:val="none" w:sz="0" w:space="0" w:color="auto"/>
                                            <w:right w:val="none" w:sz="0" w:space="0" w:color="auto"/>
                                          </w:divBdr>
                                          <w:divsChild>
                                            <w:div w:id="527838287">
                                              <w:marLeft w:val="0"/>
                                              <w:marRight w:val="0"/>
                                              <w:marTop w:val="0"/>
                                              <w:marBottom w:val="0"/>
                                              <w:divBdr>
                                                <w:top w:val="none" w:sz="0" w:space="0" w:color="auto"/>
                                                <w:left w:val="none" w:sz="0" w:space="0" w:color="auto"/>
                                                <w:bottom w:val="none" w:sz="0" w:space="0" w:color="auto"/>
                                                <w:right w:val="none" w:sz="0" w:space="0" w:color="auto"/>
                                              </w:divBdr>
                                              <w:divsChild>
                                                <w:div w:id="398216595">
                                                  <w:marLeft w:val="0"/>
                                                  <w:marRight w:val="0"/>
                                                  <w:marTop w:val="0"/>
                                                  <w:marBottom w:val="0"/>
                                                  <w:divBdr>
                                                    <w:top w:val="none" w:sz="0" w:space="0" w:color="auto"/>
                                                    <w:left w:val="none" w:sz="0" w:space="0" w:color="auto"/>
                                                    <w:bottom w:val="none" w:sz="0" w:space="0" w:color="auto"/>
                                                    <w:right w:val="none" w:sz="0" w:space="0" w:color="auto"/>
                                                  </w:divBdr>
                                                  <w:divsChild>
                                                    <w:div w:id="84155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5454178">
                          <w:marLeft w:val="0"/>
                          <w:marRight w:val="0"/>
                          <w:marTop w:val="0"/>
                          <w:marBottom w:val="0"/>
                          <w:divBdr>
                            <w:top w:val="none" w:sz="0" w:space="0" w:color="auto"/>
                            <w:left w:val="none" w:sz="0" w:space="0" w:color="auto"/>
                            <w:bottom w:val="none" w:sz="0" w:space="0" w:color="auto"/>
                            <w:right w:val="none" w:sz="0" w:space="0" w:color="auto"/>
                          </w:divBdr>
                          <w:divsChild>
                            <w:div w:id="700983394">
                              <w:marLeft w:val="0"/>
                              <w:marRight w:val="0"/>
                              <w:marTop w:val="0"/>
                              <w:marBottom w:val="0"/>
                              <w:divBdr>
                                <w:top w:val="none" w:sz="0" w:space="0" w:color="auto"/>
                                <w:left w:val="none" w:sz="0" w:space="0" w:color="auto"/>
                                <w:bottom w:val="none" w:sz="0" w:space="0" w:color="auto"/>
                                <w:right w:val="none" w:sz="0" w:space="0" w:color="auto"/>
                              </w:divBdr>
                              <w:divsChild>
                                <w:div w:id="27874808">
                                  <w:marLeft w:val="0"/>
                                  <w:marRight w:val="0"/>
                                  <w:marTop w:val="0"/>
                                  <w:marBottom w:val="0"/>
                                  <w:divBdr>
                                    <w:top w:val="none" w:sz="0" w:space="0" w:color="auto"/>
                                    <w:left w:val="none" w:sz="0" w:space="0" w:color="auto"/>
                                    <w:bottom w:val="none" w:sz="0" w:space="0" w:color="auto"/>
                                    <w:right w:val="none" w:sz="0" w:space="0" w:color="auto"/>
                                  </w:divBdr>
                                  <w:divsChild>
                                    <w:div w:id="1785940">
                                      <w:marLeft w:val="0"/>
                                      <w:marRight w:val="0"/>
                                      <w:marTop w:val="0"/>
                                      <w:marBottom w:val="0"/>
                                      <w:divBdr>
                                        <w:top w:val="none" w:sz="0" w:space="0" w:color="auto"/>
                                        <w:left w:val="none" w:sz="0" w:space="0" w:color="auto"/>
                                        <w:bottom w:val="none" w:sz="0" w:space="0" w:color="auto"/>
                                        <w:right w:val="none" w:sz="0" w:space="0" w:color="auto"/>
                                      </w:divBdr>
                                      <w:divsChild>
                                        <w:div w:id="1825514015">
                                          <w:marLeft w:val="0"/>
                                          <w:marRight w:val="0"/>
                                          <w:marTop w:val="0"/>
                                          <w:marBottom w:val="0"/>
                                          <w:divBdr>
                                            <w:top w:val="none" w:sz="0" w:space="0" w:color="auto"/>
                                            <w:left w:val="none" w:sz="0" w:space="0" w:color="auto"/>
                                            <w:bottom w:val="none" w:sz="0" w:space="0" w:color="auto"/>
                                            <w:right w:val="none" w:sz="0" w:space="0" w:color="auto"/>
                                          </w:divBdr>
                                          <w:divsChild>
                                            <w:div w:id="660081788">
                                              <w:marLeft w:val="0"/>
                                              <w:marRight w:val="0"/>
                                              <w:marTop w:val="0"/>
                                              <w:marBottom w:val="0"/>
                                              <w:divBdr>
                                                <w:top w:val="none" w:sz="0" w:space="0" w:color="auto"/>
                                                <w:left w:val="none" w:sz="0" w:space="0" w:color="auto"/>
                                                <w:bottom w:val="none" w:sz="0" w:space="0" w:color="auto"/>
                                                <w:right w:val="none" w:sz="0" w:space="0" w:color="auto"/>
                                              </w:divBdr>
                                              <w:divsChild>
                                                <w:div w:id="1009529363">
                                                  <w:marLeft w:val="0"/>
                                                  <w:marRight w:val="0"/>
                                                  <w:marTop w:val="0"/>
                                                  <w:marBottom w:val="0"/>
                                                  <w:divBdr>
                                                    <w:top w:val="none" w:sz="0" w:space="0" w:color="auto"/>
                                                    <w:left w:val="none" w:sz="0" w:space="0" w:color="auto"/>
                                                    <w:bottom w:val="none" w:sz="0" w:space="0" w:color="auto"/>
                                                    <w:right w:val="none" w:sz="0" w:space="0" w:color="auto"/>
                                                  </w:divBdr>
                                                  <w:divsChild>
                                                    <w:div w:id="1644701587">
                                                      <w:marLeft w:val="0"/>
                                                      <w:marRight w:val="0"/>
                                                      <w:marTop w:val="0"/>
                                                      <w:marBottom w:val="0"/>
                                                      <w:divBdr>
                                                        <w:top w:val="none" w:sz="0" w:space="0" w:color="auto"/>
                                                        <w:left w:val="none" w:sz="0" w:space="0" w:color="auto"/>
                                                        <w:bottom w:val="none" w:sz="0" w:space="0" w:color="auto"/>
                                                        <w:right w:val="none" w:sz="0" w:space="0" w:color="auto"/>
                                                      </w:divBdr>
                                                      <w:divsChild>
                                                        <w:div w:id="97710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454827">
                          <w:marLeft w:val="0"/>
                          <w:marRight w:val="0"/>
                          <w:marTop w:val="0"/>
                          <w:marBottom w:val="0"/>
                          <w:divBdr>
                            <w:top w:val="none" w:sz="0" w:space="0" w:color="auto"/>
                            <w:left w:val="none" w:sz="0" w:space="0" w:color="auto"/>
                            <w:bottom w:val="none" w:sz="0" w:space="0" w:color="auto"/>
                            <w:right w:val="none" w:sz="0" w:space="0" w:color="auto"/>
                          </w:divBdr>
                          <w:divsChild>
                            <w:div w:id="46615111">
                              <w:marLeft w:val="0"/>
                              <w:marRight w:val="0"/>
                              <w:marTop w:val="0"/>
                              <w:marBottom w:val="0"/>
                              <w:divBdr>
                                <w:top w:val="none" w:sz="0" w:space="0" w:color="auto"/>
                                <w:left w:val="none" w:sz="0" w:space="0" w:color="auto"/>
                                <w:bottom w:val="none" w:sz="0" w:space="0" w:color="auto"/>
                                <w:right w:val="none" w:sz="0" w:space="0" w:color="auto"/>
                              </w:divBdr>
                              <w:divsChild>
                                <w:div w:id="2119986948">
                                  <w:marLeft w:val="0"/>
                                  <w:marRight w:val="0"/>
                                  <w:marTop w:val="0"/>
                                  <w:marBottom w:val="0"/>
                                  <w:divBdr>
                                    <w:top w:val="none" w:sz="0" w:space="0" w:color="auto"/>
                                    <w:left w:val="none" w:sz="0" w:space="0" w:color="auto"/>
                                    <w:bottom w:val="none" w:sz="0" w:space="0" w:color="auto"/>
                                    <w:right w:val="none" w:sz="0" w:space="0" w:color="auto"/>
                                  </w:divBdr>
                                  <w:divsChild>
                                    <w:div w:id="1978754732">
                                      <w:marLeft w:val="0"/>
                                      <w:marRight w:val="0"/>
                                      <w:marTop w:val="0"/>
                                      <w:marBottom w:val="0"/>
                                      <w:divBdr>
                                        <w:top w:val="none" w:sz="0" w:space="0" w:color="auto"/>
                                        <w:left w:val="none" w:sz="0" w:space="0" w:color="auto"/>
                                        <w:bottom w:val="none" w:sz="0" w:space="0" w:color="auto"/>
                                        <w:right w:val="none" w:sz="0" w:space="0" w:color="auto"/>
                                      </w:divBdr>
                                      <w:divsChild>
                                        <w:div w:id="692071830">
                                          <w:marLeft w:val="0"/>
                                          <w:marRight w:val="0"/>
                                          <w:marTop w:val="0"/>
                                          <w:marBottom w:val="0"/>
                                          <w:divBdr>
                                            <w:top w:val="none" w:sz="0" w:space="0" w:color="auto"/>
                                            <w:left w:val="none" w:sz="0" w:space="0" w:color="auto"/>
                                            <w:bottom w:val="none" w:sz="0" w:space="0" w:color="auto"/>
                                            <w:right w:val="none" w:sz="0" w:space="0" w:color="auto"/>
                                          </w:divBdr>
                                          <w:divsChild>
                                            <w:div w:id="853348998">
                                              <w:marLeft w:val="0"/>
                                              <w:marRight w:val="0"/>
                                              <w:marTop w:val="0"/>
                                              <w:marBottom w:val="0"/>
                                              <w:divBdr>
                                                <w:top w:val="none" w:sz="0" w:space="0" w:color="auto"/>
                                                <w:left w:val="none" w:sz="0" w:space="0" w:color="auto"/>
                                                <w:bottom w:val="none" w:sz="0" w:space="0" w:color="auto"/>
                                                <w:right w:val="none" w:sz="0" w:space="0" w:color="auto"/>
                                              </w:divBdr>
                                              <w:divsChild>
                                                <w:div w:id="1381787767">
                                                  <w:marLeft w:val="0"/>
                                                  <w:marRight w:val="0"/>
                                                  <w:marTop w:val="0"/>
                                                  <w:marBottom w:val="0"/>
                                                  <w:divBdr>
                                                    <w:top w:val="none" w:sz="0" w:space="0" w:color="auto"/>
                                                    <w:left w:val="none" w:sz="0" w:space="0" w:color="auto"/>
                                                    <w:bottom w:val="none" w:sz="0" w:space="0" w:color="auto"/>
                                                    <w:right w:val="none" w:sz="0" w:space="0" w:color="auto"/>
                                                  </w:divBdr>
                                                  <w:divsChild>
                                                    <w:div w:id="157820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739109">
                                          <w:marLeft w:val="0"/>
                                          <w:marRight w:val="0"/>
                                          <w:marTop w:val="0"/>
                                          <w:marBottom w:val="0"/>
                                          <w:divBdr>
                                            <w:top w:val="none" w:sz="0" w:space="0" w:color="auto"/>
                                            <w:left w:val="none" w:sz="0" w:space="0" w:color="auto"/>
                                            <w:bottom w:val="none" w:sz="0" w:space="0" w:color="auto"/>
                                            <w:right w:val="none" w:sz="0" w:space="0" w:color="auto"/>
                                          </w:divBdr>
                                          <w:divsChild>
                                            <w:div w:id="1012103860">
                                              <w:marLeft w:val="0"/>
                                              <w:marRight w:val="0"/>
                                              <w:marTop w:val="0"/>
                                              <w:marBottom w:val="0"/>
                                              <w:divBdr>
                                                <w:top w:val="none" w:sz="0" w:space="0" w:color="auto"/>
                                                <w:left w:val="none" w:sz="0" w:space="0" w:color="auto"/>
                                                <w:bottom w:val="none" w:sz="0" w:space="0" w:color="auto"/>
                                                <w:right w:val="none" w:sz="0" w:space="0" w:color="auto"/>
                                              </w:divBdr>
                                              <w:divsChild>
                                                <w:div w:id="150674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929985">
          <w:marLeft w:val="0"/>
          <w:marRight w:val="0"/>
          <w:marTop w:val="0"/>
          <w:marBottom w:val="0"/>
          <w:divBdr>
            <w:top w:val="none" w:sz="0" w:space="0" w:color="auto"/>
            <w:left w:val="none" w:sz="0" w:space="0" w:color="auto"/>
            <w:bottom w:val="none" w:sz="0" w:space="0" w:color="auto"/>
            <w:right w:val="none" w:sz="0" w:space="0" w:color="auto"/>
          </w:divBdr>
          <w:divsChild>
            <w:div w:id="902332195">
              <w:marLeft w:val="0"/>
              <w:marRight w:val="0"/>
              <w:marTop w:val="0"/>
              <w:marBottom w:val="0"/>
              <w:divBdr>
                <w:top w:val="none" w:sz="0" w:space="0" w:color="auto"/>
                <w:left w:val="none" w:sz="0" w:space="0" w:color="auto"/>
                <w:bottom w:val="none" w:sz="0" w:space="0" w:color="auto"/>
                <w:right w:val="none" w:sz="0" w:space="0" w:color="auto"/>
              </w:divBdr>
              <w:divsChild>
                <w:div w:id="787119958">
                  <w:marLeft w:val="0"/>
                  <w:marRight w:val="0"/>
                  <w:marTop w:val="0"/>
                  <w:marBottom w:val="0"/>
                  <w:divBdr>
                    <w:top w:val="none" w:sz="0" w:space="0" w:color="auto"/>
                    <w:left w:val="none" w:sz="0" w:space="0" w:color="auto"/>
                    <w:bottom w:val="none" w:sz="0" w:space="0" w:color="auto"/>
                    <w:right w:val="none" w:sz="0" w:space="0" w:color="auto"/>
                  </w:divBdr>
                  <w:divsChild>
                    <w:div w:id="846285096">
                      <w:marLeft w:val="0"/>
                      <w:marRight w:val="0"/>
                      <w:marTop w:val="0"/>
                      <w:marBottom w:val="0"/>
                      <w:divBdr>
                        <w:top w:val="none" w:sz="0" w:space="0" w:color="auto"/>
                        <w:left w:val="none" w:sz="0" w:space="0" w:color="auto"/>
                        <w:bottom w:val="none" w:sz="0" w:space="0" w:color="auto"/>
                        <w:right w:val="none" w:sz="0" w:space="0" w:color="auto"/>
                      </w:divBdr>
                      <w:divsChild>
                        <w:div w:id="1639065300">
                          <w:marLeft w:val="0"/>
                          <w:marRight w:val="0"/>
                          <w:marTop w:val="0"/>
                          <w:marBottom w:val="0"/>
                          <w:divBdr>
                            <w:top w:val="none" w:sz="0" w:space="0" w:color="auto"/>
                            <w:left w:val="none" w:sz="0" w:space="0" w:color="auto"/>
                            <w:bottom w:val="none" w:sz="0" w:space="0" w:color="auto"/>
                            <w:right w:val="none" w:sz="0" w:space="0" w:color="auto"/>
                          </w:divBdr>
                          <w:divsChild>
                            <w:div w:id="2138602347">
                              <w:marLeft w:val="0"/>
                              <w:marRight w:val="0"/>
                              <w:marTop w:val="0"/>
                              <w:marBottom w:val="0"/>
                              <w:divBdr>
                                <w:top w:val="none" w:sz="0" w:space="0" w:color="auto"/>
                                <w:left w:val="none" w:sz="0" w:space="0" w:color="auto"/>
                                <w:bottom w:val="none" w:sz="0" w:space="0" w:color="auto"/>
                                <w:right w:val="none" w:sz="0" w:space="0" w:color="auto"/>
                              </w:divBdr>
                              <w:divsChild>
                                <w:div w:id="1660622045">
                                  <w:marLeft w:val="0"/>
                                  <w:marRight w:val="0"/>
                                  <w:marTop w:val="0"/>
                                  <w:marBottom w:val="0"/>
                                  <w:divBdr>
                                    <w:top w:val="none" w:sz="0" w:space="0" w:color="auto"/>
                                    <w:left w:val="none" w:sz="0" w:space="0" w:color="auto"/>
                                    <w:bottom w:val="none" w:sz="0" w:space="0" w:color="auto"/>
                                    <w:right w:val="none" w:sz="0" w:space="0" w:color="auto"/>
                                  </w:divBdr>
                                  <w:divsChild>
                                    <w:div w:id="850222646">
                                      <w:marLeft w:val="0"/>
                                      <w:marRight w:val="0"/>
                                      <w:marTop w:val="0"/>
                                      <w:marBottom w:val="0"/>
                                      <w:divBdr>
                                        <w:top w:val="none" w:sz="0" w:space="0" w:color="auto"/>
                                        <w:left w:val="none" w:sz="0" w:space="0" w:color="auto"/>
                                        <w:bottom w:val="none" w:sz="0" w:space="0" w:color="auto"/>
                                        <w:right w:val="none" w:sz="0" w:space="0" w:color="auto"/>
                                      </w:divBdr>
                                      <w:divsChild>
                                        <w:div w:id="1765345579">
                                          <w:marLeft w:val="0"/>
                                          <w:marRight w:val="0"/>
                                          <w:marTop w:val="0"/>
                                          <w:marBottom w:val="0"/>
                                          <w:divBdr>
                                            <w:top w:val="none" w:sz="0" w:space="0" w:color="auto"/>
                                            <w:left w:val="none" w:sz="0" w:space="0" w:color="auto"/>
                                            <w:bottom w:val="none" w:sz="0" w:space="0" w:color="auto"/>
                                            <w:right w:val="none" w:sz="0" w:space="0" w:color="auto"/>
                                          </w:divBdr>
                                          <w:divsChild>
                                            <w:div w:id="747460497">
                                              <w:marLeft w:val="0"/>
                                              <w:marRight w:val="0"/>
                                              <w:marTop w:val="0"/>
                                              <w:marBottom w:val="0"/>
                                              <w:divBdr>
                                                <w:top w:val="none" w:sz="0" w:space="0" w:color="auto"/>
                                                <w:left w:val="none" w:sz="0" w:space="0" w:color="auto"/>
                                                <w:bottom w:val="none" w:sz="0" w:space="0" w:color="auto"/>
                                                <w:right w:val="none" w:sz="0" w:space="0" w:color="auto"/>
                                              </w:divBdr>
                                              <w:divsChild>
                                                <w:div w:id="1886523144">
                                                  <w:marLeft w:val="0"/>
                                                  <w:marRight w:val="0"/>
                                                  <w:marTop w:val="0"/>
                                                  <w:marBottom w:val="0"/>
                                                  <w:divBdr>
                                                    <w:top w:val="none" w:sz="0" w:space="0" w:color="auto"/>
                                                    <w:left w:val="none" w:sz="0" w:space="0" w:color="auto"/>
                                                    <w:bottom w:val="none" w:sz="0" w:space="0" w:color="auto"/>
                                                    <w:right w:val="none" w:sz="0" w:space="0" w:color="auto"/>
                                                  </w:divBdr>
                                                  <w:divsChild>
                                                    <w:div w:id="14697573">
                                                      <w:marLeft w:val="0"/>
                                                      <w:marRight w:val="0"/>
                                                      <w:marTop w:val="0"/>
                                                      <w:marBottom w:val="0"/>
                                                      <w:divBdr>
                                                        <w:top w:val="none" w:sz="0" w:space="0" w:color="auto"/>
                                                        <w:left w:val="none" w:sz="0" w:space="0" w:color="auto"/>
                                                        <w:bottom w:val="none" w:sz="0" w:space="0" w:color="auto"/>
                                                        <w:right w:val="none" w:sz="0" w:space="0" w:color="auto"/>
                                                      </w:divBdr>
                                                      <w:divsChild>
                                                        <w:div w:id="1500542360">
                                                          <w:marLeft w:val="0"/>
                                                          <w:marRight w:val="0"/>
                                                          <w:marTop w:val="0"/>
                                                          <w:marBottom w:val="0"/>
                                                          <w:divBdr>
                                                            <w:top w:val="none" w:sz="0" w:space="0" w:color="auto"/>
                                                            <w:left w:val="none" w:sz="0" w:space="0" w:color="auto"/>
                                                            <w:bottom w:val="none" w:sz="0" w:space="0" w:color="auto"/>
                                                            <w:right w:val="none" w:sz="0" w:space="0" w:color="auto"/>
                                                          </w:divBdr>
                                                          <w:divsChild>
                                                            <w:div w:id="1813524656">
                                                              <w:marLeft w:val="0"/>
                                                              <w:marRight w:val="0"/>
                                                              <w:marTop w:val="0"/>
                                                              <w:marBottom w:val="0"/>
                                                              <w:divBdr>
                                                                <w:top w:val="none" w:sz="0" w:space="0" w:color="auto"/>
                                                                <w:left w:val="none" w:sz="0" w:space="0" w:color="auto"/>
                                                                <w:bottom w:val="none" w:sz="0" w:space="0" w:color="auto"/>
                                                                <w:right w:val="none" w:sz="0" w:space="0" w:color="auto"/>
                                                              </w:divBdr>
                                                              <w:divsChild>
                                                                <w:div w:id="133268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7762358">
                                      <w:marLeft w:val="0"/>
                                      <w:marRight w:val="0"/>
                                      <w:marTop w:val="0"/>
                                      <w:marBottom w:val="0"/>
                                      <w:divBdr>
                                        <w:top w:val="none" w:sz="0" w:space="0" w:color="auto"/>
                                        <w:left w:val="none" w:sz="0" w:space="0" w:color="auto"/>
                                        <w:bottom w:val="none" w:sz="0" w:space="0" w:color="auto"/>
                                        <w:right w:val="none" w:sz="0" w:space="0" w:color="auto"/>
                                      </w:divBdr>
                                      <w:divsChild>
                                        <w:div w:id="640773842">
                                          <w:marLeft w:val="0"/>
                                          <w:marRight w:val="0"/>
                                          <w:marTop w:val="0"/>
                                          <w:marBottom w:val="0"/>
                                          <w:divBdr>
                                            <w:top w:val="none" w:sz="0" w:space="0" w:color="auto"/>
                                            <w:left w:val="none" w:sz="0" w:space="0" w:color="auto"/>
                                            <w:bottom w:val="none" w:sz="0" w:space="0" w:color="auto"/>
                                            <w:right w:val="none" w:sz="0" w:space="0" w:color="auto"/>
                                          </w:divBdr>
                                          <w:divsChild>
                                            <w:div w:id="1901360984">
                                              <w:marLeft w:val="0"/>
                                              <w:marRight w:val="0"/>
                                              <w:marTop w:val="0"/>
                                              <w:marBottom w:val="0"/>
                                              <w:divBdr>
                                                <w:top w:val="none" w:sz="0" w:space="0" w:color="auto"/>
                                                <w:left w:val="none" w:sz="0" w:space="0" w:color="auto"/>
                                                <w:bottom w:val="none" w:sz="0" w:space="0" w:color="auto"/>
                                                <w:right w:val="none" w:sz="0" w:space="0" w:color="auto"/>
                                              </w:divBdr>
                                              <w:divsChild>
                                                <w:div w:id="950092240">
                                                  <w:marLeft w:val="0"/>
                                                  <w:marRight w:val="0"/>
                                                  <w:marTop w:val="0"/>
                                                  <w:marBottom w:val="0"/>
                                                  <w:divBdr>
                                                    <w:top w:val="none" w:sz="0" w:space="0" w:color="auto"/>
                                                    <w:left w:val="none" w:sz="0" w:space="0" w:color="auto"/>
                                                    <w:bottom w:val="none" w:sz="0" w:space="0" w:color="auto"/>
                                                    <w:right w:val="none" w:sz="0" w:space="0" w:color="auto"/>
                                                  </w:divBdr>
                                                  <w:divsChild>
                                                    <w:div w:id="141809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3191663">
              <w:marLeft w:val="0"/>
              <w:marRight w:val="0"/>
              <w:marTop w:val="0"/>
              <w:marBottom w:val="0"/>
              <w:divBdr>
                <w:top w:val="none" w:sz="0" w:space="0" w:color="auto"/>
                <w:left w:val="none" w:sz="0" w:space="0" w:color="auto"/>
                <w:bottom w:val="none" w:sz="0" w:space="0" w:color="auto"/>
                <w:right w:val="none" w:sz="0" w:space="0" w:color="auto"/>
              </w:divBdr>
              <w:divsChild>
                <w:div w:id="9595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093891677">
      <w:bodyDiv w:val="1"/>
      <w:marLeft w:val="0"/>
      <w:marRight w:val="0"/>
      <w:marTop w:val="0"/>
      <w:marBottom w:val="0"/>
      <w:divBdr>
        <w:top w:val="none" w:sz="0" w:space="0" w:color="auto"/>
        <w:left w:val="none" w:sz="0" w:space="0" w:color="auto"/>
        <w:bottom w:val="none" w:sz="0" w:space="0" w:color="auto"/>
        <w:right w:val="none" w:sz="0" w:space="0" w:color="auto"/>
      </w:divBdr>
      <w:divsChild>
        <w:div w:id="797456055">
          <w:marLeft w:val="0"/>
          <w:marRight w:val="0"/>
          <w:marTop w:val="0"/>
          <w:marBottom w:val="0"/>
          <w:divBdr>
            <w:top w:val="none" w:sz="0" w:space="0" w:color="auto"/>
            <w:left w:val="none" w:sz="0" w:space="0" w:color="auto"/>
            <w:bottom w:val="none" w:sz="0" w:space="0" w:color="auto"/>
            <w:right w:val="none" w:sz="0" w:space="0" w:color="auto"/>
          </w:divBdr>
          <w:divsChild>
            <w:div w:id="526525827">
              <w:marLeft w:val="0"/>
              <w:marRight w:val="0"/>
              <w:marTop w:val="0"/>
              <w:marBottom w:val="0"/>
              <w:divBdr>
                <w:top w:val="none" w:sz="0" w:space="0" w:color="auto"/>
                <w:left w:val="none" w:sz="0" w:space="0" w:color="auto"/>
                <w:bottom w:val="none" w:sz="0" w:space="0" w:color="auto"/>
                <w:right w:val="none" w:sz="0" w:space="0" w:color="auto"/>
              </w:divBdr>
              <w:divsChild>
                <w:div w:id="1506089897">
                  <w:marLeft w:val="0"/>
                  <w:marRight w:val="0"/>
                  <w:marTop w:val="0"/>
                  <w:marBottom w:val="0"/>
                  <w:divBdr>
                    <w:top w:val="none" w:sz="0" w:space="0" w:color="auto"/>
                    <w:left w:val="none" w:sz="0" w:space="0" w:color="auto"/>
                    <w:bottom w:val="none" w:sz="0" w:space="0" w:color="auto"/>
                    <w:right w:val="none" w:sz="0" w:space="0" w:color="auto"/>
                  </w:divBdr>
                  <w:divsChild>
                    <w:div w:id="292639061">
                      <w:marLeft w:val="0"/>
                      <w:marRight w:val="0"/>
                      <w:marTop w:val="0"/>
                      <w:marBottom w:val="0"/>
                      <w:divBdr>
                        <w:top w:val="none" w:sz="0" w:space="0" w:color="auto"/>
                        <w:left w:val="none" w:sz="0" w:space="0" w:color="auto"/>
                        <w:bottom w:val="none" w:sz="0" w:space="0" w:color="auto"/>
                        <w:right w:val="none" w:sz="0" w:space="0" w:color="auto"/>
                      </w:divBdr>
                      <w:divsChild>
                        <w:div w:id="1391542560">
                          <w:marLeft w:val="0"/>
                          <w:marRight w:val="0"/>
                          <w:marTop w:val="0"/>
                          <w:marBottom w:val="0"/>
                          <w:divBdr>
                            <w:top w:val="none" w:sz="0" w:space="0" w:color="auto"/>
                            <w:left w:val="none" w:sz="0" w:space="0" w:color="auto"/>
                            <w:bottom w:val="none" w:sz="0" w:space="0" w:color="auto"/>
                            <w:right w:val="none" w:sz="0" w:space="0" w:color="auto"/>
                          </w:divBdr>
                          <w:divsChild>
                            <w:div w:id="1197961279">
                              <w:marLeft w:val="0"/>
                              <w:marRight w:val="0"/>
                              <w:marTop w:val="0"/>
                              <w:marBottom w:val="0"/>
                              <w:divBdr>
                                <w:top w:val="none" w:sz="0" w:space="0" w:color="auto"/>
                                <w:left w:val="none" w:sz="0" w:space="0" w:color="auto"/>
                                <w:bottom w:val="none" w:sz="0" w:space="0" w:color="auto"/>
                                <w:right w:val="none" w:sz="0" w:space="0" w:color="auto"/>
                              </w:divBdr>
                              <w:divsChild>
                                <w:div w:id="1077478959">
                                  <w:marLeft w:val="0"/>
                                  <w:marRight w:val="0"/>
                                  <w:marTop w:val="0"/>
                                  <w:marBottom w:val="0"/>
                                  <w:divBdr>
                                    <w:top w:val="none" w:sz="0" w:space="0" w:color="auto"/>
                                    <w:left w:val="none" w:sz="0" w:space="0" w:color="auto"/>
                                    <w:bottom w:val="none" w:sz="0" w:space="0" w:color="auto"/>
                                    <w:right w:val="none" w:sz="0" w:space="0" w:color="auto"/>
                                  </w:divBdr>
                                  <w:divsChild>
                                    <w:div w:id="1761177880">
                                      <w:marLeft w:val="0"/>
                                      <w:marRight w:val="0"/>
                                      <w:marTop w:val="0"/>
                                      <w:marBottom w:val="0"/>
                                      <w:divBdr>
                                        <w:top w:val="none" w:sz="0" w:space="0" w:color="auto"/>
                                        <w:left w:val="none" w:sz="0" w:space="0" w:color="auto"/>
                                        <w:bottom w:val="none" w:sz="0" w:space="0" w:color="auto"/>
                                        <w:right w:val="none" w:sz="0" w:space="0" w:color="auto"/>
                                      </w:divBdr>
                                      <w:divsChild>
                                        <w:div w:id="773983799">
                                          <w:marLeft w:val="0"/>
                                          <w:marRight w:val="0"/>
                                          <w:marTop w:val="0"/>
                                          <w:marBottom w:val="0"/>
                                          <w:divBdr>
                                            <w:top w:val="none" w:sz="0" w:space="0" w:color="auto"/>
                                            <w:left w:val="none" w:sz="0" w:space="0" w:color="auto"/>
                                            <w:bottom w:val="none" w:sz="0" w:space="0" w:color="auto"/>
                                            <w:right w:val="none" w:sz="0" w:space="0" w:color="auto"/>
                                          </w:divBdr>
                                          <w:divsChild>
                                            <w:div w:id="1936355340">
                                              <w:marLeft w:val="0"/>
                                              <w:marRight w:val="0"/>
                                              <w:marTop w:val="0"/>
                                              <w:marBottom w:val="0"/>
                                              <w:divBdr>
                                                <w:top w:val="none" w:sz="0" w:space="0" w:color="auto"/>
                                                <w:left w:val="none" w:sz="0" w:space="0" w:color="auto"/>
                                                <w:bottom w:val="none" w:sz="0" w:space="0" w:color="auto"/>
                                                <w:right w:val="none" w:sz="0" w:space="0" w:color="auto"/>
                                              </w:divBdr>
                                              <w:divsChild>
                                                <w:div w:id="2052458926">
                                                  <w:marLeft w:val="0"/>
                                                  <w:marRight w:val="0"/>
                                                  <w:marTop w:val="0"/>
                                                  <w:marBottom w:val="0"/>
                                                  <w:divBdr>
                                                    <w:top w:val="none" w:sz="0" w:space="0" w:color="auto"/>
                                                    <w:left w:val="none" w:sz="0" w:space="0" w:color="auto"/>
                                                    <w:bottom w:val="none" w:sz="0" w:space="0" w:color="auto"/>
                                                    <w:right w:val="none" w:sz="0" w:space="0" w:color="auto"/>
                                                  </w:divBdr>
                                                  <w:divsChild>
                                                    <w:div w:id="288632478">
                                                      <w:marLeft w:val="0"/>
                                                      <w:marRight w:val="0"/>
                                                      <w:marTop w:val="0"/>
                                                      <w:marBottom w:val="0"/>
                                                      <w:divBdr>
                                                        <w:top w:val="none" w:sz="0" w:space="0" w:color="auto"/>
                                                        <w:left w:val="none" w:sz="0" w:space="0" w:color="auto"/>
                                                        <w:bottom w:val="none" w:sz="0" w:space="0" w:color="auto"/>
                                                        <w:right w:val="none" w:sz="0" w:space="0" w:color="auto"/>
                                                      </w:divBdr>
                                                      <w:divsChild>
                                                        <w:div w:id="767581267">
                                                          <w:marLeft w:val="0"/>
                                                          <w:marRight w:val="0"/>
                                                          <w:marTop w:val="0"/>
                                                          <w:marBottom w:val="0"/>
                                                          <w:divBdr>
                                                            <w:top w:val="none" w:sz="0" w:space="0" w:color="auto"/>
                                                            <w:left w:val="none" w:sz="0" w:space="0" w:color="auto"/>
                                                            <w:bottom w:val="none" w:sz="0" w:space="0" w:color="auto"/>
                                                            <w:right w:val="none" w:sz="0" w:space="0" w:color="auto"/>
                                                          </w:divBdr>
                                                          <w:divsChild>
                                                            <w:div w:id="7654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5401805">
                          <w:marLeft w:val="0"/>
                          <w:marRight w:val="0"/>
                          <w:marTop w:val="0"/>
                          <w:marBottom w:val="0"/>
                          <w:divBdr>
                            <w:top w:val="none" w:sz="0" w:space="0" w:color="auto"/>
                            <w:left w:val="none" w:sz="0" w:space="0" w:color="auto"/>
                            <w:bottom w:val="none" w:sz="0" w:space="0" w:color="auto"/>
                            <w:right w:val="none" w:sz="0" w:space="0" w:color="auto"/>
                          </w:divBdr>
                          <w:divsChild>
                            <w:div w:id="933977897">
                              <w:marLeft w:val="0"/>
                              <w:marRight w:val="0"/>
                              <w:marTop w:val="0"/>
                              <w:marBottom w:val="0"/>
                              <w:divBdr>
                                <w:top w:val="none" w:sz="0" w:space="0" w:color="auto"/>
                                <w:left w:val="none" w:sz="0" w:space="0" w:color="auto"/>
                                <w:bottom w:val="none" w:sz="0" w:space="0" w:color="auto"/>
                                <w:right w:val="none" w:sz="0" w:space="0" w:color="auto"/>
                              </w:divBdr>
                              <w:divsChild>
                                <w:div w:id="4095820">
                                  <w:marLeft w:val="0"/>
                                  <w:marRight w:val="0"/>
                                  <w:marTop w:val="0"/>
                                  <w:marBottom w:val="0"/>
                                  <w:divBdr>
                                    <w:top w:val="none" w:sz="0" w:space="0" w:color="auto"/>
                                    <w:left w:val="none" w:sz="0" w:space="0" w:color="auto"/>
                                    <w:bottom w:val="none" w:sz="0" w:space="0" w:color="auto"/>
                                    <w:right w:val="none" w:sz="0" w:space="0" w:color="auto"/>
                                  </w:divBdr>
                                  <w:divsChild>
                                    <w:div w:id="1525635772">
                                      <w:marLeft w:val="0"/>
                                      <w:marRight w:val="0"/>
                                      <w:marTop w:val="0"/>
                                      <w:marBottom w:val="0"/>
                                      <w:divBdr>
                                        <w:top w:val="none" w:sz="0" w:space="0" w:color="auto"/>
                                        <w:left w:val="none" w:sz="0" w:space="0" w:color="auto"/>
                                        <w:bottom w:val="none" w:sz="0" w:space="0" w:color="auto"/>
                                        <w:right w:val="none" w:sz="0" w:space="0" w:color="auto"/>
                                      </w:divBdr>
                                      <w:divsChild>
                                        <w:div w:id="643972253">
                                          <w:marLeft w:val="0"/>
                                          <w:marRight w:val="0"/>
                                          <w:marTop w:val="0"/>
                                          <w:marBottom w:val="0"/>
                                          <w:divBdr>
                                            <w:top w:val="none" w:sz="0" w:space="0" w:color="auto"/>
                                            <w:left w:val="none" w:sz="0" w:space="0" w:color="auto"/>
                                            <w:bottom w:val="none" w:sz="0" w:space="0" w:color="auto"/>
                                            <w:right w:val="none" w:sz="0" w:space="0" w:color="auto"/>
                                          </w:divBdr>
                                          <w:divsChild>
                                            <w:div w:id="426728652">
                                              <w:marLeft w:val="0"/>
                                              <w:marRight w:val="0"/>
                                              <w:marTop w:val="0"/>
                                              <w:marBottom w:val="0"/>
                                              <w:divBdr>
                                                <w:top w:val="none" w:sz="0" w:space="0" w:color="auto"/>
                                                <w:left w:val="none" w:sz="0" w:space="0" w:color="auto"/>
                                                <w:bottom w:val="none" w:sz="0" w:space="0" w:color="auto"/>
                                                <w:right w:val="none" w:sz="0" w:space="0" w:color="auto"/>
                                              </w:divBdr>
                                              <w:divsChild>
                                                <w:div w:id="2058699421">
                                                  <w:marLeft w:val="0"/>
                                                  <w:marRight w:val="0"/>
                                                  <w:marTop w:val="0"/>
                                                  <w:marBottom w:val="0"/>
                                                  <w:divBdr>
                                                    <w:top w:val="none" w:sz="0" w:space="0" w:color="auto"/>
                                                    <w:left w:val="none" w:sz="0" w:space="0" w:color="auto"/>
                                                    <w:bottom w:val="none" w:sz="0" w:space="0" w:color="auto"/>
                                                    <w:right w:val="none" w:sz="0" w:space="0" w:color="auto"/>
                                                  </w:divBdr>
                                                  <w:divsChild>
                                                    <w:div w:id="1748109332">
                                                      <w:marLeft w:val="0"/>
                                                      <w:marRight w:val="0"/>
                                                      <w:marTop w:val="0"/>
                                                      <w:marBottom w:val="0"/>
                                                      <w:divBdr>
                                                        <w:top w:val="none" w:sz="0" w:space="0" w:color="auto"/>
                                                        <w:left w:val="none" w:sz="0" w:space="0" w:color="auto"/>
                                                        <w:bottom w:val="none" w:sz="0" w:space="0" w:color="auto"/>
                                                        <w:right w:val="none" w:sz="0" w:space="0" w:color="auto"/>
                                                      </w:divBdr>
                                                      <w:divsChild>
                                                        <w:div w:id="20729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43221">
                          <w:marLeft w:val="0"/>
                          <w:marRight w:val="0"/>
                          <w:marTop w:val="0"/>
                          <w:marBottom w:val="0"/>
                          <w:divBdr>
                            <w:top w:val="none" w:sz="0" w:space="0" w:color="auto"/>
                            <w:left w:val="none" w:sz="0" w:space="0" w:color="auto"/>
                            <w:bottom w:val="none" w:sz="0" w:space="0" w:color="auto"/>
                            <w:right w:val="none" w:sz="0" w:space="0" w:color="auto"/>
                          </w:divBdr>
                          <w:divsChild>
                            <w:div w:id="1719864788">
                              <w:marLeft w:val="0"/>
                              <w:marRight w:val="0"/>
                              <w:marTop w:val="0"/>
                              <w:marBottom w:val="0"/>
                              <w:divBdr>
                                <w:top w:val="none" w:sz="0" w:space="0" w:color="auto"/>
                                <w:left w:val="none" w:sz="0" w:space="0" w:color="auto"/>
                                <w:bottom w:val="none" w:sz="0" w:space="0" w:color="auto"/>
                                <w:right w:val="none" w:sz="0" w:space="0" w:color="auto"/>
                              </w:divBdr>
                              <w:divsChild>
                                <w:div w:id="880362483">
                                  <w:marLeft w:val="0"/>
                                  <w:marRight w:val="0"/>
                                  <w:marTop w:val="0"/>
                                  <w:marBottom w:val="0"/>
                                  <w:divBdr>
                                    <w:top w:val="none" w:sz="0" w:space="0" w:color="auto"/>
                                    <w:left w:val="none" w:sz="0" w:space="0" w:color="auto"/>
                                    <w:bottom w:val="none" w:sz="0" w:space="0" w:color="auto"/>
                                    <w:right w:val="none" w:sz="0" w:space="0" w:color="auto"/>
                                  </w:divBdr>
                                  <w:divsChild>
                                    <w:div w:id="1471828215">
                                      <w:marLeft w:val="0"/>
                                      <w:marRight w:val="0"/>
                                      <w:marTop w:val="0"/>
                                      <w:marBottom w:val="0"/>
                                      <w:divBdr>
                                        <w:top w:val="none" w:sz="0" w:space="0" w:color="auto"/>
                                        <w:left w:val="none" w:sz="0" w:space="0" w:color="auto"/>
                                        <w:bottom w:val="none" w:sz="0" w:space="0" w:color="auto"/>
                                        <w:right w:val="none" w:sz="0" w:space="0" w:color="auto"/>
                                      </w:divBdr>
                                      <w:divsChild>
                                        <w:div w:id="84696356">
                                          <w:marLeft w:val="0"/>
                                          <w:marRight w:val="0"/>
                                          <w:marTop w:val="0"/>
                                          <w:marBottom w:val="0"/>
                                          <w:divBdr>
                                            <w:top w:val="none" w:sz="0" w:space="0" w:color="auto"/>
                                            <w:left w:val="none" w:sz="0" w:space="0" w:color="auto"/>
                                            <w:bottom w:val="none" w:sz="0" w:space="0" w:color="auto"/>
                                            <w:right w:val="none" w:sz="0" w:space="0" w:color="auto"/>
                                          </w:divBdr>
                                          <w:divsChild>
                                            <w:div w:id="778184393">
                                              <w:marLeft w:val="0"/>
                                              <w:marRight w:val="0"/>
                                              <w:marTop w:val="0"/>
                                              <w:marBottom w:val="0"/>
                                              <w:divBdr>
                                                <w:top w:val="none" w:sz="0" w:space="0" w:color="auto"/>
                                                <w:left w:val="none" w:sz="0" w:space="0" w:color="auto"/>
                                                <w:bottom w:val="none" w:sz="0" w:space="0" w:color="auto"/>
                                                <w:right w:val="none" w:sz="0" w:space="0" w:color="auto"/>
                                              </w:divBdr>
                                              <w:divsChild>
                                                <w:div w:id="2141651812">
                                                  <w:marLeft w:val="0"/>
                                                  <w:marRight w:val="0"/>
                                                  <w:marTop w:val="0"/>
                                                  <w:marBottom w:val="0"/>
                                                  <w:divBdr>
                                                    <w:top w:val="none" w:sz="0" w:space="0" w:color="auto"/>
                                                    <w:left w:val="none" w:sz="0" w:space="0" w:color="auto"/>
                                                    <w:bottom w:val="none" w:sz="0" w:space="0" w:color="auto"/>
                                                    <w:right w:val="none" w:sz="0" w:space="0" w:color="auto"/>
                                                  </w:divBdr>
                                                  <w:divsChild>
                                                    <w:div w:id="151869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5173868">
                          <w:marLeft w:val="0"/>
                          <w:marRight w:val="0"/>
                          <w:marTop w:val="0"/>
                          <w:marBottom w:val="0"/>
                          <w:divBdr>
                            <w:top w:val="none" w:sz="0" w:space="0" w:color="auto"/>
                            <w:left w:val="none" w:sz="0" w:space="0" w:color="auto"/>
                            <w:bottom w:val="none" w:sz="0" w:space="0" w:color="auto"/>
                            <w:right w:val="none" w:sz="0" w:space="0" w:color="auto"/>
                          </w:divBdr>
                          <w:divsChild>
                            <w:div w:id="330643085">
                              <w:marLeft w:val="0"/>
                              <w:marRight w:val="0"/>
                              <w:marTop w:val="0"/>
                              <w:marBottom w:val="0"/>
                              <w:divBdr>
                                <w:top w:val="none" w:sz="0" w:space="0" w:color="auto"/>
                                <w:left w:val="none" w:sz="0" w:space="0" w:color="auto"/>
                                <w:bottom w:val="none" w:sz="0" w:space="0" w:color="auto"/>
                                <w:right w:val="none" w:sz="0" w:space="0" w:color="auto"/>
                              </w:divBdr>
                              <w:divsChild>
                                <w:div w:id="1078210484">
                                  <w:marLeft w:val="0"/>
                                  <w:marRight w:val="0"/>
                                  <w:marTop w:val="0"/>
                                  <w:marBottom w:val="0"/>
                                  <w:divBdr>
                                    <w:top w:val="none" w:sz="0" w:space="0" w:color="auto"/>
                                    <w:left w:val="none" w:sz="0" w:space="0" w:color="auto"/>
                                    <w:bottom w:val="none" w:sz="0" w:space="0" w:color="auto"/>
                                    <w:right w:val="none" w:sz="0" w:space="0" w:color="auto"/>
                                  </w:divBdr>
                                  <w:divsChild>
                                    <w:div w:id="923413065">
                                      <w:marLeft w:val="0"/>
                                      <w:marRight w:val="0"/>
                                      <w:marTop w:val="0"/>
                                      <w:marBottom w:val="0"/>
                                      <w:divBdr>
                                        <w:top w:val="none" w:sz="0" w:space="0" w:color="auto"/>
                                        <w:left w:val="none" w:sz="0" w:space="0" w:color="auto"/>
                                        <w:bottom w:val="none" w:sz="0" w:space="0" w:color="auto"/>
                                        <w:right w:val="none" w:sz="0" w:space="0" w:color="auto"/>
                                      </w:divBdr>
                                      <w:divsChild>
                                        <w:div w:id="362172359">
                                          <w:marLeft w:val="0"/>
                                          <w:marRight w:val="0"/>
                                          <w:marTop w:val="0"/>
                                          <w:marBottom w:val="0"/>
                                          <w:divBdr>
                                            <w:top w:val="none" w:sz="0" w:space="0" w:color="auto"/>
                                            <w:left w:val="none" w:sz="0" w:space="0" w:color="auto"/>
                                            <w:bottom w:val="none" w:sz="0" w:space="0" w:color="auto"/>
                                            <w:right w:val="none" w:sz="0" w:space="0" w:color="auto"/>
                                          </w:divBdr>
                                          <w:divsChild>
                                            <w:div w:id="1501308708">
                                              <w:marLeft w:val="0"/>
                                              <w:marRight w:val="0"/>
                                              <w:marTop w:val="0"/>
                                              <w:marBottom w:val="0"/>
                                              <w:divBdr>
                                                <w:top w:val="none" w:sz="0" w:space="0" w:color="auto"/>
                                                <w:left w:val="none" w:sz="0" w:space="0" w:color="auto"/>
                                                <w:bottom w:val="none" w:sz="0" w:space="0" w:color="auto"/>
                                                <w:right w:val="none" w:sz="0" w:space="0" w:color="auto"/>
                                              </w:divBdr>
                                              <w:divsChild>
                                                <w:div w:id="1013461565">
                                                  <w:marLeft w:val="0"/>
                                                  <w:marRight w:val="0"/>
                                                  <w:marTop w:val="0"/>
                                                  <w:marBottom w:val="0"/>
                                                  <w:divBdr>
                                                    <w:top w:val="none" w:sz="0" w:space="0" w:color="auto"/>
                                                    <w:left w:val="none" w:sz="0" w:space="0" w:color="auto"/>
                                                    <w:bottom w:val="none" w:sz="0" w:space="0" w:color="auto"/>
                                                    <w:right w:val="none" w:sz="0" w:space="0" w:color="auto"/>
                                                  </w:divBdr>
                                                  <w:divsChild>
                                                    <w:div w:id="1935090779">
                                                      <w:marLeft w:val="0"/>
                                                      <w:marRight w:val="0"/>
                                                      <w:marTop w:val="0"/>
                                                      <w:marBottom w:val="0"/>
                                                      <w:divBdr>
                                                        <w:top w:val="none" w:sz="0" w:space="0" w:color="auto"/>
                                                        <w:left w:val="none" w:sz="0" w:space="0" w:color="auto"/>
                                                        <w:bottom w:val="none" w:sz="0" w:space="0" w:color="auto"/>
                                                        <w:right w:val="none" w:sz="0" w:space="0" w:color="auto"/>
                                                      </w:divBdr>
                                                      <w:divsChild>
                                                        <w:div w:id="17691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0252277">
                          <w:marLeft w:val="0"/>
                          <w:marRight w:val="0"/>
                          <w:marTop w:val="0"/>
                          <w:marBottom w:val="0"/>
                          <w:divBdr>
                            <w:top w:val="none" w:sz="0" w:space="0" w:color="auto"/>
                            <w:left w:val="none" w:sz="0" w:space="0" w:color="auto"/>
                            <w:bottom w:val="none" w:sz="0" w:space="0" w:color="auto"/>
                            <w:right w:val="none" w:sz="0" w:space="0" w:color="auto"/>
                          </w:divBdr>
                          <w:divsChild>
                            <w:div w:id="2049647313">
                              <w:marLeft w:val="0"/>
                              <w:marRight w:val="0"/>
                              <w:marTop w:val="0"/>
                              <w:marBottom w:val="0"/>
                              <w:divBdr>
                                <w:top w:val="none" w:sz="0" w:space="0" w:color="auto"/>
                                <w:left w:val="none" w:sz="0" w:space="0" w:color="auto"/>
                                <w:bottom w:val="none" w:sz="0" w:space="0" w:color="auto"/>
                                <w:right w:val="none" w:sz="0" w:space="0" w:color="auto"/>
                              </w:divBdr>
                              <w:divsChild>
                                <w:div w:id="1363214970">
                                  <w:marLeft w:val="0"/>
                                  <w:marRight w:val="0"/>
                                  <w:marTop w:val="0"/>
                                  <w:marBottom w:val="0"/>
                                  <w:divBdr>
                                    <w:top w:val="none" w:sz="0" w:space="0" w:color="auto"/>
                                    <w:left w:val="none" w:sz="0" w:space="0" w:color="auto"/>
                                    <w:bottom w:val="none" w:sz="0" w:space="0" w:color="auto"/>
                                    <w:right w:val="none" w:sz="0" w:space="0" w:color="auto"/>
                                  </w:divBdr>
                                  <w:divsChild>
                                    <w:div w:id="296303592">
                                      <w:marLeft w:val="0"/>
                                      <w:marRight w:val="0"/>
                                      <w:marTop w:val="0"/>
                                      <w:marBottom w:val="0"/>
                                      <w:divBdr>
                                        <w:top w:val="none" w:sz="0" w:space="0" w:color="auto"/>
                                        <w:left w:val="none" w:sz="0" w:space="0" w:color="auto"/>
                                        <w:bottom w:val="none" w:sz="0" w:space="0" w:color="auto"/>
                                        <w:right w:val="none" w:sz="0" w:space="0" w:color="auto"/>
                                      </w:divBdr>
                                      <w:divsChild>
                                        <w:div w:id="270162230">
                                          <w:marLeft w:val="0"/>
                                          <w:marRight w:val="0"/>
                                          <w:marTop w:val="0"/>
                                          <w:marBottom w:val="0"/>
                                          <w:divBdr>
                                            <w:top w:val="none" w:sz="0" w:space="0" w:color="auto"/>
                                            <w:left w:val="none" w:sz="0" w:space="0" w:color="auto"/>
                                            <w:bottom w:val="none" w:sz="0" w:space="0" w:color="auto"/>
                                            <w:right w:val="none" w:sz="0" w:space="0" w:color="auto"/>
                                          </w:divBdr>
                                          <w:divsChild>
                                            <w:div w:id="1535389606">
                                              <w:marLeft w:val="0"/>
                                              <w:marRight w:val="0"/>
                                              <w:marTop w:val="0"/>
                                              <w:marBottom w:val="0"/>
                                              <w:divBdr>
                                                <w:top w:val="none" w:sz="0" w:space="0" w:color="auto"/>
                                                <w:left w:val="none" w:sz="0" w:space="0" w:color="auto"/>
                                                <w:bottom w:val="none" w:sz="0" w:space="0" w:color="auto"/>
                                                <w:right w:val="none" w:sz="0" w:space="0" w:color="auto"/>
                                              </w:divBdr>
                                            </w:div>
                                          </w:divsChild>
                                        </w:div>
                                        <w:div w:id="1654141018">
                                          <w:marLeft w:val="0"/>
                                          <w:marRight w:val="0"/>
                                          <w:marTop w:val="0"/>
                                          <w:marBottom w:val="0"/>
                                          <w:divBdr>
                                            <w:top w:val="none" w:sz="0" w:space="0" w:color="auto"/>
                                            <w:left w:val="none" w:sz="0" w:space="0" w:color="auto"/>
                                            <w:bottom w:val="none" w:sz="0" w:space="0" w:color="auto"/>
                                            <w:right w:val="none" w:sz="0" w:space="0" w:color="auto"/>
                                          </w:divBdr>
                                          <w:divsChild>
                                            <w:div w:id="262808314">
                                              <w:marLeft w:val="0"/>
                                              <w:marRight w:val="0"/>
                                              <w:marTop w:val="0"/>
                                              <w:marBottom w:val="0"/>
                                              <w:divBdr>
                                                <w:top w:val="none" w:sz="0" w:space="0" w:color="auto"/>
                                                <w:left w:val="none" w:sz="0" w:space="0" w:color="auto"/>
                                                <w:bottom w:val="none" w:sz="0" w:space="0" w:color="auto"/>
                                                <w:right w:val="none" w:sz="0" w:space="0" w:color="auto"/>
                                              </w:divBdr>
                                              <w:divsChild>
                                                <w:div w:id="1274484821">
                                                  <w:marLeft w:val="0"/>
                                                  <w:marRight w:val="0"/>
                                                  <w:marTop w:val="0"/>
                                                  <w:marBottom w:val="0"/>
                                                  <w:divBdr>
                                                    <w:top w:val="none" w:sz="0" w:space="0" w:color="auto"/>
                                                    <w:left w:val="none" w:sz="0" w:space="0" w:color="auto"/>
                                                    <w:bottom w:val="none" w:sz="0" w:space="0" w:color="auto"/>
                                                    <w:right w:val="none" w:sz="0" w:space="0" w:color="auto"/>
                                                  </w:divBdr>
                                                  <w:divsChild>
                                                    <w:div w:id="273679035">
                                                      <w:marLeft w:val="0"/>
                                                      <w:marRight w:val="0"/>
                                                      <w:marTop w:val="0"/>
                                                      <w:marBottom w:val="0"/>
                                                      <w:divBdr>
                                                        <w:top w:val="none" w:sz="0" w:space="0" w:color="auto"/>
                                                        <w:left w:val="none" w:sz="0" w:space="0" w:color="auto"/>
                                                        <w:bottom w:val="none" w:sz="0" w:space="0" w:color="auto"/>
                                                        <w:right w:val="none" w:sz="0" w:space="0" w:color="auto"/>
                                                      </w:divBdr>
                                                      <w:divsChild>
                                                        <w:div w:id="2083328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439535">
                          <w:marLeft w:val="0"/>
                          <w:marRight w:val="0"/>
                          <w:marTop w:val="0"/>
                          <w:marBottom w:val="0"/>
                          <w:divBdr>
                            <w:top w:val="none" w:sz="0" w:space="0" w:color="auto"/>
                            <w:left w:val="none" w:sz="0" w:space="0" w:color="auto"/>
                            <w:bottom w:val="none" w:sz="0" w:space="0" w:color="auto"/>
                            <w:right w:val="none" w:sz="0" w:space="0" w:color="auto"/>
                          </w:divBdr>
                          <w:divsChild>
                            <w:div w:id="521554324">
                              <w:marLeft w:val="0"/>
                              <w:marRight w:val="0"/>
                              <w:marTop w:val="0"/>
                              <w:marBottom w:val="0"/>
                              <w:divBdr>
                                <w:top w:val="none" w:sz="0" w:space="0" w:color="auto"/>
                                <w:left w:val="none" w:sz="0" w:space="0" w:color="auto"/>
                                <w:bottom w:val="none" w:sz="0" w:space="0" w:color="auto"/>
                                <w:right w:val="none" w:sz="0" w:space="0" w:color="auto"/>
                              </w:divBdr>
                              <w:divsChild>
                                <w:div w:id="992106162">
                                  <w:marLeft w:val="0"/>
                                  <w:marRight w:val="0"/>
                                  <w:marTop w:val="0"/>
                                  <w:marBottom w:val="0"/>
                                  <w:divBdr>
                                    <w:top w:val="none" w:sz="0" w:space="0" w:color="auto"/>
                                    <w:left w:val="none" w:sz="0" w:space="0" w:color="auto"/>
                                    <w:bottom w:val="none" w:sz="0" w:space="0" w:color="auto"/>
                                    <w:right w:val="none" w:sz="0" w:space="0" w:color="auto"/>
                                  </w:divBdr>
                                  <w:divsChild>
                                    <w:div w:id="313411610">
                                      <w:marLeft w:val="0"/>
                                      <w:marRight w:val="0"/>
                                      <w:marTop w:val="0"/>
                                      <w:marBottom w:val="0"/>
                                      <w:divBdr>
                                        <w:top w:val="none" w:sz="0" w:space="0" w:color="auto"/>
                                        <w:left w:val="none" w:sz="0" w:space="0" w:color="auto"/>
                                        <w:bottom w:val="none" w:sz="0" w:space="0" w:color="auto"/>
                                        <w:right w:val="none" w:sz="0" w:space="0" w:color="auto"/>
                                      </w:divBdr>
                                      <w:divsChild>
                                        <w:div w:id="643126505">
                                          <w:marLeft w:val="0"/>
                                          <w:marRight w:val="0"/>
                                          <w:marTop w:val="0"/>
                                          <w:marBottom w:val="0"/>
                                          <w:divBdr>
                                            <w:top w:val="none" w:sz="0" w:space="0" w:color="auto"/>
                                            <w:left w:val="none" w:sz="0" w:space="0" w:color="auto"/>
                                            <w:bottom w:val="none" w:sz="0" w:space="0" w:color="auto"/>
                                            <w:right w:val="none" w:sz="0" w:space="0" w:color="auto"/>
                                          </w:divBdr>
                                          <w:divsChild>
                                            <w:div w:id="767851496">
                                              <w:marLeft w:val="0"/>
                                              <w:marRight w:val="0"/>
                                              <w:marTop w:val="0"/>
                                              <w:marBottom w:val="0"/>
                                              <w:divBdr>
                                                <w:top w:val="none" w:sz="0" w:space="0" w:color="auto"/>
                                                <w:left w:val="none" w:sz="0" w:space="0" w:color="auto"/>
                                                <w:bottom w:val="none" w:sz="0" w:space="0" w:color="auto"/>
                                                <w:right w:val="none" w:sz="0" w:space="0" w:color="auto"/>
                                              </w:divBdr>
                                              <w:divsChild>
                                                <w:div w:id="331613589">
                                                  <w:marLeft w:val="0"/>
                                                  <w:marRight w:val="0"/>
                                                  <w:marTop w:val="0"/>
                                                  <w:marBottom w:val="0"/>
                                                  <w:divBdr>
                                                    <w:top w:val="none" w:sz="0" w:space="0" w:color="auto"/>
                                                    <w:left w:val="none" w:sz="0" w:space="0" w:color="auto"/>
                                                    <w:bottom w:val="none" w:sz="0" w:space="0" w:color="auto"/>
                                                    <w:right w:val="none" w:sz="0" w:space="0" w:color="auto"/>
                                                  </w:divBdr>
                                                  <w:divsChild>
                                                    <w:div w:id="171923169">
                                                      <w:marLeft w:val="0"/>
                                                      <w:marRight w:val="0"/>
                                                      <w:marTop w:val="0"/>
                                                      <w:marBottom w:val="0"/>
                                                      <w:divBdr>
                                                        <w:top w:val="none" w:sz="0" w:space="0" w:color="auto"/>
                                                        <w:left w:val="none" w:sz="0" w:space="0" w:color="auto"/>
                                                        <w:bottom w:val="none" w:sz="0" w:space="0" w:color="auto"/>
                                                        <w:right w:val="none" w:sz="0" w:space="0" w:color="auto"/>
                                                      </w:divBdr>
                                                      <w:divsChild>
                                                        <w:div w:id="8376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215999">
                          <w:marLeft w:val="0"/>
                          <w:marRight w:val="0"/>
                          <w:marTop w:val="0"/>
                          <w:marBottom w:val="0"/>
                          <w:divBdr>
                            <w:top w:val="none" w:sz="0" w:space="0" w:color="auto"/>
                            <w:left w:val="none" w:sz="0" w:space="0" w:color="auto"/>
                            <w:bottom w:val="none" w:sz="0" w:space="0" w:color="auto"/>
                            <w:right w:val="none" w:sz="0" w:space="0" w:color="auto"/>
                          </w:divBdr>
                          <w:divsChild>
                            <w:div w:id="460422746">
                              <w:marLeft w:val="0"/>
                              <w:marRight w:val="0"/>
                              <w:marTop w:val="0"/>
                              <w:marBottom w:val="0"/>
                              <w:divBdr>
                                <w:top w:val="none" w:sz="0" w:space="0" w:color="auto"/>
                                <w:left w:val="none" w:sz="0" w:space="0" w:color="auto"/>
                                <w:bottom w:val="none" w:sz="0" w:space="0" w:color="auto"/>
                                <w:right w:val="none" w:sz="0" w:space="0" w:color="auto"/>
                              </w:divBdr>
                              <w:divsChild>
                                <w:div w:id="952715483">
                                  <w:marLeft w:val="0"/>
                                  <w:marRight w:val="0"/>
                                  <w:marTop w:val="0"/>
                                  <w:marBottom w:val="0"/>
                                  <w:divBdr>
                                    <w:top w:val="none" w:sz="0" w:space="0" w:color="auto"/>
                                    <w:left w:val="none" w:sz="0" w:space="0" w:color="auto"/>
                                    <w:bottom w:val="none" w:sz="0" w:space="0" w:color="auto"/>
                                    <w:right w:val="none" w:sz="0" w:space="0" w:color="auto"/>
                                  </w:divBdr>
                                  <w:divsChild>
                                    <w:div w:id="1070152262">
                                      <w:marLeft w:val="0"/>
                                      <w:marRight w:val="0"/>
                                      <w:marTop w:val="0"/>
                                      <w:marBottom w:val="0"/>
                                      <w:divBdr>
                                        <w:top w:val="none" w:sz="0" w:space="0" w:color="auto"/>
                                        <w:left w:val="none" w:sz="0" w:space="0" w:color="auto"/>
                                        <w:bottom w:val="none" w:sz="0" w:space="0" w:color="auto"/>
                                        <w:right w:val="none" w:sz="0" w:space="0" w:color="auto"/>
                                      </w:divBdr>
                                      <w:divsChild>
                                        <w:div w:id="1570381341">
                                          <w:marLeft w:val="0"/>
                                          <w:marRight w:val="0"/>
                                          <w:marTop w:val="0"/>
                                          <w:marBottom w:val="0"/>
                                          <w:divBdr>
                                            <w:top w:val="none" w:sz="0" w:space="0" w:color="auto"/>
                                            <w:left w:val="none" w:sz="0" w:space="0" w:color="auto"/>
                                            <w:bottom w:val="none" w:sz="0" w:space="0" w:color="auto"/>
                                            <w:right w:val="none" w:sz="0" w:space="0" w:color="auto"/>
                                          </w:divBdr>
                                          <w:divsChild>
                                            <w:div w:id="697316258">
                                              <w:marLeft w:val="0"/>
                                              <w:marRight w:val="0"/>
                                              <w:marTop w:val="0"/>
                                              <w:marBottom w:val="0"/>
                                              <w:divBdr>
                                                <w:top w:val="none" w:sz="0" w:space="0" w:color="auto"/>
                                                <w:left w:val="none" w:sz="0" w:space="0" w:color="auto"/>
                                                <w:bottom w:val="none" w:sz="0" w:space="0" w:color="auto"/>
                                                <w:right w:val="none" w:sz="0" w:space="0" w:color="auto"/>
                                              </w:divBdr>
                                              <w:divsChild>
                                                <w:div w:id="326173173">
                                                  <w:marLeft w:val="0"/>
                                                  <w:marRight w:val="0"/>
                                                  <w:marTop w:val="0"/>
                                                  <w:marBottom w:val="0"/>
                                                  <w:divBdr>
                                                    <w:top w:val="none" w:sz="0" w:space="0" w:color="auto"/>
                                                    <w:left w:val="none" w:sz="0" w:space="0" w:color="auto"/>
                                                    <w:bottom w:val="none" w:sz="0" w:space="0" w:color="auto"/>
                                                    <w:right w:val="none" w:sz="0" w:space="0" w:color="auto"/>
                                                  </w:divBdr>
                                                  <w:divsChild>
                                                    <w:div w:id="1838033556">
                                                      <w:marLeft w:val="0"/>
                                                      <w:marRight w:val="0"/>
                                                      <w:marTop w:val="0"/>
                                                      <w:marBottom w:val="0"/>
                                                      <w:divBdr>
                                                        <w:top w:val="none" w:sz="0" w:space="0" w:color="auto"/>
                                                        <w:left w:val="none" w:sz="0" w:space="0" w:color="auto"/>
                                                        <w:bottom w:val="none" w:sz="0" w:space="0" w:color="auto"/>
                                                        <w:right w:val="none" w:sz="0" w:space="0" w:color="auto"/>
                                                      </w:divBdr>
                                                      <w:divsChild>
                                                        <w:div w:id="871190486">
                                                          <w:marLeft w:val="0"/>
                                                          <w:marRight w:val="0"/>
                                                          <w:marTop w:val="0"/>
                                                          <w:marBottom w:val="0"/>
                                                          <w:divBdr>
                                                            <w:top w:val="none" w:sz="0" w:space="0" w:color="auto"/>
                                                            <w:left w:val="none" w:sz="0" w:space="0" w:color="auto"/>
                                                            <w:bottom w:val="none" w:sz="0" w:space="0" w:color="auto"/>
                                                            <w:right w:val="none" w:sz="0" w:space="0" w:color="auto"/>
                                                          </w:divBdr>
                                                          <w:divsChild>
                                                            <w:div w:id="167834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3142345">
                          <w:marLeft w:val="0"/>
                          <w:marRight w:val="0"/>
                          <w:marTop w:val="0"/>
                          <w:marBottom w:val="0"/>
                          <w:divBdr>
                            <w:top w:val="none" w:sz="0" w:space="0" w:color="auto"/>
                            <w:left w:val="none" w:sz="0" w:space="0" w:color="auto"/>
                            <w:bottom w:val="none" w:sz="0" w:space="0" w:color="auto"/>
                            <w:right w:val="none" w:sz="0" w:space="0" w:color="auto"/>
                          </w:divBdr>
                          <w:divsChild>
                            <w:div w:id="2101174101">
                              <w:marLeft w:val="0"/>
                              <w:marRight w:val="0"/>
                              <w:marTop w:val="0"/>
                              <w:marBottom w:val="0"/>
                              <w:divBdr>
                                <w:top w:val="none" w:sz="0" w:space="0" w:color="auto"/>
                                <w:left w:val="none" w:sz="0" w:space="0" w:color="auto"/>
                                <w:bottom w:val="none" w:sz="0" w:space="0" w:color="auto"/>
                                <w:right w:val="none" w:sz="0" w:space="0" w:color="auto"/>
                              </w:divBdr>
                              <w:divsChild>
                                <w:div w:id="2097752223">
                                  <w:marLeft w:val="0"/>
                                  <w:marRight w:val="0"/>
                                  <w:marTop w:val="0"/>
                                  <w:marBottom w:val="0"/>
                                  <w:divBdr>
                                    <w:top w:val="none" w:sz="0" w:space="0" w:color="auto"/>
                                    <w:left w:val="none" w:sz="0" w:space="0" w:color="auto"/>
                                    <w:bottom w:val="none" w:sz="0" w:space="0" w:color="auto"/>
                                    <w:right w:val="none" w:sz="0" w:space="0" w:color="auto"/>
                                  </w:divBdr>
                                  <w:divsChild>
                                    <w:div w:id="71052905">
                                      <w:marLeft w:val="0"/>
                                      <w:marRight w:val="0"/>
                                      <w:marTop w:val="0"/>
                                      <w:marBottom w:val="0"/>
                                      <w:divBdr>
                                        <w:top w:val="none" w:sz="0" w:space="0" w:color="auto"/>
                                        <w:left w:val="none" w:sz="0" w:space="0" w:color="auto"/>
                                        <w:bottom w:val="none" w:sz="0" w:space="0" w:color="auto"/>
                                        <w:right w:val="none" w:sz="0" w:space="0" w:color="auto"/>
                                      </w:divBdr>
                                      <w:divsChild>
                                        <w:div w:id="2048287561">
                                          <w:marLeft w:val="0"/>
                                          <w:marRight w:val="0"/>
                                          <w:marTop w:val="0"/>
                                          <w:marBottom w:val="0"/>
                                          <w:divBdr>
                                            <w:top w:val="none" w:sz="0" w:space="0" w:color="auto"/>
                                            <w:left w:val="none" w:sz="0" w:space="0" w:color="auto"/>
                                            <w:bottom w:val="none" w:sz="0" w:space="0" w:color="auto"/>
                                            <w:right w:val="none" w:sz="0" w:space="0" w:color="auto"/>
                                          </w:divBdr>
                                          <w:divsChild>
                                            <w:div w:id="884024219">
                                              <w:marLeft w:val="0"/>
                                              <w:marRight w:val="0"/>
                                              <w:marTop w:val="0"/>
                                              <w:marBottom w:val="0"/>
                                              <w:divBdr>
                                                <w:top w:val="none" w:sz="0" w:space="0" w:color="auto"/>
                                                <w:left w:val="none" w:sz="0" w:space="0" w:color="auto"/>
                                                <w:bottom w:val="none" w:sz="0" w:space="0" w:color="auto"/>
                                                <w:right w:val="none" w:sz="0" w:space="0" w:color="auto"/>
                                              </w:divBdr>
                                              <w:divsChild>
                                                <w:div w:id="312567213">
                                                  <w:marLeft w:val="0"/>
                                                  <w:marRight w:val="0"/>
                                                  <w:marTop w:val="0"/>
                                                  <w:marBottom w:val="0"/>
                                                  <w:divBdr>
                                                    <w:top w:val="none" w:sz="0" w:space="0" w:color="auto"/>
                                                    <w:left w:val="none" w:sz="0" w:space="0" w:color="auto"/>
                                                    <w:bottom w:val="none" w:sz="0" w:space="0" w:color="auto"/>
                                                    <w:right w:val="none" w:sz="0" w:space="0" w:color="auto"/>
                                                  </w:divBdr>
                                                  <w:divsChild>
                                                    <w:div w:id="728920109">
                                                      <w:marLeft w:val="0"/>
                                                      <w:marRight w:val="0"/>
                                                      <w:marTop w:val="0"/>
                                                      <w:marBottom w:val="0"/>
                                                      <w:divBdr>
                                                        <w:top w:val="none" w:sz="0" w:space="0" w:color="auto"/>
                                                        <w:left w:val="none" w:sz="0" w:space="0" w:color="auto"/>
                                                        <w:bottom w:val="none" w:sz="0" w:space="0" w:color="auto"/>
                                                        <w:right w:val="none" w:sz="0" w:space="0" w:color="auto"/>
                                                      </w:divBdr>
                                                      <w:divsChild>
                                                        <w:div w:id="56768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380037">
                          <w:marLeft w:val="0"/>
                          <w:marRight w:val="0"/>
                          <w:marTop w:val="0"/>
                          <w:marBottom w:val="0"/>
                          <w:divBdr>
                            <w:top w:val="none" w:sz="0" w:space="0" w:color="auto"/>
                            <w:left w:val="none" w:sz="0" w:space="0" w:color="auto"/>
                            <w:bottom w:val="none" w:sz="0" w:space="0" w:color="auto"/>
                            <w:right w:val="none" w:sz="0" w:space="0" w:color="auto"/>
                          </w:divBdr>
                          <w:divsChild>
                            <w:div w:id="1055351026">
                              <w:marLeft w:val="0"/>
                              <w:marRight w:val="0"/>
                              <w:marTop w:val="0"/>
                              <w:marBottom w:val="0"/>
                              <w:divBdr>
                                <w:top w:val="none" w:sz="0" w:space="0" w:color="auto"/>
                                <w:left w:val="none" w:sz="0" w:space="0" w:color="auto"/>
                                <w:bottom w:val="none" w:sz="0" w:space="0" w:color="auto"/>
                                <w:right w:val="none" w:sz="0" w:space="0" w:color="auto"/>
                              </w:divBdr>
                              <w:divsChild>
                                <w:div w:id="1772386427">
                                  <w:marLeft w:val="0"/>
                                  <w:marRight w:val="0"/>
                                  <w:marTop w:val="0"/>
                                  <w:marBottom w:val="0"/>
                                  <w:divBdr>
                                    <w:top w:val="none" w:sz="0" w:space="0" w:color="auto"/>
                                    <w:left w:val="none" w:sz="0" w:space="0" w:color="auto"/>
                                    <w:bottom w:val="none" w:sz="0" w:space="0" w:color="auto"/>
                                    <w:right w:val="none" w:sz="0" w:space="0" w:color="auto"/>
                                  </w:divBdr>
                                  <w:divsChild>
                                    <w:div w:id="1451894035">
                                      <w:marLeft w:val="0"/>
                                      <w:marRight w:val="0"/>
                                      <w:marTop w:val="0"/>
                                      <w:marBottom w:val="0"/>
                                      <w:divBdr>
                                        <w:top w:val="none" w:sz="0" w:space="0" w:color="auto"/>
                                        <w:left w:val="none" w:sz="0" w:space="0" w:color="auto"/>
                                        <w:bottom w:val="none" w:sz="0" w:space="0" w:color="auto"/>
                                        <w:right w:val="none" w:sz="0" w:space="0" w:color="auto"/>
                                      </w:divBdr>
                                      <w:divsChild>
                                        <w:div w:id="1174805648">
                                          <w:marLeft w:val="0"/>
                                          <w:marRight w:val="0"/>
                                          <w:marTop w:val="0"/>
                                          <w:marBottom w:val="0"/>
                                          <w:divBdr>
                                            <w:top w:val="none" w:sz="0" w:space="0" w:color="auto"/>
                                            <w:left w:val="none" w:sz="0" w:space="0" w:color="auto"/>
                                            <w:bottom w:val="none" w:sz="0" w:space="0" w:color="auto"/>
                                            <w:right w:val="none" w:sz="0" w:space="0" w:color="auto"/>
                                          </w:divBdr>
                                          <w:divsChild>
                                            <w:div w:id="1497845577">
                                              <w:marLeft w:val="0"/>
                                              <w:marRight w:val="0"/>
                                              <w:marTop w:val="0"/>
                                              <w:marBottom w:val="0"/>
                                              <w:divBdr>
                                                <w:top w:val="none" w:sz="0" w:space="0" w:color="auto"/>
                                                <w:left w:val="none" w:sz="0" w:space="0" w:color="auto"/>
                                                <w:bottom w:val="none" w:sz="0" w:space="0" w:color="auto"/>
                                                <w:right w:val="none" w:sz="0" w:space="0" w:color="auto"/>
                                              </w:divBdr>
                                              <w:divsChild>
                                                <w:div w:id="1988632977">
                                                  <w:marLeft w:val="0"/>
                                                  <w:marRight w:val="0"/>
                                                  <w:marTop w:val="0"/>
                                                  <w:marBottom w:val="0"/>
                                                  <w:divBdr>
                                                    <w:top w:val="none" w:sz="0" w:space="0" w:color="auto"/>
                                                    <w:left w:val="none" w:sz="0" w:space="0" w:color="auto"/>
                                                    <w:bottom w:val="none" w:sz="0" w:space="0" w:color="auto"/>
                                                    <w:right w:val="none" w:sz="0" w:space="0" w:color="auto"/>
                                                  </w:divBdr>
                                                  <w:divsChild>
                                                    <w:div w:id="176903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49380">
                          <w:marLeft w:val="0"/>
                          <w:marRight w:val="0"/>
                          <w:marTop w:val="0"/>
                          <w:marBottom w:val="0"/>
                          <w:divBdr>
                            <w:top w:val="none" w:sz="0" w:space="0" w:color="auto"/>
                            <w:left w:val="none" w:sz="0" w:space="0" w:color="auto"/>
                            <w:bottom w:val="none" w:sz="0" w:space="0" w:color="auto"/>
                            <w:right w:val="none" w:sz="0" w:space="0" w:color="auto"/>
                          </w:divBdr>
                          <w:divsChild>
                            <w:div w:id="1669673397">
                              <w:marLeft w:val="0"/>
                              <w:marRight w:val="0"/>
                              <w:marTop w:val="0"/>
                              <w:marBottom w:val="0"/>
                              <w:divBdr>
                                <w:top w:val="none" w:sz="0" w:space="0" w:color="auto"/>
                                <w:left w:val="none" w:sz="0" w:space="0" w:color="auto"/>
                                <w:bottom w:val="none" w:sz="0" w:space="0" w:color="auto"/>
                                <w:right w:val="none" w:sz="0" w:space="0" w:color="auto"/>
                              </w:divBdr>
                              <w:divsChild>
                                <w:div w:id="839277897">
                                  <w:marLeft w:val="0"/>
                                  <w:marRight w:val="0"/>
                                  <w:marTop w:val="0"/>
                                  <w:marBottom w:val="0"/>
                                  <w:divBdr>
                                    <w:top w:val="none" w:sz="0" w:space="0" w:color="auto"/>
                                    <w:left w:val="none" w:sz="0" w:space="0" w:color="auto"/>
                                    <w:bottom w:val="none" w:sz="0" w:space="0" w:color="auto"/>
                                    <w:right w:val="none" w:sz="0" w:space="0" w:color="auto"/>
                                  </w:divBdr>
                                  <w:divsChild>
                                    <w:div w:id="769006392">
                                      <w:marLeft w:val="0"/>
                                      <w:marRight w:val="0"/>
                                      <w:marTop w:val="0"/>
                                      <w:marBottom w:val="0"/>
                                      <w:divBdr>
                                        <w:top w:val="none" w:sz="0" w:space="0" w:color="auto"/>
                                        <w:left w:val="none" w:sz="0" w:space="0" w:color="auto"/>
                                        <w:bottom w:val="none" w:sz="0" w:space="0" w:color="auto"/>
                                        <w:right w:val="none" w:sz="0" w:space="0" w:color="auto"/>
                                      </w:divBdr>
                                      <w:divsChild>
                                        <w:div w:id="411858023">
                                          <w:marLeft w:val="0"/>
                                          <w:marRight w:val="0"/>
                                          <w:marTop w:val="0"/>
                                          <w:marBottom w:val="0"/>
                                          <w:divBdr>
                                            <w:top w:val="none" w:sz="0" w:space="0" w:color="auto"/>
                                            <w:left w:val="none" w:sz="0" w:space="0" w:color="auto"/>
                                            <w:bottom w:val="none" w:sz="0" w:space="0" w:color="auto"/>
                                            <w:right w:val="none" w:sz="0" w:space="0" w:color="auto"/>
                                          </w:divBdr>
                                          <w:divsChild>
                                            <w:div w:id="1981886334">
                                              <w:marLeft w:val="0"/>
                                              <w:marRight w:val="0"/>
                                              <w:marTop w:val="0"/>
                                              <w:marBottom w:val="0"/>
                                              <w:divBdr>
                                                <w:top w:val="none" w:sz="0" w:space="0" w:color="auto"/>
                                                <w:left w:val="none" w:sz="0" w:space="0" w:color="auto"/>
                                                <w:bottom w:val="none" w:sz="0" w:space="0" w:color="auto"/>
                                                <w:right w:val="none" w:sz="0" w:space="0" w:color="auto"/>
                                              </w:divBdr>
                                              <w:divsChild>
                                                <w:div w:id="903952688">
                                                  <w:marLeft w:val="0"/>
                                                  <w:marRight w:val="0"/>
                                                  <w:marTop w:val="0"/>
                                                  <w:marBottom w:val="0"/>
                                                  <w:divBdr>
                                                    <w:top w:val="none" w:sz="0" w:space="0" w:color="auto"/>
                                                    <w:left w:val="none" w:sz="0" w:space="0" w:color="auto"/>
                                                    <w:bottom w:val="none" w:sz="0" w:space="0" w:color="auto"/>
                                                    <w:right w:val="none" w:sz="0" w:space="0" w:color="auto"/>
                                                  </w:divBdr>
                                                  <w:divsChild>
                                                    <w:div w:id="1094714176">
                                                      <w:marLeft w:val="0"/>
                                                      <w:marRight w:val="0"/>
                                                      <w:marTop w:val="0"/>
                                                      <w:marBottom w:val="0"/>
                                                      <w:divBdr>
                                                        <w:top w:val="none" w:sz="0" w:space="0" w:color="auto"/>
                                                        <w:left w:val="none" w:sz="0" w:space="0" w:color="auto"/>
                                                        <w:bottom w:val="none" w:sz="0" w:space="0" w:color="auto"/>
                                                        <w:right w:val="none" w:sz="0" w:space="0" w:color="auto"/>
                                                      </w:divBdr>
                                                      <w:divsChild>
                                                        <w:div w:id="17346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3044369">
                          <w:marLeft w:val="0"/>
                          <w:marRight w:val="0"/>
                          <w:marTop w:val="0"/>
                          <w:marBottom w:val="0"/>
                          <w:divBdr>
                            <w:top w:val="none" w:sz="0" w:space="0" w:color="auto"/>
                            <w:left w:val="none" w:sz="0" w:space="0" w:color="auto"/>
                            <w:bottom w:val="none" w:sz="0" w:space="0" w:color="auto"/>
                            <w:right w:val="none" w:sz="0" w:space="0" w:color="auto"/>
                          </w:divBdr>
                          <w:divsChild>
                            <w:div w:id="398406229">
                              <w:marLeft w:val="0"/>
                              <w:marRight w:val="0"/>
                              <w:marTop w:val="0"/>
                              <w:marBottom w:val="0"/>
                              <w:divBdr>
                                <w:top w:val="none" w:sz="0" w:space="0" w:color="auto"/>
                                <w:left w:val="none" w:sz="0" w:space="0" w:color="auto"/>
                                <w:bottom w:val="none" w:sz="0" w:space="0" w:color="auto"/>
                                <w:right w:val="none" w:sz="0" w:space="0" w:color="auto"/>
                              </w:divBdr>
                              <w:divsChild>
                                <w:div w:id="973606850">
                                  <w:marLeft w:val="0"/>
                                  <w:marRight w:val="0"/>
                                  <w:marTop w:val="0"/>
                                  <w:marBottom w:val="0"/>
                                  <w:divBdr>
                                    <w:top w:val="none" w:sz="0" w:space="0" w:color="auto"/>
                                    <w:left w:val="none" w:sz="0" w:space="0" w:color="auto"/>
                                    <w:bottom w:val="none" w:sz="0" w:space="0" w:color="auto"/>
                                    <w:right w:val="none" w:sz="0" w:space="0" w:color="auto"/>
                                  </w:divBdr>
                                  <w:divsChild>
                                    <w:div w:id="412166348">
                                      <w:marLeft w:val="0"/>
                                      <w:marRight w:val="0"/>
                                      <w:marTop w:val="0"/>
                                      <w:marBottom w:val="0"/>
                                      <w:divBdr>
                                        <w:top w:val="none" w:sz="0" w:space="0" w:color="auto"/>
                                        <w:left w:val="none" w:sz="0" w:space="0" w:color="auto"/>
                                        <w:bottom w:val="none" w:sz="0" w:space="0" w:color="auto"/>
                                        <w:right w:val="none" w:sz="0" w:space="0" w:color="auto"/>
                                      </w:divBdr>
                                      <w:divsChild>
                                        <w:div w:id="774448936">
                                          <w:marLeft w:val="0"/>
                                          <w:marRight w:val="0"/>
                                          <w:marTop w:val="0"/>
                                          <w:marBottom w:val="0"/>
                                          <w:divBdr>
                                            <w:top w:val="none" w:sz="0" w:space="0" w:color="auto"/>
                                            <w:left w:val="none" w:sz="0" w:space="0" w:color="auto"/>
                                            <w:bottom w:val="none" w:sz="0" w:space="0" w:color="auto"/>
                                            <w:right w:val="none" w:sz="0" w:space="0" w:color="auto"/>
                                          </w:divBdr>
                                          <w:divsChild>
                                            <w:div w:id="403576751">
                                              <w:marLeft w:val="0"/>
                                              <w:marRight w:val="0"/>
                                              <w:marTop w:val="0"/>
                                              <w:marBottom w:val="0"/>
                                              <w:divBdr>
                                                <w:top w:val="none" w:sz="0" w:space="0" w:color="auto"/>
                                                <w:left w:val="none" w:sz="0" w:space="0" w:color="auto"/>
                                                <w:bottom w:val="none" w:sz="0" w:space="0" w:color="auto"/>
                                                <w:right w:val="none" w:sz="0" w:space="0" w:color="auto"/>
                                              </w:divBdr>
                                              <w:divsChild>
                                                <w:div w:id="935939838">
                                                  <w:marLeft w:val="0"/>
                                                  <w:marRight w:val="0"/>
                                                  <w:marTop w:val="0"/>
                                                  <w:marBottom w:val="0"/>
                                                  <w:divBdr>
                                                    <w:top w:val="none" w:sz="0" w:space="0" w:color="auto"/>
                                                    <w:left w:val="none" w:sz="0" w:space="0" w:color="auto"/>
                                                    <w:bottom w:val="none" w:sz="0" w:space="0" w:color="auto"/>
                                                    <w:right w:val="none" w:sz="0" w:space="0" w:color="auto"/>
                                                  </w:divBdr>
                                                  <w:divsChild>
                                                    <w:div w:id="82582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732392">
                                          <w:marLeft w:val="0"/>
                                          <w:marRight w:val="0"/>
                                          <w:marTop w:val="0"/>
                                          <w:marBottom w:val="0"/>
                                          <w:divBdr>
                                            <w:top w:val="none" w:sz="0" w:space="0" w:color="auto"/>
                                            <w:left w:val="none" w:sz="0" w:space="0" w:color="auto"/>
                                            <w:bottom w:val="none" w:sz="0" w:space="0" w:color="auto"/>
                                            <w:right w:val="none" w:sz="0" w:space="0" w:color="auto"/>
                                          </w:divBdr>
                                          <w:divsChild>
                                            <w:div w:id="609895809">
                                              <w:marLeft w:val="0"/>
                                              <w:marRight w:val="0"/>
                                              <w:marTop w:val="0"/>
                                              <w:marBottom w:val="0"/>
                                              <w:divBdr>
                                                <w:top w:val="none" w:sz="0" w:space="0" w:color="auto"/>
                                                <w:left w:val="none" w:sz="0" w:space="0" w:color="auto"/>
                                                <w:bottom w:val="none" w:sz="0" w:space="0" w:color="auto"/>
                                                <w:right w:val="none" w:sz="0" w:space="0" w:color="auto"/>
                                              </w:divBdr>
                                              <w:divsChild>
                                                <w:div w:id="132566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0248200">
          <w:marLeft w:val="0"/>
          <w:marRight w:val="0"/>
          <w:marTop w:val="0"/>
          <w:marBottom w:val="0"/>
          <w:divBdr>
            <w:top w:val="none" w:sz="0" w:space="0" w:color="auto"/>
            <w:left w:val="none" w:sz="0" w:space="0" w:color="auto"/>
            <w:bottom w:val="none" w:sz="0" w:space="0" w:color="auto"/>
            <w:right w:val="none" w:sz="0" w:space="0" w:color="auto"/>
          </w:divBdr>
          <w:divsChild>
            <w:div w:id="1349404312">
              <w:marLeft w:val="0"/>
              <w:marRight w:val="0"/>
              <w:marTop w:val="0"/>
              <w:marBottom w:val="0"/>
              <w:divBdr>
                <w:top w:val="none" w:sz="0" w:space="0" w:color="auto"/>
                <w:left w:val="none" w:sz="0" w:space="0" w:color="auto"/>
                <w:bottom w:val="none" w:sz="0" w:space="0" w:color="auto"/>
                <w:right w:val="none" w:sz="0" w:space="0" w:color="auto"/>
              </w:divBdr>
              <w:divsChild>
                <w:div w:id="153422864">
                  <w:marLeft w:val="0"/>
                  <w:marRight w:val="0"/>
                  <w:marTop w:val="0"/>
                  <w:marBottom w:val="0"/>
                  <w:divBdr>
                    <w:top w:val="none" w:sz="0" w:space="0" w:color="auto"/>
                    <w:left w:val="none" w:sz="0" w:space="0" w:color="auto"/>
                    <w:bottom w:val="none" w:sz="0" w:space="0" w:color="auto"/>
                    <w:right w:val="none" w:sz="0" w:space="0" w:color="auto"/>
                  </w:divBdr>
                  <w:divsChild>
                    <w:div w:id="1110055411">
                      <w:marLeft w:val="0"/>
                      <w:marRight w:val="0"/>
                      <w:marTop w:val="0"/>
                      <w:marBottom w:val="0"/>
                      <w:divBdr>
                        <w:top w:val="none" w:sz="0" w:space="0" w:color="auto"/>
                        <w:left w:val="none" w:sz="0" w:space="0" w:color="auto"/>
                        <w:bottom w:val="none" w:sz="0" w:space="0" w:color="auto"/>
                        <w:right w:val="none" w:sz="0" w:space="0" w:color="auto"/>
                      </w:divBdr>
                      <w:divsChild>
                        <w:div w:id="494229588">
                          <w:marLeft w:val="0"/>
                          <w:marRight w:val="0"/>
                          <w:marTop w:val="0"/>
                          <w:marBottom w:val="0"/>
                          <w:divBdr>
                            <w:top w:val="none" w:sz="0" w:space="0" w:color="auto"/>
                            <w:left w:val="none" w:sz="0" w:space="0" w:color="auto"/>
                            <w:bottom w:val="none" w:sz="0" w:space="0" w:color="auto"/>
                            <w:right w:val="none" w:sz="0" w:space="0" w:color="auto"/>
                          </w:divBdr>
                          <w:divsChild>
                            <w:div w:id="623124323">
                              <w:marLeft w:val="0"/>
                              <w:marRight w:val="0"/>
                              <w:marTop w:val="0"/>
                              <w:marBottom w:val="0"/>
                              <w:divBdr>
                                <w:top w:val="none" w:sz="0" w:space="0" w:color="auto"/>
                                <w:left w:val="none" w:sz="0" w:space="0" w:color="auto"/>
                                <w:bottom w:val="none" w:sz="0" w:space="0" w:color="auto"/>
                                <w:right w:val="none" w:sz="0" w:space="0" w:color="auto"/>
                              </w:divBdr>
                              <w:divsChild>
                                <w:div w:id="529883170">
                                  <w:marLeft w:val="0"/>
                                  <w:marRight w:val="0"/>
                                  <w:marTop w:val="0"/>
                                  <w:marBottom w:val="0"/>
                                  <w:divBdr>
                                    <w:top w:val="none" w:sz="0" w:space="0" w:color="auto"/>
                                    <w:left w:val="none" w:sz="0" w:space="0" w:color="auto"/>
                                    <w:bottom w:val="none" w:sz="0" w:space="0" w:color="auto"/>
                                    <w:right w:val="none" w:sz="0" w:space="0" w:color="auto"/>
                                  </w:divBdr>
                                  <w:divsChild>
                                    <w:div w:id="1063332951">
                                      <w:marLeft w:val="0"/>
                                      <w:marRight w:val="0"/>
                                      <w:marTop w:val="0"/>
                                      <w:marBottom w:val="0"/>
                                      <w:divBdr>
                                        <w:top w:val="none" w:sz="0" w:space="0" w:color="auto"/>
                                        <w:left w:val="none" w:sz="0" w:space="0" w:color="auto"/>
                                        <w:bottom w:val="none" w:sz="0" w:space="0" w:color="auto"/>
                                        <w:right w:val="none" w:sz="0" w:space="0" w:color="auto"/>
                                      </w:divBdr>
                                      <w:divsChild>
                                        <w:div w:id="1240410350">
                                          <w:marLeft w:val="0"/>
                                          <w:marRight w:val="0"/>
                                          <w:marTop w:val="0"/>
                                          <w:marBottom w:val="0"/>
                                          <w:divBdr>
                                            <w:top w:val="none" w:sz="0" w:space="0" w:color="auto"/>
                                            <w:left w:val="none" w:sz="0" w:space="0" w:color="auto"/>
                                            <w:bottom w:val="none" w:sz="0" w:space="0" w:color="auto"/>
                                            <w:right w:val="none" w:sz="0" w:space="0" w:color="auto"/>
                                          </w:divBdr>
                                          <w:divsChild>
                                            <w:div w:id="1276866219">
                                              <w:marLeft w:val="0"/>
                                              <w:marRight w:val="0"/>
                                              <w:marTop w:val="0"/>
                                              <w:marBottom w:val="0"/>
                                              <w:divBdr>
                                                <w:top w:val="none" w:sz="0" w:space="0" w:color="auto"/>
                                                <w:left w:val="none" w:sz="0" w:space="0" w:color="auto"/>
                                                <w:bottom w:val="none" w:sz="0" w:space="0" w:color="auto"/>
                                                <w:right w:val="none" w:sz="0" w:space="0" w:color="auto"/>
                                              </w:divBdr>
                                              <w:divsChild>
                                                <w:div w:id="25641557">
                                                  <w:marLeft w:val="0"/>
                                                  <w:marRight w:val="0"/>
                                                  <w:marTop w:val="0"/>
                                                  <w:marBottom w:val="0"/>
                                                  <w:divBdr>
                                                    <w:top w:val="none" w:sz="0" w:space="0" w:color="auto"/>
                                                    <w:left w:val="none" w:sz="0" w:space="0" w:color="auto"/>
                                                    <w:bottom w:val="none" w:sz="0" w:space="0" w:color="auto"/>
                                                    <w:right w:val="none" w:sz="0" w:space="0" w:color="auto"/>
                                                  </w:divBdr>
                                                  <w:divsChild>
                                                    <w:div w:id="493573142">
                                                      <w:marLeft w:val="0"/>
                                                      <w:marRight w:val="0"/>
                                                      <w:marTop w:val="0"/>
                                                      <w:marBottom w:val="0"/>
                                                      <w:divBdr>
                                                        <w:top w:val="none" w:sz="0" w:space="0" w:color="auto"/>
                                                        <w:left w:val="none" w:sz="0" w:space="0" w:color="auto"/>
                                                        <w:bottom w:val="none" w:sz="0" w:space="0" w:color="auto"/>
                                                        <w:right w:val="none" w:sz="0" w:space="0" w:color="auto"/>
                                                      </w:divBdr>
                                                      <w:divsChild>
                                                        <w:div w:id="1441413195">
                                                          <w:marLeft w:val="0"/>
                                                          <w:marRight w:val="0"/>
                                                          <w:marTop w:val="0"/>
                                                          <w:marBottom w:val="0"/>
                                                          <w:divBdr>
                                                            <w:top w:val="none" w:sz="0" w:space="0" w:color="auto"/>
                                                            <w:left w:val="none" w:sz="0" w:space="0" w:color="auto"/>
                                                            <w:bottom w:val="none" w:sz="0" w:space="0" w:color="auto"/>
                                                            <w:right w:val="none" w:sz="0" w:space="0" w:color="auto"/>
                                                          </w:divBdr>
                                                          <w:divsChild>
                                                            <w:div w:id="1318152038">
                                                              <w:marLeft w:val="0"/>
                                                              <w:marRight w:val="0"/>
                                                              <w:marTop w:val="0"/>
                                                              <w:marBottom w:val="0"/>
                                                              <w:divBdr>
                                                                <w:top w:val="none" w:sz="0" w:space="0" w:color="auto"/>
                                                                <w:left w:val="none" w:sz="0" w:space="0" w:color="auto"/>
                                                                <w:bottom w:val="none" w:sz="0" w:space="0" w:color="auto"/>
                                                                <w:right w:val="none" w:sz="0" w:space="0" w:color="auto"/>
                                                              </w:divBdr>
                                                              <w:divsChild>
                                                                <w:div w:id="28528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277877">
                                      <w:marLeft w:val="0"/>
                                      <w:marRight w:val="0"/>
                                      <w:marTop w:val="0"/>
                                      <w:marBottom w:val="0"/>
                                      <w:divBdr>
                                        <w:top w:val="none" w:sz="0" w:space="0" w:color="auto"/>
                                        <w:left w:val="none" w:sz="0" w:space="0" w:color="auto"/>
                                        <w:bottom w:val="none" w:sz="0" w:space="0" w:color="auto"/>
                                        <w:right w:val="none" w:sz="0" w:space="0" w:color="auto"/>
                                      </w:divBdr>
                                      <w:divsChild>
                                        <w:div w:id="273638106">
                                          <w:marLeft w:val="0"/>
                                          <w:marRight w:val="0"/>
                                          <w:marTop w:val="0"/>
                                          <w:marBottom w:val="0"/>
                                          <w:divBdr>
                                            <w:top w:val="none" w:sz="0" w:space="0" w:color="auto"/>
                                            <w:left w:val="none" w:sz="0" w:space="0" w:color="auto"/>
                                            <w:bottom w:val="none" w:sz="0" w:space="0" w:color="auto"/>
                                            <w:right w:val="none" w:sz="0" w:space="0" w:color="auto"/>
                                          </w:divBdr>
                                          <w:divsChild>
                                            <w:div w:id="1272394923">
                                              <w:marLeft w:val="0"/>
                                              <w:marRight w:val="0"/>
                                              <w:marTop w:val="0"/>
                                              <w:marBottom w:val="0"/>
                                              <w:divBdr>
                                                <w:top w:val="none" w:sz="0" w:space="0" w:color="auto"/>
                                                <w:left w:val="none" w:sz="0" w:space="0" w:color="auto"/>
                                                <w:bottom w:val="none" w:sz="0" w:space="0" w:color="auto"/>
                                                <w:right w:val="none" w:sz="0" w:space="0" w:color="auto"/>
                                              </w:divBdr>
                                              <w:divsChild>
                                                <w:div w:id="1767925469">
                                                  <w:marLeft w:val="0"/>
                                                  <w:marRight w:val="0"/>
                                                  <w:marTop w:val="0"/>
                                                  <w:marBottom w:val="0"/>
                                                  <w:divBdr>
                                                    <w:top w:val="none" w:sz="0" w:space="0" w:color="auto"/>
                                                    <w:left w:val="none" w:sz="0" w:space="0" w:color="auto"/>
                                                    <w:bottom w:val="none" w:sz="0" w:space="0" w:color="auto"/>
                                                    <w:right w:val="none" w:sz="0" w:space="0" w:color="auto"/>
                                                  </w:divBdr>
                                                  <w:divsChild>
                                                    <w:div w:id="52980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3387041">
              <w:marLeft w:val="0"/>
              <w:marRight w:val="0"/>
              <w:marTop w:val="0"/>
              <w:marBottom w:val="0"/>
              <w:divBdr>
                <w:top w:val="none" w:sz="0" w:space="0" w:color="auto"/>
                <w:left w:val="none" w:sz="0" w:space="0" w:color="auto"/>
                <w:bottom w:val="none" w:sz="0" w:space="0" w:color="auto"/>
                <w:right w:val="none" w:sz="0" w:space="0" w:color="auto"/>
              </w:divBdr>
              <w:divsChild>
                <w:div w:id="112789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333870330">
      <w:bodyDiv w:val="1"/>
      <w:marLeft w:val="0"/>
      <w:marRight w:val="0"/>
      <w:marTop w:val="0"/>
      <w:marBottom w:val="0"/>
      <w:divBdr>
        <w:top w:val="none" w:sz="0" w:space="0" w:color="auto"/>
        <w:left w:val="none" w:sz="0" w:space="0" w:color="auto"/>
        <w:bottom w:val="none" w:sz="0" w:space="0" w:color="auto"/>
        <w:right w:val="none" w:sz="0" w:space="0" w:color="auto"/>
      </w:divBdr>
      <w:divsChild>
        <w:div w:id="285084836">
          <w:marLeft w:val="0"/>
          <w:marRight w:val="0"/>
          <w:marTop w:val="0"/>
          <w:marBottom w:val="0"/>
          <w:divBdr>
            <w:top w:val="none" w:sz="0" w:space="0" w:color="auto"/>
            <w:left w:val="none" w:sz="0" w:space="0" w:color="auto"/>
            <w:bottom w:val="none" w:sz="0" w:space="0" w:color="auto"/>
            <w:right w:val="none" w:sz="0" w:space="0" w:color="auto"/>
          </w:divBdr>
          <w:divsChild>
            <w:div w:id="298610349">
              <w:marLeft w:val="0"/>
              <w:marRight w:val="0"/>
              <w:marTop w:val="0"/>
              <w:marBottom w:val="0"/>
              <w:divBdr>
                <w:top w:val="none" w:sz="0" w:space="0" w:color="auto"/>
                <w:left w:val="none" w:sz="0" w:space="0" w:color="auto"/>
                <w:bottom w:val="none" w:sz="0" w:space="0" w:color="auto"/>
                <w:right w:val="none" w:sz="0" w:space="0" w:color="auto"/>
              </w:divBdr>
              <w:divsChild>
                <w:div w:id="468671391">
                  <w:marLeft w:val="0"/>
                  <w:marRight w:val="0"/>
                  <w:marTop w:val="0"/>
                  <w:marBottom w:val="0"/>
                  <w:divBdr>
                    <w:top w:val="none" w:sz="0" w:space="0" w:color="auto"/>
                    <w:left w:val="none" w:sz="0" w:space="0" w:color="auto"/>
                    <w:bottom w:val="none" w:sz="0" w:space="0" w:color="auto"/>
                    <w:right w:val="none" w:sz="0" w:space="0" w:color="auto"/>
                  </w:divBdr>
                  <w:divsChild>
                    <w:div w:id="990642951">
                      <w:marLeft w:val="0"/>
                      <w:marRight w:val="0"/>
                      <w:marTop w:val="0"/>
                      <w:marBottom w:val="0"/>
                      <w:divBdr>
                        <w:top w:val="none" w:sz="0" w:space="0" w:color="auto"/>
                        <w:left w:val="none" w:sz="0" w:space="0" w:color="auto"/>
                        <w:bottom w:val="none" w:sz="0" w:space="0" w:color="auto"/>
                        <w:right w:val="none" w:sz="0" w:space="0" w:color="auto"/>
                      </w:divBdr>
                      <w:divsChild>
                        <w:div w:id="916356615">
                          <w:marLeft w:val="0"/>
                          <w:marRight w:val="0"/>
                          <w:marTop w:val="0"/>
                          <w:marBottom w:val="0"/>
                          <w:divBdr>
                            <w:top w:val="none" w:sz="0" w:space="0" w:color="auto"/>
                            <w:left w:val="none" w:sz="0" w:space="0" w:color="auto"/>
                            <w:bottom w:val="none" w:sz="0" w:space="0" w:color="auto"/>
                            <w:right w:val="none" w:sz="0" w:space="0" w:color="auto"/>
                          </w:divBdr>
                          <w:divsChild>
                            <w:div w:id="1309703125">
                              <w:marLeft w:val="0"/>
                              <w:marRight w:val="0"/>
                              <w:marTop w:val="0"/>
                              <w:marBottom w:val="0"/>
                              <w:divBdr>
                                <w:top w:val="none" w:sz="0" w:space="0" w:color="auto"/>
                                <w:left w:val="none" w:sz="0" w:space="0" w:color="auto"/>
                                <w:bottom w:val="none" w:sz="0" w:space="0" w:color="auto"/>
                                <w:right w:val="none" w:sz="0" w:space="0" w:color="auto"/>
                              </w:divBdr>
                              <w:divsChild>
                                <w:div w:id="1470443182">
                                  <w:marLeft w:val="0"/>
                                  <w:marRight w:val="0"/>
                                  <w:marTop w:val="0"/>
                                  <w:marBottom w:val="0"/>
                                  <w:divBdr>
                                    <w:top w:val="none" w:sz="0" w:space="0" w:color="auto"/>
                                    <w:left w:val="none" w:sz="0" w:space="0" w:color="auto"/>
                                    <w:bottom w:val="none" w:sz="0" w:space="0" w:color="auto"/>
                                    <w:right w:val="none" w:sz="0" w:space="0" w:color="auto"/>
                                  </w:divBdr>
                                  <w:divsChild>
                                    <w:div w:id="1267541390">
                                      <w:marLeft w:val="0"/>
                                      <w:marRight w:val="0"/>
                                      <w:marTop w:val="0"/>
                                      <w:marBottom w:val="0"/>
                                      <w:divBdr>
                                        <w:top w:val="none" w:sz="0" w:space="0" w:color="auto"/>
                                        <w:left w:val="none" w:sz="0" w:space="0" w:color="auto"/>
                                        <w:bottom w:val="none" w:sz="0" w:space="0" w:color="auto"/>
                                        <w:right w:val="none" w:sz="0" w:space="0" w:color="auto"/>
                                      </w:divBdr>
                                      <w:divsChild>
                                        <w:div w:id="1234700861">
                                          <w:marLeft w:val="0"/>
                                          <w:marRight w:val="0"/>
                                          <w:marTop w:val="0"/>
                                          <w:marBottom w:val="0"/>
                                          <w:divBdr>
                                            <w:top w:val="none" w:sz="0" w:space="0" w:color="auto"/>
                                            <w:left w:val="none" w:sz="0" w:space="0" w:color="auto"/>
                                            <w:bottom w:val="none" w:sz="0" w:space="0" w:color="auto"/>
                                            <w:right w:val="none" w:sz="0" w:space="0" w:color="auto"/>
                                          </w:divBdr>
                                          <w:divsChild>
                                            <w:div w:id="753553465">
                                              <w:marLeft w:val="0"/>
                                              <w:marRight w:val="0"/>
                                              <w:marTop w:val="0"/>
                                              <w:marBottom w:val="0"/>
                                              <w:divBdr>
                                                <w:top w:val="none" w:sz="0" w:space="0" w:color="auto"/>
                                                <w:left w:val="none" w:sz="0" w:space="0" w:color="auto"/>
                                                <w:bottom w:val="none" w:sz="0" w:space="0" w:color="auto"/>
                                                <w:right w:val="none" w:sz="0" w:space="0" w:color="auto"/>
                                              </w:divBdr>
                                              <w:divsChild>
                                                <w:div w:id="1420759900">
                                                  <w:marLeft w:val="0"/>
                                                  <w:marRight w:val="0"/>
                                                  <w:marTop w:val="0"/>
                                                  <w:marBottom w:val="0"/>
                                                  <w:divBdr>
                                                    <w:top w:val="none" w:sz="0" w:space="0" w:color="auto"/>
                                                    <w:left w:val="none" w:sz="0" w:space="0" w:color="auto"/>
                                                    <w:bottom w:val="none" w:sz="0" w:space="0" w:color="auto"/>
                                                    <w:right w:val="none" w:sz="0" w:space="0" w:color="auto"/>
                                                  </w:divBdr>
                                                  <w:divsChild>
                                                    <w:div w:id="19771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990673">
                          <w:marLeft w:val="0"/>
                          <w:marRight w:val="0"/>
                          <w:marTop w:val="0"/>
                          <w:marBottom w:val="0"/>
                          <w:divBdr>
                            <w:top w:val="none" w:sz="0" w:space="0" w:color="auto"/>
                            <w:left w:val="none" w:sz="0" w:space="0" w:color="auto"/>
                            <w:bottom w:val="none" w:sz="0" w:space="0" w:color="auto"/>
                            <w:right w:val="none" w:sz="0" w:space="0" w:color="auto"/>
                          </w:divBdr>
                          <w:divsChild>
                            <w:div w:id="872234181">
                              <w:marLeft w:val="0"/>
                              <w:marRight w:val="0"/>
                              <w:marTop w:val="0"/>
                              <w:marBottom w:val="0"/>
                              <w:divBdr>
                                <w:top w:val="none" w:sz="0" w:space="0" w:color="auto"/>
                                <w:left w:val="none" w:sz="0" w:space="0" w:color="auto"/>
                                <w:bottom w:val="none" w:sz="0" w:space="0" w:color="auto"/>
                                <w:right w:val="none" w:sz="0" w:space="0" w:color="auto"/>
                              </w:divBdr>
                              <w:divsChild>
                                <w:div w:id="341442658">
                                  <w:marLeft w:val="0"/>
                                  <w:marRight w:val="0"/>
                                  <w:marTop w:val="0"/>
                                  <w:marBottom w:val="0"/>
                                  <w:divBdr>
                                    <w:top w:val="none" w:sz="0" w:space="0" w:color="auto"/>
                                    <w:left w:val="none" w:sz="0" w:space="0" w:color="auto"/>
                                    <w:bottom w:val="none" w:sz="0" w:space="0" w:color="auto"/>
                                    <w:right w:val="none" w:sz="0" w:space="0" w:color="auto"/>
                                  </w:divBdr>
                                  <w:divsChild>
                                    <w:div w:id="1626544570">
                                      <w:marLeft w:val="0"/>
                                      <w:marRight w:val="0"/>
                                      <w:marTop w:val="0"/>
                                      <w:marBottom w:val="0"/>
                                      <w:divBdr>
                                        <w:top w:val="none" w:sz="0" w:space="0" w:color="auto"/>
                                        <w:left w:val="none" w:sz="0" w:space="0" w:color="auto"/>
                                        <w:bottom w:val="none" w:sz="0" w:space="0" w:color="auto"/>
                                        <w:right w:val="none" w:sz="0" w:space="0" w:color="auto"/>
                                      </w:divBdr>
                                      <w:divsChild>
                                        <w:div w:id="1692074043">
                                          <w:marLeft w:val="0"/>
                                          <w:marRight w:val="0"/>
                                          <w:marTop w:val="0"/>
                                          <w:marBottom w:val="0"/>
                                          <w:divBdr>
                                            <w:top w:val="none" w:sz="0" w:space="0" w:color="auto"/>
                                            <w:left w:val="none" w:sz="0" w:space="0" w:color="auto"/>
                                            <w:bottom w:val="none" w:sz="0" w:space="0" w:color="auto"/>
                                            <w:right w:val="none" w:sz="0" w:space="0" w:color="auto"/>
                                          </w:divBdr>
                                          <w:divsChild>
                                            <w:div w:id="70591920">
                                              <w:marLeft w:val="0"/>
                                              <w:marRight w:val="0"/>
                                              <w:marTop w:val="0"/>
                                              <w:marBottom w:val="0"/>
                                              <w:divBdr>
                                                <w:top w:val="none" w:sz="0" w:space="0" w:color="auto"/>
                                                <w:left w:val="none" w:sz="0" w:space="0" w:color="auto"/>
                                                <w:bottom w:val="none" w:sz="0" w:space="0" w:color="auto"/>
                                                <w:right w:val="none" w:sz="0" w:space="0" w:color="auto"/>
                                              </w:divBdr>
                                              <w:divsChild>
                                                <w:div w:id="382172749">
                                                  <w:marLeft w:val="0"/>
                                                  <w:marRight w:val="0"/>
                                                  <w:marTop w:val="0"/>
                                                  <w:marBottom w:val="0"/>
                                                  <w:divBdr>
                                                    <w:top w:val="none" w:sz="0" w:space="0" w:color="auto"/>
                                                    <w:left w:val="none" w:sz="0" w:space="0" w:color="auto"/>
                                                    <w:bottom w:val="none" w:sz="0" w:space="0" w:color="auto"/>
                                                    <w:right w:val="none" w:sz="0" w:space="0" w:color="auto"/>
                                                  </w:divBdr>
                                                  <w:divsChild>
                                                    <w:div w:id="841822275">
                                                      <w:marLeft w:val="0"/>
                                                      <w:marRight w:val="0"/>
                                                      <w:marTop w:val="0"/>
                                                      <w:marBottom w:val="0"/>
                                                      <w:divBdr>
                                                        <w:top w:val="none" w:sz="0" w:space="0" w:color="auto"/>
                                                        <w:left w:val="none" w:sz="0" w:space="0" w:color="auto"/>
                                                        <w:bottom w:val="none" w:sz="0" w:space="0" w:color="auto"/>
                                                        <w:right w:val="none" w:sz="0" w:space="0" w:color="auto"/>
                                                      </w:divBdr>
                                                      <w:divsChild>
                                                        <w:div w:id="23805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0705">
                          <w:marLeft w:val="0"/>
                          <w:marRight w:val="0"/>
                          <w:marTop w:val="0"/>
                          <w:marBottom w:val="0"/>
                          <w:divBdr>
                            <w:top w:val="none" w:sz="0" w:space="0" w:color="auto"/>
                            <w:left w:val="none" w:sz="0" w:space="0" w:color="auto"/>
                            <w:bottom w:val="none" w:sz="0" w:space="0" w:color="auto"/>
                            <w:right w:val="none" w:sz="0" w:space="0" w:color="auto"/>
                          </w:divBdr>
                          <w:divsChild>
                            <w:div w:id="215892026">
                              <w:marLeft w:val="0"/>
                              <w:marRight w:val="0"/>
                              <w:marTop w:val="0"/>
                              <w:marBottom w:val="0"/>
                              <w:divBdr>
                                <w:top w:val="none" w:sz="0" w:space="0" w:color="auto"/>
                                <w:left w:val="none" w:sz="0" w:space="0" w:color="auto"/>
                                <w:bottom w:val="none" w:sz="0" w:space="0" w:color="auto"/>
                                <w:right w:val="none" w:sz="0" w:space="0" w:color="auto"/>
                              </w:divBdr>
                              <w:divsChild>
                                <w:div w:id="1256741694">
                                  <w:marLeft w:val="0"/>
                                  <w:marRight w:val="0"/>
                                  <w:marTop w:val="0"/>
                                  <w:marBottom w:val="0"/>
                                  <w:divBdr>
                                    <w:top w:val="none" w:sz="0" w:space="0" w:color="auto"/>
                                    <w:left w:val="none" w:sz="0" w:space="0" w:color="auto"/>
                                    <w:bottom w:val="none" w:sz="0" w:space="0" w:color="auto"/>
                                    <w:right w:val="none" w:sz="0" w:space="0" w:color="auto"/>
                                  </w:divBdr>
                                  <w:divsChild>
                                    <w:div w:id="183590590">
                                      <w:marLeft w:val="0"/>
                                      <w:marRight w:val="0"/>
                                      <w:marTop w:val="0"/>
                                      <w:marBottom w:val="0"/>
                                      <w:divBdr>
                                        <w:top w:val="none" w:sz="0" w:space="0" w:color="auto"/>
                                        <w:left w:val="none" w:sz="0" w:space="0" w:color="auto"/>
                                        <w:bottom w:val="none" w:sz="0" w:space="0" w:color="auto"/>
                                        <w:right w:val="none" w:sz="0" w:space="0" w:color="auto"/>
                                      </w:divBdr>
                                      <w:divsChild>
                                        <w:div w:id="331880403">
                                          <w:marLeft w:val="0"/>
                                          <w:marRight w:val="0"/>
                                          <w:marTop w:val="0"/>
                                          <w:marBottom w:val="0"/>
                                          <w:divBdr>
                                            <w:top w:val="none" w:sz="0" w:space="0" w:color="auto"/>
                                            <w:left w:val="none" w:sz="0" w:space="0" w:color="auto"/>
                                            <w:bottom w:val="none" w:sz="0" w:space="0" w:color="auto"/>
                                            <w:right w:val="none" w:sz="0" w:space="0" w:color="auto"/>
                                          </w:divBdr>
                                          <w:divsChild>
                                            <w:div w:id="2104103788">
                                              <w:marLeft w:val="0"/>
                                              <w:marRight w:val="0"/>
                                              <w:marTop w:val="0"/>
                                              <w:marBottom w:val="0"/>
                                              <w:divBdr>
                                                <w:top w:val="none" w:sz="0" w:space="0" w:color="auto"/>
                                                <w:left w:val="none" w:sz="0" w:space="0" w:color="auto"/>
                                                <w:bottom w:val="none" w:sz="0" w:space="0" w:color="auto"/>
                                                <w:right w:val="none" w:sz="0" w:space="0" w:color="auto"/>
                                              </w:divBdr>
                                              <w:divsChild>
                                                <w:div w:id="1144472020">
                                                  <w:marLeft w:val="0"/>
                                                  <w:marRight w:val="0"/>
                                                  <w:marTop w:val="0"/>
                                                  <w:marBottom w:val="0"/>
                                                  <w:divBdr>
                                                    <w:top w:val="none" w:sz="0" w:space="0" w:color="auto"/>
                                                    <w:left w:val="none" w:sz="0" w:space="0" w:color="auto"/>
                                                    <w:bottom w:val="none" w:sz="0" w:space="0" w:color="auto"/>
                                                    <w:right w:val="none" w:sz="0" w:space="0" w:color="auto"/>
                                                  </w:divBdr>
                                                  <w:divsChild>
                                                    <w:div w:id="190167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2998336">
                          <w:marLeft w:val="0"/>
                          <w:marRight w:val="0"/>
                          <w:marTop w:val="0"/>
                          <w:marBottom w:val="0"/>
                          <w:divBdr>
                            <w:top w:val="none" w:sz="0" w:space="0" w:color="auto"/>
                            <w:left w:val="none" w:sz="0" w:space="0" w:color="auto"/>
                            <w:bottom w:val="none" w:sz="0" w:space="0" w:color="auto"/>
                            <w:right w:val="none" w:sz="0" w:space="0" w:color="auto"/>
                          </w:divBdr>
                          <w:divsChild>
                            <w:div w:id="980504411">
                              <w:marLeft w:val="0"/>
                              <w:marRight w:val="0"/>
                              <w:marTop w:val="0"/>
                              <w:marBottom w:val="0"/>
                              <w:divBdr>
                                <w:top w:val="none" w:sz="0" w:space="0" w:color="auto"/>
                                <w:left w:val="none" w:sz="0" w:space="0" w:color="auto"/>
                                <w:bottom w:val="none" w:sz="0" w:space="0" w:color="auto"/>
                                <w:right w:val="none" w:sz="0" w:space="0" w:color="auto"/>
                              </w:divBdr>
                              <w:divsChild>
                                <w:div w:id="2062553801">
                                  <w:marLeft w:val="0"/>
                                  <w:marRight w:val="0"/>
                                  <w:marTop w:val="0"/>
                                  <w:marBottom w:val="0"/>
                                  <w:divBdr>
                                    <w:top w:val="none" w:sz="0" w:space="0" w:color="auto"/>
                                    <w:left w:val="none" w:sz="0" w:space="0" w:color="auto"/>
                                    <w:bottom w:val="none" w:sz="0" w:space="0" w:color="auto"/>
                                    <w:right w:val="none" w:sz="0" w:space="0" w:color="auto"/>
                                  </w:divBdr>
                                  <w:divsChild>
                                    <w:div w:id="739210898">
                                      <w:marLeft w:val="0"/>
                                      <w:marRight w:val="0"/>
                                      <w:marTop w:val="0"/>
                                      <w:marBottom w:val="0"/>
                                      <w:divBdr>
                                        <w:top w:val="none" w:sz="0" w:space="0" w:color="auto"/>
                                        <w:left w:val="none" w:sz="0" w:space="0" w:color="auto"/>
                                        <w:bottom w:val="none" w:sz="0" w:space="0" w:color="auto"/>
                                        <w:right w:val="none" w:sz="0" w:space="0" w:color="auto"/>
                                      </w:divBdr>
                                      <w:divsChild>
                                        <w:div w:id="1842115423">
                                          <w:marLeft w:val="0"/>
                                          <w:marRight w:val="0"/>
                                          <w:marTop w:val="0"/>
                                          <w:marBottom w:val="0"/>
                                          <w:divBdr>
                                            <w:top w:val="none" w:sz="0" w:space="0" w:color="auto"/>
                                            <w:left w:val="none" w:sz="0" w:space="0" w:color="auto"/>
                                            <w:bottom w:val="none" w:sz="0" w:space="0" w:color="auto"/>
                                            <w:right w:val="none" w:sz="0" w:space="0" w:color="auto"/>
                                          </w:divBdr>
                                          <w:divsChild>
                                            <w:div w:id="607157416">
                                              <w:marLeft w:val="0"/>
                                              <w:marRight w:val="0"/>
                                              <w:marTop w:val="0"/>
                                              <w:marBottom w:val="0"/>
                                              <w:divBdr>
                                                <w:top w:val="none" w:sz="0" w:space="0" w:color="auto"/>
                                                <w:left w:val="none" w:sz="0" w:space="0" w:color="auto"/>
                                                <w:bottom w:val="none" w:sz="0" w:space="0" w:color="auto"/>
                                                <w:right w:val="none" w:sz="0" w:space="0" w:color="auto"/>
                                              </w:divBdr>
                                              <w:divsChild>
                                                <w:div w:id="1830632259">
                                                  <w:marLeft w:val="0"/>
                                                  <w:marRight w:val="0"/>
                                                  <w:marTop w:val="0"/>
                                                  <w:marBottom w:val="0"/>
                                                  <w:divBdr>
                                                    <w:top w:val="none" w:sz="0" w:space="0" w:color="auto"/>
                                                    <w:left w:val="none" w:sz="0" w:space="0" w:color="auto"/>
                                                    <w:bottom w:val="none" w:sz="0" w:space="0" w:color="auto"/>
                                                    <w:right w:val="none" w:sz="0" w:space="0" w:color="auto"/>
                                                  </w:divBdr>
                                                  <w:divsChild>
                                                    <w:div w:id="887257947">
                                                      <w:marLeft w:val="0"/>
                                                      <w:marRight w:val="0"/>
                                                      <w:marTop w:val="0"/>
                                                      <w:marBottom w:val="0"/>
                                                      <w:divBdr>
                                                        <w:top w:val="none" w:sz="0" w:space="0" w:color="auto"/>
                                                        <w:left w:val="none" w:sz="0" w:space="0" w:color="auto"/>
                                                        <w:bottom w:val="none" w:sz="0" w:space="0" w:color="auto"/>
                                                        <w:right w:val="none" w:sz="0" w:space="0" w:color="auto"/>
                                                      </w:divBdr>
                                                      <w:divsChild>
                                                        <w:div w:id="15790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713167">
                          <w:marLeft w:val="0"/>
                          <w:marRight w:val="0"/>
                          <w:marTop w:val="0"/>
                          <w:marBottom w:val="0"/>
                          <w:divBdr>
                            <w:top w:val="none" w:sz="0" w:space="0" w:color="auto"/>
                            <w:left w:val="none" w:sz="0" w:space="0" w:color="auto"/>
                            <w:bottom w:val="none" w:sz="0" w:space="0" w:color="auto"/>
                            <w:right w:val="none" w:sz="0" w:space="0" w:color="auto"/>
                          </w:divBdr>
                          <w:divsChild>
                            <w:div w:id="1222062147">
                              <w:marLeft w:val="0"/>
                              <w:marRight w:val="0"/>
                              <w:marTop w:val="0"/>
                              <w:marBottom w:val="0"/>
                              <w:divBdr>
                                <w:top w:val="none" w:sz="0" w:space="0" w:color="auto"/>
                                <w:left w:val="none" w:sz="0" w:space="0" w:color="auto"/>
                                <w:bottom w:val="none" w:sz="0" w:space="0" w:color="auto"/>
                                <w:right w:val="none" w:sz="0" w:space="0" w:color="auto"/>
                              </w:divBdr>
                              <w:divsChild>
                                <w:div w:id="354503130">
                                  <w:marLeft w:val="0"/>
                                  <w:marRight w:val="0"/>
                                  <w:marTop w:val="0"/>
                                  <w:marBottom w:val="0"/>
                                  <w:divBdr>
                                    <w:top w:val="none" w:sz="0" w:space="0" w:color="auto"/>
                                    <w:left w:val="none" w:sz="0" w:space="0" w:color="auto"/>
                                    <w:bottom w:val="none" w:sz="0" w:space="0" w:color="auto"/>
                                    <w:right w:val="none" w:sz="0" w:space="0" w:color="auto"/>
                                  </w:divBdr>
                                  <w:divsChild>
                                    <w:div w:id="1171485478">
                                      <w:marLeft w:val="0"/>
                                      <w:marRight w:val="0"/>
                                      <w:marTop w:val="0"/>
                                      <w:marBottom w:val="0"/>
                                      <w:divBdr>
                                        <w:top w:val="none" w:sz="0" w:space="0" w:color="auto"/>
                                        <w:left w:val="none" w:sz="0" w:space="0" w:color="auto"/>
                                        <w:bottom w:val="none" w:sz="0" w:space="0" w:color="auto"/>
                                        <w:right w:val="none" w:sz="0" w:space="0" w:color="auto"/>
                                      </w:divBdr>
                                      <w:divsChild>
                                        <w:div w:id="568266888">
                                          <w:marLeft w:val="0"/>
                                          <w:marRight w:val="0"/>
                                          <w:marTop w:val="0"/>
                                          <w:marBottom w:val="0"/>
                                          <w:divBdr>
                                            <w:top w:val="none" w:sz="0" w:space="0" w:color="auto"/>
                                            <w:left w:val="none" w:sz="0" w:space="0" w:color="auto"/>
                                            <w:bottom w:val="none" w:sz="0" w:space="0" w:color="auto"/>
                                            <w:right w:val="none" w:sz="0" w:space="0" w:color="auto"/>
                                          </w:divBdr>
                                          <w:divsChild>
                                            <w:div w:id="1507591556">
                                              <w:marLeft w:val="0"/>
                                              <w:marRight w:val="0"/>
                                              <w:marTop w:val="0"/>
                                              <w:marBottom w:val="0"/>
                                              <w:divBdr>
                                                <w:top w:val="none" w:sz="0" w:space="0" w:color="auto"/>
                                                <w:left w:val="none" w:sz="0" w:space="0" w:color="auto"/>
                                                <w:bottom w:val="none" w:sz="0" w:space="0" w:color="auto"/>
                                                <w:right w:val="none" w:sz="0" w:space="0" w:color="auto"/>
                                              </w:divBdr>
                                              <w:divsChild>
                                                <w:div w:id="2103718718">
                                                  <w:marLeft w:val="0"/>
                                                  <w:marRight w:val="0"/>
                                                  <w:marTop w:val="0"/>
                                                  <w:marBottom w:val="0"/>
                                                  <w:divBdr>
                                                    <w:top w:val="none" w:sz="0" w:space="0" w:color="auto"/>
                                                    <w:left w:val="none" w:sz="0" w:space="0" w:color="auto"/>
                                                    <w:bottom w:val="none" w:sz="0" w:space="0" w:color="auto"/>
                                                    <w:right w:val="none" w:sz="0" w:space="0" w:color="auto"/>
                                                  </w:divBdr>
                                                  <w:divsChild>
                                                    <w:div w:id="1930000936">
                                                      <w:marLeft w:val="0"/>
                                                      <w:marRight w:val="0"/>
                                                      <w:marTop w:val="0"/>
                                                      <w:marBottom w:val="0"/>
                                                      <w:divBdr>
                                                        <w:top w:val="none" w:sz="0" w:space="0" w:color="auto"/>
                                                        <w:left w:val="none" w:sz="0" w:space="0" w:color="auto"/>
                                                        <w:bottom w:val="none" w:sz="0" w:space="0" w:color="auto"/>
                                                        <w:right w:val="none" w:sz="0" w:space="0" w:color="auto"/>
                                                      </w:divBdr>
                                                      <w:divsChild>
                                                        <w:div w:id="1068958860">
                                                          <w:marLeft w:val="0"/>
                                                          <w:marRight w:val="0"/>
                                                          <w:marTop w:val="0"/>
                                                          <w:marBottom w:val="0"/>
                                                          <w:divBdr>
                                                            <w:top w:val="none" w:sz="0" w:space="0" w:color="auto"/>
                                                            <w:left w:val="none" w:sz="0" w:space="0" w:color="auto"/>
                                                            <w:bottom w:val="none" w:sz="0" w:space="0" w:color="auto"/>
                                                            <w:right w:val="none" w:sz="0" w:space="0" w:color="auto"/>
                                                          </w:divBdr>
                                                          <w:divsChild>
                                                            <w:div w:id="142010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0819855">
                          <w:marLeft w:val="0"/>
                          <w:marRight w:val="0"/>
                          <w:marTop w:val="0"/>
                          <w:marBottom w:val="0"/>
                          <w:divBdr>
                            <w:top w:val="none" w:sz="0" w:space="0" w:color="auto"/>
                            <w:left w:val="none" w:sz="0" w:space="0" w:color="auto"/>
                            <w:bottom w:val="none" w:sz="0" w:space="0" w:color="auto"/>
                            <w:right w:val="none" w:sz="0" w:space="0" w:color="auto"/>
                          </w:divBdr>
                          <w:divsChild>
                            <w:div w:id="1531338892">
                              <w:marLeft w:val="0"/>
                              <w:marRight w:val="0"/>
                              <w:marTop w:val="0"/>
                              <w:marBottom w:val="0"/>
                              <w:divBdr>
                                <w:top w:val="none" w:sz="0" w:space="0" w:color="auto"/>
                                <w:left w:val="none" w:sz="0" w:space="0" w:color="auto"/>
                                <w:bottom w:val="none" w:sz="0" w:space="0" w:color="auto"/>
                                <w:right w:val="none" w:sz="0" w:space="0" w:color="auto"/>
                              </w:divBdr>
                              <w:divsChild>
                                <w:div w:id="338000089">
                                  <w:marLeft w:val="0"/>
                                  <w:marRight w:val="0"/>
                                  <w:marTop w:val="0"/>
                                  <w:marBottom w:val="0"/>
                                  <w:divBdr>
                                    <w:top w:val="none" w:sz="0" w:space="0" w:color="auto"/>
                                    <w:left w:val="none" w:sz="0" w:space="0" w:color="auto"/>
                                    <w:bottom w:val="none" w:sz="0" w:space="0" w:color="auto"/>
                                    <w:right w:val="none" w:sz="0" w:space="0" w:color="auto"/>
                                  </w:divBdr>
                                  <w:divsChild>
                                    <w:div w:id="491485710">
                                      <w:marLeft w:val="0"/>
                                      <w:marRight w:val="0"/>
                                      <w:marTop w:val="0"/>
                                      <w:marBottom w:val="0"/>
                                      <w:divBdr>
                                        <w:top w:val="none" w:sz="0" w:space="0" w:color="auto"/>
                                        <w:left w:val="none" w:sz="0" w:space="0" w:color="auto"/>
                                        <w:bottom w:val="none" w:sz="0" w:space="0" w:color="auto"/>
                                        <w:right w:val="none" w:sz="0" w:space="0" w:color="auto"/>
                                      </w:divBdr>
                                      <w:divsChild>
                                        <w:div w:id="390425351">
                                          <w:marLeft w:val="0"/>
                                          <w:marRight w:val="0"/>
                                          <w:marTop w:val="0"/>
                                          <w:marBottom w:val="0"/>
                                          <w:divBdr>
                                            <w:top w:val="none" w:sz="0" w:space="0" w:color="auto"/>
                                            <w:left w:val="none" w:sz="0" w:space="0" w:color="auto"/>
                                            <w:bottom w:val="none" w:sz="0" w:space="0" w:color="auto"/>
                                            <w:right w:val="none" w:sz="0" w:space="0" w:color="auto"/>
                                          </w:divBdr>
                                          <w:divsChild>
                                            <w:div w:id="224219409">
                                              <w:marLeft w:val="0"/>
                                              <w:marRight w:val="0"/>
                                              <w:marTop w:val="0"/>
                                              <w:marBottom w:val="0"/>
                                              <w:divBdr>
                                                <w:top w:val="none" w:sz="0" w:space="0" w:color="auto"/>
                                                <w:left w:val="none" w:sz="0" w:space="0" w:color="auto"/>
                                                <w:bottom w:val="none" w:sz="0" w:space="0" w:color="auto"/>
                                                <w:right w:val="none" w:sz="0" w:space="0" w:color="auto"/>
                                              </w:divBdr>
                                              <w:divsChild>
                                                <w:div w:id="545995387">
                                                  <w:marLeft w:val="0"/>
                                                  <w:marRight w:val="0"/>
                                                  <w:marTop w:val="0"/>
                                                  <w:marBottom w:val="0"/>
                                                  <w:divBdr>
                                                    <w:top w:val="none" w:sz="0" w:space="0" w:color="auto"/>
                                                    <w:left w:val="none" w:sz="0" w:space="0" w:color="auto"/>
                                                    <w:bottom w:val="none" w:sz="0" w:space="0" w:color="auto"/>
                                                    <w:right w:val="none" w:sz="0" w:space="0" w:color="auto"/>
                                                  </w:divBdr>
                                                  <w:divsChild>
                                                    <w:div w:id="59594348">
                                                      <w:marLeft w:val="0"/>
                                                      <w:marRight w:val="0"/>
                                                      <w:marTop w:val="0"/>
                                                      <w:marBottom w:val="0"/>
                                                      <w:divBdr>
                                                        <w:top w:val="none" w:sz="0" w:space="0" w:color="auto"/>
                                                        <w:left w:val="none" w:sz="0" w:space="0" w:color="auto"/>
                                                        <w:bottom w:val="none" w:sz="0" w:space="0" w:color="auto"/>
                                                        <w:right w:val="none" w:sz="0" w:space="0" w:color="auto"/>
                                                      </w:divBdr>
                                                      <w:divsChild>
                                                        <w:div w:id="15540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140938">
                          <w:marLeft w:val="0"/>
                          <w:marRight w:val="0"/>
                          <w:marTop w:val="0"/>
                          <w:marBottom w:val="0"/>
                          <w:divBdr>
                            <w:top w:val="none" w:sz="0" w:space="0" w:color="auto"/>
                            <w:left w:val="none" w:sz="0" w:space="0" w:color="auto"/>
                            <w:bottom w:val="none" w:sz="0" w:space="0" w:color="auto"/>
                            <w:right w:val="none" w:sz="0" w:space="0" w:color="auto"/>
                          </w:divBdr>
                          <w:divsChild>
                            <w:div w:id="1131169971">
                              <w:marLeft w:val="0"/>
                              <w:marRight w:val="0"/>
                              <w:marTop w:val="0"/>
                              <w:marBottom w:val="0"/>
                              <w:divBdr>
                                <w:top w:val="none" w:sz="0" w:space="0" w:color="auto"/>
                                <w:left w:val="none" w:sz="0" w:space="0" w:color="auto"/>
                                <w:bottom w:val="none" w:sz="0" w:space="0" w:color="auto"/>
                                <w:right w:val="none" w:sz="0" w:space="0" w:color="auto"/>
                              </w:divBdr>
                              <w:divsChild>
                                <w:div w:id="259725252">
                                  <w:marLeft w:val="0"/>
                                  <w:marRight w:val="0"/>
                                  <w:marTop w:val="0"/>
                                  <w:marBottom w:val="0"/>
                                  <w:divBdr>
                                    <w:top w:val="none" w:sz="0" w:space="0" w:color="auto"/>
                                    <w:left w:val="none" w:sz="0" w:space="0" w:color="auto"/>
                                    <w:bottom w:val="none" w:sz="0" w:space="0" w:color="auto"/>
                                    <w:right w:val="none" w:sz="0" w:space="0" w:color="auto"/>
                                  </w:divBdr>
                                  <w:divsChild>
                                    <w:div w:id="80686911">
                                      <w:marLeft w:val="0"/>
                                      <w:marRight w:val="0"/>
                                      <w:marTop w:val="0"/>
                                      <w:marBottom w:val="0"/>
                                      <w:divBdr>
                                        <w:top w:val="none" w:sz="0" w:space="0" w:color="auto"/>
                                        <w:left w:val="none" w:sz="0" w:space="0" w:color="auto"/>
                                        <w:bottom w:val="none" w:sz="0" w:space="0" w:color="auto"/>
                                        <w:right w:val="none" w:sz="0" w:space="0" w:color="auto"/>
                                      </w:divBdr>
                                      <w:divsChild>
                                        <w:div w:id="368726916">
                                          <w:marLeft w:val="0"/>
                                          <w:marRight w:val="0"/>
                                          <w:marTop w:val="0"/>
                                          <w:marBottom w:val="0"/>
                                          <w:divBdr>
                                            <w:top w:val="none" w:sz="0" w:space="0" w:color="auto"/>
                                            <w:left w:val="none" w:sz="0" w:space="0" w:color="auto"/>
                                            <w:bottom w:val="none" w:sz="0" w:space="0" w:color="auto"/>
                                            <w:right w:val="none" w:sz="0" w:space="0" w:color="auto"/>
                                          </w:divBdr>
                                          <w:divsChild>
                                            <w:div w:id="94601129">
                                              <w:marLeft w:val="0"/>
                                              <w:marRight w:val="0"/>
                                              <w:marTop w:val="0"/>
                                              <w:marBottom w:val="0"/>
                                              <w:divBdr>
                                                <w:top w:val="none" w:sz="0" w:space="0" w:color="auto"/>
                                                <w:left w:val="none" w:sz="0" w:space="0" w:color="auto"/>
                                                <w:bottom w:val="none" w:sz="0" w:space="0" w:color="auto"/>
                                                <w:right w:val="none" w:sz="0" w:space="0" w:color="auto"/>
                                              </w:divBdr>
                                              <w:divsChild>
                                                <w:div w:id="619651611">
                                                  <w:marLeft w:val="0"/>
                                                  <w:marRight w:val="0"/>
                                                  <w:marTop w:val="0"/>
                                                  <w:marBottom w:val="0"/>
                                                  <w:divBdr>
                                                    <w:top w:val="none" w:sz="0" w:space="0" w:color="auto"/>
                                                    <w:left w:val="none" w:sz="0" w:space="0" w:color="auto"/>
                                                    <w:bottom w:val="none" w:sz="0" w:space="0" w:color="auto"/>
                                                    <w:right w:val="none" w:sz="0" w:space="0" w:color="auto"/>
                                                  </w:divBdr>
                                                  <w:divsChild>
                                                    <w:div w:id="26843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118863">
                          <w:marLeft w:val="0"/>
                          <w:marRight w:val="0"/>
                          <w:marTop w:val="0"/>
                          <w:marBottom w:val="0"/>
                          <w:divBdr>
                            <w:top w:val="none" w:sz="0" w:space="0" w:color="auto"/>
                            <w:left w:val="none" w:sz="0" w:space="0" w:color="auto"/>
                            <w:bottom w:val="none" w:sz="0" w:space="0" w:color="auto"/>
                            <w:right w:val="none" w:sz="0" w:space="0" w:color="auto"/>
                          </w:divBdr>
                          <w:divsChild>
                            <w:div w:id="1143962745">
                              <w:marLeft w:val="0"/>
                              <w:marRight w:val="0"/>
                              <w:marTop w:val="0"/>
                              <w:marBottom w:val="0"/>
                              <w:divBdr>
                                <w:top w:val="none" w:sz="0" w:space="0" w:color="auto"/>
                                <w:left w:val="none" w:sz="0" w:space="0" w:color="auto"/>
                                <w:bottom w:val="none" w:sz="0" w:space="0" w:color="auto"/>
                                <w:right w:val="none" w:sz="0" w:space="0" w:color="auto"/>
                              </w:divBdr>
                              <w:divsChild>
                                <w:div w:id="160893074">
                                  <w:marLeft w:val="0"/>
                                  <w:marRight w:val="0"/>
                                  <w:marTop w:val="0"/>
                                  <w:marBottom w:val="0"/>
                                  <w:divBdr>
                                    <w:top w:val="none" w:sz="0" w:space="0" w:color="auto"/>
                                    <w:left w:val="none" w:sz="0" w:space="0" w:color="auto"/>
                                    <w:bottom w:val="none" w:sz="0" w:space="0" w:color="auto"/>
                                    <w:right w:val="none" w:sz="0" w:space="0" w:color="auto"/>
                                  </w:divBdr>
                                  <w:divsChild>
                                    <w:div w:id="403332493">
                                      <w:marLeft w:val="0"/>
                                      <w:marRight w:val="0"/>
                                      <w:marTop w:val="0"/>
                                      <w:marBottom w:val="0"/>
                                      <w:divBdr>
                                        <w:top w:val="none" w:sz="0" w:space="0" w:color="auto"/>
                                        <w:left w:val="none" w:sz="0" w:space="0" w:color="auto"/>
                                        <w:bottom w:val="none" w:sz="0" w:space="0" w:color="auto"/>
                                        <w:right w:val="none" w:sz="0" w:space="0" w:color="auto"/>
                                      </w:divBdr>
                                      <w:divsChild>
                                        <w:div w:id="841969285">
                                          <w:marLeft w:val="0"/>
                                          <w:marRight w:val="0"/>
                                          <w:marTop w:val="0"/>
                                          <w:marBottom w:val="0"/>
                                          <w:divBdr>
                                            <w:top w:val="none" w:sz="0" w:space="0" w:color="auto"/>
                                            <w:left w:val="none" w:sz="0" w:space="0" w:color="auto"/>
                                            <w:bottom w:val="none" w:sz="0" w:space="0" w:color="auto"/>
                                            <w:right w:val="none" w:sz="0" w:space="0" w:color="auto"/>
                                          </w:divBdr>
                                          <w:divsChild>
                                            <w:div w:id="1096900823">
                                              <w:marLeft w:val="0"/>
                                              <w:marRight w:val="0"/>
                                              <w:marTop w:val="0"/>
                                              <w:marBottom w:val="0"/>
                                              <w:divBdr>
                                                <w:top w:val="none" w:sz="0" w:space="0" w:color="auto"/>
                                                <w:left w:val="none" w:sz="0" w:space="0" w:color="auto"/>
                                                <w:bottom w:val="none" w:sz="0" w:space="0" w:color="auto"/>
                                                <w:right w:val="none" w:sz="0" w:space="0" w:color="auto"/>
                                              </w:divBdr>
                                              <w:divsChild>
                                                <w:div w:id="1557931956">
                                                  <w:marLeft w:val="0"/>
                                                  <w:marRight w:val="0"/>
                                                  <w:marTop w:val="0"/>
                                                  <w:marBottom w:val="0"/>
                                                  <w:divBdr>
                                                    <w:top w:val="none" w:sz="0" w:space="0" w:color="auto"/>
                                                    <w:left w:val="none" w:sz="0" w:space="0" w:color="auto"/>
                                                    <w:bottom w:val="none" w:sz="0" w:space="0" w:color="auto"/>
                                                    <w:right w:val="none" w:sz="0" w:space="0" w:color="auto"/>
                                                  </w:divBdr>
                                                  <w:divsChild>
                                                    <w:div w:id="784033184">
                                                      <w:marLeft w:val="0"/>
                                                      <w:marRight w:val="0"/>
                                                      <w:marTop w:val="0"/>
                                                      <w:marBottom w:val="0"/>
                                                      <w:divBdr>
                                                        <w:top w:val="none" w:sz="0" w:space="0" w:color="auto"/>
                                                        <w:left w:val="none" w:sz="0" w:space="0" w:color="auto"/>
                                                        <w:bottom w:val="none" w:sz="0" w:space="0" w:color="auto"/>
                                                        <w:right w:val="none" w:sz="0" w:space="0" w:color="auto"/>
                                                      </w:divBdr>
                                                      <w:divsChild>
                                                        <w:div w:id="155427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200172">
                          <w:marLeft w:val="0"/>
                          <w:marRight w:val="0"/>
                          <w:marTop w:val="0"/>
                          <w:marBottom w:val="0"/>
                          <w:divBdr>
                            <w:top w:val="none" w:sz="0" w:space="0" w:color="auto"/>
                            <w:left w:val="none" w:sz="0" w:space="0" w:color="auto"/>
                            <w:bottom w:val="none" w:sz="0" w:space="0" w:color="auto"/>
                            <w:right w:val="none" w:sz="0" w:space="0" w:color="auto"/>
                          </w:divBdr>
                          <w:divsChild>
                            <w:div w:id="1840273250">
                              <w:marLeft w:val="0"/>
                              <w:marRight w:val="0"/>
                              <w:marTop w:val="0"/>
                              <w:marBottom w:val="0"/>
                              <w:divBdr>
                                <w:top w:val="none" w:sz="0" w:space="0" w:color="auto"/>
                                <w:left w:val="none" w:sz="0" w:space="0" w:color="auto"/>
                                <w:bottom w:val="none" w:sz="0" w:space="0" w:color="auto"/>
                                <w:right w:val="none" w:sz="0" w:space="0" w:color="auto"/>
                              </w:divBdr>
                              <w:divsChild>
                                <w:div w:id="1365445248">
                                  <w:marLeft w:val="0"/>
                                  <w:marRight w:val="0"/>
                                  <w:marTop w:val="0"/>
                                  <w:marBottom w:val="0"/>
                                  <w:divBdr>
                                    <w:top w:val="none" w:sz="0" w:space="0" w:color="auto"/>
                                    <w:left w:val="none" w:sz="0" w:space="0" w:color="auto"/>
                                    <w:bottom w:val="none" w:sz="0" w:space="0" w:color="auto"/>
                                    <w:right w:val="none" w:sz="0" w:space="0" w:color="auto"/>
                                  </w:divBdr>
                                  <w:divsChild>
                                    <w:div w:id="1525750284">
                                      <w:marLeft w:val="0"/>
                                      <w:marRight w:val="0"/>
                                      <w:marTop w:val="0"/>
                                      <w:marBottom w:val="0"/>
                                      <w:divBdr>
                                        <w:top w:val="none" w:sz="0" w:space="0" w:color="auto"/>
                                        <w:left w:val="none" w:sz="0" w:space="0" w:color="auto"/>
                                        <w:bottom w:val="none" w:sz="0" w:space="0" w:color="auto"/>
                                        <w:right w:val="none" w:sz="0" w:space="0" w:color="auto"/>
                                      </w:divBdr>
                                      <w:divsChild>
                                        <w:div w:id="920145297">
                                          <w:marLeft w:val="0"/>
                                          <w:marRight w:val="0"/>
                                          <w:marTop w:val="0"/>
                                          <w:marBottom w:val="0"/>
                                          <w:divBdr>
                                            <w:top w:val="none" w:sz="0" w:space="0" w:color="auto"/>
                                            <w:left w:val="none" w:sz="0" w:space="0" w:color="auto"/>
                                            <w:bottom w:val="none" w:sz="0" w:space="0" w:color="auto"/>
                                            <w:right w:val="none" w:sz="0" w:space="0" w:color="auto"/>
                                          </w:divBdr>
                                          <w:divsChild>
                                            <w:div w:id="179437910">
                                              <w:marLeft w:val="0"/>
                                              <w:marRight w:val="0"/>
                                              <w:marTop w:val="0"/>
                                              <w:marBottom w:val="0"/>
                                              <w:divBdr>
                                                <w:top w:val="none" w:sz="0" w:space="0" w:color="auto"/>
                                                <w:left w:val="none" w:sz="0" w:space="0" w:color="auto"/>
                                                <w:bottom w:val="none" w:sz="0" w:space="0" w:color="auto"/>
                                                <w:right w:val="none" w:sz="0" w:space="0" w:color="auto"/>
                                              </w:divBdr>
                                              <w:divsChild>
                                                <w:div w:id="729576163">
                                                  <w:marLeft w:val="0"/>
                                                  <w:marRight w:val="0"/>
                                                  <w:marTop w:val="0"/>
                                                  <w:marBottom w:val="0"/>
                                                  <w:divBdr>
                                                    <w:top w:val="none" w:sz="0" w:space="0" w:color="auto"/>
                                                    <w:left w:val="none" w:sz="0" w:space="0" w:color="auto"/>
                                                    <w:bottom w:val="none" w:sz="0" w:space="0" w:color="auto"/>
                                                    <w:right w:val="none" w:sz="0" w:space="0" w:color="auto"/>
                                                  </w:divBdr>
                                                  <w:divsChild>
                                                    <w:div w:id="514534467">
                                                      <w:marLeft w:val="0"/>
                                                      <w:marRight w:val="0"/>
                                                      <w:marTop w:val="0"/>
                                                      <w:marBottom w:val="0"/>
                                                      <w:divBdr>
                                                        <w:top w:val="none" w:sz="0" w:space="0" w:color="auto"/>
                                                        <w:left w:val="none" w:sz="0" w:space="0" w:color="auto"/>
                                                        <w:bottom w:val="none" w:sz="0" w:space="0" w:color="auto"/>
                                                        <w:right w:val="none" w:sz="0" w:space="0" w:color="auto"/>
                                                      </w:divBdr>
                                                      <w:divsChild>
                                                        <w:div w:id="349835449">
                                                          <w:marLeft w:val="0"/>
                                                          <w:marRight w:val="0"/>
                                                          <w:marTop w:val="0"/>
                                                          <w:marBottom w:val="0"/>
                                                          <w:divBdr>
                                                            <w:top w:val="none" w:sz="0" w:space="0" w:color="auto"/>
                                                            <w:left w:val="none" w:sz="0" w:space="0" w:color="auto"/>
                                                            <w:bottom w:val="none" w:sz="0" w:space="0" w:color="auto"/>
                                                            <w:right w:val="none" w:sz="0" w:space="0" w:color="auto"/>
                                                          </w:divBdr>
                                                          <w:divsChild>
                                                            <w:div w:id="853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023720">
                          <w:marLeft w:val="0"/>
                          <w:marRight w:val="0"/>
                          <w:marTop w:val="0"/>
                          <w:marBottom w:val="0"/>
                          <w:divBdr>
                            <w:top w:val="none" w:sz="0" w:space="0" w:color="auto"/>
                            <w:left w:val="none" w:sz="0" w:space="0" w:color="auto"/>
                            <w:bottom w:val="none" w:sz="0" w:space="0" w:color="auto"/>
                            <w:right w:val="none" w:sz="0" w:space="0" w:color="auto"/>
                          </w:divBdr>
                          <w:divsChild>
                            <w:div w:id="1365904885">
                              <w:marLeft w:val="0"/>
                              <w:marRight w:val="0"/>
                              <w:marTop w:val="0"/>
                              <w:marBottom w:val="0"/>
                              <w:divBdr>
                                <w:top w:val="none" w:sz="0" w:space="0" w:color="auto"/>
                                <w:left w:val="none" w:sz="0" w:space="0" w:color="auto"/>
                                <w:bottom w:val="none" w:sz="0" w:space="0" w:color="auto"/>
                                <w:right w:val="none" w:sz="0" w:space="0" w:color="auto"/>
                              </w:divBdr>
                              <w:divsChild>
                                <w:div w:id="1752047163">
                                  <w:marLeft w:val="0"/>
                                  <w:marRight w:val="0"/>
                                  <w:marTop w:val="0"/>
                                  <w:marBottom w:val="0"/>
                                  <w:divBdr>
                                    <w:top w:val="none" w:sz="0" w:space="0" w:color="auto"/>
                                    <w:left w:val="none" w:sz="0" w:space="0" w:color="auto"/>
                                    <w:bottom w:val="none" w:sz="0" w:space="0" w:color="auto"/>
                                    <w:right w:val="none" w:sz="0" w:space="0" w:color="auto"/>
                                  </w:divBdr>
                                  <w:divsChild>
                                    <w:div w:id="1632638139">
                                      <w:marLeft w:val="0"/>
                                      <w:marRight w:val="0"/>
                                      <w:marTop w:val="0"/>
                                      <w:marBottom w:val="0"/>
                                      <w:divBdr>
                                        <w:top w:val="none" w:sz="0" w:space="0" w:color="auto"/>
                                        <w:left w:val="none" w:sz="0" w:space="0" w:color="auto"/>
                                        <w:bottom w:val="none" w:sz="0" w:space="0" w:color="auto"/>
                                        <w:right w:val="none" w:sz="0" w:space="0" w:color="auto"/>
                                      </w:divBdr>
                                      <w:divsChild>
                                        <w:div w:id="965157132">
                                          <w:marLeft w:val="0"/>
                                          <w:marRight w:val="0"/>
                                          <w:marTop w:val="0"/>
                                          <w:marBottom w:val="0"/>
                                          <w:divBdr>
                                            <w:top w:val="none" w:sz="0" w:space="0" w:color="auto"/>
                                            <w:left w:val="none" w:sz="0" w:space="0" w:color="auto"/>
                                            <w:bottom w:val="none" w:sz="0" w:space="0" w:color="auto"/>
                                            <w:right w:val="none" w:sz="0" w:space="0" w:color="auto"/>
                                          </w:divBdr>
                                          <w:divsChild>
                                            <w:div w:id="1427849232">
                                              <w:marLeft w:val="0"/>
                                              <w:marRight w:val="0"/>
                                              <w:marTop w:val="0"/>
                                              <w:marBottom w:val="0"/>
                                              <w:divBdr>
                                                <w:top w:val="none" w:sz="0" w:space="0" w:color="auto"/>
                                                <w:left w:val="none" w:sz="0" w:space="0" w:color="auto"/>
                                                <w:bottom w:val="none" w:sz="0" w:space="0" w:color="auto"/>
                                                <w:right w:val="none" w:sz="0" w:space="0" w:color="auto"/>
                                              </w:divBdr>
                                              <w:divsChild>
                                                <w:div w:id="253591113">
                                                  <w:marLeft w:val="0"/>
                                                  <w:marRight w:val="0"/>
                                                  <w:marTop w:val="0"/>
                                                  <w:marBottom w:val="0"/>
                                                  <w:divBdr>
                                                    <w:top w:val="none" w:sz="0" w:space="0" w:color="auto"/>
                                                    <w:left w:val="none" w:sz="0" w:space="0" w:color="auto"/>
                                                    <w:bottom w:val="none" w:sz="0" w:space="0" w:color="auto"/>
                                                    <w:right w:val="none" w:sz="0" w:space="0" w:color="auto"/>
                                                  </w:divBdr>
                                                  <w:divsChild>
                                                    <w:div w:id="738283743">
                                                      <w:marLeft w:val="0"/>
                                                      <w:marRight w:val="0"/>
                                                      <w:marTop w:val="0"/>
                                                      <w:marBottom w:val="0"/>
                                                      <w:divBdr>
                                                        <w:top w:val="none" w:sz="0" w:space="0" w:color="auto"/>
                                                        <w:left w:val="none" w:sz="0" w:space="0" w:color="auto"/>
                                                        <w:bottom w:val="none" w:sz="0" w:space="0" w:color="auto"/>
                                                        <w:right w:val="none" w:sz="0" w:space="0" w:color="auto"/>
                                                      </w:divBdr>
                                                      <w:divsChild>
                                                        <w:div w:id="32521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963227">
                          <w:marLeft w:val="0"/>
                          <w:marRight w:val="0"/>
                          <w:marTop w:val="0"/>
                          <w:marBottom w:val="0"/>
                          <w:divBdr>
                            <w:top w:val="none" w:sz="0" w:space="0" w:color="auto"/>
                            <w:left w:val="none" w:sz="0" w:space="0" w:color="auto"/>
                            <w:bottom w:val="none" w:sz="0" w:space="0" w:color="auto"/>
                            <w:right w:val="none" w:sz="0" w:space="0" w:color="auto"/>
                          </w:divBdr>
                          <w:divsChild>
                            <w:div w:id="1658801484">
                              <w:marLeft w:val="0"/>
                              <w:marRight w:val="0"/>
                              <w:marTop w:val="0"/>
                              <w:marBottom w:val="0"/>
                              <w:divBdr>
                                <w:top w:val="none" w:sz="0" w:space="0" w:color="auto"/>
                                <w:left w:val="none" w:sz="0" w:space="0" w:color="auto"/>
                                <w:bottom w:val="none" w:sz="0" w:space="0" w:color="auto"/>
                                <w:right w:val="none" w:sz="0" w:space="0" w:color="auto"/>
                              </w:divBdr>
                              <w:divsChild>
                                <w:div w:id="451360764">
                                  <w:marLeft w:val="0"/>
                                  <w:marRight w:val="0"/>
                                  <w:marTop w:val="0"/>
                                  <w:marBottom w:val="0"/>
                                  <w:divBdr>
                                    <w:top w:val="none" w:sz="0" w:space="0" w:color="auto"/>
                                    <w:left w:val="none" w:sz="0" w:space="0" w:color="auto"/>
                                    <w:bottom w:val="none" w:sz="0" w:space="0" w:color="auto"/>
                                    <w:right w:val="none" w:sz="0" w:space="0" w:color="auto"/>
                                  </w:divBdr>
                                  <w:divsChild>
                                    <w:div w:id="991718665">
                                      <w:marLeft w:val="0"/>
                                      <w:marRight w:val="0"/>
                                      <w:marTop w:val="0"/>
                                      <w:marBottom w:val="0"/>
                                      <w:divBdr>
                                        <w:top w:val="none" w:sz="0" w:space="0" w:color="auto"/>
                                        <w:left w:val="none" w:sz="0" w:space="0" w:color="auto"/>
                                        <w:bottom w:val="none" w:sz="0" w:space="0" w:color="auto"/>
                                        <w:right w:val="none" w:sz="0" w:space="0" w:color="auto"/>
                                      </w:divBdr>
                                      <w:divsChild>
                                        <w:div w:id="1321806746">
                                          <w:marLeft w:val="0"/>
                                          <w:marRight w:val="0"/>
                                          <w:marTop w:val="0"/>
                                          <w:marBottom w:val="0"/>
                                          <w:divBdr>
                                            <w:top w:val="none" w:sz="0" w:space="0" w:color="auto"/>
                                            <w:left w:val="none" w:sz="0" w:space="0" w:color="auto"/>
                                            <w:bottom w:val="none" w:sz="0" w:space="0" w:color="auto"/>
                                            <w:right w:val="none" w:sz="0" w:space="0" w:color="auto"/>
                                          </w:divBdr>
                                          <w:divsChild>
                                            <w:div w:id="1843468438">
                                              <w:marLeft w:val="0"/>
                                              <w:marRight w:val="0"/>
                                              <w:marTop w:val="0"/>
                                              <w:marBottom w:val="0"/>
                                              <w:divBdr>
                                                <w:top w:val="none" w:sz="0" w:space="0" w:color="auto"/>
                                                <w:left w:val="none" w:sz="0" w:space="0" w:color="auto"/>
                                                <w:bottom w:val="none" w:sz="0" w:space="0" w:color="auto"/>
                                                <w:right w:val="none" w:sz="0" w:space="0" w:color="auto"/>
                                              </w:divBdr>
                                              <w:divsChild>
                                                <w:div w:id="242230160">
                                                  <w:marLeft w:val="0"/>
                                                  <w:marRight w:val="0"/>
                                                  <w:marTop w:val="0"/>
                                                  <w:marBottom w:val="0"/>
                                                  <w:divBdr>
                                                    <w:top w:val="none" w:sz="0" w:space="0" w:color="auto"/>
                                                    <w:left w:val="none" w:sz="0" w:space="0" w:color="auto"/>
                                                    <w:bottom w:val="none" w:sz="0" w:space="0" w:color="auto"/>
                                                    <w:right w:val="none" w:sz="0" w:space="0" w:color="auto"/>
                                                  </w:divBdr>
                                                  <w:divsChild>
                                                    <w:div w:id="150381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3289440">
                          <w:marLeft w:val="0"/>
                          <w:marRight w:val="0"/>
                          <w:marTop w:val="0"/>
                          <w:marBottom w:val="0"/>
                          <w:divBdr>
                            <w:top w:val="none" w:sz="0" w:space="0" w:color="auto"/>
                            <w:left w:val="none" w:sz="0" w:space="0" w:color="auto"/>
                            <w:bottom w:val="none" w:sz="0" w:space="0" w:color="auto"/>
                            <w:right w:val="none" w:sz="0" w:space="0" w:color="auto"/>
                          </w:divBdr>
                          <w:divsChild>
                            <w:div w:id="230770267">
                              <w:marLeft w:val="0"/>
                              <w:marRight w:val="0"/>
                              <w:marTop w:val="0"/>
                              <w:marBottom w:val="0"/>
                              <w:divBdr>
                                <w:top w:val="none" w:sz="0" w:space="0" w:color="auto"/>
                                <w:left w:val="none" w:sz="0" w:space="0" w:color="auto"/>
                                <w:bottom w:val="none" w:sz="0" w:space="0" w:color="auto"/>
                                <w:right w:val="none" w:sz="0" w:space="0" w:color="auto"/>
                              </w:divBdr>
                              <w:divsChild>
                                <w:div w:id="857964540">
                                  <w:marLeft w:val="0"/>
                                  <w:marRight w:val="0"/>
                                  <w:marTop w:val="0"/>
                                  <w:marBottom w:val="0"/>
                                  <w:divBdr>
                                    <w:top w:val="none" w:sz="0" w:space="0" w:color="auto"/>
                                    <w:left w:val="none" w:sz="0" w:space="0" w:color="auto"/>
                                    <w:bottom w:val="none" w:sz="0" w:space="0" w:color="auto"/>
                                    <w:right w:val="none" w:sz="0" w:space="0" w:color="auto"/>
                                  </w:divBdr>
                                  <w:divsChild>
                                    <w:div w:id="1851487215">
                                      <w:marLeft w:val="0"/>
                                      <w:marRight w:val="0"/>
                                      <w:marTop w:val="0"/>
                                      <w:marBottom w:val="0"/>
                                      <w:divBdr>
                                        <w:top w:val="none" w:sz="0" w:space="0" w:color="auto"/>
                                        <w:left w:val="none" w:sz="0" w:space="0" w:color="auto"/>
                                        <w:bottom w:val="none" w:sz="0" w:space="0" w:color="auto"/>
                                        <w:right w:val="none" w:sz="0" w:space="0" w:color="auto"/>
                                      </w:divBdr>
                                      <w:divsChild>
                                        <w:div w:id="1261372379">
                                          <w:marLeft w:val="0"/>
                                          <w:marRight w:val="0"/>
                                          <w:marTop w:val="0"/>
                                          <w:marBottom w:val="0"/>
                                          <w:divBdr>
                                            <w:top w:val="none" w:sz="0" w:space="0" w:color="auto"/>
                                            <w:left w:val="none" w:sz="0" w:space="0" w:color="auto"/>
                                            <w:bottom w:val="none" w:sz="0" w:space="0" w:color="auto"/>
                                            <w:right w:val="none" w:sz="0" w:space="0" w:color="auto"/>
                                          </w:divBdr>
                                          <w:divsChild>
                                            <w:div w:id="585652319">
                                              <w:marLeft w:val="0"/>
                                              <w:marRight w:val="0"/>
                                              <w:marTop w:val="0"/>
                                              <w:marBottom w:val="0"/>
                                              <w:divBdr>
                                                <w:top w:val="none" w:sz="0" w:space="0" w:color="auto"/>
                                                <w:left w:val="none" w:sz="0" w:space="0" w:color="auto"/>
                                                <w:bottom w:val="none" w:sz="0" w:space="0" w:color="auto"/>
                                                <w:right w:val="none" w:sz="0" w:space="0" w:color="auto"/>
                                              </w:divBdr>
                                              <w:divsChild>
                                                <w:div w:id="1739748024">
                                                  <w:marLeft w:val="0"/>
                                                  <w:marRight w:val="0"/>
                                                  <w:marTop w:val="0"/>
                                                  <w:marBottom w:val="0"/>
                                                  <w:divBdr>
                                                    <w:top w:val="none" w:sz="0" w:space="0" w:color="auto"/>
                                                    <w:left w:val="none" w:sz="0" w:space="0" w:color="auto"/>
                                                    <w:bottom w:val="none" w:sz="0" w:space="0" w:color="auto"/>
                                                    <w:right w:val="none" w:sz="0" w:space="0" w:color="auto"/>
                                                  </w:divBdr>
                                                  <w:divsChild>
                                                    <w:div w:id="1660423038">
                                                      <w:marLeft w:val="0"/>
                                                      <w:marRight w:val="0"/>
                                                      <w:marTop w:val="0"/>
                                                      <w:marBottom w:val="0"/>
                                                      <w:divBdr>
                                                        <w:top w:val="none" w:sz="0" w:space="0" w:color="auto"/>
                                                        <w:left w:val="none" w:sz="0" w:space="0" w:color="auto"/>
                                                        <w:bottom w:val="none" w:sz="0" w:space="0" w:color="auto"/>
                                                        <w:right w:val="none" w:sz="0" w:space="0" w:color="auto"/>
                                                      </w:divBdr>
                                                      <w:divsChild>
                                                        <w:div w:id="102158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710096">
                          <w:marLeft w:val="0"/>
                          <w:marRight w:val="0"/>
                          <w:marTop w:val="0"/>
                          <w:marBottom w:val="0"/>
                          <w:divBdr>
                            <w:top w:val="none" w:sz="0" w:space="0" w:color="auto"/>
                            <w:left w:val="none" w:sz="0" w:space="0" w:color="auto"/>
                            <w:bottom w:val="none" w:sz="0" w:space="0" w:color="auto"/>
                            <w:right w:val="none" w:sz="0" w:space="0" w:color="auto"/>
                          </w:divBdr>
                          <w:divsChild>
                            <w:div w:id="102117754">
                              <w:marLeft w:val="0"/>
                              <w:marRight w:val="0"/>
                              <w:marTop w:val="0"/>
                              <w:marBottom w:val="0"/>
                              <w:divBdr>
                                <w:top w:val="none" w:sz="0" w:space="0" w:color="auto"/>
                                <w:left w:val="none" w:sz="0" w:space="0" w:color="auto"/>
                                <w:bottom w:val="none" w:sz="0" w:space="0" w:color="auto"/>
                                <w:right w:val="none" w:sz="0" w:space="0" w:color="auto"/>
                              </w:divBdr>
                              <w:divsChild>
                                <w:div w:id="1673795606">
                                  <w:marLeft w:val="0"/>
                                  <w:marRight w:val="0"/>
                                  <w:marTop w:val="0"/>
                                  <w:marBottom w:val="0"/>
                                  <w:divBdr>
                                    <w:top w:val="none" w:sz="0" w:space="0" w:color="auto"/>
                                    <w:left w:val="none" w:sz="0" w:space="0" w:color="auto"/>
                                    <w:bottom w:val="none" w:sz="0" w:space="0" w:color="auto"/>
                                    <w:right w:val="none" w:sz="0" w:space="0" w:color="auto"/>
                                  </w:divBdr>
                                  <w:divsChild>
                                    <w:div w:id="1891306876">
                                      <w:marLeft w:val="0"/>
                                      <w:marRight w:val="0"/>
                                      <w:marTop w:val="0"/>
                                      <w:marBottom w:val="0"/>
                                      <w:divBdr>
                                        <w:top w:val="none" w:sz="0" w:space="0" w:color="auto"/>
                                        <w:left w:val="none" w:sz="0" w:space="0" w:color="auto"/>
                                        <w:bottom w:val="none" w:sz="0" w:space="0" w:color="auto"/>
                                        <w:right w:val="none" w:sz="0" w:space="0" w:color="auto"/>
                                      </w:divBdr>
                                      <w:divsChild>
                                        <w:div w:id="2122649964">
                                          <w:marLeft w:val="0"/>
                                          <w:marRight w:val="0"/>
                                          <w:marTop w:val="0"/>
                                          <w:marBottom w:val="0"/>
                                          <w:divBdr>
                                            <w:top w:val="none" w:sz="0" w:space="0" w:color="auto"/>
                                            <w:left w:val="none" w:sz="0" w:space="0" w:color="auto"/>
                                            <w:bottom w:val="none" w:sz="0" w:space="0" w:color="auto"/>
                                            <w:right w:val="none" w:sz="0" w:space="0" w:color="auto"/>
                                          </w:divBdr>
                                          <w:divsChild>
                                            <w:div w:id="522287366">
                                              <w:marLeft w:val="0"/>
                                              <w:marRight w:val="0"/>
                                              <w:marTop w:val="0"/>
                                              <w:marBottom w:val="0"/>
                                              <w:divBdr>
                                                <w:top w:val="none" w:sz="0" w:space="0" w:color="auto"/>
                                                <w:left w:val="none" w:sz="0" w:space="0" w:color="auto"/>
                                                <w:bottom w:val="none" w:sz="0" w:space="0" w:color="auto"/>
                                                <w:right w:val="none" w:sz="0" w:space="0" w:color="auto"/>
                                              </w:divBdr>
                                              <w:divsChild>
                                                <w:div w:id="4406967">
                                                  <w:marLeft w:val="0"/>
                                                  <w:marRight w:val="0"/>
                                                  <w:marTop w:val="0"/>
                                                  <w:marBottom w:val="0"/>
                                                  <w:divBdr>
                                                    <w:top w:val="none" w:sz="0" w:space="0" w:color="auto"/>
                                                    <w:left w:val="none" w:sz="0" w:space="0" w:color="auto"/>
                                                    <w:bottom w:val="none" w:sz="0" w:space="0" w:color="auto"/>
                                                    <w:right w:val="none" w:sz="0" w:space="0" w:color="auto"/>
                                                  </w:divBdr>
                                                  <w:divsChild>
                                                    <w:div w:id="186994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3998278">
                          <w:marLeft w:val="0"/>
                          <w:marRight w:val="0"/>
                          <w:marTop w:val="0"/>
                          <w:marBottom w:val="0"/>
                          <w:divBdr>
                            <w:top w:val="none" w:sz="0" w:space="0" w:color="auto"/>
                            <w:left w:val="none" w:sz="0" w:space="0" w:color="auto"/>
                            <w:bottom w:val="none" w:sz="0" w:space="0" w:color="auto"/>
                            <w:right w:val="none" w:sz="0" w:space="0" w:color="auto"/>
                          </w:divBdr>
                          <w:divsChild>
                            <w:div w:id="1915160160">
                              <w:marLeft w:val="0"/>
                              <w:marRight w:val="0"/>
                              <w:marTop w:val="0"/>
                              <w:marBottom w:val="0"/>
                              <w:divBdr>
                                <w:top w:val="none" w:sz="0" w:space="0" w:color="auto"/>
                                <w:left w:val="none" w:sz="0" w:space="0" w:color="auto"/>
                                <w:bottom w:val="none" w:sz="0" w:space="0" w:color="auto"/>
                                <w:right w:val="none" w:sz="0" w:space="0" w:color="auto"/>
                              </w:divBdr>
                              <w:divsChild>
                                <w:div w:id="1683823274">
                                  <w:marLeft w:val="0"/>
                                  <w:marRight w:val="0"/>
                                  <w:marTop w:val="0"/>
                                  <w:marBottom w:val="0"/>
                                  <w:divBdr>
                                    <w:top w:val="none" w:sz="0" w:space="0" w:color="auto"/>
                                    <w:left w:val="none" w:sz="0" w:space="0" w:color="auto"/>
                                    <w:bottom w:val="none" w:sz="0" w:space="0" w:color="auto"/>
                                    <w:right w:val="none" w:sz="0" w:space="0" w:color="auto"/>
                                  </w:divBdr>
                                  <w:divsChild>
                                    <w:div w:id="1086459080">
                                      <w:marLeft w:val="0"/>
                                      <w:marRight w:val="0"/>
                                      <w:marTop w:val="0"/>
                                      <w:marBottom w:val="0"/>
                                      <w:divBdr>
                                        <w:top w:val="none" w:sz="0" w:space="0" w:color="auto"/>
                                        <w:left w:val="none" w:sz="0" w:space="0" w:color="auto"/>
                                        <w:bottom w:val="none" w:sz="0" w:space="0" w:color="auto"/>
                                        <w:right w:val="none" w:sz="0" w:space="0" w:color="auto"/>
                                      </w:divBdr>
                                      <w:divsChild>
                                        <w:div w:id="1310600504">
                                          <w:marLeft w:val="0"/>
                                          <w:marRight w:val="0"/>
                                          <w:marTop w:val="0"/>
                                          <w:marBottom w:val="0"/>
                                          <w:divBdr>
                                            <w:top w:val="none" w:sz="0" w:space="0" w:color="auto"/>
                                            <w:left w:val="none" w:sz="0" w:space="0" w:color="auto"/>
                                            <w:bottom w:val="none" w:sz="0" w:space="0" w:color="auto"/>
                                            <w:right w:val="none" w:sz="0" w:space="0" w:color="auto"/>
                                          </w:divBdr>
                                          <w:divsChild>
                                            <w:div w:id="2101218287">
                                              <w:marLeft w:val="0"/>
                                              <w:marRight w:val="0"/>
                                              <w:marTop w:val="0"/>
                                              <w:marBottom w:val="0"/>
                                              <w:divBdr>
                                                <w:top w:val="none" w:sz="0" w:space="0" w:color="auto"/>
                                                <w:left w:val="none" w:sz="0" w:space="0" w:color="auto"/>
                                                <w:bottom w:val="none" w:sz="0" w:space="0" w:color="auto"/>
                                                <w:right w:val="none" w:sz="0" w:space="0" w:color="auto"/>
                                              </w:divBdr>
                                              <w:divsChild>
                                                <w:div w:id="1087115045">
                                                  <w:marLeft w:val="0"/>
                                                  <w:marRight w:val="0"/>
                                                  <w:marTop w:val="0"/>
                                                  <w:marBottom w:val="0"/>
                                                  <w:divBdr>
                                                    <w:top w:val="none" w:sz="0" w:space="0" w:color="auto"/>
                                                    <w:left w:val="none" w:sz="0" w:space="0" w:color="auto"/>
                                                    <w:bottom w:val="none" w:sz="0" w:space="0" w:color="auto"/>
                                                    <w:right w:val="none" w:sz="0" w:space="0" w:color="auto"/>
                                                  </w:divBdr>
                                                  <w:divsChild>
                                                    <w:div w:id="2138907068">
                                                      <w:marLeft w:val="0"/>
                                                      <w:marRight w:val="0"/>
                                                      <w:marTop w:val="0"/>
                                                      <w:marBottom w:val="0"/>
                                                      <w:divBdr>
                                                        <w:top w:val="none" w:sz="0" w:space="0" w:color="auto"/>
                                                        <w:left w:val="none" w:sz="0" w:space="0" w:color="auto"/>
                                                        <w:bottom w:val="none" w:sz="0" w:space="0" w:color="auto"/>
                                                        <w:right w:val="none" w:sz="0" w:space="0" w:color="auto"/>
                                                      </w:divBdr>
                                                      <w:divsChild>
                                                        <w:div w:id="14777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3457318">
                          <w:marLeft w:val="0"/>
                          <w:marRight w:val="0"/>
                          <w:marTop w:val="0"/>
                          <w:marBottom w:val="0"/>
                          <w:divBdr>
                            <w:top w:val="none" w:sz="0" w:space="0" w:color="auto"/>
                            <w:left w:val="none" w:sz="0" w:space="0" w:color="auto"/>
                            <w:bottom w:val="none" w:sz="0" w:space="0" w:color="auto"/>
                            <w:right w:val="none" w:sz="0" w:space="0" w:color="auto"/>
                          </w:divBdr>
                          <w:divsChild>
                            <w:div w:id="174615905">
                              <w:marLeft w:val="0"/>
                              <w:marRight w:val="0"/>
                              <w:marTop w:val="0"/>
                              <w:marBottom w:val="0"/>
                              <w:divBdr>
                                <w:top w:val="none" w:sz="0" w:space="0" w:color="auto"/>
                                <w:left w:val="none" w:sz="0" w:space="0" w:color="auto"/>
                                <w:bottom w:val="none" w:sz="0" w:space="0" w:color="auto"/>
                                <w:right w:val="none" w:sz="0" w:space="0" w:color="auto"/>
                              </w:divBdr>
                              <w:divsChild>
                                <w:div w:id="1856339603">
                                  <w:marLeft w:val="0"/>
                                  <w:marRight w:val="0"/>
                                  <w:marTop w:val="0"/>
                                  <w:marBottom w:val="0"/>
                                  <w:divBdr>
                                    <w:top w:val="none" w:sz="0" w:space="0" w:color="auto"/>
                                    <w:left w:val="none" w:sz="0" w:space="0" w:color="auto"/>
                                    <w:bottom w:val="none" w:sz="0" w:space="0" w:color="auto"/>
                                    <w:right w:val="none" w:sz="0" w:space="0" w:color="auto"/>
                                  </w:divBdr>
                                  <w:divsChild>
                                    <w:div w:id="748884759">
                                      <w:marLeft w:val="0"/>
                                      <w:marRight w:val="0"/>
                                      <w:marTop w:val="0"/>
                                      <w:marBottom w:val="0"/>
                                      <w:divBdr>
                                        <w:top w:val="none" w:sz="0" w:space="0" w:color="auto"/>
                                        <w:left w:val="none" w:sz="0" w:space="0" w:color="auto"/>
                                        <w:bottom w:val="none" w:sz="0" w:space="0" w:color="auto"/>
                                        <w:right w:val="none" w:sz="0" w:space="0" w:color="auto"/>
                                      </w:divBdr>
                                      <w:divsChild>
                                        <w:div w:id="1009794881">
                                          <w:marLeft w:val="0"/>
                                          <w:marRight w:val="0"/>
                                          <w:marTop w:val="0"/>
                                          <w:marBottom w:val="0"/>
                                          <w:divBdr>
                                            <w:top w:val="none" w:sz="0" w:space="0" w:color="auto"/>
                                            <w:left w:val="none" w:sz="0" w:space="0" w:color="auto"/>
                                            <w:bottom w:val="none" w:sz="0" w:space="0" w:color="auto"/>
                                            <w:right w:val="none" w:sz="0" w:space="0" w:color="auto"/>
                                          </w:divBdr>
                                          <w:divsChild>
                                            <w:div w:id="1973175282">
                                              <w:marLeft w:val="0"/>
                                              <w:marRight w:val="0"/>
                                              <w:marTop w:val="0"/>
                                              <w:marBottom w:val="0"/>
                                              <w:divBdr>
                                                <w:top w:val="none" w:sz="0" w:space="0" w:color="auto"/>
                                                <w:left w:val="none" w:sz="0" w:space="0" w:color="auto"/>
                                                <w:bottom w:val="none" w:sz="0" w:space="0" w:color="auto"/>
                                                <w:right w:val="none" w:sz="0" w:space="0" w:color="auto"/>
                                              </w:divBdr>
                                              <w:divsChild>
                                                <w:div w:id="742681741">
                                                  <w:marLeft w:val="0"/>
                                                  <w:marRight w:val="0"/>
                                                  <w:marTop w:val="0"/>
                                                  <w:marBottom w:val="0"/>
                                                  <w:divBdr>
                                                    <w:top w:val="none" w:sz="0" w:space="0" w:color="auto"/>
                                                    <w:left w:val="none" w:sz="0" w:space="0" w:color="auto"/>
                                                    <w:bottom w:val="none" w:sz="0" w:space="0" w:color="auto"/>
                                                    <w:right w:val="none" w:sz="0" w:space="0" w:color="auto"/>
                                                  </w:divBdr>
                                                  <w:divsChild>
                                                    <w:div w:id="1424718411">
                                                      <w:marLeft w:val="0"/>
                                                      <w:marRight w:val="0"/>
                                                      <w:marTop w:val="0"/>
                                                      <w:marBottom w:val="0"/>
                                                      <w:divBdr>
                                                        <w:top w:val="none" w:sz="0" w:space="0" w:color="auto"/>
                                                        <w:left w:val="none" w:sz="0" w:space="0" w:color="auto"/>
                                                        <w:bottom w:val="none" w:sz="0" w:space="0" w:color="auto"/>
                                                        <w:right w:val="none" w:sz="0" w:space="0" w:color="auto"/>
                                                      </w:divBdr>
                                                      <w:divsChild>
                                                        <w:div w:id="277183135">
                                                          <w:marLeft w:val="0"/>
                                                          <w:marRight w:val="0"/>
                                                          <w:marTop w:val="0"/>
                                                          <w:marBottom w:val="0"/>
                                                          <w:divBdr>
                                                            <w:top w:val="none" w:sz="0" w:space="0" w:color="auto"/>
                                                            <w:left w:val="none" w:sz="0" w:space="0" w:color="auto"/>
                                                            <w:bottom w:val="none" w:sz="0" w:space="0" w:color="auto"/>
                                                            <w:right w:val="none" w:sz="0" w:space="0" w:color="auto"/>
                                                          </w:divBdr>
                                                          <w:divsChild>
                                                            <w:div w:id="7580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5524135">
                          <w:marLeft w:val="0"/>
                          <w:marRight w:val="0"/>
                          <w:marTop w:val="0"/>
                          <w:marBottom w:val="0"/>
                          <w:divBdr>
                            <w:top w:val="none" w:sz="0" w:space="0" w:color="auto"/>
                            <w:left w:val="none" w:sz="0" w:space="0" w:color="auto"/>
                            <w:bottom w:val="none" w:sz="0" w:space="0" w:color="auto"/>
                            <w:right w:val="none" w:sz="0" w:space="0" w:color="auto"/>
                          </w:divBdr>
                          <w:divsChild>
                            <w:div w:id="444934435">
                              <w:marLeft w:val="0"/>
                              <w:marRight w:val="0"/>
                              <w:marTop w:val="0"/>
                              <w:marBottom w:val="0"/>
                              <w:divBdr>
                                <w:top w:val="none" w:sz="0" w:space="0" w:color="auto"/>
                                <w:left w:val="none" w:sz="0" w:space="0" w:color="auto"/>
                                <w:bottom w:val="none" w:sz="0" w:space="0" w:color="auto"/>
                                <w:right w:val="none" w:sz="0" w:space="0" w:color="auto"/>
                              </w:divBdr>
                              <w:divsChild>
                                <w:div w:id="1811898699">
                                  <w:marLeft w:val="0"/>
                                  <w:marRight w:val="0"/>
                                  <w:marTop w:val="0"/>
                                  <w:marBottom w:val="0"/>
                                  <w:divBdr>
                                    <w:top w:val="none" w:sz="0" w:space="0" w:color="auto"/>
                                    <w:left w:val="none" w:sz="0" w:space="0" w:color="auto"/>
                                    <w:bottom w:val="none" w:sz="0" w:space="0" w:color="auto"/>
                                    <w:right w:val="none" w:sz="0" w:space="0" w:color="auto"/>
                                  </w:divBdr>
                                  <w:divsChild>
                                    <w:div w:id="2061127461">
                                      <w:marLeft w:val="0"/>
                                      <w:marRight w:val="0"/>
                                      <w:marTop w:val="0"/>
                                      <w:marBottom w:val="0"/>
                                      <w:divBdr>
                                        <w:top w:val="none" w:sz="0" w:space="0" w:color="auto"/>
                                        <w:left w:val="none" w:sz="0" w:space="0" w:color="auto"/>
                                        <w:bottom w:val="none" w:sz="0" w:space="0" w:color="auto"/>
                                        <w:right w:val="none" w:sz="0" w:space="0" w:color="auto"/>
                                      </w:divBdr>
                                      <w:divsChild>
                                        <w:div w:id="345710497">
                                          <w:marLeft w:val="0"/>
                                          <w:marRight w:val="0"/>
                                          <w:marTop w:val="0"/>
                                          <w:marBottom w:val="0"/>
                                          <w:divBdr>
                                            <w:top w:val="none" w:sz="0" w:space="0" w:color="auto"/>
                                            <w:left w:val="none" w:sz="0" w:space="0" w:color="auto"/>
                                            <w:bottom w:val="none" w:sz="0" w:space="0" w:color="auto"/>
                                            <w:right w:val="none" w:sz="0" w:space="0" w:color="auto"/>
                                          </w:divBdr>
                                          <w:divsChild>
                                            <w:div w:id="1114638901">
                                              <w:marLeft w:val="0"/>
                                              <w:marRight w:val="0"/>
                                              <w:marTop w:val="0"/>
                                              <w:marBottom w:val="0"/>
                                              <w:divBdr>
                                                <w:top w:val="none" w:sz="0" w:space="0" w:color="auto"/>
                                                <w:left w:val="none" w:sz="0" w:space="0" w:color="auto"/>
                                                <w:bottom w:val="none" w:sz="0" w:space="0" w:color="auto"/>
                                                <w:right w:val="none" w:sz="0" w:space="0" w:color="auto"/>
                                              </w:divBdr>
                                              <w:divsChild>
                                                <w:div w:id="1813788991">
                                                  <w:marLeft w:val="0"/>
                                                  <w:marRight w:val="0"/>
                                                  <w:marTop w:val="0"/>
                                                  <w:marBottom w:val="0"/>
                                                  <w:divBdr>
                                                    <w:top w:val="none" w:sz="0" w:space="0" w:color="auto"/>
                                                    <w:left w:val="none" w:sz="0" w:space="0" w:color="auto"/>
                                                    <w:bottom w:val="none" w:sz="0" w:space="0" w:color="auto"/>
                                                    <w:right w:val="none" w:sz="0" w:space="0" w:color="auto"/>
                                                  </w:divBdr>
                                                  <w:divsChild>
                                                    <w:div w:id="1015495617">
                                                      <w:marLeft w:val="0"/>
                                                      <w:marRight w:val="0"/>
                                                      <w:marTop w:val="0"/>
                                                      <w:marBottom w:val="0"/>
                                                      <w:divBdr>
                                                        <w:top w:val="none" w:sz="0" w:space="0" w:color="auto"/>
                                                        <w:left w:val="none" w:sz="0" w:space="0" w:color="auto"/>
                                                        <w:bottom w:val="none" w:sz="0" w:space="0" w:color="auto"/>
                                                        <w:right w:val="none" w:sz="0" w:space="0" w:color="auto"/>
                                                      </w:divBdr>
                                                      <w:divsChild>
                                                        <w:div w:id="75209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310229">
                          <w:marLeft w:val="0"/>
                          <w:marRight w:val="0"/>
                          <w:marTop w:val="0"/>
                          <w:marBottom w:val="0"/>
                          <w:divBdr>
                            <w:top w:val="none" w:sz="0" w:space="0" w:color="auto"/>
                            <w:left w:val="none" w:sz="0" w:space="0" w:color="auto"/>
                            <w:bottom w:val="none" w:sz="0" w:space="0" w:color="auto"/>
                            <w:right w:val="none" w:sz="0" w:space="0" w:color="auto"/>
                          </w:divBdr>
                          <w:divsChild>
                            <w:div w:id="873735760">
                              <w:marLeft w:val="0"/>
                              <w:marRight w:val="0"/>
                              <w:marTop w:val="0"/>
                              <w:marBottom w:val="0"/>
                              <w:divBdr>
                                <w:top w:val="none" w:sz="0" w:space="0" w:color="auto"/>
                                <w:left w:val="none" w:sz="0" w:space="0" w:color="auto"/>
                                <w:bottom w:val="none" w:sz="0" w:space="0" w:color="auto"/>
                                <w:right w:val="none" w:sz="0" w:space="0" w:color="auto"/>
                              </w:divBdr>
                              <w:divsChild>
                                <w:div w:id="1087657865">
                                  <w:marLeft w:val="0"/>
                                  <w:marRight w:val="0"/>
                                  <w:marTop w:val="0"/>
                                  <w:marBottom w:val="0"/>
                                  <w:divBdr>
                                    <w:top w:val="none" w:sz="0" w:space="0" w:color="auto"/>
                                    <w:left w:val="none" w:sz="0" w:space="0" w:color="auto"/>
                                    <w:bottom w:val="none" w:sz="0" w:space="0" w:color="auto"/>
                                    <w:right w:val="none" w:sz="0" w:space="0" w:color="auto"/>
                                  </w:divBdr>
                                  <w:divsChild>
                                    <w:div w:id="1789666642">
                                      <w:marLeft w:val="0"/>
                                      <w:marRight w:val="0"/>
                                      <w:marTop w:val="0"/>
                                      <w:marBottom w:val="0"/>
                                      <w:divBdr>
                                        <w:top w:val="none" w:sz="0" w:space="0" w:color="auto"/>
                                        <w:left w:val="none" w:sz="0" w:space="0" w:color="auto"/>
                                        <w:bottom w:val="none" w:sz="0" w:space="0" w:color="auto"/>
                                        <w:right w:val="none" w:sz="0" w:space="0" w:color="auto"/>
                                      </w:divBdr>
                                      <w:divsChild>
                                        <w:div w:id="1630747591">
                                          <w:marLeft w:val="0"/>
                                          <w:marRight w:val="0"/>
                                          <w:marTop w:val="0"/>
                                          <w:marBottom w:val="0"/>
                                          <w:divBdr>
                                            <w:top w:val="none" w:sz="0" w:space="0" w:color="auto"/>
                                            <w:left w:val="none" w:sz="0" w:space="0" w:color="auto"/>
                                            <w:bottom w:val="none" w:sz="0" w:space="0" w:color="auto"/>
                                            <w:right w:val="none" w:sz="0" w:space="0" w:color="auto"/>
                                          </w:divBdr>
                                          <w:divsChild>
                                            <w:div w:id="745539784">
                                              <w:marLeft w:val="0"/>
                                              <w:marRight w:val="0"/>
                                              <w:marTop w:val="0"/>
                                              <w:marBottom w:val="0"/>
                                              <w:divBdr>
                                                <w:top w:val="none" w:sz="0" w:space="0" w:color="auto"/>
                                                <w:left w:val="none" w:sz="0" w:space="0" w:color="auto"/>
                                                <w:bottom w:val="none" w:sz="0" w:space="0" w:color="auto"/>
                                                <w:right w:val="none" w:sz="0" w:space="0" w:color="auto"/>
                                              </w:divBdr>
                                              <w:divsChild>
                                                <w:div w:id="2055888977">
                                                  <w:marLeft w:val="0"/>
                                                  <w:marRight w:val="0"/>
                                                  <w:marTop w:val="0"/>
                                                  <w:marBottom w:val="0"/>
                                                  <w:divBdr>
                                                    <w:top w:val="none" w:sz="0" w:space="0" w:color="auto"/>
                                                    <w:left w:val="none" w:sz="0" w:space="0" w:color="auto"/>
                                                    <w:bottom w:val="none" w:sz="0" w:space="0" w:color="auto"/>
                                                    <w:right w:val="none" w:sz="0" w:space="0" w:color="auto"/>
                                                  </w:divBdr>
                                                  <w:divsChild>
                                                    <w:div w:id="25659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477168">
                          <w:marLeft w:val="0"/>
                          <w:marRight w:val="0"/>
                          <w:marTop w:val="0"/>
                          <w:marBottom w:val="0"/>
                          <w:divBdr>
                            <w:top w:val="none" w:sz="0" w:space="0" w:color="auto"/>
                            <w:left w:val="none" w:sz="0" w:space="0" w:color="auto"/>
                            <w:bottom w:val="none" w:sz="0" w:space="0" w:color="auto"/>
                            <w:right w:val="none" w:sz="0" w:space="0" w:color="auto"/>
                          </w:divBdr>
                          <w:divsChild>
                            <w:div w:id="462889144">
                              <w:marLeft w:val="0"/>
                              <w:marRight w:val="0"/>
                              <w:marTop w:val="0"/>
                              <w:marBottom w:val="0"/>
                              <w:divBdr>
                                <w:top w:val="none" w:sz="0" w:space="0" w:color="auto"/>
                                <w:left w:val="none" w:sz="0" w:space="0" w:color="auto"/>
                                <w:bottom w:val="none" w:sz="0" w:space="0" w:color="auto"/>
                                <w:right w:val="none" w:sz="0" w:space="0" w:color="auto"/>
                              </w:divBdr>
                              <w:divsChild>
                                <w:div w:id="1096749755">
                                  <w:marLeft w:val="0"/>
                                  <w:marRight w:val="0"/>
                                  <w:marTop w:val="0"/>
                                  <w:marBottom w:val="0"/>
                                  <w:divBdr>
                                    <w:top w:val="none" w:sz="0" w:space="0" w:color="auto"/>
                                    <w:left w:val="none" w:sz="0" w:space="0" w:color="auto"/>
                                    <w:bottom w:val="none" w:sz="0" w:space="0" w:color="auto"/>
                                    <w:right w:val="none" w:sz="0" w:space="0" w:color="auto"/>
                                  </w:divBdr>
                                  <w:divsChild>
                                    <w:div w:id="1987466921">
                                      <w:marLeft w:val="0"/>
                                      <w:marRight w:val="0"/>
                                      <w:marTop w:val="0"/>
                                      <w:marBottom w:val="0"/>
                                      <w:divBdr>
                                        <w:top w:val="none" w:sz="0" w:space="0" w:color="auto"/>
                                        <w:left w:val="none" w:sz="0" w:space="0" w:color="auto"/>
                                        <w:bottom w:val="none" w:sz="0" w:space="0" w:color="auto"/>
                                        <w:right w:val="none" w:sz="0" w:space="0" w:color="auto"/>
                                      </w:divBdr>
                                      <w:divsChild>
                                        <w:div w:id="2101680673">
                                          <w:marLeft w:val="0"/>
                                          <w:marRight w:val="0"/>
                                          <w:marTop w:val="0"/>
                                          <w:marBottom w:val="0"/>
                                          <w:divBdr>
                                            <w:top w:val="none" w:sz="0" w:space="0" w:color="auto"/>
                                            <w:left w:val="none" w:sz="0" w:space="0" w:color="auto"/>
                                            <w:bottom w:val="none" w:sz="0" w:space="0" w:color="auto"/>
                                            <w:right w:val="none" w:sz="0" w:space="0" w:color="auto"/>
                                          </w:divBdr>
                                          <w:divsChild>
                                            <w:div w:id="1491947195">
                                              <w:marLeft w:val="0"/>
                                              <w:marRight w:val="0"/>
                                              <w:marTop w:val="0"/>
                                              <w:marBottom w:val="0"/>
                                              <w:divBdr>
                                                <w:top w:val="none" w:sz="0" w:space="0" w:color="auto"/>
                                                <w:left w:val="none" w:sz="0" w:space="0" w:color="auto"/>
                                                <w:bottom w:val="none" w:sz="0" w:space="0" w:color="auto"/>
                                                <w:right w:val="none" w:sz="0" w:space="0" w:color="auto"/>
                                              </w:divBdr>
                                              <w:divsChild>
                                                <w:div w:id="667250875">
                                                  <w:marLeft w:val="0"/>
                                                  <w:marRight w:val="0"/>
                                                  <w:marTop w:val="0"/>
                                                  <w:marBottom w:val="0"/>
                                                  <w:divBdr>
                                                    <w:top w:val="none" w:sz="0" w:space="0" w:color="auto"/>
                                                    <w:left w:val="none" w:sz="0" w:space="0" w:color="auto"/>
                                                    <w:bottom w:val="none" w:sz="0" w:space="0" w:color="auto"/>
                                                    <w:right w:val="none" w:sz="0" w:space="0" w:color="auto"/>
                                                  </w:divBdr>
                                                  <w:divsChild>
                                                    <w:div w:id="1272318788">
                                                      <w:marLeft w:val="0"/>
                                                      <w:marRight w:val="0"/>
                                                      <w:marTop w:val="0"/>
                                                      <w:marBottom w:val="0"/>
                                                      <w:divBdr>
                                                        <w:top w:val="none" w:sz="0" w:space="0" w:color="auto"/>
                                                        <w:left w:val="none" w:sz="0" w:space="0" w:color="auto"/>
                                                        <w:bottom w:val="none" w:sz="0" w:space="0" w:color="auto"/>
                                                        <w:right w:val="none" w:sz="0" w:space="0" w:color="auto"/>
                                                      </w:divBdr>
                                                      <w:divsChild>
                                                        <w:div w:id="72961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0943409">
                          <w:marLeft w:val="0"/>
                          <w:marRight w:val="0"/>
                          <w:marTop w:val="0"/>
                          <w:marBottom w:val="0"/>
                          <w:divBdr>
                            <w:top w:val="none" w:sz="0" w:space="0" w:color="auto"/>
                            <w:left w:val="none" w:sz="0" w:space="0" w:color="auto"/>
                            <w:bottom w:val="none" w:sz="0" w:space="0" w:color="auto"/>
                            <w:right w:val="none" w:sz="0" w:space="0" w:color="auto"/>
                          </w:divBdr>
                          <w:divsChild>
                            <w:div w:id="1819154751">
                              <w:marLeft w:val="0"/>
                              <w:marRight w:val="0"/>
                              <w:marTop w:val="0"/>
                              <w:marBottom w:val="0"/>
                              <w:divBdr>
                                <w:top w:val="none" w:sz="0" w:space="0" w:color="auto"/>
                                <w:left w:val="none" w:sz="0" w:space="0" w:color="auto"/>
                                <w:bottom w:val="none" w:sz="0" w:space="0" w:color="auto"/>
                                <w:right w:val="none" w:sz="0" w:space="0" w:color="auto"/>
                              </w:divBdr>
                              <w:divsChild>
                                <w:div w:id="1182821189">
                                  <w:marLeft w:val="0"/>
                                  <w:marRight w:val="0"/>
                                  <w:marTop w:val="0"/>
                                  <w:marBottom w:val="0"/>
                                  <w:divBdr>
                                    <w:top w:val="none" w:sz="0" w:space="0" w:color="auto"/>
                                    <w:left w:val="none" w:sz="0" w:space="0" w:color="auto"/>
                                    <w:bottom w:val="none" w:sz="0" w:space="0" w:color="auto"/>
                                    <w:right w:val="none" w:sz="0" w:space="0" w:color="auto"/>
                                  </w:divBdr>
                                  <w:divsChild>
                                    <w:div w:id="665323295">
                                      <w:marLeft w:val="0"/>
                                      <w:marRight w:val="0"/>
                                      <w:marTop w:val="0"/>
                                      <w:marBottom w:val="0"/>
                                      <w:divBdr>
                                        <w:top w:val="none" w:sz="0" w:space="0" w:color="auto"/>
                                        <w:left w:val="none" w:sz="0" w:space="0" w:color="auto"/>
                                        <w:bottom w:val="none" w:sz="0" w:space="0" w:color="auto"/>
                                        <w:right w:val="none" w:sz="0" w:space="0" w:color="auto"/>
                                      </w:divBdr>
                                      <w:divsChild>
                                        <w:div w:id="1480541268">
                                          <w:marLeft w:val="0"/>
                                          <w:marRight w:val="0"/>
                                          <w:marTop w:val="0"/>
                                          <w:marBottom w:val="0"/>
                                          <w:divBdr>
                                            <w:top w:val="none" w:sz="0" w:space="0" w:color="auto"/>
                                            <w:left w:val="none" w:sz="0" w:space="0" w:color="auto"/>
                                            <w:bottom w:val="none" w:sz="0" w:space="0" w:color="auto"/>
                                            <w:right w:val="none" w:sz="0" w:space="0" w:color="auto"/>
                                          </w:divBdr>
                                          <w:divsChild>
                                            <w:div w:id="248543963">
                                              <w:marLeft w:val="0"/>
                                              <w:marRight w:val="0"/>
                                              <w:marTop w:val="0"/>
                                              <w:marBottom w:val="0"/>
                                              <w:divBdr>
                                                <w:top w:val="none" w:sz="0" w:space="0" w:color="auto"/>
                                                <w:left w:val="none" w:sz="0" w:space="0" w:color="auto"/>
                                                <w:bottom w:val="none" w:sz="0" w:space="0" w:color="auto"/>
                                                <w:right w:val="none" w:sz="0" w:space="0" w:color="auto"/>
                                              </w:divBdr>
                                              <w:divsChild>
                                                <w:div w:id="1445998799">
                                                  <w:marLeft w:val="0"/>
                                                  <w:marRight w:val="0"/>
                                                  <w:marTop w:val="0"/>
                                                  <w:marBottom w:val="0"/>
                                                  <w:divBdr>
                                                    <w:top w:val="none" w:sz="0" w:space="0" w:color="auto"/>
                                                    <w:left w:val="none" w:sz="0" w:space="0" w:color="auto"/>
                                                    <w:bottom w:val="none" w:sz="0" w:space="0" w:color="auto"/>
                                                    <w:right w:val="none" w:sz="0" w:space="0" w:color="auto"/>
                                                  </w:divBdr>
                                                  <w:divsChild>
                                                    <w:div w:id="54907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248792">
                                          <w:marLeft w:val="0"/>
                                          <w:marRight w:val="0"/>
                                          <w:marTop w:val="0"/>
                                          <w:marBottom w:val="0"/>
                                          <w:divBdr>
                                            <w:top w:val="none" w:sz="0" w:space="0" w:color="auto"/>
                                            <w:left w:val="none" w:sz="0" w:space="0" w:color="auto"/>
                                            <w:bottom w:val="none" w:sz="0" w:space="0" w:color="auto"/>
                                            <w:right w:val="none" w:sz="0" w:space="0" w:color="auto"/>
                                          </w:divBdr>
                                          <w:divsChild>
                                            <w:div w:id="1391226540">
                                              <w:marLeft w:val="0"/>
                                              <w:marRight w:val="0"/>
                                              <w:marTop w:val="0"/>
                                              <w:marBottom w:val="0"/>
                                              <w:divBdr>
                                                <w:top w:val="none" w:sz="0" w:space="0" w:color="auto"/>
                                                <w:left w:val="none" w:sz="0" w:space="0" w:color="auto"/>
                                                <w:bottom w:val="none" w:sz="0" w:space="0" w:color="auto"/>
                                                <w:right w:val="none" w:sz="0" w:space="0" w:color="auto"/>
                                              </w:divBdr>
                                              <w:divsChild>
                                                <w:div w:id="170964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8852381">
          <w:marLeft w:val="0"/>
          <w:marRight w:val="0"/>
          <w:marTop w:val="0"/>
          <w:marBottom w:val="0"/>
          <w:divBdr>
            <w:top w:val="none" w:sz="0" w:space="0" w:color="auto"/>
            <w:left w:val="none" w:sz="0" w:space="0" w:color="auto"/>
            <w:bottom w:val="none" w:sz="0" w:space="0" w:color="auto"/>
            <w:right w:val="none" w:sz="0" w:space="0" w:color="auto"/>
          </w:divBdr>
          <w:divsChild>
            <w:div w:id="972254546">
              <w:marLeft w:val="0"/>
              <w:marRight w:val="0"/>
              <w:marTop w:val="0"/>
              <w:marBottom w:val="0"/>
              <w:divBdr>
                <w:top w:val="none" w:sz="0" w:space="0" w:color="auto"/>
                <w:left w:val="none" w:sz="0" w:space="0" w:color="auto"/>
                <w:bottom w:val="none" w:sz="0" w:space="0" w:color="auto"/>
                <w:right w:val="none" w:sz="0" w:space="0" w:color="auto"/>
              </w:divBdr>
              <w:divsChild>
                <w:div w:id="149256839">
                  <w:marLeft w:val="0"/>
                  <w:marRight w:val="0"/>
                  <w:marTop w:val="0"/>
                  <w:marBottom w:val="0"/>
                  <w:divBdr>
                    <w:top w:val="none" w:sz="0" w:space="0" w:color="auto"/>
                    <w:left w:val="none" w:sz="0" w:space="0" w:color="auto"/>
                    <w:bottom w:val="none" w:sz="0" w:space="0" w:color="auto"/>
                    <w:right w:val="none" w:sz="0" w:space="0" w:color="auto"/>
                  </w:divBdr>
                  <w:divsChild>
                    <w:div w:id="851990961">
                      <w:marLeft w:val="0"/>
                      <w:marRight w:val="0"/>
                      <w:marTop w:val="0"/>
                      <w:marBottom w:val="0"/>
                      <w:divBdr>
                        <w:top w:val="none" w:sz="0" w:space="0" w:color="auto"/>
                        <w:left w:val="none" w:sz="0" w:space="0" w:color="auto"/>
                        <w:bottom w:val="none" w:sz="0" w:space="0" w:color="auto"/>
                        <w:right w:val="none" w:sz="0" w:space="0" w:color="auto"/>
                      </w:divBdr>
                      <w:divsChild>
                        <w:div w:id="1740051662">
                          <w:marLeft w:val="0"/>
                          <w:marRight w:val="0"/>
                          <w:marTop w:val="0"/>
                          <w:marBottom w:val="0"/>
                          <w:divBdr>
                            <w:top w:val="none" w:sz="0" w:space="0" w:color="auto"/>
                            <w:left w:val="none" w:sz="0" w:space="0" w:color="auto"/>
                            <w:bottom w:val="none" w:sz="0" w:space="0" w:color="auto"/>
                            <w:right w:val="none" w:sz="0" w:space="0" w:color="auto"/>
                          </w:divBdr>
                          <w:divsChild>
                            <w:div w:id="420445469">
                              <w:marLeft w:val="0"/>
                              <w:marRight w:val="0"/>
                              <w:marTop w:val="0"/>
                              <w:marBottom w:val="0"/>
                              <w:divBdr>
                                <w:top w:val="none" w:sz="0" w:space="0" w:color="auto"/>
                                <w:left w:val="none" w:sz="0" w:space="0" w:color="auto"/>
                                <w:bottom w:val="none" w:sz="0" w:space="0" w:color="auto"/>
                                <w:right w:val="none" w:sz="0" w:space="0" w:color="auto"/>
                              </w:divBdr>
                              <w:divsChild>
                                <w:div w:id="2118673502">
                                  <w:marLeft w:val="0"/>
                                  <w:marRight w:val="0"/>
                                  <w:marTop w:val="0"/>
                                  <w:marBottom w:val="0"/>
                                  <w:divBdr>
                                    <w:top w:val="none" w:sz="0" w:space="0" w:color="auto"/>
                                    <w:left w:val="none" w:sz="0" w:space="0" w:color="auto"/>
                                    <w:bottom w:val="none" w:sz="0" w:space="0" w:color="auto"/>
                                    <w:right w:val="none" w:sz="0" w:space="0" w:color="auto"/>
                                  </w:divBdr>
                                  <w:divsChild>
                                    <w:div w:id="968440498">
                                      <w:marLeft w:val="0"/>
                                      <w:marRight w:val="0"/>
                                      <w:marTop w:val="0"/>
                                      <w:marBottom w:val="0"/>
                                      <w:divBdr>
                                        <w:top w:val="none" w:sz="0" w:space="0" w:color="auto"/>
                                        <w:left w:val="none" w:sz="0" w:space="0" w:color="auto"/>
                                        <w:bottom w:val="none" w:sz="0" w:space="0" w:color="auto"/>
                                        <w:right w:val="none" w:sz="0" w:space="0" w:color="auto"/>
                                      </w:divBdr>
                                      <w:divsChild>
                                        <w:div w:id="1203327900">
                                          <w:marLeft w:val="0"/>
                                          <w:marRight w:val="0"/>
                                          <w:marTop w:val="0"/>
                                          <w:marBottom w:val="0"/>
                                          <w:divBdr>
                                            <w:top w:val="none" w:sz="0" w:space="0" w:color="auto"/>
                                            <w:left w:val="none" w:sz="0" w:space="0" w:color="auto"/>
                                            <w:bottom w:val="none" w:sz="0" w:space="0" w:color="auto"/>
                                            <w:right w:val="none" w:sz="0" w:space="0" w:color="auto"/>
                                          </w:divBdr>
                                          <w:divsChild>
                                            <w:div w:id="294794062">
                                              <w:marLeft w:val="0"/>
                                              <w:marRight w:val="0"/>
                                              <w:marTop w:val="0"/>
                                              <w:marBottom w:val="0"/>
                                              <w:divBdr>
                                                <w:top w:val="none" w:sz="0" w:space="0" w:color="auto"/>
                                                <w:left w:val="none" w:sz="0" w:space="0" w:color="auto"/>
                                                <w:bottom w:val="none" w:sz="0" w:space="0" w:color="auto"/>
                                                <w:right w:val="none" w:sz="0" w:space="0" w:color="auto"/>
                                              </w:divBdr>
                                              <w:divsChild>
                                                <w:div w:id="305553108">
                                                  <w:marLeft w:val="0"/>
                                                  <w:marRight w:val="0"/>
                                                  <w:marTop w:val="0"/>
                                                  <w:marBottom w:val="0"/>
                                                  <w:divBdr>
                                                    <w:top w:val="none" w:sz="0" w:space="0" w:color="auto"/>
                                                    <w:left w:val="none" w:sz="0" w:space="0" w:color="auto"/>
                                                    <w:bottom w:val="none" w:sz="0" w:space="0" w:color="auto"/>
                                                    <w:right w:val="none" w:sz="0" w:space="0" w:color="auto"/>
                                                  </w:divBdr>
                                                  <w:divsChild>
                                                    <w:div w:id="1206799339">
                                                      <w:marLeft w:val="0"/>
                                                      <w:marRight w:val="0"/>
                                                      <w:marTop w:val="0"/>
                                                      <w:marBottom w:val="0"/>
                                                      <w:divBdr>
                                                        <w:top w:val="none" w:sz="0" w:space="0" w:color="auto"/>
                                                        <w:left w:val="none" w:sz="0" w:space="0" w:color="auto"/>
                                                        <w:bottom w:val="none" w:sz="0" w:space="0" w:color="auto"/>
                                                        <w:right w:val="none" w:sz="0" w:space="0" w:color="auto"/>
                                                      </w:divBdr>
                                                      <w:divsChild>
                                                        <w:div w:id="1443722850">
                                                          <w:marLeft w:val="0"/>
                                                          <w:marRight w:val="0"/>
                                                          <w:marTop w:val="0"/>
                                                          <w:marBottom w:val="0"/>
                                                          <w:divBdr>
                                                            <w:top w:val="none" w:sz="0" w:space="0" w:color="auto"/>
                                                            <w:left w:val="none" w:sz="0" w:space="0" w:color="auto"/>
                                                            <w:bottom w:val="none" w:sz="0" w:space="0" w:color="auto"/>
                                                            <w:right w:val="none" w:sz="0" w:space="0" w:color="auto"/>
                                                          </w:divBdr>
                                                          <w:divsChild>
                                                            <w:div w:id="1310743721">
                                                              <w:marLeft w:val="0"/>
                                                              <w:marRight w:val="0"/>
                                                              <w:marTop w:val="0"/>
                                                              <w:marBottom w:val="0"/>
                                                              <w:divBdr>
                                                                <w:top w:val="none" w:sz="0" w:space="0" w:color="auto"/>
                                                                <w:left w:val="none" w:sz="0" w:space="0" w:color="auto"/>
                                                                <w:bottom w:val="none" w:sz="0" w:space="0" w:color="auto"/>
                                                                <w:right w:val="none" w:sz="0" w:space="0" w:color="auto"/>
                                                              </w:divBdr>
                                                              <w:divsChild>
                                                                <w:div w:id="12616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481904">
                                      <w:marLeft w:val="0"/>
                                      <w:marRight w:val="0"/>
                                      <w:marTop w:val="0"/>
                                      <w:marBottom w:val="0"/>
                                      <w:divBdr>
                                        <w:top w:val="none" w:sz="0" w:space="0" w:color="auto"/>
                                        <w:left w:val="none" w:sz="0" w:space="0" w:color="auto"/>
                                        <w:bottom w:val="none" w:sz="0" w:space="0" w:color="auto"/>
                                        <w:right w:val="none" w:sz="0" w:space="0" w:color="auto"/>
                                      </w:divBdr>
                                      <w:divsChild>
                                        <w:div w:id="1081953408">
                                          <w:marLeft w:val="0"/>
                                          <w:marRight w:val="0"/>
                                          <w:marTop w:val="0"/>
                                          <w:marBottom w:val="0"/>
                                          <w:divBdr>
                                            <w:top w:val="none" w:sz="0" w:space="0" w:color="auto"/>
                                            <w:left w:val="none" w:sz="0" w:space="0" w:color="auto"/>
                                            <w:bottom w:val="none" w:sz="0" w:space="0" w:color="auto"/>
                                            <w:right w:val="none" w:sz="0" w:space="0" w:color="auto"/>
                                          </w:divBdr>
                                          <w:divsChild>
                                            <w:div w:id="1890073149">
                                              <w:marLeft w:val="0"/>
                                              <w:marRight w:val="0"/>
                                              <w:marTop w:val="0"/>
                                              <w:marBottom w:val="0"/>
                                              <w:divBdr>
                                                <w:top w:val="none" w:sz="0" w:space="0" w:color="auto"/>
                                                <w:left w:val="none" w:sz="0" w:space="0" w:color="auto"/>
                                                <w:bottom w:val="none" w:sz="0" w:space="0" w:color="auto"/>
                                                <w:right w:val="none" w:sz="0" w:space="0" w:color="auto"/>
                                              </w:divBdr>
                                              <w:divsChild>
                                                <w:div w:id="243103188">
                                                  <w:marLeft w:val="0"/>
                                                  <w:marRight w:val="0"/>
                                                  <w:marTop w:val="0"/>
                                                  <w:marBottom w:val="0"/>
                                                  <w:divBdr>
                                                    <w:top w:val="none" w:sz="0" w:space="0" w:color="auto"/>
                                                    <w:left w:val="none" w:sz="0" w:space="0" w:color="auto"/>
                                                    <w:bottom w:val="none" w:sz="0" w:space="0" w:color="auto"/>
                                                    <w:right w:val="none" w:sz="0" w:space="0" w:color="auto"/>
                                                  </w:divBdr>
                                                  <w:divsChild>
                                                    <w:div w:id="141068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8993170">
              <w:marLeft w:val="0"/>
              <w:marRight w:val="0"/>
              <w:marTop w:val="0"/>
              <w:marBottom w:val="0"/>
              <w:divBdr>
                <w:top w:val="none" w:sz="0" w:space="0" w:color="auto"/>
                <w:left w:val="none" w:sz="0" w:space="0" w:color="auto"/>
                <w:bottom w:val="none" w:sz="0" w:space="0" w:color="auto"/>
                <w:right w:val="none" w:sz="0" w:space="0" w:color="auto"/>
              </w:divBdr>
              <w:divsChild>
                <w:div w:id="23346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489125673">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food/2025/feb/16/mumbai-food-trip-dishoom-restaurant-found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xiv.org/abs/1709.062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searchgate.net/publication/388534698_Implementing_SOSTAC_Model_for_Marketing_Communication_Strategy_A_Case_Study_of_Assalam_Hypermark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EC7A40-896B-BD4F-A663-9C77B3F0E9D5}">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C5DAE-0D09-4156-BBE3-E51294528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6227</Words>
  <Characters>35497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41641</CharactersWithSpaces>
  <SharedDoc>false</SharedDoc>
  <HLinks>
    <vt:vector size="72" baseType="variant">
      <vt:variant>
        <vt:i4>1507381</vt:i4>
      </vt:variant>
      <vt:variant>
        <vt:i4>71</vt:i4>
      </vt:variant>
      <vt:variant>
        <vt:i4>0</vt:i4>
      </vt:variant>
      <vt:variant>
        <vt:i4>5</vt:i4>
      </vt:variant>
      <vt:variant>
        <vt:lpwstr/>
      </vt:variant>
      <vt:variant>
        <vt:lpwstr>_Toc114240432</vt:lpwstr>
      </vt:variant>
      <vt:variant>
        <vt:i4>1507381</vt:i4>
      </vt:variant>
      <vt:variant>
        <vt:i4>65</vt:i4>
      </vt:variant>
      <vt:variant>
        <vt:i4>0</vt:i4>
      </vt:variant>
      <vt:variant>
        <vt:i4>5</vt:i4>
      </vt:variant>
      <vt:variant>
        <vt:lpwstr/>
      </vt:variant>
      <vt:variant>
        <vt:lpwstr>_Toc114240431</vt:lpwstr>
      </vt:variant>
      <vt:variant>
        <vt:i4>1507381</vt:i4>
      </vt:variant>
      <vt:variant>
        <vt:i4>59</vt:i4>
      </vt:variant>
      <vt:variant>
        <vt:i4>0</vt:i4>
      </vt:variant>
      <vt:variant>
        <vt:i4>5</vt:i4>
      </vt:variant>
      <vt:variant>
        <vt:lpwstr/>
      </vt:variant>
      <vt:variant>
        <vt:lpwstr>_Toc114240430</vt:lpwstr>
      </vt:variant>
      <vt:variant>
        <vt:i4>1245235</vt:i4>
      </vt:variant>
      <vt:variant>
        <vt:i4>50</vt:i4>
      </vt:variant>
      <vt:variant>
        <vt:i4>0</vt:i4>
      </vt:variant>
      <vt:variant>
        <vt:i4>5</vt:i4>
      </vt:variant>
      <vt:variant>
        <vt:lpwstr/>
      </vt:variant>
      <vt:variant>
        <vt:lpwstr>_Toc114240278</vt:lpwstr>
      </vt:variant>
      <vt:variant>
        <vt:i4>1245235</vt:i4>
      </vt:variant>
      <vt:variant>
        <vt:i4>44</vt:i4>
      </vt:variant>
      <vt:variant>
        <vt:i4>0</vt:i4>
      </vt:variant>
      <vt:variant>
        <vt:i4>5</vt:i4>
      </vt:variant>
      <vt:variant>
        <vt:lpwstr/>
      </vt:variant>
      <vt:variant>
        <vt:lpwstr>_Toc114240277</vt:lpwstr>
      </vt:variant>
      <vt:variant>
        <vt:i4>1245235</vt:i4>
      </vt:variant>
      <vt:variant>
        <vt:i4>38</vt:i4>
      </vt:variant>
      <vt:variant>
        <vt:i4>0</vt:i4>
      </vt:variant>
      <vt:variant>
        <vt:i4>5</vt:i4>
      </vt:variant>
      <vt:variant>
        <vt:lpwstr/>
      </vt:variant>
      <vt:variant>
        <vt:lpwstr>_Toc114240276</vt:lpwstr>
      </vt:variant>
      <vt:variant>
        <vt:i4>1245235</vt:i4>
      </vt:variant>
      <vt:variant>
        <vt:i4>32</vt:i4>
      </vt:variant>
      <vt:variant>
        <vt:i4>0</vt:i4>
      </vt:variant>
      <vt:variant>
        <vt:i4>5</vt:i4>
      </vt:variant>
      <vt:variant>
        <vt:lpwstr/>
      </vt:variant>
      <vt:variant>
        <vt:lpwstr>_Toc114240275</vt:lpwstr>
      </vt:variant>
      <vt:variant>
        <vt:i4>1245235</vt:i4>
      </vt:variant>
      <vt:variant>
        <vt:i4>26</vt:i4>
      </vt:variant>
      <vt:variant>
        <vt:i4>0</vt:i4>
      </vt:variant>
      <vt:variant>
        <vt:i4>5</vt:i4>
      </vt:variant>
      <vt:variant>
        <vt:lpwstr/>
      </vt:variant>
      <vt:variant>
        <vt:lpwstr>_Toc114240274</vt:lpwstr>
      </vt:variant>
      <vt:variant>
        <vt:i4>1245235</vt:i4>
      </vt:variant>
      <vt:variant>
        <vt:i4>20</vt:i4>
      </vt:variant>
      <vt:variant>
        <vt:i4>0</vt:i4>
      </vt:variant>
      <vt:variant>
        <vt:i4>5</vt:i4>
      </vt:variant>
      <vt:variant>
        <vt:lpwstr/>
      </vt:variant>
      <vt:variant>
        <vt:lpwstr>_Toc114240273</vt:lpwstr>
      </vt:variant>
      <vt:variant>
        <vt:i4>1245235</vt:i4>
      </vt:variant>
      <vt:variant>
        <vt:i4>14</vt:i4>
      </vt:variant>
      <vt:variant>
        <vt:i4>0</vt:i4>
      </vt:variant>
      <vt:variant>
        <vt:i4>5</vt:i4>
      </vt:variant>
      <vt:variant>
        <vt:lpwstr/>
      </vt:variant>
      <vt:variant>
        <vt:lpwstr>_Toc114240272</vt:lpwstr>
      </vt:variant>
      <vt:variant>
        <vt:i4>1245235</vt:i4>
      </vt:variant>
      <vt:variant>
        <vt:i4>8</vt:i4>
      </vt:variant>
      <vt:variant>
        <vt:i4>0</vt:i4>
      </vt:variant>
      <vt:variant>
        <vt:i4>5</vt:i4>
      </vt:variant>
      <vt:variant>
        <vt:lpwstr/>
      </vt:variant>
      <vt:variant>
        <vt:lpwstr>_Toc114240271</vt:lpwstr>
      </vt:variant>
      <vt:variant>
        <vt:i4>1245235</vt:i4>
      </vt:variant>
      <vt:variant>
        <vt:i4>2</vt:i4>
      </vt:variant>
      <vt:variant>
        <vt:i4>0</vt:i4>
      </vt:variant>
      <vt:variant>
        <vt:i4>5</vt:i4>
      </vt:variant>
      <vt:variant>
        <vt:lpwstr/>
      </vt:variant>
      <vt:variant>
        <vt:lpwstr>_Toc114240270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Gheorghita Ifrim (2208955)</cp:lastModifiedBy>
  <cp:revision>3</cp:revision>
  <cp:lastPrinted>1900-12-31T18:26:00Z</cp:lastPrinted>
  <dcterms:created xsi:type="dcterms:W3CDTF">2025-06-12T21:43:00Z</dcterms:created>
  <dcterms:modified xsi:type="dcterms:W3CDTF">2025-06-12T21:45:00Z</dcterms:modified>
</cp:coreProperties>
</file>