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8A299" w14:textId="4B430692" w:rsidR="00A56F49" w:rsidRPr="00AB489A" w:rsidRDefault="000F0936"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Globally p</w:t>
      </w:r>
      <w:r w:rsidR="005475F8" w:rsidRPr="00AB489A">
        <w:rPr>
          <w:rFonts w:ascii="Times New Roman" w:hAnsi="Times New Roman" w:cs="Times New Roman"/>
          <w:sz w:val="24"/>
          <w:szCs w:val="24"/>
        </w:rPr>
        <w:t xml:space="preserve">eople are </w:t>
      </w:r>
      <w:r w:rsidR="00E042E4" w:rsidRPr="00AB489A">
        <w:rPr>
          <w:rFonts w:ascii="Times New Roman" w:hAnsi="Times New Roman" w:cs="Times New Roman"/>
          <w:sz w:val="24"/>
          <w:szCs w:val="24"/>
        </w:rPr>
        <w:t xml:space="preserve">now </w:t>
      </w:r>
      <w:r w:rsidR="005475F8" w:rsidRPr="00AB489A">
        <w:rPr>
          <w:rFonts w:ascii="Times New Roman" w:hAnsi="Times New Roman" w:cs="Times New Roman"/>
          <w:sz w:val="24"/>
          <w:szCs w:val="24"/>
        </w:rPr>
        <w:t xml:space="preserve">more connected than ever </w:t>
      </w:r>
      <w:r w:rsidR="007739A3" w:rsidRPr="00AB489A">
        <w:rPr>
          <w:rFonts w:ascii="Times New Roman" w:hAnsi="Times New Roman" w:cs="Times New Roman"/>
          <w:sz w:val="24"/>
          <w:szCs w:val="24"/>
        </w:rPr>
        <w:t xml:space="preserve">and perhaps the </w:t>
      </w:r>
      <w:r w:rsidRPr="00AB489A">
        <w:rPr>
          <w:rFonts w:ascii="Times New Roman" w:hAnsi="Times New Roman" w:cs="Times New Roman"/>
          <w:sz w:val="24"/>
          <w:szCs w:val="24"/>
        </w:rPr>
        <w:t>worldwide</w:t>
      </w:r>
      <w:r w:rsidR="007739A3" w:rsidRPr="00AB489A">
        <w:rPr>
          <w:rFonts w:ascii="Times New Roman" w:hAnsi="Times New Roman" w:cs="Times New Roman"/>
          <w:sz w:val="24"/>
          <w:szCs w:val="24"/>
        </w:rPr>
        <w:t xml:space="preserve"> crisis </w:t>
      </w:r>
      <w:r w:rsidRPr="00AB489A">
        <w:rPr>
          <w:rFonts w:ascii="Times New Roman" w:hAnsi="Times New Roman" w:cs="Times New Roman"/>
          <w:sz w:val="24"/>
          <w:szCs w:val="24"/>
        </w:rPr>
        <w:t xml:space="preserve">facing everyone as a result </w:t>
      </w:r>
      <w:r w:rsidR="007739A3" w:rsidRPr="00AB489A">
        <w:rPr>
          <w:rFonts w:ascii="Times New Roman" w:hAnsi="Times New Roman" w:cs="Times New Roman"/>
          <w:sz w:val="24"/>
          <w:szCs w:val="24"/>
        </w:rPr>
        <w:t xml:space="preserve">of the coronavirus COVID-19 is </w:t>
      </w:r>
      <w:r w:rsidRPr="00AB489A">
        <w:rPr>
          <w:rFonts w:ascii="Times New Roman" w:hAnsi="Times New Roman" w:cs="Times New Roman"/>
          <w:sz w:val="24"/>
          <w:szCs w:val="24"/>
        </w:rPr>
        <w:t xml:space="preserve">arguably </w:t>
      </w:r>
      <w:r w:rsidR="007739A3" w:rsidRPr="00AB489A">
        <w:rPr>
          <w:rFonts w:ascii="Times New Roman" w:hAnsi="Times New Roman" w:cs="Times New Roman"/>
          <w:sz w:val="24"/>
          <w:szCs w:val="24"/>
        </w:rPr>
        <w:t>the single most powerful testament of that connectedness</w:t>
      </w:r>
      <w:r w:rsidR="003D7B16" w:rsidRPr="00AB489A">
        <w:rPr>
          <w:rFonts w:ascii="Times New Roman" w:hAnsi="Times New Roman" w:cs="Times New Roman"/>
          <w:sz w:val="24"/>
          <w:szCs w:val="24"/>
        </w:rPr>
        <w:t xml:space="preserve"> (</w:t>
      </w:r>
      <w:r w:rsidR="003D7B16" w:rsidRPr="00AB489A">
        <w:rPr>
          <w:rFonts w:ascii="Times New Roman" w:hAnsi="Times New Roman" w:cs="Times New Roman"/>
          <w:color w:val="000000"/>
          <w:sz w:val="24"/>
          <w:szCs w:val="24"/>
          <w:shd w:val="clear" w:color="auto" w:fill="FFFFFF"/>
        </w:rPr>
        <w:t>Davidson, 2020)</w:t>
      </w:r>
      <w:r w:rsidR="007739A3" w:rsidRPr="00AB489A">
        <w:rPr>
          <w:rFonts w:ascii="Times New Roman" w:hAnsi="Times New Roman" w:cs="Times New Roman"/>
          <w:sz w:val="24"/>
          <w:szCs w:val="24"/>
        </w:rPr>
        <w:t xml:space="preserve">.  Prior to the sweeping changes to lives around the world </w:t>
      </w:r>
      <w:r w:rsidRPr="00AB489A">
        <w:rPr>
          <w:rFonts w:ascii="Times New Roman" w:hAnsi="Times New Roman" w:cs="Times New Roman"/>
          <w:sz w:val="24"/>
          <w:szCs w:val="24"/>
        </w:rPr>
        <w:t>following the seemingly unstoppable onslaught of the virus the interconnectedness of globalisation was discussed in its simplest forms in terms of the positive and negative attributes</w:t>
      </w:r>
      <w:r w:rsidR="0064690B" w:rsidRPr="00AB489A">
        <w:rPr>
          <w:rFonts w:ascii="Times New Roman" w:hAnsi="Times New Roman" w:cs="Times New Roman"/>
          <w:sz w:val="24"/>
          <w:szCs w:val="24"/>
        </w:rPr>
        <w:t xml:space="preserve"> (</w:t>
      </w:r>
      <w:r w:rsidR="0064690B" w:rsidRPr="00AB489A">
        <w:rPr>
          <w:rFonts w:ascii="Times New Roman" w:hAnsi="Times New Roman" w:cs="Times New Roman"/>
          <w:color w:val="000000"/>
          <w:sz w:val="24"/>
          <w:szCs w:val="24"/>
          <w:shd w:val="clear" w:color="auto" w:fill="FFFFFF"/>
        </w:rPr>
        <w:t>James, 2020)</w:t>
      </w:r>
      <w:r w:rsidRPr="00AB489A">
        <w:rPr>
          <w:rFonts w:ascii="Times New Roman" w:hAnsi="Times New Roman" w:cs="Times New Roman"/>
          <w:sz w:val="24"/>
          <w:szCs w:val="24"/>
        </w:rPr>
        <w:t xml:space="preserve">.  Whether these positives and negatives will hold true following the global pandemic remains to be seen.  </w:t>
      </w:r>
      <w:r w:rsidR="00A56F49" w:rsidRPr="00AB489A">
        <w:rPr>
          <w:rFonts w:ascii="Times New Roman" w:hAnsi="Times New Roman" w:cs="Times New Roman"/>
          <w:sz w:val="24"/>
          <w:szCs w:val="24"/>
        </w:rPr>
        <w:t>Globalisation can have an impact on the spread of viruses that can be transferred through passengers on planes and can reach many other countries in days (Chanda, 2008; Shi, 2011). Although hundreds of years ago it took eighty years for a plague called bubonic plague to spread through travelling in boats in Europe (Chanda, 2008</w:t>
      </w:r>
      <w:r w:rsidR="00561F2C" w:rsidRPr="00AB489A">
        <w:rPr>
          <w:rFonts w:ascii="Times New Roman" w:hAnsi="Times New Roman" w:cs="Times New Roman"/>
          <w:sz w:val="24"/>
          <w:szCs w:val="24"/>
        </w:rPr>
        <w:t xml:space="preserve">; </w:t>
      </w:r>
      <w:r w:rsidR="00561F2C" w:rsidRPr="00AB489A">
        <w:rPr>
          <w:rFonts w:ascii="Times New Roman" w:hAnsi="Times New Roman" w:cs="Times New Roman"/>
          <w:sz w:val="24"/>
          <w:szCs w:val="24"/>
          <w:shd w:val="clear" w:color="auto" w:fill="FFFFFF"/>
        </w:rPr>
        <w:t>Baldwin and Martin, 1999</w:t>
      </w:r>
      <w:r w:rsidR="00A56F49" w:rsidRPr="00AB489A">
        <w:rPr>
          <w:rFonts w:ascii="Times New Roman" w:hAnsi="Times New Roman" w:cs="Times New Roman"/>
          <w:sz w:val="24"/>
          <w:szCs w:val="24"/>
        </w:rPr>
        <w:t xml:space="preserve">). </w:t>
      </w:r>
    </w:p>
    <w:p w14:paraId="49985951" w14:textId="2DE9B5A0" w:rsidR="00A01EF5" w:rsidRPr="00AB489A" w:rsidRDefault="000F0936"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Interestingly this essay will consider globalisation in terms of the role of power in social change and sustainability in relation to equality and globalisation by consider</w:t>
      </w:r>
      <w:r w:rsidR="00B46AFD" w:rsidRPr="00AB489A">
        <w:rPr>
          <w:rFonts w:ascii="Times New Roman" w:hAnsi="Times New Roman" w:cs="Times New Roman"/>
          <w:sz w:val="24"/>
          <w:szCs w:val="24"/>
        </w:rPr>
        <w:t>ing</w:t>
      </w:r>
      <w:r w:rsidRPr="00AB489A">
        <w:rPr>
          <w:rFonts w:ascii="Times New Roman" w:hAnsi="Times New Roman" w:cs="Times New Roman"/>
          <w:sz w:val="24"/>
          <w:szCs w:val="24"/>
        </w:rPr>
        <w:t xml:space="preserve"> migration and </w:t>
      </w:r>
      <w:r w:rsidR="00B46AFD" w:rsidRPr="00AB489A">
        <w:rPr>
          <w:rFonts w:ascii="Times New Roman" w:hAnsi="Times New Roman" w:cs="Times New Roman"/>
          <w:sz w:val="24"/>
          <w:szCs w:val="24"/>
        </w:rPr>
        <w:t>exploring</w:t>
      </w:r>
      <w:r w:rsidRPr="00AB489A">
        <w:rPr>
          <w:rFonts w:ascii="Times New Roman" w:hAnsi="Times New Roman" w:cs="Times New Roman"/>
          <w:sz w:val="24"/>
          <w:szCs w:val="24"/>
        </w:rPr>
        <w:t xml:space="preserve"> any external influences which supports migrants who may be at risk of exclusion</w:t>
      </w:r>
      <w:r w:rsidR="00335EBD" w:rsidRPr="00AB489A">
        <w:rPr>
          <w:rFonts w:ascii="Times New Roman" w:hAnsi="Times New Roman" w:cs="Times New Roman"/>
          <w:sz w:val="24"/>
          <w:szCs w:val="24"/>
        </w:rPr>
        <w:t xml:space="preserve"> </w:t>
      </w:r>
      <w:r w:rsidR="00420ECB" w:rsidRPr="00AB489A">
        <w:rPr>
          <w:rFonts w:ascii="Times New Roman" w:hAnsi="Times New Roman" w:cs="Times New Roman"/>
          <w:sz w:val="24"/>
          <w:szCs w:val="24"/>
        </w:rPr>
        <w:t>(</w:t>
      </w:r>
      <w:r w:rsidR="00420ECB" w:rsidRPr="00AB489A">
        <w:rPr>
          <w:rFonts w:ascii="Times New Roman" w:hAnsi="Times New Roman" w:cs="Times New Roman"/>
          <w:color w:val="000000"/>
          <w:sz w:val="24"/>
          <w:szCs w:val="24"/>
          <w:shd w:val="clear" w:color="auto" w:fill="FFFFFF"/>
        </w:rPr>
        <w:t>Ghemawat and Altman, 2019) </w:t>
      </w:r>
      <w:r w:rsidRPr="00AB489A">
        <w:rPr>
          <w:rFonts w:ascii="Times New Roman" w:hAnsi="Times New Roman" w:cs="Times New Roman"/>
          <w:sz w:val="24"/>
          <w:szCs w:val="24"/>
        </w:rPr>
        <w:t xml:space="preserve">.  </w:t>
      </w:r>
      <w:r w:rsidR="00A01EF5" w:rsidRPr="00AB489A">
        <w:rPr>
          <w:rFonts w:ascii="Times New Roman" w:hAnsi="Times New Roman" w:cs="Times New Roman"/>
          <w:sz w:val="24"/>
          <w:szCs w:val="24"/>
        </w:rPr>
        <w:t xml:space="preserve">The word Globalisation can be </w:t>
      </w:r>
      <w:r w:rsidR="00B46AFD" w:rsidRPr="00AB489A">
        <w:rPr>
          <w:rFonts w:ascii="Times New Roman" w:hAnsi="Times New Roman" w:cs="Times New Roman"/>
          <w:sz w:val="24"/>
          <w:szCs w:val="24"/>
        </w:rPr>
        <w:t>identified</w:t>
      </w:r>
      <w:r w:rsidR="00A01EF5" w:rsidRPr="00AB489A">
        <w:rPr>
          <w:rFonts w:ascii="Times New Roman" w:hAnsi="Times New Roman" w:cs="Times New Roman"/>
          <w:sz w:val="24"/>
          <w:szCs w:val="24"/>
        </w:rPr>
        <w:t xml:space="preserve"> as far back as </w:t>
      </w:r>
      <w:proofErr w:type="gramStart"/>
      <w:r w:rsidR="00A01EF5" w:rsidRPr="00AB489A">
        <w:rPr>
          <w:rFonts w:ascii="Times New Roman" w:hAnsi="Times New Roman" w:cs="Times New Roman"/>
          <w:sz w:val="24"/>
          <w:szCs w:val="24"/>
        </w:rPr>
        <w:lastRenderedPageBreak/>
        <w:t>1940,  however</w:t>
      </w:r>
      <w:proofErr w:type="gramEnd"/>
      <w:r w:rsidR="00A01EF5" w:rsidRPr="00AB489A">
        <w:rPr>
          <w:rFonts w:ascii="Times New Roman" w:hAnsi="Times New Roman" w:cs="Times New Roman"/>
          <w:sz w:val="24"/>
          <w:szCs w:val="24"/>
        </w:rPr>
        <w:t xml:space="preserve">, in English the perception of globalisation did not come into awareness until 1990 (Steger, 2013).  However other researchers have found that globalisation was used hundreds of years ago and </w:t>
      </w:r>
      <w:r w:rsidR="00B46AFD" w:rsidRPr="00AB489A">
        <w:rPr>
          <w:rFonts w:ascii="Times New Roman" w:hAnsi="Times New Roman" w:cs="Times New Roman"/>
          <w:sz w:val="24"/>
          <w:szCs w:val="24"/>
        </w:rPr>
        <w:t xml:space="preserve">can be considered in terms of </w:t>
      </w:r>
      <w:r w:rsidR="00A01EF5" w:rsidRPr="00AB489A">
        <w:rPr>
          <w:rFonts w:ascii="Times New Roman" w:hAnsi="Times New Roman" w:cs="Times New Roman"/>
          <w:sz w:val="24"/>
          <w:szCs w:val="24"/>
        </w:rPr>
        <w:t>two waves first one started 1820-1914 and the second one 1960 until now (</w:t>
      </w:r>
      <w:r w:rsidR="00A01EF5" w:rsidRPr="00AB489A">
        <w:rPr>
          <w:rFonts w:ascii="Times New Roman" w:hAnsi="Times New Roman" w:cs="Times New Roman"/>
          <w:sz w:val="24"/>
          <w:szCs w:val="24"/>
          <w:shd w:val="clear" w:color="auto" w:fill="FFFFFF"/>
        </w:rPr>
        <w:t>Baldwin and Martin, 1999)</w:t>
      </w:r>
      <w:r w:rsidR="00A01EF5" w:rsidRPr="00AB489A">
        <w:rPr>
          <w:rFonts w:ascii="Times New Roman" w:hAnsi="Times New Roman" w:cs="Times New Roman"/>
          <w:sz w:val="24"/>
          <w:szCs w:val="24"/>
        </w:rPr>
        <w:t>.</w:t>
      </w:r>
    </w:p>
    <w:p w14:paraId="5E698CDA" w14:textId="400E01BF"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 xml:space="preserve">One definition of globalisation can be a reference as how people socially interact and integrate with each other around the world, it is easy how </w:t>
      </w:r>
      <w:r w:rsidR="00825F43" w:rsidRPr="00AB489A">
        <w:rPr>
          <w:rFonts w:ascii="Times New Roman" w:hAnsi="Times New Roman" w:cs="Times New Roman"/>
          <w:sz w:val="24"/>
          <w:szCs w:val="24"/>
        </w:rPr>
        <w:t>someone</w:t>
      </w:r>
      <w:r w:rsidRPr="00AB489A">
        <w:rPr>
          <w:rFonts w:ascii="Times New Roman" w:hAnsi="Times New Roman" w:cs="Times New Roman"/>
          <w:sz w:val="24"/>
          <w:szCs w:val="24"/>
        </w:rPr>
        <w:t xml:space="preserve"> can speak</w:t>
      </w:r>
      <w:r w:rsidR="00825F43" w:rsidRPr="00AB489A">
        <w:rPr>
          <w:rFonts w:ascii="Times New Roman" w:hAnsi="Times New Roman" w:cs="Times New Roman"/>
          <w:sz w:val="24"/>
          <w:szCs w:val="24"/>
        </w:rPr>
        <w:t xml:space="preserve"> to</w:t>
      </w:r>
      <w:r w:rsidRPr="00AB489A">
        <w:rPr>
          <w:rFonts w:ascii="Times New Roman" w:hAnsi="Times New Roman" w:cs="Times New Roman"/>
          <w:sz w:val="24"/>
          <w:szCs w:val="24"/>
        </w:rPr>
        <w:t xml:space="preserve"> an individual anywhere in the world due to current</w:t>
      </w:r>
      <w:r w:rsidR="00825F43" w:rsidRPr="00AB489A">
        <w:rPr>
          <w:rFonts w:ascii="Times New Roman" w:hAnsi="Times New Roman" w:cs="Times New Roman"/>
          <w:sz w:val="24"/>
          <w:szCs w:val="24"/>
        </w:rPr>
        <w:t xml:space="preserve"> modern technology for example F</w:t>
      </w:r>
      <w:r w:rsidRPr="00AB489A">
        <w:rPr>
          <w:rFonts w:ascii="Times New Roman" w:hAnsi="Times New Roman" w:cs="Times New Roman"/>
          <w:sz w:val="24"/>
          <w:szCs w:val="24"/>
        </w:rPr>
        <w:t>acetime</w:t>
      </w:r>
      <w:r w:rsidR="002775C7" w:rsidRPr="00AB489A">
        <w:rPr>
          <w:rFonts w:ascii="Times New Roman" w:hAnsi="Times New Roman" w:cs="Times New Roman"/>
          <w:sz w:val="24"/>
          <w:szCs w:val="24"/>
        </w:rPr>
        <w:t xml:space="preserve"> </w:t>
      </w:r>
      <w:r w:rsidR="00420ECB" w:rsidRPr="00AB489A">
        <w:rPr>
          <w:rFonts w:ascii="Times New Roman" w:hAnsi="Times New Roman" w:cs="Times New Roman"/>
          <w:sz w:val="24"/>
          <w:szCs w:val="24"/>
        </w:rPr>
        <w:t>(Chanda</w:t>
      </w:r>
      <w:r w:rsidR="002775C7" w:rsidRPr="00AB489A">
        <w:rPr>
          <w:rFonts w:ascii="Times New Roman" w:hAnsi="Times New Roman" w:cs="Times New Roman"/>
          <w:sz w:val="24"/>
          <w:szCs w:val="24"/>
        </w:rPr>
        <w:t>,2008)</w:t>
      </w:r>
      <w:r w:rsidRPr="00AB489A">
        <w:rPr>
          <w:rFonts w:ascii="Times New Roman" w:hAnsi="Times New Roman" w:cs="Times New Roman"/>
          <w:sz w:val="24"/>
          <w:szCs w:val="24"/>
        </w:rPr>
        <w:t xml:space="preserve">. </w:t>
      </w:r>
      <w:r w:rsidR="00825F43" w:rsidRPr="00AB489A">
        <w:rPr>
          <w:rFonts w:ascii="Times New Roman" w:hAnsi="Times New Roman" w:cs="Times New Roman"/>
          <w:sz w:val="24"/>
          <w:szCs w:val="24"/>
        </w:rPr>
        <w:t xml:space="preserve">Undoubtedly people </w:t>
      </w:r>
      <w:r w:rsidRPr="00AB489A">
        <w:rPr>
          <w:rFonts w:ascii="Times New Roman" w:hAnsi="Times New Roman" w:cs="Times New Roman"/>
          <w:sz w:val="24"/>
          <w:szCs w:val="24"/>
        </w:rPr>
        <w:t xml:space="preserve">are </w:t>
      </w:r>
      <w:r w:rsidR="00825F43" w:rsidRPr="00AB489A">
        <w:rPr>
          <w:rFonts w:ascii="Times New Roman" w:hAnsi="Times New Roman" w:cs="Times New Roman"/>
          <w:sz w:val="24"/>
          <w:szCs w:val="24"/>
        </w:rPr>
        <w:t xml:space="preserve">now more connected </w:t>
      </w:r>
      <w:r w:rsidRPr="00AB489A">
        <w:rPr>
          <w:rFonts w:ascii="Times New Roman" w:hAnsi="Times New Roman" w:cs="Times New Roman"/>
          <w:sz w:val="24"/>
          <w:szCs w:val="24"/>
        </w:rPr>
        <w:t>than ever</w:t>
      </w:r>
      <w:r w:rsidR="00825F43" w:rsidRPr="00AB489A">
        <w:rPr>
          <w:rFonts w:ascii="Times New Roman" w:hAnsi="Times New Roman" w:cs="Times New Roman"/>
          <w:sz w:val="24"/>
          <w:szCs w:val="24"/>
        </w:rPr>
        <w:t xml:space="preserve"> before</w:t>
      </w:r>
      <w:r w:rsidRPr="00AB489A">
        <w:rPr>
          <w:rFonts w:ascii="Times New Roman" w:hAnsi="Times New Roman" w:cs="Times New Roman"/>
          <w:sz w:val="24"/>
          <w:szCs w:val="24"/>
        </w:rPr>
        <w:t>. A former director of the School of Economi</w:t>
      </w:r>
      <w:r w:rsidR="00B46AFD" w:rsidRPr="00AB489A">
        <w:rPr>
          <w:rFonts w:ascii="Times New Roman" w:hAnsi="Times New Roman" w:cs="Times New Roman"/>
          <w:sz w:val="24"/>
          <w:szCs w:val="24"/>
        </w:rPr>
        <w:t xml:space="preserve">cs, </w:t>
      </w:r>
      <w:r w:rsidR="00B46AFD" w:rsidRPr="00E6142B">
        <w:rPr>
          <w:rFonts w:ascii="Times New Roman" w:hAnsi="Times New Roman" w:cs="Times New Roman"/>
          <w:sz w:val="24"/>
          <w:szCs w:val="24"/>
        </w:rPr>
        <w:t xml:space="preserve">Anthony </w:t>
      </w:r>
      <w:proofErr w:type="gramStart"/>
      <w:r w:rsidR="00B46AFD" w:rsidRPr="00E6142B">
        <w:rPr>
          <w:rFonts w:ascii="Times New Roman" w:hAnsi="Times New Roman" w:cs="Times New Roman"/>
          <w:sz w:val="24"/>
          <w:szCs w:val="24"/>
        </w:rPr>
        <w:t>Giddings</w:t>
      </w:r>
      <w:r w:rsidR="00035C33" w:rsidRPr="00AB489A">
        <w:rPr>
          <w:rFonts w:ascii="Times New Roman" w:hAnsi="Times New Roman" w:cs="Times New Roman"/>
          <w:sz w:val="24"/>
          <w:szCs w:val="24"/>
        </w:rPr>
        <w:t xml:space="preserve"> </w:t>
      </w:r>
      <w:r w:rsidR="00B46AFD" w:rsidRPr="00AB489A">
        <w:rPr>
          <w:rFonts w:ascii="Times New Roman" w:hAnsi="Times New Roman" w:cs="Times New Roman"/>
          <w:sz w:val="24"/>
          <w:szCs w:val="24"/>
        </w:rPr>
        <w:t xml:space="preserve"> describes</w:t>
      </w:r>
      <w:proofErr w:type="gramEnd"/>
      <w:r w:rsidR="00B46AFD" w:rsidRPr="00AB489A">
        <w:rPr>
          <w:rFonts w:ascii="Times New Roman" w:hAnsi="Times New Roman" w:cs="Times New Roman"/>
          <w:sz w:val="24"/>
          <w:szCs w:val="24"/>
        </w:rPr>
        <w:t xml:space="preserve"> g</w:t>
      </w:r>
      <w:r w:rsidRPr="00AB489A">
        <w:rPr>
          <w:rFonts w:ascii="Times New Roman" w:hAnsi="Times New Roman" w:cs="Times New Roman"/>
          <w:sz w:val="24"/>
          <w:szCs w:val="24"/>
        </w:rPr>
        <w:t>lobalisation as the increase and growth of global interactions and relations in connected in all localities with people around the world</w:t>
      </w:r>
      <w:r w:rsidR="007B2EBF">
        <w:rPr>
          <w:rFonts w:ascii="Times New Roman" w:hAnsi="Times New Roman" w:cs="Times New Roman"/>
          <w:sz w:val="24"/>
          <w:szCs w:val="24"/>
        </w:rPr>
        <w:t xml:space="preserve"> (Steger, 2013)</w:t>
      </w:r>
      <w:r w:rsidRPr="00AB489A">
        <w:rPr>
          <w:rFonts w:ascii="Times New Roman" w:hAnsi="Times New Roman" w:cs="Times New Roman"/>
          <w:sz w:val="24"/>
          <w:szCs w:val="24"/>
        </w:rPr>
        <w:t>.  There can be a problem of over simplifying globalisation which can diminish the difficul</w:t>
      </w:r>
      <w:r w:rsidR="00825F43" w:rsidRPr="00AB489A">
        <w:rPr>
          <w:rFonts w:ascii="Times New Roman" w:hAnsi="Times New Roman" w:cs="Times New Roman"/>
          <w:sz w:val="24"/>
          <w:szCs w:val="24"/>
        </w:rPr>
        <w:t xml:space="preserve">ties relating to globalisation which will become more apparent when attention begins to focus on migrants, for example.  </w:t>
      </w:r>
      <w:r w:rsidRPr="00AB489A">
        <w:rPr>
          <w:rFonts w:ascii="Times New Roman" w:hAnsi="Times New Roman" w:cs="Times New Roman"/>
          <w:sz w:val="24"/>
          <w:szCs w:val="24"/>
        </w:rPr>
        <w:t xml:space="preserve">According to Steger (2013) the definition of globalisation can be defined in different ways </w:t>
      </w:r>
      <w:r w:rsidR="00B46AFD" w:rsidRPr="00AB489A">
        <w:rPr>
          <w:rFonts w:ascii="Times New Roman" w:hAnsi="Times New Roman" w:cs="Times New Roman"/>
          <w:sz w:val="24"/>
          <w:szCs w:val="24"/>
        </w:rPr>
        <w:t>by</w:t>
      </w:r>
      <w:r w:rsidRPr="00AB489A">
        <w:rPr>
          <w:rFonts w:ascii="Times New Roman" w:hAnsi="Times New Roman" w:cs="Times New Roman"/>
          <w:sz w:val="24"/>
          <w:szCs w:val="24"/>
        </w:rPr>
        <w:t xml:space="preserve"> academics</w:t>
      </w:r>
      <w:r w:rsidR="00D54D0E" w:rsidRPr="00AB489A">
        <w:rPr>
          <w:rFonts w:ascii="Times New Roman" w:hAnsi="Times New Roman" w:cs="Times New Roman"/>
          <w:sz w:val="24"/>
          <w:szCs w:val="24"/>
        </w:rPr>
        <w:t>.</w:t>
      </w:r>
      <w:r w:rsidR="00B4318A" w:rsidRPr="00AB489A">
        <w:rPr>
          <w:rFonts w:ascii="Times New Roman" w:hAnsi="Times New Roman" w:cs="Times New Roman"/>
          <w:sz w:val="24"/>
          <w:szCs w:val="24"/>
        </w:rPr>
        <w:t xml:space="preserve"> </w:t>
      </w:r>
      <w:r w:rsidR="00D54D0E" w:rsidRPr="00AB489A">
        <w:rPr>
          <w:rFonts w:ascii="Times New Roman" w:hAnsi="Times New Roman" w:cs="Times New Roman"/>
          <w:sz w:val="24"/>
          <w:szCs w:val="24"/>
        </w:rPr>
        <w:t xml:space="preserve">Jones </w:t>
      </w:r>
      <w:r w:rsidR="00D54D0E" w:rsidRPr="00AB489A">
        <w:rPr>
          <w:rFonts w:ascii="Times New Roman" w:hAnsi="Times New Roman" w:cs="Times New Roman"/>
          <w:sz w:val="24"/>
          <w:szCs w:val="24"/>
        </w:rPr>
        <w:lastRenderedPageBreak/>
        <w:t>(2006)</w:t>
      </w:r>
      <w:r w:rsidRPr="00AB489A">
        <w:rPr>
          <w:rFonts w:ascii="Times New Roman" w:hAnsi="Times New Roman" w:cs="Times New Roman"/>
          <w:sz w:val="24"/>
          <w:szCs w:val="24"/>
        </w:rPr>
        <w:t xml:space="preserve"> </w:t>
      </w:r>
      <w:r w:rsidR="00D54D0E" w:rsidRPr="00AB489A">
        <w:rPr>
          <w:rFonts w:ascii="Times New Roman" w:hAnsi="Times New Roman" w:cs="Times New Roman"/>
          <w:sz w:val="24"/>
          <w:szCs w:val="24"/>
        </w:rPr>
        <w:t xml:space="preserve">also agrees that </w:t>
      </w:r>
      <w:r w:rsidR="00B46AFD" w:rsidRPr="00AB489A">
        <w:rPr>
          <w:rFonts w:ascii="Times New Roman" w:hAnsi="Times New Roman" w:cs="Times New Roman"/>
          <w:sz w:val="24"/>
          <w:szCs w:val="24"/>
        </w:rPr>
        <w:t>globalis</w:t>
      </w:r>
      <w:r w:rsidR="00D22987" w:rsidRPr="00AB489A">
        <w:rPr>
          <w:rFonts w:ascii="Times New Roman" w:hAnsi="Times New Roman" w:cs="Times New Roman"/>
          <w:sz w:val="24"/>
          <w:szCs w:val="24"/>
        </w:rPr>
        <w:t xml:space="preserve">ation </w:t>
      </w:r>
      <w:r w:rsidR="00F0078E" w:rsidRPr="00AB489A">
        <w:rPr>
          <w:rFonts w:ascii="Times New Roman" w:hAnsi="Times New Roman" w:cs="Times New Roman"/>
          <w:sz w:val="24"/>
          <w:szCs w:val="24"/>
        </w:rPr>
        <w:t>is</w:t>
      </w:r>
      <w:r w:rsidR="00D22987" w:rsidRPr="00AB489A">
        <w:rPr>
          <w:rFonts w:ascii="Times New Roman" w:hAnsi="Times New Roman" w:cs="Times New Roman"/>
          <w:sz w:val="24"/>
          <w:szCs w:val="24"/>
        </w:rPr>
        <w:t xml:space="preserve"> </w:t>
      </w:r>
      <w:r w:rsidR="0085410D" w:rsidRPr="00AB489A">
        <w:rPr>
          <w:rFonts w:ascii="Times New Roman" w:hAnsi="Times New Roman" w:cs="Times New Roman"/>
          <w:sz w:val="24"/>
          <w:szCs w:val="24"/>
        </w:rPr>
        <w:t xml:space="preserve">complex </w:t>
      </w:r>
      <w:r w:rsidR="00D22987" w:rsidRPr="00AB489A">
        <w:rPr>
          <w:rFonts w:ascii="Times New Roman" w:hAnsi="Times New Roman" w:cs="Times New Roman"/>
          <w:sz w:val="24"/>
          <w:szCs w:val="24"/>
        </w:rPr>
        <w:t xml:space="preserve">to define. </w:t>
      </w:r>
      <w:r w:rsidRPr="00AB489A">
        <w:rPr>
          <w:rFonts w:ascii="Times New Roman" w:hAnsi="Times New Roman" w:cs="Times New Roman"/>
          <w:sz w:val="24"/>
          <w:szCs w:val="24"/>
        </w:rPr>
        <w:t xml:space="preserve">Not only </w:t>
      </w:r>
      <w:r w:rsidR="00B46AFD" w:rsidRPr="00AB489A">
        <w:rPr>
          <w:rFonts w:ascii="Times New Roman" w:hAnsi="Times New Roman" w:cs="Times New Roman"/>
          <w:sz w:val="24"/>
          <w:szCs w:val="24"/>
        </w:rPr>
        <w:t>do academics have</w:t>
      </w:r>
      <w:r w:rsidRPr="00AB489A">
        <w:rPr>
          <w:rFonts w:ascii="Times New Roman" w:hAnsi="Times New Roman" w:cs="Times New Roman"/>
          <w:sz w:val="24"/>
          <w:szCs w:val="24"/>
        </w:rPr>
        <w:t xml:space="preserve"> different definitions for globalisati</w:t>
      </w:r>
      <w:r w:rsidR="00B46AFD" w:rsidRPr="00AB489A">
        <w:rPr>
          <w:rFonts w:ascii="Times New Roman" w:hAnsi="Times New Roman" w:cs="Times New Roman"/>
          <w:sz w:val="24"/>
          <w:szCs w:val="24"/>
        </w:rPr>
        <w:t>on but they have different view</w:t>
      </w:r>
      <w:r w:rsidRPr="00AB489A">
        <w:rPr>
          <w:rFonts w:ascii="Times New Roman" w:hAnsi="Times New Roman" w:cs="Times New Roman"/>
          <w:sz w:val="24"/>
          <w:szCs w:val="24"/>
        </w:rPr>
        <w:t>point</w:t>
      </w:r>
      <w:r w:rsidR="00B46AFD" w:rsidRPr="00AB489A">
        <w:rPr>
          <w:rFonts w:ascii="Times New Roman" w:hAnsi="Times New Roman" w:cs="Times New Roman"/>
          <w:sz w:val="24"/>
          <w:szCs w:val="24"/>
        </w:rPr>
        <w:t>s</w:t>
      </w:r>
      <w:r w:rsidRPr="00AB489A">
        <w:rPr>
          <w:rFonts w:ascii="Times New Roman" w:hAnsi="Times New Roman" w:cs="Times New Roman"/>
          <w:sz w:val="24"/>
          <w:szCs w:val="24"/>
        </w:rPr>
        <w:t xml:space="preserve"> </w:t>
      </w:r>
      <w:r w:rsidR="00B46AFD" w:rsidRPr="00AB489A">
        <w:rPr>
          <w:rFonts w:ascii="Times New Roman" w:hAnsi="Times New Roman" w:cs="Times New Roman"/>
          <w:sz w:val="24"/>
          <w:szCs w:val="24"/>
        </w:rPr>
        <w:t>about</w:t>
      </w:r>
      <w:r w:rsidRPr="00AB489A">
        <w:rPr>
          <w:rFonts w:ascii="Times New Roman" w:hAnsi="Times New Roman" w:cs="Times New Roman"/>
          <w:sz w:val="24"/>
          <w:szCs w:val="24"/>
        </w:rPr>
        <w:t xml:space="preserve"> placing a causation, chronology, effect, trajectories and policy conclusions. Arguably </w:t>
      </w:r>
      <w:proofErr w:type="spellStart"/>
      <w:r w:rsidRPr="00AB489A">
        <w:rPr>
          <w:rFonts w:ascii="Times New Roman" w:hAnsi="Times New Roman" w:cs="Times New Roman"/>
          <w:sz w:val="24"/>
          <w:szCs w:val="24"/>
        </w:rPr>
        <w:t>Migone</w:t>
      </w:r>
      <w:proofErr w:type="spellEnd"/>
      <w:r w:rsidRPr="00AB489A">
        <w:rPr>
          <w:rFonts w:ascii="Times New Roman" w:hAnsi="Times New Roman" w:cs="Times New Roman"/>
          <w:sz w:val="24"/>
          <w:szCs w:val="24"/>
        </w:rPr>
        <w:t xml:space="preserve"> (2002) notes that the definition of globalisation </w:t>
      </w:r>
      <w:r w:rsidR="00B46AFD" w:rsidRPr="00AB489A">
        <w:rPr>
          <w:rFonts w:ascii="Times New Roman" w:hAnsi="Times New Roman" w:cs="Times New Roman"/>
          <w:sz w:val="24"/>
          <w:szCs w:val="24"/>
        </w:rPr>
        <w:t xml:space="preserve">is not </w:t>
      </w:r>
      <w:r w:rsidRPr="00AB489A">
        <w:rPr>
          <w:rFonts w:ascii="Times New Roman" w:hAnsi="Times New Roman" w:cs="Times New Roman"/>
          <w:sz w:val="24"/>
          <w:szCs w:val="24"/>
        </w:rPr>
        <w:t>exact and that it is lacking any ethical or moral instructions.  These challenges overlap and aid to explaining tensions with regards to the effect’s goals and processes of globalisation</w:t>
      </w:r>
      <w:r w:rsidR="00EE6523" w:rsidRPr="00AB489A">
        <w:rPr>
          <w:rFonts w:ascii="Times New Roman" w:hAnsi="Times New Roman" w:cs="Times New Roman"/>
          <w:sz w:val="24"/>
          <w:szCs w:val="24"/>
        </w:rPr>
        <w:t xml:space="preserve"> (</w:t>
      </w:r>
      <w:proofErr w:type="spellStart"/>
      <w:r w:rsidR="00EE6523" w:rsidRPr="00AB489A">
        <w:rPr>
          <w:rFonts w:ascii="Times New Roman" w:hAnsi="Times New Roman" w:cs="Times New Roman"/>
          <w:sz w:val="24"/>
          <w:szCs w:val="24"/>
        </w:rPr>
        <w:t>Migone</w:t>
      </w:r>
      <w:proofErr w:type="spellEnd"/>
      <w:r w:rsidR="00EE6523" w:rsidRPr="00AB489A">
        <w:rPr>
          <w:rFonts w:ascii="Times New Roman" w:hAnsi="Times New Roman" w:cs="Times New Roman"/>
          <w:sz w:val="24"/>
          <w:szCs w:val="24"/>
        </w:rPr>
        <w:t>, 2002)</w:t>
      </w:r>
      <w:r w:rsidRPr="00AB489A">
        <w:rPr>
          <w:rFonts w:ascii="Times New Roman" w:hAnsi="Times New Roman" w:cs="Times New Roman"/>
          <w:sz w:val="24"/>
          <w:szCs w:val="24"/>
        </w:rPr>
        <w:t xml:space="preserve">.    </w:t>
      </w:r>
    </w:p>
    <w:p w14:paraId="28462A1A" w14:textId="0F9EF2C7" w:rsidR="00F25A00" w:rsidRPr="00AB489A" w:rsidRDefault="00A01EF5" w:rsidP="00980334">
      <w:pPr>
        <w:shd w:val="clear" w:color="auto" w:fill="FFFFFF"/>
        <w:spacing w:before="240" w:after="150" w:line="360" w:lineRule="auto"/>
        <w:jc w:val="both"/>
        <w:rPr>
          <w:rFonts w:ascii="Times New Roman" w:eastAsia="Times New Roman" w:hAnsi="Times New Roman" w:cs="Times New Roman"/>
          <w:color w:val="FF0000"/>
          <w:sz w:val="24"/>
          <w:szCs w:val="24"/>
          <w:lang w:eastAsia="en-GB"/>
        </w:rPr>
      </w:pPr>
      <w:r w:rsidRPr="00AB489A">
        <w:rPr>
          <w:rFonts w:ascii="Times New Roman" w:eastAsia="Times New Roman" w:hAnsi="Times New Roman" w:cs="Times New Roman"/>
          <w:sz w:val="24"/>
          <w:szCs w:val="24"/>
          <w:lang w:eastAsia="en-GB"/>
        </w:rPr>
        <w:t xml:space="preserve">Immanuel Wallerstein a sociologist </w:t>
      </w:r>
      <w:r w:rsidR="00B46AFD" w:rsidRPr="00AB489A">
        <w:rPr>
          <w:rFonts w:ascii="Times New Roman" w:eastAsia="Times New Roman" w:hAnsi="Times New Roman" w:cs="Times New Roman"/>
          <w:sz w:val="24"/>
          <w:szCs w:val="24"/>
          <w:lang w:eastAsia="en-GB"/>
        </w:rPr>
        <w:t xml:space="preserve">who </w:t>
      </w:r>
      <w:r w:rsidRPr="00AB489A">
        <w:rPr>
          <w:rFonts w:ascii="Times New Roman" w:eastAsia="Times New Roman" w:hAnsi="Times New Roman" w:cs="Times New Roman"/>
          <w:sz w:val="24"/>
          <w:szCs w:val="24"/>
          <w:lang w:eastAsia="en-GB"/>
        </w:rPr>
        <w:t xml:space="preserve">established the World </w:t>
      </w:r>
      <w:r w:rsidR="00B46AFD" w:rsidRPr="00AB489A">
        <w:rPr>
          <w:rFonts w:ascii="Times New Roman" w:eastAsia="Times New Roman" w:hAnsi="Times New Roman" w:cs="Times New Roman"/>
          <w:sz w:val="24"/>
          <w:szCs w:val="24"/>
          <w:lang w:eastAsia="en-GB"/>
        </w:rPr>
        <w:t>Systems Theory,</w:t>
      </w:r>
      <w:r w:rsidRPr="00AB489A">
        <w:rPr>
          <w:rFonts w:ascii="Times New Roman" w:eastAsia="Times New Roman" w:hAnsi="Times New Roman" w:cs="Times New Roman"/>
          <w:sz w:val="24"/>
          <w:szCs w:val="24"/>
          <w:lang w:eastAsia="en-GB"/>
        </w:rPr>
        <w:t xml:space="preserve"> suggested that it was a method to the social change and the history of the world where the economic planet systems with various countries would benefit and some will be exploited</w:t>
      </w:r>
      <w:r w:rsidR="00DB0CB8" w:rsidRPr="00AB489A">
        <w:rPr>
          <w:rFonts w:ascii="Times New Roman" w:eastAsia="Times New Roman" w:hAnsi="Times New Roman" w:cs="Times New Roman"/>
          <w:sz w:val="24"/>
          <w:szCs w:val="24"/>
          <w:lang w:eastAsia="en-GB"/>
        </w:rPr>
        <w:t xml:space="preserve"> (</w:t>
      </w:r>
      <w:r w:rsidR="004722CE" w:rsidRPr="00AB489A">
        <w:rPr>
          <w:rFonts w:ascii="Times New Roman" w:hAnsi="Times New Roman" w:cs="Times New Roman"/>
          <w:color w:val="000000"/>
          <w:sz w:val="24"/>
          <w:szCs w:val="24"/>
          <w:shd w:val="clear" w:color="auto" w:fill="FFFFFF"/>
        </w:rPr>
        <w:t xml:space="preserve">Martínez-Vela, 2020; </w:t>
      </w:r>
      <w:r w:rsidR="00DB0CB8" w:rsidRPr="00AB489A">
        <w:rPr>
          <w:rFonts w:ascii="Times New Roman" w:eastAsia="Times New Roman" w:hAnsi="Times New Roman" w:cs="Times New Roman"/>
          <w:sz w:val="24"/>
          <w:szCs w:val="24"/>
          <w:lang w:eastAsia="en-GB"/>
        </w:rPr>
        <w:t>Ste</w:t>
      </w:r>
      <w:r w:rsidR="0087504E" w:rsidRPr="00AB489A">
        <w:rPr>
          <w:rFonts w:ascii="Times New Roman" w:eastAsia="Times New Roman" w:hAnsi="Times New Roman" w:cs="Times New Roman"/>
          <w:sz w:val="24"/>
          <w:szCs w:val="24"/>
          <w:lang w:eastAsia="en-GB"/>
        </w:rPr>
        <w:t>ger,2013)</w:t>
      </w:r>
      <w:r w:rsidRPr="00AB489A">
        <w:rPr>
          <w:rFonts w:ascii="Times New Roman" w:eastAsia="Times New Roman" w:hAnsi="Times New Roman" w:cs="Times New Roman"/>
          <w:sz w:val="24"/>
          <w:szCs w:val="24"/>
          <w:lang w:eastAsia="en-GB"/>
        </w:rPr>
        <w:t>. This theory was split into three levels of hierarchy where countries of the economics stru</w:t>
      </w:r>
      <w:r w:rsidR="00825F43" w:rsidRPr="00AB489A">
        <w:rPr>
          <w:rFonts w:ascii="Times New Roman" w:eastAsia="Times New Roman" w:hAnsi="Times New Roman" w:cs="Times New Roman"/>
          <w:sz w:val="24"/>
          <w:szCs w:val="24"/>
          <w:lang w:eastAsia="en-GB"/>
        </w:rPr>
        <w:t>ctures of the world were split</w:t>
      </w:r>
      <w:r w:rsidR="00B46AFD" w:rsidRPr="00AB489A">
        <w:rPr>
          <w:rFonts w:ascii="Times New Roman" w:eastAsia="Times New Roman" w:hAnsi="Times New Roman" w:cs="Times New Roman"/>
          <w:sz w:val="24"/>
          <w:szCs w:val="24"/>
          <w:lang w:eastAsia="en-GB"/>
        </w:rPr>
        <w:t xml:space="preserve"> </w:t>
      </w:r>
      <w:r w:rsidR="0087504E" w:rsidRPr="00AB489A">
        <w:rPr>
          <w:rFonts w:ascii="Times New Roman" w:eastAsia="Times New Roman" w:hAnsi="Times New Roman" w:cs="Times New Roman"/>
          <w:sz w:val="24"/>
          <w:szCs w:val="24"/>
          <w:lang w:eastAsia="en-GB"/>
        </w:rPr>
        <w:t>(</w:t>
      </w:r>
      <w:r w:rsidR="0087504E" w:rsidRPr="00AB489A">
        <w:rPr>
          <w:rFonts w:ascii="Times New Roman" w:hAnsi="Times New Roman" w:cs="Times New Roman"/>
          <w:color w:val="000000"/>
          <w:sz w:val="24"/>
          <w:szCs w:val="24"/>
          <w:shd w:val="clear" w:color="auto" w:fill="FFFFFF"/>
        </w:rPr>
        <w:t>Martínez-Vela, 2020)</w:t>
      </w:r>
      <w:r w:rsidR="00825F43" w:rsidRPr="00AB489A">
        <w:rPr>
          <w:rFonts w:ascii="Times New Roman" w:eastAsia="Times New Roman" w:hAnsi="Times New Roman" w:cs="Times New Roman"/>
          <w:sz w:val="24"/>
          <w:szCs w:val="24"/>
          <w:lang w:eastAsia="en-GB"/>
        </w:rPr>
        <w:t xml:space="preserve">.  </w:t>
      </w:r>
      <w:r w:rsidRPr="00AB489A">
        <w:rPr>
          <w:rFonts w:ascii="Times New Roman" w:eastAsia="Times New Roman" w:hAnsi="Times New Roman" w:cs="Times New Roman"/>
          <w:sz w:val="24"/>
          <w:szCs w:val="24"/>
          <w:lang w:eastAsia="en-GB"/>
        </w:rPr>
        <w:t xml:space="preserve">On the top is the core </w:t>
      </w:r>
      <w:r w:rsidR="00B46AFD" w:rsidRPr="00AB489A">
        <w:rPr>
          <w:rFonts w:ascii="Times New Roman" w:eastAsia="Times New Roman" w:hAnsi="Times New Roman" w:cs="Times New Roman"/>
          <w:sz w:val="24"/>
          <w:szCs w:val="24"/>
          <w:lang w:eastAsia="en-GB"/>
        </w:rPr>
        <w:t xml:space="preserve">and </w:t>
      </w:r>
      <w:r w:rsidRPr="00AB489A">
        <w:rPr>
          <w:rFonts w:ascii="Times New Roman" w:eastAsia="Times New Roman" w:hAnsi="Times New Roman" w:cs="Times New Roman"/>
          <w:sz w:val="24"/>
          <w:szCs w:val="24"/>
          <w:lang w:eastAsia="en-GB"/>
        </w:rPr>
        <w:t>in this level there are countries like America, UK, Japan, Germany</w:t>
      </w:r>
      <w:r w:rsidR="00B46AFD" w:rsidRPr="00AB489A">
        <w:rPr>
          <w:rFonts w:ascii="Times New Roman" w:eastAsia="Times New Roman" w:hAnsi="Times New Roman" w:cs="Times New Roman"/>
          <w:sz w:val="24"/>
          <w:szCs w:val="24"/>
          <w:lang w:eastAsia="en-GB"/>
        </w:rPr>
        <w:t>;</w:t>
      </w:r>
      <w:r w:rsidRPr="00AB489A">
        <w:rPr>
          <w:rFonts w:ascii="Times New Roman" w:eastAsia="Times New Roman" w:hAnsi="Times New Roman" w:cs="Times New Roman"/>
          <w:sz w:val="24"/>
          <w:szCs w:val="24"/>
          <w:lang w:eastAsia="en-GB"/>
        </w:rPr>
        <w:t xml:space="preserve"> these countries are the leading capitalist nations and these countries have urbanisation, large industrialisation, a superior creation of technology, are capital intensive and high income</w:t>
      </w:r>
      <w:r w:rsidR="00B46AFD" w:rsidRPr="00AB489A">
        <w:rPr>
          <w:rFonts w:ascii="Times New Roman" w:eastAsia="Times New Roman" w:hAnsi="Times New Roman" w:cs="Times New Roman"/>
          <w:sz w:val="24"/>
          <w:szCs w:val="24"/>
          <w:lang w:eastAsia="en-GB"/>
        </w:rPr>
        <w:t xml:space="preserve"> earners</w:t>
      </w:r>
      <w:r w:rsidR="00F25A00" w:rsidRPr="00AB489A">
        <w:rPr>
          <w:rFonts w:ascii="Times New Roman" w:eastAsia="Times New Roman" w:hAnsi="Times New Roman" w:cs="Times New Roman"/>
          <w:sz w:val="24"/>
          <w:szCs w:val="24"/>
          <w:lang w:eastAsia="en-GB"/>
        </w:rPr>
        <w:t xml:space="preserve"> </w:t>
      </w:r>
      <w:r w:rsidR="00216A14" w:rsidRPr="00AB489A">
        <w:rPr>
          <w:rFonts w:ascii="Times New Roman" w:eastAsia="Times New Roman" w:hAnsi="Times New Roman" w:cs="Times New Roman"/>
          <w:sz w:val="24"/>
          <w:szCs w:val="24"/>
          <w:lang w:eastAsia="en-GB"/>
        </w:rPr>
        <w:lastRenderedPageBreak/>
        <w:t>(</w:t>
      </w:r>
      <w:r w:rsidR="00F33399" w:rsidRPr="00AB489A">
        <w:rPr>
          <w:rFonts w:ascii="Times New Roman" w:hAnsi="Times New Roman" w:cs="Times New Roman"/>
          <w:color w:val="000000"/>
          <w:sz w:val="24"/>
          <w:szCs w:val="24"/>
          <w:shd w:val="clear" w:color="auto" w:fill="FFFFFF"/>
        </w:rPr>
        <w:t>Chase-Dunn,</w:t>
      </w:r>
      <w:r w:rsidR="00216A14" w:rsidRPr="00AB489A">
        <w:rPr>
          <w:rFonts w:ascii="Times New Roman" w:hAnsi="Times New Roman" w:cs="Times New Roman"/>
          <w:color w:val="000000"/>
          <w:sz w:val="24"/>
          <w:szCs w:val="24"/>
          <w:shd w:val="clear" w:color="auto" w:fill="FFFFFF"/>
        </w:rPr>
        <w:t xml:space="preserve"> </w:t>
      </w:r>
      <w:r w:rsidR="00F33399" w:rsidRPr="00AB489A">
        <w:rPr>
          <w:rFonts w:ascii="Times New Roman" w:hAnsi="Times New Roman" w:cs="Times New Roman"/>
          <w:color w:val="000000"/>
          <w:sz w:val="24"/>
          <w:szCs w:val="24"/>
          <w:shd w:val="clear" w:color="auto" w:fill="FFFFFF"/>
        </w:rPr>
        <w:t>2020</w:t>
      </w:r>
      <w:r w:rsidR="00216A14" w:rsidRPr="00AB489A">
        <w:rPr>
          <w:rFonts w:ascii="Times New Roman" w:hAnsi="Times New Roman" w:cs="Times New Roman"/>
          <w:color w:val="000000"/>
          <w:sz w:val="24"/>
          <w:szCs w:val="24"/>
          <w:shd w:val="clear" w:color="auto" w:fill="FFFFFF"/>
        </w:rPr>
        <w:t>; Ste</w:t>
      </w:r>
      <w:r w:rsidR="004722CE" w:rsidRPr="00AB489A">
        <w:rPr>
          <w:rFonts w:ascii="Times New Roman" w:hAnsi="Times New Roman" w:cs="Times New Roman"/>
          <w:color w:val="000000"/>
          <w:sz w:val="24"/>
          <w:szCs w:val="24"/>
          <w:shd w:val="clear" w:color="auto" w:fill="FFFFFF"/>
        </w:rPr>
        <w:t>ger2013</w:t>
      </w:r>
      <w:r w:rsidR="00F33399" w:rsidRPr="00AB489A">
        <w:rPr>
          <w:rFonts w:ascii="Times New Roman" w:hAnsi="Times New Roman" w:cs="Times New Roman"/>
          <w:color w:val="000000"/>
          <w:sz w:val="24"/>
          <w:szCs w:val="24"/>
          <w:shd w:val="clear" w:color="auto" w:fill="FFFFFF"/>
        </w:rPr>
        <w:t>)</w:t>
      </w:r>
      <w:r w:rsidR="00B46AFD" w:rsidRPr="00AB489A">
        <w:rPr>
          <w:rFonts w:ascii="Times New Roman" w:eastAsia="Times New Roman" w:hAnsi="Times New Roman" w:cs="Times New Roman"/>
          <w:sz w:val="24"/>
          <w:szCs w:val="24"/>
          <w:lang w:eastAsia="en-GB"/>
        </w:rPr>
        <w:t>. On the bottom of the h</w:t>
      </w:r>
      <w:r w:rsidRPr="00AB489A">
        <w:rPr>
          <w:rFonts w:ascii="Times New Roman" w:eastAsia="Times New Roman" w:hAnsi="Times New Roman" w:cs="Times New Roman"/>
          <w:sz w:val="24"/>
          <w:szCs w:val="24"/>
          <w:lang w:eastAsia="en-GB"/>
        </w:rPr>
        <w:t xml:space="preserve">ierarchy is the peripheral in this level are countries </w:t>
      </w:r>
      <w:r w:rsidR="00B46AFD" w:rsidRPr="00AB489A">
        <w:rPr>
          <w:rFonts w:ascii="Times New Roman" w:eastAsia="Times New Roman" w:hAnsi="Times New Roman" w:cs="Times New Roman"/>
          <w:sz w:val="24"/>
          <w:szCs w:val="24"/>
          <w:lang w:eastAsia="en-GB"/>
        </w:rPr>
        <w:t>such as</w:t>
      </w:r>
      <w:r w:rsidRPr="00AB489A">
        <w:rPr>
          <w:rFonts w:ascii="Times New Roman" w:eastAsia="Times New Roman" w:hAnsi="Times New Roman" w:cs="Times New Roman"/>
          <w:sz w:val="24"/>
          <w:szCs w:val="24"/>
          <w:lang w:eastAsia="en-GB"/>
        </w:rPr>
        <w:t xml:space="preserve"> South America and nearly </w:t>
      </w:r>
      <w:proofErr w:type="gramStart"/>
      <w:r w:rsidRPr="00AB489A">
        <w:rPr>
          <w:rFonts w:ascii="Times New Roman" w:eastAsia="Times New Roman" w:hAnsi="Times New Roman" w:cs="Times New Roman"/>
          <w:sz w:val="24"/>
          <w:szCs w:val="24"/>
          <w:lang w:eastAsia="en-GB"/>
        </w:rPr>
        <w:t>all of</w:t>
      </w:r>
      <w:proofErr w:type="gramEnd"/>
      <w:r w:rsidRPr="00AB489A">
        <w:rPr>
          <w:rFonts w:ascii="Times New Roman" w:eastAsia="Times New Roman" w:hAnsi="Times New Roman" w:cs="Times New Roman"/>
          <w:sz w:val="24"/>
          <w:szCs w:val="24"/>
          <w:lang w:eastAsia="en-GB"/>
        </w:rPr>
        <w:t xml:space="preserve"> the African counties, these are the countries that earn the least amount of salary. These countries are also the ones that are dependent on the core nations, they also have low literacy figures, less industrialisation, and do not have a consistent internet access</w:t>
      </w:r>
      <w:r w:rsidR="00AB489A" w:rsidRPr="00AB489A">
        <w:rPr>
          <w:rFonts w:ascii="Times New Roman" w:eastAsia="Times New Roman" w:hAnsi="Times New Roman" w:cs="Times New Roman"/>
          <w:sz w:val="24"/>
          <w:szCs w:val="24"/>
          <w:lang w:eastAsia="en-GB"/>
        </w:rPr>
        <w:t xml:space="preserve"> (Steger, 2013)</w:t>
      </w:r>
      <w:r w:rsidRPr="00AB489A">
        <w:rPr>
          <w:rFonts w:ascii="Times New Roman" w:eastAsia="Times New Roman" w:hAnsi="Times New Roman" w:cs="Times New Roman"/>
          <w:sz w:val="24"/>
          <w:szCs w:val="24"/>
          <w:lang w:eastAsia="en-GB"/>
        </w:rPr>
        <w:t xml:space="preserve">. The peripheral countries are the ones that provide labour and </w:t>
      </w:r>
      <w:r w:rsidR="008A7B84" w:rsidRPr="00AB489A">
        <w:rPr>
          <w:rFonts w:ascii="Times New Roman" w:eastAsia="Times New Roman" w:hAnsi="Times New Roman" w:cs="Times New Roman"/>
          <w:sz w:val="24"/>
          <w:szCs w:val="24"/>
          <w:lang w:eastAsia="en-GB"/>
        </w:rPr>
        <w:t>supplies</w:t>
      </w:r>
      <w:r w:rsidRPr="00AB489A">
        <w:rPr>
          <w:rFonts w:ascii="Times New Roman" w:eastAsia="Times New Roman" w:hAnsi="Times New Roman" w:cs="Times New Roman"/>
          <w:sz w:val="24"/>
          <w:szCs w:val="24"/>
          <w:lang w:eastAsia="en-GB"/>
        </w:rPr>
        <w:t xml:space="preserve"> to </w:t>
      </w:r>
      <w:r w:rsidR="00F5127A">
        <w:rPr>
          <w:rFonts w:ascii="Times New Roman" w:eastAsia="Times New Roman" w:hAnsi="Times New Roman" w:cs="Times New Roman"/>
          <w:sz w:val="24"/>
          <w:szCs w:val="24"/>
          <w:lang w:eastAsia="en-GB"/>
        </w:rPr>
        <w:t xml:space="preserve">the </w:t>
      </w:r>
      <w:r w:rsidR="000D16AD">
        <w:rPr>
          <w:rFonts w:ascii="Times New Roman" w:eastAsia="Times New Roman" w:hAnsi="Times New Roman" w:cs="Times New Roman"/>
          <w:sz w:val="24"/>
          <w:szCs w:val="24"/>
          <w:lang w:eastAsia="en-GB"/>
        </w:rPr>
        <w:t>core nations</w:t>
      </w:r>
      <w:r w:rsidRPr="00AB489A">
        <w:rPr>
          <w:rFonts w:ascii="Times New Roman" w:eastAsia="Times New Roman" w:hAnsi="Times New Roman" w:cs="Times New Roman"/>
          <w:sz w:val="24"/>
          <w:szCs w:val="24"/>
          <w:lang w:eastAsia="en-GB"/>
        </w:rPr>
        <w:t xml:space="preserve">. </w:t>
      </w:r>
      <w:r w:rsidR="007123BD" w:rsidRPr="00AB489A">
        <w:rPr>
          <w:rFonts w:ascii="Times New Roman" w:eastAsia="Times New Roman" w:hAnsi="Times New Roman" w:cs="Times New Roman"/>
          <w:sz w:val="24"/>
          <w:szCs w:val="24"/>
          <w:lang w:eastAsia="en-GB"/>
        </w:rPr>
        <w:t>The middle is semi</w:t>
      </w:r>
      <w:r w:rsidR="00B10563" w:rsidRPr="00AB489A">
        <w:rPr>
          <w:rFonts w:ascii="Times New Roman" w:eastAsia="Times New Roman" w:hAnsi="Times New Roman" w:cs="Times New Roman"/>
          <w:sz w:val="24"/>
          <w:szCs w:val="24"/>
          <w:lang w:eastAsia="en-GB"/>
        </w:rPr>
        <w:t>-peripheral</w:t>
      </w:r>
      <w:r w:rsidR="006A0B59" w:rsidRPr="00AB489A">
        <w:rPr>
          <w:rFonts w:ascii="Times New Roman" w:eastAsia="Times New Roman" w:hAnsi="Times New Roman" w:cs="Times New Roman"/>
          <w:sz w:val="24"/>
          <w:szCs w:val="24"/>
          <w:lang w:eastAsia="en-GB"/>
        </w:rPr>
        <w:t xml:space="preserve"> </w:t>
      </w:r>
      <w:r w:rsidR="00AC6CD0" w:rsidRPr="00AB489A">
        <w:rPr>
          <w:rFonts w:ascii="Times New Roman" w:eastAsia="Times New Roman" w:hAnsi="Times New Roman" w:cs="Times New Roman"/>
          <w:sz w:val="24"/>
          <w:szCs w:val="24"/>
          <w:lang w:eastAsia="en-GB"/>
        </w:rPr>
        <w:t>these</w:t>
      </w:r>
      <w:r w:rsidR="006A0B59" w:rsidRPr="00AB489A">
        <w:rPr>
          <w:rFonts w:ascii="Times New Roman" w:eastAsia="Times New Roman" w:hAnsi="Times New Roman" w:cs="Times New Roman"/>
          <w:sz w:val="24"/>
          <w:szCs w:val="24"/>
          <w:lang w:eastAsia="en-GB"/>
        </w:rPr>
        <w:t xml:space="preserve"> countries are </w:t>
      </w:r>
      <w:r w:rsidR="00C42548" w:rsidRPr="00AB489A">
        <w:rPr>
          <w:rFonts w:ascii="Times New Roman" w:eastAsia="Times New Roman" w:hAnsi="Times New Roman" w:cs="Times New Roman"/>
          <w:sz w:val="24"/>
          <w:szCs w:val="24"/>
          <w:lang w:eastAsia="en-GB"/>
        </w:rPr>
        <w:t xml:space="preserve">for instance Nigeria, India, China and </w:t>
      </w:r>
      <w:r w:rsidR="00F25A00" w:rsidRPr="00AB489A">
        <w:rPr>
          <w:rFonts w:ascii="Times New Roman" w:eastAsia="Times New Roman" w:hAnsi="Times New Roman" w:cs="Times New Roman"/>
          <w:sz w:val="24"/>
          <w:szCs w:val="24"/>
          <w:lang w:eastAsia="en-GB"/>
        </w:rPr>
        <w:t>S</w:t>
      </w:r>
      <w:r w:rsidR="008F42D7" w:rsidRPr="00AB489A">
        <w:rPr>
          <w:rFonts w:ascii="Times New Roman" w:eastAsia="Times New Roman" w:hAnsi="Times New Roman" w:cs="Times New Roman"/>
          <w:sz w:val="24"/>
          <w:szCs w:val="24"/>
          <w:lang w:eastAsia="en-GB"/>
        </w:rPr>
        <w:t>outh Africa</w:t>
      </w:r>
      <w:r w:rsidR="00AC6CD0" w:rsidRPr="00AB489A">
        <w:rPr>
          <w:rFonts w:ascii="Times New Roman" w:eastAsia="Times New Roman" w:hAnsi="Times New Roman" w:cs="Times New Roman"/>
          <w:sz w:val="24"/>
          <w:szCs w:val="24"/>
          <w:lang w:eastAsia="en-GB"/>
        </w:rPr>
        <w:t>, they are more established then the peri</w:t>
      </w:r>
      <w:r w:rsidR="007D4B7D" w:rsidRPr="00AB489A">
        <w:rPr>
          <w:rFonts w:ascii="Times New Roman" w:eastAsia="Times New Roman" w:hAnsi="Times New Roman" w:cs="Times New Roman"/>
          <w:sz w:val="24"/>
          <w:szCs w:val="24"/>
          <w:lang w:eastAsia="en-GB"/>
        </w:rPr>
        <w:t>pheral but less developed than the core countries</w:t>
      </w:r>
      <w:r w:rsidR="00F25A00" w:rsidRPr="00AB489A">
        <w:rPr>
          <w:rFonts w:ascii="Times New Roman" w:eastAsia="Times New Roman" w:hAnsi="Times New Roman" w:cs="Times New Roman"/>
          <w:sz w:val="24"/>
          <w:szCs w:val="24"/>
          <w:lang w:eastAsia="en-GB"/>
        </w:rPr>
        <w:t xml:space="preserve"> </w:t>
      </w:r>
      <w:r w:rsidR="004722CE" w:rsidRPr="00AB489A">
        <w:rPr>
          <w:rFonts w:ascii="Times New Roman" w:eastAsia="Times New Roman" w:hAnsi="Times New Roman" w:cs="Times New Roman"/>
          <w:sz w:val="24"/>
          <w:szCs w:val="24"/>
          <w:lang w:eastAsia="en-GB"/>
        </w:rPr>
        <w:t>(</w:t>
      </w:r>
      <w:r w:rsidR="004722CE" w:rsidRPr="00AB489A">
        <w:rPr>
          <w:rFonts w:ascii="Times New Roman" w:hAnsi="Times New Roman" w:cs="Times New Roman"/>
          <w:color w:val="000000"/>
          <w:sz w:val="24"/>
          <w:szCs w:val="24"/>
          <w:shd w:val="clear" w:color="auto" w:fill="FFFFFF"/>
        </w:rPr>
        <w:t>Chase-Dunn, 2020</w:t>
      </w:r>
      <w:r w:rsidR="00AB489A" w:rsidRPr="00AB489A">
        <w:rPr>
          <w:rFonts w:ascii="Times New Roman" w:hAnsi="Times New Roman" w:cs="Times New Roman"/>
          <w:color w:val="000000"/>
          <w:sz w:val="24"/>
          <w:szCs w:val="24"/>
          <w:shd w:val="clear" w:color="auto" w:fill="FFFFFF"/>
        </w:rPr>
        <w:t>; Martínez-Vela, 2020)</w:t>
      </w:r>
      <w:r w:rsidR="00F25A00" w:rsidRPr="00AB489A">
        <w:rPr>
          <w:rFonts w:ascii="Times New Roman" w:eastAsia="Times New Roman" w:hAnsi="Times New Roman" w:cs="Times New Roman"/>
          <w:sz w:val="24"/>
          <w:szCs w:val="24"/>
          <w:lang w:eastAsia="en-GB"/>
        </w:rPr>
        <w:t xml:space="preserve">. </w:t>
      </w:r>
    </w:p>
    <w:p w14:paraId="6FC16E1F" w14:textId="15326435" w:rsidR="0024439D" w:rsidRPr="00AB489A" w:rsidRDefault="0024439D" w:rsidP="00980334">
      <w:pPr>
        <w:shd w:val="clear" w:color="auto" w:fill="FFFFFF"/>
        <w:spacing w:after="150" w:line="360" w:lineRule="auto"/>
        <w:jc w:val="both"/>
        <w:rPr>
          <w:rFonts w:ascii="Times New Roman" w:eastAsia="Times New Roman" w:hAnsi="Times New Roman" w:cs="Times New Roman"/>
          <w:sz w:val="24"/>
          <w:szCs w:val="24"/>
          <w:lang w:eastAsia="en-GB"/>
        </w:rPr>
      </w:pPr>
      <w:r w:rsidRPr="00AB489A">
        <w:rPr>
          <w:rFonts w:ascii="Times New Roman" w:eastAsia="Times New Roman" w:hAnsi="Times New Roman" w:cs="Times New Roman"/>
          <w:sz w:val="24"/>
          <w:szCs w:val="24"/>
          <w:lang w:eastAsia="en-GB"/>
        </w:rPr>
        <w:t>Ne</w:t>
      </w:r>
      <w:r w:rsidR="00F25A00" w:rsidRPr="00AB489A">
        <w:rPr>
          <w:rFonts w:ascii="Times New Roman" w:eastAsia="Times New Roman" w:hAnsi="Times New Roman" w:cs="Times New Roman"/>
          <w:sz w:val="24"/>
          <w:szCs w:val="24"/>
          <w:lang w:eastAsia="en-GB"/>
        </w:rPr>
        <w:t>oliberalism is a theory based on</w:t>
      </w:r>
      <w:r w:rsidRPr="00AB489A">
        <w:rPr>
          <w:rFonts w:ascii="Times New Roman" w:eastAsia="Times New Roman" w:hAnsi="Times New Roman" w:cs="Times New Roman"/>
          <w:sz w:val="24"/>
          <w:szCs w:val="24"/>
          <w:lang w:eastAsia="en-GB"/>
        </w:rPr>
        <w:t xml:space="preserve"> economics and a policy based on opinions. The theory argues that ‘free market economy’ enables individuals to have freedom of choice, whilst also attaining maximum performance relating to economics and regards to the growth of economies, advancements in technology and overall efficiency</w:t>
      </w:r>
      <w:r w:rsidR="004B2164" w:rsidRPr="00AB489A">
        <w:rPr>
          <w:rFonts w:ascii="Times New Roman" w:eastAsia="Times New Roman" w:hAnsi="Times New Roman" w:cs="Times New Roman"/>
          <w:sz w:val="24"/>
          <w:szCs w:val="24"/>
          <w:lang w:eastAsia="en-GB"/>
        </w:rPr>
        <w:t xml:space="preserve"> </w:t>
      </w:r>
      <w:r w:rsidR="00080A61" w:rsidRPr="00AB489A">
        <w:rPr>
          <w:rFonts w:ascii="Times New Roman" w:eastAsia="Times New Roman" w:hAnsi="Times New Roman" w:cs="Times New Roman"/>
          <w:sz w:val="24"/>
          <w:szCs w:val="24"/>
          <w:lang w:eastAsia="en-GB"/>
        </w:rPr>
        <w:t>(</w:t>
      </w:r>
      <w:proofErr w:type="spellStart"/>
      <w:r w:rsidR="00080A61" w:rsidRPr="00AB489A">
        <w:rPr>
          <w:rFonts w:ascii="Times New Roman" w:hAnsi="Times New Roman" w:cs="Times New Roman"/>
          <w:color w:val="000000"/>
          <w:sz w:val="24"/>
          <w:szCs w:val="24"/>
          <w:shd w:val="clear" w:color="auto" w:fill="FFFFFF"/>
        </w:rPr>
        <w:t>Kotz</w:t>
      </w:r>
      <w:proofErr w:type="spellEnd"/>
      <w:r w:rsidR="00080A61" w:rsidRPr="00AB489A">
        <w:rPr>
          <w:rFonts w:ascii="Times New Roman" w:hAnsi="Times New Roman" w:cs="Times New Roman"/>
          <w:color w:val="000000"/>
          <w:sz w:val="24"/>
          <w:szCs w:val="24"/>
          <w:shd w:val="clear" w:color="auto" w:fill="FFFFFF"/>
        </w:rPr>
        <w:t xml:space="preserve">, 2000; </w:t>
      </w:r>
      <w:r w:rsidR="00080A61" w:rsidRPr="00AB489A">
        <w:rPr>
          <w:rFonts w:ascii="Times New Roman" w:hAnsi="Times New Roman" w:cs="Times New Roman"/>
          <w:sz w:val="24"/>
          <w:szCs w:val="24"/>
        </w:rPr>
        <w:t>WIKAN, 2015</w:t>
      </w:r>
      <w:r w:rsidR="00080A61" w:rsidRPr="00AB489A">
        <w:rPr>
          <w:rFonts w:ascii="Times New Roman" w:hAnsi="Times New Roman" w:cs="Times New Roman"/>
          <w:color w:val="000000"/>
          <w:sz w:val="24"/>
          <w:szCs w:val="24"/>
          <w:shd w:val="clear" w:color="auto" w:fill="FFFFFF"/>
        </w:rPr>
        <w:t>)</w:t>
      </w:r>
      <w:r w:rsidRPr="00AB489A">
        <w:rPr>
          <w:rFonts w:ascii="Times New Roman" w:eastAsia="Times New Roman" w:hAnsi="Times New Roman" w:cs="Times New Roman"/>
          <w:sz w:val="24"/>
          <w:szCs w:val="24"/>
          <w:lang w:eastAsia="en-GB"/>
        </w:rPr>
        <w:t xml:space="preserve">. The policies that neoliberalism suggest focus on demolishing the regulations relating to welfare state. These include businesses unregulated public activities </w:t>
      </w:r>
      <w:r w:rsidRPr="00AB489A">
        <w:rPr>
          <w:rFonts w:ascii="Times New Roman" w:eastAsia="Times New Roman" w:hAnsi="Times New Roman" w:cs="Times New Roman"/>
          <w:sz w:val="24"/>
          <w:szCs w:val="24"/>
          <w:lang w:eastAsia="en-GB"/>
        </w:rPr>
        <w:lastRenderedPageBreak/>
        <w:t>and wealth being privatised and the decreasing or ending programs relating to social welfare</w:t>
      </w:r>
      <w:r w:rsidR="00D21872" w:rsidRPr="00AB489A">
        <w:rPr>
          <w:rFonts w:ascii="Times New Roman" w:eastAsia="Times New Roman" w:hAnsi="Times New Roman" w:cs="Times New Roman"/>
          <w:sz w:val="24"/>
          <w:szCs w:val="24"/>
          <w:lang w:eastAsia="en-GB"/>
        </w:rPr>
        <w:t xml:space="preserve"> (</w:t>
      </w:r>
      <w:proofErr w:type="spellStart"/>
      <w:r w:rsidR="00D21872" w:rsidRPr="00AB489A">
        <w:rPr>
          <w:rFonts w:ascii="Times New Roman" w:hAnsi="Times New Roman" w:cs="Times New Roman"/>
          <w:color w:val="000000"/>
          <w:sz w:val="24"/>
          <w:szCs w:val="24"/>
          <w:shd w:val="clear" w:color="auto" w:fill="FFFFFF"/>
        </w:rPr>
        <w:t>Kotz</w:t>
      </w:r>
      <w:proofErr w:type="spellEnd"/>
      <w:r w:rsidR="00D21872" w:rsidRPr="00AB489A">
        <w:rPr>
          <w:rFonts w:ascii="Times New Roman" w:hAnsi="Times New Roman" w:cs="Times New Roman"/>
          <w:color w:val="000000"/>
          <w:sz w:val="24"/>
          <w:szCs w:val="24"/>
          <w:shd w:val="clear" w:color="auto" w:fill="FFFFFF"/>
        </w:rPr>
        <w:t xml:space="preserve">, 2000; </w:t>
      </w:r>
      <w:r w:rsidR="00D21872" w:rsidRPr="00AB489A">
        <w:rPr>
          <w:rFonts w:ascii="Times New Roman" w:hAnsi="Times New Roman" w:cs="Times New Roman"/>
          <w:sz w:val="24"/>
          <w:szCs w:val="24"/>
        </w:rPr>
        <w:t>WIKAN, 2015</w:t>
      </w:r>
      <w:r w:rsidR="00D21872" w:rsidRPr="00AB489A">
        <w:rPr>
          <w:rFonts w:ascii="Times New Roman" w:hAnsi="Times New Roman" w:cs="Times New Roman"/>
          <w:color w:val="000000"/>
          <w:sz w:val="24"/>
          <w:szCs w:val="24"/>
          <w:shd w:val="clear" w:color="auto" w:fill="FFFFFF"/>
        </w:rPr>
        <w:t>)</w:t>
      </w:r>
      <w:r w:rsidRPr="00AB489A">
        <w:rPr>
          <w:rFonts w:ascii="Times New Roman" w:eastAsia="Times New Roman" w:hAnsi="Times New Roman" w:cs="Times New Roman"/>
          <w:sz w:val="24"/>
          <w:szCs w:val="24"/>
          <w:lang w:eastAsia="en-GB"/>
        </w:rPr>
        <w:t xml:space="preserve">. For the last twenty years neoliberalism has been the </w:t>
      </w:r>
      <w:r w:rsidR="00F25A00" w:rsidRPr="00AB489A">
        <w:rPr>
          <w:rFonts w:ascii="Times New Roman" w:eastAsia="Times New Roman" w:hAnsi="Times New Roman" w:cs="Times New Roman"/>
          <w:sz w:val="24"/>
          <w:szCs w:val="24"/>
          <w:lang w:eastAsia="en-GB"/>
        </w:rPr>
        <w:t>strongest</w:t>
      </w:r>
      <w:r w:rsidRPr="00AB489A">
        <w:rPr>
          <w:rFonts w:ascii="Times New Roman" w:eastAsia="Times New Roman" w:hAnsi="Times New Roman" w:cs="Times New Roman"/>
          <w:sz w:val="24"/>
          <w:szCs w:val="24"/>
          <w:lang w:eastAsia="en-GB"/>
        </w:rPr>
        <w:t xml:space="preserve"> driving factor in policy making relating to the economy in both America and United Kingdom.  However, in the majority of third world counties America has successfully dictated policy relating to neoliberalism this has been achi</w:t>
      </w:r>
      <w:r w:rsidR="00F25A00" w:rsidRPr="00AB489A">
        <w:rPr>
          <w:rFonts w:ascii="Times New Roman" w:eastAsia="Times New Roman" w:hAnsi="Times New Roman" w:cs="Times New Roman"/>
          <w:sz w:val="24"/>
          <w:szCs w:val="24"/>
          <w:lang w:eastAsia="en-GB"/>
        </w:rPr>
        <w:t>eved partly through use of the World B</w:t>
      </w:r>
      <w:r w:rsidRPr="00AB489A">
        <w:rPr>
          <w:rFonts w:ascii="Times New Roman" w:eastAsia="Times New Roman" w:hAnsi="Times New Roman" w:cs="Times New Roman"/>
          <w:sz w:val="24"/>
          <w:szCs w:val="24"/>
          <w:lang w:eastAsia="en-GB"/>
        </w:rPr>
        <w:t xml:space="preserve">ank, the International Monetary Fund </w:t>
      </w:r>
      <w:proofErr w:type="gramStart"/>
      <w:r w:rsidRPr="00AB489A">
        <w:rPr>
          <w:rFonts w:ascii="Times New Roman" w:eastAsia="Times New Roman" w:hAnsi="Times New Roman" w:cs="Times New Roman"/>
          <w:sz w:val="24"/>
          <w:szCs w:val="24"/>
          <w:lang w:eastAsia="en-GB"/>
        </w:rPr>
        <w:t>and also</w:t>
      </w:r>
      <w:proofErr w:type="gramEnd"/>
      <w:r w:rsidRPr="00AB489A">
        <w:rPr>
          <w:rFonts w:ascii="Times New Roman" w:eastAsia="Times New Roman" w:hAnsi="Times New Roman" w:cs="Times New Roman"/>
          <w:sz w:val="24"/>
          <w:szCs w:val="24"/>
          <w:lang w:eastAsia="en-GB"/>
        </w:rPr>
        <w:t xml:space="preserve"> direct pressure on these countries</w:t>
      </w:r>
      <w:r w:rsidR="00DE0D49" w:rsidRPr="00AB489A">
        <w:rPr>
          <w:rFonts w:ascii="Times New Roman" w:eastAsia="Times New Roman" w:hAnsi="Times New Roman" w:cs="Times New Roman"/>
          <w:sz w:val="24"/>
          <w:szCs w:val="24"/>
          <w:lang w:eastAsia="en-GB"/>
        </w:rPr>
        <w:t xml:space="preserve"> (</w:t>
      </w:r>
      <w:proofErr w:type="spellStart"/>
      <w:r w:rsidR="00DE0D49" w:rsidRPr="00AB489A">
        <w:rPr>
          <w:rFonts w:ascii="Times New Roman" w:hAnsi="Times New Roman" w:cs="Times New Roman"/>
          <w:color w:val="000000"/>
          <w:sz w:val="24"/>
          <w:szCs w:val="24"/>
          <w:shd w:val="clear" w:color="auto" w:fill="FFFFFF"/>
        </w:rPr>
        <w:t>Kotz</w:t>
      </w:r>
      <w:proofErr w:type="spellEnd"/>
      <w:r w:rsidR="00DE0D49" w:rsidRPr="00AB489A">
        <w:rPr>
          <w:rFonts w:ascii="Times New Roman" w:hAnsi="Times New Roman" w:cs="Times New Roman"/>
          <w:color w:val="000000"/>
          <w:sz w:val="24"/>
          <w:szCs w:val="24"/>
          <w:shd w:val="clear" w:color="auto" w:fill="FFFFFF"/>
        </w:rPr>
        <w:t>, 2000</w:t>
      </w:r>
      <w:r w:rsidR="00E41074" w:rsidRPr="00AB489A">
        <w:rPr>
          <w:rFonts w:ascii="Times New Roman" w:hAnsi="Times New Roman" w:cs="Times New Roman"/>
          <w:color w:val="000000"/>
          <w:sz w:val="24"/>
          <w:szCs w:val="24"/>
          <w:shd w:val="clear" w:color="auto" w:fill="FFFFFF"/>
        </w:rPr>
        <w:t xml:space="preserve">; </w:t>
      </w:r>
      <w:proofErr w:type="spellStart"/>
      <w:r w:rsidR="00D21872" w:rsidRPr="00AB489A">
        <w:rPr>
          <w:rFonts w:ascii="Times New Roman" w:hAnsi="Times New Roman" w:cs="Times New Roman"/>
          <w:sz w:val="24"/>
          <w:szCs w:val="24"/>
        </w:rPr>
        <w:t>W</w:t>
      </w:r>
      <w:r w:rsidR="00543B5A">
        <w:rPr>
          <w:rFonts w:ascii="Times New Roman" w:hAnsi="Times New Roman" w:cs="Times New Roman"/>
          <w:sz w:val="24"/>
          <w:szCs w:val="24"/>
        </w:rPr>
        <w:t>ikan</w:t>
      </w:r>
      <w:proofErr w:type="spellEnd"/>
      <w:r w:rsidR="00D21872" w:rsidRPr="00AB489A">
        <w:rPr>
          <w:rFonts w:ascii="Times New Roman" w:hAnsi="Times New Roman" w:cs="Times New Roman"/>
          <w:sz w:val="24"/>
          <w:szCs w:val="24"/>
        </w:rPr>
        <w:t>, 2015</w:t>
      </w:r>
      <w:r w:rsidR="00DE0D49" w:rsidRPr="00AB489A">
        <w:rPr>
          <w:rFonts w:ascii="Times New Roman" w:hAnsi="Times New Roman" w:cs="Times New Roman"/>
          <w:color w:val="000000"/>
          <w:sz w:val="24"/>
          <w:szCs w:val="24"/>
          <w:shd w:val="clear" w:color="auto" w:fill="FFFFFF"/>
        </w:rPr>
        <w:t>)</w:t>
      </w:r>
      <w:r w:rsidRPr="00AB489A">
        <w:rPr>
          <w:rFonts w:ascii="Times New Roman" w:eastAsia="Times New Roman" w:hAnsi="Times New Roman" w:cs="Times New Roman"/>
          <w:sz w:val="24"/>
          <w:szCs w:val="24"/>
          <w:lang w:eastAsia="en-GB"/>
        </w:rPr>
        <w:t xml:space="preserve">. </w:t>
      </w:r>
    </w:p>
    <w:p w14:paraId="4A6E7E0F" w14:textId="24CB93BC" w:rsidR="00F25A00" w:rsidRPr="00AB489A" w:rsidRDefault="00A01EF5" w:rsidP="00980334">
      <w:pPr>
        <w:shd w:val="clear" w:color="auto" w:fill="FFFFFF"/>
        <w:spacing w:after="150" w:line="360" w:lineRule="auto"/>
        <w:jc w:val="both"/>
        <w:rPr>
          <w:rFonts w:ascii="Times New Roman" w:hAnsi="Times New Roman" w:cs="Times New Roman"/>
          <w:sz w:val="24"/>
          <w:szCs w:val="24"/>
        </w:rPr>
      </w:pPr>
      <w:r w:rsidRPr="00AB489A">
        <w:rPr>
          <w:rFonts w:ascii="Times New Roman" w:hAnsi="Times New Roman" w:cs="Times New Roman"/>
          <w:sz w:val="24"/>
          <w:szCs w:val="24"/>
        </w:rPr>
        <w:t>The economy of different countries can result in them being more independent internationally</w:t>
      </w:r>
      <w:r w:rsidR="00F25A00" w:rsidRPr="00AB489A">
        <w:rPr>
          <w:rFonts w:ascii="Times New Roman" w:hAnsi="Times New Roman" w:cs="Times New Roman"/>
          <w:sz w:val="24"/>
          <w:szCs w:val="24"/>
        </w:rPr>
        <w:t>, however,</w:t>
      </w:r>
      <w:r w:rsidRPr="00AB489A">
        <w:rPr>
          <w:rFonts w:ascii="Times New Roman" w:hAnsi="Times New Roman" w:cs="Times New Roman"/>
          <w:sz w:val="24"/>
          <w:szCs w:val="24"/>
        </w:rPr>
        <w:t xml:space="preserve"> with mass transportation for instance</w:t>
      </w:r>
      <w:r w:rsidR="00F25A00" w:rsidRPr="00AB489A">
        <w:rPr>
          <w:rFonts w:ascii="Times New Roman" w:hAnsi="Times New Roman" w:cs="Times New Roman"/>
          <w:sz w:val="24"/>
          <w:szCs w:val="24"/>
        </w:rPr>
        <w:t>,</w:t>
      </w:r>
      <w:r w:rsidRPr="00AB489A">
        <w:rPr>
          <w:rFonts w:ascii="Times New Roman" w:hAnsi="Times New Roman" w:cs="Times New Roman"/>
          <w:sz w:val="24"/>
          <w:szCs w:val="24"/>
        </w:rPr>
        <w:t xml:space="preserve"> a piece of clothing that can be bought in a local shop in the </w:t>
      </w:r>
      <w:r w:rsidR="00825F43" w:rsidRPr="00AB489A">
        <w:rPr>
          <w:rFonts w:ascii="Times New Roman" w:hAnsi="Times New Roman" w:cs="Times New Roman"/>
          <w:sz w:val="24"/>
          <w:szCs w:val="24"/>
        </w:rPr>
        <w:t>United Kingdom but was made in C</w:t>
      </w:r>
      <w:r w:rsidRPr="00AB489A">
        <w:rPr>
          <w:rFonts w:ascii="Times New Roman" w:hAnsi="Times New Roman" w:cs="Times New Roman"/>
          <w:sz w:val="24"/>
          <w:szCs w:val="24"/>
        </w:rPr>
        <w:t>hina</w:t>
      </w:r>
      <w:r w:rsidR="008A5BD1" w:rsidRPr="00AB489A">
        <w:rPr>
          <w:rFonts w:ascii="Times New Roman" w:hAnsi="Times New Roman" w:cs="Times New Roman"/>
          <w:sz w:val="24"/>
          <w:szCs w:val="24"/>
        </w:rPr>
        <w:t xml:space="preserve"> (Phillips</w:t>
      </w:r>
      <w:r w:rsidR="00D245E0" w:rsidRPr="00AB489A">
        <w:rPr>
          <w:rFonts w:ascii="Times New Roman" w:hAnsi="Times New Roman" w:cs="Times New Roman"/>
          <w:sz w:val="24"/>
          <w:szCs w:val="24"/>
        </w:rPr>
        <w:t>, 2006</w:t>
      </w:r>
      <w:r w:rsidR="001117A4" w:rsidRPr="00AB489A">
        <w:rPr>
          <w:rFonts w:ascii="Times New Roman" w:hAnsi="Times New Roman" w:cs="Times New Roman"/>
          <w:sz w:val="24"/>
          <w:szCs w:val="24"/>
        </w:rPr>
        <w:t>; Morris, 2008</w:t>
      </w:r>
      <w:r w:rsidR="00D245E0" w:rsidRPr="00AB489A">
        <w:rPr>
          <w:rFonts w:ascii="Times New Roman" w:hAnsi="Times New Roman" w:cs="Times New Roman"/>
          <w:sz w:val="24"/>
          <w:szCs w:val="24"/>
        </w:rPr>
        <w:t>)</w:t>
      </w:r>
      <w:r w:rsidRPr="00AB489A">
        <w:rPr>
          <w:rFonts w:ascii="Times New Roman" w:hAnsi="Times New Roman" w:cs="Times New Roman"/>
          <w:sz w:val="24"/>
          <w:szCs w:val="24"/>
        </w:rPr>
        <w:t>. With Modern globalisation people are displaying need in the way to connect with others on a global scale, the world has become interdependent where individua</w:t>
      </w:r>
      <w:r w:rsidR="003E38BA" w:rsidRPr="00AB489A">
        <w:rPr>
          <w:rFonts w:ascii="Times New Roman" w:hAnsi="Times New Roman" w:cs="Times New Roman"/>
          <w:sz w:val="24"/>
          <w:szCs w:val="24"/>
        </w:rPr>
        <w:t xml:space="preserve">ls can access global tastes in </w:t>
      </w:r>
      <w:r w:rsidRPr="00AB489A">
        <w:rPr>
          <w:rFonts w:ascii="Times New Roman" w:hAnsi="Times New Roman" w:cs="Times New Roman"/>
          <w:sz w:val="24"/>
          <w:szCs w:val="24"/>
        </w:rPr>
        <w:t>a variety of settings including film, music, and food</w:t>
      </w:r>
      <w:r w:rsidR="00D245E0" w:rsidRPr="00AB489A">
        <w:rPr>
          <w:rFonts w:ascii="Times New Roman" w:hAnsi="Times New Roman" w:cs="Times New Roman"/>
          <w:sz w:val="24"/>
          <w:szCs w:val="24"/>
        </w:rPr>
        <w:t xml:space="preserve"> (Chanda, </w:t>
      </w:r>
      <w:r w:rsidR="004E004C" w:rsidRPr="00AB489A">
        <w:rPr>
          <w:rFonts w:ascii="Times New Roman" w:hAnsi="Times New Roman" w:cs="Times New Roman"/>
          <w:sz w:val="24"/>
          <w:szCs w:val="24"/>
        </w:rPr>
        <w:t>2008)</w:t>
      </w:r>
      <w:r w:rsidRPr="00AB489A">
        <w:rPr>
          <w:rFonts w:ascii="Times New Roman" w:hAnsi="Times New Roman" w:cs="Times New Roman"/>
          <w:sz w:val="24"/>
          <w:szCs w:val="24"/>
        </w:rPr>
        <w:t xml:space="preserve">. Globalisation has increased the ‘transportation of goods, services and culture has created a new dynamic’ and is considered enhanced </w:t>
      </w:r>
      <w:r w:rsidR="003E38BA" w:rsidRPr="00AB489A">
        <w:rPr>
          <w:rFonts w:ascii="Times New Roman" w:hAnsi="Times New Roman" w:cs="Times New Roman"/>
          <w:sz w:val="24"/>
          <w:szCs w:val="24"/>
        </w:rPr>
        <w:t>with the</w:t>
      </w:r>
      <w:r w:rsidRPr="00AB489A">
        <w:rPr>
          <w:rFonts w:ascii="Times New Roman" w:hAnsi="Times New Roman" w:cs="Times New Roman"/>
          <w:sz w:val="24"/>
          <w:szCs w:val="24"/>
        </w:rPr>
        <w:t xml:space="preserve"> improvement in communication</w:t>
      </w:r>
      <w:r w:rsidR="00891924" w:rsidRPr="00AB489A">
        <w:rPr>
          <w:rFonts w:ascii="Times New Roman" w:hAnsi="Times New Roman" w:cs="Times New Roman"/>
          <w:sz w:val="24"/>
          <w:szCs w:val="24"/>
        </w:rPr>
        <w:t xml:space="preserve"> </w:t>
      </w:r>
      <w:r w:rsidR="00F7384A" w:rsidRPr="00AB489A">
        <w:rPr>
          <w:rFonts w:ascii="Times New Roman" w:hAnsi="Times New Roman" w:cs="Times New Roman"/>
          <w:sz w:val="24"/>
          <w:szCs w:val="24"/>
        </w:rPr>
        <w:t>(Cha</w:t>
      </w:r>
      <w:r w:rsidR="004211CC" w:rsidRPr="00AB489A">
        <w:rPr>
          <w:rFonts w:ascii="Times New Roman" w:hAnsi="Times New Roman" w:cs="Times New Roman"/>
          <w:sz w:val="24"/>
          <w:szCs w:val="24"/>
        </w:rPr>
        <w:t>nda, 2008</w:t>
      </w:r>
      <w:r w:rsidR="005823A5" w:rsidRPr="00AB489A">
        <w:rPr>
          <w:rFonts w:ascii="Times New Roman" w:hAnsi="Times New Roman" w:cs="Times New Roman"/>
          <w:sz w:val="24"/>
          <w:szCs w:val="24"/>
        </w:rPr>
        <w:t>; Phillips, 2006</w:t>
      </w:r>
      <w:r w:rsidR="004211CC" w:rsidRPr="00AB489A">
        <w:rPr>
          <w:rFonts w:ascii="Times New Roman" w:hAnsi="Times New Roman" w:cs="Times New Roman"/>
          <w:sz w:val="24"/>
          <w:szCs w:val="24"/>
        </w:rPr>
        <w:t>)</w:t>
      </w:r>
      <w:r w:rsidR="003E38BA" w:rsidRPr="00AB489A">
        <w:rPr>
          <w:rFonts w:ascii="Times New Roman" w:hAnsi="Times New Roman" w:cs="Times New Roman"/>
          <w:sz w:val="24"/>
          <w:szCs w:val="24"/>
        </w:rPr>
        <w:t xml:space="preserve">. </w:t>
      </w:r>
      <w:r w:rsidRPr="00AB489A">
        <w:rPr>
          <w:rFonts w:ascii="Times New Roman" w:hAnsi="Times New Roman" w:cs="Times New Roman"/>
          <w:sz w:val="24"/>
          <w:szCs w:val="24"/>
        </w:rPr>
        <w:t xml:space="preserve"> </w:t>
      </w:r>
      <w:r w:rsidR="00106537" w:rsidRPr="00AB489A">
        <w:rPr>
          <w:rFonts w:ascii="Times New Roman" w:hAnsi="Times New Roman" w:cs="Times New Roman"/>
          <w:sz w:val="24"/>
          <w:szCs w:val="24"/>
        </w:rPr>
        <w:lastRenderedPageBreak/>
        <w:t>Hundreds of years ago it would not be possible to be drinking Columbian coffee or Indi</w:t>
      </w:r>
      <w:r w:rsidR="00F25A00" w:rsidRPr="00AB489A">
        <w:rPr>
          <w:rFonts w:ascii="Times New Roman" w:hAnsi="Times New Roman" w:cs="Times New Roman"/>
          <w:sz w:val="24"/>
          <w:szCs w:val="24"/>
        </w:rPr>
        <w:t>an Tea in any country, or that K</w:t>
      </w:r>
      <w:r w:rsidR="00106537" w:rsidRPr="00AB489A">
        <w:rPr>
          <w:rFonts w:ascii="Times New Roman" w:hAnsi="Times New Roman" w:cs="Times New Roman"/>
          <w:sz w:val="24"/>
          <w:szCs w:val="24"/>
        </w:rPr>
        <w:t>iwi fruit only grew in China not in other countries for example New Zealand. It was not until Spanish and Portuguese traders brought Asia a Mexican chile pepper known as chile in Aztec, before that they had no hot curry</w:t>
      </w:r>
      <w:r w:rsidR="006D7AB9" w:rsidRPr="00AB489A">
        <w:rPr>
          <w:rFonts w:ascii="Times New Roman" w:hAnsi="Times New Roman" w:cs="Times New Roman"/>
          <w:sz w:val="24"/>
          <w:szCs w:val="24"/>
        </w:rPr>
        <w:t xml:space="preserve"> </w:t>
      </w:r>
      <w:r w:rsidR="006D7AB9" w:rsidRPr="00AB489A">
        <w:rPr>
          <w:rFonts w:ascii="Times New Roman" w:hAnsi="Times New Roman" w:cs="Times New Roman"/>
          <w:color w:val="000000"/>
          <w:sz w:val="24"/>
          <w:szCs w:val="24"/>
          <w:shd w:val="clear" w:color="auto" w:fill="FFFFFF"/>
        </w:rPr>
        <w:t>(Chanda, 2008</w:t>
      </w:r>
      <w:r w:rsidR="004211CC" w:rsidRPr="00AB489A">
        <w:rPr>
          <w:rFonts w:ascii="Times New Roman" w:hAnsi="Times New Roman" w:cs="Times New Roman"/>
          <w:color w:val="000000"/>
          <w:sz w:val="24"/>
          <w:szCs w:val="24"/>
          <w:shd w:val="clear" w:color="auto" w:fill="FFFFFF"/>
        </w:rPr>
        <w:t xml:space="preserve">; Phillips </w:t>
      </w:r>
      <w:r w:rsidR="005823A5" w:rsidRPr="00AB489A">
        <w:rPr>
          <w:rFonts w:ascii="Times New Roman" w:hAnsi="Times New Roman" w:cs="Times New Roman"/>
          <w:color w:val="000000"/>
          <w:sz w:val="24"/>
          <w:szCs w:val="24"/>
          <w:shd w:val="clear" w:color="auto" w:fill="FFFFFF"/>
        </w:rPr>
        <w:t>2006</w:t>
      </w:r>
      <w:r w:rsidR="006D7AB9" w:rsidRPr="00AB489A">
        <w:rPr>
          <w:rFonts w:ascii="Times New Roman" w:hAnsi="Times New Roman" w:cs="Times New Roman"/>
          <w:color w:val="000000"/>
          <w:sz w:val="24"/>
          <w:szCs w:val="24"/>
          <w:shd w:val="clear" w:color="auto" w:fill="FFFFFF"/>
        </w:rPr>
        <w:t>)</w:t>
      </w:r>
      <w:r w:rsidR="00106537" w:rsidRPr="00AB489A">
        <w:rPr>
          <w:rFonts w:ascii="Times New Roman" w:hAnsi="Times New Roman" w:cs="Times New Roman"/>
          <w:sz w:val="24"/>
          <w:szCs w:val="24"/>
        </w:rPr>
        <w:t xml:space="preserve">. Prior </w:t>
      </w:r>
      <w:r w:rsidR="00C56E12" w:rsidRPr="00AB489A">
        <w:rPr>
          <w:rFonts w:ascii="Times New Roman" w:hAnsi="Times New Roman" w:cs="Times New Roman"/>
          <w:sz w:val="24"/>
          <w:szCs w:val="24"/>
        </w:rPr>
        <w:t>t</w:t>
      </w:r>
      <w:r w:rsidR="00106537" w:rsidRPr="00AB489A">
        <w:rPr>
          <w:rFonts w:ascii="Times New Roman" w:hAnsi="Times New Roman" w:cs="Times New Roman"/>
          <w:sz w:val="24"/>
          <w:szCs w:val="24"/>
        </w:rPr>
        <w:t xml:space="preserve">o Modern globalisation Russia and Ireland did not have potatoes, Cuba had no sugar and there was no tomato sauce on the pasta in Italy. It was not just food that </w:t>
      </w:r>
      <w:r w:rsidR="00F25A00" w:rsidRPr="00AB489A">
        <w:rPr>
          <w:rFonts w:ascii="Times New Roman" w:hAnsi="Times New Roman" w:cs="Times New Roman"/>
          <w:sz w:val="24"/>
          <w:szCs w:val="24"/>
        </w:rPr>
        <w:t>has been</w:t>
      </w:r>
      <w:r w:rsidR="00106537" w:rsidRPr="00AB489A">
        <w:rPr>
          <w:rFonts w:ascii="Times New Roman" w:hAnsi="Times New Roman" w:cs="Times New Roman"/>
          <w:sz w:val="24"/>
          <w:szCs w:val="24"/>
        </w:rPr>
        <w:t xml:space="preserve"> spread around the world because of globalisation but also other popular products for example porcelain, paperclips</w:t>
      </w:r>
      <w:r w:rsidR="004D550E" w:rsidRPr="00AB489A">
        <w:rPr>
          <w:rFonts w:ascii="Times New Roman" w:hAnsi="Times New Roman" w:cs="Times New Roman"/>
          <w:sz w:val="24"/>
          <w:szCs w:val="24"/>
        </w:rPr>
        <w:t xml:space="preserve"> </w:t>
      </w:r>
      <w:r w:rsidR="004D550E" w:rsidRPr="00AB489A">
        <w:rPr>
          <w:rFonts w:ascii="Times New Roman" w:hAnsi="Times New Roman" w:cs="Times New Roman"/>
          <w:color w:val="000000"/>
          <w:sz w:val="24"/>
          <w:szCs w:val="24"/>
          <w:shd w:val="clear" w:color="auto" w:fill="FFFFFF"/>
        </w:rPr>
        <w:t>(Chanda, 2008)</w:t>
      </w:r>
      <w:r w:rsidR="00F25A00" w:rsidRPr="00AB489A">
        <w:rPr>
          <w:rFonts w:ascii="Times New Roman" w:hAnsi="Times New Roman" w:cs="Times New Roman"/>
          <w:sz w:val="24"/>
          <w:szCs w:val="24"/>
        </w:rPr>
        <w:t>. Now w</w:t>
      </w:r>
      <w:r w:rsidR="00106537" w:rsidRPr="00AB489A">
        <w:rPr>
          <w:rFonts w:ascii="Times New Roman" w:hAnsi="Times New Roman" w:cs="Times New Roman"/>
          <w:sz w:val="24"/>
          <w:szCs w:val="24"/>
        </w:rPr>
        <w:t>ithin days the latest iPhone or iPod can reach to a person anywhere around the world</w:t>
      </w:r>
      <w:r w:rsidR="00870822" w:rsidRPr="00AB489A">
        <w:rPr>
          <w:rFonts w:ascii="Times New Roman" w:hAnsi="Times New Roman" w:cs="Times New Roman"/>
          <w:sz w:val="24"/>
          <w:szCs w:val="24"/>
        </w:rPr>
        <w:t xml:space="preserve"> (</w:t>
      </w:r>
      <w:r w:rsidR="00826746" w:rsidRPr="00AB489A">
        <w:rPr>
          <w:rFonts w:ascii="Times New Roman" w:hAnsi="Times New Roman" w:cs="Times New Roman"/>
          <w:sz w:val="24"/>
          <w:szCs w:val="24"/>
        </w:rPr>
        <w:t>Shi, 2011)</w:t>
      </w:r>
      <w:r w:rsidR="00106537" w:rsidRPr="00AB489A">
        <w:rPr>
          <w:rFonts w:ascii="Times New Roman" w:hAnsi="Times New Roman" w:cs="Times New Roman"/>
          <w:sz w:val="24"/>
          <w:szCs w:val="24"/>
        </w:rPr>
        <w:t xml:space="preserve">. </w:t>
      </w:r>
    </w:p>
    <w:p w14:paraId="11D9C1BA" w14:textId="68C0B9D8" w:rsidR="0024439D" w:rsidRPr="00AB489A" w:rsidRDefault="0024439D" w:rsidP="00980334">
      <w:pPr>
        <w:spacing w:before="240" w:line="360" w:lineRule="auto"/>
        <w:jc w:val="both"/>
        <w:rPr>
          <w:rFonts w:ascii="Times New Roman" w:hAnsi="Times New Roman" w:cs="Times New Roman"/>
          <w:sz w:val="24"/>
          <w:szCs w:val="24"/>
        </w:rPr>
      </w:pPr>
      <w:r w:rsidRPr="00AB489A">
        <w:rPr>
          <w:rFonts w:ascii="Times New Roman" w:hAnsi="Times New Roman" w:cs="Times New Roman"/>
          <w:sz w:val="24"/>
          <w:szCs w:val="24"/>
        </w:rPr>
        <w:t>During the past two decades there have been bold declarations about there being a modern period of assimilation throughout the world which has brought about an increase in wealth and communication</w:t>
      </w:r>
      <w:r w:rsidR="00DA2133" w:rsidRPr="00AB489A">
        <w:rPr>
          <w:rFonts w:ascii="Times New Roman" w:hAnsi="Times New Roman" w:cs="Times New Roman"/>
          <w:sz w:val="24"/>
          <w:szCs w:val="24"/>
        </w:rPr>
        <w:t xml:space="preserve"> (</w:t>
      </w:r>
      <w:proofErr w:type="spellStart"/>
      <w:r w:rsidR="00DA2133" w:rsidRPr="00AB489A">
        <w:rPr>
          <w:rFonts w:ascii="Times New Roman" w:hAnsi="Times New Roman" w:cs="Times New Roman"/>
          <w:color w:val="000000"/>
          <w:sz w:val="24"/>
          <w:szCs w:val="24"/>
          <w:shd w:val="clear" w:color="auto" w:fill="FFFFFF"/>
        </w:rPr>
        <w:t>Itulua-Abumere</w:t>
      </w:r>
      <w:proofErr w:type="spellEnd"/>
      <w:r w:rsidR="00DA2133" w:rsidRPr="00AB489A">
        <w:rPr>
          <w:rFonts w:ascii="Times New Roman" w:hAnsi="Times New Roman" w:cs="Times New Roman"/>
          <w:color w:val="000000"/>
          <w:sz w:val="24"/>
          <w:szCs w:val="24"/>
          <w:shd w:val="clear" w:color="auto" w:fill="FFFFFF"/>
        </w:rPr>
        <w:t>, 2013)</w:t>
      </w:r>
      <w:r w:rsidRPr="00AB489A">
        <w:rPr>
          <w:rFonts w:ascii="Times New Roman" w:hAnsi="Times New Roman" w:cs="Times New Roman"/>
          <w:sz w:val="24"/>
          <w:szCs w:val="24"/>
        </w:rPr>
        <w:t>.</w:t>
      </w:r>
      <w:r w:rsidR="003D5A2E" w:rsidRPr="00AB489A">
        <w:rPr>
          <w:rFonts w:ascii="Times New Roman" w:hAnsi="Times New Roman" w:cs="Times New Roman"/>
          <w:sz w:val="24"/>
          <w:szCs w:val="24"/>
        </w:rPr>
        <w:t xml:space="preserve">  </w:t>
      </w:r>
      <w:r w:rsidRPr="00AB489A">
        <w:rPr>
          <w:rFonts w:ascii="Times New Roman" w:hAnsi="Times New Roman" w:cs="Times New Roman"/>
          <w:sz w:val="24"/>
          <w:szCs w:val="24"/>
        </w:rPr>
        <w:t>A factor of the development of globalisation, is that any barriers associated with the re-distribution of money, knowledge and individuals are becoming radically decreased</w:t>
      </w:r>
      <w:r w:rsidR="00991688" w:rsidRPr="00AB489A">
        <w:rPr>
          <w:rFonts w:ascii="Times New Roman" w:hAnsi="Times New Roman" w:cs="Times New Roman"/>
          <w:sz w:val="24"/>
          <w:szCs w:val="24"/>
        </w:rPr>
        <w:t xml:space="preserve"> (United Nation</w:t>
      </w:r>
      <w:r w:rsidR="001A483F" w:rsidRPr="00AB489A">
        <w:rPr>
          <w:rFonts w:ascii="Times New Roman" w:hAnsi="Times New Roman" w:cs="Times New Roman"/>
          <w:sz w:val="24"/>
          <w:szCs w:val="24"/>
        </w:rPr>
        <w:t xml:space="preserve"> General Assembly, 2014</w:t>
      </w:r>
      <w:r w:rsidR="00BB4B45" w:rsidRPr="00AB489A">
        <w:rPr>
          <w:rFonts w:ascii="Times New Roman" w:hAnsi="Times New Roman" w:cs="Times New Roman"/>
          <w:sz w:val="24"/>
          <w:szCs w:val="24"/>
        </w:rPr>
        <w:t>; Sobel, 2009</w:t>
      </w:r>
      <w:r w:rsidR="009324D5"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p>
    <w:p w14:paraId="3A1D1A39" w14:textId="132A187B" w:rsidR="00C56E12" w:rsidRPr="00AB489A" w:rsidRDefault="0024439D" w:rsidP="00980334">
      <w:pPr>
        <w:spacing w:line="360" w:lineRule="auto"/>
        <w:jc w:val="both"/>
        <w:rPr>
          <w:rStyle w:val="Hyperlink"/>
          <w:rFonts w:ascii="Times New Roman" w:hAnsi="Times New Roman" w:cs="Times New Roman"/>
          <w:color w:val="auto"/>
          <w:sz w:val="24"/>
          <w:szCs w:val="24"/>
          <w:u w:val="none"/>
        </w:rPr>
      </w:pPr>
      <w:r w:rsidRPr="00AB489A">
        <w:rPr>
          <w:rFonts w:ascii="Times New Roman" w:hAnsi="Times New Roman" w:cs="Times New Roman"/>
          <w:sz w:val="24"/>
          <w:szCs w:val="24"/>
        </w:rPr>
        <w:lastRenderedPageBreak/>
        <w:t>The advantages that can be achieved for all societies due to globalisation are the freedom and power within the market place, which results in benefits for all including progression within society and the economy whilst reducing conflict and tensions on a political level</w:t>
      </w:r>
      <w:r w:rsidR="006B25BC" w:rsidRPr="00AB489A">
        <w:rPr>
          <w:rFonts w:ascii="Times New Roman" w:hAnsi="Times New Roman" w:cs="Times New Roman"/>
          <w:sz w:val="24"/>
          <w:szCs w:val="24"/>
        </w:rPr>
        <w:t xml:space="preserve"> (United Nations General Assembly, 2014</w:t>
      </w:r>
      <w:r w:rsidR="00BC1AFC" w:rsidRPr="00AB489A">
        <w:rPr>
          <w:rFonts w:ascii="Times New Roman" w:hAnsi="Times New Roman" w:cs="Times New Roman"/>
          <w:sz w:val="24"/>
          <w:szCs w:val="24"/>
        </w:rPr>
        <w:t xml:space="preserve">; </w:t>
      </w:r>
      <w:r w:rsidR="00692855" w:rsidRPr="00AB489A">
        <w:rPr>
          <w:rFonts w:ascii="Times New Roman" w:hAnsi="Times New Roman" w:cs="Times New Roman"/>
          <w:sz w:val="24"/>
          <w:szCs w:val="24"/>
        </w:rPr>
        <w:t>Jones, 2006</w:t>
      </w:r>
      <w:r w:rsidR="006B25BC"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r w:rsidR="00825F43" w:rsidRPr="00AB489A">
        <w:rPr>
          <w:rFonts w:ascii="Times New Roman" w:hAnsi="Times New Roman" w:cs="Times New Roman"/>
          <w:sz w:val="24"/>
          <w:szCs w:val="24"/>
        </w:rPr>
        <w:t xml:space="preserve"> People migrate to other coun</w:t>
      </w:r>
      <w:r w:rsidR="00C56E12" w:rsidRPr="00AB489A">
        <w:rPr>
          <w:rFonts w:ascii="Times New Roman" w:hAnsi="Times New Roman" w:cs="Times New Roman"/>
          <w:sz w:val="24"/>
          <w:szCs w:val="24"/>
        </w:rPr>
        <w:t>t</w:t>
      </w:r>
      <w:r w:rsidR="00825F43" w:rsidRPr="00AB489A">
        <w:rPr>
          <w:rFonts w:ascii="Times New Roman" w:hAnsi="Times New Roman" w:cs="Times New Roman"/>
          <w:sz w:val="24"/>
          <w:szCs w:val="24"/>
        </w:rPr>
        <w:t xml:space="preserve">ries to find work, to escape persecution so it is arguable whether they have freedom and power in the </w:t>
      </w:r>
      <w:proofErr w:type="gramStart"/>
      <w:r w:rsidR="00825F43" w:rsidRPr="00AB489A">
        <w:rPr>
          <w:rFonts w:ascii="Times New Roman" w:hAnsi="Times New Roman" w:cs="Times New Roman"/>
          <w:sz w:val="24"/>
          <w:szCs w:val="24"/>
        </w:rPr>
        <w:t>market place</w:t>
      </w:r>
      <w:proofErr w:type="gramEnd"/>
      <w:r w:rsidR="00E9384C" w:rsidRPr="00AB489A">
        <w:rPr>
          <w:rFonts w:ascii="Times New Roman" w:hAnsi="Times New Roman" w:cs="Times New Roman"/>
          <w:sz w:val="24"/>
          <w:szCs w:val="24"/>
        </w:rPr>
        <w:t xml:space="preserve"> (</w:t>
      </w:r>
      <w:proofErr w:type="spellStart"/>
      <w:r w:rsidR="00E9384C" w:rsidRPr="00AB489A">
        <w:rPr>
          <w:rFonts w:ascii="Times New Roman" w:hAnsi="Times New Roman" w:cs="Times New Roman"/>
          <w:color w:val="000000"/>
          <w:sz w:val="24"/>
          <w:szCs w:val="24"/>
          <w:shd w:val="clear" w:color="auto" w:fill="FFFFFF"/>
        </w:rPr>
        <w:t>Itulua-Abumere</w:t>
      </w:r>
      <w:proofErr w:type="spellEnd"/>
      <w:r w:rsidR="00E9384C" w:rsidRPr="00AB489A">
        <w:rPr>
          <w:rFonts w:ascii="Times New Roman" w:hAnsi="Times New Roman" w:cs="Times New Roman"/>
          <w:color w:val="000000"/>
          <w:sz w:val="24"/>
          <w:szCs w:val="24"/>
          <w:shd w:val="clear" w:color="auto" w:fill="FFFFFF"/>
        </w:rPr>
        <w:t>, 2013)</w:t>
      </w:r>
      <w:r w:rsidR="00825F43" w:rsidRPr="00AB489A">
        <w:rPr>
          <w:rFonts w:ascii="Times New Roman" w:hAnsi="Times New Roman" w:cs="Times New Roman"/>
          <w:sz w:val="24"/>
          <w:szCs w:val="24"/>
        </w:rPr>
        <w:t xml:space="preserve">.  If conflict and tensions have been </w:t>
      </w:r>
      <w:proofErr w:type="gramStart"/>
      <w:r w:rsidR="00825F43" w:rsidRPr="00AB489A">
        <w:rPr>
          <w:rFonts w:ascii="Times New Roman" w:hAnsi="Times New Roman" w:cs="Times New Roman"/>
          <w:sz w:val="24"/>
          <w:szCs w:val="24"/>
        </w:rPr>
        <w:t>reduced</w:t>
      </w:r>
      <w:proofErr w:type="gramEnd"/>
      <w:r w:rsidR="00825F43" w:rsidRPr="00AB489A">
        <w:rPr>
          <w:rFonts w:ascii="Times New Roman" w:hAnsi="Times New Roman" w:cs="Times New Roman"/>
          <w:sz w:val="24"/>
          <w:szCs w:val="24"/>
        </w:rPr>
        <w:t xml:space="preserve"> then why is there a need for people to migrate to other countries?   </w:t>
      </w:r>
      <w:r w:rsidR="000B3C82" w:rsidRPr="00AB489A">
        <w:rPr>
          <w:rFonts w:ascii="Times New Roman" w:hAnsi="Times New Roman" w:cs="Times New Roman"/>
          <w:sz w:val="24"/>
          <w:szCs w:val="24"/>
        </w:rPr>
        <w:t>It is argued that b</w:t>
      </w:r>
      <w:r w:rsidRPr="00AB489A">
        <w:rPr>
          <w:rFonts w:ascii="Times New Roman" w:hAnsi="Times New Roman" w:cs="Times New Roman"/>
          <w:sz w:val="24"/>
          <w:szCs w:val="24"/>
        </w:rPr>
        <w:t>y having people migrating it can create an improvement in society, although challenges can arise for both citizens participating in the development of th</w:t>
      </w:r>
      <w:r w:rsidR="00C56E12" w:rsidRPr="00AB489A">
        <w:rPr>
          <w:rFonts w:ascii="Times New Roman" w:hAnsi="Times New Roman" w:cs="Times New Roman"/>
          <w:sz w:val="24"/>
          <w:szCs w:val="24"/>
        </w:rPr>
        <w:t xml:space="preserve">e migration process </w:t>
      </w:r>
      <w:r w:rsidRPr="00AB489A">
        <w:rPr>
          <w:rFonts w:ascii="Times New Roman" w:hAnsi="Times New Roman" w:cs="Times New Roman"/>
          <w:sz w:val="24"/>
          <w:szCs w:val="24"/>
        </w:rPr>
        <w:t xml:space="preserve">and the interest </w:t>
      </w:r>
      <w:r w:rsidR="00C56E12" w:rsidRPr="00AB489A">
        <w:rPr>
          <w:rFonts w:ascii="Times New Roman" w:hAnsi="Times New Roman" w:cs="Times New Roman"/>
          <w:sz w:val="24"/>
          <w:szCs w:val="24"/>
        </w:rPr>
        <w:t xml:space="preserve">of non-government or government </w:t>
      </w:r>
      <w:r w:rsidRPr="00AB489A">
        <w:rPr>
          <w:rFonts w:ascii="Times New Roman" w:hAnsi="Times New Roman" w:cs="Times New Roman"/>
          <w:sz w:val="24"/>
          <w:szCs w:val="24"/>
        </w:rPr>
        <w:t>corporations</w:t>
      </w:r>
      <w:r w:rsidR="00787B2D" w:rsidRPr="00AB489A">
        <w:rPr>
          <w:rFonts w:ascii="Times New Roman" w:hAnsi="Times New Roman" w:cs="Times New Roman"/>
          <w:sz w:val="24"/>
          <w:szCs w:val="24"/>
        </w:rPr>
        <w:t xml:space="preserve"> </w:t>
      </w:r>
      <w:r w:rsidR="00787B2D" w:rsidRPr="00AB489A">
        <w:rPr>
          <w:rFonts w:ascii="Times New Roman" w:hAnsi="Times New Roman" w:cs="Times New Roman"/>
          <w:color w:val="000000"/>
          <w:sz w:val="24"/>
          <w:szCs w:val="24"/>
          <w:shd w:val="clear" w:color="auto" w:fill="FFFFFF"/>
        </w:rPr>
        <w:t xml:space="preserve">(Liu, </w:t>
      </w:r>
      <w:proofErr w:type="spellStart"/>
      <w:r w:rsidR="00E6142B">
        <w:rPr>
          <w:rFonts w:ascii="Times New Roman" w:hAnsi="Times New Roman" w:cs="Times New Roman"/>
          <w:color w:val="000000"/>
          <w:sz w:val="24"/>
          <w:szCs w:val="24"/>
          <w:shd w:val="clear" w:color="auto" w:fill="FFFFFF"/>
        </w:rPr>
        <w:t>V</w:t>
      </w:r>
      <w:r w:rsidR="00787B2D" w:rsidRPr="00AB489A">
        <w:rPr>
          <w:rFonts w:ascii="Times New Roman" w:hAnsi="Times New Roman" w:cs="Times New Roman"/>
          <w:color w:val="000000"/>
          <w:sz w:val="24"/>
          <w:szCs w:val="24"/>
          <w:shd w:val="clear" w:color="auto" w:fill="FFFFFF"/>
        </w:rPr>
        <w:t>olcic</w:t>
      </w:r>
      <w:proofErr w:type="spellEnd"/>
      <w:r w:rsidR="00787B2D" w:rsidRPr="00AB489A">
        <w:rPr>
          <w:rFonts w:ascii="Times New Roman" w:hAnsi="Times New Roman" w:cs="Times New Roman"/>
          <w:color w:val="000000"/>
          <w:sz w:val="24"/>
          <w:szCs w:val="24"/>
          <w:shd w:val="clear" w:color="auto" w:fill="FFFFFF"/>
        </w:rPr>
        <w:t xml:space="preserve"> and </w:t>
      </w:r>
      <w:proofErr w:type="spellStart"/>
      <w:r w:rsidR="00787B2D" w:rsidRPr="00AB489A">
        <w:rPr>
          <w:rFonts w:ascii="Times New Roman" w:hAnsi="Times New Roman" w:cs="Times New Roman"/>
          <w:color w:val="000000"/>
          <w:sz w:val="24"/>
          <w:szCs w:val="24"/>
          <w:shd w:val="clear" w:color="auto" w:fill="FFFFFF"/>
        </w:rPr>
        <w:t>Gallois</w:t>
      </w:r>
      <w:proofErr w:type="spellEnd"/>
      <w:r w:rsidR="00787B2D" w:rsidRPr="00AB489A">
        <w:rPr>
          <w:rFonts w:ascii="Times New Roman" w:hAnsi="Times New Roman" w:cs="Times New Roman"/>
          <w:color w:val="000000"/>
          <w:sz w:val="24"/>
          <w:szCs w:val="24"/>
          <w:shd w:val="clear" w:color="auto" w:fill="FFFFFF"/>
        </w:rPr>
        <w:t>, 2015</w:t>
      </w:r>
      <w:r w:rsidR="00FE4F58" w:rsidRPr="00AB489A">
        <w:rPr>
          <w:rFonts w:ascii="Times New Roman" w:hAnsi="Times New Roman" w:cs="Times New Roman"/>
          <w:color w:val="000000"/>
          <w:sz w:val="24"/>
          <w:szCs w:val="24"/>
          <w:shd w:val="clear" w:color="auto" w:fill="FFFFFF"/>
        </w:rPr>
        <w:t>; OECD (2014</w:t>
      </w:r>
      <w:r w:rsidR="00787B2D" w:rsidRPr="00AB489A">
        <w:rPr>
          <w:rFonts w:ascii="Times New Roman" w:hAnsi="Times New Roman" w:cs="Times New Roman"/>
          <w:color w:val="000000"/>
          <w:sz w:val="24"/>
          <w:szCs w:val="24"/>
          <w:shd w:val="clear" w:color="auto" w:fill="FFFFFF"/>
        </w:rPr>
        <w:t>)</w:t>
      </w:r>
      <w:r w:rsidRPr="00AB489A">
        <w:rPr>
          <w:rFonts w:ascii="Times New Roman" w:hAnsi="Times New Roman" w:cs="Times New Roman"/>
          <w:sz w:val="24"/>
          <w:szCs w:val="24"/>
        </w:rPr>
        <w:t>. </w:t>
      </w:r>
      <w:r w:rsidR="00C56E12" w:rsidRPr="00AB489A">
        <w:rPr>
          <w:rStyle w:val="Hyperlink"/>
          <w:rFonts w:ascii="Times New Roman" w:hAnsi="Times New Roman" w:cs="Times New Roman"/>
          <w:sz w:val="24"/>
          <w:szCs w:val="24"/>
        </w:rPr>
        <w:t xml:space="preserve"> </w:t>
      </w:r>
    </w:p>
    <w:p w14:paraId="0CA9AC09" w14:textId="477C7BDC" w:rsidR="005C0BCC" w:rsidRPr="00AB489A" w:rsidRDefault="005C0BCC"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Migration can be referred to a movement of individuals moving from one country to another, some move for a better lifestyle, economic opportunity, poverty, war and conflict, political repression or religion intolerance</w:t>
      </w:r>
      <w:r w:rsidR="00E84265" w:rsidRPr="00AB489A">
        <w:rPr>
          <w:rFonts w:ascii="Times New Roman" w:hAnsi="Times New Roman" w:cs="Times New Roman"/>
          <w:sz w:val="24"/>
          <w:szCs w:val="24"/>
        </w:rPr>
        <w:t xml:space="preserve"> </w:t>
      </w:r>
      <w:r w:rsidR="00E84265" w:rsidRPr="00AB489A">
        <w:rPr>
          <w:rFonts w:ascii="Times New Roman" w:hAnsi="Times New Roman" w:cs="Times New Roman"/>
          <w:color w:val="000000"/>
          <w:sz w:val="24"/>
          <w:szCs w:val="24"/>
          <w:shd w:val="clear" w:color="auto" w:fill="FFFFFF"/>
        </w:rPr>
        <w:t xml:space="preserve">(Liu, </w:t>
      </w:r>
      <w:proofErr w:type="spellStart"/>
      <w:r w:rsidR="00E6142B">
        <w:rPr>
          <w:rFonts w:ascii="Times New Roman" w:hAnsi="Times New Roman" w:cs="Times New Roman"/>
          <w:color w:val="000000"/>
          <w:sz w:val="24"/>
          <w:szCs w:val="24"/>
          <w:shd w:val="clear" w:color="auto" w:fill="FFFFFF"/>
        </w:rPr>
        <w:t>V</w:t>
      </w:r>
      <w:r w:rsidR="00E84265" w:rsidRPr="00AB489A">
        <w:rPr>
          <w:rFonts w:ascii="Times New Roman" w:hAnsi="Times New Roman" w:cs="Times New Roman"/>
          <w:color w:val="000000"/>
          <w:sz w:val="24"/>
          <w:szCs w:val="24"/>
          <w:shd w:val="clear" w:color="auto" w:fill="FFFFFF"/>
        </w:rPr>
        <w:t>olcic</w:t>
      </w:r>
      <w:proofErr w:type="spellEnd"/>
      <w:r w:rsidR="00E84265" w:rsidRPr="00AB489A">
        <w:rPr>
          <w:rFonts w:ascii="Times New Roman" w:hAnsi="Times New Roman" w:cs="Times New Roman"/>
          <w:color w:val="000000"/>
          <w:sz w:val="24"/>
          <w:szCs w:val="24"/>
          <w:shd w:val="clear" w:color="auto" w:fill="FFFFFF"/>
        </w:rPr>
        <w:t xml:space="preserve"> and </w:t>
      </w:r>
      <w:proofErr w:type="spellStart"/>
      <w:r w:rsidR="00E84265" w:rsidRPr="00AB489A">
        <w:rPr>
          <w:rFonts w:ascii="Times New Roman" w:hAnsi="Times New Roman" w:cs="Times New Roman"/>
          <w:color w:val="000000"/>
          <w:sz w:val="24"/>
          <w:szCs w:val="24"/>
          <w:shd w:val="clear" w:color="auto" w:fill="FFFFFF"/>
        </w:rPr>
        <w:t>Gallois</w:t>
      </w:r>
      <w:proofErr w:type="spellEnd"/>
      <w:r w:rsidR="00E84265" w:rsidRPr="00AB489A">
        <w:rPr>
          <w:rFonts w:ascii="Times New Roman" w:hAnsi="Times New Roman" w:cs="Times New Roman"/>
          <w:color w:val="000000"/>
          <w:sz w:val="24"/>
          <w:szCs w:val="24"/>
          <w:shd w:val="clear" w:color="auto" w:fill="FFFFFF"/>
        </w:rPr>
        <w:t>, 2015)</w:t>
      </w:r>
      <w:r w:rsidRPr="00AB489A">
        <w:rPr>
          <w:rFonts w:ascii="Times New Roman" w:hAnsi="Times New Roman" w:cs="Times New Roman"/>
          <w:sz w:val="24"/>
          <w:szCs w:val="24"/>
        </w:rPr>
        <w:t xml:space="preserve">.  </w:t>
      </w:r>
      <w:r w:rsidR="00F25A00" w:rsidRPr="00AB489A">
        <w:rPr>
          <w:rFonts w:ascii="Times New Roman" w:hAnsi="Times New Roman" w:cs="Times New Roman"/>
          <w:sz w:val="24"/>
          <w:szCs w:val="24"/>
        </w:rPr>
        <w:t>Migration</w:t>
      </w:r>
      <w:r w:rsidRPr="00AB489A">
        <w:rPr>
          <w:rFonts w:ascii="Times New Roman" w:hAnsi="Times New Roman" w:cs="Times New Roman"/>
          <w:sz w:val="24"/>
          <w:szCs w:val="24"/>
        </w:rPr>
        <w:t xml:space="preserve"> is known to be the largest noticeable and substantial attributes </w:t>
      </w:r>
      <w:r w:rsidR="00F25A00" w:rsidRPr="00AB489A">
        <w:rPr>
          <w:rFonts w:ascii="Times New Roman" w:hAnsi="Times New Roman" w:cs="Times New Roman"/>
          <w:sz w:val="24"/>
          <w:szCs w:val="24"/>
        </w:rPr>
        <w:t>of</w:t>
      </w:r>
      <w:r w:rsidRPr="00AB489A">
        <w:rPr>
          <w:rFonts w:ascii="Times New Roman" w:hAnsi="Times New Roman" w:cs="Times New Roman"/>
          <w:sz w:val="24"/>
          <w:szCs w:val="24"/>
        </w:rPr>
        <w:t xml:space="preserve"> globalisation </w:t>
      </w:r>
      <w:proofErr w:type="gramStart"/>
      <w:r w:rsidRPr="00AB489A">
        <w:rPr>
          <w:rFonts w:ascii="Times New Roman" w:hAnsi="Times New Roman" w:cs="Times New Roman"/>
          <w:sz w:val="24"/>
          <w:szCs w:val="24"/>
        </w:rPr>
        <w:t>however,</w:t>
      </w:r>
      <w:proofErr w:type="gramEnd"/>
      <w:r w:rsidRPr="00AB489A">
        <w:rPr>
          <w:rFonts w:ascii="Times New Roman" w:hAnsi="Times New Roman" w:cs="Times New Roman"/>
          <w:sz w:val="24"/>
          <w:szCs w:val="24"/>
        </w:rPr>
        <w:t xml:space="preserve"> it can be perceived as </w:t>
      </w:r>
      <w:r w:rsidRPr="00AB489A">
        <w:rPr>
          <w:rFonts w:ascii="Times New Roman" w:hAnsi="Times New Roman" w:cs="Times New Roman"/>
          <w:sz w:val="24"/>
          <w:szCs w:val="24"/>
        </w:rPr>
        <w:lastRenderedPageBreak/>
        <w:t>challenging as it promotes sustainable development</w:t>
      </w:r>
      <w:r w:rsidR="00F25A00" w:rsidRPr="00AB489A">
        <w:rPr>
          <w:rFonts w:ascii="Times New Roman" w:hAnsi="Times New Roman" w:cs="Times New Roman"/>
          <w:sz w:val="24"/>
          <w:szCs w:val="24"/>
        </w:rPr>
        <w:t xml:space="preserve"> </w:t>
      </w:r>
      <w:r w:rsidR="002C5964" w:rsidRPr="00AB489A">
        <w:rPr>
          <w:rFonts w:ascii="Times New Roman" w:hAnsi="Times New Roman" w:cs="Times New Roman"/>
          <w:sz w:val="24"/>
          <w:szCs w:val="24"/>
        </w:rPr>
        <w:t>(United Nations General Assembly 2014)</w:t>
      </w:r>
      <w:r w:rsidRPr="00AB489A">
        <w:rPr>
          <w:rFonts w:ascii="Times New Roman" w:hAnsi="Times New Roman" w:cs="Times New Roman"/>
          <w:sz w:val="24"/>
          <w:szCs w:val="24"/>
        </w:rPr>
        <w:t>. In parts of deprived households, remittances enhance safety measures, together with enco</w:t>
      </w:r>
      <w:r w:rsidR="00F25A00" w:rsidRPr="00AB489A">
        <w:rPr>
          <w:rFonts w:ascii="Times New Roman" w:hAnsi="Times New Roman" w:cs="Times New Roman"/>
          <w:sz w:val="24"/>
          <w:szCs w:val="24"/>
        </w:rPr>
        <w:t xml:space="preserve">uragement of suitable policies </w:t>
      </w:r>
      <w:r w:rsidRPr="00AB489A">
        <w:rPr>
          <w:rFonts w:ascii="Times New Roman" w:hAnsi="Times New Roman" w:cs="Times New Roman"/>
          <w:sz w:val="24"/>
          <w:szCs w:val="24"/>
        </w:rPr>
        <w:t>to benefit and increase the growth of local economic growing</w:t>
      </w:r>
      <w:r w:rsidR="00212A39" w:rsidRPr="00AB489A">
        <w:rPr>
          <w:rFonts w:ascii="Times New Roman" w:hAnsi="Times New Roman" w:cs="Times New Roman"/>
          <w:sz w:val="24"/>
          <w:szCs w:val="24"/>
        </w:rPr>
        <w:t xml:space="preserve"> </w:t>
      </w:r>
      <w:r w:rsidR="00212A39" w:rsidRPr="00AB489A">
        <w:rPr>
          <w:rFonts w:ascii="Times New Roman" w:hAnsi="Times New Roman" w:cs="Times New Roman"/>
          <w:color w:val="000000"/>
          <w:sz w:val="24"/>
          <w:szCs w:val="24"/>
          <w:shd w:val="clear" w:color="auto" w:fill="FFFFFF"/>
        </w:rPr>
        <w:t>(</w:t>
      </w:r>
      <w:proofErr w:type="spellStart"/>
      <w:r w:rsidR="00212A39" w:rsidRPr="00AB489A">
        <w:rPr>
          <w:rFonts w:ascii="Times New Roman" w:hAnsi="Times New Roman" w:cs="Times New Roman"/>
          <w:color w:val="000000"/>
          <w:sz w:val="24"/>
          <w:szCs w:val="24"/>
          <w:shd w:val="clear" w:color="auto" w:fill="FFFFFF"/>
        </w:rPr>
        <w:t>Tacoli</w:t>
      </w:r>
      <w:proofErr w:type="spellEnd"/>
      <w:r w:rsidR="00212A39" w:rsidRPr="00AB489A">
        <w:rPr>
          <w:rFonts w:ascii="Times New Roman" w:hAnsi="Times New Roman" w:cs="Times New Roman"/>
          <w:color w:val="000000"/>
          <w:sz w:val="24"/>
          <w:szCs w:val="24"/>
          <w:shd w:val="clear" w:color="auto" w:fill="FFFFFF"/>
        </w:rPr>
        <w:t xml:space="preserve"> and </w:t>
      </w:r>
      <w:proofErr w:type="spellStart"/>
      <w:r w:rsidR="00212A39" w:rsidRPr="00AB489A">
        <w:rPr>
          <w:rFonts w:ascii="Times New Roman" w:hAnsi="Times New Roman" w:cs="Times New Roman"/>
          <w:color w:val="000000"/>
          <w:sz w:val="24"/>
          <w:szCs w:val="24"/>
          <w:shd w:val="clear" w:color="auto" w:fill="FFFFFF"/>
        </w:rPr>
        <w:t>Okali</w:t>
      </w:r>
      <w:proofErr w:type="spellEnd"/>
      <w:r w:rsidR="00212A39" w:rsidRPr="00AB489A">
        <w:rPr>
          <w:rFonts w:ascii="Times New Roman" w:hAnsi="Times New Roman" w:cs="Times New Roman"/>
          <w:color w:val="000000"/>
          <w:sz w:val="24"/>
          <w:szCs w:val="24"/>
          <w:shd w:val="clear" w:color="auto" w:fill="FFFFFF"/>
        </w:rPr>
        <w:t>, 2001)</w:t>
      </w:r>
      <w:r w:rsidRPr="00AB489A">
        <w:rPr>
          <w:rFonts w:ascii="Times New Roman" w:hAnsi="Times New Roman" w:cs="Times New Roman"/>
          <w:sz w:val="24"/>
          <w:szCs w:val="24"/>
        </w:rPr>
        <w:t>. In countries that are industrialised it is progressively crucial to have migrant workers as part of the labour force because there are more ageing residents and migrant workers will contribute to the welfare sys</w:t>
      </w:r>
      <w:r w:rsidR="00F25A00" w:rsidRPr="00AB489A">
        <w:rPr>
          <w:rFonts w:ascii="Times New Roman" w:hAnsi="Times New Roman" w:cs="Times New Roman"/>
          <w:sz w:val="24"/>
          <w:szCs w:val="24"/>
        </w:rPr>
        <w:t>tem. However there is need for i</w:t>
      </w:r>
      <w:r w:rsidRPr="00AB489A">
        <w:rPr>
          <w:rFonts w:ascii="Times New Roman" w:hAnsi="Times New Roman" w:cs="Times New Roman"/>
          <w:sz w:val="24"/>
          <w:szCs w:val="24"/>
        </w:rPr>
        <w:t>nternational and national policies to be able to reflect and impact to sustainable progress, as well unambiguously protect migrants for their rights because they are frequently snubbed with efforts to restrict their movements</w:t>
      </w:r>
      <w:r w:rsidR="002C5964" w:rsidRPr="00AB489A">
        <w:rPr>
          <w:rFonts w:ascii="Times New Roman" w:hAnsi="Times New Roman" w:cs="Times New Roman"/>
          <w:sz w:val="24"/>
          <w:szCs w:val="24"/>
        </w:rPr>
        <w:t xml:space="preserve"> (</w:t>
      </w:r>
      <w:r w:rsidR="007B474F" w:rsidRPr="00AB489A">
        <w:rPr>
          <w:rFonts w:ascii="Times New Roman" w:hAnsi="Times New Roman" w:cs="Times New Roman"/>
          <w:sz w:val="24"/>
          <w:szCs w:val="24"/>
        </w:rPr>
        <w:t>United Nations General Assembly 2014</w:t>
      </w:r>
      <w:r w:rsidR="0027040F" w:rsidRPr="00AB489A">
        <w:rPr>
          <w:rFonts w:ascii="Times New Roman" w:hAnsi="Times New Roman" w:cs="Times New Roman"/>
          <w:sz w:val="24"/>
          <w:szCs w:val="24"/>
        </w:rPr>
        <w:t xml:space="preserve">; </w:t>
      </w:r>
      <w:proofErr w:type="spellStart"/>
      <w:r w:rsidR="0027040F" w:rsidRPr="00AB489A">
        <w:rPr>
          <w:rFonts w:ascii="Times New Roman" w:hAnsi="Times New Roman" w:cs="Times New Roman"/>
          <w:color w:val="000000"/>
          <w:sz w:val="24"/>
          <w:szCs w:val="24"/>
          <w:shd w:val="clear" w:color="auto" w:fill="FFFFFF"/>
        </w:rPr>
        <w:t>Tacoli</w:t>
      </w:r>
      <w:proofErr w:type="spellEnd"/>
      <w:r w:rsidR="0027040F" w:rsidRPr="00AB489A">
        <w:rPr>
          <w:rFonts w:ascii="Times New Roman" w:hAnsi="Times New Roman" w:cs="Times New Roman"/>
          <w:color w:val="000000"/>
          <w:sz w:val="24"/>
          <w:szCs w:val="24"/>
          <w:shd w:val="clear" w:color="auto" w:fill="FFFFFF"/>
        </w:rPr>
        <w:t xml:space="preserve"> and </w:t>
      </w:r>
      <w:proofErr w:type="spellStart"/>
      <w:r w:rsidR="0027040F" w:rsidRPr="00AB489A">
        <w:rPr>
          <w:rFonts w:ascii="Times New Roman" w:hAnsi="Times New Roman" w:cs="Times New Roman"/>
          <w:color w:val="000000"/>
          <w:sz w:val="24"/>
          <w:szCs w:val="24"/>
          <w:shd w:val="clear" w:color="auto" w:fill="FFFFFF"/>
        </w:rPr>
        <w:t>Okali</w:t>
      </w:r>
      <w:proofErr w:type="spellEnd"/>
      <w:r w:rsidR="0027040F" w:rsidRPr="00AB489A">
        <w:rPr>
          <w:rFonts w:ascii="Times New Roman" w:hAnsi="Times New Roman" w:cs="Times New Roman"/>
          <w:color w:val="000000"/>
          <w:sz w:val="24"/>
          <w:szCs w:val="24"/>
          <w:shd w:val="clear" w:color="auto" w:fill="FFFFFF"/>
        </w:rPr>
        <w:t>, 2001</w:t>
      </w:r>
      <w:r w:rsidR="007B474F"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p>
    <w:p w14:paraId="41B545AA" w14:textId="23EE2FF3" w:rsidR="000B3C82" w:rsidRPr="00AB489A" w:rsidRDefault="00FE278F" w:rsidP="00980334">
      <w:pPr>
        <w:pStyle w:val="NormalWeb"/>
        <w:shd w:val="clear" w:color="auto" w:fill="FFFFFF"/>
        <w:spacing w:before="0" w:beforeAutospacing="0" w:after="240" w:afterAutospacing="0" w:line="360" w:lineRule="auto"/>
        <w:jc w:val="both"/>
        <w:rPr>
          <w:shd w:val="clear" w:color="auto" w:fill="FFFFFF"/>
        </w:rPr>
      </w:pPr>
      <w:r w:rsidRPr="00AB489A">
        <w:rPr>
          <w:color w:val="000000"/>
          <w:shd w:val="clear" w:color="auto" w:fill="FFFFFF"/>
        </w:rPr>
        <w:t xml:space="preserve"> </w:t>
      </w:r>
      <w:r w:rsidR="007D6C54" w:rsidRPr="00AB489A">
        <w:rPr>
          <w:color w:val="000000"/>
          <w:shd w:val="clear" w:color="auto" w:fill="FFFFFF"/>
        </w:rPr>
        <w:t>(</w:t>
      </w:r>
      <w:r w:rsidR="00131149" w:rsidRPr="00AB489A">
        <w:rPr>
          <w:color w:val="000000"/>
          <w:shd w:val="clear" w:color="auto" w:fill="FFFFFF"/>
        </w:rPr>
        <w:t xml:space="preserve">Liu, </w:t>
      </w:r>
      <w:proofErr w:type="spellStart"/>
      <w:r w:rsidR="00131149" w:rsidRPr="00AB489A">
        <w:rPr>
          <w:color w:val="000000"/>
          <w:shd w:val="clear" w:color="auto" w:fill="FFFFFF"/>
        </w:rPr>
        <w:t>Volcic</w:t>
      </w:r>
      <w:proofErr w:type="spellEnd"/>
      <w:r w:rsidR="00131149" w:rsidRPr="00AB489A">
        <w:rPr>
          <w:color w:val="000000"/>
          <w:shd w:val="clear" w:color="auto" w:fill="FFFFFF"/>
        </w:rPr>
        <w:t xml:space="preserve"> and </w:t>
      </w:r>
      <w:proofErr w:type="spellStart"/>
      <w:r w:rsidR="00131149" w:rsidRPr="00AB489A">
        <w:rPr>
          <w:color w:val="000000"/>
          <w:shd w:val="clear" w:color="auto" w:fill="FFFFFF"/>
        </w:rPr>
        <w:t>Gallois</w:t>
      </w:r>
      <w:proofErr w:type="spellEnd"/>
      <w:r w:rsidR="004C1868" w:rsidRPr="00AB489A">
        <w:rPr>
          <w:color w:val="000000"/>
          <w:shd w:val="clear" w:color="auto" w:fill="FFFFFF"/>
        </w:rPr>
        <w:t xml:space="preserve"> (2015)</w:t>
      </w:r>
      <w:r w:rsidR="004B6A9B" w:rsidRPr="00AB489A">
        <w:rPr>
          <w:color w:val="000000"/>
          <w:shd w:val="clear" w:color="auto" w:fill="FFFFFF"/>
        </w:rPr>
        <w:t xml:space="preserve"> and </w:t>
      </w:r>
      <w:r w:rsidR="00ED3B4A" w:rsidRPr="00AB489A">
        <w:rPr>
          <w:color w:val="000000"/>
          <w:shd w:val="clear" w:color="auto" w:fill="FFFFFF"/>
        </w:rPr>
        <w:t>Jones (2006)</w:t>
      </w:r>
      <w:r w:rsidR="004C1868" w:rsidRPr="00AB489A">
        <w:rPr>
          <w:color w:val="000000"/>
          <w:shd w:val="clear" w:color="auto" w:fill="FFFFFF"/>
        </w:rPr>
        <w:t xml:space="preserve"> </w:t>
      </w:r>
      <w:r w:rsidR="00F25A00" w:rsidRPr="00AB489A">
        <w:t>argue</w:t>
      </w:r>
      <w:r w:rsidR="000B3C82" w:rsidRPr="00AB489A">
        <w:rPr>
          <w:color w:val="FF0000"/>
        </w:rPr>
        <w:t xml:space="preserve"> </w:t>
      </w:r>
      <w:r w:rsidR="000B3C82" w:rsidRPr="00AB489A">
        <w:t>that t</w:t>
      </w:r>
      <w:r w:rsidR="00A01EF5" w:rsidRPr="00AB489A">
        <w:t xml:space="preserve">he political and environmental aspect on the cultural effect on migration is that they have the foremost effect on adapting to their new cultural settings.  </w:t>
      </w:r>
      <w:r w:rsidR="000B3C82" w:rsidRPr="00AB489A">
        <w:t xml:space="preserve">Britain is a multicultural society and to embrace this situation have introduced legislation such as the </w:t>
      </w:r>
      <w:r w:rsidR="000B3C82" w:rsidRPr="00AB489A">
        <w:rPr>
          <w:i/>
          <w:iCs/>
        </w:rPr>
        <w:t xml:space="preserve">Equality Act </w:t>
      </w:r>
      <w:r w:rsidR="00C359FA" w:rsidRPr="00AB489A">
        <w:rPr>
          <w:i/>
          <w:iCs/>
        </w:rPr>
        <w:t>2010</w:t>
      </w:r>
      <w:r w:rsidR="000B3C82" w:rsidRPr="00AB489A">
        <w:t xml:space="preserve"> which aims to ensure inclusivity</w:t>
      </w:r>
      <w:r w:rsidR="00E56F2F" w:rsidRPr="00AB489A">
        <w:t xml:space="preserve"> </w:t>
      </w:r>
      <w:r w:rsidR="00E56F2F" w:rsidRPr="00AB489A">
        <w:rPr>
          <w:i/>
          <w:iCs/>
        </w:rPr>
        <w:t>(Equa</w:t>
      </w:r>
      <w:r w:rsidR="00930873" w:rsidRPr="00AB489A">
        <w:rPr>
          <w:i/>
          <w:iCs/>
        </w:rPr>
        <w:t>lity Act 2010)</w:t>
      </w:r>
      <w:r w:rsidR="000B3C82" w:rsidRPr="00AB489A">
        <w:t xml:space="preserve">.  However with the onset of the global pandemic in a </w:t>
      </w:r>
      <w:r w:rsidR="000B3C82" w:rsidRPr="00AB489A">
        <w:lastRenderedPageBreak/>
        <w:t xml:space="preserve">recent article in the Guardian </w:t>
      </w:r>
      <w:proofErr w:type="spellStart"/>
      <w:r w:rsidR="000B3C82" w:rsidRPr="00AB489A">
        <w:t>Weale</w:t>
      </w:r>
      <w:proofErr w:type="spellEnd"/>
      <w:r w:rsidR="000B3C82" w:rsidRPr="00AB489A">
        <w:t xml:space="preserve"> (2020) stated that when Chinese students migrated to the UK during the outbreak of Covid-19 they were shoved and verbally abused by others calling them ‘Virus’ because they were wearing masks. Due to this </w:t>
      </w:r>
      <w:proofErr w:type="gramStart"/>
      <w:r w:rsidR="000B3C82" w:rsidRPr="00AB489A">
        <w:t>the majority of</w:t>
      </w:r>
      <w:proofErr w:type="gramEnd"/>
      <w:r w:rsidR="000B3C82" w:rsidRPr="00AB489A">
        <w:t xml:space="preserve"> Chinese students have fled back to China, the students personally felt that the problem wearing the mask was the greatest </w:t>
      </w:r>
      <w:r w:rsidR="00436CDC">
        <w:t>‘</w:t>
      </w:r>
      <w:r w:rsidR="000B3C82" w:rsidRPr="00AB489A">
        <w:t>cultural shock they have ever experienced in the UK</w:t>
      </w:r>
      <w:r w:rsidR="00616C99">
        <w:t>’</w:t>
      </w:r>
      <w:r w:rsidR="000B3C82" w:rsidRPr="00AB489A">
        <w:t xml:space="preserve">. The students </w:t>
      </w:r>
      <w:r w:rsidR="00C56E12" w:rsidRPr="00AB489A">
        <w:t>that w</w:t>
      </w:r>
      <w:r w:rsidR="000B3C82" w:rsidRPr="00AB489A">
        <w:t>ere unable to return to China face a predicament between insecurity of worrying about Covid-19 and racism (</w:t>
      </w:r>
      <w:proofErr w:type="spellStart"/>
      <w:r w:rsidR="000B3C82" w:rsidRPr="00AB489A">
        <w:rPr>
          <w:shd w:val="clear" w:color="auto" w:fill="FFFFFF"/>
        </w:rPr>
        <w:t>Weale</w:t>
      </w:r>
      <w:proofErr w:type="spellEnd"/>
      <w:r w:rsidR="000B3C82" w:rsidRPr="00AB489A">
        <w:rPr>
          <w:shd w:val="clear" w:color="auto" w:fill="FFFFFF"/>
        </w:rPr>
        <w:t xml:space="preserve">, 2020). Despite legislation </w:t>
      </w:r>
      <w:proofErr w:type="gramStart"/>
      <w:r w:rsidR="000B3C82" w:rsidRPr="00AB489A">
        <w:rPr>
          <w:shd w:val="clear" w:color="auto" w:fill="FFFFFF"/>
        </w:rPr>
        <w:t>it would appear that discrimination</w:t>
      </w:r>
      <w:proofErr w:type="gramEnd"/>
      <w:r w:rsidR="000B3C82" w:rsidRPr="00AB489A">
        <w:rPr>
          <w:shd w:val="clear" w:color="auto" w:fill="FFFFFF"/>
        </w:rPr>
        <w:t xml:space="preserve"> has affected some people</w:t>
      </w:r>
      <w:r w:rsidR="004B6709" w:rsidRPr="00AB489A">
        <w:rPr>
          <w:shd w:val="clear" w:color="auto" w:fill="FFFFFF"/>
        </w:rPr>
        <w:t>’</w:t>
      </w:r>
      <w:r w:rsidR="000B3C82" w:rsidRPr="00AB489A">
        <w:rPr>
          <w:shd w:val="clear" w:color="auto" w:fill="FFFFFF"/>
        </w:rPr>
        <w:t>s actions</w:t>
      </w:r>
      <w:r w:rsidR="00890669" w:rsidRPr="00AB489A">
        <w:rPr>
          <w:shd w:val="clear" w:color="auto" w:fill="FFFFFF"/>
        </w:rPr>
        <w:t xml:space="preserve"> (</w:t>
      </w:r>
      <w:proofErr w:type="spellStart"/>
      <w:r w:rsidR="00890669" w:rsidRPr="00AB489A">
        <w:rPr>
          <w:shd w:val="clear" w:color="auto" w:fill="FFFFFF"/>
        </w:rPr>
        <w:t>Weale</w:t>
      </w:r>
      <w:proofErr w:type="spellEnd"/>
      <w:r w:rsidR="00890669" w:rsidRPr="00AB489A">
        <w:rPr>
          <w:shd w:val="clear" w:color="auto" w:fill="FFFFFF"/>
        </w:rPr>
        <w:t>, 2020)</w:t>
      </w:r>
      <w:r w:rsidR="000B3C82" w:rsidRPr="00AB489A">
        <w:rPr>
          <w:shd w:val="clear" w:color="auto" w:fill="FFFFFF"/>
        </w:rPr>
        <w:t xml:space="preserve">.  </w:t>
      </w:r>
    </w:p>
    <w:p w14:paraId="0D0DE59F" w14:textId="5E363C8B" w:rsidR="000B3C82" w:rsidRPr="00AB489A" w:rsidRDefault="000B3C82" w:rsidP="00980334">
      <w:pPr>
        <w:pStyle w:val="NormalWeb"/>
        <w:shd w:val="clear" w:color="auto" w:fill="FFFFFF"/>
        <w:spacing w:before="0" w:beforeAutospacing="0" w:after="240" w:afterAutospacing="0" w:line="360" w:lineRule="auto"/>
        <w:jc w:val="both"/>
        <w:rPr>
          <w:color w:val="4472C4" w:themeColor="accent1"/>
          <w:shd w:val="clear" w:color="auto" w:fill="FFFFFF"/>
        </w:rPr>
      </w:pPr>
      <w:r w:rsidRPr="00AB489A">
        <w:rPr>
          <w:shd w:val="clear" w:color="auto" w:fill="FFFFFF"/>
        </w:rPr>
        <w:t>According to the organisation Amnesty</w:t>
      </w:r>
      <w:r w:rsidR="00C56E12" w:rsidRPr="00AB489A">
        <w:rPr>
          <w:shd w:val="clear" w:color="auto" w:fill="FFFFFF"/>
        </w:rPr>
        <w:t>,</w:t>
      </w:r>
      <w:r w:rsidRPr="00AB489A">
        <w:rPr>
          <w:shd w:val="clear" w:color="auto" w:fill="FFFFFF"/>
        </w:rPr>
        <w:t xml:space="preserve"> migrants from W</w:t>
      </w:r>
      <w:r w:rsidR="00C56E12" w:rsidRPr="00AB489A">
        <w:rPr>
          <w:shd w:val="clear" w:color="auto" w:fill="FFFFFF"/>
        </w:rPr>
        <w:t>uhan</w:t>
      </w:r>
      <w:r w:rsidRPr="00AB489A">
        <w:rPr>
          <w:shd w:val="clear" w:color="auto" w:fill="FFFFFF"/>
        </w:rPr>
        <w:t xml:space="preserve"> have experienced pervasive harassment and discrimination towards them in places like hotels, renting flats all around the world</w:t>
      </w:r>
      <w:r w:rsidR="002E4641" w:rsidRPr="00AB489A">
        <w:rPr>
          <w:shd w:val="clear" w:color="auto" w:fill="FFFFFF"/>
        </w:rPr>
        <w:t xml:space="preserve"> </w:t>
      </w:r>
      <w:r w:rsidR="004E57DE" w:rsidRPr="00AB489A">
        <w:rPr>
          <w:shd w:val="clear" w:color="auto" w:fill="FFFFFF"/>
        </w:rPr>
        <w:t>(Amnesty, no date)</w:t>
      </w:r>
      <w:r w:rsidRPr="00AB489A">
        <w:rPr>
          <w:shd w:val="clear" w:color="auto" w:fill="FFFFFF"/>
        </w:rPr>
        <w:t>. In the United states President Trump called the coronavirus a ‘Chinese virus’ and has reportedly used this pandemic as a way to clarify discrimination and racist policy to put a ban on asylum- seekers from Mexico</w:t>
      </w:r>
      <w:r w:rsidR="00436204" w:rsidRPr="00AB489A">
        <w:rPr>
          <w:shd w:val="clear" w:color="auto" w:fill="FFFFFF"/>
        </w:rPr>
        <w:t xml:space="preserve"> (</w:t>
      </w:r>
      <w:r w:rsidR="00475454" w:rsidRPr="00AB489A">
        <w:rPr>
          <w:shd w:val="clear" w:color="auto" w:fill="FFFFFF"/>
        </w:rPr>
        <w:t xml:space="preserve">BBC, 2020; </w:t>
      </w:r>
      <w:r w:rsidR="00436204" w:rsidRPr="00AB489A">
        <w:rPr>
          <w:color w:val="000000"/>
          <w:shd w:val="clear" w:color="auto" w:fill="FFFFFF"/>
        </w:rPr>
        <w:t>Murphey, 2020) </w:t>
      </w:r>
      <w:r w:rsidRPr="00AB489A">
        <w:rPr>
          <w:shd w:val="clear" w:color="auto" w:fill="FFFFFF"/>
        </w:rPr>
        <w:t xml:space="preserve">.  Amnesty has also stated that a student from Singapore had been attacked and beaten up in a racial attack. Amnesty maintain that </w:t>
      </w:r>
      <w:r w:rsidRPr="00AB489A">
        <w:rPr>
          <w:shd w:val="clear" w:color="auto" w:fill="FFFFFF"/>
        </w:rPr>
        <w:lastRenderedPageBreak/>
        <w:t>that ‘this crisis should unite, not divide us’ and that all governments around the globe should not tolerate any racism of people and discrimination. Amnesty helps people to get what they are entitled to and identify how human rights can protect them</w:t>
      </w:r>
      <w:r w:rsidR="00D979CD" w:rsidRPr="00AB489A">
        <w:rPr>
          <w:shd w:val="clear" w:color="auto" w:fill="FFFFFF"/>
        </w:rPr>
        <w:t xml:space="preserve"> (Amnesty, no date)</w:t>
      </w:r>
      <w:r w:rsidRPr="00AB489A">
        <w:rPr>
          <w:shd w:val="clear" w:color="auto" w:fill="FFFFFF"/>
        </w:rPr>
        <w:t xml:space="preserve">. </w:t>
      </w:r>
    </w:p>
    <w:p w14:paraId="41C33DCC" w14:textId="5A7C030E" w:rsidR="000B3C82" w:rsidRPr="00AB489A" w:rsidRDefault="000B3C82" w:rsidP="00980334">
      <w:pPr>
        <w:pStyle w:val="NormalWeb"/>
        <w:shd w:val="clear" w:color="auto" w:fill="FFFFFF"/>
        <w:spacing w:before="0" w:beforeAutospacing="0" w:after="240" w:afterAutospacing="0" w:line="360" w:lineRule="auto"/>
        <w:jc w:val="both"/>
      </w:pPr>
      <w:r w:rsidRPr="00AB489A">
        <w:t xml:space="preserve">In addition to the work being done by Amnesty there is legislation in the UK to protect people </w:t>
      </w:r>
      <w:r w:rsidRPr="00AB489A">
        <w:rPr>
          <w:shd w:val="clear" w:color="auto" w:fill="FFFFFF"/>
        </w:rPr>
        <w:t xml:space="preserve">from discrimination against their nationality ethnic or national origins, it also protects immigrants from being treated differently in a </w:t>
      </w:r>
      <w:proofErr w:type="gramStart"/>
      <w:r w:rsidRPr="00AB489A">
        <w:rPr>
          <w:shd w:val="clear" w:color="auto" w:fill="FFFFFF"/>
        </w:rPr>
        <w:t>work place</w:t>
      </w:r>
      <w:proofErr w:type="gramEnd"/>
      <w:r w:rsidRPr="00AB489A">
        <w:rPr>
          <w:shd w:val="clear" w:color="auto" w:fill="FFFFFF"/>
        </w:rPr>
        <w:t xml:space="preserve">.  </w:t>
      </w:r>
      <w:proofErr w:type="gramStart"/>
      <w:r w:rsidRPr="00AB489A">
        <w:rPr>
          <w:shd w:val="clear" w:color="auto" w:fill="FFFFFF"/>
        </w:rPr>
        <w:t>However</w:t>
      </w:r>
      <w:proofErr w:type="gramEnd"/>
      <w:r w:rsidRPr="00AB489A">
        <w:rPr>
          <w:shd w:val="clear" w:color="auto" w:fill="FFFFFF"/>
        </w:rPr>
        <w:t xml:space="preserve"> with emergency services under huge pressures </w:t>
      </w:r>
      <w:r w:rsidR="00296D66" w:rsidRPr="00AB489A">
        <w:rPr>
          <w:shd w:val="clear" w:color="auto" w:fill="FFFFFF"/>
        </w:rPr>
        <w:t xml:space="preserve">it is arguable whether or not </w:t>
      </w:r>
      <w:r w:rsidRPr="00AB489A">
        <w:rPr>
          <w:shd w:val="clear" w:color="auto" w:fill="FFFFFF"/>
        </w:rPr>
        <w:t xml:space="preserve">this legislation </w:t>
      </w:r>
      <w:r w:rsidR="002E4641" w:rsidRPr="00AB489A">
        <w:rPr>
          <w:shd w:val="clear" w:color="auto" w:fill="FFFFFF"/>
        </w:rPr>
        <w:t>is being</w:t>
      </w:r>
      <w:r w:rsidRPr="00AB489A">
        <w:rPr>
          <w:shd w:val="clear" w:color="auto" w:fill="FFFFFF"/>
        </w:rPr>
        <w:t xml:space="preserve"> enforced</w:t>
      </w:r>
      <w:r w:rsidR="00296D66" w:rsidRPr="00AB489A">
        <w:rPr>
          <w:shd w:val="clear" w:color="auto" w:fill="FFFFFF"/>
        </w:rPr>
        <w:t xml:space="preserve"> while the pandemic continues</w:t>
      </w:r>
      <w:r w:rsidR="005B42D3" w:rsidRPr="00AB489A">
        <w:rPr>
          <w:shd w:val="clear" w:color="auto" w:fill="FFFFFF"/>
        </w:rPr>
        <w:t xml:space="preserve"> (Am</w:t>
      </w:r>
      <w:r w:rsidR="001123BC" w:rsidRPr="00AB489A">
        <w:rPr>
          <w:shd w:val="clear" w:color="auto" w:fill="FFFFFF"/>
        </w:rPr>
        <w:t>n</w:t>
      </w:r>
      <w:r w:rsidR="005B42D3" w:rsidRPr="00AB489A">
        <w:rPr>
          <w:shd w:val="clear" w:color="auto" w:fill="FFFFFF"/>
        </w:rPr>
        <w:t>esty</w:t>
      </w:r>
      <w:r w:rsidR="007E2C25" w:rsidRPr="00AB489A">
        <w:rPr>
          <w:shd w:val="clear" w:color="auto" w:fill="FFFFFF"/>
        </w:rPr>
        <w:t>, n</w:t>
      </w:r>
      <w:r w:rsidR="001123BC" w:rsidRPr="00AB489A">
        <w:rPr>
          <w:shd w:val="clear" w:color="auto" w:fill="FFFFFF"/>
        </w:rPr>
        <w:t>o date)</w:t>
      </w:r>
      <w:r w:rsidRPr="00AB489A">
        <w:rPr>
          <w:shd w:val="clear" w:color="auto" w:fill="FFFFFF"/>
        </w:rPr>
        <w:t xml:space="preserve">.  </w:t>
      </w:r>
    </w:p>
    <w:p w14:paraId="35995E43" w14:textId="62CAC71E" w:rsidR="00A01EF5" w:rsidRPr="00AB489A" w:rsidRDefault="005C0BCC" w:rsidP="00980334">
      <w:pPr>
        <w:shd w:val="clear" w:color="auto" w:fill="FFFFFF"/>
        <w:spacing w:line="360" w:lineRule="auto"/>
        <w:jc w:val="both"/>
        <w:rPr>
          <w:rStyle w:val="Hyperlink"/>
          <w:rFonts w:ascii="Times New Roman" w:hAnsi="Times New Roman" w:cs="Times New Roman"/>
          <w:color w:val="8B8B8B"/>
          <w:sz w:val="24"/>
          <w:szCs w:val="24"/>
          <w:u w:val="none"/>
        </w:rPr>
      </w:pPr>
      <w:r w:rsidRPr="00AB489A">
        <w:rPr>
          <w:rFonts w:ascii="Times New Roman" w:hAnsi="Times New Roman" w:cs="Times New Roman"/>
          <w:sz w:val="24"/>
          <w:szCs w:val="24"/>
        </w:rPr>
        <w:t>Prior to the global pandemic</w:t>
      </w:r>
      <w:r w:rsidR="00A01EF5" w:rsidRPr="00AB489A">
        <w:rPr>
          <w:rFonts w:ascii="Times New Roman" w:hAnsi="Times New Roman" w:cs="Times New Roman"/>
          <w:sz w:val="24"/>
          <w:szCs w:val="24"/>
        </w:rPr>
        <w:t xml:space="preserve"> it </w:t>
      </w:r>
      <w:r w:rsidRPr="00AB489A">
        <w:rPr>
          <w:rFonts w:ascii="Times New Roman" w:hAnsi="Times New Roman" w:cs="Times New Roman"/>
          <w:sz w:val="24"/>
          <w:szCs w:val="24"/>
        </w:rPr>
        <w:t>was</w:t>
      </w:r>
      <w:r w:rsidR="00C56E12" w:rsidRPr="00AB489A">
        <w:rPr>
          <w:rFonts w:ascii="Times New Roman" w:hAnsi="Times New Roman" w:cs="Times New Roman"/>
          <w:sz w:val="24"/>
          <w:szCs w:val="24"/>
        </w:rPr>
        <w:t xml:space="preserve"> </w:t>
      </w:r>
      <w:r w:rsidR="00A01EF5" w:rsidRPr="00AB489A">
        <w:rPr>
          <w:rFonts w:ascii="Times New Roman" w:hAnsi="Times New Roman" w:cs="Times New Roman"/>
          <w:sz w:val="24"/>
          <w:szCs w:val="24"/>
        </w:rPr>
        <w:t>mainly accepted that the capacity, geographical scope, variety and general complications associated with human migration on international level ha</w:t>
      </w:r>
      <w:r w:rsidRPr="00AB489A">
        <w:rPr>
          <w:rFonts w:ascii="Times New Roman" w:hAnsi="Times New Roman" w:cs="Times New Roman"/>
          <w:sz w:val="24"/>
          <w:szCs w:val="24"/>
        </w:rPr>
        <w:t>d</w:t>
      </w:r>
      <w:r w:rsidR="00A01EF5" w:rsidRPr="00AB489A">
        <w:rPr>
          <w:rFonts w:ascii="Times New Roman" w:hAnsi="Times New Roman" w:cs="Times New Roman"/>
          <w:sz w:val="24"/>
          <w:szCs w:val="24"/>
        </w:rPr>
        <w:t xml:space="preserve"> grown in the procedures of globalisation, this phenomenon has mainly not been tested on a large scale. Research by</w:t>
      </w:r>
      <w:r w:rsidR="00420FFE" w:rsidRPr="00AB489A">
        <w:rPr>
          <w:rFonts w:ascii="Times New Roman" w:hAnsi="Times New Roman" w:cs="Times New Roman"/>
          <w:sz w:val="24"/>
          <w:szCs w:val="24"/>
        </w:rPr>
        <w:t xml:space="preserve"> </w:t>
      </w:r>
      <w:proofErr w:type="spellStart"/>
      <w:r w:rsidR="00420FFE" w:rsidRPr="00AB489A">
        <w:rPr>
          <w:rFonts w:ascii="Times New Roman" w:hAnsi="Times New Roman" w:cs="Times New Roman"/>
          <w:sz w:val="24"/>
          <w:szCs w:val="24"/>
        </w:rPr>
        <w:t>Czaika</w:t>
      </w:r>
      <w:proofErr w:type="spellEnd"/>
      <w:r w:rsidR="00A01EF5" w:rsidRPr="00AB489A">
        <w:rPr>
          <w:rFonts w:ascii="Times New Roman" w:hAnsi="Times New Roman" w:cs="Times New Roman"/>
          <w:sz w:val="24"/>
          <w:szCs w:val="24"/>
        </w:rPr>
        <w:t xml:space="preserve"> </w:t>
      </w:r>
      <w:r w:rsidR="00E9660B" w:rsidRPr="00AB489A">
        <w:rPr>
          <w:rFonts w:ascii="Times New Roman" w:hAnsi="Times New Roman" w:cs="Times New Roman"/>
          <w:sz w:val="24"/>
          <w:szCs w:val="24"/>
        </w:rPr>
        <w:t xml:space="preserve">and </w:t>
      </w:r>
      <w:r w:rsidR="002E4641" w:rsidRPr="00AB489A">
        <w:rPr>
          <w:rFonts w:ascii="Times New Roman" w:hAnsi="Times New Roman" w:cs="Times New Roman"/>
          <w:sz w:val="24"/>
          <w:szCs w:val="24"/>
        </w:rPr>
        <w:t>de H</w:t>
      </w:r>
      <w:r w:rsidR="00E9660B" w:rsidRPr="00AB489A">
        <w:rPr>
          <w:rFonts w:ascii="Times New Roman" w:hAnsi="Times New Roman" w:cs="Times New Roman"/>
          <w:sz w:val="24"/>
          <w:szCs w:val="24"/>
        </w:rPr>
        <w:t>ass</w:t>
      </w:r>
      <w:r w:rsidR="00350F1F" w:rsidRPr="00AB489A">
        <w:rPr>
          <w:rFonts w:ascii="Times New Roman" w:hAnsi="Times New Roman" w:cs="Times New Roman"/>
          <w:color w:val="FF0000"/>
          <w:sz w:val="24"/>
          <w:szCs w:val="24"/>
        </w:rPr>
        <w:t xml:space="preserve"> </w:t>
      </w:r>
      <w:r w:rsidR="00350F1F" w:rsidRPr="00AB489A">
        <w:rPr>
          <w:rFonts w:ascii="Times New Roman" w:hAnsi="Times New Roman" w:cs="Times New Roman"/>
          <w:sz w:val="24"/>
          <w:szCs w:val="24"/>
        </w:rPr>
        <w:t>(2014)</w:t>
      </w:r>
      <w:r w:rsidR="00350F1F" w:rsidRPr="00AB489A">
        <w:rPr>
          <w:rFonts w:ascii="Times New Roman" w:hAnsi="Times New Roman" w:cs="Times New Roman"/>
          <w:color w:val="8B8B8B"/>
          <w:sz w:val="24"/>
          <w:szCs w:val="24"/>
        </w:rPr>
        <w:t xml:space="preserve"> </w:t>
      </w:r>
      <w:r w:rsidR="00A01EF5" w:rsidRPr="00AB489A">
        <w:rPr>
          <w:rFonts w:ascii="Times New Roman" w:hAnsi="Times New Roman" w:cs="Times New Roman"/>
          <w:sz w:val="24"/>
          <w:szCs w:val="24"/>
        </w:rPr>
        <w:t xml:space="preserve">evaluated changes in migration trends globally between 1960 and 2000 utilising symbols that instantaneously depict </w:t>
      </w:r>
      <w:r w:rsidR="00A01EF5" w:rsidRPr="00AB489A">
        <w:rPr>
          <w:rFonts w:ascii="Times New Roman" w:hAnsi="Times New Roman" w:cs="Times New Roman"/>
          <w:sz w:val="24"/>
          <w:szCs w:val="24"/>
        </w:rPr>
        <w:lastRenderedPageBreak/>
        <w:t xml:space="preserve">differences relation to the </w:t>
      </w:r>
      <w:proofErr w:type="gramStart"/>
      <w:r w:rsidR="00A01EF5" w:rsidRPr="00AB489A">
        <w:rPr>
          <w:rFonts w:ascii="Times New Roman" w:hAnsi="Times New Roman" w:cs="Times New Roman"/>
          <w:sz w:val="24"/>
          <w:szCs w:val="24"/>
        </w:rPr>
        <w:t>intensity,  spread</w:t>
      </w:r>
      <w:proofErr w:type="gramEnd"/>
      <w:r w:rsidR="00A01EF5" w:rsidRPr="00AB489A">
        <w:rPr>
          <w:rFonts w:ascii="Times New Roman" w:hAnsi="Times New Roman" w:cs="Times New Roman"/>
          <w:sz w:val="24"/>
          <w:szCs w:val="24"/>
        </w:rPr>
        <w:t xml:space="preserve"> and distance of migration.</w:t>
      </w:r>
      <w:r w:rsidR="00217F71" w:rsidRPr="00AB489A">
        <w:rPr>
          <w:rFonts w:ascii="Times New Roman" w:hAnsi="Times New Roman" w:cs="Times New Roman"/>
          <w:sz w:val="24"/>
          <w:szCs w:val="24"/>
        </w:rPr>
        <w:t xml:space="preserve"> I</w:t>
      </w:r>
      <w:r w:rsidR="00871069" w:rsidRPr="00AB489A">
        <w:rPr>
          <w:rFonts w:ascii="Times New Roman" w:hAnsi="Times New Roman" w:cs="Times New Roman"/>
          <w:sz w:val="24"/>
          <w:szCs w:val="24"/>
        </w:rPr>
        <w:t xml:space="preserve">ndeed </w:t>
      </w:r>
      <w:proofErr w:type="gramStart"/>
      <w:r w:rsidR="00871069" w:rsidRPr="00AB489A">
        <w:rPr>
          <w:rFonts w:ascii="Times New Roman" w:hAnsi="Times New Roman" w:cs="Times New Roman"/>
          <w:sz w:val="24"/>
          <w:szCs w:val="24"/>
        </w:rPr>
        <w:t xml:space="preserve">the </w:t>
      </w:r>
      <w:r w:rsidR="00217F71" w:rsidRPr="00AB489A">
        <w:rPr>
          <w:rFonts w:ascii="Times New Roman" w:hAnsi="Times New Roman" w:cs="Times New Roman"/>
          <w:sz w:val="24"/>
          <w:szCs w:val="24"/>
        </w:rPr>
        <w:t xml:space="preserve"> Migration</w:t>
      </w:r>
      <w:proofErr w:type="gramEnd"/>
      <w:r w:rsidR="00217F71" w:rsidRPr="00AB489A">
        <w:rPr>
          <w:rFonts w:ascii="Times New Roman" w:hAnsi="Times New Roman" w:cs="Times New Roman"/>
          <w:sz w:val="24"/>
          <w:szCs w:val="24"/>
        </w:rPr>
        <w:t xml:space="preserve"> system theory (MST)</w:t>
      </w:r>
      <w:r w:rsidR="00222770" w:rsidRPr="00AB489A">
        <w:rPr>
          <w:rFonts w:ascii="Times New Roman" w:hAnsi="Times New Roman" w:cs="Times New Roman"/>
          <w:sz w:val="24"/>
          <w:szCs w:val="24"/>
        </w:rPr>
        <w:t xml:space="preserve"> </w:t>
      </w:r>
      <w:r w:rsidR="002E4641" w:rsidRPr="00AB489A">
        <w:rPr>
          <w:rFonts w:ascii="Times New Roman" w:hAnsi="Times New Roman" w:cs="Times New Roman"/>
          <w:sz w:val="24"/>
          <w:szCs w:val="24"/>
        </w:rPr>
        <w:t>l</w:t>
      </w:r>
      <w:r w:rsidR="005C36B1" w:rsidRPr="00AB489A">
        <w:rPr>
          <w:rFonts w:ascii="Times New Roman" w:hAnsi="Times New Roman" w:cs="Times New Roman"/>
          <w:sz w:val="24"/>
          <w:szCs w:val="24"/>
        </w:rPr>
        <w:t>o</w:t>
      </w:r>
      <w:r w:rsidR="00C81B3F" w:rsidRPr="00AB489A">
        <w:rPr>
          <w:rFonts w:ascii="Times New Roman" w:hAnsi="Times New Roman" w:cs="Times New Roman"/>
          <w:sz w:val="24"/>
          <w:szCs w:val="24"/>
        </w:rPr>
        <w:t xml:space="preserve">cates migration on an international level alongside </w:t>
      </w:r>
      <w:r w:rsidR="00EB6BBF" w:rsidRPr="00AB489A">
        <w:rPr>
          <w:rFonts w:ascii="Times New Roman" w:hAnsi="Times New Roman" w:cs="Times New Roman"/>
          <w:sz w:val="24"/>
          <w:szCs w:val="24"/>
        </w:rPr>
        <w:t xml:space="preserve">a background </w:t>
      </w:r>
      <w:r w:rsidR="00DD4E80" w:rsidRPr="00AB489A">
        <w:rPr>
          <w:rFonts w:ascii="Times New Roman" w:hAnsi="Times New Roman" w:cs="Times New Roman"/>
          <w:sz w:val="24"/>
          <w:szCs w:val="24"/>
        </w:rPr>
        <w:t xml:space="preserve">of the connections </w:t>
      </w:r>
      <w:r w:rsidR="00206B5B" w:rsidRPr="00AB489A">
        <w:rPr>
          <w:rFonts w:ascii="Times New Roman" w:hAnsi="Times New Roman" w:cs="Times New Roman"/>
          <w:sz w:val="24"/>
          <w:szCs w:val="24"/>
        </w:rPr>
        <w:t xml:space="preserve">combined </w:t>
      </w:r>
      <w:r w:rsidR="004139F7" w:rsidRPr="00AB489A">
        <w:rPr>
          <w:rFonts w:ascii="Times New Roman" w:hAnsi="Times New Roman" w:cs="Times New Roman"/>
          <w:sz w:val="24"/>
          <w:szCs w:val="24"/>
        </w:rPr>
        <w:t xml:space="preserve"> between</w:t>
      </w:r>
      <w:r w:rsidR="001137A3" w:rsidRPr="00AB489A">
        <w:rPr>
          <w:rFonts w:ascii="Times New Roman" w:hAnsi="Times New Roman" w:cs="Times New Roman"/>
          <w:sz w:val="24"/>
          <w:szCs w:val="24"/>
        </w:rPr>
        <w:t xml:space="preserve"> reviving and sending </w:t>
      </w:r>
      <w:r w:rsidR="00222770" w:rsidRPr="00AB489A">
        <w:rPr>
          <w:rFonts w:ascii="Times New Roman" w:hAnsi="Times New Roman" w:cs="Times New Roman"/>
          <w:sz w:val="24"/>
          <w:szCs w:val="24"/>
        </w:rPr>
        <w:t>countries</w:t>
      </w:r>
      <w:r w:rsidR="002E4641" w:rsidRPr="00AB489A">
        <w:rPr>
          <w:rFonts w:ascii="Times New Roman" w:hAnsi="Times New Roman" w:cs="Times New Roman"/>
          <w:sz w:val="24"/>
          <w:szCs w:val="24"/>
        </w:rPr>
        <w:t xml:space="preserve"> (</w:t>
      </w:r>
      <w:proofErr w:type="spellStart"/>
      <w:r w:rsidR="002E4641" w:rsidRPr="00AB489A">
        <w:rPr>
          <w:rFonts w:ascii="Times New Roman" w:hAnsi="Times New Roman" w:cs="Times New Roman"/>
          <w:sz w:val="24"/>
          <w:szCs w:val="24"/>
        </w:rPr>
        <w:t>K</w:t>
      </w:r>
      <w:r w:rsidR="00634F82" w:rsidRPr="00AB489A">
        <w:rPr>
          <w:rFonts w:ascii="Times New Roman" w:hAnsi="Times New Roman" w:cs="Times New Roman"/>
          <w:sz w:val="24"/>
          <w:szCs w:val="24"/>
        </w:rPr>
        <w:t>ritz</w:t>
      </w:r>
      <w:proofErr w:type="spellEnd"/>
      <w:r w:rsidR="00634F82" w:rsidRPr="00AB489A">
        <w:rPr>
          <w:rFonts w:ascii="Times New Roman" w:hAnsi="Times New Roman" w:cs="Times New Roman"/>
          <w:sz w:val="24"/>
          <w:szCs w:val="24"/>
        </w:rPr>
        <w:t xml:space="preserve"> </w:t>
      </w:r>
      <w:r w:rsidR="00634F82" w:rsidRPr="00AB489A">
        <w:rPr>
          <w:rFonts w:ascii="Times New Roman" w:hAnsi="Times New Roman" w:cs="Times New Roman"/>
          <w:i/>
          <w:iCs/>
          <w:sz w:val="24"/>
          <w:szCs w:val="24"/>
        </w:rPr>
        <w:t>et al</w:t>
      </w:r>
      <w:r w:rsidR="00097AA9" w:rsidRPr="00AB489A">
        <w:rPr>
          <w:rFonts w:ascii="Times New Roman" w:hAnsi="Times New Roman" w:cs="Times New Roman"/>
          <w:sz w:val="24"/>
          <w:szCs w:val="24"/>
        </w:rPr>
        <w:t>.</w:t>
      </w:r>
      <w:r w:rsidR="00283D92" w:rsidRPr="00AB489A">
        <w:rPr>
          <w:rFonts w:ascii="Times New Roman" w:hAnsi="Times New Roman" w:cs="Times New Roman"/>
          <w:sz w:val="24"/>
          <w:szCs w:val="24"/>
        </w:rPr>
        <w:t xml:space="preserve"> 1992; </w:t>
      </w:r>
      <w:proofErr w:type="spellStart"/>
      <w:r w:rsidR="00283D92" w:rsidRPr="00AB489A">
        <w:rPr>
          <w:rFonts w:ascii="Times New Roman" w:hAnsi="Times New Roman" w:cs="Times New Roman"/>
          <w:sz w:val="24"/>
          <w:szCs w:val="24"/>
        </w:rPr>
        <w:t>Mabogunje</w:t>
      </w:r>
      <w:proofErr w:type="spellEnd"/>
      <w:r w:rsidR="00283D92" w:rsidRPr="00AB489A">
        <w:rPr>
          <w:rFonts w:ascii="Times New Roman" w:hAnsi="Times New Roman" w:cs="Times New Roman"/>
          <w:sz w:val="24"/>
          <w:szCs w:val="24"/>
        </w:rPr>
        <w:t xml:space="preserve"> 1970)</w:t>
      </w:r>
      <w:r w:rsidR="002E4641" w:rsidRPr="00AB489A">
        <w:rPr>
          <w:rFonts w:ascii="Times New Roman" w:hAnsi="Times New Roman" w:cs="Times New Roman"/>
          <w:sz w:val="24"/>
          <w:szCs w:val="24"/>
        </w:rPr>
        <w:t>.</w:t>
      </w:r>
      <w:r w:rsidR="006848E8" w:rsidRPr="00AB489A">
        <w:rPr>
          <w:rFonts w:ascii="Times New Roman" w:hAnsi="Times New Roman" w:cs="Times New Roman"/>
          <w:sz w:val="24"/>
          <w:szCs w:val="24"/>
        </w:rPr>
        <w:t xml:space="preserve"> </w:t>
      </w:r>
      <w:r w:rsidR="00CC00BD" w:rsidRPr="00AB489A">
        <w:rPr>
          <w:rFonts w:ascii="Times New Roman" w:hAnsi="Times New Roman" w:cs="Times New Roman"/>
          <w:sz w:val="24"/>
          <w:szCs w:val="24"/>
        </w:rPr>
        <w:t xml:space="preserve">The movements between the </w:t>
      </w:r>
      <w:r w:rsidR="00536A8B" w:rsidRPr="00AB489A">
        <w:rPr>
          <w:rFonts w:ascii="Times New Roman" w:hAnsi="Times New Roman" w:cs="Times New Roman"/>
          <w:sz w:val="24"/>
          <w:szCs w:val="24"/>
        </w:rPr>
        <w:t xml:space="preserve">main five core </w:t>
      </w:r>
      <w:r w:rsidR="00871F73" w:rsidRPr="00AB489A">
        <w:rPr>
          <w:rFonts w:ascii="Times New Roman" w:hAnsi="Times New Roman" w:cs="Times New Roman"/>
          <w:sz w:val="24"/>
          <w:szCs w:val="24"/>
        </w:rPr>
        <w:t>countries</w:t>
      </w:r>
      <w:r w:rsidR="00536A8B" w:rsidRPr="00AB489A">
        <w:rPr>
          <w:rFonts w:ascii="Times New Roman" w:hAnsi="Times New Roman" w:cs="Times New Roman"/>
          <w:sz w:val="24"/>
          <w:szCs w:val="24"/>
        </w:rPr>
        <w:t xml:space="preserve"> are considerably high</w:t>
      </w:r>
      <w:r w:rsidR="002E4641" w:rsidRPr="00AB489A">
        <w:rPr>
          <w:rFonts w:ascii="Times New Roman" w:hAnsi="Times New Roman" w:cs="Times New Roman"/>
          <w:sz w:val="24"/>
          <w:szCs w:val="24"/>
        </w:rPr>
        <w:t>er</w:t>
      </w:r>
      <w:r w:rsidR="00536A8B" w:rsidRPr="00AB489A">
        <w:rPr>
          <w:rFonts w:ascii="Times New Roman" w:hAnsi="Times New Roman" w:cs="Times New Roman"/>
          <w:sz w:val="24"/>
          <w:szCs w:val="24"/>
        </w:rPr>
        <w:t xml:space="preserve"> compared to </w:t>
      </w:r>
      <w:r w:rsidR="00F1243E" w:rsidRPr="00AB489A">
        <w:rPr>
          <w:rFonts w:ascii="Times New Roman" w:hAnsi="Times New Roman" w:cs="Times New Roman"/>
          <w:sz w:val="24"/>
          <w:szCs w:val="24"/>
        </w:rPr>
        <w:t>the per</w:t>
      </w:r>
      <w:r w:rsidR="00A444D8" w:rsidRPr="00AB489A">
        <w:rPr>
          <w:rFonts w:ascii="Times New Roman" w:hAnsi="Times New Roman" w:cs="Times New Roman"/>
          <w:sz w:val="24"/>
          <w:szCs w:val="24"/>
        </w:rPr>
        <w:t>ipheral and semi-</w:t>
      </w:r>
      <w:r w:rsidR="001E6C75" w:rsidRPr="00AB489A">
        <w:rPr>
          <w:rFonts w:ascii="Times New Roman" w:hAnsi="Times New Roman" w:cs="Times New Roman"/>
          <w:sz w:val="24"/>
          <w:szCs w:val="24"/>
        </w:rPr>
        <w:t>peripheral</w:t>
      </w:r>
      <w:r w:rsidR="00776181" w:rsidRPr="00AB489A">
        <w:rPr>
          <w:rFonts w:ascii="Times New Roman" w:hAnsi="Times New Roman" w:cs="Times New Roman"/>
          <w:sz w:val="24"/>
          <w:szCs w:val="24"/>
        </w:rPr>
        <w:t xml:space="preserve"> (</w:t>
      </w:r>
      <w:r w:rsidR="008A558A" w:rsidRPr="00AB489A">
        <w:rPr>
          <w:rFonts w:ascii="Times New Roman" w:hAnsi="Times New Roman" w:cs="Times New Roman"/>
          <w:sz w:val="24"/>
          <w:szCs w:val="24"/>
          <w:shd w:val="clear" w:color="auto" w:fill="FFFFFF"/>
        </w:rPr>
        <w:t>Haas</w:t>
      </w:r>
      <w:r w:rsidR="008228C7" w:rsidRPr="00AB489A">
        <w:rPr>
          <w:rFonts w:ascii="Times New Roman" w:hAnsi="Times New Roman" w:cs="Times New Roman"/>
          <w:sz w:val="24"/>
          <w:szCs w:val="24"/>
        </w:rPr>
        <w:t xml:space="preserve">, </w:t>
      </w:r>
      <w:r w:rsidR="00776181" w:rsidRPr="00AB489A">
        <w:rPr>
          <w:rFonts w:ascii="Times New Roman" w:hAnsi="Times New Roman" w:cs="Times New Roman"/>
          <w:sz w:val="24"/>
          <w:szCs w:val="24"/>
        </w:rPr>
        <w:t>Castle and Miller 20</w:t>
      </w:r>
      <w:r w:rsidR="008B212A" w:rsidRPr="00AB489A">
        <w:rPr>
          <w:rFonts w:ascii="Times New Roman" w:hAnsi="Times New Roman" w:cs="Times New Roman"/>
          <w:sz w:val="24"/>
          <w:szCs w:val="24"/>
        </w:rPr>
        <w:t>14</w:t>
      </w:r>
      <w:r w:rsidR="00776181" w:rsidRPr="00AB489A">
        <w:rPr>
          <w:rFonts w:ascii="Times New Roman" w:hAnsi="Times New Roman" w:cs="Times New Roman"/>
          <w:sz w:val="24"/>
          <w:szCs w:val="24"/>
        </w:rPr>
        <w:t>)</w:t>
      </w:r>
      <w:r w:rsidR="00871F73" w:rsidRPr="00AB489A">
        <w:rPr>
          <w:rFonts w:ascii="Times New Roman" w:hAnsi="Times New Roman" w:cs="Times New Roman"/>
          <w:sz w:val="24"/>
          <w:szCs w:val="24"/>
        </w:rPr>
        <w:t xml:space="preserve">. </w:t>
      </w:r>
      <w:r w:rsidR="006848E8" w:rsidRPr="00AB489A">
        <w:rPr>
          <w:rFonts w:ascii="Times New Roman" w:hAnsi="Times New Roman" w:cs="Times New Roman"/>
          <w:sz w:val="24"/>
          <w:szCs w:val="24"/>
        </w:rPr>
        <w:t xml:space="preserve">Despite this perspective there has been little done </w:t>
      </w:r>
      <w:r w:rsidR="00681849" w:rsidRPr="00AB489A">
        <w:rPr>
          <w:rFonts w:ascii="Times New Roman" w:hAnsi="Times New Roman" w:cs="Times New Roman"/>
          <w:sz w:val="24"/>
          <w:szCs w:val="24"/>
        </w:rPr>
        <w:t xml:space="preserve">to validate MST and in all </w:t>
      </w:r>
      <w:proofErr w:type="gramStart"/>
      <w:r w:rsidR="00681849" w:rsidRPr="00AB489A">
        <w:rPr>
          <w:rFonts w:ascii="Times New Roman" w:hAnsi="Times New Roman" w:cs="Times New Roman"/>
          <w:sz w:val="24"/>
          <w:szCs w:val="24"/>
        </w:rPr>
        <w:t>likelihood</w:t>
      </w:r>
      <w:proofErr w:type="gramEnd"/>
      <w:r w:rsidR="00681849" w:rsidRPr="00AB489A">
        <w:rPr>
          <w:rFonts w:ascii="Times New Roman" w:hAnsi="Times New Roman" w:cs="Times New Roman"/>
          <w:sz w:val="24"/>
          <w:szCs w:val="24"/>
        </w:rPr>
        <w:t xml:space="preserve"> this will not happen now in the future following pandemic</w:t>
      </w:r>
      <w:r w:rsidR="00115952" w:rsidRPr="00AB489A">
        <w:rPr>
          <w:rFonts w:ascii="Times New Roman" w:hAnsi="Times New Roman" w:cs="Times New Roman"/>
          <w:sz w:val="24"/>
          <w:szCs w:val="24"/>
        </w:rPr>
        <w:t>.</w:t>
      </w:r>
      <w:r w:rsidR="00455D2A" w:rsidRPr="00AB489A">
        <w:rPr>
          <w:rStyle w:val="Hyperlink"/>
          <w:rFonts w:ascii="Times New Roman" w:hAnsi="Times New Roman" w:cs="Times New Roman"/>
          <w:sz w:val="24"/>
          <w:szCs w:val="24"/>
        </w:rPr>
        <w:t xml:space="preserve">   </w:t>
      </w:r>
    </w:p>
    <w:p w14:paraId="58895B28" w14:textId="335E807B" w:rsidR="001508FF" w:rsidRPr="00AB489A" w:rsidRDefault="00C56E12"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M</w:t>
      </w:r>
      <w:r w:rsidR="005C0BCC" w:rsidRPr="00AB489A">
        <w:rPr>
          <w:rFonts w:ascii="Times New Roman" w:hAnsi="Times New Roman" w:cs="Times New Roman"/>
          <w:sz w:val="24"/>
          <w:szCs w:val="24"/>
        </w:rPr>
        <w:t xml:space="preserve">igration of people will undoubtedly continue post pandemic.  People will be looking </w:t>
      </w:r>
      <w:r w:rsidR="002E4641" w:rsidRPr="00AB489A">
        <w:rPr>
          <w:rFonts w:ascii="Times New Roman" w:hAnsi="Times New Roman" w:cs="Times New Roman"/>
          <w:sz w:val="24"/>
          <w:szCs w:val="24"/>
        </w:rPr>
        <w:t xml:space="preserve">not only </w:t>
      </w:r>
      <w:r w:rsidR="005C0BCC" w:rsidRPr="00AB489A">
        <w:rPr>
          <w:rFonts w:ascii="Times New Roman" w:hAnsi="Times New Roman" w:cs="Times New Roman"/>
          <w:sz w:val="24"/>
          <w:szCs w:val="24"/>
        </w:rPr>
        <w:t>for work but some people will also, unfortunately be forced to move, as they already have been, i</w:t>
      </w:r>
      <w:r w:rsidR="00A01EF5" w:rsidRPr="00AB489A">
        <w:rPr>
          <w:rFonts w:ascii="Times New Roman" w:hAnsi="Times New Roman" w:cs="Times New Roman"/>
          <w:sz w:val="24"/>
          <w:szCs w:val="24"/>
        </w:rPr>
        <w:t>n the situation of emergencies due to a natural cause, a purposeful cause and technological</w:t>
      </w:r>
      <w:r w:rsidR="0032401F" w:rsidRPr="00AB489A">
        <w:rPr>
          <w:rFonts w:ascii="Times New Roman" w:hAnsi="Times New Roman" w:cs="Times New Roman"/>
          <w:sz w:val="24"/>
          <w:szCs w:val="24"/>
        </w:rPr>
        <w:t xml:space="preserve"> </w:t>
      </w:r>
      <w:r w:rsidR="000C721F" w:rsidRPr="00AB489A">
        <w:rPr>
          <w:rFonts w:ascii="Times New Roman" w:hAnsi="Times New Roman" w:cs="Times New Roman"/>
          <w:sz w:val="24"/>
          <w:szCs w:val="24"/>
        </w:rPr>
        <w:t>(Davin, 1999)</w:t>
      </w:r>
      <w:r w:rsidR="002E4641" w:rsidRPr="00AB489A">
        <w:rPr>
          <w:rFonts w:ascii="Times New Roman" w:hAnsi="Times New Roman" w:cs="Times New Roman"/>
          <w:sz w:val="24"/>
          <w:szCs w:val="24"/>
        </w:rPr>
        <w:t>.</w:t>
      </w:r>
      <w:r w:rsidR="00A01EF5" w:rsidRPr="00AB489A">
        <w:rPr>
          <w:rFonts w:ascii="Times New Roman" w:hAnsi="Times New Roman" w:cs="Times New Roman"/>
          <w:sz w:val="24"/>
          <w:szCs w:val="24"/>
        </w:rPr>
        <w:t xml:space="preserve"> In several provinces of the world government turmoil ha</w:t>
      </w:r>
      <w:r w:rsidR="002E4641" w:rsidRPr="00AB489A">
        <w:rPr>
          <w:rFonts w:ascii="Times New Roman" w:hAnsi="Times New Roman" w:cs="Times New Roman"/>
          <w:sz w:val="24"/>
          <w:szCs w:val="24"/>
        </w:rPr>
        <w:t>s</w:t>
      </w:r>
      <w:r w:rsidR="00A01EF5" w:rsidRPr="00AB489A">
        <w:rPr>
          <w:rFonts w:ascii="Times New Roman" w:hAnsi="Times New Roman" w:cs="Times New Roman"/>
          <w:sz w:val="24"/>
          <w:szCs w:val="24"/>
        </w:rPr>
        <w:t xml:space="preserve"> boosted the </w:t>
      </w:r>
      <w:proofErr w:type="gramStart"/>
      <w:r w:rsidR="00A01EF5" w:rsidRPr="00AB489A">
        <w:rPr>
          <w:rFonts w:ascii="Times New Roman" w:hAnsi="Times New Roman" w:cs="Times New Roman"/>
          <w:sz w:val="24"/>
          <w:szCs w:val="24"/>
        </w:rPr>
        <w:t>amount</w:t>
      </w:r>
      <w:proofErr w:type="gramEnd"/>
      <w:r w:rsidR="00A01EF5" w:rsidRPr="00AB489A">
        <w:rPr>
          <w:rFonts w:ascii="Times New Roman" w:hAnsi="Times New Roman" w:cs="Times New Roman"/>
          <w:sz w:val="24"/>
          <w:szCs w:val="24"/>
        </w:rPr>
        <w:t xml:space="preserve"> of individuals that are displaced and that are escaping from disasters and difficult emergencies</w:t>
      </w:r>
      <w:r w:rsidR="00DB0001" w:rsidRPr="00AB489A">
        <w:rPr>
          <w:rFonts w:ascii="Times New Roman" w:hAnsi="Times New Roman" w:cs="Times New Roman"/>
          <w:sz w:val="24"/>
          <w:szCs w:val="24"/>
        </w:rPr>
        <w:t xml:space="preserve"> (World Health </w:t>
      </w:r>
      <w:r w:rsidR="00C76A2D" w:rsidRPr="00AB489A">
        <w:rPr>
          <w:rFonts w:ascii="Times New Roman" w:hAnsi="Times New Roman" w:cs="Times New Roman"/>
          <w:sz w:val="24"/>
          <w:szCs w:val="24"/>
        </w:rPr>
        <w:t>Organisation, no date</w:t>
      </w:r>
      <w:r w:rsidR="0090231C" w:rsidRPr="00AB489A">
        <w:rPr>
          <w:rFonts w:ascii="Times New Roman" w:hAnsi="Times New Roman" w:cs="Times New Roman"/>
          <w:sz w:val="24"/>
          <w:szCs w:val="24"/>
        </w:rPr>
        <w:t xml:space="preserve">; </w:t>
      </w:r>
      <w:r w:rsidR="0090231C" w:rsidRPr="00AB489A">
        <w:rPr>
          <w:rFonts w:ascii="Times New Roman" w:hAnsi="Times New Roman" w:cs="Times New Roman"/>
          <w:sz w:val="24"/>
          <w:szCs w:val="24"/>
          <w:shd w:val="clear" w:color="auto" w:fill="FFFFFF"/>
        </w:rPr>
        <w:t>Haas</w:t>
      </w:r>
      <w:r w:rsidR="0090231C" w:rsidRPr="00AB489A">
        <w:rPr>
          <w:rFonts w:ascii="Times New Roman" w:hAnsi="Times New Roman" w:cs="Times New Roman"/>
          <w:sz w:val="24"/>
          <w:szCs w:val="24"/>
        </w:rPr>
        <w:t>, Castle and Miller 2014</w:t>
      </w:r>
      <w:r w:rsidR="00C76A2D" w:rsidRPr="00AB489A">
        <w:rPr>
          <w:rFonts w:ascii="Times New Roman" w:hAnsi="Times New Roman" w:cs="Times New Roman"/>
          <w:sz w:val="24"/>
          <w:szCs w:val="24"/>
        </w:rPr>
        <w:t>)</w:t>
      </w:r>
      <w:r w:rsidR="00A01EF5" w:rsidRPr="00AB489A">
        <w:rPr>
          <w:rFonts w:ascii="Times New Roman" w:hAnsi="Times New Roman" w:cs="Times New Roman"/>
          <w:sz w:val="24"/>
          <w:szCs w:val="24"/>
        </w:rPr>
        <w:t xml:space="preserve">. Although they frequently end up in camps and the </w:t>
      </w:r>
      <w:r w:rsidR="00A01EF5" w:rsidRPr="00AB489A">
        <w:rPr>
          <w:rFonts w:ascii="Times New Roman" w:hAnsi="Times New Roman" w:cs="Times New Roman"/>
          <w:sz w:val="24"/>
          <w:szCs w:val="24"/>
        </w:rPr>
        <w:lastRenderedPageBreak/>
        <w:t>environmental health measures are inadequate. Individuals who are displaced consist of people who have crossed international borders, or individuals who continue to live in their own country</w:t>
      </w:r>
      <w:r w:rsidR="006F2BC4" w:rsidRPr="00AB489A">
        <w:rPr>
          <w:rFonts w:ascii="Times New Roman" w:hAnsi="Times New Roman" w:cs="Times New Roman"/>
          <w:sz w:val="24"/>
          <w:szCs w:val="24"/>
        </w:rPr>
        <w:t xml:space="preserve"> (World Health </w:t>
      </w:r>
      <w:r w:rsidR="00361405" w:rsidRPr="00AB489A">
        <w:rPr>
          <w:rFonts w:ascii="Times New Roman" w:hAnsi="Times New Roman" w:cs="Times New Roman"/>
          <w:sz w:val="24"/>
          <w:szCs w:val="24"/>
        </w:rPr>
        <w:t>Organisation, no date)</w:t>
      </w:r>
      <w:r w:rsidR="00A01EF5" w:rsidRPr="00AB489A">
        <w:rPr>
          <w:rFonts w:ascii="Times New Roman" w:hAnsi="Times New Roman" w:cs="Times New Roman"/>
          <w:sz w:val="24"/>
          <w:szCs w:val="24"/>
        </w:rPr>
        <w:t>.</w:t>
      </w:r>
    </w:p>
    <w:p w14:paraId="3E8594FA" w14:textId="273BDE36"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According to</w:t>
      </w:r>
      <w:r w:rsidR="00F36311" w:rsidRPr="00AB489A">
        <w:rPr>
          <w:rFonts w:ascii="Times New Roman" w:hAnsi="Times New Roman" w:cs="Times New Roman"/>
          <w:sz w:val="24"/>
          <w:szCs w:val="24"/>
        </w:rPr>
        <w:t xml:space="preserve"> the BBC (2019)</w:t>
      </w:r>
      <w:r w:rsidRPr="00AB489A">
        <w:rPr>
          <w:rFonts w:ascii="Times New Roman" w:hAnsi="Times New Roman" w:cs="Times New Roman"/>
          <w:color w:val="FF0000"/>
          <w:sz w:val="24"/>
          <w:szCs w:val="24"/>
        </w:rPr>
        <w:t xml:space="preserve"> </w:t>
      </w:r>
      <w:r w:rsidRPr="00AB489A">
        <w:rPr>
          <w:rFonts w:ascii="Times New Roman" w:hAnsi="Times New Roman" w:cs="Times New Roman"/>
          <w:sz w:val="24"/>
          <w:szCs w:val="24"/>
        </w:rPr>
        <w:t xml:space="preserve">there were over 35,000 individuals every day in 2018 that were required to flee from their home that </w:t>
      </w:r>
      <w:r w:rsidR="00537620" w:rsidRPr="00AB489A">
        <w:rPr>
          <w:rFonts w:ascii="Times New Roman" w:hAnsi="Times New Roman" w:cs="Times New Roman"/>
          <w:sz w:val="24"/>
          <w:szCs w:val="24"/>
        </w:rPr>
        <w:t>was</w:t>
      </w:r>
      <w:r w:rsidRPr="00AB489A">
        <w:rPr>
          <w:rFonts w:ascii="Times New Roman" w:hAnsi="Times New Roman" w:cs="Times New Roman"/>
          <w:sz w:val="24"/>
          <w:szCs w:val="24"/>
        </w:rPr>
        <w:t xml:space="preserve"> approximately one person every two </w:t>
      </w:r>
      <w:r w:rsidR="00537620" w:rsidRPr="00AB489A">
        <w:rPr>
          <w:rFonts w:ascii="Times New Roman" w:hAnsi="Times New Roman" w:cs="Times New Roman"/>
          <w:sz w:val="24"/>
          <w:szCs w:val="24"/>
        </w:rPr>
        <w:t xml:space="preserve">seconds. This means that there </w:t>
      </w:r>
      <w:proofErr w:type="gramStart"/>
      <w:r w:rsidR="00537620" w:rsidRPr="00AB489A">
        <w:rPr>
          <w:rFonts w:ascii="Times New Roman" w:hAnsi="Times New Roman" w:cs="Times New Roman"/>
          <w:sz w:val="24"/>
          <w:szCs w:val="24"/>
        </w:rPr>
        <w:t>we</w:t>
      </w:r>
      <w:r w:rsidRPr="00AB489A">
        <w:rPr>
          <w:rFonts w:ascii="Times New Roman" w:hAnsi="Times New Roman" w:cs="Times New Roman"/>
          <w:sz w:val="24"/>
          <w:szCs w:val="24"/>
        </w:rPr>
        <w:t>re</w:t>
      </w:r>
      <w:proofErr w:type="gramEnd"/>
      <w:r w:rsidRPr="00AB489A">
        <w:rPr>
          <w:rFonts w:ascii="Times New Roman" w:hAnsi="Times New Roman" w:cs="Times New Roman"/>
          <w:sz w:val="24"/>
          <w:szCs w:val="24"/>
        </w:rPr>
        <w:t xml:space="preserve"> a record of seventy one million individuals displaced in the world. </w:t>
      </w:r>
      <w:r w:rsidR="00537620" w:rsidRPr="00AB489A">
        <w:rPr>
          <w:rFonts w:ascii="Times New Roman" w:hAnsi="Times New Roman" w:cs="Times New Roman"/>
          <w:sz w:val="24"/>
          <w:szCs w:val="24"/>
        </w:rPr>
        <w:t xml:space="preserve"> </w:t>
      </w:r>
      <w:r w:rsidRPr="00AB489A">
        <w:rPr>
          <w:rFonts w:ascii="Times New Roman" w:hAnsi="Times New Roman" w:cs="Times New Roman"/>
          <w:sz w:val="24"/>
          <w:szCs w:val="24"/>
        </w:rPr>
        <w:t>According to the United Nations</w:t>
      </w:r>
      <w:r w:rsidR="00C83202" w:rsidRPr="00AB489A">
        <w:rPr>
          <w:rFonts w:ascii="Times New Roman" w:hAnsi="Times New Roman" w:cs="Times New Roman"/>
          <w:sz w:val="24"/>
          <w:szCs w:val="24"/>
        </w:rPr>
        <w:t xml:space="preserve"> General </w:t>
      </w:r>
      <w:r w:rsidR="0007267C" w:rsidRPr="00AB489A">
        <w:rPr>
          <w:rFonts w:ascii="Times New Roman" w:hAnsi="Times New Roman" w:cs="Times New Roman"/>
          <w:sz w:val="24"/>
          <w:szCs w:val="24"/>
        </w:rPr>
        <w:t>Assembly (2014)</w:t>
      </w:r>
      <w:r w:rsidRPr="00AB489A">
        <w:rPr>
          <w:rFonts w:ascii="Times New Roman" w:hAnsi="Times New Roman" w:cs="Times New Roman"/>
          <w:sz w:val="24"/>
          <w:szCs w:val="24"/>
        </w:rPr>
        <w:t xml:space="preserve"> </w:t>
      </w:r>
      <w:proofErr w:type="gramStart"/>
      <w:r w:rsidRPr="00AB489A">
        <w:rPr>
          <w:rFonts w:ascii="Times New Roman" w:hAnsi="Times New Roman" w:cs="Times New Roman"/>
          <w:sz w:val="24"/>
          <w:szCs w:val="24"/>
        </w:rPr>
        <w:t>twenty</w:t>
      </w:r>
      <w:r w:rsidR="00F907D4" w:rsidRPr="00AB489A">
        <w:rPr>
          <w:rFonts w:ascii="Times New Roman" w:hAnsi="Times New Roman" w:cs="Times New Roman"/>
          <w:sz w:val="24"/>
          <w:szCs w:val="24"/>
        </w:rPr>
        <w:t xml:space="preserve"> </w:t>
      </w:r>
      <w:r w:rsidRPr="00AB489A">
        <w:rPr>
          <w:rFonts w:ascii="Times New Roman" w:hAnsi="Times New Roman" w:cs="Times New Roman"/>
          <w:sz w:val="24"/>
          <w:szCs w:val="24"/>
        </w:rPr>
        <w:t>six</w:t>
      </w:r>
      <w:proofErr w:type="gramEnd"/>
      <w:r w:rsidRPr="00AB489A">
        <w:rPr>
          <w:rFonts w:ascii="Times New Roman" w:hAnsi="Times New Roman" w:cs="Times New Roman"/>
          <w:sz w:val="24"/>
          <w:szCs w:val="24"/>
        </w:rPr>
        <w:t xml:space="preserve"> million individuals flee over borders, three and a half million applied for asylum</w:t>
      </w:r>
      <w:r w:rsidR="002E4641" w:rsidRPr="00AB489A">
        <w:rPr>
          <w:rFonts w:ascii="Times New Roman" w:hAnsi="Times New Roman" w:cs="Times New Roman"/>
          <w:sz w:val="24"/>
          <w:szCs w:val="24"/>
        </w:rPr>
        <w:t>,</w:t>
      </w:r>
      <w:r w:rsidRPr="00AB489A">
        <w:rPr>
          <w:rFonts w:ascii="Times New Roman" w:hAnsi="Times New Roman" w:cs="Times New Roman"/>
          <w:sz w:val="24"/>
          <w:szCs w:val="24"/>
        </w:rPr>
        <w:t xml:space="preserve"> this is the record number so far and forty one million people are displaced in their own countries. </w:t>
      </w:r>
      <w:r w:rsidR="00537620" w:rsidRPr="00AB489A">
        <w:rPr>
          <w:rFonts w:ascii="Times New Roman" w:hAnsi="Times New Roman" w:cs="Times New Roman"/>
          <w:sz w:val="24"/>
          <w:szCs w:val="24"/>
        </w:rPr>
        <w:t>What is happening to those people during this global emergency is unclear</w:t>
      </w:r>
      <w:r w:rsidR="009C43D7" w:rsidRPr="00AB489A">
        <w:rPr>
          <w:rFonts w:ascii="Times New Roman" w:hAnsi="Times New Roman" w:cs="Times New Roman"/>
          <w:sz w:val="24"/>
          <w:szCs w:val="24"/>
        </w:rPr>
        <w:t xml:space="preserve"> (Global Migration Group, 2016)</w:t>
      </w:r>
      <w:r w:rsidR="00537620" w:rsidRPr="00AB489A">
        <w:rPr>
          <w:rFonts w:ascii="Times New Roman" w:hAnsi="Times New Roman" w:cs="Times New Roman"/>
          <w:sz w:val="24"/>
          <w:szCs w:val="24"/>
        </w:rPr>
        <w:t>.  Working on international migration was the</w:t>
      </w:r>
      <w:r w:rsidRPr="00AB489A">
        <w:rPr>
          <w:rFonts w:ascii="Times New Roman" w:hAnsi="Times New Roman" w:cs="Times New Roman"/>
          <w:sz w:val="24"/>
          <w:szCs w:val="24"/>
        </w:rPr>
        <w:t xml:space="preserve"> Global Migration group (GMG)</w:t>
      </w:r>
      <w:r w:rsidR="00537620" w:rsidRPr="00AB489A">
        <w:rPr>
          <w:rFonts w:ascii="Times New Roman" w:hAnsi="Times New Roman" w:cs="Times New Roman"/>
          <w:sz w:val="24"/>
          <w:szCs w:val="24"/>
        </w:rPr>
        <w:t xml:space="preserve">.  This </w:t>
      </w:r>
      <w:r w:rsidRPr="00AB489A">
        <w:rPr>
          <w:rFonts w:ascii="Times New Roman" w:hAnsi="Times New Roman" w:cs="Times New Roman"/>
          <w:sz w:val="24"/>
          <w:szCs w:val="24"/>
        </w:rPr>
        <w:t xml:space="preserve">inter-agency </w:t>
      </w:r>
      <w:r w:rsidR="00537620" w:rsidRPr="00AB489A">
        <w:rPr>
          <w:rFonts w:ascii="Times New Roman" w:hAnsi="Times New Roman" w:cs="Times New Roman"/>
          <w:sz w:val="24"/>
          <w:szCs w:val="24"/>
        </w:rPr>
        <w:t xml:space="preserve">group </w:t>
      </w:r>
      <w:r w:rsidRPr="00AB489A">
        <w:rPr>
          <w:rFonts w:ascii="Times New Roman" w:hAnsi="Times New Roman" w:cs="Times New Roman"/>
          <w:sz w:val="24"/>
          <w:szCs w:val="24"/>
        </w:rPr>
        <w:t>is responsible for the management which enables progression of system working and standards by the United Nations and the international society by identifying the prospects and trials which could result from global migration</w:t>
      </w:r>
      <w:r w:rsidR="00BF0ED7" w:rsidRPr="00AB489A">
        <w:rPr>
          <w:rFonts w:ascii="Times New Roman" w:hAnsi="Times New Roman" w:cs="Times New Roman"/>
          <w:sz w:val="24"/>
          <w:szCs w:val="24"/>
        </w:rPr>
        <w:t xml:space="preserve"> </w:t>
      </w:r>
      <w:r w:rsidR="00873EA9" w:rsidRPr="00AB489A">
        <w:rPr>
          <w:rFonts w:ascii="Times New Roman" w:hAnsi="Times New Roman" w:cs="Times New Roman"/>
          <w:sz w:val="24"/>
          <w:szCs w:val="24"/>
        </w:rPr>
        <w:t>(</w:t>
      </w:r>
      <w:r w:rsidR="007044CC" w:rsidRPr="00AB489A">
        <w:rPr>
          <w:rFonts w:ascii="Times New Roman" w:hAnsi="Times New Roman" w:cs="Times New Roman"/>
          <w:sz w:val="24"/>
          <w:szCs w:val="24"/>
        </w:rPr>
        <w:t>Global Migration Group, 2016</w:t>
      </w:r>
      <w:r w:rsidR="00D430E3" w:rsidRPr="00AB489A">
        <w:rPr>
          <w:rFonts w:ascii="Times New Roman" w:hAnsi="Times New Roman" w:cs="Times New Roman"/>
          <w:sz w:val="24"/>
          <w:szCs w:val="24"/>
        </w:rPr>
        <w:t xml:space="preserve">; </w:t>
      </w:r>
      <w:r w:rsidR="0098794D" w:rsidRPr="00AB489A">
        <w:rPr>
          <w:rFonts w:ascii="Times New Roman" w:hAnsi="Times New Roman" w:cs="Times New Roman"/>
          <w:sz w:val="24"/>
          <w:szCs w:val="24"/>
        </w:rPr>
        <w:t xml:space="preserve">United Nations General </w:t>
      </w:r>
      <w:r w:rsidR="0098794D" w:rsidRPr="00AB489A">
        <w:rPr>
          <w:rFonts w:ascii="Times New Roman" w:hAnsi="Times New Roman" w:cs="Times New Roman"/>
          <w:sz w:val="24"/>
          <w:szCs w:val="24"/>
        </w:rPr>
        <w:lastRenderedPageBreak/>
        <w:t>Assembly, 2014</w:t>
      </w:r>
      <w:r w:rsidR="007044CC"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r w:rsidR="00537620" w:rsidRPr="00AB489A">
        <w:rPr>
          <w:rFonts w:ascii="Times New Roman" w:hAnsi="Times New Roman" w:cs="Times New Roman"/>
          <w:sz w:val="24"/>
          <w:szCs w:val="24"/>
        </w:rPr>
        <w:t>They already acknowledge that</w:t>
      </w:r>
      <w:r w:rsidRPr="00AB489A">
        <w:rPr>
          <w:rFonts w:ascii="Times New Roman" w:hAnsi="Times New Roman" w:cs="Times New Roman"/>
          <w:sz w:val="24"/>
          <w:szCs w:val="24"/>
        </w:rPr>
        <w:t xml:space="preserve"> at an international level </w:t>
      </w:r>
      <w:r w:rsidR="00537620" w:rsidRPr="00AB489A">
        <w:rPr>
          <w:rFonts w:ascii="Times New Roman" w:hAnsi="Times New Roman" w:cs="Times New Roman"/>
          <w:sz w:val="24"/>
          <w:szCs w:val="24"/>
        </w:rPr>
        <w:t xml:space="preserve">migration </w:t>
      </w:r>
      <w:r w:rsidR="002E4641" w:rsidRPr="00AB489A">
        <w:rPr>
          <w:rFonts w:ascii="Times New Roman" w:hAnsi="Times New Roman" w:cs="Times New Roman"/>
          <w:sz w:val="24"/>
          <w:szCs w:val="24"/>
        </w:rPr>
        <w:t>was an issue which was</w:t>
      </w:r>
      <w:r w:rsidRPr="00AB489A">
        <w:rPr>
          <w:rFonts w:ascii="Times New Roman" w:hAnsi="Times New Roman" w:cs="Times New Roman"/>
          <w:sz w:val="24"/>
          <w:szCs w:val="24"/>
        </w:rPr>
        <w:t xml:space="preserve"> vital, complicated and multidimensional</w:t>
      </w:r>
      <w:r w:rsidR="00BC1BF7" w:rsidRPr="00AB489A">
        <w:rPr>
          <w:rFonts w:ascii="Times New Roman" w:hAnsi="Times New Roman" w:cs="Times New Roman"/>
          <w:sz w:val="24"/>
          <w:szCs w:val="24"/>
        </w:rPr>
        <w:t xml:space="preserve"> (Global Migration Group, 2016)</w:t>
      </w:r>
      <w:r w:rsidRPr="00AB489A">
        <w:rPr>
          <w:rFonts w:ascii="Times New Roman" w:hAnsi="Times New Roman" w:cs="Times New Roman"/>
          <w:sz w:val="24"/>
          <w:szCs w:val="24"/>
        </w:rPr>
        <w:t xml:space="preserve">. </w:t>
      </w:r>
      <w:r w:rsidR="00537620" w:rsidRPr="00AB489A">
        <w:rPr>
          <w:rFonts w:ascii="Times New Roman" w:hAnsi="Times New Roman" w:cs="Times New Roman"/>
          <w:sz w:val="24"/>
          <w:szCs w:val="24"/>
        </w:rPr>
        <w:t>This will surely become more complicated as recovery from the virus identifies a new set of complications which likely will relate to and have an emphasis on the health of migrants</w:t>
      </w:r>
      <w:r w:rsidR="00B06B9E" w:rsidRPr="00AB489A">
        <w:rPr>
          <w:rFonts w:ascii="Times New Roman" w:hAnsi="Times New Roman" w:cs="Times New Roman"/>
          <w:sz w:val="24"/>
          <w:szCs w:val="24"/>
        </w:rPr>
        <w:t xml:space="preserve"> </w:t>
      </w:r>
      <w:r w:rsidR="00196154" w:rsidRPr="00AB489A">
        <w:rPr>
          <w:rFonts w:ascii="Times New Roman" w:hAnsi="Times New Roman" w:cs="Times New Roman"/>
          <w:color w:val="000000"/>
          <w:sz w:val="24"/>
          <w:szCs w:val="24"/>
          <w:shd w:val="clear" w:color="auto" w:fill="FFFFFF"/>
        </w:rPr>
        <w:t>(Ghemawat and Altman, 2019)</w:t>
      </w:r>
      <w:r w:rsidR="00537620" w:rsidRPr="00AB489A">
        <w:rPr>
          <w:rFonts w:ascii="Times New Roman" w:hAnsi="Times New Roman" w:cs="Times New Roman"/>
          <w:sz w:val="24"/>
          <w:szCs w:val="24"/>
        </w:rPr>
        <w:t xml:space="preserve">.  </w:t>
      </w:r>
      <w:proofErr w:type="gramStart"/>
      <w:r w:rsidR="00537620" w:rsidRPr="00AB489A">
        <w:rPr>
          <w:rFonts w:ascii="Times New Roman" w:hAnsi="Times New Roman" w:cs="Times New Roman"/>
          <w:sz w:val="24"/>
          <w:szCs w:val="24"/>
        </w:rPr>
        <w:t>However</w:t>
      </w:r>
      <w:proofErr w:type="gramEnd"/>
      <w:r w:rsidR="00537620" w:rsidRPr="00AB489A">
        <w:rPr>
          <w:rFonts w:ascii="Times New Roman" w:hAnsi="Times New Roman" w:cs="Times New Roman"/>
          <w:sz w:val="24"/>
          <w:szCs w:val="24"/>
        </w:rPr>
        <w:t xml:space="preserve"> any future problems can be tempered with the knowledge that m</w:t>
      </w:r>
      <w:r w:rsidRPr="00AB489A">
        <w:rPr>
          <w:rFonts w:ascii="Times New Roman" w:hAnsi="Times New Roman" w:cs="Times New Roman"/>
          <w:sz w:val="24"/>
          <w:szCs w:val="24"/>
        </w:rPr>
        <w:t>igration has the capacity to be beneficial for both individuals and society in general.  It can provide a vital contribution to accomplishing early attainment of the aims and objectives agreed internationally, which include the 2030 agenda for sustainable development</w:t>
      </w:r>
      <w:r w:rsidR="00D004F5" w:rsidRPr="00AB489A">
        <w:rPr>
          <w:rFonts w:ascii="Times New Roman" w:hAnsi="Times New Roman" w:cs="Times New Roman"/>
          <w:sz w:val="24"/>
          <w:szCs w:val="24"/>
        </w:rPr>
        <w:t xml:space="preserve"> </w:t>
      </w:r>
      <w:r w:rsidR="00C83202" w:rsidRPr="00AB489A">
        <w:rPr>
          <w:rFonts w:ascii="Times New Roman" w:hAnsi="Times New Roman" w:cs="Times New Roman"/>
          <w:sz w:val="24"/>
          <w:szCs w:val="24"/>
        </w:rPr>
        <w:t>(</w:t>
      </w:r>
      <w:r w:rsidR="00D004F5" w:rsidRPr="00AB489A">
        <w:rPr>
          <w:rFonts w:ascii="Times New Roman" w:hAnsi="Times New Roman" w:cs="Times New Roman"/>
          <w:sz w:val="24"/>
          <w:szCs w:val="24"/>
        </w:rPr>
        <w:t>United Nations General Assembly 2014)</w:t>
      </w:r>
      <w:r w:rsidRPr="00AB489A">
        <w:rPr>
          <w:rFonts w:ascii="Times New Roman" w:hAnsi="Times New Roman" w:cs="Times New Roman"/>
          <w:sz w:val="24"/>
          <w:szCs w:val="24"/>
        </w:rPr>
        <w:t xml:space="preserve">.  </w:t>
      </w:r>
    </w:p>
    <w:p w14:paraId="13B4DD1D" w14:textId="341781D9" w:rsidR="00A01EF5" w:rsidRPr="005E1F08" w:rsidRDefault="00537620"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 xml:space="preserve">In </w:t>
      </w:r>
      <w:proofErr w:type="gramStart"/>
      <w:r w:rsidRPr="00AB489A">
        <w:rPr>
          <w:rFonts w:ascii="Times New Roman" w:hAnsi="Times New Roman" w:cs="Times New Roman"/>
          <w:sz w:val="24"/>
          <w:szCs w:val="24"/>
        </w:rPr>
        <w:t>addition</w:t>
      </w:r>
      <w:proofErr w:type="gramEnd"/>
      <w:r w:rsidRPr="00AB489A">
        <w:rPr>
          <w:rFonts w:ascii="Times New Roman" w:hAnsi="Times New Roman" w:cs="Times New Roman"/>
          <w:sz w:val="24"/>
          <w:szCs w:val="24"/>
        </w:rPr>
        <w:t xml:space="preserve"> it has been noted that n</w:t>
      </w:r>
      <w:r w:rsidR="00106537" w:rsidRPr="00AB489A">
        <w:rPr>
          <w:rFonts w:ascii="Times New Roman" w:hAnsi="Times New Roman" w:cs="Times New Roman"/>
          <w:sz w:val="24"/>
          <w:szCs w:val="24"/>
        </w:rPr>
        <w:t>aturally migration is a key aspect of the dynamics of globalisation</w:t>
      </w:r>
      <w:r w:rsidR="00730EBE" w:rsidRPr="00AB489A">
        <w:rPr>
          <w:rFonts w:ascii="Times New Roman" w:hAnsi="Times New Roman" w:cs="Times New Roman"/>
          <w:sz w:val="24"/>
          <w:szCs w:val="24"/>
        </w:rPr>
        <w:t xml:space="preserve"> (</w:t>
      </w:r>
      <w:proofErr w:type="spellStart"/>
      <w:r w:rsidR="00730EBE" w:rsidRPr="00AB489A">
        <w:rPr>
          <w:rFonts w:ascii="Times New Roman" w:hAnsi="Times New Roman" w:cs="Times New Roman"/>
          <w:color w:val="000000"/>
          <w:sz w:val="24"/>
          <w:szCs w:val="24"/>
          <w:shd w:val="clear" w:color="auto" w:fill="FFFFFF"/>
        </w:rPr>
        <w:t>Czaika</w:t>
      </w:r>
      <w:proofErr w:type="spellEnd"/>
      <w:r w:rsidR="00730EBE" w:rsidRPr="00AB489A">
        <w:rPr>
          <w:rFonts w:ascii="Times New Roman" w:hAnsi="Times New Roman" w:cs="Times New Roman"/>
          <w:color w:val="000000"/>
          <w:sz w:val="24"/>
          <w:szCs w:val="24"/>
          <w:shd w:val="clear" w:color="auto" w:fill="FFFFFF"/>
        </w:rPr>
        <w:t xml:space="preserve"> and de Haas, 2014)</w:t>
      </w:r>
      <w:r w:rsidR="00106537" w:rsidRPr="00AB489A">
        <w:rPr>
          <w:rFonts w:ascii="Times New Roman" w:hAnsi="Times New Roman" w:cs="Times New Roman"/>
          <w:sz w:val="24"/>
          <w:szCs w:val="24"/>
        </w:rPr>
        <w:t>. The most noticeable characteristics are key dimensions and vital strategies, assisting and evaluating reorganisation processing in supply chains at a global level which ultimately increases international trade</w:t>
      </w:r>
      <w:r w:rsidR="001852B6" w:rsidRPr="00AB489A">
        <w:rPr>
          <w:rFonts w:ascii="Times New Roman" w:hAnsi="Times New Roman" w:cs="Times New Roman"/>
          <w:sz w:val="24"/>
          <w:szCs w:val="24"/>
        </w:rPr>
        <w:t xml:space="preserve"> (</w:t>
      </w:r>
      <w:proofErr w:type="spellStart"/>
      <w:r w:rsidR="001852B6" w:rsidRPr="00AB489A">
        <w:rPr>
          <w:rFonts w:ascii="Times New Roman" w:hAnsi="Times New Roman" w:cs="Times New Roman"/>
          <w:color w:val="000000"/>
          <w:sz w:val="24"/>
          <w:szCs w:val="24"/>
          <w:shd w:val="clear" w:color="auto" w:fill="FFFFFF"/>
        </w:rPr>
        <w:t>Czaika</w:t>
      </w:r>
      <w:proofErr w:type="spellEnd"/>
      <w:r w:rsidR="001852B6" w:rsidRPr="00AB489A">
        <w:rPr>
          <w:rFonts w:ascii="Times New Roman" w:hAnsi="Times New Roman" w:cs="Times New Roman"/>
          <w:color w:val="000000"/>
          <w:sz w:val="24"/>
          <w:szCs w:val="24"/>
          <w:shd w:val="clear" w:color="auto" w:fill="FFFFFF"/>
        </w:rPr>
        <w:t xml:space="preserve"> and de Haas, 2014)</w:t>
      </w:r>
      <w:r w:rsidR="00106537" w:rsidRPr="00AB489A">
        <w:rPr>
          <w:rFonts w:ascii="Times New Roman" w:hAnsi="Times New Roman" w:cs="Times New Roman"/>
          <w:sz w:val="24"/>
          <w:szCs w:val="24"/>
        </w:rPr>
        <w:t>. Migration on an international level has been drastically changed due to the pat</w:t>
      </w:r>
      <w:r w:rsidR="00106537" w:rsidRPr="00AB489A">
        <w:rPr>
          <w:rFonts w:ascii="Times New Roman" w:hAnsi="Times New Roman" w:cs="Times New Roman"/>
          <w:sz w:val="24"/>
          <w:szCs w:val="24"/>
        </w:rPr>
        <w:lastRenderedPageBreak/>
        <w:t xml:space="preserve">terns and processes relating to globalisation, however the trends of multidimensional migration are also influenced. Castles and Miller </w:t>
      </w:r>
      <w:r w:rsidR="003C1708" w:rsidRPr="00AB489A">
        <w:rPr>
          <w:rFonts w:ascii="Times New Roman" w:hAnsi="Times New Roman" w:cs="Times New Roman"/>
          <w:sz w:val="24"/>
          <w:szCs w:val="24"/>
        </w:rPr>
        <w:t xml:space="preserve">(2009) </w:t>
      </w:r>
      <w:r w:rsidR="002E4641" w:rsidRPr="00AB489A">
        <w:rPr>
          <w:rFonts w:ascii="Times New Roman" w:hAnsi="Times New Roman" w:cs="Times New Roman"/>
          <w:sz w:val="24"/>
          <w:szCs w:val="24"/>
        </w:rPr>
        <w:t>in their book ‘The Age of M</w:t>
      </w:r>
      <w:r w:rsidR="00106537" w:rsidRPr="00AB489A">
        <w:rPr>
          <w:rFonts w:ascii="Times New Roman" w:hAnsi="Times New Roman" w:cs="Times New Roman"/>
          <w:sz w:val="24"/>
          <w:szCs w:val="24"/>
        </w:rPr>
        <w:t>igration’ refe</w:t>
      </w:r>
      <w:r w:rsidR="002E4641" w:rsidRPr="00AB489A">
        <w:rPr>
          <w:rFonts w:ascii="Times New Roman" w:hAnsi="Times New Roman" w:cs="Times New Roman"/>
          <w:sz w:val="24"/>
          <w:szCs w:val="24"/>
        </w:rPr>
        <w:t>r to how methods of globalis</w:t>
      </w:r>
      <w:r w:rsidR="00106537" w:rsidRPr="00AB489A">
        <w:rPr>
          <w:rFonts w:ascii="Times New Roman" w:hAnsi="Times New Roman" w:cs="Times New Roman"/>
          <w:sz w:val="24"/>
          <w:szCs w:val="24"/>
        </w:rPr>
        <w:t xml:space="preserve">ation are formulated and affected by feminism, differentiation, politics and transitions related to migration.  </w:t>
      </w:r>
      <w:r w:rsidR="00A01EF5" w:rsidRPr="00AB489A">
        <w:rPr>
          <w:rFonts w:ascii="Times New Roman" w:hAnsi="Times New Roman" w:cs="Times New Roman"/>
          <w:sz w:val="24"/>
          <w:szCs w:val="24"/>
        </w:rPr>
        <w:t xml:space="preserve">Vocally </w:t>
      </w:r>
      <w:r w:rsidR="002E4641" w:rsidRPr="00AB489A">
        <w:rPr>
          <w:rFonts w:ascii="Times New Roman" w:hAnsi="Times New Roman" w:cs="Times New Roman"/>
          <w:sz w:val="24"/>
          <w:szCs w:val="24"/>
        </w:rPr>
        <w:t>it</w:t>
      </w:r>
      <w:r w:rsidR="00A01EF5" w:rsidRPr="00AB489A">
        <w:rPr>
          <w:rFonts w:ascii="Times New Roman" w:hAnsi="Times New Roman" w:cs="Times New Roman"/>
          <w:sz w:val="24"/>
          <w:szCs w:val="24"/>
        </w:rPr>
        <w:t xml:space="preserve"> has been stipulated that no individual should be forgotten, everyone is an equal and no one should be discriminated against and that inclusion and equity at present at every level</w:t>
      </w:r>
      <w:r w:rsidR="008C5B72">
        <w:rPr>
          <w:rFonts w:ascii="Times New Roman" w:hAnsi="Times New Roman" w:cs="Times New Roman"/>
          <w:sz w:val="24"/>
          <w:szCs w:val="24"/>
        </w:rPr>
        <w:t xml:space="preserve"> (United Nations General </w:t>
      </w:r>
      <w:r w:rsidR="002A4BDF">
        <w:rPr>
          <w:rFonts w:ascii="Times New Roman" w:hAnsi="Times New Roman" w:cs="Times New Roman"/>
          <w:sz w:val="24"/>
          <w:szCs w:val="24"/>
        </w:rPr>
        <w:t>Assembly, 2014)</w:t>
      </w:r>
      <w:r w:rsidR="00A01EF5" w:rsidRPr="00AB489A">
        <w:rPr>
          <w:rFonts w:ascii="Times New Roman" w:hAnsi="Times New Roman" w:cs="Times New Roman"/>
          <w:sz w:val="24"/>
          <w:szCs w:val="24"/>
        </w:rPr>
        <w:t>.</w:t>
      </w:r>
    </w:p>
    <w:p w14:paraId="5EDD1B78" w14:textId="3D3A7AFB"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According to</w:t>
      </w:r>
      <w:r w:rsidR="00DA2FE3" w:rsidRPr="00AB489A">
        <w:rPr>
          <w:rFonts w:ascii="Times New Roman" w:hAnsi="Times New Roman" w:cs="Times New Roman"/>
          <w:sz w:val="24"/>
          <w:szCs w:val="24"/>
        </w:rPr>
        <w:t xml:space="preserve"> United Nations</w:t>
      </w:r>
      <w:r w:rsidR="000911F2" w:rsidRPr="00AB489A">
        <w:rPr>
          <w:rFonts w:ascii="Times New Roman" w:hAnsi="Times New Roman" w:cs="Times New Roman"/>
          <w:sz w:val="24"/>
          <w:szCs w:val="24"/>
        </w:rPr>
        <w:t xml:space="preserve"> General Assembly (2014)</w:t>
      </w:r>
      <w:r w:rsidR="005A78C9" w:rsidRPr="00AB489A">
        <w:rPr>
          <w:rFonts w:ascii="Times New Roman" w:hAnsi="Times New Roman" w:cs="Times New Roman"/>
          <w:sz w:val="24"/>
          <w:szCs w:val="24"/>
        </w:rPr>
        <w:t xml:space="preserve"> and </w:t>
      </w:r>
      <w:proofErr w:type="spellStart"/>
      <w:r w:rsidR="005A78C9" w:rsidRPr="00AB489A">
        <w:rPr>
          <w:rFonts w:ascii="Times New Roman" w:hAnsi="Times New Roman" w:cs="Times New Roman"/>
          <w:sz w:val="24"/>
          <w:szCs w:val="24"/>
          <w:shd w:val="clear" w:color="auto" w:fill="FFFFFF"/>
        </w:rPr>
        <w:t>Tacoli</w:t>
      </w:r>
      <w:proofErr w:type="spellEnd"/>
      <w:r w:rsidR="005A78C9" w:rsidRPr="00AB489A">
        <w:rPr>
          <w:rFonts w:ascii="Times New Roman" w:hAnsi="Times New Roman" w:cs="Times New Roman"/>
          <w:sz w:val="24"/>
          <w:szCs w:val="24"/>
          <w:shd w:val="clear" w:color="auto" w:fill="FFFFFF"/>
        </w:rPr>
        <w:t xml:space="preserve"> and </w:t>
      </w:r>
      <w:proofErr w:type="spellStart"/>
      <w:r w:rsidR="005A78C9" w:rsidRPr="00AB489A">
        <w:rPr>
          <w:rFonts w:ascii="Times New Roman" w:hAnsi="Times New Roman" w:cs="Times New Roman"/>
          <w:sz w:val="24"/>
          <w:szCs w:val="24"/>
          <w:shd w:val="clear" w:color="auto" w:fill="FFFFFF"/>
        </w:rPr>
        <w:t>Okali</w:t>
      </w:r>
      <w:proofErr w:type="spellEnd"/>
      <w:r w:rsidR="005A78C9" w:rsidRPr="00AB489A">
        <w:rPr>
          <w:rFonts w:ascii="Times New Roman" w:hAnsi="Times New Roman" w:cs="Times New Roman"/>
          <w:sz w:val="24"/>
          <w:szCs w:val="24"/>
          <w:shd w:val="clear" w:color="auto" w:fill="FFFFFF"/>
        </w:rPr>
        <w:t xml:space="preserve"> (2001)</w:t>
      </w:r>
      <w:r w:rsidR="00DA2FE3" w:rsidRPr="00AB489A">
        <w:rPr>
          <w:rFonts w:ascii="Times New Roman" w:hAnsi="Times New Roman" w:cs="Times New Roman"/>
          <w:sz w:val="24"/>
          <w:szCs w:val="24"/>
        </w:rPr>
        <w:t xml:space="preserve"> </w:t>
      </w:r>
      <w:r w:rsidRPr="00AB489A">
        <w:rPr>
          <w:rFonts w:ascii="Times New Roman" w:hAnsi="Times New Roman" w:cs="Times New Roman"/>
          <w:sz w:val="24"/>
          <w:szCs w:val="24"/>
        </w:rPr>
        <w:t>this is the ‘century of women’ and they argue</w:t>
      </w:r>
      <w:r w:rsidR="002E4641" w:rsidRPr="00AB489A">
        <w:rPr>
          <w:rFonts w:ascii="Times New Roman" w:hAnsi="Times New Roman" w:cs="Times New Roman"/>
          <w:sz w:val="24"/>
          <w:szCs w:val="24"/>
        </w:rPr>
        <w:t>d</w:t>
      </w:r>
      <w:r w:rsidRPr="00AB489A">
        <w:rPr>
          <w:rFonts w:ascii="Times New Roman" w:hAnsi="Times New Roman" w:cs="Times New Roman"/>
          <w:sz w:val="24"/>
          <w:szCs w:val="24"/>
        </w:rPr>
        <w:t xml:space="preserve"> that globally the population w</w:t>
      </w:r>
      <w:r w:rsidR="002E4641" w:rsidRPr="00AB489A">
        <w:rPr>
          <w:rFonts w:ascii="Times New Roman" w:hAnsi="Times New Roman" w:cs="Times New Roman"/>
          <w:sz w:val="24"/>
          <w:szCs w:val="24"/>
        </w:rPr>
        <w:t>ould</w:t>
      </w:r>
      <w:r w:rsidRPr="00AB489A">
        <w:rPr>
          <w:rFonts w:ascii="Times New Roman" w:hAnsi="Times New Roman" w:cs="Times New Roman"/>
          <w:sz w:val="24"/>
          <w:szCs w:val="24"/>
        </w:rPr>
        <w:t xml:space="preserve"> not achieve their potential if half of the population are not treated equ</w:t>
      </w:r>
      <w:r w:rsidR="00A56F49" w:rsidRPr="00AB489A">
        <w:rPr>
          <w:rFonts w:ascii="Times New Roman" w:hAnsi="Times New Roman" w:cs="Times New Roman"/>
          <w:sz w:val="24"/>
          <w:szCs w:val="24"/>
        </w:rPr>
        <w:t xml:space="preserve">ally.  Those excluded include </w:t>
      </w:r>
      <w:r w:rsidRPr="00AB489A">
        <w:rPr>
          <w:rFonts w:ascii="Times New Roman" w:hAnsi="Times New Roman" w:cs="Times New Roman"/>
          <w:sz w:val="24"/>
          <w:szCs w:val="24"/>
        </w:rPr>
        <w:t>those in poverty, children and young people, elderly alongside those out of work, rural populations, disabled people, and vulnerable groups including refuges and migrants</w:t>
      </w:r>
      <w:r w:rsidR="002B69C6" w:rsidRPr="00AB489A">
        <w:rPr>
          <w:rFonts w:ascii="Times New Roman" w:hAnsi="Times New Roman" w:cs="Times New Roman"/>
          <w:sz w:val="24"/>
          <w:szCs w:val="24"/>
        </w:rPr>
        <w:t xml:space="preserve"> </w:t>
      </w:r>
      <w:r w:rsidR="002B69C6" w:rsidRPr="00AB489A">
        <w:rPr>
          <w:rFonts w:ascii="Times New Roman" w:hAnsi="Times New Roman" w:cs="Times New Roman"/>
          <w:color w:val="000000"/>
          <w:sz w:val="24"/>
          <w:szCs w:val="24"/>
          <w:shd w:val="clear" w:color="auto" w:fill="FFFFFF"/>
        </w:rPr>
        <w:t>(</w:t>
      </w:r>
      <w:proofErr w:type="spellStart"/>
      <w:r w:rsidR="002B69C6" w:rsidRPr="00AB489A">
        <w:rPr>
          <w:rFonts w:ascii="Times New Roman" w:hAnsi="Times New Roman" w:cs="Times New Roman"/>
          <w:color w:val="000000"/>
          <w:sz w:val="24"/>
          <w:szCs w:val="24"/>
          <w:shd w:val="clear" w:color="auto" w:fill="FFFFFF"/>
        </w:rPr>
        <w:t>Tacoli</w:t>
      </w:r>
      <w:proofErr w:type="spellEnd"/>
      <w:r w:rsidR="002B69C6" w:rsidRPr="00AB489A">
        <w:rPr>
          <w:rFonts w:ascii="Times New Roman" w:hAnsi="Times New Roman" w:cs="Times New Roman"/>
          <w:color w:val="000000"/>
          <w:sz w:val="24"/>
          <w:szCs w:val="24"/>
          <w:shd w:val="clear" w:color="auto" w:fill="FFFFFF"/>
        </w:rPr>
        <w:t xml:space="preserve"> and </w:t>
      </w:r>
      <w:proofErr w:type="spellStart"/>
      <w:r w:rsidR="002B69C6" w:rsidRPr="00AB489A">
        <w:rPr>
          <w:rFonts w:ascii="Times New Roman" w:hAnsi="Times New Roman" w:cs="Times New Roman"/>
          <w:color w:val="000000"/>
          <w:sz w:val="24"/>
          <w:szCs w:val="24"/>
          <w:shd w:val="clear" w:color="auto" w:fill="FFFFFF"/>
        </w:rPr>
        <w:t>Okali</w:t>
      </w:r>
      <w:proofErr w:type="spellEnd"/>
      <w:r w:rsidR="002B69C6" w:rsidRPr="00AB489A">
        <w:rPr>
          <w:rFonts w:ascii="Times New Roman" w:hAnsi="Times New Roman" w:cs="Times New Roman"/>
          <w:color w:val="000000"/>
          <w:sz w:val="24"/>
          <w:szCs w:val="24"/>
          <w:shd w:val="clear" w:color="auto" w:fill="FFFFFF"/>
        </w:rPr>
        <w:t>, 2001)</w:t>
      </w:r>
      <w:r w:rsidRPr="00AB489A">
        <w:rPr>
          <w:rFonts w:ascii="Times New Roman" w:hAnsi="Times New Roman" w:cs="Times New Roman"/>
          <w:sz w:val="24"/>
          <w:szCs w:val="24"/>
        </w:rPr>
        <w:t xml:space="preserve">. Others who are excluded are considered as those being adversely affected by climate change, those living in under-developed countries, those in land-locked countries, small islands, countries in the middle income bracket, countries facing conflict or those that are occupied, </w:t>
      </w:r>
      <w:r w:rsidRPr="00AB489A">
        <w:rPr>
          <w:rFonts w:ascii="Times New Roman" w:hAnsi="Times New Roman" w:cs="Times New Roman"/>
          <w:sz w:val="24"/>
          <w:szCs w:val="24"/>
        </w:rPr>
        <w:lastRenderedPageBreak/>
        <w:t>areas facing difficult emergencies relating to medical and humanitarian situations, also those influenced by terrorism</w:t>
      </w:r>
      <w:r w:rsidR="00176AF7" w:rsidRPr="00AB489A">
        <w:rPr>
          <w:rFonts w:ascii="Times New Roman" w:hAnsi="Times New Roman" w:cs="Times New Roman"/>
          <w:sz w:val="24"/>
          <w:szCs w:val="24"/>
        </w:rPr>
        <w:t xml:space="preserve"> </w:t>
      </w:r>
      <w:r w:rsidR="00176AF7" w:rsidRPr="00AB489A">
        <w:rPr>
          <w:rFonts w:ascii="Times New Roman" w:hAnsi="Times New Roman" w:cs="Times New Roman"/>
          <w:color w:val="000000"/>
          <w:sz w:val="24"/>
          <w:szCs w:val="24"/>
          <w:shd w:val="clear" w:color="auto" w:fill="FFFFFF"/>
        </w:rPr>
        <w:t>(</w:t>
      </w:r>
      <w:proofErr w:type="spellStart"/>
      <w:r w:rsidR="00176AF7" w:rsidRPr="00AB489A">
        <w:rPr>
          <w:rFonts w:ascii="Times New Roman" w:hAnsi="Times New Roman" w:cs="Times New Roman"/>
          <w:color w:val="000000"/>
          <w:sz w:val="24"/>
          <w:szCs w:val="24"/>
          <w:shd w:val="clear" w:color="auto" w:fill="FFFFFF"/>
        </w:rPr>
        <w:t>Tacoli</w:t>
      </w:r>
      <w:proofErr w:type="spellEnd"/>
      <w:r w:rsidR="00176AF7" w:rsidRPr="00AB489A">
        <w:rPr>
          <w:rFonts w:ascii="Times New Roman" w:hAnsi="Times New Roman" w:cs="Times New Roman"/>
          <w:color w:val="000000"/>
          <w:sz w:val="24"/>
          <w:szCs w:val="24"/>
          <w:shd w:val="clear" w:color="auto" w:fill="FFFFFF"/>
        </w:rPr>
        <w:t xml:space="preserve"> and </w:t>
      </w:r>
      <w:proofErr w:type="spellStart"/>
      <w:r w:rsidR="00176AF7" w:rsidRPr="00AB489A">
        <w:rPr>
          <w:rFonts w:ascii="Times New Roman" w:hAnsi="Times New Roman" w:cs="Times New Roman"/>
          <w:color w:val="000000"/>
          <w:sz w:val="24"/>
          <w:szCs w:val="24"/>
          <w:shd w:val="clear" w:color="auto" w:fill="FFFFFF"/>
        </w:rPr>
        <w:t>Okali</w:t>
      </w:r>
      <w:proofErr w:type="spellEnd"/>
      <w:r w:rsidR="00176AF7" w:rsidRPr="00AB489A">
        <w:rPr>
          <w:rFonts w:ascii="Times New Roman" w:hAnsi="Times New Roman" w:cs="Times New Roman"/>
          <w:color w:val="000000"/>
          <w:sz w:val="24"/>
          <w:szCs w:val="24"/>
          <w:shd w:val="clear" w:color="auto" w:fill="FFFFFF"/>
        </w:rPr>
        <w:t>, 2001; )</w:t>
      </w:r>
      <w:r w:rsidRPr="00AB489A">
        <w:rPr>
          <w:rFonts w:ascii="Times New Roman" w:hAnsi="Times New Roman" w:cs="Times New Roman"/>
          <w:sz w:val="24"/>
          <w:szCs w:val="24"/>
        </w:rPr>
        <w:t>. There has been an appeal to halt of all types of inequality that are based on gender together with and end to discrimination and all types of violence against women and children</w:t>
      </w:r>
      <w:r w:rsidR="00B72D00" w:rsidRPr="00AB489A">
        <w:rPr>
          <w:rFonts w:ascii="Times New Roman" w:hAnsi="Times New Roman" w:cs="Times New Roman"/>
          <w:sz w:val="24"/>
          <w:szCs w:val="24"/>
        </w:rPr>
        <w:t xml:space="preserve"> </w:t>
      </w:r>
      <w:r w:rsidRPr="00AB489A">
        <w:rPr>
          <w:rFonts w:ascii="Times New Roman" w:hAnsi="Times New Roman" w:cs="Times New Roman"/>
          <w:sz w:val="24"/>
          <w:szCs w:val="24"/>
        </w:rPr>
        <w:t>to be brought to end</w:t>
      </w:r>
      <w:r w:rsidR="008A5AE3" w:rsidRPr="00AB489A">
        <w:rPr>
          <w:rFonts w:ascii="Times New Roman" w:hAnsi="Times New Roman" w:cs="Times New Roman"/>
          <w:sz w:val="24"/>
          <w:szCs w:val="24"/>
        </w:rPr>
        <w:t xml:space="preserve"> (United Nations</w:t>
      </w:r>
      <w:r w:rsidR="004235E8" w:rsidRPr="00AB489A">
        <w:rPr>
          <w:rFonts w:ascii="Times New Roman" w:hAnsi="Times New Roman" w:cs="Times New Roman"/>
          <w:sz w:val="24"/>
          <w:szCs w:val="24"/>
        </w:rPr>
        <w:t xml:space="preserve"> General </w:t>
      </w:r>
      <w:r w:rsidR="00A56F49" w:rsidRPr="00AB489A">
        <w:rPr>
          <w:rFonts w:ascii="Times New Roman" w:hAnsi="Times New Roman" w:cs="Times New Roman"/>
          <w:sz w:val="24"/>
          <w:szCs w:val="24"/>
        </w:rPr>
        <w:t>Assembly</w:t>
      </w:r>
      <w:r w:rsidR="004235E8" w:rsidRPr="00AB489A">
        <w:rPr>
          <w:rFonts w:ascii="Times New Roman" w:hAnsi="Times New Roman" w:cs="Times New Roman"/>
          <w:sz w:val="24"/>
          <w:szCs w:val="24"/>
        </w:rPr>
        <w:t>, 2014)</w:t>
      </w:r>
      <w:r w:rsidRPr="00AB489A">
        <w:rPr>
          <w:rFonts w:ascii="Times New Roman" w:hAnsi="Times New Roman" w:cs="Times New Roman"/>
          <w:sz w:val="24"/>
          <w:szCs w:val="24"/>
        </w:rPr>
        <w:t xml:space="preserve">. </w:t>
      </w:r>
      <w:r w:rsidR="000D202B" w:rsidRPr="00AB489A">
        <w:rPr>
          <w:rFonts w:ascii="Times New Roman" w:hAnsi="Times New Roman" w:cs="Times New Roman"/>
          <w:sz w:val="24"/>
          <w:szCs w:val="24"/>
        </w:rPr>
        <w:t xml:space="preserve"> </w:t>
      </w:r>
      <w:r w:rsidR="000D202B" w:rsidRPr="00AB489A">
        <w:rPr>
          <w:rFonts w:ascii="Times New Roman" w:hAnsi="Times New Roman" w:cs="Times New Roman"/>
          <w:color w:val="FF0000"/>
          <w:sz w:val="24"/>
          <w:szCs w:val="24"/>
        </w:rPr>
        <w:t xml:space="preserve"> </w:t>
      </w:r>
    </w:p>
    <w:p w14:paraId="7CA576FE" w14:textId="49B60099" w:rsidR="00A01EF5" w:rsidRPr="00AB489A" w:rsidRDefault="00A01EF5"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bdr w:val="none" w:sz="0" w:space="0" w:color="auto" w:frame="1"/>
        </w:rPr>
        <w:t>Other criticisms levelled at globalisation include subcontracting</w:t>
      </w:r>
      <w:r w:rsidRPr="00AB489A">
        <w:rPr>
          <w:rFonts w:ascii="Times New Roman" w:hAnsi="Times New Roman" w:cs="Times New Roman"/>
          <w:bCs/>
          <w:sz w:val="24"/>
          <w:szCs w:val="24"/>
          <w:bdr w:val="none" w:sz="0" w:space="0" w:color="auto" w:frame="1"/>
        </w:rPr>
        <w:t xml:space="preserve"> because </w:t>
      </w:r>
      <w:r w:rsidRPr="00AB489A">
        <w:rPr>
          <w:rFonts w:ascii="Times New Roman" w:hAnsi="Times New Roman" w:cs="Times New Roman"/>
          <w:sz w:val="24"/>
          <w:szCs w:val="24"/>
          <w:bdr w:val="none" w:sz="0" w:space="0" w:color="auto" w:frame="1"/>
        </w:rPr>
        <w:t>although it offers work for people in a</w:t>
      </w:r>
      <w:r w:rsidRPr="00AB489A">
        <w:rPr>
          <w:rFonts w:ascii="Times New Roman" w:hAnsi="Times New Roman" w:cs="Times New Roman"/>
          <w:bCs/>
          <w:sz w:val="24"/>
          <w:szCs w:val="24"/>
          <w:bdr w:val="none" w:sz="0" w:space="0" w:color="auto" w:frame="1"/>
        </w:rPr>
        <w:t xml:space="preserve"> different</w:t>
      </w:r>
      <w:r w:rsidRPr="00AB489A">
        <w:rPr>
          <w:rFonts w:ascii="Times New Roman" w:hAnsi="Times New Roman" w:cs="Times New Roman"/>
          <w:sz w:val="24"/>
          <w:szCs w:val="24"/>
          <w:bdr w:val="none" w:sz="0" w:space="0" w:color="auto" w:frame="1"/>
        </w:rPr>
        <w:t xml:space="preserve"> country</w:t>
      </w:r>
      <w:r w:rsidRPr="00AB489A">
        <w:rPr>
          <w:rFonts w:ascii="Times New Roman" w:hAnsi="Times New Roman" w:cs="Times New Roman"/>
          <w:bCs/>
          <w:sz w:val="24"/>
          <w:szCs w:val="24"/>
          <w:bdr w:val="none" w:sz="0" w:space="0" w:color="auto" w:frame="1"/>
        </w:rPr>
        <w:t xml:space="preserve"> from where they originate it may mean that in the host country nationals have reduced job opportunities</w:t>
      </w:r>
      <w:r w:rsidRPr="00AB489A">
        <w:rPr>
          <w:rFonts w:ascii="Times New Roman" w:hAnsi="Times New Roman" w:cs="Times New Roman"/>
          <w:sz w:val="24"/>
          <w:szCs w:val="24"/>
          <w:bdr w:val="none" w:sz="0" w:space="0" w:color="auto" w:frame="1"/>
        </w:rPr>
        <w:t xml:space="preserve"> which is arguably one of the reasons why the UK voted to leave the EU</w:t>
      </w:r>
      <w:r w:rsidR="002D1584" w:rsidRPr="00AB489A">
        <w:rPr>
          <w:rFonts w:ascii="Times New Roman" w:hAnsi="Times New Roman" w:cs="Times New Roman"/>
          <w:sz w:val="24"/>
          <w:szCs w:val="24"/>
          <w:bdr w:val="none" w:sz="0" w:space="0" w:color="auto" w:frame="1"/>
        </w:rPr>
        <w:t xml:space="preserve"> (</w:t>
      </w:r>
      <w:r w:rsidR="002D1584" w:rsidRPr="00AB489A">
        <w:rPr>
          <w:rFonts w:ascii="Times New Roman" w:hAnsi="Times New Roman" w:cs="Times New Roman"/>
          <w:color w:val="000000"/>
          <w:sz w:val="24"/>
          <w:szCs w:val="24"/>
          <w:shd w:val="clear" w:color="auto" w:fill="FFFFFF"/>
        </w:rPr>
        <w:t>Butcher</w:t>
      </w:r>
      <w:r w:rsidR="00FA142D" w:rsidRPr="00AB489A">
        <w:rPr>
          <w:rFonts w:ascii="Times New Roman" w:hAnsi="Times New Roman" w:cs="Times New Roman"/>
          <w:color w:val="000000"/>
          <w:sz w:val="24"/>
          <w:szCs w:val="24"/>
          <w:shd w:val="clear" w:color="auto" w:fill="FFFFFF"/>
        </w:rPr>
        <w:t xml:space="preserve"> </w:t>
      </w:r>
      <w:r w:rsidR="002D1584" w:rsidRPr="00AB489A">
        <w:rPr>
          <w:rFonts w:ascii="Times New Roman" w:hAnsi="Times New Roman" w:cs="Times New Roman"/>
          <w:color w:val="000000"/>
          <w:sz w:val="24"/>
          <w:szCs w:val="24"/>
          <w:shd w:val="clear" w:color="auto" w:fill="FFFFFF"/>
        </w:rPr>
        <w:t xml:space="preserve">and </w:t>
      </w:r>
      <w:proofErr w:type="spellStart"/>
      <w:r w:rsidR="002D1584" w:rsidRPr="00AB489A">
        <w:rPr>
          <w:rFonts w:ascii="Times New Roman" w:hAnsi="Times New Roman" w:cs="Times New Roman"/>
          <w:color w:val="000000"/>
          <w:sz w:val="24"/>
          <w:szCs w:val="24"/>
          <w:shd w:val="clear" w:color="auto" w:fill="FFFFFF"/>
        </w:rPr>
        <w:t>Schraer</w:t>
      </w:r>
      <w:proofErr w:type="spellEnd"/>
      <w:r w:rsidR="002D1584" w:rsidRPr="00AB489A">
        <w:rPr>
          <w:rFonts w:ascii="Times New Roman" w:hAnsi="Times New Roman" w:cs="Times New Roman"/>
          <w:color w:val="000000"/>
          <w:sz w:val="24"/>
          <w:szCs w:val="24"/>
          <w:shd w:val="clear" w:color="auto" w:fill="FFFFFF"/>
        </w:rPr>
        <w:t>,</w:t>
      </w:r>
      <w:r w:rsidR="00FA142D" w:rsidRPr="00AB489A">
        <w:rPr>
          <w:rFonts w:ascii="Times New Roman" w:hAnsi="Times New Roman" w:cs="Times New Roman"/>
          <w:color w:val="000000"/>
          <w:sz w:val="24"/>
          <w:szCs w:val="24"/>
          <w:shd w:val="clear" w:color="auto" w:fill="FFFFFF"/>
        </w:rPr>
        <w:t xml:space="preserve"> </w:t>
      </w:r>
      <w:r w:rsidR="002D1584" w:rsidRPr="00AB489A">
        <w:rPr>
          <w:rFonts w:ascii="Times New Roman" w:hAnsi="Times New Roman" w:cs="Times New Roman"/>
          <w:color w:val="000000"/>
          <w:sz w:val="24"/>
          <w:szCs w:val="24"/>
          <w:shd w:val="clear" w:color="auto" w:fill="FFFFFF"/>
        </w:rPr>
        <w:t>2018)</w:t>
      </w:r>
      <w:r w:rsidRPr="00AB489A">
        <w:rPr>
          <w:rFonts w:ascii="Times New Roman" w:hAnsi="Times New Roman" w:cs="Times New Roman"/>
          <w:sz w:val="24"/>
          <w:szCs w:val="24"/>
          <w:bdr w:val="none" w:sz="0" w:space="0" w:color="auto" w:frame="1"/>
        </w:rPr>
        <w:t xml:space="preserve">.  </w:t>
      </w:r>
    </w:p>
    <w:p w14:paraId="05D41CDE" w14:textId="42803F44" w:rsidR="00AE2DC0" w:rsidRPr="00AB489A" w:rsidRDefault="00A01EF5" w:rsidP="00980334">
      <w:pPr>
        <w:spacing w:line="360" w:lineRule="auto"/>
        <w:jc w:val="both"/>
        <w:rPr>
          <w:rFonts w:ascii="Times New Roman" w:hAnsi="Times New Roman" w:cs="Times New Roman"/>
          <w:strike/>
          <w:color w:val="FF0000"/>
          <w:sz w:val="24"/>
          <w:szCs w:val="24"/>
          <w:bdr w:val="none" w:sz="0" w:space="0" w:color="auto" w:frame="1"/>
        </w:rPr>
      </w:pPr>
      <w:r w:rsidRPr="00AB489A">
        <w:rPr>
          <w:rFonts w:ascii="Times New Roman" w:hAnsi="Times New Roman" w:cs="Times New Roman"/>
          <w:sz w:val="24"/>
          <w:szCs w:val="24"/>
        </w:rPr>
        <w:t>However relaxed borders not only allowed greater freedom for work but also to travel recreationally.  The impact, as already mentioned, of the global spread of the COVID-19 virus is probably by far the most impactful result of global citizenship</w:t>
      </w:r>
      <w:r w:rsidR="00A275B7" w:rsidRPr="00AB489A">
        <w:rPr>
          <w:rFonts w:ascii="Times New Roman" w:hAnsi="Times New Roman" w:cs="Times New Roman"/>
          <w:sz w:val="24"/>
          <w:szCs w:val="24"/>
        </w:rPr>
        <w:t xml:space="preserve"> (Pant</w:t>
      </w:r>
      <w:r w:rsidR="009A517E" w:rsidRPr="00AB489A">
        <w:rPr>
          <w:rFonts w:ascii="Times New Roman" w:hAnsi="Times New Roman" w:cs="Times New Roman"/>
          <w:sz w:val="24"/>
          <w:szCs w:val="24"/>
        </w:rPr>
        <w:t>; 2020)</w:t>
      </w:r>
      <w:r w:rsidRPr="00AB489A">
        <w:rPr>
          <w:rFonts w:ascii="Times New Roman" w:hAnsi="Times New Roman" w:cs="Times New Roman"/>
          <w:sz w:val="24"/>
          <w:szCs w:val="24"/>
        </w:rPr>
        <w:t xml:space="preserve">.  </w:t>
      </w:r>
      <w:proofErr w:type="gramStart"/>
      <w:r w:rsidRPr="00AB489A">
        <w:rPr>
          <w:rFonts w:ascii="Times New Roman" w:hAnsi="Times New Roman" w:cs="Times New Roman"/>
          <w:sz w:val="24"/>
          <w:szCs w:val="24"/>
        </w:rPr>
        <w:t>Indeed</w:t>
      </w:r>
      <w:proofErr w:type="gramEnd"/>
      <w:r w:rsidRPr="00AB489A">
        <w:rPr>
          <w:rFonts w:ascii="Times New Roman" w:hAnsi="Times New Roman" w:cs="Times New Roman"/>
          <w:sz w:val="24"/>
          <w:szCs w:val="24"/>
        </w:rPr>
        <w:t xml:space="preserve"> according to James </w:t>
      </w:r>
      <w:r w:rsidR="0057238A" w:rsidRPr="00AB489A">
        <w:rPr>
          <w:rFonts w:ascii="Times New Roman" w:hAnsi="Times New Roman" w:cs="Times New Roman"/>
          <w:sz w:val="24"/>
          <w:szCs w:val="24"/>
        </w:rPr>
        <w:t>(2009)</w:t>
      </w:r>
      <w:r w:rsidRPr="00AB489A">
        <w:rPr>
          <w:rFonts w:ascii="Times New Roman" w:hAnsi="Times New Roman" w:cs="Times New Roman"/>
          <w:sz w:val="24"/>
          <w:szCs w:val="24"/>
        </w:rPr>
        <w:t xml:space="preserve"> </w:t>
      </w:r>
      <w:r w:rsidR="00F855BA">
        <w:rPr>
          <w:rFonts w:ascii="Times New Roman" w:hAnsi="Times New Roman" w:cs="Times New Roman"/>
          <w:sz w:val="24"/>
          <w:szCs w:val="24"/>
        </w:rPr>
        <w:t>‘</w:t>
      </w:r>
      <w:r w:rsidRPr="00AB489A">
        <w:rPr>
          <w:rFonts w:ascii="Times New Roman" w:hAnsi="Times New Roman" w:cs="Times New Roman"/>
          <w:sz w:val="24"/>
          <w:szCs w:val="24"/>
        </w:rPr>
        <w:t>it is entirely possible that COVID-19 will precipitate the</w:t>
      </w:r>
      <w:r w:rsidR="00971361">
        <w:rPr>
          <w:rFonts w:ascii="Times New Roman" w:hAnsi="Times New Roman" w:cs="Times New Roman"/>
          <w:sz w:val="24"/>
          <w:szCs w:val="24"/>
        </w:rPr>
        <w:t>’</w:t>
      </w:r>
      <w:r w:rsidRPr="00AB489A">
        <w:rPr>
          <w:rFonts w:ascii="Times New Roman" w:hAnsi="Times New Roman" w:cs="Times New Roman"/>
          <w:sz w:val="24"/>
          <w:szCs w:val="24"/>
        </w:rPr>
        <w:t xml:space="preserve"> “waning of glob</w:t>
      </w:r>
      <w:r w:rsidRPr="00AB489A">
        <w:rPr>
          <w:rFonts w:ascii="Times New Roman" w:hAnsi="Times New Roman" w:cs="Times New Roman"/>
          <w:sz w:val="24"/>
          <w:szCs w:val="24"/>
        </w:rPr>
        <w:lastRenderedPageBreak/>
        <w:t xml:space="preserve">alization.” </w:t>
      </w:r>
      <w:r w:rsidR="00C56E12" w:rsidRPr="00AB489A">
        <w:rPr>
          <w:rFonts w:ascii="Times New Roman" w:hAnsi="Times New Roman" w:cs="Times New Roman"/>
          <w:sz w:val="24"/>
          <w:szCs w:val="24"/>
        </w:rPr>
        <w:t xml:space="preserve">(James, 2020). This is interesting because according to </w:t>
      </w:r>
      <w:proofErr w:type="spellStart"/>
      <w:r w:rsidR="00C56E12" w:rsidRPr="00AB489A">
        <w:rPr>
          <w:rFonts w:ascii="Times New Roman" w:hAnsi="Times New Roman" w:cs="Times New Roman"/>
          <w:sz w:val="24"/>
          <w:szCs w:val="24"/>
        </w:rPr>
        <w:t>Bruckmeier</w:t>
      </w:r>
      <w:proofErr w:type="spellEnd"/>
      <w:r w:rsidR="00C56E12" w:rsidRPr="00AB489A">
        <w:rPr>
          <w:rFonts w:ascii="Times New Roman" w:hAnsi="Times New Roman" w:cs="Times New Roman"/>
          <w:sz w:val="24"/>
          <w:szCs w:val="24"/>
        </w:rPr>
        <w:t>, 2018 globalisation</w:t>
      </w:r>
      <w:r w:rsidR="003F4C10" w:rsidRPr="00AB489A">
        <w:rPr>
          <w:rFonts w:ascii="Times New Roman" w:hAnsi="Times New Roman" w:cs="Times New Roman"/>
          <w:sz w:val="24"/>
          <w:szCs w:val="24"/>
        </w:rPr>
        <w:t xml:space="preserve"> could be considered as</w:t>
      </w:r>
      <w:r w:rsidR="0045467C" w:rsidRPr="00AB489A">
        <w:rPr>
          <w:rFonts w:ascii="Times New Roman" w:hAnsi="Times New Roman" w:cs="Times New Roman"/>
          <w:sz w:val="24"/>
          <w:szCs w:val="24"/>
        </w:rPr>
        <w:t xml:space="preserve"> </w:t>
      </w:r>
      <w:r w:rsidR="00971361">
        <w:rPr>
          <w:rFonts w:ascii="Times New Roman" w:hAnsi="Times New Roman" w:cs="Times New Roman"/>
          <w:sz w:val="24"/>
          <w:szCs w:val="24"/>
        </w:rPr>
        <w:t>‘</w:t>
      </w:r>
      <w:r w:rsidR="003F4C10" w:rsidRPr="00AB489A">
        <w:rPr>
          <w:rFonts w:ascii="Times New Roman" w:hAnsi="Times New Roman" w:cs="Times New Roman"/>
          <w:sz w:val="24"/>
          <w:szCs w:val="24"/>
        </w:rPr>
        <w:t>one of several</w:t>
      </w:r>
      <w:r w:rsidR="0045467C" w:rsidRPr="00AB489A">
        <w:rPr>
          <w:rFonts w:ascii="Times New Roman" w:hAnsi="Times New Roman" w:cs="Times New Roman"/>
          <w:sz w:val="24"/>
          <w:szCs w:val="24"/>
        </w:rPr>
        <w:t xml:space="preserve"> social transformations</w:t>
      </w:r>
      <w:r w:rsidR="00A56F49" w:rsidRPr="00AB489A">
        <w:rPr>
          <w:rFonts w:ascii="Times New Roman" w:hAnsi="Times New Roman" w:cs="Times New Roman"/>
          <w:sz w:val="24"/>
          <w:szCs w:val="24"/>
        </w:rPr>
        <w:t>,</w:t>
      </w:r>
      <w:r w:rsidR="003F4C10" w:rsidRPr="00AB489A">
        <w:rPr>
          <w:rFonts w:ascii="Times New Roman" w:hAnsi="Times New Roman" w:cs="Times New Roman"/>
          <w:sz w:val="24"/>
          <w:szCs w:val="24"/>
        </w:rPr>
        <w:t xml:space="preserve"> one </w:t>
      </w:r>
      <w:r w:rsidR="00E356FD" w:rsidRPr="00AB489A">
        <w:rPr>
          <w:rFonts w:ascii="Times New Roman" w:hAnsi="Times New Roman" w:cs="Times New Roman"/>
          <w:sz w:val="24"/>
          <w:szCs w:val="24"/>
        </w:rPr>
        <w:t>that happen sim</w:t>
      </w:r>
      <w:r w:rsidR="00032051" w:rsidRPr="00AB489A">
        <w:rPr>
          <w:rFonts w:ascii="Times New Roman" w:hAnsi="Times New Roman" w:cs="Times New Roman"/>
          <w:sz w:val="24"/>
          <w:szCs w:val="24"/>
        </w:rPr>
        <w:t xml:space="preserve">ultaneously with the </w:t>
      </w:r>
      <w:r w:rsidR="00DB4421" w:rsidRPr="00AB489A">
        <w:rPr>
          <w:rFonts w:ascii="Times New Roman" w:hAnsi="Times New Roman" w:cs="Times New Roman"/>
          <w:sz w:val="24"/>
          <w:szCs w:val="24"/>
        </w:rPr>
        <w:t>processes</w:t>
      </w:r>
      <w:r w:rsidR="00871C74" w:rsidRPr="00AB489A">
        <w:rPr>
          <w:rFonts w:ascii="Times New Roman" w:hAnsi="Times New Roman" w:cs="Times New Roman"/>
          <w:sz w:val="24"/>
          <w:szCs w:val="24"/>
        </w:rPr>
        <w:t xml:space="preserve"> of social-eco</w:t>
      </w:r>
      <w:r w:rsidR="0043491A" w:rsidRPr="00AB489A">
        <w:rPr>
          <w:rFonts w:ascii="Times New Roman" w:hAnsi="Times New Roman" w:cs="Times New Roman"/>
          <w:sz w:val="24"/>
          <w:szCs w:val="24"/>
        </w:rPr>
        <w:t>logical transformation towards sustainability</w:t>
      </w:r>
      <w:r w:rsidR="00F25BD2">
        <w:rPr>
          <w:rFonts w:ascii="Times New Roman" w:hAnsi="Times New Roman" w:cs="Times New Roman"/>
          <w:sz w:val="24"/>
          <w:szCs w:val="24"/>
        </w:rPr>
        <w:t>’</w:t>
      </w:r>
      <w:r w:rsidR="002A6B3A" w:rsidRPr="00AB489A">
        <w:rPr>
          <w:rFonts w:ascii="Times New Roman" w:hAnsi="Times New Roman" w:cs="Times New Roman"/>
          <w:sz w:val="24"/>
          <w:szCs w:val="24"/>
        </w:rPr>
        <w:t xml:space="preserve"> </w:t>
      </w:r>
      <w:r w:rsidR="002A6B3A" w:rsidRPr="00AB489A">
        <w:rPr>
          <w:rFonts w:ascii="Times New Roman" w:hAnsi="Times New Roman" w:cs="Times New Roman"/>
          <w:color w:val="000000"/>
          <w:sz w:val="24"/>
          <w:szCs w:val="24"/>
          <w:shd w:val="clear" w:color="auto" w:fill="FFFFFF"/>
        </w:rPr>
        <w:t>(</w:t>
      </w:r>
      <w:proofErr w:type="spellStart"/>
      <w:r w:rsidR="002A6B3A" w:rsidRPr="00AB489A">
        <w:rPr>
          <w:rFonts w:ascii="Times New Roman" w:hAnsi="Times New Roman" w:cs="Times New Roman"/>
          <w:color w:val="000000"/>
          <w:sz w:val="24"/>
          <w:szCs w:val="24"/>
          <w:shd w:val="clear" w:color="auto" w:fill="FFFFFF"/>
        </w:rPr>
        <w:t>Bruckmeier</w:t>
      </w:r>
      <w:proofErr w:type="spellEnd"/>
      <w:r w:rsidR="002A6B3A" w:rsidRPr="00AB489A">
        <w:rPr>
          <w:rFonts w:ascii="Times New Roman" w:hAnsi="Times New Roman" w:cs="Times New Roman"/>
          <w:color w:val="000000"/>
          <w:sz w:val="24"/>
          <w:szCs w:val="24"/>
          <w:shd w:val="clear" w:color="auto" w:fill="FFFFFF"/>
        </w:rPr>
        <w:t>, 2018</w:t>
      </w:r>
      <w:r w:rsidR="00C535D3" w:rsidRPr="00AB489A">
        <w:rPr>
          <w:rFonts w:ascii="Times New Roman" w:hAnsi="Times New Roman" w:cs="Times New Roman"/>
          <w:color w:val="000000"/>
          <w:sz w:val="24"/>
          <w:szCs w:val="24"/>
          <w:shd w:val="clear" w:color="auto" w:fill="FFFFFF"/>
        </w:rPr>
        <w:t>; Ghemawat and Altman, 2019</w:t>
      </w:r>
      <w:r w:rsidR="002A6B3A" w:rsidRPr="00AB489A">
        <w:rPr>
          <w:rFonts w:ascii="Times New Roman" w:hAnsi="Times New Roman" w:cs="Times New Roman"/>
          <w:color w:val="000000"/>
          <w:sz w:val="24"/>
          <w:szCs w:val="24"/>
          <w:shd w:val="clear" w:color="auto" w:fill="FFFFFF"/>
        </w:rPr>
        <w:t>)</w:t>
      </w:r>
      <w:r w:rsidR="0043491A" w:rsidRPr="00AB489A">
        <w:rPr>
          <w:rFonts w:ascii="Times New Roman" w:hAnsi="Times New Roman" w:cs="Times New Roman"/>
          <w:sz w:val="24"/>
          <w:szCs w:val="24"/>
        </w:rPr>
        <w:t xml:space="preserve">. This </w:t>
      </w:r>
      <w:r w:rsidR="00E84A2A" w:rsidRPr="00AB489A">
        <w:rPr>
          <w:rFonts w:ascii="Times New Roman" w:hAnsi="Times New Roman" w:cs="Times New Roman"/>
          <w:sz w:val="24"/>
          <w:szCs w:val="24"/>
        </w:rPr>
        <w:t xml:space="preserve">path to sustainability may well have been </w:t>
      </w:r>
      <w:r w:rsidR="00D77DE2" w:rsidRPr="00AB489A">
        <w:rPr>
          <w:rFonts w:ascii="Times New Roman" w:hAnsi="Times New Roman" w:cs="Times New Roman"/>
          <w:sz w:val="24"/>
          <w:szCs w:val="24"/>
        </w:rPr>
        <w:t>thrown off course</w:t>
      </w:r>
      <w:r w:rsidR="007205DB" w:rsidRPr="00AB489A">
        <w:rPr>
          <w:rFonts w:ascii="Times New Roman" w:hAnsi="Times New Roman" w:cs="Times New Roman"/>
          <w:sz w:val="24"/>
          <w:szCs w:val="24"/>
        </w:rPr>
        <w:t xml:space="preserve"> as</w:t>
      </w:r>
      <w:r w:rsidR="00A91DA2" w:rsidRPr="00AB489A">
        <w:rPr>
          <w:rFonts w:ascii="Times New Roman" w:hAnsi="Times New Roman" w:cs="Times New Roman"/>
          <w:spacing w:val="2"/>
          <w:sz w:val="24"/>
          <w:szCs w:val="24"/>
          <w:shd w:val="clear" w:color="auto" w:fill="FCFCFC"/>
        </w:rPr>
        <w:t xml:space="preserve"> </w:t>
      </w:r>
      <w:r w:rsidR="00A91DA2" w:rsidRPr="00AB489A">
        <w:rPr>
          <w:rFonts w:ascii="Times New Roman" w:hAnsi="Times New Roman" w:cs="Times New Roman"/>
          <w:sz w:val="24"/>
          <w:szCs w:val="24"/>
        </w:rPr>
        <w:t>arguably the common view is increasingly indicating that globalisation is at a ‘crossroads’ and the reasons given for this may be considered as Brexit, the coming to power of Donald Trump, an anti-migration view by many in the west and the burgeoning global trade barriers</w:t>
      </w:r>
      <w:r w:rsidR="006D2B75" w:rsidRPr="00AB489A">
        <w:rPr>
          <w:rFonts w:ascii="Times New Roman" w:hAnsi="Times New Roman" w:cs="Times New Roman"/>
          <w:sz w:val="24"/>
          <w:szCs w:val="24"/>
        </w:rPr>
        <w:t xml:space="preserve"> </w:t>
      </w:r>
      <w:r w:rsidR="006D2B75" w:rsidRPr="00AB489A">
        <w:rPr>
          <w:rFonts w:ascii="Times New Roman" w:hAnsi="Times New Roman" w:cs="Times New Roman"/>
          <w:color w:val="000000"/>
          <w:sz w:val="24"/>
          <w:szCs w:val="24"/>
          <w:shd w:val="clear" w:color="auto" w:fill="FFFFFF"/>
        </w:rPr>
        <w:t>(</w:t>
      </w:r>
      <w:proofErr w:type="spellStart"/>
      <w:r w:rsidR="006D2B75" w:rsidRPr="00AB489A">
        <w:rPr>
          <w:rFonts w:ascii="Times New Roman" w:hAnsi="Times New Roman" w:cs="Times New Roman"/>
          <w:color w:val="000000"/>
          <w:sz w:val="24"/>
          <w:szCs w:val="24"/>
          <w:shd w:val="clear" w:color="auto" w:fill="FFFFFF"/>
        </w:rPr>
        <w:t>Bruckmeier</w:t>
      </w:r>
      <w:proofErr w:type="spellEnd"/>
      <w:r w:rsidR="006D2B75" w:rsidRPr="00AB489A">
        <w:rPr>
          <w:rFonts w:ascii="Times New Roman" w:hAnsi="Times New Roman" w:cs="Times New Roman"/>
          <w:color w:val="000000"/>
          <w:sz w:val="24"/>
          <w:szCs w:val="24"/>
          <w:shd w:val="clear" w:color="auto" w:fill="FFFFFF"/>
        </w:rPr>
        <w:t>, 2018</w:t>
      </w:r>
      <w:r w:rsidR="00504C22" w:rsidRPr="00AB489A">
        <w:rPr>
          <w:rFonts w:ascii="Times New Roman" w:hAnsi="Times New Roman" w:cs="Times New Roman"/>
          <w:color w:val="000000"/>
          <w:sz w:val="24"/>
          <w:szCs w:val="24"/>
          <w:shd w:val="clear" w:color="auto" w:fill="FFFFFF"/>
        </w:rPr>
        <w:t>; Ghemawat and Altman,</w:t>
      </w:r>
      <w:r w:rsidR="0088422A" w:rsidRPr="00AB489A">
        <w:rPr>
          <w:rFonts w:ascii="Times New Roman" w:hAnsi="Times New Roman" w:cs="Times New Roman"/>
          <w:color w:val="000000"/>
          <w:sz w:val="24"/>
          <w:szCs w:val="24"/>
          <w:shd w:val="clear" w:color="auto" w:fill="FFFFFF"/>
        </w:rPr>
        <w:t xml:space="preserve"> </w:t>
      </w:r>
      <w:r w:rsidR="00504C22" w:rsidRPr="00AB489A">
        <w:rPr>
          <w:rFonts w:ascii="Times New Roman" w:hAnsi="Times New Roman" w:cs="Times New Roman"/>
          <w:color w:val="000000"/>
          <w:sz w:val="24"/>
          <w:szCs w:val="24"/>
          <w:shd w:val="clear" w:color="auto" w:fill="FFFFFF"/>
        </w:rPr>
        <w:t>2019</w:t>
      </w:r>
      <w:r w:rsidR="006D2B75" w:rsidRPr="00AB489A">
        <w:rPr>
          <w:rFonts w:ascii="Times New Roman" w:hAnsi="Times New Roman" w:cs="Times New Roman"/>
          <w:color w:val="000000"/>
          <w:sz w:val="24"/>
          <w:szCs w:val="24"/>
          <w:shd w:val="clear" w:color="auto" w:fill="FFFFFF"/>
        </w:rPr>
        <w:t>)</w:t>
      </w:r>
      <w:r w:rsidR="00A91DA2" w:rsidRPr="00AB489A">
        <w:rPr>
          <w:rFonts w:ascii="Times New Roman" w:hAnsi="Times New Roman" w:cs="Times New Roman"/>
          <w:sz w:val="24"/>
          <w:szCs w:val="24"/>
        </w:rPr>
        <w:t>.  All these political events have according to Pant (2020) are regarded as an ‘era of de-globalisation’</w:t>
      </w:r>
      <w:r w:rsidR="00FC538B" w:rsidRPr="00AB489A">
        <w:rPr>
          <w:rFonts w:ascii="Times New Roman" w:hAnsi="Times New Roman" w:cs="Times New Roman"/>
          <w:sz w:val="24"/>
          <w:szCs w:val="24"/>
        </w:rPr>
        <w:t xml:space="preserve"> </w:t>
      </w:r>
      <w:r w:rsidR="00A91DA2" w:rsidRPr="00AB489A">
        <w:rPr>
          <w:rFonts w:ascii="Times New Roman" w:hAnsi="Times New Roman" w:cs="Times New Roman"/>
          <w:sz w:val="24"/>
          <w:szCs w:val="24"/>
        </w:rPr>
        <w:t xml:space="preserve">(Pant, 2020). </w:t>
      </w:r>
    </w:p>
    <w:p w14:paraId="765960ED" w14:textId="0E13118F" w:rsidR="001B0586" w:rsidRPr="00AB489A" w:rsidRDefault="00C56E12"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t>Only one percent of seasonal fruit</w:t>
      </w:r>
      <w:r w:rsidR="00A56F49" w:rsidRPr="00AB489A">
        <w:rPr>
          <w:rFonts w:ascii="Times New Roman" w:hAnsi="Times New Roman" w:cs="Times New Roman"/>
          <w:sz w:val="24"/>
          <w:szCs w:val="24"/>
        </w:rPr>
        <w:t xml:space="preserve"> pickers in the UK are from Bri</w:t>
      </w:r>
      <w:r w:rsidRPr="00AB489A">
        <w:rPr>
          <w:rFonts w:ascii="Times New Roman" w:hAnsi="Times New Roman" w:cs="Times New Roman"/>
          <w:sz w:val="24"/>
          <w:szCs w:val="24"/>
        </w:rPr>
        <w:t>t</w:t>
      </w:r>
      <w:r w:rsidR="00A56F49" w:rsidRPr="00AB489A">
        <w:rPr>
          <w:rFonts w:ascii="Times New Roman" w:hAnsi="Times New Roman" w:cs="Times New Roman"/>
          <w:sz w:val="24"/>
          <w:szCs w:val="24"/>
        </w:rPr>
        <w:t>ain</w:t>
      </w:r>
      <w:r w:rsidRPr="00AB489A">
        <w:rPr>
          <w:rFonts w:ascii="Times New Roman" w:hAnsi="Times New Roman" w:cs="Times New Roman"/>
          <w:sz w:val="24"/>
          <w:szCs w:val="24"/>
        </w:rPr>
        <w:t xml:space="preserve">, the other ninety nine percent are migrant workers from the eastern Europe, and according to the article in the Independent  by </w:t>
      </w:r>
      <w:r w:rsidR="00DB6F5A" w:rsidRPr="00AB489A">
        <w:rPr>
          <w:rFonts w:ascii="Times New Roman" w:hAnsi="Times New Roman" w:cs="Times New Roman"/>
          <w:sz w:val="24"/>
          <w:szCs w:val="24"/>
        </w:rPr>
        <w:t>B</w:t>
      </w:r>
      <w:r w:rsidRPr="00AB489A">
        <w:rPr>
          <w:rFonts w:ascii="Times New Roman" w:hAnsi="Times New Roman" w:cs="Times New Roman"/>
          <w:sz w:val="24"/>
          <w:szCs w:val="24"/>
        </w:rPr>
        <w:t>o</w:t>
      </w:r>
      <w:r w:rsidR="00DB6F5A" w:rsidRPr="00AB489A">
        <w:rPr>
          <w:rFonts w:ascii="Times New Roman" w:hAnsi="Times New Roman" w:cs="Times New Roman"/>
          <w:sz w:val="24"/>
          <w:szCs w:val="24"/>
        </w:rPr>
        <w:t>o</w:t>
      </w:r>
      <w:r w:rsidRPr="00AB489A">
        <w:rPr>
          <w:rFonts w:ascii="Times New Roman" w:hAnsi="Times New Roman" w:cs="Times New Roman"/>
          <w:sz w:val="24"/>
          <w:szCs w:val="24"/>
        </w:rPr>
        <w:t>th</w:t>
      </w:r>
      <w:r w:rsidRPr="00AB489A">
        <w:rPr>
          <w:rFonts w:ascii="Times New Roman" w:hAnsi="Times New Roman" w:cs="Times New Roman"/>
          <w:color w:val="FF0000"/>
          <w:sz w:val="24"/>
          <w:szCs w:val="24"/>
        </w:rPr>
        <w:t xml:space="preserve"> </w:t>
      </w:r>
      <w:r w:rsidRPr="00AB489A">
        <w:rPr>
          <w:rFonts w:ascii="Times New Roman" w:hAnsi="Times New Roman" w:cs="Times New Roman"/>
          <w:sz w:val="24"/>
          <w:szCs w:val="24"/>
        </w:rPr>
        <w:t>and Adam (2018) British people ‘do not want to work on farms’ , arguably this situation has arisen following Brexit and the lack of migrant workers.</w:t>
      </w:r>
    </w:p>
    <w:p w14:paraId="15A031BB" w14:textId="57FC67AA" w:rsidR="00C56E12" w:rsidRPr="00AB489A" w:rsidRDefault="00C56E12" w:rsidP="00980334">
      <w:pPr>
        <w:spacing w:line="360" w:lineRule="auto"/>
        <w:jc w:val="both"/>
        <w:rPr>
          <w:rFonts w:ascii="Times New Roman" w:hAnsi="Times New Roman" w:cs="Times New Roman"/>
          <w:sz w:val="24"/>
          <w:szCs w:val="24"/>
        </w:rPr>
      </w:pPr>
      <w:r w:rsidRPr="00AB489A">
        <w:rPr>
          <w:rFonts w:ascii="Times New Roman" w:hAnsi="Times New Roman" w:cs="Times New Roman"/>
          <w:sz w:val="24"/>
          <w:szCs w:val="24"/>
        </w:rPr>
        <w:lastRenderedPageBreak/>
        <w:t xml:space="preserve">Advantage economics of migrants are that they contribute towards tax and contribute to public services and they do not tent to claim benefits as they come over to work </w:t>
      </w:r>
      <w:r w:rsidR="00A2586B" w:rsidRPr="00AB489A">
        <w:rPr>
          <w:rFonts w:ascii="Times New Roman" w:hAnsi="Times New Roman" w:cs="Times New Roman"/>
          <w:sz w:val="24"/>
          <w:szCs w:val="24"/>
        </w:rPr>
        <w:t xml:space="preserve">(Parliament. House of </w:t>
      </w:r>
      <w:r w:rsidR="004E2BA3" w:rsidRPr="00AB489A">
        <w:rPr>
          <w:rFonts w:ascii="Times New Roman" w:hAnsi="Times New Roman" w:cs="Times New Roman"/>
          <w:sz w:val="24"/>
          <w:szCs w:val="24"/>
        </w:rPr>
        <w:t>Lords</w:t>
      </w:r>
      <w:r w:rsidR="00A2586B" w:rsidRPr="00AB489A">
        <w:rPr>
          <w:rFonts w:ascii="Times New Roman" w:hAnsi="Times New Roman" w:cs="Times New Roman"/>
          <w:sz w:val="24"/>
          <w:szCs w:val="24"/>
        </w:rPr>
        <w:t>,</w:t>
      </w:r>
      <w:r w:rsidR="004E2BA3" w:rsidRPr="00AB489A">
        <w:rPr>
          <w:rFonts w:ascii="Times New Roman" w:hAnsi="Times New Roman" w:cs="Times New Roman"/>
          <w:sz w:val="24"/>
          <w:szCs w:val="24"/>
        </w:rPr>
        <w:t xml:space="preserve"> 2008)</w:t>
      </w:r>
      <w:r w:rsidRPr="00AB489A">
        <w:rPr>
          <w:rFonts w:ascii="Times New Roman" w:hAnsi="Times New Roman" w:cs="Times New Roman"/>
          <w:sz w:val="24"/>
          <w:szCs w:val="24"/>
        </w:rPr>
        <w:t>.</w:t>
      </w:r>
      <w:r w:rsidR="0098119C" w:rsidRPr="00AB489A">
        <w:rPr>
          <w:rFonts w:ascii="Times New Roman" w:hAnsi="Times New Roman" w:cs="Times New Roman"/>
          <w:sz w:val="24"/>
          <w:szCs w:val="24"/>
        </w:rPr>
        <w:t xml:space="preserve"> </w:t>
      </w:r>
      <w:r w:rsidR="00A56F49" w:rsidRPr="00AB489A">
        <w:rPr>
          <w:rFonts w:ascii="Times New Roman" w:hAnsi="Times New Roman" w:cs="Times New Roman"/>
          <w:sz w:val="24"/>
          <w:szCs w:val="24"/>
        </w:rPr>
        <w:t>The Chief E</w:t>
      </w:r>
      <w:r w:rsidR="0098119C" w:rsidRPr="00AB489A">
        <w:rPr>
          <w:rFonts w:ascii="Times New Roman" w:hAnsi="Times New Roman" w:cs="Times New Roman"/>
          <w:sz w:val="24"/>
          <w:szCs w:val="24"/>
        </w:rPr>
        <w:t>xecutive of the Health Foundation</w:t>
      </w:r>
      <w:r w:rsidR="00A56F49" w:rsidRPr="00AB489A">
        <w:rPr>
          <w:rFonts w:ascii="Times New Roman" w:hAnsi="Times New Roman" w:cs="Times New Roman"/>
          <w:sz w:val="24"/>
          <w:szCs w:val="24"/>
        </w:rPr>
        <w:t>,</w:t>
      </w:r>
      <w:r w:rsidR="0098119C" w:rsidRPr="00AB489A">
        <w:rPr>
          <w:rFonts w:ascii="Times New Roman" w:hAnsi="Times New Roman" w:cs="Times New Roman"/>
          <w:sz w:val="24"/>
          <w:szCs w:val="24"/>
        </w:rPr>
        <w:t xml:space="preserve"> Jennifer Dixon stated that ‘Migrants are good for the NHS’ and explained that they make an input to the NHS through tax.  In </w:t>
      </w:r>
      <w:proofErr w:type="gramStart"/>
      <w:r w:rsidR="0098119C" w:rsidRPr="00AB489A">
        <w:rPr>
          <w:rFonts w:ascii="Times New Roman" w:hAnsi="Times New Roman" w:cs="Times New Roman"/>
          <w:sz w:val="24"/>
          <w:szCs w:val="24"/>
        </w:rPr>
        <w:t>addition</w:t>
      </w:r>
      <w:proofErr w:type="gramEnd"/>
      <w:r w:rsidR="0098119C" w:rsidRPr="00AB489A">
        <w:rPr>
          <w:rFonts w:ascii="Times New Roman" w:hAnsi="Times New Roman" w:cs="Times New Roman"/>
          <w:sz w:val="24"/>
          <w:szCs w:val="24"/>
        </w:rPr>
        <w:t xml:space="preserve"> not only do they contribute but they use less of the health services than </w:t>
      </w:r>
      <w:r w:rsidR="00A56F49" w:rsidRPr="00AB489A">
        <w:rPr>
          <w:rFonts w:ascii="Times New Roman" w:hAnsi="Times New Roman" w:cs="Times New Roman"/>
          <w:sz w:val="24"/>
          <w:szCs w:val="24"/>
        </w:rPr>
        <w:t>UK</w:t>
      </w:r>
      <w:r w:rsidR="0098119C" w:rsidRPr="00AB489A">
        <w:rPr>
          <w:rFonts w:ascii="Times New Roman" w:hAnsi="Times New Roman" w:cs="Times New Roman"/>
          <w:sz w:val="24"/>
          <w:szCs w:val="24"/>
        </w:rPr>
        <w:t xml:space="preserve"> people</w:t>
      </w:r>
      <w:r w:rsidR="00B07619" w:rsidRPr="00AB489A">
        <w:rPr>
          <w:rFonts w:ascii="Times New Roman" w:hAnsi="Times New Roman" w:cs="Times New Roman"/>
          <w:sz w:val="24"/>
          <w:szCs w:val="24"/>
        </w:rPr>
        <w:t xml:space="preserve"> (Dixon, 2019)</w:t>
      </w:r>
      <w:r w:rsidR="0098119C" w:rsidRPr="00AB489A">
        <w:rPr>
          <w:rFonts w:ascii="Times New Roman" w:hAnsi="Times New Roman" w:cs="Times New Roman"/>
          <w:sz w:val="24"/>
          <w:szCs w:val="24"/>
        </w:rPr>
        <w:t xml:space="preserve">. </w:t>
      </w:r>
      <w:r w:rsidRPr="00AB489A">
        <w:rPr>
          <w:rFonts w:ascii="Times New Roman" w:hAnsi="Times New Roman" w:cs="Times New Roman"/>
          <w:sz w:val="24"/>
          <w:szCs w:val="24"/>
        </w:rPr>
        <w:t xml:space="preserve">Due </w:t>
      </w:r>
      <w:r w:rsidR="00A56F49" w:rsidRPr="00AB489A">
        <w:rPr>
          <w:rFonts w:ascii="Times New Roman" w:hAnsi="Times New Roman" w:cs="Times New Roman"/>
          <w:sz w:val="24"/>
          <w:szCs w:val="24"/>
        </w:rPr>
        <w:t>to the current situations with C</w:t>
      </w:r>
      <w:r w:rsidRPr="00AB489A">
        <w:rPr>
          <w:rFonts w:ascii="Times New Roman" w:hAnsi="Times New Roman" w:cs="Times New Roman"/>
          <w:sz w:val="24"/>
          <w:szCs w:val="24"/>
        </w:rPr>
        <w:t xml:space="preserve">ovid-19 and restrictions </w:t>
      </w:r>
      <w:r w:rsidR="00A56F49" w:rsidRPr="00AB489A">
        <w:rPr>
          <w:rFonts w:ascii="Times New Roman" w:hAnsi="Times New Roman" w:cs="Times New Roman"/>
          <w:sz w:val="24"/>
          <w:szCs w:val="24"/>
        </w:rPr>
        <w:t>following</w:t>
      </w:r>
      <w:r w:rsidRPr="00AB489A">
        <w:rPr>
          <w:rFonts w:ascii="Times New Roman" w:hAnsi="Times New Roman" w:cs="Times New Roman"/>
          <w:sz w:val="24"/>
          <w:szCs w:val="24"/>
        </w:rPr>
        <w:t xml:space="preserve"> Brexit there has been a decrease on the number of migrant and seasonal workers travelling to work on British farms</w:t>
      </w:r>
      <w:r w:rsidR="000D5AE8" w:rsidRPr="00AB489A">
        <w:rPr>
          <w:rFonts w:ascii="Times New Roman" w:hAnsi="Times New Roman" w:cs="Times New Roman"/>
          <w:sz w:val="24"/>
          <w:szCs w:val="24"/>
        </w:rPr>
        <w:t xml:space="preserve"> (</w:t>
      </w:r>
      <w:r w:rsidR="000D5AE8" w:rsidRPr="00AB489A">
        <w:rPr>
          <w:rFonts w:ascii="Times New Roman" w:hAnsi="Times New Roman" w:cs="Times New Roman"/>
          <w:sz w:val="24"/>
          <w:szCs w:val="24"/>
          <w:shd w:val="clear" w:color="auto" w:fill="FFFFFF"/>
        </w:rPr>
        <w:t>Chapman, 2020)</w:t>
      </w:r>
      <w:r w:rsidRPr="00AB489A">
        <w:rPr>
          <w:rFonts w:ascii="Times New Roman" w:hAnsi="Times New Roman" w:cs="Times New Roman"/>
          <w:sz w:val="24"/>
          <w:szCs w:val="24"/>
        </w:rPr>
        <w:t xml:space="preserve">. There result of this is a shortage of individuals who </w:t>
      </w:r>
      <w:proofErr w:type="gramStart"/>
      <w:r w:rsidRPr="00AB489A">
        <w:rPr>
          <w:rFonts w:ascii="Times New Roman" w:hAnsi="Times New Roman" w:cs="Times New Roman"/>
          <w:sz w:val="24"/>
          <w:szCs w:val="24"/>
        </w:rPr>
        <w:t>are able to</w:t>
      </w:r>
      <w:proofErr w:type="gramEnd"/>
      <w:r w:rsidRPr="00AB489A">
        <w:rPr>
          <w:rFonts w:ascii="Times New Roman" w:hAnsi="Times New Roman" w:cs="Times New Roman"/>
          <w:sz w:val="24"/>
          <w:szCs w:val="24"/>
        </w:rPr>
        <w:t xml:space="preserve"> collect the crops of fruit and vegetables currently available on British farms</w:t>
      </w:r>
      <w:r w:rsidR="00C42CFB" w:rsidRPr="00AB489A">
        <w:rPr>
          <w:rFonts w:ascii="Times New Roman" w:hAnsi="Times New Roman" w:cs="Times New Roman"/>
          <w:sz w:val="24"/>
          <w:szCs w:val="24"/>
        </w:rPr>
        <w:t xml:space="preserve"> </w:t>
      </w:r>
      <w:r w:rsidR="00C42CFB" w:rsidRPr="00AB489A">
        <w:rPr>
          <w:rFonts w:ascii="Times New Roman" w:hAnsi="Times New Roman" w:cs="Times New Roman"/>
          <w:sz w:val="24"/>
          <w:szCs w:val="24"/>
          <w:shd w:val="clear" w:color="auto" w:fill="FFFFFF"/>
        </w:rPr>
        <w:t>(Booth and Adam, 2018</w:t>
      </w:r>
      <w:r w:rsidR="00B25ACC" w:rsidRPr="00AB489A">
        <w:rPr>
          <w:rFonts w:ascii="Times New Roman" w:hAnsi="Times New Roman" w:cs="Times New Roman"/>
          <w:sz w:val="24"/>
          <w:szCs w:val="24"/>
          <w:shd w:val="clear" w:color="auto" w:fill="FFFFFF"/>
        </w:rPr>
        <w:t>; Chapman, 2020</w:t>
      </w:r>
      <w:r w:rsidR="00C42CFB" w:rsidRPr="00AB489A">
        <w:rPr>
          <w:rFonts w:ascii="Times New Roman" w:hAnsi="Times New Roman" w:cs="Times New Roman"/>
          <w:sz w:val="24"/>
          <w:szCs w:val="24"/>
          <w:shd w:val="clear" w:color="auto" w:fill="FFFFFF"/>
        </w:rPr>
        <w:t>)</w:t>
      </w:r>
      <w:r w:rsidR="00A56F49" w:rsidRPr="00AB489A">
        <w:rPr>
          <w:rFonts w:ascii="Times New Roman" w:hAnsi="Times New Roman" w:cs="Times New Roman"/>
          <w:sz w:val="24"/>
          <w:szCs w:val="24"/>
        </w:rPr>
        <w:t>.  The Country Land and Business A</w:t>
      </w:r>
      <w:r w:rsidRPr="00AB489A">
        <w:rPr>
          <w:rFonts w:ascii="Times New Roman" w:hAnsi="Times New Roman" w:cs="Times New Roman"/>
          <w:sz w:val="24"/>
          <w:szCs w:val="24"/>
        </w:rPr>
        <w:t xml:space="preserve">ssociation </w:t>
      </w:r>
      <w:r w:rsidR="00A56F49" w:rsidRPr="00AB489A">
        <w:rPr>
          <w:rFonts w:ascii="Times New Roman" w:hAnsi="Times New Roman" w:cs="Times New Roman"/>
          <w:sz w:val="24"/>
          <w:szCs w:val="24"/>
        </w:rPr>
        <w:t>estimates</w:t>
      </w:r>
      <w:r w:rsidRPr="00AB489A">
        <w:rPr>
          <w:rFonts w:ascii="Times New Roman" w:hAnsi="Times New Roman" w:cs="Times New Roman"/>
          <w:sz w:val="24"/>
          <w:szCs w:val="24"/>
        </w:rPr>
        <w:t xml:space="preserve"> that that Brit</w:t>
      </w:r>
      <w:r w:rsidR="00A56F49" w:rsidRPr="00AB489A">
        <w:rPr>
          <w:rFonts w:ascii="Times New Roman" w:hAnsi="Times New Roman" w:cs="Times New Roman"/>
          <w:sz w:val="24"/>
          <w:szCs w:val="24"/>
        </w:rPr>
        <w:t>ain will have a short</w:t>
      </w:r>
      <w:r w:rsidRPr="00AB489A">
        <w:rPr>
          <w:rFonts w:ascii="Times New Roman" w:hAnsi="Times New Roman" w:cs="Times New Roman"/>
          <w:sz w:val="24"/>
          <w:szCs w:val="24"/>
        </w:rPr>
        <w:t xml:space="preserve">fall of approximately 80,000 </w:t>
      </w:r>
      <w:r w:rsidR="00A56F49" w:rsidRPr="00AB489A">
        <w:rPr>
          <w:rFonts w:ascii="Times New Roman" w:hAnsi="Times New Roman" w:cs="Times New Roman"/>
          <w:sz w:val="24"/>
          <w:szCs w:val="24"/>
        </w:rPr>
        <w:t>agricultural workers mainly due to C</w:t>
      </w:r>
      <w:r w:rsidRPr="00AB489A">
        <w:rPr>
          <w:rFonts w:ascii="Times New Roman" w:hAnsi="Times New Roman" w:cs="Times New Roman"/>
          <w:sz w:val="24"/>
          <w:szCs w:val="24"/>
        </w:rPr>
        <w:t>ovid-19 travel restrictions which is a negative aspect of globalisation</w:t>
      </w:r>
      <w:r w:rsidR="0052155A" w:rsidRPr="00AB489A">
        <w:rPr>
          <w:rFonts w:ascii="Times New Roman" w:hAnsi="Times New Roman" w:cs="Times New Roman"/>
          <w:sz w:val="24"/>
          <w:szCs w:val="24"/>
        </w:rPr>
        <w:t xml:space="preserve"> </w:t>
      </w:r>
      <w:r w:rsidR="0052155A" w:rsidRPr="00AB489A">
        <w:rPr>
          <w:rFonts w:ascii="Times New Roman" w:hAnsi="Times New Roman" w:cs="Times New Roman"/>
          <w:sz w:val="24"/>
          <w:szCs w:val="24"/>
          <w:shd w:val="clear" w:color="auto" w:fill="FFFFFF"/>
        </w:rPr>
        <w:t>(</w:t>
      </w:r>
      <w:proofErr w:type="spellStart"/>
      <w:r w:rsidR="0052155A" w:rsidRPr="00AB489A">
        <w:rPr>
          <w:rFonts w:ascii="Times New Roman" w:hAnsi="Times New Roman" w:cs="Times New Roman"/>
          <w:sz w:val="24"/>
          <w:szCs w:val="24"/>
          <w:shd w:val="clear" w:color="auto" w:fill="FFFFFF"/>
        </w:rPr>
        <w:t>Mendick</w:t>
      </w:r>
      <w:proofErr w:type="spellEnd"/>
      <w:r w:rsidR="0052155A" w:rsidRPr="00AB489A">
        <w:rPr>
          <w:rFonts w:ascii="Times New Roman" w:hAnsi="Times New Roman" w:cs="Times New Roman"/>
          <w:sz w:val="24"/>
          <w:szCs w:val="24"/>
          <w:shd w:val="clear" w:color="auto" w:fill="FFFFFF"/>
        </w:rPr>
        <w:t xml:space="preserve">, </w:t>
      </w:r>
      <w:r w:rsidR="0052155A" w:rsidRPr="00AB489A">
        <w:rPr>
          <w:rFonts w:ascii="Times New Roman" w:hAnsi="Times New Roman" w:cs="Times New Roman"/>
          <w:color w:val="000000"/>
          <w:sz w:val="24"/>
          <w:szCs w:val="24"/>
          <w:shd w:val="clear" w:color="auto" w:fill="FFFFFF"/>
        </w:rPr>
        <w:t>2020)</w:t>
      </w:r>
      <w:r w:rsidRPr="00AB489A">
        <w:rPr>
          <w:rFonts w:ascii="Times New Roman" w:hAnsi="Times New Roman" w:cs="Times New Roman"/>
          <w:color w:val="4472C4" w:themeColor="accent1"/>
          <w:sz w:val="24"/>
          <w:szCs w:val="24"/>
        </w:rPr>
        <w:t xml:space="preserve">. </w:t>
      </w:r>
    </w:p>
    <w:p w14:paraId="4600B4B8" w14:textId="59CAB4F1" w:rsidR="00C56E12" w:rsidRPr="00AB489A" w:rsidRDefault="00C56E12" w:rsidP="00980334">
      <w:pPr>
        <w:spacing w:line="360" w:lineRule="auto"/>
        <w:jc w:val="both"/>
        <w:rPr>
          <w:rFonts w:ascii="Times New Roman" w:hAnsi="Times New Roman" w:cs="Times New Roman"/>
          <w:color w:val="0070C0"/>
          <w:sz w:val="24"/>
          <w:szCs w:val="24"/>
        </w:rPr>
      </w:pPr>
      <w:r w:rsidRPr="00AB489A">
        <w:rPr>
          <w:rFonts w:ascii="Times New Roman" w:hAnsi="Times New Roman" w:cs="Times New Roman"/>
          <w:sz w:val="24"/>
          <w:szCs w:val="24"/>
        </w:rPr>
        <w:t xml:space="preserve">Unison recognise that migrant workers are safeguarded and entitled to all laws that protect those in the workforce in the UK. They are entitled to the same rate of pay as British workers for carrying out the same role or work </w:t>
      </w:r>
      <w:r w:rsidRPr="00AB489A">
        <w:rPr>
          <w:rFonts w:ascii="Times New Roman" w:hAnsi="Times New Roman" w:cs="Times New Roman"/>
          <w:sz w:val="24"/>
          <w:szCs w:val="24"/>
        </w:rPr>
        <w:lastRenderedPageBreak/>
        <w:t>activity</w:t>
      </w:r>
      <w:r w:rsidR="00790189" w:rsidRPr="00AB489A">
        <w:rPr>
          <w:rFonts w:ascii="Times New Roman" w:hAnsi="Times New Roman" w:cs="Times New Roman"/>
          <w:sz w:val="24"/>
          <w:szCs w:val="24"/>
        </w:rPr>
        <w:t xml:space="preserve"> (UNISON, no date</w:t>
      </w:r>
      <w:r w:rsidR="0050412B" w:rsidRPr="00AB489A">
        <w:rPr>
          <w:rFonts w:ascii="Times New Roman" w:hAnsi="Times New Roman" w:cs="Times New Roman"/>
          <w:sz w:val="24"/>
          <w:szCs w:val="24"/>
        </w:rPr>
        <w:t>)</w:t>
      </w:r>
      <w:r w:rsidRPr="00AB489A">
        <w:rPr>
          <w:rFonts w:ascii="Times New Roman" w:hAnsi="Times New Roman" w:cs="Times New Roman"/>
          <w:sz w:val="24"/>
          <w:szCs w:val="24"/>
        </w:rPr>
        <w:t xml:space="preserve">.  In the UK there is a recognised national living wage, and national minimum wage which ensures that employees are paid at the correct rate. This would also this apply to migrant workers in the UK.  However, </w:t>
      </w:r>
      <w:r w:rsidR="00710BDB" w:rsidRPr="00AB489A">
        <w:rPr>
          <w:rFonts w:ascii="Times New Roman" w:hAnsi="Times New Roman" w:cs="Times New Roman"/>
          <w:sz w:val="24"/>
          <w:szCs w:val="24"/>
          <w:shd w:val="clear" w:color="auto" w:fill="FFFFFF"/>
        </w:rPr>
        <w:t xml:space="preserve">Anderson </w:t>
      </w:r>
      <w:r w:rsidR="00710BDB" w:rsidRPr="00AB489A">
        <w:rPr>
          <w:rFonts w:ascii="Times New Roman" w:hAnsi="Times New Roman" w:cs="Times New Roman"/>
          <w:i/>
          <w:iCs/>
          <w:sz w:val="24"/>
          <w:szCs w:val="24"/>
          <w:shd w:val="clear" w:color="auto" w:fill="FFFFFF"/>
        </w:rPr>
        <w:t>et al</w:t>
      </w:r>
      <w:r w:rsidR="00710BDB" w:rsidRPr="00AB489A">
        <w:rPr>
          <w:rFonts w:ascii="Times New Roman" w:hAnsi="Times New Roman" w:cs="Times New Roman"/>
          <w:sz w:val="24"/>
          <w:szCs w:val="24"/>
          <w:shd w:val="clear" w:color="auto" w:fill="FFFFFF"/>
        </w:rPr>
        <w:t>., 2006</w:t>
      </w:r>
      <w:r w:rsidR="00710BDB" w:rsidRPr="00AB489A">
        <w:rPr>
          <w:rFonts w:ascii="Times New Roman" w:hAnsi="Times New Roman" w:cs="Times New Roman"/>
          <w:sz w:val="24"/>
          <w:szCs w:val="24"/>
        </w:rPr>
        <w:t xml:space="preserve"> </w:t>
      </w:r>
      <w:r w:rsidR="00E12488" w:rsidRPr="00AB489A">
        <w:rPr>
          <w:rFonts w:ascii="Times New Roman" w:hAnsi="Times New Roman" w:cs="Times New Roman"/>
          <w:sz w:val="24"/>
          <w:szCs w:val="24"/>
        </w:rPr>
        <w:t xml:space="preserve">from the </w:t>
      </w:r>
      <w:r w:rsidR="009D7F2A" w:rsidRPr="00AB489A">
        <w:rPr>
          <w:rFonts w:ascii="Times New Roman" w:hAnsi="Times New Roman" w:cs="Times New Roman"/>
          <w:sz w:val="24"/>
          <w:szCs w:val="24"/>
        </w:rPr>
        <w:t>J</w:t>
      </w:r>
      <w:r w:rsidR="00E12488" w:rsidRPr="00AB489A">
        <w:rPr>
          <w:rFonts w:ascii="Times New Roman" w:hAnsi="Times New Roman" w:cs="Times New Roman"/>
          <w:sz w:val="24"/>
          <w:szCs w:val="24"/>
        </w:rPr>
        <w:t xml:space="preserve">oseph </w:t>
      </w:r>
      <w:r w:rsidR="009D7F2A" w:rsidRPr="00AB489A">
        <w:rPr>
          <w:rFonts w:ascii="Times New Roman" w:hAnsi="Times New Roman" w:cs="Times New Roman"/>
          <w:sz w:val="24"/>
          <w:szCs w:val="24"/>
        </w:rPr>
        <w:t>Rowntree</w:t>
      </w:r>
      <w:r w:rsidR="00A56F49" w:rsidRPr="00AB489A">
        <w:rPr>
          <w:rFonts w:ascii="Times New Roman" w:hAnsi="Times New Roman" w:cs="Times New Roman"/>
          <w:sz w:val="24"/>
          <w:szCs w:val="24"/>
        </w:rPr>
        <w:t xml:space="preserve"> F</w:t>
      </w:r>
      <w:r w:rsidR="00A3784E" w:rsidRPr="00AB489A">
        <w:rPr>
          <w:rFonts w:ascii="Times New Roman" w:hAnsi="Times New Roman" w:cs="Times New Roman"/>
          <w:sz w:val="24"/>
          <w:szCs w:val="24"/>
        </w:rPr>
        <w:t>oundation</w:t>
      </w:r>
      <w:r w:rsidRPr="00AB489A">
        <w:rPr>
          <w:rFonts w:ascii="Times New Roman" w:hAnsi="Times New Roman" w:cs="Times New Roman"/>
          <w:sz w:val="24"/>
          <w:szCs w:val="24"/>
        </w:rPr>
        <w:t xml:space="preserve"> used information gathered from a survey of migrant workers which revealed evidence that migrant workers in 2004 who were carrying out harvesting of fruit and vegetables were being paid less.</w:t>
      </w:r>
      <w:r w:rsidRPr="00AB489A">
        <w:rPr>
          <w:rFonts w:ascii="Times New Roman" w:hAnsi="Times New Roman" w:cs="Times New Roman"/>
          <w:color w:val="0070C0"/>
          <w:sz w:val="24"/>
          <w:szCs w:val="24"/>
        </w:rPr>
        <w:t xml:space="preserve"> </w:t>
      </w:r>
      <w:r w:rsidR="00183DCE" w:rsidRPr="00AB489A">
        <w:rPr>
          <w:rFonts w:ascii="Times New Roman" w:hAnsi="Times New Roman" w:cs="Times New Roman"/>
          <w:sz w:val="24"/>
          <w:szCs w:val="24"/>
        </w:rPr>
        <w:t>Acc</w:t>
      </w:r>
      <w:r w:rsidR="009D67E0" w:rsidRPr="00AB489A">
        <w:rPr>
          <w:rFonts w:ascii="Times New Roman" w:hAnsi="Times New Roman" w:cs="Times New Roman"/>
          <w:sz w:val="24"/>
          <w:szCs w:val="24"/>
        </w:rPr>
        <w:t>ording</w:t>
      </w:r>
      <w:r w:rsidR="00A04701" w:rsidRPr="00AB489A">
        <w:rPr>
          <w:rFonts w:ascii="Times New Roman" w:hAnsi="Times New Roman" w:cs="Times New Roman"/>
          <w:sz w:val="24"/>
          <w:szCs w:val="24"/>
        </w:rPr>
        <w:t xml:space="preserve"> to a publish</w:t>
      </w:r>
      <w:r w:rsidR="00A56F49" w:rsidRPr="00AB489A">
        <w:rPr>
          <w:rFonts w:ascii="Times New Roman" w:hAnsi="Times New Roman" w:cs="Times New Roman"/>
          <w:sz w:val="24"/>
          <w:szCs w:val="24"/>
        </w:rPr>
        <w:t>ed</w:t>
      </w:r>
      <w:r w:rsidR="00A04701" w:rsidRPr="00AB489A">
        <w:rPr>
          <w:rFonts w:ascii="Times New Roman" w:hAnsi="Times New Roman" w:cs="Times New Roman"/>
          <w:sz w:val="24"/>
          <w:szCs w:val="24"/>
        </w:rPr>
        <w:t xml:space="preserve"> document from the </w:t>
      </w:r>
      <w:r w:rsidR="002C70A6" w:rsidRPr="00AB489A">
        <w:rPr>
          <w:rFonts w:ascii="Times New Roman" w:hAnsi="Times New Roman" w:cs="Times New Roman"/>
          <w:sz w:val="24"/>
          <w:szCs w:val="24"/>
        </w:rPr>
        <w:t xml:space="preserve">parliamentary report </w:t>
      </w:r>
      <w:r w:rsidR="00A56F49" w:rsidRPr="00AB489A">
        <w:rPr>
          <w:rFonts w:ascii="Times New Roman" w:hAnsi="Times New Roman" w:cs="Times New Roman"/>
          <w:sz w:val="24"/>
          <w:szCs w:val="24"/>
        </w:rPr>
        <w:t>about</w:t>
      </w:r>
      <w:r w:rsidR="002C70A6" w:rsidRPr="00AB489A">
        <w:rPr>
          <w:rFonts w:ascii="Times New Roman" w:hAnsi="Times New Roman" w:cs="Times New Roman"/>
          <w:sz w:val="24"/>
          <w:szCs w:val="24"/>
        </w:rPr>
        <w:t xml:space="preserve"> </w:t>
      </w:r>
      <w:r w:rsidR="00A56F49" w:rsidRPr="00AB489A">
        <w:rPr>
          <w:rFonts w:ascii="Times New Roman" w:hAnsi="Times New Roman" w:cs="Times New Roman"/>
          <w:sz w:val="24"/>
          <w:szCs w:val="24"/>
        </w:rPr>
        <w:t>t</w:t>
      </w:r>
      <w:r w:rsidR="00A53195" w:rsidRPr="00AB489A">
        <w:rPr>
          <w:rFonts w:ascii="Times New Roman" w:hAnsi="Times New Roman" w:cs="Times New Roman"/>
          <w:sz w:val="24"/>
          <w:szCs w:val="24"/>
        </w:rPr>
        <w:t>he</w:t>
      </w:r>
      <w:r w:rsidR="00BE3667" w:rsidRPr="00AB489A">
        <w:rPr>
          <w:rFonts w:ascii="Times New Roman" w:hAnsi="Times New Roman" w:cs="Times New Roman"/>
          <w:sz w:val="24"/>
          <w:szCs w:val="24"/>
        </w:rPr>
        <w:t xml:space="preserve"> </w:t>
      </w:r>
      <w:r w:rsidR="00A56F49" w:rsidRPr="00AB489A">
        <w:rPr>
          <w:rFonts w:ascii="Times New Roman" w:hAnsi="Times New Roman" w:cs="Times New Roman"/>
          <w:sz w:val="24"/>
          <w:szCs w:val="24"/>
        </w:rPr>
        <w:t>e</w:t>
      </w:r>
      <w:r w:rsidR="00A53195" w:rsidRPr="00AB489A">
        <w:rPr>
          <w:rFonts w:ascii="Times New Roman" w:hAnsi="Times New Roman" w:cs="Times New Roman"/>
          <w:sz w:val="24"/>
          <w:szCs w:val="24"/>
        </w:rPr>
        <w:t>conomic</w:t>
      </w:r>
      <w:r w:rsidR="00A56F49" w:rsidRPr="00AB489A">
        <w:rPr>
          <w:rFonts w:ascii="Times New Roman" w:hAnsi="Times New Roman" w:cs="Times New Roman"/>
          <w:sz w:val="24"/>
          <w:szCs w:val="24"/>
        </w:rPr>
        <w:t xml:space="preserve"> impact of i</w:t>
      </w:r>
      <w:r w:rsidR="00BE3667" w:rsidRPr="00AB489A">
        <w:rPr>
          <w:rFonts w:ascii="Times New Roman" w:hAnsi="Times New Roman" w:cs="Times New Roman"/>
          <w:sz w:val="24"/>
          <w:szCs w:val="24"/>
        </w:rPr>
        <w:t xml:space="preserve">mmigration </w:t>
      </w:r>
      <w:r w:rsidR="00D30B19" w:rsidRPr="00AB489A">
        <w:rPr>
          <w:rFonts w:ascii="Times New Roman" w:hAnsi="Times New Roman" w:cs="Times New Roman"/>
          <w:sz w:val="24"/>
          <w:szCs w:val="24"/>
        </w:rPr>
        <w:t xml:space="preserve">states that there are no negative issues with </w:t>
      </w:r>
      <w:proofErr w:type="gramStart"/>
      <w:r w:rsidR="00D30B19" w:rsidRPr="00AB489A">
        <w:rPr>
          <w:rFonts w:ascii="Times New Roman" w:hAnsi="Times New Roman" w:cs="Times New Roman"/>
          <w:sz w:val="24"/>
          <w:szCs w:val="24"/>
        </w:rPr>
        <w:t>migrants</w:t>
      </w:r>
      <w:proofErr w:type="gramEnd"/>
      <w:r w:rsidR="00D30B19" w:rsidRPr="00AB489A">
        <w:rPr>
          <w:rFonts w:ascii="Times New Roman" w:hAnsi="Times New Roman" w:cs="Times New Roman"/>
          <w:sz w:val="24"/>
          <w:szCs w:val="24"/>
        </w:rPr>
        <w:t xml:space="preserve"> individuals working and </w:t>
      </w:r>
      <w:r w:rsidR="00A56F49" w:rsidRPr="00AB489A">
        <w:rPr>
          <w:rFonts w:ascii="Times New Roman" w:hAnsi="Times New Roman" w:cs="Times New Roman"/>
          <w:sz w:val="24"/>
          <w:szCs w:val="24"/>
        </w:rPr>
        <w:t>there is</w:t>
      </w:r>
      <w:r w:rsidR="00417EC5" w:rsidRPr="00AB489A">
        <w:rPr>
          <w:rFonts w:ascii="Times New Roman" w:hAnsi="Times New Roman" w:cs="Times New Roman"/>
          <w:sz w:val="24"/>
          <w:szCs w:val="24"/>
        </w:rPr>
        <w:t xml:space="preserve"> no difference in pay between </w:t>
      </w:r>
      <w:r w:rsidR="0076155B" w:rsidRPr="00AB489A">
        <w:rPr>
          <w:rFonts w:ascii="Times New Roman" w:hAnsi="Times New Roman" w:cs="Times New Roman"/>
          <w:sz w:val="24"/>
          <w:szCs w:val="24"/>
        </w:rPr>
        <w:t xml:space="preserve">a UK </w:t>
      </w:r>
      <w:r w:rsidR="00B36F47" w:rsidRPr="00AB489A">
        <w:rPr>
          <w:rFonts w:ascii="Times New Roman" w:hAnsi="Times New Roman" w:cs="Times New Roman"/>
          <w:sz w:val="24"/>
          <w:szCs w:val="24"/>
        </w:rPr>
        <w:t>born person and a migrant worker</w:t>
      </w:r>
      <w:r w:rsidR="00331E23" w:rsidRPr="00AB489A">
        <w:rPr>
          <w:rFonts w:ascii="Times New Roman" w:hAnsi="Times New Roman" w:cs="Times New Roman"/>
          <w:sz w:val="24"/>
          <w:szCs w:val="24"/>
        </w:rPr>
        <w:t xml:space="preserve"> (Parliament. House of Lords, 2008)</w:t>
      </w:r>
      <w:r w:rsidR="00B36F47" w:rsidRPr="00AB489A">
        <w:rPr>
          <w:rFonts w:ascii="Times New Roman" w:hAnsi="Times New Roman" w:cs="Times New Roman"/>
          <w:sz w:val="24"/>
          <w:szCs w:val="24"/>
        </w:rPr>
        <w:t>.</w:t>
      </w:r>
      <w:r w:rsidRPr="00AB489A">
        <w:rPr>
          <w:rFonts w:ascii="Times New Roman" w:hAnsi="Times New Roman" w:cs="Times New Roman"/>
          <w:sz w:val="24"/>
          <w:szCs w:val="24"/>
        </w:rPr>
        <w:t xml:space="preserve">  </w:t>
      </w:r>
      <w:r w:rsidR="00B36F47" w:rsidRPr="00AB489A">
        <w:rPr>
          <w:rFonts w:ascii="Times New Roman" w:hAnsi="Times New Roman" w:cs="Times New Roman"/>
          <w:sz w:val="24"/>
          <w:szCs w:val="24"/>
        </w:rPr>
        <w:t>However</w:t>
      </w:r>
      <w:r w:rsidR="00357F8E" w:rsidRPr="00AB489A">
        <w:rPr>
          <w:rFonts w:ascii="Times New Roman" w:hAnsi="Times New Roman" w:cs="Times New Roman"/>
          <w:sz w:val="24"/>
          <w:szCs w:val="24"/>
        </w:rPr>
        <w:t xml:space="preserve"> a</w:t>
      </w:r>
      <w:r w:rsidRPr="00AB489A">
        <w:rPr>
          <w:rFonts w:ascii="Times New Roman" w:hAnsi="Times New Roman" w:cs="Times New Roman"/>
          <w:sz w:val="24"/>
          <w:szCs w:val="24"/>
        </w:rPr>
        <w:t xml:space="preserve"> source of research indicated that a migrant vegetable picker claimed he was earning £2:30 an hour for this role, his landlord deducted his rent and travel to the fields which, on one occasion, left him with only forty three pence to survive all week</w:t>
      </w:r>
      <w:r w:rsidR="00411283" w:rsidRPr="00AB489A">
        <w:rPr>
          <w:rFonts w:ascii="Times New Roman" w:hAnsi="Times New Roman" w:cs="Times New Roman"/>
          <w:sz w:val="24"/>
          <w:szCs w:val="24"/>
        </w:rPr>
        <w:t xml:space="preserve"> </w:t>
      </w:r>
      <w:r w:rsidR="00411283" w:rsidRPr="00AB489A">
        <w:rPr>
          <w:rFonts w:ascii="Times New Roman" w:hAnsi="Times New Roman" w:cs="Times New Roman"/>
          <w:color w:val="000000"/>
          <w:sz w:val="24"/>
          <w:szCs w:val="24"/>
          <w:shd w:val="clear" w:color="auto" w:fill="FFFFFF"/>
        </w:rPr>
        <w:t>(Taylor and Sturdy, 2013)</w:t>
      </w:r>
      <w:r w:rsidRPr="00AB489A">
        <w:rPr>
          <w:rFonts w:ascii="Times New Roman" w:hAnsi="Times New Roman" w:cs="Times New Roman"/>
          <w:sz w:val="24"/>
          <w:szCs w:val="24"/>
        </w:rPr>
        <w:t>. Living standards were reported to be overcrowded with unfit human standards. This is evidence of exploitation of migrants that has been happening in the UK over recent years</w:t>
      </w:r>
      <w:r w:rsidR="00135FE5" w:rsidRPr="00AB489A">
        <w:rPr>
          <w:rFonts w:ascii="Times New Roman" w:hAnsi="Times New Roman" w:cs="Times New Roman"/>
          <w:sz w:val="24"/>
          <w:szCs w:val="24"/>
        </w:rPr>
        <w:t xml:space="preserve"> </w:t>
      </w:r>
      <w:r w:rsidR="00135FE5" w:rsidRPr="00AB489A">
        <w:rPr>
          <w:rFonts w:ascii="Times New Roman" w:hAnsi="Times New Roman" w:cs="Times New Roman"/>
          <w:color w:val="000000"/>
          <w:sz w:val="24"/>
          <w:szCs w:val="24"/>
          <w:shd w:val="clear" w:color="auto" w:fill="FFFFFF"/>
        </w:rPr>
        <w:t>(Taylor and Sturdy, 2013)</w:t>
      </w:r>
      <w:r w:rsidRPr="00AB489A">
        <w:rPr>
          <w:rFonts w:ascii="Times New Roman" w:hAnsi="Times New Roman" w:cs="Times New Roman"/>
          <w:sz w:val="24"/>
          <w:szCs w:val="24"/>
        </w:rPr>
        <w:t xml:space="preserve">.  </w:t>
      </w:r>
    </w:p>
    <w:p w14:paraId="47480386" w14:textId="43427E7B" w:rsidR="006D3315" w:rsidRPr="00AB489A" w:rsidRDefault="006B4FBD" w:rsidP="00980334">
      <w:pPr>
        <w:shd w:val="clear" w:color="auto" w:fill="FFFFFF"/>
        <w:spacing w:before="240" w:line="360" w:lineRule="auto"/>
        <w:jc w:val="both"/>
        <w:textAlignment w:val="baseline"/>
        <w:rPr>
          <w:rFonts w:ascii="Times New Roman" w:hAnsi="Times New Roman" w:cs="Times New Roman"/>
          <w:sz w:val="24"/>
          <w:szCs w:val="24"/>
        </w:rPr>
      </w:pPr>
      <w:r w:rsidRPr="00AB489A">
        <w:rPr>
          <w:rFonts w:ascii="Times New Roman" w:hAnsi="Times New Roman" w:cs="Times New Roman"/>
          <w:sz w:val="24"/>
          <w:szCs w:val="24"/>
          <w:shd w:val="clear" w:color="auto" w:fill="FFFFFF"/>
        </w:rPr>
        <w:lastRenderedPageBreak/>
        <w:t>Standing at this crossroads there is a view of the improvements i</w:t>
      </w:r>
      <w:r w:rsidRPr="00AB489A">
        <w:rPr>
          <w:rFonts w:ascii="Times New Roman" w:hAnsi="Times New Roman" w:cs="Times New Roman"/>
          <w:sz w:val="24"/>
          <w:szCs w:val="24"/>
        </w:rPr>
        <w:t>n the modern world of globalisation.   Internet access and technology, for example, Google maps, has enabled people to see what other countries are like and how different the cultures are</w:t>
      </w:r>
      <w:r w:rsidR="00EC1E7F" w:rsidRPr="00AB489A">
        <w:rPr>
          <w:rFonts w:ascii="Times New Roman" w:hAnsi="Times New Roman" w:cs="Times New Roman"/>
          <w:sz w:val="24"/>
          <w:szCs w:val="24"/>
        </w:rPr>
        <w:t xml:space="preserve"> (Chanda, 2008</w:t>
      </w:r>
      <w:r w:rsidR="001C528B" w:rsidRPr="00AB489A">
        <w:rPr>
          <w:rFonts w:ascii="Times New Roman" w:hAnsi="Times New Roman" w:cs="Times New Roman"/>
          <w:sz w:val="24"/>
          <w:szCs w:val="24"/>
        </w:rPr>
        <w:t>; Steger, 2013</w:t>
      </w:r>
      <w:r w:rsidR="00EC1E7F" w:rsidRPr="00AB489A">
        <w:rPr>
          <w:rFonts w:ascii="Times New Roman" w:hAnsi="Times New Roman" w:cs="Times New Roman"/>
          <w:sz w:val="24"/>
          <w:szCs w:val="24"/>
        </w:rPr>
        <w:t>)</w:t>
      </w:r>
      <w:r w:rsidRPr="00AB489A">
        <w:rPr>
          <w:rFonts w:ascii="Times New Roman" w:hAnsi="Times New Roman" w:cs="Times New Roman"/>
          <w:sz w:val="24"/>
          <w:szCs w:val="24"/>
        </w:rPr>
        <w:t>. In past years it was difficult to be able to communicate with anyone around the world, now with the internet individuals can communicate with anyone around the globe through different types of social media whether it is a video call or a phone call. People today are more mobile than ever, it easy to get on a plane and travel to the other side of the world in hours</w:t>
      </w:r>
      <w:r w:rsidR="000C2AA3" w:rsidRPr="00AB489A">
        <w:rPr>
          <w:rFonts w:ascii="Times New Roman" w:hAnsi="Times New Roman" w:cs="Times New Roman"/>
          <w:sz w:val="24"/>
          <w:szCs w:val="24"/>
        </w:rPr>
        <w:t xml:space="preserve"> (</w:t>
      </w:r>
      <w:r w:rsidR="00E65A47" w:rsidRPr="00AB489A">
        <w:rPr>
          <w:rFonts w:ascii="Times New Roman" w:hAnsi="Times New Roman" w:cs="Times New Roman"/>
          <w:sz w:val="24"/>
          <w:szCs w:val="24"/>
        </w:rPr>
        <w:t xml:space="preserve">Chanda, 2008; </w:t>
      </w:r>
      <w:r w:rsidR="000C2AA3" w:rsidRPr="00AB489A">
        <w:rPr>
          <w:rFonts w:ascii="Times New Roman" w:hAnsi="Times New Roman" w:cs="Times New Roman"/>
          <w:sz w:val="24"/>
          <w:szCs w:val="24"/>
        </w:rPr>
        <w:t>Seger, 2013</w:t>
      </w:r>
      <w:r w:rsidRPr="00AB489A">
        <w:rPr>
          <w:rFonts w:ascii="Times New Roman" w:hAnsi="Times New Roman" w:cs="Times New Roman"/>
          <w:sz w:val="24"/>
          <w:szCs w:val="24"/>
        </w:rPr>
        <w:t xml:space="preserve">.  However could today’s events </w:t>
      </w:r>
      <w:r w:rsidR="00A56F49" w:rsidRPr="00AB489A">
        <w:rPr>
          <w:rFonts w:ascii="Times New Roman" w:hAnsi="Times New Roman" w:cs="Times New Roman"/>
          <w:sz w:val="24"/>
          <w:szCs w:val="24"/>
        </w:rPr>
        <w:t xml:space="preserve">with the pandemic </w:t>
      </w:r>
      <w:r w:rsidRPr="00AB489A">
        <w:rPr>
          <w:rFonts w:ascii="Times New Roman" w:hAnsi="Times New Roman" w:cs="Times New Roman"/>
          <w:sz w:val="24"/>
          <w:szCs w:val="24"/>
        </w:rPr>
        <w:t>mean that these improvements will be put on hold or whether globally improvements will be increased by building on established knowl</w:t>
      </w:r>
      <w:r w:rsidR="00A56F49" w:rsidRPr="00AB489A">
        <w:rPr>
          <w:rFonts w:ascii="Times New Roman" w:hAnsi="Times New Roman" w:cs="Times New Roman"/>
          <w:sz w:val="24"/>
          <w:szCs w:val="24"/>
        </w:rPr>
        <w:t xml:space="preserve">edge such as the fact that </w:t>
      </w:r>
      <w:r w:rsidRPr="00AB489A">
        <w:rPr>
          <w:rFonts w:ascii="Times New Roman" w:hAnsi="Times New Roman" w:cs="Times New Roman"/>
          <w:sz w:val="24"/>
          <w:szCs w:val="24"/>
        </w:rPr>
        <w:t>globalisation can lead to an increase in cash entering the economies of developing countries which is enabling residents there to improve their standard of living and begin to flourish economically</w:t>
      </w:r>
      <w:r w:rsidR="001D57D8" w:rsidRPr="00AB489A">
        <w:rPr>
          <w:rFonts w:ascii="Times New Roman" w:hAnsi="Times New Roman" w:cs="Times New Roman"/>
          <w:sz w:val="24"/>
          <w:szCs w:val="24"/>
        </w:rPr>
        <w:t xml:space="preserve"> (</w:t>
      </w:r>
      <w:r w:rsidR="00C21AF8" w:rsidRPr="00AB489A">
        <w:rPr>
          <w:rFonts w:ascii="Times New Roman" w:hAnsi="Times New Roman" w:cs="Times New Roman"/>
          <w:color w:val="000000"/>
          <w:sz w:val="24"/>
          <w:szCs w:val="24"/>
          <w:shd w:val="clear" w:color="auto" w:fill="FFFFFF"/>
        </w:rPr>
        <w:t>James, 2020</w:t>
      </w:r>
      <w:r w:rsidR="001D57D8" w:rsidRPr="00AB489A">
        <w:rPr>
          <w:rFonts w:ascii="Times New Roman" w:hAnsi="Times New Roman" w:cs="Times New Roman"/>
          <w:sz w:val="24"/>
          <w:szCs w:val="24"/>
        </w:rPr>
        <w:t>)</w:t>
      </w:r>
      <w:r w:rsidRPr="00AB489A">
        <w:rPr>
          <w:rFonts w:ascii="Times New Roman" w:hAnsi="Times New Roman" w:cs="Times New Roman"/>
          <w:sz w:val="24"/>
          <w:szCs w:val="24"/>
        </w:rPr>
        <w:t>. A global economy creates competition which in turn enhances innovation and improvement while ensuring that consumer prices are favourable and not inflated</w:t>
      </w:r>
      <w:r w:rsidR="00522565" w:rsidRPr="00AB489A">
        <w:rPr>
          <w:rFonts w:ascii="Times New Roman" w:hAnsi="Times New Roman" w:cs="Times New Roman"/>
          <w:sz w:val="24"/>
          <w:szCs w:val="24"/>
        </w:rPr>
        <w:t xml:space="preserve"> (</w:t>
      </w:r>
      <w:r w:rsidR="003463F5" w:rsidRPr="00AB489A">
        <w:rPr>
          <w:rFonts w:ascii="Times New Roman" w:hAnsi="Times New Roman" w:cs="Times New Roman"/>
          <w:sz w:val="24"/>
          <w:szCs w:val="24"/>
        </w:rPr>
        <w:t>United Nations General Assembly 2014)</w:t>
      </w:r>
      <w:r w:rsidRPr="00AB489A">
        <w:rPr>
          <w:rFonts w:ascii="Times New Roman" w:hAnsi="Times New Roman" w:cs="Times New Roman"/>
          <w:sz w:val="24"/>
          <w:szCs w:val="24"/>
        </w:rPr>
        <w:t xml:space="preserve">. Developing countries </w:t>
      </w:r>
      <w:proofErr w:type="gramStart"/>
      <w:r w:rsidRPr="00AB489A">
        <w:rPr>
          <w:rFonts w:ascii="Times New Roman" w:hAnsi="Times New Roman" w:cs="Times New Roman"/>
          <w:sz w:val="24"/>
          <w:szCs w:val="24"/>
        </w:rPr>
        <w:t xml:space="preserve">are </w:t>
      </w:r>
      <w:r w:rsidRPr="00AB489A">
        <w:rPr>
          <w:rFonts w:ascii="Times New Roman" w:hAnsi="Times New Roman" w:cs="Times New Roman"/>
          <w:sz w:val="24"/>
          <w:szCs w:val="24"/>
        </w:rPr>
        <w:lastRenderedPageBreak/>
        <w:t>able to</w:t>
      </w:r>
      <w:proofErr w:type="gramEnd"/>
      <w:r w:rsidRPr="00AB489A">
        <w:rPr>
          <w:rFonts w:ascii="Times New Roman" w:hAnsi="Times New Roman" w:cs="Times New Roman"/>
          <w:sz w:val="24"/>
          <w:szCs w:val="24"/>
        </w:rPr>
        <w:t xml:space="preserve"> by-pass the set up and trial periods which development of new technology can bring and instead they can benefit from those technologies more readily. Governments can work collectively in the direction of mutual goals teamwork is an advantage, increasing the capability to interact and organise, with global understanding of issues</w:t>
      </w:r>
      <w:r w:rsidR="006E6B09" w:rsidRPr="00AB489A">
        <w:rPr>
          <w:rFonts w:ascii="Times New Roman" w:hAnsi="Times New Roman" w:cs="Times New Roman"/>
          <w:sz w:val="24"/>
          <w:szCs w:val="24"/>
        </w:rPr>
        <w:t xml:space="preserve"> (S</w:t>
      </w:r>
      <w:r w:rsidR="003B4398" w:rsidRPr="00AB489A">
        <w:rPr>
          <w:rFonts w:ascii="Times New Roman" w:hAnsi="Times New Roman" w:cs="Times New Roman"/>
          <w:sz w:val="24"/>
          <w:szCs w:val="24"/>
        </w:rPr>
        <w:t>t</w:t>
      </w:r>
      <w:r w:rsidR="006E6B09" w:rsidRPr="00AB489A">
        <w:rPr>
          <w:rFonts w:ascii="Times New Roman" w:hAnsi="Times New Roman" w:cs="Times New Roman"/>
          <w:sz w:val="24"/>
          <w:szCs w:val="24"/>
        </w:rPr>
        <w:t>eger, 2013)</w:t>
      </w:r>
      <w:r w:rsidRPr="00AB489A">
        <w:rPr>
          <w:rFonts w:ascii="Times New Roman" w:hAnsi="Times New Roman" w:cs="Times New Roman"/>
          <w:sz w:val="24"/>
          <w:szCs w:val="24"/>
        </w:rPr>
        <w:t>.</w:t>
      </w:r>
    </w:p>
    <w:p w14:paraId="56853AF7" w14:textId="5033F796"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74AE17DF" w14:textId="55D6B2CE"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28967F26" w14:textId="3098A760"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6B59EE28" w14:textId="74125E07"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7FAE2927" w14:textId="576DABB0"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256055C8" w14:textId="7BC7A122"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347DA07F" w14:textId="5282E773"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02F61347" w14:textId="354E3EDE"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15CEADB5" w14:textId="34EAC82E"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2E0E54DE" w14:textId="76DA9F6A"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3C228C63" w14:textId="14707494"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39351799" w14:textId="44D72D83" w:rsidR="007D33F6" w:rsidRPr="00AB489A" w:rsidRDefault="007D33F6" w:rsidP="00980334">
      <w:pPr>
        <w:shd w:val="clear" w:color="auto" w:fill="FFFFFF"/>
        <w:spacing w:line="360" w:lineRule="auto"/>
        <w:jc w:val="both"/>
        <w:textAlignment w:val="baseline"/>
        <w:rPr>
          <w:rFonts w:ascii="Times New Roman" w:hAnsi="Times New Roman" w:cs="Times New Roman"/>
          <w:sz w:val="24"/>
          <w:szCs w:val="24"/>
        </w:rPr>
      </w:pPr>
    </w:p>
    <w:p w14:paraId="0DF9C7C5" w14:textId="66D482BF" w:rsidR="007D33F6" w:rsidRDefault="00980334" w:rsidP="00980334">
      <w:pPr>
        <w:shd w:val="clear" w:color="auto" w:fill="FFFFFF"/>
        <w:spacing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Reference List </w:t>
      </w:r>
    </w:p>
    <w:p w14:paraId="1C5C620B" w14:textId="1917E724" w:rsidR="007D33F6" w:rsidRPr="00AB489A" w:rsidRDefault="007D33F6" w:rsidP="00C01F51">
      <w:pPr>
        <w:spacing w:line="360" w:lineRule="auto"/>
        <w:ind w:left="720"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Amnesty (2020) </w:t>
      </w:r>
      <w:r w:rsidRPr="00AB489A">
        <w:rPr>
          <w:rFonts w:ascii="Times New Roman" w:hAnsi="Times New Roman" w:cs="Times New Roman"/>
          <w:i/>
          <w:iCs/>
          <w:color w:val="000000"/>
          <w:sz w:val="24"/>
          <w:szCs w:val="24"/>
          <w:shd w:val="clear" w:color="auto" w:fill="FFFFFF"/>
        </w:rPr>
        <w:t>Coronavirus: How human rights can protect us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Amnesty.org.uk</w:t>
      </w:r>
      <w:r w:rsidRPr="00AB489A">
        <w:rPr>
          <w:rFonts w:ascii="Times New Roman" w:hAnsi="Times New Roman" w:cs="Times New Roman"/>
          <w:color w:val="000000"/>
          <w:sz w:val="24"/>
          <w:szCs w:val="24"/>
          <w:shd w:val="clear" w:color="auto" w:fill="FFFFFF"/>
        </w:rPr>
        <w:t>. Available at: https://www.amnesty.org.uk/coronavirus/how-human-rights-can-help-protect-us (Accessed: 27 March 2020).</w:t>
      </w:r>
    </w:p>
    <w:p w14:paraId="1F2A13EB" w14:textId="77777777" w:rsidR="007D33F6" w:rsidRPr="00AB489A" w:rsidRDefault="007D33F6" w:rsidP="00413C5F">
      <w:pPr>
        <w:spacing w:line="360" w:lineRule="auto"/>
        <w:ind w:hanging="720"/>
        <w:jc w:val="both"/>
        <w:rPr>
          <w:rFonts w:ascii="Times New Roman" w:eastAsia="Times New Roman" w:hAnsi="Times New Roman" w:cs="Times New Roman"/>
          <w:caps/>
          <w:color w:val="000000"/>
          <w:sz w:val="24"/>
          <w:szCs w:val="24"/>
          <w:lang w:eastAsia="en-GB"/>
        </w:rPr>
      </w:pPr>
      <w:r w:rsidRPr="00AB489A">
        <w:rPr>
          <w:rFonts w:ascii="Times New Roman" w:hAnsi="Times New Roman" w:cs="Times New Roman"/>
          <w:color w:val="000000"/>
          <w:sz w:val="24"/>
          <w:szCs w:val="24"/>
          <w:shd w:val="clear" w:color="auto" w:fill="FFFFFF"/>
        </w:rPr>
        <w:t xml:space="preserve">Anderson, B., </w:t>
      </w:r>
      <w:proofErr w:type="spellStart"/>
      <w:r w:rsidRPr="00AB489A">
        <w:rPr>
          <w:rFonts w:ascii="Times New Roman" w:hAnsi="Times New Roman" w:cs="Times New Roman"/>
          <w:color w:val="000000"/>
          <w:sz w:val="24"/>
          <w:szCs w:val="24"/>
          <w:shd w:val="clear" w:color="auto" w:fill="FFFFFF"/>
        </w:rPr>
        <w:t>Ruhs</w:t>
      </w:r>
      <w:proofErr w:type="spellEnd"/>
      <w:r w:rsidRPr="00AB489A">
        <w:rPr>
          <w:rFonts w:ascii="Times New Roman" w:hAnsi="Times New Roman" w:cs="Times New Roman"/>
          <w:color w:val="000000"/>
          <w:sz w:val="24"/>
          <w:szCs w:val="24"/>
          <w:shd w:val="clear" w:color="auto" w:fill="FFFFFF"/>
        </w:rPr>
        <w:t xml:space="preserve">, M., </w:t>
      </w:r>
      <w:proofErr w:type="spellStart"/>
      <w:r w:rsidRPr="00AB489A">
        <w:rPr>
          <w:rFonts w:ascii="Times New Roman" w:hAnsi="Times New Roman" w:cs="Times New Roman"/>
          <w:color w:val="000000"/>
          <w:sz w:val="24"/>
          <w:szCs w:val="24"/>
          <w:shd w:val="clear" w:color="auto" w:fill="FFFFFF"/>
        </w:rPr>
        <w:t>Rogaly</w:t>
      </w:r>
      <w:proofErr w:type="spellEnd"/>
      <w:r w:rsidRPr="00AB489A">
        <w:rPr>
          <w:rFonts w:ascii="Times New Roman" w:hAnsi="Times New Roman" w:cs="Times New Roman"/>
          <w:color w:val="000000"/>
          <w:sz w:val="24"/>
          <w:szCs w:val="24"/>
          <w:shd w:val="clear" w:color="auto" w:fill="FFFFFF"/>
        </w:rPr>
        <w:t>, B. and Spencer, S. (2006) </w:t>
      </w:r>
      <w:r w:rsidRPr="00AB489A">
        <w:rPr>
          <w:rFonts w:ascii="Times New Roman" w:hAnsi="Times New Roman" w:cs="Times New Roman"/>
          <w:i/>
          <w:iCs/>
          <w:color w:val="000000"/>
          <w:sz w:val="24"/>
          <w:szCs w:val="24"/>
          <w:shd w:val="clear" w:color="auto" w:fill="FFFFFF"/>
        </w:rPr>
        <w:t>Central and East European migrants in low wage employment in the UK</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JRF</w:t>
      </w:r>
      <w:r w:rsidRPr="00AB489A">
        <w:rPr>
          <w:rFonts w:ascii="Times New Roman" w:hAnsi="Times New Roman" w:cs="Times New Roman"/>
          <w:color w:val="000000"/>
          <w:sz w:val="24"/>
          <w:szCs w:val="24"/>
          <w:shd w:val="clear" w:color="auto" w:fill="FFFFFF"/>
        </w:rPr>
        <w:t>. Available at: https://www.jrf.org.uk/report/central-and-east-european-migrants-low-wage-employment-uk (Accessed: 12 April 2020).</w:t>
      </w:r>
    </w:p>
    <w:p w14:paraId="2C4AE2A2"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Booth, W. and Adam, K. (2018) </w:t>
      </w:r>
      <w:r w:rsidRPr="00AB489A">
        <w:rPr>
          <w:rFonts w:ascii="Times New Roman" w:hAnsi="Times New Roman" w:cs="Times New Roman"/>
          <w:i/>
          <w:iCs/>
          <w:color w:val="000000"/>
          <w:sz w:val="24"/>
          <w:szCs w:val="24"/>
          <w:shd w:val="clear" w:color="auto" w:fill="FFFFFF"/>
        </w:rPr>
        <w:t xml:space="preserve">Brits don’t want to work on farms – so who will pick fruit after </w:t>
      </w:r>
      <w:proofErr w:type="gramStart"/>
      <w:r w:rsidRPr="00AB489A">
        <w:rPr>
          <w:rFonts w:ascii="Times New Roman" w:hAnsi="Times New Roman" w:cs="Times New Roman"/>
          <w:i/>
          <w:iCs/>
          <w:color w:val="000000"/>
          <w:sz w:val="24"/>
          <w:szCs w:val="24"/>
          <w:shd w:val="clear" w:color="auto" w:fill="FFFFFF"/>
        </w:rPr>
        <w:t>Brexit?</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Independent</w:t>
      </w:r>
      <w:r w:rsidRPr="00AB489A">
        <w:rPr>
          <w:rFonts w:ascii="Times New Roman" w:hAnsi="Times New Roman" w:cs="Times New Roman"/>
          <w:color w:val="000000"/>
          <w:sz w:val="24"/>
          <w:szCs w:val="24"/>
          <w:shd w:val="clear" w:color="auto" w:fill="FFFFFF"/>
        </w:rPr>
        <w:t>. Available at: https://www.independent.co.uk/news/uk/politics/brexit-eu-agriculture-farms-fruit-picking-migrant-workers-labour-shortage-a8469806.html (Accessed: 7 April 2020).</w:t>
      </w:r>
    </w:p>
    <w:p w14:paraId="4FE52689"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 xml:space="preserve">Baldwin, R. and Martin, P. (1999) "Two Waves of Globalisation: Superficial Similarities, Fundamental Differences".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10.3386/w6904.</w:t>
      </w:r>
    </w:p>
    <w:p w14:paraId="25042CC3" w14:textId="6399531D"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BBC (2019) </w:t>
      </w:r>
      <w:r w:rsidRPr="00AB489A">
        <w:rPr>
          <w:rFonts w:ascii="Times New Roman" w:hAnsi="Times New Roman" w:cs="Times New Roman"/>
          <w:i/>
          <w:iCs/>
          <w:color w:val="000000"/>
          <w:sz w:val="24"/>
          <w:szCs w:val="24"/>
          <w:shd w:val="clear" w:color="auto" w:fill="FFFFFF"/>
        </w:rPr>
        <w:t xml:space="preserve">Why are more people fleeing home than ever </w:t>
      </w:r>
      <w:proofErr w:type="gramStart"/>
      <w:r w:rsidRPr="00AB489A">
        <w:rPr>
          <w:rFonts w:ascii="Times New Roman" w:hAnsi="Times New Roman" w:cs="Times New Roman"/>
          <w:i/>
          <w:iCs/>
          <w:color w:val="000000"/>
          <w:sz w:val="24"/>
          <w:szCs w:val="24"/>
          <w:shd w:val="clear" w:color="auto" w:fill="FFFFFF"/>
        </w:rPr>
        <w:t>before?</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https://www.bbc.co.uk/news/world-49638793 (Accessed: 12 April 2020).</w:t>
      </w:r>
    </w:p>
    <w:p w14:paraId="0C165DE0" w14:textId="4A5FABC2" w:rsidR="00C86C02" w:rsidRPr="00AB489A" w:rsidRDefault="00C86C02"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BBC (2020) </w:t>
      </w:r>
      <w:r w:rsidRPr="00AB489A">
        <w:rPr>
          <w:rFonts w:ascii="Times New Roman" w:hAnsi="Times New Roman" w:cs="Times New Roman"/>
          <w:i/>
          <w:iCs/>
          <w:color w:val="000000"/>
          <w:sz w:val="24"/>
          <w:szCs w:val="24"/>
          <w:shd w:val="clear" w:color="auto" w:fill="FFFFFF"/>
        </w:rPr>
        <w:t>Trump says coronavirus not Asian Americans' fault</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https://www.bbc.co.uk/news/world-us-canada-52013361 (Accessed: 16 April 2020).</w:t>
      </w:r>
    </w:p>
    <w:p w14:paraId="2C360A42"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Bruckmeier</w:t>
      </w:r>
      <w:proofErr w:type="spellEnd"/>
      <w:r w:rsidRPr="00AB489A">
        <w:rPr>
          <w:rFonts w:ascii="Times New Roman" w:hAnsi="Times New Roman" w:cs="Times New Roman"/>
          <w:color w:val="000000"/>
          <w:sz w:val="24"/>
          <w:szCs w:val="24"/>
          <w:shd w:val="clear" w:color="auto" w:fill="FFFFFF"/>
        </w:rPr>
        <w:t>, K. (2018) "Beyond Globalisation: Another Transformation of the Economic World System", </w:t>
      </w:r>
      <w:r w:rsidRPr="00AB489A">
        <w:rPr>
          <w:rFonts w:ascii="Times New Roman" w:hAnsi="Times New Roman" w:cs="Times New Roman"/>
          <w:i/>
          <w:iCs/>
          <w:color w:val="000000"/>
          <w:sz w:val="24"/>
          <w:szCs w:val="24"/>
          <w:shd w:val="clear" w:color="auto" w:fill="FFFFFF"/>
        </w:rPr>
        <w:t>Global Environmental Governance</w:t>
      </w:r>
      <w:r w:rsidRPr="00AB489A">
        <w:rPr>
          <w:rFonts w:ascii="Times New Roman" w:hAnsi="Times New Roman" w:cs="Times New Roman"/>
          <w:color w:val="000000"/>
          <w:sz w:val="24"/>
          <w:szCs w:val="24"/>
          <w:shd w:val="clear" w:color="auto" w:fill="FFFFFF"/>
        </w:rPr>
        <w:t xml:space="preserve">, pp. 229-256.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10.1007/978-3-319-98110-9_9.</w:t>
      </w:r>
    </w:p>
    <w:p w14:paraId="30346284"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 xml:space="preserve">Butcher, B. and </w:t>
      </w:r>
      <w:proofErr w:type="spellStart"/>
      <w:r w:rsidRPr="00AB489A">
        <w:rPr>
          <w:rFonts w:ascii="Times New Roman" w:hAnsi="Times New Roman" w:cs="Times New Roman"/>
          <w:color w:val="000000"/>
          <w:sz w:val="24"/>
          <w:szCs w:val="24"/>
          <w:shd w:val="clear" w:color="auto" w:fill="FFFFFF"/>
        </w:rPr>
        <w:t>Schraer</w:t>
      </w:r>
      <w:proofErr w:type="spellEnd"/>
      <w:r w:rsidRPr="00AB489A">
        <w:rPr>
          <w:rFonts w:ascii="Times New Roman" w:hAnsi="Times New Roman" w:cs="Times New Roman"/>
          <w:color w:val="000000"/>
          <w:sz w:val="24"/>
          <w:szCs w:val="24"/>
          <w:shd w:val="clear" w:color="auto" w:fill="FFFFFF"/>
        </w:rPr>
        <w:t>, R. (2018) </w:t>
      </w:r>
      <w:r w:rsidRPr="00AB489A">
        <w:rPr>
          <w:rFonts w:ascii="Times New Roman" w:hAnsi="Times New Roman" w:cs="Times New Roman"/>
          <w:i/>
          <w:iCs/>
          <w:color w:val="000000"/>
          <w:sz w:val="24"/>
          <w:szCs w:val="24"/>
          <w:shd w:val="clear" w:color="auto" w:fill="FFFFFF"/>
        </w:rPr>
        <w:t xml:space="preserve">Reality Check: How has immigration changed since the </w:t>
      </w:r>
      <w:proofErr w:type="gramStart"/>
      <w:r w:rsidRPr="00AB489A">
        <w:rPr>
          <w:rFonts w:ascii="Times New Roman" w:hAnsi="Times New Roman" w:cs="Times New Roman"/>
          <w:i/>
          <w:iCs/>
          <w:color w:val="000000"/>
          <w:sz w:val="24"/>
          <w:szCs w:val="24"/>
          <w:shd w:val="clear" w:color="auto" w:fill="FFFFFF"/>
        </w:rPr>
        <w:t>referendum?</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https://www.bbc.co.uk/news/uk-46618532 (Accessed: 21 March 2020).</w:t>
      </w:r>
    </w:p>
    <w:p w14:paraId="64B421F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Castles, S. and Miller, M. (2009) </w:t>
      </w:r>
      <w:r w:rsidRPr="00AB489A">
        <w:rPr>
          <w:rFonts w:ascii="Times New Roman" w:hAnsi="Times New Roman" w:cs="Times New Roman"/>
          <w:i/>
          <w:iCs/>
          <w:color w:val="000000"/>
          <w:sz w:val="24"/>
          <w:szCs w:val="24"/>
          <w:shd w:val="clear" w:color="auto" w:fill="FFFFFF"/>
        </w:rPr>
        <w:t>The age of migration</w:t>
      </w:r>
      <w:r w:rsidRPr="00AB489A">
        <w:rPr>
          <w:rFonts w:ascii="Times New Roman" w:hAnsi="Times New Roman" w:cs="Times New Roman"/>
          <w:color w:val="000000"/>
          <w:sz w:val="24"/>
          <w:szCs w:val="24"/>
          <w:shd w:val="clear" w:color="auto" w:fill="FFFFFF"/>
        </w:rPr>
        <w:t>. Basingstoke: Palgrave Macmillan.</w:t>
      </w:r>
    </w:p>
    <w:p w14:paraId="6D86F908"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Chanda, N. (2008) </w:t>
      </w:r>
      <w:r w:rsidRPr="00AB489A">
        <w:rPr>
          <w:rFonts w:ascii="Times New Roman" w:hAnsi="Times New Roman" w:cs="Times New Roman"/>
          <w:i/>
          <w:iCs/>
          <w:color w:val="000000"/>
          <w:sz w:val="24"/>
          <w:szCs w:val="24"/>
          <w:shd w:val="clear" w:color="auto" w:fill="FFFFFF"/>
        </w:rPr>
        <w:t>Modern Globalization | YaleGlobal Online</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Yaleglobal.yale.edu</w:t>
      </w:r>
      <w:r w:rsidRPr="00AB489A">
        <w:rPr>
          <w:rFonts w:ascii="Times New Roman" w:hAnsi="Times New Roman" w:cs="Times New Roman"/>
          <w:color w:val="000000"/>
          <w:sz w:val="24"/>
          <w:szCs w:val="24"/>
          <w:shd w:val="clear" w:color="auto" w:fill="FFFFFF"/>
        </w:rPr>
        <w:t>. Available at: https://yaleglobal.yale.edu/content/modern-globalization (Accessed: 28 March 2020).</w:t>
      </w:r>
    </w:p>
    <w:p w14:paraId="6E0CA9FB" w14:textId="5320875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Chapman, B. (2020) </w:t>
      </w:r>
      <w:r w:rsidRPr="00AB489A">
        <w:rPr>
          <w:rFonts w:ascii="Times New Roman" w:hAnsi="Times New Roman" w:cs="Times New Roman"/>
          <w:i/>
          <w:iCs/>
          <w:color w:val="000000"/>
          <w:sz w:val="24"/>
          <w:szCs w:val="24"/>
          <w:shd w:val="clear" w:color="auto" w:fill="FFFFFF"/>
        </w:rPr>
        <w:t>'Feed the Nation': British fruit farms issue call to arms for workers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Independent</w:t>
      </w:r>
      <w:r w:rsidRPr="00AB489A">
        <w:rPr>
          <w:rFonts w:ascii="Times New Roman" w:hAnsi="Times New Roman" w:cs="Times New Roman"/>
          <w:color w:val="000000"/>
          <w:sz w:val="24"/>
          <w:szCs w:val="24"/>
          <w:shd w:val="clear" w:color="auto" w:fill="FFFFFF"/>
        </w:rPr>
        <w:t>. Available at: https://www.independent.co.uk/news/business/analysis-and-features/coronavirus-food-supplies-farm-work-feed-the-nation-campaign-a9430386.html (Accessed: 7 April 2020).</w:t>
      </w:r>
    </w:p>
    <w:p w14:paraId="4DA5AEFD" w14:textId="77777777" w:rsidR="00115B8E" w:rsidRPr="00AB489A" w:rsidRDefault="00115B8E"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Chase-Dunn, C. (2020) </w:t>
      </w:r>
      <w:r w:rsidRPr="00AB489A">
        <w:rPr>
          <w:rFonts w:ascii="Times New Roman" w:hAnsi="Times New Roman" w:cs="Times New Roman"/>
          <w:i/>
          <w:iCs/>
          <w:color w:val="000000"/>
          <w:sz w:val="24"/>
          <w:szCs w:val="24"/>
          <w:shd w:val="clear" w:color="auto" w:fill="FFFFFF"/>
        </w:rPr>
        <w:t>World-Systems Theory</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Sage</w:t>
      </w:r>
      <w:r w:rsidRPr="00AB489A">
        <w:rPr>
          <w:rFonts w:ascii="Times New Roman" w:hAnsi="Times New Roman" w:cs="Times New Roman"/>
          <w:color w:val="000000"/>
          <w:sz w:val="24"/>
          <w:szCs w:val="24"/>
          <w:shd w:val="clear" w:color="auto" w:fill="FFFFFF"/>
        </w:rPr>
        <w:t>. http://dx.doi.org/10.4135/9781412952552.n331.</w:t>
      </w:r>
    </w:p>
    <w:p w14:paraId="53A58E33"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Czaika</w:t>
      </w:r>
      <w:proofErr w:type="spellEnd"/>
      <w:r w:rsidRPr="00AB489A">
        <w:rPr>
          <w:rFonts w:ascii="Times New Roman" w:hAnsi="Times New Roman" w:cs="Times New Roman"/>
          <w:color w:val="000000"/>
          <w:sz w:val="24"/>
          <w:szCs w:val="24"/>
          <w:shd w:val="clear" w:color="auto" w:fill="FFFFFF"/>
        </w:rPr>
        <w:t>, M. and de Haas, H. (2014) "The Globalization of Migration: Has the World Become More Migratory?", </w:t>
      </w:r>
      <w:r w:rsidRPr="00AB489A">
        <w:rPr>
          <w:rFonts w:ascii="Times New Roman" w:hAnsi="Times New Roman" w:cs="Times New Roman"/>
          <w:i/>
          <w:iCs/>
          <w:color w:val="000000"/>
          <w:sz w:val="24"/>
          <w:szCs w:val="24"/>
          <w:shd w:val="clear" w:color="auto" w:fill="FFFFFF"/>
        </w:rPr>
        <w:t>International Migration Review</w:t>
      </w:r>
      <w:r w:rsidRPr="00AB489A">
        <w:rPr>
          <w:rFonts w:ascii="Times New Roman" w:hAnsi="Times New Roman" w:cs="Times New Roman"/>
          <w:color w:val="000000"/>
          <w:sz w:val="24"/>
          <w:szCs w:val="24"/>
          <w:shd w:val="clear" w:color="auto" w:fill="FFFFFF"/>
        </w:rPr>
        <w:t xml:space="preserve">, 48(2), pp. 283-323.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10.1111/imre.12095.</w:t>
      </w:r>
    </w:p>
    <w:p w14:paraId="114D192A"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Davidson, H. (2020) </w:t>
      </w:r>
      <w:r w:rsidRPr="00AB489A">
        <w:rPr>
          <w:rFonts w:ascii="Times New Roman" w:hAnsi="Times New Roman" w:cs="Times New Roman"/>
          <w:i/>
          <w:iCs/>
          <w:color w:val="000000"/>
          <w:sz w:val="24"/>
          <w:szCs w:val="24"/>
          <w:shd w:val="clear" w:color="auto" w:fill="FFFFFF"/>
        </w:rPr>
        <w:t>First Covid-19 case happened in November, China government records show - report</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Guardian</w:t>
      </w:r>
      <w:r w:rsidRPr="00AB489A">
        <w:rPr>
          <w:rFonts w:ascii="Times New Roman" w:hAnsi="Times New Roman" w:cs="Times New Roman"/>
          <w:color w:val="000000"/>
          <w:sz w:val="24"/>
          <w:szCs w:val="24"/>
          <w:shd w:val="clear" w:color="auto" w:fill="FFFFFF"/>
        </w:rPr>
        <w:t xml:space="preserve">. Available at: </w:t>
      </w:r>
      <w:r w:rsidRPr="00AB489A">
        <w:rPr>
          <w:rFonts w:ascii="Times New Roman" w:hAnsi="Times New Roman" w:cs="Times New Roman"/>
          <w:color w:val="000000"/>
          <w:sz w:val="24"/>
          <w:szCs w:val="24"/>
          <w:shd w:val="clear" w:color="auto" w:fill="FFFFFF"/>
        </w:rPr>
        <w:lastRenderedPageBreak/>
        <w:t>https://www.theguardian.com/world/2020/mar/13/first-covid-19-case-happened-in-november-china-government-records-show-report (Accessed: 25 March 2020).</w:t>
      </w:r>
    </w:p>
    <w:p w14:paraId="55CB238B"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Davin, D. (1999) "Why People Migrate", </w:t>
      </w:r>
      <w:r w:rsidRPr="00AB489A">
        <w:rPr>
          <w:rFonts w:ascii="Times New Roman" w:hAnsi="Times New Roman" w:cs="Times New Roman"/>
          <w:i/>
          <w:iCs/>
          <w:color w:val="000000"/>
          <w:sz w:val="24"/>
          <w:szCs w:val="24"/>
          <w:shd w:val="clear" w:color="auto" w:fill="FFFFFF"/>
        </w:rPr>
        <w:t>Internal Migration in Contemporary China</w:t>
      </w:r>
      <w:r w:rsidRPr="00AB489A">
        <w:rPr>
          <w:rFonts w:ascii="Times New Roman" w:hAnsi="Times New Roman" w:cs="Times New Roman"/>
          <w:color w:val="000000"/>
          <w:sz w:val="24"/>
          <w:szCs w:val="24"/>
          <w:shd w:val="clear" w:color="auto" w:fill="FFFFFF"/>
        </w:rPr>
        <w:t xml:space="preserve">, pp. 49-77.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10.1057/9780230376717_5.</w:t>
      </w:r>
    </w:p>
    <w:p w14:paraId="6D1F69AE"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69261E69"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DeWaard</w:t>
      </w:r>
      <w:proofErr w:type="spellEnd"/>
      <w:r w:rsidRPr="00AB489A">
        <w:rPr>
          <w:rFonts w:ascii="Times New Roman" w:hAnsi="Times New Roman" w:cs="Times New Roman"/>
          <w:color w:val="000000"/>
          <w:sz w:val="24"/>
          <w:szCs w:val="24"/>
          <w:shd w:val="clear" w:color="auto" w:fill="FFFFFF"/>
        </w:rPr>
        <w:t xml:space="preserve">, J., Kim, K. and Raymer, J. (2012) "Migration Systems in Europe: Evidence </w:t>
      </w:r>
      <w:proofErr w:type="gramStart"/>
      <w:r w:rsidRPr="00AB489A">
        <w:rPr>
          <w:rFonts w:ascii="Times New Roman" w:hAnsi="Times New Roman" w:cs="Times New Roman"/>
          <w:color w:val="000000"/>
          <w:sz w:val="24"/>
          <w:szCs w:val="24"/>
          <w:shd w:val="clear" w:color="auto" w:fill="FFFFFF"/>
        </w:rPr>
        <w:t>From</w:t>
      </w:r>
      <w:proofErr w:type="gramEnd"/>
      <w:r w:rsidRPr="00AB489A">
        <w:rPr>
          <w:rFonts w:ascii="Times New Roman" w:hAnsi="Times New Roman" w:cs="Times New Roman"/>
          <w:color w:val="000000"/>
          <w:sz w:val="24"/>
          <w:szCs w:val="24"/>
          <w:shd w:val="clear" w:color="auto" w:fill="FFFFFF"/>
        </w:rPr>
        <w:t xml:space="preserve"> Harmonized Flow Data", </w:t>
      </w:r>
      <w:r w:rsidRPr="00AB489A">
        <w:rPr>
          <w:rFonts w:ascii="Times New Roman" w:hAnsi="Times New Roman" w:cs="Times New Roman"/>
          <w:i/>
          <w:iCs/>
          <w:color w:val="000000"/>
          <w:sz w:val="24"/>
          <w:szCs w:val="24"/>
          <w:shd w:val="clear" w:color="auto" w:fill="FFFFFF"/>
        </w:rPr>
        <w:t>Demography</w:t>
      </w:r>
      <w:r w:rsidRPr="00AB489A">
        <w:rPr>
          <w:rFonts w:ascii="Times New Roman" w:hAnsi="Times New Roman" w:cs="Times New Roman"/>
          <w:color w:val="000000"/>
          <w:sz w:val="24"/>
          <w:szCs w:val="24"/>
          <w:shd w:val="clear" w:color="auto" w:fill="FFFFFF"/>
        </w:rPr>
        <w:t xml:space="preserve">, 49(4), pp. 1307-1333.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10.1007/s13524-012-0117-9.</w:t>
      </w:r>
    </w:p>
    <w:p w14:paraId="7669990D"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Dixon, J. (2019) </w:t>
      </w:r>
      <w:r w:rsidRPr="00AB489A">
        <w:rPr>
          <w:rFonts w:ascii="Times New Roman" w:hAnsi="Times New Roman" w:cs="Times New Roman"/>
          <w:i/>
          <w:iCs/>
          <w:color w:val="000000"/>
          <w:sz w:val="24"/>
          <w:szCs w:val="24"/>
          <w:shd w:val="clear" w:color="auto" w:fill="FFFFFF"/>
        </w:rPr>
        <w:t>Existing evidence shows that immigration makes a positive contribution to the UK health service | The Health Foundation</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Health Foundation</w:t>
      </w:r>
      <w:r w:rsidRPr="00AB489A">
        <w:rPr>
          <w:rFonts w:ascii="Times New Roman" w:hAnsi="Times New Roman" w:cs="Times New Roman"/>
          <w:color w:val="000000"/>
          <w:sz w:val="24"/>
          <w:szCs w:val="24"/>
          <w:shd w:val="clear" w:color="auto" w:fill="FFFFFF"/>
        </w:rPr>
        <w:t>. Available at: https://www.health.org.uk/news-and-comment/news/existing-evidence-shows-that-immigration-makes-a-positive-contribution-to-the-uk-health-service (Accessed: 4 April 2020).</w:t>
      </w:r>
    </w:p>
    <w:p w14:paraId="4C21920A"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i/>
          <w:iCs/>
          <w:color w:val="000000"/>
          <w:sz w:val="24"/>
          <w:szCs w:val="24"/>
          <w:shd w:val="clear" w:color="auto" w:fill="FFFFFF"/>
        </w:rPr>
        <w:t>Equality Act 2010, c. 1. 2</w:t>
      </w:r>
      <w:r w:rsidRPr="00AB489A">
        <w:rPr>
          <w:rFonts w:ascii="Times New Roman" w:hAnsi="Times New Roman" w:cs="Times New Roman"/>
          <w:color w:val="000000"/>
          <w:sz w:val="24"/>
          <w:szCs w:val="24"/>
          <w:shd w:val="clear" w:color="auto" w:fill="FFFFFF"/>
        </w:rPr>
        <w:t>. Available at: http://www.legislation.gov.uk/ukpga/2010/15/section/19 (Accessed: 3 April 2020).</w:t>
      </w:r>
    </w:p>
    <w:p w14:paraId="4051CBD9" w14:textId="6E6EDA1D" w:rsidR="009739A6" w:rsidRPr="00AB489A" w:rsidRDefault="009739A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Gelinas, N. (2018) </w:t>
      </w:r>
      <w:r w:rsidRPr="00AB489A">
        <w:rPr>
          <w:rFonts w:ascii="Times New Roman" w:hAnsi="Times New Roman" w:cs="Times New Roman"/>
          <w:i/>
          <w:iCs/>
          <w:color w:val="000000"/>
          <w:sz w:val="24"/>
          <w:szCs w:val="24"/>
          <w:shd w:val="clear" w:color="auto" w:fill="FFFFFF"/>
        </w:rPr>
        <w:t>Planet Travel</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City Journal</w:t>
      </w:r>
      <w:r w:rsidRPr="00AB489A">
        <w:rPr>
          <w:rFonts w:ascii="Times New Roman" w:hAnsi="Times New Roman" w:cs="Times New Roman"/>
          <w:color w:val="000000"/>
          <w:sz w:val="24"/>
          <w:szCs w:val="24"/>
          <w:shd w:val="clear" w:color="auto" w:fill="FFFFFF"/>
        </w:rPr>
        <w:t>. Available at: https://www.city-journal.org/html/global-tourism-16143.html (Accessed: 16 April 2020).</w:t>
      </w:r>
    </w:p>
    <w:p w14:paraId="3EEC6F76" w14:textId="4A62833E"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Ghemawat, P. and Altman, S. (2019) </w:t>
      </w:r>
      <w:r w:rsidRPr="00AB489A">
        <w:rPr>
          <w:rFonts w:ascii="Times New Roman" w:hAnsi="Times New Roman" w:cs="Times New Roman"/>
          <w:i/>
          <w:iCs/>
          <w:color w:val="000000"/>
          <w:sz w:val="24"/>
          <w:szCs w:val="24"/>
          <w:shd w:val="clear" w:color="auto" w:fill="FFFFFF"/>
        </w:rPr>
        <w:t>The State of Globalization in 2019, and What It Means for Strategists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Harvard Business Review</w:t>
      </w:r>
      <w:r w:rsidRPr="00AB489A">
        <w:rPr>
          <w:rFonts w:ascii="Times New Roman" w:hAnsi="Times New Roman" w:cs="Times New Roman"/>
          <w:color w:val="000000"/>
          <w:sz w:val="24"/>
          <w:szCs w:val="24"/>
          <w:shd w:val="clear" w:color="auto" w:fill="FFFFFF"/>
        </w:rPr>
        <w:t>. Available at: https://hbr.org/2019/02/the-state-of-globalization-in-2019-and-what-it-means-for-strategists (Accessed: 12 April 2020).</w:t>
      </w:r>
    </w:p>
    <w:p w14:paraId="0F7CD5F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43282A62"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sz w:val="24"/>
          <w:szCs w:val="24"/>
        </w:rPr>
        <w:t xml:space="preserve">Global Migration Group (2016) </w:t>
      </w:r>
      <w:r w:rsidRPr="00AB489A">
        <w:rPr>
          <w:rFonts w:ascii="Times New Roman" w:hAnsi="Times New Roman" w:cs="Times New Roman"/>
          <w:i/>
          <w:iCs/>
          <w:sz w:val="24"/>
          <w:szCs w:val="24"/>
        </w:rPr>
        <w:t xml:space="preserve">Global Migration Group –Multi-Annual Work Plan. </w:t>
      </w:r>
      <w:r w:rsidRPr="00AB489A">
        <w:rPr>
          <w:rFonts w:ascii="Times New Roman" w:hAnsi="Times New Roman" w:cs="Times New Roman"/>
          <w:sz w:val="24"/>
          <w:szCs w:val="24"/>
        </w:rPr>
        <w:t xml:space="preserve">Available at: </w:t>
      </w:r>
      <w:hyperlink r:id="rId10" w:history="1">
        <w:r w:rsidRPr="00AB489A">
          <w:rPr>
            <w:rStyle w:val="Hyperlink"/>
            <w:rFonts w:ascii="Times New Roman" w:hAnsi="Times New Roman" w:cs="Times New Roman"/>
            <w:sz w:val="24"/>
            <w:szCs w:val="24"/>
          </w:rPr>
          <w:t>https://globalmigrationgroup.org/system/files/GMG_MAWP_2016-2018_%2015Sept16.pdf</w:t>
        </w:r>
      </w:hyperlink>
      <w:r w:rsidRPr="00AB489A">
        <w:rPr>
          <w:rFonts w:ascii="Times New Roman" w:hAnsi="Times New Roman" w:cs="Times New Roman"/>
          <w:sz w:val="24"/>
          <w:szCs w:val="24"/>
        </w:rPr>
        <w:t xml:space="preserve"> (Accessed: 26 March 2020)</w:t>
      </w:r>
    </w:p>
    <w:p w14:paraId="76EED567"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Haas, H., Castles, S. and Miller, M. (2014) </w:t>
      </w:r>
      <w:r w:rsidRPr="00AB489A">
        <w:rPr>
          <w:rFonts w:ascii="Times New Roman" w:hAnsi="Times New Roman" w:cs="Times New Roman"/>
          <w:i/>
          <w:iCs/>
          <w:color w:val="000000"/>
          <w:sz w:val="24"/>
          <w:szCs w:val="24"/>
          <w:shd w:val="clear" w:color="auto" w:fill="FFFFFF"/>
        </w:rPr>
        <w:t>The Age of Migration</w:t>
      </w:r>
      <w:r w:rsidRPr="00AB489A">
        <w:rPr>
          <w:rFonts w:ascii="Times New Roman" w:hAnsi="Times New Roman" w:cs="Times New Roman"/>
          <w:color w:val="000000"/>
          <w:sz w:val="24"/>
          <w:szCs w:val="24"/>
          <w:shd w:val="clear" w:color="auto" w:fill="FFFFFF"/>
        </w:rPr>
        <w:t xml:space="preserve">. 5th </w:t>
      </w:r>
      <w:proofErr w:type="spellStart"/>
      <w:r w:rsidRPr="00AB489A">
        <w:rPr>
          <w:rFonts w:ascii="Times New Roman" w:hAnsi="Times New Roman" w:cs="Times New Roman"/>
          <w:color w:val="000000"/>
          <w:sz w:val="24"/>
          <w:szCs w:val="24"/>
          <w:shd w:val="clear" w:color="auto" w:fill="FFFFFF"/>
        </w:rPr>
        <w:t>edn</w:t>
      </w:r>
      <w:proofErr w:type="spellEnd"/>
      <w:r w:rsidRPr="00AB489A">
        <w:rPr>
          <w:rFonts w:ascii="Times New Roman" w:hAnsi="Times New Roman" w:cs="Times New Roman"/>
          <w:color w:val="000000"/>
          <w:sz w:val="24"/>
          <w:szCs w:val="24"/>
          <w:shd w:val="clear" w:color="auto" w:fill="FFFFFF"/>
        </w:rPr>
        <w:t xml:space="preserve">. London: </w:t>
      </w:r>
      <w:proofErr w:type="spellStart"/>
      <w:r w:rsidRPr="00AB489A">
        <w:rPr>
          <w:rFonts w:ascii="Times New Roman" w:hAnsi="Times New Roman" w:cs="Times New Roman"/>
          <w:color w:val="000000"/>
          <w:sz w:val="24"/>
          <w:szCs w:val="24"/>
          <w:shd w:val="clear" w:color="auto" w:fill="FFFFFF"/>
        </w:rPr>
        <w:t>palgrave</w:t>
      </w:r>
      <w:proofErr w:type="spellEnd"/>
      <w:r w:rsidRPr="00AB489A">
        <w:rPr>
          <w:rFonts w:ascii="Times New Roman" w:hAnsi="Times New Roman" w:cs="Times New Roman"/>
          <w:color w:val="000000"/>
          <w:sz w:val="24"/>
          <w:szCs w:val="24"/>
          <w:shd w:val="clear" w:color="auto" w:fill="FFFFFF"/>
        </w:rPr>
        <w:t xml:space="preserve"> </w:t>
      </w:r>
      <w:proofErr w:type="spellStart"/>
      <w:r w:rsidRPr="00AB489A">
        <w:rPr>
          <w:rFonts w:ascii="Times New Roman" w:hAnsi="Times New Roman" w:cs="Times New Roman"/>
          <w:color w:val="000000"/>
          <w:sz w:val="24"/>
          <w:szCs w:val="24"/>
          <w:shd w:val="clear" w:color="auto" w:fill="FFFFFF"/>
        </w:rPr>
        <w:t>macmillan</w:t>
      </w:r>
      <w:proofErr w:type="spellEnd"/>
      <w:r w:rsidRPr="00AB489A">
        <w:rPr>
          <w:rFonts w:ascii="Times New Roman" w:hAnsi="Times New Roman" w:cs="Times New Roman"/>
          <w:color w:val="000000"/>
          <w:sz w:val="24"/>
          <w:szCs w:val="24"/>
          <w:shd w:val="clear" w:color="auto" w:fill="FFFFFF"/>
        </w:rPr>
        <w:t>.</w:t>
      </w:r>
    </w:p>
    <w:p w14:paraId="437DCE86"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Itulua-Abumere</w:t>
      </w:r>
      <w:proofErr w:type="spellEnd"/>
      <w:r w:rsidRPr="00AB489A">
        <w:rPr>
          <w:rFonts w:ascii="Times New Roman" w:hAnsi="Times New Roman" w:cs="Times New Roman"/>
          <w:color w:val="000000"/>
          <w:sz w:val="24"/>
          <w:szCs w:val="24"/>
          <w:shd w:val="clear" w:color="auto" w:fill="FFFFFF"/>
        </w:rPr>
        <w:t>, F. (2013) "Globalization and Forced Migration over the Last 20 Years", </w:t>
      </w:r>
      <w:r w:rsidRPr="00AB489A">
        <w:rPr>
          <w:rFonts w:ascii="Times New Roman" w:hAnsi="Times New Roman" w:cs="Times New Roman"/>
          <w:i/>
          <w:iCs/>
          <w:color w:val="000000"/>
          <w:sz w:val="24"/>
          <w:szCs w:val="24"/>
          <w:shd w:val="clear" w:color="auto" w:fill="FFFFFF"/>
        </w:rPr>
        <w:t>International Journal of Politics &amp; Law Research</w:t>
      </w:r>
      <w:r w:rsidRPr="00AB489A">
        <w:rPr>
          <w:rFonts w:ascii="Times New Roman" w:hAnsi="Times New Roman" w:cs="Times New Roman"/>
          <w:color w:val="000000"/>
          <w:sz w:val="24"/>
          <w:szCs w:val="24"/>
          <w:shd w:val="clear" w:color="auto" w:fill="FFFFFF"/>
        </w:rPr>
        <w:t xml:space="preserve">, 1(2), p. 18.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10.12966/ijplr.07.01.2013.</w:t>
      </w:r>
    </w:p>
    <w:p w14:paraId="4C68B92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689307A5"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James, H. (2020) </w:t>
      </w:r>
      <w:r w:rsidRPr="00AB489A">
        <w:rPr>
          <w:rFonts w:ascii="Times New Roman" w:hAnsi="Times New Roman" w:cs="Times New Roman"/>
          <w:i/>
          <w:iCs/>
          <w:color w:val="000000"/>
          <w:sz w:val="24"/>
          <w:szCs w:val="24"/>
          <w:shd w:val="clear" w:color="auto" w:fill="FFFFFF"/>
        </w:rPr>
        <w:t>Could coronavirus bring about the 'waning of globalization</w:t>
      </w:r>
      <w:proofErr w:type="gramStart"/>
      <w:r w:rsidRPr="00AB489A">
        <w:rPr>
          <w:rFonts w:ascii="Times New Roman" w:hAnsi="Times New Roman" w:cs="Times New Roman"/>
          <w:i/>
          <w:iCs/>
          <w:color w:val="000000"/>
          <w:sz w:val="24"/>
          <w:szCs w:val="24"/>
          <w:shd w:val="clear" w:color="auto" w:fill="FFFFFF"/>
        </w:rPr>
        <w:t>'?</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World Economic Forum</w:t>
      </w:r>
      <w:r w:rsidRPr="00AB489A">
        <w:rPr>
          <w:rFonts w:ascii="Times New Roman" w:hAnsi="Times New Roman" w:cs="Times New Roman"/>
          <w:color w:val="000000"/>
          <w:sz w:val="24"/>
          <w:szCs w:val="24"/>
          <w:shd w:val="clear" w:color="auto" w:fill="FFFFFF"/>
        </w:rPr>
        <w:t xml:space="preserve">. Available at: https://www.weforum.org/agenda/2020/03/globalization-coronavirus-covid19-epidemic-change-economic-political/ (Accessed: 23 March 2020). </w:t>
      </w:r>
    </w:p>
    <w:p w14:paraId="6B992AEB"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Jones, A. (2006) </w:t>
      </w:r>
      <w:r w:rsidRPr="00AB489A">
        <w:rPr>
          <w:rFonts w:ascii="Times New Roman" w:hAnsi="Times New Roman" w:cs="Times New Roman"/>
          <w:i/>
          <w:iCs/>
          <w:color w:val="000000"/>
          <w:sz w:val="24"/>
          <w:szCs w:val="24"/>
          <w:shd w:val="clear" w:color="auto" w:fill="FFFFFF"/>
        </w:rPr>
        <w:t>Dictionary of GLOBALIZATION</w:t>
      </w:r>
      <w:r w:rsidRPr="00AB489A">
        <w:rPr>
          <w:rFonts w:ascii="Times New Roman" w:hAnsi="Times New Roman" w:cs="Times New Roman"/>
          <w:color w:val="000000"/>
          <w:sz w:val="24"/>
          <w:szCs w:val="24"/>
          <w:shd w:val="clear" w:color="auto" w:fill="FFFFFF"/>
        </w:rPr>
        <w:t>. Cambridge: Polity Press.</w:t>
      </w:r>
    </w:p>
    <w:p w14:paraId="6E105B60"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Kotz</w:t>
      </w:r>
      <w:proofErr w:type="spellEnd"/>
      <w:r w:rsidRPr="00AB489A">
        <w:rPr>
          <w:rFonts w:ascii="Times New Roman" w:hAnsi="Times New Roman" w:cs="Times New Roman"/>
          <w:color w:val="000000"/>
          <w:sz w:val="24"/>
          <w:szCs w:val="24"/>
          <w:shd w:val="clear" w:color="auto" w:fill="FFFFFF"/>
        </w:rPr>
        <w:t>, D. (2000) </w:t>
      </w:r>
      <w:r w:rsidRPr="00AB489A">
        <w:rPr>
          <w:rFonts w:ascii="Times New Roman" w:hAnsi="Times New Roman" w:cs="Times New Roman"/>
          <w:i/>
          <w:iCs/>
          <w:color w:val="000000"/>
          <w:sz w:val="24"/>
          <w:szCs w:val="24"/>
          <w:shd w:val="clear" w:color="auto" w:fill="FFFFFF"/>
        </w:rPr>
        <w:t>Globalization and Neoliberalism</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People.umass.edu</w:t>
      </w:r>
      <w:r w:rsidRPr="00AB489A">
        <w:rPr>
          <w:rFonts w:ascii="Times New Roman" w:hAnsi="Times New Roman" w:cs="Times New Roman"/>
          <w:color w:val="000000"/>
          <w:sz w:val="24"/>
          <w:szCs w:val="24"/>
          <w:shd w:val="clear" w:color="auto" w:fill="FFFFFF"/>
        </w:rPr>
        <w:t>. Available at: https://people.umass.edu/dmkotz/Glob_and_NL_02.pdf (Accessed: 15 April 2020).</w:t>
      </w:r>
    </w:p>
    <w:p w14:paraId="048E6232" w14:textId="77777777" w:rsidR="007D33F6" w:rsidRPr="00AB489A" w:rsidRDefault="007D33F6" w:rsidP="00413C5F">
      <w:pPr>
        <w:spacing w:line="360" w:lineRule="auto"/>
        <w:ind w:hanging="720"/>
        <w:jc w:val="both"/>
        <w:rPr>
          <w:rFonts w:ascii="Times New Roman" w:hAnsi="Times New Roman" w:cs="Times New Roman"/>
          <w:sz w:val="24"/>
          <w:szCs w:val="24"/>
        </w:rPr>
      </w:pPr>
      <w:proofErr w:type="spellStart"/>
      <w:r w:rsidRPr="00AB489A">
        <w:rPr>
          <w:rFonts w:ascii="Times New Roman" w:hAnsi="Times New Roman" w:cs="Times New Roman"/>
          <w:sz w:val="24"/>
          <w:szCs w:val="24"/>
        </w:rPr>
        <w:t>Kritz</w:t>
      </w:r>
      <w:proofErr w:type="spellEnd"/>
      <w:r w:rsidRPr="00AB489A">
        <w:rPr>
          <w:rFonts w:ascii="Times New Roman" w:hAnsi="Times New Roman" w:cs="Times New Roman"/>
          <w:sz w:val="24"/>
          <w:szCs w:val="24"/>
        </w:rPr>
        <w:t xml:space="preserve">, Mary M., Lin Lean Lim, and </w:t>
      </w:r>
      <w:proofErr w:type="spellStart"/>
      <w:r w:rsidRPr="00AB489A">
        <w:rPr>
          <w:rFonts w:ascii="Times New Roman" w:hAnsi="Times New Roman" w:cs="Times New Roman"/>
          <w:sz w:val="24"/>
          <w:szCs w:val="24"/>
        </w:rPr>
        <w:t>Hania</w:t>
      </w:r>
      <w:proofErr w:type="spellEnd"/>
      <w:r w:rsidRPr="00AB489A">
        <w:rPr>
          <w:rFonts w:ascii="Times New Roman" w:hAnsi="Times New Roman" w:cs="Times New Roman"/>
          <w:sz w:val="24"/>
          <w:szCs w:val="24"/>
        </w:rPr>
        <w:t xml:space="preserve"> </w:t>
      </w:r>
      <w:proofErr w:type="spellStart"/>
      <w:r w:rsidRPr="00AB489A">
        <w:rPr>
          <w:rFonts w:ascii="Times New Roman" w:hAnsi="Times New Roman" w:cs="Times New Roman"/>
          <w:sz w:val="24"/>
          <w:szCs w:val="24"/>
        </w:rPr>
        <w:t>Zlotnik</w:t>
      </w:r>
      <w:proofErr w:type="spellEnd"/>
      <w:r w:rsidRPr="00AB489A">
        <w:rPr>
          <w:rFonts w:ascii="Times New Roman" w:hAnsi="Times New Roman" w:cs="Times New Roman"/>
          <w:sz w:val="24"/>
          <w:szCs w:val="24"/>
        </w:rPr>
        <w:t xml:space="preserve"> (Eds.). 1992. International Migration System: A Global Approach. Oxford: Clarendon Press.</w:t>
      </w:r>
    </w:p>
    <w:p w14:paraId="6559D66D"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Lee, K. (2004) "Globalisation: what is it and how does it affect health?", </w:t>
      </w:r>
      <w:r w:rsidRPr="00AB489A">
        <w:rPr>
          <w:rFonts w:ascii="Times New Roman" w:hAnsi="Times New Roman" w:cs="Times New Roman"/>
          <w:i/>
          <w:iCs/>
          <w:color w:val="000000"/>
          <w:sz w:val="24"/>
          <w:szCs w:val="24"/>
          <w:shd w:val="clear" w:color="auto" w:fill="FFFFFF"/>
        </w:rPr>
        <w:t>Medical Journal of Australia</w:t>
      </w:r>
      <w:r w:rsidRPr="00AB489A">
        <w:rPr>
          <w:rFonts w:ascii="Times New Roman" w:hAnsi="Times New Roman" w:cs="Times New Roman"/>
          <w:color w:val="000000"/>
          <w:sz w:val="24"/>
          <w:szCs w:val="24"/>
          <w:shd w:val="clear" w:color="auto" w:fill="FFFFFF"/>
        </w:rPr>
        <w:t xml:space="preserve">, 180(4), pp. 156-158.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10.5694/j.1326-</w:t>
      </w:r>
      <w:proofErr w:type="gramStart"/>
      <w:r w:rsidRPr="00AB489A">
        <w:rPr>
          <w:rFonts w:ascii="Times New Roman" w:hAnsi="Times New Roman" w:cs="Times New Roman"/>
          <w:color w:val="000000"/>
          <w:sz w:val="24"/>
          <w:szCs w:val="24"/>
          <w:shd w:val="clear" w:color="auto" w:fill="FFFFFF"/>
        </w:rPr>
        <w:t>5377.2004.tb</w:t>
      </w:r>
      <w:proofErr w:type="gramEnd"/>
      <w:r w:rsidRPr="00AB489A">
        <w:rPr>
          <w:rFonts w:ascii="Times New Roman" w:hAnsi="Times New Roman" w:cs="Times New Roman"/>
          <w:color w:val="000000"/>
          <w:sz w:val="24"/>
          <w:szCs w:val="24"/>
          <w:shd w:val="clear" w:color="auto" w:fill="FFFFFF"/>
        </w:rPr>
        <w:t>05855.x.</w:t>
      </w:r>
    </w:p>
    <w:p w14:paraId="428411A1" w14:textId="3E142162"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 xml:space="preserve">Liu, S., </w:t>
      </w:r>
      <w:proofErr w:type="spellStart"/>
      <w:r w:rsidR="005E1F08">
        <w:rPr>
          <w:rFonts w:ascii="Times New Roman" w:hAnsi="Times New Roman" w:cs="Times New Roman"/>
          <w:color w:val="000000"/>
          <w:sz w:val="24"/>
          <w:szCs w:val="24"/>
          <w:shd w:val="clear" w:color="auto" w:fill="FFFFFF"/>
        </w:rPr>
        <w:t>V</w:t>
      </w:r>
      <w:r w:rsidRPr="00AB489A">
        <w:rPr>
          <w:rFonts w:ascii="Times New Roman" w:hAnsi="Times New Roman" w:cs="Times New Roman"/>
          <w:color w:val="000000"/>
          <w:sz w:val="24"/>
          <w:szCs w:val="24"/>
          <w:shd w:val="clear" w:color="auto" w:fill="FFFFFF"/>
        </w:rPr>
        <w:t>olcic</w:t>
      </w:r>
      <w:proofErr w:type="spellEnd"/>
      <w:r w:rsidRPr="00AB489A">
        <w:rPr>
          <w:rFonts w:ascii="Times New Roman" w:hAnsi="Times New Roman" w:cs="Times New Roman"/>
          <w:color w:val="000000"/>
          <w:sz w:val="24"/>
          <w:szCs w:val="24"/>
          <w:shd w:val="clear" w:color="auto" w:fill="FFFFFF"/>
        </w:rPr>
        <w:t xml:space="preserve">, Z. and </w:t>
      </w:r>
      <w:proofErr w:type="spellStart"/>
      <w:r w:rsidRPr="00AB489A">
        <w:rPr>
          <w:rFonts w:ascii="Times New Roman" w:hAnsi="Times New Roman" w:cs="Times New Roman"/>
          <w:color w:val="000000"/>
          <w:sz w:val="24"/>
          <w:szCs w:val="24"/>
          <w:shd w:val="clear" w:color="auto" w:fill="FFFFFF"/>
        </w:rPr>
        <w:t>Gallois</w:t>
      </w:r>
      <w:proofErr w:type="spellEnd"/>
      <w:r w:rsidRPr="00AB489A">
        <w:rPr>
          <w:rFonts w:ascii="Times New Roman" w:hAnsi="Times New Roman" w:cs="Times New Roman"/>
          <w:color w:val="000000"/>
          <w:sz w:val="24"/>
          <w:szCs w:val="24"/>
          <w:shd w:val="clear" w:color="auto" w:fill="FFFFFF"/>
        </w:rPr>
        <w:t>, C. (2015) </w:t>
      </w:r>
      <w:r w:rsidRPr="00AB489A">
        <w:rPr>
          <w:rFonts w:ascii="Times New Roman" w:hAnsi="Times New Roman" w:cs="Times New Roman"/>
          <w:i/>
          <w:iCs/>
          <w:color w:val="000000"/>
          <w:sz w:val="24"/>
          <w:szCs w:val="24"/>
          <w:shd w:val="clear" w:color="auto" w:fill="FFFFFF"/>
        </w:rPr>
        <w:t>Introducing Intercultural Communication</w:t>
      </w:r>
      <w:r w:rsidRPr="00AB489A">
        <w:rPr>
          <w:rFonts w:ascii="Times New Roman" w:hAnsi="Times New Roman" w:cs="Times New Roman"/>
          <w:color w:val="000000"/>
          <w:sz w:val="24"/>
          <w:szCs w:val="24"/>
          <w:shd w:val="clear" w:color="auto" w:fill="FFFFFF"/>
        </w:rPr>
        <w:t xml:space="preserve">. 2nd </w:t>
      </w:r>
      <w:proofErr w:type="spellStart"/>
      <w:r w:rsidRPr="00AB489A">
        <w:rPr>
          <w:rFonts w:ascii="Times New Roman" w:hAnsi="Times New Roman" w:cs="Times New Roman"/>
          <w:color w:val="000000"/>
          <w:sz w:val="24"/>
          <w:szCs w:val="24"/>
          <w:shd w:val="clear" w:color="auto" w:fill="FFFFFF"/>
        </w:rPr>
        <w:t>edn</w:t>
      </w:r>
      <w:proofErr w:type="spellEnd"/>
      <w:r w:rsidRPr="00AB489A">
        <w:rPr>
          <w:rFonts w:ascii="Times New Roman" w:hAnsi="Times New Roman" w:cs="Times New Roman"/>
          <w:color w:val="000000"/>
          <w:sz w:val="24"/>
          <w:szCs w:val="24"/>
          <w:shd w:val="clear" w:color="auto" w:fill="FFFFFF"/>
        </w:rPr>
        <w:t>. London: Sage Publications Ltd.</w:t>
      </w:r>
    </w:p>
    <w:p w14:paraId="5FA514E5" w14:textId="10EEEB2F"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lastRenderedPageBreak/>
        <w:t>Mabogunje</w:t>
      </w:r>
      <w:proofErr w:type="spellEnd"/>
      <w:r w:rsidRPr="00AB489A">
        <w:rPr>
          <w:rFonts w:ascii="Times New Roman" w:hAnsi="Times New Roman" w:cs="Times New Roman"/>
          <w:color w:val="000000"/>
          <w:sz w:val="24"/>
          <w:szCs w:val="24"/>
          <w:shd w:val="clear" w:color="auto" w:fill="FFFFFF"/>
        </w:rPr>
        <w:t>, A. (1970) "Systems Approach to a Theory of Rural-Urban Migration", </w:t>
      </w:r>
      <w:r w:rsidRPr="00AB489A">
        <w:rPr>
          <w:rFonts w:ascii="Times New Roman" w:hAnsi="Times New Roman" w:cs="Times New Roman"/>
          <w:i/>
          <w:iCs/>
          <w:color w:val="000000"/>
          <w:sz w:val="24"/>
          <w:szCs w:val="24"/>
          <w:shd w:val="clear" w:color="auto" w:fill="FFFFFF"/>
        </w:rPr>
        <w:t>Geographical Analysis</w:t>
      </w:r>
      <w:r w:rsidRPr="00AB489A">
        <w:rPr>
          <w:rFonts w:ascii="Times New Roman" w:hAnsi="Times New Roman" w:cs="Times New Roman"/>
          <w:color w:val="000000"/>
          <w:sz w:val="24"/>
          <w:szCs w:val="24"/>
          <w:shd w:val="clear" w:color="auto" w:fill="FFFFFF"/>
        </w:rPr>
        <w:t xml:space="preserve">, 2(1), pp. 1-18.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10.1111/j.1538-</w:t>
      </w:r>
      <w:proofErr w:type="gramStart"/>
      <w:r w:rsidRPr="00AB489A">
        <w:rPr>
          <w:rFonts w:ascii="Times New Roman" w:hAnsi="Times New Roman" w:cs="Times New Roman"/>
          <w:color w:val="000000"/>
          <w:sz w:val="24"/>
          <w:szCs w:val="24"/>
          <w:shd w:val="clear" w:color="auto" w:fill="FFFFFF"/>
        </w:rPr>
        <w:t>4632.1970.tb</w:t>
      </w:r>
      <w:proofErr w:type="gramEnd"/>
      <w:r w:rsidRPr="00AB489A">
        <w:rPr>
          <w:rFonts w:ascii="Times New Roman" w:hAnsi="Times New Roman" w:cs="Times New Roman"/>
          <w:color w:val="000000"/>
          <w:sz w:val="24"/>
          <w:szCs w:val="24"/>
          <w:shd w:val="clear" w:color="auto" w:fill="FFFFFF"/>
        </w:rPr>
        <w:t>00140.x.</w:t>
      </w:r>
    </w:p>
    <w:p w14:paraId="66B697F1" w14:textId="77777777" w:rsidR="00F65792" w:rsidRPr="00AB489A" w:rsidRDefault="00F65792"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Martínez-Vela, C. (2020) </w:t>
      </w:r>
      <w:r w:rsidRPr="00AB489A">
        <w:rPr>
          <w:rFonts w:ascii="Times New Roman" w:hAnsi="Times New Roman" w:cs="Times New Roman"/>
          <w:i/>
          <w:iCs/>
          <w:color w:val="000000"/>
          <w:sz w:val="24"/>
          <w:szCs w:val="24"/>
          <w:shd w:val="clear" w:color="auto" w:fill="FFFFFF"/>
        </w:rPr>
        <w:t>World Systems Theory</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Web.mit.edu</w:t>
      </w:r>
      <w:r w:rsidRPr="00AB489A">
        <w:rPr>
          <w:rFonts w:ascii="Times New Roman" w:hAnsi="Times New Roman" w:cs="Times New Roman"/>
          <w:color w:val="000000"/>
          <w:sz w:val="24"/>
          <w:szCs w:val="24"/>
          <w:shd w:val="clear" w:color="auto" w:fill="FFFFFF"/>
        </w:rPr>
        <w:t>. Available at: https://web.mit.edu/esd.83/www/notebook/WorldSystem.pdf (Accessed: 15 April 2020).</w:t>
      </w:r>
    </w:p>
    <w:p w14:paraId="38C13261" w14:textId="77777777" w:rsidR="00F65792" w:rsidRPr="00AB489A" w:rsidRDefault="00F65792" w:rsidP="00413C5F">
      <w:pPr>
        <w:spacing w:line="360" w:lineRule="auto"/>
        <w:ind w:hanging="720"/>
        <w:jc w:val="both"/>
        <w:rPr>
          <w:rFonts w:ascii="Times New Roman" w:hAnsi="Times New Roman" w:cs="Times New Roman"/>
          <w:sz w:val="24"/>
          <w:szCs w:val="24"/>
        </w:rPr>
      </w:pPr>
    </w:p>
    <w:p w14:paraId="5B1F7300"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608BB0B9"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Mendick</w:t>
      </w:r>
      <w:proofErr w:type="spellEnd"/>
      <w:r w:rsidRPr="00AB489A">
        <w:rPr>
          <w:rFonts w:ascii="Times New Roman" w:hAnsi="Times New Roman" w:cs="Times New Roman"/>
          <w:color w:val="000000"/>
          <w:sz w:val="24"/>
          <w:szCs w:val="24"/>
          <w:shd w:val="clear" w:color="auto" w:fill="FFFFFF"/>
        </w:rPr>
        <w:t>, R. (2020) </w:t>
      </w:r>
      <w:r w:rsidRPr="00AB489A">
        <w:rPr>
          <w:rFonts w:ascii="Times New Roman" w:hAnsi="Times New Roman" w:cs="Times New Roman"/>
          <w:i/>
          <w:iCs/>
          <w:color w:val="000000"/>
          <w:sz w:val="24"/>
          <w:szCs w:val="24"/>
          <w:shd w:val="clear" w:color="auto" w:fill="FFFFFF"/>
        </w:rPr>
        <w:t>Shortage of workers means crops in danger of rotting in ground during coronavirus outbreak</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Telegraph</w:t>
      </w:r>
      <w:r w:rsidRPr="00AB489A">
        <w:rPr>
          <w:rFonts w:ascii="Times New Roman" w:hAnsi="Times New Roman" w:cs="Times New Roman"/>
          <w:color w:val="000000"/>
          <w:sz w:val="24"/>
          <w:szCs w:val="24"/>
          <w:shd w:val="clear" w:color="auto" w:fill="FFFFFF"/>
        </w:rPr>
        <w:t>. Available at: https://www.telegraph.co.uk/news/2020/03/23/shortage-workers-means-crops-danger-rotting-ground-coronavirus/ (Accessed: 7 April 2020).</w:t>
      </w:r>
    </w:p>
    <w:p w14:paraId="6A078E5C"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Migone</w:t>
      </w:r>
      <w:proofErr w:type="spellEnd"/>
      <w:r w:rsidRPr="00AB489A">
        <w:rPr>
          <w:rFonts w:ascii="Times New Roman" w:hAnsi="Times New Roman" w:cs="Times New Roman"/>
          <w:color w:val="000000"/>
          <w:sz w:val="24"/>
          <w:szCs w:val="24"/>
          <w:shd w:val="clear" w:color="auto" w:fill="FFFFFF"/>
        </w:rPr>
        <w:t>, A. (2002) "Dimensions of Globalization: Cultural and Institutional Novelties, Ethical Needs", </w:t>
      </w:r>
      <w:r w:rsidRPr="00AB489A">
        <w:rPr>
          <w:rFonts w:ascii="Times New Roman" w:hAnsi="Times New Roman" w:cs="Times New Roman"/>
          <w:i/>
          <w:iCs/>
          <w:color w:val="000000"/>
          <w:sz w:val="24"/>
          <w:szCs w:val="24"/>
          <w:shd w:val="clear" w:color="auto" w:fill="FFFFFF"/>
        </w:rPr>
        <w:t>Social Indicators Research Series</w:t>
      </w:r>
      <w:r w:rsidRPr="00AB489A">
        <w:rPr>
          <w:rFonts w:ascii="Times New Roman" w:hAnsi="Times New Roman" w:cs="Times New Roman"/>
          <w:color w:val="000000"/>
          <w:sz w:val="24"/>
          <w:szCs w:val="24"/>
          <w:shd w:val="clear" w:color="auto" w:fill="FFFFFF"/>
        </w:rPr>
        <w:t xml:space="preserve">, pp. 201-218.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10.1007/978-94-010-0251-6_12.</w:t>
      </w:r>
    </w:p>
    <w:p w14:paraId="3EED418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Morris, M. (2008) </w:t>
      </w:r>
      <w:r w:rsidRPr="00AB489A">
        <w:rPr>
          <w:rFonts w:ascii="Times New Roman" w:hAnsi="Times New Roman" w:cs="Times New Roman"/>
          <w:i/>
          <w:iCs/>
          <w:color w:val="000000"/>
          <w:sz w:val="24"/>
          <w:szCs w:val="24"/>
          <w:shd w:val="clear" w:color="auto" w:fill="FFFFFF"/>
        </w:rPr>
        <w:t>Globalization, the Changed Global Dynamics of the Clothing and Textile Value Chains and the Impact on Sub-Saharan Africa</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Cssr.uct.ac.za</w:t>
      </w:r>
      <w:r w:rsidRPr="00AB489A">
        <w:rPr>
          <w:rFonts w:ascii="Times New Roman" w:hAnsi="Times New Roman" w:cs="Times New Roman"/>
          <w:color w:val="000000"/>
          <w:sz w:val="24"/>
          <w:szCs w:val="24"/>
          <w:shd w:val="clear" w:color="auto" w:fill="FFFFFF"/>
        </w:rPr>
        <w:t>. Available at: http://www.cssr.uct.ac.za/sites/default/files/image_tool/images/256/files/pubs/UNIDO%20Textiles_and_clothing%20Final%205Feb%2009.pdf (Accessed: 15 April 2020).</w:t>
      </w:r>
    </w:p>
    <w:p w14:paraId="2EF6C2CA"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Murphey, S. (2020) </w:t>
      </w:r>
      <w:r w:rsidRPr="00AB489A">
        <w:rPr>
          <w:rFonts w:ascii="Times New Roman" w:hAnsi="Times New Roman" w:cs="Times New Roman"/>
          <w:i/>
          <w:iCs/>
          <w:color w:val="000000"/>
          <w:sz w:val="24"/>
          <w:szCs w:val="24"/>
          <w:shd w:val="clear" w:color="auto" w:fill="FFFFFF"/>
        </w:rPr>
        <w:t>Chinese people in UK targeted with abuse over coronavirus | Coronavirus outbreak | The Guardian</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Theguardian.com</w:t>
      </w:r>
      <w:r w:rsidRPr="00AB489A">
        <w:rPr>
          <w:rFonts w:ascii="Times New Roman" w:hAnsi="Times New Roman" w:cs="Times New Roman"/>
          <w:color w:val="000000"/>
          <w:sz w:val="24"/>
          <w:szCs w:val="24"/>
          <w:shd w:val="clear" w:color="auto" w:fill="FFFFFF"/>
        </w:rPr>
        <w:t>. Available at: https://www.theguardian.com/world/2020/feb/18/chinese-people-uk-targeted-racist-abuse-over-coronavirus-southampton (Accessed: 3 April 2020).</w:t>
      </w:r>
    </w:p>
    <w:p w14:paraId="4B9B7974"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OECD (2014) </w:t>
      </w:r>
      <w:r w:rsidRPr="00AB489A">
        <w:rPr>
          <w:rFonts w:ascii="Times New Roman" w:hAnsi="Times New Roman" w:cs="Times New Roman"/>
          <w:i/>
          <w:iCs/>
          <w:color w:val="000000"/>
          <w:sz w:val="24"/>
          <w:szCs w:val="24"/>
          <w:shd w:val="clear" w:color="auto" w:fill="FFFFFF"/>
        </w:rPr>
        <w:t xml:space="preserve">Is migration good for the </w:t>
      </w:r>
      <w:proofErr w:type="gramStart"/>
      <w:r w:rsidRPr="00AB489A">
        <w:rPr>
          <w:rFonts w:ascii="Times New Roman" w:hAnsi="Times New Roman" w:cs="Times New Roman"/>
          <w:i/>
          <w:iCs/>
          <w:color w:val="000000"/>
          <w:sz w:val="24"/>
          <w:szCs w:val="24"/>
          <w:shd w:val="clear" w:color="auto" w:fill="FFFFFF"/>
        </w:rPr>
        <w:t>economy?</w:t>
      </w:r>
      <w:r w:rsidRPr="00AB489A">
        <w:rPr>
          <w:rFonts w:ascii="Times New Roman" w:hAnsi="Times New Roman" w:cs="Times New Roman"/>
          <w:color w:val="000000"/>
          <w:sz w:val="24"/>
          <w:szCs w:val="24"/>
          <w:shd w:val="clear" w:color="auto" w:fill="FFFFFF"/>
        </w:rPr>
        <w:t>,</w:t>
      </w:r>
      <w:proofErr w:type="gramEnd"/>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Oecd.org</w:t>
      </w:r>
      <w:r w:rsidRPr="00AB489A">
        <w:rPr>
          <w:rFonts w:ascii="Times New Roman" w:hAnsi="Times New Roman" w:cs="Times New Roman"/>
          <w:color w:val="000000"/>
          <w:sz w:val="24"/>
          <w:szCs w:val="24"/>
          <w:shd w:val="clear" w:color="auto" w:fill="FFFFFF"/>
        </w:rPr>
        <w:t>. Available at: https://www.oecd.org/migration/OECD%20Migration%20Policy%20Debates%20Numero%202.pdf (Accessed: 14 April 2020).</w:t>
      </w:r>
    </w:p>
    <w:p w14:paraId="268F2837"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lastRenderedPageBreak/>
        <w:t>Pant, H. (2020) </w:t>
      </w:r>
      <w:r w:rsidRPr="00AB489A">
        <w:rPr>
          <w:rFonts w:ascii="Times New Roman" w:hAnsi="Times New Roman" w:cs="Times New Roman"/>
          <w:i/>
          <w:iCs/>
          <w:color w:val="000000"/>
          <w:sz w:val="24"/>
          <w:szCs w:val="24"/>
          <w:shd w:val="clear" w:color="auto" w:fill="FFFFFF"/>
        </w:rPr>
        <w:t>Covid-19: The crisis will strengthen anti-globalisation voices | ORF</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ORF</w:t>
      </w:r>
      <w:r w:rsidRPr="00AB489A">
        <w:rPr>
          <w:rFonts w:ascii="Times New Roman" w:hAnsi="Times New Roman" w:cs="Times New Roman"/>
          <w:color w:val="000000"/>
          <w:sz w:val="24"/>
          <w:szCs w:val="24"/>
          <w:shd w:val="clear" w:color="auto" w:fill="FFFFFF"/>
        </w:rPr>
        <w:t>. Available at: https://www.orfonline.org/research/covid-19-the-crisis-will-strengthen-anti-globalisation-voices-63375/ (Accessed: 23 March 2020).</w:t>
      </w:r>
    </w:p>
    <w:p w14:paraId="5D068DFC"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sz w:val="24"/>
          <w:szCs w:val="24"/>
        </w:rPr>
        <w:t xml:space="preserve">Parliament. House of Lords (2008) </w:t>
      </w:r>
      <w:r w:rsidRPr="00AB489A">
        <w:rPr>
          <w:rFonts w:ascii="Times New Roman" w:hAnsi="Times New Roman" w:cs="Times New Roman"/>
          <w:i/>
          <w:iCs/>
          <w:sz w:val="24"/>
          <w:szCs w:val="24"/>
        </w:rPr>
        <w:t>The Economic Impact of Immigration: first report,</w:t>
      </w:r>
      <w:r w:rsidRPr="00AB489A">
        <w:rPr>
          <w:rFonts w:ascii="Times New Roman" w:hAnsi="Times New Roman" w:cs="Times New Roman"/>
          <w:sz w:val="24"/>
          <w:szCs w:val="24"/>
        </w:rPr>
        <w:t xml:space="preserve"> </w:t>
      </w:r>
      <w:r w:rsidRPr="00AB489A">
        <w:rPr>
          <w:rFonts w:ascii="Times New Roman" w:hAnsi="Times New Roman" w:cs="Times New Roman"/>
          <w:i/>
          <w:iCs/>
          <w:sz w:val="24"/>
          <w:szCs w:val="24"/>
        </w:rPr>
        <w:t>from the House of Lords committee on economics affairs</w:t>
      </w:r>
      <w:r w:rsidRPr="00AB489A">
        <w:rPr>
          <w:rFonts w:ascii="Times New Roman" w:hAnsi="Times New Roman" w:cs="Times New Roman"/>
          <w:sz w:val="24"/>
          <w:szCs w:val="24"/>
        </w:rPr>
        <w:t xml:space="preserve">. (HL 2007-08 (82)). London: The Stationery Office. </w:t>
      </w:r>
    </w:p>
    <w:p w14:paraId="1A446EF2" w14:textId="0B6EABEC" w:rsidR="00E70D85"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Phillips, L. (2006) "Food and Globalization", </w:t>
      </w:r>
      <w:r w:rsidRPr="00AB489A">
        <w:rPr>
          <w:rFonts w:ascii="Times New Roman" w:hAnsi="Times New Roman" w:cs="Times New Roman"/>
          <w:i/>
          <w:iCs/>
          <w:color w:val="000000"/>
          <w:sz w:val="24"/>
          <w:szCs w:val="24"/>
          <w:shd w:val="clear" w:color="auto" w:fill="FFFFFF"/>
        </w:rPr>
        <w:t>Annual Review of Anthropology</w:t>
      </w:r>
      <w:r w:rsidRPr="00AB489A">
        <w:rPr>
          <w:rFonts w:ascii="Times New Roman" w:hAnsi="Times New Roman" w:cs="Times New Roman"/>
          <w:color w:val="000000"/>
          <w:sz w:val="24"/>
          <w:szCs w:val="24"/>
          <w:shd w:val="clear" w:color="auto" w:fill="FFFFFF"/>
        </w:rPr>
        <w:t xml:space="preserve">, 35(1), pp. 37-57. </w:t>
      </w:r>
      <w:proofErr w:type="spellStart"/>
      <w:r w:rsidRPr="00AB489A">
        <w:rPr>
          <w:rFonts w:ascii="Times New Roman" w:hAnsi="Times New Roman" w:cs="Times New Roman"/>
          <w:color w:val="000000"/>
          <w:sz w:val="24"/>
          <w:szCs w:val="24"/>
          <w:shd w:val="clear" w:color="auto" w:fill="FFFFFF"/>
        </w:rPr>
        <w:t>doi</w:t>
      </w:r>
      <w:proofErr w:type="spellEnd"/>
      <w:r w:rsidRPr="00AB489A">
        <w:rPr>
          <w:rFonts w:ascii="Times New Roman" w:hAnsi="Times New Roman" w:cs="Times New Roman"/>
          <w:color w:val="000000"/>
          <w:sz w:val="24"/>
          <w:szCs w:val="24"/>
          <w:shd w:val="clear" w:color="auto" w:fill="FFFFFF"/>
        </w:rPr>
        <w:t>: 10.1146/annurev.anthro.35.081705.123214.</w:t>
      </w:r>
      <w:r w:rsidR="00E70D85" w:rsidRPr="00AB489A">
        <w:rPr>
          <w:rFonts w:ascii="Times New Roman" w:hAnsi="Times New Roman" w:cs="Times New Roman"/>
          <w:color w:val="000000"/>
          <w:sz w:val="24"/>
          <w:szCs w:val="24"/>
          <w:shd w:val="clear" w:color="auto" w:fill="FFFFFF"/>
        </w:rPr>
        <w:t xml:space="preserve"> </w:t>
      </w:r>
    </w:p>
    <w:p w14:paraId="2FC63E39" w14:textId="55E7ABFD" w:rsidR="001961E3" w:rsidRPr="00AB489A" w:rsidRDefault="000B3DBB"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Un</w:t>
      </w:r>
      <w:r w:rsidR="00404350" w:rsidRPr="00AB489A">
        <w:rPr>
          <w:rFonts w:ascii="Times New Roman" w:hAnsi="Times New Roman" w:cs="Times New Roman"/>
          <w:color w:val="000000"/>
          <w:sz w:val="24"/>
          <w:szCs w:val="24"/>
          <w:shd w:val="clear" w:color="auto" w:fill="FFFFFF"/>
        </w:rPr>
        <w:t>iversity Press.</w:t>
      </w:r>
    </w:p>
    <w:p w14:paraId="5F81EBBD" w14:textId="3F86324C" w:rsidR="007D33F6" w:rsidRPr="00AB489A" w:rsidRDefault="00E70D85"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Shi, Y. (2011) </w:t>
      </w:r>
      <w:r w:rsidRPr="00AB489A">
        <w:rPr>
          <w:rFonts w:ascii="Times New Roman" w:hAnsi="Times New Roman" w:cs="Times New Roman"/>
          <w:i/>
          <w:iCs/>
          <w:color w:val="000000"/>
          <w:sz w:val="24"/>
          <w:szCs w:val="24"/>
          <w:shd w:val="clear" w:color="auto" w:fill="FFFFFF"/>
        </w:rPr>
        <w:t>iPhones in China: The Contradictory Stories of Media-ICT Globalization in the Era of Media Convergence and Corporate Synergy - Yu Shi, 2011</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SAGE Journals</w:t>
      </w:r>
      <w:r w:rsidRPr="00AB489A">
        <w:rPr>
          <w:rFonts w:ascii="Times New Roman" w:hAnsi="Times New Roman" w:cs="Times New Roman"/>
          <w:color w:val="000000"/>
          <w:sz w:val="24"/>
          <w:szCs w:val="24"/>
          <w:shd w:val="clear" w:color="auto" w:fill="FFFFFF"/>
        </w:rPr>
        <w:t>. Available at: https://doi.org/10.1177%2F0196859911399903 (Accessed: 12 April 2020).</w:t>
      </w:r>
    </w:p>
    <w:p w14:paraId="163DA0C8" w14:textId="26AC5781" w:rsidR="007D33F6"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Sobel, A. (2009) </w:t>
      </w:r>
      <w:r w:rsidRPr="00AB489A">
        <w:rPr>
          <w:rFonts w:ascii="Times New Roman" w:hAnsi="Times New Roman" w:cs="Times New Roman"/>
          <w:i/>
          <w:iCs/>
          <w:color w:val="000000"/>
          <w:sz w:val="24"/>
          <w:szCs w:val="24"/>
          <w:shd w:val="clear" w:color="auto" w:fill="FFFFFF"/>
        </w:rPr>
        <w:t>Challenges of Globalization</w:t>
      </w:r>
      <w:r w:rsidRPr="00AB489A">
        <w:rPr>
          <w:rFonts w:ascii="Times New Roman" w:hAnsi="Times New Roman" w:cs="Times New Roman"/>
          <w:color w:val="000000"/>
          <w:sz w:val="24"/>
          <w:szCs w:val="24"/>
          <w:shd w:val="clear" w:color="auto" w:fill="FFFFFF"/>
        </w:rPr>
        <w:t>. London and New York: Routledge.</w:t>
      </w:r>
    </w:p>
    <w:p w14:paraId="3CA5AD74" w14:textId="3AFC20D2" w:rsidR="00D00FA0" w:rsidRPr="00AB489A" w:rsidRDefault="00D00FA0"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color w:val="000000"/>
          <w:sz w:val="24"/>
          <w:szCs w:val="24"/>
          <w:shd w:val="clear" w:color="auto" w:fill="FFFFFF"/>
        </w:rPr>
        <w:lastRenderedPageBreak/>
        <w:t xml:space="preserve">Steger, M. (2013) </w:t>
      </w:r>
      <w:r w:rsidRPr="00AB489A">
        <w:rPr>
          <w:rFonts w:ascii="Times New Roman" w:hAnsi="Times New Roman" w:cs="Times New Roman"/>
          <w:i/>
          <w:iCs/>
          <w:color w:val="000000"/>
          <w:sz w:val="24"/>
          <w:szCs w:val="24"/>
          <w:shd w:val="clear" w:color="auto" w:fill="FFFFFF"/>
        </w:rPr>
        <w:t>GLOBALIZATION A Very Short Introduction</w:t>
      </w:r>
      <w:r w:rsidRPr="00AB489A">
        <w:rPr>
          <w:rFonts w:ascii="Times New Roman" w:hAnsi="Times New Roman" w:cs="Times New Roman"/>
          <w:color w:val="000000"/>
          <w:sz w:val="24"/>
          <w:szCs w:val="24"/>
          <w:shd w:val="clear" w:color="auto" w:fill="FFFFFF"/>
        </w:rPr>
        <w:t>. United Kingdom: Oxford</w:t>
      </w:r>
    </w:p>
    <w:p w14:paraId="7E1CB507"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t>Tacoli</w:t>
      </w:r>
      <w:proofErr w:type="spellEnd"/>
      <w:r w:rsidRPr="00AB489A">
        <w:rPr>
          <w:rFonts w:ascii="Times New Roman" w:hAnsi="Times New Roman" w:cs="Times New Roman"/>
          <w:color w:val="000000"/>
          <w:sz w:val="24"/>
          <w:szCs w:val="24"/>
          <w:shd w:val="clear" w:color="auto" w:fill="FFFFFF"/>
        </w:rPr>
        <w:t xml:space="preserve">, C. and </w:t>
      </w:r>
      <w:proofErr w:type="spellStart"/>
      <w:r w:rsidRPr="00AB489A">
        <w:rPr>
          <w:rFonts w:ascii="Times New Roman" w:hAnsi="Times New Roman" w:cs="Times New Roman"/>
          <w:color w:val="000000"/>
          <w:sz w:val="24"/>
          <w:szCs w:val="24"/>
          <w:shd w:val="clear" w:color="auto" w:fill="FFFFFF"/>
        </w:rPr>
        <w:t>Okali</w:t>
      </w:r>
      <w:proofErr w:type="spellEnd"/>
      <w:r w:rsidRPr="00AB489A">
        <w:rPr>
          <w:rFonts w:ascii="Times New Roman" w:hAnsi="Times New Roman" w:cs="Times New Roman"/>
          <w:color w:val="000000"/>
          <w:sz w:val="24"/>
          <w:szCs w:val="24"/>
          <w:shd w:val="clear" w:color="auto" w:fill="FFFFFF"/>
        </w:rPr>
        <w:t>, D. (2001) </w:t>
      </w:r>
      <w:r w:rsidRPr="00AB489A">
        <w:rPr>
          <w:rFonts w:ascii="Times New Roman" w:hAnsi="Times New Roman" w:cs="Times New Roman"/>
          <w:i/>
          <w:iCs/>
          <w:color w:val="000000"/>
          <w:sz w:val="24"/>
          <w:szCs w:val="24"/>
          <w:shd w:val="clear" w:color="auto" w:fill="FFFFFF"/>
        </w:rPr>
        <w:t>The Links Between Migration, Globalisation and Sustainable Development</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Pubs.iied.org</w:t>
      </w:r>
      <w:r w:rsidRPr="00AB489A">
        <w:rPr>
          <w:rFonts w:ascii="Times New Roman" w:hAnsi="Times New Roman" w:cs="Times New Roman"/>
          <w:color w:val="000000"/>
          <w:sz w:val="24"/>
          <w:szCs w:val="24"/>
          <w:shd w:val="clear" w:color="auto" w:fill="FFFFFF"/>
        </w:rPr>
        <w:t>. Available at: https://pubs.iied.org/pdfs/11020IIED.pdf (Accessed: 12 April 2020).</w:t>
      </w:r>
    </w:p>
    <w:p w14:paraId="26C20D53"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Taylor, J. and Sturdy, J. (2013) </w:t>
      </w:r>
      <w:r w:rsidRPr="00AB489A">
        <w:rPr>
          <w:rFonts w:ascii="Times New Roman" w:hAnsi="Times New Roman" w:cs="Times New Roman"/>
          <w:i/>
          <w:iCs/>
          <w:color w:val="000000"/>
          <w:sz w:val="24"/>
          <w:szCs w:val="24"/>
          <w:shd w:val="clear" w:color="auto" w:fill="FFFFFF"/>
        </w:rPr>
        <w:t>Exploitation trap of migrant workers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BBC News</w:t>
      </w:r>
      <w:r w:rsidRPr="00AB489A">
        <w:rPr>
          <w:rFonts w:ascii="Times New Roman" w:hAnsi="Times New Roman" w:cs="Times New Roman"/>
          <w:color w:val="000000"/>
          <w:sz w:val="24"/>
          <w:szCs w:val="24"/>
          <w:shd w:val="clear" w:color="auto" w:fill="FFFFFF"/>
        </w:rPr>
        <w:t>. Available at: https://www.bbc.co.uk/news/uk-england-24108665 (Accessed: 7 April 2020).</w:t>
      </w:r>
    </w:p>
    <w:p w14:paraId="16229EFF"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color w:val="000000"/>
          <w:sz w:val="24"/>
          <w:szCs w:val="24"/>
          <w:shd w:val="clear" w:color="auto" w:fill="FFFFFF"/>
        </w:rPr>
        <w:t>UNISON (no date) </w:t>
      </w:r>
      <w:r w:rsidRPr="00AB489A">
        <w:rPr>
          <w:rFonts w:ascii="Times New Roman" w:hAnsi="Times New Roman" w:cs="Times New Roman"/>
          <w:i/>
          <w:iCs/>
          <w:color w:val="000000"/>
          <w:sz w:val="24"/>
          <w:szCs w:val="24"/>
          <w:shd w:val="clear" w:color="auto" w:fill="FFFFFF"/>
        </w:rPr>
        <w:t>Migrant workers | Vulnerable workers | UNISON National</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UNISON National</w:t>
      </w:r>
      <w:r w:rsidRPr="00AB489A">
        <w:rPr>
          <w:rFonts w:ascii="Times New Roman" w:hAnsi="Times New Roman" w:cs="Times New Roman"/>
          <w:color w:val="000000"/>
          <w:sz w:val="24"/>
          <w:szCs w:val="24"/>
          <w:shd w:val="clear" w:color="auto" w:fill="FFFFFF"/>
        </w:rPr>
        <w:t>. Available at: https://www.unison.org.uk/get-help/knowledge/vulnerable-workers/migrant-workers/ (Accessed: 3 April 2020).</w:t>
      </w:r>
      <w:r w:rsidRPr="00AB489A">
        <w:rPr>
          <w:rFonts w:ascii="Times New Roman" w:hAnsi="Times New Roman" w:cs="Times New Roman"/>
          <w:sz w:val="24"/>
          <w:szCs w:val="24"/>
        </w:rPr>
        <w:t xml:space="preserve"> </w:t>
      </w:r>
    </w:p>
    <w:p w14:paraId="493A5402" w14:textId="77777777"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sz w:val="24"/>
          <w:szCs w:val="24"/>
        </w:rPr>
        <w:t xml:space="preserve">United Nations General Assembly (2014) </w:t>
      </w:r>
      <w:r w:rsidRPr="00AB489A">
        <w:rPr>
          <w:rFonts w:ascii="Times New Roman" w:hAnsi="Times New Roman" w:cs="Times New Roman"/>
          <w:i/>
          <w:iCs/>
          <w:sz w:val="24"/>
          <w:szCs w:val="24"/>
        </w:rPr>
        <w:t xml:space="preserve">The road to dignity by 2030: ending poverty, transforming all lives and protecting the planet. </w:t>
      </w:r>
      <w:r w:rsidRPr="00AB489A">
        <w:rPr>
          <w:rFonts w:ascii="Times New Roman" w:hAnsi="Times New Roman" w:cs="Times New Roman"/>
          <w:sz w:val="24"/>
          <w:szCs w:val="24"/>
        </w:rPr>
        <w:t>Resolution A/69/700. Available at:</w:t>
      </w:r>
      <w:hyperlink r:id="rId11" w:history="1">
        <w:r w:rsidRPr="00AB489A">
          <w:rPr>
            <w:rStyle w:val="Hyperlink"/>
            <w:rFonts w:ascii="Times New Roman" w:hAnsi="Times New Roman" w:cs="Times New Roman"/>
            <w:sz w:val="24"/>
            <w:szCs w:val="24"/>
          </w:rPr>
          <w:t>https://www.un.org/ga/search/view_doc.asp?symbol=A/69/700&amp;Lang=E</w:t>
        </w:r>
      </w:hyperlink>
      <w:r w:rsidRPr="00AB489A">
        <w:rPr>
          <w:rFonts w:ascii="Times New Roman" w:hAnsi="Times New Roman" w:cs="Times New Roman"/>
          <w:sz w:val="24"/>
          <w:szCs w:val="24"/>
        </w:rPr>
        <w:t xml:space="preserve"> (Accessed: 12 April 2020)</w:t>
      </w:r>
    </w:p>
    <w:p w14:paraId="1EB35EF6"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roofErr w:type="spellStart"/>
      <w:r w:rsidRPr="00AB489A">
        <w:rPr>
          <w:rFonts w:ascii="Times New Roman" w:hAnsi="Times New Roman" w:cs="Times New Roman"/>
          <w:color w:val="000000"/>
          <w:sz w:val="24"/>
          <w:szCs w:val="24"/>
          <w:shd w:val="clear" w:color="auto" w:fill="FFFFFF"/>
        </w:rPr>
        <w:lastRenderedPageBreak/>
        <w:t>Weale</w:t>
      </w:r>
      <w:proofErr w:type="spellEnd"/>
      <w:r w:rsidRPr="00AB489A">
        <w:rPr>
          <w:rFonts w:ascii="Times New Roman" w:hAnsi="Times New Roman" w:cs="Times New Roman"/>
          <w:color w:val="000000"/>
          <w:sz w:val="24"/>
          <w:szCs w:val="24"/>
          <w:shd w:val="clear" w:color="auto" w:fill="FFFFFF"/>
        </w:rPr>
        <w:t>, S. (2020) </w:t>
      </w:r>
      <w:r w:rsidRPr="00AB489A">
        <w:rPr>
          <w:rFonts w:ascii="Times New Roman" w:hAnsi="Times New Roman" w:cs="Times New Roman"/>
          <w:i/>
          <w:iCs/>
          <w:color w:val="000000"/>
          <w:sz w:val="24"/>
          <w:szCs w:val="24"/>
          <w:shd w:val="clear" w:color="auto" w:fill="FFFFFF"/>
        </w:rPr>
        <w:t>Chinese students flee UK after '</w:t>
      </w:r>
      <w:proofErr w:type="spellStart"/>
      <w:r w:rsidRPr="00AB489A">
        <w:rPr>
          <w:rFonts w:ascii="Times New Roman" w:hAnsi="Times New Roman" w:cs="Times New Roman"/>
          <w:i/>
          <w:iCs/>
          <w:color w:val="000000"/>
          <w:sz w:val="24"/>
          <w:szCs w:val="24"/>
          <w:shd w:val="clear" w:color="auto" w:fill="FFFFFF"/>
        </w:rPr>
        <w:t>maskaphobia</w:t>
      </w:r>
      <w:proofErr w:type="spellEnd"/>
      <w:r w:rsidRPr="00AB489A">
        <w:rPr>
          <w:rFonts w:ascii="Times New Roman" w:hAnsi="Times New Roman" w:cs="Times New Roman"/>
          <w:i/>
          <w:iCs/>
          <w:color w:val="000000"/>
          <w:sz w:val="24"/>
          <w:szCs w:val="24"/>
          <w:shd w:val="clear" w:color="auto" w:fill="FFFFFF"/>
        </w:rPr>
        <w:t>' triggered racist attacks</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the Guardian</w:t>
      </w:r>
      <w:r w:rsidRPr="00AB489A">
        <w:rPr>
          <w:rFonts w:ascii="Times New Roman" w:hAnsi="Times New Roman" w:cs="Times New Roman"/>
          <w:color w:val="000000"/>
          <w:sz w:val="24"/>
          <w:szCs w:val="24"/>
          <w:shd w:val="clear" w:color="auto" w:fill="FFFFFF"/>
        </w:rPr>
        <w:t>. Available at: https://www.theguardian.com/education/2020/mar/17/chinese-students-flee-uk-after-maskaphobia-triggered-racist-attacks (Accessed: 2 April 2020).</w:t>
      </w:r>
    </w:p>
    <w:p w14:paraId="624EBEB5" w14:textId="77777777" w:rsidR="007D33F6" w:rsidRPr="00AB489A" w:rsidRDefault="007D33F6" w:rsidP="00413C5F">
      <w:pPr>
        <w:spacing w:before="240"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sz w:val="24"/>
          <w:szCs w:val="24"/>
        </w:rPr>
        <w:t xml:space="preserve">WIKAN, V. (2015) </w:t>
      </w:r>
      <w:r w:rsidRPr="00AB489A">
        <w:rPr>
          <w:rFonts w:ascii="Times New Roman" w:hAnsi="Times New Roman" w:cs="Times New Roman"/>
          <w:i/>
          <w:iCs/>
          <w:sz w:val="24"/>
          <w:szCs w:val="24"/>
        </w:rPr>
        <w:t>What Is ‘Neoliberalism’, and How Does It Relate to Globalization?</w:t>
      </w:r>
      <w:r w:rsidRPr="00AB489A">
        <w:rPr>
          <w:rFonts w:ascii="Times New Roman" w:hAnsi="Times New Roman" w:cs="Times New Roman"/>
          <w:sz w:val="24"/>
          <w:szCs w:val="24"/>
        </w:rPr>
        <w:t xml:space="preserve"> Available at: </w:t>
      </w:r>
      <w:hyperlink r:id="rId12" w:history="1">
        <w:r w:rsidRPr="00AB489A">
          <w:rPr>
            <w:rStyle w:val="Hyperlink"/>
            <w:rFonts w:ascii="Times New Roman" w:hAnsi="Times New Roman" w:cs="Times New Roman"/>
            <w:sz w:val="24"/>
            <w:szCs w:val="24"/>
          </w:rPr>
          <w:t>file:///C:/Users/Student/Downloads/orca_share_media1585507758580.pdf</w:t>
        </w:r>
      </w:hyperlink>
      <w:r w:rsidRPr="00AB489A">
        <w:rPr>
          <w:rFonts w:ascii="Times New Roman" w:hAnsi="Times New Roman" w:cs="Times New Roman"/>
          <w:sz w:val="24"/>
          <w:szCs w:val="24"/>
        </w:rPr>
        <w:t xml:space="preserve"> (Accessed: 12 April 2020)</w:t>
      </w:r>
    </w:p>
    <w:p w14:paraId="01F72091"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p>
    <w:p w14:paraId="00A902FE" w14:textId="77777777" w:rsidR="007D33F6" w:rsidRPr="00AB489A" w:rsidRDefault="007D33F6" w:rsidP="00413C5F">
      <w:pPr>
        <w:spacing w:line="360" w:lineRule="auto"/>
        <w:ind w:hanging="720"/>
        <w:jc w:val="both"/>
        <w:rPr>
          <w:rFonts w:ascii="Times New Roman" w:hAnsi="Times New Roman" w:cs="Times New Roman"/>
          <w:color w:val="000000"/>
          <w:sz w:val="24"/>
          <w:szCs w:val="24"/>
          <w:shd w:val="clear" w:color="auto" w:fill="FFFFFF"/>
        </w:rPr>
      </w:pPr>
      <w:r w:rsidRPr="00AB489A">
        <w:rPr>
          <w:rFonts w:ascii="Times New Roman" w:hAnsi="Times New Roman" w:cs="Times New Roman"/>
          <w:color w:val="000000"/>
          <w:sz w:val="24"/>
          <w:szCs w:val="24"/>
          <w:shd w:val="clear" w:color="auto" w:fill="FFFFFF"/>
        </w:rPr>
        <w:t>World Health Organization (no date) </w:t>
      </w:r>
      <w:r w:rsidRPr="00AB489A">
        <w:rPr>
          <w:rFonts w:ascii="Times New Roman" w:hAnsi="Times New Roman" w:cs="Times New Roman"/>
          <w:i/>
          <w:iCs/>
          <w:color w:val="000000"/>
          <w:sz w:val="24"/>
          <w:szCs w:val="24"/>
          <w:shd w:val="clear" w:color="auto" w:fill="FFFFFF"/>
        </w:rPr>
        <w:t>WHO | Globalization</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Who.int</w:t>
      </w:r>
      <w:r w:rsidRPr="00AB489A">
        <w:rPr>
          <w:rFonts w:ascii="Times New Roman" w:hAnsi="Times New Roman" w:cs="Times New Roman"/>
          <w:color w:val="000000"/>
          <w:sz w:val="24"/>
          <w:szCs w:val="24"/>
          <w:shd w:val="clear" w:color="auto" w:fill="FFFFFF"/>
        </w:rPr>
        <w:t>. Available at: https://www.who.int/topics/globalization/en/ (Accessed: 25 March 2020).</w:t>
      </w:r>
    </w:p>
    <w:p w14:paraId="744254CA" w14:textId="46938246" w:rsidR="007D33F6" w:rsidRPr="00AB489A" w:rsidRDefault="007D33F6" w:rsidP="00413C5F">
      <w:pPr>
        <w:spacing w:line="360" w:lineRule="auto"/>
        <w:ind w:hanging="720"/>
        <w:jc w:val="both"/>
        <w:rPr>
          <w:rFonts w:ascii="Times New Roman" w:hAnsi="Times New Roman" w:cs="Times New Roman"/>
          <w:sz w:val="24"/>
          <w:szCs w:val="24"/>
        </w:rPr>
      </w:pPr>
      <w:r w:rsidRPr="00AB489A">
        <w:rPr>
          <w:rFonts w:ascii="Times New Roman" w:hAnsi="Times New Roman" w:cs="Times New Roman"/>
          <w:color w:val="000000"/>
          <w:sz w:val="24"/>
          <w:szCs w:val="24"/>
          <w:shd w:val="clear" w:color="auto" w:fill="FFFFFF"/>
        </w:rPr>
        <w:t>World Health Organisation (no date) </w:t>
      </w:r>
      <w:r w:rsidRPr="00AB489A">
        <w:rPr>
          <w:rFonts w:ascii="Times New Roman" w:hAnsi="Times New Roman" w:cs="Times New Roman"/>
          <w:i/>
          <w:iCs/>
          <w:color w:val="000000"/>
          <w:sz w:val="24"/>
          <w:szCs w:val="24"/>
          <w:shd w:val="clear" w:color="auto" w:fill="FFFFFF"/>
        </w:rPr>
        <w:t>WHO | Displaced people</w:t>
      </w:r>
      <w:r w:rsidRPr="00AB489A">
        <w:rPr>
          <w:rFonts w:ascii="Times New Roman" w:hAnsi="Times New Roman" w:cs="Times New Roman"/>
          <w:color w:val="000000"/>
          <w:sz w:val="24"/>
          <w:szCs w:val="24"/>
          <w:shd w:val="clear" w:color="auto" w:fill="FFFFFF"/>
        </w:rPr>
        <w:t>, </w:t>
      </w:r>
      <w:r w:rsidRPr="00AB489A">
        <w:rPr>
          <w:rFonts w:ascii="Times New Roman" w:hAnsi="Times New Roman" w:cs="Times New Roman"/>
          <w:i/>
          <w:iCs/>
          <w:color w:val="000000"/>
          <w:sz w:val="24"/>
          <w:szCs w:val="24"/>
          <w:shd w:val="clear" w:color="auto" w:fill="FFFFFF"/>
        </w:rPr>
        <w:t>Who.int</w:t>
      </w:r>
      <w:r w:rsidRPr="00AB489A">
        <w:rPr>
          <w:rFonts w:ascii="Times New Roman" w:hAnsi="Times New Roman" w:cs="Times New Roman"/>
          <w:color w:val="000000"/>
          <w:sz w:val="24"/>
          <w:szCs w:val="24"/>
          <w:shd w:val="clear" w:color="auto" w:fill="FFFFFF"/>
        </w:rPr>
        <w:t>. Available at: https://www.who.int/environmental_health_emergencies/displaced_people/en/ (Accessed: 12 April 2020).</w:t>
      </w:r>
    </w:p>
    <w:p w14:paraId="1A5079C6" w14:textId="77777777" w:rsidR="007D33F6" w:rsidRPr="00AB489A" w:rsidRDefault="007D33F6" w:rsidP="00413C5F">
      <w:pPr>
        <w:shd w:val="clear" w:color="auto" w:fill="FFFFFF"/>
        <w:spacing w:line="360" w:lineRule="auto"/>
        <w:ind w:hanging="720"/>
        <w:jc w:val="both"/>
        <w:textAlignment w:val="baseline"/>
        <w:rPr>
          <w:rFonts w:ascii="Times New Roman" w:hAnsi="Times New Roman" w:cs="Times New Roman"/>
          <w:color w:val="FF0000"/>
          <w:sz w:val="24"/>
          <w:szCs w:val="24"/>
        </w:rPr>
      </w:pPr>
    </w:p>
    <w:p w14:paraId="3B0FC466" w14:textId="77777777" w:rsidR="00980334" w:rsidRPr="00AB489A" w:rsidRDefault="00980334" w:rsidP="00413C5F">
      <w:pPr>
        <w:shd w:val="clear" w:color="auto" w:fill="FFFFFF"/>
        <w:spacing w:line="360" w:lineRule="auto"/>
        <w:ind w:hanging="720"/>
        <w:jc w:val="both"/>
        <w:textAlignment w:val="baseline"/>
        <w:rPr>
          <w:rFonts w:ascii="Times New Roman" w:hAnsi="Times New Roman" w:cs="Times New Roman"/>
          <w:color w:val="FF0000"/>
          <w:sz w:val="24"/>
          <w:szCs w:val="24"/>
        </w:rPr>
      </w:pPr>
    </w:p>
    <w:sectPr w:rsidR="00980334" w:rsidRPr="00AB489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5B6B6" w14:textId="77777777" w:rsidR="00EC1C15" w:rsidRDefault="00EC1C15" w:rsidP="00A56F49">
      <w:pPr>
        <w:spacing w:after="0" w:line="240" w:lineRule="auto"/>
      </w:pPr>
      <w:r>
        <w:separator/>
      </w:r>
    </w:p>
  </w:endnote>
  <w:endnote w:type="continuationSeparator" w:id="0">
    <w:p w14:paraId="6F0F3A69" w14:textId="77777777" w:rsidR="00EC1C15" w:rsidRDefault="00EC1C15" w:rsidP="00A56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0503F5" w14:textId="77777777" w:rsidR="00EC1C15" w:rsidRDefault="00EC1C15" w:rsidP="00A56F49">
      <w:pPr>
        <w:spacing w:after="0" w:line="240" w:lineRule="auto"/>
      </w:pPr>
      <w:r>
        <w:separator/>
      </w:r>
    </w:p>
  </w:footnote>
  <w:footnote w:type="continuationSeparator" w:id="0">
    <w:p w14:paraId="60B1A440" w14:textId="77777777" w:rsidR="00EC1C15" w:rsidRDefault="00EC1C15" w:rsidP="00A56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22C2B" w14:textId="52F1AF53" w:rsidR="00B04617" w:rsidRDefault="00B04617">
    <w:pPr>
      <w:pStyle w:val="Header"/>
    </w:pPr>
    <w:r>
      <w:t>1810557</w:t>
    </w:r>
  </w:p>
  <w:p w14:paraId="16F08CF6" w14:textId="77777777" w:rsidR="00A56F49" w:rsidRDefault="00A56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51AEC"/>
    <w:multiLevelType w:val="multilevel"/>
    <w:tmpl w:val="00F4F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966F8C"/>
    <w:multiLevelType w:val="multilevel"/>
    <w:tmpl w:val="17C41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6E7167"/>
    <w:multiLevelType w:val="hybridMultilevel"/>
    <w:tmpl w:val="BFCEB78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850153"/>
    <w:multiLevelType w:val="multilevel"/>
    <w:tmpl w:val="00C010AE"/>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5F8"/>
    <w:rsid w:val="0000104F"/>
    <w:rsid w:val="00002EA7"/>
    <w:rsid w:val="00004C9D"/>
    <w:rsid w:val="00007656"/>
    <w:rsid w:val="0000792F"/>
    <w:rsid w:val="00011CA8"/>
    <w:rsid w:val="00012BC1"/>
    <w:rsid w:val="00014E5E"/>
    <w:rsid w:val="0001572A"/>
    <w:rsid w:val="000176F9"/>
    <w:rsid w:val="000221DC"/>
    <w:rsid w:val="00022A89"/>
    <w:rsid w:val="0002672A"/>
    <w:rsid w:val="00026A7B"/>
    <w:rsid w:val="00027631"/>
    <w:rsid w:val="00032051"/>
    <w:rsid w:val="000326B1"/>
    <w:rsid w:val="000329CC"/>
    <w:rsid w:val="000352A1"/>
    <w:rsid w:val="00035C33"/>
    <w:rsid w:val="000425B0"/>
    <w:rsid w:val="00042CC8"/>
    <w:rsid w:val="00042D10"/>
    <w:rsid w:val="000430CC"/>
    <w:rsid w:val="000443EB"/>
    <w:rsid w:val="0004627F"/>
    <w:rsid w:val="00046854"/>
    <w:rsid w:val="00047EC0"/>
    <w:rsid w:val="00050A64"/>
    <w:rsid w:val="0005124A"/>
    <w:rsid w:val="000536B0"/>
    <w:rsid w:val="000546B7"/>
    <w:rsid w:val="000560FF"/>
    <w:rsid w:val="0006051E"/>
    <w:rsid w:val="00062679"/>
    <w:rsid w:val="0006282F"/>
    <w:rsid w:val="0006644B"/>
    <w:rsid w:val="000701D7"/>
    <w:rsid w:val="000704F3"/>
    <w:rsid w:val="00071F2B"/>
    <w:rsid w:val="000721F2"/>
    <w:rsid w:val="0007267C"/>
    <w:rsid w:val="00072818"/>
    <w:rsid w:val="00072D9A"/>
    <w:rsid w:val="00074157"/>
    <w:rsid w:val="00080A61"/>
    <w:rsid w:val="0008113F"/>
    <w:rsid w:val="00082CB0"/>
    <w:rsid w:val="00083122"/>
    <w:rsid w:val="00083627"/>
    <w:rsid w:val="000841A8"/>
    <w:rsid w:val="000875D3"/>
    <w:rsid w:val="000911F2"/>
    <w:rsid w:val="00091641"/>
    <w:rsid w:val="00091C88"/>
    <w:rsid w:val="00091D6D"/>
    <w:rsid w:val="000926BE"/>
    <w:rsid w:val="00093D7C"/>
    <w:rsid w:val="00093E20"/>
    <w:rsid w:val="00095E6A"/>
    <w:rsid w:val="00096225"/>
    <w:rsid w:val="00096348"/>
    <w:rsid w:val="00097AA9"/>
    <w:rsid w:val="000A03FE"/>
    <w:rsid w:val="000A0A8E"/>
    <w:rsid w:val="000A188C"/>
    <w:rsid w:val="000A1C35"/>
    <w:rsid w:val="000A21EF"/>
    <w:rsid w:val="000A429E"/>
    <w:rsid w:val="000A5051"/>
    <w:rsid w:val="000A5451"/>
    <w:rsid w:val="000A62B4"/>
    <w:rsid w:val="000A66E2"/>
    <w:rsid w:val="000A6FED"/>
    <w:rsid w:val="000B07E9"/>
    <w:rsid w:val="000B3C82"/>
    <w:rsid w:val="000B3DBB"/>
    <w:rsid w:val="000B42E6"/>
    <w:rsid w:val="000B4F40"/>
    <w:rsid w:val="000B615E"/>
    <w:rsid w:val="000C1C5E"/>
    <w:rsid w:val="000C2AA3"/>
    <w:rsid w:val="000C2D13"/>
    <w:rsid w:val="000C4429"/>
    <w:rsid w:val="000C5550"/>
    <w:rsid w:val="000C6DA3"/>
    <w:rsid w:val="000C71BF"/>
    <w:rsid w:val="000C721F"/>
    <w:rsid w:val="000C73CA"/>
    <w:rsid w:val="000D16AD"/>
    <w:rsid w:val="000D202B"/>
    <w:rsid w:val="000D44FE"/>
    <w:rsid w:val="000D4E5D"/>
    <w:rsid w:val="000D5AE8"/>
    <w:rsid w:val="000D7798"/>
    <w:rsid w:val="000E2B1C"/>
    <w:rsid w:val="000E4991"/>
    <w:rsid w:val="000E5FD6"/>
    <w:rsid w:val="000E7137"/>
    <w:rsid w:val="000E713C"/>
    <w:rsid w:val="000E7B6B"/>
    <w:rsid w:val="000F0936"/>
    <w:rsid w:val="000F1695"/>
    <w:rsid w:val="000F1818"/>
    <w:rsid w:val="000F226B"/>
    <w:rsid w:val="000F4642"/>
    <w:rsid w:val="000F6845"/>
    <w:rsid w:val="000F6C18"/>
    <w:rsid w:val="00102424"/>
    <w:rsid w:val="00104B40"/>
    <w:rsid w:val="00105750"/>
    <w:rsid w:val="00106537"/>
    <w:rsid w:val="001068C4"/>
    <w:rsid w:val="001105F9"/>
    <w:rsid w:val="00110675"/>
    <w:rsid w:val="001117A4"/>
    <w:rsid w:val="00111845"/>
    <w:rsid w:val="001118EB"/>
    <w:rsid w:val="001123BC"/>
    <w:rsid w:val="001137A3"/>
    <w:rsid w:val="00115952"/>
    <w:rsid w:val="00115B8E"/>
    <w:rsid w:val="0012223F"/>
    <w:rsid w:val="0012254B"/>
    <w:rsid w:val="001234D1"/>
    <w:rsid w:val="0012376D"/>
    <w:rsid w:val="00127B38"/>
    <w:rsid w:val="00127E34"/>
    <w:rsid w:val="00130DA2"/>
    <w:rsid w:val="00131149"/>
    <w:rsid w:val="00131A7D"/>
    <w:rsid w:val="00131ABA"/>
    <w:rsid w:val="00131EEF"/>
    <w:rsid w:val="00132A40"/>
    <w:rsid w:val="00135340"/>
    <w:rsid w:val="00135FE5"/>
    <w:rsid w:val="00140C17"/>
    <w:rsid w:val="00141A35"/>
    <w:rsid w:val="00143016"/>
    <w:rsid w:val="001443DC"/>
    <w:rsid w:val="00144D8B"/>
    <w:rsid w:val="00146E38"/>
    <w:rsid w:val="001474F4"/>
    <w:rsid w:val="001477F9"/>
    <w:rsid w:val="001508FF"/>
    <w:rsid w:val="00151341"/>
    <w:rsid w:val="00151721"/>
    <w:rsid w:val="00151E98"/>
    <w:rsid w:val="00152CBD"/>
    <w:rsid w:val="00153477"/>
    <w:rsid w:val="00153B58"/>
    <w:rsid w:val="00155704"/>
    <w:rsid w:val="0015674F"/>
    <w:rsid w:val="00160030"/>
    <w:rsid w:val="00162126"/>
    <w:rsid w:val="001623B9"/>
    <w:rsid w:val="00162D92"/>
    <w:rsid w:val="001631C8"/>
    <w:rsid w:val="0016761D"/>
    <w:rsid w:val="00172406"/>
    <w:rsid w:val="00173553"/>
    <w:rsid w:val="0017417C"/>
    <w:rsid w:val="00175998"/>
    <w:rsid w:val="001760A5"/>
    <w:rsid w:val="00176AF7"/>
    <w:rsid w:val="001818BE"/>
    <w:rsid w:val="00181D71"/>
    <w:rsid w:val="00182473"/>
    <w:rsid w:val="00182B09"/>
    <w:rsid w:val="00183DCE"/>
    <w:rsid w:val="0018422C"/>
    <w:rsid w:val="00184371"/>
    <w:rsid w:val="00184FFB"/>
    <w:rsid w:val="001852B6"/>
    <w:rsid w:val="00186145"/>
    <w:rsid w:val="00186592"/>
    <w:rsid w:val="001879D6"/>
    <w:rsid w:val="00190E56"/>
    <w:rsid w:val="0019122A"/>
    <w:rsid w:val="00191F5C"/>
    <w:rsid w:val="0019473F"/>
    <w:rsid w:val="00194F7F"/>
    <w:rsid w:val="00194FEE"/>
    <w:rsid w:val="00195AE8"/>
    <w:rsid w:val="00196154"/>
    <w:rsid w:val="001961E3"/>
    <w:rsid w:val="001967E5"/>
    <w:rsid w:val="001A1148"/>
    <w:rsid w:val="001A152B"/>
    <w:rsid w:val="001A16A1"/>
    <w:rsid w:val="001A197E"/>
    <w:rsid w:val="001A22BC"/>
    <w:rsid w:val="001A347E"/>
    <w:rsid w:val="001A4415"/>
    <w:rsid w:val="001A483F"/>
    <w:rsid w:val="001A4FEF"/>
    <w:rsid w:val="001A5715"/>
    <w:rsid w:val="001A58B9"/>
    <w:rsid w:val="001A6478"/>
    <w:rsid w:val="001B0586"/>
    <w:rsid w:val="001B1425"/>
    <w:rsid w:val="001B36C7"/>
    <w:rsid w:val="001B7A42"/>
    <w:rsid w:val="001B7D0E"/>
    <w:rsid w:val="001C3842"/>
    <w:rsid w:val="001C396D"/>
    <w:rsid w:val="001C528B"/>
    <w:rsid w:val="001C708B"/>
    <w:rsid w:val="001C7F35"/>
    <w:rsid w:val="001D2657"/>
    <w:rsid w:val="001D57D8"/>
    <w:rsid w:val="001D5DA9"/>
    <w:rsid w:val="001E051E"/>
    <w:rsid w:val="001E26C4"/>
    <w:rsid w:val="001E6443"/>
    <w:rsid w:val="001E6C75"/>
    <w:rsid w:val="001E7161"/>
    <w:rsid w:val="001F0459"/>
    <w:rsid w:val="001F1631"/>
    <w:rsid w:val="001F181D"/>
    <w:rsid w:val="001F4D8E"/>
    <w:rsid w:val="001F5AB1"/>
    <w:rsid w:val="00201218"/>
    <w:rsid w:val="00201926"/>
    <w:rsid w:val="00202F98"/>
    <w:rsid w:val="00204FFD"/>
    <w:rsid w:val="002062BC"/>
    <w:rsid w:val="00206B5B"/>
    <w:rsid w:val="00207231"/>
    <w:rsid w:val="00212A39"/>
    <w:rsid w:val="002135AC"/>
    <w:rsid w:val="002135E3"/>
    <w:rsid w:val="00213CBC"/>
    <w:rsid w:val="00215072"/>
    <w:rsid w:val="00215D4A"/>
    <w:rsid w:val="002162C1"/>
    <w:rsid w:val="00216A14"/>
    <w:rsid w:val="00217F71"/>
    <w:rsid w:val="00220128"/>
    <w:rsid w:val="002201A6"/>
    <w:rsid w:val="00222770"/>
    <w:rsid w:val="0022412D"/>
    <w:rsid w:val="00224EAC"/>
    <w:rsid w:val="0022526B"/>
    <w:rsid w:val="00227625"/>
    <w:rsid w:val="00231C72"/>
    <w:rsid w:val="00233C34"/>
    <w:rsid w:val="00235529"/>
    <w:rsid w:val="00235F12"/>
    <w:rsid w:val="00236E62"/>
    <w:rsid w:val="00237D0E"/>
    <w:rsid w:val="00237EDB"/>
    <w:rsid w:val="00242437"/>
    <w:rsid w:val="00242708"/>
    <w:rsid w:val="0024341B"/>
    <w:rsid w:val="0024427B"/>
    <w:rsid w:val="0024439D"/>
    <w:rsid w:val="00244C53"/>
    <w:rsid w:val="00245A5D"/>
    <w:rsid w:val="00246F6C"/>
    <w:rsid w:val="00252224"/>
    <w:rsid w:val="00253249"/>
    <w:rsid w:val="002535F5"/>
    <w:rsid w:val="002622D0"/>
    <w:rsid w:val="00262AFD"/>
    <w:rsid w:val="002657A0"/>
    <w:rsid w:val="00265899"/>
    <w:rsid w:val="00266161"/>
    <w:rsid w:val="002673B7"/>
    <w:rsid w:val="0027040F"/>
    <w:rsid w:val="00270508"/>
    <w:rsid w:val="00273BE8"/>
    <w:rsid w:val="00273FB3"/>
    <w:rsid w:val="002765A5"/>
    <w:rsid w:val="00276AAB"/>
    <w:rsid w:val="002775C7"/>
    <w:rsid w:val="002832D4"/>
    <w:rsid w:val="002838F6"/>
    <w:rsid w:val="00283D92"/>
    <w:rsid w:val="00283FAF"/>
    <w:rsid w:val="00284BC4"/>
    <w:rsid w:val="002873A1"/>
    <w:rsid w:val="00287EDE"/>
    <w:rsid w:val="0029085D"/>
    <w:rsid w:val="00291065"/>
    <w:rsid w:val="0029288A"/>
    <w:rsid w:val="00293258"/>
    <w:rsid w:val="002944CC"/>
    <w:rsid w:val="00296D66"/>
    <w:rsid w:val="0029784E"/>
    <w:rsid w:val="002A251B"/>
    <w:rsid w:val="002A2A3E"/>
    <w:rsid w:val="002A3B56"/>
    <w:rsid w:val="002A4BDF"/>
    <w:rsid w:val="002A4C83"/>
    <w:rsid w:val="002A50D3"/>
    <w:rsid w:val="002A5BC0"/>
    <w:rsid w:val="002A6664"/>
    <w:rsid w:val="002A6B3A"/>
    <w:rsid w:val="002B10E5"/>
    <w:rsid w:val="002B19FE"/>
    <w:rsid w:val="002B1C1B"/>
    <w:rsid w:val="002B235E"/>
    <w:rsid w:val="002B63BA"/>
    <w:rsid w:val="002B69C6"/>
    <w:rsid w:val="002C0B44"/>
    <w:rsid w:val="002C13C2"/>
    <w:rsid w:val="002C27B7"/>
    <w:rsid w:val="002C2CDD"/>
    <w:rsid w:val="002C5964"/>
    <w:rsid w:val="002C70A6"/>
    <w:rsid w:val="002C765F"/>
    <w:rsid w:val="002D06B5"/>
    <w:rsid w:val="002D1584"/>
    <w:rsid w:val="002D263C"/>
    <w:rsid w:val="002D3DD4"/>
    <w:rsid w:val="002D437E"/>
    <w:rsid w:val="002D490F"/>
    <w:rsid w:val="002D720B"/>
    <w:rsid w:val="002E1F6E"/>
    <w:rsid w:val="002E4183"/>
    <w:rsid w:val="002E4641"/>
    <w:rsid w:val="002E63D0"/>
    <w:rsid w:val="002F327D"/>
    <w:rsid w:val="002F49B0"/>
    <w:rsid w:val="002F5916"/>
    <w:rsid w:val="003037D4"/>
    <w:rsid w:val="00303DB8"/>
    <w:rsid w:val="00307470"/>
    <w:rsid w:val="00307A7A"/>
    <w:rsid w:val="00310A79"/>
    <w:rsid w:val="00312ECE"/>
    <w:rsid w:val="00314E1A"/>
    <w:rsid w:val="00320A3A"/>
    <w:rsid w:val="0032227C"/>
    <w:rsid w:val="0032401F"/>
    <w:rsid w:val="00330B50"/>
    <w:rsid w:val="00331E23"/>
    <w:rsid w:val="0033360D"/>
    <w:rsid w:val="00334A8E"/>
    <w:rsid w:val="00334CAA"/>
    <w:rsid w:val="00334F92"/>
    <w:rsid w:val="00335EBD"/>
    <w:rsid w:val="00337D43"/>
    <w:rsid w:val="00340525"/>
    <w:rsid w:val="00342C82"/>
    <w:rsid w:val="003439AF"/>
    <w:rsid w:val="00345036"/>
    <w:rsid w:val="003463F5"/>
    <w:rsid w:val="00346639"/>
    <w:rsid w:val="003469B7"/>
    <w:rsid w:val="003503DF"/>
    <w:rsid w:val="00350F1F"/>
    <w:rsid w:val="0035122A"/>
    <w:rsid w:val="003521E9"/>
    <w:rsid w:val="00353842"/>
    <w:rsid w:val="00354054"/>
    <w:rsid w:val="00354860"/>
    <w:rsid w:val="00354FDE"/>
    <w:rsid w:val="003550B3"/>
    <w:rsid w:val="00357A22"/>
    <w:rsid w:val="00357F8E"/>
    <w:rsid w:val="00360248"/>
    <w:rsid w:val="00361405"/>
    <w:rsid w:val="00361E72"/>
    <w:rsid w:val="00363EB6"/>
    <w:rsid w:val="00364689"/>
    <w:rsid w:val="00364E20"/>
    <w:rsid w:val="00370BC8"/>
    <w:rsid w:val="0037357B"/>
    <w:rsid w:val="003752DE"/>
    <w:rsid w:val="00375E13"/>
    <w:rsid w:val="00377392"/>
    <w:rsid w:val="003804D3"/>
    <w:rsid w:val="00380576"/>
    <w:rsid w:val="00380F8C"/>
    <w:rsid w:val="0038281C"/>
    <w:rsid w:val="00382EE1"/>
    <w:rsid w:val="00387AB8"/>
    <w:rsid w:val="00390797"/>
    <w:rsid w:val="00390F8E"/>
    <w:rsid w:val="003927D1"/>
    <w:rsid w:val="00394A5C"/>
    <w:rsid w:val="003954A6"/>
    <w:rsid w:val="00395E27"/>
    <w:rsid w:val="00396A8E"/>
    <w:rsid w:val="00396BD8"/>
    <w:rsid w:val="00396BD9"/>
    <w:rsid w:val="003A37A6"/>
    <w:rsid w:val="003A3DDD"/>
    <w:rsid w:val="003A4213"/>
    <w:rsid w:val="003A608A"/>
    <w:rsid w:val="003A68AC"/>
    <w:rsid w:val="003A71EE"/>
    <w:rsid w:val="003B05E1"/>
    <w:rsid w:val="003B1646"/>
    <w:rsid w:val="003B3287"/>
    <w:rsid w:val="003B4398"/>
    <w:rsid w:val="003B45B1"/>
    <w:rsid w:val="003B4E92"/>
    <w:rsid w:val="003B672D"/>
    <w:rsid w:val="003C04A3"/>
    <w:rsid w:val="003C1708"/>
    <w:rsid w:val="003C1C1E"/>
    <w:rsid w:val="003C2DE5"/>
    <w:rsid w:val="003C4832"/>
    <w:rsid w:val="003C7AA4"/>
    <w:rsid w:val="003D06D0"/>
    <w:rsid w:val="003D3420"/>
    <w:rsid w:val="003D3935"/>
    <w:rsid w:val="003D3FE4"/>
    <w:rsid w:val="003D3FEA"/>
    <w:rsid w:val="003D54A9"/>
    <w:rsid w:val="003D596C"/>
    <w:rsid w:val="003D5A2E"/>
    <w:rsid w:val="003D6685"/>
    <w:rsid w:val="003D7543"/>
    <w:rsid w:val="003D7B16"/>
    <w:rsid w:val="003E0BDA"/>
    <w:rsid w:val="003E13EE"/>
    <w:rsid w:val="003E23AD"/>
    <w:rsid w:val="003E2EDE"/>
    <w:rsid w:val="003E31EA"/>
    <w:rsid w:val="003E3316"/>
    <w:rsid w:val="003E3461"/>
    <w:rsid w:val="003E3519"/>
    <w:rsid w:val="003E38BA"/>
    <w:rsid w:val="003E5571"/>
    <w:rsid w:val="003E569B"/>
    <w:rsid w:val="003E5BAB"/>
    <w:rsid w:val="003F1156"/>
    <w:rsid w:val="003F2746"/>
    <w:rsid w:val="003F2F42"/>
    <w:rsid w:val="003F4C10"/>
    <w:rsid w:val="003F6213"/>
    <w:rsid w:val="003F6236"/>
    <w:rsid w:val="003F6786"/>
    <w:rsid w:val="003F6CC7"/>
    <w:rsid w:val="003F76C3"/>
    <w:rsid w:val="0040025B"/>
    <w:rsid w:val="00400674"/>
    <w:rsid w:val="00401404"/>
    <w:rsid w:val="00404350"/>
    <w:rsid w:val="004049C8"/>
    <w:rsid w:val="00405606"/>
    <w:rsid w:val="004056B7"/>
    <w:rsid w:val="00407BB7"/>
    <w:rsid w:val="00410ED3"/>
    <w:rsid w:val="00411283"/>
    <w:rsid w:val="004128BA"/>
    <w:rsid w:val="004131B0"/>
    <w:rsid w:val="004139F7"/>
    <w:rsid w:val="00413C5F"/>
    <w:rsid w:val="00413EE8"/>
    <w:rsid w:val="00414C41"/>
    <w:rsid w:val="0041744D"/>
    <w:rsid w:val="0041768B"/>
    <w:rsid w:val="00417EC5"/>
    <w:rsid w:val="00420217"/>
    <w:rsid w:val="00420ECB"/>
    <w:rsid w:val="00420FFE"/>
    <w:rsid w:val="004211CC"/>
    <w:rsid w:val="004224C4"/>
    <w:rsid w:val="0042256B"/>
    <w:rsid w:val="00422D3C"/>
    <w:rsid w:val="004235E8"/>
    <w:rsid w:val="0042392F"/>
    <w:rsid w:val="0042444E"/>
    <w:rsid w:val="00424EC2"/>
    <w:rsid w:val="004253D2"/>
    <w:rsid w:val="00427097"/>
    <w:rsid w:val="0042730B"/>
    <w:rsid w:val="00427584"/>
    <w:rsid w:val="0042778D"/>
    <w:rsid w:val="004309BB"/>
    <w:rsid w:val="00430DF2"/>
    <w:rsid w:val="00431D40"/>
    <w:rsid w:val="0043450A"/>
    <w:rsid w:val="0043491A"/>
    <w:rsid w:val="00436204"/>
    <w:rsid w:val="00436CDC"/>
    <w:rsid w:val="00437D0B"/>
    <w:rsid w:val="00441183"/>
    <w:rsid w:val="0044274F"/>
    <w:rsid w:val="00442926"/>
    <w:rsid w:val="004450C9"/>
    <w:rsid w:val="0045206D"/>
    <w:rsid w:val="0045467C"/>
    <w:rsid w:val="00455D2A"/>
    <w:rsid w:val="00457074"/>
    <w:rsid w:val="004576A3"/>
    <w:rsid w:val="00457A3A"/>
    <w:rsid w:val="00457A46"/>
    <w:rsid w:val="00463A67"/>
    <w:rsid w:val="00463D3E"/>
    <w:rsid w:val="00464563"/>
    <w:rsid w:val="004646DB"/>
    <w:rsid w:val="00465961"/>
    <w:rsid w:val="00466F38"/>
    <w:rsid w:val="0047153B"/>
    <w:rsid w:val="004722CE"/>
    <w:rsid w:val="00474C19"/>
    <w:rsid w:val="004753CE"/>
    <w:rsid w:val="00475454"/>
    <w:rsid w:val="00477B01"/>
    <w:rsid w:val="00482445"/>
    <w:rsid w:val="00483C8C"/>
    <w:rsid w:val="00484348"/>
    <w:rsid w:val="00484737"/>
    <w:rsid w:val="004853D6"/>
    <w:rsid w:val="00486D96"/>
    <w:rsid w:val="00487074"/>
    <w:rsid w:val="00490227"/>
    <w:rsid w:val="00490DB0"/>
    <w:rsid w:val="00494CB1"/>
    <w:rsid w:val="00494F0D"/>
    <w:rsid w:val="004963A5"/>
    <w:rsid w:val="00496F09"/>
    <w:rsid w:val="004A1136"/>
    <w:rsid w:val="004A181D"/>
    <w:rsid w:val="004A27AD"/>
    <w:rsid w:val="004A4AB1"/>
    <w:rsid w:val="004A4E82"/>
    <w:rsid w:val="004A5E65"/>
    <w:rsid w:val="004A7D18"/>
    <w:rsid w:val="004A7FA6"/>
    <w:rsid w:val="004B08BD"/>
    <w:rsid w:val="004B1CFA"/>
    <w:rsid w:val="004B2164"/>
    <w:rsid w:val="004B41AC"/>
    <w:rsid w:val="004B503F"/>
    <w:rsid w:val="004B5E75"/>
    <w:rsid w:val="004B6586"/>
    <w:rsid w:val="004B6709"/>
    <w:rsid w:val="004B6A9B"/>
    <w:rsid w:val="004C0240"/>
    <w:rsid w:val="004C1868"/>
    <w:rsid w:val="004C205F"/>
    <w:rsid w:val="004C2F62"/>
    <w:rsid w:val="004C3184"/>
    <w:rsid w:val="004C33F5"/>
    <w:rsid w:val="004C36AD"/>
    <w:rsid w:val="004C477B"/>
    <w:rsid w:val="004C7E59"/>
    <w:rsid w:val="004D019D"/>
    <w:rsid w:val="004D23F2"/>
    <w:rsid w:val="004D39EE"/>
    <w:rsid w:val="004D44FC"/>
    <w:rsid w:val="004D550E"/>
    <w:rsid w:val="004D5F5D"/>
    <w:rsid w:val="004E004C"/>
    <w:rsid w:val="004E2BA3"/>
    <w:rsid w:val="004E311A"/>
    <w:rsid w:val="004E57DE"/>
    <w:rsid w:val="004F0100"/>
    <w:rsid w:val="004F162B"/>
    <w:rsid w:val="004F7C34"/>
    <w:rsid w:val="00500D21"/>
    <w:rsid w:val="005026BA"/>
    <w:rsid w:val="005027DE"/>
    <w:rsid w:val="00502D12"/>
    <w:rsid w:val="0050412B"/>
    <w:rsid w:val="00504897"/>
    <w:rsid w:val="005048FB"/>
    <w:rsid w:val="00504C22"/>
    <w:rsid w:val="005053F9"/>
    <w:rsid w:val="0050638F"/>
    <w:rsid w:val="005063AB"/>
    <w:rsid w:val="00506402"/>
    <w:rsid w:val="00506F23"/>
    <w:rsid w:val="00507F3A"/>
    <w:rsid w:val="00510E5E"/>
    <w:rsid w:val="0051133E"/>
    <w:rsid w:val="0051210F"/>
    <w:rsid w:val="005132BF"/>
    <w:rsid w:val="0051422E"/>
    <w:rsid w:val="00515B42"/>
    <w:rsid w:val="0052002D"/>
    <w:rsid w:val="005208BC"/>
    <w:rsid w:val="00520EC1"/>
    <w:rsid w:val="0052155A"/>
    <w:rsid w:val="00521CE8"/>
    <w:rsid w:val="00522565"/>
    <w:rsid w:val="00522E4E"/>
    <w:rsid w:val="00523A72"/>
    <w:rsid w:val="005276BE"/>
    <w:rsid w:val="005302C1"/>
    <w:rsid w:val="005326D6"/>
    <w:rsid w:val="005348AD"/>
    <w:rsid w:val="00535AF3"/>
    <w:rsid w:val="00536034"/>
    <w:rsid w:val="00536A8B"/>
    <w:rsid w:val="00537620"/>
    <w:rsid w:val="00540209"/>
    <w:rsid w:val="005403E5"/>
    <w:rsid w:val="005408EA"/>
    <w:rsid w:val="0054294D"/>
    <w:rsid w:val="00542D31"/>
    <w:rsid w:val="00543B5A"/>
    <w:rsid w:val="00544F46"/>
    <w:rsid w:val="005455CC"/>
    <w:rsid w:val="00545C08"/>
    <w:rsid w:val="00547462"/>
    <w:rsid w:val="005475F8"/>
    <w:rsid w:val="0055096C"/>
    <w:rsid w:val="00553481"/>
    <w:rsid w:val="00555CAB"/>
    <w:rsid w:val="00557117"/>
    <w:rsid w:val="00557601"/>
    <w:rsid w:val="00561F2C"/>
    <w:rsid w:val="00567894"/>
    <w:rsid w:val="0057053C"/>
    <w:rsid w:val="005707BE"/>
    <w:rsid w:val="0057238A"/>
    <w:rsid w:val="005723E5"/>
    <w:rsid w:val="00574A11"/>
    <w:rsid w:val="00581F09"/>
    <w:rsid w:val="005823A5"/>
    <w:rsid w:val="00582C49"/>
    <w:rsid w:val="00582F33"/>
    <w:rsid w:val="0058450F"/>
    <w:rsid w:val="00586866"/>
    <w:rsid w:val="00591909"/>
    <w:rsid w:val="00593B29"/>
    <w:rsid w:val="00593DB9"/>
    <w:rsid w:val="00595988"/>
    <w:rsid w:val="00596352"/>
    <w:rsid w:val="00597777"/>
    <w:rsid w:val="005A115E"/>
    <w:rsid w:val="005A32AC"/>
    <w:rsid w:val="005A37C6"/>
    <w:rsid w:val="005A604B"/>
    <w:rsid w:val="005A6E93"/>
    <w:rsid w:val="005A78C9"/>
    <w:rsid w:val="005B081F"/>
    <w:rsid w:val="005B0BB8"/>
    <w:rsid w:val="005B0F35"/>
    <w:rsid w:val="005B1920"/>
    <w:rsid w:val="005B242A"/>
    <w:rsid w:val="005B42D3"/>
    <w:rsid w:val="005B6309"/>
    <w:rsid w:val="005B6D43"/>
    <w:rsid w:val="005C0705"/>
    <w:rsid w:val="005C0BCC"/>
    <w:rsid w:val="005C1525"/>
    <w:rsid w:val="005C1681"/>
    <w:rsid w:val="005C2CD9"/>
    <w:rsid w:val="005C36B1"/>
    <w:rsid w:val="005C4AF4"/>
    <w:rsid w:val="005C5050"/>
    <w:rsid w:val="005C5DAA"/>
    <w:rsid w:val="005C61DB"/>
    <w:rsid w:val="005C6220"/>
    <w:rsid w:val="005D16E6"/>
    <w:rsid w:val="005D2A28"/>
    <w:rsid w:val="005D2D55"/>
    <w:rsid w:val="005D3946"/>
    <w:rsid w:val="005D5F9C"/>
    <w:rsid w:val="005D69C9"/>
    <w:rsid w:val="005E01DD"/>
    <w:rsid w:val="005E08DE"/>
    <w:rsid w:val="005E1DBB"/>
    <w:rsid w:val="005E1F08"/>
    <w:rsid w:val="005E26FF"/>
    <w:rsid w:val="005E43D1"/>
    <w:rsid w:val="005E5617"/>
    <w:rsid w:val="005E6EE3"/>
    <w:rsid w:val="005E734F"/>
    <w:rsid w:val="005F1EC2"/>
    <w:rsid w:val="005F24D0"/>
    <w:rsid w:val="005F43FF"/>
    <w:rsid w:val="005F48FA"/>
    <w:rsid w:val="005F4EF2"/>
    <w:rsid w:val="005F60C6"/>
    <w:rsid w:val="005F7F22"/>
    <w:rsid w:val="00600308"/>
    <w:rsid w:val="0060114F"/>
    <w:rsid w:val="00601972"/>
    <w:rsid w:val="0060630F"/>
    <w:rsid w:val="00607883"/>
    <w:rsid w:val="00612714"/>
    <w:rsid w:val="006136AC"/>
    <w:rsid w:val="00613AF3"/>
    <w:rsid w:val="00613D34"/>
    <w:rsid w:val="00614185"/>
    <w:rsid w:val="006142AC"/>
    <w:rsid w:val="006157E6"/>
    <w:rsid w:val="00616A00"/>
    <w:rsid w:val="00616C99"/>
    <w:rsid w:val="00620A59"/>
    <w:rsid w:val="00620F09"/>
    <w:rsid w:val="00621550"/>
    <w:rsid w:val="0062441D"/>
    <w:rsid w:val="00625083"/>
    <w:rsid w:val="00625B55"/>
    <w:rsid w:val="00625BBB"/>
    <w:rsid w:val="00630B85"/>
    <w:rsid w:val="0063313B"/>
    <w:rsid w:val="00633797"/>
    <w:rsid w:val="00633E53"/>
    <w:rsid w:val="00634C38"/>
    <w:rsid w:val="00634F82"/>
    <w:rsid w:val="00636FC9"/>
    <w:rsid w:val="006415E6"/>
    <w:rsid w:val="006434D3"/>
    <w:rsid w:val="00644391"/>
    <w:rsid w:val="0064690B"/>
    <w:rsid w:val="00646B0B"/>
    <w:rsid w:val="006506B7"/>
    <w:rsid w:val="00650D6F"/>
    <w:rsid w:val="00651414"/>
    <w:rsid w:val="00653283"/>
    <w:rsid w:val="00653343"/>
    <w:rsid w:val="00653E4C"/>
    <w:rsid w:val="00654E96"/>
    <w:rsid w:val="00656BA9"/>
    <w:rsid w:val="00656F07"/>
    <w:rsid w:val="00657EA2"/>
    <w:rsid w:val="006601C7"/>
    <w:rsid w:val="00660727"/>
    <w:rsid w:val="00665787"/>
    <w:rsid w:val="00670377"/>
    <w:rsid w:val="006708CF"/>
    <w:rsid w:val="00670A6F"/>
    <w:rsid w:val="00672714"/>
    <w:rsid w:val="0067399B"/>
    <w:rsid w:val="0067508F"/>
    <w:rsid w:val="00675D30"/>
    <w:rsid w:val="00675F98"/>
    <w:rsid w:val="00676FC3"/>
    <w:rsid w:val="00677A16"/>
    <w:rsid w:val="0068015E"/>
    <w:rsid w:val="00681849"/>
    <w:rsid w:val="00681A5F"/>
    <w:rsid w:val="0068234D"/>
    <w:rsid w:val="0068290D"/>
    <w:rsid w:val="00683F7E"/>
    <w:rsid w:val="0068473F"/>
    <w:rsid w:val="006848E8"/>
    <w:rsid w:val="00684A3B"/>
    <w:rsid w:val="00685DE8"/>
    <w:rsid w:val="0069055E"/>
    <w:rsid w:val="00692855"/>
    <w:rsid w:val="00693514"/>
    <w:rsid w:val="00693716"/>
    <w:rsid w:val="00695976"/>
    <w:rsid w:val="00696338"/>
    <w:rsid w:val="00697962"/>
    <w:rsid w:val="00697F5D"/>
    <w:rsid w:val="006A0B59"/>
    <w:rsid w:val="006A0B88"/>
    <w:rsid w:val="006A0EA4"/>
    <w:rsid w:val="006A52FF"/>
    <w:rsid w:val="006A574E"/>
    <w:rsid w:val="006A6F53"/>
    <w:rsid w:val="006A74E6"/>
    <w:rsid w:val="006A7BB2"/>
    <w:rsid w:val="006B0692"/>
    <w:rsid w:val="006B180B"/>
    <w:rsid w:val="006B254E"/>
    <w:rsid w:val="006B25BC"/>
    <w:rsid w:val="006B4FBD"/>
    <w:rsid w:val="006C0909"/>
    <w:rsid w:val="006C147C"/>
    <w:rsid w:val="006C2DF7"/>
    <w:rsid w:val="006C46F8"/>
    <w:rsid w:val="006C6C14"/>
    <w:rsid w:val="006D2B75"/>
    <w:rsid w:val="006D3315"/>
    <w:rsid w:val="006D5E99"/>
    <w:rsid w:val="006D616B"/>
    <w:rsid w:val="006D6244"/>
    <w:rsid w:val="006D6940"/>
    <w:rsid w:val="006D7594"/>
    <w:rsid w:val="006D7AB9"/>
    <w:rsid w:val="006E1237"/>
    <w:rsid w:val="006E1E5E"/>
    <w:rsid w:val="006E29B1"/>
    <w:rsid w:val="006E2F24"/>
    <w:rsid w:val="006E49C0"/>
    <w:rsid w:val="006E65AD"/>
    <w:rsid w:val="006E6B09"/>
    <w:rsid w:val="006E7B4D"/>
    <w:rsid w:val="006E7F57"/>
    <w:rsid w:val="006F2BC4"/>
    <w:rsid w:val="006F3BEE"/>
    <w:rsid w:val="006F5072"/>
    <w:rsid w:val="006F5189"/>
    <w:rsid w:val="006F6873"/>
    <w:rsid w:val="0070074C"/>
    <w:rsid w:val="0070130B"/>
    <w:rsid w:val="007024B1"/>
    <w:rsid w:val="0070288B"/>
    <w:rsid w:val="0070303C"/>
    <w:rsid w:val="007044CC"/>
    <w:rsid w:val="00705F26"/>
    <w:rsid w:val="00707BED"/>
    <w:rsid w:val="00710BDB"/>
    <w:rsid w:val="007123BD"/>
    <w:rsid w:val="007126D3"/>
    <w:rsid w:val="00713383"/>
    <w:rsid w:val="0071372C"/>
    <w:rsid w:val="007140A1"/>
    <w:rsid w:val="0071777A"/>
    <w:rsid w:val="00717D4F"/>
    <w:rsid w:val="007205DB"/>
    <w:rsid w:val="00721810"/>
    <w:rsid w:val="00723068"/>
    <w:rsid w:val="007249F1"/>
    <w:rsid w:val="0072502D"/>
    <w:rsid w:val="0072784D"/>
    <w:rsid w:val="007309B8"/>
    <w:rsid w:val="00730EBE"/>
    <w:rsid w:val="007311A2"/>
    <w:rsid w:val="007316AF"/>
    <w:rsid w:val="007407F5"/>
    <w:rsid w:val="0074168F"/>
    <w:rsid w:val="0074477C"/>
    <w:rsid w:val="00744A66"/>
    <w:rsid w:val="00745364"/>
    <w:rsid w:val="007466D2"/>
    <w:rsid w:val="00747666"/>
    <w:rsid w:val="007519D8"/>
    <w:rsid w:val="00752E2D"/>
    <w:rsid w:val="007541FC"/>
    <w:rsid w:val="007555C7"/>
    <w:rsid w:val="00755784"/>
    <w:rsid w:val="007571AC"/>
    <w:rsid w:val="0075724D"/>
    <w:rsid w:val="007611EE"/>
    <w:rsid w:val="0076155B"/>
    <w:rsid w:val="0076164A"/>
    <w:rsid w:val="00761B82"/>
    <w:rsid w:val="00761B8E"/>
    <w:rsid w:val="0076390A"/>
    <w:rsid w:val="007649EB"/>
    <w:rsid w:val="0076540B"/>
    <w:rsid w:val="00766260"/>
    <w:rsid w:val="007714D6"/>
    <w:rsid w:val="00771BDB"/>
    <w:rsid w:val="007739A3"/>
    <w:rsid w:val="00774989"/>
    <w:rsid w:val="00775C34"/>
    <w:rsid w:val="00776181"/>
    <w:rsid w:val="0077690E"/>
    <w:rsid w:val="00777F84"/>
    <w:rsid w:val="0078079C"/>
    <w:rsid w:val="007837D1"/>
    <w:rsid w:val="00784746"/>
    <w:rsid w:val="00787B2D"/>
    <w:rsid w:val="00790189"/>
    <w:rsid w:val="00790DB5"/>
    <w:rsid w:val="00794EB5"/>
    <w:rsid w:val="00796213"/>
    <w:rsid w:val="00796217"/>
    <w:rsid w:val="007A0B70"/>
    <w:rsid w:val="007A1DA2"/>
    <w:rsid w:val="007A30DF"/>
    <w:rsid w:val="007A3733"/>
    <w:rsid w:val="007A3FDA"/>
    <w:rsid w:val="007A63E8"/>
    <w:rsid w:val="007A6B26"/>
    <w:rsid w:val="007A776E"/>
    <w:rsid w:val="007B16BE"/>
    <w:rsid w:val="007B187D"/>
    <w:rsid w:val="007B2028"/>
    <w:rsid w:val="007B2EBF"/>
    <w:rsid w:val="007B31AD"/>
    <w:rsid w:val="007B4063"/>
    <w:rsid w:val="007B45FD"/>
    <w:rsid w:val="007B474F"/>
    <w:rsid w:val="007B4875"/>
    <w:rsid w:val="007B5EF4"/>
    <w:rsid w:val="007C015E"/>
    <w:rsid w:val="007C35E0"/>
    <w:rsid w:val="007C3F6F"/>
    <w:rsid w:val="007C581E"/>
    <w:rsid w:val="007C6192"/>
    <w:rsid w:val="007C632D"/>
    <w:rsid w:val="007D079C"/>
    <w:rsid w:val="007D2D4C"/>
    <w:rsid w:val="007D33F6"/>
    <w:rsid w:val="007D3B1C"/>
    <w:rsid w:val="007D4B7D"/>
    <w:rsid w:val="007D4D2B"/>
    <w:rsid w:val="007D6C54"/>
    <w:rsid w:val="007D6DDC"/>
    <w:rsid w:val="007D6FE5"/>
    <w:rsid w:val="007D7A5A"/>
    <w:rsid w:val="007E0613"/>
    <w:rsid w:val="007E0D72"/>
    <w:rsid w:val="007E288E"/>
    <w:rsid w:val="007E2C25"/>
    <w:rsid w:val="007E35EF"/>
    <w:rsid w:val="007E3C00"/>
    <w:rsid w:val="007E47D0"/>
    <w:rsid w:val="007E5141"/>
    <w:rsid w:val="007E52B3"/>
    <w:rsid w:val="007E5883"/>
    <w:rsid w:val="007E65B6"/>
    <w:rsid w:val="007E65C2"/>
    <w:rsid w:val="007F0B5C"/>
    <w:rsid w:val="007F4796"/>
    <w:rsid w:val="00804E5E"/>
    <w:rsid w:val="008055BC"/>
    <w:rsid w:val="008111C7"/>
    <w:rsid w:val="0081156F"/>
    <w:rsid w:val="00811AC4"/>
    <w:rsid w:val="008136F5"/>
    <w:rsid w:val="00813DAD"/>
    <w:rsid w:val="00814C5D"/>
    <w:rsid w:val="0081508D"/>
    <w:rsid w:val="00815399"/>
    <w:rsid w:val="0081552D"/>
    <w:rsid w:val="0081602F"/>
    <w:rsid w:val="00816FA0"/>
    <w:rsid w:val="00816FC9"/>
    <w:rsid w:val="00817590"/>
    <w:rsid w:val="008221CF"/>
    <w:rsid w:val="008228C7"/>
    <w:rsid w:val="0082373E"/>
    <w:rsid w:val="00823F61"/>
    <w:rsid w:val="008248A6"/>
    <w:rsid w:val="00825F43"/>
    <w:rsid w:val="00826746"/>
    <w:rsid w:val="008273F1"/>
    <w:rsid w:val="008306F8"/>
    <w:rsid w:val="0083409B"/>
    <w:rsid w:val="008351F3"/>
    <w:rsid w:val="00837592"/>
    <w:rsid w:val="008403DE"/>
    <w:rsid w:val="0084242E"/>
    <w:rsid w:val="008434A0"/>
    <w:rsid w:val="00843E3F"/>
    <w:rsid w:val="008446DE"/>
    <w:rsid w:val="008459BD"/>
    <w:rsid w:val="00847DBC"/>
    <w:rsid w:val="00850F6A"/>
    <w:rsid w:val="00851484"/>
    <w:rsid w:val="00851A50"/>
    <w:rsid w:val="00852DA5"/>
    <w:rsid w:val="0085368E"/>
    <w:rsid w:val="00853BAD"/>
    <w:rsid w:val="0085410D"/>
    <w:rsid w:val="00854C50"/>
    <w:rsid w:val="00855DC7"/>
    <w:rsid w:val="00856ED3"/>
    <w:rsid w:val="008577C9"/>
    <w:rsid w:val="00857EF4"/>
    <w:rsid w:val="00860691"/>
    <w:rsid w:val="00860FFD"/>
    <w:rsid w:val="0086367C"/>
    <w:rsid w:val="00867D8A"/>
    <w:rsid w:val="0087010A"/>
    <w:rsid w:val="0087072C"/>
    <w:rsid w:val="00870822"/>
    <w:rsid w:val="00870C04"/>
    <w:rsid w:val="00871069"/>
    <w:rsid w:val="00871C74"/>
    <w:rsid w:val="00871F73"/>
    <w:rsid w:val="00872E25"/>
    <w:rsid w:val="00873EA9"/>
    <w:rsid w:val="0087504E"/>
    <w:rsid w:val="008757A7"/>
    <w:rsid w:val="00877453"/>
    <w:rsid w:val="00880CC4"/>
    <w:rsid w:val="00883D66"/>
    <w:rsid w:val="0088422A"/>
    <w:rsid w:val="00884AF1"/>
    <w:rsid w:val="00885544"/>
    <w:rsid w:val="008877A4"/>
    <w:rsid w:val="00890669"/>
    <w:rsid w:val="00891924"/>
    <w:rsid w:val="00892ED5"/>
    <w:rsid w:val="00896187"/>
    <w:rsid w:val="008969DF"/>
    <w:rsid w:val="008974CC"/>
    <w:rsid w:val="008974F5"/>
    <w:rsid w:val="00897DEA"/>
    <w:rsid w:val="00897F65"/>
    <w:rsid w:val="008A0D2D"/>
    <w:rsid w:val="008A0D9E"/>
    <w:rsid w:val="008A558A"/>
    <w:rsid w:val="008A5AE3"/>
    <w:rsid w:val="008A5BD1"/>
    <w:rsid w:val="008A6106"/>
    <w:rsid w:val="008A7071"/>
    <w:rsid w:val="008A7B84"/>
    <w:rsid w:val="008B086A"/>
    <w:rsid w:val="008B0FA0"/>
    <w:rsid w:val="008B212A"/>
    <w:rsid w:val="008B3D54"/>
    <w:rsid w:val="008B5073"/>
    <w:rsid w:val="008B5209"/>
    <w:rsid w:val="008B6967"/>
    <w:rsid w:val="008C227D"/>
    <w:rsid w:val="008C306F"/>
    <w:rsid w:val="008C4788"/>
    <w:rsid w:val="008C5B72"/>
    <w:rsid w:val="008D0E0B"/>
    <w:rsid w:val="008D3AAD"/>
    <w:rsid w:val="008D428D"/>
    <w:rsid w:val="008E1883"/>
    <w:rsid w:val="008E2A4F"/>
    <w:rsid w:val="008F01B0"/>
    <w:rsid w:val="008F0AFE"/>
    <w:rsid w:val="008F22B0"/>
    <w:rsid w:val="008F3838"/>
    <w:rsid w:val="008F3AE0"/>
    <w:rsid w:val="008F42D7"/>
    <w:rsid w:val="008F590E"/>
    <w:rsid w:val="008F61A4"/>
    <w:rsid w:val="008F64FC"/>
    <w:rsid w:val="008F7A09"/>
    <w:rsid w:val="0090014C"/>
    <w:rsid w:val="0090231C"/>
    <w:rsid w:val="00902B27"/>
    <w:rsid w:val="00904947"/>
    <w:rsid w:val="009049E1"/>
    <w:rsid w:val="00910016"/>
    <w:rsid w:val="00911EF5"/>
    <w:rsid w:val="009145D8"/>
    <w:rsid w:val="0091520B"/>
    <w:rsid w:val="0091568E"/>
    <w:rsid w:val="00915CA7"/>
    <w:rsid w:val="00915DAF"/>
    <w:rsid w:val="0091608F"/>
    <w:rsid w:val="009163C0"/>
    <w:rsid w:val="00916B24"/>
    <w:rsid w:val="00921821"/>
    <w:rsid w:val="00921EF8"/>
    <w:rsid w:val="0092605F"/>
    <w:rsid w:val="009263B2"/>
    <w:rsid w:val="00926DD6"/>
    <w:rsid w:val="00927359"/>
    <w:rsid w:val="00927F6D"/>
    <w:rsid w:val="00930078"/>
    <w:rsid w:val="00930873"/>
    <w:rsid w:val="009324D5"/>
    <w:rsid w:val="00933228"/>
    <w:rsid w:val="00935BAA"/>
    <w:rsid w:val="00937C66"/>
    <w:rsid w:val="00940625"/>
    <w:rsid w:val="00941064"/>
    <w:rsid w:val="0094301B"/>
    <w:rsid w:val="0094508D"/>
    <w:rsid w:val="009467F8"/>
    <w:rsid w:val="00947131"/>
    <w:rsid w:val="00947E2C"/>
    <w:rsid w:val="00950B42"/>
    <w:rsid w:val="009528B8"/>
    <w:rsid w:val="00954AED"/>
    <w:rsid w:val="00956411"/>
    <w:rsid w:val="00957977"/>
    <w:rsid w:val="009604CE"/>
    <w:rsid w:val="00964DD0"/>
    <w:rsid w:val="00965FD7"/>
    <w:rsid w:val="009670D4"/>
    <w:rsid w:val="00967D93"/>
    <w:rsid w:val="009700EC"/>
    <w:rsid w:val="009702B2"/>
    <w:rsid w:val="00971140"/>
    <w:rsid w:val="00971361"/>
    <w:rsid w:val="00972512"/>
    <w:rsid w:val="0097278F"/>
    <w:rsid w:val="00972940"/>
    <w:rsid w:val="009729D4"/>
    <w:rsid w:val="009739A6"/>
    <w:rsid w:val="00976886"/>
    <w:rsid w:val="00977BB3"/>
    <w:rsid w:val="00980334"/>
    <w:rsid w:val="009810CC"/>
    <w:rsid w:val="0098119C"/>
    <w:rsid w:val="00984C6A"/>
    <w:rsid w:val="00985A4B"/>
    <w:rsid w:val="0098794D"/>
    <w:rsid w:val="00991688"/>
    <w:rsid w:val="00992965"/>
    <w:rsid w:val="00993ABE"/>
    <w:rsid w:val="00993AE1"/>
    <w:rsid w:val="00996737"/>
    <w:rsid w:val="009968E0"/>
    <w:rsid w:val="00996FD4"/>
    <w:rsid w:val="009A16B5"/>
    <w:rsid w:val="009A513C"/>
    <w:rsid w:val="009A517E"/>
    <w:rsid w:val="009A523D"/>
    <w:rsid w:val="009B04E5"/>
    <w:rsid w:val="009B16D8"/>
    <w:rsid w:val="009B3208"/>
    <w:rsid w:val="009B3ECE"/>
    <w:rsid w:val="009B4221"/>
    <w:rsid w:val="009B4E45"/>
    <w:rsid w:val="009B5C00"/>
    <w:rsid w:val="009B6DAA"/>
    <w:rsid w:val="009B78A1"/>
    <w:rsid w:val="009C0401"/>
    <w:rsid w:val="009C2AE4"/>
    <w:rsid w:val="009C3707"/>
    <w:rsid w:val="009C3B81"/>
    <w:rsid w:val="009C3D1E"/>
    <w:rsid w:val="009C3D83"/>
    <w:rsid w:val="009C4102"/>
    <w:rsid w:val="009C43D7"/>
    <w:rsid w:val="009C7BFA"/>
    <w:rsid w:val="009D0CA5"/>
    <w:rsid w:val="009D13F2"/>
    <w:rsid w:val="009D3C01"/>
    <w:rsid w:val="009D4733"/>
    <w:rsid w:val="009D67E0"/>
    <w:rsid w:val="009D7F2A"/>
    <w:rsid w:val="009E16FB"/>
    <w:rsid w:val="009E58CD"/>
    <w:rsid w:val="009E7CB0"/>
    <w:rsid w:val="009F10CB"/>
    <w:rsid w:val="009F7DAF"/>
    <w:rsid w:val="00A01EF5"/>
    <w:rsid w:val="00A03237"/>
    <w:rsid w:val="00A0353A"/>
    <w:rsid w:val="00A0458E"/>
    <w:rsid w:val="00A04701"/>
    <w:rsid w:val="00A05228"/>
    <w:rsid w:val="00A0683E"/>
    <w:rsid w:val="00A06F6A"/>
    <w:rsid w:val="00A07318"/>
    <w:rsid w:val="00A10A93"/>
    <w:rsid w:val="00A11791"/>
    <w:rsid w:val="00A133E3"/>
    <w:rsid w:val="00A16544"/>
    <w:rsid w:val="00A216FC"/>
    <w:rsid w:val="00A22676"/>
    <w:rsid w:val="00A23714"/>
    <w:rsid w:val="00A23C1F"/>
    <w:rsid w:val="00A24F3F"/>
    <w:rsid w:val="00A2586B"/>
    <w:rsid w:val="00A275B7"/>
    <w:rsid w:val="00A27CDF"/>
    <w:rsid w:val="00A32CCF"/>
    <w:rsid w:val="00A33075"/>
    <w:rsid w:val="00A360E3"/>
    <w:rsid w:val="00A3784E"/>
    <w:rsid w:val="00A40322"/>
    <w:rsid w:val="00A43F53"/>
    <w:rsid w:val="00A444D8"/>
    <w:rsid w:val="00A46E73"/>
    <w:rsid w:val="00A47C92"/>
    <w:rsid w:val="00A47F23"/>
    <w:rsid w:val="00A53195"/>
    <w:rsid w:val="00A5488A"/>
    <w:rsid w:val="00A56A71"/>
    <w:rsid w:val="00A56C4E"/>
    <w:rsid w:val="00A56F49"/>
    <w:rsid w:val="00A603B9"/>
    <w:rsid w:val="00A60AC4"/>
    <w:rsid w:val="00A63ED2"/>
    <w:rsid w:val="00A644E7"/>
    <w:rsid w:val="00A645D3"/>
    <w:rsid w:val="00A7202E"/>
    <w:rsid w:val="00A74286"/>
    <w:rsid w:val="00A75648"/>
    <w:rsid w:val="00A75668"/>
    <w:rsid w:val="00A759FA"/>
    <w:rsid w:val="00A7682D"/>
    <w:rsid w:val="00A805A2"/>
    <w:rsid w:val="00A80EEE"/>
    <w:rsid w:val="00A8138D"/>
    <w:rsid w:val="00A8144C"/>
    <w:rsid w:val="00A81F97"/>
    <w:rsid w:val="00A823D1"/>
    <w:rsid w:val="00A82A93"/>
    <w:rsid w:val="00A8308D"/>
    <w:rsid w:val="00A85593"/>
    <w:rsid w:val="00A87180"/>
    <w:rsid w:val="00A90F49"/>
    <w:rsid w:val="00A911FD"/>
    <w:rsid w:val="00A91DA2"/>
    <w:rsid w:val="00A94717"/>
    <w:rsid w:val="00A96705"/>
    <w:rsid w:val="00A96B6D"/>
    <w:rsid w:val="00A96D39"/>
    <w:rsid w:val="00A9783C"/>
    <w:rsid w:val="00AA05A4"/>
    <w:rsid w:val="00AA066C"/>
    <w:rsid w:val="00AA1A25"/>
    <w:rsid w:val="00AA3076"/>
    <w:rsid w:val="00AA315F"/>
    <w:rsid w:val="00AA4328"/>
    <w:rsid w:val="00AA52E9"/>
    <w:rsid w:val="00AB1072"/>
    <w:rsid w:val="00AB29ED"/>
    <w:rsid w:val="00AB39F6"/>
    <w:rsid w:val="00AB489A"/>
    <w:rsid w:val="00AB527C"/>
    <w:rsid w:val="00AB5D90"/>
    <w:rsid w:val="00AC18E8"/>
    <w:rsid w:val="00AC548A"/>
    <w:rsid w:val="00AC5D36"/>
    <w:rsid w:val="00AC68BA"/>
    <w:rsid w:val="00AC6CD0"/>
    <w:rsid w:val="00AC6E01"/>
    <w:rsid w:val="00AC7F6D"/>
    <w:rsid w:val="00AC7FBA"/>
    <w:rsid w:val="00AD2732"/>
    <w:rsid w:val="00AD3E49"/>
    <w:rsid w:val="00AD5B5E"/>
    <w:rsid w:val="00AD6A8C"/>
    <w:rsid w:val="00AE06DE"/>
    <w:rsid w:val="00AE0B19"/>
    <w:rsid w:val="00AE1EEE"/>
    <w:rsid w:val="00AE2956"/>
    <w:rsid w:val="00AE2DC0"/>
    <w:rsid w:val="00AE571C"/>
    <w:rsid w:val="00AE7062"/>
    <w:rsid w:val="00AE7E5B"/>
    <w:rsid w:val="00AF1527"/>
    <w:rsid w:val="00AF2B4B"/>
    <w:rsid w:val="00AF3884"/>
    <w:rsid w:val="00AF3BE5"/>
    <w:rsid w:val="00AF41BE"/>
    <w:rsid w:val="00AF5531"/>
    <w:rsid w:val="00AF55AF"/>
    <w:rsid w:val="00AF78E4"/>
    <w:rsid w:val="00B001D5"/>
    <w:rsid w:val="00B005A4"/>
    <w:rsid w:val="00B009DE"/>
    <w:rsid w:val="00B01AC7"/>
    <w:rsid w:val="00B04070"/>
    <w:rsid w:val="00B04617"/>
    <w:rsid w:val="00B052A1"/>
    <w:rsid w:val="00B054E1"/>
    <w:rsid w:val="00B05966"/>
    <w:rsid w:val="00B06B9E"/>
    <w:rsid w:val="00B07619"/>
    <w:rsid w:val="00B100E5"/>
    <w:rsid w:val="00B10563"/>
    <w:rsid w:val="00B135A5"/>
    <w:rsid w:val="00B13F52"/>
    <w:rsid w:val="00B15F9A"/>
    <w:rsid w:val="00B20012"/>
    <w:rsid w:val="00B21310"/>
    <w:rsid w:val="00B24371"/>
    <w:rsid w:val="00B2480D"/>
    <w:rsid w:val="00B2536C"/>
    <w:rsid w:val="00B25ACC"/>
    <w:rsid w:val="00B265D3"/>
    <w:rsid w:val="00B27042"/>
    <w:rsid w:val="00B270BE"/>
    <w:rsid w:val="00B3054E"/>
    <w:rsid w:val="00B3352F"/>
    <w:rsid w:val="00B3382A"/>
    <w:rsid w:val="00B35743"/>
    <w:rsid w:val="00B3580D"/>
    <w:rsid w:val="00B35F0D"/>
    <w:rsid w:val="00B36F47"/>
    <w:rsid w:val="00B37CDB"/>
    <w:rsid w:val="00B41A73"/>
    <w:rsid w:val="00B41B42"/>
    <w:rsid w:val="00B4318A"/>
    <w:rsid w:val="00B43641"/>
    <w:rsid w:val="00B436B6"/>
    <w:rsid w:val="00B45BE8"/>
    <w:rsid w:val="00B46AFD"/>
    <w:rsid w:val="00B47FAC"/>
    <w:rsid w:val="00B510E4"/>
    <w:rsid w:val="00B5124A"/>
    <w:rsid w:val="00B513CA"/>
    <w:rsid w:val="00B52530"/>
    <w:rsid w:val="00B52633"/>
    <w:rsid w:val="00B55112"/>
    <w:rsid w:val="00B559E8"/>
    <w:rsid w:val="00B55E28"/>
    <w:rsid w:val="00B5743F"/>
    <w:rsid w:val="00B57478"/>
    <w:rsid w:val="00B57E1A"/>
    <w:rsid w:val="00B620FD"/>
    <w:rsid w:val="00B6242B"/>
    <w:rsid w:val="00B63D97"/>
    <w:rsid w:val="00B660E3"/>
    <w:rsid w:val="00B670C5"/>
    <w:rsid w:val="00B704D7"/>
    <w:rsid w:val="00B70D58"/>
    <w:rsid w:val="00B71140"/>
    <w:rsid w:val="00B71226"/>
    <w:rsid w:val="00B72D00"/>
    <w:rsid w:val="00B7501D"/>
    <w:rsid w:val="00B753C3"/>
    <w:rsid w:val="00B7592B"/>
    <w:rsid w:val="00B75D16"/>
    <w:rsid w:val="00B75E00"/>
    <w:rsid w:val="00B76C88"/>
    <w:rsid w:val="00B776D0"/>
    <w:rsid w:val="00B80272"/>
    <w:rsid w:val="00B80E24"/>
    <w:rsid w:val="00B81699"/>
    <w:rsid w:val="00B85EB9"/>
    <w:rsid w:val="00B8620E"/>
    <w:rsid w:val="00B87CD4"/>
    <w:rsid w:val="00B90C3E"/>
    <w:rsid w:val="00B9450E"/>
    <w:rsid w:val="00B94B8F"/>
    <w:rsid w:val="00B96730"/>
    <w:rsid w:val="00B976B1"/>
    <w:rsid w:val="00BA0129"/>
    <w:rsid w:val="00BA0FAF"/>
    <w:rsid w:val="00BA1140"/>
    <w:rsid w:val="00BA15C7"/>
    <w:rsid w:val="00BA2680"/>
    <w:rsid w:val="00BA36DD"/>
    <w:rsid w:val="00BA46A6"/>
    <w:rsid w:val="00BA4BDE"/>
    <w:rsid w:val="00BA6263"/>
    <w:rsid w:val="00BA6785"/>
    <w:rsid w:val="00BA77FE"/>
    <w:rsid w:val="00BA7E60"/>
    <w:rsid w:val="00BB07E5"/>
    <w:rsid w:val="00BB098F"/>
    <w:rsid w:val="00BB15B6"/>
    <w:rsid w:val="00BB1CB6"/>
    <w:rsid w:val="00BB4224"/>
    <w:rsid w:val="00BB4B45"/>
    <w:rsid w:val="00BB4BB7"/>
    <w:rsid w:val="00BB4DEF"/>
    <w:rsid w:val="00BC10C8"/>
    <w:rsid w:val="00BC1AFC"/>
    <w:rsid w:val="00BC1BF7"/>
    <w:rsid w:val="00BC2091"/>
    <w:rsid w:val="00BC2F8D"/>
    <w:rsid w:val="00BC3947"/>
    <w:rsid w:val="00BC4A44"/>
    <w:rsid w:val="00BC5170"/>
    <w:rsid w:val="00BC68BB"/>
    <w:rsid w:val="00BC7526"/>
    <w:rsid w:val="00BC7778"/>
    <w:rsid w:val="00BD397D"/>
    <w:rsid w:val="00BD3BA7"/>
    <w:rsid w:val="00BD4673"/>
    <w:rsid w:val="00BD5AE6"/>
    <w:rsid w:val="00BD6DB0"/>
    <w:rsid w:val="00BD7091"/>
    <w:rsid w:val="00BE0AE0"/>
    <w:rsid w:val="00BE0D87"/>
    <w:rsid w:val="00BE1F8B"/>
    <w:rsid w:val="00BE3667"/>
    <w:rsid w:val="00BE42FE"/>
    <w:rsid w:val="00BE48F4"/>
    <w:rsid w:val="00BE4DBE"/>
    <w:rsid w:val="00BE53C9"/>
    <w:rsid w:val="00BE6448"/>
    <w:rsid w:val="00BE7294"/>
    <w:rsid w:val="00BE7E2F"/>
    <w:rsid w:val="00BF0021"/>
    <w:rsid w:val="00BF0B64"/>
    <w:rsid w:val="00BF0ED7"/>
    <w:rsid w:val="00BF1C50"/>
    <w:rsid w:val="00BF2E61"/>
    <w:rsid w:val="00BF30E9"/>
    <w:rsid w:val="00BF3469"/>
    <w:rsid w:val="00BF452C"/>
    <w:rsid w:val="00BF76A9"/>
    <w:rsid w:val="00BF788D"/>
    <w:rsid w:val="00C01F51"/>
    <w:rsid w:val="00C039F2"/>
    <w:rsid w:val="00C05F2B"/>
    <w:rsid w:val="00C07438"/>
    <w:rsid w:val="00C07C48"/>
    <w:rsid w:val="00C11578"/>
    <w:rsid w:val="00C12E03"/>
    <w:rsid w:val="00C133F8"/>
    <w:rsid w:val="00C135C8"/>
    <w:rsid w:val="00C157C6"/>
    <w:rsid w:val="00C1778E"/>
    <w:rsid w:val="00C218B4"/>
    <w:rsid w:val="00C21AF8"/>
    <w:rsid w:val="00C22070"/>
    <w:rsid w:val="00C234E4"/>
    <w:rsid w:val="00C23505"/>
    <w:rsid w:val="00C30B1D"/>
    <w:rsid w:val="00C310B3"/>
    <w:rsid w:val="00C359FA"/>
    <w:rsid w:val="00C42548"/>
    <w:rsid w:val="00C42CFB"/>
    <w:rsid w:val="00C442BF"/>
    <w:rsid w:val="00C45543"/>
    <w:rsid w:val="00C5008A"/>
    <w:rsid w:val="00C508A8"/>
    <w:rsid w:val="00C51CEF"/>
    <w:rsid w:val="00C535D3"/>
    <w:rsid w:val="00C562D0"/>
    <w:rsid w:val="00C56C63"/>
    <w:rsid w:val="00C56E12"/>
    <w:rsid w:val="00C60CF7"/>
    <w:rsid w:val="00C648F8"/>
    <w:rsid w:val="00C67DE8"/>
    <w:rsid w:val="00C70703"/>
    <w:rsid w:val="00C71757"/>
    <w:rsid w:val="00C729E7"/>
    <w:rsid w:val="00C755A4"/>
    <w:rsid w:val="00C764EC"/>
    <w:rsid w:val="00C76A2D"/>
    <w:rsid w:val="00C770F7"/>
    <w:rsid w:val="00C816E2"/>
    <w:rsid w:val="00C81B3F"/>
    <w:rsid w:val="00C830C8"/>
    <w:rsid w:val="00C83202"/>
    <w:rsid w:val="00C849FB"/>
    <w:rsid w:val="00C86A0B"/>
    <w:rsid w:val="00C86C02"/>
    <w:rsid w:val="00C87CA1"/>
    <w:rsid w:val="00C91007"/>
    <w:rsid w:val="00C91432"/>
    <w:rsid w:val="00C914D9"/>
    <w:rsid w:val="00C928C2"/>
    <w:rsid w:val="00C93230"/>
    <w:rsid w:val="00C95177"/>
    <w:rsid w:val="00C9594B"/>
    <w:rsid w:val="00CA0816"/>
    <w:rsid w:val="00CA1AFC"/>
    <w:rsid w:val="00CA2D46"/>
    <w:rsid w:val="00CA2D63"/>
    <w:rsid w:val="00CA4D58"/>
    <w:rsid w:val="00CA5D68"/>
    <w:rsid w:val="00CA5F3E"/>
    <w:rsid w:val="00CB11F6"/>
    <w:rsid w:val="00CB1570"/>
    <w:rsid w:val="00CB3131"/>
    <w:rsid w:val="00CB7FF4"/>
    <w:rsid w:val="00CC00BD"/>
    <w:rsid w:val="00CC27E9"/>
    <w:rsid w:val="00CC2E47"/>
    <w:rsid w:val="00CC348F"/>
    <w:rsid w:val="00CC4D64"/>
    <w:rsid w:val="00CC619F"/>
    <w:rsid w:val="00CC62AD"/>
    <w:rsid w:val="00CC7D8E"/>
    <w:rsid w:val="00CD0561"/>
    <w:rsid w:val="00CD1AC9"/>
    <w:rsid w:val="00CD209B"/>
    <w:rsid w:val="00CD38BD"/>
    <w:rsid w:val="00CD3FC3"/>
    <w:rsid w:val="00CE00A4"/>
    <w:rsid w:val="00CE06F2"/>
    <w:rsid w:val="00CE0DB3"/>
    <w:rsid w:val="00CE0FC6"/>
    <w:rsid w:val="00CE1C52"/>
    <w:rsid w:val="00CE4B23"/>
    <w:rsid w:val="00CE6235"/>
    <w:rsid w:val="00CE7324"/>
    <w:rsid w:val="00CE757B"/>
    <w:rsid w:val="00CE7C86"/>
    <w:rsid w:val="00CF067E"/>
    <w:rsid w:val="00CF09AC"/>
    <w:rsid w:val="00CF17A2"/>
    <w:rsid w:val="00CF193B"/>
    <w:rsid w:val="00CF291C"/>
    <w:rsid w:val="00CF3E2D"/>
    <w:rsid w:val="00CF7DC4"/>
    <w:rsid w:val="00D004F5"/>
    <w:rsid w:val="00D00FA0"/>
    <w:rsid w:val="00D01157"/>
    <w:rsid w:val="00D020D7"/>
    <w:rsid w:val="00D03F51"/>
    <w:rsid w:val="00D05647"/>
    <w:rsid w:val="00D078E4"/>
    <w:rsid w:val="00D10350"/>
    <w:rsid w:val="00D10A11"/>
    <w:rsid w:val="00D17328"/>
    <w:rsid w:val="00D17BDD"/>
    <w:rsid w:val="00D21872"/>
    <w:rsid w:val="00D22067"/>
    <w:rsid w:val="00D22987"/>
    <w:rsid w:val="00D230A1"/>
    <w:rsid w:val="00D2341B"/>
    <w:rsid w:val="00D234CC"/>
    <w:rsid w:val="00D245E0"/>
    <w:rsid w:val="00D24940"/>
    <w:rsid w:val="00D27767"/>
    <w:rsid w:val="00D30B19"/>
    <w:rsid w:val="00D30DC9"/>
    <w:rsid w:val="00D31A7F"/>
    <w:rsid w:val="00D36CDA"/>
    <w:rsid w:val="00D40A18"/>
    <w:rsid w:val="00D413EA"/>
    <w:rsid w:val="00D430E3"/>
    <w:rsid w:val="00D432EC"/>
    <w:rsid w:val="00D43A76"/>
    <w:rsid w:val="00D43E67"/>
    <w:rsid w:val="00D44D80"/>
    <w:rsid w:val="00D45059"/>
    <w:rsid w:val="00D4569F"/>
    <w:rsid w:val="00D473E3"/>
    <w:rsid w:val="00D479B2"/>
    <w:rsid w:val="00D47B8A"/>
    <w:rsid w:val="00D50A12"/>
    <w:rsid w:val="00D53B52"/>
    <w:rsid w:val="00D543CE"/>
    <w:rsid w:val="00D54D0E"/>
    <w:rsid w:val="00D56D17"/>
    <w:rsid w:val="00D57FCC"/>
    <w:rsid w:val="00D606FC"/>
    <w:rsid w:val="00D608C5"/>
    <w:rsid w:val="00D60E90"/>
    <w:rsid w:val="00D61E0D"/>
    <w:rsid w:val="00D6267F"/>
    <w:rsid w:val="00D6314A"/>
    <w:rsid w:val="00D63F14"/>
    <w:rsid w:val="00D643B2"/>
    <w:rsid w:val="00D672E3"/>
    <w:rsid w:val="00D726F1"/>
    <w:rsid w:val="00D764B5"/>
    <w:rsid w:val="00D76754"/>
    <w:rsid w:val="00D778C4"/>
    <w:rsid w:val="00D77B27"/>
    <w:rsid w:val="00D77DE2"/>
    <w:rsid w:val="00D82691"/>
    <w:rsid w:val="00D83023"/>
    <w:rsid w:val="00D8338E"/>
    <w:rsid w:val="00D87A52"/>
    <w:rsid w:val="00D90AD8"/>
    <w:rsid w:val="00D91BCD"/>
    <w:rsid w:val="00D928A1"/>
    <w:rsid w:val="00D931E3"/>
    <w:rsid w:val="00D9364D"/>
    <w:rsid w:val="00D945D8"/>
    <w:rsid w:val="00D9479A"/>
    <w:rsid w:val="00D94FC2"/>
    <w:rsid w:val="00D979CD"/>
    <w:rsid w:val="00DA0872"/>
    <w:rsid w:val="00DA0C52"/>
    <w:rsid w:val="00DA2081"/>
    <w:rsid w:val="00DA2133"/>
    <w:rsid w:val="00DA2FE3"/>
    <w:rsid w:val="00DA459A"/>
    <w:rsid w:val="00DA4AD9"/>
    <w:rsid w:val="00DA6C13"/>
    <w:rsid w:val="00DB0001"/>
    <w:rsid w:val="00DB0540"/>
    <w:rsid w:val="00DB0CB8"/>
    <w:rsid w:val="00DB3473"/>
    <w:rsid w:val="00DB3CD0"/>
    <w:rsid w:val="00DB4421"/>
    <w:rsid w:val="00DB4C01"/>
    <w:rsid w:val="00DB50AD"/>
    <w:rsid w:val="00DB50F8"/>
    <w:rsid w:val="00DB565F"/>
    <w:rsid w:val="00DB6F5A"/>
    <w:rsid w:val="00DC02CE"/>
    <w:rsid w:val="00DC105A"/>
    <w:rsid w:val="00DC204E"/>
    <w:rsid w:val="00DC7F33"/>
    <w:rsid w:val="00DD06BD"/>
    <w:rsid w:val="00DD1795"/>
    <w:rsid w:val="00DD3BDC"/>
    <w:rsid w:val="00DD4E80"/>
    <w:rsid w:val="00DD625F"/>
    <w:rsid w:val="00DD70D8"/>
    <w:rsid w:val="00DE0D49"/>
    <w:rsid w:val="00DE1422"/>
    <w:rsid w:val="00DE18A2"/>
    <w:rsid w:val="00DE4975"/>
    <w:rsid w:val="00DE5EF9"/>
    <w:rsid w:val="00DF1151"/>
    <w:rsid w:val="00DF13AC"/>
    <w:rsid w:val="00DF3064"/>
    <w:rsid w:val="00DF32E0"/>
    <w:rsid w:val="00DF44CE"/>
    <w:rsid w:val="00DF5779"/>
    <w:rsid w:val="00E00010"/>
    <w:rsid w:val="00E01FFB"/>
    <w:rsid w:val="00E042E4"/>
    <w:rsid w:val="00E0541C"/>
    <w:rsid w:val="00E05A47"/>
    <w:rsid w:val="00E05A96"/>
    <w:rsid w:val="00E0606C"/>
    <w:rsid w:val="00E12488"/>
    <w:rsid w:val="00E124D9"/>
    <w:rsid w:val="00E143B9"/>
    <w:rsid w:val="00E1469E"/>
    <w:rsid w:val="00E15C02"/>
    <w:rsid w:val="00E1659A"/>
    <w:rsid w:val="00E21212"/>
    <w:rsid w:val="00E21735"/>
    <w:rsid w:val="00E23364"/>
    <w:rsid w:val="00E237D3"/>
    <w:rsid w:val="00E2475E"/>
    <w:rsid w:val="00E2538D"/>
    <w:rsid w:val="00E276E5"/>
    <w:rsid w:val="00E305CF"/>
    <w:rsid w:val="00E30E41"/>
    <w:rsid w:val="00E32FFC"/>
    <w:rsid w:val="00E34340"/>
    <w:rsid w:val="00E34BE4"/>
    <w:rsid w:val="00E34F24"/>
    <w:rsid w:val="00E356FD"/>
    <w:rsid w:val="00E361F9"/>
    <w:rsid w:val="00E3675B"/>
    <w:rsid w:val="00E37316"/>
    <w:rsid w:val="00E37C19"/>
    <w:rsid w:val="00E41074"/>
    <w:rsid w:val="00E421B6"/>
    <w:rsid w:val="00E42BD2"/>
    <w:rsid w:val="00E438BF"/>
    <w:rsid w:val="00E455DB"/>
    <w:rsid w:val="00E45997"/>
    <w:rsid w:val="00E50237"/>
    <w:rsid w:val="00E51401"/>
    <w:rsid w:val="00E51EB5"/>
    <w:rsid w:val="00E5412E"/>
    <w:rsid w:val="00E56F2F"/>
    <w:rsid w:val="00E60695"/>
    <w:rsid w:val="00E6142B"/>
    <w:rsid w:val="00E635F3"/>
    <w:rsid w:val="00E654F2"/>
    <w:rsid w:val="00E65A47"/>
    <w:rsid w:val="00E65DB6"/>
    <w:rsid w:val="00E6696B"/>
    <w:rsid w:val="00E67CA1"/>
    <w:rsid w:val="00E70B84"/>
    <w:rsid w:val="00E70D85"/>
    <w:rsid w:val="00E7178F"/>
    <w:rsid w:val="00E723F3"/>
    <w:rsid w:val="00E759B2"/>
    <w:rsid w:val="00E77E7D"/>
    <w:rsid w:val="00E84265"/>
    <w:rsid w:val="00E8437E"/>
    <w:rsid w:val="00E84834"/>
    <w:rsid w:val="00E848ED"/>
    <w:rsid w:val="00E84A2A"/>
    <w:rsid w:val="00E85611"/>
    <w:rsid w:val="00E85701"/>
    <w:rsid w:val="00E9056C"/>
    <w:rsid w:val="00E9144C"/>
    <w:rsid w:val="00E916C0"/>
    <w:rsid w:val="00E9384C"/>
    <w:rsid w:val="00E9410A"/>
    <w:rsid w:val="00E96025"/>
    <w:rsid w:val="00E96363"/>
    <w:rsid w:val="00E9660B"/>
    <w:rsid w:val="00EA10AC"/>
    <w:rsid w:val="00EA17AC"/>
    <w:rsid w:val="00EA1842"/>
    <w:rsid w:val="00EA1C8C"/>
    <w:rsid w:val="00EA281A"/>
    <w:rsid w:val="00EA2865"/>
    <w:rsid w:val="00EA4913"/>
    <w:rsid w:val="00EA50B8"/>
    <w:rsid w:val="00EA6A44"/>
    <w:rsid w:val="00EB133F"/>
    <w:rsid w:val="00EB2580"/>
    <w:rsid w:val="00EB2ED4"/>
    <w:rsid w:val="00EB4224"/>
    <w:rsid w:val="00EB6399"/>
    <w:rsid w:val="00EB6BBF"/>
    <w:rsid w:val="00EB732F"/>
    <w:rsid w:val="00EB73AC"/>
    <w:rsid w:val="00EB749E"/>
    <w:rsid w:val="00EB7D6A"/>
    <w:rsid w:val="00EC1C15"/>
    <w:rsid w:val="00EC1E7F"/>
    <w:rsid w:val="00EC28BF"/>
    <w:rsid w:val="00EC2EF2"/>
    <w:rsid w:val="00EC58EC"/>
    <w:rsid w:val="00EC628B"/>
    <w:rsid w:val="00EC687C"/>
    <w:rsid w:val="00EC7BC9"/>
    <w:rsid w:val="00ED052B"/>
    <w:rsid w:val="00ED0648"/>
    <w:rsid w:val="00ED0984"/>
    <w:rsid w:val="00ED296A"/>
    <w:rsid w:val="00ED2D5C"/>
    <w:rsid w:val="00ED3B4A"/>
    <w:rsid w:val="00ED3C5E"/>
    <w:rsid w:val="00ED469A"/>
    <w:rsid w:val="00ED4EE7"/>
    <w:rsid w:val="00ED5A31"/>
    <w:rsid w:val="00ED642A"/>
    <w:rsid w:val="00ED7010"/>
    <w:rsid w:val="00ED789B"/>
    <w:rsid w:val="00EE5C5F"/>
    <w:rsid w:val="00EE5D60"/>
    <w:rsid w:val="00EE6523"/>
    <w:rsid w:val="00EE7F8E"/>
    <w:rsid w:val="00EF058B"/>
    <w:rsid w:val="00EF080A"/>
    <w:rsid w:val="00EF4B8E"/>
    <w:rsid w:val="00EF59D3"/>
    <w:rsid w:val="00EF73B9"/>
    <w:rsid w:val="00F006CC"/>
    <w:rsid w:val="00F0078E"/>
    <w:rsid w:val="00F00A6D"/>
    <w:rsid w:val="00F02DB6"/>
    <w:rsid w:val="00F03C93"/>
    <w:rsid w:val="00F074FA"/>
    <w:rsid w:val="00F115BC"/>
    <w:rsid w:val="00F1243E"/>
    <w:rsid w:val="00F157A1"/>
    <w:rsid w:val="00F15EFC"/>
    <w:rsid w:val="00F16BBF"/>
    <w:rsid w:val="00F21FBB"/>
    <w:rsid w:val="00F2275C"/>
    <w:rsid w:val="00F24233"/>
    <w:rsid w:val="00F2599A"/>
    <w:rsid w:val="00F25A00"/>
    <w:rsid w:val="00F25BD2"/>
    <w:rsid w:val="00F25F77"/>
    <w:rsid w:val="00F33399"/>
    <w:rsid w:val="00F3504D"/>
    <w:rsid w:val="00F36311"/>
    <w:rsid w:val="00F36416"/>
    <w:rsid w:val="00F4055E"/>
    <w:rsid w:val="00F40ACE"/>
    <w:rsid w:val="00F42754"/>
    <w:rsid w:val="00F45DC0"/>
    <w:rsid w:val="00F5024B"/>
    <w:rsid w:val="00F50467"/>
    <w:rsid w:val="00F50CEC"/>
    <w:rsid w:val="00F50EB5"/>
    <w:rsid w:val="00F5127A"/>
    <w:rsid w:val="00F51A13"/>
    <w:rsid w:val="00F51A81"/>
    <w:rsid w:val="00F52D58"/>
    <w:rsid w:val="00F54E41"/>
    <w:rsid w:val="00F557BA"/>
    <w:rsid w:val="00F61438"/>
    <w:rsid w:val="00F62651"/>
    <w:rsid w:val="00F64971"/>
    <w:rsid w:val="00F64F19"/>
    <w:rsid w:val="00F65792"/>
    <w:rsid w:val="00F67A7B"/>
    <w:rsid w:val="00F71633"/>
    <w:rsid w:val="00F7164D"/>
    <w:rsid w:val="00F7336B"/>
    <w:rsid w:val="00F7384A"/>
    <w:rsid w:val="00F73B8D"/>
    <w:rsid w:val="00F73EA0"/>
    <w:rsid w:val="00F75624"/>
    <w:rsid w:val="00F7750C"/>
    <w:rsid w:val="00F77B96"/>
    <w:rsid w:val="00F77BF9"/>
    <w:rsid w:val="00F81D5D"/>
    <w:rsid w:val="00F82BDA"/>
    <w:rsid w:val="00F855BA"/>
    <w:rsid w:val="00F86740"/>
    <w:rsid w:val="00F90531"/>
    <w:rsid w:val="00F907D4"/>
    <w:rsid w:val="00F912E4"/>
    <w:rsid w:val="00F918C8"/>
    <w:rsid w:val="00F91C48"/>
    <w:rsid w:val="00F9261F"/>
    <w:rsid w:val="00F93A71"/>
    <w:rsid w:val="00F95491"/>
    <w:rsid w:val="00F9563D"/>
    <w:rsid w:val="00FA0F0B"/>
    <w:rsid w:val="00FA12D9"/>
    <w:rsid w:val="00FA142D"/>
    <w:rsid w:val="00FA30FE"/>
    <w:rsid w:val="00FA349D"/>
    <w:rsid w:val="00FA3E2E"/>
    <w:rsid w:val="00FA5B7F"/>
    <w:rsid w:val="00FA5FCA"/>
    <w:rsid w:val="00FA616F"/>
    <w:rsid w:val="00FA70BF"/>
    <w:rsid w:val="00FB07AB"/>
    <w:rsid w:val="00FB24F5"/>
    <w:rsid w:val="00FB3112"/>
    <w:rsid w:val="00FB3FD1"/>
    <w:rsid w:val="00FC2FE2"/>
    <w:rsid w:val="00FC39CB"/>
    <w:rsid w:val="00FC3AC2"/>
    <w:rsid w:val="00FC3CE4"/>
    <w:rsid w:val="00FC439E"/>
    <w:rsid w:val="00FC538B"/>
    <w:rsid w:val="00FC7EF2"/>
    <w:rsid w:val="00FD2822"/>
    <w:rsid w:val="00FD2A9A"/>
    <w:rsid w:val="00FD3E89"/>
    <w:rsid w:val="00FD4951"/>
    <w:rsid w:val="00FD6F52"/>
    <w:rsid w:val="00FD7840"/>
    <w:rsid w:val="00FE1A3A"/>
    <w:rsid w:val="00FE1F36"/>
    <w:rsid w:val="00FE26AE"/>
    <w:rsid w:val="00FE278F"/>
    <w:rsid w:val="00FE4F58"/>
    <w:rsid w:val="00FE5AF8"/>
    <w:rsid w:val="00FE7042"/>
    <w:rsid w:val="00FE7762"/>
    <w:rsid w:val="00FE7771"/>
    <w:rsid w:val="00FE78C3"/>
    <w:rsid w:val="00FF012A"/>
    <w:rsid w:val="00FF0E67"/>
    <w:rsid w:val="00FF2015"/>
    <w:rsid w:val="00FF4EDC"/>
    <w:rsid w:val="00FF59D2"/>
    <w:rsid w:val="00FF68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E5A9B1"/>
  <w15:chartTrackingRefBased/>
  <w15:docId w15:val="{8089C13F-0D29-460B-BD35-BA3B66DE3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5F8"/>
  </w:style>
  <w:style w:type="paragraph" w:styleId="Heading2">
    <w:name w:val="heading 2"/>
    <w:basedOn w:val="Normal"/>
    <w:link w:val="Heading2Char"/>
    <w:uiPriority w:val="9"/>
    <w:qFormat/>
    <w:rsid w:val="00AE2DC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75F8"/>
    <w:rPr>
      <w:color w:val="0000FF"/>
      <w:u w:val="single"/>
    </w:rPr>
  </w:style>
  <w:style w:type="paragraph" w:styleId="ListParagraph">
    <w:name w:val="List Paragraph"/>
    <w:basedOn w:val="Normal"/>
    <w:uiPriority w:val="34"/>
    <w:qFormat/>
    <w:rsid w:val="005475F8"/>
    <w:pPr>
      <w:ind w:left="720"/>
      <w:contextualSpacing/>
    </w:pPr>
  </w:style>
  <w:style w:type="character" w:customStyle="1" w:styleId="Heading2Char">
    <w:name w:val="Heading 2 Char"/>
    <w:basedOn w:val="DefaultParagraphFont"/>
    <w:link w:val="Heading2"/>
    <w:uiPriority w:val="9"/>
    <w:rsid w:val="00AE2DC0"/>
    <w:rPr>
      <w:rFonts w:ascii="Times New Roman" w:eastAsia="Times New Roman" w:hAnsi="Times New Roman" w:cs="Times New Roman"/>
      <w:b/>
      <w:bCs/>
      <w:sz w:val="36"/>
      <w:szCs w:val="36"/>
      <w:lang w:eastAsia="en-GB"/>
    </w:rPr>
  </w:style>
  <w:style w:type="character" w:customStyle="1" w:styleId="UnresolvedMention1">
    <w:name w:val="Unresolved Mention1"/>
    <w:basedOn w:val="DefaultParagraphFont"/>
    <w:uiPriority w:val="99"/>
    <w:semiHidden/>
    <w:unhideWhenUsed/>
    <w:rsid w:val="00B776D0"/>
    <w:rPr>
      <w:color w:val="605E5C"/>
      <w:shd w:val="clear" w:color="auto" w:fill="E1DFDD"/>
    </w:rPr>
  </w:style>
  <w:style w:type="character" w:styleId="FollowedHyperlink">
    <w:name w:val="FollowedHyperlink"/>
    <w:basedOn w:val="DefaultParagraphFont"/>
    <w:uiPriority w:val="99"/>
    <w:semiHidden/>
    <w:unhideWhenUsed/>
    <w:rsid w:val="00C05F2B"/>
    <w:rPr>
      <w:color w:val="954F72" w:themeColor="followedHyperlink"/>
      <w:u w:val="single"/>
    </w:rPr>
  </w:style>
  <w:style w:type="paragraph" w:styleId="NormalWeb">
    <w:name w:val="Normal (Web)"/>
    <w:basedOn w:val="Normal"/>
    <w:uiPriority w:val="99"/>
    <w:unhideWhenUsed/>
    <w:rsid w:val="002F59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68290D"/>
    <w:rPr>
      <w:color w:val="605E5C"/>
      <w:shd w:val="clear" w:color="auto" w:fill="E1DFDD"/>
    </w:rPr>
  </w:style>
  <w:style w:type="paragraph" w:customStyle="1" w:styleId="legclearfix">
    <w:name w:val="legclearfix"/>
    <w:basedOn w:val="Normal"/>
    <w:rsid w:val="002B1C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2B1C1B"/>
  </w:style>
  <w:style w:type="character" w:styleId="Strong">
    <w:name w:val="Strong"/>
    <w:basedOn w:val="DefaultParagraphFont"/>
    <w:uiPriority w:val="22"/>
    <w:qFormat/>
    <w:rsid w:val="00312ECE"/>
    <w:rPr>
      <w:b/>
      <w:bCs/>
    </w:rPr>
  </w:style>
  <w:style w:type="character" w:customStyle="1" w:styleId="UnresolvedMention3">
    <w:name w:val="Unresolved Mention3"/>
    <w:basedOn w:val="DefaultParagraphFont"/>
    <w:uiPriority w:val="99"/>
    <w:semiHidden/>
    <w:unhideWhenUsed/>
    <w:rsid w:val="009B16D8"/>
    <w:rPr>
      <w:color w:val="605E5C"/>
      <w:shd w:val="clear" w:color="auto" w:fill="E1DFDD"/>
    </w:rPr>
  </w:style>
  <w:style w:type="paragraph" w:styleId="Header">
    <w:name w:val="header"/>
    <w:basedOn w:val="Normal"/>
    <w:link w:val="HeaderChar"/>
    <w:uiPriority w:val="99"/>
    <w:unhideWhenUsed/>
    <w:rsid w:val="00A56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F49"/>
  </w:style>
  <w:style w:type="paragraph" w:styleId="Footer">
    <w:name w:val="footer"/>
    <w:basedOn w:val="Normal"/>
    <w:link w:val="FooterChar"/>
    <w:uiPriority w:val="99"/>
    <w:unhideWhenUsed/>
    <w:rsid w:val="00A56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F49"/>
  </w:style>
  <w:style w:type="character" w:styleId="UnresolvedMention">
    <w:name w:val="Unresolved Mention"/>
    <w:basedOn w:val="DefaultParagraphFont"/>
    <w:uiPriority w:val="99"/>
    <w:semiHidden/>
    <w:unhideWhenUsed/>
    <w:rsid w:val="007B5E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655191">
      <w:bodyDiv w:val="1"/>
      <w:marLeft w:val="0"/>
      <w:marRight w:val="0"/>
      <w:marTop w:val="0"/>
      <w:marBottom w:val="0"/>
      <w:divBdr>
        <w:top w:val="none" w:sz="0" w:space="0" w:color="auto"/>
        <w:left w:val="none" w:sz="0" w:space="0" w:color="auto"/>
        <w:bottom w:val="none" w:sz="0" w:space="0" w:color="auto"/>
        <w:right w:val="none" w:sz="0" w:space="0" w:color="auto"/>
      </w:divBdr>
    </w:div>
    <w:div w:id="1058364553">
      <w:bodyDiv w:val="1"/>
      <w:marLeft w:val="0"/>
      <w:marRight w:val="0"/>
      <w:marTop w:val="0"/>
      <w:marBottom w:val="0"/>
      <w:divBdr>
        <w:top w:val="none" w:sz="0" w:space="0" w:color="auto"/>
        <w:left w:val="none" w:sz="0" w:space="0" w:color="auto"/>
        <w:bottom w:val="none" w:sz="0" w:space="0" w:color="auto"/>
        <w:right w:val="none" w:sz="0" w:space="0" w:color="auto"/>
      </w:divBdr>
    </w:div>
    <w:div w:id="1476944007">
      <w:bodyDiv w:val="1"/>
      <w:marLeft w:val="0"/>
      <w:marRight w:val="0"/>
      <w:marTop w:val="0"/>
      <w:marBottom w:val="0"/>
      <w:divBdr>
        <w:top w:val="none" w:sz="0" w:space="0" w:color="auto"/>
        <w:left w:val="none" w:sz="0" w:space="0" w:color="auto"/>
        <w:bottom w:val="none" w:sz="0" w:space="0" w:color="auto"/>
        <w:right w:val="none" w:sz="0" w:space="0" w:color="auto"/>
      </w:divBdr>
    </w:div>
    <w:div w:id="1546721552">
      <w:bodyDiv w:val="1"/>
      <w:marLeft w:val="0"/>
      <w:marRight w:val="0"/>
      <w:marTop w:val="0"/>
      <w:marBottom w:val="0"/>
      <w:divBdr>
        <w:top w:val="none" w:sz="0" w:space="0" w:color="auto"/>
        <w:left w:val="none" w:sz="0" w:space="0" w:color="auto"/>
        <w:bottom w:val="none" w:sz="0" w:space="0" w:color="auto"/>
        <w:right w:val="none" w:sz="0" w:space="0" w:color="auto"/>
      </w:divBdr>
      <w:divsChild>
        <w:div w:id="1823303391">
          <w:marLeft w:val="0"/>
          <w:marRight w:val="0"/>
          <w:marTop w:val="0"/>
          <w:marBottom w:val="0"/>
          <w:divBdr>
            <w:top w:val="none" w:sz="0" w:space="0" w:color="auto"/>
            <w:left w:val="none" w:sz="0" w:space="0" w:color="auto"/>
            <w:bottom w:val="none" w:sz="0" w:space="0" w:color="auto"/>
            <w:right w:val="none" w:sz="0" w:space="0" w:color="auto"/>
          </w:divBdr>
          <w:divsChild>
            <w:div w:id="959265409">
              <w:marLeft w:val="0"/>
              <w:marRight w:val="0"/>
              <w:marTop w:val="0"/>
              <w:marBottom w:val="0"/>
              <w:divBdr>
                <w:top w:val="none" w:sz="0" w:space="0" w:color="auto"/>
                <w:left w:val="none" w:sz="0" w:space="0" w:color="auto"/>
                <w:bottom w:val="none" w:sz="0" w:space="0" w:color="auto"/>
                <w:right w:val="none" w:sz="0" w:space="0" w:color="auto"/>
              </w:divBdr>
            </w:div>
            <w:div w:id="653335934">
              <w:marLeft w:val="0"/>
              <w:marRight w:val="0"/>
              <w:marTop w:val="0"/>
              <w:marBottom w:val="0"/>
              <w:divBdr>
                <w:top w:val="none" w:sz="0" w:space="0" w:color="auto"/>
                <w:left w:val="none" w:sz="0" w:space="0" w:color="auto"/>
                <w:bottom w:val="none" w:sz="0" w:space="0" w:color="auto"/>
                <w:right w:val="none" w:sz="0" w:space="0" w:color="auto"/>
              </w:divBdr>
            </w:div>
          </w:divsChild>
        </w:div>
        <w:div w:id="415250460">
          <w:marLeft w:val="0"/>
          <w:marRight w:val="0"/>
          <w:marTop w:val="0"/>
          <w:marBottom w:val="0"/>
          <w:divBdr>
            <w:top w:val="none" w:sz="0" w:space="0" w:color="auto"/>
            <w:left w:val="none" w:sz="0" w:space="0" w:color="auto"/>
            <w:bottom w:val="none" w:sz="0" w:space="0" w:color="auto"/>
            <w:right w:val="none" w:sz="0" w:space="0" w:color="auto"/>
          </w:divBdr>
        </w:div>
        <w:div w:id="469978939">
          <w:marLeft w:val="0"/>
          <w:marRight w:val="0"/>
          <w:marTop w:val="0"/>
          <w:marBottom w:val="0"/>
          <w:divBdr>
            <w:top w:val="none" w:sz="0" w:space="0" w:color="auto"/>
            <w:left w:val="none" w:sz="0" w:space="0" w:color="auto"/>
            <w:bottom w:val="none" w:sz="0" w:space="0" w:color="auto"/>
            <w:right w:val="none" w:sz="0" w:space="0" w:color="auto"/>
          </w:divBdr>
        </w:div>
        <w:div w:id="668099606">
          <w:marLeft w:val="0"/>
          <w:marRight w:val="0"/>
          <w:marTop w:val="0"/>
          <w:marBottom w:val="0"/>
          <w:divBdr>
            <w:top w:val="none" w:sz="0" w:space="0" w:color="auto"/>
            <w:left w:val="none" w:sz="0" w:space="0" w:color="auto"/>
            <w:bottom w:val="none" w:sz="0" w:space="0" w:color="auto"/>
            <w:right w:val="none" w:sz="0" w:space="0" w:color="auto"/>
          </w:divBdr>
        </w:div>
        <w:div w:id="1003050401">
          <w:marLeft w:val="0"/>
          <w:marRight w:val="0"/>
          <w:marTop w:val="0"/>
          <w:marBottom w:val="0"/>
          <w:divBdr>
            <w:top w:val="none" w:sz="0" w:space="0" w:color="auto"/>
            <w:left w:val="none" w:sz="0" w:space="0" w:color="auto"/>
            <w:bottom w:val="none" w:sz="0" w:space="0" w:color="auto"/>
            <w:right w:val="none" w:sz="0" w:space="0" w:color="auto"/>
          </w:divBdr>
        </w:div>
        <w:div w:id="909342386">
          <w:marLeft w:val="0"/>
          <w:marRight w:val="0"/>
          <w:marTop w:val="0"/>
          <w:marBottom w:val="0"/>
          <w:divBdr>
            <w:top w:val="none" w:sz="0" w:space="0" w:color="auto"/>
            <w:left w:val="none" w:sz="0" w:space="0" w:color="auto"/>
            <w:bottom w:val="none" w:sz="0" w:space="0" w:color="auto"/>
            <w:right w:val="none" w:sz="0" w:space="0" w:color="auto"/>
          </w:divBdr>
        </w:div>
        <w:div w:id="741871697">
          <w:marLeft w:val="0"/>
          <w:marRight w:val="0"/>
          <w:marTop w:val="0"/>
          <w:marBottom w:val="0"/>
          <w:divBdr>
            <w:top w:val="none" w:sz="0" w:space="0" w:color="auto"/>
            <w:left w:val="none" w:sz="0" w:space="0" w:color="auto"/>
            <w:bottom w:val="none" w:sz="0" w:space="0" w:color="auto"/>
            <w:right w:val="none" w:sz="0" w:space="0" w:color="auto"/>
          </w:divBdr>
        </w:div>
        <w:div w:id="1997564735">
          <w:marLeft w:val="0"/>
          <w:marRight w:val="0"/>
          <w:marTop w:val="0"/>
          <w:marBottom w:val="0"/>
          <w:divBdr>
            <w:top w:val="none" w:sz="0" w:space="0" w:color="auto"/>
            <w:left w:val="none" w:sz="0" w:space="0" w:color="auto"/>
            <w:bottom w:val="none" w:sz="0" w:space="0" w:color="auto"/>
            <w:right w:val="none" w:sz="0" w:space="0" w:color="auto"/>
          </w:divBdr>
        </w:div>
        <w:div w:id="111216640">
          <w:marLeft w:val="0"/>
          <w:marRight w:val="0"/>
          <w:marTop w:val="0"/>
          <w:marBottom w:val="0"/>
          <w:divBdr>
            <w:top w:val="none" w:sz="0" w:space="0" w:color="auto"/>
            <w:left w:val="none" w:sz="0" w:space="0" w:color="auto"/>
            <w:bottom w:val="none" w:sz="0" w:space="0" w:color="auto"/>
            <w:right w:val="none" w:sz="0" w:space="0" w:color="auto"/>
          </w:divBdr>
        </w:div>
        <w:div w:id="2141916247">
          <w:marLeft w:val="0"/>
          <w:marRight w:val="0"/>
          <w:marTop w:val="0"/>
          <w:marBottom w:val="0"/>
          <w:divBdr>
            <w:top w:val="none" w:sz="0" w:space="0" w:color="auto"/>
            <w:left w:val="none" w:sz="0" w:space="0" w:color="auto"/>
            <w:bottom w:val="none" w:sz="0" w:space="0" w:color="auto"/>
            <w:right w:val="none" w:sz="0" w:space="0" w:color="auto"/>
          </w:divBdr>
        </w:div>
        <w:div w:id="1915623624">
          <w:marLeft w:val="0"/>
          <w:marRight w:val="0"/>
          <w:marTop w:val="0"/>
          <w:marBottom w:val="0"/>
          <w:divBdr>
            <w:top w:val="none" w:sz="0" w:space="0" w:color="auto"/>
            <w:left w:val="none" w:sz="0" w:space="0" w:color="auto"/>
            <w:bottom w:val="none" w:sz="0" w:space="0" w:color="auto"/>
            <w:right w:val="none" w:sz="0" w:space="0" w:color="auto"/>
          </w:divBdr>
        </w:div>
        <w:div w:id="1293292704">
          <w:marLeft w:val="0"/>
          <w:marRight w:val="0"/>
          <w:marTop w:val="0"/>
          <w:marBottom w:val="0"/>
          <w:divBdr>
            <w:top w:val="none" w:sz="0" w:space="0" w:color="auto"/>
            <w:left w:val="none" w:sz="0" w:space="0" w:color="auto"/>
            <w:bottom w:val="none" w:sz="0" w:space="0" w:color="auto"/>
            <w:right w:val="none" w:sz="0" w:space="0" w:color="auto"/>
          </w:divBdr>
        </w:div>
        <w:div w:id="1155532767">
          <w:marLeft w:val="0"/>
          <w:marRight w:val="0"/>
          <w:marTop w:val="0"/>
          <w:marBottom w:val="0"/>
          <w:divBdr>
            <w:top w:val="none" w:sz="0" w:space="0" w:color="auto"/>
            <w:left w:val="none" w:sz="0" w:space="0" w:color="auto"/>
            <w:bottom w:val="none" w:sz="0" w:space="0" w:color="auto"/>
            <w:right w:val="none" w:sz="0" w:space="0" w:color="auto"/>
          </w:divBdr>
        </w:div>
        <w:div w:id="1845432243">
          <w:marLeft w:val="0"/>
          <w:marRight w:val="0"/>
          <w:marTop w:val="0"/>
          <w:marBottom w:val="0"/>
          <w:divBdr>
            <w:top w:val="none" w:sz="0" w:space="0" w:color="auto"/>
            <w:left w:val="none" w:sz="0" w:space="0" w:color="auto"/>
            <w:bottom w:val="none" w:sz="0" w:space="0" w:color="auto"/>
            <w:right w:val="none" w:sz="0" w:space="0" w:color="auto"/>
          </w:divBdr>
        </w:div>
        <w:div w:id="1118793042">
          <w:marLeft w:val="0"/>
          <w:marRight w:val="0"/>
          <w:marTop w:val="0"/>
          <w:marBottom w:val="0"/>
          <w:divBdr>
            <w:top w:val="none" w:sz="0" w:space="0" w:color="auto"/>
            <w:left w:val="none" w:sz="0" w:space="0" w:color="auto"/>
            <w:bottom w:val="none" w:sz="0" w:space="0" w:color="auto"/>
            <w:right w:val="none" w:sz="0" w:space="0" w:color="auto"/>
          </w:divBdr>
        </w:div>
        <w:div w:id="415130944">
          <w:marLeft w:val="0"/>
          <w:marRight w:val="0"/>
          <w:marTop w:val="0"/>
          <w:marBottom w:val="0"/>
          <w:divBdr>
            <w:top w:val="none" w:sz="0" w:space="0" w:color="auto"/>
            <w:left w:val="none" w:sz="0" w:space="0" w:color="auto"/>
            <w:bottom w:val="none" w:sz="0" w:space="0" w:color="auto"/>
            <w:right w:val="none" w:sz="0" w:space="0" w:color="auto"/>
          </w:divBdr>
        </w:div>
      </w:divsChild>
    </w:div>
    <w:div w:id="1741900213">
      <w:bodyDiv w:val="1"/>
      <w:marLeft w:val="0"/>
      <w:marRight w:val="0"/>
      <w:marTop w:val="0"/>
      <w:marBottom w:val="0"/>
      <w:divBdr>
        <w:top w:val="none" w:sz="0" w:space="0" w:color="auto"/>
        <w:left w:val="none" w:sz="0" w:space="0" w:color="auto"/>
        <w:bottom w:val="none" w:sz="0" w:space="0" w:color="auto"/>
        <w:right w:val="none" w:sz="0" w:space="0" w:color="auto"/>
      </w:divBdr>
      <w:divsChild>
        <w:div w:id="1734542757">
          <w:marLeft w:val="0"/>
          <w:marRight w:val="0"/>
          <w:marTop w:val="0"/>
          <w:marBottom w:val="0"/>
          <w:divBdr>
            <w:top w:val="none" w:sz="0" w:space="0" w:color="auto"/>
            <w:left w:val="none" w:sz="0" w:space="0" w:color="auto"/>
            <w:bottom w:val="none" w:sz="0" w:space="0" w:color="auto"/>
            <w:right w:val="none" w:sz="0" w:space="0" w:color="auto"/>
          </w:divBdr>
          <w:divsChild>
            <w:div w:id="1997296505">
              <w:marLeft w:val="0"/>
              <w:marRight w:val="0"/>
              <w:marTop w:val="0"/>
              <w:marBottom w:val="0"/>
              <w:divBdr>
                <w:top w:val="single" w:sz="6" w:space="19" w:color="005274"/>
                <w:left w:val="single" w:sz="6" w:space="19" w:color="005274"/>
                <w:bottom w:val="single" w:sz="6" w:space="19" w:color="005274"/>
                <w:right w:val="single" w:sz="6" w:space="19" w:color="005274"/>
              </w:divBdr>
            </w:div>
          </w:divsChild>
        </w:div>
        <w:div w:id="479079079">
          <w:marLeft w:val="0"/>
          <w:marRight w:val="0"/>
          <w:marTop w:val="0"/>
          <w:marBottom w:val="0"/>
          <w:divBdr>
            <w:top w:val="none" w:sz="0" w:space="0" w:color="auto"/>
            <w:left w:val="none" w:sz="0" w:space="0" w:color="auto"/>
            <w:bottom w:val="none" w:sz="0" w:space="0" w:color="auto"/>
            <w:right w:val="none" w:sz="0" w:space="0" w:color="auto"/>
          </w:divBdr>
        </w:div>
      </w:divsChild>
    </w:div>
    <w:div w:id="1749769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Student/Downloads/orca_share_media1585507758580.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un.org/ga/search/view_doc.asp?symbol=A/69/700&amp;Lang=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globalmigrationgroup.org/system/files/GMG_MAWP_2016-2018_%2015Sept16.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8" ma:contentTypeDescription="Create a new document." ma:contentTypeScope="" ma:versionID="a469013a3bba39ce5f2ad20a899a3e6c">
  <xsd:schema xmlns:xsd="http://www.w3.org/2001/XMLSchema" xmlns:xs="http://www.w3.org/2001/XMLSchema" xmlns:p="http://schemas.microsoft.com/office/2006/metadata/properties" xmlns:ns3="28bc52eb-7ba0-4738-a312-c7a8d9f935af" targetNamespace="http://schemas.microsoft.com/office/2006/metadata/properties" ma:root="true" ma:fieldsID="c92f669e5de0f623dd7b7cf156c0b733"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11F6AB-7C45-46E1-B1D8-458AAABBD2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984F87-3D8B-4352-9266-E5041D2F3C0C}">
  <ds:schemaRefs>
    <ds:schemaRef ds:uri="http://schemas.microsoft.com/sharepoint/v3/contenttype/forms"/>
  </ds:schemaRefs>
</ds:datastoreItem>
</file>

<file path=customXml/itemProps3.xml><?xml version="1.0" encoding="utf-8"?>
<ds:datastoreItem xmlns:ds="http://schemas.openxmlformats.org/officeDocument/2006/customXml" ds:itemID="{B4358E6E-91F4-460D-9924-10A623CB3988}">
  <ds:schemaRefs>
    <ds:schemaRef ds:uri="28bc52eb-7ba0-4738-a312-c7a8d9f935a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5042</Words>
  <Characters>28741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Rhydderch-edwards (1810557)</dc:creator>
  <cp:keywords/>
  <dc:description/>
  <cp:lastModifiedBy>Rebecca Rhydderch-edwards (1810557)</cp:lastModifiedBy>
  <cp:revision>2</cp:revision>
  <dcterms:created xsi:type="dcterms:W3CDTF">2020-04-23T20:21:00Z</dcterms:created>
  <dcterms:modified xsi:type="dcterms:W3CDTF">2020-04-23T20:21:00Z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