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B03595" w14:paraId="4049205A" w14:textId="77777777" w:rsidTr="000E7953">
        <w:tc>
          <w:tcPr>
            <w:tcW w:w="1838" w:type="dxa"/>
          </w:tcPr>
          <w:p w14:paraId="68AB11BD" w14:textId="77777777" w:rsidR="00B03595" w:rsidRDefault="00B03595" w:rsidP="00454C78">
            <w:pPr>
              <w:pStyle w:val="AssignBody"/>
            </w:pPr>
            <w:proofErr w:type="spellStart"/>
            <w:r>
              <w:t>T</w:t>
            </w:r>
            <w:bookmarkStart w:id="0" w:name="cysill"/>
            <w:bookmarkEnd w:id="0"/>
            <w:r>
              <w:t>arged</w:t>
            </w:r>
            <w:proofErr w:type="spellEnd"/>
            <w:r>
              <w:t>/Target 1</w:t>
            </w:r>
          </w:p>
        </w:tc>
        <w:tc>
          <w:tcPr>
            <w:tcW w:w="7172" w:type="dxa"/>
          </w:tcPr>
          <w:p w14:paraId="05D46591" w14:textId="72A4546D" w:rsidR="00B03595" w:rsidRPr="000E7953" w:rsidRDefault="000E7953" w:rsidP="000E7953">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Much greater critical engagement with a wider range of relevant and academic literature</w:t>
            </w:r>
          </w:p>
        </w:tc>
      </w:tr>
      <w:tr w:rsidR="00B03595" w14:paraId="6DDB529B" w14:textId="77777777" w:rsidTr="000E7953">
        <w:tc>
          <w:tcPr>
            <w:tcW w:w="1838" w:type="dxa"/>
          </w:tcPr>
          <w:p w14:paraId="506AEAC5" w14:textId="77777777" w:rsidR="00B03595" w:rsidRDefault="00B03595" w:rsidP="00454C78">
            <w:pPr>
              <w:pStyle w:val="AssignBody"/>
            </w:pPr>
            <w:proofErr w:type="spellStart"/>
            <w:r>
              <w:t>Targed</w:t>
            </w:r>
            <w:proofErr w:type="spellEnd"/>
            <w:r>
              <w:t>/Target 2</w:t>
            </w:r>
          </w:p>
        </w:tc>
        <w:tc>
          <w:tcPr>
            <w:tcW w:w="7172" w:type="dxa"/>
          </w:tcPr>
          <w:p w14:paraId="30BD6BBF" w14:textId="3EBF0775" w:rsidR="00B03595" w:rsidRPr="000E7953" w:rsidRDefault="000E7953" w:rsidP="000E7953">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Proofread your work to avoid lapses in clarity and written inaccuracies including spelling and punctuation.</w:t>
            </w:r>
          </w:p>
        </w:tc>
      </w:tr>
      <w:tr w:rsidR="00B03595" w14:paraId="50D8A565" w14:textId="77777777" w:rsidTr="000E7953">
        <w:tc>
          <w:tcPr>
            <w:tcW w:w="1838" w:type="dxa"/>
          </w:tcPr>
          <w:p w14:paraId="11FCE472" w14:textId="77777777" w:rsidR="00B03595" w:rsidRDefault="00B03595" w:rsidP="00454C78">
            <w:pPr>
              <w:pStyle w:val="AssignBody"/>
            </w:pPr>
            <w:proofErr w:type="spellStart"/>
            <w:r>
              <w:t>Targed</w:t>
            </w:r>
            <w:proofErr w:type="spellEnd"/>
            <w:r>
              <w:t>/Target 3</w:t>
            </w:r>
          </w:p>
        </w:tc>
        <w:tc>
          <w:tcPr>
            <w:tcW w:w="7172" w:type="dxa"/>
          </w:tcPr>
          <w:p w14:paraId="2DD49EB1" w14:textId="342A2068" w:rsidR="00B03595" w:rsidRDefault="000E7953" w:rsidP="00454C78">
            <w:pPr>
              <w:pStyle w:val="AssignBody"/>
            </w:pPr>
            <w:r>
              <w:rPr>
                <w:rFonts w:ascii="Helvetica Neue" w:hAnsi="Helvetica Neue"/>
                <w:color w:val="283041"/>
                <w:sz w:val="21"/>
                <w:szCs w:val="21"/>
              </w:rPr>
              <w:t>Deeper reflection and critical evaluation of research methods and the</w:t>
            </w:r>
            <w:r w:rsidR="00B501C6">
              <w:rPr>
                <w:rFonts w:ascii="Helvetica Neue" w:hAnsi="Helvetica Neue"/>
                <w:color w:val="283041"/>
                <w:sz w:val="21"/>
                <w:szCs w:val="21"/>
              </w:rPr>
              <w:t xml:space="preserve"> </w:t>
            </w:r>
            <w:r>
              <w:rPr>
                <w:rFonts w:ascii="Helvetica Neue" w:hAnsi="Helvetica Neue"/>
                <w:color w:val="283041"/>
                <w:sz w:val="21"/>
                <w:szCs w:val="21"/>
              </w:rPr>
              <w:t>implications for future practice</w:t>
            </w:r>
          </w:p>
        </w:tc>
      </w:tr>
    </w:tbl>
    <w:p w14:paraId="0076727A" w14:textId="5A18501B" w:rsidR="008B3B8C" w:rsidRPr="00E154AA" w:rsidRDefault="008B3B8C" w:rsidP="00FF3C0D">
      <w:pPr>
        <w:pStyle w:val="NormalWeb"/>
        <w:spacing w:line="360" w:lineRule="auto"/>
        <w:rPr>
          <w:rFonts w:ascii="Arial" w:hAnsi="Arial" w:cs="Arial"/>
          <w:b/>
          <w:bCs/>
          <w:sz w:val="28"/>
          <w:szCs w:val="28"/>
        </w:rPr>
      </w:pPr>
      <w:r w:rsidRPr="00E154AA">
        <w:rPr>
          <w:rFonts w:ascii="Arial" w:hAnsi="Arial" w:cs="Arial"/>
          <w:b/>
          <w:bCs/>
          <w:sz w:val="28"/>
          <w:szCs w:val="28"/>
        </w:rPr>
        <w:t xml:space="preserve">A proposal for a school community project </w:t>
      </w:r>
      <w:r w:rsidR="00E154AA">
        <w:rPr>
          <w:rFonts w:ascii="Arial" w:hAnsi="Arial" w:cs="Arial"/>
          <w:b/>
          <w:bCs/>
          <w:sz w:val="28"/>
          <w:szCs w:val="28"/>
        </w:rPr>
        <w:t>– Outlining plans to create additional outdoor learning spaces.</w:t>
      </w:r>
    </w:p>
    <w:p w14:paraId="2A7347F9" w14:textId="0ACD1714" w:rsidR="002F1D36" w:rsidRPr="004E089C" w:rsidRDefault="00120E25" w:rsidP="00FF3C0D">
      <w:pPr>
        <w:spacing w:line="360" w:lineRule="auto"/>
        <w:rPr>
          <w:rFonts w:ascii="Arial" w:hAnsi="Arial" w:cs="Arial"/>
          <w:sz w:val="22"/>
          <w:szCs w:val="22"/>
        </w:rPr>
      </w:pPr>
      <w:r w:rsidRPr="004E089C">
        <w:rPr>
          <w:rFonts w:ascii="Arial" w:hAnsi="Arial" w:cs="Arial"/>
          <w:sz w:val="22"/>
          <w:szCs w:val="22"/>
        </w:rPr>
        <w:t>School X is a small school</w:t>
      </w:r>
      <w:r w:rsidR="00017B50" w:rsidRPr="004E089C">
        <w:rPr>
          <w:rFonts w:ascii="Arial" w:hAnsi="Arial" w:cs="Arial"/>
          <w:sz w:val="22"/>
          <w:szCs w:val="22"/>
        </w:rPr>
        <w:t xml:space="preserve"> based in rural Swansea. It is based in an affluent area </w:t>
      </w:r>
      <w:r w:rsidR="001B6362" w:rsidRPr="004E089C">
        <w:rPr>
          <w:rFonts w:ascii="Arial" w:hAnsi="Arial" w:cs="Arial"/>
          <w:sz w:val="22"/>
          <w:szCs w:val="22"/>
        </w:rPr>
        <w:t xml:space="preserve">and has </w:t>
      </w:r>
      <w:r w:rsidR="000B3ED7">
        <w:rPr>
          <w:rFonts w:ascii="Arial" w:hAnsi="Arial" w:cs="Arial"/>
          <w:sz w:val="22"/>
          <w:szCs w:val="22"/>
        </w:rPr>
        <w:t xml:space="preserve">a </w:t>
      </w:r>
      <w:r w:rsidR="001B6362" w:rsidRPr="004E089C">
        <w:rPr>
          <w:rFonts w:ascii="Arial" w:hAnsi="Arial" w:cs="Arial"/>
          <w:sz w:val="22"/>
          <w:szCs w:val="22"/>
        </w:rPr>
        <w:t>very low number of students on free school meals</w:t>
      </w:r>
      <w:r w:rsidR="00D91963" w:rsidRPr="004E089C">
        <w:rPr>
          <w:rFonts w:ascii="Arial" w:hAnsi="Arial" w:cs="Arial"/>
          <w:sz w:val="22"/>
          <w:szCs w:val="22"/>
        </w:rPr>
        <w:t xml:space="preserve">. </w:t>
      </w:r>
      <w:r w:rsidR="0086723A" w:rsidRPr="004E089C">
        <w:rPr>
          <w:rFonts w:ascii="Arial" w:hAnsi="Arial" w:cs="Arial"/>
          <w:sz w:val="22"/>
          <w:szCs w:val="22"/>
        </w:rPr>
        <w:t xml:space="preserve">It is an old school and has been </w:t>
      </w:r>
      <w:r w:rsidR="0018688C">
        <w:rPr>
          <w:rFonts w:ascii="Arial" w:hAnsi="Arial" w:cs="Arial"/>
          <w:sz w:val="22"/>
          <w:szCs w:val="22"/>
        </w:rPr>
        <w:t>part of the</w:t>
      </w:r>
      <w:r w:rsidR="0086723A" w:rsidRPr="004E089C">
        <w:rPr>
          <w:rFonts w:ascii="Arial" w:hAnsi="Arial" w:cs="Arial"/>
          <w:sz w:val="22"/>
          <w:szCs w:val="22"/>
        </w:rPr>
        <w:t xml:space="preserve"> community </w:t>
      </w:r>
      <w:r w:rsidR="00C01E72" w:rsidRPr="004E089C">
        <w:rPr>
          <w:rFonts w:ascii="Arial" w:hAnsi="Arial" w:cs="Arial"/>
          <w:sz w:val="22"/>
          <w:szCs w:val="22"/>
        </w:rPr>
        <w:t xml:space="preserve">for many years. Many of the current </w:t>
      </w:r>
      <w:r w:rsidR="002D270E" w:rsidRPr="004E089C">
        <w:rPr>
          <w:rFonts w:ascii="Arial" w:hAnsi="Arial" w:cs="Arial"/>
          <w:sz w:val="22"/>
          <w:szCs w:val="22"/>
        </w:rPr>
        <w:t>students ha</w:t>
      </w:r>
      <w:r w:rsidR="00007B7C" w:rsidRPr="004E089C">
        <w:rPr>
          <w:rFonts w:ascii="Arial" w:hAnsi="Arial" w:cs="Arial"/>
          <w:sz w:val="22"/>
          <w:szCs w:val="22"/>
        </w:rPr>
        <w:t>ve</w:t>
      </w:r>
      <w:r w:rsidR="002D270E" w:rsidRPr="004E089C">
        <w:rPr>
          <w:rFonts w:ascii="Arial" w:hAnsi="Arial" w:cs="Arial"/>
          <w:sz w:val="22"/>
          <w:szCs w:val="22"/>
        </w:rPr>
        <w:t xml:space="preserve"> parents and even grandparents </w:t>
      </w:r>
      <w:r w:rsidR="00F50F1E" w:rsidRPr="004E089C">
        <w:rPr>
          <w:rFonts w:ascii="Arial" w:hAnsi="Arial" w:cs="Arial"/>
          <w:sz w:val="22"/>
          <w:szCs w:val="22"/>
        </w:rPr>
        <w:t>who</w:t>
      </w:r>
      <w:r w:rsidR="002D270E" w:rsidRPr="004E089C">
        <w:rPr>
          <w:rFonts w:ascii="Arial" w:hAnsi="Arial" w:cs="Arial"/>
          <w:sz w:val="22"/>
          <w:szCs w:val="22"/>
        </w:rPr>
        <w:t xml:space="preserve"> attend</w:t>
      </w:r>
      <w:r w:rsidR="009F45DB">
        <w:rPr>
          <w:rFonts w:ascii="Arial" w:hAnsi="Arial" w:cs="Arial"/>
          <w:sz w:val="22"/>
          <w:szCs w:val="22"/>
        </w:rPr>
        <w:t>ed</w:t>
      </w:r>
      <w:r w:rsidR="002D270E" w:rsidRPr="004E089C">
        <w:rPr>
          <w:rFonts w:ascii="Arial" w:hAnsi="Arial" w:cs="Arial"/>
          <w:sz w:val="22"/>
          <w:szCs w:val="22"/>
        </w:rPr>
        <w:t xml:space="preserve"> the school. </w:t>
      </w:r>
      <w:r w:rsidR="00991124" w:rsidRPr="004E089C">
        <w:rPr>
          <w:rFonts w:ascii="Arial" w:hAnsi="Arial" w:cs="Arial"/>
          <w:sz w:val="22"/>
          <w:szCs w:val="22"/>
        </w:rPr>
        <w:t>Because of this</w:t>
      </w:r>
      <w:r w:rsidR="003D1AAF">
        <w:rPr>
          <w:rFonts w:ascii="Arial" w:hAnsi="Arial" w:cs="Arial"/>
          <w:sz w:val="22"/>
          <w:szCs w:val="22"/>
        </w:rPr>
        <w:t>,</w:t>
      </w:r>
      <w:r w:rsidR="00991124" w:rsidRPr="004E089C">
        <w:rPr>
          <w:rFonts w:ascii="Arial" w:hAnsi="Arial" w:cs="Arial"/>
          <w:sz w:val="22"/>
          <w:szCs w:val="22"/>
        </w:rPr>
        <w:t xml:space="preserve"> it has become a vital part of the community. </w:t>
      </w:r>
      <w:r w:rsidR="00313C2E" w:rsidRPr="004E089C">
        <w:rPr>
          <w:rFonts w:ascii="Arial" w:hAnsi="Arial" w:cs="Arial"/>
          <w:sz w:val="22"/>
          <w:szCs w:val="22"/>
        </w:rPr>
        <w:t>The school has just over one hundred students</w:t>
      </w:r>
      <w:r w:rsidR="00C8531A" w:rsidRPr="004E089C">
        <w:rPr>
          <w:rFonts w:ascii="Arial" w:hAnsi="Arial" w:cs="Arial"/>
          <w:sz w:val="22"/>
          <w:szCs w:val="22"/>
        </w:rPr>
        <w:t xml:space="preserve">. </w:t>
      </w:r>
      <w:r w:rsidR="005E0183" w:rsidRPr="004E089C">
        <w:rPr>
          <w:rFonts w:ascii="Arial" w:hAnsi="Arial" w:cs="Arial"/>
          <w:sz w:val="22"/>
          <w:szCs w:val="22"/>
        </w:rPr>
        <w:t>Due to its size</w:t>
      </w:r>
      <w:r w:rsidR="004D3D7C">
        <w:rPr>
          <w:rFonts w:ascii="Arial" w:hAnsi="Arial" w:cs="Arial"/>
          <w:sz w:val="22"/>
          <w:szCs w:val="22"/>
        </w:rPr>
        <w:t>,</w:t>
      </w:r>
      <w:r w:rsidR="00C8531A" w:rsidRPr="004E089C">
        <w:rPr>
          <w:rFonts w:ascii="Arial" w:hAnsi="Arial" w:cs="Arial"/>
          <w:sz w:val="22"/>
          <w:szCs w:val="22"/>
        </w:rPr>
        <w:t xml:space="preserve"> it has very small grounds and </w:t>
      </w:r>
      <w:r w:rsidR="00E46E63" w:rsidRPr="004E089C">
        <w:rPr>
          <w:rFonts w:ascii="Arial" w:hAnsi="Arial" w:cs="Arial"/>
          <w:sz w:val="22"/>
          <w:szCs w:val="22"/>
        </w:rPr>
        <w:t>has difficulties with space, not only inside the school</w:t>
      </w:r>
      <w:r w:rsidR="001B2D4C">
        <w:rPr>
          <w:rFonts w:ascii="Arial" w:hAnsi="Arial" w:cs="Arial"/>
          <w:sz w:val="22"/>
          <w:szCs w:val="22"/>
        </w:rPr>
        <w:t>,</w:t>
      </w:r>
      <w:r w:rsidR="00E46E63" w:rsidRPr="004E089C">
        <w:rPr>
          <w:rFonts w:ascii="Arial" w:hAnsi="Arial" w:cs="Arial"/>
          <w:sz w:val="22"/>
          <w:szCs w:val="22"/>
        </w:rPr>
        <w:t xml:space="preserve"> but also its outside areas. </w:t>
      </w:r>
      <w:r w:rsidR="00E05541" w:rsidRPr="004E089C">
        <w:rPr>
          <w:rFonts w:ascii="Arial" w:hAnsi="Arial" w:cs="Arial"/>
          <w:sz w:val="22"/>
          <w:szCs w:val="22"/>
        </w:rPr>
        <w:tab/>
      </w:r>
    </w:p>
    <w:p w14:paraId="5E58DD36" w14:textId="377424BA" w:rsidR="00C7355B" w:rsidRPr="004E089C" w:rsidRDefault="009C2197" w:rsidP="002F1D36">
      <w:pPr>
        <w:spacing w:line="360" w:lineRule="auto"/>
        <w:ind w:firstLine="720"/>
        <w:rPr>
          <w:rFonts w:ascii="Arial" w:hAnsi="Arial" w:cs="Arial"/>
          <w:sz w:val="22"/>
          <w:szCs w:val="22"/>
        </w:rPr>
      </w:pPr>
      <w:r w:rsidRPr="004E089C">
        <w:rPr>
          <w:rFonts w:ascii="Arial" w:hAnsi="Arial" w:cs="Arial"/>
          <w:sz w:val="22"/>
          <w:szCs w:val="22"/>
        </w:rPr>
        <w:t>Over many years</w:t>
      </w:r>
      <w:r w:rsidR="001B2D4C">
        <w:rPr>
          <w:rFonts w:ascii="Arial" w:hAnsi="Arial" w:cs="Arial"/>
          <w:sz w:val="22"/>
          <w:szCs w:val="22"/>
        </w:rPr>
        <w:t>,</w:t>
      </w:r>
      <w:r w:rsidRPr="004E089C">
        <w:rPr>
          <w:rFonts w:ascii="Arial" w:hAnsi="Arial" w:cs="Arial"/>
          <w:sz w:val="22"/>
          <w:szCs w:val="22"/>
        </w:rPr>
        <w:t xml:space="preserve"> the school has </w:t>
      </w:r>
      <w:r w:rsidR="009A5842" w:rsidRPr="004E089C">
        <w:rPr>
          <w:rFonts w:ascii="Arial" w:hAnsi="Arial" w:cs="Arial"/>
          <w:sz w:val="22"/>
          <w:szCs w:val="22"/>
        </w:rPr>
        <w:t>built</w:t>
      </w:r>
      <w:r w:rsidRPr="004E089C">
        <w:rPr>
          <w:rFonts w:ascii="Arial" w:hAnsi="Arial" w:cs="Arial"/>
          <w:sz w:val="22"/>
          <w:szCs w:val="22"/>
        </w:rPr>
        <w:t xml:space="preserve"> excellent links with the community. </w:t>
      </w:r>
      <w:r w:rsidR="0079355C" w:rsidRPr="004E089C">
        <w:rPr>
          <w:rFonts w:ascii="Arial" w:hAnsi="Arial" w:cs="Arial"/>
          <w:sz w:val="22"/>
          <w:szCs w:val="22"/>
        </w:rPr>
        <w:t>At times</w:t>
      </w:r>
      <w:r w:rsidR="003E040E">
        <w:rPr>
          <w:rFonts w:ascii="Arial" w:hAnsi="Arial" w:cs="Arial"/>
          <w:sz w:val="22"/>
          <w:szCs w:val="22"/>
        </w:rPr>
        <w:t>,</w:t>
      </w:r>
      <w:r w:rsidR="0079355C" w:rsidRPr="004E089C">
        <w:rPr>
          <w:rFonts w:ascii="Arial" w:hAnsi="Arial" w:cs="Arial"/>
          <w:sz w:val="22"/>
          <w:szCs w:val="22"/>
        </w:rPr>
        <w:t xml:space="preserve"> such as Christmas</w:t>
      </w:r>
      <w:r w:rsidR="003E040E">
        <w:rPr>
          <w:rFonts w:ascii="Arial" w:hAnsi="Arial" w:cs="Arial"/>
          <w:sz w:val="22"/>
          <w:szCs w:val="22"/>
        </w:rPr>
        <w:t>,</w:t>
      </w:r>
      <w:r w:rsidRPr="004E089C">
        <w:rPr>
          <w:rFonts w:ascii="Arial" w:hAnsi="Arial" w:cs="Arial"/>
          <w:sz w:val="22"/>
          <w:szCs w:val="22"/>
        </w:rPr>
        <w:t xml:space="preserve"> the school </w:t>
      </w:r>
      <w:r w:rsidR="002A5386" w:rsidRPr="004E089C">
        <w:rPr>
          <w:rFonts w:ascii="Arial" w:hAnsi="Arial" w:cs="Arial"/>
          <w:sz w:val="22"/>
          <w:szCs w:val="22"/>
        </w:rPr>
        <w:t xml:space="preserve">uses the local </w:t>
      </w:r>
      <w:r w:rsidR="009A5842" w:rsidRPr="004E089C">
        <w:rPr>
          <w:rFonts w:ascii="Arial" w:hAnsi="Arial" w:cs="Arial"/>
          <w:sz w:val="22"/>
          <w:szCs w:val="22"/>
        </w:rPr>
        <w:t>rugby</w:t>
      </w:r>
      <w:r w:rsidR="002A5386" w:rsidRPr="004E089C">
        <w:rPr>
          <w:rFonts w:ascii="Arial" w:hAnsi="Arial" w:cs="Arial"/>
          <w:sz w:val="22"/>
          <w:szCs w:val="22"/>
        </w:rPr>
        <w:t xml:space="preserve"> club to host th</w:t>
      </w:r>
      <w:r w:rsidR="0079355C" w:rsidRPr="004E089C">
        <w:rPr>
          <w:rFonts w:ascii="Arial" w:hAnsi="Arial" w:cs="Arial"/>
          <w:sz w:val="22"/>
          <w:szCs w:val="22"/>
        </w:rPr>
        <w:t xml:space="preserve">eir </w:t>
      </w:r>
      <w:r w:rsidR="009A5842" w:rsidRPr="004E089C">
        <w:rPr>
          <w:rFonts w:ascii="Arial" w:hAnsi="Arial" w:cs="Arial"/>
          <w:sz w:val="22"/>
          <w:szCs w:val="22"/>
        </w:rPr>
        <w:t xml:space="preserve">concerts. The school has a key to access the building and </w:t>
      </w:r>
      <w:r w:rsidR="00CE157C" w:rsidRPr="004E089C">
        <w:rPr>
          <w:rFonts w:ascii="Arial" w:hAnsi="Arial" w:cs="Arial"/>
          <w:sz w:val="22"/>
          <w:szCs w:val="22"/>
        </w:rPr>
        <w:t>is trusted to use all spaces without supervision</w:t>
      </w:r>
      <w:r w:rsidR="007956E7">
        <w:rPr>
          <w:rFonts w:ascii="Arial" w:hAnsi="Arial" w:cs="Arial"/>
          <w:sz w:val="22"/>
          <w:szCs w:val="22"/>
        </w:rPr>
        <w:t>.</w:t>
      </w:r>
      <w:r w:rsidR="00CE157C" w:rsidRPr="004E089C">
        <w:rPr>
          <w:rFonts w:ascii="Arial" w:hAnsi="Arial" w:cs="Arial"/>
          <w:sz w:val="22"/>
          <w:szCs w:val="22"/>
        </w:rPr>
        <w:t xml:space="preserve"> </w:t>
      </w:r>
      <w:r w:rsidR="007956E7">
        <w:rPr>
          <w:rFonts w:ascii="Arial" w:hAnsi="Arial" w:cs="Arial"/>
          <w:sz w:val="22"/>
          <w:szCs w:val="22"/>
        </w:rPr>
        <w:t>T</w:t>
      </w:r>
      <w:r w:rsidR="00CE157C" w:rsidRPr="004E089C">
        <w:rPr>
          <w:rFonts w:ascii="Arial" w:hAnsi="Arial" w:cs="Arial"/>
          <w:sz w:val="22"/>
          <w:szCs w:val="22"/>
        </w:rPr>
        <w:t xml:space="preserve">he club also asks for no payment. </w:t>
      </w:r>
      <w:r w:rsidR="00F7266C" w:rsidRPr="004E089C">
        <w:rPr>
          <w:rFonts w:ascii="Arial" w:hAnsi="Arial" w:cs="Arial"/>
          <w:sz w:val="22"/>
          <w:szCs w:val="22"/>
        </w:rPr>
        <w:t xml:space="preserve">The school also has excellent links with the local nursing home. </w:t>
      </w:r>
      <w:r w:rsidR="00BB04B9" w:rsidRPr="004E089C">
        <w:rPr>
          <w:rFonts w:ascii="Arial" w:hAnsi="Arial" w:cs="Arial"/>
          <w:sz w:val="22"/>
          <w:szCs w:val="22"/>
        </w:rPr>
        <w:t xml:space="preserve">The school regularly </w:t>
      </w:r>
      <w:r w:rsidR="00E35820" w:rsidRPr="004E089C">
        <w:rPr>
          <w:rFonts w:ascii="Arial" w:hAnsi="Arial" w:cs="Arial"/>
          <w:sz w:val="22"/>
          <w:szCs w:val="22"/>
        </w:rPr>
        <w:t>completes activities with the home</w:t>
      </w:r>
      <w:r w:rsidR="009D0433">
        <w:rPr>
          <w:rFonts w:ascii="Arial" w:hAnsi="Arial" w:cs="Arial"/>
          <w:sz w:val="22"/>
          <w:szCs w:val="22"/>
        </w:rPr>
        <w:t>,</w:t>
      </w:r>
      <w:r w:rsidR="00E35820" w:rsidRPr="004E089C">
        <w:rPr>
          <w:rFonts w:ascii="Arial" w:hAnsi="Arial" w:cs="Arial"/>
          <w:sz w:val="22"/>
          <w:szCs w:val="22"/>
        </w:rPr>
        <w:t xml:space="preserve"> ensuring that students sing for the residents, create cards and visit the home on a regular basis. </w:t>
      </w:r>
      <w:r w:rsidR="00CC568E" w:rsidRPr="004E089C">
        <w:rPr>
          <w:rFonts w:ascii="Arial" w:hAnsi="Arial" w:cs="Arial"/>
          <w:sz w:val="22"/>
          <w:szCs w:val="22"/>
        </w:rPr>
        <w:t xml:space="preserve">The school </w:t>
      </w:r>
      <w:r w:rsidR="006D4BD2" w:rsidRPr="004E089C">
        <w:rPr>
          <w:rFonts w:ascii="Arial" w:hAnsi="Arial" w:cs="Arial"/>
          <w:sz w:val="22"/>
          <w:szCs w:val="22"/>
        </w:rPr>
        <w:t>has</w:t>
      </w:r>
      <w:r w:rsidR="00CC568E" w:rsidRPr="004E089C">
        <w:rPr>
          <w:rFonts w:ascii="Arial" w:hAnsi="Arial" w:cs="Arial"/>
          <w:sz w:val="22"/>
          <w:szCs w:val="22"/>
        </w:rPr>
        <w:t xml:space="preserve"> made these </w:t>
      </w:r>
      <w:r w:rsidR="006D4BD2" w:rsidRPr="004E089C">
        <w:rPr>
          <w:rFonts w:ascii="Arial" w:hAnsi="Arial" w:cs="Arial"/>
          <w:sz w:val="22"/>
          <w:szCs w:val="22"/>
        </w:rPr>
        <w:t>long-lasting</w:t>
      </w:r>
      <w:r w:rsidR="00CC568E" w:rsidRPr="004E089C">
        <w:rPr>
          <w:rFonts w:ascii="Arial" w:hAnsi="Arial" w:cs="Arial"/>
          <w:sz w:val="22"/>
          <w:szCs w:val="22"/>
        </w:rPr>
        <w:t xml:space="preserve"> links that have been there for many years</w:t>
      </w:r>
      <w:r w:rsidR="008F59AF" w:rsidRPr="004E089C">
        <w:rPr>
          <w:rFonts w:ascii="Arial" w:hAnsi="Arial" w:cs="Arial"/>
          <w:sz w:val="22"/>
          <w:szCs w:val="22"/>
        </w:rPr>
        <w:t>. They are</w:t>
      </w:r>
      <w:r w:rsidR="00CC568E" w:rsidRPr="004E089C">
        <w:rPr>
          <w:rFonts w:ascii="Arial" w:hAnsi="Arial" w:cs="Arial"/>
          <w:sz w:val="22"/>
          <w:szCs w:val="22"/>
        </w:rPr>
        <w:t xml:space="preserve"> there supporting both the</w:t>
      </w:r>
      <w:r w:rsidR="00F43020" w:rsidRPr="004E089C">
        <w:rPr>
          <w:rFonts w:ascii="Arial" w:hAnsi="Arial" w:cs="Arial"/>
          <w:sz w:val="22"/>
          <w:szCs w:val="22"/>
        </w:rPr>
        <w:t xml:space="preserve"> local</w:t>
      </w:r>
      <w:r w:rsidR="00CC568E" w:rsidRPr="004E089C">
        <w:rPr>
          <w:rFonts w:ascii="Arial" w:hAnsi="Arial" w:cs="Arial"/>
          <w:sz w:val="22"/>
          <w:szCs w:val="22"/>
        </w:rPr>
        <w:t xml:space="preserve"> comm</w:t>
      </w:r>
      <w:r w:rsidR="006D4BD2" w:rsidRPr="004E089C">
        <w:rPr>
          <w:rFonts w:ascii="Arial" w:hAnsi="Arial" w:cs="Arial"/>
          <w:sz w:val="22"/>
          <w:szCs w:val="22"/>
        </w:rPr>
        <w:t xml:space="preserve">unity and the school. </w:t>
      </w:r>
    </w:p>
    <w:p w14:paraId="09A3747E" w14:textId="67E455E0" w:rsidR="00394C16" w:rsidRPr="004E089C" w:rsidRDefault="00394C16" w:rsidP="00FF3C0D">
      <w:pPr>
        <w:spacing w:line="360" w:lineRule="auto"/>
        <w:rPr>
          <w:rFonts w:ascii="Arial" w:hAnsi="Arial" w:cs="Arial"/>
          <w:sz w:val="22"/>
          <w:szCs w:val="22"/>
        </w:rPr>
      </w:pPr>
      <w:r w:rsidRPr="004E089C">
        <w:rPr>
          <w:rFonts w:ascii="Arial" w:hAnsi="Arial" w:cs="Arial"/>
          <w:sz w:val="22"/>
          <w:szCs w:val="22"/>
        </w:rPr>
        <w:tab/>
        <w:t xml:space="preserve">Although the school has excellent links with the </w:t>
      </w:r>
      <w:r w:rsidR="00F71186" w:rsidRPr="004E089C">
        <w:rPr>
          <w:rFonts w:ascii="Arial" w:hAnsi="Arial" w:cs="Arial"/>
          <w:sz w:val="22"/>
          <w:szCs w:val="22"/>
        </w:rPr>
        <w:t>community</w:t>
      </w:r>
      <w:r w:rsidR="00430AFD">
        <w:rPr>
          <w:rFonts w:ascii="Arial" w:hAnsi="Arial" w:cs="Arial"/>
          <w:sz w:val="22"/>
          <w:szCs w:val="22"/>
        </w:rPr>
        <w:t>,</w:t>
      </w:r>
      <w:r w:rsidR="00F71186" w:rsidRPr="004E089C">
        <w:rPr>
          <w:rFonts w:ascii="Arial" w:hAnsi="Arial" w:cs="Arial"/>
          <w:sz w:val="22"/>
          <w:szCs w:val="22"/>
        </w:rPr>
        <w:t xml:space="preserve"> as mentioned</w:t>
      </w:r>
      <w:r w:rsidR="00430AFD">
        <w:rPr>
          <w:rFonts w:ascii="Arial" w:hAnsi="Arial" w:cs="Arial"/>
          <w:sz w:val="22"/>
          <w:szCs w:val="22"/>
        </w:rPr>
        <w:t>,</w:t>
      </w:r>
      <w:r w:rsidR="00F71186" w:rsidRPr="004E089C">
        <w:rPr>
          <w:rFonts w:ascii="Arial" w:hAnsi="Arial" w:cs="Arial"/>
          <w:sz w:val="22"/>
          <w:szCs w:val="22"/>
        </w:rPr>
        <w:t xml:space="preserve"> it does not have large amounts of space. </w:t>
      </w:r>
      <w:r w:rsidR="006028BB" w:rsidRPr="004E089C">
        <w:rPr>
          <w:rFonts w:ascii="Arial" w:hAnsi="Arial" w:cs="Arial"/>
          <w:sz w:val="22"/>
          <w:szCs w:val="22"/>
        </w:rPr>
        <w:t xml:space="preserve">One way in which the school </w:t>
      </w:r>
      <w:r w:rsidR="00686A55" w:rsidRPr="004E089C">
        <w:rPr>
          <w:rFonts w:ascii="Arial" w:hAnsi="Arial" w:cs="Arial"/>
          <w:sz w:val="22"/>
          <w:szCs w:val="22"/>
        </w:rPr>
        <w:t>gets around this</w:t>
      </w:r>
      <w:r w:rsidR="00546BF9" w:rsidRPr="004E089C">
        <w:rPr>
          <w:rFonts w:ascii="Arial" w:hAnsi="Arial" w:cs="Arial"/>
          <w:sz w:val="22"/>
          <w:szCs w:val="22"/>
        </w:rPr>
        <w:t xml:space="preserve"> issue with space</w:t>
      </w:r>
      <w:r w:rsidR="003A6F35">
        <w:rPr>
          <w:rFonts w:ascii="Arial" w:hAnsi="Arial" w:cs="Arial"/>
          <w:sz w:val="22"/>
          <w:szCs w:val="22"/>
        </w:rPr>
        <w:t>,</w:t>
      </w:r>
      <w:r w:rsidR="00546BF9" w:rsidRPr="004E089C">
        <w:rPr>
          <w:rFonts w:ascii="Arial" w:hAnsi="Arial" w:cs="Arial"/>
          <w:sz w:val="22"/>
          <w:szCs w:val="22"/>
        </w:rPr>
        <w:t xml:space="preserve"> is</w:t>
      </w:r>
      <w:r w:rsidR="003A6F35">
        <w:rPr>
          <w:rFonts w:ascii="Arial" w:hAnsi="Arial" w:cs="Arial"/>
          <w:sz w:val="22"/>
          <w:szCs w:val="22"/>
        </w:rPr>
        <w:t xml:space="preserve"> that</w:t>
      </w:r>
      <w:r w:rsidR="00546BF9" w:rsidRPr="004E089C">
        <w:rPr>
          <w:rFonts w:ascii="Arial" w:hAnsi="Arial" w:cs="Arial"/>
          <w:sz w:val="22"/>
          <w:szCs w:val="22"/>
        </w:rPr>
        <w:t xml:space="preserve"> it use</w:t>
      </w:r>
      <w:r w:rsidR="003A6F35">
        <w:rPr>
          <w:rFonts w:ascii="Arial" w:hAnsi="Arial" w:cs="Arial"/>
          <w:sz w:val="22"/>
          <w:szCs w:val="22"/>
        </w:rPr>
        <w:t xml:space="preserve">s </w:t>
      </w:r>
      <w:r w:rsidR="00546BF9" w:rsidRPr="004E089C">
        <w:rPr>
          <w:rFonts w:ascii="Arial" w:hAnsi="Arial" w:cs="Arial"/>
          <w:sz w:val="22"/>
          <w:szCs w:val="22"/>
        </w:rPr>
        <w:t xml:space="preserve">the off grounds sporting </w:t>
      </w:r>
      <w:r w:rsidR="002A5F82" w:rsidRPr="004E089C">
        <w:rPr>
          <w:rFonts w:ascii="Arial" w:hAnsi="Arial" w:cs="Arial"/>
          <w:sz w:val="22"/>
          <w:szCs w:val="22"/>
        </w:rPr>
        <w:t>area</w:t>
      </w:r>
      <w:r w:rsidR="00E54E0C">
        <w:rPr>
          <w:rFonts w:ascii="Arial" w:hAnsi="Arial" w:cs="Arial"/>
          <w:sz w:val="22"/>
          <w:szCs w:val="22"/>
        </w:rPr>
        <w:t>,</w:t>
      </w:r>
      <w:r w:rsidR="00546BF9" w:rsidRPr="004E089C">
        <w:rPr>
          <w:rFonts w:ascii="Arial" w:hAnsi="Arial" w:cs="Arial"/>
          <w:sz w:val="22"/>
          <w:szCs w:val="22"/>
        </w:rPr>
        <w:t xml:space="preserve"> for key stage two</w:t>
      </w:r>
      <w:r w:rsidR="00156EFF">
        <w:rPr>
          <w:rFonts w:ascii="Arial" w:hAnsi="Arial" w:cs="Arial"/>
          <w:sz w:val="22"/>
          <w:szCs w:val="22"/>
        </w:rPr>
        <w:t>,</w:t>
      </w:r>
      <w:r w:rsidR="00546BF9" w:rsidRPr="004E089C">
        <w:rPr>
          <w:rFonts w:ascii="Arial" w:hAnsi="Arial" w:cs="Arial"/>
          <w:sz w:val="22"/>
          <w:szCs w:val="22"/>
        </w:rPr>
        <w:t xml:space="preserve"> to use at playtime. </w:t>
      </w:r>
      <w:r w:rsidR="00EB5085" w:rsidRPr="004E089C">
        <w:rPr>
          <w:rFonts w:ascii="Arial" w:hAnsi="Arial" w:cs="Arial"/>
          <w:sz w:val="22"/>
          <w:szCs w:val="22"/>
        </w:rPr>
        <w:t>Therefore,</w:t>
      </w:r>
      <w:r w:rsidR="00635A95" w:rsidRPr="004E089C">
        <w:rPr>
          <w:rFonts w:ascii="Arial" w:hAnsi="Arial" w:cs="Arial"/>
          <w:sz w:val="22"/>
          <w:szCs w:val="22"/>
        </w:rPr>
        <w:t xml:space="preserve"> all </w:t>
      </w:r>
      <w:r w:rsidR="004B1545" w:rsidRPr="004E089C">
        <w:rPr>
          <w:rFonts w:ascii="Arial" w:hAnsi="Arial" w:cs="Arial"/>
          <w:sz w:val="22"/>
          <w:szCs w:val="22"/>
        </w:rPr>
        <w:t xml:space="preserve">areas the school has on site </w:t>
      </w:r>
      <w:r w:rsidR="00E80BC6">
        <w:rPr>
          <w:rFonts w:ascii="Arial" w:hAnsi="Arial" w:cs="Arial"/>
          <w:sz w:val="22"/>
          <w:szCs w:val="22"/>
        </w:rPr>
        <w:t>are</w:t>
      </w:r>
      <w:r w:rsidR="004B1545" w:rsidRPr="004E089C">
        <w:rPr>
          <w:rFonts w:ascii="Arial" w:hAnsi="Arial" w:cs="Arial"/>
          <w:sz w:val="22"/>
          <w:szCs w:val="22"/>
        </w:rPr>
        <w:t xml:space="preserve"> used for the Foundation phase. </w:t>
      </w:r>
      <w:r w:rsidR="00EB5085" w:rsidRPr="004E089C">
        <w:rPr>
          <w:rFonts w:ascii="Arial" w:hAnsi="Arial" w:cs="Arial"/>
          <w:sz w:val="22"/>
          <w:szCs w:val="22"/>
        </w:rPr>
        <w:t>The</w:t>
      </w:r>
      <w:r w:rsidR="004F5816" w:rsidRPr="004E089C">
        <w:rPr>
          <w:rFonts w:ascii="Arial" w:hAnsi="Arial" w:cs="Arial"/>
          <w:sz w:val="22"/>
          <w:szCs w:val="22"/>
        </w:rPr>
        <w:t xml:space="preserve"> spaces</w:t>
      </w:r>
      <w:r w:rsidR="00EB5085" w:rsidRPr="004E089C">
        <w:rPr>
          <w:rFonts w:ascii="Arial" w:hAnsi="Arial" w:cs="Arial"/>
          <w:sz w:val="22"/>
          <w:szCs w:val="22"/>
        </w:rPr>
        <w:t xml:space="preserve"> </w:t>
      </w:r>
      <w:r w:rsidR="005F6652" w:rsidRPr="004E089C">
        <w:rPr>
          <w:rFonts w:ascii="Arial" w:hAnsi="Arial" w:cs="Arial"/>
          <w:sz w:val="22"/>
          <w:szCs w:val="22"/>
        </w:rPr>
        <w:t>are</w:t>
      </w:r>
      <w:r w:rsidR="00EB5085" w:rsidRPr="004E089C">
        <w:rPr>
          <w:rFonts w:ascii="Arial" w:hAnsi="Arial" w:cs="Arial"/>
          <w:sz w:val="22"/>
          <w:szCs w:val="22"/>
        </w:rPr>
        <w:t xml:space="preserve"> not large </w:t>
      </w:r>
      <w:r w:rsidR="00EE1502" w:rsidRPr="004E089C">
        <w:rPr>
          <w:rFonts w:ascii="Arial" w:hAnsi="Arial" w:cs="Arial"/>
          <w:sz w:val="22"/>
          <w:szCs w:val="22"/>
        </w:rPr>
        <w:t>spaces and</w:t>
      </w:r>
      <w:r w:rsidR="00EB5085" w:rsidRPr="004E089C">
        <w:rPr>
          <w:rFonts w:ascii="Arial" w:hAnsi="Arial" w:cs="Arial"/>
          <w:sz w:val="22"/>
          <w:szCs w:val="22"/>
        </w:rPr>
        <w:t xml:space="preserve"> </w:t>
      </w:r>
      <w:r w:rsidR="004F5816" w:rsidRPr="004E089C">
        <w:rPr>
          <w:rFonts w:ascii="Arial" w:hAnsi="Arial" w:cs="Arial"/>
          <w:sz w:val="22"/>
          <w:szCs w:val="22"/>
        </w:rPr>
        <w:t>are</w:t>
      </w:r>
      <w:r w:rsidR="00EB5085" w:rsidRPr="004E089C">
        <w:rPr>
          <w:rFonts w:ascii="Arial" w:hAnsi="Arial" w:cs="Arial"/>
          <w:sz w:val="22"/>
          <w:szCs w:val="22"/>
        </w:rPr>
        <w:t xml:space="preserve"> currently not used to </w:t>
      </w:r>
      <w:r w:rsidR="0077696B" w:rsidRPr="004E089C">
        <w:rPr>
          <w:rFonts w:ascii="Arial" w:hAnsi="Arial" w:cs="Arial"/>
          <w:sz w:val="22"/>
          <w:szCs w:val="22"/>
        </w:rPr>
        <w:t>their</w:t>
      </w:r>
      <w:r w:rsidR="00EB5085" w:rsidRPr="004E089C">
        <w:rPr>
          <w:rFonts w:ascii="Arial" w:hAnsi="Arial" w:cs="Arial"/>
          <w:sz w:val="22"/>
          <w:szCs w:val="22"/>
        </w:rPr>
        <w:t xml:space="preserve"> full potential. </w:t>
      </w:r>
      <w:r w:rsidR="00C01205" w:rsidRPr="004E089C">
        <w:rPr>
          <w:rFonts w:ascii="Arial" w:hAnsi="Arial" w:cs="Arial"/>
          <w:sz w:val="22"/>
          <w:szCs w:val="22"/>
        </w:rPr>
        <w:t xml:space="preserve">School X has plans to change this and has planned to create an outside classroom for Foundation phase to use. </w:t>
      </w:r>
      <w:r w:rsidR="00FF1376" w:rsidRPr="004E089C">
        <w:rPr>
          <w:rFonts w:ascii="Arial" w:hAnsi="Arial" w:cs="Arial"/>
          <w:sz w:val="22"/>
          <w:szCs w:val="22"/>
        </w:rPr>
        <w:t xml:space="preserve">The school currently </w:t>
      </w:r>
      <w:r w:rsidR="005A2B2C" w:rsidRPr="004E089C">
        <w:rPr>
          <w:rFonts w:ascii="Arial" w:hAnsi="Arial" w:cs="Arial"/>
          <w:sz w:val="22"/>
          <w:szCs w:val="22"/>
        </w:rPr>
        <w:t>has a mud kitchen</w:t>
      </w:r>
      <w:r w:rsidR="00D22598" w:rsidRPr="004E089C">
        <w:rPr>
          <w:rFonts w:ascii="Arial" w:hAnsi="Arial" w:cs="Arial"/>
          <w:sz w:val="22"/>
          <w:szCs w:val="22"/>
        </w:rPr>
        <w:t xml:space="preserve"> and has recently finished developing </w:t>
      </w:r>
      <w:r w:rsidR="00584345" w:rsidRPr="004E089C">
        <w:rPr>
          <w:rFonts w:ascii="Arial" w:hAnsi="Arial" w:cs="Arial"/>
          <w:sz w:val="22"/>
          <w:szCs w:val="22"/>
        </w:rPr>
        <w:t>an</w:t>
      </w:r>
      <w:r w:rsidR="00D22598" w:rsidRPr="004E089C">
        <w:rPr>
          <w:rFonts w:ascii="Arial" w:hAnsi="Arial" w:cs="Arial"/>
          <w:sz w:val="22"/>
          <w:szCs w:val="22"/>
        </w:rPr>
        <w:t xml:space="preserve"> outdoor music space</w:t>
      </w:r>
      <w:r w:rsidR="00EE1502" w:rsidRPr="004E089C">
        <w:rPr>
          <w:rFonts w:ascii="Arial" w:hAnsi="Arial" w:cs="Arial"/>
          <w:sz w:val="22"/>
          <w:szCs w:val="22"/>
        </w:rPr>
        <w:t xml:space="preserve"> and construction zone</w:t>
      </w:r>
      <w:r w:rsidR="00D22598" w:rsidRPr="004E089C">
        <w:rPr>
          <w:rFonts w:ascii="Arial" w:hAnsi="Arial" w:cs="Arial"/>
          <w:sz w:val="22"/>
          <w:szCs w:val="22"/>
        </w:rPr>
        <w:t xml:space="preserve">. </w:t>
      </w:r>
      <w:r w:rsidR="00584345" w:rsidRPr="004E089C">
        <w:rPr>
          <w:rFonts w:ascii="Arial" w:hAnsi="Arial" w:cs="Arial"/>
          <w:sz w:val="22"/>
          <w:szCs w:val="22"/>
        </w:rPr>
        <w:t>Although these spaces currently exist</w:t>
      </w:r>
      <w:r w:rsidR="001118E4">
        <w:rPr>
          <w:rFonts w:ascii="Arial" w:hAnsi="Arial" w:cs="Arial"/>
          <w:sz w:val="22"/>
          <w:szCs w:val="22"/>
        </w:rPr>
        <w:t>,</w:t>
      </w:r>
      <w:r w:rsidR="00584345" w:rsidRPr="004E089C">
        <w:rPr>
          <w:rFonts w:ascii="Arial" w:hAnsi="Arial" w:cs="Arial"/>
          <w:sz w:val="22"/>
          <w:szCs w:val="22"/>
        </w:rPr>
        <w:t xml:space="preserve"> the school plans o</w:t>
      </w:r>
      <w:r w:rsidR="001118E4">
        <w:rPr>
          <w:rFonts w:ascii="Arial" w:hAnsi="Arial" w:cs="Arial"/>
          <w:sz w:val="22"/>
          <w:szCs w:val="22"/>
        </w:rPr>
        <w:t xml:space="preserve">n </w:t>
      </w:r>
      <w:r w:rsidR="00584345" w:rsidRPr="004E089C">
        <w:rPr>
          <w:rFonts w:ascii="Arial" w:hAnsi="Arial" w:cs="Arial"/>
          <w:sz w:val="22"/>
          <w:szCs w:val="22"/>
        </w:rPr>
        <w:t xml:space="preserve">developing </w:t>
      </w:r>
      <w:r w:rsidR="0077696B" w:rsidRPr="004E089C">
        <w:rPr>
          <w:rFonts w:ascii="Arial" w:hAnsi="Arial" w:cs="Arial"/>
          <w:sz w:val="22"/>
          <w:szCs w:val="22"/>
        </w:rPr>
        <w:t>other areas</w:t>
      </w:r>
      <w:r w:rsidR="00584345" w:rsidRPr="004E089C">
        <w:rPr>
          <w:rFonts w:ascii="Arial" w:hAnsi="Arial" w:cs="Arial"/>
          <w:sz w:val="22"/>
          <w:szCs w:val="22"/>
        </w:rPr>
        <w:t xml:space="preserve"> even </w:t>
      </w:r>
      <w:r w:rsidR="004B562B" w:rsidRPr="004E089C">
        <w:rPr>
          <w:rFonts w:ascii="Arial" w:hAnsi="Arial" w:cs="Arial"/>
          <w:sz w:val="22"/>
          <w:szCs w:val="22"/>
        </w:rPr>
        <w:t>further</w:t>
      </w:r>
      <w:r w:rsidR="001118E4">
        <w:rPr>
          <w:rFonts w:ascii="Arial" w:hAnsi="Arial" w:cs="Arial"/>
          <w:sz w:val="22"/>
          <w:szCs w:val="22"/>
        </w:rPr>
        <w:t>,</w:t>
      </w:r>
      <w:r w:rsidR="00584345" w:rsidRPr="004E089C">
        <w:rPr>
          <w:rFonts w:ascii="Arial" w:hAnsi="Arial" w:cs="Arial"/>
          <w:sz w:val="22"/>
          <w:szCs w:val="22"/>
        </w:rPr>
        <w:t xml:space="preserve"> by adding in a water, sand and paint space. </w:t>
      </w:r>
    </w:p>
    <w:p w14:paraId="60D23D3B" w14:textId="57AAA711" w:rsidR="002837B9" w:rsidRPr="004E089C" w:rsidRDefault="002837B9" w:rsidP="00FF3C0D">
      <w:pPr>
        <w:spacing w:line="360" w:lineRule="auto"/>
        <w:rPr>
          <w:rFonts w:ascii="Arial" w:hAnsi="Arial" w:cs="Arial"/>
          <w:sz w:val="22"/>
          <w:szCs w:val="22"/>
        </w:rPr>
      </w:pPr>
      <w:r w:rsidRPr="004E089C">
        <w:rPr>
          <w:rFonts w:ascii="Arial" w:hAnsi="Arial" w:cs="Arial"/>
          <w:sz w:val="22"/>
          <w:szCs w:val="22"/>
        </w:rPr>
        <w:tab/>
      </w:r>
      <w:r w:rsidR="00C629B3" w:rsidRPr="004E089C">
        <w:rPr>
          <w:rFonts w:ascii="Arial" w:hAnsi="Arial" w:cs="Arial"/>
          <w:color w:val="000000" w:themeColor="text1"/>
          <w:sz w:val="22"/>
          <w:szCs w:val="22"/>
        </w:rPr>
        <w:t>In the past</w:t>
      </w:r>
      <w:r w:rsidR="006E627D">
        <w:rPr>
          <w:rFonts w:ascii="Arial" w:hAnsi="Arial" w:cs="Arial"/>
          <w:color w:val="000000" w:themeColor="text1"/>
          <w:sz w:val="22"/>
          <w:szCs w:val="22"/>
        </w:rPr>
        <w:t>,</w:t>
      </w:r>
      <w:r w:rsidR="00C629B3" w:rsidRPr="004E089C">
        <w:rPr>
          <w:rFonts w:ascii="Arial" w:hAnsi="Arial" w:cs="Arial"/>
          <w:color w:val="000000" w:themeColor="text1"/>
          <w:sz w:val="22"/>
          <w:szCs w:val="22"/>
        </w:rPr>
        <w:t xml:space="preserve"> m</w:t>
      </w:r>
      <w:r w:rsidR="00A57380" w:rsidRPr="004E089C">
        <w:rPr>
          <w:rFonts w:ascii="Arial" w:hAnsi="Arial" w:cs="Arial"/>
          <w:color w:val="000000" w:themeColor="text1"/>
          <w:sz w:val="22"/>
          <w:szCs w:val="22"/>
        </w:rPr>
        <w:t>any small schools</w:t>
      </w:r>
      <w:r w:rsidR="006E627D">
        <w:rPr>
          <w:rFonts w:ascii="Arial" w:hAnsi="Arial" w:cs="Arial"/>
          <w:color w:val="000000" w:themeColor="text1"/>
          <w:sz w:val="22"/>
          <w:szCs w:val="22"/>
        </w:rPr>
        <w:t xml:space="preserve"> like</w:t>
      </w:r>
      <w:r w:rsidR="00112FED" w:rsidRPr="004E089C">
        <w:rPr>
          <w:rFonts w:ascii="Arial" w:hAnsi="Arial" w:cs="Arial"/>
          <w:color w:val="000000" w:themeColor="text1"/>
          <w:sz w:val="22"/>
          <w:szCs w:val="22"/>
        </w:rPr>
        <w:t xml:space="preserve"> School X</w:t>
      </w:r>
      <w:r w:rsidR="006E627D">
        <w:rPr>
          <w:rFonts w:ascii="Arial" w:hAnsi="Arial" w:cs="Arial"/>
          <w:color w:val="000000" w:themeColor="text1"/>
          <w:sz w:val="22"/>
          <w:szCs w:val="22"/>
        </w:rPr>
        <w:t>,</w:t>
      </w:r>
      <w:r w:rsidR="00112FED" w:rsidRPr="004E089C">
        <w:rPr>
          <w:rFonts w:ascii="Arial" w:hAnsi="Arial" w:cs="Arial"/>
          <w:color w:val="000000" w:themeColor="text1"/>
          <w:sz w:val="22"/>
          <w:szCs w:val="22"/>
        </w:rPr>
        <w:t xml:space="preserve"> have been closed</w:t>
      </w:r>
      <w:r w:rsidR="00AF6905" w:rsidRPr="004E089C">
        <w:rPr>
          <w:rFonts w:ascii="Arial" w:hAnsi="Arial" w:cs="Arial"/>
          <w:color w:val="000000" w:themeColor="text1"/>
          <w:sz w:val="22"/>
          <w:szCs w:val="22"/>
        </w:rPr>
        <w:t xml:space="preserve"> permanently</w:t>
      </w:r>
      <w:r w:rsidR="00112FED" w:rsidRPr="004E089C">
        <w:rPr>
          <w:rFonts w:ascii="Arial" w:hAnsi="Arial" w:cs="Arial"/>
          <w:color w:val="000000" w:themeColor="text1"/>
          <w:sz w:val="22"/>
          <w:szCs w:val="22"/>
        </w:rPr>
        <w:t xml:space="preserve"> across Wales</w:t>
      </w:r>
      <w:r w:rsidR="007A07DC" w:rsidRPr="004E089C">
        <w:rPr>
          <w:rFonts w:ascii="Arial" w:hAnsi="Arial" w:cs="Arial"/>
          <w:color w:val="000000" w:themeColor="text1"/>
          <w:sz w:val="22"/>
          <w:szCs w:val="22"/>
        </w:rPr>
        <w:t>. This changed in 2016</w:t>
      </w:r>
      <w:r w:rsidR="00EA7523">
        <w:rPr>
          <w:rFonts w:ascii="Arial" w:hAnsi="Arial" w:cs="Arial"/>
          <w:color w:val="000000" w:themeColor="text1"/>
          <w:sz w:val="22"/>
          <w:szCs w:val="22"/>
        </w:rPr>
        <w:t>,</w:t>
      </w:r>
      <w:r w:rsidR="007A07DC" w:rsidRPr="004E089C">
        <w:rPr>
          <w:rFonts w:ascii="Arial" w:hAnsi="Arial" w:cs="Arial"/>
          <w:color w:val="000000" w:themeColor="text1"/>
          <w:sz w:val="22"/>
          <w:szCs w:val="22"/>
        </w:rPr>
        <w:t xml:space="preserve"> when Kirsty </w:t>
      </w:r>
      <w:r w:rsidR="00204B96" w:rsidRPr="004E089C">
        <w:rPr>
          <w:rFonts w:ascii="Arial" w:hAnsi="Arial" w:cs="Arial"/>
          <w:color w:val="000000" w:themeColor="text1"/>
          <w:sz w:val="22"/>
          <w:szCs w:val="22"/>
        </w:rPr>
        <w:t>Williams</w:t>
      </w:r>
      <w:r w:rsidR="00EA7523">
        <w:rPr>
          <w:rFonts w:ascii="Arial" w:hAnsi="Arial" w:cs="Arial"/>
          <w:color w:val="000000" w:themeColor="text1"/>
          <w:sz w:val="22"/>
          <w:szCs w:val="22"/>
        </w:rPr>
        <w:t xml:space="preserve">, </w:t>
      </w:r>
      <w:r w:rsidR="007A07DC" w:rsidRPr="004E089C">
        <w:rPr>
          <w:rFonts w:ascii="Arial" w:hAnsi="Arial" w:cs="Arial"/>
          <w:color w:val="000000" w:themeColor="text1"/>
          <w:sz w:val="22"/>
          <w:szCs w:val="22"/>
        </w:rPr>
        <w:t xml:space="preserve">the </w:t>
      </w:r>
      <w:r w:rsidR="0000462B" w:rsidRPr="004E089C">
        <w:rPr>
          <w:rFonts w:ascii="Arial" w:hAnsi="Arial" w:cs="Arial"/>
          <w:color w:val="000000" w:themeColor="text1"/>
          <w:sz w:val="22"/>
          <w:szCs w:val="22"/>
        </w:rPr>
        <w:t xml:space="preserve">Education </w:t>
      </w:r>
      <w:r w:rsidR="001116B5" w:rsidRPr="004E089C">
        <w:rPr>
          <w:rFonts w:ascii="Arial" w:hAnsi="Arial" w:cs="Arial"/>
          <w:color w:val="000000" w:themeColor="text1"/>
          <w:sz w:val="22"/>
          <w:szCs w:val="22"/>
        </w:rPr>
        <w:t>secretary for Wales</w:t>
      </w:r>
      <w:r w:rsidR="00EA7523">
        <w:rPr>
          <w:rFonts w:ascii="Arial" w:hAnsi="Arial" w:cs="Arial"/>
          <w:color w:val="000000" w:themeColor="text1"/>
          <w:sz w:val="22"/>
          <w:szCs w:val="22"/>
        </w:rPr>
        <w:t>,</w:t>
      </w:r>
      <w:r w:rsidR="001116B5" w:rsidRPr="004E089C">
        <w:rPr>
          <w:rFonts w:ascii="Arial" w:hAnsi="Arial" w:cs="Arial"/>
          <w:color w:val="000000" w:themeColor="text1"/>
          <w:sz w:val="22"/>
          <w:szCs w:val="22"/>
        </w:rPr>
        <w:t xml:space="preserve"> announced how she planned on saving these schools. </w:t>
      </w:r>
      <w:r w:rsidR="00204B96" w:rsidRPr="004E089C">
        <w:rPr>
          <w:rFonts w:ascii="Arial" w:hAnsi="Arial" w:cs="Arial"/>
          <w:color w:val="000000" w:themeColor="text1"/>
          <w:sz w:val="22"/>
          <w:szCs w:val="22"/>
        </w:rPr>
        <w:t>Williams plan</w:t>
      </w:r>
      <w:r w:rsidR="00CF04E1">
        <w:rPr>
          <w:rFonts w:ascii="Arial" w:hAnsi="Arial" w:cs="Arial"/>
          <w:color w:val="000000" w:themeColor="text1"/>
          <w:sz w:val="22"/>
          <w:szCs w:val="22"/>
        </w:rPr>
        <w:t>n</w:t>
      </w:r>
      <w:r w:rsidR="00204B96" w:rsidRPr="004E089C">
        <w:rPr>
          <w:rFonts w:ascii="Arial" w:hAnsi="Arial" w:cs="Arial"/>
          <w:color w:val="000000" w:themeColor="text1"/>
          <w:sz w:val="22"/>
          <w:szCs w:val="22"/>
        </w:rPr>
        <w:t>ed o</w:t>
      </w:r>
      <w:r w:rsidR="00CF04E1">
        <w:rPr>
          <w:rFonts w:ascii="Arial" w:hAnsi="Arial" w:cs="Arial"/>
          <w:color w:val="000000" w:themeColor="text1"/>
          <w:sz w:val="22"/>
          <w:szCs w:val="22"/>
        </w:rPr>
        <w:t>n</w:t>
      </w:r>
      <w:r w:rsidR="00204B96" w:rsidRPr="004E089C">
        <w:rPr>
          <w:rFonts w:ascii="Arial" w:hAnsi="Arial" w:cs="Arial"/>
          <w:color w:val="000000" w:themeColor="text1"/>
          <w:sz w:val="22"/>
          <w:szCs w:val="22"/>
        </w:rPr>
        <w:t xml:space="preserve"> ensuring that small schools were protected from closure. </w:t>
      </w:r>
      <w:r w:rsidR="00BF5757" w:rsidRPr="004E089C">
        <w:rPr>
          <w:rFonts w:ascii="Arial" w:hAnsi="Arial" w:cs="Arial"/>
          <w:color w:val="000000" w:themeColor="text1"/>
          <w:sz w:val="22"/>
          <w:szCs w:val="22"/>
        </w:rPr>
        <w:t xml:space="preserve">One way in which she planned on doing this was </w:t>
      </w:r>
      <w:r w:rsidR="00BF5757" w:rsidRPr="004E089C">
        <w:rPr>
          <w:rFonts w:ascii="Arial" w:hAnsi="Arial" w:cs="Arial"/>
          <w:color w:val="000000" w:themeColor="text1"/>
          <w:sz w:val="22"/>
          <w:szCs w:val="22"/>
        </w:rPr>
        <w:lastRenderedPageBreak/>
        <w:t>to create a “£2.5m per year rural and small schools grant to support schools working together</w:t>
      </w:r>
      <w:r w:rsidR="00717122" w:rsidRPr="004E089C">
        <w:rPr>
          <w:rFonts w:ascii="Arial" w:hAnsi="Arial" w:cs="Arial"/>
          <w:color w:val="000000" w:themeColor="text1"/>
          <w:sz w:val="22"/>
          <w:szCs w:val="22"/>
        </w:rPr>
        <w:t xml:space="preserve">” </w:t>
      </w:r>
      <w:sdt>
        <w:sdtPr>
          <w:rPr>
            <w:rFonts w:ascii="Arial" w:hAnsi="Arial" w:cs="Arial"/>
            <w:color w:val="000000" w:themeColor="text1"/>
            <w:sz w:val="22"/>
            <w:szCs w:val="22"/>
          </w:rPr>
          <w:id w:val="1271284306"/>
          <w:citation/>
        </w:sdtPr>
        <w:sdtEndPr/>
        <w:sdtContent>
          <w:r w:rsidR="00717122" w:rsidRPr="004E089C">
            <w:rPr>
              <w:rFonts w:ascii="Arial" w:hAnsi="Arial" w:cs="Arial"/>
              <w:color w:val="000000" w:themeColor="text1"/>
              <w:sz w:val="22"/>
              <w:szCs w:val="22"/>
            </w:rPr>
            <w:fldChar w:fldCharType="begin"/>
          </w:r>
          <w:r w:rsidR="00717122" w:rsidRPr="004E089C">
            <w:rPr>
              <w:rFonts w:ascii="Arial" w:hAnsi="Arial" w:cs="Arial"/>
              <w:color w:val="000000" w:themeColor="text1"/>
              <w:sz w:val="22"/>
              <w:szCs w:val="22"/>
            </w:rPr>
            <w:instrText xml:space="preserve"> CITATION New16 \l 2057 </w:instrText>
          </w:r>
          <w:r w:rsidR="00717122" w:rsidRPr="004E089C">
            <w:rPr>
              <w:rFonts w:ascii="Arial" w:hAnsi="Arial" w:cs="Arial"/>
              <w:color w:val="000000" w:themeColor="text1"/>
              <w:sz w:val="22"/>
              <w:szCs w:val="22"/>
            </w:rPr>
            <w:fldChar w:fldCharType="separate"/>
          </w:r>
          <w:r w:rsidR="00717122" w:rsidRPr="004E089C">
            <w:rPr>
              <w:rFonts w:ascii="Arial" w:hAnsi="Arial" w:cs="Arial"/>
              <w:noProof/>
              <w:color w:val="000000" w:themeColor="text1"/>
              <w:sz w:val="22"/>
              <w:szCs w:val="22"/>
            </w:rPr>
            <w:t>(New rules to support rural schools in Wales unveiled – Kirsty Williams, 2016)</w:t>
          </w:r>
          <w:r w:rsidR="00717122" w:rsidRPr="004E089C">
            <w:rPr>
              <w:rFonts w:ascii="Arial" w:hAnsi="Arial" w:cs="Arial"/>
              <w:color w:val="000000" w:themeColor="text1"/>
              <w:sz w:val="22"/>
              <w:szCs w:val="22"/>
            </w:rPr>
            <w:fldChar w:fldCharType="end"/>
          </w:r>
        </w:sdtContent>
      </w:sdt>
      <w:r w:rsidR="00626717" w:rsidRPr="004E089C">
        <w:rPr>
          <w:rFonts w:ascii="Arial" w:hAnsi="Arial" w:cs="Arial"/>
          <w:color w:val="000000" w:themeColor="text1"/>
          <w:sz w:val="22"/>
          <w:szCs w:val="22"/>
        </w:rPr>
        <w:t xml:space="preserve">. She spoke about the importance of the </w:t>
      </w:r>
      <w:r w:rsidR="00903BB2" w:rsidRPr="004E089C">
        <w:rPr>
          <w:rFonts w:ascii="Arial" w:hAnsi="Arial" w:cs="Arial"/>
          <w:color w:val="000000" w:themeColor="text1"/>
          <w:sz w:val="22"/>
          <w:szCs w:val="22"/>
        </w:rPr>
        <w:t xml:space="preserve">small schools saying that </w:t>
      </w:r>
      <w:r w:rsidR="006902AA" w:rsidRPr="004E089C">
        <w:rPr>
          <w:rFonts w:ascii="Arial" w:hAnsi="Arial" w:cs="Arial"/>
          <w:color w:val="000000" w:themeColor="text1"/>
          <w:sz w:val="22"/>
          <w:szCs w:val="22"/>
        </w:rPr>
        <w:t xml:space="preserve">“rural schools were at the heart of community life and should get a fair hearing.” </w:t>
      </w:r>
      <w:sdt>
        <w:sdtPr>
          <w:rPr>
            <w:rFonts w:ascii="Arial" w:hAnsi="Arial" w:cs="Arial"/>
            <w:color w:val="000000" w:themeColor="text1"/>
            <w:sz w:val="22"/>
            <w:szCs w:val="22"/>
          </w:rPr>
          <w:id w:val="1981185026"/>
          <w:citation/>
        </w:sdtPr>
        <w:sdtEndPr/>
        <w:sdtContent>
          <w:r w:rsidR="006902AA" w:rsidRPr="004E089C">
            <w:rPr>
              <w:rFonts w:ascii="Arial" w:hAnsi="Arial" w:cs="Arial"/>
              <w:color w:val="000000" w:themeColor="text1"/>
              <w:sz w:val="22"/>
              <w:szCs w:val="22"/>
            </w:rPr>
            <w:fldChar w:fldCharType="begin"/>
          </w:r>
          <w:r w:rsidR="006902AA" w:rsidRPr="004E089C">
            <w:rPr>
              <w:rFonts w:ascii="Arial" w:hAnsi="Arial" w:cs="Arial"/>
              <w:color w:val="000000" w:themeColor="text1"/>
              <w:sz w:val="22"/>
              <w:szCs w:val="22"/>
            </w:rPr>
            <w:instrText xml:space="preserve"> CITATION Rur17 \l 2057 </w:instrText>
          </w:r>
          <w:r w:rsidR="006902AA" w:rsidRPr="004E089C">
            <w:rPr>
              <w:rFonts w:ascii="Arial" w:hAnsi="Arial" w:cs="Arial"/>
              <w:color w:val="000000" w:themeColor="text1"/>
              <w:sz w:val="22"/>
              <w:szCs w:val="22"/>
            </w:rPr>
            <w:fldChar w:fldCharType="separate"/>
          </w:r>
          <w:r w:rsidR="006902AA" w:rsidRPr="004E089C">
            <w:rPr>
              <w:rFonts w:ascii="Arial" w:hAnsi="Arial" w:cs="Arial"/>
              <w:noProof/>
              <w:color w:val="000000" w:themeColor="text1"/>
              <w:sz w:val="22"/>
              <w:szCs w:val="22"/>
            </w:rPr>
            <w:t>(Rural schools offered extra protection against closure, 2017)</w:t>
          </w:r>
          <w:r w:rsidR="006902AA" w:rsidRPr="004E089C">
            <w:rPr>
              <w:rFonts w:ascii="Arial" w:hAnsi="Arial" w:cs="Arial"/>
              <w:color w:val="000000" w:themeColor="text1"/>
              <w:sz w:val="22"/>
              <w:szCs w:val="22"/>
            </w:rPr>
            <w:fldChar w:fldCharType="end"/>
          </w:r>
        </w:sdtContent>
      </w:sdt>
      <w:r w:rsidR="006902AA" w:rsidRPr="004E089C">
        <w:rPr>
          <w:rFonts w:ascii="Arial" w:hAnsi="Arial" w:cs="Arial"/>
          <w:color w:val="000000" w:themeColor="text1"/>
          <w:sz w:val="22"/>
          <w:szCs w:val="22"/>
        </w:rPr>
        <w:t xml:space="preserve">. </w:t>
      </w:r>
    </w:p>
    <w:p w14:paraId="2076CFE8" w14:textId="07E38A80" w:rsidR="004A2A12" w:rsidRPr="004E089C" w:rsidRDefault="004A2A12" w:rsidP="00FF3C0D">
      <w:pPr>
        <w:spacing w:line="360" w:lineRule="auto"/>
        <w:ind w:firstLine="720"/>
        <w:rPr>
          <w:rFonts w:ascii="Arial" w:hAnsi="Arial" w:cs="Arial"/>
          <w:sz w:val="22"/>
          <w:szCs w:val="22"/>
        </w:rPr>
      </w:pPr>
      <w:r w:rsidRPr="004E089C">
        <w:rPr>
          <w:rFonts w:ascii="Arial" w:hAnsi="Arial" w:cs="Arial"/>
          <w:sz w:val="22"/>
          <w:szCs w:val="22"/>
        </w:rPr>
        <w:t xml:space="preserve">As mentioned, school X has a long lasting and strong relationship with the local community. </w:t>
      </w:r>
      <w:r w:rsidR="000E4A08" w:rsidRPr="004E089C">
        <w:rPr>
          <w:rFonts w:ascii="Arial" w:hAnsi="Arial" w:cs="Arial"/>
          <w:sz w:val="22"/>
          <w:szCs w:val="22"/>
        </w:rPr>
        <w:t>Another</w:t>
      </w:r>
      <w:r w:rsidRPr="004E089C">
        <w:rPr>
          <w:rFonts w:ascii="Arial" w:hAnsi="Arial" w:cs="Arial"/>
          <w:sz w:val="22"/>
          <w:szCs w:val="22"/>
        </w:rPr>
        <w:t xml:space="preserve"> thing that cements their standing in the community is the school logo and slogan. The local community has an extremely old bridge that is one of the main ways into the village. The school has adopted that bridge as its logo. This logo helps to ground the school </w:t>
      </w:r>
      <w:r w:rsidR="00C43E6F" w:rsidRPr="004E089C">
        <w:rPr>
          <w:rFonts w:ascii="Arial" w:hAnsi="Arial" w:cs="Arial"/>
          <w:sz w:val="22"/>
          <w:szCs w:val="22"/>
        </w:rPr>
        <w:t>into the heart of the</w:t>
      </w:r>
      <w:r w:rsidRPr="004E089C">
        <w:rPr>
          <w:rFonts w:ascii="Arial" w:hAnsi="Arial" w:cs="Arial"/>
          <w:sz w:val="22"/>
          <w:szCs w:val="22"/>
        </w:rPr>
        <w:t xml:space="preserve"> community. The school also uses the slogan “A Bridge to Our Success” </w:t>
      </w:r>
      <w:sdt>
        <w:sdtPr>
          <w:rPr>
            <w:rFonts w:ascii="Arial" w:hAnsi="Arial" w:cs="Arial"/>
            <w:sz w:val="22"/>
            <w:szCs w:val="22"/>
          </w:rPr>
          <w:id w:val="62911241"/>
          <w:citation/>
        </w:sdtPr>
        <w:sdtEndPr/>
        <w:sdtContent>
          <w:r w:rsidRPr="004E089C">
            <w:rPr>
              <w:rFonts w:ascii="Arial" w:hAnsi="Arial" w:cs="Arial"/>
              <w:sz w:val="22"/>
              <w:szCs w:val="22"/>
            </w:rPr>
            <w:fldChar w:fldCharType="begin"/>
          </w:r>
          <w:r w:rsidRPr="004E089C">
            <w:rPr>
              <w:rFonts w:ascii="Arial" w:hAnsi="Arial" w:cs="Arial"/>
              <w:sz w:val="22"/>
              <w:szCs w:val="22"/>
            </w:rPr>
            <w:instrText xml:space="preserve">CITATION Sch19 \p 1 \l 2057 </w:instrText>
          </w:r>
          <w:r w:rsidRPr="004E089C">
            <w:rPr>
              <w:rFonts w:ascii="Arial" w:hAnsi="Arial" w:cs="Arial"/>
              <w:sz w:val="22"/>
              <w:szCs w:val="22"/>
            </w:rPr>
            <w:fldChar w:fldCharType="separate"/>
          </w:r>
          <w:r w:rsidRPr="004E089C">
            <w:rPr>
              <w:rFonts w:ascii="Arial" w:hAnsi="Arial" w:cs="Arial"/>
              <w:noProof/>
              <w:sz w:val="22"/>
              <w:szCs w:val="22"/>
            </w:rPr>
            <w:t>(SchoolX, 2019, p. 1)</w:t>
          </w:r>
          <w:r w:rsidRPr="004E089C">
            <w:rPr>
              <w:rFonts w:ascii="Arial" w:hAnsi="Arial" w:cs="Arial"/>
              <w:sz w:val="22"/>
              <w:szCs w:val="22"/>
            </w:rPr>
            <w:fldChar w:fldCharType="end"/>
          </w:r>
        </w:sdtContent>
      </w:sdt>
      <w:r w:rsidRPr="004E089C">
        <w:rPr>
          <w:rFonts w:ascii="Arial" w:hAnsi="Arial" w:cs="Arial"/>
          <w:sz w:val="22"/>
          <w:szCs w:val="22"/>
        </w:rPr>
        <w:t xml:space="preserve">. Both the slogan and logo help the school to remain an important part of the local community. The school also refers to each student as a brick, saying that “Our ethos is built on ‘A bridge to our success’ which sees all elements as building blocks, supporting each other to achieve success in all we do” </w:t>
      </w:r>
      <w:sdt>
        <w:sdtPr>
          <w:rPr>
            <w:rFonts w:ascii="Arial" w:hAnsi="Arial" w:cs="Arial"/>
            <w:sz w:val="22"/>
            <w:szCs w:val="22"/>
          </w:rPr>
          <w:id w:val="1385989940"/>
          <w:citation/>
        </w:sdtPr>
        <w:sdtEndPr/>
        <w:sdtContent>
          <w:r w:rsidRPr="004E089C">
            <w:rPr>
              <w:rFonts w:ascii="Arial" w:hAnsi="Arial" w:cs="Arial"/>
              <w:sz w:val="22"/>
              <w:szCs w:val="22"/>
            </w:rPr>
            <w:fldChar w:fldCharType="begin"/>
          </w:r>
          <w:r w:rsidRPr="004E089C">
            <w:rPr>
              <w:rFonts w:ascii="Arial" w:hAnsi="Arial" w:cs="Arial"/>
              <w:sz w:val="22"/>
              <w:szCs w:val="22"/>
            </w:rPr>
            <w:instrText xml:space="preserve"> CITATION Sch191 \l 2057 </w:instrText>
          </w:r>
          <w:r w:rsidRPr="004E089C">
            <w:rPr>
              <w:rFonts w:ascii="Arial" w:hAnsi="Arial" w:cs="Arial"/>
              <w:sz w:val="22"/>
              <w:szCs w:val="22"/>
            </w:rPr>
            <w:fldChar w:fldCharType="separate"/>
          </w:r>
          <w:r w:rsidRPr="004E089C">
            <w:rPr>
              <w:rFonts w:ascii="Arial" w:hAnsi="Arial" w:cs="Arial"/>
              <w:noProof/>
              <w:sz w:val="22"/>
              <w:szCs w:val="22"/>
            </w:rPr>
            <w:t>(SchoolX, Prospectus 2019-2020, 2019)</w:t>
          </w:r>
          <w:r w:rsidRPr="004E089C">
            <w:rPr>
              <w:rFonts w:ascii="Arial" w:hAnsi="Arial" w:cs="Arial"/>
              <w:sz w:val="22"/>
              <w:szCs w:val="22"/>
            </w:rPr>
            <w:fldChar w:fldCharType="end"/>
          </w:r>
        </w:sdtContent>
      </w:sdt>
      <w:r w:rsidRPr="004E089C">
        <w:rPr>
          <w:rFonts w:ascii="Arial" w:hAnsi="Arial" w:cs="Arial"/>
          <w:sz w:val="22"/>
          <w:szCs w:val="22"/>
        </w:rPr>
        <w:t>. Around the school</w:t>
      </w:r>
      <w:r w:rsidR="004722D4">
        <w:rPr>
          <w:rFonts w:ascii="Arial" w:hAnsi="Arial" w:cs="Arial"/>
          <w:sz w:val="22"/>
          <w:szCs w:val="22"/>
        </w:rPr>
        <w:t>,</w:t>
      </w:r>
      <w:r w:rsidRPr="004E089C">
        <w:rPr>
          <w:rFonts w:ascii="Arial" w:hAnsi="Arial" w:cs="Arial"/>
          <w:sz w:val="22"/>
          <w:szCs w:val="22"/>
        </w:rPr>
        <w:t xml:space="preserve"> they have used images of the students </w:t>
      </w:r>
      <w:r w:rsidR="00AD7BFB" w:rsidRPr="004E089C">
        <w:rPr>
          <w:rFonts w:ascii="Arial" w:hAnsi="Arial" w:cs="Arial"/>
          <w:sz w:val="22"/>
          <w:szCs w:val="22"/>
        </w:rPr>
        <w:t>to represent a</w:t>
      </w:r>
      <w:r w:rsidRPr="004E089C">
        <w:rPr>
          <w:rFonts w:ascii="Arial" w:hAnsi="Arial" w:cs="Arial"/>
          <w:sz w:val="22"/>
          <w:szCs w:val="22"/>
        </w:rPr>
        <w:t xml:space="preserve"> brick and re-take these photos each year and update them. They use the photos to design a bridge on the entrance to the school, therefore, any visitor to the school instantly sees these images and it can clearly be </w:t>
      </w:r>
      <w:r w:rsidR="00480FF1">
        <w:rPr>
          <w:rFonts w:ascii="Arial" w:hAnsi="Arial" w:cs="Arial"/>
          <w:sz w:val="22"/>
          <w:szCs w:val="22"/>
        </w:rPr>
        <w:t>identified</w:t>
      </w:r>
      <w:r w:rsidRPr="004E089C">
        <w:rPr>
          <w:rFonts w:ascii="Arial" w:hAnsi="Arial" w:cs="Arial"/>
          <w:sz w:val="22"/>
          <w:szCs w:val="22"/>
        </w:rPr>
        <w:t xml:space="preserve"> a</w:t>
      </w:r>
      <w:r w:rsidR="00C95CB8" w:rsidRPr="004E089C">
        <w:rPr>
          <w:rFonts w:ascii="Arial" w:hAnsi="Arial" w:cs="Arial"/>
          <w:sz w:val="22"/>
          <w:szCs w:val="22"/>
        </w:rPr>
        <w:t>s a</w:t>
      </w:r>
      <w:r w:rsidRPr="004E089C">
        <w:rPr>
          <w:rFonts w:ascii="Arial" w:hAnsi="Arial" w:cs="Arial"/>
          <w:sz w:val="22"/>
          <w:szCs w:val="22"/>
        </w:rPr>
        <w:t xml:space="preserve"> bridge. With small schools in Wales </w:t>
      </w:r>
      <w:r w:rsidR="008640AE" w:rsidRPr="004E089C">
        <w:rPr>
          <w:rFonts w:ascii="Arial" w:hAnsi="Arial" w:cs="Arial"/>
          <w:sz w:val="22"/>
          <w:szCs w:val="22"/>
        </w:rPr>
        <w:t>like</w:t>
      </w:r>
      <w:r w:rsidRPr="004E089C">
        <w:rPr>
          <w:rFonts w:ascii="Arial" w:hAnsi="Arial" w:cs="Arial"/>
          <w:sz w:val="22"/>
          <w:szCs w:val="22"/>
        </w:rPr>
        <w:t xml:space="preserve"> school X</w:t>
      </w:r>
      <w:r w:rsidR="00480FF1">
        <w:rPr>
          <w:rFonts w:ascii="Arial" w:hAnsi="Arial" w:cs="Arial"/>
          <w:sz w:val="22"/>
          <w:szCs w:val="22"/>
        </w:rPr>
        <w:t xml:space="preserve">, </w:t>
      </w:r>
      <w:r w:rsidRPr="004E089C">
        <w:rPr>
          <w:rFonts w:ascii="Arial" w:hAnsi="Arial" w:cs="Arial"/>
          <w:sz w:val="22"/>
          <w:szCs w:val="22"/>
        </w:rPr>
        <w:t>under threat of closure</w:t>
      </w:r>
      <w:r w:rsidR="00480FF1">
        <w:rPr>
          <w:rFonts w:ascii="Arial" w:hAnsi="Arial" w:cs="Arial"/>
          <w:sz w:val="22"/>
          <w:szCs w:val="22"/>
        </w:rPr>
        <w:t xml:space="preserve">, </w:t>
      </w:r>
      <w:r w:rsidRPr="004E089C">
        <w:rPr>
          <w:rFonts w:ascii="Arial" w:hAnsi="Arial" w:cs="Arial"/>
          <w:sz w:val="22"/>
          <w:szCs w:val="22"/>
        </w:rPr>
        <w:t xml:space="preserve">the </w:t>
      </w:r>
      <w:r w:rsidR="00605B9F" w:rsidRPr="004E089C">
        <w:rPr>
          <w:rFonts w:ascii="Arial" w:hAnsi="Arial" w:cs="Arial"/>
          <w:sz w:val="22"/>
          <w:szCs w:val="22"/>
        </w:rPr>
        <w:t xml:space="preserve">grant </w:t>
      </w:r>
      <w:r w:rsidR="00C6440B" w:rsidRPr="004E089C">
        <w:rPr>
          <w:rFonts w:ascii="Arial" w:hAnsi="Arial" w:cs="Arial"/>
          <w:sz w:val="22"/>
          <w:szCs w:val="22"/>
        </w:rPr>
        <w:t xml:space="preserve">from </w:t>
      </w:r>
      <w:r w:rsidR="004807B8" w:rsidRPr="004E089C">
        <w:rPr>
          <w:rFonts w:ascii="Arial" w:hAnsi="Arial" w:cs="Arial"/>
          <w:sz w:val="22"/>
          <w:szCs w:val="22"/>
        </w:rPr>
        <w:t>Williams</w:t>
      </w:r>
      <w:r w:rsidR="00C6440B" w:rsidRPr="004E089C">
        <w:rPr>
          <w:rFonts w:ascii="Arial" w:hAnsi="Arial" w:cs="Arial"/>
          <w:sz w:val="22"/>
          <w:szCs w:val="22"/>
        </w:rPr>
        <w:t xml:space="preserve"> is important, but </w:t>
      </w:r>
      <w:r w:rsidR="00480FF1">
        <w:rPr>
          <w:rFonts w:ascii="Arial" w:hAnsi="Arial" w:cs="Arial"/>
          <w:sz w:val="22"/>
          <w:szCs w:val="22"/>
        </w:rPr>
        <w:t xml:space="preserve">it is </w:t>
      </w:r>
      <w:r w:rsidR="00C6440B" w:rsidRPr="004E089C">
        <w:rPr>
          <w:rFonts w:ascii="Arial" w:hAnsi="Arial" w:cs="Arial"/>
          <w:sz w:val="22"/>
          <w:szCs w:val="22"/>
        </w:rPr>
        <w:t xml:space="preserve">even more important to create a network of schools that will </w:t>
      </w:r>
      <w:r w:rsidR="004807B8" w:rsidRPr="004E089C">
        <w:rPr>
          <w:rFonts w:ascii="Arial" w:hAnsi="Arial" w:cs="Arial"/>
          <w:sz w:val="22"/>
          <w:szCs w:val="22"/>
        </w:rPr>
        <w:t xml:space="preserve">help schools to stay part of a wider community. Williams says that “I want to see rural schools working more formally together and across the country, forming federations and looking into the possibility of sharing buildings with other services to ensure school buildings remain viable.” </w:t>
      </w:r>
      <w:sdt>
        <w:sdtPr>
          <w:rPr>
            <w:rFonts w:ascii="Arial" w:hAnsi="Arial" w:cs="Arial"/>
            <w:sz w:val="22"/>
            <w:szCs w:val="22"/>
          </w:rPr>
          <w:id w:val="-970673372"/>
          <w:citation/>
        </w:sdtPr>
        <w:sdtEndPr/>
        <w:sdtContent>
          <w:r w:rsidR="00814BFD" w:rsidRPr="004E089C">
            <w:rPr>
              <w:rFonts w:ascii="Arial" w:hAnsi="Arial" w:cs="Arial"/>
              <w:sz w:val="22"/>
              <w:szCs w:val="22"/>
            </w:rPr>
            <w:fldChar w:fldCharType="begin"/>
          </w:r>
          <w:r w:rsidR="00814BFD" w:rsidRPr="004E089C">
            <w:rPr>
              <w:rFonts w:ascii="Arial" w:hAnsi="Arial" w:cs="Arial"/>
              <w:sz w:val="22"/>
              <w:szCs w:val="22"/>
            </w:rPr>
            <w:instrText xml:space="preserve"> CITATION New16 \l 2057 </w:instrText>
          </w:r>
          <w:r w:rsidR="00814BFD" w:rsidRPr="004E089C">
            <w:rPr>
              <w:rFonts w:ascii="Arial" w:hAnsi="Arial" w:cs="Arial"/>
              <w:sz w:val="22"/>
              <w:szCs w:val="22"/>
            </w:rPr>
            <w:fldChar w:fldCharType="separate"/>
          </w:r>
          <w:r w:rsidR="00814BFD" w:rsidRPr="004E089C">
            <w:rPr>
              <w:rFonts w:ascii="Arial" w:hAnsi="Arial" w:cs="Arial"/>
              <w:noProof/>
              <w:sz w:val="22"/>
              <w:szCs w:val="22"/>
            </w:rPr>
            <w:t>(New rules to support rural schools in Wales unveiled – Kirsty Williams, 2016)</w:t>
          </w:r>
          <w:r w:rsidR="00814BFD" w:rsidRPr="004E089C">
            <w:rPr>
              <w:rFonts w:ascii="Arial" w:hAnsi="Arial" w:cs="Arial"/>
              <w:sz w:val="22"/>
              <w:szCs w:val="22"/>
            </w:rPr>
            <w:fldChar w:fldCharType="end"/>
          </w:r>
        </w:sdtContent>
      </w:sdt>
      <w:r w:rsidR="00814BFD" w:rsidRPr="004E089C">
        <w:rPr>
          <w:rFonts w:ascii="Arial" w:hAnsi="Arial" w:cs="Arial"/>
          <w:sz w:val="22"/>
          <w:szCs w:val="22"/>
        </w:rPr>
        <w:t>.</w:t>
      </w:r>
      <w:r w:rsidR="00F137B3" w:rsidRPr="004E089C">
        <w:rPr>
          <w:rFonts w:ascii="Arial" w:hAnsi="Arial" w:cs="Arial"/>
          <w:sz w:val="22"/>
          <w:szCs w:val="22"/>
        </w:rPr>
        <w:t xml:space="preserve"> Visual it</w:t>
      </w:r>
      <w:r w:rsidR="007B0A9F" w:rsidRPr="004E089C">
        <w:rPr>
          <w:rFonts w:ascii="Arial" w:hAnsi="Arial" w:cs="Arial"/>
          <w:sz w:val="22"/>
          <w:szCs w:val="22"/>
        </w:rPr>
        <w:t>ems and an ethos of togetherness h</w:t>
      </w:r>
      <w:r w:rsidR="009832B0" w:rsidRPr="004E089C">
        <w:rPr>
          <w:rFonts w:ascii="Arial" w:hAnsi="Arial" w:cs="Arial"/>
          <w:sz w:val="22"/>
          <w:szCs w:val="22"/>
        </w:rPr>
        <w:t>e</w:t>
      </w:r>
      <w:r w:rsidR="007B0A9F" w:rsidRPr="004E089C">
        <w:rPr>
          <w:rFonts w:ascii="Arial" w:hAnsi="Arial" w:cs="Arial"/>
          <w:sz w:val="22"/>
          <w:szCs w:val="22"/>
        </w:rPr>
        <w:t xml:space="preserve">lps the school to </w:t>
      </w:r>
      <w:r w:rsidR="009832B0" w:rsidRPr="004E089C">
        <w:rPr>
          <w:rFonts w:ascii="Arial" w:hAnsi="Arial" w:cs="Arial"/>
          <w:sz w:val="22"/>
          <w:szCs w:val="22"/>
        </w:rPr>
        <w:t>achieve</w:t>
      </w:r>
      <w:r w:rsidR="007B0A9F" w:rsidRPr="004E089C">
        <w:rPr>
          <w:rFonts w:ascii="Arial" w:hAnsi="Arial" w:cs="Arial"/>
          <w:sz w:val="22"/>
          <w:szCs w:val="22"/>
        </w:rPr>
        <w:t xml:space="preserve"> </w:t>
      </w:r>
      <w:r w:rsidR="009832B0" w:rsidRPr="004E089C">
        <w:rPr>
          <w:rFonts w:ascii="Arial" w:hAnsi="Arial" w:cs="Arial"/>
          <w:sz w:val="22"/>
          <w:szCs w:val="22"/>
        </w:rPr>
        <w:t>a whole school philosophy</w:t>
      </w:r>
      <w:r w:rsidR="005D485E" w:rsidRPr="004E089C">
        <w:rPr>
          <w:rFonts w:ascii="Arial" w:hAnsi="Arial" w:cs="Arial"/>
          <w:sz w:val="22"/>
          <w:szCs w:val="22"/>
        </w:rPr>
        <w:t xml:space="preserve"> along with supporting and broadening of students' horizons, and a fostering of their ability to deal with difference and celebrating diversity. </w:t>
      </w:r>
    </w:p>
    <w:p w14:paraId="7D281E77" w14:textId="18536C70" w:rsidR="00727D6D" w:rsidRPr="004E089C" w:rsidRDefault="00802E36" w:rsidP="00FF3C0D">
      <w:pPr>
        <w:spacing w:line="360" w:lineRule="auto"/>
        <w:ind w:firstLine="720"/>
        <w:rPr>
          <w:rFonts w:ascii="Arial" w:hAnsi="Arial" w:cs="Arial"/>
          <w:sz w:val="22"/>
          <w:szCs w:val="22"/>
        </w:rPr>
      </w:pPr>
      <w:r w:rsidRPr="004E089C">
        <w:rPr>
          <w:rFonts w:ascii="Arial" w:hAnsi="Arial" w:cs="Arial"/>
          <w:sz w:val="22"/>
          <w:szCs w:val="22"/>
        </w:rPr>
        <w:t xml:space="preserve">School X already has a vison </w:t>
      </w:r>
      <w:r w:rsidR="00ED1F72" w:rsidRPr="004E089C">
        <w:rPr>
          <w:rFonts w:ascii="Arial" w:hAnsi="Arial" w:cs="Arial"/>
          <w:sz w:val="22"/>
          <w:szCs w:val="22"/>
        </w:rPr>
        <w:t>for the school.</w:t>
      </w:r>
      <w:r w:rsidR="00A43F5C" w:rsidRPr="004E089C">
        <w:rPr>
          <w:rFonts w:ascii="Arial" w:hAnsi="Arial" w:cs="Arial"/>
          <w:sz w:val="22"/>
          <w:szCs w:val="22"/>
        </w:rPr>
        <w:t xml:space="preserve"> </w:t>
      </w:r>
      <w:r w:rsidR="006F544A">
        <w:rPr>
          <w:rFonts w:ascii="Arial" w:hAnsi="Arial" w:cs="Arial"/>
          <w:sz w:val="22"/>
          <w:szCs w:val="22"/>
        </w:rPr>
        <w:t>T</w:t>
      </w:r>
      <w:r w:rsidR="003236BE" w:rsidRPr="004E089C">
        <w:rPr>
          <w:rFonts w:ascii="Arial" w:hAnsi="Arial" w:cs="Arial"/>
          <w:sz w:val="22"/>
          <w:szCs w:val="22"/>
        </w:rPr>
        <w:t xml:space="preserve">his vision </w:t>
      </w:r>
      <w:r w:rsidR="00B158DE" w:rsidRPr="004E089C">
        <w:rPr>
          <w:rFonts w:ascii="Arial" w:hAnsi="Arial" w:cs="Arial"/>
          <w:sz w:val="22"/>
          <w:szCs w:val="22"/>
        </w:rPr>
        <w:t>o</w:t>
      </w:r>
      <w:r w:rsidR="00685976">
        <w:rPr>
          <w:rFonts w:ascii="Arial" w:hAnsi="Arial" w:cs="Arial"/>
          <w:sz w:val="22"/>
          <w:szCs w:val="22"/>
        </w:rPr>
        <w:t>f</w:t>
      </w:r>
      <w:r w:rsidR="00B158DE" w:rsidRPr="004E089C">
        <w:rPr>
          <w:rFonts w:ascii="Arial" w:hAnsi="Arial" w:cs="Arial"/>
          <w:sz w:val="22"/>
          <w:szCs w:val="22"/>
        </w:rPr>
        <w:t xml:space="preserve"> philosophy is mainly a child</w:t>
      </w:r>
      <w:r w:rsidR="00A43F5C" w:rsidRPr="004E089C">
        <w:rPr>
          <w:rFonts w:ascii="Arial" w:hAnsi="Arial" w:cs="Arial"/>
          <w:sz w:val="22"/>
          <w:szCs w:val="22"/>
        </w:rPr>
        <w:t xml:space="preserve"> </w:t>
      </w:r>
      <w:r w:rsidR="00B218AA" w:rsidRPr="004E089C">
        <w:rPr>
          <w:rFonts w:ascii="Arial" w:hAnsi="Arial" w:cs="Arial"/>
          <w:sz w:val="22"/>
          <w:szCs w:val="22"/>
        </w:rPr>
        <w:t>centred</w:t>
      </w:r>
      <w:r w:rsidR="00A43F5C" w:rsidRPr="004E089C">
        <w:rPr>
          <w:rFonts w:ascii="Arial" w:hAnsi="Arial" w:cs="Arial"/>
          <w:sz w:val="22"/>
          <w:szCs w:val="22"/>
        </w:rPr>
        <w:t xml:space="preserve"> approach. </w:t>
      </w:r>
      <w:r w:rsidR="00B158DE" w:rsidRPr="004E089C">
        <w:rPr>
          <w:rFonts w:ascii="Arial" w:hAnsi="Arial" w:cs="Arial"/>
          <w:sz w:val="22"/>
          <w:szCs w:val="22"/>
        </w:rPr>
        <w:t xml:space="preserve"> </w:t>
      </w:r>
      <w:r w:rsidR="00B218AA" w:rsidRPr="004E089C">
        <w:rPr>
          <w:rFonts w:ascii="Arial" w:hAnsi="Arial" w:cs="Arial"/>
          <w:sz w:val="22"/>
          <w:szCs w:val="22"/>
        </w:rPr>
        <w:t xml:space="preserve">John Goddard </w:t>
      </w:r>
      <w:r w:rsidR="005C0E64" w:rsidRPr="004E089C">
        <w:rPr>
          <w:rFonts w:ascii="Arial" w:hAnsi="Arial" w:cs="Arial"/>
          <w:sz w:val="22"/>
          <w:szCs w:val="22"/>
        </w:rPr>
        <w:t>a</w:t>
      </w:r>
      <w:r w:rsidR="002B331D" w:rsidRPr="004E089C">
        <w:rPr>
          <w:rFonts w:ascii="Arial" w:hAnsi="Arial" w:cs="Arial"/>
          <w:sz w:val="22"/>
          <w:szCs w:val="22"/>
        </w:rPr>
        <w:t xml:space="preserve">n American educational thinker, campaigned for a </w:t>
      </w:r>
      <w:r w:rsidR="00E10F77" w:rsidRPr="004E089C">
        <w:rPr>
          <w:rFonts w:ascii="Arial" w:hAnsi="Arial" w:cs="Arial"/>
          <w:sz w:val="22"/>
          <w:szCs w:val="22"/>
        </w:rPr>
        <w:t>“h</w:t>
      </w:r>
      <w:r w:rsidR="00E21923" w:rsidRPr="004E089C">
        <w:rPr>
          <w:rFonts w:ascii="Arial" w:hAnsi="Arial" w:cs="Arial"/>
          <w:sz w:val="22"/>
          <w:szCs w:val="22"/>
        </w:rPr>
        <w:t>umanistic</w:t>
      </w:r>
      <w:r w:rsidR="00E10F77" w:rsidRPr="004E089C">
        <w:rPr>
          <w:rFonts w:ascii="Arial" w:hAnsi="Arial" w:cs="Arial"/>
          <w:sz w:val="22"/>
          <w:szCs w:val="22"/>
        </w:rPr>
        <w:t xml:space="preserve"> approach to education</w:t>
      </w:r>
      <w:r w:rsidR="008E2FF1" w:rsidRPr="004E089C">
        <w:rPr>
          <w:rFonts w:ascii="Arial" w:hAnsi="Arial" w:cs="Arial"/>
          <w:sz w:val="22"/>
          <w:szCs w:val="22"/>
        </w:rPr>
        <w:t xml:space="preserve">” </w:t>
      </w:r>
      <w:sdt>
        <w:sdtPr>
          <w:rPr>
            <w:rFonts w:ascii="Arial" w:hAnsi="Arial" w:cs="Arial"/>
            <w:sz w:val="22"/>
            <w:szCs w:val="22"/>
          </w:rPr>
          <w:id w:val="-536354928"/>
          <w:citation/>
        </w:sdtPr>
        <w:sdtEndPr/>
        <w:sdtContent>
          <w:r w:rsidR="00CE6CAD" w:rsidRPr="004E089C">
            <w:rPr>
              <w:rFonts w:ascii="Arial" w:hAnsi="Arial" w:cs="Arial"/>
              <w:sz w:val="22"/>
              <w:szCs w:val="22"/>
            </w:rPr>
            <w:fldChar w:fldCharType="begin"/>
          </w:r>
          <w:r w:rsidR="00CE6CAD" w:rsidRPr="004E089C">
            <w:rPr>
              <w:rFonts w:ascii="Arial" w:hAnsi="Arial" w:cs="Arial"/>
              <w:sz w:val="22"/>
              <w:szCs w:val="22"/>
            </w:rPr>
            <w:instrText xml:space="preserve">CITATION Aub171 \p 46 \l 2057 </w:instrText>
          </w:r>
          <w:r w:rsidR="00CE6CAD" w:rsidRPr="004E089C">
            <w:rPr>
              <w:rFonts w:ascii="Arial" w:hAnsi="Arial" w:cs="Arial"/>
              <w:sz w:val="22"/>
              <w:szCs w:val="22"/>
            </w:rPr>
            <w:fldChar w:fldCharType="separate"/>
          </w:r>
          <w:r w:rsidR="00CE6CAD" w:rsidRPr="004E089C">
            <w:rPr>
              <w:rFonts w:ascii="Arial" w:hAnsi="Arial" w:cs="Arial"/>
              <w:noProof/>
              <w:sz w:val="22"/>
              <w:szCs w:val="22"/>
            </w:rPr>
            <w:t>(Aubrey &amp; Riley, 2017, p. 46)</w:t>
          </w:r>
          <w:r w:rsidR="00CE6CAD" w:rsidRPr="004E089C">
            <w:rPr>
              <w:rFonts w:ascii="Arial" w:hAnsi="Arial" w:cs="Arial"/>
              <w:sz w:val="22"/>
              <w:szCs w:val="22"/>
            </w:rPr>
            <w:fldChar w:fldCharType="end"/>
          </w:r>
        </w:sdtContent>
      </w:sdt>
      <w:r w:rsidR="0013274E" w:rsidRPr="004E089C">
        <w:rPr>
          <w:rFonts w:ascii="Arial" w:hAnsi="Arial" w:cs="Arial"/>
          <w:sz w:val="22"/>
          <w:szCs w:val="22"/>
        </w:rPr>
        <w:t xml:space="preserve">. His aim was to create students </w:t>
      </w:r>
      <w:r w:rsidR="00E77007" w:rsidRPr="004E089C">
        <w:rPr>
          <w:rFonts w:ascii="Arial" w:hAnsi="Arial" w:cs="Arial"/>
          <w:sz w:val="22"/>
          <w:szCs w:val="22"/>
        </w:rPr>
        <w:t>t</w:t>
      </w:r>
      <w:r w:rsidR="00E76891" w:rsidRPr="004E089C">
        <w:rPr>
          <w:rFonts w:ascii="Arial" w:hAnsi="Arial" w:cs="Arial"/>
          <w:sz w:val="22"/>
          <w:szCs w:val="22"/>
        </w:rPr>
        <w:t>hat would</w:t>
      </w:r>
      <w:r w:rsidR="00E77007" w:rsidRPr="004E089C">
        <w:rPr>
          <w:rFonts w:ascii="Arial" w:hAnsi="Arial" w:cs="Arial"/>
          <w:sz w:val="22"/>
          <w:szCs w:val="22"/>
        </w:rPr>
        <w:t xml:space="preserve"> “become </w:t>
      </w:r>
      <w:r w:rsidR="00C20D91" w:rsidRPr="004E089C">
        <w:rPr>
          <w:rFonts w:ascii="Arial" w:hAnsi="Arial" w:cs="Arial"/>
          <w:sz w:val="22"/>
          <w:szCs w:val="22"/>
        </w:rPr>
        <w:t>free and full contributors</w:t>
      </w:r>
      <w:r w:rsidR="003B521E" w:rsidRPr="004E089C">
        <w:rPr>
          <w:rFonts w:ascii="Arial" w:hAnsi="Arial" w:cs="Arial"/>
          <w:sz w:val="22"/>
          <w:szCs w:val="22"/>
        </w:rPr>
        <w:t xml:space="preserve"> by </w:t>
      </w:r>
      <w:r w:rsidR="003B4046" w:rsidRPr="004E089C">
        <w:rPr>
          <w:rFonts w:ascii="Arial" w:hAnsi="Arial" w:cs="Arial"/>
          <w:sz w:val="22"/>
          <w:szCs w:val="22"/>
        </w:rPr>
        <w:t>encouraging</w:t>
      </w:r>
      <w:r w:rsidR="00652DA1" w:rsidRPr="004E089C">
        <w:rPr>
          <w:rFonts w:ascii="Arial" w:hAnsi="Arial" w:cs="Arial"/>
          <w:sz w:val="22"/>
          <w:szCs w:val="22"/>
        </w:rPr>
        <w:t xml:space="preserve"> them to embrace </w:t>
      </w:r>
      <w:r w:rsidR="00713D25" w:rsidRPr="004E089C">
        <w:rPr>
          <w:rFonts w:ascii="Arial" w:hAnsi="Arial" w:cs="Arial"/>
          <w:sz w:val="22"/>
          <w:szCs w:val="22"/>
        </w:rPr>
        <w:t xml:space="preserve">learning </w:t>
      </w:r>
      <w:r w:rsidR="00E01EAC" w:rsidRPr="004E089C">
        <w:rPr>
          <w:rFonts w:ascii="Arial" w:hAnsi="Arial" w:cs="Arial"/>
          <w:sz w:val="22"/>
          <w:szCs w:val="22"/>
        </w:rPr>
        <w:t xml:space="preserve">and their civic responsibilities” </w:t>
      </w:r>
      <w:sdt>
        <w:sdtPr>
          <w:rPr>
            <w:rFonts w:ascii="Arial" w:hAnsi="Arial" w:cs="Arial"/>
            <w:sz w:val="22"/>
            <w:szCs w:val="22"/>
          </w:rPr>
          <w:id w:val="76714099"/>
          <w:citation/>
        </w:sdtPr>
        <w:sdtEndPr/>
        <w:sdtContent>
          <w:r w:rsidR="00E01EAC" w:rsidRPr="004E089C">
            <w:rPr>
              <w:rFonts w:ascii="Arial" w:hAnsi="Arial" w:cs="Arial"/>
              <w:sz w:val="22"/>
              <w:szCs w:val="22"/>
            </w:rPr>
            <w:fldChar w:fldCharType="begin"/>
          </w:r>
          <w:r w:rsidR="00E01EAC" w:rsidRPr="004E089C">
            <w:rPr>
              <w:rFonts w:ascii="Arial" w:hAnsi="Arial" w:cs="Arial"/>
              <w:sz w:val="22"/>
              <w:szCs w:val="22"/>
            </w:rPr>
            <w:instrText xml:space="preserve">CITATION Aub171 \p 46 \l 2057 </w:instrText>
          </w:r>
          <w:r w:rsidR="00E01EAC" w:rsidRPr="004E089C">
            <w:rPr>
              <w:rFonts w:ascii="Arial" w:hAnsi="Arial" w:cs="Arial"/>
              <w:sz w:val="22"/>
              <w:szCs w:val="22"/>
            </w:rPr>
            <w:fldChar w:fldCharType="separate"/>
          </w:r>
          <w:r w:rsidR="00E01EAC" w:rsidRPr="004E089C">
            <w:rPr>
              <w:rFonts w:ascii="Arial" w:hAnsi="Arial" w:cs="Arial"/>
              <w:noProof/>
              <w:sz w:val="22"/>
              <w:szCs w:val="22"/>
            </w:rPr>
            <w:t>(Aubrey &amp; Riley, 2017, p. 46)</w:t>
          </w:r>
          <w:r w:rsidR="00E01EAC" w:rsidRPr="004E089C">
            <w:rPr>
              <w:rFonts w:ascii="Arial" w:hAnsi="Arial" w:cs="Arial"/>
              <w:sz w:val="22"/>
              <w:szCs w:val="22"/>
            </w:rPr>
            <w:fldChar w:fldCharType="end"/>
          </w:r>
        </w:sdtContent>
      </w:sdt>
      <w:r w:rsidR="00E01EAC" w:rsidRPr="004E089C">
        <w:rPr>
          <w:rFonts w:ascii="Arial" w:hAnsi="Arial" w:cs="Arial"/>
          <w:sz w:val="22"/>
          <w:szCs w:val="22"/>
        </w:rPr>
        <w:t xml:space="preserve">. </w:t>
      </w:r>
      <w:r w:rsidR="00D84935" w:rsidRPr="004E089C">
        <w:rPr>
          <w:rFonts w:ascii="Arial" w:hAnsi="Arial" w:cs="Arial"/>
          <w:sz w:val="22"/>
          <w:szCs w:val="22"/>
        </w:rPr>
        <w:t xml:space="preserve">Similar to </w:t>
      </w:r>
      <w:r w:rsidR="006C7C2A" w:rsidRPr="004E089C">
        <w:rPr>
          <w:rFonts w:ascii="Arial" w:hAnsi="Arial" w:cs="Arial"/>
          <w:sz w:val="22"/>
          <w:szCs w:val="22"/>
        </w:rPr>
        <w:t>Goddard’s</w:t>
      </w:r>
      <w:r w:rsidR="00D84935" w:rsidRPr="004E089C">
        <w:rPr>
          <w:rFonts w:ascii="Arial" w:hAnsi="Arial" w:cs="Arial"/>
          <w:sz w:val="22"/>
          <w:szCs w:val="22"/>
        </w:rPr>
        <w:t xml:space="preserve"> humanistic approach</w:t>
      </w:r>
      <w:r w:rsidR="006C7C2A" w:rsidRPr="004E089C">
        <w:rPr>
          <w:rFonts w:ascii="Arial" w:hAnsi="Arial" w:cs="Arial"/>
          <w:sz w:val="22"/>
          <w:szCs w:val="22"/>
        </w:rPr>
        <w:t>,</w:t>
      </w:r>
      <w:r w:rsidR="00D84935" w:rsidRPr="004E089C">
        <w:rPr>
          <w:rFonts w:ascii="Arial" w:hAnsi="Arial" w:cs="Arial"/>
          <w:sz w:val="22"/>
          <w:szCs w:val="22"/>
        </w:rPr>
        <w:t xml:space="preserve"> </w:t>
      </w:r>
      <w:r w:rsidR="006C7C2A" w:rsidRPr="004E089C">
        <w:rPr>
          <w:rFonts w:ascii="Arial" w:hAnsi="Arial" w:cs="Arial"/>
          <w:sz w:val="22"/>
          <w:szCs w:val="22"/>
        </w:rPr>
        <w:t>w</w:t>
      </w:r>
      <w:r w:rsidR="00ED1F72" w:rsidRPr="004E089C">
        <w:rPr>
          <w:rFonts w:ascii="Arial" w:hAnsi="Arial" w:cs="Arial"/>
          <w:sz w:val="22"/>
          <w:szCs w:val="22"/>
        </w:rPr>
        <w:t>ithin the school</w:t>
      </w:r>
      <w:r w:rsidR="00C36995" w:rsidRPr="004E089C">
        <w:rPr>
          <w:rFonts w:ascii="Arial" w:hAnsi="Arial" w:cs="Arial"/>
          <w:sz w:val="22"/>
          <w:szCs w:val="22"/>
        </w:rPr>
        <w:t>’s</w:t>
      </w:r>
      <w:r w:rsidR="00ED1F72" w:rsidRPr="004E089C">
        <w:rPr>
          <w:rFonts w:ascii="Arial" w:hAnsi="Arial" w:cs="Arial"/>
          <w:sz w:val="22"/>
          <w:szCs w:val="22"/>
        </w:rPr>
        <w:t xml:space="preserve"> prospectus</w:t>
      </w:r>
      <w:r w:rsidR="00816C74">
        <w:rPr>
          <w:rFonts w:ascii="Arial" w:hAnsi="Arial" w:cs="Arial"/>
          <w:sz w:val="22"/>
          <w:szCs w:val="22"/>
        </w:rPr>
        <w:t>,</w:t>
      </w:r>
      <w:r w:rsidR="00ED1F72" w:rsidRPr="004E089C">
        <w:rPr>
          <w:rFonts w:ascii="Arial" w:hAnsi="Arial" w:cs="Arial"/>
          <w:sz w:val="22"/>
          <w:szCs w:val="22"/>
        </w:rPr>
        <w:t xml:space="preserve"> they </w:t>
      </w:r>
      <w:r w:rsidR="007B2484" w:rsidRPr="004E089C">
        <w:rPr>
          <w:rFonts w:ascii="Arial" w:hAnsi="Arial" w:cs="Arial"/>
          <w:sz w:val="22"/>
          <w:szCs w:val="22"/>
        </w:rPr>
        <w:t xml:space="preserve">mention </w:t>
      </w:r>
      <w:r w:rsidR="00ED1F72" w:rsidRPr="004E089C">
        <w:rPr>
          <w:rFonts w:ascii="Arial" w:hAnsi="Arial" w:cs="Arial"/>
          <w:sz w:val="22"/>
          <w:szCs w:val="22"/>
        </w:rPr>
        <w:t>“our philosophy is to provide rich, challenging and varied opportunities for all children</w:t>
      </w:r>
      <w:r w:rsidR="007B2484" w:rsidRPr="004E089C">
        <w:rPr>
          <w:rFonts w:ascii="Arial" w:hAnsi="Arial" w:cs="Arial"/>
          <w:sz w:val="22"/>
          <w:szCs w:val="22"/>
        </w:rPr>
        <w:t xml:space="preserve">” </w:t>
      </w:r>
      <w:sdt>
        <w:sdtPr>
          <w:rPr>
            <w:rFonts w:ascii="Arial" w:hAnsi="Arial" w:cs="Arial"/>
            <w:sz w:val="22"/>
            <w:szCs w:val="22"/>
          </w:rPr>
          <w:id w:val="-1182745032"/>
          <w:citation/>
        </w:sdtPr>
        <w:sdtEndPr/>
        <w:sdtContent>
          <w:r w:rsidR="007B2484" w:rsidRPr="004E089C">
            <w:rPr>
              <w:rFonts w:ascii="Arial" w:hAnsi="Arial" w:cs="Arial"/>
              <w:sz w:val="22"/>
              <w:szCs w:val="22"/>
            </w:rPr>
            <w:fldChar w:fldCharType="begin"/>
          </w:r>
          <w:r w:rsidR="00A9605D" w:rsidRPr="004E089C">
            <w:rPr>
              <w:rFonts w:ascii="Arial" w:hAnsi="Arial" w:cs="Arial"/>
              <w:sz w:val="22"/>
              <w:szCs w:val="22"/>
            </w:rPr>
            <w:instrText xml:space="preserve">CITATION Sch191 \p 21 \l 2057 </w:instrText>
          </w:r>
          <w:r w:rsidR="007B2484" w:rsidRPr="004E089C">
            <w:rPr>
              <w:rFonts w:ascii="Arial" w:hAnsi="Arial" w:cs="Arial"/>
              <w:sz w:val="22"/>
              <w:szCs w:val="22"/>
            </w:rPr>
            <w:fldChar w:fldCharType="separate"/>
          </w:r>
          <w:r w:rsidR="00A9605D" w:rsidRPr="004E089C">
            <w:rPr>
              <w:rFonts w:ascii="Arial" w:hAnsi="Arial" w:cs="Arial"/>
              <w:noProof/>
              <w:sz w:val="22"/>
              <w:szCs w:val="22"/>
            </w:rPr>
            <w:t>(SchoolX, Prospectus 2019-2020, 2019, p. 21)</w:t>
          </w:r>
          <w:r w:rsidR="007B2484" w:rsidRPr="004E089C">
            <w:rPr>
              <w:rFonts w:ascii="Arial" w:hAnsi="Arial" w:cs="Arial"/>
              <w:sz w:val="22"/>
              <w:szCs w:val="22"/>
            </w:rPr>
            <w:fldChar w:fldCharType="end"/>
          </w:r>
        </w:sdtContent>
      </w:sdt>
      <w:r w:rsidR="00A9605D" w:rsidRPr="004E089C">
        <w:rPr>
          <w:rFonts w:ascii="Arial" w:hAnsi="Arial" w:cs="Arial"/>
          <w:sz w:val="22"/>
          <w:szCs w:val="22"/>
        </w:rPr>
        <w:t>.</w:t>
      </w:r>
      <w:r w:rsidR="00967181" w:rsidRPr="004E089C">
        <w:rPr>
          <w:rFonts w:ascii="Arial" w:hAnsi="Arial" w:cs="Arial"/>
          <w:sz w:val="22"/>
          <w:szCs w:val="22"/>
        </w:rPr>
        <w:t xml:space="preserve"> </w:t>
      </w:r>
      <w:r w:rsidR="00A2503A" w:rsidRPr="004E089C">
        <w:rPr>
          <w:rFonts w:ascii="Arial" w:hAnsi="Arial" w:cs="Arial"/>
          <w:sz w:val="22"/>
          <w:szCs w:val="22"/>
        </w:rPr>
        <w:t xml:space="preserve">The current </w:t>
      </w:r>
      <w:r w:rsidR="003D59A9">
        <w:rPr>
          <w:rFonts w:ascii="Arial" w:hAnsi="Arial" w:cs="Arial"/>
          <w:sz w:val="22"/>
          <w:szCs w:val="22"/>
        </w:rPr>
        <w:t>Welsh</w:t>
      </w:r>
      <w:r w:rsidR="003C3D5E" w:rsidRPr="004E089C">
        <w:rPr>
          <w:rFonts w:ascii="Arial" w:hAnsi="Arial" w:cs="Arial"/>
          <w:sz w:val="22"/>
          <w:szCs w:val="22"/>
        </w:rPr>
        <w:t xml:space="preserve"> curriculum uses a sim</w:t>
      </w:r>
      <w:r w:rsidR="00E82CB3" w:rsidRPr="004E089C">
        <w:rPr>
          <w:rFonts w:ascii="Arial" w:hAnsi="Arial" w:cs="Arial"/>
          <w:sz w:val="22"/>
          <w:szCs w:val="22"/>
        </w:rPr>
        <w:t>il</w:t>
      </w:r>
      <w:r w:rsidR="003C3D5E" w:rsidRPr="004E089C">
        <w:rPr>
          <w:rFonts w:ascii="Arial" w:hAnsi="Arial" w:cs="Arial"/>
          <w:sz w:val="22"/>
          <w:szCs w:val="22"/>
        </w:rPr>
        <w:t>ar child</w:t>
      </w:r>
      <w:r w:rsidR="00CF5218" w:rsidRPr="004E089C">
        <w:rPr>
          <w:rFonts w:ascii="Arial" w:hAnsi="Arial" w:cs="Arial"/>
          <w:sz w:val="22"/>
          <w:szCs w:val="22"/>
        </w:rPr>
        <w:t>-centred</w:t>
      </w:r>
      <w:r w:rsidR="003C3D5E" w:rsidRPr="004E089C">
        <w:rPr>
          <w:rFonts w:ascii="Arial" w:hAnsi="Arial" w:cs="Arial"/>
          <w:sz w:val="22"/>
          <w:szCs w:val="22"/>
        </w:rPr>
        <w:t xml:space="preserve"> philosophy as </w:t>
      </w:r>
      <w:r w:rsidR="00F26DA2">
        <w:rPr>
          <w:rFonts w:ascii="Arial" w:hAnsi="Arial" w:cs="Arial"/>
          <w:sz w:val="22"/>
          <w:szCs w:val="22"/>
        </w:rPr>
        <w:t xml:space="preserve">does </w:t>
      </w:r>
      <w:r w:rsidR="003C3D5E" w:rsidRPr="004E089C">
        <w:rPr>
          <w:rFonts w:ascii="Arial" w:hAnsi="Arial" w:cs="Arial"/>
          <w:sz w:val="22"/>
          <w:szCs w:val="22"/>
        </w:rPr>
        <w:t xml:space="preserve">the rest of the </w:t>
      </w:r>
      <w:r w:rsidR="007B3AEF" w:rsidRPr="004E089C">
        <w:rPr>
          <w:rFonts w:ascii="Arial" w:hAnsi="Arial" w:cs="Arial"/>
          <w:sz w:val="22"/>
          <w:szCs w:val="22"/>
        </w:rPr>
        <w:t>United Kingdom</w:t>
      </w:r>
      <w:r w:rsidR="00CF5218" w:rsidRPr="004E089C">
        <w:rPr>
          <w:rFonts w:ascii="Arial" w:hAnsi="Arial" w:cs="Arial"/>
          <w:sz w:val="22"/>
          <w:szCs w:val="22"/>
        </w:rPr>
        <w:t xml:space="preserve">. </w:t>
      </w:r>
      <w:r w:rsidR="007B3AEF" w:rsidRPr="004E089C">
        <w:rPr>
          <w:rFonts w:ascii="Arial" w:hAnsi="Arial" w:cs="Arial"/>
          <w:sz w:val="22"/>
          <w:szCs w:val="22"/>
        </w:rPr>
        <w:t xml:space="preserve">This was based on </w:t>
      </w:r>
      <w:r w:rsidR="00120276" w:rsidRPr="004E089C">
        <w:rPr>
          <w:rFonts w:ascii="Arial" w:hAnsi="Arial" w:cs="Arial"/>
          <w:sz w:val="22"/>
          <w:szCs w:val="22"/>
        </w:rPr>
        <w:t xml:space="preserve">the 1967 report </w:t>
      </w:r>
      <w:r w:rsidR="00120276" w:rsidRPr="004E089C">
        <w:rPr>
          <w:rFonts w:ascii="Arial" w:hAnsi="Arial" w:cs="Arial"/>
          <w:sz w:val="22"/>
          <w:szCs w:val="22"/>
        </w:rPr>
        <w:lastRenderedPageBreak/>
        <w:t xml:space="preserve">chaired by </w:t>
      </w:r>
      <w:r w:rsidR="00431DE4" w:rsidRPr="004E089C">
        <w:rPr>
          <w:rFonts w:ascii="Arial" w:hAnsi="Arial" w:cs="Arial"/>
          <w:sz w:val="22"/>
          <w:szCs w:val="22"/>
        </w:rPr>
        <w:t>Bridget Plow</w:t>
      </w:r>
      <w:r w:rsidR="00AF7709" w:rsidRPr="004E089C">
        <w:rPr>
          <w:rFonts w:ascii="Arial" w:hAnsi="Arial" w:cs="Arial"/>
          <w:sz w:val="22"/>
          <w:szCs w:val="22"/>
        </w:rPr>
        <w:t xml:space="preserve">den. </w:t>
      </w:r>
      <w:r w:rsidR="00B362FF" w:rsidRPr="004E089C">
        <w:rPr>
          <w:rFonts w:ascii="Arial" w:hAnsi="Arial" w:cs="Arial"/>
          <w:sz w:val="22"/>
          <w:szCs w:val="22"/>
        </w:rPr>
        <w:t xml:space="preserve">This report helped to develop the 1988 </w:t>
      </w:r>
      <w:r w:rsidR="009C78D7">
        <w:rPr>
          <w:rFonts w:ascii="Arial" w:hAnsi="Arial" w:cs="Arial"/>
          <w:sz w:val="22"/>
          <w:szCs w:val="22"/>
        </w:rPr>
        <w:t>E</w:t>
      </w:r>
      <w:r w:rsidR="004A0D9D" w:rsidRPr="004E089C">
        <w:rPr>
          <w:rFonts w:ascii="Arial" w:hAnsi="Arial" w:cs="Arial"/>
          <w:sz w:val="22"/>
          <w:szCs w:val="22"/>
        </w:rPr>
        <w:t>ducation</w:t>
      </w:r>
      <w:r w:rsidR="008E579A" w:rsidRPr="004E089C">
        <w:rPr>
          <w:rFonts w:ascii="Arial" w:hAnsi="Arial" w:cs="Arial"/>
          <w:sz w:val="22"/>
          <w:szCs w:val="22"/>
        </w:rPr>
        <w:t xml:space="preserve"> </w:t>
      </w:r>
      <w:r w:rsidR="009C78D7">
        <w:rPr>
          <w:rFonts w:ascii="Arial" w:hAnsi="Arial" w:cs="Arial"/>
          <w:sz w:val="22"/>
          <w:szCs w:val="22"/>
        </w:rPr>
        <w:t>A</w:t>
      </w:r>
      <w:r w:rsidR="008E579A" w:rsidRPr="004E089C">
        <w:rPr>
          <w:rFonts w:ascii="Arial" w:hAnsi="Arial" w:cs="Arial"/>
          <w:sz w:val="22"/>
          <w:szCs w:val="22"/>
        </w:rPr>
        <w:t>ct</w:t>
      </w:r>
      <w:r w:rsidR="004A0D9D" w:rsidRPr="004E089C">
        <w:rPr>
          <w:rFonts w:ascii="Arial" w:hAnsi="Arial" w:cs="Arial"/>
          <w:sz w:val="22"/>
          <w:szCs w:val="22"/>
        </w:rPr>
        <w:t>. With</w:t>
      </w:r>
      <w:r w:rsidR="00543152" w:rsidRPr="004E089C">
        <w:rPr>
          <w:rFonts w:ascii="Arial" w:hAnsi="Arial" w:cs="Arial"/>
          <w:sz w:val="22"/>
          <w:szCs w:val="22"/>
        </w:rPr>
        <w:t>in</w:t>
      </w:r>
      <w:r w:rsidR="004A0D9D" w:rsidRPr="004E089C">
        <w:rPr>
          <w:rFonts w:ascii="Arial" w:hAnsi="Arial" w:cs="Arial"/>
          <w:sz w:val="22"/>
          <w:szCs w:val="22"/>
        </w:rPr>
        <w:t xml:space="preserve"> the </w:t>
      </w:r>
      <w:r w:rsidR="00543152" w:rsidRPr="004E089C">
        <w:rPr>
          <w:rFonts w:ascii="Arial" w:hAnsi="Arial" w:cs="Arial"/>
          <w:sz w:val="22"/>
          <w:szCs w:val="22"/>
        </w:rPr>
        <w:t xml:space="preserve">Plowden </w:t>
      </w:r>
      <w:r w:rsidR="004A0D9D" w:rsidRPr="004E089C">
        <w:rPr>
          <w:rFonts w:ascii="Arial" w:hAnsi="Arial" w:cs="Arial"/>
          <w:sz w:val="22"/>
          <w:szCs w:val="22"/>
        </w:rPr>
        <w:t xml:space="preserve">report </w:t>
      </w:r>
      <w:r w:rsidR="00543152" w:rsidRPr="004E089C">
        <w:rPr>
          <w:rFonts w:ascii="Arial" w:hAnsi="Arial" w:cs="Arial"/>
          <w:sz w:val="22"/>
          <w:szCs w:val="22"/>
        </w:rPr>
        <w:t>it mentions</w:t>
      </w:r>
      <w:r w:rsidR="00E51B66" w:rsidRPr="004E089C">
        <w:rPr>
          <w:rFonts w:ascii="Arial" w:hAnsi="Arial" w:cs="Arial"/>
          <w:sz w:val="22"/>
          <w:szCs w:val="22"/>
        </w:rPr>
        <w:t xml:space="preserve"> that “A school is not merely a teaching </w:t>
      </w:r>
      <w:r w:rsidR="00C8096B" w:rsidRPr="004E089C">
        <w:rPr>
          <w:rFonts w:ascii="Arial" w:hAnsi="Arial" w:cs="Arial"/>
          <w:sz w:val="22"/>
          <w:szCs w:val="22"/>
        </w:rPr>
        <w:t>shop;</w:t>
      </w:r>
      <w:r w:rsidR="00E51B66" w:rsidRPr="004E089C">
        <w:rPr>
          <w:rFonts w:ascii="Arial" w:hAnsi="Arial" w:cs="Arial"/>
          <w:sz w:val="22"/>
          <w:szCs w:val="22"/>
        </w:rPr>
        <w:t xml:space="preserve"> it must transmit values and attitudes. It is a community in which children learn to live first and foremost as children and not as future adults.</w:t>
      </w:r>
      <w:r w:rsidR="00543152" w:rsidRPr="004E089C">
        <w:rPr>
          <w:rFonts w:ascii="Arial" w:hAnsi="Arial" w:cs="Arial"/>
          <w:sz w:val="22"/>
          <w:szCs w:val="22"/>
        </w:rPr>
        <w:t xml:space="preserve">” </w:t>
      </w:r>
      <w:sdt>
        <w:sdtPr>
          <w:rPr>
            <w:rFonts w:ascii="Arial" w:hAnsi="Arial" w:cs="Arial"/>
            <w:sz w:val="22"/>
            <w:szCs w:val="22"/>
          </w:rPr>
          <w:id w:val="567003554"/>
          <w:citation/>
        </w:sdtPr>
        <w:sdtEndPr/>
        <w:sdtContent>
          <w:r w:rsidR="00543152" w:rsidRPr="004E089C">
            <w:rPr>
              <w:rFonts w:ascii="Arial" w:hAnsi="Arial" w:cs="Arial"/>
              <w:sz w:val="22"/>
              <w:szCs w:val="22"/>
            </w:rPr>
            <w:fldChar w:fldCharType="begin"/>
          </w:r>
          <w:r w:rsidR="00543152" w:rsidRPr="004E089C">
            <w:rPr>
              <w:rFonts w:ascii="Arial" w:hAnsi="Arial" w:cs="Arial"/>
              <w:sz w:val="22"/>
              <w:szCs w:val="22"/>
            </w:rPr>
            <w:instrText xml:space="preserve">CITATION Chi67 \p 188 \l 2057 </w:instrText>
          </w:r>
          <w:r w:rsidR="00543152" w:rsidRPr="004E089C">
            <w:rPr>
              <w:rFonts w:ascii="Arial" w:hAnsi="Arial" w:cs="Arial"/>
              <w:sz w:val="22"/>
              <w:szCs w:val="22"/>
            </w:rPr>
            <w:fldChar w:fldCharType="separate"/>
          </w:r>
          <w:r w:rsidR="00543152" w:rsidRPr="004E089C">
            <w:rPr>
              <w:rFonts w:ascii="Arial" w:hAnsi="Arial" w:cs="Arial"/>
              <w:noProof/>
              <w:sz w:val="22"/>
              <w:szCs w:val="22"/>
            </w:rPr>
            <w:t>(Children and their Primary Schools, 1967, p. 188)</w:t>
          </w:r>
          <w:r w:rsidR="00543152" w:rsidRPr="004E089C">
            <w:rPr>
              <w:rFonts w:ascii="Arial" w:hAnsi="Arial" w:cs="Arial"/>
              <w:sz w:val="22"/>
              <w:szCs w:val="22"/>
            </w:rPr>
            <w:fldChar w:fldCharType="end"/>
          </w:r>
        </w:sdtContent>
      </w:sdt>
      <w:r w:rsidR="005E4409" w:rsidRPr="004E089C">
        <w:rPr>
          <w:rFonts w:ascii="Arial" w:hAnsi="Arial" w:cs="Arial"/>
          <w:sz w:val="22"/>
          <w:szCs w:val="22"/>
        </w:rPr>
        <w:t xml:space="preserve">. </w:t>
      </w:r>
      <w:r w:rsidR="00EE724F" w:rsidRPr="004E089C">
        <w:rPr>
          <w:rFonts w:ascii="Arial" w:hAnsi="Arial" w:cs="Arial"/>
          <w:sz w:val="22"/>
          <w:szCs w:val="22"/>
        </w:rPr>
        <w:t xml:space="preserve">Although education has changed </w:t>
      </w:r>
      <w:r w:rsidR="002D1CDB" w:rsidRPr="004E089C">
        <w:rPr>
          <w:rFonts w:ascii="Arial" w:hAnsi="Arial" w:cs="Arial"/>
          <w:sz w:val="22"/>
          <w:szCs w:val="22"/>
        </w:rPr>
        <w:t>since 1988</w:t>
      </w:r>
      <w:r w:rsidR="00550A70">
        <w:rPr>
          <w:rFonts w:ascii="Arial" w:hAnsi="Arial" w:cs="Arial"/>
          <w:sz w:val="22"/>
          <w:szCs w:val="22"/>
        </w:rPr>
        <w:t>,</w:t>
      </w:r>
      <w:r w:rsidR="002D1CDB" w:rsidRPr="004E089C">
        <w:rPr>
          <w:rFonts w:ascii="Arial" w:hAnsi="Arial" w:cs="Arial"/>
          <w:sz w:val="22"/>
          <w:szCs w:val="22"/>
        </w:rPr>
        <w:t xml:space="preserve"> the</w:t>
      </w:r>
      <w:r w:rsidR="00054832" w:rsidRPr="004E089C">
        <w:rPr>
          <w:rFonts w:ascii="Arial" w:hAnsi="Arial" w:cs="Arial"/>
          <w:sz w:val="22"/>
          <w:szCs w:val="22"/>
        </w:rPr>
        <w:t xml:space="preserve"> value and </w:t>
      </w:r>
      <w:r w:rsidR="006B745E" w:rsidRPr="004E089C">
        <w:rPr>
          <w:rFonts w:ascii="Arial" w:hAnsi="Arial" w:cs="Arial"/>
          <w:sz w:val="22"/>
          <w:szCs w:val="22"/>
        </w:rPr>
        <w:t xml:space="preserve">philosophy that the Plowden report </w:t>
      </w:r>
      <w:r w:rsidR="007E6ED3" w:rsidRPr="004E089C">
        <w:rPr>
          <w:rFonts w:ascii="Arial" w:hAnsi="Arial" w:cs="Arial"/>
          <w:sz w:val="22"/>
          <w:szCs w:val="22"/>
        </w:rPr>
        <w:t>mentions</w:t>
      </w:r>
      <w:r w:rsidR="006B745E" w:rsidRPr="004E089C">
        <w:rPr>
          <w:rFonts w:ascii="Arial" w:hAnsi="Arial" w:cs="Arial"/>
          <w:sz w:val="22"/>
          <w:szCs w:val="22"/>
        </w:rPr>
        <w:t xml:space="preserve"> has not. </w:t>
      </w:r>
      <w:r w:rsidR="002D1CDB" w:rsidRPr="004E089C">
        <w:rPr>
          <w:rFonts w:ascii="Arial" w:hAnsi="Arial" w:cs="Arial"/>
          <w:sz w:val="22"/>
          <w:szCs w:val="22"/>
        </w:rPr>
        <w:t xml:space="preserve"> </w:t>
      </w:r>
      <w:r w:rsidR="00827B89" w:rsidRPr="004E089C">
        <w:rPr>
          <w:rFonts w:ascii="Arial" w:hAnsi="Arial" w:cs="Arial"/>
          <w:sz w:val="22"/>
          <w:szCs w:val="22"/>
        </w:rPr>
        <w:t>Schools</w:t>
      </w:r>
      <w:r w:rsidR="000B40A8" w:rsidRPr="004E089C">
        <w:rPr>
          <w:rFonts w:ascii="Arial" w:hAnsi="Arial" w:cs="Arial"/>
          <w:sz w:val="22"/>
          <w:szCs w:val="22"/>
        </w:rPr>
        <w:t xml:space="preserve"> in Wales</w:t>
      </w:r>
      <w:r w:rsidR="00827B89" w:rsidRPr="004E089C">
        <w:rPr>
          <w:rFonts w:ascii="Arial" w:hAnsi="Arial" w:cs="Arial"/>
          <w:sz w:val="22"/>
          <w:szCs w:val="22"/>
        </w:rPr>
        <w:t xml:space="preserve"> now more than ever aim to provide students</w:t>
      </w:r>
      <w:r w:rsidR="006B71B7" w:rsidRPr="004E089C">
        <w:rPr>
          <w:rFonts w:ascii="Arial" w:hAnsi="Arial" w:cs="Arial"/>
          <w:sz w:val="22"/>
          <w:szCs w:val="22"/>
        </w:rPr>
        <w:t xml:space="preserve"> with the support to </w:t>
      </w:r>
      <w:r w:rsidR="00827B89" w:rsidRPr="004E089C">
        <w:rPr>
          <w:rFonts w:ascii="Arial" w:hAnsi="Arial" w:cs="Arial"/>
          <w:sz w:val="22"/>
          <w:szCs w:val="22"/>
        </w:rPr>
        <w:t xml:space="preserve"> </w:t>
      </w:r>
      <w:r w:rsidR="006B71B7" w:rsidRPr="004E089C">
        <w:rPr>
          <w:rFonts w:ascii="Arial" w:hAnsi="Arial" w:cs="Arial"/>
          <w:sz w:val="22"/>
          <w:szCs w:val="22"/>
        </w:rPr>
        <w:t>“</w:t>
      </w:r>
      <w:r w:rsidR="00DF3CBA" w:rsidRPr="004E089C">
        <w:rPr>
          <w:rFonts w:ascii="Arial" w:hAnsi="Arial" w:cs="Arial"/>
          <w:sz w:val="22"/>
          <w:szCs w:val="22"/>
        </w:rPr>
        <w:t>understand how decisions and actions impact on themselves, on others and on wider society, both now and in the future</w:t>
      </w:r>
      <w:r w:rsidR="006B71B7" w:rsidRPr="004E089C">
        <w:rPr>
          <w:rFonts w:ascii="Arial" w:hAnsi="Arial" w:cs="Arial"/>
          <w:sz w:val="22"/>
          <w:szCs w:val="22"/>
        </w:rPr>
        <w:t xml:space="preserve">” </w:t>
      </w:r>
      <w:sdt>
        <w:sdtPr>
          <w:rPr>
            <w:rFonts w:ascii="Arial" w:hAnsi="Arial" w:cs="Arial"/>
            <w:sz w:val="22"/>
            <w:szCs w:val="22"/>
          </w:rPr>
          <w:id w:val="2065283630"/>
          <w:citation/>
        </w:sdtPr>
        <w:sdtEndPr/>
        <w:sdtContent>
          <w:r w:rsidR="004D2C40" w:rsidRPr="004E089C">
            <w:rPr>
              <w:rFonts w:ascii="Arial" w:hAnsi="Arial" w:cs="Arial"/>
              <w:sz w:val="22"/>
              <w:szCs w:val="22"/>
            </w:rPr>
            <w:fldChar w:fldCharType="begin"/>
          </w:r>
          <w:r w:rsidR="004D2C40" w:rsidRPr="004E089C">
            <w:rPr>
              <w:rFonts w:ascii="Arial" w:hAnsi="Arial" w:cs="Arial"/>
              <w:sz w:val="22"/>
              <w:szCs w:val="22"/>
            </w:rPr>
            <w:instrText xml:space="preserve">CITATION Cur19 \p 74 \l 2057 </w:instrText>
          </w:r>
          <w:r w:rsidR="004D2C40" w:rsidRPr="004E089C">
            <w:rPr>
              <w:rFonts w:ascii="Arial" w:hAnsi="Arial" w:cs="Arial"/>
              <w:sz w:val="22"/>
              <w:szCs w:val="22"/>
            </w:rPr>
            <w:fldChar w:fldCharType="separate"/>
          </w:r>
          <w:r w:rsidR="004D2C40" w:rsidRPr="004E089C">
            <w:rPr>
              <w:rFonts w:ascii="Arial" w:hAnsi="Arial" w:cs="Arial"/>
              <w:noProof/>
              <w:sz w:val="22"/>
              <w:szCs w:val="22"/>
            </w:rPr>
            <w:t>(Curriculum for Wales guidance, 2020, p. 74)</w:t>
          </w:r>
          <w:r w:rsidR="004D2C40" w:rsidRPr="004E089C">
            <w:rPr>
              <w:rFonts w:ascii="Arial" w:hAnsi="Arial" w:cs="Arial"/>
              <w:sz w:val="22"/>
              <w:szCs w:val="22"/>
            </w:rPr>
            <w:fldChar w:fldCharType="end"/>
          </w:r>
        </w:sdtContent>
      </w:sdt>
      <w:r w:rsidR="00612854" w:rsidRPr="004E089C">
        <w:rPr>
          <w:rFonts w:ascii="Arial" w:hAnsi="Arial" w:cs="Arial"/>
          <w:sz w:val="22"/>
          <w:szCs w:val="22"/>
        </w:rPr>
        <w:t>.</w:t>
      </w:r>
      <w:r w:rsidR="00BD632D" w:rsidRPr="004E089C">
        <w:rPr>
          <w:rFonts w:ascii="Arial" w:hAnsi="Arial" w:cs="Arial"/>
          <w:sz w:val="22"/>
          <w:szCs w:val="22"/>
        </w:rPr>
        <w:t xml:space="preserve"> These philosophy’s and approaches would prepare students for life after education</w:t>
      </w:r>
      <w:r w:rsidR="00E9275B" w:rsidRPr="004E089C">
        <w:rPr>
          <w:rFonts w:ascii="Arial" w:hAnsi="Arial" w:cs="Arial"/>
          <w:sz w:val="22"/>
          <w:szCs w:val="22"/>
        </w:rPr>
        <w:t xml:space="preserve"> and allow them to be children </w:t>
      </w:r>
      <w:r w:rsidR="001842D9" w:rsidRPr="004E089C">
        <w:rPr>
          <w:rFonts w:ascii="Arial" w:hAnsi="Arial" w:cs="Arial"/>
          <w:sz w:val="22"/>
          <w:szCs w:val="22"/>
        </w:rPr>
        <w:t>today</w:t>
      </w:r>
      <w:r w:rsidR="00BD632D" w:rsidRPr="004E089C">
        <w:rPr>
          <w:rFonts w:ascii="Arial" w:hAnsi="Arial" w:cs="Arial"/>
          <w:sz w:val="22"/>
          <w:szCs w:val="22"/>
        </w:rPr>
        <w:t>.</w:t>
      </w:r>
    </w:p>
    <w:p w14:paraId="1B857792" w14:textId="33F78C73" w:rsidR="001845B4" w:rsidRPr="004E089C" w:rsidRDefault="001E6E42" w:rsidP="00FF3C0D">
      <w:pPr>
        <w:spacing w:line="360" w:lineRule="auto"/>
        <w:ind w:firstLine="720"/>
        <w:rPr>
          <w:rFonts w:ascii="Arial" w:hAnsi="Arial" w:cs="Arial"/>
          <w:sz w:val="22"/>
          <w:szCs w:val="22"/>
        </w:rPr>
      </w:pPr>
      <w:r w:rsidRPr="004E089C">
        <w:rPr>
          <w:rFonts w:ascii="Arial" w:hAnsi="Arial" w:cs="Arial"/>
          <w:sz w:val="22"/>
          <w:szCs w:val="22"/>
        </w:rPr>
        <w:t xml:space="preserve">This essay will look at how the </w:t>
      </w:r>
      <w:r w:rsidR="00002052" w:rsidRPr="004E089C">
        <w:rPr>
          <w:rFonts w:ascii="Arial" w:hAnsi="Arial" w:cs="Arial"/>
          <w:sz w:val="22"/>
          <w:szCs w:val="22"/>
        </w:rPr>
        <w:t xml:space="preserve">community </w:t>
      </w:r>
      <w:r w:rsidR="003319CD" w:rsidRPr="004E089C">
        <w:rPr>
          <w:rFonts w:ascii="Arial" w:hAnsi="Arial" w:cs="Arial"/>
          <w:sz w:val="22"/>
          <w:szCs w:val="22"/>
        </w:rPr>
        <w:t>surrounding</w:t>
      </w:r>
      <w:r w:rsidR="00002052" w:rsidRPr="004E089C">
        <w:rPr>
          <w:rFonts w:ascii="Arial" w:hAnsi="Arial" w:cs="Arial"/>
          <w:sz w:val="22"/>
          <w:szCs w:val="22"/>
        </w:rPr>
        <w:t xml:space="preserve"> school X can help and support the </w:t>
      </w:r>
      <w:r w:rsidR="003319CD" w:rsidRPr="004E089C">
        <w:rPr>
          <w:rFonts w:ascii="Arial" w:hAnsi="Arial" w:cs="Arial"/>
          <w:sz w:val="22"/>
          <w:szCs w:val="22"/>
        </w:rPr>
        <w:t>school in developing their outside areas, specifically the out</w:t>
      </w:r>
      <w:r w:rsidR="00AD200E" w:rsidRPr="004E089C">
        <w:rPr>
          <w:rFonts w:ascii="Arial" w:hAnsi="Arial" w:cs="Arial"/>
          <w:sz w:val="22"/>
          <w:szCs w:val="22"/>
        </w:rPr>
        <w:t>side</w:t>
      </w:r>
      <w:r w:rsidR="003319CD" w:rsidRPr="004E089C">
        <w:rPr>
          <w:rFonts w:ascii="Arial" w:hAnsi="Arial" w:cs="Arial"/>
          <w:sz w:val="22"/>
          <w:szCs w:val="22"/>
        </w:rPr>
        <w:t xml:space="preserve"> classrooms. </w:t>
      </w:r>
      <w:r w:rsidR="002334A5" w:rsidRPr="004E089C">
        <w:rPr>
          <w:rFonts w:ascii="Arial" w:hAnsi="Arial" w:cs="Arial"/>
          <w:sz w:val="22"/>
          <w:szCs w:val="22"/>
        </w:rPr>
        <w:t>According to the school development plan for school X</w:t>
      </w:r>
      <w:r w:rsidR="008344B1" w:rsidRPr="004E089C">
        <w:rPr>
          <w:rFonts w:ascii="Arial" w:hAnsi="Arial" w:cs="Arial"/>
          <w:sz w:val="22"/>
          <w:szCs w:val="22"/>
        </w:rPr>
        <w:t>,</w:t>
      </w:r>
      <w:r w:rsidR="002334A5" w:rsidRPr="004E089C">
        <w:rPr>
          <w:rFonts w:ascii="Arial" w:hAnsi="Arial" w:cs="Arial"/>
          <w:sz w:val="22"/>
          <w:szCs w:val="22"/>
        </w:rPr>
        <w:t xml:space="preserve"> it </w:t>
      </w:r>
      <w:r w:rsidR="00B747CD" w:rsidRPr="004E089C">
        <w:rPr>
          <w:rFonts w:ascii="Arial" w:hAnsi="Arial" w:cs="Arial"/>
          <w:sz w:val="22"/>
          <w:szCs w:val="22"/>
        </w:rPr>
        <w:t xml:space="preserve">states that </w:t>
      </w:r>
      <w:r w:rsidR="0062521F" w:rsidRPr="004E089C">
        <w:rPr>
          <w:rFonts w:ascii="Arial" w:hAnsi="Arial" w:cs="Arial"/>
          <w:sz w:val="22"/>
          <w:szCs w:val="22"/>
        </w:rPr>
        <w:t>“</w:t>
      </w:r>
      <w:r w:rsidR="00A26072" w:rsidRPr="004E089C">
        <w:rPr>
          <w:rFonts w:ascii="Arial" w:hAnsi="Arial" w:cs="Arial"/>
          <w:sz w:val="22"/>
          <w:szCs w:val="22"/>
        </w:rPr>
        <w:t xml:space="preserve">Monitoring has shown that the outside area does not </w:t>
      </w:r>
      <w:r w:rsidR="00CB6385" w:rsidRPr="004E089C">
        <w:rPr>
          <w:rFonts w:ascii="Arial" w:hAnsi="Arial" w:cs="Arial"/>
          <w:sz w:val="22"/>
          <w:szCs w:val="22"/>
        </w:rPr>
        <w:t xml:space="preserve">adequately support effective </w:t>
      </w:r>
      <w:r w:rsidR="00002265" w:rsidRPr="004E089C">
        <w:rPr>
          <w:rFonts w:ascii="Arial" w:hAnsi="Arial" w:cs="Arial"/>
          <w:sz w:val="22"/>
          <w:szCs w:val="22"/>
        </w:rPr>
        <w:t xml:space="preserve">learning opportunities, </w:t>
      </w:r>
      <w:r w:rsidR="00D9105B" w:rsidRPr="004E089C">
        <w:rPr>
          <w:rFonts w:ascii="Arial" w:hAnsi="Arial" w:cs="Arial"/>
          <w:sz w:val="22"/>
          <w:szCs w:val="22"/>
        </w:rPr>
        <w:t>specifically</w:t>
      </w:r>
      <w:r w:rsidR="00002265" w:rsidRPr="004E089C">
        <w:rPr>
          <w:rFonts w:ascii="Arial" w:hAnsi="Arial" w:cs="Arial"/>
          <w:sz w:val="22"/>
          <w:szCs w:val="22"/>
        </w:rPr>
        <w:t xml:space="preserve"> </w:t>
      </w:r>
      <w:r w:rsidR="00FB197F" w:rsidRPr="004E089C">
        <w:rPr>
          <w:rFonts w:ascii="Arial" w:hAnsi="Arial" w:cs="Arial"/>
          <w:sz w:val="22"/>
          <w:szCs w:val="22"/>
        </w:rPr>
        <w:t>for foundation phase pupils</w:t>
      </w:r>
      <w:r w:rsidR="00D9105B" w:rsidRPr="004E089C">
        <w:rPr>
          <w:rFonts w:ascii="Arial" w:hAnsi="Arial" w:cs="Arial"/>
          <w:sz w:val="22"/>
          <w:szCs w:val="22"/>
        </w:rPr>
        <w:t xml:space="preserve">” </w:t>
      </w:r>
      <w:sdt>
        <w:sdtPr>
          <w:rPr>
            <w:rFonts w:ascii="Arial" w:hAnsi="Arial" w:cs="Arial"/>
            <w:sz w:val="22"/>
            <w:szCs w:val="22"/>
          </w:rPr>
          <w:id w:val="-1499036677"/>
          <w:citation/>
        </w:sdtPr>
        <w:sdtEndPr/>
        <w:sdtContent>
          <w:r w:rsidR="00A27781" w:rsidRPr="004E089C">
            <w:rPr>
              <w:rFonts w:ascii="Arial" w:hAnsi="Arial" w:cs="Arial"/>
              <w:sz w:val="22"/>
              <w:szCs w:val="22"/>
            </w:rPr>
            <w:fldChar w:fldCharType="begin"/>
          </w:r>
          <w:r w:rsidR="00F51C0D" w:rsidRPr="004E089C">
            <w:rPr>
              <w:rFonts w:ascii="Arial" w:hAnsi="Arial" w:cs="Arial"/>
              <w:sz w:val="22"/>
              <w:szCs w:val="22"/>
            </w:rPr>
            <w:instrText xml:space="preserve">CITATION Sch19 \p 10 \l 2057 </w:instrText>
          </w:r>
          <w:r w:rsidR="00A27781" w:rsidRPr="004E089C">
            <w:rPr>
              <w:rFonts w:ascii="Arial" w:hAnsi="Arial" w:cs="Arial"/>
              <w:sz w:val="22"/>
              <w:szCs w:val="22"/>
            </w:rPr>
            <w:fldChar w:fldCharType="separate"/>
          </w:r>
          <w:r w:rsidR="00F51C0D" w:rsidRPr="004E089C">
            <w:rPr>
              <w:rFonts w:ascii="Arial" w:hAnsi="Arial" w:cs="Arial"/>
              <w:noProof/>
              <w:sz w:val="22"/>
              <w:szCs w:val="22"/>
            </w:rPr>
            <w:t>(SchoolX, 2019, p. 10)</w:t>
          </w:r>
          <w:r w:rsidR="00A27781" w:rsidRPr="004E089C">
            <w:rPr>
              <w:rFonts w:ascii="Arial" w:hAnsi="Arial" w:cs="Arial"/>
              <w:sz w:val="22"/>
              <w:szCs w:val="22"/>
            </w:rPr>
            <w:fldChar w:fldCharType="end"/>
          </w:r>
        </w:sdtContent>
      </w:sdt>
      <w:r w:rsidR="00A27781" w:rsidRPr="004E089C">
        <w:rPr>
          <w:rFonts w:ascii="Arial" w:hAnsi="Arial" w:cs="Arial"/>
          <w:sz w:val="22"/>
          <w:szCs w:val="22"/>
        </w:rPr>
        <w:t xml:space="preserve">. </w:t>
      </w:r>
      <w:r w:rsidR="000B0FE0" w:rsidRPr="004E089C">
        <w:rPr>
          <w:rFonts w:ascii="Arial" w:hAnsi="Arial" w:cs="Arial"/>
          <w:sz w:val="22"/>
          <w:szCs w:val="22"/>
        </w:rPr>
        <w:t xml:space="preserve">School X has identified that it needs to concentrate on upgrading their outside learning facilities and </w:t>
      </w:r>
      <w:r w:rsidR="00957D31" w:rsidRPr="004E089C">
        <w:rPr>
          <w:rFonts w:ascii="Arial" w:hAnsi="Arial" w:cs="Arial"/>
          <w:sz w:val="22"/>
          <w:szCs w:val="22"/>
        </w:rPr>
        <w:t xml:space="preserve">has set itself </w:t>
      </w:r>
      <w:r w:rsidR="004B7188" w:rsidRPr="004E089C">
        <w:rPr>
          <w:rFonts w:ascii="Arial" w:hAnsi="Arial" w:cs="Arial"/>
          <w:sz w:val="22"/>
          <w:szCs w:val="22"/>
        </w:rPr>
        <w:t xml:space="preserve">two main milestones to </w:t>
      </w:r>
      <w:r w:rsidR="0063572E" w:rsidRPr="004E089C">
        <w:rPr>
          <w:rFonts w:ascii="Arial" w:hAnsi="Arial" w:cs="Arial"/>
          <w:sz w:val="22"/>
          <w:szCs w:val="22"/>
        </w:rPr>
        <w:t>achieve</w:t>
      </w:r>
      <w:r w:rsidR="004B7188" w:rsidRPr="004E089C">
        <w:rPr>
          <w:rFonts w:ascii="Arial" w:hAnsi="Arial" w:cs="Arial"/>
          <w:sz w:val="22"/>
          <w:szCs w:val="22"/>
        </w:rPr>
        <w:t xml:space="preserve"> this. The first is to </w:t>
      </w:r>
      <w:r w:rsidR="00EF6418" w:rsidRPr="004E089C">
        <w:rPr>
          <w:rFonts w:ascii="Arial" w:hAnsi="Arial" w:cs="Arial"/>
          <w:sz w:val="22"/>
          <w:szCs w:val="22"/>
        </w:rPr>
        <w:t xml:space="preserve">“Develop </w:t>
      </w:r>
      <w:r w:rsidR="00565A30" w:rsidRPr="004E089C">
        <w:rPr>
          <w:rFonts w:ascii="Arial" w:hAnsi="Arial" w:cs="Arial"/>
          <w:sz w:val="22"/>
          <w:szCs w:val="22"/>
        </w:rPr>
        <w:t>range of effective ‘</w:t>
      </w:r>
      <w:r w:rsidR="006C5229" w:rsidRPr="004E089C">
        <w:rPr>
          <w:rFonts w:ascii="Arial" w:hAnsi="Arial" w:cs="Arial"/>
          <w:sz w:val="22"/>
          <w:szCs w:val="22"/>
        </w:rPr>
        <w:t>continues</w:t>
      </w:r>
      <w:r w:rsidR="00F23915" w:rsidRPr="004E089C">
        <w:rPr>
          <w:rFonts w:ascii="Arial" w:hAnsi="Arial" w:cs="Arial"/>
          <w:sz w:val="22"/>
          <w:szCs w:val="22"/>
        </w:rPr>
        <w:t xml:space="preserve"> outdoor provision areas</w:t>
      </w:r>
      <w:r w:rsidR="006C5229" w:rsidRPr="004E089C">
        <w:rPr>
          <w:rFonts w:ascii="Arial" w:hAnsi="Arial" w:cs="Arial"/>
          <w:sz w:val="22"/>
          <w:szCs w:val="22"/>
        </w:rPr>
        <w:t xml:space="preserve">’ in front yard” </w:t>
      </w:r>
      <w:sdt>
        <w:sdtPr>
          <w:rPr>
            <w:rFonts w:ascii="Arial" w:hAnsi="Arial" w:cs="Arial"/>
            <w:sz w:val="22"/>
            <w:szCs w:val="22"/>
          </w:rPr>
          <w:id w:val="-584458102"/>
          <w:citation/>
        </w:sdtPr>
        <w:sdtEndPr/>
        <w:sdtContent>
          <w:r w:rsidR="00DB7FC0" w:rsidRPr="004E089C">
            <w:rPr>
              <w:rFonts w:ascii="Arial" w:hAnsi="Arial" w:cs="Arial"/>
              <w:sz w:val="22"/>
              <w:szCs w:val="22"/>
            </w:rPr>
            <w:fldChar w:fldCharType="begin"/>
          </w:r>
          <w:r w:rsidR="00DB7FC0" w:rsidRPr="004E089C">
            <w:rPr>
              <w:rFonts w:ascii="Arial" w:hAnsi="Arial" w:cs="Arial"/>
              <w:sz w:val="22"/>
              <w:szCs w:val="22"/>
            </w:rPr>
            <w:instrText xml:space="preserve">CITATION Sch19 \p 11 \l 2057 </w:instrText>
          </w:r>
          <w:r w:rsidR="00DB7FC0" w:rsidRPr="004E089C">
            <w:rPr>
              <w:rFonts w:ascii="Arial" w:hAnsi="Arial" w:cs="Arial"/>
              <w:sz w:val="22"/>
              <w:szCs w:val="22"/>
            </w:rPr>
            <w:fldChar w:fldCharType="separate"/>
          </w:r>
          <w:r w:rsidR="00DB7FC0" w:rsidRPr="004E089C">
            <w:rPr>
              <w:rFonts w:ascii="Arial" w:hAnsi="Arial" w:cs="Arial"/>
              <w:noProof/>
              <w:sz w:val="22"/>
              <w:szCs w:val="22"/>
            </w:rPr>
            <w:t>(SchoolX, 2019, p. 11)</w:t>
          </w:r>
          <w:r w:rsidR="00DB7FC0" w:rsidRPr="004E089C">
            <w:rPr>
              <w:rFonts w:ascii="Arial" w:hAnsi="Arial" w:cs="Arial"/>
              <w:sz w:val="22"/>
              <w:szCs w:val="22"/>
            </w:rPr>
            <w:fldChar w:fldCharType="end"/>
          </w:r>
        </w:sdtContent>
      </w:sdt>
      <w:r w:rsidR="00DB7FC0" w:rsidRPr="004E089C">
        <w:rPr>
          <w:rFonts w:ascii="Arial" w:hAnsi="Arial" w:cs="Arial"/>
          <w:sz w:val="22"/>
          <w:szCs w:val="22"/>
        </w:rPr>
        <w:t xml:space="preserve">, but to also </w:t>
      </w:r>
      <w:r w:rsidR="00137078" w:rsidRPr="004E089C">
        <w:rPr>
          <w:rFonts w:ascii="Arial" w:hAnsi="Arial" w:cs="Arial"/>
          <w:sz w:val="22"/>
          <w:szCs w:val="22"/>
        </w:rPr>
        <w:t>“Develop effectiv</w:t>
      </w:r>
      <w:r w:rsidR="00791BC3" w:rsidRPr="004E089C">
        <w:rPr>
          <w:rFonts w:ascii="Arial" w:hAnsi="Arial" w:cs="Arial"/>
          <w:sz w:val="22"/>
          <w:szCs w:val="22"/>
        </w:rPr>
        <w:t xml:space="preserve">eness of planters in rear </w:t>
      </w:r>
      <w:r w:rsidR="00083F35" w:rsidRPr="004E089C">
        <w:rPr>
          <w:rFonts w:ascii="Arial" w:hAnsi="Arial" w:cs="Arial"/>
          <w:sz w:val="22"/>
          <w:szCs w:val="22"/>
        </w:rPr>
        <w:t xml:space="preserve">yard to support </w:t>
      </w:r>
      <w:r w:rsidR="003B2C0D" w:rsidRPr="004E089C">
        <w:rPr>
          <w:rFonts w:ascii="Arial" w:hAnsi="Arial" w:cs="Arial"/>
          <w:sz w:val="22"/>
          <w:szCs w:val="22"/>
        </w:rPr>
        <w:t xml:space="preserve">pupil understanding of food technology” </w:t>
      </w:r>
      <w:sdt>
        <w:sdtPr>
          <w:rPr>
            <w:rFonts w:ascii="Arial" w:hAnsi="Arial" w:cs="Arial"/>
            <w:sz w:val="22"/>
            <w:szCs w:val="22"/>
          </w:rPr>
          <w:id w:val="1999388533"/>
          <w:citation/>
        </w:sdtPr>
        <w:sdtEndPr/>
        <w:sdtContent>
          <w:r w:rsidR="003B2C0D" w:rsidRPr="004E089C">
            <w:rPr>
              <w:rFonts w:ascii="Arial" w:hAnsi="Arial" w:cs="Arial"/>
              <w:sz w:val="22"/>
              <w:szCs w:val="22"/>
            </w:rPr>
            <w:fldChar w:fldCharType="begin"/>
          </w:r>
          <w:r w:rsidR="003B2C0D" w:rsidRPr="004E089C">
            <w:rPr>
              <w:rFonts w:ascii="Arial" w:hAnsi="Arial" w:cs="Arial"/>
              <w:sz w:val="22"/>
              <w:szCs w:val="22"/>
            </w:rPr>
            <w:instrText xml:space="preserve">CITATION Sch19 \p 11 \l 2057 </w:instrText>
          </w:r>
          <w:r w:rsidR="003B2C0D" w:rsidRPr="004E089C">
            <w:rPr>
              <w:rFonts w:ascii="Arial" w:hAnsi="Arial" w:cs="Arial"/>
              <w:sz w:val="22"/>
              <w:szCs w:val="22"/>
            </w:rPr>
            <w:fldChar w:fldCharType="separate"/>
          </w:r>
          <w:r w:rsidR="003B2C0D" w:rsidRPr="004E089C">
            <w:rPr>
              <w:rFonts w:ascii="Arial" w:hAnsi="Arial" w:cs="Arial"/>
              <w:noProof/>
              <w:sz w:val="22"/>
              <w:szCs w:val="22"/>
            </w:rPr>
            <w:t>(SchoolX, 2019, p. 11)</w:t>
          </w:r>
          <w:r w:rsidR="003B2C0D" w:rsidRPr="004E089C">
            <w:rPr>
              <w:rFonts w:ascii="Arial" w:hAnsi="Arial" w:cs="Arial"/>
              <w:sz w:val="22"/>
              <w:szCs w:val="22"/>
            </w:rPr>
            <w:fldChar w:fldCharType="end"/>
          </w:r>
        </w:sdtContent>
      </w:sdt>
      <w:r w:rsidR="00A92450" w:rsidRPr="004E089C">
        <w:rPr>
          <w:rFonts w:ascii="Arial" w:hAnsi="Arial" w:cs="Arial"/>
          <w:sz w:val="22"/>
          <w:szCs w:val="22"/>
        </w:rPr>
        <w:t xml:space="preserve">. </w:t>
      </w:r>
      <w:r w:rsidR="0061056D" w:rsidRPr="004E089C">
        <w:rPr>
          <w:rFonts w:ascii="Arial" w:hAnsi="Arial" w:cs="Arial"/>
          <w:sz w:val="22"/>
          <w:szCs w:val="22"/>
        </w:rPr>
        <w:t xml:space="preserve">The school has set itself targets that </w:t>
      </w:r>
      <w:r w:rsidR="006E347F" w:rsidRPr="004E089C">
        <w:rPr>
          <w:rFonts w:ascii="Arial" w:hAnsi="Arial" w:cs="Arial"/>
          <w:sz w:val="22"/>
          <w:szCs w:val="22"/>
        </w:rPr>
        <w:t xml:space="preserve">aim to support the </w:t>
      </w:r>
      <w:r w:rsidR="00CD2FAB" w:rsidRPr="004E089C">
        <w:rPr>
          <w:rFonts w:ascii="Arial" w:hAnsi="Arial" w:cs="Arial"/>
          <w:sz w:val="22"/>
          <w:szCs w:val="22"/>
        </w:rPr>
        <w:t>student’s</w:t>
      </w:r>
      <w:r w:rsidR="006E347F" w:rsidRPr="004E089C">
        <w:rPr>
          <w:rFonts w:ascii="Arial" w:hAnsi="Arial" w:cs="Arial"/>
          <w:sz w:val="22"/>
          <w:szCs w:val="22"/>
        </w:rPr>
        <w:t xml:space="preserve"> education and development</w:t>
      </w:r>
      <w:r w:rsidR="00CD2FAB" w:rsidRPr="004E089C">
        <w:rPr>
          <w:rFonts w:ascii="Arial" w:hAnsi="Arial" w:cs="Arial"/>
          <w:sz w:val="22"/>
          <w:szCs w:val="22"/>
        </w:rPr>
        <w:t xml:space="preserve">. </w:t>
      </w:r>
    </w:p>
    <w:p w14:paraId="60A9D02C" w14:textId="18E01B45" w:rsidR="00BC035C" w:rsidRPr="004E089C" w:rsidRDefault="00005EE7" w:rsidP="00FF3C0D">
      <w:pPr>
        <w:spacing w:line="360" w:lineRule="auto"/>
        <w:rPr>
          <w:rFonts w:ascii="Arial" w:hAnsi="Arial" w:cs="Arial"/>
          <w:sz w:val="22"/>
          <w:szCs w:val="22"/>
        </w:rPr>
      </w:pPr>
      <w:r w:rsidRPr="004E089C">
        <w:rPr>
          <w:rFonts w:ascii="Arial" w:hAnsi="Arial" w:cs="Arial"/>
          <w:sz w:val="22"/>
          <w:szCs w:val="22"/>
        </w:rPr>
        <w:tab/>
        <w:t xml:space="preserve">The outdoor areas planned will not only be used for </w:t>
      </w:r>
      <w:r w:rsidR="004D4E03" w:rsidRPr="004E089C">
        <w:rPr>
          <w:rFonts w:ascii="Arial" w:hAnsi="Arial" w:cs="Arial"/>
          <w:sz w:val="22"/>
          <w:szCs w:val="22"/>
        </w:rPr>
        <w:t>playing,</w:t>
      </w:r>
      <w:r w:rsidRPr="004E089C">
        <w:rPr>
          <w:rFonts w:ascii="Arial" w:hAnsi="Arial" w:cs="Arial"/>
          <w:sz w:val="22"/>
          <w:szCs w:val="22"/>
        </w:rPr>
        <w:t xml:space="preserve"> they will also support learning</w:t>
      </w:r>
      <w:r w:rsidR="00745673" w:rsidRPr="004E089C">
        <w:rPr>
          <w:rFonts w:ascii="Arial" w:hAnsi="Arial" w:cs="Arial"/>
          <w:sz w:val="22"/>
          <w:szCs w:val="22"/>
        </w:rPr>
        <w:t xml:space="preserve"> </w:t>
      </w:r>
      <w:r w:rsidR="00562FA4" w:rsidRPr="004E089C">
        <w:rPr>
          <w:rFonts w:ascii="Arial" w:hAnsi="Arial" w:cs="Arial"/>
          <w:sz w:val="22"/>
          <w:szCs w:val="22"/>
        </w:rPr>
        <w:t>and t</w:t>
      </w:r>
      <w:r w:rsidR="007353D4" w:rsidRPr="004E089C">
        <w:rPr>
          <w:rFonts w:ascii="Arial" w:hAnsi="Arial" w:cs="Arial"/>
          <w:sz w:val="22"/>
          <w:szCs w:val="22"/>
        </w:rPr>
        <w:t>o</w:t>
      </w:r>
      <w:r w:rsidR="00562FA4" w:rsidRPr="004E089C">
        <w:rPr>
          <w:rFonts w:ascii="Arial" w:hAnsi="Arial" w:cs="Arial"/>
          <w:sz w:val="22"/>
          <w:szCs w:val="22"/>
        </w:rPr>
        <w:t xml:space="preserve"> development</w:t>
      </w:r>
      <w:r w:rsidR="007353D4" w:rsidRPr="004E089C">
        <w:rPr>
          <w:rFonts w:ascii="Arial" w:hAnsi="Arial" w:cs="Arial"/>
          <w:sz w:val="22"/>
          <w:szCs w:val="22"/>
        </w:rPr>
        <w:t xml:space="preserve"> the social</w:t>
      </w:r>
      <w:r w:rsidR="00562FA4" w:rsidRPr="004E089C">
        <w:rPr>
          <w:rFonts w:ascii="Arial" w:hAnsi="Arial" w:cs="Arial"/>
          <w:sz w:val="22"/>
          <w:szCs w:val="22"/>
        </w:rPr>
        <w:t xml:space="preserve"> skills</w:t>
      </w:r>
      <w:r w:rsidR="007353D4" w:rsidRPr="004E089C">
        <w:rPr>
          <w:rFonts w:ascii="Arial" w:hAnsi="Arial" w:cs="Arial"/>
          <w:sz w:val="22"/>
          <w:szCs w:val="22"/>
        </w:rPr>
        <w:t xml:space="preserve"> of the students</w:t>
      </w:r>
      <w:r w:rsidR="00562FA4" w:rsidRPr="004E089C">
        <w:rPr>
          <w:rFonts w:ascii="Arial" w:hAnsi="Arial" w:cs="Arial"/>
          <w:sz w:val="22"/>
          <w:szCs w:val="22"/>
        </w:rPr>
        <w:t>.</w:t>
      </w:r>
      <w:r w:rsidR="00B752AE" w:rsidRPr="004E089C">
        <w:rPr>
          <w:rFonts w:ascii="Arial" w:hAnsi="Arial" w:cs="Arial"/>
          <w:sz w:val="22"/>
          <w:szCs w:val="22"/>
        </w:rPr>
        <w:t xml:space="preserve"> </w:t>
      </w:r>
      <w:r w:rsidR="007A79F7">
        <w:rPr>
          <w:rFonts w:ascii="Arial" w:hAnsi="Arial" w:cs="Arial"/>
          <w:sz w:val="22"/>
          <w:szCs w:val="22"/>
        </w:rPr>
        <w:t>Within a</w:t>
      </w:r>
      <w:r w:rsidR="00B752AE" w:rsidRPr="004E089C">
        <w:rPr>
          <w:rFonts w:ascii="Arial" w:hAnsi="Arial" w:cs="Arial"/>
          <w:sz w:val="22"/>
          <w:szCs w:val="22"/>
        </w:rPr>
        <w:t xml:space="preserve"> 2009 report from the </w:t>
      </w:r>
      <w:r w:rsidR="003D59A9">
        <w:rPr>
          <w:rFonts w:ascii="Arial" w:hAnsi="Arial" w:cs="Arial"/>
          <w:sz w:val="22"/>
          <w:szCs w:val="22"/>
        </w:rPr>
        <w:t>Welsh</w:t>
      </w:r>
      <w:r w:rsidR="00B752AE" w:rsidRPr="004E089C">
        <w:rPr>
          <w:rFonts w:ascii="Arial" w:hAnsi="Arial" w:cs="Arial"/>
          <w:sz w:val="22"/>
          <w:szCs w:val="22"/>
        </w:rPr>
        <w:t xml:space="preserve"> </w:t>
      </w:r>
      <w:r w:rsidR="001C13F6">
        <w:rPr>
          <w:rFonts w:ascii="Arial" w:hAnsi="Arial" w:cs="Arial"/>
          <w:sz w:val="22"/>
          <w:szCs w:val="22"/>
        </w:rPr>
        <w:t>Government</w:t>
      </w:r>
      <w:r w:rsidR="007A79F7">
        <w:rPr>
          <w:rFonts w:ascii="Arial" w:hAnsi="Arial" w:cs="Arial"/>
          <w:sz w:val="22"/>
          <w:szCs w:val="22"/>
        </w:rPr>
        <w:t>,</w:t>
      </w:r>
      <w:r w:rsidR="007C0FE8" w:rsidRPr="004E089C">
        <w:rPr>
          <w:rFonts w:ascii="Arial" w:hAnsi="Arial" w:cs="Arial"/>
          <w:sz w:val="22"/>
          <w:szCs w:val="22"/>
        </w:rPr>
        <w:t xml:space="preserve"> it</w:t>
      </w:r>
      <w:r w:rsidR="00B752AE" w:rsidRPr="004E089C">
        <w:rPr>
          <w:rFonts w:ascii="Arial" w:hAnsi="Arial" w:cs="Arial"/>
          <w:sz w:val="22"/>
          <w:szCs w:val="22"/>
        </w:rPr>
        <w:t xml:space="preserve"> </w:t>
      </w:r>
      <w:r w:rsidR="007C0FE8" w:rsidRPr="004E089C">
        <w:rPr>
          <w:rFonts w:ascii="Arial" w:hAnsi="Arial" w:cs="Arial"/>
          <w:sz w:val="22"/>
          <w:szCs w:val="22"/>
        </w:rPr>
        <w:t>mentions</w:t>
      </w:r>
      <w:r w:rsidR="00F12937" w:rsidRPr="004E089C">
        <w:rPr>
          <w:rFonts w:ascii="Arial" w:hAnsi="Arial" w:cs="Arial"/>
          <w:sz w:val="22"/>
          <w:szCs w:val="22"/>
        </w:rPr>
        <w:t xml:space="preserve"> how important the outside is to children</w:t>
      </w:r>
      <w:r w:rsidR="00F62EAA" w:rsidRPr="004E089C">
        <w:rPr>
          <w:rFonts w:ascii="Arial" w:hAnsi="Arial" w:cs="Arial"/>
          <w:sz w:val="22"/>
          <w:szCs w:val="22"/>
        </w:rPr>
        <w:t>, saying, “The outdoors is full of special stimuli such as weather, sounds, smells and textures which can enrich and enhance a child’s learning environment.</w:t>
      </w:r>
      <w:r w:rsidR="004D4E03" w:rsidRPr="004E089C">
        <w:rPr>
          <w:rFonts w:ascii="Arial" w:hAnsi="Arial" w:cs="Arial"/>
          <w:sz w:val="22"/>
          <w:szCs w:val="22"/>
        </w:rPr>
        <w:t xml:space="preserve">” </w:t>
      </w:r>
      <w:sdt>
        <w:sdtPr>
          <w:rPr>
            <w:rFonts w:ascii="Arial" w:hAnsi="Arial" w:cs="Arial"/>
            <w:sz w:val="22"/>
            <w:szCs w:val="22"/>
          </w:rPr>
          <w:id w:val="-2129304851"/>
          <w:citation/>
        </w:sdtPr>
        <w:sdtEndPr/>
        <w:sdtContent>
          <w:r w:rsidR="004D4E03" w:rsidRPr="004E089C">
            <w:rPr>
              <w:rFonts w:ascii="Arial" w:hAnsi="Arial" w:cs="Arial"/>
              <w:sz w:val="22"/>
              <w:szCs w:val="22"/>
            </w:rPr>
            <w:fldChar w:fldCharType="begin"/>
          </w:r>
          <w:r w:rsidR="001316CA" w:rsidRPr="004E089C">
            <w:rPr>
              <w:rFonts w:ascii="Arial" w:hAnsi="Arial" w:cs="Arial"/>
              <w:sz w:val="22"/>
              <w:szCs w:val="22"/>
            </w:rPr>
            <w:instrText xml:space="preserve">CITATION Out09 \p 2 \l 2057 </w:instrText>
          </w:r>
          <w:r w:rsidR="004D4E03" w:rsidRPr="004E089C">
            <w:rPr>
              <w:rFonts w:ascii="Arial" w:hAnsi="Arial" w:cs="Arial"/>
              <w:sz w:val="22"/>
              <w:szCs w:val="22"/>
            </w:rPr>
            <w:fldChar w:fldCharType="separate"/>
          </w:r>
          <w:r w:rsidR="001316CA" w:rsidRPr="004E089C">
            <w:rPr>
              <w:rFonts w:ascii="Arial" w:hAnsi="Arial" w:cs="Arial"/>
              <w:noProof/>
              <w:sz w:val="22"/>
              <w:szCs w:val="22"/>
            </w:rPr>
            <w:t>(Outdoor learning handbook, 2009, p. 2)</w:t>
          </w:r>
          <w:r w:rsidR="004D4E03" w:rsidRPr="004E089C">
            <w:rPr>
              <w:rFonts w:ascii="Arial" w:hAnsi="Arial" w:cs="Arial"/>
              <w:sz w:val="22"/>
              <w:szCs w:val="22"/>
            </w:rPr>
            <w:fldChar w:fldCharType="end"/>
          </w:r>
        </w:sdtContent>
      </w:sdt>
      <w:r w:rsidR="004D4E03" w:rsidRPr="004E089C">
        <w:rPr>
          <w:rFonts w:ascii="Arial" w:hAnsi="Arial" w:cs="Arial"/>
          <w:sz w:val="22"/>
          <w:szCs w:val="22"/>
        </w:rPr>
        <w:t xml:space="preserve">. </w:t>
      </w:r>
      <w:r w:rsidR="001316CA" w:rsidRPr="004E089C">
        <w:rPr>
          <w:rFonts w:ascii="Arial" w:hAnsi="Arial" w:cs="Arial"/>
          <w:sz w:val="22"/>
          <w:szCs w:val="22"/>
        </w:rPr>
        <w:t xml:space="preserve">The report was written </w:t>
      </w:r>
      <w:r w:rsidR="00DE38BB" w:rsidRPr="004E089C">
        <w:rPr>
          <w:rFonts w:ascii="Arial" w:hAnsi="Arial" w:cs="Arial"/>
          <w:sz w:val="22"/>
          <w:szCs w:val="22"/>
        </w:rPr>
        <w:t>as an instruction</w:t>
      </w:r>
      <w:r w:rsidR="00696AF9" w:rsidRPr="004E089C">
        <w:rPr>
          <w:rFonts w:ascii="Arial" w:hAnsi="Arial" w:cs="Arial"/>
          <w:sz w:val="22"/>
          <w:szCs w:val="22"/>
        </w:rPr>
        <w:t xml:space="preserve"> manual</w:t>
      </w:r>
      <w:r w:rsidR="00DE38BB" w:rsidRPr="004E089C">
        <w:rPr>
          <w:rFonts w:ascii="Arial" w:hAnsi="Arial" w:cs="Arial"/>
          <w:sz w:val="22"/>
          <w:szCs w:val="22"/>
        </w:rPr>
        <w:t xml:space="preserve"> to help</w:t>
      </w:r>
      <w:r w:rsidR="00696AF9" w:rsidRPr="004E089C">
        <w:rPr>
          <w:rFonts w:ascii="Arial" w:hAnsi="Arial" w:cs="Arial"/>
          <w:sz w:val="22"/>
          <w:szCs w:val="22"/>
        </w:rPr>
        <w:t xml:space="preserve"> support</w:t>
      </w:r>
      <w:r w:rsidR="00DE38BB" w:rsidRPr="004E089C">
        <w:rPr>
          <w:rFonts w:ascii="Arial" w:hAnsi="Arial" w:cs="Arial"/>
          <w:sz w:val="22"/>
          <w:szCs w:val="22"/>
        </w:rPr>
        <w:t xml:space="preserve"> teachers and </w:t>
      </w:r>
      <w:r w:rsidR="00696AF9" w:rsidRPr="004E089C">
        <w:rPr>
          <w:rFonts w:ascii="Arial" w:hAnsi="Arial" w:cs="Arial"/>
          <w:sz w:val="22"/>
          <w:szCs w:val="22"/>
        </w:rPr>
        <w:t>teaching assistant</w:t>
      </w:r>
      <w:r w:rsidR="0042021F">
        <w:rPr>
          <w:rFonts w:ascii="Arial" w:hAnsi="Arial" w:cs="Arial"/>
          <w:sz w:val="22"/>
          <w:szCs w:val="22"/>
        </w:rPr>
        <w:t>s</w:t>
      </w:r>
      <w:r w:rsidR="00696AF9" w:rsidRPr="004E089C">
        <w:rPr>
          <w:rFonts w:ascii="Arial" w:hAnsi="Arial" w:cs="Arial"/>
          <w:sz w:val="22"/>
          <w:szCs w:val="22"/>
        </w:rPr>
        <w:t xml:space="preserve"> to use the outside are</w:t>
      </w:r>
      <w:r w:rsidR="00FC6B04" w:rsidRPr="004E089C">
        <w:rPr>
          <w:rFonts w:ascii="Arial" w:hAnsi="Arial" w:cs="Arial"/>
          <w:sz w:val="22"/>
          <w:szCs w:val="22"/>
        </w:rPr>
        <w:t>as</w:t>
      </w:r>
      <w:r w:rsidR="00696AF9" w:rsidRPr="004E089C">
        <w:rPr>
          <w:rFonts w:ascii="Arial" w:hAnsi="Arial" w:cs="Arial"/>
          <w:sz w:val="22"/>
          <w:szCs w:val="22"/>
        </w:rPr>
        <w:t xml:space="preserve"> safely</w:t>
      </w:r>
      <w:r w:rsidR="002E0CE6" w:rsidRPr="004E089C">
        <w:rPr>
          <w:rFonts w:ascii="Arial" w:hAnsi="Arial" w:cs="Arial"/>
          <w:sz w:val="22"/>
          <w:szCs w:val="22"/>
        </w:rPr>
        <w:t xml:space="preserve"> for the foundation phase. </w:t>
      </w:r>
      <w:r w:rsidR="001C4FF8" w:rsidRPr="004E089C">
        <w:rPr>
          <w:rFonts w:ascii="Arial" w:hAnsi="Arial" w:cs="Arial"/>
          <w:sz w:val="22"/>
          <w:szCs w:val="22"/>
        </w:rPr>
        <w:t xml:space="preserve">The report mentions </w:t>
      </w:r>
      <w:r w:rsidR="00495557" w:rsidRPr="004E089C">
        <w:rPr>
          <w:rFonts w:ascii="Arial" w:hAnsi="Arial" w:cs="Arial"/>
          <w:sz w:val="22"/>
          <w:szCs w:val="22"/>
        </w:rPr>
        <w:t xml:space="preserve">how to plan activities, </w:t>
      </w:r>
      <w:r w:rsidR="00D57CA5" w:rsidRPr="004E089C">
        <w:rPr>
          <w:rFonts w:ascii="Arial" w:hAnsi="Arial" w:cs="Arial"/>
          <w:sz w:val="22"/>
          <w:szCs w:val="22"/>
        </w:rPr>
        <w:t xml:space="preserve">prepare </w:t>
      </w:r>
      <w:r w:rsidR="00495557" w:rsidRPr="004E089C">
        <w:rPr>
          <w:rFonts w:ascii="Arial" w:hAnsi="Arial" w:cs="Arial"/>
          <w:sz w:val="22"/>
          <w:szCs w:val="22"/>
        </w:rPr>
        <w:t xml:space="preserve">risk </w:t>
      </w:r>
      <w:r w:rsidR="00531E6B" w:rsidRPr="004E089C">
        <w:rPr>
          <w:rFonts w:ascii="Arial" w:hAnsi="Arial" w:cs="Arial"/>
          <w:sz w:val="22"/>
          <w:szCs w:val="22"/>
        </w:rPr>
        <w:t>assessments</w:t>
      </w:r>
      <w:r w:rsidR="0050050C" w:rsidRPr="004E089C">
        <w:rPr>
          <w:rFonts w:ascii="Arial" w:hAnsi="Arial" w:cs="Arial"/>
          <w:sz w:val="22"/>
          <w:szCs w:val="22"/>
        </w:rPr>
        <w:t xml:space="preserve"> and </w:t>
      </w:r>
      <w:r w:rsidR="00531E6B" w:rsidRPr="004E089C">
        <w:rPr>
          <w:rFonts w:ascii="Arial" w:hAnsi="Arial" w:cs="Arial"/>
          <w:sz w:val="22"/>
          <w:szCs w:val="22"/>
        </w:rPr>
        <w:t>how to avoid and deal with accidents</w:t>
      </w:r>
      <w:r w:rsidR="00376776" w:rsidRPr="004E089C">
        <w:rPr>
          <w:rFonts w:ascii="Arial" w:hAnsi="Arial" w:cs="Arial"/>
          <w:sz w:val="22"/>
          <w:szCs w:val="22"/>
        </w:rPr>
        <w:t xml:space="preserve"> that may occur</w:t>
      </w:r>
      <w:r w:rsidR="00531E6B" w:rsidRPr="004E089C">
        <w:rPr>
          <w:rFonts w:ascii="Arial" w:hAnsi="Arial" w:cs="Arial"/>
          <w:sz w:val="22"/>
          <w:szCs w:val="22"/>
        </w:rPr>
        <w:t xml:space="preserve">. </w:t>
      </w:r>
      <w:r w:rsidR="00B12964" w:rsidRPr="004E089C">
        <w:rPr>
          <w:rFonts w:ascii="Arial" w:hAnsi="Arial" w:cs="Arial"/>
          <w:sz w:val="22"/>
          <w:szCs w:val="22"/>
        </w:rPr>
        <w:t xml:space="preserve">On page </w:t>
      </w:r>
      <w:r w:rsidR="006663CD" w:rsidRPr="004E089C">
        <w:rPr>
          <w:rFonts w:ascii="Arial" w:hAnsi="Arial" w:cs="Arial"/>
          <w:sz w:val="22"/>
          <w:szCs w:val="22"/>
        </w:rPr>
        <w:t xml:space="preserve">ten of the report it goes on to </w:t>
      </w:r>
      <w:r w:rsidR="00255D50">
        <w:rPr>
          <w:rFonts w:ascii="Arial" w:hAnsi="Arial" w:cs="Arial"/>
          <w:sz w:val="22"/>
          <w:szCs w:val="22"/>
        </w:rPr>
        <w:t>state</w:t>
      </w:r>
      <w:r w:rsidR="006663CD" w:rsidRPr="004E089C">
        <w:rPr>
          <w:rFonts w:ascii="Arial" w:hAnsi="Arial" w:cs="Arial"/>
          <w:sz w:val="22"/>
          <w:szCs w:val="22"/>
        </w:rPr>
        <w:t xml:space="preserve"> the importance of getting parents/ </w:t>
      </w:r>
      <w:r w:rsidR="00D60717" w:rsidRPr="004E089C">
        <w:rPr>
          <w:rFonts w:ascii="Arial" w:hAnsi="Arial" w:cs="Arial"/>
          <w:sz w:val="22"/>
          <w:szCs w:val="22"/>
        </w:rPr>
        <w:t xml:space="preserve">guardians </w:t>
      </w:r>
      <w:r w:rsidR="00F83C0B" w:rsidRPr="004E089C">
        <w:rPr>
          <w:rFonts w:ascii="Arial" w:hAnsi="Arial" w:cs="Arial"/>
          <w:sz w:val="22"/>
          <w:szCs w:val="22"/>
        </w:rPr>
        <w:t xml:space="preserve">and the community involved in outdoor activities. </w:t>
      </w:r>
      <w:r w:rsidR="009D3FA6" w:rsidRPr="004E089C">
        <w:rPr>
          <w:rFonts w:ascii="Arial" w:hAnsi="Arial" w:cs="Arial"/>
          <w:sz w:val="22"/>
          <w:szCs w:val="22"/>
        </w:rPr>
        <w:t>It mentions that “the wider community can be</w:t>
      </w:r>
      <w:r w:rsidR="00376776" w:rsidRPr="004E089C">
        <w:rPr>
          <w:rFonts w:ascii="Arial" w:hAnsi="Arial" w:cs="Arial"/>
          <w:sz w:val="22"/>
          <w:szCs w:val="22"/>
        </w:rPr>
        <w:t xml:space="preserve"> </w:t>
      </w:r>
      <w:r w:rsidR="009D3FA6" w:rsidRPr="004E089C">
        <w:rPr>
          <w:rFonts w:ascii="Arial" w:hAnsi="Arial" w:cs="Arial"/>
          <w:sz w:val="22"/>
          <w:szCs w:val="22"/>
        </w:rPr>
        <w:t xml:space="preserve">a valued asset when it comes to developing and maintaining” </w:t>
      </w:r>
      <w:sdt>
        <w:sdtPr>
          <w:rPr>
            <w:rFonts w:ascii="Arial" w:hAnsi="Arial" w:cs="Arial"/>
            <w:sz w:val="22"/>
            <w:szCs w:val="22"/>
          </w:rPr>
          <w:id w:val="88585051"/>
          <w:citation/>
        </w:sdtPr>
        <w:sdtEndPr/>
        <w:sdtContent>
          <w:r w:rsidR="00FC5E4F" w:rsidRPr="004E089C">
            <w:rPr>
              <w:rFonts w:ascii="Arial" w:hAnsi="Arial" w:cs="Arial"/>
              <w:sz w:val="22"/>
              <w:szCs w:val="22"/>
            </w:rPr>
            <w:fldChar w:fldCharType="begin"/>
          </w:r>
          <w:r w:rsidR="00FC5E4F" w:rsidRPr="004E089C">
            <w:rPr>
              <w:rFonts w:ascii="Arial" w:hAnsi="Arial" w:cs="Arial"/>
              <w:sz w:val="22"/>
              <w:szCs w:val="22"/>
            </w:rPr>
            <w:instrText xml:space="preserve">CITATION Out09 \p 10 \l 2057 </w:instrText>
          </w:r>
          <w:r w:rsidR="00FC5E4F" w:rsidRPr="004E089C">
            <w:rPr>
              <w:rFonts w:ascii="Arial" w:hAnsi="Arial" w:cs="Arial"/>
              <w:sz w:val="22"/>
              <w:szCs w:val="22"/>
            </w:rPr>
            <w:fldChar w:fldCharType="separate"/>
          </w:r>
          <w:r w:rsidR="00FC5E4F" w:rsidRPr="004E089C">
            <w:rPr>
              <w:rFonts w:ascii="Arial" w:hAnsi="Arial" w:cs="Arial"/>
              <w:noProof/>
              <w:sz w:val="22"/>
              <w:szCs w:val="22"/>
            </w:rPr>
            <w:t>(Outdoor learning handbook, 2009, p. 10)</w:t>
          </w:r>
          <w:r w:rsidR="00FC5E4F" w:rsidRPr="004E089C">
            <w:rPr>
              <w:rFonts w:ascii="Arial" w:hAnsi="Arial" w:cs="Arial"/>
              <w:sz w:val="22"/>
              <w:szCs w:val="22"/>
            </w:rPr>
            <w:fldChar w:fldCharType="end"/>
          </w:r>
        </w:sdtContent>
      </w:sdt>
      <w:r w:rsidR="003377FC" w:rsidRPr="004E089C">
        <w:rPr>
          <w:rFonts w:ascii="Arial" w:hAnsi="Arial" w:cs="Arial"/>
          <w:sz w:val="22"/>
          <w:szCs w:val="22"/>
        </w:rPr>
        <w:t xml:space="preserve">. </w:t>
      </w:r>
      <w:r w:rsidR="000F755D" w:rsidRPr="004E089C">
        <w:rPr>
          <w:rFonts w:ascii="Arial" w:hAnsi="Arial" w:cs="Arial"/>
          <w:sz w:val="22"/>
          <w:szCs w:val="22"/>
        </w:rPr>
        <w:t xml:space="preserve">Getting the local community involved in the development of the outside areas will be important to continue to </w:t>
      </w:r>
      <w:r w:rsidR="008E0BC7" w:rsidRPr="004E089C">
        <w:rPr>
          <w:rFonts w:ascii="Arial" w:hAnsi="Arial" w:cs="Arial"/>
          <w:sz w:val="22"/>
          <w:szCs w:val="22"/>
        </w:rPr>
        <w:t>strengthen the links between the school and the community. It will also be important to lower the cost of the plan</w:t>
      </w:r>
      <w:r w:rsidR="00113938">
        <w:rPr>
          <w:rFonts w:ascii="Arial" w:hAnsi="Arial" w:cs="Arial"/>
          <w:sz w:val="22"/>
          <w:szCs w:val="22"/>
        </w:rPr>
        <w:t>n</w:t>
      </w:r>
      <w:r w:rsidR="008E0BC7" w:rsidRPr="004E089C">
        <w:rPr>
          <w:rFonts w:ascii="Arial" w:hAnsi="Arial" w:cs="Arial"/>
          <w:sz w:val="22"/>
          <w:szCs w:val="22"/>
        </w:rPr>
        <w:t xml:space="preserve">ed areas. </w:t>
      </w:r>
    </w:p>
    <w:p w14:paraId="5B267DF1" w14:textId="3751727C" w:rsidR="002837B9" w:rsidRPr="004E089C" w:rsidRDefault="008E0BC7" w:rsidP="00FF3C0D">
      <w:pPr>
        <w:spacing w:line="360" w:lineRule="auto"/>
        <w:ind w:firstLine="720"/>
        <w:rPr>
          <w:rFonts w:ascii="Arial" w:hAnsi="Arial" w:cs="Arial"/>
          <w:sz w:val="22"/>
          <w:szCs w:val="22"/>
        </w:rPr>
      </w:pPr>
      <w:r w:rsidRPr="004E089C">
        <w:rPr>
          <w:rFonts w:ascii="Arial" w:hAnsi="Arial" w:cs="Arial"/>
          <w:sz w:val="22"/>
          <w:szCs w:val="22"/>
        </w:rPr>
        <w:lastRenderedPageBreak/>
        <w:t>In the past</w:t>
      </w:r>
      <w:r w:rsidR="00113938">
        <w:rPr>
          <w:rFonts w:ascii="Arial" w:hAnsi="Arial" w:cs="Arial"/>
          <w:sz w:val="22"/>
          <w:szCs w:val="22"/>
        </w:rPr>
        <w:t>,</w:t>
      </w:r>
      <w:r w:rsidRPr="004E089C">
        <w:rPr>
          <w:rFonts w:ascii="Arial" w:hAnsi="Arial" w:cs="Arial"/>
          <w:sz w:val="22"/>
          <w:szCs w:val="22"/>
        </w:rPr>
        <w:t xml:space="preserve"> the school has held fates</w:t>
      </w:r>
      <w:r w:rsidR="00BC035C" w:rsidRPr="004E089C">
        <w:rPr>
          <w:rFonts w:ascii="Arial" w:hAnsi="Arial" w:cs="Arial"/>
          <w:sz w:val="22"/>
          <w:szCs w:val="22"/>
        </w:rPr>
        <w:t xml:space="preserve"> to raise </w:t>
      </w:r>
      <w:r w:rsidR="00147C27" w:rsidRPr="004E089C">
        <w:rPr>
          <w:rFonts w:ascii="Arial" w:hAnsi="Arial" w:cs="Arial"/>
          <w:sz w:val="22"/>
          <w:szCs w:val="22"/>
        </w:rPr>
        <w:t>funds,</w:t>
      </w:r>
      <w:r w:rsidR="00BC035C" w:rsidRPr="004E089C">
        <w:rPr>
          <w:rFonts w:ascii="Arial" w:hAnsi="Arial" w:cs="Arial"/>
          <w:sz w:val="22"/>
          <w:szCs w:val="22"/>
        </w:rPr>
        <w:t xml:space="preserve"> but it has also </w:t>
      </w:r>
      <w:r w:rsidR="001F1DC5" w:rsidRPr="004E089C">
        <w:rPr>
          <w:rFonts w:ascii="Arial" w:hAnsi="Arial" w:cs="Arial"/>
          <w:sz w:val="22"/>
          <w:szCs w:val="22"/>
        </w:rPr>
        <w:t xml:space="preserve">asked for donations. These </w:t>
      </w:r>
      <w:r w:rsidR="009D7927" w:rsidRPr="004E089C">
        <w:rPr>
          <w:rFonts w:ascii="Arial" w:hAnsi="Arial" w:cs="Arial"/>
          <w:sz w:val="22"/>
          <w:szCs w:val="22"/>
        </w:rPr>
        <w:t>donations</w:t>
      </w:r>
      <w:r w:rsidR="001F1DC5" w:rsidRPr="004E089C">
        <w:rPr>
          <w:rFonts w:ascii="Arial" w:hAnsi="Arial" w:cs="Arial"/>
          <w:sz w:val="22"/>
          <w:szCs w:val="22"/>
        </w:rPr>
        <w:t xml:space="preserve"> were not simply </w:t>
      </w:r>
      <w:r w:rsidR="009D7927" w:rsidRPr="004E089C">
        <w:rPr>
          <w:rFonts w:ascii="Arial" w:hAnsi="Arial" w:cs="Arial"/>
          <w:sz w:val="22"/>
          <w:szCs w:val="22"/>
        </w:rPr>
        <w:t xml:space="preserve">financial. Where the school has developed an outside music </w:t>
      </w:r>
      <w:r w:rsidR="00147C27" w:rsidRPr="004E089C">
        <w:rPr>
          <w:rFonts w:ascii="Arial" w:hAnsi="Arial" w:cs="Arial"/>
          <w:sz w:val="22"/>
          <w:szCs w:val="22"/>
        </w:rPr>
        <w:t>space,</w:t>
      </w:r>
      <w:r w:rsidR="009D7927" w:rsidRPr="004E089C">
        <w:rPr>
          <w:rFonts w:ascii="Arial" w:hAnsi="Arial" w:cs="Arial"/>
          <w:sz w:val="22"/>
          <w:szCs w:val="22"/>
        </w:rPr>
        <w:t xml:space="preserve"> they asked for </w:t>
      </w:r>
      <w:r w:rsidR="00C12047" w:rsidRPr="004E089C">
        <w:rPr>
          <w:rFonts w:ascii="Arial" w:hAnsi="Arial" w:cs="Arial"/>
          <w:sz w:val="22"/>
          <w:szCs w:val="22"/>
        </w:rPr>
        <w:t xml:space="preserve">donations of old kitchen supplies. </w:t>
      </w:r>
      <w:r w:rsidR="00B018C0" w:rsidRPr="004E089C">
        <w:rPr>
          <w:rFonts w:ascii="Arial" w:hAnsi="Arial" w:cs="Arial"/>
          <w:sz w:val="22"/>
          <w:szCs w:val="22"/>
        </w:rPr>
        <w:t xml:space="preserve">These supplies can be seen in appendix </w:t>
      </w:r>
      <w:r w:rsidR="00C33781" w:rsidRPr="004E089C">
        <w:rPr>
          <w:rFonts w:ascii="Arial" w:hAnsi="Arial" w:cs="Arial"/>
          <w:sz w:val="22"/>
          <w:szCs w:val="22"/>
        </w:rPr>
        <w:t>2</w:t>
      </w:r>
      <w:r w:rsidR="00B56ABE" w:rsidRPr="004E089C">
        <w:rPr>
          <w:rFonts w:ascii="Arial" w:hAnsi="Arial" w:cs="Arial"/>
          <w:sz w:val="22"/>
          <w:szCs w:val="22"/>
        </w:rPr>
        <w:t>.</w:t>
      </w:r>
      <w:r w:rsidR="00B018C0" w:rsidRPr="004E089C">
        <w:rPr>
          <w:rFonts w:ascii="Arial" w:hAnsi="Arial" w:cs="Arial"/>
          <w:sz w:val="22"/>
          <w:szCs w:val="22"/>
        </w:rPr>
        <w:t xml:space="preserve"> </w:t>
      </w:r>
      <w:r w:rsidR="00B56ABE" w:rsidRPr="004E089C">
        <w:rPr>
          <w:rFonts w:ascii="Arial" w:hAnsi="Arial" w:cs="Arial"/>
          <w:sz w:val="22"/>
          <w:szCs w:val="22"/>
        </w:rPr>
        <w:t xml:space="preserve">The community </w:t>
      </w:r>
      <w:r w:rsidR="00EE5CBC" w:rsidRPr="004E089C">
        <w:rPr>
          <w:rFonts w:ascii="Arial" w:hAnsi="Arial" w:cs="Arial"/>
          <w:sz w:val="22"/>
          <w:szCs w:val="22"/>
        </w:rPr>
        <w:t>was asked to donate</w:t>
      </w:r>
      <w:r w:rsidR="00A84350" w:rsidRPr="004E089C">
        <w:rPr>
          <w:rFonts w:ascii="Arial" w:hAnsi="Arial" w:cs="Arial"/>
          <w:sz w:val="22"/>
          <w:szCs w:val="22"/>
        </w:rPr>
        <w:t xml:space="preserve"> </w:t>
      </w:r>
      <w:r w:rsidR="00147C27" w:rsidRPr="004E089C">
        <w:rPr>
          <w:rFonts w:ascii="Arial" w:hAnsi="Arial" w:cs="Arial"/>
          <w:sz w:val="22"/>
          <w:szCs w:val="22"/>
        </w:rPr>
        <w:t>saucepans</w:t>
      </w:r>
      <w:r w:rsidR="00EE5CBC" w:rsidRPr="004E089C">
        <w:rPr>
          <w:rFonts w:ascii="Arial" w:hAnsi="Arial" w:cs="Arial"/>
          <w:sz w:val="22"/>
          <w:szCs w:val="22"/>
        </w:rPr>
        <w:t xml:space="preserve">. The </w:t>
      </w:r>
      <w:r w:rsidR="005A55A8" w:rsidRPr="004E089C">
        <w:rPr>
          <w:rFonts w:ascii="Arial" w:hAnsi="Arial" w:cs="Arial"/>
          <w:sz w:val="22"/>
          <w:szCs w:val="22"/>
        </w:rPr>
        <w:t>saucepans</w:t>
      </w:r>
      <w:r w:rsidR="00EE5CBC" w:rsidRPr="004E089C">
        <w:rPr>
          <w:rFonts w:ascii="Arial" w:hAnsi="Arial" w:cs="Arial"/>
          <w:sz w:val="22"/>
          <w:szCs w:val="22"/>
        </w:rPr>
        <w:t xml:space="preserve"> were donated to create a space where students could use their </w:t>
      </w:r>
      <w:r w:rsidR="005A55A8" w:rsidRPr="004E089C">
        <w:rPr>
          <w:rFonts w:ascii="Arial" w:hAnsi="Arial" w:cs="Arial"/>
          <w:sz w:val="22"/>
          <w:szCs w:val="22"/>
        </w:rPr>
        <w:t xml:space="preserve">curiosity </w:t>
      </w:r>
      <w:r w:rsidR="00BD1CF9" w:rsidRPr="004E089C">
        <w:rPr>
          <w:rFonts w:ascii="Arial" w:hAnsi="Arial" w:cs="Arial"/>
          <w:sz w:val="22"/>
          <w:szCs w:val="22"/>
        </w:rPr>
        <w:t>and imagination to</w:t>
      </w:r>
      <w:r w:rsidR="002C6BF4" w:rsidRPr="004E089C">
        <w:rPr>
          <w:rFonts w:ascii="Arial" w:hAnsi="Arial" w:cs="Arial"/>
          <w:sz w:val="22"/>
          <w:szCs w:val="22"/>
        </w:rPr>
        <w:t xml:space="preserve"> create music and develop their social skills. </w:t>
      </w:r>
    </w:p>
    <w:p w14:paraId="0A1BCAA7" w14:textId="1F1DD1E1" w:rsidR="00E62B87" w:rsidRPr="004E089C" w:rsidRDefault="008C68E8" w:rsidP="00FF3C0D">
      <w:pPr>
        <w:spacing w:line="360" w:lineRule="auto"/>
        <w:ind w:firstLine="720"/>
        <w:rPr>
          <w:rFonts w:ascii="Arial" w:hAnsi="Arial" w:cs="Arial"/>
          <w:sz w:val="22"/>
          <w:szCs w:val="22"/>
        </w:rPr>
      </w:pPr>
      <w:r w:rsidRPr="004E089C">
        <w:rPr>
          <w:rFonts w:ascii="Arial" w:hAnsi="Arial" w:cs="Arial"/>
          <w:sz w:val="22"/>
          <w:szCs w:val="22"/>
        </w:rPr>
        <w:t xml:space="preserve">The school now plans to develop these areas even more with a new </w:t>
      </w:r>
      <w:r w:rsidR="00FD4E43" w:rsidRPr="004E089C">
        <w:rPr>
          <w:rFonts w:ascii="Arial" w:hAnsi="Arial" w:cs="Arial"/>
          <w:sz w:val="22"/>
          <w:szCs w:val="22"/>
        </w:rPr>
        <w:t>water, paint and sand space</w:t>
      </w:r>
      <w:r w:rsidR="00B04A79" w:rsidRPr="004E089C">
        <w:rPr>
          <w:rFonts w:ascii="Arial" w:hAnsi="Arial" w:cs="Arial"/>
          <w:sz w:val="22"/>
          <w:szCs w:val="22"/>
        </w:rPr>
        <w:t xml:space="preserve">. These spaces will be available for all foundation phase students </w:t>
      </w:r>
      <w:r w:rsidR="00084F02" w:rsidRPr="004E089C">
        <w:rPr>
          <w:rFonts w:ascii="Arial" w:hAnsi="Arial" w:cs="Arial"/>
          <w:sz w:val="22"/>
          <w:szCs w:val="22"/>
        </w:rPr>
        <w:t>during lesson times. Having these spaces available would allow students to feel encouraged to spend time out</w:t>
      </w:r>
      <w:r w:rsidR="00FE68FE" w:rsidRPr="004E089C">
        <w:rPr>
          <w:rFonts w:ascii="Arial" w:hAnsi="Arial" w:cs="Arial"/>
          <w:sz w:val="22"/>
          <w:szCs w:val="22"/>
        </w:rPr>
        <w:t>side. According to the school development plan</w:t>
      </w:r>
      <w:r w:rsidR="00664DC4">
        <w:rPr>
          <w:rFonts w:ascii="Arial" w:hAnsi="Arial" w:cs="Arial"/>
          <w:sz w:val="22"/>
          <w:szCs w:val="22"/>
        </w:rPr>
        <w:t>,</w:t>
      </w:r>
      <w:r w:rsidR="000C2AF9" w:rsidRPr="004E089C">
        <w:rPr>
          <w:rFonts w:ascii="Arial" w:hAnsi="Arial" w:cs="Arial"/>
          <w:sz w:val="22"/>
          <w:szCs w:val="22"/>
        </w:rPr>
        <w:t xml:space="preserve"> there is one thousand pound put aside to complete this. </w:t>
      </w:r>
      <w:r w:rsidR="00DB3B87" w:rsidRPr="004E089C">
        <w:rPr>
          <w:rFonts w:ascii="Arial" w:hAnsi="Arial" w:cs="Arial"/>
          <w:sz w:val="22"/>
          <w:szCs w:val="22"/>
        </w:rPr>
        <w:t>As this money will not go far</w:t>
      </w:r>
      <w:r w:rsidR="008C080F" w:rsidRPr="004E089C">
        <w:rPr>
          <w:rFonts w:ascii="Arial" w:hAnsi="Arial" w:cs="Arial"/>
          <w:sz w:val="22"/>
          <w:szCs w:val="22"/>
        </w:rPr>
        <w:t>,</w:t>
      </w:r>
      <w:r w:rsidR="00DB3B87" w:rsidRPr="004E089C">
        <w:rPr>
          <w:rFonts w:ascii="Arial" w:hAnsi="Arial" w:cs="Arial"/>
          <w:sz w:val="22"/>
          <w:szCs w:val="22"/>
        </w:rPr>
        <w:t xml:space="preserve"> </w:t>
      </w:r>
      <w:r w:rsidR="00372DDB" w:rsidRPr="004E089C">
        <w:rPr>
          <w:rFonts w:ascii="Arial" w:hAnsi="Arial" w:cs="Arial"/>
          <w:sz w:val="22"/>
          <w:szCs w:val="22"/>
        </w:rPr>
        <w:t>extra money or support will need to be found to complete the area</w:t>
      </w:r>
      <w:r w:rsidR="00905C3D" w:rsidRPr="004E089C">
        <w:rPr>
          <w:rFonts w:ascii="Arial" w:hAnsi="Arial" w:cs="Arial"/>
          <w:sz w:val="22"/>
          <w:szCs w:val="22"/>
        </w:rPr>
        <w:t xml:space="preserve">s. This is where community support is needed. </w:t>
      </w:r>
    </w:p>
    <w:p w14:paraId="584D0965" w14:textId="00534A7D" w:rsidR="001C3CCC" w:rsidRPr="004E089C" w:rsidRDefault="00AE1CA2" w:rsidP="00FF3C0D">
      <w:pPr>
        <w:spacing w:line="360" w:lineRule="auto"/>
        <w:ind w:firstLine="720"/>
        <w:rPr>
          <w:rFonts w:ascii="Arial" w:hAnsi="Arial" w:cs="Arial"/>
          <w:sz w:val="22"/>
          <w:szCs w:val="22"/>
        </w:rPr>
      </w:pPr>
      <w:r w:rsidRPr="004E089C">
        <w:rPr>
          <w:rFonts w:ascii="Arial" w:hAnsi="Arial" w:cs="Arial"/>
          <w:sz w:val="22"/>
          <w:szCs w:val="22"/>
        </w:rPr>
        <w:t xml:space="preserve">These planned updates to the outside areas of the school will help students in many ways. The </w:t>
      </w:r>
      <w:r w:rsidR="003D59A9">
        <w:rPr>
          <w:rFonts w:ascii="Arial" w:hAnsi="Arial" w:cs="Arial"/>
          <w:sz w:val="22"/>
          <w:szCs w:val="22"/>
        </w:rPr>
        <w:t>Welsh</w:t>
      </w:r>
      <w:r w:rsidRPr="004E089C">
        <w:rPr>
          <w:rFonts w:ascii="Arial" w:hAnsi="Arial" w:cs="Arial"/>
          <w:sz w:val="22"/>
          <w:szCs w:val="22"/>
        </w:rPr>
        <w:t xml:space="preserve"> </w:t>
      </w:r>
      <w:r w:rsidR="001C13F6">
        <w:rPr>
          <w:rFonts w:ascii="Arial" w:hAnsi="Arial" w:cs="Arial"/>
          <w:sz w:val="22"/>
          <w:szCs w:val="22"/>
        </w:rPr>
        <w:t>Government</w:t>
      </w:r>
      <w:r w:rsidRPr="004E089C">
        <w:rPr>
          <w:rFonts w:ascii="Arial" w:hAnsi="Arial" w:cs="Arial"/>
          <w:sz w:val="22"/>
          <w:szCs w:val="22"/>
        </w:rPr>
        <w:t xml:space="preserve"> created the four purposes in their new</w:t>
      </w:r>
      <w:r w:rsidR="00F22C66" w:rsidRPr="004E089C">
        <w:rPr>
          <w:rFonts w:ascii="Arial" w:hAnsi="Arial" w:cs="Arial"/>
          <w:sz w:val="22"/>
          <w:szCs w:val="22"/>
        </w:rPr>
        <w:t xml:space="preserve"> 2022</w:t>
      </w:r>
      <w:r w:rsidRPr="004E089C">
        <w:rPr>
          <w:rFonts w:ascii="Arial" w:hAnsi="Arial" w:cs="Arial"/>
          <w:sz w:val="22"/>
          <w:szCs w:val="22"/>
        </w:rPr>
        <w:t xml:space="preserve"> curriculum. </w:t>
      </w:r>
      <w:r w:rsidR="005309A3" w:rsidRPr="004E089C">
        <w:rPr>
          <w:rFonts w:ascii="Arial" w:hAnsi="Arial" w:cs="Arial"/>
          <w:sz w:val="22"/>
          <w:szCs w:val="22"/>
        </w:rPr>
        <w:t>One of the purposes is to create “healthy, confident individuals, ready to lead fulfilling lives as valued members of society</w:t>
      </w:r>
      <w:r w:rsidR="001B65A9" w:rsidRPr="004E089C">
        <w:rPr>
          <w:rFonts w:ascii="Arial" w:hAnsi="Arial" w:cs="Arial"/>
          <w:sz w:val="22"/>
          <w:szCs w:val="22"/>
        </w:rPr>
        <w:t xml:space="preserve">” </w:t>
      </w:r>
      <w:sdt>
        <w:sdtPr>
          <w:rPr>
            <w:rFonts w:ascii="Arial" w:hAnsi="Arial" w:cs="Arial"/>
            <w:sz w:val="22"/>
            <w:szCs w:val="22"/>
          </w:rPr>
          <w:id w:val="-1369827843"/>
          <w:citation/>
        </w:sdtPr>
        <w:sdtEndPr/>
        <w:sdtContent>
          <w:r w:rsidR="00DF3950" w:rsidRPr="004E089C">
            <w:rPr>
              <w:rFonts w:ascii="Arial" w:hAnsi="Arial" w:cs="Arial"/>
              <w:sz w:val="22"/>
              <w:szCs w:val="22"/>
            </w:rPr>
            <w:fldChar w:fldCharType="begin"/>
          </w:r>
          <w:r w:rsidR="00B06AFB" w:rsidRPr="004E089C">
            <w:rPr>
              <w:rFonts w:ascii="Arial" w:hAnsi="Arial" w:cs="Arial"/>
              <w:sz w:val="22"/>
              <w:szCs w:val="22"/>
            </w:rPr>
            <w:instrText xml:space="preserve">CITATION Cur19 \p 23 \l 2057 </w:instrText>
          </w:r>
          <w:r w:rsidR="00DF3950" w:rsidRPr="004E089C">
            <w:rPr>
              <w:rFonts w:ascii="Arial" w:hAnsi="Arial" w:cs="Arial"/>
              <w:sz w:val="22"/>
              <w:szCs w:val="22"/>
            </w:rPr>
            <w:fldChar w:fldCharType="separate"/>
          </w:r>
          <w:r w:rsidR="00B06AFB" w:rsidRPr="004E089C">
            <w:rPr>
              <w:rFonts w:ascii="Arial" w:hAnsi="Arial" w:cs="Arial"/>
              <w:noProof/>
              <w:sz w:val="22"/>
              <w:szCs w:val="22"/>
            </w:rPr>
            <w:t>(Curriculum for Wales guidance, 2020, p. 23)</w:t>
          </w:r>
          <w:r w:rsidR="00DF3950" w:rsidRPr="004E089C">
            <w:rPr>
              <w:rFonts w:ascii="Arial" w:hAnsi="Arial" w:cs="Arial"/>
              <w:sz w:val="22"/>
              <w:szCs w:val="22"/>
            </w:rPr>
            <w:fldChar w:fldCharType="end"/>
          </w:r>
        </w:sdtContent>
      </w:sdt>
      <w:r w:rsidR="00B06AFB" w:rsidRPr="004E089C">
        <w:rPr>
          <w:rFonts w:ascii="Arial" w:hAnsi="Arial" w:cs="Arial"/>
          <w:sz w:val="22"/>
          <w:szCs w:val="22"/>
        </w:rPr>
        <w:t xml:space="preserve">. This statement can be </w:t>
      </w:r>
      <w:r w:rsidR="00334EA2" w:rsidRPr="004E089C">
        <w:rPr>
          <w:rFonts w:ascii="Arial" w:hAnsi="Arial" w:cs="Arial"/>
          <w:sz w:val="22"/>
          <w:szCs w:val="22"/>
        </w:rPr>
        <w:t xml:space="preserve">broken down and </w:t>
      </w:r>
      <w:r w:rsidR="00B06AFB" w:rsidRPr="004E089C">
        <w:rPr>
          <w:rFonts w:ascii="Arial" w:hAnsi="Arial" w:cs="Arial"/>
          <w:sz w:val="22"/>
          <w:szCs w:val="22"/>
        </w:rPr>
        <w:t xml:space="preserve">linked with many of school X’s plans. </w:t>
      </w:r>
      <w:r w:rsidR="00126CCD" w:rsidRPr="004E089C">
        <w:rPr>
          <w:rFonts w:ascii="Arial" w:hAnsi="Arial" w:cs="Arial"/>
          <w:sz w:val="22"/>
          <w:szCs w:val="22"/>
        </w:rPr>
        <w:t>For students to become part of the community</w:t>
      </w:r>
      <w:r w:rsidR="005F769E">
        <w:rPr>
          <w:rFonts w:ascii="Arial" w:hAnsi="Arial" w:cs="Arial"/>
          <w:sz w:val="22"/>
          <w:szCs w:val="22"/>
        </w:rPr>
        <w:t>,</w:t>
      </w:r>
      <w:r w:rsidR="00126CCD" w:rsidRPr="004E089C">
        <w:rPr>
          <w:rFonts w:ascii="Arial" w:hAnsi="Arial" w:cs="Arial"/>
          <w:sz w:val="22"/>
          <w:szCs w:val="22"/>
        </w:rPr>
        <w:t xml:space="preserve"> it can also be worded as </w:t>
      </w:r>
      <w:r w:rsidR="00D8707C" w:rsidRPr="004E089C">
        <w:rPr>
          <w:rFonts w:ascii="Arial" w:hAnsi="Arial" w:cs="Arial"/>
          <w:sz w:val="22"/>
          <w:szCs w:val="22"/>
        </w:rPr>
        <w:t>‘Valued members of society’</w:t>
      </w:r>
      <w:r w:rsidR="007D48A7">
        <w:rPr>
          <w:rFonts w:ascii="Arial" w:hAnsi="Arial" w:cs="Arial"/>
          <w:sz w:val="22"/>
          <w:szCs w:val="22"/>
        </w:rPr>
        <w:t>. St</w:t>
      </w:r>
      <w:r w:rsidR="004710F0" w:rsidRPr="004E089C">
        <w:rPr>
          <w:rFonts w:ascii="Arial" w:hAnsi="Arial" w:cs="Arial"/>
          <w:sz w:val="22"/>
          <w:szCs w:val="22"/>
        </w:rPr>
        <w:t>udents will have the opportunity to learn about how to int</w:t>
      </w:r>
      <w:r w:rsidR="000142F3" w:rsidRPr="004E089C">
        <w:rPr>
          <w:rFonts w:ascii="Arial" w:hAnsi="Arial" w:cs="Arial"/>
          <w:sz w:val="22"/>
          <w:szCs w:val="22"/>
        </w:rPr>
        <w:t>egrate</w:t>
      </w:r>
      <w:r w:rsidR="004710F0" w:rsidRPr="004E089C">
        <w:rPr>
          <w:rFonts w:ascii="Arial" w:hAnsi="Arial" w:cs="Arial"/>
          <w:sz w:val="22"/>
          <w:szCs w:val="22"/>
        </w:rPr>
        <w:t xml:space="preserve"> into the community. </w:t>
      </w:r>
      <w:r w:rsidR="00334EA2" w:rsidRPr="004E089C">
        <w:rPr>
          <w:rFonts w:ascii="Arial" w:hAnsi="Arial" w:cs="Arial"/>
          <w:sz w:val="22"/>
          <w:szCs w:val="22"/>
        </w:rPr>
        <w:t xml:space="preserve">Students will also </w:t>
      </w:r>
      <w:r w:rsidR="00AB0E97" w:rsidRPr="004E089C">
        <w:rPr>
          <w:rFonts w:ascii="Arial" w:hAnsi="Arial" w:cs="Arial"/>
          <w:sz w:val="22"/>
          <w:szCs w:val="22"/>
        </w:rPr>
        <w:t>learn to become ‘healthy’</w:t>
      </w:r>
      <w:r w:rsidR="00F578EC" w:rsidRPr="004E089C">
        <w:rPr>
          <w:rFonts w:ascii="Arial" w:hAnsi="Arial" w:cs="Arial"/>
          <w:sz w:val="22"/>
          <w:szCs w:val="22"/>
        </w:rPr>
        <w:t xml:space="preserve">, with school X planning </w:t>
      </w:r>
      <w:r w:rsidR="00866BD7" w:rsidRPr="004E089C">
        <w:rPr>
          <w:rFonts w:ascii="Arial" w:hAnsi="Arial" w:cs="Arial"/>
          <w:sz w:val="22"/>
          <w:szCs w:val="22"/>
        </w:rPr>
        <w:t>to “Develop</w:t>
      </w:r>
      <w:r w:rsidR="00410D46" w:rsidRPr="004E089C">
        <w:rPr>
          <w:rFonts w:ascii="Arial" w:hAnsi="Arial" w:cs="Arial"/>
          <w:sz w:val="22"/>
          <w:szCs w:val="22"/>
        </w:rPr>
        <w:t xml:space="preserve"> effectiveness of planters in rear yard to support pupil understanding of food technology” </w:t>
      </w:r>
      <w:sdt>
        <w:sdtPr>
          <w:rPr>
            <w:rFonts w:ascii="Arial" w:hAnsi="Arial" w:cs="Arial"/>
            <w:sz w:val="22"/>
            <w:szCs w:val="22"/>
          </w:rPr>
          <w:id w:val="406185888"/>
          <w:citation/>
        </w:sdtPr>
        <w:sdtEndPr/>
        <w:sdtContent>
          <w:r w:rsidR="00410D46" w:rsidRPr="004E089C">
            <w:rPr>
              <w:rFonts w:ascii="Arial" w:hAnsi="Arial" w:cs="Arial"/>
              <w:sz w:val="22"/>
              <w:szCs w:val="22"/>
            </w:rPr>
            <w:fldChar w:fldCharType="begin"/>
          </w:r>
          <w:r w:rsidR="00410D46" w:rsidRPr="004E089C">
            <w:rPr>
              <w:rFonts w:ascii="Arial" w:hAnsi="Arial" w:cs="Arial"/>
              <w:sz w:val="22"/>
              <w:szCs w:val="22"/>
            </w:rPr>
            <w:instrText xml:space="preserve">CITATION Sch19 \p 11 \l 2057 </w:instrText>
          </w:r>
          <w:r w:rsidR="00410D46" w:rsidRPr="004E089C">
            <w:rPr>
              <w:rFonts w:ascii="Arial" w:hAnsi="Arial" w:cs="Arial"/>
              <w:sz w:val="22"/>
              <w:szCs w:val="22"/>
            </w:rPr>
            <w:fldChar w:fldCharType="separate"/>
          </w:r>
          <w:r w:rsidR="00410D46" w:rsidRPr="004E089C">
            <w:rPr>
              <w:rFonts w:ascii="Arial" w:hAnsi="Arial" w:cs="Arial"/>
              <w:noProof/>
              <w:sz w:val="22"/>
              <w:szCs w:val="22"/>
            </w:rPr>
            <w:t>(SchoolX, 2019, p. 11)</w:t>
          </w:r>
          <w:r w:rsidR="00410D46" w:rsidRPr="004E089C">
            <w:rPr>
              <w:rFonts w:ascii="Arial" w:hAnsi="Arial" w:cs="Arial"/>
              <w:sz w:val="22"/>
              <w:szCs w:val="22"/>
            </w:rPr>
            <w:fldChar w:fldCharType="end"/>
          </w:r>
        </w:sdtContent>
      </w:sdt>
      <w:r w:rsidR="00410D46" w:rsidRPr="004E089C">
        <w:rPr>
          <w:rFonts w:ascii="Arial" w:hAnsi="Arial" w:cs="Arial"/>
          <w:sz w:val="22"/>
          <w:szCs w:val="22"/>
        </w:rPr>
        <w:t>.</w:t>
      </w:r>
      <w:r w:rsidR="00065F4F" w:rsidRPr="004E089C">
        <w:rPr>
          <w:rFonts w:ascii="Arial" w:hAnsi="Arial" w:cs="Arial"/>
          <w:sz w:val="22"/>
          <w:szCs w:val="22"/>
        </w:rPr>
        <w:t xml:space="preserve"> This will create a culture of healthy eaters. Students will be able to learn where food has come from. Being </w:t>
      </w:r>
      <w:r w:rsidR="00945E2C" w:rsidRPr="004E089C">
        <w:rPr>
          <w:rFonts w:ascii="Arial" w:hAnsi="Arial" w:cs="Arial"/>
          <w:sz w:val="22"/>
          <w:szCs w:val="22"/>
        </w:rPr>
        <w:t>a rural school,</w:t>
      </w:r>
      <w:r w:rsidR="00065F4F" w:rsidRPr="004E089C">
        <w:rPr>
          <w:rFonts w:ascii="Arial" w:hAnsi="Arial" w:cs="Arial"/>
          <w:sz w:val="22"/>
          <w:szCs w:val="22"/>
        </w:rPr>
        <w:t xml:space="preserve"> this will be a great advantage to students</w:t>
      </w:r>
      <w:r w:rsidR="006E39EB">
        <w:rPr>
          <w:rFonts w:ascii="Arial" w:hAnsi="Arial" w:cs="Arial"/>
          <w:sz w:val="22"/>
          <w:szCs w:val="22"/>
        </w:rPr>
        <w:t>,</w:t>
      </w:r>
      <w:r w:rsidR="004D2F0D" w:rsidRPr="004E089C">
        <w:rPr>
          <w:rFonts w:ascii="Arial" w:hAnsi="Arial" w:cs="Arial"/>
          <w:sz w:val="22"/>
          <w:szCs w:val="22"/>
        </w:rPr>
        <w:t xml:space="preserve"> as</w:t>
      </w:r>
      <w:r w:rsidR="00945E2C" w:rsidRPr="004E089C">
        <w:rPr>
          <w:rFonts w:ascii="Arial" w:hAnsi="Arial" w:cs="Arial"/>
          <w:sz w:val="22"/>
          <w:szCs w:val="22"/>
        </w:rPr>
        <w:t xml:space="preserve"> </w:t>
      </w:r>
      <w:r w:rsidR="004D2F0D" w:rsidRPr="004E089C">
        <w:rPr>
          <w:rFonts w:ascii="Arial" w:hAnsi="Arial" w:cs="Arial"/>
          <w:sz w:val="22"/>
          <w:szCs w:val="22"/>
        </w:rPr>
        <w:t>u</w:t>
      </w:r>
      <w:r w:rsidR="00945E2C" w:rsidRPr="004E089C">
        <w:rPr>
          <w:rFonts w:ascii="Arial" w:hAnsi="Arial" w:cs="Arial"/>
          <w:sz w:val="22"/>
          <w:szCs w:val="22"/>
        </w:rPr>
        <w:t xml:space="preserve">nderstanding where food comes from is important. </w:t>
      </w:r>
    </w:p>
    <w:p w14:paraId="0E1E691B" w14:textId="1FF692E0" w:rsidR="00AE1CA2" w:rsidRPr="004E089C" w:rsidRDefault="00E92148" w:rsidP="00FF3C0D">
      <w:pPr>
        <w:spacing w:line="360" w:lineRule="auto"/>
        <w:ind w:firstLine="720"/>
        <w:rPr>
          <w:rFonts w:ascii="Arial" w:hAnsi="Arial" w:cs="Arial"/>
          <w:sz w:val="22"/>
          <w:szCs w:val="22"/>
        </w:rPr>
      </w:pPr>
      <w:r w:rsidRPr="004E089C">
        <w:rPr>
          <w:rFonts w:ascii="Arial" w:hAnsi="Arial" w:cs="Arial"/>
          <w:sz w:val="22"/>
          <w:szCs w:val="22"/>
        </w:rPr>
        <w:t xml:space="preserve">The sustainable food trust </w:t>
      </w:r>
      <w:r w:rsidR="00BA1840" w:rsidRPr="004E089C">
        <w:rPr>
          <w:rFonts w:ascii="Arial" w:hAnsi="Arial" w:cs="Arial"/>
          <w:sz w:val="22"/>
          <w:szCs w:val="22"/>
        </w:rPr>
        <w:t>watched children</w:t>
      </w:r>
      <w:r w:rsidR="00742921" w:rsidRPr="004E089C">
        <w:rPr>
          <w:rFonts w:ascii="Arial" w:hAnsi="Arial" w:cs="Arial"/>
          <w:sz w:val="22"/>
          <w:szCs w:val="22"/>
        </w:rPr>
        <w:t xml:space="preserve"> learning about food </w:t>
      </w:r>
      <w:r w:rsidR="00D1369B" w:rsidRPr="004E089C">
        <w:rPr>
          <w:rFonts w:ascii="Arial" w:hAnsi="Arial" w:cs="Arial"/>
          <w:sz w:val="22"/>
          <w:szCs w:val="22"/>
        </w:rPr>
        <w:t>on</w:t>
      </w:r>
      <w:r w:rsidR="00742921" w:rsidRPr="004E089C">
        <w:rPr>
          <w:rFonts w:ascii="Arial" w:hAnsi="Arial" w:cs="Arial"/>
          <w:sz w:val="22"/>
          <w:szCs w:val="22"/>
        </w:rPr>
        <w:t xml:space="preserve"> a visit to a farm</w:t>
      </w:r>
      <w:r w:rsidR="00C57E7D" w:rsidRPr="004E089C">
        <w:rPr>
          <w:rFonts w:ascii="Arial" w:hAnsi="Arial" w:cs="Arial"/>
          <w:sz w:val="22"/>
          <w:szCs w:val="22"/>
        </w:rPr>
        <w:t>.</w:t>
      </w:r>
      <w:r w:rsidR="00D1369B" w:rsidRPr="004E089C">
        <w:rPr>
          <w:rFonts w:ascii="Arial" w:hAnsi="Arial" w:cs="Arial"/>
          <w:sz w:val="22"/>
          <w:szCs w:val="22"/>
        </w:rPr>
        <w:t xml:space="preserve"> </w:t>
      </w:r>
      <w:r w:rsidR="00C57E7D" w:rsidRPr="004E089C">
        <w:rPr>
          <w:rFonts w:ascii="Arial" w:hAnsi="Arial" w:cs="Arial"/>
          <w:sz w:val="22"/>
          <w:szCs w:val="22"/>
        </w:rPr>
        <w:t>O</w:t>
      </w:r>
      <w:r w:rsidR="00D1369B" w:rsidRPr="004E089C">
        <w:rPr>
          <w:rFonts w:ascii="Arial" w:hAnsi="Arial" w:cs="Arial"/>
          <w:sz w:val="22"/>
          <w:szCs w:val="22"/>
        </w:rPr>
        <w:t>n return</w:t>
      </w:r>
      <w:r w:rsidR="00AF7FFB">
        <w:rPr>
          <w:rFonts w:ascii="Arial" w:hAnsi="Arial" w:cs="Arial"/>
          <w:sz w:val="22"/>
          <w:szCs w:val="22"/>
        </w:rPr>
        <w:t>ing</w:t>
      </w:r>
      <w:r w:rsidR="00D1369B" w:rsidRPr="004E089C">
        <w:rPr>
          <w:rFonts w:ascii="Arial" w:hAnsi="Arial" w:cs="Arial"/>
          <w:sz w:val="22"/>
          <w:szCs w:val="22"/>
        </w:rPr>
        <w:t xml:space="preserve"> to school</w:t>
      </w:r>
      <w:r w:rsidR="00AF7FFB">
        <w:rPr>
          <w:rFonts w:ascii="Arial" w:hAnsi="Arial" w:cs="Arial"/>
          <w:sz w:val="22"/>
          <w:szCs w:val="22"/>
        </w:rPr>
        <w:t xml:space="preserve">, </w:t>
      </w:r>
      <w:r w:rsidR="00E06CB0" w:rsidRPr="004E089C">
        <w:rPr>
          <w:rFonts w:ascii="Arial" w:hAnsi="Arial" w:cs="Arial"/>
          <w:sz w:val="22"/>
          <w:szCs w:val="22"/>
        </w:rPr>
        <w:t>they</w:t>
      </w:r>
      <w:r w:rsidR="00D1369B" w:rsidRPr="004E089C">
        <w:rPr>
          <w:rFonts w:ascii="Arial" w:hAnsi="Arial" w:cs="Arial"/>
          <w:sz w:val="22"/>
          <w:szCs w:val="22"/>
        </w:rPr>
        <w:t xml:space="preserve"> </w:t>
      </w:r>
      <w:r w:rsidR="00030D31" w:rsidRPr="004E089C">
        <w:rPr>
          <w:rFonts w:ascii="Arial" w:hAnsi="Arial" w:cs="Arial"/>
          <w:sz w:val="22"/>
          <w:szCs w:val="22"/>
        </w:rPr>
        <w:t>g</w:t>
      </w:r>
      <w:r w:rsidR="003F6558" w:rsidRPr="004E089C">
        <w:rPr>
          <w:rFonts w:ascii="Arial" w:hAnsi="Arial" w:cs="Arial"/>
          <w:sz w:val="22"/>
          <w:szCs w:val="22"/>
        </w:rPr>
        <w:t>rew food and allowed the children to</w:t>
      </w:r>
      <w:r w:rsidR="00BA1840" w:rsidRPr="004E089C">
        <w:rPr>
          <w:rFonts w:ascii="Arial" w:hAnsi="Arial" w:cs="Arial"/>
          <w:sz w:val="22"/>
          <w:szCs w:val="22"/>
        </w:rPr>
        <w:t xml:space="preserve"> “following crops such as broad beans and potatoes from seed to plate, they gain skills and confidence as they learn to partner with the rhythms of the seasons</w:t>
      </w:r>
      <w:r w:rsidR="003F6558" w:rsidRPr="004E089C">
        <w:rPr>
          <w:rFonts w:ascii="Arial" w:hAnsi="Arial" w:cs="Arial"/>
          <w:sz w:val="22"/>
          <w:szCs w:val="22"/>
        </w:rPr>
        <w:t xml:space="preserve">” </w:t>
      </w:r>
      <w:sdt>
        <w:sdtPr>
          <w:rPr>
            <w:rFonts w:ascii="Arial" w:hAnsi="Arial" w:cs="Arial"/>
            <w:sz w:val="22"/>
            <w:szCs w:val="22"/>
          </w:rPr>
          <w:id w:val="-311184231"/>
          <w:citation/>
        </w:sdtPr>
        <w:sdtEndPr/>
        <w:sdtContent>
          <w:r w:rsidR="003F6558" w:rsidRPr="004E089C">
            <w:rPr>
              <w:rFonts w:ascii="Arial" w:hAnsi="Arial" w:cs="Arial"/>
              <w:sz w:val="22"/>
              <w:szCs w:val="22"/>
            </w:rPr>
            <w:fldChar w:fldCharType="begin"/>
          </w:r>
          <w:r w:rsidR="003F6558" w:rsidRPr="004E089C">
            <w:rPr>
              <w:rFonts w:ascii="Arial" w:hAnsi="Arial" w:cs="Arial"/>
              <w:sz w:val="22"/>
              <w:szCs w:val="22"/>
            </w:rPr>
            <w:instrText xml:space="preserve"> CITATION Pow17 \l 2057 </w:instrText>
          </w:r>
          <w:r w:rsidR="003F6558" w:rsidRPr="004E089C">
            <w:rPr>
              <w:rFonts w:ascii="Arial" w:hAnsi="Arial" w:cs="Arial"/>
              <w:sz w:val="22"/>
              <w:szCs w:val="22"/>
            </w:rPr>
            <w:fldChar w:fldCharType="separate"/>
          </w:r>
          <w:r w:rsidR="003F6558" w:rsidRPr="004E089C">
            <w:rPr>
              <w:rFonts w:ascii="Arial" w:hAnsi="Arial" w:cs="Arial"/>
              <w:noProof/>
              <w:sz w:val="22"/>
              <w:szCs w:val="22"/>
            </w:rPr>
            <w:t>(Powell, 2017)</w:t>
          </w:r>
          <w:r w:rsidR="003F6558" w:rsidRPr="004E089C">
            <w:rPr>
              <w:rFonts w:ascii="Arial" w:hAnsi="Arial" w:cs="Arial"/>
              <w:sz w:val="22"/>
              <w:szCs w:val="22"/>
            </w:rPr>
            <w:fldChar w:fldCharType="end"/>
          </w:r>
        </w:sdtContent>
      </w:sdt>
      <w:r w:rsidR="003F6558" w:rsidRPr="004E089C">
        <w:rPr>
          <w:rFonts w:ascii="Arial" w:hAnsi="Arial" w:cs="Arial"/>
          <w:sz w:val="22"/>
          <w:szCs w:val="22"/>
        </w:rPr>
        <w:t xml:space="preserve">. Allowing students to learn about food helps students to understand </w:t>
      </w:r>
      <w:r w:rsidR="003E0782" w:rsidRPr="004E089C">
        <w:rPr>
          <w:rFonts w:ascii="Arial" w:hAnsi="Arial" w:cs="Arial"/>
          <w:sz w:val="22"/>
          <w:szCs w:val="22"/>
        </w:rPr>
        <w:t>the food</w:t>
      </w:r>
      <w:r w:rsidR="007D263D" w:rsidRPr="004E089C">
        <w:rPr>
          <w:rFonts w:ascii="Arial" w:hAnsi="Arial" w:cs="Arial"/>
          <w:sz w:val="22"/>
          <w:szCs w:val="22"/>
        </w:rPr>
        <w:t>,</w:t>
      </w:r>
      <w:r w:rsidR="003E0782" w:rsidRPr="004E089C">
        <w:rPr>
          <w:rFonts w:ascii="Arial" w:hAnsi="Arial" w:cs="Arial"/>
          <w:sz w:val="22"/>
          <w:szCs w:val="22"/>
        </w:rPr>
        <w:t xml:space="preserve"> and benefits the food has</w:t>
      </w:r>
      <w:r w:rsidR="007D263D" w:rsidRPr="004E089C">
        <w:rPr>
          <w:rFonts w:ascii="Arial" w:hAnsi="Arial" w:cs="Arial"/>
          <w:sz w:val="22"/>
          <w:szCs w:val="22"/>
        </w:rPr>
        <w:t>.</w:t>
      </w:r>
      <w:r w:rsidR="003E0782" w:rsidRPr="004E089C">
        <w:rPr>
          <w:rFonts w:ascii="Arial" w:hAnsi="Arial" w:cs="Arial"/>
          <w:sz w:val="22"/>
          <w:szCs w:val="22"/>
        </w:rPr>
        <w:t xml:space="preserve"> </w:t>
      </w:r>
      <w:r w:rsidR="007D263D" w:rsidRPr="004E089C">
        <w:rPr>
          <w:rFonts w:ascii="Arial" w:hAnsi="Arial" w:cs="Arial"/>
          <w:sz w:val="22"/>
          <w:szCs w:val="22"/>
        </w:rPr>
        <w:t>It</w:t>
      </w:r>
      <w:r w:rsidR="004B29D1" w:rsidRPr="004E089C">
        <w:rPr>
          <w:rFonts w:ascii="Arial" w:hAnsi="Arial" w:cs="Arial"/>
          <w:sz w:val="22"/>
          <w:szCs w:val="22"/>
        </w:rPr>
        <w:t xml:space="preserve"> could also be cross curricular as students could also learn about </w:t>
      </w:r>
      <w:r w:rsidR="003E0782" w:rsidRPr="004E089C">
        <w:rPr>
          <w:rFonts w:ascii="Arial" w:hAnsi="Arial" w:cs="Arial"/>
          <w:sz w:val="22"/>
          <w:szCs w:val="22"/>
        </w:rPr>
        <w:t>seasons</w:t>
      </w:r>
      <w:r w:rsidR="004B29D1" w:rsidRPr="004E089C">
        <w:rPr>
          <w:rFonts w:ascii="Arial" w:hAnsi="Arial" w:cs="Arial"/>
          <w:sz w:val="22"/>
          <w:szCs w:val="22"/>
        </w:rPr>
        <w:t xml:space="preserve"> and the effects seasons</w:t>
      </w:r>
      <w:r w:rsidR="003E0782" w:rsidRPr="004E089C">
        <w:rPr>
          <w:rFonts w:ascii="Arial" w:hAnsi="Arial" w:cs="Arial"/>
          <w:sz w:val="22"/>
          <w:szCs w:val="22"/>
        </w:rPr>
        <w:t xml:space="preserve"> have on different plants</w:t>
      </w:r>
      <w:r w:rsidR="004B29D1" w:rsidRPr="004E089C">
        <w:rPr>
          <w:rFonts w:ascii="Arial" w:hAnsi="Arial" w:cs="Arial"/>
          <w:sz w:val="22"/>
          <w:szCs w:val="22"/>
        </w:rPr>
        <w:t>.</w:t>
      </w:r>
      <w:r w:rsidR="003E0782" w:rsidRPr="004E089C">
        <w:rPr>
          <w:rFonts w:ascii="Arial" w:hAnsi="Arial" w:cs="Arial"/>
          <w:sz w:val="22"/>
          <w:szCs w:val="22"/>
        </w:rPr>
        <w:t xml:space="preserve"> </w:t>
      </w:r>
      <w:r w:rsidR="004B29D1" w:rsidRPr="004E089C">
        <w:rPr>
          <w:rFonts w:ascii="Arial" w:hAnsi="Arial" w:cs="Arial"/>
          <w:sz w:val="22"/>
          <w:szCs w:val="22"/>
        </w:rPr>
        <w:t>It could also be linked to mathematics</w:t>
      </w:r>
      <w:r w:rsidR="00DF3197" w:rsidRPr="004E089C">
        <w:rPr>
          <w:rFonts w:ascii="Arial" w:hAnsi="Arial" w:cs="Arial"/>
          <w:sz w:val="22"/>
          <w:szCs w:val="22"/>
        </w:rPr>
        <w:t xml:space="preserve"> as they learn about the </w:t>
      </w:r>
      <w:r w:rsidR="00912D11" w:rsidRPr="004E089C">
        <w:rPr>
          <w:rFonts w:ascii="Arial" w:hAnsi="Arial" w:cs="Arial"/>
          <w:sz w:val="22"/>
          <w:szCs w:val="22"/>
        </w:rPr>
        <w:t>cost of</w:t>
      </w:r>
      <w:r w:rsidR="00310302" w:rsidRPr="004E089C">
        <w:rPr>
          <w:rFonts w:ascii="Arial" w:hAnsi="Arial" w:cs="Arial"/>
          <w:sz w:val="22"/>
          <w:szCs w:val="22"/>
        </w:rPr>
        <w:t xml:space="preserve"> raw </w:t>
      </w:r>
      <w:r w:rsidR="00EF2A88" w:rsidRPr="004E089C">
        <w:rPr>
          <w:rFonts w:ascii="Arial" w:hAnsi="Arial" w:cs="Arial"/>
          <w:sz w:val="22"/>
          <w:szCs w:val="22"/>
        </w:rPr>
        <w:t xml:space="preserve">material for food. </w:t>
      </w:r>
      <w:r w:rsidR="00C36F9B" w:rsidRPr="004E089C">
        <w:rPr>
          <w:rFonts w:ascii="Arial" w:hAnsi="Arial" w:cs="Arial"/>
          <w:sz w:val="22"/>
          <w:szCs w:val="22"/>
        </w:rPr>
        <w:t xml:space="preserve">Sue Palmer </w:t>
      </w:r>
      <w:r w:rsidR="006859E4" w:rsidRPr="004E089C">
        <w:rPr>
          <w:rFonts w:ascii="Arial" w:hAnsi="Arial" w:cs="Arial"/>
          <w:sz w:val="22"/>
          <w:szCs w:val="22"/>
        </w:rPr>
        <w:t>echoes</w:t>
      </w:r>
      <w:r w:rsidR="00C36F9B" w:rsidRPr="004E089C">
        <w:rPr>
          <w:rFonts w:ascii="Arial" w:hAnsi="Arial" w:cs="Arial"/>
          <w:sz w:val="22"/>
          <w:szCs w:val="22"/>
        </w:rPr>
        <w:t xml:space="preserve"> these ideas as she </w:t>
      </w:r>
      <w:r w:rsidR="006859E4" w:rsidRPr="004E089C">
        <w:rPr>
          <w:rFonts w:ascii="Arial" w:hAnsi="Arial" w:cs="Arial"/>
          <w:sz w:val="22"/>
          <w:szCs w:val="22"/>
        </w:rPr>
        <w:t>mentions</w:t>
      </w:r>
      <w:r w:rsidR="00C36F9B" w:rsidRPr="004E089C">
        <w:rPr>
          <w:rFonts w:ascii="Arial" w:hAnsi="Arial" w:cs="Arial"/>
          <w:sz w:val="22"/>
          <w:szCs w:val="22"/>
        </w:rPr>
        <w:t xml:space="preserve"> in her book</w:t>
      </w:r>
      <w:r w:rsidR="00DB0B35" w:rsidRPr="004E089C">
        <w:rPr>
          <w:rFonts w:ascii="Arial" w:hAnsi="Arial" w:cs="Arial"/>
          <w:sz w:val="22"/>
          <w:szCs w:val="22"/>
        </w:rPr>
        <w:t xml:space="preserve"> some</w:t>
      </w:r>
      <w:r w:rsidR="00C36F9B" w:rsidRPr="004E089C">
        <w:rPr>
          <w:rFonts w:ascii="Arial" w:hAnsi="Arial" w:cs="Arial"/>
          <w:sz w:val="22"/>
          <w:szCs w:val="22"/>
        </w:rPr>
        <w:t xml:space="preserve"> </w:t>
      </w:r>
      <w:r w:rsidR="007E5750" w:rsidRPr="004E089C">
        <w:rPr>
          <w:rFonts w:ascii="Arial" w:hAnsi="Arial" w:cs="Arial"/>
          <w:sz w:val="22"/>
          <w:szCs w:val="22"/>
        </w:rPr>
        <w:t xml:space="preserve">ways of detoxing </w:t>
      </w:r>
      <w:r w:rsidR="00FD5A45" w:rsidRPr="004E089C">
        <w:rPr>
          <w:rFonts w:ascii="Arial" w:hAnsi="Arial" w:cs="Arial"/>
          <w:sz w:val="22"/>
          <w:szCs w:val="22"/>
        </w:rPr>
        <w:t>children’s</w:t>
      </w:r>
      <w:r w:rsidR="007E5750" w:rsidRPr="004E089C">
        <w:rPr>
          <w:rFonts w:ascii="Arial" w:hAnsi="Arial" w:cs="Arial"/>
          <w:sz w:val="22"/>
          <w:szCs w:val="22"/>
        </w:rPr>
        <w:t xml:space="preserve"> </w:t>
      </w:r>
      <w:r w:rsidR="001D6F02" w:rsidRPr="004E089C">
        <w:rPr>
          <w:rFonts w:ascii="Arial" w:hAnsi="Arial" w:cs="Arial"/>
          <w:sz w:val="22"/>
          <w:szCs w:val="22"/>
        </w:rPr>
        <w:t>bad habits</w:t>
      </w:r>
      <w:r w:rsidR="007E5750" w:rsidRPr="004E089C">
        <w:rPr>
          <w:rFonts w:ascii="Arial" w:hAnsi="Arial" w:cs="Arial"/>
          <w:sz w:val="22"/>
          <w:szCs w:val="22"/>
        </w:rPr>
        <w:t xml:space="preserve">. One such idea </w:t>
      </w:r>
      <w:r w:rsidR="00E770B3" w:rsidRPr="004E089C">
        <w:rPr>
          <w:rFonts w:ascii="Arial" w:hAnsi="Arial" w:cs="Arial"/>
          <w:sz w:val="22"/>
          <w:szCs w:val="22"/>
        </w:rPr>
        <w:t xml:space="preserve">is “initiatives to </w:t>
      </w:r>
      <w:r w:rsidR="00FD5A45" w:rsidRPr="004E089C">
        <w:rPr>
          <w:rFonts w:ascii="Arial" w:hAnsi="Arial" w:cs="Arial"/>
          <w:sz w:val="22"/>
          <w:szCs w:val="22"/>
        </w:rPr>
        <w:t>promote</w:t>
      </w:r>
      <w:r w:rsidR="00E770B3" w:rsidRPr="004E089C">
        <w:rPr>
          <w:rFonts w:ascii="Arial" w:hAnsi="Arial" w:cs="Arial"/>
          <w:sz w:val="22"/>
          <w:szCs w:val="22"/>
        </w:rPr>
        <w:t xml:space="preserve"> healthy eating, such as </w:t>
      </w:r>
      <w:r w:rsidR="00054E4B" w:rsidRPr="004E089C">
        <w:rPr>
          <w:rFonts w:ascii="Arial" w:hAnsi="Arial" w:cs="Arial"/>
          <w:sz w:val="22"/>
          <w:szCs w:val="22"/>
        </w:rPr>
        <w:t xml:space="preserve">the edible schoolyard </w:t>
      </w:r>
      <w:r w:rsidR="008C5A85" w:rsidRPr="004E089C">
        <w:rPr>
          <w:rFonts w:ascii="Arial" w:hAnsi="Arial" w:cs="Arial"/>
          <w:sz w:val="22"/>
          <w:szCs w:val="22"/>
        </w:rPr>
        <w:t xml:space="preserve">project </w:t>
      </w:r>
      <w:r w:rsidR="00FD5A45" w:rsidRPr="004E089C">
        <w:rPr>
          <w:rFonts w:ascii="Arial" w:hAnsi="Arial" w:cs="Arial"/>
          <w:sz w:val="22"/>
          <w:szCs w:val="22"/>
        </w:rPr>
        <w:t>where</w:t>
      </w:r>
      <w:r w:rsidR="008C5A85" w:rsidRPr="004E089C">
        <w:rPr>
          <w:rFonts w:ascii="Arial" w:hAnsi="Arial" w:cs="Arial"/>
          <w:sz w:val="22"/>
          <w:szCs w:val="22"/>
        </w:rPr>
        <w:t xml:space="preserve"> children grow and </w:t>
      </w:r>
      <w:r w:rsidR="00FD5A45" w:rsidRPr="004E089C">
        <w:rPr>
          <w:rFonts w:ascii="Arial" w:hAnsi="Arial" w:cs="Arial"/>
          <w:sz w:val="22"/>
          <w:szCs w:val="22"/>
        </w:rPr>
        <w:t>prepare</w:t>
      </w:r>
      <w:r w:rsidR="008C5A85" w:rsidRPr="004E089C">
        <w:rPr>
          <w:rFonts w:ascii="Arial" w:hAnsi="Arial" w:cs="Arial"/>
          <w:sz w:val="22"/>
          <w:szCs w:val="22"/>
        </w:rPr>
        <w:t xml:space="preserve"> </w:t>
      </w:r>
      <w:r w:rsidR="001B60D8" w:rsidRPr="004E089C">
        <w:rPr>
          <w:rFonts w:ascii="Arial" w:hAnsi="Arial" w:cs="Arial"/>
          <w:sz w:val="22"/>
          <w:szCs w:val="22"/>
        </w:rPr>
        <w:t>foods for school meals</w:t>
      </w:r>
      <w:r w:rsidR="00FD5A45" w:rsidRPr="004E089C">
        <w:rPr>
          <w:rFonts w:ascii="Arial" w:hAnsi="Arial" w:cs="Arial"/>
          <w:sz w:val="22"/>
          <w:szCs w:val="22"/>
        </w:rPr>
        <w:t xml:space="preserve">. </w:t>
      </w:r>
      <w:sdt>
        <w:sdtPr>
          <w:rPr>
            <w:rFonts w:ascii="Arial" w:hAnsi="Arial" w:cs="Arial"/>
            <w:sz w:val="22"/>
            <w:szCs w:val="22"/>
          </w:rPr>
          <w:id w:val="66691111"/>
          <w:citation/>
        </w:sdtPr>
        <w:sdtEndPr/>
        <w:sdtContent>
          <w:r w:rsidR="00FD5A45" w:rsidRPr="004E089C">
            <w:rPr>
              <w:rFonts w:ascii="Arial" w:hAnsi="Arial" w:cs="Arial"/>
              <w:sz w:val="22"/>
              <w:szCs w:val="22"/>
            </w:rPr>
            <w:fldChar w:fldCharType="begin"/>
          </w:r>
          <w:r w:rsidR="00FD5A45" w:rsidRPr="004E089C">
            <w:rPr>
              <w:rFonts w:ascii="Arial" w:hAnsi="Arial" w:cs="Arial"/>
              <w:sz w:val="22"/>
              <w:szCs w:val="22"/>
            </w:rPr>
            <w:instrText xml:space="preserve">CITATION Pal06 \p 312 \l 2057 </w:instrText>
          </w:r>
          <w:r w:rsidR="00FD5A45" w:rsidRPr="004E089C">
            <w:rPr>
              <w:rFonts w:ascii="Arial" w:hAnsi="Arial" w:cs="Arial"/>
              <w:sz w:val="22"/>
              <w:szCs w:val="22"/>
            </w:rPr>
            <w:fldChar w:fldCharType="separate"/>
          </w:r>
          <w:r w:rsidR="00FD5A45" w:rsidRPr="004E089C">
            <w:rPr>
              <w:rFonts w:ascii="Arial" w:hAnsi="Arial" w:cs="Arial"/>
              <w:noProof/>
              <w:sz w:val="22"/>
              <w:szCs w:val="22"/>
            </w:rPr>
            <w:t>(Palmer, 2006, p. 312)</w:t>
          </w:r>
          <w:r w:rsidR="00FD5A45" w:rsidRPr="004E089C">
            <w:rPr>
              <w:rFonts w:ascii="Arial" w:hAnsi="Arial" w:cs="Arial"/>
              <w:sz w:val="22"/>
              <w:szCs w:val="22"/>
            </w:rPr>
            <w:fldChar w:fldCharType="end"/>
          </w:r>
        </w:sdtContent>
      </w:sdt>
      <w:r w:rsidR="00FD5A45" w:rsidRPr="004E089C">
        <w:rPr>
          <w:rFonts w:ascii="Arial" w:hAnsi="Arial" w:cs="Arial"/>
          <w:sz w:val="22"/>
          <w:szCs w:val="22"/>
        </w:rPr>
        <w:t xml:space="preserve">. </w:t>
      </w:r>
    </w:p>
    <w:p w14:paraId="439356DA" w14:textId="27EA5D8F" w:rsidR="00013E57" w:rsidRPr="004E089C" w:rsidRDefault="00F267D4" w:rsidP="00FF3C0D">
      <w:pPr>
        <w:spacing w:line="360" w:lineRule="auto"/>
        <w:ind w:firstLine="720"/>
        <w:rPr>
          <w:rFonts w:ascii="Arial" w:hAnsi="Arial" w:cs="Arial"/>
          <w:sz w:val="22"/>
          <w:szCs w:val="22"/>
        </w:rPr>
      </w:pPr>
      <w:proofErr w:type="gramStart"/>
      <w:r w:rsidRPr="004E089C">
        <w:rPr>
          <w:rFonts w:ascii="Arial" w:hAnsi="Arial" w:cs="Arial"/>
          <w:sz w:val="22"/>
          <w:szCs w:val="22"/>
        </w:rPr>
        <w:lastRenderedPageBreak/>
        <w:t>Similar to</w:t>
      </w:r>
      <w:proofErr w:type="gramEnd"/>
      <w:r w:rsidRPr="004E089C">
        <w:rPr>
          <w:rFonts w:ascii="Arial" w:hAnsi="Arial" w:cs="Arial"/>
          <w:sz w:val="22"/>
          <w:szCs w:val="22"/>
        </w:rPr>
        <w:t xml:space="preserve"> the space at the back of the school for growing v</w:t>
      </w:r>
      <w:r w:rsidR="006437E1" w:rsidRPr="004E089C">
        <w:rPr>
          <w:rFonts w:ascii="Arial" w:hAnsi="Arial" w:cs="Arial"/>
          <w:sz w:val="22"/>
          <w:szCs w:val="22"/>
        </w:rPr>
        <w:t>egetables</w:t>
      </w:r>
      <w:r w:rsidR="00E127CF" w:rsidRPr="004E089C">
        <w:rPr>
          <w:rFonts w:ascii="Arial" w:hAnsi="Arial" w:cs="Arial"/>
          <w:sz w:val="22"/>
          <w:szCs w:val="22"/>
        </w:rPr>
        <w:t>,</w:t>
      </w:r>
      <w:r w:rsidR="006437E1" w:rsidRPr="004E089C">
        <w:rPr>
          <w:rFonts w:ascii="Arial" w:hAnsi="Arial" w:cs="Arial"/>
          <w:sz w:val="22"/>
          <w:szCs w:val="22"/>
        </w:rPr>
        <w:t xml:space="preserve"> t</w:t>
      </w:r>
      <w:r w:rsidR="00B34D9B" w:rsidRPr="004E089C">
        <w:rPr>
          <w:rFonts w:ascii="Arial" w:hAnsi="Arial" w:cs="Arial"/>
          <w:sz w:val="22"/>
          <w:szCs w:val="22"/>
        </w:rPr>
        <w:t xml:space="preserve">he planned </w:t>
      </w:r>
      <w:r w:rsidR="00C90141" w:rsidRPr="004E089C">
        <w:rPr>
          <w:rFonts w:ascii="Arial" w:hAnsi="Arial" w:cs="Arial"/>
          <w:sz w:val="22"/>
          <w:szCs w:val="22"/>
        </w:rPr>
        <w:t xml:space="preserve">space for the foundation </w:t>
      </w:r>
      <w:r w:rsidR="001211AC" w:rsidRPr="004E089C">
        <w:rPr>
          <w:rFonts w:ascii="Arial" w:hAnsi="Arial" w:cs="Arial"/>
          <w:sz w:val="22"/>
          <w:szCs w:val="22"/>
        </w:rPr>
        <w:t>phase</w:t>
      </w:r>
      <w:r w:rsidR="00C90141" w:rsidRPr="004E089C">
        <w:rPr>
          <w:rFonts w:ascii="Arial" w:hAnsi="Arial" w:cs="Arial"/>
          <w:sz w:val="22"/>
          <w:szCs w:val="22"/>
        </w:rPr>
        <w:t xml:space="preserve"> </w:t>
      </w:r>
      <w:r w:rsidR="00987002" w:rsidRPr="004E089C">
        <w:rPr>
          <w:rFonts w:ascii="Arial" w:hAnsi="Arial" w:cs="Arial"/>
          <w:sz w:val="22"/>
          <w:szCs w:val="22"/>
        </w:rPr>
        <w:t>at the front of the school will be used to teach students</w:t>
      </w:r>
      <w:r w:rsidR="00C11D45" w:rsidRPr="004E089C">
        <w:rPr>
          <w:rFonts w:ascii="Arial" w:hAnsi="Arial" w:cs="Arial"/>
          <w:sz w:val="22"/>
          <w:szCs w:val="22"/>
        </w:rPr>
        <w:t xml:space="preserve"> at lesson time and </w:t>
      </w:r>
      <w:r w:rsidR="00462F81" w:rsidRPr="004E089C">
        <w:rPr>
          <w:rFonts w:ascii="Arial" w:hAnsi="Arial" w:cs="Arial"/>
          <w:sz w:val="22"/>
          <w:szCs w:val="22"/>
        </w:rPr>
        <w:t>break times.</w:t>
      </w:r>
      <w:r w:rsidR="00EC5C64" w:rsidRPr="004E089C">
        <w:rPr>
          <w:rFonts w:ascii="Arial" w:hAnsi="Arial" w:cs="Arial"/>
          <w:sz w:val="22"/>
          <w:szCs w:val="22"/>
        </w:rPr>
        <w:t xml:space="preserve"> This </w:t>
      </w:r>
      <w:r w:rsidR="00B104A4" w:rsidRPr="004E089C">
        <w:rPr>
          <w:rFonts w:ascii="Arial" w:hAnsi="Arial" w:cs="Arial"/>
          <w:sz w:val="22"/>
          <w:szCs w:val="22"/>
        </w:rPr>
        <w:t>area</w:t>
      </w:r>
      <w:r w:rsidR="00EC5C64" w:rsidRPr="004E089C">
        <w:rPr>
          <w:rFonts w:ascii="Arial" w:hAnsi="Arial" w:cs="Arial"/>
          <w:sz w:val="22"/>
          <w:szCs w:val="22"/>
        </w:rPr>
        <w:t xml:space="preserve"> will be slightly different</w:t>
      </w:r>
      <w:r w:rsidR="00E72290" w:rsidRPr="004E089C">
        <w:rPr>
          <w:rFonts w:ascii="Arial" w:hAnsi="Arial" w:cs="Arial"/>
          <w:sz w:val="22"/>
          <w:szCs w:val="22"/>
        </w:rPr>
        <w:t>,</w:t>
      </w:r>
      <w:r w:rsidR="00A54784">
        <w:rPr>
          <w:rFonts w:ascii="Arial" w:hAnsi="Arial" w:cs="Arial"/>
          <w:sz w:val="22"/>
          <w:szCs w:val="22"/>
        </w:rPr>
        <w:t xml:space="preserve"> ass</w:t>
      </w:r>
      <w:r w:rsidR="00E72290" w:rsidRPr="004E089C">
        <w:rPr>
          <w:rFonts w:ascii="Arial" w:hAnsi="Arial" w:cs="Arial"/>
          <w:sz w:val="22"/>
          <w:szCs w:val="22"/>
        </w:rPr>
        <w:t xml:space="preserve"> instead of students learning </w:t>
      </w:r>
      <w:r w:rsidR="00EB4AF6" w:rsidRPr="004E089C">
        <w:rPr>
          <w:rFonts w:ascii="Arial" w:hAnsi="Arial" w:cs="Arial"/>
          <w:sz w:val="22"/>
          <w:szCs w:val="22"/>
        </w:rPr>
        <w:t xml:space="preserve">from instructions and </w:t>
      </w:r>
      <w:r w:rsidR="0006390F" w:rsidRPr="004E089C">
        <w:rPr>
          <w:rFonts w:ascii="Arial" w:hAnsi="Arial" w:cs="Arial"/>
          <w:sz w:val="22"/>
          <w:szCs w:val="22"/>
        </w:rPr>
        <w:t xml:space="preserve">directions, children in the foundation </w:t>
      </w:r>
      <w:r w:rsidR="00971D7F" w:rsidRPr="004E089C">
        <w:rPr>
          <w:rFonts w:ascii="Arial" w:hAnsi="Arial" w:cs="Arial"/>
          <w:sz w:val="22"/>
          <w:szCs w:val="22"/>
        </w:rPr>
        <w:t>phase</w:t>
      </w:r>
      <w:r w:rsidR="0006390F" w:rsidRPr="004E089C">
        <w:rPr>
          <w:rFonts w:ascii="Arial" w:hAnsi="Arial" w:cs="Arial"/>
          <w:sz w:val="22"/>
          <w:szCs w:val="22"/>
        </w:rPr>
        <w:t xml:space="preserve"> learn by doing. </w:t>
      </w:r>
      <w:r w:rsidR="00D47D26" w:rsidRPr="004E089C">
        <w:rPr>
          <w:rFonts w:ascii="Arial" w:hAnsi="Arial" w:cs="Arial"/>
          <w:sz w:val="22"/>
          <w:szCs w:val="22"/>
        </w:rPr>
        <w:t>Fr</w:t>
      </w:r>
      <w:r w:rsidR="00A60853" w:rsidRPr="004E089C">
        <w:rPr>
          <w:rFonts w:ascii="Arial" w:hAnsi="Arial" w:cs="Arial"/>
          <w:sz w:val="22"/>
          <w:szCs w:val="22"/>
        </w:rPr>
        <w:t>i</w:t>
      </w:r>
      <w:r w:rsidR="00D47D26" w:rsidRPr="004E089C">
        <w:rPr>
          <w:rFonts w:ascii="Arial" w:hAnsi="Arial" w:cs="Arial"/>
          <w:sz w:val="22"/>
          <w:szCs w:val="22"/>
        </w:rPr>
        <w:t>edrich</w:t>
      </w:r>
      <w:r w:rsidR="001D5058" w:rsidRPr="004E089C">
        <w:rPr>
          <w:rFonts w:ascii="Arial" w:hAnsi="Arial" w:cs="Arial"/>
          <w:sz w:val="22"/>
          <w:szCs w:val="22"/>
        </w:rPr>
        <w:t xml:space="preserve"> Frobel </w:t>
      </w:r>
      <w:r w:rsidR="00B03EEF" w:rsidRPr="004E089C">
        <w:rPr>
          <w:rFonts w:ascii="Arial" w:hAnsi="Arial" w:cs="Arial"/>
          <w:sz w:val="22"/>
          <w:szCs w:val="22"/>
        </w:rPr>
        <w:t xml:space="preserve">said that “in play children construct their understanding of the world through direct experience with it” </w:t>
      </w:r>
      <w:sdt>
        <w:sdtPr>
          <w:rPr>
            <w:rFonts w:ascii="Arial" w:hAnsi="Arial" w:cs="Arial"/>
            <w:sz w:val="22"/>
            <w:szCs w:val="22"/>
          </w:rPr>
          <w:id w:val="1403337834"/>
          <w:citation/>
        </w:sdtPr>
        <w:sdtEndPr/>
        <w:sdtContent>
          <w:r w:rsidR="00B03EEF" w:rsidRPr="004E089C">
            <w:rPr>
              <w:rFonts w:ascii="Arial" w:hAnsi="Arial" w:cs="Arial"/>
              <w:sz w:val="22"/>
              <w:szCs w:val="22"/>
            </w:rPr>
            <w:fldChar w:fldCharType="begin"/>
          </w:r>
          <w:r w:rsidR="00B03EEF" w:rsidRPr="004E089C">
            <w:rPr>
              <w:rFonts w:ascii="Arial" w:hAnsi="Arial" w:cs="Arial"/>
              <w:sz w:val="22"/>
              <w:szCs w:val="22"/>
            </w:rPr>
            <w:instrText xml:space="preserve"> CITATION Abo20 \l 2057 </w:instrText>
          </w:r>
          <w:r w:rsidR="00B03EEF" w:rsidRPr="004E089C">
            <w:rPr>
              <w:rFonts w:ascii="Arial" w:hAnsi="Arial" w:cs="Arial"/>
              <w:sz w:val="22"/>
              <w:szCs w:val="22"/>
            </w:rPr>
            <w:fldChar w:fldCharType="separate"/>
          </w:r>
          <w:r w:rsidR="00B03EEF" w:rsidRPr="004E089C">
            <w:rPr>
              <w:rFonts w:ascii="Arial" w:hAnsi="Arial" w:cs="Arial"/>
              <w:noProof/>
              <w:sz w:val="22"/>
              <w:szCs w:val="22"/>
            </w:rPr>
            <w:t>(About Frobel, n.d.)</w:t>
          </w:r>
          <w:r w:rsidR="00B03EEF" w:rsidRPr="004E089C">
            <w:rPr>
              <w:rFonts w:ascii="Arial" w:hAnsi="Arial" w:cs="Arial"/>
              <w:sz w:val="22"/>
              <w:szCs w:val="22"/>
            </w:rPr>
            <w:fldChar w:fldCharType="end"/>
          </w:r>
        </w:sdtContent>
      </w:sdt>
      <w:r w:rsidR="00B104A4" w:rsidRPr="004E089C">
        <w:rPr>
          <w:rFonts w:ascii="Arial" w:hAnsi="Arial" w:cs="Arial"/>
          <w:sz w:val="22"/>
          <w:szCs w:val="22"/>
        </w:rPr>
        <w:t xml:space="preserve">. </w:t>
      </w:r>
      <w:r w:rsidR="006347F9" w:rsidRPr="004E089C">
        <w:rPr>
          <w:rFonts w:ascii="Arial" w:hAnsi="Arial" w:cs="Arial"/>
          <w:sz w:val="22"/>
          <w:szCs w:val="22"/>
        </w:rPr>
        <w:t>Frobel</w:t>
      </w:r>
      <w:r w:rsidR="006D51A5" w:rsidRPr="004E089C">
        <w:rPr>
          <w:rFonts w:ascii="Arial" w:hAnsi="Arial" w:cs="Arial"/>
          <w:sz w:val="22"/>
          <w:szCs w:val="22"/>
        </w:rPr>
        <w:t xml:space="preserve"> </w:t>
      </w:r>
      <w:r w:rsidR="006347F9" w:rsidRPr="004E089C">
        <w:rPr>
          <w:rFonts w:ascii="Arial" w:hAnsi="Arial" w:cs="Arial"/>
          <w:sz w:val="22"/>
          <w:szCs w:val="22"/>
        </w:rPr>
        <w:t>a</w:t>
      </w:r>
      <w:r w:rsidR="006D51A5" w:rsidRPr="004E089C">
        <w:rPr>
          <w:rFonts w:ascii="Arial" w:hAnsi="Arial" w:cs="Arial"/>
          <w:sz w:val="22"/>
          <w:szCs w:val="22"/>
        </w:rPr>
        <w:t xml:space="preserve">lso </w:t>
      </w:r>
      <w:r w:rsidR="00F42C20" w:rsidRPr="004E089C">
        <w:rPr>
          <w:rFonts w:ascii="Arial" w:hAnsi="Arial" w:cs="Arial"/>
          <w:sz w:val="22"/>
          <w:szCs w:val="22"/>
        </w:rPr>
        <w:t>believed</w:t>
      </w:r>
      <w:r w:rsidR="006D51A5" w:rsidRPr="004E089C">
        <w:rPr>
          <w:rFonts w:ascii="Arial" w:hAnsi="Arial" w:cs="Arial"/>
          <w:sz w:val="22"/>
          <w:szCs w:val="22"/>
        </w:rPr>
        <w:t xml:space="preserve"> that a </w:t>
      </w:r>
      <w:r w:rsidR="00F42C20" w:rsidRPr="004E089C">
        <w:rPr>
          <w:rFonts w:ascii="Arial" w:hAnsi="Arial" w:cs="Arial"/>
          <w:sz w:val="22"/>
          <w:szCs w:val="22"/>
        </w:rPr>
        <w:t>child’s</w:t>
      </w:r>
      <w:r w:rsidR="006D51A5" w:rsidRPr="004E089C">
        <w:rPr>
          <w:rFonts w:ascii="Arial" w:hAnsi="Arial" w:cs="Arial"/>
          <w:sz w:val="22"/>
          <w:szCs w:val="22"/>
        </w:rPr>
        <w:t xml:space="preserve"> surroundings supported their </w:t>
      </w:r>
      <w:r w:rsidR="00B934A4" w:rsidRPr="004E089C">
        <w:rPr>
          <w:rFonts w:ascii="Arial" w:hAnsi="Arial" w:cs="Arial"/>
          <w:sz w:val="22"/>
          <w:szCs w:val="22"/>
        </w:rPr>
        <w:t xml:space="preserve">development, he stated that </w:t>
      </w:r>
      <w:r w:rsidR="00013E57" w:rsidRPr="004E089C">
        <w:rPr>
          <w:rFonts w:ascii="Arial" w:hAnsi="Arial" w:cs="Arial"/>
          <w:sz w:val="22"/>
          <w:szCs w:val="22"/>
        </w:rPr>
        <w:t xml:space="preserve">“offering children freedom with guidance and considering the children's environments including people and materials as a key element of how they behave” </w:t>
      </w:r>
      <w:sdt>
        <w:sdtPr>
          <w:rPr>
            <w:rFonts w:ascii="Arial" w:hAnsi="Arial" w:cs="Arial"/>
            <w:sz w:val="22"/>
            <w:szCs w:val="22"/>
          </w:rPr>
          <w:id w:val="-1456711734"/>
          <w:citation/>
        </w:sdtPr>
        <w:sdtEndPr/>
        <w:sdtContent>
          <w:r w:rsidR="00013E57" w:rsidRPr="004E089C">
            <w:rPr>
              <w:rFonts w:ascii="Arial" w:hAnsi="Arial" w:cs="Arial"/>
              <w:sz w:val="22"/>
              <w:szCs w:val="22"/>
            </w:rPr>
            <w:fldChar w:fldCharType="begin"/>
          </w:r>
          <w:r w:rsidR="00013E57" w:rsidRPr="004E089C">
            <w:rPr>
              <w:rFonts w:ascii="Arial" w:hAnsi="Arial" w:cs="Arial"/>
              <w:sz w:val="22"/>
              <w:szCs w:val="22"/>
            </w:rPr>
            <w:instrText xml:space="preserve"> CITATION Abo20 \l 2057 </w:instrText>
          </w:r>
          <w:r w:rsidR="00013E57" w:rsidRPr="004E089C">
            <w:rPr>
              <w:rFonts w:ascii="Arial" w:hAnsi="Arial" w:cs="Arial"/>
              <w:sz w:val="22"/>
              <w:szCs w:val="22"/>
            </w:rPr>
            <w:fldChar w:fldCharType="separate"/>
          </w:r>
          <w:r w:rsidR="00013E57" w:rsidRPr="004E089C">
            <w:rPr>
              <w:rFonts w:ascii="Arial" w:hAnsi="Arial" w:cs="Arial"/>
              <w:noProof/>
              <w:sz w:val="22"/>
              <w:szCs w:val="22"/>
            </w:rPr>
            <w:t>(About Frobel, n.d.)</w:t>
          </w:r>
          <w:r w:rsidR="00013E57" w:rsidRPr="004E089C">
            <w:rPr>
              <w:rFonts w:ascii="Arial" w:hAnsi="Arial" w:cs="Arial"/>
              <w:sz w:val="22"/>
              <w:szCs w:val="22"/>
            </w:rPr>
            <w:fldChar w:fldCharType="end"/>
          </w:r>
        </w:sdtContent>
      </w:sdt>
      <w:r w:rsidR="00013E57" w:rsidRPr="004E089C">
        <w:rPr>
          <w:rFonts w:ascii="Arial" w:hAnsi="Arial" w:cs="Arial"/>
          <w:sz w:val="22"/>
          <w:szCs w:val="22"/>
        </w:rPr>
        <w:t xml:space="preserve">. </w:t>
      </w:r>
      <w:r w:rsidR="008C0CAB" w:rsidRPr="004E089C">
        <w:rPr>
          <w:rFonts w:ascii="Arial" w:hAnsi="Arial" w:cs="Arial"/>
          <w:sz w:val="22"/>
          <w:szCs w:val="22"/>
        </w:rPr>
        <w:t xml:space="preserve">How children behave can </w:t>
      </w:r>
      <w:r w:rsidR="00C836C0" w:rsidRPr="004E089C">
        <w:rPr>
          <w:rFonts w:ascii="Arial" w:hAnsi="Arial" w:cs="Arial"/>
          <w:sz w:val="22"/>
          <w:szCs w:val="22"/>
        </w:rPr>
        <w:t xml:space="preserve">affect their education and the community. If the child is supported </w:t>
      </w:r>
      <w:r w:rsidR="000D21F8" w:rsidRPr="004E089C">
        <w:rPr>
          <w:rFonts w:ascii="Arial" w:hAnsi="Arial" w:cs="Arial"/>
          <w:sz w:val="22"/>
          <w:szCs w:val="22"/>
        </w:rPr>
        <w:t>within the school</w:t>
      </w:r>
      <w:r w:rsidR="00C17096" w:rsidRPr="004E089C">
        <w:rPr>
          <w:rFonts w:ascii="Arial" w:hAnsi="Arial" w:cs="Arial"/>
          <w:sz w:val="22"/>
          <w:szCs w:val="22"/>
        </w:rPr>
        <w:t xml:space="preserve"> and home</w:t>
      </w:r>
      <w:r w:rsidR="000D21F8" w:rsidRPr="004E089C">
        <w:rPr>
          <w:rFonts w:ascii="Arial" w:hAnsi="Arial" w:cs="Arial"/>
          <w:sz w:val="22"/>
          <w:szCs w:val="22"/>
        </w:rPr>
        <w:t xml:space="preserve"> </w:t>
      </w:r>
      <w:r w:rsidR="00A76802" w:rsidRPr="004E089C">
        <w:rPr>
          <w:rFonts w:ascii="Arial" w:hAnsi="Arial" w:cs="Arial"/>
          <w:sz w:val="22"/>
          <w:szCs w:val="22"/>
        </w:rPr>
        <w:t>environment,</w:t>
      </w:r>
      <w:r w:rsidR="000D21F8" w:rsidRPr="004E089C">
        <w:rPr>
          <w:rFonts w:ascii="Arial" w:hAnsi="Arial" w:cs="Arial"/>
          <w:sz w:val="22"/>
          <w:szCs w:val="22"/>
        </w:rPr>
        <w:t xml:space="preserve"> they are likely to become</w:t>
      </w:r>
      <w:r w:rsidR="00A76802" w:rsidRPr="004E089C">
        <w:rPr>
          <w:rFonts w:ascii="Arial" w:hAnsi="Arial" w:cs="Arial"/>
          <w:sz w:val="22"/>
          <w:szCs w:val="22"/>
        </w:rPr>
        <w:t xml:space="preserve"> </w:t>
      </w:r>
      <w:r w:rsidR="00F845B5" w:rsidRPr="004E089C">
        <w:rPr>
          <w:rFonts w:ascii="Arial" w:hAnsi="Arial" w:cs="Arial"/>
          <w:sz w:val="22"/>
          <w:szCs w:val="22"/>
        </w:rPr>
        <w:t xml:space="preserve">“active and successful citizens of Wales and the world” </w:t>
      </w:r>
      <w:sdt>
        <w:sdtPr>
          <w:rPr>
            <w:rFonts w:ascii="Arial" w:hAnsi="Arial" w:cs="Arial"/>
            <w:sz w:val="22"/>
            <w:szCs w:val="22"/>
          </w:rPr>
          <w:id w:val="782928609"/>
          <w:citation/>
        </w:sdtPr>
        <w:sdtEndPr/>
        <w:sdtContent>
          <w:r w:rsidR="00F845B5" w:rsidRPr="004E089C">
            <w:rPr>
              <w:rFonts w:ascii="Arial" w:hAnsi="Arial" w:cs="Arial"/>
              <w:sz w:val="22"/>
              <w:szCs w:val="22"/>
            </w:rPr>
            <w:fldChar w:fldCharType="begin"/>
          </w:r>
          <w:r w:rsidR="00F845B5" w:rsidRPr="004E089C">
            <w:rPr>
              <w:rFonts w:ascii="Arial" w:hAnsi="Arial" w:cs="Arial"/>
              <w:sz w:val="22"/>
              <w:szCs w:val="22"/>
            </w:rPr>
            <w:instrText xml:space="preserve">CITATION Cur19 \p 161 \l 2057 </w:instrText>
          </w:r>
          <w:r w:rsidR="00F845B5" w:rsidRPr="004E089C">
            <w:rPr>
              <w:rFonts w:ascii="Arial" w:hAnsi="Arial" w:cs="Arial"/>
              <w:sz w:val="22"/>
              <w:szCs w:val="22"/>
            </w:rPr>
            <w:fldChar w:fldCharType="separate"/>
          </w:r>
          <w:r w:rsidR="00F845B5" w:rsidRPr="004E089C">
            <w:rPr>
              <w:rFonts w:ascii="Arial" w:hAnsi="Arial" w:cs="Arial"/>
              <w:noProof/>
              <w:sz w:val="22"/>
              <w:szCs w:val="22"/>
            </w:rPr>
            <w:t>(Curriculum for Wales guidance, 2020, p. 161)</w:t>
          </w:r>
          <w:r w:rsidR="00F845B5" w:rsidRPr="004E089C">
            <w:rPr>
              <w:rFonts w:ascii="Arial" w:hAnsi="Arial" w:cs="Arial"/>
              <w:sz w:val="22"/>
              <w:szCs w:val="22"/>
            </w:rPr>
            <w:fldChar w:fldCharType="end"/>
          </w:r>
        </w:sdtContent>
      </w:sdt>
      <w:r w:rsidR="00B40CFA" w:rsidRPr="004E089C">
        <w:rPr>
          <w:rFonts w:ascii="Arial" w:hAnsi="Arial" w:cs="Arial"/>
          <w:sz w:val="22"/>
          <w:szCs w:val="22"/>
        </w:rPr>
        <w:t xml:space="preserve">. </w:t>
      </w:r>
    </w:p>
    <w:p w14:paraId="1FAD3E55" w14:textId="0B0E20DD" w:rsidR="00921325" w:rsidRPr="004E089C" w:rsidRDefault="006D51A5" w:rsidP="00FF3C0D">
      <w:pPr>
        <w:spacing w:line="360" w:lineRule="auto"/>
        <w:ind w:firstLine="720"/>
        <w:rPr>
          <w:rFonts w:ascii="Arial" w:hAnsi="Arial" w:cs="Arial"/>
          <w:sz w:val="22"/>
          <w:szCs w:val="22"/>
        </w:rPr>
      </w:pPr>
      <w:r w:rsidRPr="004E089C">
        <w:rPr>
          <w:rFonts w:ascii="Arial" w:hAnsi="Arial" w:cs="Arial"/>
          <w:sz w:val="22"/>
          <w:szCs w:val="22"/>
        </w:rPr>
        <w:t xml:space="preserve"> </w:t>
      </w:r>
      <w:r w:rsidR="00A60853" w:rsidRPr="004E089C">
        <w:rPr>
          <w:rFonts w:ascii="Arial" w:hAnsi="Arial" w:cs="Arial"/>
          <w:sz w:val="22"/>
          <w:szCs w:val="22"/>
        </w:rPr>
        <w:t>Frobel’s</w:t>
      </w:r>
      <w:r w:rsidR="00133AB6" w:rsidRPr="004E089C">
        <w:rPr>
          <w:rFonts w:ascii="Arial" w:hAnsi="Arial" w:cs="Arial"/>
          <w:sz w:val="22"/>
          <w:szCs w:val="22"/>
        </w:rPr>
        <w:t xml:space="preserve"> statement</w:t>
      </w:r>
      <w:r w:rsidR="00CC3E43" w:rsidRPr="004E089C">
        <w:rPr>
          <w:rFonts w:ascii="Arial" w:hAnsi="Arial" w:cs="Arial"/>
          <w:sz w:val="22"/>
          <w:szCs w:val="22"/>
        </w:rPr>
        <w:t xml:space="preserve"> </w:t>
      </w:r>
      <w:r w:rsidR="009D3084" w:rsidRPr="004E089C">
        <w:rPr>
          <w:rFonts w:ascii="Arial" w:hAnsi="Arial" w:cs="Arial"/>
          <w:sz w:val="22"/>
          <w:szCs w:val="22"/>
        </w:rPr>
        <w:t xml:space="preserve">around a </w:t>
      </w:r>
      <w:r w:rsidR="005F0FE2" w:rsidRPr="004E089C">
        <w:rPr>
          <w:rFonts w:ascii="Arial" w:hAnsi="Arial" w:cs="Arial"/>
          <w:sz w:val="22"/>
          <w:szCs w:val="22"/>
        </w:rPr>
        <w:t>child’s</w:t>
      </w:r>
      <w:r w:rsidR="009D3084" w:rsidRPr="004E089C">
        <w:rPr>
          <w:rFonts w:ascii="Arial" w:hAnsi="Arial" w:cs="Arial"/>
          <w:sz w:val="22"/>
          <w:szCs w:val="22"/>
        </w:rPr>
        <w:t xml:space="preserve"> development</w:t>
      </w:r>
      <w:r w:rsidR="005F0FE2" w:rsidRPr="004E089C">
        <w:rPr>
          <w:rFonts w:ascii="Arial" w:hAnsi="Arial" w:cs="Arial"/>
          <w:sz w:val="22"/>
          <w:szCs w:val="22"/>
        </w:rPr>
        <w:t xml:space="preserve"> is also echoed through the </w:t>
      </w:r>
      <w:r w:rsidR="00FD7315" w:rsidRPr="004E089C">
        <w:rPr>
          <w:rFonts w:ascii="Arial" w:hAnsi="Arial" w:cs="Arial"/>
          <w:sz w:val="22"/>
          <w:szCs w:val="22"/>
        </w:rPr>
        <w:t>work of A</w:t>
      </w:r>
      <w:r w:rsidR="002D5FD1" w:rsidRPr="004E089C">
        <w:rPr>
          <w:rFonts w:ascii="Arial" w:hAnsi="Arial" w:cs="Arial"/>
          <w:sz w:val="22"/>
          <w:szCs w:val="22"/>
        </w:rPr>
        <w:t>l</w:t>
      </w:r>
      <w:r w:rsidR="00FD7315" w:rsidRPr="004E089C">
        <w:rPr>
          <w:rFonts w:ascii="Arial" w:hAnsi="Arial" w:cs="Arial"/>
          <w:sz w:val="22"/>
          <w:szCs w:val="22"/>
        </w:rPr>
        <w:t>ex</w:t>
      </w:r>
      <w:r w:rsidR="002D5FD1" w:rsidRPr="004E089C">
        <w:rPr>
          <w:rFonts w:ascii="Arial" w:hAnsi="Arial" w:cs="Arial"/>
          <w:sz w:val="22"/>
          <w:szCs w:val="22"/>
        </w:rPr>
        <w:t>ander Sutherland Neill</w:t>
      </w:r>
      <w:r w:rsidR="00111DD9" w:rsidRPr="004E089C">
        <w:rPr>
          <w:rFonts w:ascii="Arial" w:hAnsi="Arial" w:cs="Arial"/>
          <w:sz w:val="22"/>
          <w:szCs w:val="22"/>
        </w:rPr>
        <w:t xml:space="preserve">. </w:t>
      </w:r>
      <w:r w:rsidR="00F5387E" w:rsidRPr="004E089C">
        <w:rPr>
          <w:rFonts w:ascii="Arial" w:hAnsi="Arial" w:cs="Arial"/>
          <w:sz w:val="22"/>
          <w:szCs w:val="22"/>
        </w:rPr>
        <w:t>Although Neill’s work was widely criticised for hi</w:t>
      </w:r>
      <w:r w:rsidR="009C57B6">
        <w:rPr>
          <w:rFonts w:ascii="Arial" w:hAnsi="Arial" w:cs="Arial"/>
          <w:sz w:val="22"/>
          <w:szCs w:val="22"/>
        </w:rPr>
        <w:t>s</w:t>
      </w:r>
      <w:r w:rsidR="00F5387E" w:rsidRPr="004E089C">
        <w:rPr>
          <w:rFonts w:ascii="Arial" w:hAnsi="Arial" w:cs="Arial"/>
          <w:sz w:val="22"/>
          <w:szCs w:val="22"/>
        </w:rPr>
        <w:t xml:space="preserve"> theory of a “Free child” </w:t>
      </w:r>
      <w:sdt>
        <w:sdtPr>
          <w:rPr>
            <w:rFonts w:ascii="Arial" w:hAnsi="Arial" w:cs="Arial"/>
            <w:sz w:val="22"/>
            <w:szCs w:val="22"/>
          </w:rPr>
          <w:id w:val="-1788041672"/>
          <w:citation/>
        </w:sdtPr>
        <w:sdtEndPr/>
        <w:sdtContent>
          <w:r w:rsidR="00F5387E" w:rsidRPr="004E089C">
            <w:rPr>
              <w:rFonts w:ascii="Arial" w:hAnsi="Arial" w:cs="Arial"/>
              <w:sz w:val="22"/>
              <w:szCs w:val="22"/>
            </w:rPr>
            <w:fldChar w:fldCharType="begin"/>
          </w:r>
          <w:r w:rsidR="00921BF6" w:rsidRPr="004E089C">
            <w:rPr>
              <w:rFonts w:ascii="Arial" w:hAnsi="Arial" w:cs="Arial"/>
              <w:sz w:val="22"/>
              <w:szCs w:val="22"/>
            </w:rPr>
            <w:instrText xml:space="preserve">CITATION Aub171 \p 32 \l 2057 </w:instrText>
          </w:r>
          <w:r w:rsidR="00F5387E" w:rsidRPr="004E089C">
            <w:rPr>
              <w:rFonts w:ascii="Arial" w:hAnsi="Arial" w:cs="Arial"/>
              <w:sz w:val="22"/>
              <w:szCs w:val="22"/>
            </w:rPr>
            <w:fldChar w:fldCharType="separate"/>
          </w:r>
          <w:r w:rsidR="00921BF6" w:rsidRPr="004E089C">
            <w:rPr>
              <w:rFonts w:ascii="Arial" w:hAnsi="Arial" w:cs="Arial"/>
              <w:noProof/>
              <w:sz w:val="22"/>
              <w:szCs w:val="22"/>
            </w:rPr>
            <w:t>(Aubrey &amp; Riley, 2017, p. 32)</w:t>
          </w:r>
          <w:r w:rsidR="00F5387E" w:rsidRPr="004E089C">
            <w:rPr>
              <w:rFonts w:ascii="Arial" w:hAnsi="Arial" w:cs="Arial"/>
              <w:sz w:val="22"/>
              <w:szCs w:val="22"/>
            </w:rPr>
            <w:fldChar w:fldCharType="end"/>
          </w:r>
        </w:sdtContent>
      </w:sdt>
      <w:r w:rsidR="00921BF6" w:rsidRPr="004E089C">
        <w:rPr>
          <w:rFonts w:ascii="Arial" w:hAnsi="Arial" w:cs="Arial"/>
          <w:sz w:val="22"/>
          <w:szCs w:val="22"/>
        </w:rPr>
        <w:t>.</w:t>
      </w:r>
      <w:r w:rsidR="00F5387E" w:rsidRPr="004E089C">
        <w:rPr>
          <w:rFonts w:ascii="Arial" w:hAnsi="Arial" w:cs="Arial"/>
          <w:sz w:val="22"/>
          <w:szCs w:val="22"/>
        </w:rPr>
        <w:t xml:space="preserve"> </w:t>
      </w:r>
      <w:r w:rsidR="00111DD9" w:rsidRPr="004E089C">
        <w:rPr>
          <w:rFonts w:ascii="Arial" w:hAnsi="Arial" w:cs="Arial"/>
          <w:sz w:val="22"/>
          <w:szCs w:val="22"/>
        </w:rPr>
        <w:t xml:space="preserve">Neil also </w:t>
      </w:r>
      <w:r w:rsidR="00456680" w:rsidRPr="004E089C">
        <w:rPr>
          <w:rFonts w:ascii="Arial" w:hAnsi="Arial" w:cs="Arial"/>
          <w:sz w:val="22"/>
          <w:szCs w:val="22"/>
        </w:rPr>
        <w:t>believed</w:t>
      </w:r>
      <w:r w:rsidR="00192D6D" w:rsidRPr="004E089C">
        <w:rPr>
          <w:rFonts w:ascii="Arial" w:hAnsi="Arial" w:cs="Arial"/>
          <w:sz w:val="22"/>
          <w:szCs w:val="22"/>
        </w:rPr>
        <w:t xml:space="preserve"> that</w:t>
      </w:r>
      <w:r w:rsidR="00111DD9" w:rsidRPr="004E089C">
        <w:rPr>
          <w:rFonts w:ascii="Arial" w:hAnsi="Arial" w:cs="Arial"/>
          <w:sz w:val="22"/>
          <w:szCs w:val="22"/>
        </w:rPr>
        <w:t xml:space="preserve"> children </w:t>
      </w:r>
      <w:r w:rsidR="00192D6D" w:rsidRPr="004E089C">
        <w:rPr>
          <w:rFonts w:ascii="Arial" w:hAnsi="Arial" w:cs="Arial"/>
          <w:sz w:val="22"/>
          <w:szCs w:val="22"/>
        </w:rPr>
        <w:t>learned</w:t>
      </w:r>
      <w:r w:rsidR="005A7B0D" w:rsidRPr="004E089C">
        <w:rPr>
          <w:rFonts w:ascii="Arial" w:hAnsi="Arial" w:cs="Arial"/>
          <w:sz w:val="22"/>
          <w:szCs w:val="22"/>
        </w:rPr>
        <w:t xml:space="preserve"> outdoors</w:t>
      </w:r>
      <w:r w:rsidR="009E7541">
        <w:rPr>
          <w:rFonts w:ascii="Arial" w:hAnsi="Arial" w:cs="Arial"/>
          <w:sz w:val="22"/>
          <w:szCs w:val="22"/>
        </w:rPr>
        <w:t>,</w:t>
      </w:r>
      <w:r w:rsidR="00B26549" w:rsidRPr="004E089C">
        <w:rPr>
          <w:rFonts w:ascii="Arial" w:hAnsi="Arial" w:cs="Arial"/>
          <w:sz w:val="22"/>
          <w:szCs w:val="22"/>
        </w:rPr>
        <w:t xml:space="preserve"> </w:t>
      </w:r>
      <w:r w:rsidR="005A7B0D" w:rsidRPr="004E089C">
        <w:rPr>
          <w:rFonts w:ascii="Arial" w:hAnsi="Arial" w:cs="Arial"/>
          <w:sz w:val="22"/>
          <w:szCs w:val="22"/>
        </w:rPr>
        <w:t xml:space="preserve">but saw </w:t>
      </w:r>
      <w:r w:rsidR="00794E9C" w:rsidRPr="004E089C">
        <w:rPr>
          <w:rFonts w:ascii="Arial" w:hAnsi="Arial" w:cs="Arial"/>
          <w:sz w:val="22"/>
          <w:szCs w:val="22"/>
        </w:rPr>
        <w:t>children as needing the outdoors as</w:t>
      </w:r>
      <w:r w:rsidR="00A7564A" w:rsidRPr="004E089C">
        <w:rPr>
          <w:rFonts w:ascii="Arial" w:hAnsi="Arial" w:cs="Arial"/>
          <w:sz w:val="22"/>
          <w:szCs w:val="22"/>
        </w:rPr>
        <w:t xml:space="preserve"> space to be free. Neill </w:t>
      </w:r>
      <w:r w:rsidR="00456680" w:rsidRPr="004E089C">
        <w:rPr>
          <w:rFonts w:ascii="Arial" w:hAnsi="Arial" w:cs="Arial"/>
          <w:sz w:val="22"/>
          <w:szCs w:val="22"/>
        </w:rPr>
        <w:t>believed</w:t>
      </w:r>
      <w:r w:rsidR="0096746B" w:rsidRPr="004E089C">
        <w:rPr>
          <w:rFonts w:ascii="Arial" w:hAnsi="Arial" w:cs="Arial"/>
          <w:sz w:val="22"/>
          <w:szCs w:val="22"/>
        </w:rPr>
        <w:t xml:space="preserve"> that “children should be encouraged to pursue their own particular </w:t>
      </w:r>
      <w:r w:rsidR="00456680" w:rsidRPr="004E089C">
        <w:rPr>
          <w:rFonts w:ascii="Arial" w:hAnsi="Arial" w:cs="Arial"/>
          <w:sz w:val="22"/>
          <w:szCs w:val="22"/>
        </w:rPr>
        <w:t>interests</w:t>
      </w:r>
      <w:r w:rsidR="005B10CB" w:rsidRPr="004E089C">
        <w:rPr>
          <w:rFonts w:ascii="Arial" w:hAnsi="Arial" w:cs="Arial"/>
          <w:sz w:val="22"/>
          <w:szCs w:val="22"/>
        </w:rPr>
        <w:t xml:space="preserve"> and make their own </w:t>
      </w:r>
      <w:r w:rsidR="00456680" w:rsidRPr="004E089C">
        <w:rPr>
          <w:rFonts w:ascii="Arial" w:hAnsi="Arial" w:cs="Arial"/>
          <w:sz w:val="22"/>
          <w:szCs w:val="22"/>
        </w:rPr>
        <w:t xml:space="preserve">discoveries” </w:t>
      </w:r>
      <w:sdt>
        <w:sdtPr>
          <w:rPr>
            <w:rFonts w:ascii="Arial" w:hAnsi="Arial" w:cs="Arial"/>
            <w:sz w:val="22"/>
            <w:szCs w:val="22"/>
          </w:rPr>
          <w:id w:val="-1650969082"/>
          <w:citation/>
        </w:sdtPr>
        <w:sdtEndPr/>
        <w:sdtContent>
          <w:r w:rsidR="00D1746D" w:rsidRPr="004E089C">
            <w:rPr>
              <w:rFonts w:ascii="Arial" w:hAnsi="Arial" w:cs="Arial"/>
              <w:sz w:val="22"/>
              <w:szCs w:val="22"/>
            </w:rPr>
            <w:fldChar w:fldCharType="begin"/>
          </w:r>
          <w:r w:rsidR="00C877F0" w:rsidRPr="004E089C">
            <w:rPr>
              <w:rFonts w:ascii="Arial" w:hAnsi="Arial" w:cs="Arial"/>
              <w:sz w:val="22"/>
              <w:szCs w:val="22"/>
            </w:rPr>
            <w:instrText xml:space="preserve">CITATION Aub171 \p 38 \l 2057 </w:instrText>
          </w:r>
          <w:r w:rsidR="00D1746D" w:rsidRPr="004E089C">
            <w:rPr>
              <w:rFonts w:ascii="Arial" w:hAnsi="Arial" w:cs="Arial"/>
              <w:sz w:val="22"/>
              <w:szCs w:val="22"/>
            </w:rPr>
            <w:fldChar w:fldCharType="separate"/>
          </w:r>
          <w:r w:rsidR="00C877F0" w:rsidRPr="004E089C">
            <w:rPr>
              <w:rFonts w:ascii="Arial" w:hAnsi="Arial" w:cs="Arial"/>
              <w:noProof/>
              <w:sz w:val="22"/>
              <w:szCs w:val="22"/>
            </w:rPr>
            <w:t>(Aubrey &amp; Riley, 2017, p. 38)</w:t>
          </w:r>
          <w:r w:rsidR="00D1746D" w:rsidRPr="004E089C">
            <w:rPr>
              <w:rFonts w:ascii="Arial" w:hAnsi="Arial" w:cs="Arial"/>
              <w:sz w:val="22"/>
              <w:szCs w:val="22"/>
            </w:rPr>
            <w:fldChar w:fldCharType="end"/>
          </w:r>
        </w:sdtContent>
      </w:sdt>
      <w:r w:rsidR="00667537">
        <w:rPr>
          <w:rFonts w:ascii="Arial" w:hAnsi="Arial" w:cs="Arial"/>
          <w:sz w:val="22"/>
          <w:szCs w:val="22"/>
        </w:rPr>
        <w:t>.</w:t>
      </w:r>
      <w:r w:rsidR="005E7C39" w:rsidRPr="004E089C">
        <w:rPr>
          <w:rFonts w:ascii="Arial" w:hAnsi="Arial" w:cs="Arial"/>
          <w:sz w:val="22"/>
          <w:szCs w:val="22"/>
        </w:rPr>
        <w:t xml:space="preserve"> </w:t>
      </w:r>
      <w:r w:rsidR="00667537">
        <w:rPr>
          <w:rFonts w:ascii="Arial" w:hAnsi="Arial" w:cs="Arial"/>
          <w:sz w:val="22"/>
          <w:szCs w:val="22"/>
        </w:rPr>
        <w:t>H</w:t>
      </w:r>
      <w:r w:rsidR="005E7C39" w:rsidRPr="004E089C">
        <w:rPr>
          <w:rFonts w:ascii="Arial" w:hAnsi="Arial" w:cs="Arial"/>
          <w:sz w:val="22"/>
          <w:szCs w:val="22"/>
        </w:rPr>
        <w:t xml:space="preserve">e went on to </w:t>
      </w:r>
      <w:r w:rsidR="00A428A2" w:rsidRPr="004E089C">
        <w:rPr>
          <w:rFonts w:ascii="Arial" w:hAnsi="Arial" w:cs="Arial"/>
          <w:sz w:val="22"/>
          <w:szCs w:val="22"/>
        </w:rPr>
        <w:t xml:space="preserve">“emphasis the role nature played </w:t>
      </w:r>
      <w:r w:rsidR="005325DF" w:rsidRPr="004E089C">
        <w:rPr>
          <w:rFonts w:ascii="Arial" w:hAnsi="Arial" w:cs="Arial"/>
          <w:sz w:val="22"/>
          <w:szCs w:val="22"/>
        </w:rPr>
        <w:t xml:space="preserve">in these discoveries” </w:t>
      </w:r>
      <w:sdt>
        <w:sdtPr>
          <w:rPr>
            <w:rFonts w:ascii="Arial" w:hAnsi="Arial" w:cs="Arial"/>
            <w:sz w:val="22"/>
            <w:szCs w:val="22"/>
          </w:rPr>
          <w:id w:val="-594411649"/>
          <w:citation/>
        </w:sdtPr>
        <w:sdtEndPr/>
        <w:sdtContent>
          <w:r w:rsidR="005325DF" w:rsidRPr="004E089C">
            <w:rPr>
              <w:rFonts w:ascii="Arial" w:hAnsi="Arial" w:cs="Arial"/>
              <w:sz w:val="22"/>
              <w:szCs w:val="22"/>
            </w:rPr>
            <w:fldChar w:fldCharType="begin"/>
          </w:r>
          <w:r w:rsidR="005325DF" w:rsidRPr="004E089C">
            <w:rPr>
              <w:rFonts w:ascii="Arial" w:hAnsi="Arial" w:cs="Arial"/>
              <w:sz w:val="22"/>
              <w:szCs w:val="22"/>
            </w:rPr>
            <w:instrText xml:space="preserve">CITATION Aub171 \p 38 \l 2057 </w:instrText>
          </w:r>
          <w:r w:rsidR="005325DF" w:rsidRPr="004E089C">
            <w:rPr>
              <w:rFonts w:ascii="Arial" w:hAnsi="Arial" w:cs="Arial"/>
              <w:sz w:val="22"/>
              <w:szCs w:val="22"/>
            </w:rPr>
            <w:fldChar w:fldCharType="separate"/>
          </w:r>
          <w:r w:rsidR="005325DF" w:rsidRPr="004E089C">
            <w:rPr>
              <w:rFonts w:ascii="Arial" w:hAnsi="Arial" w:cs="Arial"/>
              <w:noProof/>
              <w:sz w:val="22"/>
              <w:szCs w:val="22"/>
            </w:rPr>
            <w:t>(Aubrey &amp; Riley, 2017, p. 38)</w:t>
          </w:r>
          <w:r w:rsidR="005325DF" w:rsidRPr="004E089C">
            <w:rPr>
              <w:rFonts w:ascii="Arial" w:hAnsi="Arial" w:cs="Arial"/>
              <w:sz w:val="22"/>
              <w:szCs w:val="22"/>
            </w:rPr>
            <w:fldChar w:fldCharType="end"/>
          </w:r>
        </w:sdtContent>
      </w:sdt>
      <w:r w:rsidR="005325DF" w:rsidRPr="004E089C">
        <w:rPr>
          <w:rFonts w:ascii="Arial" w:hAnsi="Arial" w:cs="Arial"/>
          <w:sz w:val="22"/>
          <w:szCs w:val="22"/>
        </w:rPr>
        <w:t>.</w:t>
      </w:r>
      <w:r w:rsidR="00F5387E" w:rsidRPr="004E089C">
        <w:rPr>
          <w:rFonts w:ascii="Arial" w:hAnsi="Arial" w:cs="Arial"/>
          <w:sz w:val="22"/>
          <w:szCs w:val="22"/>
        </w:rPr>
        <w:t xml:space="preserve"> </w:t>
      </w:r>
      <w:r w:rsidR="009C2FF5" w:rsidRPr="004E089C">
        <w:rPr>
          <w:rFonts w:ascii="Arial" w:hAnsi="Arial" w:cs="Arial"/>
          <w:sz w:val="22"/>
          <w:szCs w:val="22"/>
        </w:rPr>
        <w:t xml:space="preserve">Neill’s </w:t>
      </w:r>
      <w:r w:rsidR="004E227E" w:rsidRPr="004E089C">
        <w:rPr>
          <w:rFonts w:ascii="Arial" w:hAnsi="Arial" w:cs="Arial"/>
          <w:sz w:val="22"/>
          <w:szCs w:val="22"/>
        </w:rPr>
        <w:t>philosophy</w:t>
      </w:r>
      <w:r w:rsidR="009C2FF5" w:rsidRPr="004E089C">
        <w:rPr>
          <w:rFonts w:ascii="Arial" w:hAnsi="Arial" w:cs="Arial"/>
          <w:sz w:val="22"/>
          <w:szCs w:val="22"/>
        </w:rPr>
        <w:t xml:space="preserve">, although wildly </w:t>
      </w:r>
      <w:r w:rsidR="003709CA" w:rsidRPr="004E089C">
        <w:rPr>
          <w:rFonts w:ascii="Arial" w:hAnsi="Arial" w:cs="Arial"/>
          <w:sz w:val="22"/>
          <w:szCs w:val="22"/>
        </w:rPr>
        <w:t>criticised</w:t>
      </w:r>
      <w:r w:rsidR="009C2FF5" w:rsidRPr="004E089C">
        <w:rPr>
          <w:rFonts w:ascii="Arial" w:hAnsi="Arial" w:cs="Arial"/>
          <w:sz w:val="22"/>
          <w:szCs w:val="22"/>
        </w:rPr>
        <w:t xml:space="preserve">, </w:t>
      </w:r>
      <w:r w:rsidR="004E227E" w:rsidRPr="004E089C">
        <w:rPr>
          <w:rFonts w:ascii="Arial" w:hAnsi="Arial" w:cs="Arial"/>
          <w:sz w:val="22"/>
          <w:szCs w:val="22"/>
        </w:rPr>
        <w:t xml:space="preserve">has been </w:t>
      </w:r>
      <w:r w:rsidR="0032289C" w:rsidRPr="004E089C">
        <w:rPr>
          <w:rFonts w:ascii="Arial" w:hAnsi="Arial" w:cs="Arial"/>
          <w:sz w:val="22"/>
          <w:szCs w:val="22"/>
        </w:rPr>
        <w:t>revitalized</w:t>
      </w:r>
      <w:r w:rsidR="00EE5FC3" w:rsidRPr="004E089C">
        <w:rPr>
          <w:rFonts w:ascii="Arial" w:hAnsi="Arial" w:cs="Arial"/>
          <w:sz w:val="22"/>
          <w:szCs w:val="22"/>
        </w:rPr>
        <w:t xml:space="preserve"> </w:t>
      </w:r>
      <w:r w:rsidR="00F42B27">
        <w:rPr>
          <w:rFonts w:ascii="Arial" w:hAnsi="Arial" w:cs="Arial"/>
          <w:sz w:val="22"/>
          <w:szCs w:val="22"/>
        </w:rPr>
        <w:t>and</w:t>
      </w:r>
      <w:r w:rsidR="00EE5FC3" w:rsidRPr="004E089C">
        <w:rPr>
          <w:rFonts w:ascii="Arial" w:hAnsi="Arial" w:cs="Arial"/>
          <w:sz w:val="22"/>
          <w:szCs w:val="22"/>
        </w:rPr>
        <w:t xml:space="preserve"> imbedded</w:t>
      </w:r>
      <w:r w:rsidR="004E227E" w:rsidRPr="004E089C">
        <w:rPr>
          <w:rFonts w:ascii="Arial" w:hAnsi="Arial" w:cs="Arial"/>
          <w:sz w:val="22"/>
          <w:szCs w:val="22"/>
        </w:rPr>
        <w:t xml:space="preserve"> in the new 2022 Curriculum for Wales</w:t>
      </w:r>
      <w:r w:rsidR="004B2837" w:rsidRPr="004E089C">
        <w:rPr>
          <w:rFonts w:ascii="Arial" w:hAnsi="Arial" w:cs="Arial"/>
          <w:sz w:val="22"/>
          <w:szCs w:val="22"/>
        </w:rPr>
        <w:t xml:space="preserve">. </w:t>
      </w:r>
      <w:r w:rsidR="00E63CE5" w:rsidRPr="004E089C">
        <w:rPr>
          <w:rFonts w:ascii="Arial" w:hAnsi="Arial" w:cs="Arial"/>
          <w:sz w:val="22"/>
          <w:szCs w:val="22"/>
        </w:rPr>
        <w:t xml:space="preserve">Part of Neill’s philosophy was that </w:t>
      </w:r>
      <w:r w:rsidR="00E92A9C" w:rsidRPr="004E089C">
        <w:rPr>
          <w:rFonts w:ascii="Arial" w:hAnsi="Arial" w:cs="Arial"/>
          <w:sz w:val="22"/>
          <w:szCs w:val="22"/>
        </w:rPr>
        <w:t xml:space="preserve">“education is both </w:t>
      </w:r>
      <w:r w:rsidR="00D31E13" w:rsidRPr="004E089C">
        <w:rPr>
          <w:rFonts w:ascii="Arial" w:hAnsi="Arial" w:cs="Arial"/>
          <w:sz w:val="22"/>
          <w:szCs w:val="22"/>
        </w:rPr>
        <w:t>intellectual</w:t>
      </w:r>
      <w:r w:rsidR="00E92A9C" w:rsidRPr="004E089C">
        <w:rPr>
          <w:rFonts w:ascii="Arial" w:hAnsi="Arial" w:cs="Arial"/>
          <w:sz w:val="22"/>
          <w:szCs w:val="22"/>
        </w:rPr>
        <w:t xml:space="preserve"> and emotional development” </w:t>
      </w:r>
      <w:sdt>
        <w:sdtPr>
          <w:rPr>
            <w:rFonts w:ascii="Arial" w:hAnsi="Arial" w:cs="Arial"/>
            <w:sz w:val="22"/>
            <w:szCs w:val="22"/>
          </w:rPr>
          <w:id w:val="355239588"/>
          <w:citation/>
        </w:sdtPr>
        <w:sdtEndPr/>
        <w:sdtContent>
          <w:r w:rsidR="00E92A9C" w:rsidRPr="004E089C">
            <w:rPr>
              <w:rFonts w:ascii="Arial" w:hAnsi="Arial" w:cs="Arial"/>
              <w:sz w:val="22"/>
              <w:szCs w:val="22"/>
            </w:rPr>
            <w:fldChar w:fldCharType="begin"/>
          </w:r>
          <w:r w:rsidR="00D31E13" w:rsidRPr="004E089C">
            <w:rPr>
              <w:rFonts w:ascii="Arial" w:hAnsi="Arial" w:cs="Arial"/>
              <w:sz w:val="22"/>
              <w:szCs w:val="22"/>
            </w:rPr>
            <w:instrText xml:space="preserve">CITATION Aub171 \p 34 \l 2057 </w:instrText>
          </w:r>
          <w:r w:rsidR="00E92A9C" w:rsidRPr="004E089C">
            <w:rPr>
              <w:rFonts w:ascii="Arial" w:hAnsi="Arial" w:cs="Arial"/>
              <w:sz w:val="22"/>
              <w:szCs w:val="22"/>
            </w:rPr>
            <w:fldChar w:fldCharType="separate"/>
          </w:r>
          <w:r w:rsidR="00D31E13" w:rsidRPr="004E089C">
            <w:rPr>
              <w:rFonts w:ascii="Arial" w:hAnsi="Arial" w:cs="Arial"/>
              <w:noProof/>
              <w:sz w:val="22"/>
              <w:szCs w:val="22"/>
            </w:rPr>
            <w:t>(Aubrey &amp; Riley, 2017, p. 34)</w:t>
          </w:r>
          <w:r w:rsidR="00E92A9C" w:rsidRPr="004E089C">
            <w:rPr>
              <w:rFonts w:ascii="Arial" w:hAnsi="Arial" w:cs="Arial"/>
              <w:sz w:val="22"/>
              <w:szCs w:val="22"/>
            </w:rPr>
            <w:fldChar w:fldCharType="end"/>
          </w:r>
        </w:sdtContent>
      </w:sdt>
      <w:r w:rsidR="00EE5FC3" w:rsidRPr="004E089C">
        <w:rPr>
          <w:rFonts w:ascii="Arial" w:hAnsi="Arial" w:cs="Arial"/>
          <w:sz w:val="22"/>
          <w:szCs w:val="22"/>
        </w:rPr>
        <w:t xml:space="preserve">. </w:t>
      </w:r>
      <w:r w:rsidR="00287155" w:rsidRPr="004E089C">
        <w:rPr>
          <w:rFonts w:ascii="Arial" w:hAnsi="Arial" w:cs="Arial"/>
          <w:sz w:val="22"/>
          <w:szCs w:val="22"/>
        </w:rPr>
        <w:t xml:space="preserve">This can be seen within the </w:t>
      </w:r>
      <w:r w:rsidR="00BC62AB" w:rsidRPr="004E089C">
        <w:rPr>
          <w:rFonts w:ascii="Arial" w:hAnsi="Arial" w:cs="Arial"/>
          <w:sz w:val="22"/>
          <w:szCs w:val="22"/>
        </w:rPr>
        <w:t>pedagogy principles</w:t>
      </w:r>
      <w:r w:rsidR="00C0363A" w:rsidRPr="004E089C">
        <w:rPr>
          <w:rFonts w:ascii="Arial" w:hAnsi="Arial" w:cs="Arial"/>
          <w:sz w:val="22"/>
          <w:szCs w:val="22"/>
        </w:rPr>
        <w:t xml:space="preserve">. One principle </w:t>
      </w:r>
      <w:r w:rsidR="008B1E3F" w:rsidRPr="004E089C">
        <w:rPr>
          <w:rFonts w:ascii="Arial" w:hAnsi="Arial" w:cs="Arial"/>
          <w:sz w:val="22"/>
          <w:szCs w:val="22"/>
        </w:rPr>
        <w:t>that underpins the new curri</w:t>
      </w:r>
      <w:r w:rsidR="00AC0C4F" w:rsidRPr="004E089C">
        <w:rPr>
          <w:rFonts w:ascii="Arial" w:hAnsi="Arial" w:cs="Arial"/>
          <w:sz w:val="22"/>
          <w:szCs w:val="22"/>
        </w:rPr>
        <w:t xml:space="preserve">culum is that teachers should be “employing a blend of approaches including direct teaching” </w:t>
      </w:r>
      <w:sdt>
        <w:sdtPr>
          <w:rPr>
            <w:rFonts w:ascii="Arial" w:hAnsi="Arial" w:cs="Arial"/>
            <w:sz w:val="22"/>
            <w:szCs w:val="22"/>
          </w:rPr>
          <w:id w:val="-819032673"/>
          <w:citation/>
        </w:sdtPr>
        <w:sdtEndPr/>
        <w:sdtContent>
          <w:r w:rsidR="00AC0C4F" w:rsidRPr="004E089C">
            <w:rPr>
              <w:rFonts w:ascii="Arial" w:hAnsi="Arial" w:cs="Arial"/>
              <w:sz w:val="22"/>
              <w:szCs w:val="22"/>
            </w:rPr>
            <w:fldChar w:fldCharType="begin"/>
          </w:r>
          <w:r w:rsidR="00AC0C4F" w:rsidRPr="004E089C">
            <w:rPr>
              <w:rFonts w:ascii="Arial" w:hAnsi="Arial" w:cs="Arial"/>
              <w:sz w:val="22"/>
              <w:szCs w:val="22"/>
            </w:rPr>
            <w:instrText xml:space="preserve">CITATION Cur19 \p 50 \l 2057 </w:instrText>
          </w:r>
          <w:r w:rsidR="00AC0C4F" w:rsidRPr="004E089C">
            <w:rPr>
              <w:rFonts w:ascii="Arial" w:hAnsi="Arial" w:cs="Arial"/>
              <w:sz w:val="22"/>
              <w:szCs w:val="22"/>
            </w:rPr>
            <w:fldChar w:fldCharType="separate"/>
          </w:r>
          <w:r w:rsidR="00AC0C4F" w:rsidRPr="004E089C">
            <w:rPr>
              <w:rFonts w:ascii="Arial" w:hAnsi="Arial" w:cs="Arial"/>
              <w:noProof/>
              <w:sz w:val="22"/>
              <w:szCs w:val="22"/>
            </w:rPr>
            <w:t>(Curriculum for Wales guidance, 2020, p. 50)</w:t>
          </w:r>
          <w:r w:rsidR="00AC0C4F" w:rsidRPr="004E089C">
            <w:rPr>
              <w:rFonts w:ascii="Arial" w:hAnsi="Arial" w:cs="Arial"/>
              <w:sz w:val="22"/>
              <w:szCs w:val="22"/>
            </w:rPr>
            <w:fldChar w:fldCharType="end"/>
          </w:r>
        </w:sdtContent>
      </w:sdt>
      <w:r w:rsidR="00AC0C4F" w:rsidRPr="004E089C">
        <w:rPr>
          <w:rFonts w:ascii="Arial" w:hAnsi="Arial" w:cs="Arial"/>
          <w:sz w:val="22"/>
          <w:szCs w:val="22"/>
        </w:rPr>
        <w:t xml:space="preserve">, and that </w:t>
      </w:r>
      <w:r w:rsidR="00E03F29" w:rsidRPr="004E089C">
        <w:rPr>
          <w:rFonts w:ascii="Arial" w:hAnsi="Arial" w:cs="Arial"/>
          <w:sz w:val="22"/>
          <w:szCs w:val="22"/>
        </w:rPr>
        <w:t>it will “support social and emotional development and positive relationships</w:t>
      </w:r>
      <w:r w:rsidR="009E73FB" w:rsidRPr="004E089C">
        <w:rPr>
          <w:rFonts w:ascii="Arial" w:hAnsi="Arial" w:cs="Arial"/>
          <w:sz w:val="22"/>
          <w:szCs w:val="22"/>
        </w:rPr>
        <w:t>”</w:t>
      </w:r>
      <w:sdt>
        <w:sdtPr>
          <w:rPr>
            <w:rFonts w:ascii="Arial" w:hAnsi="Arial" w:cs="Arial"/>
            <w:sz w:val="22"/>
            <w:szCs w:val="22"/>
          </w:rPr>
          <w:id w:val="-707879670"/>
          <w:citation/>
        </w:sdtPr>
        <w:sdtEndPr/>
        <w:sdtContent>
          <w:r w:rsidR="009E73FB" w:rsidRPr="004E089C">
            <w:rPr>
              <w:rFonts w:ascii="Arial" w:hAnsi="Arial" w:cs="Arial"/>
              <w:sz w:val="22"/>
              <w:szCs w:val="22"/>
            </w:rPr>
            <w:fldChar w:fldCharType="begin"/>
          </w:r>
          <w:r w:rsidR="009E73FB" w:rsidRPr="004E089C">
            <w:rPr>
              <w:rFonts w:ascii="Arial" w:hAnsi="Arial" w:cs="Arial"/>
              <w:sz w:val="22"/>
              <w:szCs w:val="22"/>
            </w:rPr>
            <w:instrText xml:space="preserve">CITATION Cur19 \p 50 \l 2057 </w:instrText>
          </w:r>
          <w:r w:rsidR="009E73FB" w:rsidRPr="004E089C">
            <w:rPr>
              <w:rFonts w:ascii="Arial" w:hAnsi="Arial" w:cs="Arial"/>
              <w:sz w:val="22"/>
              <w:szCs w:val="22"/>
            </w:rPr>
            <w:fldChar w:fldCharType="separate"/>
          </w:r>
          <w:r w:rsidR="009E73FB" w:rsidRPr="004E089C">
            <w:rPr>
              <w:rFonts w:ascii="Arial" w:hAnsi="Arial" w:cs="Arial"/>
              <w:noProof/>
              <w:sz w:val="22"/>
              <w:szCs w:val="22"/>
            </w:rPr>
            <w:t xml:space="preserve"> (Curriculum for Wales guidance, 2020, p. 50)</w:t>
          </w:r>
          <w:r w:rsidR="009E73FB" w:rsidRPr="004E089C">
            <w:rPr>
              <w:rFonts w:ascii="Arial" w:hAnsi="Arial" w:cs="Arial"/>
              <w:sz w:val="22"/>
              <w:szCs w:val="22"/>
            </w:rPr>
            <w:fldChar w:fldCharType="end"/>
          </w:r>
        </w:sdtContent>
      </w:sdt>
      <w:r w:rsidR="00262E02" w:rsidRPr="004E089C">
        <w:rPr>
          <w:rFonts w:ascii="Arial" w:hAnsi="Arial" w:cs="Arial"/>
          <w:sz w:val="22"/>
          <w:szCs w:val="22"/>
        </w:rPr>
        <w:t xml:space="preserve">. </w:t>
      </w:r>
    </w:p>
    <w:p w14:paraId="465B7DD6" w14:textId="15B57D7A" w:rsidR="00921325" w:rsidRPr="004E089C" w:rsidRDefault="00CF64FA" w:rsidP="00FF3C0D">
      <w:pPr>
        <w:spacing w:line="360" w:lineRule="auto"/>
        <w:ind w:firstLine="720"/>
        <w:rPr>
          <w:rFonts w:ascii="Arial" w:hAnsi="Arial" w:cs="Arial"/>
          <w:sz w:val="22"/>
          <w:szCs w:val="22"/>
        </w:rPr>
      </w:pPr>
      <w:r w:rsidRPr="004E089C">
        <w:rPr>
          <w:rFonts w:ascii="Arial" w:hAnsi="Arial" w:cs="Arial"/>
          <w:sz w:val="22"/>
          <w:szCs w:val="22"/>
        </w:rPr>
        <w:t>As the</w:t>
      </w:r>
      <w:r w:rsidR="00921325" w:rsidRPr="004E089C">
        <w:rPr>
          <w:rFonts w:ascii="Arial" w:hAnsi="Arial" w:cs="Arial"/>
          <w:sz w:val="22"/>
          <w:szCs w:val="22"/>
        </w:rPr>
        <w:t xml:space="preserve"> </w:t>
      </w:r>
      <w:r w:rsidR="003D59A9">
        <w:rPr>
          <w:rFonts w:ascii="Arial" w:hAnsi="Arial" w:cs="Arial"/>
          <w:sz w:val="22"/>
          <w:szCs w:val="22"/>
        </w:rPr>
        <w:t>Welsh</w:t>
      </w:r>
      <w:r w:rsidR="00921325" w:rsidRPr="004E089C">
        <w:rPr>
          <w:rFonts w:ascii="Arial" w:hAnsi="Arial" w:cs="Arial"/>
          <w:sz w:val="22"/>
          <w:szCs w:val="22"/>
        </w:rPr>
        <w:t xml:space="preserve"> education system is due </w:t>
      </w:r>
      <w:r w:rsidR="00ED4D25">
        <w:rPr>
          <w:rFonts w:ascii="Arial" w:hAnsi="Arial" w:cs="Arial"/>
          <w:sz w:val="22"/>
          <w:szCs w:val="22"/>
        </w:rPr>
        <w:t xml:space="preserve">to </w:t>
      </w:r>
      <w:r w:rsidR="00C45800" w:rsidRPr="004E089C">
        <w:rPr>
          <w:rFonts w:ascii="Arial" w:hAnsi="Arial" w:cs="Arial"/>
          <w:sz w:val="22"/>
          <w:szCs w:val="22"/>
        </w:rPr>
        <w:t>have one of its largest ever change</w:t>
      </w:r>
      <w:r w:rsidR="00ED4D25">
        <w:rPr>
          <w:rFonts w:ascii="Arial" w:hAnsi="Arial" w:cs="Arial"/>
          <w:sz w:val="22"/>
          <w:szCs w:val="22"/>
        </w:rPr>
        <w:t>s</w:t>
      </w:r>
      <w:r w:rsidR="00C45800" w:rsidRPr="004E089C">
        <w:rPr>
          <w:rFonts w:ascii="Arial" w:hAnsi="Arial" w:cs="Arial"/>
          <w:sz w:val="22"/>
          <w:szCs w:val="22"/>
        </w:rPr>
        <w:t xml:space="preserve"> in </w:t>
      </w:r>
      <w:r w:rsidR="00F75705" w:rsidRPr="004E089C">
        <w:rPr>
          <w:rFonts w:ascii="Arial" w:hAnsi="Arial" w:cs="Arial"/>
          <w:sz w:val="22"/>
          <w:szCs w:val="22"/>
        </w:rPr>
        <w:t>2022</w:t>
      </w:r>
      <w:r w:rsidR="00ED4D25">
        <w:rPr>
          <w:rFonts w:ascii="Arial" w:hAnsi="Arial" w:cs="Arial"/>
          <w:sz w:val="22"/>
          <w:szCs w:val="22"/>
        </w:rPr>
        <w:t>, w</w:t>
      </w:r>
      <w:r w:rsidR="00F75705" w:rsidRPr="004E089C">
        <w:rPr>
          <w:rFonts w:ascii="Arial" w:hAnsi="Arial" w:cs="Arial"/>
          <w:sz w:val="22"/>
          <w:szCs w:val="22"/>
        </w:rPr>
        <w:t>it</w:t>
      </w:r>
      <w:r w:rsidR="0093760C" w:rsidRPr="004E089C">
        <w:rPr>
          <w:rFonts w:ascii="Arial" w:hAnsi="Arial" w:cs="Arial"/>
          <w:sz w:val="22"/>
          <w:szCs w:val="22"/>
        </w:rPr>
        <w:t>h</w:t>
      </w:r>
      <w:r w:rsidR="00F75705" w:rsidRPr="004E089C">
        <w:rPr>
          <w:rFonts w:ascii="Arial" w:hAnsi="Arial" w:cs="Arial"/>
          <w:sz w:val="22"/>
          <w:szCs w:val="22"/>
        </w:rPr>
        <w:t xml:space="preserve"> the </w:t>
      </w:r>
      <w:r w:rsidR="0093760C" w:rsidRPr="004E089C">
        <w:rPr>
          <w:rFonts w:ascii="Arial" w:hAnsi="Arial" w:cs="Arial"/>
          <w:sz w:val="22"/>
          <w:szCs w:val="22"/>
        </w:rPr>
        <w:t>introduction</w:t>
      </w:r>
      <w:r w:rsidR="00F75705" w:rsidRPr="004E089C">
        <w:rPr>
          <w:rFonts w:ascii="Arial" w:hAnsi="Arial" w:cs="Arial"/>
          <w:sz w:val="22"/>
          <w:szCs w:val="22"/>
        </w:rPr>
        <w:t xml:space="preserve"> of </w:t>
      </w:r>
      <w:r w:rsidR="0093760C" w:rsidRPr="004E089C">
        <w:rPr>
          <w:rFonts w:ascii="Arial" w:hAnsi="Arial" w:cs="Arial"/>
          <w:sz w:val="22"/>
          <w:szCs w:val="22"/>
        </w:rPr>
        <w:t>Wales’ new</w:t>
      </w:r>
      <w:r w:rsidR="00F75705" w:rsidRPr="004E089C">
        <w:rPr>
          <w:rFonts w:ascii="Arial" w:hAnsi="Arial" w:cs="Arial"/>
          <w:sz w:val="22"/>
          <w:szCs w:val="22"/>
        </w:rPr>
        <w:t xml:space="preserve"> curriculum nationwide</w:t>
      </w:r>
      <w:r w:rsidR="00ED4D25">
        <w:rPr>
          <w:rFonts w:ascii="Arial" w:hAnsi="Arial" w:cs="Arial"/>
          <w:sz w:val="22"/>
          <w:szCs w:val="22"/>
        </w:rPr>
        <w:t>,</w:t>
      </w:r>
      <w:r w:rsidR="00F351FA" w:rsidRPr="004E089C">
        <w:rPr>
          <w:rFonts w:ascii="Arial" w:hAnsi="Arial" w:cs="Arial"/>
          <w:sz w:val="22"/>
          <w:szCs w:val="22"/>
        </w:rPr>
        <w:t xml:space="preserve"> it will encourage teachers to be more creative with their students</w:t>
      </w:r>
      <w:r w:rsidR="00856FAA" w:rsidRPr="004E089C">
        <w:rPr>
          <w:rFonts w:ascii="Arial" w:hAnsi="Arial" w:cs="Arial"/>
          <w:sz w:val="22"/>
          <w:szCs w:val="22"/>
        </w:rPr>
        <w:t>,</w:t>
      </w:r>
      <w:r w:rsidR="00F351FA" w:rsidRPr="004E089C">
        <w:rPr>
          <w:rFonts w:ascii="Arial" w:hAnsi="Arial" w:cs="Arial"/>
          <w:sz w:val="22"/>
          <w:szCs w:val="22"/>
        </w:rPr>
        <w:t xml:space="preserve"> finding new ways to teach children. </w:t>
      </w:r>
      <w:r w:rsidR="00257857" w:rsidRPr="004E089C">
        <w:rPr>
          <w:rFonts w:ascii="Arial" w:hAnsi="Arial" w:cs="Arial"/>
          <w:sz w:val="22"/>
          <w:szCs w:val="22"/>
        </w:rPr>
        <w:t xml:space="preserve">The </w:t>
      </w:r>
      <w:r w:rsidR="001C13F6">
        <w:rPr>
          <w:rFonts w:ascii="Arial" w:hAnsi="Arial" w:cs="Arial"/>
          <w:sz w:val="22"/>
          <w:szCs w:val="22"/>
        </w:rPr>
        <w:t>Government</w:t>
      </w:r>
      <w:r w:rsidR="00B93097" w:rsidRPr="004E089C">
        <w:rPr>
          <w:rFonts w:ascii="Arial" w:hAnsi="Arial" w:cs="Arial"/>
          <w:sz w:val="22"/>
          <w:szCs w:val="22"/>
        </w:rPr>
        <w:t xml:space="preserve"> has changed almost all parts of the </w:t>
      </w:r>
      <w:r w:rsidR="003875F6" w:rsidRPr="004E089C">
        <w:rPr>
          <w:rFonts w:ascii="Arial" w:hAnsi="Arial" w:cs="Arial"/>
          <w:sz w:val="22"/>
          <w:szCs w:val="22"/>
        </w:rPr>
        <w:t xml:space="preserve">curriculum </w:t>
      </w:r>
      <w:r w:rsidR="00D6409E" w:rsidRPr="004E089C">
        <w:rPr>
          <w:rFonts w:ascii="Arial" w:hAnsi="Arial" w:cs="Arial"/>
          <w:sz w:val="22"/>
          <w:szCs w:val="22"/>
        </w:rPr>
        <w:t>a</w:t>
      </w:r>
      <w:r w:rsidR="005C7885" w:rsidRPr="004E089C">
        <w:rPr>
          <w:rFonts w:ascii="Arial" w:hAnsi="Arial" w:cs="Arial"/>
          <w:sz w:val="22"/>
          <w:szCs w:val="22"/>
        </w:rPr>
        <w:t xml:space="preserve">nd it is designed to </w:t>
      </w:r>
      <w:r w:rsidR="00D6409E" w:rsidRPr="004E089C">
        <w:rPr>
          <w:rFonts w:ascii="Arial" w:hAnsi="Arial" w:cs="Arial"/>
          <w:sz w:val="22"/>
          <w:szCs w:val="22"/>
        </w:rPr>
        <w:t xml:space="preserve">work for each individual school. Although schools will have </w:t>
      </w:r>
      <w:r w:rsidR="00A36B68" w:rsidRPr="004E089C">
        <w:rPr>
          <w:rFonts w:ascii="Arial" w:hAnsi="Arial" w:cs="Arial"/>
          <w:sz w:val="22"/>
          <w:szCs w:val="22"/>
        </w:rPr>
        <w:t xml:space="preserve">the freedom to design their own </w:t>
      </w:r>
      <w:r w:rsidR="005F2146" w:rsidRPr="004E089C">
        <w:rPr>
          <w:rFonts w:ascii="Arial" w:hAnsi="Arial" w:cs="Arial"/>
          <w:sz w:val="22"/>
          <w:szCs w:val="22"/>
        </w:rPr>
        <w:t>curriculum,</w:t>
      </w:r>
      <w:r w:rsidR="00A36B68" w:rsidRPr="004E089C">
        <w:rPr>
          <w:rFonts w:ascii="Arial" w:hAnsi="Arial" w:cs="Arial"/>
          <w:sz w:val="22"/>
          <w:szCs w:val="22"/>
        </w:rPr>
        <w:t xml:space="preserve"> they will have to meet specific requirements. These </w:t>
      </w:r>
      <w:r w:rsidR="005F2146" w:rsidRPr="004E089C">
        <w:rPr>
          <w:rFonts w:ascii="Arial" w:hAnsi="Arial" w:cs="Arial"/>
          <w:sz w:val="22"/>
          <w:szCs w:val="22"/>
        </w:rPr>
        <w:t xml:space="preserve">requirements include, </w:t>
      </w:r>
      <w:r w:rsidR="00A36B68" w:rsidRPr="004E089C">
        <w:rPr>
          <w:rFonts w:ascii="Arial" w:hAnsi="Arial" w:cs="Arial"/>
          <w:sz w:val="22"/>
          <w:szCs w:val="22"/>
        </w:rPr>
        <w:t xml:space="preserve"> </w:t>
      </w:r>
      <w:r w:rsidR="0061618E" w:rsidRPr="004E089C">
        <w:rPr>
          <w:rFonts w:ascii="Arial" w:hAnsi="Arial" w:cs="Arial"/>
          <w:sz w:val="22"/>
          <w:szCs w:val="22"/>
        </w:rPr>
        <w:t xml:space="preserve">“enables learners to develop in the way described in the four purposes” </w:t>
      </w:r>
      <w:sdt>
        <w:sdtPr>
          <w:rPr>
            <w:rFonts w:ascii="Arial" w:hAnsi="Arial" w:cs="Arial"/>
            <w:sz w:val="22"/>
            <w:szCs w:val="22"/>
          </w:rPr>
          <w:id w:val="1697195829"/>
          <w:citation/>
        </w:sdtPr>
        <w:sdtEndPr/>
        <w:sdtContent>
          <w:r w:rsidR="0061618E" w:rsidRPr="004E089C">
            <w:rPr>
              <w:rFonts w:ascii="Arial" w:hAnsi="Arial" w:cs="Arial"/>
              <w:sz w:val="22"/>
              <w:szCs w:val="22"/>
            </w:rPr>
            <w:fldChar w:fldCharType="begin"/>
          </w:r>
          <w:r w:rsidR="00492797" w:rsidRPr="004E089C">
            <w:rPr>
              <w:rFonts w:ascii="Arial" w:hAnsi="Arial" w:cs="Arial"/>
              <w:sz w:val="22"/>
              <w:szCs w:val="22"/>
            </w:rPr>
            <w:instrText xml:space="preserve">CITATION Cur19 \p 13 \l 2057 </w:instrText>
          </w:r>
          <w:r w:rsidR="0061618E" w:rsidRPr="004E089C">
            <w:rPr>
              <w:rFonts w:ascii="Arial" w:hAnsi="Arial" w:cs="Arial"/>
              <w:sz w:val="22"/>
              <w:szCs w:val="22"/>
            </w:rPr>
            <w:fldChar w:fldCharType="separate"/>
          </w:r>
          <w:r w:rsidR="00492797" w:rsidRPr="004E089C">
            <w:rPr>
              <w:rFonts w:ascii="Arial" w:hAnsi="Arial" w:cs="Arial"/>
              <w:noProof/>
              <w:sz w:val="22"/>
              <w:szCs w:val="22"/>
            </w:rPr>
            <w:t>(Curriculum for Wales guidance, 2020, p. 13)</w:t>
          </w:r>
          <w:r w:rsidR="0061618E" w:rsidRPr="004E089C">
            <w:rPr>
              <w:rFonts w:ascii="Arial" w:hAnsi="Arial" w:cs="Arial"/>
              <w:sz w:val="22"/>
              <w:szCs w:val="22"/>
            </w:rPr>
            <w:fldChar w:fldCharType="end"/>
          </w:r>
        </w:sdtContent>
      </w:sdt>
      <w:r w:rsidR="00492797" w:rsidRPr="004E089C">
        <w:rPr>
          <w:rFonts w:ascii="Arial" w:hAnsi="Arial" w:cs="Arial"/>
          <w:sz w:val="22"/>
          <w:szCs w:val="22"/>
        </w:rPr>
        <w:t xml:space="preserve">, </w:t>
      </w:r>
      <w:r w:rsidR="00A07D74" w:rsidRPr="004E089C">
        <w:rPr>
          <w:rFonts w:ascii="Arial" w:hAnsi="Arial" w:cs="Arial"/>
          <w:sz w:val="22"/>
          <w:szCs w:val="22"/>
        </w:rPr>
        <w:t>“</w:t>
      </w:r>
      <w:r w:rsidR="00413A7C" w:rsidRPr="004E089C">
        <w:rPr>
          <w:rFonts w:ascii="Arial" w:hAnsi="Arial" w:cs="Arial"/>
          <w:sz w:val="22"/>
          <w:szCs w:val="22"/>
        </w:rPr>
        <w:t xml:space="preserve">is suitable for learners of differing ages, abilities and aptitudes” </w:t>
      </w:r>
      <w:sdt>
        <w:sdtPr>
          <w:rPr>
            <w:rFonts w:ascii="Arial" w:hAnsi="Arial" w:cs="Arial"/>
            <w:sz w:val="22"/>
            <w:szCs w:val="22"/>
          </w:rPr>
          <w:id w:val="1859772299"/>
          <w:citation/>
        </w:sdtPr>
        <w:sdtEndPr/>
        <w:sdtContent>
          <w:r w:rsidR="00413A7C" w:rsidRPr="004E089C">
            <w:rPr>
              <w:rFonts w:ascii="Arial" w:hAnsi="Arial" w:cs="Arial"/>
              <w:sz w:val="22"/>
              <w:szCs w:val="22"/>
            </w:rPr>
            <w:fldChar w:fldCharType="begin"/>
          </w:r>
          <w:r w:rsidR="006A7824" w:rsidRPr="004E089C">
            <w:rPr>
              <w:rFonts w:ascii="Arial" w:hAnsi="Arial" w:cs="Arial"/>
              <w:sz w:val="22"/>
              <w:szCs w:val="22"/>
            </w:rPr>
            <w:instrText xml:space="preserve">CITATION Cur19 \p 13 \l 2057 </w:instrText>
          </w:r>
          <w:r w:rsidR="00413A7C" w:rsidRPr="004E089C">
            <w:rPr>
              <w:rFonts w:ascii="Arial" w:hAnsi="Arial" w:cs="Arial"/>
              <w:sz w:val="22"/>
              <w:szCs w:val="22"/>
            </w:rPr>
            <w:fldChar w:fldCharType="separate"/>
          </w:r>
          <w:r w:rsidR="006A7824" w:rsidRPr="004E089C">
            <w:rPr>
              <w:rFonts w:ascii="Arial" w:hAnsi="Arial" w:cs="Arial"/>
              <w:noProof/>
              <w:sz w:val="22"/>
              <w:szCs w:val="22"/>
            </w:rPr>
            <w:t>(Curriculum for Wales guidance, 2020, p. 13)</w:t>
          </w:r>
          <w:r w:rsidR="00413A7C" w:rsidRPr="004E089C">
            <w:rPr>
              <w:rFonts w:ascii="Arial" w:hAnsi="Arial" w:cs="Arial"/>
              <w:sz w:val="22"/>
              <w:szCs w:val="22"/>
            </w:rPr>
            <w:fldChar w:fldCharType="end"/>
          </w:r>
        </w:sdtContent>
      </w:sdt>
      <w:r w:rsidR="00413A7C" w:rsidRPr="004E089C">
        <w:rPr>
          <w:rFonts w:ascii="Arial" w:hAnsi="Arial" w:cs="Arial"/>
          <w:sz w:val="22"/>
          <w:szCs w:val="22"/>
        </w:rPr>
        <w:t xml:space="preserve">, and </w:t>
      </w:r>
      <w:r w:rsidR="006A7824" w:rsidRPr="004E089C">
        <w:rPr>
          <w:rFonts w:ascii="Arial" w:hAnsi="Arial" w:cs="Arial"/>
          <w:sz w:val="22"/>
          <w:szCs w:val="22"/>
        </w:rPr>
        <w:t>it</w:t>
      </w:r>
      <w:r w:rsidR="00413A7C" w:rsidRPr="004E089C">
        <w:rPr>
          <w:rFonts w:ascii="Arial" w:hAnsi="Arial" w:cs="Arial"/>
          <w:sz w:val="22"/>
          <w:szCs w:val="22"/>
        </w:rPr>
        <w:t xml:space="preserve"> </w:t>
      </w:r>
      <w:r w:rsidR="006A7824" w:rsidRPr="004E089C">
        <w:rPr>
          <w:rFonts w:ascii="Arial" w:hAnsi="Arial" w:cs="Arial"/>
          <w:sz w:val="22"/>
          <w:szCs w:val="22"/>
        </w:rPr>
        <w:t xml:space="preserve">“provides for appropriate progression for learners and includes a range of provision to ensure this” </w:t>
      </w:r>
      <w:sdt>
        <w:sdtPr>
          <w:rPr>
            <w:rFonts w:ascii="Arial" w:hAnsi="Arial" w:cs="Arial"/>
            <w:sz w:val="22"/>
            <w:szCs w:val="22"/>
          </w:rPr>
          <w:id w:val="-503894870"/>
          <w:citation/>
        </w:sdtPr>
        <w:sdtEndPr/>
        <w:sdtContent>
          <w:r w:rsidR="006A7824" w:rsidRPr="004E089C">
            <w:rPr>
              <w:rFonts w:ascii="Arial" w:hAnsi="Arial" w:cs="Arial"/>
              <w:sz w:val="22"/>
              <w:szCs w:val="22"/>
            </w:rPr>
            <w:fldChar w:fldCharType="begin"/>
          </w:r>
          <w:r w:rsidR="006A7824" w:rsidRPr="004E089C">
            <w:rPr>
              <w:rFonts w:ascii="Arial" w:hAnsi="Arial" w:cs="Arial"/>
              <w:sz w:val="22"/>
              <w:szCs w:val="22"/>
            </w:rPr>
            <w:instrText xml:space="preserve">CITATION Cur19 \p 13 \l 2057 </w:instrText>
          </w:r>
          <w:r w:rsidR="006A7824" w:rsidRPr="004E089C">
            <w:rPr>
              <w:rFonts w:ascii="Arial" w:hAnsi="Arial" w:cs="Arial"/>
              <w:sz w:val="22"/>
              <w:szCs w:val="22"/>
            </w:rPr>
            <w:fldChar w:fldCharType="separate"/>
          </w:r>
          <w:r w:rsidR="006A7824" w:rsidRPr="004E089C">
            <w:rPr>
              <w:rFonts w:ascii="Arial" w:hAnsi="Arial" w:cs="Arial"/>
              <w:noProof/>
              <w:sz w:val="22"/>
              <w:szCs w:val="22"/>
            </w:rPr>
            <w:t>(Curriculum for Wales guidance, 2020, p. 13)</w:t>
          </w:r>
          <w:r w:rsidR="006A7824" w:rsidRPr="004E089C">
            <w:rPr>
              <w:rFonts w:ascii="Arial" w:hAnsi="Arial" w:cs="Arial"/>
              <w:sz w:val="22"/>
              <w:szCs w:val="22"/>
            </w:rPr>
            <w:fldChar w:fldCharType="end"/>
          </w:r>
        </w:sdtContent>
      </w:sdt>
      <w:r w:rsidR="00891B5E" w:rsidRPr="004E089C">
        <w:rPr>
          <w:rFonts w:ascii="Arial" w:hAnsi="Arial" w:cs="Arial"/>
          <w:sz w:val="22"/>
          <w:szCs w:val="22"/>
        </w:rPr>
        <w:t xml:space="preserve">. </w:t>
      </w:r>
      <w:r w:rsidR="00C56260" w:rsidRPr="004E089C">
        <w:rPr>
          <w:rFonts w:ascii="Arial" w:hAnsi="Arial" w:cs="Arial"/>
          <w:sz w:val="22"/>
          <w:szCs w:val="22"/>
        </w:rPr>
        <w:t>Therefore,</w:t>
      </w:r>
      <w:r w:rsidR="001B6166" w:rsidRPr="004E089C">
        <w:rPr>
          <w:rFonts w:ascii="Arial" w:hAnsi="Arial" w:cs="Arial"/>
          <w:sz w:val="22"/>
          <w:szCs w:val="22"/>
        </w:rPr>
        <w:t xml:space="preserve"> </w:t>
      </w:r>
      <w:r w:rsidR="002232AC">
        <w:rPr>
          <w:rFonts w:ascii="Arial" w:hAnsi="Arial" w:cs="Arial"/>
          <w:sz w:val="22"/>
          <w:szCs w:val="22"/>
        </w:rPr>
        <w:lastRenderedPageBreak/>
        <w:t>although</w:t>
      </w:r>
      <w:r w:rsidR="001B6166" w:rsidRPr="004E089C">
        <w:rPr>
          <w:rFonts w:ascii="Arial" w:hAnsi="Arial" w:cs="Arial"/>
          <w:sz w:val="22"/>
          <w:szCs w:val="22"/>
        </w:rPr>
        <w:t xml:space="preserve"> </w:t>
      </w:r>
      <w:r w:rsidR="00B93204" w:rsidRPr="004E089C">
        <w:rPr>
          <w:rFonts w:ascii="Arial" w:hAnsi="Arial" w:cs="Arial"/>
          <w:sz w:val="22"/>
          <w:szCs w:val="22"/>
        </w:rPr>
        <w:t>children were</w:t>
      </w:r>
      <w:r w:rsidR="007905F8" w:rsidRPr="004E089C">
        <w:rPr>
          <w:rFonts w:ascii="Arial" w:hAnsi="Arial" w:cs="Arial"/>
          <w:sz w:val="22"/>
          <w:szCs w:val="22"/>
        </w:rPr>
        <w:t xml:space="preserve"> previously</w:t>
      </w:r>
      <w:r w:rsidR="00B93204" w:rsidRPr="004E089C">
        <w:rPr>
          <w:rFonts w:ascii="Arial" w:hAnsi="Arial" w:cs="Arial"/>
          <w:sz w:val="22"/>
          <w:szCs w:val="22"/>
        </w:rPr>
        <w:t xml:space="preserve"> </w:t>
      </w:r>
      <w:r w:rsidR="00A10551" w:rsidRPr="004E089C">
        <w:rPr>
          <w:rFonts w:ascii="Arial" w:hAnsi="Arial" w:cs="Arial"/>
          <w:sz w:val="22"/>
          <w:szCs w:val="22"/>
        </w:rPr>
        <w:t>a</w:t>
      </w:r>
      <w:r w:rsidR="002232AC">
        <w:rPr>
          <w:rFonts w:ascii="Arial" w:hAnsi="Arial" w:cs="Arial"/>
          <w:sz w:val="22"/>
          <w:szCs w:val="22"/>
        </w:rPr>
        <w:t>ss</w:t>
      </w:r>
      <w:r w:rsidR="00A10551" w:rsidRPr="004E089C">
        <w:rPr>
          <w:rFonts w:ascii="Arial" w:hAnsi="Arial" w:cs="Arial"/>
          <w:sz w:val="22"/>
          <w:szCs w:val="22"/>
        </w:rPr>
        <w:t>essed according to age</w:t>
      </w:r>
      <w:r w:rsidR="007905F8" w:rsidRPr="004E089C">
        <w:rPr>
          <w:rFonts w:ascii="Arial" w:hAnsi="Arial" w:cs="Arial"/>
          <w:sz w:val="22"/>
          <w:szCs w:val="22"/>
        </w:rPr>
        <w:t>,</w:t>
      </w:r>
      <w:r w:rsidR="00A10551" w:rsidRPr="004E089C">
        <w:rPr>
          <w:rFonts w:ascii="Arial" w:hAnsi="Arial" w:cs="Arial"/>
          <w:sz w:val="22"/>
          <w:szCs w:val="22"/>
        </w:rPr>
        <w:t xml:space="preserve"> </w:t>
      </w:r>
      <w:r w:rsidR="007905F8" w:rsidRPr="004E089C">
        <w:rPr>
          <w:rFonts w:ascii="Arial" w:hAnsi="Arial" w:cs="Arial"/>
          <w:sz w:val="22"/>
          <w:szCs w:val="22"/>
        </w:rPr>
        <w:t xml:space="preserve">this change will now see students assessed according to their progression. </w:t>
      </w:r>
      <w:r w:rsidR="00144272" w:rsidRPr="004E089C">
        <w:rPr>
          <w:rFonts w:ascii="Arial" w:hAnsi="Arial" w:cs="Arial"/>
          <w:sz w:val="22"/>
          <w:szCs w:val="22"/>
        </w:rPr>
        <w:t xml:space="preserve">By allowing students to </w:t>
      </w:r>
      <w:r w:rsidR="007014D9" w:rsidRPr="004E089C">
        <w:rPr>
          <w:rFonts w:ascii="Arial" w:hAnsi="Arial" w:cs="Arial"/>
          <w:sz w:val="22"/>
          <w:szCs w:val="22"/>
        </w:rPr>
        <w:t>progress at different times</w:t>
      </w:r>
      <w:r w:rsidR="002232AC">
        <w:rPr>
          <w:rFonts w:ascii="Arial" w:hAnsi="Arial" w:cs="Arial"/>
          <w:sz w:val="22"/>
          <w:szCs w:val="22"/>
        </w:rPr>
        <w:t>,</w:t>
      </w:r>
      <w:r w:rsidR="005060D6" w:rsidRPr="004E089C">
        <w:rPr>
          <w:rFonts w:ascii="Arial" w:hAnsi="Arial" w:cs="Arial"/>
          <w:sz w:val="22"/>
          <w:szCs w:val="22"/>
        </w:rPr>
        <w:t xml:space="preserve"> it </w:t>
      </w:r>
      <w:r w:rsidR="007014D9" w:rsidRPr="004E089C">
        <w:rPr>
          <w:rFonts w:ascii="Arial" w:hAnsi="Arial" w:cs="Arial"/>
          <w:sz w:val="22"/>
          <w:szCs w:val="22"/>
        </w:rPr>
        <w:t xml:space="preserve">encourages </w:t>
      </w:r>
      <w:r w:rsidR="005060D6" w:rsidRPr="004E089C">
        <w:rPr>
          <w:rFonts w:ascii="Arial" w:hAnsi="Arial" w:cs="Arial"/>
          <w:sz w:val="22"/>
          <w:szCs w:val="22"/>
        </w:rPr>
        <w:t xml:space="preserve">space </w:t>
      </w:r>
      <w:r w:rsidR="00C56260" w:rsidRPr="004E089C">
        <w:rPr>
          <w:rFonts w:ascii="Arial" w:hAnsi="Arial" w:cs="Arial"/>
          <w:sz w:val="22"/>
          <w:szCs w:val="22"/>
        </w:rPr>
        <w:t>for individuality</w:t>
      </w:r>
      <w:r w:rsidR="007014D9" w:rsidRPr="004E089C">
        <w:rPr>
          <w:rFonts w:ascii="Arial" w:hAnsi="Arial" w:cs="Arial"/>
          <w:sz w:val="22"/>
          <w:szCs w:val="22"/>
        </w:rPr>
        <w:t xml:space="preserve"> </w:t>
      </w:r>
      <w:r w:rsidR="00C56260" w:rsidRPr="004E089C">
        <w:rPr>
          <w:rFonts w:ascii="Arial" w:hAnsi="Arial" w:cs="Arial"/>
          <w:sz w:val="22"/>
          <w:szCs w:val="22"/>
        </w:rPr>
        <w:t xml:space="preserve">and creativity. </w:t>
      </w:r>
    </w:p>
    <w:p w14:paraId="652628B4" w14:textId="5B6A54D2" w:rsidR="004C303F" w:rsidRPr="004E089C" w:rsidRDefault="00EB1441" w:rsidP="00FF3C0D">
      <w:pPr>
        <w:spacing w:line="360" w:lineRule="auto"/>
        <w:ind w:firstLine="720"/>
        <w:rPr>
          <w:rFonts w:ascii="Arial" w:hAnsi="Arial" w:cs="Arial"/>
          <w:sz w:val="22"/>
          <w:szCs w:val="22"/>
        </w:rPr>
      </w:pPr>
      <w:r w:rsidRPr="004E089C">
        <w:rPr>
          <w:rFonts w:ascii="Arial" w:hAnsi="Arial" w:cs="Arial"/>
          <w:sz w:val="22"/>
          <w:szCs w:val="22"/>
        </w:rPr>
        <w:t>Outside area</w:t>
      </w:r>
      <w:r w:rsidR="00CC3E78" w:rsidRPr="004E089C">
        <w:rPr>
          <w:rFonts w:ascii="Arial" w:hAnsi="Arial" w:cs="Arial"/>
          <w:sz w:val="22"/>
          <w:szCs w:val="22"/>
        </w:rPr>
        <w:t xml:space="preserve">s such as a music space, </w:t>
      </w:r>
      <w:r w:rsidR="00536901" w:rsidRPr="004E089C">
        <w:rPr>
          <w:rFonts w:ascii="Arial" w:hAnsi="Arial" w:cs="Arial"/>
          <w:sz w:val="22"/>
          <w:szCs w:val="22"/>
        </w:rPr>
        <w:t xml:space="preserve">construction zone and the planned </w:t>
      </w:r>
      <w:r w:rsidR="00155A7E" w:rsidRPr="004E089C">
        <w:rPr>
          <w:rFonts w:ascii="Arial" w:hAnsi="Arial" w:cs="Arial"/>
          <w:sz w:val="22"/>
          <w:szCs w:val="22"/>
        </w:rPr>
        <w:t xml:space="preserve">areas will help students to </w:t>
      </w:r>
      <w:r w:rsidR="00C23A69" w:rsidRPr="004E089C">
        <w:rPr>
          <w:rFonts w:ascii="Arial" w:hAnsi="Arial" w:cs="Arial"/>
          <w:sz w:val="22"/>
          <w:szCs w:val="22"/>
        </w:rPr>
        <w:t xml:space="preserve">find their own individuality and creativity. The </w:t>
      </w:r>
      <w:r w:rsidR="003D59A9">
        <w:rPr>
          <w:rFonts w:ascii="Arial" w:hAnsi="Arial" w:cs="Arial"/>
          <w:sz w:val="22"/>
          <w:szCs w:val="22"/>
        </w:rPr>
        <w:t>Welsh</w:t>
      </w:r>
      <w:r w:rsidR="00C23A69" w:rsidRPr="004E089C">
        <w:rPr>
          <w:rFonts w:ascii="Arial" w:hAnsi="Arial" w:cs="Arial"/>
          <w:sz w:val="22"/>
          <w:szCs w:val="22"/>
        </w:rPr>
        <w:t xml:space="preserve"> </w:t>
      </w:r>
      <w:r w:rsidR="001C13F6">
        <w:rPr>
          <w:rFonts w:ascii="Arial" w:hAnsi="Arial" w:cs="Arial"/>
          <w:sz w:val="22"/>
          <w:szCs w:val="22"/>
        </w:rPr>
        <w:t>Government</w:t>
      </w:r>
      <w:r w:rsidR="00C23A69" w:rsidRPr="004E089C">
        <w:rPr>
          <w:rFonts w:ascii="Arial" w:hAnsi="Arial" w:cs="Arial"/>
          <w:sz w:val="22"/>
          <w:szCs w:val="22"/>
        </w:rPr>
        <w:t xml:space="preserve"> has also set out guidance for </w:t>
      </w:r>
      <w:r w:rsidR="00C851EE" w:rsidRPr="004E089C">
        <w:rPr>
          <w:rFonts w:ascii="Arial" w:hAnsi="Arial" w:cs="Arial"/>
          <w:sz w:val="22"/>
          <w:szCs w:val="22"/>
        </w:rPr>
        <w:t xml:space="preserve">how outside areas should be used. </w:t>
      </w:r>
      <w:r w:rsidR="00737DEA" w:rsidRPr="004E089C">
        <w:rPr>
          <w:rFonts w:ascii="Arial" w:hAnsi="Arial" w:cs="Arial"/>
          <w:sz w:val="22"/>
          <w:szCs w:val="22"/>
        </w:rPr>
        <w:t xml:space="preserve">The guidance explains about a </w:t>
      </w:r>
      <w:r w:rsidR="00B7454B" w:rsidRPr="004E089C">
        <w:rPr>
          <w:rFonts w:ascii="Arial" w:hAnsi="Arial" w:cs="Arial"/>
          <w:sz w:val="22"/>
          <w:szCs w:val="22"/>
        </w:rPr>
        <w:t>child’s</w:t>
      </w:r>
      <w:r w:rsidR="00737DEA" w:rsidRPr="004E089C">
        <w:rPr>
          <w:rFonts w:ascii="Arial" w:hAnsi="Arial" w:cs="Arial"/>
          <w:sz w:val="22"/>
          <w:szCs w:val="22"/>
        </w:rPr>
        <w:t xml:space="preserve"> progression and how children should be progressing in the</w:t>
      </w:r>
      <w:r w:rsidR="00B7454B" w:rsidRPr="004E089C">
        <w:rPr>
          <w:rFonts w:ascii="Arial" w:hAnsi="Arial" w:cs="Arial"/>
          <w:sz w:val="22"/>
          <w:szCs w:val="22"/>
        </w:rPr>
        <w:t xml:space="preserve"> early progression steps. </w:t>
      </w:r>
      <w:r w:rsidR="00A34656" w:rsidRPr="004E089C">
        <w:rPr>
          <w:rFonts w:ascii="Arial" w:hAnsi="Arial" w:cs="Arial"/>
          <w:sz w:val="22"/>
          <w:szCs w:val="22"/>
        </w:rPr>
        <w:t>It mentions that “learning through extended periods of play or recreation and open-ended exploration both indoors and outdoors</w:t>
      </w:r>
      <w:r w:rsidR="0077162B" w:rsidRPr="004E089C">
        <w:rPr>
          <w:rFonts w:ascii="Arial" w:hAnsi="Arial" w:cs="Arial"/>
          <w:sz w:val="22"/>
          <w:szCs w:val="22"/>
        </w:rPr>
        <w:t xml:space="preserve">” </w:t>
      </w:r>
      <w:sdt>
        <w:sdtPr>
          <w:rPr>
            <w:rFonts w:ascii="Arial" w:hAnsi="Arial" w:cs="Arial"/>
            <w:sz w:val="22"/>
            <w:szCs w:val="22"/>
          </w:rPr>
          <w:id w:val="-1093403516"/>
          <w:citation/>
        </w:sdtPr>
        <w:sdtEndPr/>
        <w:sdtContent>
          <w:r w:rsidR="0077162B" w:rsidRPr="004E089C">
            <w:rPr>
              <w:rFonts w:ascii="Arial" w:hAnsi="Arial" w:cs="Arial"/>
              <w:sz w:val="22"/>
              <w:szCs w:val="22"/>
            </w:rPr>
            <w:fldChar w:fldCharType="begin"/>
          </w:r>
          <w:r w:rsidR="0077162B" w:rsidRPr="004E089C">
            <w:rPr>
              <w:rFonts w:ascii="Arial" w:hAnsi="Arial" w:cs="Arial"/>
              <w:sz w:val="22"/>
              <w:szCs w:val="22"/>
            </w:rPr>
            <w:instrText xml:space="preserve">CITATION Cur19 \p 51 \l 2057 </w:instrText>
          </w:r>
          <w:r w:rsidR="0077162B" w:rsidRPr="004E089C">
            <w:rPr>
              <w:rFonts w:ascii="Arial" w:hAnsi="Arial" w:cs="Arial"/>
              <w:sz w:val="22"/>
              <w:szCs w:val="22"/>
            </w:rPr>
            <w:fldChar w:fldCharType="separate"/>
          </w:r>
          <w:r w:rsidR="0077162B" w:rsidRPr="004E089C">
            <w:rPr>
              <w:rFonts w:ascii="Arial" w:hAnsi="Arial" w:cs="Arial"/>
              <w:noProof/>
              <w:sz w:val="22"/>
              <w:szCs w:val="22"/>
            </w:rPr>
            <w:t>(Curriculum for Wales guidance, 2020, p. 51)</w:t>
          </w:r>
          <w:r w:rsidR="0077162B" w:rsidRPr="004E089C">
            <w:rPr>
              <w:rFonts w:ascii="Arial" w:hAnsi="Arial" w:cs="Arial"/>
              <w:sz w:val="22"/>
              <w:szCs w:val="22"/>
            </w:rPr>
            <w:fldChar w:fldCharType="end"/>
          </w:r>
        </w:sdtContent>
      </w:sdt>
      <w:r w:rsidR="0077162B" w:rsidRPr="004E089C">
        <w:rPr>
          <w:rFonts w:ascii="Arial" w:hAnsi="Arial" w:cs="Arial"/>
          <w:sz w:val="22"/>
          <w:szCs w:val="22"/>
        </w:rPr>
        <w:t xml:space="preserve">. </w:t>
      </w:r>
      <w:r w:rsidR="00917599" w:rsidRPr="004E089C">
        <w:rPr>
          <w:rFonts w:ascii="Arial" w:hAnsi="Arial" w:cs="Arial"/>
          <w:sz w:val="22"/>
          <w:szCs w:val="22"/>
        </w:rPr>
        <w:t xml:space="preserve">The </w:t>
      </w:r>
      <w:r w:rsidR="00562684" w:rsidRPr="004E089C">
        <w:rPr>
          <w:rFonts w:ascii="Arial" w:hAnsi="Arial" w:cs="Arial"/>
          <w:sz w:val="22"/>
          <w:szCs w:val="22"/>
        </w:rPr>
        <w:t>experiences</w:t>
      </w:r>
      <w:r w:rsidR="00917599" w:rsidRPr="004E089C">
        <w:rPr>
          <w:rFonts w:ascii="Arial" w:hAnsi="Arial" w:cs="Arial"/>
          <w:sz w:val="22"/>
          <w:szCs w:val="22"/>
        </w:rPr>
        <w:t xml:space="preserve"> that </w:t>
      </w:r>
      <w:r w:rsidR="00562684" w:rsidRPr="004E089C">
        <w:rPr>
          <w:rFonts w:ascii="Arial" w:hAnsi="Arial" w:cs="Arial"/>
          <w:sz w:val="22"/>
          <w:szCs w:val="22"/>
        </w:rPr>
        <w:t>children experience</w:t>
      </w:r>
      <w:r w:rsidR="00B85E57" w:rsidRPr="004E089C">
        <w:rPr>
          <w:rFonts w:ascii="Arial" w:hAnsi="Arial" w:cs="Arial"/>
          <w:sz w:val="22"/>
          <w:szCs w:val="22"/>
        </w:rPr>
        <w:t xml:space="preserve"> indoors should not only happen inside but also outdoors. </w:t>
      </w:r>
      <w:r w:rsidR="00AC39C2" w:rsidRPr="004E089C">
        <w:rPr>
          <w:rFonts w:ascii="Arial" w:hAnsi="Arial" w:cs="Arial"/>
          <w:sz w:val="22"/>
          <w:szCs w:val="22"/>
        </w:rPr>
        <w:t xml:space="preserve">The new curriculum also </w:t>
      </w:r>
      <w:r w:rsidR="0045328D" w:rsidRPr="004E089C">
        <w:rPr>
          <w:rFonts w:ascii="Arial" w:hAnsi="Arial" w:cs="Arial"/>
          <w:sz w:val="22"/>
          <w:szCs w:val="22"/>
        </w:rPr>
        <w:t>emphasises</w:t>
      </w:r>
      <w:r w:rsidR="00AC39C2" w:rsidRPr="004E089C">
        <w:rPr>
          <w:rFonts w:ascii="Arial" w:hAnsi="Arial" w:cs="Arial"/>
          <w:sz w:val="22"/>
          <w:szCs w:val="22"/>
        </w:rPr>
        <w:t xml:space="preserve"> that </w:t>
      </w:r>
      <w:r w:rsidR="002E32EC" w:rsidRPr="004E089C">
        <w:rPr>
          <w:rFonts w:ascii="Arial" w:hAnsi="Arial" w:cs="Arial"/>
          <w:sz w:val="22"/>
          <w:szCs w:val="22"/>
        </w:rPr>
        <w:t xml:space="preserve">each lesson should be cross curricular. </w:t>
      </w:r>
      <w:r w:rsidR="00657201" w:rsidRPr="004E089C">
        <w:rPr>
          <w:rFonts w:ascii="Arial" w:hAnsi="Arial" w:cs="Arial"/>
          <w:sz w:val="22"/>
          <w:szCs w:val="22"/>
        </w:rPr>
        <w:t xml:space="preserve">There will be six areas of </w:t>
      </w:r>
      <w:r w:rsidR="001C66B5" w:rsidRPr="004E089C">
        <w:rPr>
          <w:rFonts w:ascii="Arial" w:hAnsi="Arial" w:cs="Arial"/>
          <w:sz w:val="22"/>
          <w:szCs w:val="22"/>
        </w:rPr>
        <w:t xml:space="preserve">learning </w:t>
      </w:r>
      <w:r w:rsidR="00E47E9B" w:rsidRPr="004E089C">
        <w:rPr>
          <w:rFonts w:ascii="Arial" w:hAnsi="Arial" w:cs="Arial"/>
          <w:sz w:val="22"/>
          <w:szCs w:val="22"/>
        </w:rPr>
        <w:t>experiences</w:t>
      </w:r>
      <w:r w:rsidR="00B97B7F" w:rsidRPr="004E089C">
        <w:rPr>
          <w:rFonts w:ascii="Arial" w:hAnsi="Arial" w:cs="Arial"/>
          <w:sz w:val="22"/>
          <w:szCs w:val="22"/>
        </w:rPr>
        <w:t xml:space="preserve"> that would need to </w:t>
      </w:r>
      <w:r w:rsidR="005118D6">
        <w:rPr>
          <w:rFonts w:ascii="Arial" w:hAnsi="Arial" w:cs="Arial"/>
          <w:sz w:val="22"/>
          <w:szCs w:val="22"/>
        </w:rPr>
        <w:t xml:space="preserve">be </w:t>
      </w:r>
      <w:r w:rsidR="00B97B7F" w:rsidRPr="004E089C">
        <w:rPr>
          <w:rFonts w:ascii="Arial" w:hAnsi="Arial" w:cs="Arial"/>
          <w:sz w:val="22"/>
          <w:szCs w:val="22"/>
        </w:rPr>
        <w:t>me</w:t>
      </w:r>
      <w:r w:rsidR="005118D6">
        <w:rPr>
          <w:rFonts w:ascii="Arial" w:hAnsi="Arial" w:cs="Arial"/>
          <w:sz w:val="22"/>
          <w:szCs w:val="22"/>
        </w:rPr>
        <w:t>t</w:t>
      </w:r>
      <w:r w:rsidR="00B97B7F" w:rsidRPr="004E089C">
        <w:rPr>
          <w:rFonts w:ascii="Arial" w:hAnsi="Arial" w:cs="Arial"/>
          <w:sz w:val="22"/>
          <w:szCs w:val="22"/>
        </w:rPr>
        <w:t xml:space="preserve"> </w:t>
      </w:r>
      <w:r w:rsidR="005C46D8" w:rsidRPr="004E089C">
        <w:rPr>
          <w:rFonts w:ascii="Arial" w:hAnsi="Arial" w:cs="Arial"/>
          <w:sz w:val="22"/>
          <w:szCs w:val="22"/>
        </w:rPr>
        <w:t xml:space="preserve">across each lesson. For </w:t>
      </w:r>
      <w:r w:rsidR="00A52408" w:rsidRPr="004E089C">
        <w:rPr>
          <w:rFonts w:ascii="Arial" w:hAnsi="Arial" w:cs="Arial"/>
          <w:sz w:val="22"/>
          <w:szCs w:val="22"/>
        </w:rPr>
        <w:t>example,</w:t>
      </w:r>
      <w:r w:rsidR="005C46D8" w:rsidRPr="004E089C">
        <w:rPr>
          <w:rFonts w:ascii="Arial" w:hAnsi="Arial" w:cs="Arial"/>
          <w:sz w:val="22"/>
          <w:szCs w:val="22"/>
        </w:rPr>
        <w:t xml:space="preserve"> </w:t>
      </w:r>
      <w:r w:rsidR="00124639" w:rsidRPr="004E089C">
        <w:rPr>
          <w:rFonts w:ascii="Arial" w:hAnsi="Arial" w:cs="Arial"/>
          <w:sz w:val="22"/>
          <w:szCs w:val="22"/>
        </w:rPr>
        <w:t>if children were to be using the sand station</w:t>
      </w:r>
      <w:r w:rsidR="005118D6">
        <w:rPr>
          <w:rFonts w:ascii="Arial" w:hAnsi="Arial" w:cs="Arial"/>
          <w:sz w:val="22"/>
          <w:szCs w:val="22"/>
        </w:rPr>
        <w:t>,</w:t>
      </w:r>
      <w:r w:rsidR="00124639" w:rsidRPr="004E089C">
        <w:rPr>
          <w:rFonts w:ascii="Arial" w:hAnsi="Arial" w:cs="Arial"/>
          <w:sz w:val="22"/>
          <w:szCs w:val="22"/>
        </w:rPr>
        <w:t xml:space="preserve"> it could meet with</w:t>
      </w:r>
      <w:r w:rsidR="00265F08" w:rsidRPr="004E089C">
        <w:rPr>
          <w:rFonts w:ascii="Arial" w:hAnsi="Arial" w:cs="Arial"/>
          <w:sz w:val="22"/>
          <w:szCs w:val="22"/>
        </w:rPr>
        <w:t xml:space="preserve"> mathematics and numeracy</w:t>
      </w:r>
      <w:r w:rsidR="00702DFE" w:rsidRPr="004E089C">
        <w:rPr>
          <w:rFonts w:ascii="Arial" w:hAnsi="Arial" w:cs="Arial"/>
          <w:sz w:val="22"/>
          <w:szCs w:val="22"/>
        </w:rPr>
        <w:t xml:space="preserve">. The teacher could be using the area to </w:t>
      </w:r>
      <w:r w:rsidR="005341E8" w:rsidRPr="004E089C">
        <w:rPr>
          <w:rFonts w:ascii="Arial" w:hAnsi="Arial" w:cs="Arial"/>
          <w:sz w:val="22"/>
          <w:szCs w:val="22"/>
        </w:rPr>
        <w:t>t</w:t>
      </w:r>
      <w:r w:rsidR="00702DFE" w:rsidRPr="004E089C">
        <w:rPr>
          <w:rFonts w:ascii="Arial" w:hAnsi="Arial" w:cs="Arial"/>
          <w:sz w:val="22"/>
          <w:szCs w:val="22"/>
        </w:rPr>
        <w:t>each about weight</w:t>
      </w:r>
      <w:r w:rsidR="00A806F7" w:rsidRPr="004E089C">
        <w:rPr>
          <w:rFonts w:ascii="Arial" w:hAnsi="Arial" w:cs="Arial"/>
          <w:sz w:val="22"/>
          <w:szCs w:val="22"/>
        </w:rPr>
        <w:t xml:space="preserve"> and</w:t>
      </w:r>
      <w:r w:rsidR="00702DFE" w:rsidRPr="004E089C">
        <w:rPr>
          <w:rFonts w:ascii="Arial" w:hAnsi="Arial" w:cs="Arial"/>
          <w:sz w:val="22"/>
          <w:szCs w:val="22"/>
        </w:rPr>
        <w:t xml:space="preserve"> using the sand as</w:t>
      </w:r>
      <w:r w:rsidR="00A806F7" w:rsidRPr="004E089C">
        <w:rPr>
          <w:rFonts w:ascii="Arial" w:hAnsi="Arial" w:cs="Arial"/>
          <w:sz w:val="22"/>
          <w:szCs w:val="22"/>
        </w:rPr>
        <w:t xml:space="preserve"> an example of</w:t>
      </w:r>
      <w:r w:rsidR="00A52408" w:rsidRPr="004E089C">
        <w:rPr>
          <w:rFonts w:ascii="Arial" w:hAnsi="Arial" w:cs="Arial"/>
          <w:sz w:val="22"/>
          <w:szCs w:val="22"/>
        </w:rPr>
        <w:t xml:space="preserve"> weight. </w:t>
      </w:r>
      <w:r w:rsidR="005025A4" w:rsidRPr="004E089C">
        <w:rPr>
          <w:rFonts w:ascii="Arial" w:hAnsi="Arial" w:cs="Arial"/>
          <w:sz w:val="22"/>
          <w:szCs w:val="22"/>
        </w:rPr>
        <w:t xml:space="preserve">While the students are learning about </w:t>
      </w:r>
      <w:r w:rsidR="00E20141" w:rsidRPr="004E089C">
        <w:rPr>
          <w:rFonts w:ascii="Arial" w:hAnsi="Arial" w:cs="Arial"/>
          <w:sz w:val="22"/>
          <w:szCs w:val="22"/>
        </w:rPr>
        <w:t>mathematics</w:t>
      </w:r>
      <w:r w:rsidR="005118D6">
        <w:rPr>
          <w:rFonts w:ascii="Arial" w:hAnsi="Arial" w:cs="Arial"/>
          <w:sz w:val="22"/>
          <w:szCs w:val="22"/>
        </w:rPr>
        <w:t>,</w:t>
      </w:r>
      <w:r w:rsidR="00E20141" w:rsidRPr="004E089C">
        <w:rPr>
          <w:rFonts w:ascii="Arial" w:hAnsi="Arial" w:cs="Arial"/>
          <w:sz w:val="22"/>
          <w:szCs w:val="22"/>
        </w:rPr>
        <w:t xml:space="preserve"> it could be crossed with humanities and </w:t>
      </w:r>
      <w:r w:rsidR="00CF02FD" w:rsidRPr="004E089C">
        <w:rPr>
          <w:rFonts w:ascii="Arial" w:hAnsi="Arial" w:cs="Arial"/>
          <w:sz w:val="22"/>
          <w:szCs w:val="22"/>
        </w:rPr>
        <w:t>local beaches</w:t>
      </w:r>
      <w:r w:rsidR="005118D6">
        <w:rPr>
          <w:rFonts w:ascii="Arial" w:hAnsi="Arial" w:cs="Arial"/>
          <w:sz w:val="22"/>
          <w:szCs w:val="22"/>
        </w:rPr>
        <w:t>. T</w:t>
      </w:r>
      <w:r w:rsidR="00975D23" w:rsidRPr="004E089C">
        <w:rPr>
          <w:rFonts w:ascii="Arial" w:hAnsi="Arial" w:cs="Arial"/>
          <w:sz w:val="22"/>
          <w:szCs w:val="22"/>
        </w:rPr>
        <w:t xml:space="preserve">his would then tie the </w:t>
      </w:r>
      <w:r w:rsidR="006C6B6D" w:rsidRPr="004E089C">
        <w:rPr>
          <w:rFonts w:ascii="Arial" w:hAnsi="Arial" w:cs="Arial"/>
          <w:sz w:val="22"/>
          <w:szCs w:val="22"/>
        </w:rPr>
        <w:t xml:space="preserve">lesson to the local area. </w:t>
      </w:r>
      <w:r w:rsidR="00F12E5F" w:rsidRPr="004E089C">
        <w:rPr>
          <w:rFonts w:ascii="Arial" w:hAnsi="Arial" w:cs="Arial"/>
          <w:sz w:val="22"/>
          <w:szCs w:val="22"/>
        </w:rPr>
        <w:t>By doing this</w:t>
      </w:r>
      <w:r w:rsidR="005118D6">
        <w:rPr>
          <w:rFonts w:ascii="Arial" w:hAnsi="Arial" w:cs="Arial"/>
          <w:sz w:val="22"/>
          <w:szCs w:val="22"/>
        </w:rPr>
        <w:t>,</w:t>
      </w:r>
      <w:r w:rsidR="00F12E5F" w:rsidRPr="004E089C">
        <w:rPr>
          <w:rFonts w:ascii="Arial" w:hAnsi="Arial" w:cs="Arial"/>
          <w:sz w:val="22"/>
          <w:szCs w:val="22"/>
        </w:rPr>
        <w:t xml:space="preserve"> it </w:t>
      </w:r>
      <w:r w:rsidR="002F59CB" w:rsidRPr="004E089C">
        <w:rPr>
          <w:rFonts w:ascii="Arial" w:hAnsi="Arial" w:cs="Arial"/>
          <w:sz w:val="22"/>
          <w:szCs w:val="22"/>
        </w:rPr>
        <w:t>w</w:t>
      </w:r>
      <w:r w:rsidR="00F12E5F" w:rsidRPr="004E089C">
        <w:rPr>
          <w:rFonts w:ascii="Arial" w:hAnsi="Arial" w:cs="Arial"/>
          <w:sz w:val="22"/>
          <w:szCs w:val="22"/>
        </w:rPr>
        <w:t xml:space="preserve">ould help the students to learn about the local community and to help them to become </w:t>
      </w:r>
      <w:r w:rsidR="002F59CB" w:rsidRPr="004E089C">
        <w:rPr>
          <w:rFonts w:ascii="Arial" w:hAnsi="Arial" w:cs="Arial"/>
          <w:sz w:val="22"/>
          <w:szCs w:val="22"/>
        </w:rPr>
        <w:t xml:space="preserve">“ethical, informed citizens of Wales and the world” </w:t>
      </w:r>
      <w:sdt>
        <w:sdtPr>
          <w:rPr>
            <w:rFonts w:ascii="Arial" w:hAnsi="Arial" w:cs="Arial"/>
            <w:sz w:val="22"/>
            <w:szCs w:val="22"/>
          </w:rPr>
          <w:id w:val="-112138455"/>
          <w:citation/>
        </w:sdtPr>
        <w:sdtEndPr/>
        <w:sdtContent>
          <w:r w:rsidR="002F59CB" w:rsidRPr="004E089C">
            <w:rPr>
              <w:rFonts w:ascii="Arial" w:hAnsi="Arial" w:cs="Arial"/>
              <w:sz w:val="22"/>
              <w:szCs w:val="22"/>
            </w:rPr>
            <w:fldChar w:fldCharType="begin"/>
          </w:r>
          <w:r w:rsidR="000E6858" w:rsidRPr="004E089C">
            <w:rPr>
              <w:rFonts w:ascii="Arial" w:hAnsi="Arial" w:cs="Arial"/>
              <w:sz w:val="22"/>
              <w:szCs w:val="22"/>
            </w:rPr>
            <w:instrText xml:space="preserve">CITATION Cur19 \p 23 \l 2057 </w:instrText>
          </w:r>
          <w:r w:rsidR="002F59CB" w:rsidRPr="004E089C">
            <w:rPr>
              <w:rFonts w:ascii="Arial" w:hAnsi="Arial" w:cs="Arial"/>
              <w:sz w:val="22"/>
              <w:szCs w:val="22"/>
            </w:rPr>
            <w:fldChar w:fldCharType="separate"/>
          </w:r>
          <w:r w:rsidR="000E6858" w:rsidRPr="004E089C">
            <w:rPr>
              <w:rFonts w:ascii="Arial" w:hAnsi="Arial" w:cs="Arial"/>
              <w:noProof/>
              <w:sz w:val="22"/>
              <w:szCs w:val="22"/>
            </w:rPr>
            <w:t>(Curriculum for Wales guidance, 2020, p. 23)</w:t>
          </w:r>
          <w:r w:rsidR="002F59CB" w:rsidRPr="004E089C">
            <w:rPr>
              <w:rFonts w:ascii="Arial" w:hAnsi="Arial" w:cs="Arial"/>
              <w:sz w:val="22"/>
              <w:szCs w:val="22"/>
            </w:rPr>
            <w:fldChar w:fldCharType="end"/>
          </w:r>
        </w:sdtContent>
      </w:sdt>
      <w:r w:rsidR="002C5998" w:rsidRPr="004E089C">
        <w:rPr>
          <w:rFonts w:ascii="Arial" w:hAnsi="Arial" w:cs="Arial"/>
          <w:sz w:val="22"/>
          <w:szCs w:val="22"/>
        </w:rPr>
        <w:t>.</w:t>
      </w:r>
    </w:p>
    <w:p w14:paraId="55FFB72F" w14:textId="5AD13E41" w:rsidR="004C303F" w:rsidRPr="004E089C" w:rsidRDefault="004C303F" w:rsidP="00FF3C0D">
      <w:pPr>
        <w:spacing w:line="360" w:lineRule="auto"/>
        <w:ind w:firstLine="720"/>
        <w:rPr>
          <w:rFonts w:ascii="Arial" w:hAnsi="Arial" w:cs="Arial"/>
          <w:sz w:val="22"/>
          <w:szCs w:val="22"/>
        </w:rPr>
      </w:pPr>
      <w:r w:rsidRPr="004E089C">
        <w:rPr>
          <w:rFonts w:ascii="Arial" w:hAnsi="Arial" w:cs="Arial"/>
          <w:sz w:val="22"/>
          <w:szCs w:val="22"/>
        </w:rPr>
        <w:t xml:space="preserve">School X has </w:t>
      </w:r>
      <w:r w:rsidR="005B1EBE" w:rsidRPr="004E089C">
        <w:rPr>
          <w:rFonts w:ascii="Arial" w:hAnsi="Arial" w:cs="Arial"/>
          <w:sz w:val="22"/>
          <w:szCs w:val="22"/>
        </w:rPr>
        <w:t>outlined that it has</w:t>
      </w:r>
      <w:r w:rsidRPr="004E089C">
        <w:rPr>
          <w:rFonts w:ascii="Arial" w:hAnsi="Arial" w:cs="Arial"/>
          <w:sz w:val="22"/>
          <w:szCs w:val="22"/>
        </w:rPr>
        <w:t xml:space="preserve"> one </w:t>
      </w:r>
      <w:r w:rsidR="00C306A1" w:rsidRPr="004E089C">
        <w:rPr>
          <w:rFonts w:ascii="Arial" w:hAnsi="Arial" w:cs="Arial"/>
          <w:sz w:val="22"/>
          <w:szCs w:val="22"/>
        </w:rPr>
        <w:t xml:space="preserve">thousand </w:t>
      </w:r>
      <w:r w:rsidR="00BA4AFC" w:rsidRPr="004E089C">
        <w:rPr>
          <w:rFonts w:ascii="Arial" w:hAnsi="Arial" w:cs="Arial"/>
          <w:sz w:val="22"/>
          <w:szCs w:val="22"/>
        </w:rPr>
        <w:t>pounds</w:t>
      </w:r>
      <w:r w:rsidR="00C306A1" w:rsidRPr="004E089C">
        <w:rPr>
          <w:rFonts w:ascii="Arial" w:hAnsi="Arial" w:cs="Arial"/>
          <w:sz w:val="22"/>
          <w:szCs w:val="22"/>
        </w:rPr>
        <w:t xml:space="preserve"> to </w:t>
      </w:r>
      <w:r w:rsidR="0009569B" w:rsidRPr="004E089C">
        <w:rPr>
          <w:rFonts w:ascii="Arial" w:hAnsi="Arial" w:cs="Arial"/>
          <w:sz w:val="22"/>
          <w:szCs w:val="22"/>
        </w:rPr>
        <w:t xml:space="preserve">update their outside space. </w:t>
      </w:r>
      <w:r w:rsidR="005B76CF" w:rsidRPr="004E089C">
        <w:rPr>
          <w:rFonts w:ascii="Arial" w:hAnsi="Arial" w:cs="Arial"/>
          <w:sz w:val="22"/>
          <w:szCs w:val="22"/>
        </w:rPr>
        <w:t>In appendix 1</w:t>
      </w:r>
      <w:r w:rsidR="005118D6">
        <w:rPr>
          <w:rFonts w:ascii="Arial" w:hAnsi="Arial" w:cs="Arial"/>
          <w:sz w:val="22"/>
          <w:szCs w:val="22"/>
        </w:rPr>
        <w:t>,</w:t>
      </w:r>
      <w:r w:rsidR="005B76CF" w:rsidRPr="004E089C">
        <w:rPr>
          <w:rFonts w:ascii="Arial" w:hAnsi="Arial" w:cs="Arial"/>
          <w:sz w:val="22"/>
          <w:szCs w:val="22"/>
        </w:rPr>
        <w:t xml:space="preserve"> there is an image of the current space. The space already </w:t>
      </w:r>
      <w:r w:rsidR="001F2B1A" w:rsidRPr="004E089C">
        <w:rPr>
          <w:rFonts w:ascii="Arial" w:hAnsi="Arial" w:cs="Arial"/>
          <w:sz w:val="22"/>
          <w:szCs w:val="22"/>
        </w:rPr>
        <w:t>includes</w:t>
      </w:r>
      <w:r w:rsidR="005B76CF" w:rsidRPr="004E089C">
        <w:rPr>
          <w:rFonts w:ascii="Arial" w:hAnsi="Arial" w:cs="Arial"/>
          <w:sz w:val="22"/>
          <w:szCs w:val="22"/>
        </w:rPr>
        <w:t xml:space="preserve"> </w:t>
      </w:r>
      <w:r w:rsidR="00BA4AFC" w:rsidRPr="004E089C">
        <w:rPr>
          <w:rFonts w:ascii="Arial" w:hAnsi="Arial" w:cs="Arial"/>
          <w:sz w:val="22"/>
          <w:szCs w:val="22"/>
        </w:rPr>
        <w:t xml:space="preserve">a </w:t>
      </w:r>
      <w:r w:rsidR="00685CB5" w:rsidRPr="004E089C">
        <w:rPr>
          <w:rFonts w:ascii="Arial" w:hAnsi="Arial" w:cs="Arial"/>
          <w:sz w:val="22"/>
          <w:szCs w:val="22"/>
        </w:rPr>
        <w:t xml:space="preserve">canopy to cover the </w:t>
      </w:r>
      <w:r w:rsidR="00F964D3" w:rsidRPr="004E089C">
        <w:rPr>
          <w:rFonts w:ascii="Arial" w:hAnsi="Arial" w:cs="Arial"/>
          <w:sz w:val="22"/>
          <w:szCs w:val="22"/>
        </w:rPr>
        <w:t>area,</w:t>
      </w:r>
      <w:r w:rsidR="00685CB5" w:rsidRPr="004E089C">
        <w:rPr>
          <w:rFonts w:ascii="Arial" w:hAnsi="Arial" w:cs="Arial"/>
          <w:sz w:val="22"/>
          <w:szCs w:val="22"/>
        </w:rPr>
        <w:t xml:space="preserve"> but the plans include </w:t>
      </w:r>
      <w:r w:rsidR="001F2B1A" w:rsidRPr="004E089C">
        <w:rPr>
          <w:rFonts w:ascii="Arial" w:hAnsi="Arial" w:cs="Arial"/>
          <w:sz w:val="22"/>
          <w:szCs w:val="22"/>
        </w:rPr>
        <w:t>updating</w:t>
      </w:r>
      <w:r w:rsidR="00685CB5" w:rsidRPr="004E089C">
        <w:rPr>
          <w:rFonts w:ascii="Arial" w:hAnsi="Arial" w:cs="Arial"/>
          <w:sz w:val="22"/>
          <w:szCs w:val="22"/>
        </w:rPr>
        <w:t xml:space="preserve"> the area underneath. </w:t>
      </w:r>
      <w:r w:rsidR="009C5DE1" w:rsidRPr="004E089C">
        <w:rPr>
          <w:rFonts w:ascii="Arial" w:hAnsi="Arial" w:cs="Arial"/>
          <w:sz w:val="22"/>
          <w:szCs w:val="22"/>
        </w:rPr>
        <w:t>The first space will become the paint area, the second the sand and the third the water station. As can be seen</w:t>
      </w:r>
      <w:r w:rsidR="005118D6">
        <w:rPr>
          <w:rFonts w:ascii="Arial" w:hAnsi="Arial" w:cs="Arial"/>
          <w:sz w:val="22"/>
          <w:szCs w:val="22"/>
        </w:rPr>
        <w:t>,</w:t>
      </w:r>
      <w:r w:rsidR="009C5DE1" w:rsidRPr="004E089C">
        <w:rPr>
          <w:rFonts w:ascii="Arial" w:hAnsi="Arial" w:cs="Arial"/>
          <w:sz w:val="22"/>
          <w:szCs w:val="22"/>
        </w:rPr>
        <w:t xml:space="preserve"> this space will need a large amount of work to get </w:t>
      </w:r>
      <w:r w:rsidR="00E7730D" w:rsidRPr="004E089C">
        <w:rPr>
          <w:rFonts w:ascii="Arial" w:hAnsi="Arial" w:cs="Arial"/>
          <w:sz w:val="22"/>
          <w:szCs w:val="22"/>
        </w:rPr>
        <w:t>it</w:t>
      </w:r>
      <w:r w:rsidR="00A02CFB" w:rsidRPr="004E089C">
        <w:rPr>
          <w:rFonts w:ascii="Arial" w:hAnsi="Arial" w:cs="Arial"/>
          <w:sz w:val="22"/>
          <w:szCs w:val="22"/>
        </w:rPr>
        <w:t xml:space="preserve"> ready</w:t>
      </w:r>
      <w:r w:rsidR="00E7730D" w:rsidRPr="004E089C">
        <w:rPr>
          <w:rFonts w:ascii="Arial" w:hAnsi="Arial" w:cs="Arial"/>
          <w:sz w:val="22"/>
          <w:szCs w:val="22"/>
        </w:rPr>
        <w:t xml:space="preserve"> to work for the</w:t>
      </w:r>
      <w:r w:rsidR="00730DA7" w:rsidRPr="004E089C">
        <w:rPr>
          <w:rFonts w:ascii="Arial" w:hAnsi="Arial" w:cs="Arial"/>
          <w:sz w:val="22"/>
          <w:szCs w:val="22"/>
        </w:rPr>
        <w:t xml:space="preserve"> staff and</w:t>
      </w:r>
      <w:r w:rsidR="00E7730D" w:rsidRPr="004E089C">
        <w:rPr>
          <w:rFonts w:ascii="Arial" w:hAnsi="Arial" w:cs="Arial"/>
          <w:sz w:val="22"/>
          <w:szCs w:val="22"/>
        </w:rPr>
        <w:t xml:space="preserve"> students. This includes partition walls</w:t>
      </w:r>
      <w:r w:rsidR="00F966AF" w:rsidRPr="004E089C">
        <w:rPr>
          <w:rFonts w:ascii="Arial" w:hAnsi="Arial" w:cs="Arial"/>
          <w:sz w:val="22"/>
          <w:szCs w:val="22"/>
        </w:rPr>
        <w:t xml:space="preserve"> and equipment </w:t>
      </w:r>
      <w:r w:rsidR="001F2B1A" w:rsidRPr="004E089C">
        <w:rPr>
          <w:rFonts w:ascii="Arial" w:hAnsi="Arial" w:cs="Arial"/>
          <w:sz w:val="22"/>
          <w:szCs w:val="22"/>
        </w:rPr>
        <w:t>for</w:t>
      </w:r>
      <w:r w:rsidR="000070FA" w:rsidRPr="004E089C">
        <w:rPr>
          <w:rFonts w:ascii="Arial" w:hAnsi="Arial" w:cs="Arial"/>
          <w:sz w:val="22"/>
          <w:szCs w:val="22"/>
        </w:rPr>
        <w:t xml:space="preserve"> each of</w:t>
      </w:r>
      <w:r w:rsidR="001F2B1A" w:rsidRPr="004E089C">
        <w:rPr>
          <w:rFonts w:ascii="Arial" w:hAnsi="Arial" w:cs="Arial"/>
          <w:sz w:val="22"/>
          <w:szCs w:val="22"/>
        </w:rPr>
        <w:t xml:space="preserve"> the stations. </w:t>
      </w:r>
      <w:r w:rsidR="00084AC7" w:rsidRPr="004E089C">
        <w:rPr>
          <w:rFonts w:ascii="Arial" w:hAnsi="Arial" w:cs="Arial"/>
          <w:sz w:val="22"/>
          <w:szCs w:val="22"/>
        </w:rPr>
        <w:t xml:space="preserve">These items will not come cheap and will need the community to support the costs. </w:t>
      </w:r>
      <w:r w:rsidR="004F0813" w:rsidRPr="004E089C">
        <w:rPr>
          <w:rFonts w:ascii="Arial" w:hAnsi="Arial" w:cs="Arial"/>
          <w:sz w:val="22"/>
          <w:szCs w:val="22"/>
        </w:rPr>
        <w:t>The community has already supported with past projects</w:t>
      </w:r>
      <w:r w:rsidR="000070FA" w:rsidRPr="004E089C">
        <w:rPr>
          <w:rFonts w:ascii="Arial" w:hAnsi="Arial" w:cs="Arial"/>
          <w:sz w:val="22"/>
          <w:szCs w:val="22"/>
        </w:rPr>
        <w:t>.</w:t>
      </w:r>
      <w:r w:rsidR="00263F1B" w:rsidRPr="004E089C">
        <w:rPr>
          <w:rFonts w:ascii="Arial" w:hAnsi="Arial" w:cs="Arial"/>
          <w:sz w:val="22"/>
          <w:szCs w:val="22"/>
        </w:rPr>
        <w:t xml:space="preserve"> Appendix 2 shows the </w:t>
      </w:r>
      <w:r w:rsidR="00225284" w:rsidRPr="004E089C">
        <w:rPr>
          <w:rFonts w:ascii="Arial" w:hAnsi="Arial" w:cs="Arial"/>
          <w:sz w:val="22"/>
          <w:szCs w:val="22"/>
        </w:rPr>
        <w:t>previously</w:t>
      </w:r>
      <w:r w:rsidR="00263F1B" w:rsidRPr="004E089C">
        <w:rPr>
          <w:rFonts w:ascii="Arial" w:hAnsi="Arial" w:cs="Arial"/>
          <w:sz w:val="22"/>
          <w:szCs w:val="22"/>
        </w:rPr>
        <w:t xml:space="preserve"> mentioned outdoor music space. The music space had </w:t>
      </w:r>
      <w:r w:rsidR="00FB4E68" w:rsidRPr="004E089C">
        <w:rPr>
          <w:rFonts w:ascii="Arial" w:hAnsi="Arial" w:cs="Arial"/>
          <w:sz w:val="22"/>
          <w:szCs w:val="22"/>
        </w:rPr>
        <w:t xml:space="preserve">items such as kitchen ware and pallets donated to create this space. Appendix 3 shows the outdoor construction zone, this </w:t>
      </w:r>
      <w:r w:rsidR="00582515" w:rsidRPr="004E089C">
        <w:rPr>
          <w:rFonts w:ascii="Arial" w:hAnsi="Arial" w:cs="Arial"/>
          <w:sz w:val="22"/>
          <w:szCs w:val="22"/>
        </w:rPr>
        <w:t>area</w:t>
      </w:r>
      <w:r w:rsidR="00FB4E68" w:rsidRPr="004E089C">
        <w:rPr>
          <w:rFonts w:ascii="Arial" w:hAnsi="Arial" w:cs="Arial"/>
          <w:sz w:val="22"/>
          <w:szCs w:val="22"/>
        </w:rPr>
        <w:t xml:space="preserve"> had equipment donated by </w:t>
      </w:r>
      <w:r w:rsidR="000C2577" w:rsidRPr="004E089C">
        <w:rPr>
          <w:rFonts w:ascii="Arial" w:hAnsi="Arial" w:cs="Arial"/>
          <w:sz w:val="22"/>
          <w:szCs w:val="22"/>
        </w:rPr>
        <w:t>a local building company and tyres donated by a local comp</w:t>
      </w:r>
      <w:r w:rsidR="00335EF2" w:rsidRPr="004E089C">
        <w:rPr>
          <w:rFonts w:ascii="Arial" w:hAnsi="Arial" w:cs="Arial"/>
          <w:sz w:val="22"/>
          <w:szCs w:val="22"/>
        </w:rPr>
        <w:t>any. Both the construction space and music space are used by the students regularly</w:t>
      </w:r>
      <w:r w:rsidR="00F00AE6" w:rsidRPr="004E089C">
        <w:rPr>
          <w:rFonts w:ascii="Arial" w:hAnsi="Arial" w:cs="Arial"/>
          <w:sz w:val="22"/>
          <w:szCs w:val="22"/>
        </w:rPr>
        <w:t xml:space="preserve">. </w:t>
      </w:r>
      <w:r w:rsidR="00E15BC3" w:rsidRPr="004E089C">
        <w:rPr>
          <w:rFonts w:ascii="Arial" w:hAnsi="Arial" w:cs="Arial"/>
          <w:sz w:val="22"/>
          <w:szCs w:val="22"/>
        </w:rPr>
        <w:t>These spaces are important to a child development</w:t>
      </w:r>
      <w:r w:rsidR="00652756" w:rsidRPr="004E089C">
        <w:rPr>
          <w:rFonts w:ascii="Arial" w:hAnsi="Arial" w:cs="Arial"/>
          <w:sz w:val="22"/>
          <w:szCs w:val="22"/>
        </w:rPr>
        <w:t xml:space="preserve">. The areas will help support a </w:t>
      </w:r>
      <w:r w:rsidR="00AA191B" w:rsidRPr="004E089C">
        <w:rPr>
          <w:rFonts w:ascii="Arial" w:hAnsi="Arial" w:cs="Arial"/>
          <w:sz w:val="22"/>
          <w:szCs w:val="22"/>
        </w:rPr>
        <w:t>child’s</w:t>
      </w:r>
      <w:r w:rsidR="00652756" w:rsidRPr="004E089C">
        <w:rPr>
          <w:rFonts w:ascii="Arial" w:hAnsi="Arial" w:cs="Arial"/>
          <w:sz w:val="22"/>
          <w:szCs w:val="22"/>
        </w:rPr>
        <w:t xml:space="preserve"> social skills</w:t>
      </w:r>
      <w:r w:rsidR="006029BD" w:rsidRPr="004E089C">
        <w:rPr>
          <w:rFonts w:ascii="Arial" w:hAnsi="Arial" w:cs="Arial"/>
          <w:sz w:val="22"/>
          <w:szCs w:val="22"/>
        </w:rPr>
        <w:t xml:space="preserve">. </w:t>
      </w:r>
      <w:r w:rsidR="00AA310C" w:rsidRPr="004E089C">
        <w:rPr>
          <w:rFonts w:ascii="Arial" w:hAnsi="Arial" w:cs="Arial"/>
          <w:sz w:val="22"/>
          <w:szCs w:val="22"/>
        </w:rPr>
        <w:t>Similar</w:t>
      </w:r>
      <w:r w:rsidR="00AA310C">
        <w:rPr>
          <w:rFonts w:ascii="Arial" w:hAnsi="Arial" w:cs="Arial"/>
          <w:sz w:val="22"/>
          <w:szCs w:val="22"/>
        </w:rPr>
        <w:t>ly,</w:t>
      </w:r>
      <w:r w:rsidR="00B10D86" w:rsidRPr="004E089C">
        <w:rPr>
          <w:rFonts w:ascii="Arial" w:hAnsi="Arial" w:cs="Arial"/>
          <w:sz w:val="22"/>
          <w:szCs w:val="22"/>
        </w:rPr>
        <w:t xml:space="preserve"> </w:t>
      </w:r>
      <w:r w:rsidR="00AA310C">
        <w:rPr>
          <w:rFonts w:ascii="Arial" w:hAnsi="Arial" w:cs="Arial"/>
          <w:sz w:val="22"/>
          <w:szCs w:val="22"/>
        </w:rPr>
        <w:t xml:space="preserve">with </w:t>
      </w:r>
      <w:r w:rsidR="00B10D86" w:rsidRPr="004E089C">
        <w:rPr>
          <w:rFonts w:ascii="Arial" w:hAnsi="Arial" w:cs="Arial"/>
          <w:sz w:val="22"/>
          <w:szCs w:val="22"/>
        </w:rPr>
        <w:t>school X</w:t>
      </w:r>
      <w:r w:rsidR="00827AE2" w:rsidRPr="004E089C">
        <w:rPr>
          <w:rFonts w:ascii="Arial" w:hAnsi="Arial" w:cs="Arial"/>
          <w:sz w:val="22"/>
          <w:szCs w:val="22"/>
        </w:rPr>
        <w:t xml:space="preserve">, </w:t>
      </w:r>
      <w:r w:rsidR="008C3751">
        <w:rPr>
          <w:rFonts w:ascii="Arial" w:hAnsi="Arial" w:cs="Arial"/>
          <w:sz w:val="22"/>
          <w:szCs w:val="22"/>
        </w:rPr>
        <w:t>a</w:t>
      </w:r>
      <w:r w:rsidR="00451F38" w:rsidRPr="004E089C">
        <w:rPr>
          <w:rFonts w:ascii="Arial" w:hAnsi="Arial" w:cs="Arial"/>
          <w:sz w:val="22"/>
          <w:szCs w:val="22"/>
        </w:rPr>
        <w:t xml:space="preserve"> school in </w:t>
      </w:r>
      <w:r w:rsidR="007D49A1" w:rsidRPr="004E089C">
        <w:rPr>
          <w:rFonts w:ascii="Arial" w:hAnsi="Arial" w:cs="Arial"/>
          <w:sz w:val="22"/>
          <w:szCs w:val="22"/>
        </w:rPr>
        <w:t>Caerphilly</w:t>
      </w:r>
      <w:r w:rsidR="00451F38" w:rsidRPr="004E089C">
        <w:rPr>
          <w:rFonts w:ascii="Arial" w:hAnsi="Arial" w:cs="Arial"/>
          <w:sz w:val="22"/>
          <w:szCs w:val="22"/>
        </w:rPr>
        <w:t xml:space="preserve"> w</w:t>
      </w:r>
      <w:r w:rsidR="00E90736" w:rsidRPr="004E089C">
        <w:rPr>
          <w:rFonts w:ascii="Arial" w:hAnsi="Arial" w:cs="Arial"/>
          <w:sz w:val="22"/>
          <w:szCs w:val="22"/>
        </w:rPr>
        <w:t>as</w:t>
      </w:r>
      <w:r w:rsidR="00451F38" w:rsidRPr="004E089C">
        <w:rPr>
          <w:rFonts w:ascii="Arial" w:hAnsi="Arial" w:cs="Arial"/>
          <w:sz w:val="22"/>
          <w:szCs w:val="22"/>
        </w:rPr>
        <w:t xml:space="preserve"> </w:t>
      </w:r>
      <w:r w:rsidR="007D49A1" w:rsidRPr="004E089C">
        <w:rPr>
          <w:rFonts w:ascii="Arial" w:hAnsi="Arial" w:cs="Arial"/>
          <w:sz w:val="22"/>
          <w:szCs w:val="22"/>
        </w:rPr>
        <w:t>struggling</w:t>
      </w:r>
      <w:r w:rsidR="00451F38" w:rsidRPr="004E089C">
        <w:rPr>
          <w:rFonts w:ascii="Arial" w:hAnsi="Arial" w:cs="Arial"/>
          <w:sz w:val="22"/>
          <w:szCs w:val="22"/>
        </w:rPr>
        <w:t xml:space="preserve"> </w:t>
      </w:r>
      <w:r w:rsidR="00072F22" w:rsidRPr="004E089C">
        <w:rPr>
          <w:rFonts w:ascii="Arial" w:hAnsi="Arial" w:cs="Arial"/>
          <w:sz w:val="22"/>
          <w:szCs w:val="22"/>
        </w:rPr>
        <w:t xml:space="preserve">with their </w:t>
      </w:r>
      <w:r w:rsidR="00B057B6" w:rsidRPr="004E089C">
        <w:rPr>
          <w:rFonts w:ascii="Arial" w:hAnsi="Arial" w:cs="Arial"/>
          <w:sz w:val="22"/>
          <w:szCs w:val="22"/>
        </w:rPr>
        <w:t>outside</w:t>
      </w:r>
      <w:r w:rsidR="00072F22" w:rsidRPr="004E089C">
        <w:rPr>
          <w:rFonts w:ascii="Arial" w:hAnsi="Arial" w:cs="Arial"/>
          <w:sz w:val="22"/>
          <w:szCs w:val="22"/>
        </w:rPr>
        <w:t xml:space="preserve"> space</w:t>
      </w:r>
      <w:r w:rsidR="00164EAF" w:rsidRPr="004E089C">
        <w:rPr>
          <w:rFonts w:ascii="Arial" w:hAnsi="Arial" w:cs="Arial"/>
          <w:sz w:val="22"/>
          <w:szCs w:val="22"/>
        </w:rPr>
        <w:t>. To combat this</w:t>
      </w:r>
      <w:r w:rsidR="00AA310C">
        <w:rPr>
          <w:rFonts w:ascii="Arial" w:hAnsi="Arial" w:cs="Arial"/>
          <w:sz w:val="22"/>
          <w:szCs w:val="22"/>
        </w:rPr>
        <w:t>,</w:t>
      </w:r>
      <w:r w:rsidR="00164EAF" w:rsidRPr="004E089C">
        <w:rPr>
          <w:rFonts w:ascii="Arial" w:hAnsi="Arial" w:cs="Arial"/>
          <w:sz w:val="22"/>
          <w:szCs w:val="22"/>
        </w:rPr>
        <w:t xml:space="preserve"> the school </w:t>
      </w:r>
      <w:r w:rsidR="00C7153A" w:rsidRPr="004E089C">
        <w:rPr>
          <w:rFonts w:ascii="Arial" w:hAnsi="Arial" w:cs="Arial"/>
          <w:sz w:val="22"/>
          <w:szCs w:val="22"/>
        </w:rPr>
        <w:t>planned</w:t>
      </w:r>
      <w:r w:rsidR="00164EAF" w:rsidRPr="004E089C">
        <w:rPr>
          <w:rFonts w:ascii="Arial" w:hAnsi="Arial" w:cs="Arial"/>
          <w:sz w:val="22"/>
          <w:szCs w:val="22"/>
        </w:rPr>
        <w:t xml:space="preserve"> to </w:t>
      </w:r>
      <w:r w:rsidR="00C7153A" w:rsidRPr="004E089C">
        <w:rPr>
          <w:rFonts w:ascii="Arial" w:hAnsi="Arial" w:cs="Arial"/>
          <w:sz w:val="22"/>
          <w:szCs w:val="22"/>
        </w:rPr>
        <w:t>develop the</w:t>
      </w:r>
      <w:r w:rsidR="00797035" w:rsidRPr="004E089C">
        <w:rPr>
          <w:rFonts w:ascii="Arial" w:hAnsi="Arial" w:cs="Arial"/>
          <w:sz w:val="22"/>
          <w:szCs w:val="22"/>
        </w:rPr>
        <w:t>ir outside</w:t>
      </w:r>
      <w:r w:rsidR="00C7153A" w:rsidRPr="004E089C">
        <w:rPr>
          <w:rFonts w:ascii="Arial" w:hAnsi="Arial" w:cs="Arial"/>
          <w:sz w:val="22"/>
          <w:szCs w:val="22"/>
        </w:rPr>
        <w:t xml:space="preserve"> spaces </w:t>
      </w:r>
      <w:r w:rsidR="006A75A9" w:rsidRPr="004E089C">
        <w:rPr>
          <w:rFonts w:ascii="Arial" w:hAnsi="Arial" w:cs="Arial"/>
          <w:sz w:val="22"/>
          <w:szCs w:val="22"/>
        </w:rPr>
        <w:t xml:space="preserve">into zoned areas that would “engage the pupils well in positive play, and to develop their social interaction and wellbeing.” </w:t>
      </w:r>
      <w:sdt>
        <w:sdtPr>
          <w:rPr>
            <w:rFonts w:ascii="Arial" w:hAnsi="Arial" w:cs="Arial"/>
            <w:sz w:val="22"/>
            <w:szCs w:val="22"/>
          </w:rPr>
          <w:id w:val="734749951"/>
          <w:citation/>
        </w:sdtPr>
        <w:sdtEndPr/>
        <w:sdtContent>
          <w:r w:rsidR="006A75A9" w:rsidRPr="004E089C">
            <w:rPr>
              <w:rFonts w:ascii="Arial" w:hAnsi="Arial" w:cs="Arial"/>
              <w:sz w:val="22"/>
              <w:szCs w:val="22"/>
            </w:rPr>
            <w:fldChar w:fldCharType="begin"/>
          </w:r>
          <w:r w:rsidR="006A75A9" w:rsidRPr="004E089C">
            <w:rPr>
              <w:rFonts w:ascii="Arial" w:hAnsi="Arial" w:cs="Arial"/>
              <w:sz w:val="22"/>
              <w:szCs w:val="22"/>
            </w:rPr>
            <w:instrText xml:space="preserve"> CITATION Mak16 \l 2057 </w:instrText>
          </w:r>
          <w:r w:rsidR="006A75A9" w:rsidRPr="004E089C">
            <w:rPr>
              <w:rFonts w:ascii="Arial" w:hAnsi="Arial" w:cs="Arial"/>
              <w:sz w:val="22"/>
              <w:szCs w:val="22"/>
            </w:rPr>
            <w:fldChar w:fldCharType="separate"/>
          </w:r>
          <w:r w:rsidR="006A75A9" w:rsidRPr="004E089C">
            <w:rPr>
              <w:rFonts w:ascii="Arial" w:hAnsi="Arial" w:cs="Arial"/>
              <w:noProof/>
              <w:sz w:val="22"/>
              <w:szCs w:val="22"/>
            </w:rPr>
            <w:t>(Making spaces for play and learning outdoors, 2016)</w:t>
          </w:r>
          <w:r w:rsidR="006A75A9" w:rsidRPr="004E089C">
            <w:rPr>
              <w:rFonts w:ascii="Arial" w:hAnsi="Arial" w:cs="Arial"/>
              <w:sz w:val="22"/>
              <w:szCs w:val="22"/>
            </w:rPr>
            <w:fldChar w:fldCharType="end"/>
          </w:r>
        </w:sdtContent>
      </w:sdt>
      <w:r w:rsidR="009451F5" w:rsidRPr="004E089C">
        <w:rPr>
          <w:rFonts w:ascii="Arial" w:hAnsi="Arial" w:cs="Arial"/>
          <w:sz w:val="22"/>
          <w:szCs w:val="22"/>
        </w:rPr>
        <w:t xml:space="preserve">. </w:t>
      </w:r>
      <w:r w:rsidR="005A6F78" w:rsidRPr="004E089C">
        <w:rPr>
          <w:rFonts w:ascii="Arial" w:hAnsi="Arial" w:cs="Arial"/>
          <w:sz w:val="22"/>
          <w:szCs w:val="22"/>
        </w:rPr>
        <w:t xml:space="preserve">These spaces were separated into “bikes, skipping, </w:t>
      </w:r>
      <w:r w:rsidR="005A6F78" w:rsidRPr="004E089C">
        <w:rPr>
          <w:rFonts w:ascii="Arial" w:hAnsi="Arial" w:cs="Arial"/>
          <w:sz w:val="22"/>
          <w:szCs w:val="22"/>
        </w:rPr>
        <w:lastRenderedPageBreak/>
        <w:t xml:space="preserve">playing football and construction, to quiet areas suitable for activities such as storytelling, drawing and role-play.” </w:t>
      </w:r>
      <w:sdt>
        <w:sdtPr>
          <w:rPr>
            <w:rFonts w:ascii="Arial" w:hAnsi="Arial" w:cs="Arial"/>
            <w:sz w:val="22"/>
            <w:szCs w:val="22"/>
          </w:rPr>
          <w:id w:val="1495760519"/>
          <w:citation/>
        </w:sdtPr>
        <w:sdtEndPr/>
        <w:sdtContent>
          <w:r w:rsidR="005A6F78" w:rsidRPr="004E089C">
            <w:rPr>
              <w:rFonts w:ascii="Arial" w:hAnsi="Arial" w:cs="Arial"/>
              <w:sz w:val="22"/>
              <w:szCs w:val="22"/>
            </w:rPr>
            <w:fldChar w:fldCharType="begin"/>
          </w:r>
          <w:r w:rsidR="005A6F78" w:rsidRPr="004E089C">
            <w:rPr>
              <w:rFonts w:ascii="Arial" w:hAnsi="Arial" w:cs="Arial"/>
              <w:sz w:val="22"/>
              <w:szCs w:val="22"/>
            </w:rPr>
            <w:instrText xml:space="preserve"> CITATION Mak16 \l 2057 </w:instrText>
          </w:r>
          <w:r w:rsidR="005A6F78" w:rsidRPr="004E089C">
            <w:rPr>
              <w:rFonts w:ascii="Arial" w:hAnsi="Arial" w:cs="Arial"/>
              <w:sz w:val="22"/>
              <w:szCs w:val="22"/>
            </w:rPr>
            <w:fldChar w:fldCharType="separate"/>
          </w:r>
          <w:r w:rsidR="005A6F78" w:rsidRPr="004E089C">
            <w:rPr>
              <w:rFonts w:ascii="Arial" w:hAnsi="Arial" w:cs="Arial"/>
              <w:noProof/>
              <w:sz w:val="22"/>
              <w:szCs w:val="22"/>
            </w:rPr>
            <w:t>(Making spaces for play and learning outdoors, 2016)</w:t>
          </w:r>
          <w:r w:rsidR="005A6F78" w:rsidRPr="004E089C">
            <w:rPr>
              <w:rFonts w:ascii="Arial" w:hAnsi="Arial" w:cs="Arial"/>
              <w:sz w:val="22"/>
              <w:szCs w:val="22"/>
            </w:rPr>
            <w:fldChar w:fldCharType="end"/>
          </w:r>
        </w:sdtContent>
      </w:sdt>
      <w:r w:rsidR="002B3AC4" w:rsidRPr="004E089C">
        <w:rPr>
          <w:rFonts w:ascii="Arial" w:hAnsi="Arial" w:cs="Arial"/>
          <w:sz w:val="22"/>
          <w:szCs w:val="22"/>
        </w:rPr>
        <w:t xml:space="preserve">. </w:t>
      </w:r>
      <w:r w:rsidR="00A2283C" w:rsidRPr="004E089C">
        <w:rPr>
          <w:rFonts w:ascii="Arial" w:hAnsi="Arial" w:cs="Arial"/>
          <w:sz w:val="22"/>
          <w:szCs w:val="22"/>
        </w:rPr>
        <w:t>By creating differentiated areas that had specific roles</w:t>
      </w:r>
      <w:r w:rsidR="00E44486" w:rsidRPr="004E089C">
        <w:rPr>
          <w:rFonts w:ascii="Arial" w:hAnsi="Arial" w:cs="Arial"/>
          <w:sz w:val="22"/>
          <w:szCs w:val="22"/>
        </w:rPr>
        <w:t>,</w:t>
      </w:r>
      <w:r w:rsidR="00A2283C" w:rsidRPr="004E089C">
        <w:rPr>
          <w:rFonts w:ascii="Arial" w:hAnsi="Arial" w:cs="Arial"/>
          <w:sz w:val="22"/>
          <w:szCs w:val="22"/>
        </w:rPr>
        <w:t xml:space="preserve"> it created a </w:t>
      </w:r>
      <w:r w:rsidR="00870DF3" w:rsidRPr="004E089C">
        <w:rPr>
          <w:rFonts w:ascii="Arial" w:hAnsi="Arial" w:cs="Arial"/>
          <w:sz w:val="22"/>
          <w:szCs w:val="22"/>
        </w:rPr>
        <w:t>culture</w:t>
      </w:r>
      <w:r w:rsidR="00A2283C" w:rsidRPr="004E089C">
        <w:rPr>
          <w:rFonts w:ascii="Arial" w:hAnsi="Arial" w:cs="Arial"/>
          <w:sz w:val="22"/>
          <w:szCs w:val="22"/>
        </w:rPr>
        <w:t xml:space="preserve"> </w:t>
      </w:r>
      <w:r w:rsidR="00870DF3" w:rsidRPr="004E089C">
        <w:rPr>
          <w:rFonts w:ascii="Arial" w:hAnsi="Arial" w:cs="Arial"/>
          <w:sz w:val="22"/>
          <w:szCs w:val="22"/>
        </w:rPr>
        <w:t xml:space="preserve">that supports </w:t>
      </w:r>
      <w:r w:rsidR="00B225B5" w:rsidRPr="004E089C">
        <w:rPr>
          <w:rFonts w:ascii="Arial" w:hAnsi="Arial" w:cs="Arial"/>
          <w:sz w:val="22"/>
          <w:szCs w:val="22"/>
        </w:rPr>
        <w:t xml:space="preserve">children having </w:t>
      </w:r>
      <w:r w:rsidR="006C06A3" w:rsidRPr="004E089C">
        <w:rPr>
          <w:rFonts w:ascii="Arial" w:hAnsi="Arial" w:cs="Arial"/>
          <w:sz w:val="22"/>
          <w:szCs w:val="22"/>
        </w:rPr>
        <w:t xml:space="preserve">different </w:t>
      </w:r>
      <w:r w:rsidR="00795E64" w:rsidRPr="004E089C">
        <w:rPr>
          <w:rFonts w:ascii="Arial" w:hAnsi="Arial" w:cs="Arial"/>
          <w:sz w:val="22"/>
          <w:szCs w:val="22"/>
        </w:rPr>
        <w:t>interests</w:t>
      </w:r>
      <w:r w:rsidR="006C06A3" w:rsidRPr="004E089C">
        <w:rPr>
          <w:rFonts w:ascii="Arial" w:hAnsi="Arial" w:cs="Arial"/>
          <w:sz w:val="22"/>
          <w:szCs w:val="22"/>
        </w:rPr>
        <w:t xml:space="preserve"> and allowed them to do as they liked during break</w:t>
      </w:r>
      <w:r w:rsidR="002C2845" w:rsidRPr="004E089C">
        <w:rPr>
          <w:rFonts w:ascii="Arial" w:hAnsi="Arial" w:cs="Arial"/>
          <w:sz w:val="22"/>
          <w:szCs w:val="22"/>
        </w:rPr>
        <w:t xml:space="preserve"> and lesson</w:t>
      </w:r>
      <w:r w:rsidR="006C06A3" w:rsidRPr="004E089C">
        <w:rPr>
          <w:rFonts w:ascii="Arial" w:hAnsi="Arial" w:cs="Arial"/>
          <w:sz w:val="22"/>
          <w:szCs w:val="22"/>
        </w:rPr>
        <w:t xml:space="preserve"> times.</w:t>
      </w:r>
      <w:r w:rsidR="006C2D2D" w:rsidRPr="004E089C">
        <w:rPr>
          <w:rFonts w:ascii="Arial" w:hAnsi="Arial" w:cs="Arial"/>
          <w:sz w:val="22"/>
          <w:szCs w:val="22"/>
        </w:rPr>
        <w:t xml:space="preserve"> </w:t>
      </w:r>
      <w:r w:rsidR="009E0586" w:rsidRPr="004E089C">
        <w:rPr>
          <w:rFonts w:ascii="Arial" w:hAnsi="Arial" w:cs="Arial"/>
          <w:sz w:val="22"/>
          <w:szCs w:val="22"/>
        </w:rPr>
        <w:t xml:space="preserve">The school </w:t>
      </w:r>
      <w:r w:rsidR="00586314" w:rsidRPr="004E089C">
        <w:rPr>
          <w:rFonts w:ascii="Arial" w:hAnsi="Arial" w:cs="Arial"/>
          <w:sz w:val="22"/>
          <w:szCs w:val="22"/>
        </w:rPr>
        <w:t xml:space="preserve">reported many improvements to the </w:t>
      </w:r>
      <w:r w:rsidR="00582515" w:rsidRPr="004E089C">
        <w:rPr>
          <w:rFonts w:ascii="Arial" w:hAnsi="Arial" w:cs="Arial"/>
          <w:sz w:val="22"/>
          <w:szCs w:val="22"/>
        </w:rPr>
        <w:t>pupils</w:t>
      </w:r>
      <w:r w:rsidR="00AA310C">
        <w:rPr>
          <w:rFonts w:ascii="Arial" w:hAnsi="Arial" w:cs="Arial"/>
          <w:sz w:val="22"/>
          <w:szCs w:val="22"/>
        </w:rPr>
        <w:t>’</w:t>
      </w:r>
      <w:r w:rsidR="00586314" w:rsidRPr="004E089C">
        <w:rPr>
          <w:rFonts w:ascii="Arial" w:hAnsi="Arial" w:cs="Arial"/>
          <w:sz w:val="22"/>
          <w:szCs w:val="22"/>
        </w:rPr>
        <w:t xml:space="preserve"> attitudes and development stating that it “resulted in a calm learning environment where nearly all pupils have a positive attitude to play.  There are fewer accidents and arguments.  Following playtimes, pupils c</w:t>
      </w:r>
      <w:r w:rsidR="00AA310C">
        <w:rPr>
          <w:rFonts w:ascii="Arial" w:hAnsi="Arial" w:cs="Arial"/>
          <w:sz w:val="22"/>
          <w:szCs w:val="22"/>
        </w:rPr>
        <w:t>o</w:t>
      </w:r>
      <w:r w:rsidR="00586314" w:rsidRPr="004E089C">
        <w:rPr>
          <w:rFonts w:ascii="Arial" w:hAnsi="Arial" w:cs="Arial"/>
          <w:sz w:val="22"/>
          <w:szCs w:val="22"/>
        </w:rPr>
        <w:t xml:space="preserve">me into lessons in a calm manner, ready to work” </w:t>
      </w:r>
      <w:sdt>
        <w:sdtPr>
          <w:rPr>
            <w:rFonts w:ascii="Arial" w:hAnsi="Arial" w:cs="Arial"/>
            <w:sz w:val="22"/>
            <w:szCs w:val="22"/>
          </w:rPr>
          <w:id w:val="-433827059"/>
          <w:citation/>
        </w:sdtPr>
        <w:sdtEndPr/>
        <w:sdtContent>
          <w:r w:rsidR="00586314" w:rsidRPr="004E089C">
            <w:rPr>
              <w:rFonts w:ascii="Arial" w:hAnsi="Arial" w:cs="Arial"/>
              <w:sz w:val="22"/>
              <w:szCs w:val="22"/>
            </w:rPr>
            <w:fldChar w:fldCharType="begin"/>
          </w:r>
          <w:r w:rsidR="00586314" w:rsidRPr="004E089C">
            <w:rPr>
              <w:rFonts w:ascii="Arial" w:hAnsi="Arial" w:cs="Arial"/>
              <w:sz w:val="22"/>
              <w:szCs w:val="22"/>
            </w:rPr>
            <w:instrText xml:space="preserve"> CITATION Mak16 \l 2057 </w:instrText>
          </w:r>
          <w:r w:rsidR="00586314" w:rsidRPr="004E089C">
            <w:rPr>
              <w:rFonts w:ascii="Arial" w:hAnsi="Arial" w:cs="Arial"/>
              <w:sz w:val="22"/>
              <w:szCs w:val="22"/>
            </w:rPr>
            <w:fldChar w:fldCharType="separate"/>
          </w:r>
          <w:r w:rsidR="00586314" w:rsidRPr="004E089C">
            <w:rPr>
              <w:rFonts w:ascii="Arial" w:hAnsi="Arial" w:cs="Arial"/>
              <w:noProof/>
              <w:sz w:val="22"/>
              <w:szCs w:val="22"/>
            </w:rPr>
            <w:t>(Making spaces for play and learning outdoors, 2016)</w:t>
          </w:r>
          <w:r w:rsidR="00586314" w:rsidRPr="004E089C">
            <w:rPr>
              <w:rFonts w:ascii="Arial" w:hAnsi="Arial" w:cs="Arial"/>
              <w:sz w:val="22"/>
              <w:szCs w:val="22"/>
            </w:rPr>
            <w:fldChar w:fldCharType="end"/>
          </w:r>
        </w:sdtContent>
      </w:sdt>
      <w:r w:rsidR="00586314" w:rsidRPr="004E089C">
        <w:rPr>
          <w:rFonts w:ascii="Arial" w:hAnsi="Arial" w:cs="Arial"/>
          <w:sz w:val="22"/>
          <w:szCs w:val="22"/>
        </w:rPr>
        <w:t xml:space="preserve">. </w:t>
      </w:r>
      <w:r w:rsidR="00995DAE" w:rsidRPr="004E089C">
        <w:rPr>
          <w:rFonts w:ascii="Arial" w:hAnsi="Arial" w:cs="Arial"/>
          <w:sz w:val="22"/>
          <w:szCs w:val="22"/>
        </w:rPr>
        <w:t xml:space="preserve">School X could see similar </w:t>
      </w:r>
      <w:r w:rsidR="008A2380" w:rsidRPr="004E089C">
        <w:rPr>
          <w:rFonts w:ascii="Arial" w:hAnsi="Arial" w:cs="Arial"/>
          <w:sz w:val="22"/>
          <w:szCs w:val="22"/>
        </w:rPr>
        <w:t xml:space="preserve">results when their spaces are completed. </w:t>
      </w:r>
    </w:p>
    <w:p w14:paraId="345877DC" w14:textId="3A5EE9A2" w:rsidR="001C3289" w:rsidRPr="004E089C" w:rsidRDefault="003D5DD3" w:rsidP="00FF3C0D">
      <w:pPr>
        <w:spacing w:line="360" w:lineRule="auto"/>
        <w:ind w:firstLine="720"/>
        <w:rPr>
          <w:rFonts w:ascii="Arial" w:hAnsi="Arial" w:cs="Arial"/>
          <w:sz w:val="22"/>
          <w:szCs w:val="22"/>
        </w:rPr>
      </w:pPr>
      <w:r w:rsidRPr="004E089C">
        <w:rPr>
          <w:rFonts w:ascii="Arial" w:hAnsi="Arial" w:cs="Arial"/>
          <w:sz w:val="22"/>
          <w:szCs w:val="22"/>
        </w:rPr>
        <w:t xml:space="preserve">As </w:t>
      </w:r>
      <w:r w:rsidR="005B407A" w:rsidRPr="004E089C">
        <w:rPr>
          <w:rFonts w:ascii="Arial" w:hAnsi="Arial" w:cs="Arial"/>
          <w:sz w:val="22"/>
          <w:szCs w:val="22"/>
        </w:rPr>
        <w:t>mentioned,</w:t>
      </w:r>
      <w:r w:rsidRPr="004E089C">
        <w:rPr>
          <w:rFonts w:ascii="Arial" w:hAnsi="Arial" w:cs="Arial"/>
          <w:sz w:val="22"/>
          <w:szCs w:val="22"/>
        </w:rPr>
        <w:t xml:space="preserve"> </w:t>
      </w:r>
      <w:r w:rsidR="00B144EF" w:rsidRPr="004E089C">
        <w:rPr>
          <w:rFonts w:ascii="Arial" w:hAnsi="Arial" w:cs="Arial"/>
          <w:sz w:val="22"/>
          <w:szCs w:val="22"/>
        </w:rPr>
        <w:t xml:space="preserve">the outside area will support the </w:t>
      </w:r>
      <w:r w:rsidR="00796A52" w:rsidRPr="004E089C">
        <w:rPr>
          <w:rFonts w:ascii="Arial" w:hAnsi="Arial" w:cs="Arial"/>
          <w:sz w:val="22"/>
          <w:szCs w:val="22"/>
        </w:rPr>
        <w:t>children’s</w:t>
      </w:r>
      <w:r w:rsidR="00B144EF" w:rsidRPr="004E089C">
        <w:rPr>
          <w:rFonts w:ascii="Arial" w:hAnsi="Arial" w:cs="Arial"/>
          <w:sz w:val="22"/>
          <w:szCs w:val="22"/>
        </w:rPr>
        <w:t xml:space="preserve"> social development</w:t>
      </w:r>
      <w:r w:rsidR="00796A52" w:rsidRPr="004E089C">
        <w:rPr>
          <w:rFonts w:ascii="Arial" w:hAnsi="Arial" w:cs="Arial"/>
          <w:sz w:val="22"/>
          <w:szCs w:val="22"/>
        </w:rPr>
        <w:t>,</w:t>
      </w:r>
      <w:r w:rsidR="00B144EF" w:rsidRPr="004E089C">
        <w:rPr>
          <w:rFonts w:ascii="Arial" w:hAnsi="Arial" w:cs="Arial"/>
          <w:sz w:val="22"/>
          <w:szCs w:val="22"/>
        </w:rPr>
        <w:t xml:space="preserve"> but other </w:t>
      </w:r>
      <w:r w:rsidR="00796A52" w:rsidRPr="004E089C">
        <w:rPr>
          <w:rFonts w:ascii="Arial" w:hAnsi="Arial" w:cs="Arial"/>
          <w:sz w:val="22"/>
          <w:szCs w:val="22"/>
        </w:rPr>
        <w:t>benefits</w:t>
      </w:r>
      <w:r w:rsidR="00B144EF" w:rsidRPr="004E089C">
        <w:rPr>
          <w:rFonts w:ascii="Arial" w:hAnsi="Arial" w:cs="Arial"/>
          <w:sz w:val="22"/>
          <w:szCs w:val="22"/>
        </w:rPr>
        <w:t xml:space="preserve"> to the students will be the </w:t>
      </w:r>
      <w:r w:rsidR="00796A52" w:rsidRPr="004E089C">
        <w:rPr>
          <w:rFonts w:ascii="Arial" w:hAnsi="Arial" w:cs="Arial"/>
          <w:sz w:val="22"/>
          <w:szCs w:val="22"/>
        </w:rPr>
        <w:t>advancements</w:t>
      </w:r>
      <w:r w:rsidR="00B144EF" w:rsidRPr="004E089C">
        <w:rPr>
          <w:rFonts w:ascii="Arial" w:hAnsi="Arial" w:cs="Arial"/>
          <w:sz w:val="22"/>
          <w:szCs w:val="22"/>
        </w:rPr>
        <w:t xml:space="preserve"> in </w:t>
      </w:r>
      <w:r w:rsidR="00393C20" w:rsidRPr="004E089C">
        <w:rPr>
          <w:rFonts w:ascii="Arial" w:hAnsi="Arial" w:cs="Arial"/>
          <w:sz w:val="22"/>
          <w:szCs w:val="22"/>
        </w:rPr>
        <w:t xml:space="preserve">their fine motor skills. </w:t>
      </w:r>
      <w:r w:rsidR="00FE01F9" w:rsidRPr="004E089C">
        <w:rPr>
          <w:rFonts w:ascii="Arial" w:hAnsi="Arial" w:cs="Arial"/>
          <w:sz w:val="22"/>
          <w:szCs w:val="22"/>
        </w:rPr>
        <w:t xml:space="preserve">With the </w:t>
      </w:r>
      <w:r w:rsidR="005B407A" w:rsidRPr="004E089C">
        <w:rPr>
          <w:rFonts w:ascii="Arial" w:hAnsi="Arial" w:cs="Arial"/>
          <w:sz w:val="22"/>
          <w:szCs w:val="22"/>
        </w:rPr>
        <w:t>advancements</w:t>
      </w:r>
      <w:r w:rsidR="00FE01F9" w:rsidRPr="004E089C">
        <w:rPr>
          <w:rFonts w:ascii="Arial" w:hAnsi="Arial" w:cs="Arial"/>
          <w:sz w:val="22"/>
          <w:szCs w:val="22"/>
        </w:rPr>
        <w:t xml:space="preserve"> in technology and the fact that technology is easily accessible for </w:t>
      </w:r>
      <w:r w:rsidR="00485122" w:rsidRPr="004E089C">
        <w:rPr>
          <w:rFonts w:ascii="Arial" w:hAnsi="Arial" w:cs="Arial"/>
          <w:sz w:val="22"/>
          <w:szCs w:val="22"/>
        </w:rPr>
        <w:t>most of</w:t>
      </w:r>
      <w:r w:rsidR="00FE01F9" w:rsidRPr="004E089C">
        <w:rPr>
          <w:rFonts w:ascii="Arial" w:hAnsi="Arial" w:cs="Arial"/>
          <w:sz w:val="22"/>
          <w:szCs w:val="22"/>
        </w:rPr>
        <w:t xml:space="preserve"> the population</w:t>
      </w:r>
      <w:r w:rsidR="008E2DE4" w:rsidRPr="004E089C">
        <w:rPr>
          <w:rFonts w:ascii="Arial" w:hAnsi="Arial" w:cs="Arial"/>
          <w:sz w:val="22"/>
          <w:szCs w:val="22"/>
        </w:rPr>
        <w:t>,</w:t>
      </w:r>
      <w:r w:rsidR="00FE01F9" w:rsidRPr="004E089C">
        <w:rPr>
          <w:rFonts w:ascii="Arial" w:hAnsi="Arial" w:cs="Arial"/>
          <w:sz w:val="22"/>
          <w:szCs w:val="22"/>
        </w:rPr>
        <w:t xml:space="preserve"> it is having </w:t>
      </w:r>
      <w:r w:rsidR="008E2DE4" w:rsidRPr="004E089C">
        <w:rPr>
          <w:rFonts w:ascii="Arial" w:hAnsi="Arial" w:cs="Arial"/>
          <w:sz w:val="22"/>
          <w:szCs w:val="22"/>
        </w:rPr>
        <w:t>adverse effects</w:t>
      </w:r>
      <w:r w:rsidR="007C0523" w:rsidRPr="004E089C">
        <w:rPr>
          <w:rFonts w:ascii="Arial" w:hAnsi="Arial" w:cs="Arial"/>
          <w:sz w:val="22"/>
          <w:szCs w:val="22"/>
        </w:rPr>
        <w:t xml:space="preserve"> on fine motor skills in children. </w:t>
      </w:r>
      <w:r w:rsidR="008E2DE4" w:rsidRPr="004E089C">
        <w:rPr>
          <w:rFonts w:ascii="Arial" w:hAnsi="Arial" w:cs="Arial"/>
          <w:sz w:val="22"/>
          <w:szCs w:val="22"/>
        </w:rPr>
        <w:t xml:space="preserve">Sally </w:t>
      </w:r>
      <w:r w:rsidR="000244D8" w:rsidRPr="004E089C">
        <w:rPr>
          <w:rFonts w:ascii="Arial" w:hAnsi="Arial" w:cs="Arial"/>
          <w:sz w:val="22"/>
          <w:szCs w:val="22"/>
        </w:rPr>
        <w:t xml:space="preserve">Payne, </w:t>
      </w:r>
      <w:r w:rsidR="00A3172E" w:rsidRPr="004E089C">
        <w:rPr>
          <w:rFonts w:ascii="Arial" w:hAnsi="Arial" w:cs="Arial"/>
          <w:sz w:val="22"/>
          <w:szCs w:val="22"/>
        </w:rPr>
        <w:t>the head paediatric occupational therapist</w:t>
      </w:r>
      <w:r w:rsidR="0057719D">
        <w:rPr>
          <w:rFonts w:ascii="Arial" w:hAnsi="Arial" w:cs="Arial"/>
          <w:sz w:val="22"/>
          <w:szCs w:val="22"/>
        </w:rPr>
        <w:t>,</w:t>
      </w:r>
      <w:r w:rsidR="00A3172E" w:rsidRPr="004E089C">
        <w:rPr>
          <w:rFonts w:ascii="Arial" w:hAnsi="Arial" w:cs="Arial"/>
          <w:sz w:val="22"/>
          <w:szCs w:val="22"/>
        </w:rPr>
        <w:t xml:space="preserve"> at the Heart of England foundation NHS Trust</w:t>
      </w:r>
      <w:r w:rsidR="0057719D">
        <w:rPr>
          <w:rFonts w:ascii="Arial" w:hAnsi="Arial" w:cs="Arial"/>
          <w:sz w:val="22"/>
          <w:szCs w:val="22"/>
        </w:rPr>
        <w:t>,</w:t>
      </w:r>
      <w:r w:rsidR="00A3172E" w:rsidRPr="004E089C">
        <w:rPr>
          <w:rFonts w:ascii="Arial" w:hAnsi="Arial" w:cs="Arial"/>
          <w:sz w:val="22"/>
          <w:szCs w:val="22"/>
        </w:rPr>
        <w:t xml:space="preserve"> </w:t>
      </w:r>
      <w:r w:rsidR="00E41C74" w:rsidRPr="004E089C">
        <w:rPr>
          <w:rFonts w:ascii="Arial" w:hAnsi="Arial" w:cs="Arial"/>
          <w:sz w:val="22"/>
          <w:szCs w:val="22"/>
        </w:rPr>
        <w:t xml:space="preserve">spoke to the </w:t>
      </w:r>
      <w:r w:rsidR="00674E46" w:rsidRPr="004E089C">
        <w:rPr>
          <w:rFonts w:ascii="Arial" w:hAnsi="Arial" w:cs="Arial"/>
          <w:sz w:val="22"/>
          <w:szCs w:val="22"/>
        </w:rPr>
        <w:t>Guardian</w:t>
      </w:r>
      <w:r w:rsidR="00E41C74" w:rsidRPr="004E089C">
        <w:rPr>
          <w:rFonts w:ascii="Arial" w:hAnsi="Arial" w:cs="Arial"/>
          <w:sz w:val="22"/>
          <w:szCs w:val="22"/>
        </w:rPr>
        <w:t xml:space="preserve"> in 2018 about how children have lower fine motor skills now compared to ten years ago. </w:t>
      </w:r>
      <w:r w:rsidR="00737886" w:rsidRPr="004E089C">
        <w:rPr>
          <w:rFonts w:ascii="Arial" w:hAnsi="Arial" w:cs="Arial"/>
          <w:sz w:val="22"/>
          <w:szCs w:val="22"/>
        </w:rPr>
        <w:t>She said that “Children coming into school are being given a pencil but are increasingly not be able to hold it because they don’t have the fundamental movement skills.</w:t>
      </w:r>
      <w:r w:rsidR="00F77910" w:rsidRPr="004E089C">
        <w:rPr>
          <w:rFonts w:ascii="Arial" w:hAnsi="Arial" w:cs="Arial"/>
          <w:sz w:val="22"/>
          <w:szCs w:val="22"/>
        </w:rPr>
        <w:t xml:space="preserve">” </w:t>
      </w:r>
      <w:sdt>
        <w:sdtPr>
          <w:rPr>
            <w:rFonts w:ascii="Arial" w:hAnsi="Arial" w:cs="Arial"/>
            <w:sz w:val="22"/>
            <w:szCs w:val="22"/>
          </w:rPr>
          <w:id w:val="2113474061"/>
          <w:citation/>
        </w:sdtPr>
        <w:sdtEndPr/>
        <w:sdtContent>
          <w:r w:rsidR="00F77910" w:rsidRPr="004E089C">
            <w:rPr>
              <w:rFonts w:ascii="Arial" w:hAnsi="Arial" w:cs="Arial"/>
              <w:sz w:val="22"/>
              <w:szCs w:val="22"/>
            </w:rPr>
            <w:fldChar w:fldCharType="begin"/>
          </w:r>
          <w:r w:rsidR="00F77910" w:rsidRPr="004E089C">
            <w:rPr>
              <w:rFonts w:ascii="Arial" w:hAnsi="Arial" w:cs="Arial"/>
              <w:sz w:val="22"/>
              <w:szCs w:val="22"/>
            </w:rPr>
            <w:instrText xml:space="preserve"> CITATION Hil18 \l 2057 </w:instrText>
          </w:r>
          <w:r w:rsidR="00F77910" w:rsidRPr="004E089C">
            <w:rPr>
              <w:rFonts w:ascii="Arial" w:hAnsi="Arial" w:cs="Arial"/>
              <w:sz w:val="22"/>
              <w:szCs w:val="22"/>
            </w:rPr>
            <w:fldChar w:fldCharType="separate"/>
          </w:r>
          <w:r w:rsidR="00F77910" w:rsidRPr="004E089C">
            <w:rPr>
              <w:rFonts w:ascii="Arial" w:hAnsi="Arial" w:cs="Arial"/>
              <w:noProof/>
              <w:sz w:val="22"/>
              <w:szCs w:val="22"/>
            </w:rPr>
            <w:t>(Hill, 2018)</w:t>
          </w:r>
          <w:r w:rsidR="00F77910" w:rsidRPr="004E089C">
            <w:rPr>
              <w:rFonts w:ascii="Arial" w:hAnsi="Arial" w:cs="Arial"/>
              <w:sz w:val="22"/>
              <w:szCs w:val="22"/>
            </w:rPr>
            <w:fldChar w:fldCharType="end"/>
          </w:r>
        </w:sdtContent>
      </w:sdt>
      <w:r w:rsidR="00F77910" w:rsidRPr="004E089C">
        <w:rPr>
          <w:rFonts w:ascii="Arial" w:hAnsi="Arial" w:cs="Arial"/>
          <w:sz w:val="22"/>
          <w:szCs w:val="22"/>
        </w:rPr>
        <w:t xml:space="preserve">. </w:t>
      </w:r>
      <w:r w:rsidR="00890B1B" w:rsidRPr="004E089C">
        <w:rPr>
          <w:rFonts w:ascii="Arial" w:hAnsi="Arial" w:cs="Arial"/>
          <w:sz w:val="22"/>
          <w:szCs w:val="22"/>
        </w:rPr>
        <w:t xml:space="preserve">Hill goes on to explain why this has </w:t>
      </w:r>
      <w:r w:rsidR="004D3130" w:rsidRPr="004E089C">
        <w:rPr>
          <w:rFonts w:ascii="Arial" w:hAnsi="Arial" w:cs="Arial"/>
          <w:sz w:val="22"/>
          <w:szCs w:val="22"/>
        </w:rPr>
        <w:t>changed and</w:t>
      </w:r>
      <w:r w:rsidR="00890B1B" w:rsidRPr="004E089C">
        <w:rPr>
          <w:rFonts w:ascii="Arial" w:hAnsi="Arial" w:cs="Arial"/>
          <w:sz w:val="22"/>
          <w:szCs w:val="22"/>
        </w:rPr>
        <w:t xml:space="preserve"> explains that children are being given a</w:t>
      </w:r>
      <w:r w:rsidR="00185B50" w:rsidRPr="004E089C">
        <w:rPr>
          <w:rFonts w:ascii="Arial" w:hAnsi="Arial" w:cs="Arial"/>
          <w:sz w:val="22"/>
          <w:szCs w:val="22"/>
        </w:rPr>
        <w:t xml:space="preserve"> tablet instead of playing with blocks or </w:t>
      </w:r>
      <w:r w:rsidR="001947E4" w:rsidRPr="004E089C">
        <w:rPr>
          <w:rFonts w:ascii="Arial" w:hAnsi="Arial" w:cs="Arial"/>
          <w:sz w:val="22"/>
          <w:szCs w:val="22"/>
        </w:rPr>
        <w:t xml:space="preserve">craft items. </w:t>
      </w:r>
      <w:r w:rsidR="004D3130" w:rsidRPr="004E089C">
        <w:rPr>
          <w:rFonts w:ascii="Arial" w:hAnsi="Arial" w:cs="Arial"/>
          <w:sz w:val="22"/>
          <w:szCs w:val="22"/>
        </w:rPr>
        <w:t>Therefore,</w:t>
      </w:r>
      <w:r w:rsidR="005029E5" w:rsidRPr="004E089C">
        <w:rPr>
          <w:rFonts w:ascii="Arial" w:hAnsi="Arial" w:cs="Arial"/>
          <w:sz w:val="22"/>
          <w:szCs w:val="22"/>
        </w:rPr>
        <w:t xml:space="preserve"> in </w:t>
      </w:r>
      <w:r w:rsidR="00AB1ADB" w:rsidRPr="004E089C">
        <w:rPr>
          <w:rFonts w:ascii="Arial" w:hAnsi="Arial" w:cs="Arial"/>
          <w:sz w:val="22"/>
          <w:szCs w:val="22"/>
        </w:rPr>
        <w:t>children’s</w:t>
      </w:r>
      <w:r w:rsidR="005029E5" w:rsidRPr="004E089C">
        <w:rPr>
          <w:rFonts w:ascii="Arial" w:hAnsi="Arial" w:cs="Arial"/>
          <w:sz w:val="22"/>
          <w:szCs w:val="22"/>
        </w:rPr>
        <w:t xml:space="preserve"> home lives they are not </w:t>
      </w:r>
      <w:r w:rsidR="00B606A5" w:rsidRPr="004E089C">
        <w:rPr>
          <w:rFonts w:ascii="Arial" w:hAnsi="Arial" w:cs="Arial"/>
          <w:sz w:val="22"/>
          <w:szCs w:val="22"/>
        </w:rPr>
        <w:t>developing the skills they will need in school life and schools are having to teach these skill</w:t>
      </w:r>
      <w:r w:rsidR="00D7599F" w:rsidRPr="004E089C">
        <w:rPr>
          <w:rFonts w:ascii="Arial" w:hAnsi="Arial" w:cs="Arial"/>
          <w:sz w:val="22"/>
          <w:szCs w:val="22"/>
        </w:rPr>
        <w:t xml:space="preserve">s. </w:t>
      </w:r>
      <w:r w:rsidR="00A253DA" w:rsidRPr="004E089C">
        <w:rPr>
          <w:rFonts w:ascii="Arial" w:hAnsi="Arial" w:cs="Arial"/>
          <w:sz w:val="22"/>
          <w:szCs w:val="22"/>
        </w:rPr>
        <w:t>The planned a</w:t>
      </w:r>
      <w:r w:rsidR="00D7599F" w:rsidRPr="004E089C">
        <w:rPr>
          <w:rFonts w:ascii="Arial" w:hAnsi="Arial" w:cs="Arial"/>
          <w:sz w:val="22"/>
          <w:szCs w:val="22"/>
        </w:rPr>
        <w:t xml:space="preserve">reas such as </w:t>
      </w:r>
      <w:r w:rsidR="00A253DA" w:rsidRPr="004E089C">
        <w:rPr>
          <w:rFonts w:ascii="Arial" w:hAnsi="Arial" w:cs="Arial"/>
          <w:sz w:val="22"/>
          <w:szCs w:val="22"/>
        </w:rPr>
        <w:t>the</w:t>
      </w:r>
      <w:r w:rsidR="00D7599F" w:rsidRPr="004E089C">
        <w:rPr>
          <w:rFonts w:ascii="Arial" w:hAnsi="Arial" w:cs="Arial"/>
          <w:sz w:val="22"/>
          <w:szCs w:val="22"/>
        </w:rPr>
        <w:t xml:space="preserve"> sand </w:t>
      </w:r>
      <w:r w:rsidR="00653CE0" w:rsidRPr="004E089C">
        <w:rPr>
          <w:rFonts w:ascii="Arial" w:hAnsi="Arial" w:cs="Arial"/>
          <w:sz w:val="22"/>
          <w:szCs w:val="22"/>
        </w:rPr>
        <w:t>space co</w:t>
      </w:r>
      <w:r w:rsidR="004F5A6E" w:rsidRPr="004E089C">
        <w:rPr>
          <w:rFonts w:ascii="Arial" w:hAnsi="Arial" w:cs="Arial"/>
          <w:sz w:val="22"/>
          <w:szCs w:val="22"/>
        </w:rPr>
        <w:t xml:space="preserve">uld help in developing fine motor skills. </w:t>
      </w:r>
      <w:r w:rsidR="00AF0F77">
        <w:rPr>
          <w:rFonts w:ascii="Arial" w:hAnsi="Arial" w:cs="Arial"/>
          <w:sz w:val="22"/>
          <w:szCs w:val="22"/>
        </w:rPr>
        <w:t xml:space="preserve">The website </w:t>
      </w:r>
      <w:r w:rsidR="00C813D3">
        <w:rPr>
          <w:rFonts w:ascii="Arial" w:hAnsi="Arial" w:cs="Arial"/>
          <w:sz w:val="22"/>
          <w:szCs w:val="22"/>
        </w:rPr>
        <w:t>‘</w:t>
      </w:r>
      <w:r w:rsidR="009F0E1B" w:rsidRPr="004E089C">
        <w:rPr>
          <w:rFonts w:ascii="Arial" w:hAnsi="Arial" w:cs="Arial"/>
          <w:sz w:val="22"/>
          <w:szCs w:val="22"/>
        </w:rPr>
        <w:t>Learning for Kids</w:t>
      </w:r>
      <w:r w:rsidR="00C813D3">
        <w:rPr>
          <w:rFonts w:ascii="Arial" w:hAnsi="Arial" w:cs="Arial"/>
          <w:sz w:val="22"/>
          <w:szCs w:val="22"/>
        </w:rPr>
        <w:t>’</w:t>
      </w:r>
      <w:r w:rsidR="009F0E1B" w:rsidRPr="004E089C">
        <w:rPr>
          <w:rFonts w:ascii="Arial" w:hAnsi="Arial" w:cs="Arial"/>
          <w:sz w:val="22"/>
          <w:szCs w:val="22"/>
        </w:rPr>
        <w:t xml:space="preserve"> explains the </w:t>
      </w:r>
      <w:r w:rsidR="00C22EB1" w:rsidRPr="004E089C">
        <w:rPr>
          <w:rFonts w:ascii="Arial" w:hAnsi="Arial" w:cs="Arial"/>
          <w:sz w:val="22"/>
          <w:szCs w:val="22"/>
        </w:rPr>
        <w:t xml:space="preserve">benefits </w:t>
      </w:r>
      <w:r w:rsidR="002D718D" w:rsidRPr="004E089C">
        <w:rPr>
          <w:rFonts w:ascii="Arial" w:hAnsi="Arial" w:cs="Arial"/>
          <w:sz w:val="22"/>
          <w:szCs w:val="22"/>
        </w:rPr>
        <w:t>of learning through</w:t>
      </w:r>
      <w:r w:rsidR="00A253DA" w:rsidRPr="004E089C">
        <w:rPr>
          <w:rFonts w:ascii="Arial" w:hAnsi="Arial" w:cs="Arial"/>
          <w:sz w:val="22"/>
          <w:szCs w:val="22"/>
        </w:rPr>
        <w:t xml:space="preserve"> play,</w:t>
      </w:r>
      <w:r w:rsidR="002D718D" w:rsidRPr="004E089C">
        <w:rPr>
          <w:rFonts w:ascii="Arial" w:hAnsi="Arial" w:cs="Arial"/>
          <w:sz w:val="22"/>
          <w:szCs w:val="22"/>
        </w:rPr>
        <w:t xml:space="preserve"> </w:t>
      </w:r>
      <w:r w:rsidR="009F1C53" w:rsidRPr="004E089C">
        <w:rPr>
          <w:rFonts w:ascii="Arial" w:hAnsi="Arial" w:cs="Arial"/>
          <w:sz w:val="22"/>
          <w:szCs w:val="22"/>
        </w:rPr>
        <w:t xml:space="preserve">especially </w:t>
      </w:r>
      <w:r w:rsidR="006970D9" w:rsidRPr="004E089C">
        <w:rPr>
          <w:rFonts w:ascii="Arial" w:hAnsi="Arial" w:cs="Arial"/>
          <w:sz w:val="22"/>
          <w:szCs w:val="22"/>
        </w:rPr>
        <w:t xml:space="preserve">sand play. </w:t>
      </w:r>
      <w:r w:rsidR="00B43583">
        <w:rPr>
          <w:rFonts w:ascii="Arial" w:hAnsi="Arial" w:cs="Arial"/>
          <w:sz w:val="22"/>
          <w:szCs w:val="22"/>
        </w:rPr>
        <w:t>It</w:t>
      </w:r>
      <w:r w:rsidR="006970D9" w:rsidRPr="004E089C">
        <w:rPr>
          <w:rFonts w:ascii="Arial" w:hAnsi="Arial" w:cs="Arial"/>
          <w:sz w:val="22"/>
          <w:szCs w:val="22"/>
        </w:rPr>
        <w:t xml:space="preserve"> </w:t>
      </w:r>
      <w:proofErr w:type="gramStart"/>
      <w:r w:rsidR="006970D9" w:rsidRPr="004E089C">
        <w:rPr>
          <w:rFonts w:ascii="Arial" w:hAnsi="Arial" w:cs="Arial"/>
          <w:sz w:val="22"/>
          <w:szCs w:val="22"/>
        </w:rPr>
        <w:t>say</w:t>
      </w:r>
      <w:proofErr w:type="gramEnd"/>
      <w:r w:rsidR="006970D9" w:rsidRPr="004E089C">
        <w:rPr>
          <w:rFonts w:ascii="Arial" w:hAnsi="Arial" w:cs="Arial"/>
          <w:sz w:val="22"/>
          <w:szCs w:val="22"/>
        </w:rPr>
        <w:t xml:space="preserve"> that </w:t>
      </w:r>
      <w:r w:rsidR="00CD33B6" w:rsidRPr="004E089C">
        <w:rPr>
          <w:rFonts w:ascii="Arial" w:hAnsi="Arial" w:cs="Arial"/>
          <w:sz w:val="22"/>
          <w:szCs w:val="22"/>
        </w:rPr>
        <w:t>some benefits include</w:t>
      </w:r>
      <w:r w:rsidR="00FC7205" w:rsidRPr="004E089C">
        <w:rPr>
          <w:rFonts w:ascii="Arial" w:hAnsi="Arial" w:cs="Arial"/>
          <w:sz w:val="22"/>
          <w:szCs w:val="22"/>
        </w:rPr>
        <w:t xml:space="preserve"> the “Development of fine motor skills” </w:t>
      </w:r>
      <w:sdt>
        <w:sdtPr>
          <w:rPr>
            <w:rFonts w:ascii="Arial" w:hAnsi="Arial" w:cs="Arial"/>
            <w:sz w:val="22"/>
            <w:szCs w:val="22"/>
          </w:rPr>
          <w:id w:val="-1334605228"/>
          <w:citation/>
        </w:sdtPr>
        <w:sdtEndPr/>
        <w:sdtContent>
          <w:r w:rsidR="00FC7205" w:rsidRPr="004E089C">
            <w:rPr>
              <w:rFonts w:ascii="Arial" w:hAnsi="Arial" w:cs="Arial"/>
              <w:sz w:val="22"/>
              <w:szCs w:val="22"/>
            </w:rPr>
            <w:fldChar w:fldCharType="begin"/>
          </w:r>
          <w:r w:rsidR="00FC7205" w:rsidRPr="004E089C">
            <w:rPr>
              <w:rFonts w:ascii="Arial" w:hAnsi="Arial" w:cs="Arial"/>
              <w:sz w:val="22"/>
              <w:szCs w:val="22"/>
            </w:rPr>
            <w:instrText xml:space="preserve"> CITATION Dav12 \l 2057 </w:instrText>
          </w:r>
          <w:r w:rsidR="00FC7205" w:rsidRPr="004E089C">
            <w:rPr>
              <w:rFonts w:ascii="Arial" w:hAnsi="Arial" w:cs="Arial"/>
              <w:sz w:val="22"/>
              <w:szCs w:val="22"/>
            </w:rPr>
            <w:fldChar w:fldCharType="separate"/>
          </w:r>
          <w:r w:rsidR="00FC7205" w:rsidRPr="004E089C">
            <w:rPr>
              <w:rFonts w:ascii="Arial" w:hAnsi="Arial" w:cs="Arial"/>
              <w:noProof/>
              <w:sz w:val="22"/>
              <w:szCs w:val="22"/>
            </w:rPr>
            <w:t>(Davis, 2012)</w:t>
          </w:r>
          <w:r w:rsidR="00FC7205" w:rsidRPr="004E089C">
            <w:rPr>
              <w:rFonts w:ascii="Arial" w:hAnsi="Arial" w:cs="Arial"/>
              <w:sz w:val="22"/>
              <w:szCs w:val="22"/>
            </w:rPr>
            <w:fldChar w:fldCharType="end"/>
          </w:r>
        </w:sdtContent>
      </w:sdt>
      <w:r w:rsidR="00FC7205" w:rsidRPr="004E089C">
        <w:rPr>
          <w:rFonts w:ascii="Arial" w:hAnsi="Arial" w:cs="Arial"/>
          <w:sz w:val="22"/>
          <w:szCs w:val="22"/>
        </w:rPr>
        <w:t xml:space="preserve">, and </w:t>
      </w:r>
      <w:r w:rsidR="00AF15DD" w:rsidRPr="004E089C">
        <w:rPr>
          <w:rFonts w:ascii="Arial" w:hAnsi="Arial" w:cs="Arial"/>
          <w:sz w:val="22"/>
          <w:szCs w:val="22"/>
        </w:rPr>
        <w:t>“Development of the sense of touch. Feeling and manipulating objects and moulding the sand.”</w:t>
      </w:r>
      <w:r w:rsidR="00E46C82" w:rsidRPr="004E089C">
        <w:rPr>
          <w:rFonts w:ascii="Arial" w:hAnsi="Arial" w:cs="Arial"/>
          <w:sz w:val="22"/>
          <w:szCs w:val="22"/>
        </w:rPr>
        <w:t xml:space="preserve"> </w:t>
      </w:r>
      <w:sdt>
        <w:sdtPr>
          <w:rPr>
            <w:rFonts w:ascii="Arial" w:hAnsi="Arial" w:cs="Arial"/>
            <w:sz w:val="22"/>
            <w:szCs w:val="22"/>
          </w:rPr>
          <w:id w:val="550344698"/>
          <w:citation/>
        </w:sdtPr>
        <w:sdtEndPr/>
        <w:sdtContent>
          <w:r w:rsidR="00E46C82" w:rsidRPr="004E089C">
            <w:rPr>
              <w:rFonts w:ascii="Arial" w:hAnsi="Arial" w:cs="Arial"/>
              <w:sz w:val="22"/>
              <w:szCs w:val="22"/>
            </w:rPr>
            <w:fldChar w:fldCharType="begin"/>
          </w:r>
          <w:r w:rsidR="00E46C82" w:rsidRPr="004E089C">
            <w:rPr>
              <w:rFonts w:ascii="Arial" w:hAnsi="Arial" w:cs="Arial"/>
              <w:sz w:val="22"/>
              <w:szCs w:val="22"/>
            </w:rPr>
            <w:instrText xml:space="preserve"> CITATION Dav12 \l 2057 </w:instrText>
          </w:r>
          <w:r w:rsidR="00E46C82" w:rsidRPr="004E089C">
            <w:rPr>
              <w:rFonts w:ascii="Arial" w:hAnsi="Arial" w:cs="Arial"/>
              <w:sz w:val="22"/>
              <w:szCs w:val="22"/>
            </w:rPr>
            <w:fldChar w:fldCharType="separate"/>
          </w:r>
          <w:r w:rsidR="00E46C82" w:rsidRPr="004E089C">
            <w:rPr>
              <w:rFonts w:ascii="Arial" w:hAnsi="Arial" w:cs="Arial"/>
              <w:noProof/>
              <w:sz w:val="22"/>
              <w:szCs w:val="22"/>
            </w:rPr>
            <w:t>(Davis, 2012)</w:t>
          </w:r>
          <w:r w:rsidR="00E46C82" w:rsidRPr="004E089C">
            <w:rPr>
              <w:rFonts w:ascii="Arial" w:hAnsi="Arial" w:cs="Arial"/>
              <w:sz w:val="22"/>
              <w:szCs w:val="22"/>
            </w:rPr>
            <w:fldChar w:fldCharType="end"/>
          </w:r>
        </w:sdtContent>
      </w:sdt>
      <w:r w:rsidR="00E46C82" w:rsidRPr="004E089C">
        <w:rPr>
          <w:rFonts w:ascii="Arial" w:hAnsi="Arial" w:cs="Arial"/>
          <w:sz w:val="22"/>
          <w:szCs w:val="22"/>
        </w:rPr>
        <w:t xml:space="preserve">. </w:t>
      </w:r>
      <w:r w:rsidR="00267474" w:rsidRPr="004E089C">
        <w:rPr>
          <w:rFonts w:ascii="Arial" w:hAnsi="Arial" w:cs="Arial"/>
          <w:sz w:val="22"/>
          <w:szCs w:val="22"/>
        </w:rPr>
        <w:t xml:space="preserve">This </w:t>
      </w:r>
      <w:r w:rsidR="00802435" w:rsidRPr="004E089C">
        <w:rPr>
          <w:rFonts w:ascii="Arial" w:hAnsi="Arial" w:cs="Arial"/>
          <w:sz w:val="22"/>
          <w:szCs w:val="22"/>
        </w:rPr>
        <w:t xml:space="preserve">message is echoed by the website </w:t>
      </w:r>
      <w:r w:rsidR="00090200">
        <w:rPr>
          <w:rFonts w:ascii="Arial" w:hAnsi="Arial" w:cs="Arial"/>
          <w:sz w:val="22"/>
          <w:szCs w:val="22"/>
        </w:rPr>
        <w:t>‘C</w:t>
      </w:r>
      <w:r w:rsidR="00802435" w:rsidRPr="004E089C">
        <w:rPr>
          <w:rFonts w:ascii="Arial" w:hAnsi="Arial" w:cs="Arial"/>
          <w:sz w:val="22"/>
          <w:szCs w:val="22"/>
        </w:rPr>
        <w:t>hildcare</w:t>
      </w:r>
      <w:r w:rsidR="00090200">
        <w:rPr>
          <w:rFonts w:ascii="Arial" w:hAnsi="Arial" w:cs="Arial"/>
          <w:sz w:val="22"/>
          <w:szCs w:val="22"/>
        </w:rPr>
        <w:t>’</w:t>
      </w:r>
      <w:r w:rsidR="008F292C">
        <w:rPr>
          <w:rFonts w:ascii="Arial" w:hAnsi="Arial" w:cs="Arial"/>
          <w:sz w:val="22"/>
          <w:szCs w:val="22"/>
        </w:rPr>
        <w:t>. It</w:t>
      </w:r>
      <w:r w:rsidR="00802435" w:rsidRPr="004E089C">
        <w:rPr>
          <w:rFonts w:ascii="Arial" w:hAnsi="Arial" w:cs="Arial"/>
          <w:sz w:val="22"/>
          <w:szCs w:val="22"/>
        </w:rPr>
        <w:t xml:space="preserve"> </w:t>
      </w:r>
      <w:proofErr w:type="gramStart"/>
      <w:r w:rsidR="00802435" w:rsidRPr="004E089C">
        <w:rPr>
          <w:rFonts w:ascii="Arial" w:hAnsi="Arial" w:cs="Arial"/>
          <w:sz w:val="22"/>
          <w:szCs w:val="22"/>
        </w:rPr>
        <w:t>say</w:t>
      </w:r>
      <w:proofErr w:type="gramEnd"/>
      <w:r w:rsidR="00802435" w:rsidRPr="004E089C">
        <w:rPr>
          <w:rFonts w:ascii="Arial" w:hAnsi="Arial" w:cs="Arial"/>
          <w:sz w:val="22"/>
          <w:szCs w:val="22"/>
        </w:rPr>
        <w:t xml:space="preserve"> that sand and water play </w:t>
      </w:r>
      <w:r w:rsidR="00E25845" w:rsidRPr="004E089C">
        <w:rPr>
          <w:rFonts w:ascii="Arial" w:hAnsi="Arial" w:cs="Arial"/>
          <w:sz w:val="22"/>
          <w:szCs w:val="22"/>
        </w:rPr>
        <w:t xml:space="preserve">help children who </w:t>
      </w:r>
      <w:r w:rsidR="00584B3A" w:rsidRPr="004E089C">
        <w:rPr>
          <w:rFonts w:ascii="Arial" w:hAnsi="Arial" w:cs="Arial"/>
          <w:sz w:val="22"/>
          <w:szCs w:val="22"/>
        </w:rPr>
        <w:t>“are practicing eye-hand coordination and using fine motor skills to scoop, sift, funnel, and pour.</w:t>
      </w:r>
      <w:r w:rsidR="00E25845" w:rsidRPr="004E089C">
        <w:rPr>
          <w:rFonts w:ascii="Arial" w:hAnsi="Arial" w:cs="Arial"/>
          <w:sz w:val="22"/>
          <w:szCs w:val="22"/>
        </w:rPr>
        <w:t xml:space="preserve">” </w:t>
      </w:r>
      <w:sdt>
        <w:sdtPr>
          <w:rPr>
            <w:rFonts w:ascii="Arial" w:hAnsi="Arial" w:cs="Arial"/>
            <w:sz w:val="22"/>
            <w:szCs w:val="22"/>
          </w:rPr>
          <w:id w:val="1002863791"/>
          <w:citation/>
        </w:sdtPr>
        <w:sdtEndPr/>
        <w:sdtContent>
          <w:r w:rsidR="00E25845" w:rsidRPr="004E089C">
            <w:rPr>
              <w:rFonts w:ascii="Arial" w:hAnsi="Arial" w:cs="Arial"/>
              <w:sz w:val="22"/>
              <w:szCs w:val="22"/>
            </w:rPr>
            <w:fldChar w:fldCharType="begin"/>
          </w:r>
          <w:r w:rsidR="00E25845" w:rsidRPr="004E089C">
            <w:rPr>
              <w:rFonts w:ascii="Arial" w:hAnsi="Arial" w:cs="Arial"/>
              <w:sz w:val="22"/>
              <w:szCs w:val="22"/>
            </w:rPr>
            <w:instrText xml:space="preserve"> CITATION Chi19 \l 2057 </w:instrText>
          </w:r>
          <w:r w:rsidR="00E25845" w:rsidRPr="004E089C">
            <w:rPr>
              <w:rFonts w:ascii="Arial" w:hAnsi="Arial" w:cs="Arial"/>
              <w:sz w:val="22"/>
              <w:szCs w:val="22"/>
            </w:rPr>
            <w:fldChar w:fldCharType="separate"/>
          </w:r>
          <w:r w:rsidR="00E25845" w:rsidRPr="004E089C">
            <w:rPr>
              <w:rFonts w:ascii="Arial" w:hAnsi="Arial" w:cs="Arial"/>
              <w:noProof/>
              <w:sz w:val="22"/>
              <w:szCs w:val="22"/>
            </w:rPr>
            <w:t>(Childcare, 2019)</w:t>
          </w:r>
          <w:r w:rsidR="00E25845" w:rsidRPr="004E089C">
            <w:rPr>
              <w:rFonts w:ascii="Arial" w:hAnsi="Arial" w:cs="Arial"/>
              <w:sz w:val="22"/>
              <w:szCs w:val="22"/>
            </w:rPr>
            <w:fldChar w:fldCharType="end"/>
          </w:r>
        </w:sdtContent>
      </w:sdt>
      <w:r w:rsidR="004E574C" w:rsidRPr="004E089C">
        <w:rPr>
          <w:rFonts w:ascii="Arial" w:hAnsi="Arial" w:cs="Arial"/>
          <w:sz w:val="22"/>
          <w:szCs w:val="22"/>
        </w:rPr>
        <w:t>.</w:t>
      </w:r>
    </w:p>
    <w:p w14:paraId="4DFEA2F9" w14:textId="1D0430B7" w:rsidR="0056338F" w:rsidRPr="004E089C" w:rsidRDefault="001C3289"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C9389F" w:rsidRPr="004E089C">
        <w:rPr>
          <w:rFonts w:ascii="Arial" w:hAnsi="Arial" w:cs="Arial"/>
          <w:sz w:val="22"/>
          <w:szCs w:val="22"/>
        </w:rPr>
        <w:t>Although</w:t>
      </w:r>
      <w:r w:rsidR="0004445C">
        <w:rPr>
          <w:rFonts w:ascii="Arial" w:hAnsi="Arial" w:cs="Arial"/>
          <w:sz w:val="22"/>
          <w:szCs w:val="22"/>
        </w:rPr>
        <w:t>,</w:t>
      </w:r>
      <w:r w:rsidR="00C9389F" w:rsidRPr="004E089C">
        <w:rPr>
          <w:rFonts w:ascii="Arial" w:hAnsi="Arial" w:cs="Arial"/>
          <w:sz w:val="22"/>
          <w:szCs w:val="22"/>
        </w:rPr>
        <w:t xml:space="preserve"> as </w:t>
      </w:r>
      <w:r w:rsidR="008117F2" w:rsidRPr="004E089C">
        <w:rPr>
          <w:rFonts w:ascii="Arial" w:hAnsi="Arial" w:cs="Arial"/>
          <w:sz w:val="22"/>
          <w:szCs w:val="22"/>
        </w:rPr>
        <w:t>previously</w:t>
      </w:r>
      <w:r w:rsidR="00C9389F" w:rsidRPr="004E089C">
        <w:rPr>
          <w:rFonts w:ascii="Arial" w:hAnsi="Arial" w:cs="Arial"/>
          <w:sz w:val="22"/>
          <w:szCs w:val="22"/>
        </w:rPr>
        <w:t xml:space="preserve"> mentioned</w:t>
      </w:r>
      <w:r w:rsidR="0004445C">
        <w:rPr>
          <w:rFonts w:ascii="Arial" w:hAnsi="Arial" w:cs="Arial"/>
          <w:sz w:val="22"/>
          <w:szCs w:val="22"/>
        </w:rPr>
        <w:t xml:space="preserve">, </w:t>
      </w:r>
      <w:r w:rsidR="00C9389F" w:rsidRPr="004E089C">
        <w:rPr>
          <w:rFonts w:ascii="Arial" w:hAnsi="Arial" w:cs="Arial"/>
          <w:sz w:val="22"/>
          <w:szCs w:val="22"/>
        </w:rPr>
        <w:t xml:space="preserve">there are advantages to the </w:t>
      </w:r>
      <w:r w:rsidR="000103BD" w:rsidRPr="004E089C">
        <w:rPr>
          <w:rFonts w:ascii="Arial" w:hAnsi="Arial" w:cs="Arial"/>
          <w:sz w:val="22"/>
          <w:szCs w:val="22"/>
        </w:rPr>
        <w:t xml:space="preserve">planned project. There are also weaknesses. In the </w:t>
      </w:r>
      <w:r w:rsidR="00FD2AD8" w:rsidRPr="004E089C">
        <w:rPr>
          <w:rFonts w:ascii="Arial" w:hAnsi="Arial" w:cs="Arial"/>
          <w:sz w:val="22"/>
          <w:szCs w:val="22"/>
        </w:rPr>
        <w:t xml:space="preserve">analysis of the </w:t>
      </w:r>
      <w:r w:rsidR="008117F2" w:rsidRPr="004E089C">
        <w:rPr>
          <w:rFonts w:ascii="Arial" w:hAnsi="Arial" w:cs="Arial"/>
          <w:sz w:val="22"/>
          <w:szCs w:val="22"/>
        </w:rPr>
        <w:t>strengths</w:t>
      </w:r>
      <w:r w:rsidR="00FD2AD8" w:rsidRPr="004E089C">
        <w:rPr>
          <w:rFonts w:ascii="Arial" w:hAnsi="Arial" w:cs="Arial"/>
          <w:sz w:val="22"/>
          <w:szCs w:val="22"/>
        </w:rPr>
        <w:t>, weaknesse</w:t>
      </w:r>
      <w:r w:rsidR="00C810C4" w:rsidRPr="004E089C">
        <w:rPr>
          <w:rFonts w:ascii="Arial" w:hAnsi="Arial" w:cs="Arial"/>
          <w:sz w:val="22"/>
          <w:szCs w:val="22"/>
        </w:rPr>
        <w:t xml:space="preserve">s, opportunities and threats (SWOT) </w:t>
      </w:r>
      <w:r w:rsidR="005428A9" w:rsidRPr="004E089C">
        <w:rPr>
          <w:rFonts w:ascii="Arial" w:hAnsi="Arial" w:cs="Arial"/>
          <w:sz w:val="22"/>
          <w:szCs w:val="22"/>
        </w:rPr>
        <w:t xml:space="preserve">(Appendix 4) </w:t>
      </w:r>
      <w:r w:rsidR="005E1D0D" w:rsidRPr="004E089C">
        <w:rPr>
          <w:rFonts w:ascii="Arial" w:hAnsi="Arial" w:cs="Arial"/>
          <w:sz w:val="22"/>
          <w:szCs w:val="22"/>
        </w:rPr>
        <w:t>of the project</w:t>
      </w:r>
      <w:r w:rsidR="005E2AAF" w:rsidRPr="004E089C">
        <w:rPr>
          <w:rFonts w:ascii="Arial" w:hAnsi="Arial" w:cs="Arial"/>
          <w:sz w:val="22"/>
          <w:szCs w:val="22"/>
        </w:rPr>
        <w:t>,</w:t>
      </w:r>
      <w:r w:rsidR="005428A9" w:rsidRPr="004E089C">
        <w:rPr>
          <w:rFonts w:ascii="Arial" w:hAnsi="Arial" w:cs="Arial"/>
          <w:sz w:val="22"/>
          <w:szCs w:val="22"/>
        </w:rPr>
        <w:t xml:space="preserve"> it brought up that </w:t>
      </w:r>
      <w:r w:rsidR="00A80E5D" w:rsidRPr="004E089C">
        <w:rPr>
          <w:rFonts w:ascii="Arial" w:hAnsi="Arial" w:cs="Arial"/>
          <w:sz w:val="22"/>
          <w:szCs w:val="22"/>
        </w:rPr>
        <w:t xml:space="preserve">some of the main </w:t>
      </w:r>
      <w:r w:rsidR="009C1728" w:rsidRPr="004E089C">
        <w:rPr>
          <w:rFonts w:ascii="Arial" w:hAnsi="Arial" w:cs="Arial"/>
          <w:sz w:val="22"/>
          <w:szCs w:val="22"/>
        </w:rPr>
        <w:t>weakness</w:t>
      </w:r>
      <w:r w:rsidR="00A80E5D" w:rsidRPr="004E089C">
        <w:rPr>
          <w:rFonts w:ascii="Arial" w:hAnsi="Arial" w:cs="Arial"/>
          <w:sz w:val="22"/>
          <w:szCs w:val="22"/>
        </w:rPr>
        <w:t xml:space="preserve"> include; the upkeep and </w:t>
      </w:r>
      <w:r w:rsidR="009C1728" w:rsidRPr="004E089C">
        <w:rPr>
          <w:rFonts w:ascii="Arial" w:hAnsi="Arial" w:cs="Arial"/>
          <w:sz w:val="22"/>
          <w:szCs w:val="22"/>
        </w:rPr>
        <w:t>maintenance</w:t>
      </w:r>
      <w:r w:rsidR="00A80E5D" w:rsidRPr="004E089C">
        <w:rPr>
          <w:rFonts w:ascii="Arial" w:hAnsi="Arial" w:cs="Arial"/>
          <w:sz w:val="22"/>
          <w:szCs w:val="22"/>
        </w:rPr>
        <w:t xml:space="preserve"> of the equipment, ensuring there </w:t>
      </w:r>
      <w:r w:rsidR="008D1CE5" w:rsidRPr="004E089C">
        <w:rPr>
          <w:rFonts w:ascii="Arial" w:hAnsi="Arial" w:cs="Arial"/>
          <w:sz w:val="22"/>
          <w:szCs w:val="22"/>
        </w:rPr>
        <w:t>will be</w:t>
      </w:r>
      <w:r w:rsidR="00A80E5D" w:rsidRPr="004E089C">
        <w:rPr>
          <w:rFonts w:ascii="Arial" w:hAnsi="Arial" w:cs="Arial"/>
          <w:sz w:val="22"/>
          <w:szCs w:val="22"/>
        </w:rPr>
        <w:t xml:space="preserve"> </w:t>
      </w:r>
      <w:r w:rsidR="009C1728" w:rsidRPr="004E089C">
        <w:rPr>
          <w:rFonts w:ascii="Arial" w:hAnsi="Arial" w:cs="Arial"/>
          <w:sz w:val="22"/>
          <w:szCs w:val="22"/>
        </w:rPr>
        <w:t>sufficient</w:t>
      </w:r>
      <w:r w:rsidR="00A80E5D" w:rsidRPr="004E089C">
        <w:rPr>
          <w:rFonts w:ascii="Arial" w:hAnsi="Arial" w:cs="Arial"/>
          <w:sz w:val="22"/>
          <w:szCs w:val="22"/>
        </w:rPr>
        <w:t xml:space="preserve"> staff available and </w:t>
      </w:r>
      <w:r w:rsidR="00733B8A" w:rsidRPr="004E089C">
        <w:rPr>
          <w:rFonts w:ascii="Arial" w:hAnsi="Arial" w:cs="Arial"/>
          <w:sz w:val="22"/>
          <w:szCs w:val="22"/>
        </w:rPr>
        <w:t>ensuring the student</w:t>
      </w:r>
      <w:r w:rsidR="008D1CE5" w:rsidRPr="004E089C">
        <w:rPr>
          <w:rFonts w:ascii="Arial" w:hAnsi="Arial" w:cs="Arial"/>
          <w:sz w:val="22"/>
          <w:szCs w:val="22"/>
        </w:rPr>
        <w:t>s</w:t>
      </w:r>
      <w:r w:rsidR="00733B8A" w:rsidRPr="004E089C">
        <w:rPr>
          <w:rFonts w:ascii="Arial" w:hAnsi="Arial" w:cs="Arial"/>
          <w:sz w:val="22"/>
          <w:szCs w:val="22"/>
        </w:rPr>
        <w:t xml:space="preserve"> safety. </w:t>
      </w:r>
      <w:r w:rsidR="009142AC" w:rsidRPr="004E089C">
        <w:rPr>
          <w:rFonts w:ascii="Arial" w:hAnsi="Arial" w:cs="Arial"/>
          <w:sz w:val="22"/>
          <w:szCs w:val="22"/>
        </w:rPr>
        <w:t xml:space="preserve">These weaknesses are all controlled by the school and are </w:t>
      </w:r>
      <w:r w:rsidR="00EB396B" w:rsidRPr="004E089C">
        <w:rPr>
          <w:rFonts w:ascii="Arial" w:hAnsi="Arial" w:cs="Arial"/>
          <w:sz w:val="22"/>
          <w:szCs w:val="22"/>
        </w:rPr>
        <w:t>partly</w:t>
      </w:r>
      <w:r w:rsidR="009142AC" w:rsidRPr="004E089C">
        <w:rPr>
          <w:rFonts w:ascii="Arial" w:hAnsi="Arial" w:cs="Arial"/>
          <w:sz w:val="22"/>
          <w:szCs w:val="22"/>
        </w:rPr>
        <w:t xml:space="preserve"> affected by </w:t>
      </w:r>
      <w:r w:rsidR="00F46D02" w:rsidRPr="004E089C">
        <w:rPr>
          <w:rFonts w:ascii="Arial" w:hAnsi="Arial" w:cs="Arial"/>
          <w:sz w:val="22"/>
          <w:szCs w:val="22"/>
        </w:rPr>
        <w:t>finances</w:t>
      </w:r>
      <w:r w:rsidR="00EB396B" w:rsidRPr="004E089C">
        <w:rPr>
          <w:rFonts w:ascii="Arial" w:hAnsi="Arial" w:cs="Arial"/>
          <w:sz w:val="22"/>
          <w:szCs w:val="22"/>
        </w:rPr>
        <w:t xml:space="preserve">. </w:t>
      </w:r>
      <w:r w:rsidR="00C864CA" w:rsidRPr="004E089C">
        <w:rPr>
          <w:rFonts w:ascii="Arial" w:hAnsi="Arial" w:cs="Arial"/>
          <w:sz w:val="22"/>
          <w:szCs w:val="22"/>
        </w:rPr>
        <w:t xml:space="preserve">The finances available to the school could affect the future </w:t>
      </w:r>
      <w:r w:rsidR="004029AC" w:rsidRPr="004E089C">
        <w:rPr>
          <w:rFonts w:ascii="Arial" w:hAnsi="Arial" w:cs="Arial"/>
          <w:sz w:val="22"/>
          <w:szCs w:val="22"/>
        </w:rPr>
        <w:t xml:space="preserve">generations that use the equipment. </w:t>
      </w:r>
      <w:r w:rsidR="004E33A8" w:rsidRPr="004E089C">
        <w:rPr>
          <w:rFonts w:ascii="Arial" w:hAnsi="Arial" w:cs="Arial"/>
          <w:sz w:val="22"/>
          <w:szCs w:val="22"/>
        </w:rPr>
        <w:t xml:space="preserve">These future generations might not be able to use the equipment in the same way as the first class because there might not be enough </w:t>
      </w:r>
      <w:r w:rsidR="004E33A8" w:rsidRPr="004E089C">
        <w:rPr>
          <w:rFonts w:ascii="Arial" w:hAnsi="Arial" w:cs="Arial"/>
          <w:sz w:val="22"/>
          <w:szCs w:val="22"/>
        </w:rPr>
        <w:lastRenderedPageBreak/>
        <w:t xml:space="preserve">money to keep the area stocked </w:t>
      </w:r>
      <w:r w:rsidR="007779A4" w:rsidRPr="004E089C">
        <w:rPr>
          <w:rFonts w:ascii="Arial" w:hAnsi="Arial" w:cs="Arial"/>
          <w:sz w:val="22"/>
          <w:szCs w:val="22"/>
        </w:rPr>
        <w:t xml:space="preserve">and well maintained. </w:t>
      </w:r>
      <w:r w:rsidR="00084DFB" w:rsidRPr="004E089C">
        <w:rPr>
          <w:rFonts w:ascii="Arial" w:hAnsi="Arial" w:cs="Arial"/>
          <w:sz w:val="22"/>
          <w:szCs w:val="22"/>
        </w:rPr>
        <w:t>Another weakness that came to light would be the staff training. Staff such as teaching assistant</w:t>
      </w:r>
      <w:r w:rsidR="00C9722C">
        <w:rPr>
          <w:rFonts w:ascii="Arial" w:hAnsi="Arial" w:cs="Arial"/>
          <w:sz w:val="22"/>
          <w:szCs w:val="22"/>
        </w:rPr>
        <w:t>s</w:t>
      </w:r>
      <w:r w:rsidR="00084DFB" w:rsidRPr="004E089C">
        <w:rPr>
          <w:rFonts w:ascii="Arial" w:hAnsi="Arial" w:cs="Arial"/>
          <w:sz w:val="22"/>
          <w:szCs w:val="22"/>
        </w:rPr>
        <w:t xml:space="preserve"> and teachers would need to be trained </w:t>
      </w:r>
      <w:r w:rsidR="008826FB" w:rsidRPr="004E089C">
        <w:rPr>
          <w:rFonts w:ascii="Arial" w:hAnsi="Arial" w:cs="Arial"/>
          <w:sz w:val="22"/>
          <w:szCs w:val="22"/>
        </w:rPr>
        <w:t xml:space="preserve">to ensure that students are </w:t>
      </w:r>
      <w:r w:rsidR="002E6DB6" w:rsidRPr="004E089C">
        <w:rPr>
          <w:rFonts w:ascii="Arial" w:hAnsi="Arial" w:cs="Arial"/>
          <w:sz w:val="22"/>
          <w:szCs w:val="22"/>
        </w:rPr>
        <w:t>achieving</w:t>
      </w:r>
      <w:r w:rsidR="008826FB" w:rsidRPr="004E089C">
        <w:rPr>
          <w:rFonts w:ascii="Arial" w:hAnsi="Arial" w:cs="Arial"/>
          <w:sz w:val="22"/>
          <w:szCs w:val="22"/>
        </w:rPr>
        <w:t xml:space="preserve"> </w:t>
      </w:r>
      <w:r w:rsidR="002E6DB6" w:rsidRPr="004E089C">
        <w:rPr>
          <w:rFonts w:ascii="Arial" w:hAnsi="Arial" w:cs="Arial"/>
          <w:sz w:val="22"/>
          <w:szCs w:val="22"/>
        </w:rPr>
        <w:t xml:space="preserve">the best outcome </w:t>
      </w:r>
      <w:r w:rsidR="004911B0" w:rsidRPr="004E089C">
        <w:rPr>
          <w:rFonts w:ascii="Arial" w:hAnsi="Arial" w:cs="Arial"/>
          <w:sz w:val="22"/>
          <w:szCs w:val="22"/>
        </w:rPr>
        <w:t>for</w:t>
      </w:r>
      <w:r w:rsidR="00B00B1F" w:rsidRPr="004E089C">
        <w:rPr>
          <w:rFonts w:ascii="Arial" w:hAnsi="Arial" w:cs="Arial"/>
          <w:sz w:val="22"/>
          <w:szCs w:val="22"/>
        </w:rPr>
        <w:t xml:space="preserve"> their progression</w:t>
      </w:r>
      <w:r w:rsidR="00C30AD4" w:rsidRPr="004E089C">
        <w:rPr>
          <w:rFonts w:ascii="Arial" w:hAnsi="Arial" w:cs="Arial"/>
          <w:sz w:val="22"/>
          <w:szCs w:val="22"/>
        </w:rPr>
        <w:t>,</w:t>
      </w:r>
      <w:r w:rsidR="00B00B1F" w:rsidRPr="004E089C">
        <w:rPr>
          <w:rFonts w:ascii="Arial" w:hAnsi="Arial" w:cs="Arial"/>
          <w:sz w:val="22"/>
          <w:szCs w:val="22"/>
        </w:rPr>
        <w:t xml:space="preserve"> while using the outside space. </w:t>
      </w:r>
      <w:r w:rsidR="00D62590" w:rsidRPr="004E089C">
        <w:rPr>
          <w:rFonts w:ascii="Arial" w:hAnsi="Arial" w:cs="Arial"/>
          <w:sz w:val="22"/>
          <w:szCs w:val="22"/>
        </w:rPr>
        <w:t xml:space="preserve">If this training is not </w:t>
      </w:r>
      <w:r w:rsidR="007564A4" w:rsidRPr="004E089C">
        <w:rPr>
          <w:rFonts w:ascii="Arial" w:hAnsi="Arial" w:cs="Arial"/>
          <w:sz w:val="22"/>
          <w:szCs w:val="22"/>
        </w:rPr>
        <w:t>adequate,</w:t>
      </w:r>
      <w:r w:rsidR="00D62590" w:rsidRPr="004E089C">
        <w:rPr>
          <w:rFonts w:ascii="Arial" w:hAnsi="Arial" w:cs="Arial"/>
          <w:sz w:val="22"/>
          <w:szCs w:val="22"/>
        </w:rPr>
        <w:t xml:space="preserve"> then it m</w:t>
      </w:r>
      <w:r w:rsidR="00C9722C">
        <w:rPr>
          <w:rFonts w:ascii="Arial" w:hAnsi="Arial" w:cs="Arial"/>
          <w:sz w:val="22"/>
          <w:szCs w:val="22"/>
        </w:rPr>
        <w:t>a</w:t>
      </w:r>
      <w:r w:rsidR="00D62590" w:rsidRPr="004E089C">
        <w:rPr>
          <w:rFonts w:ascii="Arial" w:hAnsi="Arial" w:cs="Arial"/>
          <w:sz w:val="22"/>
          <w:szCs w:val="22"/>
        </w:rPr>
        <w:t xml:space="preserve">y </w:t>
      </w:r>
      <w:r w:rsidR="00083448" w:rsidRPr="004E089C">
        <w:rPr>
          <w:rFonts w:ascii="Arial" w:hAnsi="Arial" w:cs="Arial"/>
          <w:sz w:val="22"/>
          <w:szCs w:val="22"/>
        </w:rPr>
        <w:t>affect</w:t>
      </w:r>
      <w:r w:rsidR="00D62590" w:rsidRPr="004E089C">
        <w:rPr>
          <w:rFonts w:ascii="Arial" w:hAnsi="Arial" w:cs="Arial"/>
          <w:sz w:val="22"/>
          <w:szCs w:val="22"/>
        </w:rPr>
        <w:t xml:space="preserve"> the </w:t>
      </w:r>
      <w:r w:rsidR="0056338F" w:rsidRPr="004E089C">
        <w:rPr>
          <w:rFonts w:ascii="Arial" w:hAnsi="Arial" w:cs="Arial"/>
          <w:sz w:val="22"/>
          <w:szCs w:val="22"/>
        </w:rPr>
        <w:t>students</w:t>
      </w:r>
      <w:r w:rsidR="003C4BBF">
        <w:rPr>
          <w:rFonts w:ascii="Arial" w:hAnsi="Arial" w:cs="Arial"/>
          <w:sz w:val="22"/>
          <w:szCs w:val="22"/>
        </w:rPr>
        <w:t>’</w:t>
      </w:r>
      <w:r w:rsidR="00D62590" w:rsidRPr="004E089C">
        <w:rPr>
          <w:rFonts w:ascii="Arial" w:hAnsi="Arial" w:cs="Arial"/>
          <w:sz w:val="22"/>
          <w:szCs w:val="22"/>
        </w:rPr>
        <w:t xml:space="preserve"> </w:t>
      </w:r>
      <w:r w:rsidR="00B115A4" w:rsidRPr="004E089C">
        <w:rPr>
          <w:rFonts w:ascii="Arial" w:hAnsi="Arial" w:cs="Arial"/>
          <w:sz w:val="22"/>
          <w:szCs w:val="22"/>
        </w:rPr>
        <w:t xml:space="preserve">outcome. </w:t>
      </w:r>
    </w:p>
    <w:p w14:paraId="2F357938" w14:textId="768202A0" w:rsidR="009142AC" w:rsidRPr="004E089C" w:rsidRDefault="0056338F"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7564A4" w:rsidRPr="004E089C">
        <w:rPr>
          <w:rFonts w:ascii="Arial" w:hAnsi="Arial" w:cs="Arial"/>
          <w:sz w:val="22"/>
          <w:szCs w:val="22"/>
        </w:rPr>
        <w:t xml:space="preserve">In an article looking at why teachers don’t use </w:t>
      </w:r>
      <w:r w:rsidR="002B4C20" w:rsidRPr="004E089C">
        <w:rPr>
          <w:rFonts w:ascii="Arial" w:hAnsi="Arial" w:cs="Arial"/>
          <w:sz w:val="22"/>
          <w:szCs w:val="22"/>
        </w:rPr>
        <w:t>the outdoors as often as they could</w:t>
      </w:r>
      <w:r w:rsidR="00AF4CD4" w:rsidRPr="004E089C">
        <w:rPr>
          <w:rFonts w:ascii="Arial" w:hAnsi="Arial" w:cs="Arial"/>
          <w:sz w:val="22"/>
          <w:szCs w:val="22"/>
        </w:rPr>
        <w:t>,</w:t>
      </w:r>
      <w:r w:rsidR="002B4C20" w:rsidRPr="004E089C">
        <w:rPr>
          <w:rFonts w:ascii="Arial" w:hAnsi="Arial" w:cs="Arial"/>
          <w:sz w:val="22"/>
          <w:szCs w:val="22"/>
        </w:rPr>
        <w:t xml:space="preserve"> </w:t>
      </w:r>
      <w:r w:rsidR="00B10C56" w:rsidRPr="004E089C">
        <w:rPr>
          <w:rFonts w:ascii="Arial" w:hAnsi="Arial" w:cs="Arial"/>
          <w:sz w:val="22"/>
          <w:szCs w:val="22"/>
        </w:rPr>
        <w:t xml:space="preserve">teachers </w:t>
      </w:r>
      <w:r w:rsidR="00BA5385" w:rsidRPr="004E089C">
        <w:rPr>
          <w:rFonts w:ascii="Arial" w:hAnsi="Arial" w:cs="Arial"/>
          <w:sz w:val="22"/>
          <w:szCs w:val="22"/>
        </w:rPr>
        <w:t>suggested</w:t>
      </w:r>
      <w:r w:rsidR="00B10C56" w:rsidRPr="004E089C">
        <w:rPr>
          <w:rFonts w:ascii="Arial" w:hAnsi="Arial" w:cs="Arial"/>
          <w:sz w:val="22"/>
          <w:szCs w:val="22"/>
        </w:rPr>
        <w:t xml:space="preserve"> that </w:t>
      </w:r>
      <w:r w:rsidR="004C2107" w:rsidRPr="004E089C">
        <w:rPr>
          <w:rFonts w:ascii="Arial" w:hAnsi="Arial" w:cs="Arial"/>
          <w:sz w:val="22"/>
          <w:szCs w:val="22"/>
        </w:rPr>
        <w:t xml:space="preserve">“it made it difficult to measure and assess learning outcomes” </w:t>
      </w:r>
      <w:sdt>
        <w:sdtPr>
          <w:rPr>
            <w:rFonts w:ascii="Arial" w:hAnsi="Arial" w:cs="Arial"/>
            <w:sz w:val="22"/>
            <w:szCs w:val="22"/>
          </w:rPr>
          <w:id w:val="-499662166"/>
          <w:citation/>
        </w:sdtPr>
        <w:sdtEndPr/>
        <w:sdtContent>
          <w:r w:rsidR="004C2107" w:rsidRPr="004E089C">
            <w:rPr>
              <w:rFonts w:ascii="Arial" w:hAnsi="Arial" w:cs="Arial"/>
              <w:sz w:val="22"/>
              <w:szCs w:val="22"/>
            </w:rPr>
            <w:fldChar w:fldCharType="begin"/>
          </w:r>
          <w:r w:rsidR="004C2107" w:rsidRPr="004E089C">
            <w:rPr>
              <w:rFonts w:ascii="Arial" w:hAnsi="Arial" w:cs="Arial"/>
              <w:sz w:val="22"/>
              <w:szCs w:val="22"/>
            </w:rPr>
            <w:instrText xml:space="preserve"> CITATION Mar19 \l 2057 </w:instrText>
          </w:r>
          <w:r w:rsidR="004C2107" w:rsidRPr="004E089C">
            <w:rPr>
              <w:rFonts w:ascii="Arial" w:hAnsi="Arial" w:cs="Arial"/>
              <w:sz w:val="22"/>
              <w:szCs w:val="22"/>
            </w:rPr>
            <w:fldChar w:fldCharType="separate"/>
          </w:r>
          <w:r w:rsidR="004C2107" w:rsidRPr="004E089C">
            <w:rPr>
              <w:rFonts w:ascii="Arial" w:hAnsi="Arial" w:cs="Arial"/>
              <w:noProof/>
              <w:sz w:val="22"/>
              <w:szCs w:val="22"/>
            </w:rPr>
            <w:t>(Marchant, Todd, &amp; Brophy, 2019)</w:t>
          </w:r>
          <w:r w:rsidR="004C2107" w:rsidRPr="004E089C">
            <w:rPr>
              <w:rFonts w:ascii="Arial" w:hAnsi="Arial" w:cs="Arial"/>
              <w:sz w:val="22"/>
              <w:szCs w:val="22"/>
            </w:rPr>
            <w:fldChar w:fldCharType="end"/>
          </w:r>
        </w:sdtContent>
      </w:sdt>
      <w:r w:rsidR="009B1BB4" w:rsidRPr="004E089C">
        <w:rPr>
          <w:rFonts w:ascii="Arial" w:hAnsi="Arial" w:cs="Arial"/>
          <w:sz w:val="22"/>
          <w:szCs w:val="22"/>
        </w:rPr>
        <w:t xml:space="preserve">. This weakness of confidence from the teachers may </w:t>
      </w:r>
      <w:r w:rsidR="0010703C" w:rsidRPr="004E089C">
        <w:rPr>
          <w:rFonts w:ascii="Arial" w:hAnsi="Arial" w:cs="Arial"/>
          <w:sz w:val="22"/>
          <w:szCs w:val="22"/>
        </w:rPr>
        <w:t>affect</w:t>
      </w:r>
      <w:r w:rsidR="009B1BB4" w:rsidRPr="004E089C">
        <w:rPr>
          <w:rFonts w:ascii="Arial" w:hAnsi="Arial" w:cs="Arial"/>
          <w:sz w:val="22"/>
          <w:szCs w:val="22"/>
        </w:rPr>
        <w:t xml:space="preserve"> the time that students </w:t>
      </w:r>
      <w:r w:rsidR="00AF7BD8" w:rsidRPr="004E089C">
        <w:rPr>
          <w:rFonts w:ascii="Arial" w:hAnsi="Arial" w:cs="Arial"/>
          <w:sz w:val="22"/>
          <w:szCs w:val="22"/>
        </w:rPr>
        <w:t>would spend outdoors. Although this may be a concern</w:t>
      </w:r>
      <w:r w:rsidR="003A53F6">
        <w:rPr>
          <w:rFonts w:ascii="Arial" w:hAnsi="Arial" w:cs="Arial"/>
          <w:sz w:val="22"/>
          <w:szCs w:val="22"/>
        </w:rPr>
        <w:t>,</w:t>
      </w:r>
      <w:r w:rsidR="00AF7BD8" w:rsidRPr="004E089C">
        <w:rPr>
          <w:rFonts w:ascii="Arial" w:hAnsi="Arial" w:cs="Arial"/>
          <w:sz w:val="22"/>
          <w:szCs w:val="22"/>
        </w:rPr>
        <w:t xml:space="preserve"> the </w:t>
      </w:r>
      <w:r w:rsidR="003D59A9">
        <w:rPr>
          <w:rFonts w:ascii="Arial" w:hAnsi="Arial" w:cs="Arial"/>
          <w:sz w:val="22"/>
          <w:szCs w:val="22"/>
        </w:rPr>
        <w:t>Welsh</w:t>
      </w:r>
      <w:r w:rsidR="00AF7BD8" w:rsidRPr="004E089C">
        <w:rPr>
          <w:rFonts w:ascii="Arial" w:hAnsi="Arial" w:cs="Arial"/>
          <w:sz w:val="22"/>
          <w:szCs w:val="22"/>
        </w:rPr>
        <w:t xml:space="preserve"> </w:t>
      </w:r>
      <w:r w:rsidR="001C13F6">
        <w:rPr>
          <w:rFonts w:ascii="Arial" w:hAnsi="Arial" w:cs="Arial"/>
          <w:sz w:val="22"/>
          <w:szCs w:val="22"/>
        </w:rPr>
        <w:t>Government</w:t>
      </w:r>
      <w:r w:rsidR="00AF7BD8" w:rsidRPr="004E089C">
        <w:rPr>
          <w:rFonts w:ascii="Arial" w:hAnsi="Arial" w:cs="Arial"/>
          <w:sz w:val="22"/>
          <w:szCs w:val="22"/>
        </w:rPr>
        <w:t xml:space="preserve"> has helped address these </w:t>
      </w:r>
      <w:r w:rsidR="00B60ABB" w:rsidRPr="004E089C">
        <w:rPr>
          <w:rFonts w:ascii="Arial" w:hAnsi="Arial" w:cs="Arial"/>
          <w:sz w:val="22"/>
          <w:szCs w:val="22"/>
        </w:rPr>
        <w:t xml:space="preserve">with the progression steps. </w:t>
      </w:r>
      <w:r w:rsidR="00660597" w:rsidRPr="004E089C">
        <w:rPr>
          <w:rFonts w:ascii="Arial" w:hAnsi="Arial" w:cs="Arial"/>
          <w:sz w:val="22"/>
          <w:szCs w:val="22"/>
        </w:rPr>
        <w:t>Progression st</w:t>
      </w:r>
      <w:r w:rsidR="00901B86" w:rsidRPr="004E089C">
        <w:rPr>
          <w:rFonts w:ascii="Arial" w:hAnsi="Arial" w:cs="Arial"/>
          <w:sz w:val="22"/>
          <w:szCs w:val="22"/>
        </w:rPr>
        <w:t>eps a</w:t>
      </w:r>
      <w:r w:rsidR="003A53F6">
        <w:rPr>
          <w:rFonts w:ascii="Arial" w:hAnsi="Arial" w:cs="Arial"/>
          <w:sz w:val="22"/>
          <w:szCs w:val="22"/>
        </w:rPr>
        <w:t>re</w:t>
      </w:r>
      <w:r w:rsidR="00901B86" w:rsidRPr="004E089C">
        <w:rPr>
          <w:rFonts w:ascii="Arial" w:hAnsi="Arial" w:cs="Arial"/>
          <w:sz w:val="22"/>
          <w:szCs w:val="22"/>
        </w:rPr>
        <w:t xml:space="preserve"> designed so that </w:t>
      </w:r>
      <w:r w:rsidR="00A66EED" w:rsidRPr="004E089C">
        <w:rPr>
          <w:rFonts w:ascii="Arial" w:hAnsi="Arial" w:cs="Arial"/>
          <w:sz w:val="22"/>
          <w:szCs w:val="22"/>
        </w:rPr>
        <w:t xml:space="preserve">they are not assessing one </w:t>
      </w:r>
      <w:r w:rsidR="003A53F6">
        <w:rPr>
          <w:rFonts w:ascii="Arial" w:hAnsi="Arial" w:cs="Arial"/>
          <w:sz w:val="22"/>
          <w:szCs w:val="22"/>
        </w:rPr>
        <w:t xml:space="preserve">specific </w:t>
      </w:r>
      <w:r w:rsidR="00D24A94" w:rsidRPr="004E089C">
        <w:rPr>
          <w:rFonts w:ascii="Arial" w:hAnsi="Arial" w:cs="Arial"/>
          <w:sz w:val="22"/>
          <w:szCs w:val="22"/>
        </w:rPr>
        <w:t>task</w:t>
      </w:r>
      <w:r w:rsidR="003A53F6">
        <w:rPr>
          <w:rFonts w:ascii="Arial" w:hAnsi="Arial" w:cs="Arial"/>
          <w:sz w:val="22"/>
          <w:szCs w:val="22"/>
        </w:rPr>
        <w:t>. Instead,</w:t>
      </w:r>
      <w:r w:rsidR="005F6A35" w:rsidRPr="004E089C">
        <w:rPr>
          <w:rFonts w:ascii="Arial" w:hAnsi="Arial" w:cs="Arial"/>
          <w:sz w:val="22"/>
          <w:szCs w:val="22"/>
        </w:rPr>
        <w:t xml:space="preserve"> they </w:t>
      </w:r>
      <w:r w:rsidR="00D24A94" w:rsidRPr="004E089C">
        <w:rPr>
          <w:rFonts w:ascii="Arial" w:hAnsi="Arial" w:cs="Arial"/>
          <w:sz w:val="22"/>
          <w:szCs w:val="22"/>
        </w:rPr>
        <w:t>oversee</w:t>
      </w:r>
      <w:r w:rsidR="005F6A35" w:rsidRPr="004E089C">
        <w:rPr>
          <w:rFonts w:ascii="Arial" w:hAnsi="Arial" w:cs="Arial"/>
          <w:sz w:val="22"/>
          <w:szCs w:val="22"/>
        </w:rPr>
        <w:t xml:space="preserve"> a large time frame. </w:t>
      </w:r>
      <w:r w:rsidR="00D24A94" w:rsidRPr="004E089C">
        <w:rPr>
          <w:rFonts w:ascii="Arial" w:hAnsi="Arial" w:cs="Arial"/>
          <w:sz w:val="22"/>
          <w:szCs w:val="22"/>
        </w:rPr>
        <w:t xml:space="preserve">The </w:t>
      </w:r>
      <w:r w:rsidR="003D59A9">
        <w:rPr>
          <w:rFonts w:ascii="Arial" w:hAnsi="Arial" w:cs="Arial"/>
          <w:sz w:val="22"/>
          <w:szCs w:val="22"/>
        </w:rPr>
        <w:t>Welsh</w:t>
      </w:r>
      <w:r w:rsidR="00D24A94" w:rsidRPr="004E089C">
        <w:rPr>
          <w:rFonts w:ascii="Arial" w:hAnsi="Arial" w:cs="Arial"/>
          <w:sz w:val="22"/>
          <w:szCs w:val="22"/>
        </w:rPr>
        <w:t xml:space="preserve"> </w:t>
      </w:r>
      <w:r w:rsidR="001C13F6">
        <w:rPr>
          <w:rFonts w:ascii="Arial" w:hAnsi="Arial" w:cs="Arial"/>
          <w:sz w:val="22"/>
          <w:szCs w:val="22"/>
        </w:rPr>
        <w:t>Government</w:t>
      </w:r>
      <w:r w:rsidR="00D24A94" w:rsidRPr="004E089C">
        <w:rPr>
          <w:rFonts w:ascii="Arial" w:hAnsi="Arial" w:cs="Arial"/>
          <w:sz w:val="22"/>
          <w:szCs w:val="22"/>
        </w:rPr>
        <w:t xml:space="preserve"> describe them as “They are not designed as stand-alone tasks, activities or assessment criteria.”</w:t>
      </w:r>
      <w:sdt>
        <w:sdtPr>
          <w:rPr>
            <w:rFonts w:ascii="Arial" w:hAnsi="Arial" w:cs="Arial"/>
            <w:sz w:val="22"/>
            <w:szCs w:val="22"/>
          </w:rPr>
          <w:id w:val="957605000"/>
          <w:citation/>
        </w:sdtPr>
        <w:sdtEndPr/>
        <w:sdtContent>
          <w:r w:rsidR="00A11859" w:rsidRPr="004E089C">
            <w:rPr>
              <w:rFonts w:ascii="Arial" w:hAnsi="Arial" w:cs="Arial"/>
              <w:sz w:val="22"/>
              <w:szCs w:val="22"/>
            </w:rPr>
            <w:fldChar w:fldCharType="begin"/>
          </w:r>
          <w:r w:rsidR="00642497" w:rsidRPr="004E089C">
            <w:rPr>
              <w:rFonts w:ascii="Arial" w:hAnsi="Arial" w:cs="Arial"/>
              <w:sz w:val="22"/>
              <w:szCs w:val="22"/>
            </w:rPr>
            <w:instrText xml:space="preserve">CITATION Cur19 \p 35 \l 2057 </w:instrText>
          </w:r>
          <w:r w:rsidR="00A11859" w:rsidRPr="004E089C">
            <w:rPr>
              <w:rFonts w:ascii="Arial" w:hAnsi="Arial" w:cs="Arial"/>
              <w:sz w:val="22"/>
              <w:szCs w:val="22"/>
            </w:rPr>
            <w:fldChar w:fldCharType="separate"/>
          </w:r>
          <w:r w:rsidR="00642497" w:rsidRPr="004E089C">
            <w:rPr>
              <w:rFonts w:ascii="Arial" w:hAnsi="Arial" w:cs="Arial"/>
              <w:noProof/>
              <w:sz w:val="22"/>
              <w:szCs w:val="22"/>
            </w:rPr>
            <w:t xml:space="preserve"> (Curriculum for Wales guidance, 2020, p. 35)</w:t>
          </w:r>
          <w:r w:rsidR="00A11859" w:rsidRPr="004E089C">
            <w:rPr>
              <w:rFonts w:ascii="Arial" w:hAnsi="Arial" w:cs="Arial"/>
              <w:sz w:val="22"/>
              <w:szCs w:val="22"/>
            </w:rPr>
            <w:fldChar w:fldCharType="end"/>
          </w:r>
        </w:sdtContent>
      </w:sdt>
      <w:r w:rsidR="00642497" w:rsidRPr="004E089C">
        <w:rPr>
          <w:rFonts w:ascii="Arial" w:hAnsi="Arial" w:cs="Arial"/>
          <w:sz w:val="22"/>
          <w:szCs w:val="22"/>
        </w:rPr>
        <w:t xml:space="preserve">, explaining that they are “framed broadly so that they can sustain learning over a series of years” </w:t>
      </w:r>
      <w:sdt>
        <w:sdtPr>
          <w:rPr>
            <w:rFonts w:ascii="Arial" w:hAnsi="Arial" w:cs="Arial"/>
            <w:sz w:val="22"/>
            <w:szCs w:val="22"/>
          </w:rPr>
          <w:id w:val="-1833595742"/>
          <w:citation/>
        </w:sdtPr>
        <w:sdtEndPr/>
        <w:sdtContent>
          <w:r w:rsidR="00642497" w:rsidRPr="004E089C">
            <w:rPr>
              <w:rFonts w:ascii="Arial" w:hAnsi="Arial" w:cs="Arial"/>
              <w:sz w:val="22"/>
              <w:szCs w:val="22"/>
            </w:rPr>
            <w:fldChar w:fldCharType="begin"/>
          </w:r>
          <w:r w:rsidR="00642497" w:rsidRPr="004E089C">
            <w:rPr>
              <w:rFonts w:ascii="Arial" w:hAnsi="Arial" w:cs="Arial"/>
              <w:sz w:val="22"/>
              <w:szCs w:val="22"/>
            </w:rPr>
            <w:instrText xml:space="preserve">CITATION Cur19 \p 35 \l 2057 </w:instrText>
          </w:r>
          <w:r w:rsidR="00642497" w:rsidRPr="004E089C">
            <w:rPr>
              <w:rFonts w:ascii="Arial" w:hAnsi="Arial" w:cs="Arial"/>
              <w:sz w:val="22"/>
              <w:szCs w:val="22"/>
            </w:rPr>
            <w:fldChar w:fldCharType="separate"/>
          </w:r>
          <w:r w:rsidR="00642497" w:rsidRPr="004E089C">
            <w:rPr>
              <w:rFonts w:ascii="Arial" w:hAnsi="Arial" w:cs="Arial"/>
              <w:noProof/>
              <w:sz w:val="22"/>
              <w:szCs w:val="22"/>
            </w:rPr>
            <w:t>(Curriculum for Wales guidance, 2020, p. 35)</w:t>
          </w:r>
          <w:r w:rsidR="00642497" w:rsidRPr="004E089C">
            <w:rPr>
              <w:rFonts w:ascii="Arial" w:hAnsi="Arial" w:cs="Arial"/>
              <w:sz w:val="22"/>
              <w:szCs w:val="22"/>
            </w:rPr>
            <w:fldChar w:fldCharType="end"/>
          </w:r>
        </w:sdtContent>
      </w:sdt>
      <w:r w:rsidR="00642497" w:rsidRPr="004E089C">
        <w:rPr>
          <w:rFonts w:ascii="Arial" w:hAnsi="Arial" w:cs="Arial"/>
          <w:sz w:val="22"/>
          <w:szCs w:val="22"/>
        </w:rPr>
        <w:t xml:space="preserve">. </w:t>
      </w:r>
    </w:p>
    <w:p w14:paraId="6977DB2B" w14:textId="6EC21C78" w:rsidR="00B17C92" w:rsidRPr="004E089C" w:rsidRDefault="00353D90"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3827AF" w:rsidRPr="004E089C">
        <w:rPr>
          <w:rFonts w:ascii="Arial" w:hAnsi="Arial" w:cs="Arial"/>
          <w:sz w:val="22"/>
          <w:szCs w:val="22"/>
        </w:rPr>
        <w:t>While the</w:t>
      </w:r>
      <w:r w:rsidR="00902D0F" w:rsidRPr="004E089C">
        <w:rPr>
          <w:rFonts w:ascii="Arial" w:hAnsi="Arial" w:cs="Arial"/>
          <w:sz w:val="22"/>
          <w:szCs w:val="22"/>
        </w:rPr>
        <w:t xml:space="preserve"> </w:t>
      </w:r>
      <w:r w:rsidR="00B7304A" w:rsidRPr="004E089C">
        <w:rPr>
          <w:rFonts w:ascii="Arial" w:hAnsi="Arial" w:cs="Arial"/>
          <w:sz w:val="22"/>
          <w:szCs w:val="22"/>
        </w:rPr>
        <w:t xml:space="preserve">threats and weaknesses </w:t>
      </w:r>
      <w:r w:rsidR="00AA33EB" w:rsidRPr="004E089C">
        <w:rPr>
          <w:rFonts w:ascii="Arial" w:hAnsi="Arial" w:cs="Arial"/>
          <w:sz w:val="22"/>
          <w:szCs w:val="22"/>
        </w:rPr>
        <w:t xml:space="preserve">brought up in the SWOT analysis </w:t>
      </w:r>
      <w:r w:rsidR="00DD5885" w:rsidRPr="004E089C">
        <w:rPr>
          <w:rFonts w:ascii="Arial" w:hAnsi="Arial" w:cs="Arial"/>
          <w:sz w:val="22"/>
          <w:szCs w:val="22"/>
        </w:rPr>
        <w:t>do bring up valid points</w:t>
      </w:r>
      <w:r w:rsidR="00EA2D67" w:rsidRPr="004E089C">
        <w:rPr>
          <w:rFonts w:ascii="Arial" w:hAnsi="Arial" w:cs="Arial"/>
          <w:sz w:val="22"/>
          <w:szCs w:val="22"/>
        </w:rPr>
        <w:t>,</w:t>
      </w:r>
      <w:r w:rsidR="00DD5885" w:rsidRPr="004E089C">
        <w:rPr>
          <w:rFonts w:ascii="Arial" w:hAnsi="Arial" w:cs="Arial"/>
          <w:sz w:val="22"/>
          <w:szCs w:val="22"/>
        </w:rPr>
        <w:t xml:space="preserve"> the </w:t>
      </w:r>
      <w:r w:rsidR="00A4048B" w:rsidRPr="004E089C">
        <w:rPr>
          <w:rFonts w:ascii="Arial" w:hAnsi="Arial" w:cs="Arial"/>
          <w:sz w:val="22"/>
          <w:szCs w:val="22"/>
        </w:rPr>
        <w:t>strengths</w:t>
      </w:r>
      <w:r w:rsidR="002C619B" w:rsidRPr="004E089C">
        <w:rPr>
          <w:rFonts w:ascii="Arial" w:hAnsi="Arial" w:cs="Arial"/>
          <w:sz w:val="22"/>
          <w:szCs w:val="22"/>
        </w:rPr>
        <w:t xml:space="preserve"> and opportunities of the project </w:t>
      </w:r>
      <w:r w:rsidR="00A4048B" w:rsidRPr="004E089C">
        <w:rPr>
          <w:rFonts w:ascii="Arial" w:hAnsi="Arial" w:cs="Arial"/>
          <w:sz w:val="22"/>
          <w:szCs w:val="22"/>
        </w:rPr>
        <w:t>out way</w:t>
      </w:r>
      <w:r w:rsidR="00794CFB" w:rsidRPr="004E089C">
        <w:rPr>
          <w:rFonts w:ascii="Arial" w:hAnsi="Arial" w:cs="Arial"/>
          <w:sz w:val="22"/>
          <w:szCs w:val="22"/>
        </w:rPr>
        <w:t xml:space="preserve"> </w:t>
      </w:r>
      <w:r w:rsidR="00A4048B" w:rsidRPr="004E089C">
        <w:rPr>
          <w:rFonts w:ascii="Arial" w:hAnsi="Arial" w:cs="Arial"/>
          <w:sz w:val="22"/>
          <w:szCs w:val="22"/>
        </w:rPr>
        <w:t xml:space="preserve">them. </w:t>
      </w:r>
      <w:r w:rsidR="00EA2D67" w:rsidRPr="004E089C">
        <w:rPr>
          <w:rFonts w:ascii="Arial" w:hAnsi="Arial" w:cs="Arial"/>
          <w:sz w:val="22"/>
          <w:szCs w:val="22"/>
        </w:rPr>
        <w:t xml:space="preserve">The opportunities for students </w:t>
      </w:r>
      <w:r w:rsidR="00DE0BB6" w:rsidRPr="004E089C">
        <w:rPr>
          <w:rFonts w:ascii="Arial" w:hAnsi="Arial" w:cs="Arial"/>
          <w:sz w:val="22"/>
          <w:szCs w:val="22"/>
        </w:rPr>
        <w:t>to progress their social skills</w:t>
      </w:r>
      <w:r w:rsidR="00BC4F19" w:rsidRPr="004E089C">
        <w:rPr>
          <w:rFonts w:ascii="Arial" w:hAnsi="Arial" w:cs="Arial"/>
          <w:sz w:val="22"/>
          <w:szCs w:val="22"/>
        </w:rPr>
        <w:t xml:space="preserve"> will benefit them </w:t>
      </w:r>
      <w:r w:rsidR="00C2553A" w:rsidRPr="004E089C">
        <w:rPr>
          <w:rFonts w:ascii="Arial" w:hAnsi="Arial" w:cs="Arial"/>
          <w:sz w:val="22"/>
          <w:szCs w:val="22"/>
        </w:rPr>
        <w:t xml:space="preserve">throughout their life. </w:t>
      </w:r>
      <w:r w:rsidR="00111865" w:rsidRPr="004E089C">
        <w:rPr>
          <w:rFonts w:ascii="Arial" w:hAnsi="Arial" w:cs="Arial"/>
          <w:sz w:val="22"/>
          <w:szCs w:val="22"/>
        </w:rPr>
        <w:t xml:space="preserve">The </w:t>
      </w:r>
      <w:r w:rsidR="00393803" w:rsidRPr="004E089C">
        <w:rPr>
          <w:rFonts w:ascii="Arial" w:hAnsi="Arial" w:cs="Arial"/>
          <w:sz w:val="22"/>
          <w:szCs w:val="22"/>
        </w:rPr>
        <w:t>opportunity</w:t>
      </w:r>
      <w:r w:rsidR="00111865" w:rsidRPr="004E089C">
        <w:rPr>
          <w:rFonts w:ascii="Arial" w:hAnsi="Arial" w:cs="Arial"/>
          <w:sz w:val="22"/>
          <w:szCs w:val="22"/>
        </w:rPr>
        <w:t xml:space="preserve"> </w:t>
      </w:r>
      <w:r w:rsidR="00393803" w:rsidRPr="004E089C">
        <w:rPr>
          <w:rFonts w:ascii="Arial" w:hAnsi="Arial" w:cs="Arial"/>
          <w:sz w:val="22"/>
          <w:szCs w:val="22"/>
        </w:rPr>
        <w:t xml:space="preserve">for </w:t>
      </w:r>
      <w:r w:rsidR="00111865" w:rsidRPr="004E089C">
        <w:rPr>
          <w:rFonts w:ascii="Arial" w:hAnsi="Arial" w:cs="Arial"/>
          <w:sz w:val="22"/>
          <w:szCs w:val="22"/>
        </w:rPr>
        <w:t xml:space="preserve">students to </w:t>
      </w:r>
      <w:r w:rsidR="00393803" w:rsidRPr="004E089C">
        <w:rPr>
          <w:rFonts w:ascii="Arial" w:hAnsi="Arial" w:cs="Arial"/>
          <w:sz w:val="22"/>
          <w:szCs w:val="22"/>
        </w:rPr>
        <w:t>find their own interests and creativity through play</w:t>
      </w:r>
      <w:r w:rsidR="0046002A" w:rsidRPr="004E089C">
        <w:rPr>
          <w:rFonts w:ascii="Arial" w:hAnsi="Arial" w:cs="Arial"/>
          <w:sz w:val="22"/>
          <w:szCs w:val="22"/>
        </w:rPr>
        <w:t xml:space="preserve"> </w:t>
      </w:r>
      <w:r w:rsidR="00C96A8C" w:rsidRPr="004E089C">
        <w:rPr>
          <w:rFonts w:ascii="Arial" w:hAnsi="Arial" w:cs="Arial"/>
          <w:sz w:val="22"/>
          <w:szCs w:val="22"/>
        </w:rPr>
        <w:t>will encourage individuality</w:t>
      </w:r>
      <w:r w:rsidR="00393803" w:rsidRPr="004E089C">
        <w:rPr>
          <w:rFonts w:ascii="Arial" w:hAnsi="Arial" w:cs="Arial"/>
          <w:sz w:val="22"/>
          <w:szCs w:val="22"/>
        </w:rPr>
        <w:t xml:space="preserve">. </w:t>
      </w:r>
      <w:r w:rsidR="00475455" w:rsidRPr="004E089C">
        <w:rPr>
          <w:rFonts w:ascii="Arial" w:hAnsi="Arial" w:cs="Arial"/>
          <w:sz w:val="22"/>
          <w:szCs w:val="22"/>
        </w:rPr>
        <w:t xml:space="preserve">The community will also benefit as they grow stronger bonds with </w:t>
      </w:r>
      <w:r w:rsidR="001F6460" w:rsidRPr="004E089C">
        <w:rPr>
          <w:rFonts w:ascii="Arial" w:hAnsi="Arial" w:cs="Arial"/>
          <w:sz w:val="22"/>
          <w:szCs w:val="22"/>
        </w:rPr>
        <w:t>school and</w:t>
      </w:r>
      <w:r w:rsidR="00C96A8C" w:rsidRPr="004E089C">
        <w:rPr>
          <w:rFonts w:ascii="Arial" w:hAnsi="Arial" w:cs="Arial"/>
          <w:sz w:val="22"/>
          <w:szCs w:val="22"/>
        </w:rPr>
        <w:t xml:space="preserve"> strengthen links</w:t>
      </w:r>
      <w:r w:rsidR="001F6460" w:rsidRPr="004E089C">
        <w:rPr>
          <w:rFonts w:ascii="Arial" w:hAnsi="Arial" w:cs="Arial"/>
          <w:sz w:val="22"/>
          <w:szCs w:val="22"/>
        </w:rPr>
        <w:t xml:space="preserve"> </w:t>
      </w:r>
      <w:r w:rsidR="00DC10B0" w:rsidRPr="004E089C">
        <w:rPr>
          <w:rFonts w:ascii="Arial" w:hAnsi="Arial" w:cs="Arial"/>
          <w:sz w:val="22"/>
          <w:szCs w:val="22"/>
        </w:rPr>
        <w:t xml:space="preserve">other parents </w:t>
      </w:r>
      <w:r w:rsidR="0027136A" w:rsidRPr="004E089C">
        <w:rPr>
          <w:rFonts w:ascii="Arial" w:hAnsi="Arial" w:cs="Arial"/>
          <w:sz w:val="22"/>
          <w:szCs w:val="22"/>
        </w:rPr>
        <w:t xml:space="preserve">in the community. </w:t>
      </w:r>
    </w:p>
    <w:p w14:paraId="03202399" w14:textId="5238C4D1" w:rsidR="00B17C92" w:rsidRPr="004E089C" w:rsidRDefault="00E918EB"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D45889" w:rsidRPr="004E089C">
        <w:rPr>
          <w:rFonts w:ascii="Arial" w:hAnsi="Arial" w:cs="Arial"/>
          <w:sz w:val="22"/>
          <w:szCs w:val="22"/>
        </w:rPr>
        <w:t>In conclusion</w:t>
      </w:r>
      <w:r w:rsidR="00660624">
        <w:rPr>
          <w:rFonts w:ascii="Arial" w:hAnsi="Arial" w:cs="Arial"/>
          <w:sz w:val="22"/>
          <w:szCs w:val="22"/>
        </w:rPr>
        <w:t>,</w:t>
      </w:r>
      <w:r w:rsidR="00D45889" w:rsidRPr="004E089C">
        <w:rPr>
          <w:rFonts w:ascii="Arial" w:hAnsi="Arial" w:cs="Arial"/>
          <w:sz w:val="22"/>
          <w:szCs w:val="22"/>
        </w:rPr>
        <w:t xml:space="preserve"> </w:t>
      </w:r>
      <w:r w:rsidR="00973F28" w:rsidRPr="004E089C">
        <w:rPr>
          <w:rFonts w:ascii="Arial" w:hAnsi="Arial" w:cs="Arial"/>
          <w:sz w:val="22"/>
          <w:szCs w:val="22"/>
        </w:rPr>
        <w:t>the school</w:t>
      </w:r>
      <w:r w:rsidR="00660624">
        <w:rPr>
          <w:rFonts w:ascii="Arial" w:hAnsi="Arial" w:cs="Arial"/>
          <w:sz w:val="22"/>
          <w:szCs w:val="22"/>
        </w:rPr>
        <w:t>’</w:t>
      </w:r>
      <w:r w:rsidR="00973F28" w:rsidRPr="004E089C">
        <w:rPr>
          <w:rFonts w:ascii="Arial" w:hAnsi="Arial" w:cs="Arial"/>
          <w:sz w:val="22"/>
          <w:szCs w:val="22"/>
        </w:rPr>
        <w:t>s aim to develop the outside areas</w:t>
      </w:r>
      <w:r w:rsidR="00C306BB">
        <w:rPr>
          <w:rFonts w:ascii="Arial" w:hAnsi="Arial" w:cs="Arial"/>
          <w:sz w:val="22"/>
          <w:szCs w:val="22"/>
        </w:rPr>
        <w:t>,</w:t>
      </w:r>
      <w:r w:rsidR="00973F28" w:rsidRPr="004E089C">
        <w:rPr>
          <w:rFonts w:ascii="Arial" w:hAnsi="Arial" w:cs="Arial"/>
          <w:sz w:val="22"/>
          <w:szCs w:val="22"/>
        </w:rPr>
        <w:t xml:space="preserve"> will help the students to build on their </w:t>
      </w:r>
      <w:r w:rsidR="00E561CE" w:rsidRPr="004E089C">
        <w:rPr>
          <w:rFonts w:ascii="Arial" w:hAnsi="Arial" w:cs="Arial"/>
          <w:sz w:val="22"/>
          <w:szCs w:val="22"/>
        </w:rPr>
        <w:t>intellectual</w:t>
      </w:r>
      <w:r w:rsidR="00973F28" w:rsidRPr="004E089C">
        <w:rPr>
          <w:rFonts w:ascii="Arial" w:hAnsi="Arial" w:cs="Arial"/>
          <w:sz w:val="22"/>
          <w:szCs w:val="22"/>
        </w:rPr>
        <w:t xml:space="preserve"> </w:t>
      </w:r>
      <w:r w:rsidR="00E561CE" w:rsidRPr="004E089C">
        <w:rPr>
          <w:rFonts w:ascii="Arial" w:hAnsi="Arial" w:cs="Arial"/>
          <w:sz w:val="22"/>
          <w:szCs w:val="22"/>
        </w:rPr>
        <w:t>knowledge, but it will also help to develop their social and creative skills</w:t>
      </w:r>
      <w:r w:rsidR="00C306BB">
        <w:rPr>
          <w:rFonts w:ascii="Arial" w:hAnsi="Arial" w:cs="Arial"/>
          <w:sz w:val="22"/>
          <w:szCs w:val="22"/>
        </w:rPr>
        <w:t>,</w:t>
      </w:r>
      <w:r w:rsidR="00E561CE" w:rsidRPr="004E089C">
        <w:rPr>
          <w:rFonts w:ascii="Arial" w:hAnsi="Arial" w:cs="Arial"/>
          <w:sz w:val="22"/>
          <w:szCs w:val="22"/>
        </w:rPr>
        <w:t xml:space="preserve"> </w:t>
      </w:r>
      <w:r w:rsidR="00C306BB">
        <w:rPr>
          <w:rFonts w:ascii="Arial" w:hAnsi="Arial" w:cs="Arial"/>
          <w:sz w:val="22"/>
          <w:szCs w:val="22"/>
        </w:rPr>
        <w:t>t</w:t>
      </w:r>
      <w:r w:rsidR="00857743" w:rsidRPr="004E089C">
        <w:rPr>
          <w:rFonts w:ascii="Arial" w:hAnsi="Arial" w:cs="Arial"/>
          <w:sz w:val="22"/>
          <w:szCs w:val="22"/>
        </w:rPr>
        <w:t>hus,</w:t>
      </w:r>
      <w:r w:rsidR="001A2E34" w:rsidRPr="004E089C">
        <w:rPr>
          <w:rFonts w:ascii="Arial" w:hAnsi="Arial" w:cs="Arial"/>
          <w:sz w:val="22"/>
          <w:szCs w:val="22"/>
        </w:rPr>
        <w:t xml:space="preserve"> creating interesting individuals that </w:t>
      </w:r>
      <w:r w:rsidR="004E57A1" w:rsidRPr="004E089C">
        <w:rPr>
          <w:rFonts w:ascii="Arial" w:hAnsi="Arial" w:cs="Arial"/>
          <w:sz w:val="22"/>
          <w:szCs w:val="22"/>
        </w:rPr>
        <w:t>wil</w:t>
      </w:r>
      <w:r w:rsidR="00155AF3" w:rsidRPr="004E089C">
        <w:rPr>
          <w:rFonts w:ascii="Arial" w:hAnsi="Arial" w:cs="Arial"/>
          <w:sz w:val="22"/>
          <w:szCs w:val="22"/>
        </w:rPr>
        <w:t xml:space="preserve">l </w:t>
      </w:r>
      <w:r w:rsidR="00343C16" w:rsidRPr="004E089C">
        <w:rPr>
          <w:rFonts w:ascii="Arial" w:hAnsi="Arial" w:cs="Arial"/>
          <w:sz w:val="22"/>
          <w:szCs w:val="22"/>
        </w:rPr>
        <w:t>be able to</w:t>
      </w:r>
      <w:r w:rsidR="00155AF3" w:rsidRPr="004E089C">
        <w:rPr>
          <w:rFonts w:ascii="Arial" w:hAnsi="Arial" w:cs="Arial"/>
          <w:sz w:val="22"/>
          <w:szCs w:val="22"/>
        </w:rPr>
        <w:t xml:space="preserve"> </w:t>
      </w:r>
      <w:r w:rsidR="0090369F" w:rsidRPr="004E089C">
        <w:rPr>
          <w:rFonts w:ascii="Arial" w:hAnsi="Arial" w:cs="Arial"/>
          <w:sz w:val="22"/>
          <w:szCs w:val="22"/>
        </w:rPr>
        <w:t>“reach their full potential</w:t>
      </w:r>
      <w:r w:rsidR="00343C16" w:rsidRPr="004E089C">
        <w:rPr>
          <w:rFonts w:ascii="Arial" w:hAnsi="Arial" w:cs="Arial"/>
          <w:sz w:val="22"/>
          <w:szCs w:val="22"/>
        </w:rPr>
        <w:t xml:space="preserve">” </w:t>
      </w:r>
      <w:sdt>
        <w:sdtPr>
          <w:rPr>
            <w:rFonts w:ascii="Arial" w:hAnsi="Arial" w:cs="Arial"/>
            <w:sz w:val="22"/>
            <w:szCs w:val="22"/>
          </w:rPr>
          <w:id w:val="-694534449"/>
          <w:citation/>
        </w:sdtPr>
        <w:sdtEndPr/>
        <w:sdtContent>
          <w:r w:rsidR="00343C16" w:rsidRPr="004E089C">
            <w:rPr>
              <w:rFonts w:ascii="Arial" w:hAnsi="Arial" w:cs="Arial"/>
              <w:sz w:val="22"/>
              <w:szCs w:val="22"/>
            </w:rPr>
            <w:fldChar w:fldCharType="begin"/>
          </w:r>
          <w:r w:rsidR="00343C16" w:rsidRPr="004E089C">
            <w:rPr>
              <w:rFonts w:ascii="Arial" w:hAnsi="Arial" w:cs="Arial"/>
              <w:sz w:val="22"/>
              <w:szCs w:val="22"/>
            </w:rPr>
            <w:instrText xml:space="preserve">CITATION Cur19 \p 221 \l 2057 </w:instrText>
          </w:r>
          <w:r w:rsidR="00343C16" w:rsidRPr="004E089C">
            <w:rPr>
              <w:rFonts w:ascii="Arial" w:hAnsi="Arial" w:cs="Arial"/>
              <w:sz w:val="22"/>
              <w:szCs w:val="22"/>
            </w:rPr>
            <w:fldChar w:fldCharType="separate"/>
          </w:r>
          <w:r w:rsidR="00343C16" w:rsidRPr="004E089C">
            <w:rPr>
              <w:rFonts w:ascii="Arial" w:hAnsi="Arial" w:cs="Arial"/>
              <w:noProof/>
              <w:sz w:val="22"/>
              <w:szCs w:val="22"/>
            </w:rPr>
            <w:t>(Curriculum for Wales guidance, 2020, p. 221)</w:t>
          </w:r>
          <w:r w:rsidR="00343C16" w:rsidRPr="004E089C">
            <w:rPr>
              <w:rFonts w:ascii="Arial" w:hAnsi="Arial" w:cs="Arial"/>
              <w:sz w:val="22"/>
              <w:szCs w:val="22"/>
            </w:rPr>
            <w:fldChar w:fldCharType="end"/>
          </w:r>
        </w:sdtContent>
      </w:sdt>
      <w:r w:rsidR="00343C16" w:rsidRPr="004E089C">
        <w:rPr>
          <w:rFonts w:ascii="Arial" w:hAnsi="Arial" w:cs="Arial"/>
          <w:sz w:val="22"/>
          <w:szCs w:val="22"/>
        </w:rPr>
        <w:t>.</w:t>
      </w:r>
      <w:r w:rsidR="0058389C" w:rsidRPr="004E089C">
        <w:rPr>
          <w:rFonts w:ascii="Arial" w:hAnsi="Arial" w:cs="Arial"/>
          <w:sz w:val="22"/>
          <w:szCs w:val="22"/>
        </w:rPr>
        <w:t xml:space="preserve"> </w:t>
      </w:r>
      <w:r w:rsidR="00F13C58" w:rsidRPr="004E089C">
        <w:rPr>
          <w:rFonts w:ascii="Arial" w:hAnsi="Arial" w:cs="Arial"/>
          <w:sz w:val="22"/>
          <w:szCs w:val="22"/>
        </w:rPr>
        <w:t xml:space="preserve">The change in the curriculum </w:t>
      </w:r>
      <w:r w:rsidR="00D72471" w:rsidRPr="004E089C">
        <w:rPr>
          <w:rFonts w:ascii="Arial" w:hAnsi="Arial" w:cs="Arial"/>
          <w:sz w:val="22"/>
          <w:szCs w:val="22"/>
        </w:rPr>
        <w:t>i</w:t>
      </w:r>
      <w:r w:rsidR="00F13C58" w:rsidRPr="004E089C">
        <w:rPr>
          <w:rFonts w:ascii="Arial" w:hAnsi="Arial" w:cs="Arial"/>
          <w:sz w:val="22"/>
          <w:szCs w:val="22"/>
        </w:rPr>
        <w:t xml:space="preserve">n 2022 will have an impact on the way in which many teachers </w:t>
      </w:r>
      <w:r w:rsidR="0033501B" w:rsidRPr="004E089C">
        <w:rPr>
          <w:rFonts w:ascii="Arial" w:hAnsi="Arial" w:cs="Arial"/>
          <w:sz w:val="22"/>
          <w:szCs w:val="22"/>
        </w:rPr>
        <w:t xml:space="preserve">approach education. </w:t>
      </w:r>
      <w:r w:rsidR="00C306BB">
        <w:rPr>
          <w:rFonts w:ascii="Arial" w:hAnsi="Arial" w:cs="Arial"/>
          <w:sz w:val="22"/>
          <w:szCs w:val="22"/>
        </w:rPr>
        <w:t>M</w:t>
      </w:r>
      <w:r w:rsidR="00B9469A" w:rsidRPr="004E089C">
        <w:rPr>
          <w:rFonts w:ascii="Arial" w:hAnsi="Arial" w:cs="Arial"/>
          <w:sz w:val="22"/>
          <w:szCs w:val="22"/>
        </w:rPr>
        <w:t>ore than ever</w:t>
      </w:r>
      <w:r w:rsidR="00C306BB">
        <w:rPr>
          <w:rFonts w:ascii="Arial" w:hAnsi="Arial" w:cs="Arial"/>
          <w:sz w:val="22"/>
          <w:szCs w:val="22"/>
        </w:rPr>
        <w:t>, they</w:t>
      </w:r>
      <w:r w:rsidR="00B9469A" w:rsidRPr="004E089C">
        <w:rPr>
          <w:rFonts w:ascii="Arial" w:hAnsi="Arial" w:cs="Arial"/>
          <w:sz w:val="22"/>
          <w:szCs w:val="22"/>
        </w:rPr>
        <w:t xml:space="preserve"> will need to </w:t>
      </w:r>
      <w:r w:rsidR="00022E75" w:rsidRPr="004E089C">
        <w:rPr>
          <w:rFonts w:ascii="Arial" w:hAnsi="Arial" w:cs="Arial"/>
          <w:sz w:val="22"/>
          <w:szCs w:val="22"/>
        </w:rPr>
        <w:t xml:space="preserve">concentrate on individual progression, rather than whole class progression. </w:t>
      </w:r>
      <w:r w:rsidR="001F55BC" w:rsidRPr="004E089C">
        <w:rPr>
          <w:rFonts w:ascii="Arial" w:hAnsi="Arial" w:cs="Arial"/>
          <w:sz w:val="22"/>
          <w:szCs w:val="22"/>
        </w:rPr>
        <w:t xml:space="preserve">Teachers will also need to look at how </w:t>
      </w:r>
      <w:r w:rsidR="0000147F" w:rsidRPr="004E089C">
        <w:rPr>
          <w:rFonts w:ascii="Arial" w:hAnsi="Arial" w:cs="Arial"/>
          <w:sz w:val="22"/>
          <w:szCs w:val="22"/>
        </w:rPr>
        <w:t xml:space="preserve">they themselves </w:t>
      </w:r>
      <w:r w:rsidR="00C306BB" w:rsidRPr="004E089C">
        <w:rPr>
          <w:rFonts w:ascii="Arial" w:hAnsi="Arial" w:cs="Arial"/>
          <w:sz w:val="22"/>
          <w:szCs w:val="22"/>
        </w:rPr>
        <w:t>integrat</w:t>
      </w:r>
      <w:r w:rsidR="00C306BB">
        <w:rPr>
          <w:rFonts w:ascii="Arial" w:hAnsi="Arial" w:cs="Arial"/>
          <w:sz w:val="22"/>
          <w:szCs w:val="22"/>
        </w:rPr>
        <w:t>e</w:t>
      </w:r>
      <w:r w:rsidR="0000147F" w:rsidRPr="004E089C">
        <w:rPr>
          <w:rFonts w:ascii="Arial" w:hAnsi="Arial" w:cs="Arial"/>
          <w:sz w:val="22"/>
          <w:szCs w:val="22"/>
        </w:rPr>
        <w:t xml:space="preserve"> into the community. </w:t>
      </w:r>
      <w:r w:rsidR="00CE42DA" w:rsidRPr="004E089C">
        <w:rPr>
          <w:rFonts w:ascii="Arial" w:hAnsi="Arial" w:cs="Arial"/>
          <w:sz w:val="22"/>
          <w:szCs w:val="22"/>
        </w:rPr>
        <w:t xml:space="preserve">The </w:t>
      </w:r>
      <w:r w:rsidR="00936A80" w:rsidRPr="004E089C">
        <w:rPr>
          <w:rFonts w:ascii="Arial" w:hAnsi="Arial" w:cs="Arial"/>
          <w:sz w:val="22"/>
          <w:szCs w:val="22"/>
        </w:rPr>
        <w:t>updated ‘Professional Standards for Teaching and Leadership’ state that all teachers should</w:t>
      </w:r>
      <w:r w:rsidR="00E72052" w:rsidRPr="004E089C">
        <w:rPr>
          <w:rFonts w:ascii="Arial" w:hAnsi="Arial" w:cs="Arial"/>
          <w:sz w:val="22"/>
          <w:szCs w:val="22"/>
        </w:rPr>
        <w:t xml:space="preserve"> </w:t>
      </w:r>
      <w:r w:rsidR="002E0AA7" w:rsidRPr="004E089C">
        <w:rPr>
          <w:rFonts w:ascii="Arial" w:hAnsi="Arial" w:cs="Arial"/>
          <w:sz w:val="22"/>
          <w:szCs w:val="22"/>
        </w:rPr>
        <w:t>understand</w:t>
      </w:r>
      <w:r w:rsidR="00325C00" w:rsidRPr="004E089C">
        <w:rPr>
          <w:rFonts w:ascii="Arial" w:hAnsi="Arial" w:cs="Arial"/>
          <w:sz w:val="22"/>
          <w:szCs w:val="22"/>
        </w:rPr>
        <w:t xml:space="preserve"> </w:t>
      </w:r>
      <w:r w:rsidR="009C1DAA" w:rsidRPr="004E089C">
        <w:rPr>
          <w:rFonts w:ascii="Arial" w:hAnsi="Arial" w:cs="Arial"/>
          <w:sz w:val="22"/>
          <w:szCs w:val="22"/>
        </w:rPr>
        <w:t>real-life</w:t>
      </w:r>
      <w:r w:rsidR="00325C00" w:rsidRPr="004E089C">
        <w:rPr>
          <w:rFonts w:ascii="Arial" w:hAnsi="Arial" w:cs="Arial"/>
          <w:sz w:val="22"/>
          <w:szCs w:val="22"/>
        </w:rPr>
        <w:t xml:space="preserve"> authentic </w:t>
      </w:r>
      <w:r w:rsidR="00EA2502" w:rsidRPr="004E089C">
        <w:rPr>
          <w:rFonts w:ascii="Arial" w:hAnsi="Arial" w:cs="Arial"/>
          <w:sz w:val="22"/>
          <w:szCs w:val="22"/>
        </w:rPr>
        <w:t xml:space="preserve">contexts. </w:t>
      </w:r>
      <w:r w:rsidR="009C1DAA" w:rsidRPr="004E089C">
        <w:rPr>
          <w:rFonts w:ascii="Arial" w:hAnsi="Arial" w:cs="Arial"/>
          <w:sz w:val="22"/>
          <w:szCs w:val="22"/>
        </w:rPr>
        <w:t xml:space="preserve">With a </w:t>
      </w:r>
      <w:r w:rsidR="002E0AA7" w:rsidRPr="004E089C">
        <w:rPr>
          <w:rFonts w:ascii="Arial" w:hAnsi="Arial" w:cs="Arial"/>
          <w:sz w:val="22"/>
          <w:szCs w:val="22"/>
        </w:rPr>
        <w:t>radic</w:t>
      </w:r>
      <w:r w:rsidR="00821D6F">
        <w:rPr>
          <w:rFonts w:ascii="Arial" w:hAnsi="Arial" w:cs="Arial"/>
          <w:sz w:val="22"/>
          <w:szCs w:val="22"/>
        </w:rPr>
        <w:t>al</w:t>
      </w:r>
      <w:r w:rsidR="009C1DAA" w:rsidRPr="004E089C">
        <w:rPr>
          <w:rFonts w:ascii="Arial" w:hAnsi="Arial" w:cs="Arial"/>
          <w:sz w:val="22"/>
          <w:szCs w:val="22"/>
        </w:rPr>
        <w:t xml:space="preserve"> changing world</w:t>
      </w:r>
      <w:r w:rsidR="00821D6F">
        <w:rPr>
          <w:rFonts w:ascii="Arial" w:hAnsi="Arial" w:cs="Arial"/>
          <w:sz w:val="22"/>
          <w:szCs w:val="22"/>
        </w:rPr>
        <w:t>,</w:t>
      </w:r>
      <w:r w:rsidR="009C1DAA" w:rsidRPr="004E089C">
        <w:rPr>
          <w:rFonts w:ascii="Arial" w:hAnsi="Arial" w:cs="Arial"/>
          <w:sz w:val="22"/>
          <w:szCs w:val="22"/>
        </w:rPr>
        <w:t xml:space="preserve"> this will be important</w:t>
      </w:r>
      <w:r w:rsidR="00821D6F">
        <w:rPr>
          <w:rFonts w:ascii="Arial" w:hAnsi="Arial" w:cs="Arial"/>
          <w:sz w:val="22"/>
          <w:szCs w:val="22"/>
        </w:rPr>
        <w:t>,</w:t>
      </w:r>
      <w:r w:rsidR="009C1DAA" w:rsidRPr="004E089C">
        <w:rPr>
          <w:rFonts w:ascii="Arial" w:hAnsi="Arial" w:cs="Arial"/>
          <w:sz w:val="22"/>
          <w:szCs w:val="22"/>
        </w:rPr>
        <w:t xml:space="preserve"> </w:t>
      </w:r>
      <w:r w:rsidR="008D2073">
        <w:rPr>
          <w:rFonts w:ascii="Arial" w:hAnsi="Arial" w:cs="Arial"/>
          <w:sz w:val="22"/>
          <w:szCs w:val="22"/>
        </w:rPr>
        <w:t>to</w:t>
      </w:r>
      <w:r w:rsidR="009C1DAA" w:rsidRPr="004E089C">
        <w:rPr>
          <w:rFonts w:ascii="Arial" w:hAnsi="Arial" w:cs="Arial"/>
          <w:sz w:val="22"/>
          <w:szCs w:val="22"/>
        </w:rPr>
        <w:t xml:space="preserve"> all teachers</w:t>
      </w:r>
      <w:r w:rsidR="008D2073">
        <w:rPr>
          <w:rFonts w:ascii="Arial" w:hAnsi="Arial" w:cs="Arial"/>
          <w:sz w:val="22"/>
          <w:szCs w:val="22"/>
        </w:rPr>
        <w:t>,</w:t>
      </w:r>
      <w:r w:rsidR="00B15D3E" w:rsidRPr="004E089C">
        <w:rPr>
          <w:rFonts w:ascii="Arial" w:hAnsi="Arial" w:cs="Arial"/>
          <w:sz w:val="22"/>
          <w:szCs w:val="22"/>
        </w:rPr>
        <w:t xml:space="preserve"> as they</w:t>
      </w:r>
      <w:r w:rsidR="009C1DAA" w:rsidRPr="004E089C">
        <w:rPr>
          <w:rFonts w:ascii="Arial" w:hAnsi="Arial" w:cs="Arial"/>
          <w:sz w:val="22"/>
          <w:szCs w:val="22"/>
        </w:rPr>
        <w:t xml:space="preserve"> should </w:t>
      </w:r>
      <w:r w:rsidR="002E0AA7" w:rsidRPr="004E089C">
        <w:rPr>
          <w:rFonts w:ascii="Arial" w:hAnsi="Arial" w:cs="Arial"/>
          <w:sz w:val="22"/>
          <w:szCs w:val="22"/>
        </w:rPr>
        <w:t xml:space="preserve">continue their own professional learning. </w:t>
      </w:r>
      <w:r w:rsidR="00B12DFB" w:rsidRPr="004E089C">
        <w:rPr>
          <w:rFonts w:ascii="Arial" w:hAnsi="Arial" w:cs="Arial"/>
          <w:sz w:val="22"/>
          <w:szCs w:val="22"/>
        </w:rPr>
        <w:t xml:space="preserve">By doing </w:t>
      </w:r>
      <w:r w:rsidR="005A4A59" w:rsidRPr="004E089C">
        <w:rPr>
          <w:rFonts w:ascii="Arial" w:hAnsi="Arial" w:cs="Arial"/>
          <w:sz w:val="22"/>
          <w:szCs w:val="22"/>
        </w:rPr>
        <w:t>this</w:t>
      </w:r>
      <w:r w:rsidR="008D2073">
        <w:rPr>
          <w:rFonts w:ascii="Arial" w:hAnsi="Arial" w:cs="Arial"/>
          <w:sz w:val="22"/>
          <w:szCs w:val="22"/>
        </w:rPr>
        <w:t>,</w:t>
      </w:r>
      <w:r w:rsidR="00CD01C0" w:rsidRPr="004E089C">
        <w:rPr>
          <w:rFonts w:ascii="Arial" w:hAnsi="Arial" w:cs="Arial"/>
          <w:sz w:val="22"/>
          <w:szCs w:val="22"/>
        </w:rPr>
        <w:t xml:space="preserve"> a</w:t>
      </w:r>
      <w:r w:rsidR="005A4A59" w:rsidRPr="004E089C">
        <w:rPr>
          <w:rFonts w:ascii="Arial" w:hAnsi="Arial" w:cs="Arial"/>
          <w:sz w:val="22"/>
          <w:szCs w:val="22"/>
        </w:rPr>
        <w:t xml:space="preserve"> teacher</w:t>
      </w:r>
      <w:r w:rsidR="00B12DFB" w:rsidRPr="004E089C">
        <w:rPr>
          <w:rFonts w:ascii="Arial" w:hAnsi="Arial" w:cs="Arial"/>
          <w:sz w:val="22"/>
          <w:szCs w:val="22"/>
        </w:rPr>
        <w:t xml:space="preserve"> would be ready to </w:t>
      </w:r>
      <w:r w:rsidR="00B31B32" w:rsidRPr="004E089C">
        <w:rPr>
          <w:rFonts w:ascii="Arial" w:hAnsi="Arial" w:cs="Arial"/>
          <w:sz w:val="22"/>
          <w:szCs w:val="22"/>
        </w:rPr>
        <w:t xml:space="preserve">understand </w:t>
      </w:r>
      <w:r w:rsidR="00564BBB" w:rsidRPr="004E089C">
        <w:rPr>
          <w:rFonts w:ascii="Arial" w:hAnsi="Arial" w:cs="Arial"/>
          <w:sz w:val="22"/>
          <w:szCs w:val="22"/>
        </w:rPr>
        <w:t xml:space="preserve">challenging and </w:t>
      </w:r>
      <w:r w:rsidR="00F36543" w:rsidRPr="004E089C">
        <w:rPr>
          <w:rFonts w:ascii="Arial" w:hAnsi="Arial" w:cs="Arial"/>
          <w:sz w:val="22"/>
          <w:szCs w:val="22"/>
        </w:rPr>
        <w:t>different situations that arise.</w:t>
      </w:r>
    </w:p>
    <w:p w14:paraId="11F01DAE" w14:textId="43AF5C46" w:rsidR="00730DA7" w:rsidRPr="00FF3C0D" w:rsidRDefault="00730DA7" w:rsidP="00FF3C0D">
      <w:pPr>
        <w:tabs>
          <w:tab w:val="left" w:pos="539"/>
        </w:tabs>
        <w:spacing w:line="360" w:lineRule="auto"/>
        <w:rPr>
          <w:rFonts w:ascii="Arial" w:hAnsi="Arial" w:cs="Arial"/>
        </w:rPr>
      </w:pPr>
    </w:p>
    <w:p w14:paraId="62ED03AE" w14:textId="2A7182C1" w:rsidR="00730DA7" w:rsidRPr="00FF3C0D" w:rsidRDefault="00730DA7" w:rsidP="00FF3C0D">
      <w:pPr>
        <w:tabs>
          <w:tab w:val="left" w:pos="539"/>
        </w:tabs>
        <w:spacing w:line="360" w:lineRule="auto"/>
        <w:rPr>
          <w:rFonts w:ascii="Arial" w:hAnsi="Arial" w:cs="Arial"/>
        </w:rPr>
      </w:pPr>
    </w:p>
    <w:p w14:paraId="5FB1FE27" w14:textId="4A70086A" w:rsidR="00E918EB" w:rsidRPr="00FF3C0D" w:rsidRDefault="00E918EB" w:rsidP="00FF3C0D">
      <w:pPr>
        <w:tabs>
          <w:tab w:val="left" w:pos="539"/>
        </w:tabs>
        <w:spacing w:line="360" w:lineRule="auto"/>
        <w:rPr>
          <w:rFonts w:ascii="Arial" w:hAnsi="Arial" w:cs="Arial"/>
        </w:rPr>
      </w:pPr>
    </w:p>
    <w:sdt>
      <w:sdtPr>
        <w:rPr>
          <w:rFonts w:ascii="Arial" w:eastAsiaTheme="minorHAnsi" w:hAnsi="Arial" w:cs="Arial"/>
          <w:b w:val="0"/>
          <w:bCs w:val="0"/>
          <w:color w:val="auto"/>
          <w:sz w:val="22"/>
          <w:szCs w:val="22"/>
          <w:lang w:val="en-GB" w:bidi="ar-SA"/>
        </w:rPr>
        <w:id w:val="-739558338"/>
        <w:docPartObj>
          <w:docPartGallery w:val="Bibliographies"/>
          <w:docPartUnique/>
        </w:docPartObj>
      </w:sdtPr>
      <w:sdtEndPr/>
      <w:sdtContent>
        <w:p w14:paraId="7E7A94C5" w14:textId="3E5BCDF3" w:rsidR="00CD01C0" w:rsidRPr="00DC305E" w:rsidRDefault="006A04CE" w:rsidP="00DC305E">
          <w:pPr>
            <w:pStyle w:val="Heading1"/>
            <w:spacing w:line="240" w:lineRule="auto"/>
            <w:rPr>
              <w:rFonts w:ascii="Arial" w:hAnsi="Arial" w:cs="Arial"/>
              <w:b w:val="0"/>
              <w:bCs w:val="0"/>
              <w:sz w:val="22"/>
              <w:szCs w:val="22"/>
            </w:rPr>
          </w:pPr>
          <w:r w:rsidRPr="00DC305E">
            <w:rPr>
              <w:rFonts w:ascii="Arial" w:hAnsi="Arial" w:cs="Arial"/>
              <w:b w:val="0"/>
              <w:bCs w:val="0"/>
              <w:sz w:val="22"/>
              <w:szCs w:val="22"/>
            </w:rPr>
            <w:t>Reference list</w:t>
          </w:r>
        </w:p>
        <w:p w14:paraId="05BB01D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sz w:val="22"/>
              <w:szCs w:val="22"/>
            </w:rPr>
            <w:fldChar w:fldCharType="begin"/>
          </w:r>
          <w:r w:rsidRPr="00DC305E">
            <w:rPr>
              <w:rFonts w:ascii="Arial" w:hAnsi="Arial" w:cs="Arial"/>
              <w:sz w:val="22"/>
              <w:szCs w:val="22"/>
            </w:rPr>
            <w:instrText xml:space="preserve"> BIBLIOGRAPHY </w:instrText>
          </w:r>
          <w:r w:rsidRPr="00DC305E">
            <w:rPr>
              <w:rFonts w:ascii="Arial" w:hAnsi="Arial" w:cs="Arial"/>
              <w:sz w:val="22"/>
              <w:szCs w:val="22"/>
            </w:rPr>
            <w:fldChar w:fldCharType="separate"/>
          </w:r>
          <w:r w:rsidRPr="00DC305E">
            <w:rPr>
              <w:rFonts w:ascii="Arial" w:hAnsi="Arial" w:cs="Arial"/>
              <w:i/>
              <w:iCs/>
              <w:noProof/>
              <w:sz w:val="22"/>
              <w:szCs w:val="22"/>
              <w:lang w:val="en-US"/>
            </w:rPr>
            <w:t>About Frobel</w:t>
          </w:r>
          <w:r w:rsidRPr="00DC305E">
            <w:rPr>
              <w:rFonts w:ascii="Arial" w:hAnsi="Arial" w:cs="Arial"/>
              <w:noProof/>
              <w:sz w:val="22"/>
              <w:szCs w:val="22"/>
              <w:lang w:val="en-US"/>
            </w:rPr>
            <w:t>. (n.d.). Retrieved May 2020, from Early education: https://www.early-education.org.uk/about-froebel</w:t>
          </w:r>
        </w:p>
        <w:p w14:paraId="7242C808"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Aubrey, K., &amp; Riley, A. (2017). </w:t>
          </w:r>
          <w:r w:rsidRPr="00DC305E">
            <w:rPr>
              <w:rFonts w:ascii="Arial" w:hAnsi="Arial" w:cs="Arial"/>
              <w:i/>
              <w:iCs/>
              <w:noProof/>
              <w:sz w:val="22"/>
              <w:szCs w:val="22"/>
              <w:lang w:val="en-US"/>
            </w:rPr>
            <w:t>Understanding &amp; using challenging educational theories.</w:t>
          </w:r>
          <w:r w:rsidRPr="00DC305E">
            <w:rPr>
              <w:rFonts w:ascii="Arial" w:hAnsi="Arial" w:cs="Arial"/>
              <w:noProof/>
              <w:sz w:val="22"/>
              <w:szCs w:val="22"/>
              <w:lang w:val="en-US"/>
            </w:rPr>
            <w:t xml:space="preserve"> London: Sage.</w:t>
          </w:r>
        </w:p>
        <w:p w14:paraId="0700D1D2"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Childcare. (2019, August 15). </w:t>
          </w:r>
          <w:r w:rsidRPr="00DC305E">
            <w:rPr>
              <w:rFonts w:ascii="Arial" w:hAnsi="Arial" w:cs="Arial"/>
              <w:i/>
              <w:iCs/>
              <w:noProof/>
              <w:sz w:val="22"/>
              <w:szCs w:val="22"/>
              <w:lang w:val="en-US"/>
            </w:rPr>
            <w:t>The Sand and Water Center in Child Care</w:t>
          </w:r>
          <w:r w:rsidRPr="00DC305E">
            <w:rPr>
              <w:rFonts w:ascii="Arial" w:hAnsi="Arial" w:cs="Arial"/>
              <w:noProof/>
              <w:sz w:val="22"/>
              <w:szCs w:val="22"/>
              <w:lang w:val="en-US"/>
            </w:rPr>
            <w:t>. Retrieved from Childcare: https://childcare.extension.org/the-sand-and-water-center-in-child-care/</w:t>
          </w:r>
        </w:p>
        <w:p w14:paraId="457E22F4"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(1967). </w:t>
          </w:r>
          <w:r w:rsidRPr="00DC305E">
            <w:rPr>
              <w:rFonts w:ascii="Arial" w:hAnsi="Arial" w:cs="Arial"/>
              <w:i/>
              <w:iCs/>
              <w:noProof/>
              <w:sz w:val="22"/>
              <w:szCs w:val="22"/>
              <w:lang w:val="en-US"/>
            </w:rPr>
            <w:t>Children and their Primary Schools.</w:t>
          </w:r>
          <w:r w:rsidRPr="00DC305E">
            <w:rPr>
              <w:rFonts w:ascii="Arial" w:hAnsi="Arial" w:cs="Arial"/>
              <w:noProof/>
              <w:sz w:val="22"/>
              <w:szCs w:val="22"/>
              <w:lang w:val="en-US"/>
            </w:rPr>
            <w:t xml:space="preserve"> London: Department of Education and sciance.</w:t>
          </w:r>
        </w:p>
        <w:p w14:paraId="130FD74A" w14:textId="571CF068"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(2020). </w:t>
          </w:r>
          <w:r w:rsidRPr="00DC305E">
            <w:rPr>
              <w:rFonts w:ascii="Arial" w:hAnsi="Arial" w:cs="Arial"/>
              <w:i/>
              <w:iCs/>
              <w:noProof/>
              <w:sz w:val="22"/>
              <w:szCs w:val="22"/>
              <w:lang w:val="en-US"/>
            </w:rPr>
            <w:t>Curriculum for Wales guidance.</w:t>
          </w:r>
          <w:r w:rsidRPr="00DC305E">
            <w:rPr>
              <w:rFonts w:ascii="Arial" w:hAnsi="Arial" w:cs="Arial"/>
              <w:noProof/>
              <w:sz w:val="22"/>
              <w:szCs w:val="22"/>
              <w:lang w:val="en-US"/>
            </w:rPr>
            <w:t xml:space="preserve"> Cardiff: </w:t>
          </w:r>
          <w:r w:rsidR="003D59A9">
            <w:rPr>
              <w:rFonts w:ascii="Arial" w:hAnsi="Arial" w:cs="Arial"/>
              <w:noProof/>
              <w:sz w:val="22"/>
              <w:szCs w:val="22"/>
              <w:lang w:val="en-US"/>
            </w:rPr>
            <w:t>Welsh</w:t>
          </w:r>
          <w:r w:rsidRPr="00DC305E">
            <w:rPr>
              <w:rFonts w:ascii="Arial" w:hAnsi="Arial" w:cs="Arial"/>
              <w:noProof/>
              <w:sz w:val="22"/>
              <w:szCs w:val="22"/>
              <w:lang w:val="en-US"/>
            </w:rPr>
            <w:t xml:space="preserve"> </w:t>
          </w:r>
          <w:r w:rsidR="001C13F6">
            <w:rPr>
              <w:rFonts w:ascii="Arial" w:hAnsi="Arial" w:cs="Arial"/>
              <w:noProof/>
              <w:sz w:val="22"/>
              <w:szCs w:val="22"/>
              <w:lang w:val="en-US"/>
            </w:rPr>
            <w:t>Government</w:t>
          </w:r>
          <w:r w:rsidRPr="00DC305E">
            <w:rPr>
              <w:rFonts w:ascii="Arial" w:hAnsi="Arial" w:cs="Arial"/>
              <w:noProof/>
              <w:sz w:val="22"/>
              <w:szCs w:val="22"/>
              <w:lang w:val="en-US"/>
            </w:rPr>
            <w:t>.</w:t>
          </w:r>
        </w:p>
        <w:p w14:paraId="61C2F3E5"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Davis, J. (2012, January 1). </w:t>
          </w:r>
          <w:r w:rsidRPr="00DC305E">
            <w:rPr>
              <w:rFonts w:ascii="Arial" w:hAnsi="Arial" w:cs="Arial"/>
              <w:i/>
              <w:iCs/>
              <w:noProof/>
              <w:sz w:val="22"/>
              <w:szCs w:val="22"/>
              <w:lang w:val="en-US"/>
            </w:rPr>
            <w:t>Sensory play with sand</w:t>
          </w:r>
          <w:r w:rsidRPr="00DC305E">
            <w:rPr>
              <w:rFonts w:ascii="Arial" w:hAnsi="Arial" w:cs="Arial"/>
              <w:noProof/>
              <w:sz w:val="22"/>
              <w:szCs w:val="22"/>
              <w:lang w:val="en-US"/>
            </w:rPr>
            <w:t>. Retrieved from Learning4Kids: https://www.learning4kids.net/2012/01/01/sensory-play-with-sand/</w:t>
          </w:r>
        </w:p>
        <w:p w14:paraId="0F137302"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Hill, A. (2018, Febuary 25). </w:t>
          </w:r>
          <w:r w:rsidRPr="00DC305E">
            <w:rPr>
              <w:rFonts w:ascii="Arial" w:hAnsi="Arial" w:cs="Arial"/>
              <w:i/>
              <w:iCs/>
              <w:noProof/>
              <w:sz w:val="22"/>
              <w:szCs w:val="22"/>
              <w:lang w:val="en-US"/>
            </w:rPr>
            <w:t>Children struggle to hold pencils due to too much tech, doctors say</w:t>
          </w:r>
          <w:r w:rsidRPr="00DC305E">
            <w:rPr>
              <w:rFonts w:ascii="Arial" w:hAnsi="Arial" w:cs="Arial"/>
              <w:noProof/>
              <w:sz w:val="22"/>
              <w:szCs w:val="22"/>
              <w:lang w:val="en-US"/>
            </w:rPr>
            <w:t>. Retrieved from The Gaurdian: https://www.theguardian.com/society/2018/feb/25/children-struggle-to-hold-pencils-due-to-too-much-tech-doctors-say</w:t>
          </w:r>
        </w:p>
        <w:p w14:paraId="782FCCE5"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Making spaces for play and learning outdoors</w:t>
          </w:r>
          <w:r w:rsidRPr="00DC305E">
            <w:rPr>
              <w:rFonts w:ascii="Arial" w:hAnsi="Arial" w:cs="Arial"/>
              <w:noProof/>
              <w:sz w:val="22"/>
              <w:szCs w:val="22"/>
              <w:lang w:val="en-US"/>
            </w:rPr>
            <w:t>. (2016, May). Retrieved from Estyn: https://www.estyn.gov.wales/effective-practice/making-spaces-play-and-learning-outdoors#.Xq7xnvjLbNA.mailto</w:t>
          </w:r>
        </w:p>
        <w:p w14:paraId="5CD45DBB"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Marchant, E., Todd, C., &amp; Brophy, S. (2019, June 17). </w:t>
          </w:r>
          <w:r w:rsidRPr="00DC305E">
            <w:rPr>
              <w:rFonts w:ascii="Arial" w:hAnsi="Arial" w:cs="Arial"/>
              <w:i/>
              <w:iCs/>
              <w:noProof/>
              <w:sz w:val="22"/>
              <w:szCs w:val="22"/>
              <w:lang w:val="en-US"/>
            </w:rPr>
            <w:t>Outdoor learning has huge benefits for children and teachers — so why isn’t it used in more schools?</w:t>
          </w:r>
          <w:r w:rsidRPr="00DC305E">
            <w:rPr>
              <w:rFonts w:ascii="Arial" w:hAnsi="Arial" w:cs="Arial"/>
              <w:noProof/>
              <w:sz w:val="22"/>
              <w:szCs w:val="22"/>
              <w:lang w:val="en-US"/>
            </w:rPr>
            <w:t xml:space="preserve"> Retrieved from Council for learning outside the classroom: https://www.lotc.org.uk/outdoor-learning-has-huge-benefits-for-children-and-teachers-so-why-isnt-it-used-in-more-schools/</w:t>
          </w:r>
        </w:p>
        <w:p w14:paraId="5A1CC88A" w14:textId="0419F78D"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New rules to support rural schools in Wales unveiled – Kirsty Williams</w:t>
          </w:r>
          <w:r w:rsidRPr="00DC305E">
            <w:rPr>
              <w:rFonts w:ascii="Arial" w:hAnsi="Arial" w:cs="Arial"/>
              <w:noProof/>
              <w:sz w:val="22"/>
              <w:szCs w:val="22"/>
              <w:lang w:val="en-US"/>
            </w:rPr>
            <w:t xml:space="preserve">. (2016, 11 15). Retrieved 04 2020, from </w:t>
          </w:r>
          <w:r w:rsidR="003D59A9">
            <w:rPr>
              <w:rFonts w:ascii="Arial" w:hAnsi="Arial" w:cs="Arial"/>
              <w:noProof/>
              <w:sz w:val="22"/>
              <w:szCs w:val="22"/>
              <w:lang w:val="en-US"/>
            </w:rPr>
            <w:t>Welsh</w:t>
          </w:r>
          <w:r w:rsidRPr="00DC305E">
            <w:rPr>
              <w:rFonts w:ascii="Arial" w:hAnsi="Arial" w:cs="Arial"/>
              <w:noProof/>
              <w:sz w:val="22"/>
              <w:szCs w:val="22"/>
              <w:lang w:val="en-US"/>
            </w:rPr>
            <w:t xml:space="preserve"> </w:t>
          </w:r>
          <w:r w:rsidR="001C13F6">
            <w:rPr>
              <w:rFonts w:ascii="Arial" w:hAnsi="Arial" w:cs="Arial"/>
              <w:noProof/>
              <w:sz w:val="22"/>
              <w:szCs w:val="22"/>
              <w:lang w:val="en-US"/>
            </w:rPr>
            <w:t>Government</w:t>
          </w:r>
          <w:r w:rsidRPr="00DC305E">
            <w:rPr>
              <w:rFonts w:ascii="Arial" w:hAnsi="Arial" w:cs="Arial"/>
              <w:noProof/>
              <w:sz w:val="22"/>
              <w:szCs w:val="22"/>
              <w:lang w:val="en-US"/>
            </w:rPr>
            <w:t>: https://gov.wales/new-rules-support-rural-schools-wales-unveiled-kirsty-williams</w:t>
          </w:r>
        </w:p>
        <w:p w14:paraId="1D464EC5" w14:textId="2ADAFE5A"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(2009). </w:t>
          </w:r>
          <w:r w:rsidRPr="00DC305E">
            <w:rPr>
              <w:rFonts w:ascii="Arial" w:hAnsi="Arial" w:cs="Arial"/>
              <w:i/>
              <w:iCs/>
              <w:noProof/>
              <w:sz w:val="22"/>
              <w:szCs w:val="22"/>
              <w:lang w:val="en-US"/>
            </w:rPr>
            <w:t>Outdoor learning handbook.</w:t>
          </w:r>
          <w:r w:rsidRPr="00DC305E">
            <w:rPr>
              <w:rFonts w:ascii="Arial" w:hAnsi="Arial" w:cs="Arial"/>
              <w:noProof/>
              <w:sz w:val="22"/>
              <w:szCs w:val="22"/>
              <w:lang w:val="en-US"/>
            </w:rPr>
            <w:t xml:space="preserve"> Cardiff: </w:t>
          </w:r>
          <w:r w:rsidR="003D59A9">
            <w:rPr>
              <w:rFonts w:ascii="Arial" w:hAnsi="Arial" w:cs="Arial"/>
              <w:noProof/>
              <w:sz w:val="22"/>
              <w:szCs w:val="22"/>
              <w:lang w:val="en-US"/>
            </w:rPr>
            <w:t>Welsh</w:t>
          </w:r>
          <w:r w:rsidRPr="00DC305E">
            <w:rPr>
              <w:rFonts w:ascii="Arial" w:hAnsi="Arial" w:cs="Arial"/>
              <w:noProof/>
              <w:sz w:val="22"/>
              <w:szCs w:val="22"/>
              <w:lang w:val="en-US"/>
            </w:rPr>
            <w:t xml:space="preserve"> assembly </w:t>
          </w:r>
          <w:r w:rsidR="001C13F6">
            <w:rPr>
              <w:rFonts w:ascii="Arial" w:hAnsi="Arial" w:cs="Arial"/>
              <w:noProof/>
              <w:sz w:val="22"/>
              <w:szCs w:val="22"/>
              <w:lang w:val="en-US"/>
            </w:rPr>
            <w:t>Government</w:t>
          </w:r>
          <w:r w:rsidRPr="00DC305E">
            <w:rPr>
              <w:rFonts w:ascii="Arial" w:hAnsi="Arial" w:cs="Arial"/>
              <w:noProof/>
              <w:sz w:val="22"/>
              <w:szCs w:val="22"/>
              <w:lang w:val="en-US"/>
            </w:rPr>
            <w:t>.</w:t>
          </w:r>
        </w:p>
        <w:p w14:paraId="2D489FF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Palmer, S. (2006). </w:t>
          </w:r>
          <w:r w:rsidRPr="00DC305E">
            <w:rPr>
              <w:rFonts w:ascii="Arial" w:hAnsi="Arial" w:cs="Arial"/>
              <w:i/>
              <w:iCs/>
              <w:noProof/>
              <w:sz w:val="22"/>
              <w:szCs w:val="22"/>
              <w:lang w:val="en-US"/>
            </w:rPr>
            <w:t>Toxic Childhood.</w:t>
          </w:r>
          <w:r w:rsidRPr="00DC305E">
            <w:rPr>
              <w:rFonts w:ascii="Arial" w:hAnsi="Arial" w:cs="Arial"/>
              <w:noProof/>
              <w:sz w:val="22"/>
              <w:szCs w:val="22"/>
              <w:lang w:val="en-US"/>
            </w:rPr>
            <w:t xml:space="preserve"> London: Orion.</w:t>
          </w:r>
        </w:p>
        <w:p w14:paraId="562E0D70"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Powell, J. (2017, May 25). </w:t>
          </w:r>
          <w:r w:rsidRPr="00DC305E">
            <w:rPr>
              <w:rFonts w:ascii="Arial" w:hAnsi="Arial" w:cs="Arial"/>
              <w:i/>
              <w:iCs/>
              <w:noProof/>
              <w:sz w:val="22"/>
              <w:szCs w:val="22"/>
              <w:lang w:val="en-US"/>
            </w:rPr>
            <w:t>Teaching children where their food comes from and why it really matters</w:t>
          </w:r>
          <w:r w:rsidRPr="00DC305E">
            <w:rPr>
              <w:rFonts w:ascii="Arial" w:hAnsi="Arial" w:cs="Arial"/>
              <w:noProof/>
              <w:sz w:val="22"/>
              <w:szCs w:val="22"/>
              <w:lang w:val="en-US"/>
            </w:rPr>
            <w:t>. Retrieved from Sustainable food trust: https://sustainablefoodtrust.org/articles/teaching-children-where-their-food-comes-from-and-why-it-really-matters/</w:t>
          </w:r>
        </w:p>
        <w:p w14:paraId="3FC676CD"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Rural schools offered extra protection against closure</w:t>
          </w:r>
          <w:r w:rsidRPr="00DC305E">
            <w:rPr>
              <w:rFonts w:ascii="Arial" w:hAnsi="Arial" w:cs="Arial"/>
              <w:noProof/>
              <w:sz w:val="22"/>
              <w:szCs w:val="22"/>
              <w:lang w:val="en-US"/>
            </w:rPr>
            <w:t>. (2017, 06 30). Retrieved from BBC News: https://www.bbc.co.uk/news/uk-wales-politics-40443474</w:t>
          </w:r>
        </w:p>
        <w:p w14:paraId="3BC86CA4"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SchoolX. (2019). </w:t>
          </w:r>
          <w:r w:rsidRPr="00DC305E">
            <w:rPr>
              <w:rFonts w:ascii="Arial" w:hAnsi="Arial" w:cs="Arial"/>
              <w:i/>
              <w:iCs/>
              <w:noProof/>
              <w:sz w:val="22"/>
              <w:szCs w:val="22"/>
              <w:lang w:val="en-US"/>
            </w:rPr>
            <w:t>Prospectus 2019-2020.</w:t>
          </w:r>
          <w:r w:rsidRPr="00DC305E">
            <w:rPr>
              <w:rFonts w:ascii="Arial" w:hAnsi="Arial" w:cs="Arial"/>
              <w:noProof/>
              <w:sz w:val="22"/>
              <w:szCs w:val="22"/>
              <w:lang w:val="en-US"/>
            </w:rPr>
            <w:t xml:space="preserve"> Carmarthen: School X.</w:t>
          </w:r>
        </w:p>
        <w:p w14:paraId="12FCA513"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SchoolX. (2019). </w:t>
          </w:r>
          <w:r w:rsidRPr="00DC305E">
            <w:rPr>
              <w:rFonts w:ascii="Arial" w:hAnsi="Arial" w:cs="Arial"/>
              <w:i/>
              <w:iCs/>
              <w:noProof/>
              <w:sz w:val="22"/>
              <w:szCs w:val="22"/>
              <w:lang w:val="en-US"/>
            </w:rPr>
            <w:t>School X school improvment plan 2019-2022 (Part 1).</w:t>
          </w:r>
          <w:r w:rsidRPr="00DC305E">
            <w:rPr>
              <w:rFonts w:ascii="Arial" w:hAnsi="Arial" w:cs="Arial"/>
              <w:noProof/>
              <w:sz w:val="22"/>
              <w:szCs w:val="22"/>
              <w:lang w:val="en-US"/>
            </w:rPr>
            <w:t xml:space="preserve"> Carmarthen: ERW.</w:t>
          </w:r>
        </w:p>
        <w:p w14:paraId="3FAA54A2" w14:textId="015EF6EF" w:rsidR="00CD01C0" w:rsidRPr="00FF3C0D" w:rsidRDefault="00CD01C0" w:rsidP="00DC305E">
          <w:pPr>
            <w:rPr>
              <w:rFonts w:ascii="Arial" w:hAnsi="Arial" w:cs="Arial"/>
            </w:rPr>
          </w:pPr>
          <w:r w:rsidRPr="00DC305E">
            <w:rPr>
              <w:rFonts w:ascii="Arial" w:hAnsi="Arial" w:cs="Arial"/>
              <w:sz w:val="22"/>
              <w:szCs w:val="22"/>
            </w:rPr>
            <w:fldChar w:fldCharType="end"/>
          </w:r>
        </w:p>
      </w:sdtContent>
    </w:sdt>
    <w:p w14:paraId="46FFBA13" w14:textId="323A15C7" w:rsidR="00E918EB" w:rsidRPr="00FF3C0D" w:rsidRDefault="00E918EB" w:rsidP="00FF3C0D">
      <w:pPr>
        <w:tabs>
          <w:tab w:val="left" w:pos="539"/>
        </w:tabs>
        <w:spacing w:line="360" w:lineRule="auto"/>
        <w:rPr>
          <w:rFonts w:ascii="Arial" w:hAnsi="Arial" w:cs="Arial"/>
        </w:rPr>
      </w:pPr>
    </w:p>
    <w:p w14:paraId="79624E2E" w14:textId="4B5E2136" w:rsidR="00CD01C0" w:rsidRPr="00FF3C0D" w:rsidRDefault="00CD01C0" w:rsidP="00FF3C0D">
      <w:pPr>
        <w:tabs>
          <w:tab w:val="left" w:pos="539"/>
        </w:tabs>
        <w:spacing w:line="360" w:lineRule="auto"/>
        <w:rPr>
          <w:rFonts w:ascii="Arial" w:hAnsi="Arial" w:cs="Arial"/>
        </w:rPr>
      </w:pPr>
    </w:p>
    <w:p w14:paraId="752D0109" w14:textId="5A8DB01A" w:rsidR="00CD01C0" w:rsidRPr="00FF3C0D" w:rsidRDefault="00CD01C0" w:rsidP="00FF3C0D">
      <w:pPr>
        <w:tabs>
          <w:tab w:val="left" w:pos="539"/>
        </w:tabs>
        <w:spacing w:line="360" w:lineRule="auto"/>
        <w:rPr>
          <w:rFonts w:ascii="Arial" w:hAnsi="Arial" w:cs="Arial"/>
        </w:rPr>
      </w:pPr>
    </w:p>
    <w:p w14:paraId="08A9BCC6" w14:textId="72BBBDE9" w:rsidR="00CD01C0" w:rsidRPr="00FF3C0D" w:rsidRDefault="00CD01C0" w:rsidP="00FF3C0D">
      <w:pPr>
        <w:tabs>
          <w:tab w:val="left" w:pos="539"/>
        </w:tabs>
        <w:spacing w:line="360" w:lineRule="auto"/>
        <w:rPr>
          <w:rFonts w:ascii="Arial" w:hAnsi="Arial" w:cs="Arial"/>
        </w:rPr>
      </w:pPr>
    </w:p>
    <w:p w14:paraId="27718683" w14:textId="49421499" w:rsidR="00CD01C0" w:rsidRPr="00FF3C0D" w:rsidRDefault="00CD01C0" w:rsidP="00FF3C0D">
      <w:pPr>
        <w:tabs>
          <w:tab w:val="left" w:pos="539"/>
        </w:tabs>
        <w:spacing w:line="360" w:lineRule="auto"/>
        <w:rPr>
          <w:rFonts w:ascii="Arial" w:hAnsi="Arial" w:cs="Arial"/>
        </w:rPr>
      </w:pPr>
    </w:p>
    <w:p w14:paraId="071D1697" w14:textId="01F84CA4" w:rsidR="00CD01C0" w:rsidRPr="00FF3C0D" w:rsidRDefault="00CD01C0" w:rsidP="00FF3C0D">
      <w:pPr>
        <w:tabs>
          <w:tab w:val="left" w:pos="539"/>
        </w:tabs>
        <w:spacing w:line="360" w:lineRule="auto"/>
        <w:rPr>
          <w:rFonts w:ascii="Arial" w:hAnsi="Arial" w:cs="Arial"/>
        </w:rPr>
      </w:pPr>
    </w:p>
    <w:p w14:paraId="2DA0E262" w14:textId="101982ED" w:rsidR="00CD01C0" w:rsidRPr="00FF3C0D" w:rsidRDefault="00CD01C0" w:rsidP="00FF3C0D">
      <w:pPr>
        <w:tabs>
          <w:tab w:val="left" w:pos="539"/>
        </w:tabs>
        <w:spacing w:line="360" w:lineRule="auto"/>
        <w:rPr>
          <w:rFonts w:ascii="Arial" w:hAnsi="Arial" w:cs="Arial"/>
        </w:rPr>
      </w:pPr>
    </w:p>
    <w:p w14:paraId="3DC086DA" w14:textId="1E024159" w:rsidR="00CD01C0" w:rsidRPr="00FF3C0D" w:rsidRDefault="00CD01C0" w:rsidP="00FF3C0D">
      <w:pPr>
        <w:tabs>
          <w:tab w:val="left" w:pos="539"/>
        </w:tabs>
        <w:spacing w:line="360" w:lineRule="auto"/>
        <w:rPr>
          <w:rFonts w:ascii="Arial" w:hAnsi="Arial" w:cs="Arial"/>
        </w:rPr>
      </w:pPr>
    </w:p>
    <w:p w14:paraId="5791B93D" w14:textId="0C7C450F" w:rsidR="00CD01C0" w:rsidRPr="00FF3C0D" w:rsidRDefault="00CD01C0" w:rsidP="00FF3C0D">
      <w:pPr>
        <w:tabs>
          <w:tab w:val="left" w:pos="539"/>
        </w:tabs>
        <w:spacing w:line="360" w:lineRule="auto"/>
        <w:rPr>
          <w:rFonts w:ascii="Arial" w:hAnsi="Arial" w:cs="Arial"/>
        </w:rPr>
      </w:pPr>
    </w:p>
    <w:p w14:paraId="16721982" w14:textId="32494786" w:rsidR="00CD01C0" w:rsidRPr="00FF3C0D" w:rsidRDefault="00CD01C0" w:rsidP="00FF3C0D">
      <w:pPr>
        <w:tabs>
          <w:tab w:val="left" w:pos="539"/>
        </w:tabs>
        <w:spacing w:line="360" w:lineRule="auto"/>
        <w:rPr>
          <w:rFonts w:ascii="Arial" w:hAnsi="Arial" w:cs="Arial"/>
        </w:rPr>
      </w:pPr>
    </w:p>
    <w:p w14:paraId="4049BB78" w14:textId="77777777" w:rsidR="00CD01C0" w:rsidRPr="00FF3C0D" w:rsidRDefault="00CD01C0" w:rsidP="00FF3C0D">
      <w:pPr>
        <w:tabs>
          <w:tab w:val="left" w:pos="539"/>
        </w:tabs>
        <w:spacing w:line="360" w:lineRule="auto"/>
        <w:rPr>
          <w:rFonts w:ascii="Arial" w:hAnsi="Arial" w:cs="Arial"/>
        </w:rPr>
      </w:pPr>
    </w:p>
    <w:p w14:paraId="6C7106F2" w14:textId="0873F529" w:rsidR="00264BBD" w:rsidRPr="00FF3C0D" w:rsidRDefault="00264BBD" w:rsidP="00FF3C0D">
      <w:pPr>
        <w:tabs>
          <w:tab w:val="left" w:pos="539"/>
        </w:tabs>
        <w:spacing w:line="360" w:lineRule="auto"/>
        <w:rPr>
          <w:rFonts w:ascii="Arial" w:hAnsi="Arial" w:cs="Arial"/>
        </w:rPr>
      </w:pPr>
      <w:r w:rsidRPr="00FF3C0D">
        <w:rPr>
          <w:rFonts w:ascii="Arial" w:hAnsi="Arial" w:cs="Arial"/>
        </w:rPr>
        <w:lastRenderedPageBreak/>
        <w:t xml:space="preserve">All Images </w:t>
      </w:r>
      <w:r w:rsidR="00B573CD" w:rsidRPr="00FF3C0D">
        <w:rPr>
          <w:rFonts w:ascii="Arial" w:hAnsi="Arial" w:cs="Arial"/>
        </w:rPr>
        <w:t xml:space="preserve">were taken by </w:t>
      </w:r>
      <w:r w:rsidR="003D59A9" w:rsidRPr="00FF3C0D">
        <w:rPr>
          <w:rFonts w:ascii="Arial" w:hAnsi="Arial" w:cs="Arial"/>
        </w:rPr>
        <w:t>me</w:t>
      </w:r>
      <w:r w:rsidR="00B573CD" w:rsidRPr="00FF3C0D">
        <w:rPr>
          <w:rFonts w:ascii="Arial" w:hAnsi="Arial" w:cs="Arial"/>
        </w:rPr>
        <w:t xml:space="preserve"> with the permission of ‘School X’. </w:t>
      </w:r>
    </w:p>
    <w:p w14:paraId="255005A5" w14:textId="40613668" w:rsidR="00730DA7" w:rsidRPr="00FF3C0D" w:rsidRDefault="00730DA7" w:rsidP="00FF3C0D">
      <w:pPr>
        <w:tabs>
          <w:tab w:val="left" w:pos="539"/>
        </w:tabs>
        <w:spacing w:line="360" w:lineRule="auto"/>
        <w:rPr>
          <w:rFonts w:ascii="Arial" w:hAnsi="Arial" w:cs="Arial"/>
        </w:rPr>
      </w:pPr>
      <w:r w:rsidRPr="00FF3C0D">
        <w:rPr>
          <w:rFonts w:ascii="Arial" w:hAnsi="Arial" w:cs="Arial"/>
        </w:rPr>
        <w:t xml:space="preserve">Appendix 1 </w:t>
      </w:r>
      <w:r w:rsidR="003B43E2" w:rsidRPr="00FF3C0D">
        <w:rPr>
          <w:rFonts w:ascii="Arial" w:hAnsi="Arial" w:cs="Arial"/>
        </w:rPr>
        <w:t>–</w:t>
      </w:r>
      <w:r w:rsidRPr="00FF3C0D">
        <w:rPr>
          <w:rFonts w:ascii="Arial" w:hAnsi="Arial" w:cs="Arial"/>
        </w:rPr>
        <w:t xml:space="preserve"> </w:t>
      </w:r>
      <w:r w:rsidR="003B43E2" w:rsidRPr="00FF3C0D">
        <w:rPr>
          <w:rFonts w:ascii="Arial" w:hAnsi="Arial" w:cs="Arial"/>
        </w:rPr>
        <w:t>Planned outside space</w:t>
      </w:r>
      <w:r w:rsidRPr="00FF3C0D">
        <w:rPr>
          <w:rFonts w:ascii="Arial" w:hAnsi="Arial" w:cs="Arial"/>
          <w:noProof/>
        </w:rPr>
        <w:drawing>
          <wp:inline distT="0" distB="0" distL="0" distR="0" wp14:anchorId="2C17F29E" wp14:editId="7C9AC0A5">
            <wp:extent cx="3726180" cy="2794635"/>
            <wp:effectExtent l="0" t="0" r="0" b="0"/>
            <wp:docPr id="2" name="Picture 2" descr="A group of people walk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92ED850-D932-43ED-9D7F-6A5775D264DE.heic"/>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34439" cy="2800829"/>
                    </a:xfrm>
                    <a:prstGeom prst="rect">
                      <a:avLst/>
                    </a:prstGeom>
                  </pic:spPr>
                </pic:pic>
              </a:graphicData>
            </a:graphic>
          </wp:inline>
        </w:drawing>
      </w:r>
    </w:p>
    <w:p w14:paraId="1ACE19C7" w14:textId="7B6E8873" w:rsidR="00730DA7" w:rsidRPr="00FF3C0D" w:rsidRDefault="00730DA7" w:rsidP="00FF3C0D">
      <w:pPr>
        <w:tabs>
          <w:tab w:val="left" w:pos="539"/>
        </w:tabs>
        <w:spacing w:line="360" w:lineRule="auto"/>
        <w:rPr>
          <w:rFonts w:ascii="Arial" w:hAnsi="Arial" w:cs="Arial"/>
        </w:rPr>
      </w:pPr>
      <w:r w:rsidRPr="00FF3C0D">
        <w:rPr>
          <w:rFonts w:ascii="Arial" w:hAnsi="Arial" w:cs="Arial"/>
        </w:rPr>
        <w:t>Appendix 2</w:t>
      </w:r>
      <w:r w:rsidR="003B43E2" w:rsidRPr="00FF3C0D">
        <w:rPr>
          <w:rFonts w:ascii="Arial" w:hAnsi="Arial" w:cs="Arial"/>
        </w:rPr>
        <w:t xml:space="preserve"> </w:t>
      </w:r>
      <w:r w:rsidR="00264BBD" w:rsidRPr="00FF3C0D">
        <w:rPr>
          <w:rFonts w:ascii="Arial" w:hAnsi="Arial" w:cs="Arial"/>
        </w:rPr>
        <w:t>–</w:t>
      </w:r>
      <w:r w:rsidR="003B43E2" w:rsidRPr="00FF3C0D">
        <w:rPr>
          <w:rFonts w:ascii="Arial" w:hAnsi="Arial" w:cs="Arial"/>
        </w:rPr>
        <w:t xml:space="preserve"> </w:t>
      </w:r>
      <w:r w:rsidR="00264BBD" w:rsidRPr="00FF3C0D">
        <w:rPr>
          <w:rFonts w:ascii="Arial" w:hAnsi="Arial" w:cs="Arial"/>
        </w:rPr>
        <w:t>Outdoor music space</w:t>
      </w:r>
      <w:r w:rsidRPr="00FF3C0D">
        <w:rPr>
          <w:rFonts w:ascii="Arial" w:hAnsi="Arial" w:cs="Arial"/>
          <w:noProof/>
        </w:rPr>
        <w:drawing>
          <wp:inline distT="0" distB="0" distL="0" distR="0" wp14:anchorId="14F8DF0D" wp14:editId="4D0A6BA0">
            <wp:extent cx="3726180" cy="2794635"/>
            <wp:effectExtent l="0" t="0" r="0" b="0"/>
            <wp:docPr id="4" name="Picture 4" descr="A picture containing grass, building, outdoor,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891890C-2DD0-4EA5-8AB8-2FD5011BF78B.heic"/>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44635" cy="2808476"/>
                    </a:xfrm>
                    <a:prstGeom prst="rect">
                      <a:avLst/>
                    </a:prstGeom>
                  </pic:spPr>
                </pic:pic>
              </a:graphicData>
            </a:graphic>
          </wp:inline>
        </w:drawing>
      </w:r>
    </w:p>
    <w:p w14:paraId="2927B51F" w14:textId="77777777" w:rsidR="00730DA7" w:rsidRPr="00FF3C0D" w:rsidRDefault="00730DA7" w:rsidP="00FF3C0D">
      <w:pPr>
        <w:tabs>
          <w:tab w:val="left" w:pos="539"/>
        </w:tabs>
        <w:spacing w:line="360" w:lineRule="auto"/>
        <w:rPr>
          <w:rFonts w:ascii="Arial" w:hAnsi="Arial" w:cs="Arial"/>
        </w:rPr>
      </w:pPr>
    </w:p>
    <w:p w14:paraId="14B70F71" w14:textId="77777777" w:rsidR="00C46174" w:rsidRPr="00FF3C0D" w:rsidRDefault="00C46174" w:rsidP="00FF3C0D">
      <w:pPr>
        <w:tabs>
          <w:tab w:val="left" w:pos="539"/>
        </w:tabs>
        <w:spacing w:line="360" w:lineRule="auto"/>
        <w:rPr>
          <w:rFonts w:ascii="Arial" w:hAnsi="Arial" w:cs="Arial"/>
        </w:rPr>
      </w:pPr>
    </w:p>
    <w:p w14:paraId="75CA2D32" w14:textId="77777777" w:rsidR="00C46174" w:rsidRPr="00FF3C0D" w:rsidRDefault="00C46174" w:rsidP="00FF3C0D">
      <w:pPr>
        <w:tabs>
          <w:tab w:val="left" w:pos="539"/>
        </w:tabs>
        <w:spacing w:line="360" w:lineRule="auto"/>
        <w:rPr>
          <w:rFonts w:ascii="Arial" w:hAnsi="Arial" w:cs="Arial"/>
        </w:rPr>
      </w:pPr>
    </w:p>
    <w:p w14:paraId="4BAD601F" w14:textId="77777777" w:rsidR="00C46174" w:rsidRPr="00FF3C0D" w:rsidRDefault="00C46174" w:rsidP="00FF3C0D">
      <w:pPr>
        <w:tabs>
          <w:tab w:val="left" w:pos="539"/>
        </w:tabs>
        <w:spacing w:line="360" w:lineRule="auto"/>
        <w:rPr>
          <w:rFonts w:ascii="Arial" w:hAnsi="Arial" w:cs="Arial"/>
        </w:rPr>
      </w:pPr>
    </w:p>
    <w:p w14:paraId="16D87C81" w14:textId="77777777" w:rsidR="00C46174" w:rsidRPr="00FF3C0D" w:rsidRDefault="00C46174" w:rsidP="00FF3C0D">
      <w:pPr>
        <w:tabs>
          <w:tab w:val="left" w:pos="539"/>
        </w:tabs>
        <w:spacing w:line="360" w:lineRule="auto"/>
        <w:rPr>
          <w:rFonts w:ascii="Arial" w:hAnsi="Arial" w:cs="Arial"/>
        </w:rPr>
      </w:pPr>
    </w:p>
    <w:p w14:paraId="00AE258C" w14:textId="77777777" w:rsidR="00C46174" w:rsidRPr="00FF3C0D" w:rsidRDefault="00C46174" w:rsidP="00FF3C0D">
      <w:pPr>
        <w:tabs>
          <w:tab w:val="left" w:pos="539"/>
        </w:tabs>
        <w:spacing w:line="360" w:lineRule="auto"/>
        <w:rPr>
          <w:rFonts w:ascii="Arial" w:hAnsi="Arial" w:cs="Arial"/>
        </w:rPr>
      </w:pPr>
    </w:p>
    <w:p w14:paraId="28F9F1A7" w14:textId="77777777" w:rsidR="00C46174" w:rsidRPr="00FF3C0D" w:rsidRDefault="00C46174" w:rsidP="00FF3C0D">
      <w:pPr>
        <w:tabs>
          <w:tab w:val="left" w:pos="539"/>
        </w:tabs>
        <w:spacing w:line="360" w:lineRule="auto"/>
        <w:rPr>
          <w:rFonts w:ascii="Arial" w:hAnsi="Arial" w:cs="Arial"/>
        </w:rPr>
      </w:pPr>
    </w:p>
    <w:p w14:paraId="029F1009" w14:textId="77777777" w:rsidR="00C46174" w:rsidRPr="00FF3C0D" w:rsidRDefault="00C46174" w:rsidP="00FF3C0D">
      <w:pPr>
        <w:tabs>
          <w:tab w:val="left" w:pos="539"/>
        </w:tabs>
        <w:spacing w:line="360" w:lineRule="auto"/>
        <w:rPr>
          <w:rFonts w:ascii="Arial" w:hAnsi="Arial" w:cs="Arial"/>
        </w:rPr>
      </w:pPr>
    </w:p>
    <w:p w14:paraId="1D995A85" w14:textId="7EF11AD3" w:rsidR="00730DA7" w:rsidRPr="00FF3C0D" w:rsidRDefault="00730DA7" w:rsidP="00FF3C0D">
      <w:pPr>
        <w:tabs>
          <w:tab w:val="left" w:pos="539"/>
        </w:tabs>
        <w:spacing w:line="360" w:lineRule="auto"/>
        <w:rPr>
          <w:rFonts w:ascii="Arial" w:hAnsi="Arial" w:cs="Arial"/>
        </w:rPr>
      </w:pPr>
      <w:r w:rsidRPr="00FF3C0D">
        <w:rPr>
          <w:rFonts w:ascii="Arial" w:hAnsi="Arial" w:cs="Arial"/>
        </w:rPr>
        <w:lastRenderedPageBreak/>
        <w:t>Appendix 3</w:t>
      </w:r>
      <w:r w:rsidR="00264BBD" w:rsidRPr="00FF3C0D">
        <w:rPr>
          <w:rFonts w:ascii="Arial" w:hAnsi="Arial" w:cs="Arial"/>
        </w:rPr>
        <w:t xml:space="preserve"> – Outside construction area</w:t>
      </w:r>
    </w:p>
    <w:p w14:paraId="7A4803F0" w14:textId="5D1BB84E" w:rsidR="00E31AD3" w:rsidRPr="00FF3C0D" w:rsidRDefault="00E31AD3" w:rsidP="00FF3C0D">
      <w:pPr>
        <w:spacing w:line="360" w:lineRule="auto"/>
        <w:rPr>
          <w:rFonts w:ascii="Arial" w:hAnsi="Arial" w:cs="Arial"/>
        </w:rPr>
      </w:pPr>
      <w:r w:rsidRPr="00FF3C0D">
        <w:rPr>
          <w:rFonts w:ascii="Arial" w:hAnsi="Arial" w:cs="Arial"/>
          <w:noProof/>
        </w:rPr>
        <w:drawing>
          <wp:inline distT="0" distB="0" distL="0" distR="0" wp14:anchorId="0907ECE1" wp14:editId="61E1527F">
            <wp:extent cx="3634740" cy="2726055"/>
            <wp:effectExtent l="0" t="0" r="0" b="4445"/>
            <wp:docPr id="5" name="Picture 5" descr="A picture containing building, outdoor, sitt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591AFFA-53B0-4C91-A3C6-2CA04D86A764.heic"/>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8989" cy="2729242"/>
                    </a:xfrm>
                    <a:prstGeom prst="rect">
                      <a:avLst/>
                    </a:prstGeom>
                  </pic:spPr>
                </pic:pic>
              </a:graphicData>
            </a:graphic>
          </wp:inline>
        </w:drawing>
      </w:r>
    </w:p>
    <w:p w14:paraId="0B7A780F" w14:textId="745C8441" w:rsidR="00AC3E90" w:rsidRPr="00FF3C0D" w:rsidRDefault="00AC3E90" w:rsidP="00FF3C0D">
      <w:pPr>
        <w:spacing w:line="360" w:lineRule="auto"/>
        <w:rPr>
          <w:rFonts w:ascii="Arial" w:hAnsi="Arial" w:cs="Arial"/>
        </w:rPr>
      </w:pPr>
    </w:p>
    <w:p w14:paraId="0DAE2A14" w14:textId="28A05D86" w:rsidR="005A4A92" w:rsidRPr="00FF3C0D" w:rsidRDefault="005A4A92" w:rsidP="00FF3C0D">
      <w:pPr>
        <w:spacing w:line="360" w:lineRule="auto"/>
        <w:rPr>
          <w:rFonts w:ascii="Arial" w:hAnsi="Arial" w:cs="Arial"/>
        </w:rPr>
      </w:pPr>
    </w:p>
    <w:p w14:paraId="0D8CCFBC" w14:textId="77777777" w:rsidR="00C53AE8" w:rsidRDefault="00C53AE8" w:rsidP="00FF3C0D">
      <w:pPr>
        <w:spacing w:line="360" w:lineRule="auto"/>
        <w:rPr>
          <w:rFonts w:ascii="Arial" w:hAnsi="Arial" w:cs="Arial"/>
        </w:rPr>
      </w:pPr>
    </w:p>
    <w:p w14:paraId="14621D63" w14:textId="77777777" w:rsidR="00C53AE8" w:rsidRDefault="00C53AE8" w:rsidP="00FF3C0D">
      <w:pPr>
        <w:spacing w:line="360" w:lineRule="auto"/>
        <w:rPr>
          <w:rFonts w:ascii="Arial" w:hAnsi="Arial" w:cs="Arial"/>
        </w:rPr>
      </w:pPr>
    </w:p>
    <w:p w14:paraId="20CBE95C" w14:textId="77777777" w:rsidR="00C53AE8" w:rsidRDefault="00C53AE8" w:rsidP="00FF3C0D">
      <w:pPr>
        <w:spacing w:line="360" w:lineRule="auto"/>
        <w:rPr>
          <w:rFonts w:ascii="Arial" w:hAnsi="Arial" w:cs="Arial"/>
        </w:rPr>
      </w:pPr>
    </w:p>
    <w:p w14:paraId="05E7B420" w14:textId="77777777" w:rsidR="00C53AE8" w:rsidRDefault="00C53AE8" w:rsidP="00FF3C0D">
      <w:pPr>
        <w:spacing w:line="360" w:lineRule="auto"/>
        <w:rPr>
          <w:rFonts w:ascii="Arial" w:hAnsi="Arial" w:cs="Arial"/>
        </w:rPr>
      </w:pPr>
    </w:p>
    <w:p w14:paraId="07CB717C" w14:textId="77777777" w:rsidR="00C53AE8" w:rsidRDefault="00C53AE8" w:rsidP="00FF3C0D">
      <w:pPr>
        <w:spacing w:line="360" w:lineRule="auto"/>
        <w:rPr>
          <w:rFonts w:ascii="Arial" w:hAnsi="Arial" w:cs="Arial"/>
        </w:rPr>
      </w:pPr>
    </w:p>
    <w:p w14:paraId="3914D5D6" w14:textId="77777777" w:rsidR="00C53AE8" w:rsidRDefault="00C53AE8" w:rsidP="00FF3C0D">
      <w:pPr>
        <w:spacing w:line="360" w:lineRule="auto"/>
        <w:rPr>
          <w:rFonts w:ascii="Arial" w:hAnsi="Arial" w:cs="Arial"/>
        </w:rPr>
      </w:pPr>
    </w:p>
    <w:p w14:paraId="430F8082" w14:textId="77777777" w:rsidR="00C53AE8" w:rsidRDefault="00C53AE8" w:rsidP="00FF3C0D">
      <w:pPr>
        <w:spacing w:line="360" w:lineRule="auto"/>
        <w:rPr>
          <w:rFonts w:ascii="Arial" w:hAnsi="Arial" w:cs="Arial"/>
        </w:rPr>
      </w:pPr>
    </w:p>
    <w:p w14:paraId="5A994489" w14:textId="77777777" w:rsidR="00C53AE8" w:rsidRDefault="00C53AE8" w:rsidP="00FF3C0D">
      <w:pPr>
        <w:spacing w:line="360" w:lineRule="auto"/>
        <w:rPr>
          <w:rFonts w:ascii="Arial" w:hAnsi="Arial" w:cs="Arial"/>
        </w:rPr>
      </w:pPr>
    </w:p>
    <w:p w14:paraId="7450E402" w14:textId="77777777" w:rsidR="00C53AE8" w:rsidRDefault="00C53AE8" w:rsidP="00FF3C0D">
      <w:pPr>
        <w:spacing w:line="360" w:lineRule="auto"/>
        <w:rPr>
          <w:rFonts w:ascii="Arial" w:hAnsi="Arial" w:cs="Arial"/>
        </w:rPr>
      </w:pPr>
    </w:p>
    <w:p w14:paraId="0E4131F0" w14:textId="77777777" w:rsidR="00C53AE8" w:rsidRDefault="00C53AE8" w:rsidP="00FF3C0D">
      <w:pPr>
        <w:spacing w:line="360" w:lineRule="auto"/>
        <w:rPr>
          <w:rFonts w:ascii="Arial" w:hAnsi="Arial" w:cs="Arial"/>
        </w:rPr>
      </w:pPr>
    </w:p>
    <w:p w14:paraId="17AB9814" w14:textId="77777777" w:rsidR="00C53AE8" w:rsidRDefault="00C53AE8" w:rsidP="00FF3C0D">
      <w:pPr>
        <w:spacing w:line="360" w:lineRule="auto"/>
        <w:rPr>
          <w:rFonts w:ascii="Arial" w:hAnsi="Arial" w:cs="Arial"/>
        </w:rPr>
      </w:pPr>
    </w:p>
    <w:p w14:paraId="719D084C" w14:textId="77777777" w:rsidR="00C53AE8" w:rsidRDefault="00C53AE8" w:rsidP="00FF3C0D">
      <w:pPr>
        <w:spacing w:line="360" w:lineRule="auto"/>
        <w:rPr>
          <w:rFonts w:ascii="Arial" w:hAnsi="Arial" w:cs="Arial"/>
        </w:rPr>
      </w:pPr>
    </w:p>
    <w:p w14:paraId="291BE848" w14:textId="77777777" w:rsidR="00C53AE8" w:rsidRDefault="00C53AE8" w:rsidP="00FF3C0D">
      <w:pPr>
        <w:spacing w:line="360" w:lineRule="auto"/>
        <w:rPr>
          <w:rFonts w:ascii="Arial" w:hAnsi="Arial" w:cs="Arial"/>
        </w:rPr>
      </w:pPr>
    </w:p>
    <w:p w14:paraId="6C691B9C" w14:textId="77777777" w:rsidR="00C53AE8" w:rsidRDefault="00C53AE8" w:rsidP="00FF3C0D">
      <w:pPr>
        <w:spacing w:line="360" w:lineRule="auto"/>
        <w:rPr>
          <w:rFonts w:ascii="Arial" w:hAnsi="Arial" w:cs="Arial"/>
        </w:rPr>
      </w:pPr>
    </w:p>
    <w:p w14:paraId="3942DFBF" w14:textId="77777777" w:rsidR="00C53AE8" w:rsidRDefault="00C53AE8" w:rsidP="00FF3C0D">
      <w:pPr>
        <w:spacing w:line="360" w:lineRule="auto"/>
        <w:rPr>
          <w:rFonts w:ascii="Arial" w:hAnsi="Arial" w:cs="Arial"/>
        </w:rPr>
      </w:pPr>
    </w:p>
    <w:p w14:paraId="5682ABC4" w14:textId="77777777" w:rsidR="00C53AE8" w:rsidRDefault="00C53AE8" w:rsidP="00FF3C0D">
      <w:pPr>
        <w:spacing w:line="360" w:lineRule="auto"/>
        <w:rPr>
          <w:rFonts w:ascii="Arial" w:hAnsi="Arial" w:cs="Arial"/>
        </w:rPr>
      </w:pPr>
    </w:p>
    <w:p w14:paraId="3AAC2D66" w14:textId="77777777" w:rsidR="00C53AE8" w:rsidRDefault="00C53AE8" w:rsidP="00FF3C0D">
      <w:pPr>
        <w:spacing w:line="360" w:lineRule="auto"/>
        <w:rPr>
          <w:rFonts w:ascii="Arial" w:hAnsi="Arial" w:cs="Arial"/>
        </w:rPr>
      </w:pPr>
    </w:p>
    <w:p w14:paraId="601E716B" w14:textId="77777777" w:rsidR="00C53AE8" w:rsidRDefault="00C53AE8" w:rsidP="00FF3C0D">
      <w:pPr>
        <w:spacing w:line="360" w:lineRule="auto"/>
        <w:rPr>
          <w:rFonts w:ascii="Arial" w:hAnsi="Arial" w:cs="Arial"/>
        </w:rPr>
      </w:pPr>
    </w:p>
    <w:p w14:paraId="7FB0DD56" w14:textId="77777777" w:rsidR="00C53AE8" w:rsidRDefault="00C53AE8" w:rsidP="00FF3C0D">
      <w:pPr>
        <w:spacing w:line="360" w:lineRule="auto"/>
        <w:rPr>
          <w:rFonts w:ascii="Arial" w:hAnsi="Arial" w:cs="Arial"/>
        </w:rPr>
      </w:pPr>
    </w:p>
    <w:p w14:paraId="022FAF52" w14:textId="77777777" w:rsidR="00C53AE8" w:rsidRDefault="00C53AE8" w:rsidP="00FF3C0D">
      <w:pPr>
        <w:spacing w:line="360" w:lineRule="auto"/>
        <w:rPr>
          <w:rFonts w:ascii="Arial" w:hAnsi="Arial" w:cs="Arial"/>
        </w:rPr>
      </w:pPr>
    </w:p>
    <w:p w14:paraId="1C4AA348" w14:textId="3F282567" w:rsidR="00AC3E90" w:rsidRPr="00FF3C0D" w:rsidRDefault="00C46174" w:rsidP="00FF3C0D">
      <w:pPr>
        <w:spacing w:line="360" w:lineRule="auto"/>
        <w:rPr>
          <w:rFonts w:ascii="Arial" w:hAnsi="Arial" w:cs="Arial"/>
        </w:rPr>
      </w:pPr>
      <w:r w:rsidRPr="00FF3C0D">
        <w:rPr>
          <w:rFonts w:ascii="Arial" w:hAnsi="Arial" w:cs="Arial"/>
        </w:rPr>
        <w:lastRenderedPageBreak/>
        <w:t>Appendix 4 – SWOT analysis</w:t>
      </w:r>
    </w:p>
    <w:tbl>
      <w:tblPr>
        <w:tblStyle w:val="TableGrid"/>
        <w:tblpPr w:leftFromText="180" w:rightFromText="180" w:vertAnchor="text" w:horzAnchor="margin" w:tblpXSpec="center" w:tblpY="76"/>
        <w:tblW w:w="9776" w:type="dxa"/>
        <w:tblLook w:val="04A0" w:firstRow="1" w:lastRow="0" w:firstColumn="1" w:lastColumn="0" w:noHBand="0" w:noVBand="1"/>
      </w:tblPr>
      <w:tblGrid>
        <w:gridCol w:w="1378"/>
        <w:gridCol w:w="3998"/>
        <w:gridCol w:w="4400"/>
      </w:tblGrid>
      <w:tr w:rsidR="00C46174" w:rsidRPr="00C53AE8" w14:paraId="11147961" w14:textId="77777777" w:rsidTr="00454C78">
        <w:tc>
          <w:tcPr>
            <w:tcW w:w="1129" w:type="dxa"/>
          </w:tcPr>
          <w:p w14:paraId="3EDC9018" w14:textId="77777777" w:rsidR="00C46174" w:rsidRPr="00C53AE8" w:rsidRDefault="00C46174" w:rsidP="002F1D36">
            <w:pPr>
              <w:rPr>
                <w:rFonts w:ascii="Arial" w:hAnsi="Arial" w:cs="Arial"/>
              </w:rPr>
            </w:pPr>
          </w:p>
        </w:tc>
        <w:tc>
          <w:tcPr>
            <w:tcW w:w="4111" w:type="dxa"/>
          </w:tcPr>
          <w:p w14:paraId="2E90D0CC" w14:textId="77777777" w:rsidR="00C46174" w:rsidRPr="00C53AE8" w:rsidRDefault="00C46174" w:rsidP="002F1D36">
            <w:pPr>
              <w:jc w:val="center"/>
              <w:rPr>
                <w:rFonts w:ascii="Arial" w:hAnsi="Arial" w:cs="Arial"/>
              </w:rPr>
            </w:pPr>
            <w:r w:rsidRPr="00C53AE8">
              <w:rPr>
                <w:rFonts w:ascii="Arial" w:hAnsi="Arial" w:cs="Arial"/>
              </w:rPr>
              <w:t>HELPFUL</w:t>
            </w:r>
          </w:p>
        </w:tc>
        <w:tc>
          <w:tcPr>
            <w:tcW w:w="4536" w:type="dxa"/>
          </w:tcPr>
          <w:p w14:paraId="04A6E10E" w14:textId="77777777" w:rsidR="00C46174" w:rsidRPr="00C53AE8" w:rsidRDefault="00C46174" w:rsidP="002F1D36">
            <w:pPr>
              <w:jc w:val="center"/>
              <w:rPr>
                <w:rFonts w:ascii="Arial" w:hAnsi="Arial" w:cs="Arial"/>
              </w:rPr>
            </w:pPr>
            <w:r w:rsidRPr="00C53AE8">
              <w:rPr>
                <w:rFonts w:ascii="Arial" w:hAnsi="Arial" w:cs="Arial"/>
              </w:rPr>
              <w:t>HARMFUL</w:t>
            </w:r>
          </w:p>
        </w:tc>
      </w:tr>
      <w:tr w:rsidR="00C46174" w:rsidRPr="00C53AE8" w14:paraId="036EF3D4" w14:textId="77777777" w:rsidTr="00454C78">
        <w:tc>
          <w:tcPr>
            <w:tcW w:w="1129" w:type="dxa"/>
          </w:tcPr>
          <w:p w14:paraId="598146EB" w14:textId="77777777" w:rsidR="00C46174" w:rsidRPr="00C53AE8" w:rsidRDefault="00C46174" w:rsidP="002F1D36">
            <w:pPr>
              <w:rPr>
                <w:rFonts w:ascii="Arial" w:hAnsi="Arial" w:cs="Arial"/>
              </w:rPr>
            </w:pPr>
            <w:r w:rsidRPr="00C53AE8">
              <w:rPr>
                <w:rFonts w:ascii="Arial" w:hAnsi="Arial" w:cs="Arial"/>
              </w:rPr>
              <w:t>INTERNAL</w:t>
            </w:r>
          </w:p>
          <w:p w14:paraId="4F8A868D" w14:textId="77777777" w:rsidR="00C46174" w:rsidRPr="00C53AE8" w:rsidRDefault="00C46174" w:rsidP="002F1D36">
            <w:pPr>
              <w:rPr>
                <w:rFonts w:ascii="Arial" w:hAnsi="Arial" w:cs="Arial"/>
              </w:rPr>
            </w:pPr>
            <w:r w:rsidRPr="00C53AE8">
              <w:rPr>
                <w:rFonts w:ascii="Arial" w:hAnsi="Arial" w:cs="Arial"/>
              </w:rPr>
              <w:t>(within the school)</w:t>
            </w:r>
          </w:p>
        </w:tc>
        <w:tc>
          <w:tcPr>
            <w:tcW w:w="4111" w:type="dxa"/>
          </w:tcPr>
          <w:p w14:paraId="1058BF9E" w14:textId="77777777" w:rsidR="00C46174" w:rsidRPr="00C53AE8" w:rsidRDefault="00C46174" w:rsidP="002F1D36">
            <w:pPr>
              <w:rPr>
                <w:rFonts w:ascii="Arial" w:hAnsi="Arial" w:cs="Arial"/>
              </w:rPr>
            </w:pPr>
            <w:r w:rsidRPr="00C53AE8">
              <w:rPr>
                <w:rFonts w:ascii="Arial" w:hAnsi="Arial" w:cs="Arial"/>
              </w:rPr>
              <w:t>Strengths</w:t>
            </w:r>
          </w:p>
          <w:p w14:paraId="37BBD58F" w14:textId="77777777" w:rsidR="00C46174" w:rsidRPr="00C53AE8" w:rsidRDefault="00C46174" w:rsidP="002F1D36">
            <w:pPr>
              <w:rPr>
                <w:rFonts w:ascii="Arial" w:hAnsi="Arial" w:cs="Arial"/>
              </w:rPr>
            </w:pPr>
          </w:p>
          <w:p w14:paraId="3BFC9B87"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 engagement with the outside. </w:t>
            </w:r>
          </w:p>
          <w:p w14:paraId="64E755F2"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increase in Happiness – the effects being outside has on children. </w:t>
            </w:r>
          </w:p>
          <w:p w14:paraId="19D8FED5"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creativity – students able to be more creative as they learn through play what their interests are. </w:t>
            </w:r>
          </w:p>
          <w:p w14:paraId="34B4E3A8"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social skills – being outside should help students to be more social building stronger bonds through play. </w:t>
            </w:r>
          </w:p>
          <w:p w14:paraId="1A8E794D" w14:textId="77777777" w:rsidR="00C46174" w:rsidRPr="00C53AE8" w:rsidRDefault="00C46174" w:rsidP="002F1D36">
            <w:pPr>
              <w:rPr>
                <w:rFonts w:ascii="Arial" w:hAnsi="Arial" w:cs="Arial"/>
              </w:rPr>
            </w:pPr>
          </w:p>
          <w:p w14:paraId="66D04D92" w14:textId="77777777" w:rsidR="00C46174" w:rsidRPr="00C53AE8" w:rsidRDefault="00C46174" w:rsidP="002F1D36">
            <w:pPr>
              <w:rPr>
                <w:rFonts w:ascii="Arial" w:hAnsi="Arial" w:cs="Arial"/>
              </w:rPr>
            </w:pPr>
          </w:p>
          <w:p w14:paraId="603CC8A2" w14:textId="77777777" w:rsidR="00C46174" w:rsidRPr="00C53AE8" w:rsidRDefault="00C46174" w:rsidP="002F1D36">
            <w:pPr>
              <w:rPr>
                <w:rFonts w:ascii="Arial" w:hAnsi="Arial" w:cs="Arial"/>
              </w:rPr>
            </w:pPr>
          </w:p>
          <w:p w14:paraId="16E9CC97" w14:textId="77777777" w:rsidR="00C46174" w:rsidRPr="00C53AE8" w:rsidRDefault="00C46174" w:rsidP="002F1D36">
            <w:pPr>
              <w:rPr>
                <w:rFonts w:ascii="Arial" w:hAnsi="Arial" w:cs="Arial"/>
              </w:rPr>
            </w:pPr>
          </w:p>
        </w:tc>
        <w:tc>
          <w:tcPr>
            <w:tcW w:w="4536" w:type="dxa"/>
          </w:tcPr>
          <w:p w14:paraId="225A7940" w14:textId="77777777" w:rsidR="00C46174" w:rsidRPr="00C53AE8" w:rsidRDefault="00C46174" w:rsidP="002F1D36">
            <w:pPr>
              <w:rPr>
                <w:rFonts w:ascii="Arial" w:hAnsi="Arial" w:cs="Arial"/>
              </w:rPr>
            </w:pPr>
            <w:r w:rsidRPr="00C53AE8">
              <w:rPr>
                <w:rFonts w:ascii="Arial" w:hAnsi="Arial" w:cs="Arial"/>
              </w:rPr>
              <w:t>Weaknesses</w:t>
            </w:r>
          </w:p>
          <w:p w14:paraId="03EA4F2A" w14:textId="77777777" w:rsidR="00C46174" w:rsidRPr="00C53AE8" w:rsidRDefault="00C46174" w:rsidP="002F1D36">
            <w:pPr>
              <w:rPr>
                <w:rFonts w:ascii="Arial" w:hAnsi="Arial" w:cs="Arial"/>
              </w:rPr>
            </w:pPr>
          </w:p>
          <w:p w14:paraId="4EEBB99A"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Space available – will there be enough space available to hold all the equipment.</w:t>
            </w:r>
          </w:p>
          <w:p w14:paraId="443C1D64"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Staffing – how will the area be staffed during lesson time? Is there enough teaching assistant?</w:t>
            </w:r>
          </w:p>
          <w:p w14:paraId="51405401"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 xml:space="preserve">Student safety – How will students be kept safe during lesson time, especially the younger students. </w:t>
            </w:r>
          </w:p>
          <w:p w14:paraId="2BE37990"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Staff training costs – What training is needed to ensure that staff are maximising the benefits for students in the outside areas.</w:t>
            </w:r>
          </w:p>
          <w:p w14:paraId="50BB62ED" w14:textId="2CAD4CA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Difficult to measure progression – How could teachers measure the student’s progression.</w:t>
            </w:r>
          </w:p>
          <w:p w14:paraId="3FCF013A" w14:textId="77777777" w:rsidR="00C46174" w:rsidRPr="00C53AE8" w:rsidRDefault="00C46174" w:rsidP="002F1D36">
            <w:pPr>
              <w:rPr>
                <w:rFonts w:ascii="Arial" w:hAnsi="Arial" w:cs="Arial"/>
              </w:rPr>
            </w:pPr>
          </w:p>
        </w:tc>
      </w:tr>
      <w:tr w:rsidR="00C46174" w:rsidRPr="00C53AE8" w14:paraId="6468E664" w14:textId="77777777" w:rsidTr="00454C78">
        <w:tc>
          <w:tcPr>
            <w:tcW w:w="1129" w:type="dxa"/>
          </w:tcPr>
          <w:p w14:paraId="528CB2C1" w14:textId="77777777" w:rsidR="00C46174" w:rsidRPr="00C53AE8" w:rsidRDefault="00C46174" w:rsidP="002F1D36">
            <w:pPr>
              <w:rPr>
                <w:rFonts w:ascii="Arial" w:hAnsi="Arial" w:cs="Arial"/>
              </w:rPr>
            </w:pPr>
            <w:r w:rsidRPr="00C53AE8">
              <w:rPr>
                <w:rFonts w:ascii="Arial" w:hAnsi="Arial" w:cs="Arial"/>
              </w:rPr>
              <w:t xml:space="preserve">EXTERNAL </w:t>
            </w:r>
          </w:p>
          <w:p w14:paraId="7AB26C6D" w14:textId="77777777" w:rsidR="00C46174" w:rsidRPr="00C53AE8" w:rsidRDefault="00C46174" w:rsidP="002F1D36">
            <w:pPr>
              <w:rPr>
                <w:rFonts w:ascii="Arial" w:hAnsi="Arial" w:cs="Arial"/>
              </w:rPr>
            </w:pPr>
            <w:r w:rsidRPr="00C53AE8">
              <w:rPr>
                <w:rFonts w:ascii="Arial" w:hAnsi="Arial" w:cs="Arial"/>
              </w:rPr>
              <w:t>(outside the school)</w:t>
            </w:r>
          </w:p>
        </w:tc>
        <w:tc>
          <w:tcPr>
            <w:tcW w:w="4111" w:type="dxa"/>
          </w:tcPr>
          <w:p w14:paraId="29F69B64" w14:textId="77777777" w:rsidR="00C46174" w:rsidRPr="00C53AE8" w:rsidRDefault="00C46174" w:rsidP="002F1D36">
            <w:pPr>
              <w:rPr>
                <w:rFonts w:ascii="Arial" w:hAnsi="Arial" w:cs="Arial"/>
              </w:rPr>
            </w:pPr>
            <w:r w:rsidRPr="00C53AE8">
              <w:rPr>
                <w:rFonts w:ascii="Arial" w:hAnsi="Arial" w:cs="Arial"/>
              </w:rPr>
              <w:t>Opportunities</w:t>
            </w:r>
          </w:p>
          <w:p w14:paraId="74B426AA" w14:textId="77777777" w:rsidR="00C46174" w:rsidRPr="00C53AE8" w:rsidRDefault="00C46174" w:rsidP="002F1D36">
            <w:pPr>
              <w:rPr>
                <w:rFonts w:ascii="Arial" w:hAnsi="Arial" w:cs="Arial"/>
              </w:rPr>
            </w:pPr>
          </w:p>
          <w:p w14:paraId="3E3C31B5"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Building stronger bonds with the local community – The development of the area will help to bring the local community together. </w:t>
            </w:r>
          </w:p>
          <w:p w14:paraId="264BC09A"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Children’s engagement. – Students have already been told about the area and consulted (Student council), this has helped to build excitement.</w:t>
            </w:r>
          </w:p>
          <w:p w14:paraId="4328913D"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Helping support student development – The area should help student to be engaged and disciplined during indoor lessons. </w:t>
            </w:r>
          </w:p>
          <w:p w14:paraId="06589AF8"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Some of the space has already been created. – As some space already exists this has laid the foundations for the vision of the area. </w:t>
            </w:r>
          </w:p>
          <w:p w14:paraId="103DCC5A" w14:textId="77777777" w:rsidR="00C46174" w:rsidRPr="00C53AE8" w:rsidRDefault="00C46174" w:rsidP="002F1D36">
            <w:pPr>
              <w:rPr>
                <w:rFonts w:ascii="Arial" w:hAnsi="Arial" w:cs="Arial"/>
              </w:rPr>
            </w:pPr>
          </w:p>
          <w:p w14:paraId="2DD54B46" w14:textId="77777777" w:rsidR="00C46174" w:rsidRPr="00C53AE8" w:rsidRDefault="00C46174" w:rsidP="002F1D36">
            <w:pPr>
              <w:rPr>
                <w:rFonts w:ascii="Arial" w:hAnsi="Arial" w:cs="Arial"/>
              </w:rPr>
            </w:pPr>
          </w:p>
        </w:tc>
        <w:tc>
          <w:tcPr>
            <w:tcW w:w="4536" w:type="dxa"/>
          </w:tcPr>
          <w:p w14:paraId="6AB58735" w14:textId="77777777" w:rsidR="00C46174" w:rsidRPr="00C53AE8" w:rsidRDefault="00C46174" w:rsidP="002F1D36">
            <w:pPr>
              <w:rPr>
                <w:rFonts w:ascii="Arial" w:hAnsi="Arial" w:cs="Arial"/>
              </w:rPr>
            </w:pPr>
            <w:r w:rsidRPr="00C53AE8">
              <w:rPr>
                <w:rFonts w:ascii="Arial" w:hAnsi="Arial" w:cs="Arial"/>
              </w:rPr>
              <w:t>Threats</w:t>
            </w:r>
          </w:p>
          <w:p w14:paraId="5110E0BB" w14:textId="77777777" w:rsidR="00C46174" w:rsidRPr="00C53AE8" w:rsidRDefault="00C46174" w:rsidP="002F1D36">
            <w:pPr>
              <w:rPr>
                <w:rFonts w:ascii="Arial" w:hAnsi="Arial" w:cs="Arial"/>
              </w:rPr>
            </w:pPr>
          </w:p>
          <w:p w14:paraId="0F8A5608"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Cost of materials – How much will the area cost to build and develop.</w:t>
            </w:r>
          </w:p>
          <w:p w14:paraId="49131A31"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Evolvement from the community e.g. too many voices – will too many people try to be involved making it difficult to finish the project. </w:t>
            </w:r>
          </w:p>
          <w:p w14:paraId="7CE0A6DC"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Keeping up the maintenance of the areas. – Who is responsible for the long-term maintenance. How will the maintenance be paid for to ensure future generations also benefit from the space? </w:t>
            </w:r>
          </w:p>
          <w:p w14:paraId="516E36B0"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Weather – will the space be viable to be used during the winder due to bad weather. </w:t>
            </w:r>
          </w:p>
          <w:p w14:paraId="0C34E604" w14:textId="77777777" w:rsidR="00C46174" w:rsidRPr="00C53AE8" w:rsidRDefault="00C46174" w:rsidP="002F1D36">
            <w:pPr>
              <w:ind w:left="360"/>
              <w:rPr>
                <w:rFonts w:ascii="Arial" w:hAnsi="Arial" w:cs="Arial"/>
              </w:rPr>
            </w:pPr>
          </w:p>
        </w:tc>
      </w:tr>
    </w:tbl>
    <w:p w14:paraId="6A3CF053" w14:textId="77777777" w:rsidR="00C46174" w:rsidRPr="00FF3C0D" w:rsidRDefault="00C46174" w:rsidP="00FF3C0D">
      <w:pPr>
        <w:spacing w:line="360" w:lineRule="auto"/>
        <w:rPr>
          <w:rFonts w:ascii="Arial" w:hAnsi="Arial" w:cs="Arial"/>
        </w:rPr>
      </w:pPr>
    </w:p>
    <w:sectPr w:rsidR="00C46174" w:rsidRPr="00FF3C0D" w:rsidSect="004D697F">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1BAC0" w14:textId="77777777" w:rsidR="00A92C7B" w:rsidRDefault="00A92C7B" w:rsidP="00730DA7">
      <w:r>
        <w:separator/>
      </w:r>
    </w:p>
  </w:endnote>
  <w:endnote w:type="continuationSeparator" w:id="0">
    <w:p w14:paraId="61BE5947" w14:textId="77777777" w:rsidR="00A92C7B" w:rsidRDefault="00A92C7B" w:rsidP="00730D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A371D0" w14:textId="77777777" w:rsidR="00A92C7B" w:rsidRDefault="00A92C7B" w:rsidP="00730DA7">
      <w:r>
        <w:separator/>
      </w:r>
    </w:p>
  </w:footnote>
  <w:footnote w:type="continuationSeparator" w:id="0">
    <w:p w14:paraId="29CA56EF" w14:textId="77777777" w:rsidR="00A92C7B" w:rsidRDefault="00A92C7B" w:rsidP="00730D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E3B4F" w:rsidRPr="00E611D9" w14:paraId="161B5F71" w14:textId="77777777" w:rsidTr="00454C78">
      <w:tc>
        <w:tcPr>
          <w:tcW w:w="4508" w:type="dxa"/>
        </w:tcPr>
        <w:p w14:paraId="1EA7509B" w14:textId="77777777" w:rsidR="00EE3B4F" w:rsidRPr="00E611D9" w:rsidRDefault="00EE3B4F" w:rsidP="00EE3B4F">
          <w:pPr>
            <w:pStyle w:val="Header"/>
            <w:rPr>
              <w:rFonts w:ascii="Arial" w:hAnsi="Arial" w:cs="Arial"/>
            </w:rPr>
          </w:pPr>
          <w:r w:rsidRPr="00E611D9">
            <w:rPr>
              <w:rFonts w:ascii="Arial" w:hAnsi="Arial" w:cs="Arial"/>
            </w:rPr>
            <w:t>E</w:t>
          </w:r>
          <w:r>
            <w:rPr>
              <w:rFonts w:ascii="Arial" w:hAnsi="Arial" w:cs="Arial"/>
            </w:rPr>
            <w:t>CAD5009C</w:t>
          </w:r>
        </w:p>
      </w:tc>
      <w:tc>
        <w:tcPr>
          <w:tcW w:w="4508" w:type="dxa"/>
        </w:tcPr>
        <w:p w14:paraId="13CC0CFF" w14:textId="11813525" w:rsidR="00EE3B4F" w:rsidRPr="00E611D9" w:rsidRDefault="00EE3B4F" w:rsidP="00EE3B4F">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0732A8">
            <w:rPr>
              <w:rFonts w:ascii="Arial" w:hAnsi="Arial" w:cs="Arial"/>
            </w:rPr>
            <w:t>1810169</w:t>
          </w:r>
          <w:r>
            <w:rPr>
              <w:rFonts w:ascii="Arial" w:hAnsi="Arial" w:cs="Arial"/>
            </w:rPr>
            <w:t xml:space="preserve"> </w:t>
          </w:r>
        </w:p>
      </w:tc>
    </w:tr>
  </w:tbl>
  <w:p w14:paraId="33292C7F" w14:textId="77777777" w:rsidR="00EE3B4F" w:rsidRDefault="00EE3B4F" w:rsidP="00EE3B4F">
    <w:pPr>
      <w:pStyle w:val="Header"/>
    </w:pPr>
  </w:p>
  <w:p w14:paraId="258E0955" w14:textId="77777777" w:rsidR="00EE3B4F" w:rsidRDefault="00EE3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E710F"/>
    <w:multiLevelType w:val="hybridMultilevel"/>
    <w:tmpl w:val="3D0AFF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424CD1"/>
    <w:multiLevelType w:val="hybridMultilevel"/>
    <w:tmpl w:val="5622B1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8A4299E"/>
    <w:multiLevelType w:val="hybridMultilevel"/>
    <w:tmpl w:val="A2562E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B904D6C"/>
    <w:multiLevelType w:val="hybridMultilevel"/>
    <w:tmpl w:val="D6E0D1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48"/>
    <w:rsid w:val="0000147F"/>
    <w:rsid w:val="00002052"/>
    <w:rsid w:val="00002265"/>
    <w:rsid w:val="0000462B"/>
    <w:rsid w:val="00005EE7"/>
    <w:rsid w:val="000070FA"/>
    <w:rsid w:val="00007B7C"/>
    <w:rsid w:val="000103BD"/>
    <w:rsid w:val="00013E57"/>
    <w:rsid w:val="000142F3"/>
    <w:rsid w:val="00017B50"/>
    <w:rsid w:val="00021F73"/>
    <w:rsid w:val="00022E75"/>
    <w:rsid w:val="000244D8"/>
    <w:rsid w:val="00030D31"/>
    <w:rsid w:val="0004445C"/>
    <w:rsid w:val="00054782"/>
    <w:rsid w:val="00054832"/>
    <w:rsid w:val="00054E4B"/>
    <w:rsid w:val="00063795"/>
    <w:rsid w:val="0006390F"/>
    <w:rsid w:val="00063B0C"/>
    <w:rsid w:val="00065F4F"/>
    <w:rsid w:val="00072F22"/>
    <w:rsid w:val="000732A8"/>
    <w:rsid w:val="00083448"/>
    <w:rsid w:val="00083F35"/>
    <w:rsid w:val="00084AC7"/>
    <w:rsid w:val="00084DFB"/>
    <w:rsid w:val="00084F02"/>
    <w:rsid w:val="00090200"/>
    <w:rsid w:val="0009569B"/>
    <w:rsid w:val="000B0FE0"/>
    <w:rsid w:val="000B3ED7"/>
    <w:rsid w:val="000B40A8"/>
    <w:rsid w:val="000C2577"/>
    <w:rsid w:val="000C2AF9"/>
    <w:rsid w:val="000D21F8"/>
    <w:rsid w:val="000E2A1E"/>
    <w:rsid w:val="000E4A08"/>
    <w:rsid w:val="000E6858"/>
    <w:rsid w:val="000E7953"/>
    <w:rsid w:val="000F0AA5"/>
    <w:rsid w:val="000F755D"/>
    <w:rsid w:val="001044A3"/>
    <w:rsid w:val="0010703C"/>
    <w:rsid w:val="001116B5"/>
    <w:rsid w:val="00111865"/>
    <w:rsid w:val="001118E4"/>
    <w:rsid w:val="00111DD9"/>
    <w:rsid w:val="00112FED"/>
    <w:rsid w:val="00113938"/>
    <w:rsid w:val="00120276"/>
    <w:rsid w:val="00120E25"/>
    <w:rsid w:val="001211AC"/>
    <w:rsid w:val="00124639"/>
    <w:rsid w:val="00126CCD"/>
    <w:rsid w:val="001316CA"/>
    <w:rsid w:val="00131B9B"/>
    <w:rsid w:val="0013274E"/>
    <w:rsid w:val="00133AB6"/>
    <w:rsid w:val="00137078"/>
    <w:rsid w:val="00144272"/>
    <w:rsid w:val="00147C27"/>
    <w:rsid w:val="00155A7E"/>
    <w:rsid w:val="00155AF3"/>
    <w:rsid w:val="00156EFF"/>
    <w:rsid w:val="00164EAF"/>
    <w:rsid w:val="001842D9"/>
    <w:rsid w:val="001845B4"/>
    <w:rsid w:val="00185B50"/>
    <w:rsid w:val="0018688C"/>
    <w:rsid w:val="00192D6D"/>
    <w:rsid w:val="001947E4"/>
    <w:rsid w:val="001A2E34"/>
    <w:rsid w:val="001B2D4C"/>
    <w:rsid w:val="001B60D8"/>
    <w:rsid w:val="001B6166"/>
    <w:rsid w:val="001B6362"/>
    <w:rsid w:val="001B65A9"/>
    <w:rsid w:val="001C13F6"/>
    <w:rsid w:val="001C3289"/>
    <w:rsid w:val="001C3CCC"/>
    <w:rsid w:val="001C4FF8"/>
    <w:rsid w:val="001C66B5"/>
    <w:rsid w:val="001D3EC4"/>
    <w:rsid w:val="001D5058"/>
    <w:rsid w:val="001D6F02"/>
    <w:rsid w:val="001E4A77"/>
    <w:rsid w:val="001E6E42"/>
    <w:rsid w:val="001F1DC5"/>
    <w:rsid w:val="001F2B1A"/>
    <w:rsid w:val="001F55BC"/>
    <w:rsid w:val="001F6460"/>
    <w:rsid w:val="002011DE"/>
    <w:rsid w:val="00204B96"/>
    <w:rsid w:val="002232AC"/>
    <w:rsid w:val="00225284"/>
    <w:rsid w:val="002334A5"/>
    <w:rsid w:val="00255D50"/>
    <w:rsid w:val="00257857"/>
    <w:rsid w:val="00262E02"/>
    <w:rsid w:val="00263F1B"/>
    <w:rsid w:val="00264BBD"/>
    <w:rsid w:val="00264F1C"/>
    <w:rsid w:val="00265F08"/>
    <w:rsid w:val="00267474"/>
    <w:rsid w:val="0027136A"/>
    <w:rsid w:val="002837B9"/>
    <w:rsid w:val="0028649C"/>
    <w:rsid w:val="00287155"/>
    <w:rsid w:val="00290135"/>
    <w:rsid w:val="002A5386"/>
    <w:rsid w:val="002A5F82"/>
    <w:rsid w:val="002B331D"/>
    <w:rsid w:val="002B3AC4"/>
    <w:rsid w:val="002B4C20"/>
    <w:rsid w:val="002C092D"/>
    <w:rsid w:val="002C2845"/>
    <w:rsid w:val="002C5998"/>
    <w:rsid w:val="002C619B"/>
    <w:rsid w:val="002C6BF4"/>
    <w:rsid w:val="002D1CDB"/>
    <w:rsid w:val="002D270E"/>
    <w:rsid w:val="002D5FD1"/>
    <w:rsid w:val="002D718D"/>
    <w:rsid w:val="002E0AA7"/>
    <w:rsid w:val="002E0CE6"/>
    <w:rsid w:val="002E32EC"/>
    <w:rsid w:val="002E6DB6"/>
    <w:rsid w:val="002F1D36"/>
    <w:rsid w:val="002F59CB"/>
    <w:rsid w:val="002F6D13"/>
    <w:rsid w:val="00310302"/>
    <w:rsid w:val="00313C2E"/>
    <w:rsid w:val="0032289C"/>
    <w:rsid w:val="003236BE"/>
    <w:rsid w:val="00325C00"/>
    <w:rsid w:val="003319CD"/>
    <w:rsid w:val="00334EA2"/>
    <w:rsid w:val="0033501B"/>
    <w:rsid w:val="00335EF2"/>
    <w:rsid w:val="003377FC"/>
    <w:rsid w:val="00343C16"/>
    <w:rsid w:val="00353D90"/>
    <w:rsid w:val="00356FCC"/>
    <w:rsid w:val="00357521"/>
    <w:rsid w:val="00360C9A"/>
    <w:rsid w:val="003665F9"/>
    <w:rsid w:val="003709CA"/>
    <w:rsid w:val="00372DDB"/>
    <w:rsid w:val="00375A99"/>
    <w:rsid w:val="00376776"/>
    <w:rsid w:val="003827AF"/>
    <w:rsid w:val="003875F6"/>
    <w:rsid w:val="00393803"/>
    <w:rsid w:val="00393C20"/>
    <w:rsid w:val="00394265"/>
    <w:rsid w:val="00394C16"/>
    <w:rsid w:val="003A53F6"/>
    <w:rsid w:val="003A6F35"/>
    <w:rsid w:val="003B2C0D"/>
    <w:rsid w:val="003B3016"/>
    <w:rsid w:val="003B4046"/>
    <w:rsid w:val="003B43E2"/>
    <w:rsid w:val="003B521E"/>
    <w:rsid w:val="003C3D5E"/>
    <w:rsid w:val="003C4BBF"/>
    <w:rsid w:val="003D1AAF"/>
    <w:rsid w:val="003D59A9"/>
    <w:rsid w:val="003D5DD3"/>
    <w:rsid w:val="003E040E"/>
    <w:rsid w:val="003E0782"/>
    <w:rsid w:val="003E0AA0"/>
    <w:rsid w:val="003E7CA4"/>
    <w:rsid w:val="003F6558"/>
    <w:rsid w:val="004029AC"/>
    <w:rsid w:val="00410D46"/>
    <w:rsid w:val="00413A7C"/>
    <w:rsid w:val="0042021F"/>
    <w:rsid w:val="00430AFD"/>
    <w:rsid w:val="00431DE4"/>
    <w:rsid w:val="00451F38"/>
    <w:rsid w:val="0045328D"/>
    <w:rsid w:val="00456680"/>
    <w:rsid w:val="0046002A"/>
    <w:rsid w:val="00461973"/>
    <w:rsid w:val="004629E1"/>
    <w:rsid w:val="00462F81"/>
    <w:rsid w:val="00466307"/>
    <w:rsid w:val="004710F0"/>
    <w:rsid w:val="004722D4"/>
    <w:rsid w:val="00475455"/>
    <w:rsid w:val="00476ACD"/>
    <w:rsid w:val="004807B8"/>
    <w:rsid w:val="00480FF1"/>
    <w:rsid w:val="00485122"/>
    <w:rsid w:val="004911B0"/>
    <w:rsid w:val="00492797"/>
    <w:rsid w:val="00495557"/>
    <w:rsid w:val="004A0D9D"/>
    <w:rsid w:val="004A2A12"/>
    <w:rsid w:val="004B1545"/>
    <w:rsid w:val="004B2837"/>
    <w:rsid w:val="004B29D1"/>
    <w:rsid w:val="004B562B"/>
    <w:rsid w:val="004B7188"/>
    <w:rsid w:val="004C2107"/>
    <w:rsid w:val="004C303F"/>
    <w:rsid w:val="004D2C40"/>
    <w:rsid w:val="004D2F0D"/>
    <w:rsid w:val="004D3130"/>
    <w:rsid w:val="004D3D7C"/>
    <w:rsid w:val="004D4E03"/>
    <w:rsid w:val="004D697F"/>
    <w:rsid w:val="004E089C"/>
    <w:rsid w:val="004E227E"/>
    <w:rsid w:val="004E33A8"/>
    <w:rsid w:val="004E48C9"/>
    <w:rsid w:val="004E574C"/>
    <w:rsid w:val="004E57A1"/>
    <w:rsid w:val="004F0813"/>
    <w:rsid w:val="004F5816"/>
    <w:rsid w:val="004F5A6E"/>
    <w:rsid w:val="0050050C"/>
    <w:rsid w:val="005025A4"/>
    <w:rsid w:val="005029E5"/>
    <w:rsid w:val="005060D6"/>
    <w:rsid w:val="005118D6"/>
    <w:rsid w:val="005309A3"/>
    <w:rsid w:val="00531E6B"/>
    <w:rsid w:val="005325DF"/>
    <w:rsid w:val="005341E8"/>
    <w:rsid w:val="00536901"/>
    <w:rsid w:val="005428A9"/>
    <w:rsid w:val="00543152"/>
    <w:rsid w:val="00546BF9"/>
    <w:rsid w:val="00550A70"/>
    <w:rsid w:val="00562684"/>
    <w:rsid w:val="00562FA4"/>
    <w:rsid w:val="0056338F"/>
    <w:rsid w:val="00564BBB"/>
    <w:rsid w:val="00565A30"/>
    <w:rsid w:val="00574302"/>
    <w:rsid w:val="0057719D"/>
    <w:rsid w:val="00582515"/>
    <w:rsid w:val="0058389C"/>
    <w:rsid w:val="00584345"/>
    <w:rsid w:val="00584B3A"/>
    <w:rsid w:val="00586314"/>
    <w:rsid w:val="005A2B2C"/>
    <w:rsid w:val="005A4A59"/>
    <w:rsid w:val="005A4A92"/>
    <w:rsid w:val="005A55A8"/>
    <w:rsid w:val="005A6F78"/>
    <w:rsid w:val="005A7B0D"/>
    <w:rsid w:val="005B10CB"/>
    <w:rsid w:val="005B1EBE"/>
    <w:rsid w:val="005B407A"/>
    <w:rsid w:val="005B76CF"/>
    <w:rsid w:val="005C0E64"/>
    <w:rsid w:val="005C437E"/>
    <w:rsid w:val="005C46D8"/>
    <w:rsid w:val="005C5244"/>
    <w:rsid w:val="005C7885"/>
    <w:rsid w:val="005D485E"/>
    <w:rsid w:val="005E0183"/>
    <w:rsid w:val="005E1D0D"/>
    <w:rsid w:val="005E2AAF"/>
    <w:rsid w:val="005E4409"/>
    <w:rsid w:val="005E7C39"/>
    <w:rsid w:val="005F0FE2"/>
    <w:rsid w:val="005F2146"/>
    <w:rsid w:val="005F24DD"/>
    <w:rsid w:val="005F34D4"/>
    <w:rsid w:val="005F6652"/>
    <w:rsid w:val="005F6A35"/>
    <w:rsid w:val="005F769E"/>
    <w:rsid w:val="006028BB"/>
    <w:rsid w:val="006029BD"/>
    <w:rsid w:val="00605B9F"/>
    <w:rsid w:val="0061056D"/>
    <w:rsid w:val="00612854"/>
    <w:rsid w:val="0061502A"/>
    <w:rsid w:val="0061618E"/>
    <w:rsid w:val="0062521F"/>
    <w:rsid w:val="00626717"/>
    <w:rsid w:val="006347F9"/>
    <w:rsid w:val="0063572E"/>
    <w:rsid w:val="00635A95"/>
    <w:rsid w:val="00642497"/>
    <w:rsid w:val="006437E1"/>
    <w:rsid w:val="00652756"/>
    <w:rsid w:val="00652DA1"/>
    <w:rsid w:val="00653CE0"/>
    <w:rsid w:val="00657201"/>
    <w:rsid w:val="00660597"/>
    <w:rsid w:val="00660624"/>
    <w:rsid w:val="00664DC4"/>
    <w:rsid w:val="006663CD"/>
    <w:rsid w:val="00667537"/>
    <w:rsid w:val="00671AD0"/>
    <w:rsid w:val="006732B0"/>
    <w:rsid w:val="00674E46"/>
    <w:rsid w:val="00685976"/>
    <w:rsid w:val="006859E4"/>
    <w:rsid w:val="00685CB5"/>
    <w:rsid w:val="00686A55"/>
    <w:rsid w:val="006902AA"/>
    <w:rsid w:val="00696AF9"/>
    <w:rsid w:val="006970D9"/>
    <w:rsid w:val="006A04CE"/>
    <w:rsid w:val="006A75A9"/>
    <w:rsid w:val="006A7824"/>
    <w:rsid w:val="006B71B7"/>
    <w:rsid w:val="006B745E"/>
    <w:rsid w:val="006C06A3"/>
    <w:rsid w:val="006C2D2D"/>
    <w:rsid w:val="006C5229"/>
    <w:rsid w:val="006C6B6D"/>
    <w:rsid w:val="006C7C2A"/>
    <w:rsid w:val="006D4BD2"/>
    <w:rsid w:val="006D51A5"/>
    <w:rsid w:val="006E15A5"/>
    <w:rsid w:val="006E347F"/>
    <w:rsid w:val="006E39EB"/>
    <w:rsid w:val="006E627D"/>
    <w:rsid w:val="006F544A"/>
    <w:rsid w:val="007014D9"/>
    <w:rsid w:val="00702DFE"/>
    <w:rsid w:val="00703CB0"/>
    <w:rsid w:val="00713D25"/>
    <w:rsid w:val="00717122"/>
    <w:rsid w:val="00727D6D"/>
    <w:rsid w:val="00730DA7"/>
    <w:rsid w:val="00733B8A"/>
    <w:rsid w:val="007353D4"/>
    <w:rsid w:val="00737886"/>
    <w:rsid w:val="00737DEA"/>
    <w:rsid w:val="007412D4"/>
    <w:rsid w:val="00741B48"/>
    <w:rsid w:val="00742921"/>
    <w:rsid w:val="00745673"/>
    <w:rsid w:val="007564A4"/>
    <w:rsid w:val="007645CE"/>
    <w:rsid w:val="00764A17"/>
    <w:rsid w:val="0077162B"/>
    <w:rsid w:val="0077696B"/>
    <w:rsid w:val="007779A4"/>
    <w:rsid w:val="007905F8"/>
    <w:rsid w:val="00791BC3"/>
    <w:rsid w:val="0079355C"/>
    <w:rsid w:val="00794CFB"/>
    <w:rsid w:val="00794E9C"/>
    <w:rsid w:val="007956E7"/>
    <w:rsid w:val="00795E64"/>
    <w:rsid w:val="00796A52"/>
    <w:rsid w:val="00797035"/>
    <w:rsid w:val="007A07DC"/>
    <w:rsid w:val="007A4490"/>
    <w:rsid w:val="007A79F7"/>
    <w:rsid w:val="007B0A9F"/>
    <w:rsid w:val="007B2484"/>
    <w:rsid w:val="007B3AEF"/>
    <w:rsid w:val="007C0523"/>
    <w:rsid w:val="007C0FE8"/>
    <w:rsid w:val="007C28F7"/>
    <w:rsid w:val="007D263D"/>
    <w:rsid w:val="007D48A7"/>
    <w:rsid w:val="007D49A1"/>
    <w:rsid w:val="007E076A"/>
    <w:rsid w:val="007E5750"/>
    <w:rsid w:val="007E6ED3"/>
    <w:rsid w:val="007F1D90"/>
    <w:rsid w:val="00802435"/>
    <w:rsid w:val="00802E36"/>
    <w:rsid w:val="008117F2"/>
    <w:rsid w:val="00814BFD"/>
    <w:rsid w:val="00816C74"/>
    <w:rsid w:val="00821D6F"/>
    <w:rsid w:val="00827AE2"/>
    <w:rsid w:val="00827B89"/>
    <w:rsid w:val="008344B1"/>
    <w:rsid w:val="00844604"/>
    <w:rsid w:val="00844A0E"/>
    <w:rsid w:val="00855EE0"/>
    <w:rsid w:val="00856FAA"/>
    <w:rsid w:val="00857743"/>
    <w:rsid w:val="008640AE"/>
    <w:rsid w:val="00866BD7"/>
    <w:rsid w:val="0086723A"/>
    <w:rsid w:val="00870DF3"/>
    <w:rsid w:val="008826FB"/>
    <w:rsid w:val="00890B1B"/>
    <w:rsid w:val="00891B5E"/>
    <w:rsid w:val="008A2380"/>
    <w:rsid w:val="008B1E3F"/>
    <w:rsid w:val="008B3B8C"/>
    <w:rsid w:val="008C080F"/>
    <w:rsid w:val="008C081F"/>
    <w:rsid w:val="008C0CAB"/>
    <w:rsid w:val="008C3751"/>
    <w:rsid w:val="008C5A85"/>
    <w:rsid w:val="008C68E8"/>
    <w:rsid w:val="008D1CE5"/>
    <w:rsid w:val="008D2073"/>
    <w:rsid w:val="008E0BC7"/>
    <w:rsid w:val="008E2DE4"/>
    <w:rsid w:val="008E2FF1"/>
    <w:rsid w:val="008E579A"/>
    <w:rsid w:val="008F292C"/>
    <w:rsid w:val="008F472C"/>
    <w:rsid w:val="008F59AF"/>
    <w:rsid w:val="00901B86"/>
    <w:rsid w:val="00902D0F"/>
    <w:rsid w:val="0090369F"/>
    <w:rsid w:val="00903BB2"/>
    <w:rsid w:val="00905C3D"/>
    <w:rsid w:val="00912D11"/>
    <w:rsid w:val="00913884"/>
    <w:rsid w:val="009142AC"/>
    <w:rsid w:val="00914F52"/>
    <w:rsid w:val="00917599"/>
    <w:rsid w:val="00921325"/>
    <w:rsid w:val="00921BF6"/>
    <w:rsid w:val="00936A80"/>
    <w:rsid w:val="0093760C"/>
    <w:rsid w:val="009451F5"/>
    <w:rsid w:val="00945E2C"/>
    <w:rsid w:val="00957D31"/>
    <w:rsid w:val="00967181"/>
    <w:rsid w:val="0096746B"/>
    <w:rsid w:val="00971D7F"/>
    <w:rsid w:val="00973F28"/>
    <w:rsid w:val="00975D23"/>
    <w:rsid w:val="00980511"/>
    <w:rsid w:val="009832B0"/>
    <w:rsid w:val="00987002"/>
    <w:rsid w:val="00991124"/>
    <w:rsid w:val="00992A78"/>
    <w:rsid w:val="00995DAE"/>
    <w:rsid w:val="009A5842"/>
    <w:rsid w:val="009A76BD"/>
    <w:rsid w:val="009B1BB4"/>
    <w:rsid w:val="009C083C"/>
    <w:rsid w:val="009C1728"/>
    <w:rsid w:val="009C1DAA"/>
    <w:rsid w:val="009C2197"/>
    <w:rsid w:val="009C2FF5"/>
    <w:rsid w:val="009C57B6"/>
    <w:rsid w:val="009C5DE1"/>
    <w:rsid w:val="009C78D7"/>
    <w:rsid w:val="009D0433"/>
    <w:rsid w:val="009D3084"/>
    <w:rsid w:val="009D3FA6"/>
    <w:rsid w:val="009D7927"/>
    <w:rsid w:val="009E0586"/>
    <w:rsid w:val="009E73FB"/>
    <w:rsid w:val="009E7541"/>
    <w:rsid w:val="009F0E1B"/>
    <w:rsid w:val="009F1444"/>
    <w:rsid w:val="009F1C53"/>
    <w:rsid w:val="009F45DB"/>
    <w:rsid w:val="00A02CFB"/>
    <w:rsid w:val="00A07D74"/>
    <w:rsid w:val="00A10551"/>
    <w:rsid w:val="00A11859"/>
    <w:rsid w:val="00A11DFB"/>
    <w:rsid w:val="00A1492A"/>
    <w:rsid w:val="00A2283C"/>
    <w:rsid w:val="00A2503A"/>
    <w:rsid w:val="00A253DA"/>
    <w:rsid w:val="00A26072"/>
    <w:rsid w:val="00A27781"/>
    <w:rsid w:val="00A3172E"/>
    <w:rsid w:val="00A34656"/>
    <w:rsid w:val="00A36B68"/>
    <w:rsid w:val="00A4048B"/>
    <w:rsid w:val="00A428A2"/>
    <w:rsid w:val="00A43F5C"/>
    <w:rsid w:val="00A52408"/>
    <w:rsid w:val="00A54784"/>
    <w:rsid w:val="00A57380"/>
    <w:rsid w:val="00A60853"/>
    <w:rsid w:val="00A66EED"/>
    <w:rsid w:val="00A7564A"/>
    <w:rsid w:val="00A76802"/>
    <w:rsid w:val="00A800BF"/>
    <w:rsid w:val="00A806F7"/>
    <w:rsid w:val="00A80E5D"/>
    <w:rsid w:val="00A84350"/>
    <w:rsid w:val="00A92450"/>
    <w:rsid w:val="00A92C7B"/>
    <w:rsid w:val="00A9605D"/>
    <w:rsid w:val="00AA191B"/>
    <w:rsid w:val="00AA310C"/>
    <w:rsid w:val="00AA33EB"/>
    <w:rsid w:val="00AB040A"/>
    <w:rsid w:val="00AB0E97"/>
    <w:rsid w:val="00AB1ADB"/>
    <w:rsid w:val="00AC0C4F"/>
    <w:rsid w:val="00AC39C2"/>
    <w:rsid w:val="00AC3E90"/>
    <w:rsid w:val="00AD200E"/>
    <w:rsid w:val="00AD7BFB"/>
    <w:rsid w:val="00AE1CA2"/>
    <w:rsid w:val="00AF0F77"/>
    <w:rsid w:val="00AF15DD"/>
    <w:rsid w:val="00AF31CA"/>
    <w:rsid w:val="00AF4CD4"/>
    <w:rsid w:val="00AF6905"/>
    <w:rsid w:val="00AF7709"/>
    <w:rsid w:val="00AF7BD8"/>
    <w:rsid w:val="00AF7FFB"/>
    <w:rsid w:val="00B00B1F"/>
    <w:rsid w:val="00B018C0"/>
    <w:rsid w:val="00B03595"/>
    <w:rsid w:val="00B03EEF"/>
    <w:rsid w:val="00B04A79"/>
    <w:rsid w:val="00B057B6"/>
    <w:rsid w:val="00B06AFB"/>
    <w:rsid w:val="00B104A4"/>
    <w:rsid w:val="00B10C56"/>
    <w:rsid w:val="00B10D86"/>
    <w:rsid w:val="00B115A4"/>
    <w:rsid w:val="00B12964"/>
    <w:rsid w:val="00B12DFB"/>
    <w:rsid w:val="00B144EF"/>
    <w:rsid w:val="00B158DE"/>
    <w:rsid w:val="00B15D3E"/>
    <w:rsid w:val="00B17C92"/>
    <w:rsid w:val="00B218AA"/>
    <w:rsid w:val="00B225B5"/>
    <w:rsid w:val="00B23D21"/>
    <w:rsid w:val="00B26549"/>
    <w:rsid w:val="00B31B32"/>
    <w:rsid w:val="00B34D9B"/>
    <w:rsid w:val="00B362FF"/>
    <w:rsid w:val="00B40CFA"/>
    <w:rsid w:val="00B43583"/>
    <w:rsid w:val="00B501C6"/>
    <w:rsid w:val="00B56ABE"/>
    <w:rsid w:val="00B573CD"/>
    <w:rsid w:val="00B606A5"/>
    <w:rsid w:val="00B60ABB"/>
    <w:rsid w:val="00B708EA"/>
    <w:rsid w:val="00B72326"/>
    <w:rsid w:val="00B7304A"/>
    <w:rsid w:val="00B7454B"/>
    <w:rsid w:val="00B747CD"/>
    <w:rsid w:val="00B752AE"/>
    <w:rsid w:val="00B85E57"/>
    <w:rsid w:val="00B93097"/>
    <w:rsid w:val="00B93204"/>
    <w:rsid w:val="00B934A4"/>
    <w:rsid w:val="00B9469A"/>
    <w:rsid w:val="00B94F50"/>
    <w:rsid w:val="00B97B7F"/>
    <w:rsid w:val="00BA1840"/>
    <w:rsid w:val="00BA4AFC"/>
    <w:rsid w:val="00BA5385"/>
    <w:rsid w:val="00BB04B9"/>
    <w:rsid w:val="00BC035C"/>
    <w:rsid w:val="00BC424E"/>
    <w:rsid w:val="00BC4D2D"/>
    <w:rsid w:val="00BC4F19"/>
    <w:rsid w:val="00BC62AB"/>
    <w:rsid w:val="00BD1CF9"/>
    <w:rsid w:val="00BD632D"/>
    <w:rsid w:val="00BE4527"/>
    <w:rsid w:val="00BF5757"/>
    <w:rsid w:val="00C01205"/>
    <w:rsid w:val="00C01495"/>
    <w:rsid w:val="00C01E72"/>
    <w:rsid w:val="00C0363A"/>
    <w:rsid w:val="00C11D45"/>
    <w:rsid w:val="00C12047"/>
    <w:rsid w:val="00C17096"/>
    <w:rsid w:val="00C20D91"/>
    <w:rsid w:val="00C22EB1"/>
    <w:rsid w:val="00C23A69"/>
    <w:rsid w:val="00C2553A"/>
    <w:rsid w:val="00C306A1"/>
    <w:rsid w:val="00C306BB"/>
    <w:rsid w:val="00C30AD4"/>
    <w:rsid w:val="00C33781"/>
    <w:rsid w:val="00C36995"/>
    <w:rsid w:val="00C36F9B"/>
    <w:rsid w:val="00C40E5D"/>
    <w:rsid w:val="00C43E6F"/>
    <w:rsid w:val="00C45800"/>
    <w:rsid w:val="00C46174"/>
    <w:rsid w:val="00C53AE8"/>
    <w:rsid w:val="00C56260"/>
    <w:rsid w:val="00C57E7D"/>
    <w:rsid w:val="00C629B3"/>
    <w:rsid w:val="00C6440B"/>
    <w:rsid w:val="00C7153A"/>
    <w:rsid w:val="00C8096B"/>
    <w:rsid w:val="00C810C4"/>
    <w:rsid w:val="00C813D3"/>
    <w:rsid w:val="00C836C0"/>
    <w:rsid w:val="00C851EE"/>
    <w:rsid w:val="00C8531A"/>
    <w:rsid w:val="00C864CA"/>
    <w:rsid w:val="00C877F0"/>
    <w:rsid w:val="00C87E2C"/>
    <w:rsid w:val="00C90141"/>
    <w:rsid w:val="00C9389F"/>
    <w:rsid w:val="00C95CB8"/>
    <w:rsid w:val="00C96A8C"/>
    <w:rsid w:val="00C9722C"/>
    <w:rsid w:val="00CB6385"/>
    <w:rsid w:val="00CC3E43"/>
    <w:rsid w:val="00CC3E78"/>
    <w:rsid w:val="00CC568E"/>
    <w:rsid w:val="00CD01C0"/>
    <w:rsid w:val="00CD1EE1"/>
    <w:rsid w:val="00CD2FAB"/>
    <w:rsid w:val="00CD33B6"/>
    <w:rsid w:val="00CD62AE"/>
    <w:rsid w:val="00CE157C"/>
    <w:rsid w:val="00CE2147"/>
    <w:rsid w:val="00CE42DA"/>
    <w:rsid w:val="00CE4F5F"/>
    <w:rsid w:val="00CE6CAD"/>
    <w:rsid w:val="00CF02FD"/>
    <w:rsid w:val="00CF04E1"/>
    <w:rsid w:val="00CF5218"/>
    <w:rsid w:val="00CF64FA"/>
    <w:rsid w:val="00D03BC2"/>
    <w:rsid w:val="00D1369B"/>
    <w:rsid w:val="00D15608"/>
    <w:rsid w:val="00D1746D"/>
    <w:rsid w:val="00D22598"/>
    <w:rsid w:val="00D24A94"/>
    <w:rsid w:val="00D31E13"/>
    <w:rsid w:val="00D3283F"/>
    <w:rsid w:val="00D44CF7"/>
    <w:rsid w:val="00D45889"/>
    <w:rsid w:val="00D46FC2"/>
    <w:rsid w:val="00D47D26"/>
    <w:rsid w:val="00D57CA5"/>
    <w:rsid w:val="00D60717"/>
    <w:rsid w:val="00D61C86"/>
    <w:rsid w:val="00D62590"/>
    <w:rsid w:val="00D6409E"/>
    <w:rsid w:val="00D64B3C"/>
    <w:rsid w:val="00D72471"/>
    <w:rsid w:val="00D7599F"/>
    <w:rsid w:val="00D84935"/>
    <w:rsid w:val="00D8707C"/>
    <w:rsid w:val="00D9105B"/>
    <w:rsid w:val="00D91586"/>
    <w:rsid w:val="00D91963"/>
    <w:rsid w:val="00DB0B35"/>
    <w:rsid w:val="00DB3B87"/>
    <w:rsid w:val="00DB7FC0"/>
    <w:rsid w:val="00DC10B0"/>
    <w:rsid w:val="00DC305E"/>
    <w:rsid w:val="00DD5885"/>
    <w:rsid w:val="00DE0BB6"/>
    <w:rsid w:val="00DE38BB"/>
    <w:rsid w:val="00DF3197"/>
    <w:rsid w:val="00DF3950"/>
    <w:rsid w:val="00DF3CBA"/>
    <w:rsid w:val="00E01EAC"/>
    <w:rsid w:val="00E03F29"/>
    <w:rsid w:val="00E04D48"/>
    <w:rsid w:val="00E05541"/>
    <w:rsid w:val="00E06CB0"/>
    <w:rsid w:val="00E10F77"/>
    <w:rsid w:val="00E127CF"/>
    <w:rsid w:val="00E154AA"/>
    <w:rsid w:val="00E15BC3"/>
    <w:rsid w:val="00E20141"/>
    <w:rsid w:val="00E21923"/>
    <w:rsid w:val="00E25845"/>
    <w:rsid w:val="00E31AD3"/>
    <w:rsid w:val="00E3255A"/>
    <w:rsid w:val="00E35820"/>
    <w:rsid w:val="00E41C74"/>
    <w:rsid w:val="00E43852"/>
    <w:rsid w:val="00E44486"/>
    <w:rsid w:val="00E46C82"/>
    <w:rsid w:val="00E46E63"/>
    <w:rsid w:val="00E47E9B"/>
    <w:rsid w:val="00E51B66"/>
    <w:rsid w:val="00E54E0C"/>
    <w:rsid w:val="00E561CE"/>
    <w:rsid w:val="00E56F5D"/>
    <w:rsid w:val="00E57575"/>
    <w:rsid w:val="00E62B87"/>
    <w:rsid w:val="00E63CE5"/>
    <w:rsid w:val="00E72052"/>
    <w:rsid w:val="00E72290"/>
    <w:rsid w:val="00E76059"/>
    <w:rsid w:val="00E76891"/>
    <w:rsid w:val="00E77007"/>
    <w:rsid w:val="00E770B3"/>
    <w:rsid w:val="00E7730D"/>
    <w:rsid w:val="00E77E2F"/>
    <w:rsid w:val="00E80BC6"/>
    <w:rsid w:val="00E82CB3"/>
    <w:rsid w:val="00E90736"/>
    <w:rsid w:val="00E918EB"/>
    <w:rsid w:val="00E92148"/>
    <w:rsid w:val="00E9275B"/>
    <w:rsid w:val="00E9277C"/>
    <w:rsid w:val="00E92A9C"/>
    <w:rsid w:val="00EA2502"/>
    <w:rsid w:val="00EA2D67"/>
    <w:rsid w:val="00EA7523"/>
    <w:rsid w:val="00EB1441"/>
    <w:rsid w:val="00EB30FF"/>
    <w:rsid w:val="00EB396B"/>
    <w:rsid w:val="00EB4AF6"/>
    <w:rsid w:val="00EB5085"/>
    <w:rsid w:val="00EC5C64"/>
    <w:rsid w:val="00ED0C30"/>
    <w:rsid w:val="00ED1F72"/>
    <w:rsid w:val="00ED4D25"/>
    <w:rsid w:val="00ED55D4"/>
    <w:rsid w:val="00EE1502"/>
    <w:rsid w:val="00EE3B4F"/>
    <w:rsid w:val="00EE5CBC"/>
    <w:rsid w:val="00EE5FC3"/>
    <w:rsid w:val="00EE724F"/>
    <w:rsid w:val="00EF2A88"/>
    <w:rsid w:val="00EF6418"/>
    <w:rsid w:val="00F00AE6"/>
    <w:rsid w:val="00F12937"/>
    <w:rsid w:val="00F12E5F"/>
    <w:rsid w:val="00F137B3"/>
    <w:rsid w:val="00F13C58"/>
    <w:rsid w:val="00F14A64"/>
    <w:rsid w:val="00F1753E"/>
    <w:rsid w:val="00F22C66"/>
    <w:rsid w:val="00F23915"/>
    <w:rsid w:val="00F267D4"/>
    <w:rsid w:val="00F26DA2"/>
    <w:rsid w:val="00F27962"/>
    <w:rsid w:val="00F3034A"/>
    <w:rsid w:val="00F351FA"/>
    <w:rsid w:val="00F36543"/>
    <w:rsid w:val="00F42B27"/>
    <w:rsid w:val="00F42C20"/>
    <w:rsid w:val="00F43020"/>
    <w:rsid w:val="00F46D02"/>
    <w:rsid w:val="00F50F1E"/>
    <w:rsid w:val="00F51C0D"/>
    <w:rsid w:val="00F5387E"/>
    <w:rsid w:val="00F578EC"/>
    <w:rsid w:val="00F62EAA"/>
    <w:rsid w:val="00F71186"/>
    <w:rsid w:val="00F7266C"/>
    <w:rsid w:val="00F75705"/>
    <w:rsid w:val="00F77910"/>
    <w:rsid w:val="00F83C0B"/>
    <w:rsid w:val="00F845B5"/>
    <w:rsid w:val="00F84802"/>
    <w:rsid w:val="00F90133"/>
    <w:rsid w:val="00F964D3"/>
    <w:rsid w:val="00F966AF"/>
    <w:rsid w:val="00FB197F"/>
    <w:rsid w:val="00FB4E68"/>
    <w:rsid w:val="00FB7E75"/>
    <w:rsid w:val="00FC5E4F"/>
    <w:rsid w:val="00FC6B04"/>
    <w:rsid w:val="00FC7205"/>
    <w:rsid w:val="00FD2AD8"/>
    <w:rsid w:val="00FD4E43"/>
    <w:rsid w:val="00FD5A1D"/>
    <w:rsid w:val="00FD5A45"/>
    <w:rsid w:val="00FD7315"/>
    <w:rsid w:val="00FE01F9"/>
    <w:rsid w:val="00FE0636"/>
    <w:rsid w:val="00FE68FE"/>
    <w:rsid w:val="00FF1376"/>
    <w:rsid w:val="00FF3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9E582"/>
  <w15:chartTrackingRefBased/>
  <w15:docId w15:val="{D4392A2C-F3CB-2C4B-88BC-BF722D5BF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A9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6BF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730DA7"/>
    <w:pPr>
      <w:tabs>
        <w:tab w:val="center" w:pos="4680"/>
        <w:tab w:val="right" w:pos="9360"/>
      </w:tabs>
    </w:pPr>
  </w:style>
  <w:style w:type="character" w:customStyle="1" w:styleId="HeaderChar">
    <w:name w:val="Header Char"/>
    <w:basedOn w:val="DefaultParagraphFont"/>
    <w:link w:val="Header"/>
    <w:uiPriority w:val="99"/>
    <w:rsid w:val="00730DA7"/>
  </w:style>
  <w:style w:type="paragraph" w:styleId="Footer">
    <w:name w:val="footer"/>
    <w:basedOn w:val="Normal"/>
    <w:link w:val="FooterChar"/>
    <w:uiPriority w:val="99"/>
    <w:unhideWhenUsed/>
    <w:rsid w:val="00730DA7"/>
    <w:pPr>
      <w:tabs>
        <w:tab w:val="center" w:pos="4680"/>
        <w:tab w:val="right" w:pos="9360"/>
      </w:tabs>
    </w:pPr>
  </w:style>
  <w:style w:type="character" w:customStyle="1" w:styleId="FooterChar">
    <w:name w:val="Footer Char"/>
    <w:basedOn w:val="DefaultParagraphFont"/>
    <w:link w:val="Footer"/>
    <w:uiPriority w:val="99"/>
    <w:rsid w:val="00730DA7"/>
  </w:style>
  <w:style w:type="character" w:customStyle="1" w:styleId="Heading1Char">
    <w:name w:val="Heading 1 Char"/>
    <w:basedOn w:val="DefaultParagraphFont"/>
    <w:link w:val="Heading1"/>
    <w:uiPriority w:val="9"/>
    <w:rsid w:val="005A4A9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A4A92"/>
  </w:style>
  <w:style w:type="table" w:styleId="TableGrid">
    <w:name w:val="Table Grid"/>
    <w:basedOn w:val="TableNormal"/>
    <w:uiPriority w:val="39"/>
    <w:rsid w:val="00C4617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6174"/>
    <w:pPr>
      <w:spacing w:after="160" w:line="259" w:lineRule="auto"/>
      <w:ind w:left="720"/>
      <w:contextualSpacing/>
    </w:pPr>
    <w:rPr>
      <w:sz w:val="22"/>
      <w:szCs w:val="22"/>
    </w:rPr>
  </w:style>
  <w:style w:type="paragraph" w:customStyle="1" w:styleId="AssignBody">
    <w:name w:val="AssignBody"/>
    <w:basedOn w:val="Normal"/>
    <w:link w:val="AssignBodyChar"/>
    <w:qFormat/>
    <w:rsid w:val="00B03595"/>
    <w:pPr>
      <w:spacing w:line="360" w:lineRule="auto"/>
    </w:pPr>
    <w:rPr>
      <w:rFonts w:ascii="Arial" w:hAnsi="Arial"/>
      <w:sz w:val="22"/>
      <w:szCs w:val="22"/>
    </w:rPr>
  </w:style>
  <w:style w:type="character" w:customStyle="1" w:styleId="AssignBodyChar">
    <w:name w:val="AssignBody Char"/>
    <w:basedOn w:val="DefaultParagraphFont"/>
    <w:link w:val="AssignBody"/>
    <w:rsid w:val="00B03595"/>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8992">
      <w:bodyDiv w:val="1"/>
      <w:marLeft w:val="0"/>
      <w:marRight w:val="0"/>
      <w:marTop w:val="0"/>
      <w:marBottom w:val="0"/>
      <w:divBdr>
        <w:top w:val="none" w:sz="0" w:space="0" w:color="auto"/>
        <w:left w:val="none" w:sz="0" w:space="0" w:color="auto"/>
        <w:bottom w:val="none" w:sz="0" w:space="0" w:color="auto"/>
        <w:right w:val="none" w:sz="0" w:space="0" w:color="auto"/>
      </w:divBdr>
    </w:div>
    <w:div w:id="64307144">
      <w:bodyDiv w:val="1"/>
      <w:marLeft w:val="0"/>
      <w:marRight w:val="0"/>
      <w:marTop w:val="0"/>
      <w:marBottom w:val="0"/>
      <w:divBdr>
        <w:top w:val="none" w:sz="0" w:space="0" w:color="auto"/>
        <w:left w:val="none" w:sz="0" w:space="0" w:color="auto"/>
        <w:bottom w:val="none" w:sz="0" w:space="0" w:color="auto"/>
        <w:right w:val="none" w:sz="0" w:space="0" w:color="auto"/>
      </w:divBdr>
    </w:div>
    <w:div w:id="75326428">
      <w:bodyDiv w:val="1"/>
      <w:marLeft w:val="0"/>
      <w:marRight w:val="0"/>
      <w:marTop w:val="0"/>
      <w:marBottom w:val="0"/>
      <w:divBdr>
        <w:top w:val="none" w:sz="0" w:space="0" w:color="auto"/>
        <w:left w:val="none" w:sz="0" w:space="0" w:color="auto"/>
        <w:bottom w:val="none" w:sz="0" w:space="0" w:color="auto"/>
        <w:right w:val="none" w:sz="0" w:space="0" w:color="auto"/>
      </w:divBdr>
    </w:div>
    <w:div w:id="112990439">
      <w:bodyDiv w:val="1"/>
      <w:marLeft w:val="0"/>
      <w:marRight w:val="0"/>
      <w:marTop w:val="0"/>
      <w:marBottom w:val="0"/>
      <w:divBdr>
        <w:top w:val="none" w:sz="0" w:space="0" w:color="auto"/>
        <w:left w:val="none" w:sz="0" w:space="0" w:color="auto"/>
        <w:bottom w:val="none" w:sz="0" w:space="0" w:color="auto"/>
        <w:right w:val="none" w:sz="0" w:space="0" w:color="auto"/>
      </w:divBdr>
    </w:div>
    <w:div w:id="118300530">
      <w:bodyDiv w:val="1"/>
      <w:marLeft w:val="0"/>
      <w:marRight w:val="0"/>
      <w:marTop w:val="0"/>
      <w:marBottom w:val="0"/>
      <w:divBdr>
        <w:top w:val="none" w:sz="0" w:space="0" w:color="auto"/>
        <w:left w:val="none" w:sz="0" w:space="0" w:color="auto"/>
        <w:bottom w:val="none" w:sz="0" w:space="0" w:color="auto"/>
        <w:right w:val="none" w:sz="0" w:space="0" w:color="auto"/>
      </w:divBdr>
    </w:div>
    <w:div w:id="138228192">
      <w:bodyDiv w:val="1"/>
      <w:marLeft w:val="0"/>
      <w:marRight w:val="0"/>
      <w:marTop w:val="0"/>
      <w:marBottom w:val="0"/>
      <w:divBdr>
        <w:top w:val="none" w:sz="0" w:space="0" w:color="auto"/>
        <w:left w:val="none" w:sz="0" w:space="0" w:color="auto"/>
        <w:bottom w:val="none" w:sz="0" w:space="0" w:color="auto"/>
        <w:right w:val="none" w:sz="0" w:space="0" w:color="auto"/>
      </w:divBdr>
    </w:div>
    <w:div w:id="154731552">
      <w:bodyDiv w:val="1"/>
      <w:marLeft w:val="0"/>
      <w:marRight w:val="0"/>
      <w:marTop w:val="0"/>
      <w:marBottom w:val="0"/>
      <w:divBdr>
        <w:top w:val="none" w:sz="0" w:space="0" w:color="auto"/>
        <w:left w:val="none" w:sz="0" w:space="0" w:color="auto"/>
        <w:bottom w:val="none" w:sz="0" w:space="0" w:color="auto"/>
        <w:right w:val="none" w:sz="0" w:space="0" w:color="auto"/>
      </w:divBdr>
    </w:div>
    <w:div w:id="185221064">
      <w:bodyDiv w:val="1"/>
      <w:marLeft w:val="0"/>
      <w:marRight w:val="0"/>
      <w:marTop w:val="0"/>
      <w:marBottom w:val="0"/>
      <w:divBdr>
        <w:top w:val="none" w:sz="0" w:space="0" w:color="auto"/>
        <w:left w:val="none" w:sz="0" w:space="0" w:color="auto"/>
        <w:bottom w:val="none" w:sz="0" w:space="0" w:color="auto"/>
        <w:right w:val="none" w:sz="0" w:space="0" w:color="auto"/>
      </w:divBdr>
    </w:div>
    <w:div w:id="260190472">
      <w:bodyDiv w:val="1"/>
      <w:marLeft w:val="0"/>
      <w:marRight w:val="0"/>
      <w:marTop w:val="0"/>
      <w:marBottom w:val="0"/>
      <w:divBdr>
        <w:top w:val="none" w:sz="0" w:space="0" w:color="auto"/>
        <w:left w:val="none" w:sz="0" w:space="0" w:color="auto"/>
        <w:bottom w:val="none" w:sz="0" w:space="0" w:color="auto"/>
        <w:right w:val="none" w:sz="0" w:space="0" w:color="auto"/>
      </w:divBdr>
    </w:div>
    <w:div w:id="279259809">
      <w:bodyDiv w:val="1"/>
      <w:marLeft w:val="0"/>
      <w:marRight w:val="0"/>
      <w:marTop w:val="0"/>
      <w:marBottom w:val="0"/>
      <w:divBdr>
        <w:top w:val="none" w:sz="0" w:space="0" w:color="auto"/>
        <w:left w:val="none" w:sz="0" w:space="0" w:color="auto"/>
        <w:bottom w:val="none" w:sz="0" w:space="0" w:color="auto"/>
        <w:right w:val="none" w:sz="0" w:space="0" w:color="auto"/>
      </w:divBdr>
    </w:div>
    <w:div w:id="353075015">
      <w:bodyDiv w:val="1"/>
      <w:marLeft w:val="0"/>
      <w:marRight w:val="0"/>
      <w:marTop w:val="0"/>
      <w:marBottom w:val="0"/>
      <w:divBdr>
        <w:top w:val="none" w:sz="0" w:space="0" w:color="auto"/>
        <w:left w:val="none" w:sz="0" w:space="0" w:color="auto"/>
        <w:bottom w:val="none" w:sz="0" w:space="0" w:color="auto"/>
        <w:right w:val="none" w:sz="0" w:space="0" w:color="auto"/>
      </w:divBdr>
    </w:div>
    <w:div w:id="356153916">
      <w:bodyDiv w:val="1"/>
      <w:marLeft w:val="0"/>
      <w:marRight w:val="0"/>
      <w:marTop w:val="0"/>
      <w:marBottom w:val="0"/>
      <w:divBdr>
        <w:top w:val="none" w:sz="0" w:space="0" w:color="auto"/>
        <w:left w:val="none" w:sz="0" w:space="0" w:color="auto"/>
        <w:bottom w:val="none" w:sz="0" w:space="0" w:color="auto"/>
        <w:right w:val="none" w:sz="0" w:space="0" w:color="auto"/>
      </w:divBdr>
    </w:div>
    <w:div w:id="364643164">
      <w:bodyDiv w:val="1"/>
      <w:marLeft w:val="0"/>
      <w:marRight w:val="0"/>
      <w:marTop w:val="0"/>
      <w:marBottom w:val="0"/>
      <w:divBdr>
        <w:top w:val="none" w:sz="0" w:space="0" w:color="auto"/>
        <w:left w:val="none" w:sz="0" w:space="0" w:color="auto"/>
        <w:bottom w:val="none" w:sz="0" w:space="0" w:color="auto"/>
        <w:right w:val="none" w:sz="0" w:space="0" w:color="auto"/>
      </w:divBdr>
    </w:div>
    <w:div w:id="407456983">
      <w:bodyDiv w:val="1"/>
      <w:marLeft w:val="0"/>
      <w:marRight w:val="0"/>
      <w:marTop w:val="0"/>
      <w:marBottom w:val="0"/>
      <w:divBdr>
        <w:top w:val="none" w:sz="0" w:space="0" w:color="auto"/>
        <w:left w:val="none" w:sz="0" w:space="0" w:color="auto"/>
        <w:bottom w:val="none" w:sz="0" w:space="0" w:color="auto"/>
        <w:right w:val="none" w:sz="0" w:space="0" w:color="auto"/>
      </w:divBdr>
    </w:div>
    <w:div w:id="463429215">
      <w:bodyDiv w:val="1"/>
      <w:marLeft w:val="0"/>
      <w:marRight w:val="0"/>
      <w:marTop w:val="0"/>
      <w:marBottom w:val="0"/>
      <w:divBdr>
        <w:top w:val="none" w:sz="0" w:space="0" w:color="auto"/>
        <w:left w:val="none" w:sz="0" w:space="0" w:color="auto"/>
        <w:bottom w:val="none" w:sz="0" w:space="0" w:color="auto"/>
        <w:right w:val="none" w:sz="0" w:space="0" w:color="auto"/>
      </w:divBdr>
    </w:div>
    <w:div w:id="503668376">
      <w:bodyDiv w:val="1"/>
      <w:marLeft w:val="0"/>
      <w:marRight w:val="0"/>
      <w:marTop w:val="0"/>
      <w:marBottom w:val="0"/>
      <w:divBdr>
        <w:top w:val="none" w:sz="0" w:space="0" w:color="auto"/>
        <w:left w:val="none" w:sz="0" w:space="0" w:color="auto"/>
        <w:bottom w:val="none" w:sz="0" w:space="0" w:color="auto"/>
        <w:right w:val="none" w:sz="0" w:space="0" w:color="auto"/>
      </w:divBdr>
    </w:div>
    <w:div w:id="526262388">
      <w:bodyDiv w:val="1"/>
      <w:marLeft w:val="0"/>
      <w:marRight w:val="0"/>
      <w:marTop w:val="0"/>
      <w:marBottom w:val="0"/>
      <w:divBdr>
        <w:top w:val="none" w:sz="0" w:space="0" w:color="auto"/>
        <w:left w:val="none" w:sz="0" w:space="0" w:color="auto"/>
        <w:bottom w:val="none" w:sz="0" w:space="0" w:color="auto"/>
        <w:right w:val="none" w:sz="0" w:space="0" w:color="auto"/>
      </w:divBdr>
    </w:div>
    <w:div w:id="544951467">
      <w:bodyDiv w:val="1"/>
      <w:marLeft w:val="0"/>
      <w:marRight w:val="0"/>
      <w:marTop w:val="0"/>
      <w:marBottom w:val="0"/>
      <w:divBdr>
        <w:top w:val="none" w:sz="0" w:space="0" w:color="auto"/>
        <w:left w:val="none" w:sz="0" w:space="0" w:color="auto"/>
        <w:bottom w:val="none" w:sz="0" w:space="0" w:color="auto"/>
        <w:right w:val="none" w:sz="0" w:space="0" w:color="auto"/>
      </w:divBdr>
    </w:div>
    <w:div w:id="549263867">
      <w:bodyDiv w:val="1"/>
      <w:marLeft w:val="0"/>
      <w:marRight w:val="0"/>
      <w:marTop w:val="0"/>
      <w:marBottom w:val="0"/>
      <w:divBdr>
        <w:top w:val="none" w:sz="0" w:space="0" w:color="auto"/>
        <w:left w:val="none" w:sz="0" w:space="0" w:color="auto"/>
        <w:bottom w:val="none" w:sz="0" w:space="0" w:color="auto"/>
        <w:right w:val="none" w:sz="0" w:space="0" w:color="auto"/>
      </w:divBdr>
    </w:div>
    <w:div w:id="573204540">
      <w:bodyDiv w:val="1"/>
      <w:marLeft w:val="0"/>
      <w:marRight w:val="0"/>
      <w:marTop w:val="0"/>
      <w:marBottom w:val="0"/>
      <w:divBdr>
        <w:top w:val="none" w:sz="0" w:space="0" w:color="auto"/>
        <w:left w:val="none" w:sz="0" w:space="0" w:color="auto"/>
        <w:bottom w:val="none" w:sz="0" w:space="0" w:color="auto"/>
        <w:right w:val="none" w:sz="0" w:space="0" w:color="auto"/>
      </w:divBdr>
    </w:div>
    <w:div w:id="591862600">
      <w:bodyDiv w:val="1"/>
      <w:marLeft w:val="0"/>
      <w:marRight w:val="0"/>
      <w:marTop w:val="0"/>
      <w:marBottom w:val="0"/>
      <w:divBdr>
        <w:top w:val="none" w:sz="0" w:space="0" w:color="auto"/>
        <w:left w:val="none" w:sz="0" w:space="0" w:color="auto"/>
        <w:bottom w:val="none" w:sz="0" w:space="0" w:color="auto"/>
        <w:right w:val="none" w:sz="0" w:space="0" w:color="auto"/>
      </w:divBdr>
    </w:div>
    <w:div w:id="608658012">
      <w:bodyDiv w:val="1"/>
      <w:marLeft w:val="0"/>
      <w:marRight w:val="0"/>
      <w:marTop w:val="0"/>
      <w:marBottom w:val="0"/>
      <w:divBdr>
        <w:top w:val="none" w:sz="0" w:space="0" w:color="auto"/>
        <w:left w:val="none" w:sz="0" w:space="0" w:color="auto"/>
        <w:bottom w:val="none" w:sz="0" w:space="0" w:color="auto"/>
        <w:right w:val="none" w:sz="0" w:space="0" w:color="auto"/>
      </w:divBdr>
    </w:div>
    <w:div w:id="660742552">
      <w:bodyDiv w:val="1"/>
      <w:marLeft w:val="0"/>
      <w:marRight w:val="0"/>
      <w:marTop w:val="0"/>
      <w:marBottom w:val="0"/>
      <w:divBdr>
        <w:top w:val="none" w:sz="0" w:space="0" w:color="auto"/>
        <w:left w:val="none" w:sz="0" w:space="0" w:color="auto"/>
        <w:bottom w:val="none" w:sz="0" w:space="0" w:color="auto"/>
        <w:right w:val="none" w:sz="0" w:space="0" w:color="auto"/>
      </w:divBdr>
    </w:div>
    <w:div w:id="687222664">
      <w:bodyDiv w:val="1"/>
      <w:marLeft w:val="0"/>
      <w:marRight w:val="0"/>
      <w:marTop w:val="0"/>
      <w:marBottom w:val="0"/>
      <w:divBdr>
        <w:top w:val="none" w:sz="0" w:space="0" w:color="auto"/>
        <w:left w:val="none" w:sz="0" w:space="0" w:color="auto"/>
        <w:bottom w:val="none" w:sz="0" w:space="0" w:color="auto"/>
        <w:right w:val="none" w:sz="0" w:space="0" w:color="auto"/>
      </w:divBdr>
    </w:div>
    <w:div w:id="722606767">
      <w:bodyDiv w:val="1"/>
      <w:marLeft w:val="0"/>
      <w:marRight w:val="0"/>
      <w:marTop w:val="0"/>
      <w:marBottom w:val="0"/>
      <w:divBdr>
        <w:top w:val="none" w:sz="0" w:space="0" w:color="auto"/>
        <w:left w:val="none" w:sz="0" w:space="0" w:color="auto"/>
        <w:bottom w:val="none" w:sz="0" w:space="0" w:color="auto"/>
        <w:right w:val="none" w:sz="0" w:space="0" w:color="auto"/>
      </w:divBdr>
    </w:div>
    <w:div w:id="755637317">
      <w:bodyDiv w:val="1"/>
      <w:marLeft w:val="0"/>
      <w:marRight w:val="0"/>
      <w:marTop w:val="0"/>
      <w:marBottom w:val="0"/>
      <w:divBdr>
        <w:top w:val="none" w:sz="0" w:space="0" w:color="auto"/>
        <w:left w:val="none" w:sz="0" w:space="0" w:color="auto"/>
        <w:bottom w:val="none" w:sz="0" w:space="0" w:color="auto"/>
        <w:right w:val="none" w:sz="0" w:space="0" w:color="auto"/>
      </w:divBdr>
    </w:div>
    <w:div w:id="901403329">
      <w:bodyDiv w:val="1"/>
      <w:marLeft w:val="0"/>
      <w:marRight w:val="0"/>
      <w:marTop w:val="0"/>
      <w:marBottom w:val="0"/>
      <w:divBdr>
        <w:top w:val="none" w:sz="0" w:space="0" w:color="auto"/>
        <w:left w:val="none" w:sz="0" w:space="0" w:color="auto"/>
        <w:bottom w:val="none" w:sz="0" w:space="0" w:color="auto"/>
        <w:right w:val="none" w:sz="0" w:space="0" w:color="auto"/>
      </w:divBdr>
    </w:div>
    <w:div w:id="935597721">
      <w:bodyDiv w:val="1"/>
      <w:marLeft w:val="0"/>
      <w:marRight w:val="0"/>
      <w:marTop w:val="0"/>
      <w:marBottom w:val="0"/>
      <w:divBdr>
        <w:top w:val="none" w:sz="0" w:space="0" w:color="auto"/>
        <w:left w:val="none" w:sz="0" w:space="0" w:color="auto"/>
        <w:bottom w:val="none" w:sz="0" w:space="0" w:color="auto"/>
        <w:right w:val="none" w:sz="0" w:space="0" w:color="auto"/>
      </w:divBdr>
    </w:div>
    <w:div w:id="942106393">
      <w:bodyDiv w:val="1"/>
      <w:marLeft w:val="0"/>
      <w:marRight w:val="0"/>
      <w:marTop w:val="0"/>
      <w:marBottom w:val="0"/>
      <w:divBdr>
        <w:top w:val="none" w:sz="0" w:space="0" w:color="auto"/>
        <w:left w:val="none" w:sz="0" w:space="0" w:color="auto"/>
        <w:bottom w:val="none" w:sz="0" w:space="0" w:color="auto"/>
        <w:right w:val="none" w:sz="0" w:space="0" w:color="auto"/>
      </w:divBdr>
    </w:div>
    <w:div w:id="955139055">
      <w:bodyDiv w:val="1"/>
      <w:marLeft w:val="0"/>
      <w:marRight w:val="0"/>
      <w:marTop w:val="0"/>
      <w:marBottom w:val="0"/>
      <w:divBdr>
        <w:top w:val="none" w:sz="0" w:space="0" w:color="auto"/>
        <w:left w:val="none" w:sz="0" w:space="0" w:color="auto"/>
        <w:bottom w:val="none" w:sz="0" w:space="0" w:color="auto"/>
        <w:right w:val="none" w:sz="0" w:space="0" w:color="auto"/>
      </w:divBdr>
    </w:div>
    <w:div w:id="966350845">
      <w:bodyDiv w:val="1"/>
      <w:marLeft w:val="0"/>
      <w:marRight w:val="0"/>
      <w:marTop w:val="0"/>
      <w:marBottom w:val="0"/>
      <w:divBdr>
        <w:top w:val="none" w:sz="0" w:space="0" w:color="auto"/>
        <w:left w:val="none" w:sz="0" w:space="0" w:color="auto"/>
        <w:bottom w:val="none" w:sz="0" w:space="0" w:color="auto"/>
        <w:right w:val="none" w:sz="0" w:space="0" w:color="auto"/>
      </w:divBdr>
    </w:div>
    <w:div w:id="985207844">
      <w:bodyDiv w:val="1"/>
      <w:marLeft w:val="0"/>
      <w:marRight w:val="0"/>
      <w:marTop w:val="0"/>
      <w:marBottom w:val="0"/>
      <w:divBdr>
        <w:top w:val="none" w:sz="0" w:space="0" w:color="auto"/>
        <w:left w:val="none" w:sz="0" w:space="0" w:color="auto"/>
        <w:bottom w:val="none" w:sz="0" w:space="0" w:color="auto"/>
        <w:right w:val="none" w:sz="0" w:space="0" w:color="auto"/>
      </w:divBdr>
    </w:div>
    <w:div w:id="1002313265">
      <w:bodyDiv w:val="1"/>
      <w:marLeft w:val="0"/>
      <w:marRight w:val="0"/>
      <w:marTop w:val="0"/>
      <w:marBottom w:val="0"/>
      <w:divBdr>
        <w:top w:val="none" w:sz="0" w:space="0" w:color="auto"/>
        <w:left w:val="none" w:sz="0" w:space="0" w:color="auto"/>
        <w:bottom w:val="none" w:sz="0" w:space="0" w:color="auto"/>
        <w:right w:val="none" w:sz="0" w:space="0" w:color="auto"/>
      </w:divBdr>
    </w:div>
    <w:div w:id="1026103719">
      <w:bodyDiv w:val="1"/>
      <w:marLeft w:val="0"/>
      <w:marRight w:val="0"/>
      <w:marTop w:val="0"/>
      <w:marBottom w:val="0"/>
      <w:divBdr>
        <w:top w:val="none" w:sz="0" w:space="0" w:color="auto"/>
        <w:left w:val="none" w:sz="0" w:space="0" w:color="auto"/>
        <w:bottom w:val="none" w:sz="0" w:space="0" w:color="auto"/>
        <w:right w:val="none" w:sz="0" w:space="0" w:color="auto"/>
      </w:divBdr>
    </w:div>
    <w:div w:id="1056322097">
      <w:bodyDiv w:val="1"/>
      <w:marLeft w:val="0"/>
      <w:marRight w:val="0"/>
      <w:marTop w:val="0"/>
      <w:marBottom w:val="0"/>
      <w:divBdr>
        <w:top w:val="none" w:sz="0" w:space="0" w:color="auto"/>
        <w:left w:val="none" w:sz="0" w:space="0" w:color="auto"/>
        <w:bottom w:val="none" w:sz="0" w:space="0" w:color="auto"/>
        <w:right w:val="none" w:sz="0" w:space="0" w:color="auto"/>
      </w:divBdr>
    </w:div>
    <w:div w:id="1086615670">
      <w:bodyDiv w:val="1"/>
      <w:marLeft w:val="0"/>
      <w:marRight w:val="0"/>
      <w:marTop w:val="0"/>
      <w:marBottom w:val="0"/>
      <w:divBdr>
        <w:top w:val="none" w:sz="0" w:space="0" w:color="auto"/>
        <w:left w:val="none" w:sz="0" w:space="0" w:color="auto"/>
        <w:bottom w:val="none" w:sz="0" w:space="0" w:color="auto"/>
        <w:right w:val="none" w:sz="0" w:space="0" w:color="auto"/>
      </w:divBdr>
    </w:div>
    <w:div w:id="1101874847">
      <w:bodyDiv w:val="1"/>
      <w:marLeft w:val="0"/>
      <w:marRight w:val="0"/>
      <w:marTop w:val="0"/>
      <w:marBottom w:val="0"/>
      <w:divBdr>
        <w:top w:val="none" w:sz="0" w:space="0" w:color="auto"/>
        <w:left w:val="none" w:sz="0" w:space="0" w:color="auto"/>
        <w:bottom w:val="none" w:sz="0" w:space="0" w:color="auto"/>
        <w:right w:val="none" w:sz="0" w:space="0" w:color="auto"/>
      </w:divBdr>
    </w:div>
    <w:div w:id="1105226499">
      <w:bodyDiv w:val="1"/>
      <w:marLeft w:val="0"/>
      <w:marRight w:val="0"/>
      <w:marTop w:val="0"/>
      <w:marBottom w:val="0"/>
      <w:divBdr>
        <w:top w:val="none" w:sz="0" w:space="0" w:color="auto"/>
        <w:left w:val="none" w:sz="0" w:space="0" w:color="auto"/>
        <w:bottom w:val="none" w:sz="0" w:space="0" w:color="auto"/>
        <w:right w:val="none" w:sz="0" w:space="0" w:color="auto"/>
      </w:divBdr>
    </w:div>
    <w:div w:id="1110704495">
      <w:bodyDiv w:val="1"/>
      <w:marLeft w:val="0"/>
      <w:marRight w:val="0"/>
      <w:marTop w:val="0"/>
      <w:marBottom w:val="0"/>
      <w:divBdr>
        <w:top w:val="none" w:sz="0" w:space="0" w:color="auto"/>
        <w:left w:val="none" w:sz="0" w:space="0" w:color="auto"/>
        <w:bottom w:val="none" w:sz="0" w:space="0" w:color="auto"/>
        <w:right w:val="none" w:sz="0" w:space="0" w:color="auto"/>
      </w:divBdr>
    </w:div>
    <w:div w:id="1116679777">
      <w:bodyDiv w:val="1"/>
      <w:marLeft w:val="0"/>
      <w:marRight w:val="0"/>
      <w:marTop w:val="0"/>
      <w:marBottom w:val="0"/>
      <w:divBdr>
        <w:top w:val="none" w:sz="0" w:space="0" w:color="auto"/>
        <w:left w:val="none" w:sz="0" w:space="0" w:color="auto"/>
        <w:bottom w:val="none" w:sz="0" w:space="0" w:color="auto"/>
        <w:right w:val="none" w:sz="0" w:space="0" w:color="auto"/>
      </w:divBdr>
    </w:div>
    <w:div w:id="1144156254">
      <w:bodyDiv w:val="1"/>
      <w:marLeft w:val="0"/>
      <w:marRight w:val="0"/>
      <w:marTop w:val="0"/>
      <w:marBottom w:val="0"/>
      <w:divBdr>
        <w:top w:val="none" w:sz="0" w:space="0" w:color="auto"/>
        <w:left w:val="none" w:sz="0" w:space="0" w:color="auto"/>
        <w:bottom w:val="none" w:sz="0" w:space="0" w:color="auto"/>
        <w:right w:val="none" w:sz="0" w:space="0" w:color="auto"/>
      </w:divBdr>
    </w:div>
    <w:div w:id="1149130337">
      <w:bodyDiv w:val="1"/>
      <w:marLeft w:val="0"/>
      <w:marRight w:val="0"/>
      <w:marTop w:val="0"/>
      <w:marBottom w:val="0"/>
      <w:divBdr>
        <w:top w:val="none" w:sz="0" w:space="0" w:color="auto"/>
        <w:left w:val="none" w:sz="0" w:space="0" w:color="auto"/>
        <w:bottom w:val="none" w:sz="0" w:space="0" w:color="auto"/>
        <w:right w:val="none" w:sz="0" w:space="0" w:color="auto"/>
      </w:divBdr>
    </w:div>
    <w:div w:id="1181815281">
      <w:bodyDiv w:val="1"/>
      <w:marLeft w:val="0"/>
      <w:marRight w:val="0"/>
      <w:marTop w:val="0"/>
      <w:marBottom w:val="0"/>
      <w:divBdr>
        <w:top w:val="none" w:sz="0" w:space="0" w:color="auto"/>
        <w:left w:val="none" w:sz="0" w:space="0" w:color="auto"/>
        <w:bottom w:val="none" w:sz="0" w:space="0" w:color="auto"/>
        <w:right w:val="none" w:sz="0" w:space="0" w:color="auto"/>
      </w:divBdr>
    </w:div>
    <w:div w:id="1200821592">
      <w:bodyDiv w:val="1"/>
      <w:marLeft w:val="0"/>
      <w:marRight w:val="0"/>
      <w:marTop w:val="0"/>
      <w:marBottom w:val="0"/>
      <w:divBdr>
        <w:top w:val="none" w:sz="0" w:space="0" w:color="auto"/>
        <w:left w:val="none" w:sz="0" w:space="0" w:color="auto"/>
        <w:bottom w:val="none" w:sz="0" w:space="0" w:color="auto"/>
        <w:right w:val="none" w:sz="0" w:space="0" w:color="auto"/>
      </w:divBdr>
    </w:div>
    <w:div w:id="1202858993">
      <w:bodyDiv w:val="1"/>
      <w:marLeft w:val="0"/>
      <w:marRight w:val="0"/>
      <w:marTop w:val="0"/>
      <w:marBottom w:val="0"/>
      <w:divBdr>
        <w:top w:val="none" w:sz="0" w:space="0" w:color="auto"/>
        <w:left w:val="none" w:sz="0" w:space="0" w:color="auto"/>
        <w:bottom w:val="none" w:sz="0" w:space="0" w:color="auto"/>
        <w:right w:val="none" w:sz="0" w:space="0" w:color="auto"/>
      </w:divBdr>
    </w:div>
    <w:div w:id="1217277780">
      <w:bodyDiv w:val="1"/>
      <w:marLeft w:val="0"/>
      <w:marRight w:val="0"/>
      <w:marTop w:val="0"/>
      <w:marBottom w:val="0"/>
      <w:divBdr>
        <w:top w:val="none" w:sz="0" w:space="0" w:color="auto"/>
        <w:left w:val="none" w:sz="0" w:space="0" w:color="auto"/>
        <w:bottom w:val="none" w:sz="0" w:space="0" w:color="auto"/>
        <w:right w:val="none" w:sz="0" w:space="0" w:color="auto"/>
      </w:divBdr>
    </w:div>
    <w:div w:id="1278482881">
      <w:bodyDiv w:val="1"/>
      <w:marLeft w:val="0"/>
      <w:marRight w:val="0"/>
      <w:marTop w:val="0"/>
      <w:marBottom w:val="0"/>
      <w:divBdr>
        <w:top w:val="none" w:sz="0" w:space="0" w:color="auto"/>
        <w:left w:val="none" w:sz="0" w:space="0" w:color="auto"/>
        <w:bottom w:val="none" w:sz="0" w:space="0" w:color="auto"/>
        <w:right w:val="none" w:sz="0" w:space="0" w:color="auto"/>
      </w:divBdr>
    </w:div>
    <w:div w:id="1355301758">
      <w:bodyDiv w:val="1"/>
      <w:marLeft w:val="0"/>
      <w:marRight w:val="0"/>
      <w:marTop w:val="0"/>
      <w:marBottom w:val="0"/>
      <w:divBdr>
        <w:top w:val="none" w:sz="0" w:space="0" w:color="auto"/>
        <w:left w:val="none" w:sz="0" w:space="0" w:color="auto"/>
        <w:bottom w:val="none" w:sz="0" w:space="0" w:color="auto"/>
        <w:right w:val="none" w:sz="0" w:space="0" w:color="auto"/>
      </w:divBdr>
    </w:div>
    <w:div w:id="1360470215">
      <w:bodyDiv w:val="1"/>
      <w:marLeft w:val="0"/>
      <w:marRight w:val="0"/>
      <w:marTop w:val="0"/>
      <w:marBottom w:val="0"/>
      <w:divBdr>
        <w:top w:val="none" w:sz="0" w:space="0" w:color="auto"/>
        <w:left w:val="none" w:sz="0" w:space="0" w:color="auto"/>
        <w:bottom w:val="none" w:sz="0" w:space="0" w:color="auto"/>
        <w:right w:val="none" w:sz="0" w:space="0" w:color="auto"/>
      </w:divBdr>
    </w:div>
    <w:div w:id="1387528316">
      <w:bodyDiv w:val="1"/>
      <w:marLeft w:val="0"/>
      <w:marRight w:val="0"/>
      <w:marTop w:val="0"/>
      <w:marBottom w:val="0"/>
      <w:divBdr>
        <w:top w:val="none" w:sz="0" w:space="0" w:color="auto"/>
        <w:left w:val="none" w:sz="0" w:space="0" w:color="auto"/>
        <w:bottom w:val="none" w:sz="0" w:space="0" w:color="auto"/>
        <w:right w:val="none" w:sz="0" w:space="0" w:color="auto"/>
      </w:divBdr>
    </w:div>
    <w:div w:id="1391272575">
      <w:bodyDiv w:val="1"/>
      <w:marLeft w:val="0"/>
      <w:marRight w:val="0"/>
      <w:marTop w:val="0"/>
      <w:marBottom w:val="0"/>
      <w:divBdr>
        <w:top w:val="none" w:sz="0" w:space="0" w:color="auto"/>
        <w:left w:val="none" w:sz="0" w:space="0" w:color="auto"/>
        <w:bottom w:val="none" w:sz="0" w:space="0" w:color="auto"/>
        <w:right w:val="none" w:sz="0" w:space="0" w:color="auto"/>
      </w:divBdr>
    </w:div>
    <w:div w:id="1450203705">
      <w:bodyDiv w:val="1"/>
      <w:marLeft w:val="0"/>
      <w:marRight w:val="0"/>
      <w:marTop w:val="0"/>
      <w:marBottom w:val="0"/>
      <w:divBdr>
        <w:top w:val="none" w:sz="0" w:space="0" w:color="auto"/>
        <w:left w:val="none" w:sz="0" w:space="0" w:color="auto"/>
        <w:bottom w:val="none" w:sz="0" w:space="0" w:color="auto"/>
        <w:right w:val="none" w:sz="0" w:space="0" w:color="auto"/>
      </w:divBdr>
    </w:div>
    <w:div w:id="1474636480">
      <w:bodyDiv w:val="1"/>
      <w:marLeft w:val="0"/>
      <w:marRight w:val="0"/>
      <w:marTop w:val="0"/>
      <w:marBottom w:val="0"/>
      <w:divBdr>
        <w:top w:val="none" w:sz="0" w:space="0" w:color="auto"/>
        <w:left w:val="none" w:sz="0" w:space="0" w:color="auto"/>
        <w:bottom w:val="none" w:sz="0" w:space="0" w:color="auto"/>
        <w:right w:val="none" w:sz="0" w:space="0" w:color="auto"/>
      </w:divBdr>
    </w:div>
    <w:div w:id="1476264072">
      <w:bodyDiv w:val="1"/>
      <w:marLeft w:val="0"/>
      <w:marRight w:val="0"/>
      <w:marTop w:val="0"/>
      <w:marBottom w:val="0"/>
      <w:divBdr>
        <w:top w:val="none" w:sz="0" w:space="0" w:color="auto"/>
        <w:left w:val="none" w:sz="0" w:space="0" w:color="auto"/>
        <w:bottom w:val="none" w:sz="0" w:space="0" w:color="auto"/>
        <w:right w:val="none" w:sz="0" w:space="0" w:color="auto"/>
      </w:divBdr>
    </w:div>
    <w:div w:id="1497502963">
      <w:bodyDiv w:val="1"/>
      <w:marLeft w:val="0"/>
      <w:marRight w:val="0"/>
      <w:marTop w:val="0"/>
      <w:marBottom w:val="0"/>
      <w:divBdr>
        <w:top w:val="none" w:sz="0" w:space="0" w:color="auto"/>
        <w:left w:val="none" w:sz="0" w:space="0" w:color="auto"/>
        <w:bottom w:val="none" w:sz="0" w:space="0" w:color="auto"/>
        <w:right w:val="none" w:sz="0" w:space="0" w:color="auto"/>
      </w:divBdr>
    </w:div>
    <w:div w:id="1499881122">
      <w:bodyDiv w:val="1"/>
      <w:marLeft w:val="0"/>
      <w:marRight w:val="0"/>
      <w:marTop w:val="0"/>
      <w:marBottom w:val="0"/>
      <w:divBdr>
        <w:top w:val="none" w:sz="0" w:space="0" w:color="auto"/>
        <w:left w:val="none" w:sz="0" w:space="0" w:color="auto"/>
        <w:bottom w:val="none" w:sz="0" w:space="0" w:color="auto"/>
        <w:right w:val="none" w:sz="0" w:space="0" w:color="auto"/>
      </w:divBdr>
    </w:div>
    <w:div w:id="1564753457">
      <w:bodyDiv w:val="1"/>
      <w:marLeft w:val="0"/>
      <w:marRight w:val="0"/>
      <w:marTop w:val="0"/>
      <w:marBottom w:val="0"/>
      <w:divBdr>
        <w:top w:val="none" w:sz="0" w:space="0" w:color="auto"/>
        <w:left w:val="none" w:sz="0" w:space="0" w:color="auto"/>
        <w:bottom w:val="none" w:sz="0" w:space="0" w:color="auto"/>
        <w:right w:val="none" w:sz="0" w:space="0" w:color="auto"/>
      </w:divBdr>
    </w:div>
    <w:div w:id="1587229380">
      <w:bodyDiv w:val="1"/>
      <w:marLeft w:val="0"/>
      <w:marRight w:val="0"/>
      <w:marTop w:val="0"/>
      <w:marBottom w:val="0"/>
      <w:divBdr>
        <w:top w:val="none" w:sz="0" w:space="0" w:color="auto"/>
        <w:left w:val="none" w:sz="0" w:space="0" w:color="auto"/>
        <w:bottom w:val="none" w:sz="0" w:space="0" w:color="auto"/>
        <w:right w:val="none" w:sz="0" w:space="0" w:color="auto"/>
      </w:divBdr>
    </w:div>
    <w:div w:id="1626498990">
      <w:bodyDiv w:val="1"/>
      <w:marLeft w:val="0"/>
      <w:marRight w:val="0"/>
      <w:marTop w:val="0"/>
      <w:marBottom w:val="0"/>
      <w:divBdr>
        <w:top w:val="none" w:sz="0" w:space="0" w:color="auto"/>
        <w:left w:val="none" w:sz="0" w:space="0" w:color="auto"/>
        <w:bottom w:val="none" w:sz="0" w:space="0" w:color="auto"/>
        <w:right w:val="none" w:sz="0" w:space="0" w:color="auto"/>
      </w:divBdr>
    </w:div>
    <w:div w:id="1629895215">
      <w:bodyDiv w:val="1"/>
      <w:marLeft w:val="0"/>
      <w:marRight w:val="0"/>
      <w:marTop w:val="0"/>
      <w:marBottom w:val="0"/>
      <w:divBdr>
        <w:top w:val="none" w:sz="0" w:space="0" w:color="auto"/>
        <w:left w:val="none" w:sz="0" w:space="0" w:color="auto"/>
        <w:bottom w:val="none" w:sz="0" w:space="0" w:color="auto"/>
        <w:right w:val="none" w:sz="0" w:space="0" w:color="auto"/>
      </w:divBdr>
    </w:div>
    <w:div w:id="1635018169">
      <w:bodyDiv w:val="1"/>
      <w:marLeft w:val="0"/>
      <w:marRight w:val="0"/>
      <w:marTop w:val="0"/>
      <w:marBottom w:val="0"/>
      <w:divBdr>
        <w:top w:val="none" w:sz="0" w:space="0" w:color="auto"/>
        <w:left w:val="none" w:sz="0" w:space="0" w:color="auto"/>
        <w:bottom w:val="none" w:sz="0" w:space="0" w:color="auto"/>
        <w:right w:val="none" w:sz="0" w:space="0" w:color="auto"/>
      </w:divBdr>
    </w:div>
    <w:div w:id="1637371972">
      <w:bodyDiv w:val="1"/>
      <w:marLeft w:val="0"/>
      <w:marRight w:val="0"/>
      <w:marTop w:val="0"/>
      <w:marBottom w:val="0"/>
      <w:divBdr>
        <w:top w:val="none" w:sz="0" w:space="0" w:color="auto"/>
        <w:left w:val="none" w:sz="0" w:space="0" w:color="auto"/>
        <w:bottom w:val="none" w:sz="0" w:space="0" w:color="auto"/>
        <w:right w:val="none" w:sz="0" w:space="0" w:color="auto"/>
      </w:divBdr>
    </w:div>
    <w:div w:id="1664702282">
      <w:bodyDiv w:val="1"/>
      <w:marLeft w:val="0"/>
      <w:marRight w:val="0"/>
      <w:marTop w:val="0"/>
      <w:marBottom w:val="0"/>
      <w:divBdr>
        <w:top w:val="none" w:sz="0" w:space="0" w:color="auto"/>
        <w:left w:val="none" w:sz="0" w:space="0" w:color="auto"/>
        <w:bottom w:val="none" w:sz="0" w:space="0" w:color="auto"/>
        <w:right w:val="none" w:sz="0" w:space="0" w:color="auto"/>
      </w:divBdr>
    </w:div>
    <w:div w:id="1678382516">
      <w:bodyDiv w:val="1"/>
      <w:marLeft w:val="0"/>
      <w:marRight w:val="0"/>
      <w:marTop w:val="0"/>
      <w:marBottom w:val="0"/>
      <w:divBdr>
        <w:top w:val="none" w:sz="0" w:space="0" w:color="auto"/>
        <w:left w:val="none" w:sz="0" w:space="0" w:color="auto"/>
        <w:bottom w:val="none" w:sz="0" w:space="0" w:color="auto"/>
        <w:right w:val="none" w:sz="0" w:space="0" w:color="auto"/>
      </w:divBdr>
    </w:div>
    <w:div w:id="1688748103">
      <w:bodyDiv w:val="1"/>
      <w:marLeft w:val="0"/>
      <w:marRight w:val="0"/>
      <w:marTop w:val="0"/>
      <w:marBottom w:val="0"/>
      <w:divBdr>
        <w:top w:val="none" w:sz="0" w:space="0" w:color="auto"/>
        <w:left w:val="none" w:sz="0" w:space="0" w:color="auto"/>
        <w:bottom w:val="none" w:sz="0" w:space="0" w:color="auto"/>
        <w:right w:val="none" w:sz="0" w:space="0" w:color="auto"/>
      </w:divBdr>
    </w:div>
    <w:div w:id="1704284693">
      <w:bodyDiv w:val="1"/>
      <w:marLeft w:val="0"/>
      <w:marRight w:val="0"/>
      <w:marTop w:val="0"/>
      <w:marBottom w:val="0"/>
      <w:divBdr>
        <w:top w:val="none" w:sz="0" w:space="0" w:color="auto"/>
        <w:left w:val="none" w:sz="0" w:space="0" w:color="auto"/>
        <w:bottom w:val="none" w:sz="0" w:space="0" w:color="auto"/>
        <w:right w:val="none" w:sz="0" w:space="0" w:color="auto"/>
      </w:divBdr>
    </w:div>
    <w:div w:id="1765028538">
      <w:bodyDiv w:val="1"/>
      <w:marLeft w:val="0"/>
      <w:marRight w:val="0"/>
      <w:marTop w:val="0"/>
      <w:marBottom w:val="0"/>
      <w:divBdr>
        <w:top w:val="none" w:sz="0" w:space="0" w:color="auto"/>
        <w:left w:val="none" w:sz="0" w:space="0" w:color="auto"/>
        <w:bottom w:val="none" w:sz="0" w:space="0" w:color="auto"/>
        <w:right w:val="none" w:sz="0" w:space="0" w:color="auto"/>
      </w:divBdr>
    </w:div>
    <w:div w:id="1769809809">
      <w:bodyDiv w:val="1"/>
      <w:marLeft w:val="0"/>
      <w:marRight w:val="0"/>
      <w:marTop w:val="0"/>
      <w:marBottom w:val="0"/>
      <w:divBdr>
        <w:top w:val="none" w:sz="0" w:space="0" w:color="auto"/>
        <w:left w:val="none" w:sz="0" w:space="0" w:color="auto"/>
        <w:bottom w:val="none" w:sz="0" w:space="0" w:color="auto"/>
        <w:right w:val="none" w:sz="0" w:space="0" w:color="auto"/>
      </w:divBdr>
    </w:div>
    <w:div w:id="1783498223">
      <w:bodyDiv w:val="1"/>
      <w:marLeft w:val="0"/>
      <w:marRight w:val="0"/>
      <w:marTop w:val="0"/>
      <w:marBottom w:val="0"/>
      <w:divBdr>
        <w:top w:val="none" w:sz="0" w:space="0" w:color="auto"/>
        <w:left w:val="none" w:sz="0" w:space="0" w:color="auto"/>
        <w:bottom w:val="none" w:sz="0" w:space="0" w:color="auto"/>
        <w:right w:val="none" w:sz="0" w:space="0" w:color="auto"/>
      </w:divBdr>
    </w:div>
    <w:div w:id="1835872385">
      <w:bodyDiv w:val="1"/>
      <w:marLeft w:val="0"/>
      <w:marRight w:val="0"/>
      <w:marTop w:val="0"/>
      <w:marBottom w:val="0"/>
      <w:divBdr>
        <w:top w:val="none" w:sz="0" w:space="0" w:color="auto"/>
        <w:left w:val="none" w:sz="0" w:space="0" w:color="auto"/>
        <w:bottom w:val="none" w:sz="0" w:space="0" w:color="auto"/>
        <w:right w:val="none" w:sz="0" w:space="0" w:color="auto"/>
      </w:divBdr>
    </w:div>
    <w:div w:id="1838181458">
      <w:bodyDiv w:val="1"/>
      <w:marLeft w:val="0"/>
      <w:marRight w:val="0"/>
      <w:marTop w:val="0"/>
      <w:marBottom w:val="0"/>
      <w:divBdr>
        <w:top w:val="none" w:sz="0" w:space="0" w:color="auto"/>
        <w:left w:val="none" w:sz="0" w:space="0" w:color="auto"/>
        <w:bottom w:val="none" w:sz="0" w:space="0" w:color="auto"/>
        <w:right w:val="none" w:sz="0" w:space="0" w:color="auto"/>
      </w:divBdr>
    </w:div>
    <w:div w:id="1862009355">
      <w:bodyDiv w:val="1"/>
      <w:marLeft w:val="0"/>
      <w:marRight w:val="0"/>
      <w:marTop w:val="0"/>
      <w:marBottom w:val="0"/>
      <w:divBdr>
        <w:top w:val="none" w:sz="0" w:space="0" w:color="auto"/>
        <w:left w:val="none" w:sz="0" w:space="0" w:color="auto"/>
        <w:bottom w:val="none" w:sz="0" w:space="0" w:color="auto"/>
        <w:right w:val="none" w:sz="0" w:space="0" w:color="auto"/>
      </w:divBdr>
    </w:div>
    <w:div w:id="1954898726">
      <w:bodyDiv w:val="1"/>
      <w:marLeft w:val="0"/>
      <w:marRight w:val="0"/>
      <w:marTop w:val="0"/>
      <w:marBottom w:val="0"/>
      <w:divBdr>
        <w:top w:val="none" w:sz="0" w:space="0" w:color="auto"/>
        <w:left w:val="none" w:sz="0" w:space="0" w:color="auto"/>
        <w:bottom w:val="none" w:sz="0" w:space="0" w:color="auto"/>
        <w:right w:val="none" w:sz="0" w:space="0" w:color="auto"/>
      </w:divBdr>
    </w:div>
    <w:div w:id="1983463818">
      <w:bodyDiv w:val="1"/>
      <w:marLeft w:val="0"/>
      <w:marRight w:val="0"/>
      <w:marTop w:val="0"/>
      <w:marBottom w:val="0"/>
      <w:divBdr>
        <w:top w:val="none" w:sz="0" w:space="0" w:color="auto"/>
        <w:left w:val="none" w:sz="0" w:space="0" w:color="auto"/>
        <w:bottom w:val="none" w:sz="0" w:space="0" w:color="auto"/>
        <w:right w:val="none" w:sz="0" w:space="0" w:color="auto"/>
      </w:divBdr>
    </w:div>
    <w:div w:id="2004235246">
      <w:bodyDiv w:val="1"/>
      <w:marLeft w:val="0"/>
      <w:marRight w:val="0"/>
      <w:marTop w:val="0"/>
      <w:marBottom w:val="0"/>
      <w:divBdr>
        <w:top w:val="none" w:sz="0" w:space="0" w:color="auto"/>
        <w:left w:val="none" w:sz="0" w:space="0" w:color="auto"/>
        <w:bottom w:val="none" w:sz="0" w:space="0" w:color="auto"/>
        <w:right w:val="none" w:sz="0" w:space="0" w:color="auto"/>
      </w:divBdr>
    </w:div>
    <w:div w:id="2029940593">
      <w:bodyDiv w:val="1"/>
      <w:marLeft w:val="0"/>
      <w:marRight w:val="0"/>
      <w:marTop w:val="0"/>
      <w:marBottom w:val="0"/>
      <w:divBdr>
        <w:top w:val="none" w:sz="0" w:space="0" w:color="auto"/>
        <w:left w:val="none" w:sz="0" w:space="0" w:color="auto"/>
        <w:bottom w:val="none" w:sz="0" w:space="0" w:color="auto"/>
        <w:right w:val="none" w:sz="0" w:space="0" w:color="auto"/>
      </w:divBdr>
    </w:div>
    <w:div w:id="2071541418">
      <w:bodyDiv w:val="1"/>
      <w:marLeft w:val="0"/>
      <w:marRight w:val="0"/>
      <w:marTop w:val="0"/>
      <w:marBottom w:val="0"/>
      <w:divBdr>
        <w:top w:val="none" w:sz="0" w:space="0" w:color="auto"/>
        <w:left w:val="none" w:sz="0" w:space="0" w:color="auto"/>
        <w:bottom w:val="none" w:sz="0" w:space="0" w:color="auto"/>
        <w:right w:val="none" w:sz="0" w:space="0" w:color="auto"/>
      </w:divBdr>
    </w:div>
    <w:div w:id="2087192350">
      <w:bodyDiv w:val="1"/>
      <w:marLeft w:val="0"/>
      <w:marRight w:val="0"/>
      <w:marTop w:val="0"/>
      <w:marBottom w:val="0"/>
      <w:divBdr>
        <w:top w:val="none" w:sz="0" w:space="0" w:color="auto"/>
        <w:left w:val="none" w:sz="0" w:space="0" w:color="auto"/>
        <w:bottom w:val="none" w:sz="0" w:space="0" w:color="auto"/>
        <w:right w:val="none" w:sz="0" w:space="0" w:color="auto"/>
      </w:divBdr>
    </w:div>
    <w:div w:id="2098405959">
      <w:bodyDiv w:val="1"/>
      <w:marLeft w:val="0"/>
      <w:marRight w:val="0"/>
      <w:marTop w:val="0"/>
      <w:marBottom w:val="0"/>
      <w:divBdr>
        <w:top w:val="none" w:sz="0" w:space="0" w:color="auto"/>
        <w:left w:val="none" w:sz="0" w:space="0" w:color="auto"/>
        <w:bottom w:val="none" w:sz="0" w:space="0" w:color="auto"/>
        <w:right w:val="none" w:sz="0" w:space="0" w:color="auto"/>
      </w:divBdr>
      <w:divsChild>
        <w:div w:id="1841240489">
          <w:marLeft w:val="0"/>
          <w:marRight w:val="0"/>
          <w:marTop w:val="0"/>
          <w:marBottom w:val="0"/>
          <w:divBdr>
            <w:top w:val="none" w:sz="0" w:space="0" w:color="auto"/>
            <w:left w:val="none" w:sz="0" w:space="0" w:color="auto"/>
            <w:bottom w:val="none" w:sz="0" w:space="0" w:color="auto"/>
            <w:right w:val="none" w:sz="0" w:space="0" w:color="auto"/>
          </w:divBdr>
          <w:divsChild>
            <w:div w:id="772822068">
              <w:marLeft w:val="0"/>
              <w:marRight w:val="0"/>
              <w:marTop w:val="0"/>
              <w:marBottom w:val="0"/>
              <w:divBdr>
                <w:top w:val="none" w:sz="0" w:space="0" w:color="auto"/>
                <w:left w:val="none" w:sz="0" w:space="0" w:color="auto"/>
                <w:bottom w:val="none" w:sz="0" w:space="0" w:color="auto"/>
                <w:right w:val="none" w:sz="0" w:space="0" w:color="auto"/>
              </w:divBdr>
              <w:divsChild>
                <w:div w:id="1004864293">
                  <w:marLeft w:val="0"/>
                  <w:marRight w:val="0"/>
                  <w:marTop w:val="0"/>
                  <w:marBottom w:val="0"/>
                  <w:divBdr>
                    <w:top w:val="none" w:sz="0" w:space="0" w:color="auto"/>
                    <w:left w:val="none" w:sz="0" w:space="0" w:color="auto"/>
                    <w:bottom w:val="none" w:sz="0" w:space="0" w:color="auto"/>
                    <w:right w:val="none" w:sz="0" w:space="0" w:color="auto"/>
                  </w:divBdr>
                  <w:divsChild>
                    <w:div w:id="142908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715756">
      <w:bodyDiv w:val="1"/>
      <w:marLeft w:val="0"/>
      <w:marRight w:val="0"/>
      <w:marTop w:val="0"/>
      <w:marBottom w:val="0"/>
      <w:divBdr>
        <w:top w:val="none" w:sz="0" w:space="0" w:color="auto"/>
        <w:left w:val="none" w:sz="0" w:space="0" w:color="auto"/>
        <w:bottom w:val="none" w:sz="0" w:space="0" w:color="auto"/>
        <w:right w:val="none" w:sz="0" w:space="0" w:color="auto"/>
      </w:divBdr>
    </w:div>
    <w:div w:id="212946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New16</b:Tag>
    <b:SourceType>InternetSite</b:SourceType>
    <b:Guid>{D3055EEB-F7D4-D242-92F8-5B3004DA0C20}</b:Guid>
    <b:Title>New rules to support rural schools in Wales unveiled – Kirsty Williams</b:Title>
    <b:Year>2016</b:Year>
    <b:InternetSiteTitle>Welsh Government</b:InternetSiteTitle>
    <b:URL>https://gov.wales/new-rules-support-rural-schools-wales-unveiled-kirsty-williams</b:URL>
    <b:Month>11</b:Month>
    <b:Day>15</b:Day>
    <b:YearAccessed>2020</b:YearAccessed>
    <b:MonthAccessed>04</b:MonthAccessed>
    <b:RefOrder>1</b:RefOrder>
  </b:Source>
  <b:Source>
    <b:Tag>Rur17</b:Tag>
    <b:SourceType>InternetSite</b:SourceType>
    <b:Guid>{001E6AEF-5F03-ED4F-AADA-D56322336903}</b:Guid>
    <b:Title>Rural schools offered extra protection against closure</b:Title>
    <b:InternetSiteTitle>BBC News</b:InternetSiteTitle>
    <b:URL>https://www.bbc.co.uk/news/uk-wales-politics-40443474</b:URL>
    <b:Year>2017</b:Year>
    <b:Month>06</b:Month>
    <b:Day>30</b:Day>
    <b:RefOrder>2</b:RefOrder>
  </b:Source>
  <b:Source>
    <b:Tag>Sch19</b:Tag>
    <b:SourceType>Report</b:SourceType>
    <b:Guid>{2322ED3D-7951-F341-A055-E675E19F7CBD}</b:Guid>
    <b:Title>School X school improvment plan 2019-2022 (Part 1)</b:Title>
    <b:Year>2019</b:Year>
    <b:Author>
      <b:Author>
        <b:NameList>
          <b:Person>
            <b:Last>SchoolX</b:Last>
          </b:Person>
        </b:NameList>
      </b:Author>
    </b:Author>
    <b:Publisher>ERW</b:Publisher>
    <b:City>Carmarthen</b:City>
    <b:RefOrder>3</b:RefOrder>
  </b:Source>
  <b:Source>
    <b:Tag>Out09</b:Tag>
    <b:SourceType>Report</b:SourceType>
    <b:Guid>{E3F89811-DBB3-F944-B29F-0C91828E35D1}</b:Guid>
    <b:Title>Outdoor learning handbook</b:Title>
    <b:Publisher>Welsh assembly Government</b:Publisher>
    <b:City>Cardiff</b:City>
    <b:Year>2009</b:Year>
    <b:RefOrder>8</b:RefOrder>
  </b:Source>
  <b:Source>
    <b:Tag>Cur19</b:Tag>
    <b:SourceType>Report</b:SourceType>
    <b:Guid>{255DD9F1-4334-1F49-B079-F6F953D6AAF5}</b:Guid>
    <b:Title>Curriculum for Wales guidance</b:Title>
    <b:Publisher>Welsh Government</b:Publisher>
    <b:City>Cardiff</b:City>
    <b:Year>2020</b:Year>
    <b:RefOrder>7</b:RefOrder>
  </b:Source>
  <b:Source>
    <b:Tag>Pow17</b:Tag>
    <b:SourceType>InternetSite</b:SourceType>
    <b:Guid>{330447CD-7D4B-7B4E-A23E-FD6B45D34010}</b:Guid>
    <b:Title>Teaching children where their food comes from and why it really matters</b:Title>
    <b:Year>2017</b:Year>
    <b:InternetSiteTitle>Sustainable food trust</b:InternetSiteTitle>
    <b:URL>https://sustainablefoodtrust.org/articles/teaching-children-where-their-food-comes-from-and-why-it-really-matters/</b:URL>
    <b:Month>May</b:Month>
    <b:Day>25</b:Day>
    <b:Author>
      <b:Author>
        <b:NameList>
          <b:Person>
            <b:Last>Powell</b:Last>
            <b:First>Jane</b:First>
          </b:Person>
        </b:NameList>
      </b:Author>
    </b:Author>
    <b:RefOrder>9</b:RefOrder>
  </b:Source>
  <b:Source>
    <b:Tag>Abo20</b:Tag>
    <b:SourceType>InternetSite</b:SourceType>
    <b:Guid>{FE53B49C-6C11-4B42-8921-F251319AA404}</b:Guid>
    <b:Title>About Frobel</b:Title>
    <b:InternetSiteTitle>Early education</b:InternetSiteTitle>
    <b:URL>https://www.early-education.org.uk/about-froebel</b:URL>
    <b:YearAccessed>2020</b:YearAccessed>
    <b:MonthAccessed>May</b:MonthAccessed>
    <b:RefOrder>11</b:RefOrder>
  </b:Source>
  <b:Source>
    <b:Tag>Pal06</b:Tag>
    <b:SourceType>Book</b:SourceType>
    <b:Guid>{0D26168B-E96A-A147-ABFE-7E3DECE681FB}</b:Guid>
    <b:Title>Toxic Childhood</b:Title>
    <b:Year>2006</b:Year>
    <b:Author>
      <b:Author>
        <b:NameList>
          <b:Person>
            <b:Last>Palmer</b:Last>
            <b:First>Sue</b:First>
          </b:Person>
        </b:NameList>
      </b:Author>
    </b:Author>
    <b:City>London</b:City>
    <b:Publisher>Orion</b:Publisher>
    <b:RefOrder>10</b:RefOrder>
  </b:Source>
  <b:Source>
    <b:Tag>Mak16</b:Tag>
    <b:SourceType>InternetSite</b:SourceType>
    <b:Guid>{0CA6BAB9-4FAA-6F44-8F27-9971CE22CF89}</b:Guid>
    <b:Title>Making spaces for play and learning outdoors</b:Title>
    <b:InternetSiteTitle>Estyn</b:InternetSiteTitle>
    <b:URL>https://www.estyn.gov.wales/effective-practice/making-spaces-play-and-learning-outdoors#.Xq7xnvjLbNA.mailto</b:URL>
    <b:Year>2016</b:Year>
    <b:Month>May</b:Month>
    <b:RefOrder>12</b:RefOrder>
  </b:Source>
  <b:Source>
    <b:Tag>Hil18</b:Tag>
    <b:SourceType>InternetSite</b:SourceType>
    <b:Guid>{AB13E3AC-FFF6-4D43-8009-880829BED2D7}</b:Guid>
    <b:Title>Children struggle to hold pencils due to too much tech, doctors say</b:Title>
    <b:InternetSiteTitle>The Gaurdian</b:InternetSiteTitle>
    <b:URL>https://www.theguardian.com/society/2018/feb/25/children-struggle-to-hold-pencils-due-to-too-much-tech-doctors-say</b:URL>
    <b:Year>2018</b:Year>
    <b:Month>Febuary</b:Month>
    <b:Day>25</b:Day>
    <b:Author>
      <b:Author>
        <b:NameList>
          <b:Person>
            <b:Last>Hill</b:Last>
            <b:First>Amelia</b:First>
          </b:Person>
        </b:NameList>
      </b:Author>
    </b:Author>
    <b:RefOrder>13</b:RefOrder>
  </b:Source>
  <b:Source>
    <b:Tag>Dav12</b:Tag>
    <b:SourceType>InternetSite</b:SourceType>
    <b:Guid>{A0CC15A1-CB17-A643-BBFF-F34F128BC60A}</b:Guid>
    <b:Title>Sensory play with sand</b:Title>
    <b:InternetSiteTitle>Learning4Kids</b:InternetSiteTitle>
    <b:URL>https://www.learning4kids.net/2012/01/01/sensory-play-with-sand/</b:URL>
    <b:Year>2012</b:Year>
    <b:Month>January</b:Month>
    <b:Day>1</b:Day>
    <b:Author>
      <b:Author>
        <b:NameList>
          <b:Person>
            <b:Last>Davis</b:Last>
            <b:First>Janice</b:First>
          </b:Person>
        </b:NameList>
      </b:Author>
    </b:Author>
    <b:RefOrder>14</b:RefOrder>
  </b:Source>
  <b:Source>
    <b:Tag>Chi19</b:Tag>
    <b:SourceType>InternetSite</b:SourceType>
    <b:Guid>{A2FCC88B-0FCA-9146-84E6-705380FEB71A}</b:Guid>
    <b:Author>
      <b:Author>
        <b:NameList>
          <b:Person>
            <b:Last>Childcare</b:Last>
          </b:Person>
        </b:NameList>
      </b:Author>
    </b:Author>
    <b:Title>The Sand and Water Center in Child Care</b:Title>
    <b:InternetSiteTitle>Childcare</b:InternetSiteTitle>
    <b:URL>https://childcare.extension.org/the-sand-and-water-center-in-child-care/</b:URL>
    <b:Year>2019</b:Year>
    <b:Month>August</b:Month>
    <b:Day>15</b:Day>
    <b:RefOrder>15</b:RefOrder>
  </b:Source>
  <b:Source>
    <b:Tag>Sch191</b:Tag>
    <b:SourceType>Report</b:SourceType>
    <b:Guid>{303A6693-3907-7F48-8140-5F49E3C269DD}</b:Guid>
    <b:Author>
      <b:Author>
        <b:NameList>
          <b:Person>
            <b:Last>SchoolX</b:Last>
          </b:Person>
        </b:NameList>
      </b:Author>
    </b:Author>
    <b:Title>Prospectus 2019-2020</b:Title>
    <b:Publisher>School X</b:Publisher>
    <b:City>Carmarthen</b:City>
    <b:Year>2019</b:Year>
    <b:RefOrder>4</b:RefOrder>
  </b:Source>
  <b:Source>
    <b:Tag>Aub171</b:Tag>
    <b:SourceType>Book</b:SourceType>
    <b:Guid>{80D17E37-089E-FA44-8E87-2F4B57C253A6}</b:Guid>
    <b:Title>Understanding &amp; using challenging educational theories</b:Title>
    <b:Publisher>Sage</b:Publisher>
    <b:City>London</b:City>
    <b:Year>2017</b:Year>
    <b:Author>
      <b:Author>
        <b:NameList>
          <b:Person>
            <b:Last>Aubrey</b:Last>
            <b:First>Karl</b:First>
          </b:Person>
          <b:Person>
            <b:Last>Riley</b:Last>
            <b:First>Alison</b:First>
          </b:Person>
        </b:NameList>
      </b:Author>
    </b:Author>
    <b:RefOrder>5</b:RefOrder>
  </b:Source>
  <b:Source>
    <b:Tag>Chi67</b:Tag>
    <b:SourceType>Report</b:SourceType>
    <b:Guid>{AADC036D-7945-F142-BB09-D00CB981BA82}</b:Guid>
    <b:Title>Children and their  Primary Schools</b:Title>
    <b:City>London</b:City>
    <b:Publisher>Department of Education and sciance</b:Publisher>
    <b:Year>1967</b:Year>
    <b:RefOrder>6</b:RefOrder>
  </b:Source>
  <b:Source>
    <b:Tag>Mar19</b:Tag>
    <b:SourceType>InternetSite</b:SourceType>
    <b:Guid>{011B582C-8399-9E45-B7AD-46A23AC30087}</b:Guid>
    <b:Title>Outdoor learning has huge benefits for children and teachers — so why isn’t it used in more schools?</b:Title>
    <b:Year>2019</b:Year>
    <b:InternetSiteTitle>Council for learning outside the classroom</b:InternetSiteTitle>
    <b:URL>https://www.lotc.org.uk/outdoor-learning-has-huge-benefits-for-children-and-teachers-so-why-isnt-it-used-in-more-schools/</b:URL>
    <b:Month>June</b:Month>
    <b:Day>17</b:Day>
    <b:Author>
      <b:Author>
        <b:NameList>
          <b:Person>
            <b:Last>Marchant</b:Last>
            <b:First>Emily</b:First>
          </b:Person>
          <b:Person>
            <b:Last>Todd</b:Last>
            <b:First>Charlotte</b:First>
          </b:Person>
          <b:Person>
            <b:Last>Brophy</b:Last>
            <b:First>Sinead</b:First>
          </b:Person>
        </b:NameList>
      </b:Author>
    </b:Author>
    <b:RefOrder>16</b:RefOrder>
  </b:Source>
</b:Sources>
</file>

<file path=customXml/itemProps1.xml><?xml version="1.0" encoding="utf-8"?>
<ds:datastoreItem xmlns:ds="http://schemas.openxmlformats.org/officeDocument/2006/customXml" ds:itemID="{E99CBBAB-B391-F04A-ADFC-2FBE691B1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TotalTime>
  <Pages>12</Pages>
  <Words>4488</Words>
  <Characters>25582</Characters>
  <Application>Microsoft Office Word</Application>
  <DocSecurity>0</DocSecurity>
  <Lines>213</Lines>
  <Paragraphs>60</Paragraphs>
  <ScaleCrop>false</ScaleCrop>
  <Company/>
  <LinksUpToDate>false</LinksUpToDate>
  <CharactersWithSpaces>30010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694</cp:revision>
  <dcterms:created xsi:type="dcterms:W3CDTF">2020-04-28T13:37:00Z</dcterms:created>
  <dcterms:modified xsi:type="dcterms:W3CDTF">2020-05-15T20:18:00Z</dcterms:modified>
</cp:coreProperties>
</file>