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660A3B" w14:textId="30804FF7" w:rsidR="003A4ACB" w:rsidRDefault="003A4ACB">
      <w:r>
        <w:fldChar w:fldCharType="begin"/>
      </w:r>
      <w:r>
        <w:instrText>HYPERLINK "</w:instrText>
      </w:r>
      <w:r w:rsidRPr="003A4ACB">
        <w:instrText>https://sway.cloud.microsoft/RsCxXiVgfkBNNjoD?ref=Link</w:instrText>
      </w:r>
      <w:r>
        <w:instrText>"</w:instrText>
      </w:r>
      <w:r>
        <w:fldChar w:fldCharType="separate"/>
      </w:r>
      <w:r w:rsidRPr="00631C90">
        <w:rPr>
          <w:rStyle w:val="Hyperlink"/>
        </w:rPr>
        <w:t>https://sway.cloud.microsoft/RsCxXiVgfkBNNjoD?ref=Link</w:t>
      </w:r>
      <w:r>
        <w:fldChar w:fldCharType="end"/>
      </w:r>
      <w:r>
        <w:t xml:space="preserve"> </w:t>
      </w:r>
    </w:p>
    <w:p w14:paraId="4CAB70A8" w14:textId="36F9CFFC" w:rsidR="009A5D13" w:rsidRDefault="009A5D13">
      <w:r>
        <w:t>Reference list-</w:t>
      </w:r>
    </w:p>
    <w:p w14:paraId="08B7B828" w14:textId="4FBA5462" w:rsidR="009A5D13" w:rsidRDefault="009A5D13">
      <w:proofErr w:type="spellStart"/>
      <w:proofErr w:type="gramStart"/>
      <w:r>
        <w:t>Allman,B</w:t>
      </w:r>
      <w:proofErr w:type="spellEnd"/>
      <w:r>
        <w:t>.</w:t>
      </w:r>
      <w:proofErr w:type="gramEnd"/>
      <w:r>
        <w:t xml:space="preserve"> (2018</w:t>
      </w:r>
      <w:proofErr w:type="gramStart"/>
      <w:r>
        <w:t>)</w:t>
      </w:r>
      <w:r w:rsidR="005F41FD">
        <w:t>.</w:t>
      </w:r>
      <w:proofErr w:type="spellStart"/>
      <w:r w:rsidR="005F41FD">
        <w:t>Sociocultualism</w:t>
      </w:r>
      <w:proofErr w:type="spellEnd"/>
      <w:proofErr w:type="gramEnd"/>
      <w:r w:rsidR="005F41FD">
        <w:t xml:space="preserve">. [online] EdTech Books. Available at: </w:t>
      </w:r>
      <w:hyperlink r:id="rId5" w:history="1">
        <w:r w:rsidR="005F41FD" w:rsidRPr="00631C90">
          <w:rPr>
            <w:rStyle w:val="Hyperlink"/>
          </w:rPr>
          <w:t>https://edtechbooks.org/education_research/socioculturalism?book_nav=true</w:t>
        </w:r>
      </w:hyperlink>
      <w:r w:rsidR="005F41FD">
        <w:t xml:space="preserve">  (edtechbooks.org in </w:t>
      </w:r>
      <w:proofErr w:type="spellStart"/>
      <w:r w:rsidR="005F41FD">
        <w:t>bing</w:t>
      </w:r>
      <w:proofErr w:type="spellEnd"/>
      <w:r w:rsidR="005F41FD">
        <w:t>) [Accessed 25</w:t>
      </w:r>
      <w:r w:rsidR="005F41FD" w:rsidRPr="005F41FD">
        <w:rPr>
          <w:vertAlign w:val="superscript"/>
        </w:rPr>
        <w:t>th</w:t>
      </w:r>
      <w:r w:rsidR="005F41FD">
        <w:t xml:space="preserve"> February 2026]. </w:t>
      </w:r>
    </w:p>
    <w:p w14:paraId="0C27884F" w14:textId="38B8FD02" w:rsidR="005F41FD" w:rsidRDefault="005F41FD">
      <w:r>
        <w:t xml:space="preserve">Anguera, A. (2023). Supporting your </w:t>
      </w:r>
      <w:r w:rsidR="00502BFB">
        <w:t>Childs</w:t>
      </w:r>
      <w:r>
        <w:t xml:space="preserve"> cognitive development. [</w:t>
      </w:r>
      <w:proofErr w:type="spellStart"/>
      <w:r>
        <w:t>oline</w:t>
      </w:r>
      <w:proofErr w:type="spellEnd"/>
      <w:r>
        <w:t xml:space="preserve">] potential plus UK. Available at: </w:t>
      </w:r>
      <w:hyperlink r:id="rId6" w:history="1">
        <w:r w:rsidRPr="00631C90">
          <w:rPr>
            <w:rStyle w:val="Hyperlink"/>
          </w:rPr>
          <w:t>https://potentialplusuk.org/index.php/2023/03/23/supporting-your-childs-cognitive-development/</w:t>
        </w:r>
      </w:hyperlink>
      <w:r>
        <w:t xml:space="preserve"> (potentialplusuk.org in </w:t>
      </w:r>
      <w:proofErr w:type="spellStart"/>
      <w:r>
        <w:t>bing</w:t>
      </w:r>
      <w:proofErr w:type="spellEnd"/>
      <w:r>
        <w:t>) [Accessed 26</w:t>
      </w:r>
      <w:r w:rsidRPr="005F41FD">
        <w:rPr>
          <w:vertAlign w:val="superscript"/>
        </w:rPr>
        <w:t>th</w:t>
      </w:r>
      <w:r>
        <w:t xml:space="preserve"> </w:t>
      </w:r>
      <w:proofErr w:type="spellStart"/>
      <w:r>
        <w:t>feburary</w:t>
      </w:r>
      <w:proofErr w:type="spellEnd"/>
      <w:r>
        <w:t xml:space="preserve"> 2026]. </w:t>
      </w:r>
    </w:p>
    <w:p w14:paraId="6BECB8B6" w14:textId="5A442338" w:rsidR="005F41FD" w:rsidRDefault="005F41FD">
      <w:proofErr w:type="spellStart"/>
      <w:proofErr w:type="gramStart"/>
      <w:r>
        <w:t>Antony,E.M</w:t>
      </w:r>
      <w:proofErr w:type="spellEnd"/>
      <w:r>
        <w:t>.</w:t>
      </w:r>
      <w:proofErr w:type="gramEnd"/>
      <w:r>
        <w:t xml:space="preserve"> (2022). ‘Framiing childhood resilience through Bronfenbrenner’s ecological systems theory: a discussion paper’ </w:t>
      </w:r>
      <w:r w:rsidR="00502BFB">
        <w:t xml:space="preserve">Cambridge Educational Research e-journal, </w:t>
      </w:r>
      <w:proofErr w:type="gramStart"/>
      <w:r w:rsidR="00502BFB">
        <w:t>9,(</w:t>
      </w:r>
      <w:proofErr w:type="gramEnd"/>
      <w:r w:rsidR="00502BFB">
        <w:t xml:space="preserve">9). Doi: 10.17863/CAM.90564. </w:t>
      </w:r>
    </w:p>
    <w:p w14:paraId="7EB7EDAA" w14:textId="3932668B" w:rsidR="005F4A5C" w:rsidRDefault="005F4A5C">
      <w:r>
        <w:t xml:space="preserve">British Psychological Society, (2022). Foundation for the best start in life- How a psychological approach to policy can help tackle poverty. Available at: </w:t>
      </w:r>
      <w:hyperlink r:id="rId7" w:history="1">
        <w:r w:rsidRPr="00631C90">
          <w:rPr>
            <w:rStyle w:val="Hyperlink"/>
          </w:rPr>
          <w:t>https://cms.bps.org.uk/sites/default/files/2022-06/From%20poverty%20to%20flourishing%20-%20foundations%20for%20the%20best%20start.pdf</w:t>
        </w:r>
      </w:hyperlink>
      <w:r>
        <w:t xml:space="preserve"> [Accessed 26</w:t>
      </w:r>
      <w:r w:rsidRPr="005F4A5C">
        <w:rPr>
          <w:vertAlign w:val="superscript"/>
        </w:rPr>
        <w:t>th</w:t>
      </w:r>
      <w:r>
        <w:t xml:space="preserve"> February]. </w:t>
      </w:r>
    </w:p>
    <w:p w14:paraId="3955FCC4" w14:textId="00A2463D" w:rsidR="00502BFB" w:rsidRDefault="00502BFB">
      <w:r>
        <w:t xml:space="preserve">Cleveland Clinic. (2023). Attachment </w:t>
      </w:r>
      <w:proofErr w:type="gramStart"/>
      <w:r>
        <w:t>styles .</w:t>
      </w:r>
      <w:proofErr w:type="gramEnd"/>
      <w:r>
        <w:t xml:space="preserve"> [online]. Available at: </w:t>
      </w:r>
      <w:hyperlink r:id="rId8" w:history="1">
        <w:r w:rsidRPr="00631C90">
          <w:rPr>
            <w:rStyle w:val="Hyperlink"/>
          </w:rPr>
          <w:t>https://my.clevelandclinic.org/health/articles/25170-attachment-styles</w:t>
        </w:r>
      </w:hyperlink>
      <w:r>
        <w:t xml:space="preserve"> (my.clevelandclinic.org in </w:t>
      </w:r>
      <w:proofErr w:type="spellStart"/>
      <w:r>
        <w:t>bing</w:t>
      </w:r>
      <w:proofErr w:type="spellEnd"/>
      <w:r>
        <w:t>). [Accessed 20</w:t>
      </w:r>
      <w:r w:rsidRPr="00502BFB">
        <w:rPr>
          <w:vertAlign w:val="superscript"/>
        </w:rPr>
        <w:t>th</w:t>
      </w:r>
      <w:r>
        <w:t xml:space="preserve"> February 2026]. </w:t>
      </w:r>
    </w:p>
    <w:p w14:paraId="3C7E7D5E" w14:textId="7D9354E7" w:rsidR="00D866DF" w:rsidRDefault="00D866DF">
      <w:r>
        <w:t xml:space="preserve">Department for Education, (n.d.). Communication and language: interactions. [online]. Help </w:t>
      </w:r>
      <w:r w:rsidR="00E87BA7">
        <w:t xml:space="preserve">for early years providers. Available at: </w:t>
      </w:r>
      <w:hyperlink r:id="rId9" w:history="1">
        <w:r w:rsidR="00E87BA7" w:rsidRPr="00631C90">
          <w:rPr>
            <w:rStyle w:val="Hyperlink"/>
          </w:rPr>
          <w:t>https://help-for-early-years-providers.education.gov.uk/areas-of-learning/communication-and-language</w:t>
        </w:r>
      </w:hyperlink>
      <w:r w:rsidR="00E87BA7">
        <w:t xml:space="preserve"> [Accessed 2nd March 2026]. </w:t>
      </w:r>
    </w:p>
    <w:p w14:paraId="3F505979" w14:textId="2FE44374" w:rsidR="00502BFB" w:rsidRDefault="00502BFB">
      <w:r>
        <w:t xml:space="preserve">Economics, A. (2026). National evaluation of flying start- Qualitive Strand Year 1. [online] Welsh Government. Available at: </w:t>
      </w:r>
      <w:hyperlink r:id="rId10" w:history="1">
        <w:r w:rsidRPr="00631C90">
          <w:rPr>
            <w:rStyle w:val="Hyperlink"/>
          </w:rPr>
          <w:t>https://www.gov.wales/sites/default/files/statistics-and-research/2026-02/national-evaluation-of-flying-start-qualitative-strand-year-1-154440.pdf</w:t>
        </w:r>
      </w:hyperlink>
      <w:r>
        <w:t xml:space="preserve"> (</w:t>
      </w:r>
      <w:proofErr w:type="spellStart"/>
      <w:r>
        <w:t>gov.wales</w:t>
      </w:r>
      <w:proofErr w:type="spellEnd"/>
      <w:r>
        <w:t xml:space="preserve"> in </w:t>
      </w:r>
      <w:proofErr w:type="spellStart"/>
      <w:r>
        <w:t>bing</w:t>
      </w:r>
      <w:proofErr w:type="spellEnd"/>
      <w:r>
        <w:t>). [Accessed 6</w:t>
      </w:r>
      <w:r w:rsidRPr="00502BFB">
        <w:rPr>
          <w:vertAlign w:val="superscript"/>
        </w:rPr>
        <w:t>th</w:t>
      </w:r>
      <w:r>
        <w:t xml:space="preserve"> March 2026]. </w:t>
      </w:r>
    </w:p>
    <w:p w14:paraId="0A7508D7" w14:textId="6E20ADAE" w:rsidR="00502BFB" w:rsidRDefault="00502BFB">
      <w:proofErr w:type="spellStart"/>
      <w:proofErr w:type="gramStart"/>
      <w:r>
        <w:t>Elliott,A</w:t>
      </w:r>
      <w:proofErr w:type="spellEnd"/>
      <w:r>
        <w:t>.</w:t>
      </w:r>
      <w:proofErr w:type="gramEnd"/>
      <w:r>
        <w:t xml:space="preserve"> (2022). Attachment Theory. [online] The Child Psychology Service. Available at: </w:t>
      </w:r>
      <w:hyperlink r:id="rId11" w:history="1">
        <w:r w:rsidR="00964EFF" w:rsidRPr="00631C90">
          <w:rPr>
            <w:rStyle w:val="Hyperlink"/>
          </w:rPr>
          <w:t>https://thechildpsychologyservice.co.uk/theory-article/attachment-theory/</w:t>
        </w:r>
      </w:hyperlink>
      <w:r w:rsidR="00964EFF">
        <w:t xml:space="preserve"> (thechildpsychologyservice.co.uk in </w:t>
      </w:r>
      <w:proofErr w:type="spellStart"/>
      <w:r w:rsidR="00964EFF">
        <w:t>bing</w:t>
      </w:r>
      <w:proofErr w:type="spellEnd"/>
      <w:r w:rsidR="00964EFF">
        <w:t>). [Accessed 23</w:t>
      </w:r>
      <w:r w:rsidR="00964EFF" w:rsidRPr="00964EFF">
        <w:rPr>
          <w:vertAlign w:val="superscript"/>
        </w:rPr>
        <w:t>rd</w:t>
      </w:r>
      <w:r w:rsidR="00964EFF">
        <w:t xml:space="preserve"> </w:t>
      </w:r>
      <w:proofErr w:type="spellStart"/>
      <w:r w:rsidR="00964EFF">
        <w:t>Febuary</w:t>
      </w:r>
      <w:proofErr w:type="spellEnd"/>
      <w:r w:rsidR="00964EFF">
        <w:t xml:space="preserve"> 2026]. </w:t>
      </w:r>
    </w:p>
    <w:p w14:paraId="6C065858" w14:textId="4ACE5847" w:rsidR="00964EFF" w:rsidRDefault="00964EFF">
      <w:proofErr w:type="spellStart"/>
      <w:proofErr w:type="gramStart"/>
      <w:r>
        <w:t>Gervai,J</w:t>
      </w:r>
      <w:proofErr w:type="spellEnd"/>
      <w:r>
        <w:t>.</w:t>
      </w:r>
      <w:proofErr w:type="gramEnd"/>
      <w:r>
        <w:t xml:space="preserve"> (2022). ‘</w:t>
      </w:r>
      <w:proofErr w:type="spellStart"/>
      <w:r>
        <w:t>Enviromental</w:t>
      </w:r>
      <w:proofErr w:type="spellEnd"/>
      <w:r>
        <w:t xml:space="preserve"> and genetic influences on early attachment’, Child and Adolescent Psychiatry and Mental Health, 3(1), p.25. </w:t>
      </w:r>
      <w:proofErr w:type="spellStart"/>
      <w:r>
        <w:t>doi</w:t>
      </w:r>
      <w:proofErr w:type="spellEnd"/>
      <w:r>
        <w:t xml:space="preserve">: 10.1186/1753-2000-3-25. </w:t>
      </w:r>
    </w:p>
    <w:p w14:paraId="2A0B7B77" w14:textId="1FA8EB3E" w:rsidR="00964EFF" w:rsidRDefault="00964EFF">
      <w:r>
        <w:lastRenderedPageBreak/>
        <w:t xml:space="preserve">Harvard University. (n.d.). Serve and </w:t>
      </w:r>
      <w:proofErr w:type="gramStart"/>
      <w:r>
        <w:t>Return</w:t>
      </w:r>
      <w:proofErr w:type="gramEnd"/>
      <w:r>
        <w:t xml:space="preserve">. [online] </w:t>
      </w:r>
      <w:proofErr w:type="spellStart"/>
      <w:r>
        <w:t>Center</w:t>
      </w:r>
      <w:proofErr w:type="spellEnd"/>
      <w:r>
        <w:t xml:space="preserve"> on the developing child. Available at: </w:t>
      </w:r>
      <w:hyperlink r:id="rId12" w:history="1">
        <w:r w:rsidRPr="00631C90">
          <w:rPr>
            <w:rStyle w:val="Hyperlink"/>
          </w:rPr>
          <w:t>https://developingchild.harvard.edu/key-concept/serve-and-return/</w:t>
        </w:r>
      </w:hyperlink>
      <w:r>
        <w:t xml:space="preserve">  [Accessed 25</w:t>
      </w:r>
      <w:r w:rsidRPr="00964EFF">
        <w:rPr>
          <w:vertAlign w:val="superscript"/>
        </w:rPr>
        <w:t>th</w:t>
      </w:r>
      <w:r>
        <w:t xml:space="preserve"> </w:t>
      </w:r>
      <w:proofErr w:type="spellStart"/>
      <w:r>
        <w:t>Febuary</w:t>
      </w:r>
      <w:proofErr w:type="spellEnd"/>
      <w:r>
        <w:t xml:space="preserve"> 2026]. </w:t>
      </w:r>
    </w:p>
    <w:p w14:paraId="237CE526" w14:textId="146B7F0A" w:rsidR="00964EFF" w:rsidRDefault="00964EFF">
      <w:r>
        <w:t xml:space="preserve">Harvard University. (n.d.). Developmental Environments. [online] </w:t>
      </w:r>
      <w:proofErr w:type="spellStart"/>
      <w:r>
        <w:t>Center</w:t>
      </w:r>
      <w:proofErr w:type="spellEnd"/>
      <w:r>
        <w:t xml:space="preserve"> on the developing child. Available at: </w:t>
      </w:r>
      <w:hyperlink r:id="rId13" w:history="1">
        <w:r w:rsidRPr="00631C90">
          <w:rPr>
            <w:rStyle w:val="Hyperlink"/>
          </w:rPr>
          <w:t>https://developingchild.harvard.edu/key-concept/developmental-environments/</w:t>
        </w:r>
      </w:hyperlink>
      <w:r>
        <w:t xml:space="preserve"> [Accessed </w:t>
      </w:r>
      <w:r w:rsidR="00890166">
        <w:t>27</w:t>
      </w:r>
      <w:r w:rsidR="00890166" w:rsidRPr="00890166">
        <w:rPr>
          <w:vertAlign w:val="superscript"/>
        </w:rPr>
        <w:t>th</w:t>
      </w:r>
      <w:r w:rsidR="00890166">
        <w:t xml:space="preserve"> February 2026]. </w:t>
      </w:r>
    </w:p>
    <w:p w14:paraId="021ECE2C" w14:textId="58A7E6BC" w:rsidR="005011D0" w:rsidRDefault="00D866DF">
      <w:r>
        <w:t xml:space="preserve">Wirral primary care trust, (2012). Estimating the effect of child poverty on health in Wirral. [online] Wirral health and wellbeing Knowledge hub. Available at: </w:t>
      </w:r>
      <w:hyperlink r:id="rId14" w:history="1">
        <w:r w:rsidRPr="00631C90">
          <w:rPr>
            <w:rStyle w:val="Hyperlink"/>
          </w:rPr>
          <w:t>https://www.wirralhealthwellbeingknowledgehub.co.uk/media/rp2hiupe/child-povertyhealth-hm-08-02-12-1.pdf</w:t>
        </w:r>
      </w:hyperlink>
      <w:r>
        <w:t xml:space="preserve"> [Accessed 26th February 2026]. </w:t>
      </w:r>
    </w:p>
    <w:p w14:paraId="32D26C60" w14:textId="64714502" w:rsidR="00890166" w:rsidRDefault="00890166">
      <w:r>
        <w:t xml:space="preserve">Kalantzis, M. and Cope, B. (n.d.) Burner’s theory of instruction. [online] New learning online. Available at: </w:t>
      </w:r>
      <w:hyperlink r:id="rId15" w:history="1">
        <w:r w:rsidRPr="00631C90">
          <w:rPr>
            <w:rStyle w:val="Hyperlink"/>
          </w:rPr>
          <w:t>https://newlearningonline.com/new-learning/chapter-8/synthesis-more-recent-times/bruners-theory-of-instruction?utm_source=copilot.com</w:t>
        </w:r>
      </w:hyperlink>
      <w:r>
        <w:t xml:space="preserve"> [Accessed 1</w:t>
      </w:r>
      <w:r w:rsidRPr="00890166">
        <w:rPr>
          <w:vertAlign w:val="superscript"/>
        </w:rPr>
        <w:t>st</w:t>
      </w:r>
      <w:r>
        <w:t xml:space="preserve"> March 2026]. </w:t>
      </w:r>
    </w:p>
    <w:p w14:paraId="750154B4" w14:textId="5333D980" w:rsidR="00035129" w:rsidRDefault="00035129">
      <w:r>
        <w:t>King-</w:t>
      </w:r>
      <w:proofErr w:type="spellStart"/>
      <w:proofErr w:type="gramStart"/>
      <w:r>
        <w:t>Hill,S</w:t>
      </w:r>
      <w:proofErr w:type="spellEnd"/>
      <w:r>
        <w:t>.</w:t>
      </w:r>
      <w:proofErr w:type="gramEnd"/>
      <w:r>
        <w:t xml:space="preserve"> (2015). Critical analysis of Maslow’s hierarchy of need. [online] The </w:t>
      </w:r>
      <w:proofErr w:type="spellStart"/>
      <w:r w:rsidR="005F4A5C">
        <w:t>STeP</w:t>
      </w:r>
      <w:proofErr w:type="spellEnd"/>
      <w:r w:rsidR="005F4A5C">
        <w:t xml:space="preserve"> Journal, 2(4), pp.54-57. Available at: </w:t>
      </w:r>
      <w:hyperlink r:id="rId16" w:history="1">
        <w:r w:rsidR="005F4A5C" w:rsidRPr="00631C90">
          <w:rPr>
            <w:rStyle w:val="Hyperlink"/>
          </w:rPr>
          <w:t>https://pure-oai.bham.ac.uk/ws/files/133846899/274_Article_Text_731_2_10_20151118.pdf?utm_source=copilot.com</w:t>
        </w:r>
      </w:hyperlink>
      <w:r w:rsidR="005F4A5C">
        <w:t xml:space="preserve"> [Accessed 26</w:t>
      </w:r>
      <w:r w:rsidR="005F4A5C" w:rsidRPr="005F4A5C">
        <w:rPr>
          <w:vertAlign w:val="superscript"/>
        </w:rPr>
        <w:t>th</w:t>
      </w:r>
      <w:r w:rsidR="005F4A5C">
        <w:t xml:space="preserve"> February 2026]. </w:t>
      </w:r>
    </w:p>
    <w:p w14:paraId="40BB5DF4" w14:textId="6EA08467" w:rsidR="005011D0" w:rsidRDefault="005011D0">
      <w:r>
        <w:t xml:space="preserve">London School of childcare studies, (2021). The Lev Vygotsky Education Approach-London school of childcare studies. [online] Available at: </w:t>
      </w:r>
      <w:hyperlink r:id="rId17" w:history="1">
        <w:r w:rsidRPr="00631C90">
          <w:rPr>
            <w:rStyle w:val="Hyperlink"/>
          </w:rPr>
          <w:t>https://childcarestudies.co.uk/blog/the-lev-vygotsky-education-approach/</w:t>
        </w:r>
      </w:hyperlink>
      <w:r>
        <w:t xml:space="preserve"> [Accessed 2</w:t>
      </w:r>
      <w:r w:rsidRPr="005011D0">
        <w:rPr>
          <w:vertAlign w:val="superscript"/>
        </w:rPr>
        <w:t>nd</w:t>
      </w:r>
      <w:r>
        <w:t xml:space="preserve"> March 2026]. </w:t>
      </w:r>
    </w:p>
    <w:p w14:paraId="5F5B6E92" w14:textId="6BF59145" w:rsidR="00890166" w:rsidRDefault="00890166">
      <w:proofErr w:type="spellStart"/>
      <w:proofErr w:type="gramStart"/>
      <w:r>
        <w:t>Main,P</w:t>
      </w:r>
      <w:proofErr w:type="spellEnd"/>
      <w:r>
        <w:t>.</w:t>
      </w:r>
      <w:proofErr w:type="gramEnd"/>
      <w:r>
        <w:t xml:space="preserve"> (2023). Bowlby’s Attachment Theory. [online] Structural learning. Available at: </w:t>
      </w:r>
      <w:hyperlink r:id="rId18" w:history="1">
        <w:r w:rsidRPr="00631C90">
          <w:rPr>
            <w:rStyle w:val="Hyperlink"/>
          </w:rPr>
          <w:t>https://www.structural-learning.com/post/bowlbys-attachment-theory</w:t>
        </w:r>
      </w:hyperlink>
      <w:r>
        <w:t xml:space="preserve"> [Accessed 28th February 2026]. </w:t>
      </w:r>
    </w:p>
    <w:p w14:paraId="24470BA2" w14:textId="7987B9EB" w:rsidR="00890166" w:rsidRDefault="00890166">
      <w:proofErr w:type="spellStart"/>
      <w:proofErr w:type="gramStart"/>
      <w:r>
        <w:t>McLeod,S</w:t>
      </w:r>
      <w:proofErr w:type="spellEnd"/>
      <w:r>
        <w:t>.</w:t>
      </w:r>
      <w:proofErr w:type="gramEnd"/>
      <w:r>
        <w:t xml:space="preserve"> (2025). Jerome Burner’s theory of learning and cognitive development. [online] Simply Psychology. Available at: </w:t>
      </w:r>
      <w:hyperlink r:id="rId19" w:history="1">
        <w:r w:rsidRPr="00631C90">
          <w:rPr>
            <w:rStyle w:val="Hyperlink"/>
          </w:rPr>
          <w:t>https://www.simplypsychology.org/bruner.html</w:t>
        </w:r>
      </w:hyperlink>
      <w:r>
        <w:t xml:space="preserve"> [Accessed 6th March 2026]. </w:t>
      </w:r>
    </w:p>
    <w:p w14:paraId="48CB2299" w14:textId="21275296" w:rsidR="00890166" w:rsidRDefault="00890166">
      <w:proofErr w:type="spellStart"/>
      <w:proofErr w:type="gramStart"/>
      <w:r>
        <w:t>Mukasa,M</w:t>
      </w:r>
      <w:proofErr w:type="spellEnd"/>
      <w:r>
        <w:t>.</w:t>
      </w:r>
      <w:proofErr w:type="gramEnd"/>
      <w:r>
        <w:t xml:space="preserve"> (2025</w:t>
      </w:r>
      <w:proofErr w:type="gramStart"/>
      <w:r>
        <w:t>).How</w:t>
      </w:r>
      <w:proofErr w:type="gramEnd"/>
      <w:r>
        <w:t xml:space="preserve"> malnutrition affects children’s education. [online] Concern worldwide. Available at: </w:t>
      </w:r>
      <w:hyperlink r:id="rId20" w:history="1">
        <w:r w:rsidRPr="00631C90">
          <w:rPr>
            <w:rStyle w:val="Hyperlink"/>
          </w:rPr>
          <w:t>https://www.concern.org.uk/news/how-malnutrition-affects-childrens-education</w:t>
        </w:r>
      </w:hyperlink>
      <w:r>
        <w:t xml:space="preserve"> [Accessed 20th February 2026]. </w:t>
      </w:r>
    </w:p>
    <w:p w14:paraId="6FCE1735" w14:textId="33A26660" w:rsidR="00890166" w:rsidRDefault="00890166">
      <w:r>
        <w:t xml:space="preserve">NSPCC, (2021). Attachment and child development. [online] NSPCC Learning. Available at: </w:t>
      </w:r>
      <w:hyperlink r:id="rId21" w:history="1">
        <w:r w:rsidR="00A01E91" w:rsidRPr="00631C90">
          <w:rPr>
            <w:rStyle w:val="Hyperlink"/>
          </w:rPr>
          <w:t>https://learning.nspcc.org.uk/child-health-development/attachment-early-years?utm_source=copilot.com</w:t>
        </w:r>
      </w:hyperlink>
      <w:r w:rsidR="00A01E91">
        <w:t xml:space="preserve"> [Accessed 21</w:t>
      </w:r>
      <w:r w:rsidR="00A01E91" w:rsidRPr="00A01E91">
        <w:rPr>
          <w:vertAlign w:val="superscript"/>
        </w:rPr>
        <w:t>st</w:t>
      </w:r>
      <w:r w:rsidR="00A01E91">
        <w:t xml:space="preserve"> February 2026]. </w:t>
      </w:r>
    </w:p>
    <w:p w14:paraId="0923FBE3" w14:textId="5E5836D4" w:rsidR="00A01E91" w:rsidRDefault="00A01E91">
      <w:r>
        <w:t xml:space="preserve">Nurture UK, (2026). What is Nurture? [online] Available at: </w:t>
      </w:r>
      <w:hyperlink r:id="rId22" w:history="1">
        <w:r w:rsidRPr="00631C90">
          <w:rPr>
            <w:rStyle w:val="Hyperlink"/>
          </w:rPr>
          <w:t>https://www.nurtureuk.org/what-is-nurture/</w:t>
        </w:r>
      </w:hyperlink>
      <w:r>
        <w:t xml:space="preserve"> [ Accessed 4</w:t>
      </w:r>
      <w:r w:rsidRPr="00A01E91">
        <w:rPr>
          <w:vertAlign w:val="superscript"/>
        </w:rPr>
        <w:t>th</w:t>
      </w:r>
      <w:r>
        <w:t xml:space="preserve"> March 2026]. </w:t>
      </w:r>
    </w:p>
    <w:p w14:paraId="1AA08513" w14:textId="35C573E3" w:rsidR="00A01E91" w:rsidRDefault="00A01E91">
      <w:r>
        <w:lastRenderedPageBreak/>
        <w:t xml:space="preserve">Psychology Exposed, (2025). Bowlby’s attachment theory explained. YouTube. Available at: </w:t>
      </w:r>
      <w:hyperlink r:id="rId23" w:history="1">
        <w:r w:rsidRPr="00631C90">
          <w:rPr>
            <w:rStyle w:val="Hyperlink"/>
          </w:rPr>
          <w:t>https://www.youtube.com/watch?v=P-wh2AEhlOc</w:t>
        </w:r>
      </w:hyperlink>
      <w:r>
        <w:t xml:space="preserve"> [Accessed 21</w:t>
      </w:r>
      <w:r w:rsidRPr="00A01E91">
        <w:rPr>
          <w:vertAlign w:val="superscript"/>
        </w:rPr>
        <w:t>st</w:t>
      </w:r>
      <w:r>
        <w:t xml:space="preserve"> February 2026]. </w:t>
      </w:r>
    </w:p>
    <w:p w14:paraId="2ADD4038" w14:textId="77777777" w:rsidR="00A01E91" w:rsidRDefault="00A01E91">
      <w:r>
        <w:t xml:space="preserve">RCPCH, (2022). Child Health Inequalities Driven by Child Poverty in the UK-Position Statement. [online] Available at: </w:t>
      </w:r>
      <w:hyperlink r:id="rId24" w:history="1">
        <w:r w:rsidRPr="00631C90">
          <w:rPr>
            <w:rStyle w:val="Hyperlink"/>
          </w:rPr>
          <w:t>https://www.rcpch.ac.uk/resources/child-health-inequalities-position-statement</w:t>
        </w:r>
      </w:hyperlink>
      <w:r>
        <w:t xml:space="preserve"> [Accessed 26th February].</w:t>
      </w:r>
    </w:p>
    <w:p w14:paraId="3994636F" w14:textId="18F033BE" w:rsidR="00A01E91" w:rsidRDefault="00A01E91">
      <w:proofErr w:type="spellStart"/>
      <w:proofErr w:type="gramStart"/>
      <w:r>
        <w:t>Rees,C</w:t>
      </w:r>
      <w:proofErr w:type="spellEnd"/>
      <w:r>
        <w:t>.</w:t>
      </w:r>
      <w:proofErr w:type="gramEnd"/>
      <w:r>
        <w:t xml:space="preserve"> (2007). ‘Childhood Attachment’, British Journal of </w:t>
      </w:r>
      <w:proofErr w:type="spellStart"/>
      <w:r>
        <w:t>Genral</w:t>
      </w:r>
      <w:proofErr w:type="spellEnd"/>
      <w:r>
        <w:t xml:space="preserve"> Practice, 57(544), pp. 920-922. Available at: </w:t>
      </w:r>
      <w:hyperlink r:id="rId25" w:history="1">
        <w:r w:rsidRPr="00631C90">
          <w:rPr>
            <w:rStyle w:val="Hyperlink"/>
          </w:rPr>
          <w:t>https://pmc.ncbi.nlm.nih.gov/articles/PMC2169321/</w:t>
        </w:r>
      </w:hyperlink>
      <w:r>
        <w:t xml:space="preserve"> [Accessed 24</w:t>
      </w:r>
      <w:r w:rsidRPr="00A01E91">
        <w:rPr>
          <w:vertAlign w:val="superscript"/>
        </w:rPr>
        <w:t>th</w:t>
      </w:r>
      <w:r>
        <w:t xml:space="preserve"> February 2026]. </w:t>
      </w:r>
    </w:p>
    <w:p w14:paraId="0C634C9B" w14:textId="5CDBBA5C" w:rsidR="00A01E91" w:rsidRDefault="004E4E02">
      <w:proofErr w:type="spellStart"/>
      <w:proofErr w:type="gramStart"/>
      <w:r>
        <w:t>Samual,E</w:t>
      </w:r>
      <w:proofErr w:type="spellEnd"/>
      <w:r>
        <w:t>.</w:t>
      </w:r>
      <w:proofErr w:type="gramEnd"/>
      <w:r>
        <w:t xml:space="preserve"> (2024). Attachment and social and emotional development. [online] CFEC. Available at: </w:t>
      </w:r>
      <w:hyperlink r:id="rId26" w:history="1">
        <w:r w:rsidRPr="00631C90">
          <w:rPr>
            <w:rStyle w:val="Hyperlink"/>
          </w:rPr>
          <w:t>https://centreforearlychildhood.org/news-insights/guest-essays/attachment-social-emotional-development/</w:t>
        </w:r>
      </w:hyperlink>
      <w:r>
        <w:t xml:space="preserve"> [Accessed 23</w:t>
      </w:r>
      <w:r w:rsidRPr="004E4E02">
        <w:rPr>
          <w:vertAlign w:val="superscript"/>
        </w:rPr>
        <w:t>rd</w:t>
      </w:r>
      <w:r>
        <w:t xml:space="preserve"> February 2026]. </w:t>
      </w:r>
    </w:p>
    <w:p w14:paraId="2EA4E340" w14:textId="77777777" w:rsidR="004E4E02" w:rsidRDefault="004E4E02">
      <w:r>
        <w:t xml:space="preserve">Sprouts, (2017). Maslow’s Hierarchy of Needs. YouTube. Available at: </w:t>
      </w:r>
      <w:hyperlink r:id="rId27" w:history="1">
        <w:r w:rsidRPr="00631C90">
          <w:rPr>
            <w:rStyle w:val="Hyperlink"/>
          </w:rPr>
          <w:t>https://www.youtube.com/watch?v=O-4ithG_07Q</w:t>
        </w:r>
      </w:hyperlink>
      <w:r>
        <w:t xml:space="preserve"> [Accessed 21</w:t>
      </w:r>
      <w:r w:rsidRPr="004E4E02">
        <w:rPr>
          <w:vertAlign w:val="superscript"/>
        </w:rPr>
        <w:t>st</w:t>
      </w:r>
      <w:r>
        <w:t xml:space="preserve"> February 2026].</w:t>
      </w:r>
    </w:p>
    <w:p w14:paraId="3EE2A538" w14:textId="77777777" w:rsidR="004E4E02" w:rsidRDefault="004E4E02">
      <w:r>
        <w:t xml:space="preserve">Sprouts, (2020). Burner’s 3 Steps of learning in a spiral curriculum. YouTube. Available at: </w:t>
      </w:r>
      <w:hyperlink r:id="rId28" w:history="1">
        <w:r w:rsidRPr="00631C90">
          <w:rPr>
            <w:rStyle w:val="Hyperlink"/>
          </w:rPr>
          <w:t>https://www.youtube.com/w</w:t>
        </w:r>
        <w:r w:rsidRPr="00631C90">
          <w:rPr>
            <w:rStyle w:val="Hyperlink"/>
          </w:rPr>
          <w:t>a</w:t>
        </w:r>
        <w:r w:rsidRPr="00631C90">
          <w:rPr>
            <w:rStyle w:val="Hyperlink"/>
          </w:rPr>
          <w:t>tch?v=rZfAsbhfL_Y</w:t>
        </w:r>
      </w:hyperlink>
      <w:r>
        <w:t xml:space="preserve"> [Accessed 21</w:t>
      </w:r>
      <w:r w:rsidRPr="004E4E02">
        <w:rPr>
          <w:vertAlign w:val="superscript"/>
        </w:rPr>
        <w:t>st</w:t>
      </w:r>
      <w:r>
        <w:t xml:space="preserve"> February 2026]. </w:t>
      </w:r>
    </w:p>
    <w:p w14:paraId="40A3C341" w14:textId="5B9E978D" w:rsidR="004E4E02" w:rsidRDefault="004E4E02">
      <w:r>
        <w:t xml:space="preserve">Sprouts, (2020). Vygotsky’s theory of cognitive development in social relationships. YouTube. Available at: </w:t>
      </w:r>
      <w:hyperlink r:id="rId29" w:history="1">
        <w:r w:rsidR="00035129" w:rsidRPr="00631C90">
          <w:rPr>
            <w:rStyle w:val="Hyperlink"/>
          </w:rPr>
          <w:t>https://www.youtube.com/watch?v=8I2hrSRbmHE</w:t>
        </w:r>
      </w:hyperlink>
      <w:r w:rsidR="00035129">
        <w:t xml:space="preserve"> [Accessed 21</w:t>
      </w:r>
      <w:r w:rsidR="00035129" w:rsidRPr="00035129">
        <w:rPr>
          <w:vertAlign w:val="superscript"/>
        </w:rPr>
        <w:t>st</w:t>
      </w:r>
      <w:r w:rsidR="00035129">
        <w:t xml:space="preserve"> February 2026]. </w:t>
      </w:r>
    </w:p>
    <w:p w14:paraId="34158288" w14:textId="6A94CA9E" w:rsidR="00035129" w:rsidRDefault="00035129">
      <w:r>
        <w:t xml:space="preserve">Sprouts, (2021). Bronfenbrenner’s ecological systems: 5 forces impacting our lives. YouTube. Available at: </w:t>
      </w:r>
      <w:hyperlink r:id="rId30" w:history="1">
        <w:r w:rsidRPr="00631C90">
          <w:rPr>
            <w:rStyle w:val="Hyperlink"/>
          </w:rPr>
          <w:t>https://www.youtube.com/watch?v=g6pUQ4EDHeQ</w:t>
        </w:r>
      </w:hyperlink>
      <w:r>
        <w:t xml:space="preserve"> [</w:t>
      </w:r>
      <w:proofErr w:type="spellStart"/>
      <w:r>
        <w:t>Accesssed</w:t>
      </w:r>
      <w:proofErr w:type="spellEnd"/>
      <w:r>
        <w:t xml:space="preserve"> 21</w:t>
      </w:r>
      <w:r w:rsidRPr="00035129">
        <w:rPr>
          <w:vertAlign w:val="superscript"/>
        </w:rPr>
        <w:t>st</w:t>
      </w:r>
      <w:r>
        <w:t xml:space="preserve"> February]. </w:t>
      </w:r>
    </w:p>
    <w:p w14:paraId="2419DB26" w14:textId="695168D1" w:rsidR="00035129" w:rsidRDefault="00035129">
      <w:r>
        <w:t xml:space="preserve">Thibs44, (2009). The strange situation- Mary Ainsworth. YouTube. Available at: </w:t>
      </w:r>
      <w:hyperlink r:id="rId31" w:history="1">
        <w:r w:rsidRPr="00631C90">
          <w:rPr>
            <w:rStyle w:val="Hyperlink"/>
          </w:rPr>
          <w:t>https://www.youtube.com/watch?v=QTsewNrHUHU</w:t>
        </w:r>
      </w:hyperlink>
      <w:r>
        <w:t xml:space="preserve"> [Accessed 21</w:t>
      </w:r>
      <w:r w:rsidRPr="00035129">
        <w:rPr>
          <w:vertAlign w:val="superscript"/>
        </w:rPr>
        <w:t>st</w:t>
      </w:r>
      <w:r>
        <w:t xml:space="preserve"> February 2026]. </w:t>
      </w:r>
    </w:p>
    <w:p w14:paraId="37EB6EE2" w14:textId="0BE234E7" w:rsidR="005F4A5C" w:rsidRDefault="005F4A5C">
      <w:r>
        <w:t xml:space="preserve">UNICEF, (2025). Child Poverty. [online] Available at: </w:t>
      </w:r>
      <w:hyperlink r:id="rId32" w:history="1">
        <w:r w:rsidRPr="00631C90">
          <w:rPr>
            <w:rStyle w:val="Hyperlink"/>
          </w:rPr>
          <w:t>https://www.unicef.org/stories/child-poverty</w:t>
        </w:r>
      </w:hyperlink>
      <w:r>
        <w:t xml:space="preserve"> [Accessed 22nd February 2026]. </w:t>
      </w:r>
    </w:p>
    <w:p w14:paraId="2B74DEA9" w14:textId="758DBFC2" w:rsidR="005F4A5C" w:rsidRDefault="003578C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DA335A" wp14:editId="7FF33213">
                <wp:simplePos x="0" y="0"/>
                <wp:positionH relativeFrom="column">
                  <wp:posOffset>-241402</wp:posOffset>
                </wp:positionH>
                <wp:positionV relativeFrom="paragraph">
                  <wp:posOffset>663143</wp:posOffset>
                </wp:positionV>
                <wp:extent cx="6261735" cy="2018995"/>
                <wp:effectExtent l="0" t="0" r="12065" b="13335"/>
                <wp:wrapNone/>
                <wp:docPr id="15015266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1735" cy="20189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773D6B" w14:textId="38C84534" w:rsidR="00E87BA7" w:rsidRPr="003578C3" w:rsidRDefault="00E87BA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578C3">
                              <w:rPr>
                                <w:sz w:val="18"/>
                                <w:szCs w:val="18"/>
                              </w:rPr>
                              <w:t xml:space="preserve">I acknowledge the use of Copilot (copilot.microsoft.com) between </w:t>
                            </w:r>
                            <w:r w:rsidR="003578C3" w:rsidRPr="003578C3">
                              <w:rPr>
                                <w:sz w:val="18"/>
                                <w:szCs w:val="18"/>
                              </w:rPr>
                              <w:t>February</w:t>
                            </w:r>
                            <w:r w:rsidRPr="003578C3">
                              <w:rPr>
                                <w:sz w:val="18"/>
                                <w:szCs w:val="18"/>
                              </w:rPr>
                              <w:t xml:space="preserve"> 20</w:t>
                            </w:r>
                            <w:r w:rsidRPr="003578C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th</w:t>
                            </w:r>
                            <w:r w:rsidRPr="003578C3">
                              <w:rPr>
                                <w:sz w:val="18"/>
                                <w:szCs w:val="18"/>
                              </w:rPr>
                              <w:t xml:space="preserve"> and 8</w:t>
                            </w:r>
                            <w:r w:rsidRPr="003578C3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th</w:t>
                            </w:r>
                            <w:r w:rsidRPr="003578C3">
                              <w:rPr>
                                <w:sz w:val="18"/>
                                <w:szCs w:val="18"/>
                              </w:rPr>
                              <w:t xml:space="preserve"> March to help research and check my work. I used the prompts:</w:t>
                            </w:r>
                          </w:p>
                          <w:p w14:paraId="2420DDC2" w14:textId="6069CE98" w:rsidR="00E87BA7" w:rsidRPr="003578C3" w:rsidRDefault="00E87BA7" w:rsidP="00E87BA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578C3">
                              <w:rPr>
                                <w:sz w:val="18"/>
                                <w:szCs w:val="18"/>
                              </w:rPr>
                              <w:t xml:space="preserve">Following the assignment brief please write me a structure </w:t>
                            </w:r>
                            <w:r w:rsidR="003578C3" w:rsidRPr="003578C3">
                              <w:rPr>
                                <w:sz w:val="18"/>
                                <w:szCs w:val="18"/>
                              </w:rPr>
                              <w:t xml:space="preserve">to my assignment that I can use as guideline, giving me better understanding of the work. </w:t>
                            </w:r>
                          </w:p>
                          <w:p w14:paraId="45B5AD9A" w14:textId="65101948" w:rsidR="003578C3" w:rsidRPr="003578C3" w:rsidRDefault="003578C3" w:rsidP="00E87BA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578C3">
                              <w:rPr>
                                <w:sz w:val="18"/>
                                <w:szCs w:val="18"/>
                              </w:rPr>
                              <w:t xml:space="preserve">Please can you summarise this website for me. </w:t>
                            </w:r>
                          </w:p>
                          <w:p w14:paraId="5CF3682E" w14:textId="0D94736E" w:rsidR="003578C3" w:rsidRPr="003578C3" w:rsidRDefault="003578C3" w:rsidP="00E87BA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578C3">
                              <w:rPr>
                                <w:sz w:val="18"/>
                                <w:szCs w:val="18"/>
                              </w:rPr>
                              <w:t>Is this website reliable and accurate for my assignment.</w:t>
                            </w:r>
                          </w:p>
                          <w:p w14:paraId="57862B1C" w14:textId="6EF3DDCF" w:rsidR="003578C3" w:rsidRPr="003578C3" w:rsidRDefault="003578C3" w:rsidP="00E87BA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578C3">
                              <w:rPr>
                                <w:sz w:val="18"/>
                                <w:szCs w:val="18"/>
                              </w:rPr>
                              <w:t>Can you please provide me with reliable and related sources to my assignment please.</w:t>
                            </w:r>
                          </w:p>
                          <w:p w14:paraId="0DA79519" w14:textId="76D9FA31" w:rsidR="003578C3" w:rsidRDefault="003578C3" w:rsidP="00E87BA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3578C3">
                              <w:rPr>
                                <w:sz w:val="18"/>
                                <w:szCs w:val="18"/>
                              </w:rPr>
                              <w:t>Please check the following text for any grammar mistakes and provide feedback on how I can improve.</w:t>
                            </w:r>
                          </w:p>
                          <w:p w14:paraId="6CF05B73" w14:textId="77777777" w:rsidR="003578C3" w:rsidRDefault="003578C3" w:rsidP="003578C3">
                            <w:pPr>
                              <w:pStyle w:val="ListParagraph"/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4F1BFBDE" w14:textId="67C3E0F4" w:rsidR="003578C3" w:rsidRPr="003578C3" w:rsidRDefault="003578C3" w:rsidP="003578C3">
                            <w:pPr>
                              <w:pStyle w:val="ListParagraph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I confirm that I have not presented any AI generated text as my own work. I confirm I have copies of my drafts, notes, and other resources I used before, and after the use of AI tools which I may be asked to provide as evidence.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DA335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9pt;margin-top:52.2pt;width:493.05pt;height:159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" fillcolor="white [3201]" strokeweight=".5pt">
                <v:textbox>
                  <w:txbxContent>
                    <w:p w14:paraId="2B773D6B" w14:textId="38C84534" w:rsidR="00E87BA7" w:rsidRPr="003578C3" w:rsidRDefault="00E87BA7">
                      <w:pPr>
                        <w:rPr>
                          <w:sz w:val="18"/>
                          <w:szCs w:val="18"/>
                        </w:rPr>
                      </w:pPr>
                      <w:r w:rsidRPr="003578C3">
                        <w:rPr>
                          <w:sz w:val="18"/>
                          <w:szCs w:val="18"/>
                        </w:rPr>
                        <w:t xml:space="preserve">I acknowledge the use of Copilot (copilot.microsoft.com) between </w:t>
                      </w:r>
                      <w:r w:rsidR="003578C3" w:rsidRPr="003578C3">
                        <w:rPr>
                          <w:sz w:val="18"/>
                          <w:szCs w:val="18"/>
                        </w:rPr>
                        <w:t>February</w:t>
                      </w:r>
                      <w:r w:rsidRPr="003578C3">
                        <w:rPr>
                          <w:sz w:val="18"/>
                          <w:szCs w:val="18"/>
                        </w:rPr>
                        <w:t xml:space="preserve"> 20</w:t>
                      </w:r>
                      <w:r w:rsidRPr="003578C3">
                        <w:rPr>
                          <w:sz w:val="18"/>
                          <w:szCs w:val="18"/>
                          <w:vertAlign w:val="superscript"/>
                        </w:rPr>
                        <w:t>th</w:t>
                      </w:r>
                      <w:r w:rsidRPr="003578C3">
                        <w:rPr>
                          <w:sz w:val="18"/>
                          <w:szCs w:val="18"/>
                        </w:rPr>
                        <w:t xml:space="preserve"> and 8</w:t>
                      </w:r>
                      <w:r w:rsidRPr="003578C3">
                        <w:rPr>
                          <w:sz w:val="18"/>
                          <w:szCs w:val="18"/>
                          <w:vertAlign w:val="superscript"/>
                        </w:rPr>
                        <w:t>th</w:t>
                      </w:r>
                      <w:r w:rsidRPr="003578C3">
                        <w:rPr>
                          <w:sz w:val="18"/>
                          <w:szCs w:val="18"/>
                        </w:rPr>
                        <w:t xml:space="preserve"> March to help research and check my work. I used the prompts:</w:t>
                      </w:r>
                    </w:p>
                    <w:p w14:paraId="2420DDC2" w14:textId="6069CE98" w:rsidR="00E87BA7" w:rsidRPr="003578C3" w:rsidRDefault="00E87BA7" w:rsidP="00E87BA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578C3">
                        <w:rPr>
                          <w:sz w:val="18"/>
                          <w:szCs w:val="18"/>
                        </w:rPr>
                        <w:t xml:space="preserve">Following the assignment brief please write me a structure </w:t>
                      </w:r>
                      <w:r w:rsidR="003578C3" w:rsidRPr="003578C3">
                        <w:rPr>
                          <w:sz w:val="18"/>
                          <w:szCs w:val="18"/>
                        </w:rPr>
                        <w:t xml:space="preserve">to my assignment that I can use as guideline, giving me better understanding of the work. </w:t>
                      </w:r>
                    </w:p>
                    <w:p w14:paraId="45B5AD9A" w14:textId="65101948" w:rsidR="003578C3" w:rsidRPr="003578C3" w:rsidRDefault="003578C3" w:rsidP="00E87BA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578C3">
                        <w:rPr>
                          <w:sz w:val="18"/>
                          <w:szCs w:val="18"/>
                        </w:rPr>
                        <w:t xml:space="preserve">Please can you summarise this website for me. </w:t>
                      </w:r>
                    </w:p>
                    <w:p w14:paraId="5CF3682E" w14:textId="0D94736E" w:rsidR="003578C3" w:rsidRPr="003578C3" w:rsidRDefault="003578C3" w:rsidP="00E87BA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578C3">
                        <w:rPr>
                          <w:sz w:val="18"/>
                          <w:szCs w:val="18"/>
                        </w:rPr>
                        <w:t>Is this website reliable and accurate for my assignment.</w:t>
                      </w:r>
                    </w:p>
                    <w:p w14:paraId="57862B1C" w14:textId="6EF3DDCF" w:rsidR="003578C3" w:rsidRPr="003578C3" w:rsidRDefault="003578C3" w:rsidP="00E87BA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578C3">
                        <w:rPr>
                          <w:sz w:val="18"/>
                          <w:szCs w:val="18"/>
                        </w:rPr>
                        <w:t>Can you please provide me with reliable and related sources to my assignment please.</w:t>
                      </w:r>
                    </w:p>
                    <w:p w14:paraId="0DA79519" w14:textId="76D9FA31" w:rsidR="003578C3" w:rsidRDefault="003578C3" w:rsidP="00E87BA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3578C3">
                        <w:rPr>
                          <w:sz w:val="18"/>
                          <w:szCs w:val="18"/>
                        </w:rPr>
                        <w:t>Please check the following text for any grammar mistakes and provide feedback on how I can improve.</w:t>
                      </w:r>
                    </w:p>
                    <w:p w14:paraId="6CF05B73" w14:textId="77777777" w:rsidR="003578C3" w:rsidRDefault="003578C3" w:rsidP="003578C3">
                      <w:pPr>
                        <w:pStyle w:val="ListParagraph"/>
                        <w:rPr>
                          <w:sz w:val="18"/>
                          <w:szCs w:val="18"/>
                        </w:rPr>
                      </w:pPr>
                    </w:p>
                    <w:p w14:paraId="4F1BFBDE" w14:textId="67C3E0F4" w:rsidR="003578C3" w:rsidRPr="003578C3" w:rsidRDefault="003578C3" w:rsidP="003578C3">
                      <w:pPr>
                        <w:pStyle w:val="ListParagraph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I confirm that I have not presented any AI generated text as my own work. I confirm I have copies of my drafts, notes, and other resources I used before, and after the use of AI tools which I may be asked to provide as evidence. </w:t>
                      </w:r>
                    </w:p>
                  </w:txbxContent>
                </v:textbox>
              </v:shape>
            </w:pict>
          </mc:Fallback>
        </mc:AlternateContent>
      </w:r>
      <w:r w:rsidR="005F4A5C">
        <w:t xml:space="preserve">Welsh Government, (2025). Flying start: Guide for parents and carers. [online] Available at: </w:t>
      </w:r>
      <w:hyperlink r:id="rId33" w:history="1">
        <w:r w:rsidR="005F4A5C" w:rsidRPr="00631C90">
          <w:rPr>
            <w:rStyle w:val="Hyperlink"/>
          </w:rPr>
          <w:t>https://www.gov.wales/flying-start-guide-parents-and-carers</w:t>
        </w:r>
      </w:hyperlink>
      <w:r w:rsidR="005F4A5C">
        <w:t xml:space="preserve"> [Accessed </w:t>
      </w:r>
      <w:r w:rsidR="00267666">
        <w:t xml:space="preserve">28th February]. </w:t>
      </w:r>
    </w:p>
    <w:p w14:paraId="242B8007" w14:textId="119AAA8E" w:rsidR="005F4A5C" w:rsidRDefault="005F4A5C"/>
    <w:p w14:paraId="6E3B95FD" w14:textId="77777777" w:rsidR="00035129" w:rsidRDefault="00035129"/>
    <w:p w14:paraId="3F2F33A1" w14:textId="77777777" w:rsidR="00035129" w:rsidRDefault="00035129"/>
    <w:p w14:paraId="52A430C8" w14:textId="77777777" w:rsidR="004E4E02" w:rsidRDefault="004E4E02"/>
    <w:p w14:paraId="061D01A3" w14:textId="77777777" w:rsidR="00A01E91" w:rsidRDefault="00A01E91"/>
    <w:p w14:paraId="6682C080" w14:textId="77777777" w:rsidR="00502BFB" w:rsidRDefault="00502BFB"/>
    <w:p w14:paraId="7CC264B8" w14:textId="77777777" w:rsidR="009A5D13" w:rsidRDefault="009A5D13"/>
    <w:p w14:paraId="1312891C" w14:textId="77777777" w:rsidR="009A5D13" w:rsidRDefault="009A5D13"/>
    <w:p w14:paraId="52F388B9" w14:textId="77777777" w:rsidR="009A5D13" w:rsidRDefault="009A5D13"/>
    <w:p w14:paraId="66ED827B" w14:textId="77777777" w:rsidR="009A5D13" w:rsidRDefault="009A5D13"/>
    <w:p w14:paraId="455A958B" w14:textId="77777777" w:rsidR="009A5D13" w:rsidRDefault="009A5D13"/>
    <w:p w14:paraId="77C52B54" w14:textId="77777777" w:rsidR="009A5D13" w:rsidRDefault="009A5D13"/>
    <w:p w14:paraId="70B2B517" w14:textId="77777777" w:rsidR="009A5D13" w:rsidRDefault="009A5D13"/>
    <w:sectPr w:rsidR="009A5D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F7329"/>
    <w:multiLevelType w:val="hybridMultilevel"/>
    <w:tmpl w:val="CDACE29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99779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D13"/>
    <w:rsid w:val="00035129"/>
    <w:rsid w:val="00267666"/>
    <w:rsid w:val="003578C3"/>
    <w:rsid w:val="003A4ACB"/>
    <w:rsid w:val="004B5760"/>
    <w:rsid w:val="004E4E02"/>
    <w:rsid w:val="005011D0"/>
    <w:rsid w:val="00502BFB"/>
    <w:rsid w:val="005F41FD"/>
    <w:rsid w:val="005F4A5C"/>
    <w:rsid w:val="005F59BE"/>
    <w:rsid w:val="00890166"/>
    <w:rsid w:val="00964EFF"/>
    <w:rsid w:val="009A5D13"/>
    <w:rsid w:val="00A01E91"/>
    <w:rsid w:val="00BD57A1"/>
    <w:rsid w:val="00D866DF"/>
    <w:rsid w:val="00E87B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0F4619"/>
  <w15:chartTrackingRefBased/>
  <w15:docId w15:val="{F148289B-96EE-4D44-9324-9652BD4C7B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5D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5D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5D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5D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5D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5D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5D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5D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5D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5D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5D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5D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5D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5D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5D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5D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5D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5D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5D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5D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5D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5D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5D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5D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5D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5D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5D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5D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5D1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5D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5D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5D13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A5D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9A5D13"/>
  </w:style>
  <w:style w:type="character" w:styleId="HTMLCode">
    <w:name w:val="HTML Code"/>
    <w:basedOn w:val="DefaultParagraphFont"/>
    <w:uiPriority w:val="99"/>
    <w:semiHidden/>
    <w:unhideWhenUsed/>
    <w:rsid w:val="00035129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velopingchild.harvard.edu/key-concept/developmental-environments/" TargetMode="External"/><Relationship Id="rId18" Type="http://schemas.openxmlformats.org/officeDocument/2006/relationships/hyperlink" Target="https://www.structural-learning.com/post/bowlbys-attachment-theory" TargetMode="External"/><Relationship Id="rId26" Type="http://schemas.openxmlformats.org/officeDocument/2006/relationships/hyperlink" Target="https://centreforearlychildhood.org/news-insights/guest-essays/attachment-social-emotional-developmen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earning.nspcc.org.uk/child-health-development/attachment-early-years?utm_source=copilot.com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cms.bps.org.uk/sites/default/files/2022-06/From%20poverty%20to%20flourishing%20-%20foundations%20for%20the%20best%20start.pdf" TargetMode="External"/><Relationship Id="rId12" Type="http://schemas.openxmlformats.org/officeDocument/2006/relationships/hyperlink" Target="https://developingchild.harvard.edu/key-concept/serve-and-return/" TargetMode="External"/><Relationship Id="rId17" Type="http://schemas.openxmlformats.org/officeDocument/2006/relationships/hyperlink" Target="https://childcarestudies.co.uk/blog/the-lev-vygotsky-education-approach/" TargetMode="External"/><Relationship Id="rId25" Type="http://schemas.openxmlformats.org/officeDocument/2006/relationships/hyperlink" Target="https://pmc.ncbi.nlm.nih.gov/articles/PMC2169321/" TargetMode="External"/><Relationship Id="rId33" Type="http://schemas.openxmlformats.org/officeDocument/2006/relationships/hyperlink" Target="https://www.gov.wales/flying-start-guide-parents-and-carers" TargetMode="External"/><Relationship Id="rId2" Type="http://schemas.openxmlformats.org/officeDocument/2006/relationships/styles" Target="styles.xml"/><Relationship Id="rId16" Type="http://schemas.openxmlformats.org/officeDocument/2006/relationships/hyperlink" Target="https://pure-oai.bham.ac.uk/ws/files/133846899/274_Article_Text_731_2_10_20151118.pdf?utm_source=copilot.com" TargetMode="External"/><Relationship Id="rId20" Type="http://schemas.openxmlformats.org/officeDocument/2006/relationships/hyperlink" Target="https://www.concern.org.uk/news/how-malnutrition-affects-childrens-education" TargetMode="External"/><Relationship Id="rId29" Type="http://schemas.openxmlformats.org/officeDocument/2006/relationships/hyperlink" Target="https://www.youtube.com/watch?v=8I2hrSRbmHE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potentialplusuk.org/index.php/2023/03/23/supporting-your-childs-cognitive-development/" TargetMode="External"/><Relationship Id="rId11" Type="http://schemas.openxmlformats.org/officeDocument/2006/relationships/hyperlink" Target="https://thechildpsychologyservice.co.uk/theory-article/attachment-theory/" TargetMode="External"/><Relationship Id="rId24" Type="http://schemas.openxmlformats.org/officeDocument/2006/relationships/hyperlink" Target="https://www.rcpch.ac.uk/resources/child-health-inequalities-position-statement" TargetMode="External"/><Relationship Id="rId32" Type="http://schemas.openxmlformats.org/officeDocument/2006/relationships/hyperlink" Target="https://www.unicef.org/stories/child-poverty" TargetMode="External"/><Relationship Id="rId5" Type="http://schemas.openxmlformats.org/officeDocument/2006/relationships/hyperlink" Target="https://edtechbooks.org/education_research/socioculturalism?book_nav=true" TargetMode="External"/><Relationship Id="rId15" Type="http://schemas.openxmlformats.org/officeDocument/2006/relationships/hyperlink" Target="https://newlearningonline.com/new-learning/chapter-8/synthesis-more-recent-times/bruners-theory-of-instruction?utm_source=copilot.com" TargetMode="External"/><Relationship Id="rId23" Type="http://schemas.openxmlformats.org/officeDocument/2006/relationships/hyperlink" Target="https://www.youtube.com/watch?v=P-wh2AEhlOc" TargetMode="External"/><Relationship Id="rId28" Type="http://schemas.openxmlformats.org/officeDocument/2006/relationships/hyperlink" Target="https://www.youtube.com/watch?v=rZfAsbhfL_Y" TargetMode="External"/><Relationship Id="rId10" Type="http://schemas.openxmlformats.org/officeDocument/2006/relationships/hyperlink" Target="https://www.gov.wales/sites/default/files/statistics-and-research/2026-02/national-evaluation-of-flying-start-qualitative-strand-year-1-154440.pdf" TargetMode="External"/><Relationship Id="rId19" Type="http://schemas.openxmlformats.org/officeDocument/2006/relationships/hyperlink" Target="https://www.simplypsychology.org/bruner.html" TargetMode="External"/><Relationship Id="rId31" Type="http://schemas.openxmlformats.org/officeDocument/2006/relationships/hyperlink" Target="https://www.youtube.com/watch?v=QTsewNrHUH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elp-for-early-years-providers.education.gov.uk/areas-of-learning/communication-and-language" TargetMode="External"/><Relationship Id="rId14" Type="http://schemas.openxmlformats.org/officeDocument/2006/relationships/hyperlink" Target="https://www.wirralhealthwellbeingknowledgehub.co.uk/media/rp2hiupe/child-povertyhealth-hm-08-02-12-1.pdf" TargetMode="External"/><Relationship Id="rId22" Type="http://schemas.openxmlformats.org/officeDocument/2006/relationships/hyperlink" Target="https://www.nurtureuk.org/what-is-nurture/" TargetMode="External"/><Relationship Id="rId27" Type="http://schemas.openxmlformats.org/officeDocument/2006/relationships/hyperlink" Target="https://www.youtube.com/watch?v=O-4ithG_07Q" TargetMode="External"/><Relationship Id="rId30" Type="http://schemas.openxmlformats.org/officeDocument/2006/relationships/hyperlink" Target="https://www.youtube.com/watch?v=g6pUQ4EDHeQ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my.clevelandclinic.org/health/articles/25170-attachment-sty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</TotalTime>
  <Pages>4</Pages>
  <Words>1359</Words>
  <Characters>7979</Characters>
  <Application>Microsoft Office Word</Application>
  <DocSecurity>0</DocSecurity>
  <Lines>112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Carty (2300705)</dc:creator>
  <cp:keywords/>
  <dc:description/>
  <cp:lastModifiedBy>Nia Carty (2300705)</cp:lastModifiedBy>
  <cp:revision>4</cp:revision>
  <dcterms:created xsi:type="dcterms:W3CDTF">2026-03-06T17:57:00Z</dcterms:created>
  <dcterms:modified xsi:type="dcterms:W3CDTF">2026-03-08T13:01:00Z</dcterms:modified>
</cp:coreProperties>
</file>