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922C6B" w14:textId="022D91DA" w:rsidR="00924AB6" w:rsidRPr="00FE3C5A" w:rsidRDefault="00924AB6" w:rsidP="00340312">
      <w:pPr>
        <w:jc w:val="center"/>
        <w:rPr>
          <w:rFonts w:ascii="Arial" w:hAnsi="Arial" w:cs="Arial"/>
          <w:b/>
          <w:bCs/>
          <w:sz w:val="28"/>
          <w:szCs w:val="28"/>
        </w:rPr>
      </w:pPr>
      <w:r w:rsidRPr="00FE3C5A">
        <w:rPr>
          <w:rFonts w:ascii="Arial" w:hAnsi="Arial" w:cs="Arial"/>
          <w:b/>
          <w:bCs/>
          <w:sz w:val="28"/>
          <w:szCs w:val="28"/>
        </w:rPr>
        <w:t xml:space="preserve">Porth Agored – </w:t>
      </w:r>
      <w:r w:rsidR="00F52C15" w:rsidRPr="005E484C">
        <w:rPr>
          <w:rFonts w:ascii="Arial" w:hAnsi="Arial" w:cs="Arial"/>
          <w:b/>
          <w:bCs/>
          <w:sz w:val="28"/>
          <w:szCs w:val="28"/>
        </w:rPr>
        <w:t xml:space="preserve">Tystysgrif </w:t>
      </w:r>
      <w:r w:rsidR="005E484C" w:rsidRPr="005E484C">
        <w:rPr>
          <w:rFonts w:ascii="Arial" w:hAnsi="Arial" w:cs="Arial"/>
          <w:b/>
          <w:bCs/>
          <w:sz w:val="28"/>
          <w:szCs w:val="28"/>
        </w:rPr>
        <w:t>i Raddedigion</w:t>
      </w:r>
    </w:p>
    <w:p w14:paraId="218276C7" w14:textId="73904218" w:rsidR="00924AB6" w:rsidRPr="00F77B04" w:rsidRDefault="00F52C15" w:rsidP="00340312">
      <w:pPr>
        <w:jc w:val="center"/>
        <w:rPr>
          <w:rFonts w:ascii="Arial" w:hAnsi="Arial" w:cs="Arial"/>
          <w:b/>
          <w:bCs/>
          <w:sz w:val="28"/>
          <w:szCs w:val="28"/>
        </w:rPr>
      </w:pPr>
      <w:r w:rsidRPr="00FE3C5A">
        <w:rPr>
          <w:rFonts w:ascii="Arial" w:hAnsi="Arial" w:cs="Arial"/>
          <w:b/>
          <w:bCs/>
          <w:sz w:val="28"/>
          <w:szCs w:val="28"/>
        </w:rPr>
        <w:t>Arsylwad o Ymarfer</w:t>
      </w:r>
      <w:r w:rsidR="00924AB6" w:rsidRPr="00F77B04">
        <w:rPr>
          <w:rFonts w:ascii="Arial" w:hAnsi="Arial" w:cs="Arial"/>
          <w:b/>
          <w:bCs/>
          <w:sz w:val="28"/>
          <w:szCs w:val="28"/>
        </w:rPr>
        <w:t xml:space="preserve"> </w:t>
      </w:r>
      <w:r>
        <w:rPr>
          <w:rFonts w:ascii="Arial" w:hAnsi="Arial" w:cs="Arial"/>
          <w:b/>
          <w:bCs/>
          <w:sz w:val="28"/>
          <w:szCs w:val="28"/>
        </w:rPr>
        <w:t>–</w:t>
      </w:r>
      <w:r w:rsidR="00924AB6" w:rsidRPr="00F77B04">
        <w:rPr>
          <w:rFonts w:ascii="Arial" w:hAnsi="Arial" w:cs="Arial"/>
          <w:b/>
          <w:bCs/>
          <w:sz w:val="28"/>
          <w:szCs w:val="28"/>
        </w:rPr>
        <w:t xml:space="preserve"> </w:t>
      </w:r>
      <w:r>
        <w:rPr>
          <w:rFonts w:ascii="Arial" w:hAnsi="Arial" w:cs="Arial"/>
          <w:b/>
          <w:bCs/>
          <w:sz w:val="28"/>
          <w:szCs w:val="28"/>
        </w:rPr>
        <w:t>Tasg 2</w:t>
      </w:r>
    </w:p>
    <w:p w14:paraId="4E8C35AD" w14:textId="23B802F1" w:rsidR="00924AB6" w:rsidRPr="00F77B04" w:rsidRDefault="0041384E" w:rsidP="00340312">
      <w:pPr>
        <w:jc w:val="center"/>
        <w:rPr>
          <w:rFonts w:ascii="Arial" w:hAnsi="Arial" w:cs="Arial"/>
          <w:b/>
          <w:bCs/>
          <w:sz w:val="28"/>
          <w:szCs w:val="28"/>
        </w:rPr>
      </w:pPr>
      <w:r>
        <w:rPr>
          <w:rFonts w:ascii="Arial" w:hAnsi="Arial" w:cs="Arial"/>
          <w:b/>
          <w:bCs/>
          <w:sz w:val="28"/>
          <w:szCs w:val="28"/>
        </w:rPr>
        <w:t>Adendwm i ganllawiau’r portffolio.</w:t>
      </w:r>
    </w:p>
    <w:p w14:paraId="3CFC2519" w14:textId="00202C17" w:rsidR="0041384E" w:rsidRPr="00924AB6" w:rsidRDefault="003B5433">
      <w:pPr>
        <w:rPr>
          <w:rFonts w:ascii="Arial" w:hAnsi="Arial" w:cs="Arial"/>
          <w:sz w:val="24"/>
          <w:szCs w:val="24"/>
        </w:rPr>
      </w:pPr>
      <w:r>
        <w:rPr>
          <w:rFonts w:ascii="Arial" w:hAnsi="Arial" w:cs="Arial"/>
          <w:sz w:val="24"/>
          <w:szCs w:val="24"/>
        </w:rPr>
        <w:t xml:space="preserve">O ganlyniad i bandemig Covid 19 mae newidiadau yn y ffordd y mae gweithwyr cymdeithasol yn ymarfer a hynny er mwyn darparu ar gyfer ymbellhau cymdeithasol ac ymarfer </w:t>
      </w:r>
      <w:r w:rsidR="005E484C">
        <w:rPr>
          <w:rFonts w:ascii="Arial" w:hAnsi="Arial" w:cs="Arial"/>
          <w:sz w:val="24"/>
          <w:szCs w:val="24"/>
        </w:rPr>
        <w:t xml:space="preserve">sydd </w:t>
      </w:r>
      <w:r>
        <w:rPr>
          <w:rFonts w:ascii="Arial" w:hAnsi="Arial" w:cs="Arial"/>
          <w:sz w:val="24"/>
          <w:szCs w:val="24"/>
        </w:rPr>
        <w:t xml:space="preserve">yn ddiogel. Mae hyn wedi arwain at lawer iawn o waith yn cael ei wneud dros y ffôn neu drwy ddefnyddio fforymau rhithiol.  </w:t>
      </w:r>
    </w:p>
    <w:p w14:paraId="2C1DACA6" w14:textId="07E1EA22" w:rsidR="00B62013" w:rsidRPr="00924AB6" w:rsidRDefault="003B5433">
      <w:pPr>
        <w:rPr>
          <w:rFonts w:ascii="Arial" w:hAnsi="Arial" w:cs="Arial"/>
          <w:sz w:val="24"/>
          <w:szCs w:val="24"/>
        </w:rPr>
      </w:pPr>
      <w:r>
        <w:rPr>
          <w:rFonts w:ascii="Arial" w:hAnsi="Arial" w:cs="Arial"/>
          <w:sz w:val="24"/>
          <w:szCs w:val="24"/>
        </w:rPr>
        <w:t>Er mwyn adlewyrchu’r newid yma m</w:t>
      </w:r>
      <w:r w:rsidR="00671389">
        <w:rPr>
          <w:rFonts w:ascii="Arial" w:hAnsi="Arial" w:cs="Arial"/>
          <w:sz w:val="24"/>
          <w:szCs w:val="24"/>
        </w:rPr>
        <w:t xml:space="preserve">ae Porth Agored wedi cytuno bod angen addasu canllawiau’r portffolio ar gyfer </w:t>
      </w:r>
      <w:r>
        <w:rPr>
          <w:rFonts w:ascii="Arial" w:hAnsi="Arial" w:cs="Arial"/>
          <w:sz w:val="24"/>
          <w:szCs w:val="24"/>
        </w:rPr>
        <w:t xml:space="preserve">yr </w:t>
      </w:r>
      <w:r w:rsidR="005E484C">
        <w:rPr>
          <w:rFonts w:ascii="Arial" w:hAnsi="Arial" w:cs="Arial"/>
          <w:sz w:val="24"/>
          <w:szCs w:val="24"/>
        </w:rPr>
        <w:t xml:space="preserve">arsylwad; </w:t>
      </w:r>
      <w:r w:rsidR="006355FD">
        <w:rPr>
          <w:rFonts w:ascii="Arial" w:hAnsi="Arial" w:cs="Arial"/>
          <w:sz w:val="24"/>
          <w:szCs w:val="24"/>
        </w:rPr>
        <w:t>Tasg 2</w:t>
      </w:r>
      <w:r>
        <w:rPr>
          <w:rFonts w:ascii="Arial" w:hAnsi="Arial" w:cs="Arial"/>
          <w:sz w:val="24"/>
          <w:szCs w:val="24"/>
        </w:rPr>
        <w:t>.</w:t>
      </w:r>
    </w:p>
    <w:p w14:paraId="28B595FB" w14:textId="4C12AB07" w:rsidR="005573C4" w:rsidRDefault="00671389">
      <w:pPr>
        <w:rPr>
          <w:rFonts w:ascii="Arial" w:hAnsi="Arial" w:cs="Arial"/>
          <w:b/>
          <w:bCs/>
          <w:sz w:val="24"/>
          <w:szCs w:val="24"/>
        </w:rPr>
      </w:pPr>
      <w:r>
        <w:rPr>
          <w:rFonts w:ascii="Arial" w:hAnsi="Arial" w:cs="Arial"/>
          <w:b/>
          <w:bCs/>
          <w:sz w:val="24"/>
          <w:szCs w:val="24"/>
        </w:rPr>
        <w:t>Arweiniad Newydd</w:t>
      </w:r>
    </w:p>
    <w:p w14:paraId="65783A5C" w14:textId="3ADA811B" w:rsidR="001C6EAE" w:rsidRDefault="001C6EAE" w:rsidP="00916C97">
      <w:pPr>
        <w:rPr>
          <w:rFonts w:ascii="Arial" w:hAnsi="Arial" w:cs="Arial"/>
          <w:sz w:val="24"/>
          <w:szCs w:val="24"/>
        </w:rPr>
      </w:pPr>
      <w:r w:rsidRPr="001C6EAE">
        <w:rPr>
          <w:rFonts w:ascii="Arial" w:hAnsi="Arial" w:cs="Arial"/>
          <w:sz w:val="24"/>
          <w:szCs w:val="24"/>
        </w:rPr>
        <w:t>Rhaid i'r arsylw</w:t>
      </w:r>
      <w:r>
        <w:rPr>
          <w:rFonts w:ascii="Arial" w:hAnsi="Arial" w:cs="Arial"/>
          <w:sz w:val="24"/>
          <w:szCs w:val="24"/>
        </w:rPr>
        <w:t>ad</w:t>
      </w:r>
      <w:r w:rsidRPr="001C6EAE">
        <w:rPr>
          <w:rFonts w:ascii="Arial" w:hAnsi="Arial" w:cs="Arial"/>
          <w:sz w:val="24"/>
          <w:szCs w:val="24"/>
        </w:rPr>
        <w:t xml:space="preserve"> barhau i fod yn </w:t>
      </w:r>
      <w:r w:rsidRPr="001C6EAE">
        <w:rPr>
          <w:rFonts w:ascii="Arial" w:hAnsi="Arial" w:cs="Arial"/>
          <w:b/>
          <w:sz w:val="24"/>
          <w:szCs w:val="24"/>
        </w:rPr>
        <w:t>waith uniongyrchol</w:t>
      </w:r>
      <w:r w:rsidRPr="001C6EAE">
        <w:rPr>
          <w:rFonts w:ascii="Arial" w:hAnsi="Arial" w:cs="Arial"/>
          <w:sz w:val="24"/>
          <w:szCs w:val="24"/>
        </w:rPr>
        <w:t xml:space="preserve"> gydag unigolyn a/neu e</w:t>
      </w:r>
      <w:r w:rsidR="00324762">
        <w:rPr>
          <w:rFonts w:ascii="Arial" w:hAnsi="Arial" w:cs="Arial"/>
          <w:sz w:val="24"/>
          <w:szCs w:val="24"/>
        </w:rPr>
        <w:t>u g</w:t>
      </w:r>
      <w:r w:rsidRPr="001C6EAE">
        <w:rPr>
          <w:rFonts w:ascii="Arial" w:hAnsi="Arial" w:cs="Arial"/>
          <w:sz w:val="24"/>
          <w:szCs w:val="24"/>
        </w:rPr>
        <w:t xml:space="preserve">ofalwr. (Gweler canllawiau </w:t>
      </w:r>
      <w:r w:rsidR="007761D9">
        <w:rPr>
          <w:rFonts w:ascii="Arial" w:hAnsi="Arial" w:cs="Arial"/>
          <w:sz w:val="24"/>
          <w:szCs w:val="24"/>
        </w:rPr>
        <w:t>tasg 2</w:t>
      </w:r>
      <w:bookmarkStart w:id="0" w:name="_GoBack"/>
      <w:bookmarkEnd w:id="0"/>
      <w:r w:rsidRPr="001C6EAE">
        <w:rPr>
          <w:rFonts w:ascii="Arial" w:hAnsi="Arial" w:cs="Arial"/>
          <w:sz w:val="24"/>
          <w:szCs w:val="24"/>
        </w:rPr>
        <w:t xml:space="preserve"> </w:t>
      </w:r>
      <w:r>
        <w:rPr>
          <w:rFonts w:ascii="Arial" w:hAnsi="Arial" w:cs="Arial"/>
          <w:sz w:val="24"/>
          <w:szCs w:val="24"/>
        </w:rPr>
        <w:t xml:space="preserve">yn </w:t>
      </w:r>
      <w:r w:rsidRPr="001C6EAE">
        <w:rPr>
          <w:rFonts w:ascii="Arial" w:hAnsi="Arial" w:cs="Arial"/>
          <w:sz w:val="24"/>
          <w:szCs w:val="24"/>
        </w:rPr>
        <w:t xml:space="preserve">y portffolio am </w:t>
      </w:r>
      <w:r>
        <w:rPr>
          <w:rFonts w:ascii="Arial" w:hAnsi="Arial" w:cs="Arial"/>
          <w:sz w:val="24"/>
          <w:szCs w:val="24"/>
        </w:rPr>
        <w:t>fwy o arweiniad</w:t>
      </w:r>
      <w:r w:rsidR="003B5433">
        <w:rPr>
          <w:rFonts w:ascii="Arial" w:hAnsi="Arial" w:cs="Arial"/>
          <w:sz w:val="24"/>
          <w:szCs w:val="24"/>
        </w:rPr>
        <w:t xml:space="preserve"> am hyn</w:t>
      </w:r>
      <w:r w:rsidRPr="001C6EAE">
        <w:rPr>
          <w:rFonts w:ascii="Arial" w:hAnsi="Arial" w:cs="Arial"/>
          <w:sz w:val="24"/>
          <w:szCs w:val="24"/>
        </w:rPr>
        <w:t>).</w:t>
      </w:r>
    </w:p>
    <w:p w14:paraId="6FFE112B" w14:textId="0A52ADE8" w:rsidR="000C1FA2" w:rsidRDefault="003B5433" w:rsidP="00916C97">
      <w:pPr>
        <w:rPr>
          <w:rFonts w:ascii="Arial" w:hAnsi="Arial" w:cs="Arial"/>
          <w:sz w:val="24"/>
          <w:szCs w:val="24"/>
        </w:rPr>
      </w:pPr>
      <w:r>
        <w:rPr>
          <w:rFonts w:ascii="Arial" w:hAnsi="Arial" w:cs="Arial"/>
          <w:sz w:val="24"/>
          <w:szCs w:val="24"/>
        </w:rPr>
        <w:t>Mae</w:t>
      </w:r>
      <w:r w:rsidR="001C6EAE" w:rsidRPr="001C6EAE">
        <w:rPr>
          <w:rFonts w:ascii="Arial" w:hAnsi="Arial" w:cs="Arial"/>
          <w:sz w:val="24"/>
          <w:szCs w:val="24"/>
        </w:rPr>
        <w:t xml:space="preserve"> cynnal arsylw</w:t>
      </w:r>
      <w:r w:rsidR="001C6EAE">
        <w:rPr>
          <w:rFonts w:ascii="Arial" w:hAnsi="Arial" w:cs="Arial"/>
          <w:sz w:val="24"/>
          <w:szCs w:val="24"/>
        </w:rPr>
        <w:t>ad</w:t>
      </w:r>
      <w:r w:rsidR="001C6EAE" w:rsidRPr="001C6EAE">
        <w:rPr>
          <w:rFonts w:ascii="Arial" w:hAnsi="Arial" w:cs="Arial"/>
          <w:sz w:val="24"/>
          <w:szCs w:val="24"/>
        </w:rPr>
        <w:t xml:space="preserve"> mewn </w:t>
      </w:r>
      <w:r w:rsidR="00324762">
        <w:rPr>
          <w:rFonts w:ascii="Arial" w:hAnsi="Arial" w:cs="Arial"/>
          <w:sz w:val="24"/>
          <w:szCs w:val="24"/>
        </w:rPr>
        <w:t>sefyllfa</w:t>
      </w:r>
      <w:r w:rsidR="001C6EAE" w:rsidRPr="001C6EAE">
        <w:rPr>
          <w:rFonts w:ascii="Arial" w:hAnsi="Arial" w:cs="Arial"/>
          <w:sz w:val="24"/>
          <w:szCs w:val="24"/>
        </w:rPr>
        <w:t xml:space="preserve"> wyneb yn wyneb</w:t>
      </w:r>
      <w:r w:rsidR="001C6EAE">
        <w:rPr>
          <w:rFonts w:ascii="Arial" w:hAnsi="Arial" w:cs="Arial"/>
          <w:sz w:val="24"/>
          <w:szCs w:val="24"/>
        </w:rPr>
        <w:t xml:space="preserve"> yn </w:t>
      </w:r>
      <w:r>
        <w:rPr>
          <w:rFonts w:ascii="Arial" w:hAnsi="Arial" w:cs="Arial"/>
          <w:sz w:val="24"/>
          <w:szCs w:val="24"/>
        </w:rPr>
        <w:t>parhau i fod y</w:t>
      </w:r>
      <w:r w:rsidR="005E484C">
        <w:rPr>
          <w:rFonts w:ascii="Arial" w:hAnsi="Arial" w:cs="Arial"/>
          <w:sz w:val="24"/>
          <w:szCs w:val="24"/>
        </w:rPr>
        <w:t>n</w:t>
      </w:r>
      <w:r>
        <w:rPr>
          <w:rFonts w:ascii="Arial" w:hAnsi="Arial" w:cs="Arial"/>
          <w:sz w:val="24"/>
          <w:szCs w:val="24"/>
        </w:rPr>
        <w:t xml:space="preserve"> opsiwn </w:t>
      </w:r>
      <w:r w:rsidR="001C6EAE">
        <w:rPr>
          <w:rFonts w:ascii="Arial" w:hAnsi="Arial" w:cs="Arial"/>
          <w:sz w:val="24"/>
          <w:szCs w:val="24"/>
        </w:rPr>
        <w:t>delfrydol</w:t>
      </w:r>
      <w:r w:rsidR="001C6EAE" w:rsidRPr="001C6EAE">
        <w:rPr>
          <w:rFonts w:ascii="Arial" w:hAnsi="Arial" w:cs="Arial"/>
          <w:sz w:val="24"/>
          <w:szCs w:val="24"/>
        </w:rPr>
        <w:t xml:space="preserve">, ond cydnabyddir na fydd hyn </w:t>
      </w:r>
      <w:r w:rsidR="00BA7B92">
        <w:rPr>
          <w:rFonts w:ascii="Arial" w:hAnsi="Arial" w:cs="Arial"/>
          <w:sz w:val="24"/>
          <w:szCs w:val="24"/>
        </w:rPr>
        <w:t xml:space="preserve">efallai </w:t>
      </w:r>
      <w:r w:rsidR="001C6EAE" w:rsidRPr="001C6EAE">
        <w:rPr>
          <w:rFonts w:ascii="Arial" w:hAnsi="Arial" w:cs="Arial"/>
          <w:sz w:val="24"/>
          <w:szCs w:val="24"/>
        </w:rPr>
        <w:t xml:space="preserve">yn bosibl </w:t>
      </w:r>
      <w:r w:rsidR="00324762">
        <w:rPr>
          <w:rFonts w:ascii="Arial" w:hAnsi="Arial" w:cs="Arial"/>
          <w:sz w:val="24"/>
          <w:szCs w:val="24"/>
        </w:rPr>
        <w:t>o dan yr amgylchiadau presennol</w:t>
      </w:r>
      <w:r w:rsidR="001C6EAE" w:rsidRPr="001C6EAE">
        <w:rPr>
          <w:rFonts w:ascii="Arial" w:hAnsi="Arial" w:cs="Arial"/>
          <w:sz w:val="24"/>
          <w:szCs w:val="24"/>
        </w:rPr>
        <w:t>.</w:t>
      </w:r>
    </w:p>
    <w:p w14:paraId="3314EE3A" w14:textId="0FD56575" w:rsidR="00324762" w:rsidRPr="00324762" w:rsidRDefault="00D36687" w:rsidP="00916C97">
      <w:pPr>
        <w:rPr>
          <w:rFonts w:ascii="Arial" w:hAnsi="Arial" w:cs="Arial"/>
          <w:bCs/>
          <w:sz w:val="24"/>
          <w:szCs w:val="24"/>
        </w:rPr>
      </w:pPr>
      <w:r>
        <w:rPr>
          <w:rFonts w:ascii="Arial" w:hAnsi="Arial" w:cs="Arial"/>
          <w:sz w:val="24"/>
          <w:szCs w:val="24"/>
        </w:rPr>
        <w:t xml:space="preserve">Gall yr arsylwad uniongyrchol </w:t>
      </w:r>
      <w:r w:rsidR="00BA7B92">
        <w:rPr>
          <w:rFonts w:ascii="Arial" w:hAnsi="Arial" w:cs="Arial"/>
          <w:sz w:val="24"/>
          <w:szCs w:val="24"/>
        </w:rPr>
        <w:t xml:space="preserve">felly </w:t>
      </w:r>
      <w:r>
        <w:rPr>
          <w:rFonts w:ascii="Arial" w:hAnsi="Arial" w:cs="Arial"/>
          <w:sz w:val="24"/>
          <w:szCs w:val="24"/>
        </w:rPr>
        <w:t>fod yn gyfarfod rhithiol neu alwad ffôn. Gall cyfarfodydd tu allan, gyda phellter cymdeithasol mewn lle hefyd fod yn enghraifft posibl.  Sicrhewch fodd bynnag eich bod yn ystyried yn ofalus y ffordd yr ydych am gynnal yr arsylwad a hynny o ran cyfrinachedd, diogelwch personol a sicrhau urddas a phreifatrwydd yr unigolyn.</w:t>
      </w:r>
    </w:p>
    <w:p w14:paraId="62B8F003" w14:textId="07CBA574" w:rsidR="00B679DB" w:rsidRPr="00924AB6" w:rsidRDefault="002F2044">
      <w:pPr>
        <w:rPr>
          <w:rFonts w:ascii="Arial" w:hAnsi="Arial" w:cs="Arial"/>
          <w:sz w:val="24"/>
          <w:szCs w:val="24"/>
        </w:rPr>
      </w:pPr>
      <w:r>
        <w:rPr>
          <w:rFonts w:ascii="Arial" w:hAnsi="Arial" w:cs="Arial"/>
          <w:sz w:val="24"/>
          <w:szCs w:val="24"/>
        </w:rPr>
        <w:t>Mae'n rhaid i'r gweithiwr cymdeithasol sy'n arsylwi clywed a/neu weld dwy ochr y sgwrs ac nid ochr y dysgwr o’r sgwrs yn unig. Gallai'r arsylwr wrando ar gyfarfod dros y ffôn neu arsylwi drwy gyswllt fideo ac yn y blaen.</w:t>
      </w:r>
    </w:p>
    <w:p w14:paraId="464BC9CA" w14:textId="67CDCA70" w:rsidR="00B679DB" w:rsidRPr="00924AB6" w:rsidRDefault="00B67F66">
      <w:pPr>
        <w:rPr>
          <w:rFonts w:ascii="Arial" w:hAnsi="Arial" w:cs="Arial"/>
          <w:sz w:val="24"/>
          <w:szCs w:val="24"/>
        </w:rPr>
      </w:pPr>
      <w:r>
        <w:rPr>
          <w:rFonts w:ascii="Arial" w:hAnsi="Arial" w:cs="Arial"/>
          <w:sz w:val="24"/>
          <w:szCs w:val="24"/>
        </w:rPr>
        <w:t>Rhaid cael caniatâd yr unigolyn a/neu ei ofalwr cyn yr arsylwad ac yna eto pan fydd yr arsylwad yn cael ei gynnal. Os yw'r arsylwr wedi'i gysylltu drwy ffôn neu fideo, mae'n bwysig bod hyn yn cael ei esbonio'n glir i'r unigolyn. Os bydd yr unigolyn yn newid ei feddwl ar unrhyw adeg</w:t>
      </w:r>
      <w:r w:rsidR="00B3498F">
        <w:rPr>
          <w:rFonts w:ascii="Arial" w:hAnsi="Arial" w:cs="Arial"/>
          <w:sz w:val="24"/>
          <w:szCs w:val="24"/>
        </w:rPr>
        <w:t>,</w:t>
      </w:r>
      <w:r>
        <w:rPr>
          <w:rFonts w:ascii="Arial" w:hAnsi="Arial" w:cs="Arial"/>
          <w:sz w:val="24"/>
          <w:szCs w:val="24"/>
        </w:rPr>
        <w:t xml:space="preserve"> neu os yw parhau </w:t>
      </w:r>
      <w:r w:rsidR="00B3498F">
        <w:rPr>
          <w:rFonts w:ascii="Arial" w:hAnsi="Arial" w:cs="Arial"/>
          <w:sz w:val="24"/>
          <w:szCs w:val="24"/>
        </w:rPr>
        <w:t xml:space="preserve">a’r arsylwad </w:t>
      </w:r>
      <w:r>
        <w:rPr>
          <w:rFonts w:ascii="Arial" w:hAnsi="Arial" w:cs="Arial"/>
          <w:sz w:val="24"/>
          <w:szCs w:val="24"/>
        </w:rPr>
        <w:t>yn dod yn amhriodol neu'n rhoi gormod o straen ar yr unigolyn, yna dylid dod a’r arsylwad i ben.</w:t>
      </w:r>
    </w:p>
    <w:p w14:paraId="4C4400CF" w14:textId="741DAEDE" w:rsidR="00BE4D61" w:rsidRPr="00924AB6" w:rsidRDefault="00B3498F" w:rsidP="00F65061">
      <w:pPr>
        <w:rPr>
          <w:rFonts w:ascii="Arial" w:hAnsi="Arial" w:cs="Arial"/>
          <w:sz w:val="24"/>
          <w:szCs w:val="24"/>
        </w:rPr>
      </w:pPr>
      <w:r>
        <w:rPr>
          <w:rFonts w:ascii="Arial" w:hAnsi="Arial" w:cs="Arial"/>
          <w:sz w:val="24"/>
          <w:szCs w:val="24"/>
        </w:rPr>
        <w:t>Bydd hyblygrwydd o ran yr amseru ac nid oes disgwyl i'r arsylwad fod yn 30 munud neu'n hwy gan y gallai hyn fod yn rhy hir i alwad ffôn neu fideo. Er nad oes amser penodol mae angen iddo fod yn ddarn sylweddol o waith a ddim yn alwad i wneud apwyntiadau ac ati. Rhai enghreifftiau o’r hyn a fyddai’n cwrdd â’r meini prawf fyddai cwblhau asesiad/ gwaith uniongyrchol/ cyfarfod sydd yn dod ag ymyrraeth i ben ayb…</w:t>
      </w:r>
    </w:p>
    <w:p w14:paraId="0FE8E141" w14:textId="487E5B55" w:rsidR="00BE4D61" w:rsidRPr="00924AB6" w:rsidRDefault="001A6110" w:rsidP="00F65061">
      <w:pPr>
        <w:rPr>
          <w:rFonts w:ascii="Arial" w:hAnsi="Arial" w:cs="Arial"/>
          <w:sz w:val="24"/>
          <w:szCs w:val="24"/>
        </w:rPr>
      </w:pPr>
      <w:r>
        <w:rPr>
          <w:rFonts w:ascii="Arial" w:hAnsi="Arial" w:cs="Arial"/>
          <w:sz w:val="24"/>
          <w:szCs w:val="24"/>
        </w:rPr>
        <w:t xml:space="preserve">Bydd angen i chi drafod priodoldeb yr arsylwad arfaethedig o flaen llaw gyda'ch mentor a/neu'r arsylwr (gweithiwr cymdeithasol sydd wedi cymhwyso </w:t>
      </w:r>
      <w:r w:rsidR="002F2044">
        <w:rPr>
          <w:rFonts w:ascii="Arial" w:hAnsi="Arial" w:cs="Arial"/>
          <w:sz w:val="24"/>
          <w:szCs w:val="24"/>
        </w:rPr>
        <w:t>ers 3 blynedd). Bydd angen</w:t>
      </w:r>
      <w:r>
        <w:rPr>
          <w:rFonts w:ascii="Arial" w:hAnsi="Arial" w:cs="Arial"/>
          <w:sz w:val="24"/>
          <w:szCs w:val="24"/>
        </w:rPr>
        <w:t xml:space="preserve"> gwneud yn siŵr y bydd yn ddarn digon sylweddol o waith i'ch galluogi i gwrdd â'r meini prawf ar gyfer y dasg hon.</w:t>
      </w:r>
    </w:p>
    <w:p w14:paraId="69173CF0" w14:textId="6DD73A77" w:rsidR="00F65061" w:rsidRPr="00924AB6" w:rsidRDefault="001A6110" w:rsidP="00F65061">
      <w:pPr>
        <w:rPr>
          <w:rFonts w:ascii="Arial" w:hAnsi="Arial" w:cs="Arial"/>
          <w:sz w:val="24"/>
          <w:szCs w:val="24"/>
        </w:rPr>
      </w:pPr>
      <w:r>
        <w:rPr>
          <w:rFonts w:ascii="Arial" w:hAnsi="Arial" w:cs="Arial"/>
          <w:b/>
          <w:bCs/>
          <w:sz w:val="24"/>
          <w:szCs w:val="24"/>
        </w:rPr>
        <w:lastRenderedPageBreak/>
        <w:t>Adborth gan yr Unigolyn-</w:t>
      </w:r>
      <w:r w:rsidR="00F65061" w:rsidRPr="00924AB6">
        <w:rPr>
          <w:rFonts w:ascii="Arial" w:hAnsi="Arial" w:cs="Arial"/>
          <w:sz w:val="24"/>
          <w:szCs w:val="24"/>
        </w:rPr>
        <w:t xml:space="preserve"> </w:t>
      </w:r>
      <w:r w:rsidR="00D36687">
        <w:rPr>
          <w:rFonts w:ascii="Arial" w:hAnsi="Arial" w:cs="Arial"/>
          <w:sz w:val="24"/>
          <w:szCs w:val="24"/>
        </w:rPr>
        <w:t>Dylid ceisio cael adborth gan yr unigolyn a/neu ofalwr yn dilyn yr arsylwad. Cyfrifoldeb yr arsylwr yw hyn. Gellir fodd bynnag wneud hyn mewn amrywiaeth o ffyrdd; naill ai ar y pryd (caniatewch amser ychwanegol ar gyfer hyn wrth gynllunio'r arsylwad) neu alwad ffôn dilynol, e-bost neu lythyr. Os na cheir adborth, dylai'r arsylwr roi eglurhad byr yn datgan pa</w:t>
      </w:r>
      <w:r w:rsidR="00A00E9F">
        <w:rPr>
          <w:rFonts w:ascii="Arial" w:hAnsi="Arial" w:cs="Arial"/>
          <w:sz w:val="24"/>
          <w:szCs w:val="24"/>
        </w:rPr>
        <w:t>ha</w:t>
      </w:r>
      <w:r w:rsidR="00D36687">
        <w:rPr>
          <w:rFonts w:ascii="Arial" w:hAnsi="Arial" w:cs="Arial"/>
          <w:sz w:val="24"/>
          <w:szCs w:val="24"/>
        </w:rPr>
        <w:t>m.</w:t>
      </w:r>
    </w:p>
    <w:p w14:paraId="3ABF150D" w14:textId="250F9842" w:rsidR="00F65061" w:rsidRDefault="002F2044" w:rsidP="00F65061">
      <w:pPr>
        <w:rPr>
          <w:rFonts w:ascii="Arial" w:hAnsi="Arial" w:cs="Arial"/>
          <w:sz w:val="24"/>
          <w:szCs w:val="24"/>
        </w:rPr>
      </w:pPr>
      <w:r>
        <w:rPr>
          <w:rFonts w:ascii="Arial" w:hAnsi="Arial" w:cs="Arial"/>
          <w:sz w:val="24"/>
          <w:szCs w:val="24"/>
        </w:rPr>
        <w:t>Cydnabyddir bod y rhain yn amgylchiadau anarferol a bod angen rhywfaint o hyblygrwydd a gofalwch eich bod yn rhoi anghenion yr unigolyn yn ganolog i’r arsylwad.</w:t>
      </w:r>
    </w:p>
    <w:p w14:paraId="02593DBB" w14:textId="6FC8EB81" w:rsidR="000C1FA2" w:rsidRPr="00D00ED3" w:rsidRDefault="00FE3C5A" w:rsidP="00F65061">
      <w:pPr>
        <w:rPr>
          <w:rFonts w:ascii="Arial" w:hAnsi="Arial" w:cs="Arial"/>
          <w:b/>
          <w:bCs/>
          <w:sz w:val="24"/>
          <w:szCs w:val="24"/>
        </w:rPr>
      </w:pPr>
      <w:r>
        <w:rPr>
          <w:rFonts w:ascii="Arial" w:hAnsi="Arial" w:cs="Arial"/>
          <w:b/>
          <w:bCs/>
          <w:sz w:val="24"/>
          <w:szCs w:val="24"/>
        </w:rPr>
        <w:t>Cwrdd â’r Canlyniadau Dysgu/ Meini Prawf</w:t>
      </w:r>
    </w:p>
    <w:p w14:paraId="1DF0A479" w14:textId="6E48688F" w:rsidR="0011084D" w:rsidRPr="0011084D" w:rsidRDefault="0011084D" w:rsidP="0011084D">
      <w:pPr>
        <w:rPr>
          <w:rFonts w:ascii="Arial" w:hAnsi="Arial" w:cs="Arial"/>
          <w:sz w:val="24"/>
          <w:szCs w:val="24"/>
        </w:rPr>
      </w:pPr>
      <w:r>
        <w:rPr>
          <w:rFonts w:ascii="Arial" w:hAnsi="Arial" w:cs="Arial"/>
          <w:sz w:val="24"/>
          <w:szCs w:val="24"/>
        </w:rPr>
        <w:t>Mae arsylwad dros y ffon neu un rhithiol am ganiatáu i chi fedru cwrdd â’r meini prawf ar gyfer y dasg hon.</w:t>
      </w:r>
    </w:p>
    <w:p w14:paraId="33E286CE" w14:textId="77777777" w:rsidR="0011084D" w:rsidRPr="0011084D" w:rsidRDefault="0011084D" w:rsidP="0011084D">
      <w:pPr>
        <w:rPr>
          <w:rFonts w:ascii="Arial" w:hAnsi="Arial" w:cs="Arial"/>
          <w:sz w:val="24"/>
          <w:szCs w:val="24"/>
        </w:rPr>
      </w:pPr>
      <w:r w:rsidRPr="0011084D">
        <w:rPr>
          <w:rFonts w:ascii="Arial" w:hAnsi="Arial" w:cs="Arial"/>
          <w:sz w:val="24"/>
          <w:szCs w:val="24"/>
        </w:rPr>
        <w:t>Er enghraifft, gallech ystyried;</w:t>
      </w:r>
    </w:p>
    <w:p w14:paraId="145A664E" w14:textId="1382E383" w:rsidR="0011084D" w:rsidRPr="0011084D" w:rsidRDefault="00A00E9F" w:rsidP="0011084D">
      <w:pPr>
        <w:rPr>
          <w:rFonts w:ascii="Arial" w:hAnsi="Arial" w:cs="Arial"/>
          <w:sz w:val="24"/>
          <w:szCs w:val="24"/>
        </w:rPr>
      </w:pPr>
      <w:r>
        <w:rPr>
          <w:rFonts w:ascii="Arial" w:hAnsi="Arial" w:cs="Arial"/>
          <w:sz w:val="24"/>
          <w:szCs w:val="24"/>
        </w:rPr>
        <w:t>Dulliau cyfathrebu a sgiliau; sut y bu i chi oresgyn unrhyw rwystrau i gyfathrebu mewn sgwrs ffôn/rhithiol. Sut y gwnaethoch chi gefnogi pobl i gymryd rhan?</w:t>
      </w:r>
    </w:p>
    <w:p w14:paraId="2108B50F" w14:textId="01C42D27" w:rsidR="0011084D" w:rsidRDefault="00991CB1" w:rsidP="0011084D">
      <w:pPr>
        <w:rPr>
          <w:rFonts w:ascii="Arial" w:hAnsi="Arial" w:cs="Arial"/>
          <w:sz w:val="24"/>
          <w:szCs w:val="24"/>
        </w:rPr>
      </w:pPr>
      <w:r>
        <w:rPr>
          <w:rFonts w:ascii="Arial" w:hAnsi="Arial" w:cs="Arial"/>
          <w:sz w:val="24"/>
          <w:szCs w:val="24"/>
        </w:rPr>
        <w:t xml:space="preserve">Amgylchedd- a yw'r unigolyn mewn lle diogel, a allent ganolbwyntio, a </w:t>
      </w:r>
      <w:r w:rsidR="00A00E9F">
        <w:rPr>
          <w:rFonts w:ascii="Arial" w:hAnsi="Arial" w:cs="Arial"/>
          <w:sz w:val="24"/>
          <w:szCs w:val="24"/>
        </w:rPr>
        <w:t>allai</w:t>
      </w:r>
      <w:r>
        <w:rPr>
          <w:rFonts w:ascii="Arial" w:hAnsi="Arial" w:cs="Arial"/>
          <w:sz w:val="24"/>
          <w:szCs w:val="24"/>
        </w:rPr>
        <w:t xml:space="preserve"> dylanwadau o’r tu yn effeithio ar y rhyngweithio?  A yw mynediad i'r rhyngrwyd yn effeithio ar y rhyngweithio? Sut y gallwch chi sicrhau cyfrinachedd a grymuso unigolyn i gymryd rhan?</w:t>
      </w:r>
    </w:p>
    <w:p w14:paraId="2A175D2A" w14:textId="194981F5" w:rsidR="00991CB1" w:rsidRPr="00991CB1" w:rsidRDefault="00991CB1" w:rsidP="00991CB1">
      <w:pPr>
        <w:rPr>
          <w:rFonts w:ascii="Arial" w:hAnsi="Arial" w:cs="Arial"/>
          <w:sz w:val="24"/>
          <w:szCs w:val="24"/>
        </w:rPr>
      </w:pPr>
      <w:r w:rsidRPr="00991CB1">
        <w:rPr>
          <w:rFonts w:ascii="Arial" w:hAnsi="Arial" w:cs="Arial"/>
          <w:sz w:val="24"/>
          <w:szCs w:val="24"/>
        </w:rPr>
        <w:t xml:space="preserve">Pa </w:t>
      </w:r>
      <w:r>
        <w:rPr>
          <w:rFonts w:ascii="Arial" w:hAnsi="Arial" w:cs="Arial"/>
          <w:sz w:val="24"/>
          <w:szCs w:val="24"/>
        </w:rPr>
        <w:t xml:space="preserve">faterion moesegol </w:t>
      </w:r>
      <w:r w:rsidRPr="00991CB1">
        <w:rPr>
          <w:rFonts w:ascii="Arial" w:hAnsi="Arial" w:cs="Arial"/>
          <w:sz w:val="24"/>
          <w:szCs w:val="24"/>
        </w:rPr>
        <w:t>sydd angen i chi ei hystyried? Pa werthoedd sy'n bwysig ac ym mha ffyrdd</w:t>
      </w:r>
      <w:r>
        <w:rPr>
          <w:rFonts w:ascii="Arial" w:hAnsi="Arial" w:cs="Arial"/>
          <w:sz w:val="24"/>
          <w:szCs w:val="24"/>
        </w:rPr>
        <w:t>,</w:t>
      </w:r>
      <w:r w:rsidRPr="00991CB1">
        <w:rPr>
          <w:rFonts w:ascii="Arial" w:hAnsi="Arial" w:cs="Arial"/>
          <w:sz w:val="24"/>
          <w:szCs w:val="24"/>
        </w:rPr>
        <w:t xml:space="preserve"> os o gwbl</w:t>
      </w:r>
      <w:r>
        <w:rPr>
          <w:rFonts w:ascii="Arial" w:hAnsi="Arial" w:cs="Arial"/>
          <w:sz w:val="24"/>
          <w:szCs w:val="24"/>
        </w:rPr>
        <w:t>,</w:t>
      </w:r>
      <w:r w:rsidRPr="00991CB1">
        <w:rPr>
          <w:rFonts w:ascii="Arial" w:hAnsi="Arial" w:cs="Arial"/>
          <w:sz w:val="24"/>
          <w:szCs w:val="24"/>
        </w:rPr>
        <w:t xml:space="preserve"> y mae'r rhain yn wahanol i gyfarfod wyneb yn wyneb? </w:t>
      </w:r>
    </w:p>
    <w:p w14:paraId="68101A47" w14:textId="0336F921" w:rsidR="00991CB1" w:rsidRDefault="00A00E9F" w:rsidP="00FE3C5A">
      <w:pPr>
        <w:rPr>
          <w:rFonts w:ascii="Arial" w:hAnsi="Arial" w:cs="Arial"/>
          <w:sz w:val="24"/>
          <w:szCs w:val="24"/>
        </w:rPr>
      </w:pPr>
      <w:r>
        <w:rPr>
          <w:rFonts w:ascii="Arial" w:hAnsi="Arial" w:cs="Arial"/>
          <w:sz w:val="24"/>
          <w:szCs w:val="24"/>
        </w:rPr>
        <w:t xml:space="preserve">Mae angen i chi fyfyrio'n feirniadol ac yn effeithiol ar y sgwrs gan ystyried yr heriau. Er enghraifft, sut i oresgyn y diffyg cliwiau di-eiriau e.e. defnyddio dull sy'n canolbwyntio ar atebion.  </w:t>
      </w:r>
    </w:p>
    <w:p w14:paraId="38D9855C" w14:textId="77777777" w:rsidR="00FE3C5A" w:rsidRPr="00FE3C5A" w:rsidRDefault="00FE3C5A" w:rsidP="00FE3C5A">
      <w:pPr>
        <w:rPr>
          <w:rFonts w:ascii="Arial" w:hAnsi="Arial" w:cs="Arial"/>
          <w:b/>
          <w:sz w:val="24"/>
          <w:szCs w:val="24"/>
        </w:rPr>
      </w:pPr>
      <w:r w:rsidRPr="00FE3C5A">
        <w:rPr>
          <w:rFonts w:ascii="Arial" w:hAnsi="Arial" w:cs="Arial"/>
          <w:b/>
          <w:sz w:val="24"/>
          <w:szCs w:val="24"/>
        </w:rPr>
        <w:t>Sylwer</w:t>
      </w:r>
    </w:p>
    <w:p w14:paraId="46341B6E" w14:textId="0F42E38D" w:rsidR="00DA62EE" w:rsidRPr="00924AB6" w:rsidRDefault="00FE3C5A" w:rsidP="00FE3C5A">
      <w:pPr>
        <w:rPr>
          <w:rFonts w:ascii="Arial" w:hAnsi="Arial" w:cs="Arial"/>
          <w:sz w:val="24"/>
          <w:szCs w:val="24"/>
        </w:rPr>
      </w:pPr>
      <w:r>
        <w:rPr>
          <w:rFonts w:ascii="Arial" w:hAnsi="Arial" w:cs="Arial"/>
          <w:sz w:val="24"/>
          <w:szCs w:val="24"/>
        </w:rPr>
        <w:t>Os ydych yn ansicr ynglŷn â’r arsylwad posibl, trafodwch gyda'ch mentor yn y lle cyntaf. Os bydd angen mwy o arweiniad arnoch, cysylltwch â chydlynydd hyfforddiant eich awdurdod lleol ar gyfer y rhaglen.</w:t>
      </w:r>
    </w:p>
    <w:p w14:paraId="5E5B6999" w14:textId="77777777" w:rsidR="005573C4" w:rsidRPr="00924AB6" w:rsidRDefault="005573C4">
      <w:pPr>
        <w:rPr>
          <w:rFonts w:ascii="Arial" w:hAnsi="Arial" w:cs="Arial"/>
          <w:sz w:val="24"/>
          <w:szCs w:val="24"/>
        </w:rPr>
      </w:pPr>
    </w:p>
    <w:p w14:paraId="2E94B661" w14:textId="1A258247" w:rsidR="005573C4" w:rsidRPr="00924AB6" w:rsidRDefault="005573C4">
      <w:pPr>
        <w:rPr>
          <w:rFonts w:ascii="Arial" w:hAnsi="Arial" w:cs="Arial"/>
          <w:sz w:val="24"/>
          <w:szCs w:val="24"/>
        </w:rPr>
      </w:pPr>
    </w:p>
    <w:p w14:paraId="2C03ABDF" w14:textId="77777777" w:rsidR="005573C4" w:rsidRPr="00924AB6" w:rsidRDefault="005573C4">
      <w:pPr>
        <w:rPr>
          <w:rFonts w:ascii="Arial" w:hAnsi="Arial" w:cs="Arial"/>
          <w:sz w:val="24"/>
          <w:szCs w:val="24"/>
        </w:rPr>
      </w:pPr>
      <w:bookmarkStart w:id="1" w:name="cysill"/>
      <w:bookmarkEnd w:id="1"/>
    </w:p>
    <w:sectPr w:rsidR="005573C4" w:rsidRPr="00924A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20002A87" w:usb1="00000000" w:usb2="00000000"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73C4"/>
    <w:rsid w:val="000C1FA2"/>
    <w:rsid w:val="0011084D"/>
    <w:rsid w:val="0012029F"/>
    <w:rsid w:val="00164B18"/>
    <w:rsid w:val="0017224B"/>
    <w:rsid w:val="001940CC"/>
    <w:rsid w:val="001A6110"/>
    <w:rsid w:val="001C6EAE"/>
    <w:rsid w:val="002222EB"/>
    <w:rsid w:val="002F2044"/>
    <w:rsid w:val="00324762"/>
    <w:rsid w:val="00340312"/>
    <w:rsid w:val="003568D2"/>
    <w:rsid w:val="00376158"/>
    <w:rsid w:val="003B5433"/>
    <w:rsid w:val="0041384E"/>
    <w:rsid w:val="00524C8D"/>
    <w:rsid w:val="00534DFC"/>
    <w:rsid w:val="005573C4"/>
    <w:rsid w:val="005C68E8"/>
    <w:rsid w:val="005E484C"/>
    <w:rsid w:val="006355FD"/>
    <w:rsid w:val="00671389"/>
    <w:rsid w:val="00673E42"/>
    <w:rsid w:val="00680B8F"/>
    <w:rsid w:val="006B4E4E"/>
    <w:rsid w:val="00727D5E"/>
    <w:rsid w:val="007761D9"/>
    <w:rsid w:val="00873C8E"/>
    <w:rsid w:val="00916C97"/>
    <w:rsid w:val="00924AB6"/>
    <w:rsid w:val="0096303D"/>
    <w:rsid w:val="00991CB1"/>
    <w:rsid w:val="00A00E9F"/>
    <w:rsid w:val="00A55360"/>
    <w:rsid w:val="00B33BE1"/>
    <w:rsid w:val="00B3498F"/>
    <w:rsid w:val="00B62013"/>
    <w:rsid w:val="00B679DB"/>
    <w:rsid w:val="00B67F66"/>
    <w:rsid w:val="00B96A4F"/>
    <w:rsid w:val="00BA7B92"/>
    <w:rsid w:val="00BE4D61"/>
    <w:rsid w:val="00D00ED3"/>
    <w:rsid w:val="00D36687"/>
    <w:rsid w:val="00D7641D"/>
    <w:rsid w:val="00DA62EE"/>
    <w:rsid w:val="00F52C15"/>
    <w:rsid w:val="00F65061"/>
    <w:rsid w:val="00F77B04"/>
    <w:rsid w:val="00FD430D"/>
    <w:rsid w:val="00FE3C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4EA7C"/>
  <w15:chartTrackingRefBased/>
  <w15:docId w15:val="{B4277BA0-847A-4934-91F1-C622D041CD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568D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568D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Pages>
  <Words>638</Words>
  <Characters>3640</Characters>
  <Application>Microsoft Office Word</Application>
  <DocSecurity>0</DocSecurity>
  <Lines>30</Lines>
  <Paragraphs>8</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4270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Paula Mccreary</cp:lastModifiedBy>
  <cp:revision>3</cp:revision>
  <dcterms:created xsi:type="dcterms:W3CDTF">2020-10-29T09:43:00Z</dcterms:created>
  <dcterms:modified xsi:type="dcterms:W3CDTF">2020-10-29T09:45:00Z</dcterms:modified>
</cp:coreProperties>
</file>