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271501" w14:textId="77777777" w:rsidR="00EF2C1A" w:rsidRDefault="00661D44">
      <w:r>
        <w:rPr>
          <w:noProof/>
        </w:rPr>
        <w:drawing>
          <wp:inline distT="0" distB="0" distL="0" distR="0" wp14:anchorId="73FD0C4B" wp14:editId="4DCD872A">
            <wp:extent cx="6099175" cy="8625205"/>
            <wp:effectExtent l="19050" t="0" r="0" b="0"/>
            <wp:docPr id="2" name="Picture 1" descr="Assignment Cover 1 (Deadline Revis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1 (Deadline Revised).jpg"/>
                    <pic:cNvPicPr/>
                  </pic:nvPicPr>
                  <pic:blipFill>
                    <a:blip r:embed="rId7" cstate="print"/>
                    <a:stretch>
                      <a:fillRect/>
                    </a:stretch>
                  </pic:blipFill>
                  <pic:spPr>
                    <a:xfrm>
                      <a:off x="0" y="0"/>
                      <a:ext cx="6099175" cy="8625205"/>
                    </a:xfrm>
                    <a:prstGeom prst="rect">
                      <a:avLst/>
                    </a:prstGeom>
                  </pic:spPr>
                </pic:pic>
              </a:graphicData>
            </a:graphic>
          </wp:inline>
        </w:drawing>
      </w:r>
    </w:p>
    <w:p w14:paraId="785DBFFF" w14:textId="77777777" w:rsidR="006E0487" w:rsidRDefault="006E0487"/>
    <w:p w14:paraId="3F9B8469" w14:textId="77777777" w:rsidR="007E08FD" w:rsidRDefault="007E5C95">
      <w:r>
        <w:rPr>
          <w:noProof/>
        </w:rPr>
        <w:lastRenderedPageBreak/>
        <w:drawing>
          <wp:inline distT="0" distB="0" distL="0" distR="0" wp14:anchorId="60C74214" wp14:editId="573EE1B7">
            <wp:extent cx="6099175" cy="8625205"/>
            <wp:effectExtent l="19050" t="0" r="0" b="0"/>
            <wp:docPr id="8" name="Picture 7" descr="Assignment Cover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2.jpg"/>
                    <pic:cNvPicPr/>
                  </pic:nvPicPr>
                  <pic:blipFill>
                    <a:blip r:embed="rId8" cstate="print"/>
                    <a:stretch>
                      <a:fillRect/>
                    </a:stretch>
                  </pic:blipFill>
                  <pic:spPr>
                    <a:xfrm>
                      <a:off x="0" y="0"/>
                      <a:ext cx="6099175" cy="8625205"/>
                    </a:xfrm>
                    <a:prstGeom prst="rect">
                      <a:avLst/>
                    </a:prstGeom>
                  </pic:spPr>
                </pic:pic>
              </a:graphicData>
            </a:graphic>
          </wp:inline>
        </w:drawing>
      </w:r>
    </w:p>
    <w:p w14:paraId="4C3383D7" w14:textId="77777777" w:rsidR="007E08FD" w:rsidRDefault="007E08FD"/>
    <w:p w14:paraId="6F55A4D2" w14:textId="77777777" w:rsidR="007E08FD" w:rsidRDefault="007E5C95">
      <w:r>
        <w:rPr>
          <w:noProof/>
        </w:rPr>
        <w:lastRenderedPageBreak/>
        <w:drawing>
          <wp:inline distT="0" distB="0" distL="0" distR="0" wp14:anchorId="22660B44" wp14:editId="3FCAE4C1">
            <wp:extent cx="6099175" cy="8625205"/>
            <wp:effectExtent l="19050" t="0" r="0" b="0"/>
            <wp:docPr id="9" name="Picture 8" descr="Assignment Cover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3.jpg"/>
                    <pic:cNvPicPr/>
                  </pic:nvPicPr>
                  <pic:blipFill>
                    <a:blip r:embed="rId9" cstate="print"/>
                    <a:stretch>
                      <a:fillRect/>
                    </a:stretch>
                  </pic:blipFill>
                  <pic:spPr>
                    <a:xfrm>
                      <a:off x="0" y="0"/>
                      <a:ext cx="6099175" cy="8625205"/>
                    </a:xfrm>
                    <a:prstGeom prst="rect">
                      <a:avLst/>
                    </a:prstGeom>
                  </pic:spPr>
                </pic:pic>
              </a:graphicData>
            </a:graphic>
          </wp:inline>
        </w:drawing>
      </w:r>
    </w:p>
    <w:p w14:paraId="43A104B3" w14:textId="77777777" w:rsidR="007E08FD" w:rsidRDefault="007E08FD"/>
    <w:p w14:paraId="133E1CF9" w14:textId="77777777" w:rsidR="007E08FD" w:rsidRDefault="007E5C95">
      <w:r>
        <w:rPr>
          <w:noProof/>
        </w:rPr>
        <w:lastRenderedPageBreak/>
        <w:drawing>
          <wp:inline distT="0" distB="0" distL="0" distR="0" wp14:anchorId="65B68AAA" wp14:editId="26F291B2">
            <wp:extent cx="6099175" cy="8625205"/>
            <wp:effectExtent l="19050" t="0" r="0" b="0"/>
            <wp:docPr id="10" name="Picture 9" descr="Assignment Cover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4.jpg"/>
                    <pic:cNvPicPr/>
                  </pic:nvPicPr>
                  <pic:blipFill>
                    <a:blip r:embed="rId10" cstate="print"/>
                    <a:stretch>
                      <a:fillRect/>
                    </a:stretch>
                  </pic:blipFill>
                  <pic:spPr>
                    <a:xfrm>
                      <a:off x="0" y="0"/>
                      <a:ext cx="6099175" cy="8625205"/>
                    </a:xfrm>
                    <a:prstGeom prst="rect">
                      <a:avLst/>
                    </a:prstGeom>
                  </pic:spPr>
                </pic:pic>
              </a:graphicData>
            </a:graphic>
          </wp:inline>
        </w:drawing>
      </w:r>
    </w:p>
    <w:p w14:paraId="50EA3D0B" w14:textId="77777777" w:rsidR="007E08FD" w:rsidRDefault="007E5C95">
      <w:r>
        <w:rPr>
          <w:noProof/>
        </w:rPr>
        <w:lastRenderedPageBreak/>
        <w:drawing>
          <wp:inline distT="0" distB="0" distL="0" distR="0" wp14:anchorId="42CC2FC2" wp14:editId="2E50F401">
            <wp:extent cx="6099175" cy="8625205"/>
            <wp:effectExtent l="19050" t="0" r="0" b="0"/>
            <wp:docPr id="11" name="Picture 10" descr="Assignment Cover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5.jpg"/>
                    <pic:cNvPicPr/>
                  </pic:nvPicPr>
                  <pic:blipFill>
                    <a:blip r:embed="rId11" cstate="print"/>
                    <a:stretch>
                      <a:fillRect/>
                    </a:stretch>
                  </pic:blipFill>
                  <pic:spPr>
                    <a:xfrm>
                      <a:off x="0" y="0"/>
                      <a:ext cx="6099175" cy="8625205"/>
                    </a:xfrm>
                    <a:prstGeom prst="rect">
                      <a:avLst/>
                    </a:prstGeom>
                  </pic:spPr>
                </pic:pic>
              </a:graphicData>
            </a:graphic>
          </wp:inline>
        </w:drawing>
      </w:r>
    </w:p>
    <w:p w14:paraId="4534BEDD" w14:textId="77777777" w:rsidR="007E5C95" w:rsidRDefault="00615015">
      <w:r>
        <w:rPr>
          <w:noProof/>
        </w:rPr>
        <w:lastRenderedPageBreak/>
        <w:drawing>
          <wp:inline distT="0" distB="0" distL="0" distR="0" wp14:anchorId="72AD8BA0" wp14:editId="06D25AFC">
            <wp:extent cx="6099175" cy="8625205"/>
            <wp:effectExtent l="19050" t="0" r="0" b="0"/>
            <wp:docPr id="13" name="Picture 12" descr="Assignment Cover 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7.jpg"/>
                    <pic:cNvPicPr/>
                  </pic:nvPicPr>
                  <pic:blipFill>
                    <a:blip r:embed="rId12" cstate="print"/>
                    <a:stretch>
                      <a:fillRect/>
                    </a:stretch>
                  </pic:blipFill>
                  <pic:spPr>
                    <a:xfrm>
                      <a:off x="0" y="0"/>
                      <a:ext cx="6099175" cy="8625205"/>
                    </a:xfrm>
                    <a:prstGeom prst="rect">
                      <a:avLst/>
                    </a:prstGeom>
                  </pic:spPr>
                </pic:pic>
              </a:graphicData>
            </a:graphic>
          </wp:inline>
        </w:drawing>
      </w:r>
    </w:p>
    <w:p w14:paraId="138B0565" w14:textId="77777777" w:rsidR="007E5C95" w:rsidRDefault="007E5C95"/>
    <w:p w14:paraId="575AB6C0" w14:textId="77777777" w:rsidR="00A31140" w:rsidRDefault="00A31140" w:rsidP="00A31140">
      <w:pPr>
        <w:spacing w:line="360" w:lineRule="auto"/>
        <w:jc w:val="center"/>
        <w:rPr>
          <w:rFonts w:ascii="Times New Roman" w:hAnsi="Times New Roman" w:cs="Times New Roman"/>
          <w:b/>
          <w:sz w:val="28"/>
          <w:szCs w:val="28"/>
          <w:u w:val="single"/>
        </w:rPr>
      </w:pPr>
      <w:r w:rsidRPr="00E27004">
        <w:rPr>
          <w:rFonts w:ascii="Times New Roman" w:hAnsi="Times New Roman" w:cs="Times New Roman"/>
          <w:b/>
          <w:sz w:val="56"/>
          <w:szCs w:val="56"/>
          <w:u w:val="single"/>
        </w:rPr>
        <w:lastRenderedPageBreak/>
        <w:t>Table of Contents</w:t>
      </w:r>
    </w:p>
    <w:p w14:paraId="4E21D365" w14:textId="77777777" w:rsidR="00A31140" w:rsidRDefault="00A31140" w:rsidP="00A31140">
      <w:pPr>
        <w:spacing w:line="360" w:lineRule="auto"/>
        <w:jc w:val="center"/>
        <w:rPr>
          <w:rFonts w:ascii="Times New Roman" w:hAnsi="Times New Roman" w:cs="Times New Roman"/>
          <w:b/>
          <w:sz w:val="28"/>
          <w:szCs w:val="28"/>
          <w:u w:val="single"/>
        </w:rPr>
      </w:pPr>
    </w:p>
    <w:p w14:paraId="02B795E6" w14:textId="77777777" w:rsidR="00A31140" w:rsidRPr="00FB0236" w:rsidRDefault="00A31140" w:rsidP="00A31140">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Pr="00FB0236">
        <w:rPr>
          <w:rFonts w:ascii="Times New Roman" w:hAnsi="Times New Roman" w:cs="Times New Roman"/>
          <w:sz w:val="28"/>
          <w:szCs w:val="28"/>
          <w:u w:val="single"/>
        </w:rPr>
        <w:t>Page</w:t>
      </w:r>
    </w:p>
    <w:p w14:paraId="57FE419D" w14:textId="77777777" w:rsidR="00A31140" w:rsidRPr="00FB0236" w:rsidRDefault="00A31140" w:rsidP="00A31140">
      <w:pPr>
        <w:spacing w:line="360" w:lineRule="auto"/>
        <w:rPr>
          <w:rFonts w:ascii="Times New Roman" w:hAnsi="Times New Roman" w:cs="Times New Roman"/>
          <w:sz w:val="28"/>
          <w:szCs w:val="28"/>
        </w:rPr>
      </w:pPr>
      <w:r w:rsidRPr="00FB0236">
        <w:rPr>
          <w:rFonts w:ascii="Times New Roman" w:hAnsi="Times New Roman" w:cs="Times New Roman"/>
          <w:sz w:val="28"/>
          <w:szCs w:val="28"/>
        </w:rPr>
        <w:t>1)</w:t>
      </w:r>
      <w:r>
        <w:rPr>
          <w:rFonts w:ascii="Times New Roman" w:hAnsi="Times New Roman" w:cs="Times New Roman"/>
          <w:sz w:val="28"/>
          <w:szCs w:val="28"/>
        </w:rPr>
        <w:t xml:space="preserve"> Reflection of Literature Review &amp; Conceptualisation</w:t>
      </w:r>
      <w:r w:rsidRPr="00FB0236">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Pr>
          <w:rFonts w:ascii="Times New Roman" w:hAnsi="Times New Roman" w:cs="Times New Roman"/>
          <w:sz w:val="28"/>
          <w:szCs w:val="28"/>
        </w:rPr>
        <w:tab/>
      </w:r>
      <w:r w:rsidRPr="00FB0236">
        <w:rPr>
          <w:rFonts w:ascii="Times New Roman" w:hAnsi="Times New Roman" w:cs="Times New Roman"/>
          <w:sz w:val="28"/>
          <w:szCs w:val="28"/>
        </w:rPr>
        <w:t>8</w:t>
      </w:r>
    </w:p>
    <w:p w14:paraId="5028128E" w14:textId="4F7C432D" w:rsidR="00A31140" w:rsidRPr="00A31140" w:rsidRDefault="00A31140" w:rsidP="00A31140">
      <w:pPr>
        <w:spacing w:line="360" w:lineRule="auto"/>
        <w:rPr>
          <w:rFonts w:ascii="Times New Roman" w:hAnsi="Times New Roman" w:cs="Times New Roman"/>
          <w:sz w:val="24"/>
          <w:szCs w:val="24"/>
        </w:rPr>
      </w:pPr>
      <w:r>
        <w:rPr>
          <w:rFonts w:ascii="Times New Roman" w:hAnsi="Times New Roman" w:cs="Times New Roman"/>
          <w:sz w:val="28"/>
          <w:szCs w:val="28"/>
        </w:rPr>
        <w:t>2) Reflection of Scale Development</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00516516">
        <w:rPr>
          <w:rFonts w:ascii="Times New Roman" w:hAnsi="Times New Roman" w:cs="Times New Roman"/>
          <w:sz w:val="28"/>
          <w:szCs w:val="28"/>
        </w:rPr>
        <w:t>8</w:t>
      </w:r>
    </w:p>
    <w:p w14:paraId="2C5CBF5B" w14:textId="33503B79" w:rsidR="00A31140" w:rsidRDefault="00A31140" w:rsidP="00A31140">
      <w:pPr>
        <w:spacing w:line="360" w:lineRule="auto"/>
        <w:rPr>
          <w:rFonts w:ascii="Times New Roman" w:hAnsi="Times New Roman" w:cs="Times New Roman"/>
          <w:sz w:val="28"/>
          <w:szCs w:val="28"/>
        </w:rPr>
      </w:pPr>
      <w:r>
        <w:rPr>
          <w:rFonts w:ascii="Times New Roman" w:hAnsi="Times New Roman" w:cs="Times New Roman"/>
          <w:sz w:val="28"/>
          <w:szCs w:val="28"/>
        </w:rPr>
        <w:t>3) Reflection of Sampling &amp; Questionnaire Distribution</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00E510B1">
        <w:rPr>
          <w:rFonts w:ascii="Times New Roman" w:hAnsi="Times New Roman" w:cs="Times New Roman"/>
          <w:sz w:val="28"/>
          <w:szCs w:val="28"/>
        </w:rPr>
        <w:t>9</w:t>
      </w:r>
    </w:p>
    <w:p w14:paraId="7D25E3DE" w14:textId="00CE2B00" w:rsidR="00A31140" w:rsidRDefault="00A31140" w:rsidP="00A31140">
      <w:pPr>
        <w:spacing w:line="360" w:lineRule="auto"/>
        <w:rPr>
          <w:rFonts w:ascii="Times New Roman" w:hAnsi="Times New Roman" w:cs="Times New Roman"/>
          <w:sz w:val="24"/>
          <w:szCs w:val="24"/>
        </w:rPr>
      </w:pPr>
      <w:r>
        <w:rPr>
          <w:rFonts w:ascii="Times New Roman" w:hAnsi="Times New Roman" w:cs="Times New Roman"/>
          <w:sz w:val="28"/>
          <w:szCs w:val="28"/>
        </w:rPr>
        <w:t>4) Reflection of Data Analysis</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1</w:t>
      </w:r>
      <w:r w:rsidR="008E7513">
        <w:rPr>
          <w:rFonts w:ascii="Times New Roman" w:hAnsi="Times New Roman" w:cs="Times New Roman"/>
          <w:sz w:val="28"/>
          <w:szCs w:val="28"/>
        </w:rPr>
        <w:t>0</w:t>
      </w:r>
    </w:p>
    <w:p w14:paraId="31A3A560" w14:textId="70DC1F6B" w:rsidR="00A31140" w:rsidRPr="00E27004" w:rsidRDefault="00A31140" w:rsidP="00A31140">
      <w:pPr>
        <w:spacing w:line="360" w:lineRule="auto"/>
        <w:rPr>
          <w:rFonts w:ascii="Times New Roman" w:hAnsi="Times New Roman" w:cs="Times New Roman"/>
          <w:sz w:val="28"/>
          <w:szCs w:val="28"/>
        </w:rPr>
      </w:pPr>
      <w:r>
        <w:rPr>
          <w:rFonts w:ascii="Times New Roman" w:hAnsi="Times New Roman" w:cs="Times New Roman"/>
          <w:sz w:val="28"/>
          <w:szCs w:val="28"/>
        </w:rPr>
        <w:t>5) Future Development and Improvement of Study</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00B71098">
        <w:rPr>
          <w:rFonts w:ascii="Times New Roman" w:hAnsi="Times New Roman" w:cs="Times New Roman"/>
          <w:sz w:val="28"/>
          <w:szCs w:val="28"/>
        </w:rPr>
        <w:tab/>
      </w:r>
      <w:r w:rsidR="00B71098">
        <w:rPr>
          <w:rFonts w:ascii="Times New Roman" w:hAnsi="Times New Roman" w:cs="Times New Roman"/>
          <w:sz w:val="28"/>
          <w:szCs w:val="28"/>
        </w:rPr>
        <w:tab/>
      </w:r>
      <w:r>
        <w:rPr>
          <w:rFonts w:ascii="Times New Roman" w:hAnsi="Times New Roman" w:cs="Times New Roman"/>
          <w:sz w:val="28"/>
          <w:szCs w:val="28"/>
        </w:rPr>
        <w:t>1</w:t>
      </w:r>
      <w:r w:rsidR="00516516">
        <w:rPr>
          <w:rFonts w:ascii="Times New Roman" w:hAnsi="Times New Roman" w:cs="Times New Roman"/>
          <w:sz w:val="28"/>
          <w:szCs w:val="28"/>
        </w:rPr>
        <w:t>0</w:t>
      </w:r>
      <w:bookmarkStart w:id="0" w:name="_GoBack"/>
      <w:bookmarkEnd w:id="0"/>
    </w:p>
    <w:p w14:paraId="6E0C12BD" w14:textId="77777777" w:rsidR="007E08FD" w:rsidRDefault="007E08FD" w:rsidP="007E08FD">
      <w:pPr>
        <w:spacing w:line="360" w:lineRule="auto"/>
        <w:rPr>
          <w:rFonts w:ascii="Times New Roman" w:hAnsi="Times New Roman" w:cs="Times New Roman"/>
          <w:sz w:val="24"/>
          <w:szCs w:val="24"/>
        </w:rPr>
      </w:pPr>
    </w:p>
    <w:p w14:paraId="6037C5B5" w14:textId="77777777" w:rsidR="00B31047" w:rsidRDefault="00B31047" w:rsidP="007E08FD">
      <w:pPr>
        <w:spacing w:line="360" w:lineRule="auto"/>
        <w:rPr>
          <w:rFonts w:ascii="Times New Roman" w:hAnsi="Times New Roman" w:cs="Times New Roman"/>
          <w:sz w:val="24"/>
          <w:szCs w:val="24"/>
        </w:rPr>
      </w:pPr>
    </w:p>
    <w:p w14:paraId="56A8A411" w14:textId="77777777" w:rsidR="00B31047" w:rsidRDefault="00B31047" w:rsidP="007E08FD">
      <w:pPr>
        <w:spacing w:line="360" w:lineRule="auto"/>
        <w:rPr>
          <w:rFonts w:ascii="Times New Roman" w:hAnsi="Times New Roman" w:cs="Times New Roman"/>
          <w:sz w:val="24"/>
          <w:szCs w:val="24"/>
        </w:rPr>
      </w:pPr>
    </w:p>
    <w:p w14:paraId="1EAB0EEC" w14:textId="77777777" w:rsidR="00B31047" w:rsidRDefault="00B31047" w:rsidP="007E08FD">
      <w:pPr>
        <w:spacing w:line="360" w:lineRule="auto"/>
        <w:rPr>
          <w:rFonts w:ascii="Times New Roman" w:hAnsi="Times New Roman" w:cs="Times New Roman"/>
          <w:sz w:val="24"/>
          <w:szCs w:val="24"/>
        </w:rPr>
      </w:pPr>
    </w:p>
    <w:p w14:paraId="2368390C" w14:textId="77777777" w:rsidR="00B31047" w:rsidRDefault="00B31047" w:rsidP="007E08FD">
      <w:pPr>
        <w:spacing w:line="360" w:lineRule="auto"/>
        <w:rPr>
          <w:rFonts w:ascii="Times New Roman" w:hAnsi="Times New Roman" w:cs="Times New Roman"/>
          <w:sz w:val="24"/>
          <w:szCs w:val="24"/>
        </w:rPr>
      </w:pPr>
    </w:p>
    <w:p w14:paraId="70613582" w14:textId="77777777" w:rsidR="00B31047" w:rsidRDefault="00B31047" w:rsidP="007E08FD">
      <w:pPr>
        <w:spacing w:line="360" w:lineRule="auto"/>
        <w:rPr>
          <w:rFonts w:ascii="Times New Roman" w:hAnsi="Times New Roman" w:cs="Times New Roman"/>
          <w:sz w:val="24"/>
          <w:szCs w:val="24"/>
        </w:rPr>
      </w:pPr>
    </w:p>
    <w:p w14:paraId="5C4EA640" w14:textId="77777777" w:rsidR="00B31047" w:rsidRDefault="00B31047" w:rsidP="007E08FD">
      <w:pPr>
        <w:spacing w:line="360" w:lineRule="auto"/>
        <w:rPr>
          <w:rFonts w:ascii="Times New Roman" w:hAnsi="Times New Roman" w:cs="Times New Roman"/>
          <w:sz w:val="24"/>
          <w:szCs w:val="24"/>
        </w:rPr>
      </w:pPr>
    </w:p>
    <w:p w14:paraId="504CBFFD" w14:textId="77777777" w:rsidR="00B31047" w:rsidRDefault="00B31047" w:rsidP="007E08FD">
      <w:pPr>
        <w:spacing w:line="360" w:lineRule="auto"/>
        <w:rPr>
          <w:rFonts w:ascii="Times New Roman" w:hAnsi="Times New Roman" w:cs="Times New Roman"/>
          <w:sz w:val="24"/>
          <w:szCs w:val="24"/>
        </w:rPr>
      </w:pPr>
    </w:p>
    <w:p w14:paraId="2B6E257A" w14:textId="77777777" w:rsidR="00B31047" w:rsidRDefault="00B31047" w:rsidP="007E08FD">
      <w:pPr>
        <w:spacing w:line="360" w:lineRule="auto"/>
        <w:rPr>
          <w:rFonts w:ascii="Times New Roman" w:hAnsi="Times New Roman" w:cs="Times New Roman"/>
          <w:sz w:val="24"/>
          <w:szCs w:val="24"/>
        </w:rPr>
      </w:pPr>
    </w:p>
    <w:p w14:paraId="3BA0879F" w14:textId="77777777" w:rsidR="00B31047" w:rsidRDefault="00B31047" w:rsidP="007E08FD">
      <w:pPr>
        <w:spacing w:line="360" w:lineRule="auto"/>
        <w:rPr>
          <w:rFonts w:ascii="Times New Roman" w:hAnsi="Times New Roman" w:cs="Times New Roman"/>
          <w:sz w:val="24"/>
          <w:szCs w:val="24"/>
        </w:rPr>
      </w:pPr>
    </w:p>
    <w:p w14:paraId="187FB17C" w14:textId="77777777" w:rsidR="00B31047" w:rsidRDefault="00B31047" w:rsidP="007E08FD">
      <w:pPr>
        <w:spacing w:line="360" w:lineRule="auto"/>
        <w:rPr>
          <w:rFonts w:ascii="Times New Roman" w:hAnsi="Times New Roman" w:cs="Times New Roman"/>
          <w:sz w:val="24"/>
          <w:szCs w:val="24"/>
        </w:rPr>
      </w:pPr>
    </w:p>
    <w:p w14:paraId="75C8A9E6" w14:textId="77777777" w:rsidR="00B31047" w:rsidRDefault="00B31047" w:rsidP="007E08FD">
      <w:pPr>
        <w:spacing w:line="360" w:lineRule="auto"/>
        <w:rPr>
          <w:rFonts w:ascii="Times New Roman" w:hAnsi="Times New Roman" w:cs="Times New Roman"/>
          <w:sz w:val="24"/>
          <w:szCs w:val="24"/>
        </w:rPr>
      </w:pPr>
    </w:p>
    <w:p w14:paraId="2E2AE42D" w14:textId="77777777" w:rsidR="00B31047" w:rsidRDefault="00B31047" w:rsidP="007E08FD">
      <w:pPr>
        <w:spacing w:line="360" w:lineRule="auto"/>
        <w:rPr>
          <w:rFonts w:ascii="Times New Roman" w:hAnsi="Times New Roman" w:cs="Times New Roman"/>
          <w:sz w:val="24"/>
          <w:szCs w:val="24"/>
        </w:rPr>
      </w:pPr>
    </w:p>
    <w:p w14:paraId="3E80637F" w14:textId="77777777" w:rsidR="00B31047" w:rsidRDefault="00B31047" w:rsidP="007E08FD">
      <w:pPr>
        <w:spacing w:line="360" w:lineRule="auto"/>
        <w:rPr>
          <w:rFonts w:ascii="Times New Roman" w:hAnsi="Times New Roman" w:cs="Times New Roman"/>
          <w:sz w:val="24"/>
          <w:szCs w:val="24"/>
        </w:rPr>
      </w:pPr>
    </w:p>
    <w:p w14:paraId="5E75CE1C" w14:textId="77777777" w:rsidR="00B71098" w:rsidRDefault="00B71098" w:rsidP="004517E8">
      <w:pPr>
        <w:spacing w:line="360" w:lineRule="auto"/>
        <w:jc w:val="both"/>
        <w:rPr>
          <w:rFonts w:ascii="Times New Roman" w:hAnsi="Times New Roman" w:cs="Times New Roman"/>
          <w:sz w:val="24"/>
          <w:szCs w:val="24"/>
        </w:rPr>
      </w:pPr>
      <w:r w:rsidRPr="00B71098">
        <w:rPr>
          <w:rFonts w:ascii="Times New Roman" w:hAnsi="Times New Roman" w:cs="Times New Roman"/>
          <w:sz w:val="24"/>
          <w:szCs w:val="24"/>
        </w:rPr>
        <w:lastRenderedPageBreak/>
        <w:t xml:space="preserve">This is </w:t>
      </w:r>
      <w:r w:rsidR="008765C4">
        <w:rPr>
          <w:rFonts w:ascii="Times New Roman" w:hAnsi="Times New Roman" w:cs="Times New Roman"/>
          <w:sz w:val="24"/>
          <w:szCs w:val="24"/>
        </w:rPr>
        <w:t>a</w:t>
      </w:r>
      <w:r w:rsidRPr="00B71098">
        <w:rPr>
          <w:rFonts w:ascii="Times New Roman" w:hAnsi="Times New Roman" w:cs="Times New Roman"/>
          <w:sz w:val="24"/>
          <w:szCs w:val="24"/>
        </w:rPr>
        <w:t xml:space="preserve"> reflection report</w:t>
      </w:r>
      <w:r w:rsidR="008765C4">
        <w:rPr>
          <w:rFonts w:ascii="Times New Roman" w:hAnsi="Times New Roman" w:cs="Times New Roman"/>
          <w:sz w:val="24"/>
          <w:szCs w:val="24"/>
        </w:rPr>
        <w:t xml:space="preserve"> describing the limitation, challenges, difficulties and further improvement of what I learned and experienced</w:t>
      </w:r>
      <w:r w:rsidR="004517E8">
        <w:rPr>
          <w:rFonts w:ascii="Times New Roman" w:hAnsi="Times New Roman" w:cs="Times New Roman"/>
          <w:sz w:val="24"/>
          <w:szCs w:val="24"/>
        </w:rPr>
        <w:t xml:space="preserve"> when preparing and conducting the pilot test of my study: </w:t>
      </w:r>
      <w:r w:rsidR="004517E8" w:rsidRPr="004517E8">
        <w:rPr>
          <w:rFonts w:ascii="Times New Roman" w:hAnsi="Times New Roman" w:cs="Times New Roman"/>
          <w:sz w:val="24"/>
          <w:szCs w:val="24"/>
        </w:rPr>
        <w:t>Determinants of Employee Engagement of Educated and Knowledge Workforce Working in Hong Kong Fast-moving Consumer Goods (FMCG) Companies</w:t>
      </w:r>
      <w:r w:rsidR="004517E8">
        <w:rPr>
          <w:rFonts w:ascii="Times New Roman" w:hAnsi="Times New Roman" w:cs="Times New Roman"/>
          <w:sz w:val="24"/>
          <w:szCs w:val="24"/>
        </w:rPr>
        <w:t>.  This can be divided by following sections to reflect and discuss:</w:t>
      </w:r>
    </w:p>
    <w:p w14:paraId="6870F33E" w14:textId="77777777" w:rsidR="004517E8" w:rsidRDefault="004517E8" w:rsidP="004517E8">
      <w:pPr>
        <w:spacing w:line="360" w:lineRule="auto"/>
        <w:jc w:val="both"/>
        <w:rPr>
          <w:rFonts w:ascii="Times New Roman" w:hAnsi="Times New Roman" w:cs="Times New Roman"/>
          <w:b/>
          <w:sz w:val="32"/>
          <w:szCs w:val="32"/>
        </w:rPr>
      </w:pPr>
    </w:p>
    <w:p w14:paraId="6FD25B14" w14:textId="23D278CE" w:rsidR="00B71098" w:rsidRDefault="00416165" w:rsidP="004517E8">
      <w:pPr>
        <w:spacing w:line="360" w:lineRule="auto"/>
        <w:rPr>
          <w:rFonts w:ascii="Times New Roman" w:hAnsi="Times New Roman" w:cs="Times New Roman"/>
          <w:sz w:val="24"/>
          <w:szCs w:val="24"/>
        </w:rPr>
      </w:pPr>
      <w:r w:rsidRPr="00B71098">
        <w:rPr>
          <w:rFonts w:ascii="Times New Roman" w:hAnsi="Times New Roman" w:cs="Times New Roman"/>
          <w:b/>
          <w:sz w:val="32"/>
          <w:szCs w:val="32"/>
        </w:rPr>
        <w:t>Reflection of Literature Review &amp; Conceptualisation</w:t>
      </w:r>
    </w:p>
    <w:p w14:paraId="4602B7C3" w14:textId="25BF2ECC" w:rsidR="006D7FFC" w:rsidRDefault="00851D71" w:rsidP="00F576D2">
      <w:pPr>
        <w:spacing w:line="360" w:lineRule="auto"/>
        <w:jc w:val="both"/>
        <w:rPr>
          <w:rFonts w:ascii="Times New Roman" w:hAnsi="Times New Roman" w:cs="Times New Roman"/>
          <w:sz w:val="24"/>
          <w:szCs w:val="24"/>
          <w:lang w:val="en-HK"/>
        </w:rPr>
      </w:pPr>
      <w:r>
        <w:rPr>
          <w:rFonts w:ascii="Times New Roman" w:hAnsi="Times New Roman" w:cs="Times New Roman"/>
          <w:sz w:val="24"/>
          <w:szCs w:val="24"/>
        </w:rPr>
        <w:t xml:space="preserve">In my project report, </w:t>
      </w:r>
      <w:r w:rsidR="001E2989">
        <w:rPr>
          <w:rFonts w:ascii="Times New Roman" w:hAnsi="Times New Roman" w:cs="Times New Roman"/>
          <w:sz w:val="24"/>
          <w:szCs w:val="24"/>
        </w:rPr>
        <w:t xml:space="preserve">I focused my study on employee engagement in Hong Kong situation and my target population was those educated and knowledge employee working in FMCGs companies.  Since I would like to study both </w:t>
      </w:r>
      <w:r w:rsidR="00D26723">
        <w:rPr>
          <w:rFonts w:ascii="Times New Roman" w:hAnsi="Times New Roman" w:cs="Times New Roman"/>
          <w:sz w:val="24"/>
          <w:szCs w:val="24"/>
        </w:rPr>
        <w:t xml:space="preserve">scopes of </w:t>
      </w:r>
      <w:r w:rsidR="00104FAB">
        <w:rPr>
          <w:rFonts w:ascii="Times New Roman" w:hAnsi="Times New Roman" w:cs="Times New Roman"/>
          <w:sz w:val="24"/>
          <w:szCs w:val="24"/>
        </w:rPr>
        <w:t>determinants</w:t>
      </w:r>
      <w:r w:rsidR="00D26723">
        <w:rPr>
          <w:rFonts w:ascii="Times New Roman" w:hAnsi="Times New Roman" w:cs="Times New Roman"/>
          <w:sz w:val="24"/>
          <w:szCs w:val="24"/>
        </w:rPr>
        <w:t xml:space="preserve"> coming from inner side of employees </w:t>
      </w:r>
      <w:r w:rsidR="00BE478E">
        <w:rPr>
          <w:rFonts w:ascii="Times New Roman" w:hAnsi="Times New Roman" w:cs="Times New Roman"/>
          <w:sz w:val="24"/>
          <w:szCs w:val="24"/>
        </w:rPr>
        <w:t xml:space="preserve">as well as </w:t>
      </w:r>
      <w:r w:rsidR="00D26723">
        <w:rPr>
          <w:rFonts w:ascii="Times New Roman" w:hAnsi="Times New Roman" w:cs="Times New Roman"/>
          <w:sz w:val="24"/>
          <w:szCs w:val="24"/>
        </w:rPr>
        <w:t>those coming from organisations, so finally the construct</w:t>
      </w:r>
      <w:r w:rsidR="00B47531">
        <w:rPr>
          <w:rFonts w:ascii="Times New Roman" w:hAnsi="Times New Roman" w:cs="Times New Roman"/>
          <w:sz w:val="24"/>
          <w:szCs w:val="24"/>
        </w:rPr>
        <w:t>s</w:t>
      </w:r>
      <w:r w:rsidR="00D26723">
        <w:rPr>
          <w:rFonts w:ascii="Times New Roman" w:hAnsi="Times New Roman" w:cs="Times New Roman"/>
          <w:sz w:val="24"/>
          <w:szCs w:val="24"/>
        </w:rPr>
        <w:t xml:space="preserve"> of Compensation or Remuneration, </w:t>
      </w:r>
      <w:r w:rsidR="00D26723" w:rsidRPr="00D26723">
        <w:rPr>
          <w:rFonts w:ascii="Times New Roman" w:hAnsi="Times New Roman" w:cs="Times New Roman"/>
          <w:sz w:val="24"/>
          <w:szCs w:val="24"/>
        </w:rPr>
        <w:t>Person-job (P-J) Fit</w:t>
      </w:r>
      <w:r w:rsidR="00D26723">
        <w:rPr>
          <w:rFonts w:ascii="Times New Roman" w:hAnsi="Times New Roman" w:cs="Times New Roman"/>
          <w:sz w:val="24"/>
          <w:szCs w:val="24"/>
        </w:rPr>
        <w:t xml:space="preserve"> and Affective Commitment were chosen.  </w:t>
      </w:r>
      <w:r w:rsidR="00C67383">
        <w:rPr>
          <w:rFonts w:ascii="Times New Roman" w:hAnsi="Times New Roman" w:cs="Times New Roman"/>
          <w:sz w:val="24"/>
          <w:szCs w:val="24"/>
        </w:rPr>
        <w:t xml:space="preserve">Based on </w:t>
      </w:r>
      <w:r w:rsidR="000A7C1B">
        <w:rPr>
          <w:rFonts w:ascii="Times New Roman" w:hAnsi="Times New Roman" w:cs="Times New Roman"/>
          <w:sz w:val="24"/>
          <w:szCs w:val="24"/>
        </w:rPr>
        <w:t xml:space="preserve">all </w:t>
      </w:r>
      <w:r w:rsidR="00C67383">
        <w:rPr>
          <w:rFonts w:ascii="Times New Roman" w:hAnsi="Times New Roman" w:cs="Times New Roman"/>
          <w:sz w:val="24"/>
          <w:szCs w:val="24"/>
        </w:rPr>
        <w:t>th</w:t>
      </w:r>
      <w:r w:rsidR="000A7C1B">
        <w:rPr>
          <w:rFonts w:ascii="Times New Roman" w:hAnsi="Times New Roman" w:cs="Times New Roman"/>
          <w:sz w:val="24"/>
          <w:szCs w:val="24"/>
        </w:rPr>
        <w:t>ese</w:t>
      </w:r>
      <w:r w:rsidR="00C67383">
        <w:rPr>
          <w:rFonts w:ascii="Times New Roman" w:hAnsi="Times New Roman" w:cs="Times New Roman"/>
          <w:sz w:val="24"/>
          <w:szCs w:val="24"/>
        </w:rPr>
        <w:t xml:space="preserve">, I divided the literature review in my project report into several parts </w:t>
      </w:r>
      <w:r w:rsidR="00FC3054">
        <w:rPr>
          <w:rFonts w:ascii="Times New Roman" w:hAnsi="Times New Roman" w:cs="Times New Roman"/>
          <w:sz w:val="24"/>
          <w:szCs w:val="24"/>
        </w:rPr>
        <w:t xml:space="preserve">according to </w:t>
      </w:r>
      <w:r w:rsidR="000A7C1B">
        <w:rPr>
          <w:rFonts w:ascii="Times New Roman" w:hAnsi="Times New Roman" w:cs="Times New Roman"/>
          <w:sz w:val="24"/>
          <w:szCs w:val="24"/>
        </w:rPr>
        <w:t xml:space="preserve">each concept or construct.  For those relating to employee engagement, </w:t>
      </w:r>
      <w:r w:rsidR="00343307">
        <w:rPr>
          <w:rFonts w:ascii="Times New Roman" w:hAnsi="Times New Roman" w:cs="Times New Roman"/>
          <w:sz w:val="24"/>
          <w:szCs w:val="24"/>
        </w:rPr>
        <w:t xml:space="preserve">the difficulty was not trying </w:t>
      </w:r>
      <w:r w:rsidR="000A7C1B">
        <w:rPr>
          <w:rFonts w:ascii="Times New Roman" w:hAnsi="Times New Roman" w:cs="Times New Roman"/>
          <w:sz w:val="24"/>
          <w:szCs w:val="24"/>
        </w:rPr>
        <w:t xml:space="preserve">to find some articles </w:t>
      </w:r>
      <w:r w:rsidR="00343307">
        <w:rPr>
          <w:rFonts w:ascii="Times New Roman" w:hAnsi="Times New Roman" w:cs="Times New Roman"/>
          <w:sz w:val="24"/>
          <w:szCs w:val="24"/>
        </w:rPr>
        <w:t>as reference because after all, there were so many articles talking about this topic since t</w:t>
      </w:r>
      <w:r w:rsidR="00343307">
        <w:rPr>
          <w:rFonts w:ascii="Times New Roman" w:hAnsi="Times New Roman" w:cs="Times New Roman"/>
          <w:sz w:val="24"/>
          <w:szCs w:val="24"/>
        </w:rPr>
        <w:t xml:space="preserve">he concept of employee engagement (EE) has become </w:t>
      </w:r>
      <w:r w:rsidR="00343307">
        <w:rPr>
          <w:rFonts w:ascii="Times New Roman" w:hAnsi="Times New Roman" w:cs="Times New Roman"/>
          <w:sz w:val="24"/>
          <w:szCs w:val="24"/>
          <w:lang w:val="en-HK"/>
        </w:rPr>
        <w:t>a particularly concerned topic to discuss in recent years among those researchers and academic scholars who are studying in the field of organisational behaviour</w:t>
      </w:r>
      <w:r w:rsidR="00B80B69">
        <w:rPr>
          <w:rFonts w:ascii="Times New Roman" w:hAnsi="Times New Roman" w:cs="Times New Roman"/>
          <w:sz w:val="24"/>
          <w:szCs w:val="24"/>
          <w:lang w:val="en-HK"/>
        </w:rPr>
        <w:t xml:space="preserve">.  Therefore, the difficult of this was how to determine those representative constructs to study in order to </w:t>
      </w:r>
      <w:r w:rsidR="00A070AD">
        <w:rPr>
          <w:rFonts w:ascii="Times New Roman" w:hAnsi="Times New Roman" w:cs="Times New Roman"/>
          <w:sz w:val="24"/>
          <w:szCs w:val="24"/>
          <w:lang w:val="en-HK"/>
        </w:rPr>
        <w:t xml:space="preserve">see whether their </w:t>
      </w:r>
      <w:r w:rsidR="00B80B69">
        <w:rPr>
          <w:rFonts w:ascii="Times New Roman" w:hAnsi="Times New Roman" w:cs="Times New Roman"/>
          <w:sz w:val="24"/>
          <w:szCs w:val="24"/>
          <w:lang w:val="en-HK"/>
        </w:rPr>
        <w:t>causal relationships with employee engagement</w:t>
      </w:r>
      <w:r w:rsidR="00A070AD">
        <w:rPr>
          <w:rFonts w:ascii="Times New Roman" w:hAnsi="Times New Roman" w:cs="Times New Roman"/>
          <w:sz w:val="24"/>
          <w:szCs w:val="24"/>
          <w:lang w:val="en-HK"/>
        </w:rPr>
        <w:t xml:space="preserve"> proved in the past were also applied and sustained in Hong Kong particular condition, while also need to bear in mind to avoid those potential errors in causal explanation between constructs such as </w:t>
      </w:r>
      <w:r w:rsidR="006C7CBD">
        <w:rPr>
          <w:rFonts w:ascii="Times New Roman" w:hAnsi="Times New Roman" w:cs="Times New Roman"/>
          <w:sz w:val="24"/>
          <w:szCs w:val="24"/>
          <w:lang w:val="en-HK"/>
        </w:rPr>
        <w:t>spuriousness</w:t>
      </w:r>
      <w:r w:rsidR="00A070AD">
        <w:rPr>
          <w:rFonts w:ascii="Times New Roman" w:hAnsi="Times New Roman" w:cs="Times New Roman"/>
          <w:sz w:val="24"/>
          <w:szCs w:val="24"/>
          <w:lang w:val="en-HK"/>
        </w:rPr>
        <w:t>.</w:t>
      </w:r>
    </w:p>
    <w:p w14:paraId="5C7129DC" w14:textId="6A3F199E" w:rsidR="00851D71" w:rsidRDefault="006C7CBD" w:rsidP="00F576D2">
      <w:pPr>
        <w:spacing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Another difficulty in this part was needed to find those articles and sources to well-define two general concepts</w:t>
      </w:r>
      <w:r w:rsidR="00FC3054">
        <w:rPr>
          <w:rFonts w:ascii="Times New Roman" w:hAnsi="Times New Roman" w:cs="Times New Roman"/>
          <w:sz w:val="24"/>
          <w:szCs w:val="24"/>
          <w:lang w:val="en-HK"/>
        </w:rPr>
        <w:t>:</w:t>
      </w:r>
      <w:r w:rsidR="009952D0">
        <w:rPr>
          <w:rFonts w:ascii="Times New Roman" w:hAnsi="Times New Roman" w:cs="Times New Roman"/>
          <w:sz w:val="24"/>
          <w:szCs w:val="24"/>
          <w:lang w:val="en-HK"/>
        </w:rPr>
        <w:t xml:space="preserve"> FMCGs companies and Educated and Knowledge Workforce.  Because of their generalities, it was not so common to describe and define these two concepts in some reliable articles.  However, it was critical for me to identify these two concepts well </w:t>
      </w:r>
      <w:r w:rsidR="00DA6CD4">
        <w:rPr>
          <w:rFonts w:ascii="Times New Roman" w:hAnsi="Times New Roman" w:cs="Times New Roman"/>
          <w:sz w:val="24"/>
          <w:szCs w:val="24"/>
          <w:lang w:val="en-HK"/>
        </w:rPr>
        <w:t xml:space="preserve">and mention the logic behind to include these two concepts </w:t>
      </w:r>
      <w:r w:rsidR="009952D0">
        <w:rPr>
          <w:rFonts w:ascii="Times New Roman" w:hAnsi="Times New Roman" w:cs="Times New Roman"/>
          <w:sz w:val="24"/>
          <w:szCs w:val="24"/>
          <w:lang w:val="en-HK"/>
        </w:rPr>
        <w:t>in my study in order to present their importance</w:t>
      </w:r>
      <w:r w:rsidR="00DA6CD4">
        <w:rPr>
          <w:rFonts w:ascii="Times New Roman" w:hAnsi="Times New Roman" w:cs="Times New Roman"/>
          <w:sz w:val="24"/>
          <w:szCs w:val="24"/>
          <w:lang w:val="en-HK"/>
        </w:rPr>
        <w:t xml:space="preserve"> in my research project.</w:t>
      </w:r>
      <w:r w:rsidR="00A070AD">
        <w:rPr>
          <w:rFonts w:ascii="Times New Roman" w:hAnsi="Times New Roman" w:cs="Times New Roman"/>
          <w:sz w:val="24"/>
          <w:szCs w:val="24"/>
          <w:lang w:val="en-HK"/>
        </w:rPr>
        <w:t xml:space="preserve">  </w:t>
      </w:r>
      <w:r w:rsidR="00B80B69">
        <w:rPr>
          <w:rFonts w:ascii="Times New Roman" w:hAnsi="Times New Roman" w:cs="Times New Roman"/>
          <w:sz w:val="24"/>
          <w:szCs w:val="24"/>
          <w:lang w:val="en-HK"/>
        </w:rPr>
        <w:t xml:space="preserve"> </w:t>
      </w:r>
    </w:p>
    <w:p w14:paraId="3963C8E0" w14:textId="77777777" w:rsidR="006D7FFC" w:rsidRDefault="006D7FFC" w:rsidP="00F576D2">
      <w:pPr>
        <w:spacing w:line="360" w:lineRule="auto"/>
        <w:jc w:val="both"/>
        <w:rPr>
          <w:rFonts w:ascii="Times New Roman" w:hAnsi="Times New Roman" w:cs="Times New Roman"/>
          <w:b/>
          <w:sz w:val="32"/>
          <w:szCs w:val="32"/>
        </w:rPr>
      </w:pPr>
    </w:p>
    <w:p w14:paraId="66C03DF1" w14:textId="441E17DC" w:rsidR="00DA6CD4" w:rsidRDefault="00DA6CD4" w:rsidP="00F576D2">
      <w:pPr>
        <w:spacing w:line="360" w:lineRule="auto"/>
        <w:jc w:val="both"/>
        <w:rPr>
          <w:rFonts w:ascii="Times New Roman" w:hAnsi="Times New Roman" w:cs="Times New Roman"/>
          <w:sz w:val="24"/>
          <w:szCs w:val="24"/>
        </w:rPr>
      </w:pPr>
      <w:r w:rsidRPr="00DA6CD4">
        <w:rPr>
          <w:rFonts w:ascii="Times New Roman" w:hAnsi="Times New Roman" w:cs="Times New Roman"/>
          <w:b/>
          <w:sz w:val="32"/>
          <w:szCs w:val="32"/>
        </w:rPr>
        <w:t>Reflection of Scale Development</w:t>
      </w:r>
    </w:p>
    <w:p w14:paraId="79C2F1CA" w14:textId="7149E316" w:rsidR="003659B8" w:rsidRDefault="003E7658" w:rsidP="00F576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my project report, </w:t>
      </w:r>
      <w:r>
        <w:rPr>
          <w:rFonts w:ascii="Times New Roman" w:hAnsi="Times New Roman" w:cs="Times New Roman"/>
          <w:sz w:val="24"/>
          <w:szCs w:val="24"/>
        </w:rPr>
        <w:t xml:space="preserve">5-ponts Likert Scales was finally chosen to use in </w:t>
      </w:r>
      <w:r>
        <w:rPr>
          <w:rFonts w:ascii="Times New Roman" w:hAnsi="Times New Roman" w:cs="Times New Roman"/>
          <w:sz w:val="24"/>
          <w:szCs w:val="24"/>
        </w:rPr>
        <w:t xml:space="preserve">my online </w:t>
      </w:r>
      <w:r>
        <w:rPr>
          <w:rFonts w:ascii="Times New Roman" w:hAnsi="Times New Roman" w:cs="Times New Roman"/>
          <w:sz w:val="24"/>
          <w:szCs w:val="24"/>
        </w:rPr>
        <w:t xml:space="preserve">questionnaire, where “1” represented strongly disagree and “5” represented strongly agree.  </w:t>
      </w:r>
      <w:r>
        <w:rPr>
          <w:rFonts w:ascii="Times New Roman" w:hAnsi="Times New Roman" w:cs="Times New Roman"/>
          <w:sz w:val="24"/>
          <w:szCs w:val="24"/>
        </w:rPr>
        <w:t xml:space="preserve">At the beginning or even </w:t>
      </w:r>
      <w:r>
        <w:rPr>
          <w:rFonts w:ascii="Times New Roman" w:hAnsi="Times New Roman" w:cs="Times New Roman"/>
          <w:sz w:val="24"/>
          <w:szCs w:val="24"/>
        </w:rPr>
        <w:lastRenderedPageBreak/>
        <w:t xml:space="preserve">before my studying of this course, I always think that scales with even points should be better to reflect the preferences of the participants since after all, participants need to express their sides of preferences.  However, after the clarification </w:t>
      </w:r>
      <w:r w:rsidR="006D7FFC">
        <w:rPr>
          <w:rFonts w:ascii="Times New Roman" w:hAnsi="Times New Roman" w:cs="Times New Roman"/>
          <w:sz w:val="24"/>
          <w:szCs w:val="24"/>
        </w:rPr>
        <w:t xml:space="preserve">during the course and reading more and more articles relating to the topic of scale development especially Likert Scale, it was clear that 5-points, 7-points or even any midpoint scale might be better and much more normal to be used in social science topic studying including organisational behaviour because it </w:t>
      </w:r>
      <w:r w:rsidR="006D7FFC">
        <w:rPr>
          <w:rFonts w:ascii="Times New Roman" w:hAnsi="Times New Roman" w:cs="Times New Roman"/>
          <w:sz w:val="24"/>
          <w:szCs w:val="24"/>
        </w:rPr>
        <w:t>allowed participants to express their neutral opinions instead of forcing them to choose either side of preference at which they may not belong to</w:t>
      </w:r>
      <w:r w:rsidR="006D7FFC">
        <w:rPr>
          <w:rFonts w:ascii="Times New Roman" w:hAnsi="Times New Roman" w:cs="Times New Roman"/>
          <w:sz w:val="24"/>
          <w:szCs w:val="24"/>
        </w:rPr>
        <w:t xml:space="preserve">.  After all, it is true that a lot of people </w:t>
      </w:r>
      <w:r w:rsidR="003E3911">
        <w:rPr>
          <w:rFonts w:ascii="Times New Roman" w:hAnsi="Times New Roman" w:cs="Times New Roman"/>
          <w:sz w:val="24"/>
          <w:szCs w:val="24"/>
        </w:rPr>
        <w:t>still can hold and express their real neutral preferences in most of the social science concepts, giving that they are well-explained through the researchers for those concepts they are unfamiliar</w:t>
      </w:r>
      <w:r w:rsidR="003659B8">
        <w:rPr>
          <w:rFonts w:ascii="Times New Roman" w:hAnsi="Times New Roman" w:cs="Times New Roman"/>
          <w:sz w:val="24"/>
          <w:szCs w:val="24"/>
        </w:rPr>
        <w:t xml:space="preserve"> or ambiguous.  In other words, mid-point option is no longer to treat as “dumping ground” when participants answering their survey items in this circumstance.</w:t>
      </w:r>
      <w:r w:rsidR="00E510B1">
        <w:rPr>
          <w:rFonts w:ascii="Times New Roman" w:hAnsi="Times New Roman" w:cs="Times New Roman"/>
          <w:sz w:val="24"/>
          <w:szCs w:val="24"/>
        </w:rPr>
        <w:t xml:space="preserve">  Of course, those disadvantages relating to midpoint scale should also need to leverage and minimize by well-planned scale development and sound methodological design.  </w:t>
      </w:r>
    </w:p>
    <w:p w14:paraId="1E83A56F" w14:textId="17F26029" w:rsidR="005A4929" w:rsidRDefault="003659B8" w:rsidP="00F576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issue I discovered relating to scale development after the pilot test was </w:t>
      </w:r>
      <w:r w:rsidR="008D26A5">
        <w:rPr>
          <w:rFonts w:ascii="Times New Roman" w:hAnsi="Times New Roman" w:cs="Times New Roman"/>
          <w:sz w:val="24"/>
          <w:szCs w:val="24"/>
        </w:rPr>
        <w:t>item selection.  A</w:t>
      </w:r>
      <w:r w:rsidR="00992CF2">
        <w:rPr>
          <w:rFonts w:ascii="Times New Roman" w:hAnsi="Times New Roman" w:cs="Times New Roman"/>
          <w:sz w:val="24"/>
          <w:szCs w:val="24"/>
        </w:rPr>
        <w:t xml:space="preserve">ll items I used </w:t>
      </w:r>
      <w:r w:rsidR="008D26A5">
        <w:rPr>
          <w:rFonts w:ascii="Times New Roman" w:hAnsi="Times New Roman" w:cs="Times New Roman"/>
          <w:sz w:val="24"/>
          <w:szCs w:val="24"/>
        </w:rPr>
        <w:t xml:space="preserve">in the questionnaire were generated from different articles </w:t>
      </w:r>
      <w:r w:rsidR="001142A6">
        <w:rPr>
          <w:rFonts w:ascii="Times New Roman" w:hAnsi="Times New Roman" w:cs="Times New Roman"/>
          <w:sz w:val="24"/>
          <w:szCs w:val="24"/>
        </w:rPr>
        <w:t xml:space="preserve">written by </w:t>
      </w:r>
      <w:r w:rsidR="00C94951">
        <w:rPr>
          <w:rFonts w:ascii="Times New Roman" w:hAnsi="Times New Roman" w:cs="Times New Roman"/>
          <w:sz w:val="24"/>
          <w:szCs w:val="24"/>
        </w:rPr>
        <w:t xml:space="preserve">different scholars studying in the field of employee engagement in the sense that their proved reliabilities and validities could help in my study.  It was somehow true and aligned with this assumption </w:t>
      </w:r>
      <w:r w:rsidR="000D591C">
        <w:rPr>
          <w:rFonts w:ascii="Times New Roman" w:hAnsi="Times New Roman" w:cs="Times New Roman"/>
          <w:sz w:val="24"/>
          <w:szCs w:val="24"/>
        </w:rPr>
        <w:t>when studying most of the results obtained from the pilot test.  However, it still had some exceptions which might mislead the figures for further interpretation.  After consultatio</w:t>
      </w:r>
      <w:r w:rsidR="001F65A5">
        <w:rPr>
          <w:rFonts w:ascii="Times New Roman" w:hAnsi="Times New Roman" w:cs="Times New Roman"/>
          <w:sz w:val="24"/>
          <w:szCs w:val="24"/>
        </w:rPr>
        <w:t>n to</w:t>
      </w:r>
      <w:r w:rsidR="000D591C">
        <w:rPr>
          <w:rFonts w:ascii="Times New Roman" w:hAnsi="Times New Roman" w:cs="Times New Roman"/>
          <w:sz w:val="24"/>
          <w:szCs w:val="24"/>
        </w:rPr>
        <w:t xml:space="preserve"> professor, one of the main reasons for that was too small sample size being conducted due to resources and time limitation in the pilot test.  Another reason for that was </w:t>
      </w:r>
      <w:r w:rsidR="005A4929">
        <w:rPr>
          <w:rFonts w:ascii="Times New Roman" w:hAnsi="Times New Roman" w:cs="Times New Roman"/>
          <w:sz w:val="24"/>
          <w:szCs w:val="24"/>
        </w:rPr>
        <w:t xml:space="preserve">the wordings being used in some items </w:t>
      </w:r>
      <w:r w:rsidR="001F65A5">
        <w:rPr>
          <w:rFonts w:ascii="Times New Roman" w:hAnsi="Times New Roman" w:cs="Times New Roman"/>
          <w:sz w:val="24"/>
          <w:szCs w:val="24"/>
        </w:rPr>
        <w:t xml:space="preserve">which </w:t>
      </w:r>
      <w:r w:rsidR="005A4929">
        <w:rPr>
          <w:rFonts w:ascii="Times New Roman" w:hAnsi="Times New Roman" w:cs="Times New Roman"/>
          <w:sz w:val="24"/>
          <w:szCs w:val="24"/>
        </w:rPr>
        <w:t xml:space="preserve">may need to be re-worded or re-phrased </w:t>
      </w:r>
      <w:r w:rsidR="001F65A5">
        <w:rPr>
          <w:rFonts w:ascii="Times New Roman" w:hAnsi="Times New Roman" w:cs="Times New Roman"/>
          <w:sz w:val="24"/>
          <w:szCs w:val="24"/>
        </w:rPr>
        <w:t xml:space="preserve">further </w:t>
      </w:r>
      <w:r w:rsidR="005A4929">
        <w:rPr>
          <w:rFonts w:ascii="Times New Roman" w:hAnsi="Times New Roman" w:cs="Times New Roman"/>
          <w:sz w:val="24"/>
          <w:szCs w:val="24"/>
        </w:rPr>
        <w:t xml:space="preserve">in order to fit to Hong Kong situation.  As such, I should aware this learning next time when I prepared </w:t>
      </w:r>
      <w:r w:rsidR="007F36D0">
        <w:rPr>
          <w:rFonts w:ascii="Times New Roman" w:hAnsi="Times New Roman" w:cs="Times New Roman"/>
          <w:sz w:val="24"/>
          <w:szCs w:val="24"/>
        </w:rPr>
        <w:t xml:space="preserve">either </w:t>
      </w:r>
      <w:r w:rsidR="00C24BD9">
        <w:rPr>
          <w:rFonts w:ascii="Times New Roman" w:hAnsi="Times New Roman" w:cs="Times New Roman"/>
          <w:sz w:val="24"/>
          <w:szCs w:val="24"/>
        </w:rPr>
        <w:t xml:space="preserve">any other </w:t>
      </w:r>
      <w:r w:rsidR="007F36D0">
        <w:rPr>
          <w:rFonts w:ascii="Times New Roman" w:hAnsi="Times New Roman" w:cs="Times New Roman"/>
          <w:sz w:val="24"/>
          <w:szCs w:val="24"/>
        </w:rPr>
        <w:t>pilot test</w:t>
      </w:r>
      <w:r w:rsidR="00C24BD9">
        <w:rPr>
          <w:rFonts w:ascii="Times New Roman" w:hAnsi="Times New Roman" w:cs="Times New Roman"/>
          <w:sz w:val="24"/>
          <w:szCs w:val="24"/>
        </w:rPr>
        <w:t>s</w:t>
      </w:r>
      <w:r w:rsidR="007F36D0">
        <w:rPr>
          <w:rFonts w:ascii="Times New Roman" w:hAnsi="Times New Roman" w:cs="Times New Roman"/>
          <w:sz w:val="24"/>
          <w:szCs w:val="24"/>
        </w:rPr>
        <w:t xml:space="preserve"> or main survey in my thesis</w:t>
      </w:r>
      <w:r w:rsidR="005A4929">
        <w:rPr>
          <w:rFonts w:ascii="Times New Roman" w:hAnsi="Times New Roman" w:cs="Times New Roman"/>
          <w:sz w:val="24"/>
          <w:szCs w:val="24"/>
        </w:rPr>
        <w:t>.</w:t>
      </w:r>
    </w:p>
    <w:p w14:paraId="14B54913" w14:textId="77777777" w:rsidR="005A4929" w:rsidRDefault="005A4929" w:rsidP="00F576D2">
      <w:pPr>
        <w:spacing w:line="360" w:lineRule="auto"/>
        <w:jc w:val="both"/>
        <w:rPr>
          <w:rFonts w:ascii="Times New Roman" w:hAnsi="Times New Roman" w:cs="Times New Roman"/>
          <w:sz w:val="24"/>
          <w:szCs w:val="24"/>
        </w:rPr>
      </w:pPr>
    </w:p>
    <w:p w14:paraId="2A15D9B4" w14:textId="68AAD160" w:rsidR="00DA6CD4" w:rsidRPr="005A4929" w:rsidRDefault="005A4929" w:rsidP="00F576D2">
      <w:pPr>
        <w:spacing w:line="360" w:lineRule="auto"/>
        <w:jc w:val="both"/>
        <w:rPr>
          <w:rFonts w:ascii="Times New Roman" w:hAnsi="Times New Roman" w:cs="Times New Roman"/>
          <w:b/>
          <w:sz w:val="32"/>
          <w:szCs w:val="32"/>
        </w:rPr>
      </w:pPr>
      <w:r w:rsidRPr="005A4929">
        <w:rPr>
          <w:rFonts w:ascii="Times New Roman" w:hAnsi="Times New Roman" w:cs="Times New Roman"/>
          <w:b/>
          <w:sz w:val="32"/>
          <w:szCs w:val="32"/>
        </w:rPr>
        <w:t>Reflection of Sampling &amp; Questionnaire Distribution</w:t>
      </w:r>
      <w:r w:rsidRPr="005A4929">
        <w:rPr>
          <w:rFonts w:ascii="Times New Roman" w:hAnsi="Times New Roman" w:cs="Times New Roman"/>
          <w:b/>
          <w:sz w:val="32"/>
          <w:szCs w:val="32"/>
        </w:rPr>
        <w:t xml:space="preserve"> </w:t>
      </w:r>
      <w:r w:rsidR="000D591C" w:rsidRPr="005A4929">
        <w:rPr>
          <w:rFonts w:ascii="Times New Roman" w:hAnsi="Times New Roman" w:cs="Times New Roman"/>
          <w:b/>
          <w:sz w:val="32"/>
          <w:szCs w:val="32"/>
        </w:rPr>
        <w:t xml:space="preserve">  </w:t>
      </w:r>
    </w:p>
    <w:p w14:paraId="70EEC2A2" w14:textId="27D8D20F" w:rsidR="00DA6CD4" w:rsidRDefault="005A4929" w:rsidP="00F576D2">
      <w:pPr>
        <w:spacing w:line="360" w:lineRule="auto"/>
        <w:jc w:val="both"/>
        <w:rPr>
          <w:rFonts w:ascii="Times New Roman" w:hAnsi="Times New Roman" w:cs="Times New Roman"/>
          <w:sz w:val="24"/>
          <w:szCs w:val="24"/>
        </w:rPr>
      </w:pPr>
      <w:r>
        <w:rPr>
          <w:rFonts w:ascii="Times New Roman" w:hAnsi="Times New Roman" w:cs="Times New Roman"/>
          <w:sz w:val="24"/>
          <w:szCs w:val="24"/>
        </w:rPr>
        <w:t>In my project report,</w:t>
      </w:r>
      <w:r>
        <w:rPr>
          <w:rFonts w:ascii="Times New Roman" w:hAnsi="Times New Roman" w:cs="Times New Roman"/>
          <w:sz w:val="24"/>
          <w:szCs w:val="24"/>
        </w:rPr>
        <w:t xml:space="preserve"> </w:t>
      </w:r>
      <w:r w:rsidR="00F8560F">
        <w:rPr>
          <w:rFonts w:ascii="Times New Roman" w:hAnsi="Times New Roman" w:cs="Times New Roman"/>
          <w:sz w:val="24"/>
          <w:szCs w:val="24"/>
        </w:rPr>
        <w:t xml:space="preserve">because of resources and time limitation as well as convenience consideration, only 20 cases were selected to distribute an online questionnaire among which 17 of them were my fellow students of Doctor of Business Administration (DBA) while another 3 cases were from my close friends who had been working in FMCGs companies before.  </w:t>
      </w:r>
      <w:r w:rsidR="00F8560F">
        <w:rPr>
          <w:rFonts w:ascii="Times New Roman" w:hAnsi="Times New Roman" w:cs="Times New Roman"/>
          <w:sz w:val="24"/>
          <w:szCs w:val="24"/>
        </w:rPr>
        <w:t xml:space="preserve">After generating the results </w:t>
      </w:r>
      <w:r w:rsidR="00815F58">
        <w:rPr>
          <w:rFonts w:ascii="Times New Roman" w:hAnsi="Times New Roman" w:cs="Times New Roman"/>
          <w:sz w:val="24"/>
          <w:szCs w:val="24"/>
        </w:rPr>
        <w:t>of the pilot test</w:t>
      </w:r>
      <w:r w:rsidR="0075666B">
        <w:rPr>
          <w:rFonts w:ascii="Times New Roman" w:hAnsi="Times New Roman" w:cs="Times New Roman"/>
          <w:sz w:val="24"/>
          <w:szCs w:val="24"/>
        </w:rPr>
        <w:t xml:space="preserve"> and interpreting those corresponding figures, I </w:t>
      </w:r>
      <w:r w:rsidR="001F65A5">
        <w:rPr>
          <w:rFonts w:ascii="Times New Roman" w:hAnsi="Times New Roman" w:cs="Times New Roman"/>
          <w:sz w:val="24"/>
          <w:szCs w:val="24"/>
        </w:rPr>
        <w:t>realised</w:t>
      </w:r>
      <w:r w:rsidR="0075666B">
        <w:rPr>
          <w:rFonts w:ascii="Times New Roman" w:hAnsi="Times New Roman" w:cs="Times New Roman"/>
          <w:sz w:val="24"/>
          <w:szCs w:val="24"/>
        </w:rPr>
        <w:t xml:space="preserve"> that </w:t>
      </w:r>
      <w:r w:rsidR="00A9380B">
        <w:rPr>
          <w:rFonts w:ascii="Times New Roman" w:hAnsi="Times New Roman" w:cs="Times New Roman"/>
          <w:sz w:val="24"/>
          <w:szCs w:val="24"/>
        </w:rPr>
        <w:t>the size of sample (even in pilot test) was especially important since it more or less affected most parts of the results.  It was clear that the greater</w:t>
      </w:r>
      <w:r w:rsidR="0075666B">
        <w:rPr>
          <w:rFonts w:ascii="Times New Roman" w:hAnsi="Times New Roman" w:cs="Times New Roman"/>
          <w:sz w:val="24"/>
          <w:szCs w:val="24"/>
        </w:rPr>
        <w:t xml:space="preserve"> </w:t>
      </w:r>
      <w:r w:rsidR="00A9380B">
        <w:rPr>
          <w:rFonts w:ascii="Times New Roman" w:hAnsi="Times New Roman" w:cs="Times New Roman"/>
          <w:sz w:val="24"/>
          <w:szCs w:val="24"/>
        </w:rPr>
        <w:t xml:space="preserve">the </w:t>
      </w:r>
      <w:r w:rsidR="0075666B">
        <w:rPr>
          <w:rFonts w:ascii="Times New Roman" w:hAnsi="Times New Roman" w:cs="Times New Roman"/>
          <w:sz w:val="24"/>
          <w:szCs w:val="24"/>
        </w:rPr>
        <w:t>sample</w:t>
      </w:r>
      <w:r w:rsidR="00A9380B">
        <w:rPr>
          <w:rFonts w:ascii="Times New Roman" w:hAnsi="Times New Roman" w:cs="Times New Roman"/>
          <w:sz w:val="24"/>
          <w:szCs w:val="24"/>
        </w:rPr>
        <w:t xml:space="preserve"> size</w:t>
      </w:r>
      <w:r w:rsidR="0075666B">
        <w:rPr>
          <w:rFonts w:ascii="Times New Roman" w:hAnsi="Times New Roman" w:cs="Times New Roman"/>
          <w:sz w:val="24"/>
          <w:szCs w:val="24"/>
        </w:rPr>
        <w:t xml:space="preserve"> (even in pilot test),</w:t>
      </w:r>
      <w:r w:rsidR="00A9380B">
        <w:rPr>
          <w:rFonts w:ascii="Times New Roman" w:hAnsi="Times New Roman" w:cs="Times New Roman"/>
          <w:sz w:val="24"/>
          <w:szCs w:val="24"/>
        </w:rPr>
        <w:t xml:space="preserve"> the more accurate will </w:t>
      </w:r>
      <w:r w:rsidR="00316A7C">
        <w:rPr>
          <w:rFonts w:ascii="Times New Roman" w:hAnsi="Times New Roman" w:cs="Times New Roman"/>
          <w:sz w:val="24"/>
          <w:szCs w:val="24"/>
        </w:rPr>
        <w:t xml:space="preserve">be the estimate of the samples </w:t>
      </w:r>
      <w:r w:rsidR="00316A7C">
        <w:rPr>
          <w:rFonts w:ascii="Times New Roman" w:hAnsi="Times New Roman" w:cs="Times New Roman"/>
          <w:sz w:val="24"/>
          <w:szCs w:val="24"/>
        </w:rPr>
        <w:lastRenderedPageBreak/>
        <w:t xml:space="preserve">either in pilot test or main survey.  </w:t>
      </w:r>
      <w:r w:rsidR="008A7CE1">
        <w:rPr>
          <w:rFonts w:ascii="Times New Roman" w:hAnsi="Times New Roman" w:cs="Times New Roman"/>
          <w:sz w:val="24"/>
          <w:szCs w:val="24"/>
        </w:rPr>
        <w:t xml:space="preserve">What’s more, even though all selected </w:t>
      </w:r>
      <w:r w:rsidR="006A79E2">
        <w:rPr>
          <w:rFonts w:ascii="Times New Roman" w:hAnsi="Times New Roman" w:cs="Times New Roman"/>
          <w:sz w:val="24"/>
          <w:szCs w:val="24"/>
        </w:rPr>
        <w:t xml:space="preserve">20 samples were </w:t>
      </w:r>
      <w:r w:rsidR="006A79E2">
        <w:rPr>
          <w:rFonts w:ascii="Times New Roman" w:hAnsi="Times New Roman" w:cs="Times New Roman"/>
          <w:sz w:val="24"/>
          <w:szCs w:val="24"/>
        </w:rPr>
        <w:t>well-educated and knowledgeable managerial executives in the</w:t>
      </w:r>
      <w:r w:rsidR="006A79E2">
        <w:rPr>
          <w:rFonts w:ascii="Times New Roman" w:hAnsi="Times New Roman" w:cs="Times New Roman"/>
          <w:sz w:val="24"/>
          <w:szCs w:val="24"/>
        </w:rPr>
        <w:t>ir</w:t>
      </w:r>
      <w:r w:rsidR="006A79E2">
        <w:rPr>
          <w:rFonts w:ascii="Times New Roman" w:hAnsi="Times New Roman" w:cs="Times New Roman"/>
          <w:sz w:val="24"/>
          <w:szCs w:val="24"/>
        </w:rPr>
        <w:t xml:space="preserve"> companies </w:t>
      </w:r>
      <w:r w:rsidR="006A79E2">
        <w:rPr>
          <w:rFonts w:ascii="Times New Roman" w:hAnsi="Times New Roman" w:cs="Times New Roman"/>
          <w:sz w:val="24"/>
          <w:szCs w:val="24"/>
        </w:rPr>
        <w:t>i</w:t>
      </w:r>
      <w:r w:rsidR="006A79E2">
        <w:rPr>
          <w:rFonts w:ascii="Times New Roman" w:hAnsi="Times New Roman" w:cs="Times New Roman"/>
          <w:sz w:val="24"/>
          <w:szCs w:val="24"/>
        </w:rPr>
        <w:t>n</w:t>
      </w:r>
      <w:r w:rsidR="006A79E2">
        <w:rPr>
          <w:rFonts w:ascii="Times New Roman" w:hAnsi="Times New Roman" w:cs="Times New Roman"/>
          <w:sz w:val="24"/>
          <w:szCs w:val="24"/>
        </w:rPr>
        <w:t xml:space="preserve"> the sense that </w:t>
      </w:r>
      <w:r w:rsidR="006A79E2">
        <w:rPr>
          <w:rFonts w:ascii="Times New Roman" w:hAnsi="Times New Roman" w:cs="Times New Roman"/>
          <w:sz w:val="24"/>
          <w:szCs w:val="24"/>
        </w:rPr>
        <w:t>their preferences chosen in the online questionnaire could more or less reflect and represent some known incidences and characteristics of the target population</w:t>
      </w:r>
      <w:r w:rsidR="006A79E2">
        <w:rPr>
          <w:rFonts w:ascii="Times New Roman" w:hAnsi="Times New Roman" w:cs="Times New Roman"/>
          <w:sz w:val="24"/>
          <w:szCs w:val="24"/>
        </w:rPr>
        <w:t xml:space="preserve">, but after all, most of them had not been working in any </w:t>
      </w:r>
      <w:r w:rsidR="008A7CE1">
        <w:rPr>
          <w:rFonts w:ascii="Times New Roman" w:hAnsi="Times New Roman" w:cs="Times New Roman"/>
          <w:sz w:val="24"/>
          <w:szCs w:val="24"/>
        </w:rPr>
        <w:t>FMCGs companies</w:t>
      </w:r>
      <w:r w:rsidR="006A79E2">
        <w:rPr>
          <w:rFonts w:ascii="Times New Roman" w:hAnsi="Times New Roman" w:cs="Times New Roman"/>
          <w:sz w:val="24"/>
          <w:szCs w:val="24"/>
        </w:rPr>
        <w:t xml:space="preserve"> before.</w:t>
      </w:r>
      <w:r w:rsidR="0083354C">
        <w:rPr>
          <w:rFonts w:ascii="Times New Roman" w:hAnsi="Times New Roman" w:cs="Times New Roman"/>
          <w:sz w:val="24"/>
          <w:szCs w:val="24"/>
        </w:rPr>
        <w:t xml:space="preserve">  In order to get better and more precis</w:t>
      </w:r>
      <w:r w:rsidR="001F65A5">
        <w:rPr>
          <w:rFonts w:ascii="Times New Roman" w:hAnsi="Times New Roman" w:cs="Times New Roman"/>
          <w:sz w:val="24"/>
          <w:szCs w:val="24"/>
        </w:rPr>
        <w:t>e</w:t>
      </w:r>
      <w:r w:rsidR="0083354C">
        <w:rPr>
          <w:rFonts w:ascii="Times New Roman" w:hAnsi="Times New Roman" w:cs="Times New Roman"/>
          <w:sz w:val="24"/>
          <w:szCs w:val="24"/>
        </w:rPr>
        <w:t xml:space="preserve"> data for further analysis and interpretation, I should have better plan for the targeted sample either </w:t>
      </w:r>
      <w:r w:rsidR="0083354C">
        <w:rPr>
          <w:rFonts w:ascii="Times New Roman" w:hAnsi="Times New Roman" w:cs="Times New Roman"/>
          <w:sz w:val="24"/>
          <w:szCs w:val="24"/>
        </w:rPr>
        <w:t>in my pilot test and main survey</w:t>
      </w:r>
      <w:r w:rsidR="0083354C">
        <w:rPr>
          <w:rFonts w:ascii="Times New Roman" w:hAnsi="Times New Roman" w:cs="Times New Roman"/>
          <w:sz w:val="24"/>
          <w:szCs w:val="24"/>
        </w:rPr>
        <w:t xml:space="preserve"> for the thesis.</w:t>
      </w:r>
    </w:p>
    <w:p w14:paraId="41B5AD2A" w14:textId="42DC493C" w:rsidR="0083354C" w:rsidRDefault="0083354C" w:rsidP="00F576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while </w:t>
      </w:r>
      <w:r w:rsidR="00D236A1">
        <w:rPr>
          <w:rFonts w:ascii="Times New Roman" w:hAnsi="Times New Roman" w:cs="Times New Roman"/>
          <w:sz w:val="24"/>
          <w:szCs w:val="24"/>
        </w:rPr>
        <w:t xml:space="preserve">I was preparing my online questionnaire, it was the first time I used google form as the mean </w:t>
      </w:r>
      <w:r w:rsidR="00E53820">
        <w:rPr>
          <w:rFonts w:ascii="Times New Roman" w:hAnsi="Times New Roman" w:cs="Times New Roman"/>
          <w:sz w:val="24"/>
          <w:szCs w:val="24"/>
        </w:rPr>
        <w:t xml:space="preserve">and tool </w:t>
      </w:r>
      <w:r w:rsidR="00D236A1">
        <w:rPr>
          <w:rFonts w:ascii="Times New Roman" w:hAnsi="Times New Roman" w:cs="Times New Roman"/>
          <w:sz w:val="24"/>
          <w:szCs w:val="24"/>
        </w:rPr>
        <w:t>to develop and formulate</w:t>
      </w:r>
      <w:r w:rsidR="001F65A5">
        <w:rPr>
          <w:rFonts w:ascii="Times New Roman" w:hAnsi="Times New Roman" w:cs="Times New Roman"/>
          <w:sz w:val="24"/>
          <w:szCs w:val="24"/>
        </w:rPr>
        <w:t xml:space="preserve"> the questionnaire</w:t>
      </w:r>
      <w:r w:rsidR="00D236A1">
        <w:rPr>
          <w:rFonts w:ascii="Times New Roman" w:hAnsi="Times New Roman" w:cs="Times New Roman"/>
          <w:sz w:val="24"/>
          <w:szCs w:val="24"/>
        </w:rPr>
        <w:t xml:space="preserve">.  During the process, I reviewed that I had made some mistakes due to mis-understanding on the concepts behind which finally led some troublesome and difficulties when outputted my results in SPSS for further analysis.  </w:t>
      </w:r>
      <w:r w:rsidR="00D236A1">
        <w:rPr>
          <w:rFonts w:ascii="Times New Roman" w:hAnsi="Times New Roman" w:cs="Times New Roman"/>
          <w:sz w:val="24"/>
          <w:szCs w:val="24"/>
        </w:rPr>
        <w:t xml:space="preserve">As such, I should aware this learning next time when I prepared </w:t>
      </w:r>
      <w:bookmarkStart w:id="1" w:name="_Hlk6596944"/>
      <w:r w:rsidR="00D236A1">
        <w:rPr>
          <w:rFonts w:ascii="Times New Roman" w:hAnsi="Times New Roman" w:cs="Times New Roman"/>
          <w:sz w:val="24"/>
          <w:szCs w:val="24"/>
        </w:rPr>
        <w:t xml:space="preserve">either </w:t>
      </w:r>
      <w:r w:rsidR="00C24BD9">
        <w:rPr>
          <w:rFonts w:ascii="Times New Roman" w:hAnsi="Times New Roman" w:cs="Times New Roman"/>
          <w:sz w:val="24"/>
          <w:szCs w:val="24"/>
        </w:rPr>
        <w:t xml:space="preserve">any other </w:t>
      </w:r>
      <w:r w:rsidR="00D236A1">
        <w:rPr>
          <w:rFonts w:ascii="Times New Roman" w:hAnsi="Times New Roman" w:cs="Times New Roman"/>
          <w:sz w:val="24"/>
          <w:szCs w:val="24"/>
        </w:rPr>
        <w:t>pilot test</w:t>
      </w:r>
      <w:r w:rsidR="00C24BD9">
        <w:rPr>
          <w:rFonts w:ascii="Times New Roman" w:hAnsi="Times New Roman" w:cs="Times New Roman"/>
          <w:sz w:val="24"/>
          <w:szCs w:val="24"/>
        </w:rPr>
        <w:t>s</w:t>
      </w:r>
      <w:r w:rsidR="00D236A1">
        <w:rPr>
          <w:rFonts w:ascii="Times New Roman" w:hAnsi="Times New Roman" w:cs="Times New Roman"/>
          <w:sz w:val="24"/>
          <w:szCs w:val="24"/>
        </w:rPr>
        <w:t xml:space="preserve"> or </w:t>
      </w:r>
      <w:r w:rsidR="00D236A1">
        <w:rPr>
          <w:rFonts w:ascii="Times New Roman" w:hAnsi="Times New Roman" w:cs="Times New Roman"/>
          <w:sz w:val="24"/>
          <w:szCs w:val="24"/>
        </w:rPr>
        <w:t>main survey in my thesis</w:t>
      </w:r>
      <w:bookmarkEnd w:id="1"/>
      <w:r w:rsidR="00D236A1">
        <w:rPr>
          <w:rFonts w:ascii="Times New Roman" w:hAnsi="Times New Roman" w:cs="Times New Roman"/>
          <w:sz w:val="24"/>
          <w:szCs w:val="24"/>
        </w:rPr>
        <w:t>.</w:t>
      </w:r>
      <w:r w:rsidR="00D236A1">
        <w:rPr>
          <w:rFonts w:ascii="Times New Roman" w:hAnsi="Times New Roman" w:cs="Times New Roman"/>
          <w:sz w:val="24"/>
          <w:szCs w:val="24"/>
        </w:rPr>
        <w:t xml:space="preserve">  </w:t>
      </w:r>
    </w:p>
    <w:p w14:paraId="11A7B05D" w14:textId="486CD076" w:rsidR="0083354C" w:rsidRDefault="0083354C" w:rsidP="00F576D2">
      <w:pPr>
        <w:spacing w:line="360" w:lineRule="auto"/>
        <w:jc w:val="both"/>
        <w:rPr>
          <w:rFonts w:ascii="Times New Roman" w:hAnsi="Times New Roman" w:cs="Times New Roman"/>
          <w:sz w:val="24"/>
          <w:szCs w:val="24"/>
        </w:rPr>
      </w:pPr>
    </w:p>
    <w:p w14:paraId="11860886" w14:textId="496BD556" w:rsidR="007840B2" w:rsidRDefault="007840B2" w:rsidP="00F576D2">
      <w:pPr>
        <w:spacing w:line="360" w:lineRule="auto"/>
        <w:jc w:val="both"/>
        <w:rPr>
          <w:rFonts w:ascii="Times New Roman" w:hAnsi="Times New Roman" w:cs="Times New Roman"/>
          <w:sz w:val="24"/>
          <w:szCs w:val="24"/>
        </w:rPr>
      </w:pPr>
      <w:r w:rsidRPr="007840B2">
        <w:rPr>
          <w:rFonts w:ascii="Times New Roman" w:hAnsi="Times New Roman" w:cs="Times New Roman"/>
          <w:b/>
          <w:sz w:val="32"/>
          <w:szCs w:val="32"/>
        </w:rPr>
        <w:t>Reflection of Data Analysis</w:t>
      </w:r>
    </w:p>
    <w:p w14:paraId="3DDED31B" w14:textId="2CC1189B" w:rsidR="00C24BD9" w:rsidRDefault="00F14C00" w:rsidP="00C24BD9">
      <w:pPr>
        <w:spacing w:line="360" w:lineRule="auto"/>
        <w:jc w:val="both"/>
        <w:rPr>
          <w:rFonts w:ascii="Times New Roman" w:hAnsi="Times New Roman" w:cs="Times New Roman"/>
          <w:sz w:val="24"/>
          <w:szCs w:val="24"/>
        </w:rPr>
      </w:pPr>
      <w:r>
        <w:rPr>
          <w:rFonts w:ascii="Times New Roman" w:hAnsi="Times New Roman" w:cs="Times New Roman"/>
          <w:sz w:val="24"/>
          <w:szCs w:val="24"/>
        </w:rPr>
        <w:t>In my project report,</w:t>
      </w:r>
      <w:r w:rsidR="0010045B">
        <w:rPr>
          <w:rFonts w:ascii="Times New Roman" w:hAnsi="Times New Roman" w:cs="Times New Roman"/>
          <w:sz w:val="24"/>
          <w:szCs w:val="24"/>
        </w:rPr>
        <w:t xml:space="preserve"> </w:t>
      </w:r>
      <w:r w:rsidR="00C35E84">
        <w:rPr>
          <w:rFonts w:ascii="Times New Roman" w:hAnsi="Times New Roman" w:cs="Times New Roman"/>
          <w:sz w:val="24"/>
          <w:szCs w:val="24"/>
        </w:rPr>
        <w:t>even though all items seemed to be in excellent internal consistency and highly reliable, as well as most of them were from very strongly to moderately associated with each other, but because of relatively small in the size of targeted sample in the pilot test, some of those data and figures generated bec</w:t>
      </w:r>
      <w:r w:rsidR="00C24BD9">
        <w:rPr>
          <w:rFonts w:ascii="Times New Roman" w:hAnsi="Times New Roman" w:cs="Times New Roman"/>
          <w:sz w:val="24"/>
          <w:szCs w:val="24"/>
        </w:rPr>
        <w:t>a</w:t>
      </w:r>
      <w:r w:rsidR="00C35E84">
        <w:rPr>
          <w:rFonts w:ascii="Times New Roman" w:hAnsi="Times New Roman" w:cs="Times New Roman"/>
          <w:sz w:val="24"/>
          <w:szCs w:val="24"/>
        </w:rPr>
        <w:t xml:space="preserve">me misleading eventually.  </w:t>
      </w:r>
      <w:r w:rsidR="00416BE1">
        <w:rPr>
          <w:rFonts w:ascii="Times New Roman" w:hAnsi="Times New Roman" w:cs="Times New Roman"/>
          <w:sz w:val="24"/>
          <w:szCs w:val="24"/>
        </w:rPr>
        <w:t xml:space="preserve">What’s more, due to only 20 cases obtained finally, those data also could not be used </w:t>
      </w:r>
      <w:r w:rsidR="00FC2F32">
        <w:rPr>
          <w:rFonts w:ascii="Times New Roman" w:hAnsi="Times New Roman" w:cs="Times New Roman"/>
          <w:sz w:val="24"/>
          <w:szCs w:val="24"/>
        </w:rPr>
        <w:t xml:space="preserve">to conduct other parametric tests like </w:t>
      </w:r>
      <w:r w:rsidR="00C24BD9">
        <w:rPr>
          <w:rFonts w:ascii="Times New Roman" w:hAnsi="Times New Roman" w:cs="Times New Roman"/>
          <w:sz w:val="24"/>
          <w:szCs w:val="24"/>
        </w:rPr>
        <w:t xml:space="preserve">T-test, Correlation and Multiple Regression in order to </w:t>
      </w:r>
      <w:r w:rsidR="00FC2F32">
        <w:rPr>
          <w:rFonts w:ascii="Times New Roman" w:hAnsi="Times New Roman" w:cs="Times New Roman"/>
          <w:sz w:val="24"/>
          <w:szCs w:val="24"/>
        </w:rPr>
        <w:t xml:space="preserve">generate </w:t>
      </w:r>
      <w:r w:rsidR="00C24BD9">
        <w:rPr>
          <w:rFonts w:ascii="Times New Roman" w:hAnsi="Times New Roman" w:cs="Times New Roman"/>
          <w:sz w:val="24"/>
          <w:szCs w:val="24"/>
        </w:rPr>
        <w:t xml:space="preserve">much </w:t>
      </w:r>
      <w:r w:rsidR="00FC2F32">
        <w:rPr>
          <w:rFonts w:ascii="Times New Roman" w:hAnsi="Times New Roman" w:cs="Times New Roman"/>
          <w:sz w:val="24"/>
          <w:szCs w:val="24"/>
        </w:rPr>
        <w:t xml:space="preserve">more meaningful and </w:t>
      </w:r>
      <w:r w:rsidR="00C24BD9">
        <w:rPr>
          <w:rFonts w:ascii="Times New Roman" w:hAnsi="Times New Roman" w:cs="Times New Roman"/>
          <w:sz w:val="24"/>
          <w:szCs w:val="24"/>
        </w:rPr>
        <w:t xml:space="preserve">implicated results.  After all, sample size being determined and selected really played </w:t>
      </w:r>
      <w:r w:rsidR="00DD5A31">
        <w:rPr>
          <w:rFonts w:ascii="Times New Roman" w:hAnsi="Times New Roman" w:cs="Times New Roman"/>
          <w:sz w:val="24"/>
          <w:szCs w:val="24"/>
        </w:rPr>
        <w:t xml:space="preserve">as one of the most important roles in conducting survey and result interpretation.  </w:t>
      </w:r>
      <w:r w:rsidR="00C24BD9">
        <w:rPr>
          <w:rFonts w:ascii="Times New Roman" w:hAnsi="Times New Roman" w:cs="Times New Roman"/>
          <w:sz w:val="24"/>
          <w:szCs w:val="24"/>
        </w:rPr>
        <w:t xml:space="preserve">As such, similar to those mentioned in previous parts, </w:t>
      </w:r>
      <w:r w:rsidR="00C24BD9">
        <w:rPr>
          <w:rFonts w:ascii="Times New Roman" w:hAnsi="Times New Roman" w:cs="Times New Roman"/>
          <w:sz w:val="24"/>
          <w:szCs w:val="24"/>
        </w:rPr>
        <w:t xml:space="preserve">I should aware this learning next time when I prepared </w:t>
      </w:r>
      <w:r w:rsidR="00C24BD9">
        <w:rPr>
          <w:rFonts w:ascii="Times New Roman" w:hAnsi="Times New Roman" w:cs="Times New Roman"/>
          <w:sz w:val="24"/>
          <w:szCs w:val="24"/>
        </w:rPr>
        <w:t xml:space="preserve">any other </w:t>
      </w:r>
      <w:r w:rsidR="00C24BD9">
        <w:rPr>
          <w:rFonts w:ascii="Times New Roman" w:hAnsi="Times New Roman" w:cs="Times New Roman"/>
          <w:sz w:val="24"/>
          <w:szCs w:val="24"/>
        </w:rPr>
        <w:t>pilot test</w:t>
      </w:r>
      <w:r w:rsidR="00C24BD9">
        <w:rPr>
          <w:rFonts w:ascii="Times New Roman" w:hAnsi="Times New Roman" w:cs="Times New Roman"/>
          <w:sz w:val="24"/>
          <w:szCs w:val="24"/>
        </w:rPr>
        <w:t>s</w:t>
      </w:r>
      <w:r w:rsidR="00C24BD9">
        <w:rPr>
          <w:rFonts w:ascii="Times New Roman" w:hAnsi="Times New Roman" w:cs="Times New Roman"/>
          <w:sz w:val="24"/>
          <w:szCs w:val="24"/>
        </w:rPr>
        <w:t xml:space="preserve"> or main survey in my thesis.  </w:t>
      </w:r>
    </w:p>
    <w:p w14:paraId="48E42A85" w14:textId="08158D6A" w:rsidR="007840B2" w:rsidRPr="007840B2" w:rsidRDefault="00C24BD9" w:rsidP="00F576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35E84">
        <w:rPr>
          <w:rFonts w:ascii="Times New Roman" w:hAnsi="Times New Roman" w:cs="Times New Roman"/>
          <w:sz w:val="24"/>
          <w:szCs w:val="24"/>
        </w:rPr>
        <w:t xml:space="preserve">  </w:t>
      </w:r>
    </w:p>
    <w:p w14:paraId="7274C23D" w14:textId="1D0E10B8" w:rsidR="00DA6CD4" w:rsidRDefault="00DA6CD4" w:rsidP="00F576D2">
      <w:pPr>
        <w:spacing w:line="360" w:lineRule="auto"/>
        <w:jc w:val="both"/>
        <w:rPr>
          <w:rFonts w:ascii="Times New Roman" w:hAnsi="Times New Roman" w:cs="Times New Roman"/>
          <w:sz w:val="24"/>
          <w:szCs w:val="24"/>
        </w:rPr>
      </w:pPr>
    </w:p>
    <w:p w14:paraId="078A0862" w14:textId="6869DAE7" w:rsidR="00DA6CD4" w:rsidRDefault="00DA6CD4" w:rsidP="00F576D2">
      <w:pPr>
        <w:spacing w:line="360" w:lineRule="auto"/>
        <w:jc w:val="both"/>
        <w:rPr>
          <w:rFonts w:ascii="Times New Roman" w:hAnsi="Times New Roman" w:cs="Times New Roman"/>
          <w:sz w:val="24"/>
          <w:szCs w:val="24"/>
        </w:rPr>
      </w:pPr>
      <w:r w:rsidRPr="00DA6CD4">
        <w:rPr>
          <w:rFonts w:ascii="Times New Roman" w:hAnsi="Times New Roman" w:cs="Times New Roman"/>
          <w:b/>
          <w:sz w:val="32"/>
          <w:szCs w:val="32"/>
        </w:rPr>
        <w:t>Future Development and Improvement of Study</w:t>
      </w:r>
    </w:p>
    <w:p w14:paraId="1440A6F2" w14:textId="4B819D42" w:rsidR="00DA6CD4" w:rsidRDefault="00DA6CD4" w:rsidP="00DA6C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part of </w:t>
      </w:r>
      <w:r w:rsidRPr="00DA6CD4">
        <w:rPr>
          <w:rFonts w:ascii="Times New Roman" w:hAnsi="Times New Roman" w:cs="Times New Roman"/>
          <w:sz w:val="24"/>
          <w:szCs w:val="24"/>
        </w:rPr>
        <w:t>Reflection of Literature Review &amp; Conceptualisation</w:t>
      </w:r>
      <w:r>
        <w:rPr>
          <w:rFonts w:ascii="Times New Roman" w:hAnsi="Times New Roman" w:cs="Times New Roman"/>
          <w:sz w:val="24"/>
          <w:szCs w:val="24"/>
        </w:rPr>
        <w:t>, I already mentioned that I included three independent variables in my study (</w:t>
      </w:r>
      <w:r>
        <w:rPr>
          <w:rFonts w:ascii="Times New Roman" w:hAnsi="Times New Roman" w:cs="Times New Roman"/>
          <w:sz w:val="24"/>
          <w:szCs w:val="24"/>
        </w:rPr>
        <w:t xml:space="preserve">Compensation or Remuneration, </w:t>
      </w:r>
      <w:r w:rsidRPr="00D26723">
        <w:rPr>
          <w:rFonts w:ascii="Times New Roman" w:hAnsi="Times New Roman" w:cs="Times New Roman"/>
          <w:sz w:val="24"/>
          <w:szCs w:val="24"/>
        </w:rPr>
        <w:t>Person-job (P-J) Fit</w:t>
      </w:r>
      <w:r>
        <w:rPr>
          <w:rFonts w:ascii="Times New Roman" w:hAnsi="Times New Roman" w:cs="Times New Roman"/>
          <w:sz w:val="24"/>
          <w:szCs w:val="24"/>
        </w:rPr>
        <w:t xml:space="preserve"> and Affective Commitment</w:t>
      </w:r>
      <w:r>
        <w:rPr>
          <w:rFonts w:ascii="Times New Roman" w:hAnsi="Times New Roman" w:cs="Times New Roman"/>
          <w:sz w:val="24"/>
          <w:szCs w:val="24"/>
        </w:rPr>
        <w:t xml:space="preserve">) in order to verify their causal relationships with dependent variable, </w:t>
      </w:r>
      <w:r w:rsidR="001F65A5">
        <w:rPr>
          <w:rFonts w:ascii="Times New Roman" w:hAnsi="Times New Roman" w:cs="Times New Roman"/>
          <w:sz w:val="24"/>
          <w:szCs w:val="24"/>
        </w:rPr>
        <w:t>E</w:t>
      </w:r>
      <w:r>
        <w:rPr>
          <w:rFonts w:ascii="Times New Roman" w:hAnsi="Times New Roman" w:cs="Times New Roman"/>
          <w:sz w:val="24"/>
          <w:szCs w:val="24"/>
        </w:rPr>
        <w:t xml:space="preserve">mployee </w:t>
      </w:r>
      <w:r w:rsidR="001F65A5">
        <w:rPr>
          <w:rFonts w:ascii="Times New Roman" w:hAnsi="Times New Roman" w:cs="Times New Roman"/>
          <w:sz w:val="24"/>
          <w:szCs w:val="24"/>
        </w:rPr>
        <w:t>E</w:t>
      </w:r>
      <w:r>
        <w:rPr>
          <w:rFonts w:ascii="Times New Roman" w:hAnsi="Times New Roman" w:cs="Times New Roman"/>
          <w:sz w:val="24"/>
          <w:szCs w:val="24"/>
        </w:rPr>
        <w:t xml:space="preserve">ngagement.  However, after the analysis of data obtained through </w:t>
      </w:r>
      <w:r w:rsidR="008B17B2">
        <w:rPr>
          <w:rFonts w:ascii="Times New Roman" w:hAnsi="Times New Roman" w:cs="Times New Roman"/>
          <w:sz w:val="24"/>
          <w:szCs w:val="24"/>
        </w:rPr>
        <w:t xml:space="preserve">the </w:t>
      </w:r>
      <w:r>
        <w:rPr>
          <w:rFonts w:ascii="Times New Roman" w:hAnsi="Times New Roman" w:cs="Times New Roman"/>
          <w:sz w:val="24"/>
          <w:szCs w:val="24"/>
        </w:rPr>
        <w:t xml:space="preserve">pilot test, </w:t>
      </w:r>
      <w:r w:rsidR="008E1342">
        <w:rPr>
          <w:rFonts w:ascii="Times New Roman" w:hAnsi="Times New Roman" w:cs="Times New Roman"/>
          <w:sz w:val="24"/>
          <w:szCs w:val="24"/>
        </w:rPr>
        <w:t xml:space="preserve">I may </w:t>
      </w:r>
      <w:r w:rsidR="008E1342">
        <w:rPr>
          <w:rFonts w:ascii="Times New Roman" w:hAnsi="Times New Roman" w:cs="Times New Roman"/>
          <w:sz w:val="24"/>
          <w:szCs w:val="24"/>
        </w:rPr>
        <w:lastRenderedPageBreak/>
        <w:t xml:space="preserve">need to consider </w:t>
      </w:r>
      <w:r w:rsidR="001F65A5">
        <w:rPr>
          <w:rFonts w:ascii="Times New Roman" w:hAnsi="Times New Roman" w:cs="Times New Roman"/>
          <w:sz w:val="24"/>
          <w:szCs w:val="24"/>
        </w:rPr>
        <w:t xml:space="preserve">to </w:t>
      </w:r>
      <w:r w:rsidR="008E1342">
        <w:rPr>
          <w:rFonts w:ascii="Times New Roman" w:hAnsi="Times New Roman" w:cs="Times New Roman"/>
          <w:sz w:val="24"/>
          <w:szCs w:val="24"/>
        </w:rPr>
        <w:t>includ</w:t>
      </w:r>
      <w:r w:rsidR="001F65A5">
        <w:rPr>
          <w:rFonts w:ascii="Times New Roman" w:hAnsi="Times New Roman" w:cs="Times New Roman"/>
          <w:sz w:val="24"/>
          <w:szCs w:val="24"/>
        </w:rPr>
        <w:t>e</w:t>
      </w:r>
      <w:r w:rsidR="008E1342">
        <w:rPr>
          <w:rFonts w:ascii="Times New Roman" w:hAnsi="Times New Roman" w:cs="Times New Roman"/>
          <w:sz w:val="24"/>
          <w:szCs w:val="24"/>
        </w:rPr>
        <w:t xml:space="preserve"> more independent variables in </w:t>
      </w:r>
      <w:r w:rsidR="00EC7C18">
        <w:rPr>
          <w:rFonts w:ascii="Times New Roman" w:hAnsi="Times New Roman" w:cs="Times New Roman"/>
          <w:sz w:val="24"/>
          <w:szCs w:val="24"/>
        </w:rPr>
        <w:t xml:space="preserve">other </w:t>
      </w:r>
      <w:r w:rsidR="00EC7C18">
        <w:rPr>
          <w:rFonts w:ascii="Times New Roman" w:hAnsi="Times New Roman" w:cs="Times New Roman"/>
          <w:sz w:val="24"/>
          <w:szCs w:val="24"/>
        </w:rPr>
        <w:t>pilot test</w:t>
      </w:r>
      <w:r w:rsidR="00EC7C18">
        <w:rPr>
          <w:rFonts w:ascii="Times New Roman" w:hAnsi="Times New Roman" w:cs="Times New Roman"/>
          <w:sz w:val="24"/>
          <w:szCs w:val="24"/>
        </w:rPr>
        <w:t>s</w:t>
      </w:r>
      <w:r w:rsidR="00EC7C18">
        <w:rPr>
          <w:rFonts w:ascii="Times New Roman" w:hAnsi="Times New Roman" w:cs="Times New Roman"/>
          <w:sz w:val="24"/>
          <w:szCs w:val="24"/>
        </w:rPr>
        <w:t xml:space="preserve"> or main survey in my thesis</w:t>
      </w:r>
      <w:r w:rsidR="00EC7C18">
        <w:rPr>
          <w:rFonts w:ascii="Times New Roman" w:hAnsi="Times New Roman" w:cs="Times New Roman"/>
          <w:sz w:val="24"/>
          <w:szCs w:val="24"/>
        </w:rPr>
        <w:t xml:space="preserve"> </w:t>
      </w:r>
      <w:r w:rsidR="008E1342">
        <w:rPr>
          <w:rFonts w:ascii="Times New Roman" w:hAnsi="Times New Roman" w:cs="Times New Roman"/>
          <w:sz w:val="24"/>
          <w:szCs w:val="24"/>
        </w:rPr>
        <w:t xml:space="preserve">in order to develop a more comprehensive model to reflect the causal relationships </w:t>
      </w:r>
      <w:r w:rsidR="001F65A5">
        <w:rPr>
          <w:rFonts w:ascii="Times New Roman" w:hAnsi="Times New Roman" w:cs="Times New Roman"/>
          <w:sz w:val="24"/>
          <w:szCs w:val="24"/>
        </w:rPr>
        <w:t xml:space="preserve">between </w:t>
      </w:r>
      <w:r w:rsidR="008E1342">
        <w:rPr>
          <w:rFonts w:ascii="Times New Roman" w:hAnsi="Times New Roman" w:cs="Times New Roman"/>
          <w:sz w:val="24"/>
          <w:szCs w:val="24"/>
        </w:rPr>
        <w:t xml:space="preserve">these three variables as well as </w:t>
      </w:r>
      <w:r w:rsidR="008B17B2">
        <w:rPr>
          <w:rFonts w:ascii="Times New Roman" w:hAnsi="Times New Roman" w:cs="Times New Roman"/>
          <w:sz w:val="24"/>
          <w:szCs w:val="24"/>
        </w:rPr>
        <w:t xml:space="preserve">those from </w:t>
      </w:r>
      <w:r w:rsidR="008E1342">
        <w:rPr>
          <w:rFonts w:ascii="Times New Roman" w:hAnsi="Times New Roman" w:cs="Times New Roman"/>
          <w:sz w:val="24"/>
          <w:szCs w:val="24"/>
        </w:rPr>
        <w:t xml:space="preserve">other important </w:t>
      </w:r>
      <w:r w:rsidR="008B17B2">
        <w:rPr>
          <w:rFonts w:ascii="Times New Roman" w:hAnsi="Times New Roman" w:cs="Times New Roman"/>
          <w:sz w:val="24"/>
          <w:szCs w:val="24"/>
        </w:rPr>
        <w:t xml:space="preserve">ones </w:t>
      </w:r>
      <w:r w:rsidR="001F65A5">
        <w:rPr>
          <w:rFonts w:ascii="Times New Roman" w:hAnsi="Times New Roman" w:cs="Times New Roman"/>
          <w:sz w:val="24"/>
          <w:szCs w:val="24"/>
        </w:rPr>
        <w:t xml:space="preserve">and employee engagement </w:t>
      </w:r>
      <w:r w:rsidR="008B17B2">
        <w:rPr>
          <w:rFonts w:ascii="Times New Roman" w:hAnsi="Times New Roman" w:cs="Times New Roman"/>
          <w:sz w:val="24"/>
          <w:szCs w:val="24"/>
        </w:rPr>
        <w:t xml:space="preserve">(it should also </w:t>
      </w:r>
      <w:r w:rsidR="003E7658">
        <w:rPr>
          <w:rFonts w:ascii="Times New Roman" w:hAnsi="Times New Roman" w:cs="Times New Roman"/>
          <w:sz w:val="24"/>
          <w:szCs w:val="24"/>
        </w:rPr>
        <w:t xml:space="preserve">need to </w:t>
      </w:r>
      <w:r w:rsidR="008B17B2">
        <w:rPr>
          <w:rFonts w:ascii="Times New Roman" w:hAnsi="Times New Roman" w:cs="Times New Roman"/>
          <w:sz w:val="24"/>
          <w:szCs w:val="24"/>
        </w:rPr>
        <w:t xml:space="preserve">well-balance with the criterion of Parsimony). </w:t>
      </w:r>
      <w:r w:rsidR="008E1342">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FFFAE7A" w14:textId="361E2AAD" w:rsidR="00DA6CD4" w:rsidRDefault="00E510B1" w:rsidP="00F576D2">
      <w:pPr>
        <w:spacing w:line="360" w:lineRule="auto"/>
        <w:jc w:val="both"/>
        <w:rPr>
          <w:rFonts w:ascii="Times New Roman" w:hAnsi="Times New Roman" w:cs="Times New Roman"/>
          <w:sz w:val="24"/>
          <w:szCs w:val="24"/>
        </w:rPr>
      </w:pPr>
      <w:r>
        <w:rPr>
          <w:rFonts w:ascii="Times New Roman" w:hAnsi="Times New Roman" w:cs="Times New Roman"/>
          <w:sz w:val="24"/>
          <w:szCs w:val="24"/>
        </w:rPr>
        <w:t>In the part of Reflection of Scale Development</w:t>
      </w:r>
      <w:r w:rsidR="00EC7C18">
        <w:rPr>
          <w:rFonts w:ascii="Times New Roman" w:hAnsi="Times New Roman" w:cs="Times New Roman"/>
          <w:sz w:val="24"/>
          <w:szCs w:val="24"/>
        </w:rPr>
        <w:t xml:space="preserve">, it was clear that the </w:t>
      </w:r>
      <w:r w:rsidR="00EC7C18">
        <w:rPr>
          <w:rFonts w:ascii="Times New Roman" w:hAnsi="Times New Roman" w:cs="Times New Roman"/>
          <w:sz w:val="24"/>
          <w:szCs w:val="24"/>
        </w:rPr>
        <w:t>5-points, 7-points or even any midpoint scale</w:t>
      </w:r>
      <w:r w:rsidR="00EC7C18">
        <w:rPr>
          <w:rFonts w:ascii="Times New Roman" w:hAnsi="Times New Roman" w:cs="Times New Roman"/>
          <w:sz w:val="24"/>
          <w:szCs w:val="24"/>
        </w:rPr>
        <w:t xml:space="preserve"> should be considered to use continuously </w:t>
      </w:r>
      <w:r w:rsidR="00EC7C18">
        <w:rPr>
          <w:rFonts w:ascii="Times New Roman" w:hAnsi="Times New Roman" w:cs="Times New Roman"/>
          <w:sz w:val="24"/>
          <w:szCs w:val="24"/>
        </w:rPr>
        <w:t>in other pilot tests or main survey in my thesis</w:t>
      </w:r>
      <w:r w:rsidR="00EC7C18">
        <w:rPr>
          <w:rFonts w:ascii="Times New Roman" w:hAnsi="Times New Roman" w:cs="Times New Roman"/>
          <w:sz w:val="24"/>
          <w:szCs w:val="24"/>
        </w:rPr>
        <w:t xml:space="preserve"> </w:t>
      </w:r>
      <w:r w:rsidR="00227F73">
        <w:rPr>
          <w:rFonts w:ascii="Times New Roman" w:hAnsi="Times New Roman" w:cs="Times New Roman"/>
          <w:sz w:val="24"/>
          <w:szCs w:val="24"/>
        </w:rPr>
        <w:t xml:space="preserve">but should have </w:t>
      </w:r>
      <w:r w:rsidR="00EC7C18">
        <w:rPr>
          <w:rFonts w:ascii="Times New Roman" w:hAnsi="Times New Roman" w:cs="Times New Roman"/>
          <w:sz w:val="24"/>
          <w:szCs w:val="24"/>
        </w:rPr>
        <w:t xml:space="preserve">better planning in </w:t>
      </w:r>
      <w:r w:rsidR="00EC7C18">
        <w:rPr>
          <w:rFonts w:ascii="Times New Roman" w:hAnsi="Times New Roman" w:cs="Times New Roman"/>
          <w:sz w:val="24"/>
          <w:szCs w:val="24"/>
        </w:rPr>
        <w:t>scale development and methodological design</w:t>
      </w:r>
      <w:r w:rsidR="00EC7C18">
        <w:rPr>
          <w:rFonts w:ascii="Times New Roman" w:hAnsi="Times New Roman" w:cs="Times New Roman"/>
          <w:sz w:val="24"/>
          <w:szCs w:val="24"/>
        </w:rPr>
        <w:t xml:space="preserve"> in order to </w:t>
      </w:r>
      <w:r w:rsidR="00EC7C18">
        <w:rPr>
          <w:rFonts w:ascii="Times New Roman" w:hAnsi="Times New Roman" w:cs="Times New Roman"/>
          <w:sz w:val="24"/>
          <w:szCs w:val="24"/>
        </w:rPr>
        <w:t>leverage and minimize those disadvantages relating to midpoint scale</w:t>
      </w:r>
      <w:r w:rsidR="00EC7C18">
        <w:rPr>
          <w:rFonts w:ascii="Times New Roman" w:hAnsi="Times New Roman" w:cs="Times New Roman"/>
          <w:sz w:val="24"/>
          <w:szCs w:val="24"/>
        </w:rPr>
        <w:t xml:space="preserve">.  Besides, </w:t>
      </w:r>
      <w:r w:rsidR="00227F73">
        <w:rPr>
          <w:rFonts w:ascii="Times New Roman" w:hAnsi="Times New Roman" w:cs="Times New Roman"/>
          <w:sz w:val="24"/>
          <w:szCs w:val="24"/>
        </w:rPr>
        <w:t>more stages of pilot test and minor survey may be needed in the main survey of my thesis in order to verify the reliabilities and validities of those items used in the questionnaire.</w:t>
      </w:r>
    </w:p>
    <w:p w14:paraId="76CAF812" w14:textId="06D9BFCA" w:rsidR="00E53820" w:rsidRDefault="00227F73" w:rsidP="00F576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part of Reflection of </w:t>
      </w:r>
      <w:r w:rsidRPr="00227F73">
        <w:rPr>
          <w:rFonts w:ascii="Times New Roman" w:hAnsi="Times New Roman" w:cs="Times New Roman"/>
          <w:sz w:val="24"/>
          <w:szCs w:val="24"/>
        </w:rPr>
        <w:t>Sampling &amp; Questionnaire Distribution</w:t>
      </w:r>
      <w:r>
        <w:rPr>
          <w:rFonts w:ascii="Times New Roman" w:hAnsi="Times New Roman" w:cs="Times New Roman"/>
          <w:sz w:val="24"/>
          <w:szCs w:val="24"/>
        </w:rPr>
        <w:t xml:space="preserve">, </w:t>
      </w:r>
      <w:r w:rsidR="00E53820">
        <w:rPr>
          <w:rFonts w:ascii="Times New Roman" w:hAnsi="Times New Roman" w:cs="Times New Roman"/>
          <w:sz w:val="24"/>
          <w:szCs w:val="24"/>
        </w:rPr>
        <w:t xml:space="preserve">the </w:t>
      </w:r>
      <w:r>
        <w:rPr>
          <w:rFonts w:ascii="Times New Roman" w:hAnsi="Times New Roman" w:cs="Times New Roman"/>
          <w:sz w:val="24"/>
          <w:szCs w:val="24"/>
        </w:rPr>
        <w:t xml:space="preserve">optimum size </w:t>
      </w:r>
      <w:r w:rsidR="00E53820">
        <w:rPr>
          <w:rFonts w:ascii="Times New Roman" w:hAnsi="Times New Roman" w:cs="Times New Roman"/>
          <w:sz w:val="24"/>
          <w:szCs w:val="24"/>
        </w:rPr>
        <w:t xml:space="preserve">and the targeted segment </w:t>
      </w:r>
      <w:r>
        <w:rPr>
          <w:rFonts w:ascii="Times New Roman" w:hAnsi="Times New Roman" w:cs="Times New Roman"/>
          <w:sz w:val="24"/>
          <w:szCs w:val="24"/>
        </w:rPr>
        <w:t xml:space="preserve">of sample should be considered even in any other pilot tests since the results obtained through this will be used </w:t>
      </w:r>
      <w:r w:rsidR="00E53820">
        <w:rPr>
          <w:rFonts w:ascii="Times New Roman" w:hAnsi="Times New Roman" w:cs="Times New Roman"/>
          <w:sz w:val="24"/>
          <w:szCs w:val="24"/>
        </w:rPr>
        <w:t xml:space="preserve">as reference </w:t>
      </w:r>
      <w:r>
        <w:rPr>
          <w:rFonts w:ascii="Times New Roman" w:hAnsi="Times New Roman" w:cs="Times New Roman"/>
          <w:sz w:val="24"/>
          <w:szCs w:val="24"/>
        </w:rPr>
        <w:t xml:space="preserve">for the next step decisions in the main survey which will definitely affect the </w:t>
      </w:r>
      <w:r w:rsidR="00E53820">
        <w:rPr>
          <w:rFonts w:ascii="Times New Roman" w:hAnsi="Times New Roman" w:cs="Times New Roman"/>
          <w:sz w:val="24"/>
          <w:szCs w:val="24"/>
        </w:rPr>
        <w:t>ultimate</w:t>
      </w:r>
      <w:r>
        <w:rPr>
          <w:rFonts w:ascii="Times New Roman" w:hAnsi="Times New Roman" w:cs="Times New Roman"/>
          <w:sz w:val="24"/>
          <w:szCs w:val="24"/>
        </w:rPr>
        <w:t xml:space="preserve"> results</w:t>
      </w:r>
      <w:r w:rsidR="00E53820">
        <w:rPr>
          <w:rFonts w:ascii="Times New Roman" w:hAnsi="Times New Roman" w:cs="Times New Roman"/>
          <w:sz w:val="24"/>
          <w:szCs w:val="24"/>
        </w:rPr>
        <w:t xml:space="preserve"> eventually generated for final interpretation.  Besides, more practice and understanding for any tools using and preparing in questionnaire should </w:t>
      </w:r>
      <w:r w:rsidR="002801D1">
        <w:rPr>
          <w:rFonts w:ascii="Times New Roman" w:hAnsi="Times New Roman" w:cs="Times New Roman"/>
          <w:sz w:val="24"/>
          <w:szCs w:val="24"/>
        </w:rPr>
        <w:t xml:space="preserve">be </w:t>
      </w:r>
      <w:r w:rsidR="00E53820">
        <w:rPr>
          <w:rFonts w:ascii="Times New Roman" w:hAnsi="Times New Roman" w:cs="Times New Roman"/>
          <w:sz w:val="24"/>
          <w:szCs w:val="24"/>
        </w:rPr>
        <w:t>need</w:t>
      </w:r>
      <w:r w:rsidR="002801D1">
        <w:rPr>
          <w:rFonts w:ascii="Times New Roman" w:hAnsi="Times New Roman" w:cs="Times New Roman"/>
          <w:sz w:val="24"/>
          <w:szCs w:val="24"/>
        </w:rPr>
        <w:t>ed</w:t>
      </w:r>
      <w:r w:rsidR="00E53820">
        <w:rPr>
          <w:rFonts w:ascii="Times New Roman" w:hAnsi="Times New Roman" w:cs="Times New Roman"/>
          <w:sz w:val="24"/>
          <w:szCs w:val="24"/>
        </w:rPr>
        <w:t xml:space="preserve"> in order to facilitate me in the coming pilot tests and main survey for my thesis.</w:t>
      </w:r>
    </w:p>
    <w:p w14:paraId="2F949F3E" w14:textId="3431AF7D" w:rsidR="00DA6CD4" w:rsidRPr="00CE3251" w:rsidRDefault="00DD5A31" w:rsidP="00F576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part of Reflection of Data Analysis, </w:t>
      </w:r>
      <w:r w:rsidR="008E7513">
        <w:rPr>
          <w:rFonts w:ascii="Times New Roman" w:hAnsi="Times New Roman" w:cs="Times New Roman"/>
          <w:sz w:val="24"/>
          <w:szCs w:val="24"/>
        </w:rPr>
        <w:t>similar to those mentioned in previous parts</w:t>
      </w:r>
      <w:r w:rsidR="008E7513">
        <w:rPr>
          <w:rFonts w:ascii="Times New Roman" w:hAnsi="Times New Roman" w:cs="Times New Roman"/>
          <w:sz w:val="24"/>
          <w:szCs w:val="24"/>
        </w:rPr>
        <w:t xml:space="preserve">, </w:t>
      </w:r>
      <w:r>
        <w:rPr>
          <w:rFonts w:ascii="Times New Roman" w:hAnsi="Times New Roman" w:cs="Times New Roman"/>
          <w:sz w:val="24"/>
          <w:szCs w:val="24"/>
        </w:rPr>
        <w:t xml:space="preserve">sample size being determined and selected </w:t>
      </w:r>
      <w:r>
        <w:rPr>
          <w:rFonts w:ascii="Times New Roman" w:hAnsi="Times New Roman" w:cs="Times New Roman"/>
          <w:sz w:val="24"/>
          <w:szCs w:val="24"/>
        </w:rPr>
        <w:t xml:space="preserve">still </w:t>
      </w:r>
      <w:r>
        <w:rPr>
          <w:rFonts w:ascii="Times New Roman" w:hAnsi="Times New Roman" w:cs="Times New Roman"/>
          <w:sz w:val="24"/>
          <w:szCs w:val="24"/>
        </w:rPr>
        <w:t>played as one of the most important roles in conducting survey</w:t>
      </w:r>
      <w:r>
        <w:rPr>
          <w:rFonts w:ascii="Times New Roman" w:hAnsi="Times New Roman" w:cs="Times New Roman"/>
          <w:sz w:val="24"/>
          <w:szCs w:val="24"/>
        </w:rPr>
        <w:t xml:space="preserve">, accessibility of different parametric tests, as well as the generation and </w:t>
      </w:r>
      <w:r w:rsidR="008E7513">
        <w:rPr>
          <w:rFonts w:ascii="Times New Roman" w:hAnsi="Times New Roman" w:cs="Times New Roman"/>
          <w:sz w:val="24"/>
          <w:szCs w:val="24"/>
        </w:rPr>
        <w:t>interpretation of</w:t>
      </w:r>
      <w:r>
        <w:rPr>
          <w:rFonts w:ascii="Times New Roman" w:hAnsi="Times New Roman" w:cs="Times New Roman"/>
          <w:sz w:val="24"/>
          <w:szCs w:val="24"/>
        </w:rPr>
        <w:t xml:space="preserve"> final meaningful and implicated </w:t>
      </w:r>
      <w:r>
        <w:rPr>
          <w:rFonts w:ascii="Times New Roman" w:hAnsi="Times New Roman" w:cs="Times New Roman"/>
          <w:sz w:val="24"/>
          <w:szCs w:val="24"/>
        </w:rPr>
        <w:t>result</w:t>
      </w:r>
      <w:r w:rsidR="008E7513">
        <w:rPr>
          <w:rFonts w:ascii="Times New Roman" w:hAnsi="Times New Roman" w:cs="Times New Roman"/>
          <w:sz w:val="24"/>
          <w:szCs w:val="24"/>
        </w:rPr>
        <w:t xml:space="preserve">s.  Because of this, </w:t>
      </w:r>
      <w:r>
        <w:rPr>
          <w:rFonts w:ascii="Times New Roman" w:hAnsi="Times New Roman" w:cs="Times New Roman"/>
          <w:sz w:val="24"/>
          <w:szCs w:val="24"/>
        </w:rPr>
        <w:t xml:space="preserve">I should aware this learning next time when I prepared any other pilot tests or main survey in my thesis.  </w:t>
      </w:r>
    </w:p>
    <w:sectPr w:rsidR="00DA6CD4" w:rsidRPr="00CE3251" w:rsidSect="000A7C1B">
      <w:footerReference w:type="default" r:id="rId13"/>
      <w:pgSz w:w="11909" w:h="16834" w:code="9"/>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E1CD67" w14:textId="77777777" w:rsidR="007E08FD" w:rsidRDefault="007E08FD" w:rsidP="007E08FD">
      <w:pPr>
        <w:spacing w:after="0" w:line="240" w:lineRule="auto"/>
      </w:pPr>
      <w:r>
        <w:separator/>
      </w:r>
    </w:p>
  </w:endnote>
  <w:endnote w:type="continuationSeparator" w:id="0">
    <w:p w14:paraId="3101FBC0" w14:textId="77777777" w:rsidR="007E08FD" w:rsidRDefault="007E08FD" w:rsidP="007E0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5058000"/>
      <w:docPartObj>
        <w:docPartGallery w:val="Page Numbers (Bottom of Page)"/>
        <w:docPartUnique/>
      </w:docPartObj>
    </w:sdtPr>
    <w:sdtEndPr/>
    <w:sdtContent>
      <w:p w14:paraId="5A88C1BF" w14:textId="77777777" w:rsidR="007E08FD" w:rsidRDefault="007E08FD">
        <w:pPr>
          <w:pStyle w:val="Footer"/>
          <w:jc w:val="right"/>
        </w:pPr>
        <w:r>
          <w:t xml:space="preserve">Page </w:t>
        </w:r>
        <w:r w:rsidR="00516516">
          <w:fldChar w:fldCharType="begin"/>
        </w:r>
        <w:r w:rsidR="00516516">
          <w:instrText xml:space="preserve"> PAGE   \* MERGEFORMAT </w:instrText>
        </w:r>
        <w:r w:rsidR="00516516">
          <w:fldChar w:fldCharType="separate"/>
        </w:r>
        <w:r w:rsidR="004517E8">
          <w:rPr>
            <w:noProof/>
          </w:rPr>
          <w:t>8</w:t>
        </w:r>
        <w:r w:rsidR="00516516">
          <w:rPr>
            <w:noProof/>
          </w:rPr>
          <w:fldChar w:fldCharType="end"/>
        </w:r>
      </w:p>
    </w:sdtContent>
  </w:sdt>
  <w:p w14:paraId="4B7D93C1" w14:textId="77777777" w:rsidR="007E08FD" w:rsidRDefault="007E0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F931B7" w14:textId="77777777" w:rsidR="007E08FD" w:rsidRDefault="007E08FD" w:rsidP="007E08FD">
      <w:pPr>
        <w:spacing w:after="0" w:line="240" w:lineRule="auto"/>
      </w:pPr>
      <w:r>
        <w:separator/>
      </w:r>
    </w:p>
  </w:footnote>
  <w:footnote w:type="continuationSeparator" w:id="0">
    <w:p w14:paraId="7C212BE6" w14:textId="77777777" w:rsidR="007E08FD" w:rsidRDefault="007E08FD" w:rsidP="007E08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260DD"/>
    <w:multiLevelType w:val="multilevel"/>
    <w:tmpl w:val="9C18E21A"/>
    <w:lvl w:ilvl="0">
      <w:start w:val="4"/>
      <w:numFmt w:val="decimal"/>
      <w:lvlText w:val="%1."/>
      <w:lvlJc w:val="left"/>
      <w:pPr>
        <w:ind w:left="375" w:hanging="375"/>
      </w:pPr>
      <w:rPr>
        <w:rFonts w:hint="default"/>
      </w:rPr>
    </w:lvl>
    <w:lvl w:ilvl="1">
      <w:start w:val="1"/>
      <w:numFmt w:val="decimal"/>
      <w:lvlText w:val="3.%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43D2D72"/>
    <w:multiLevelType w:val="multilevel"/>
    <w:tmpl w:val="3D425928"/>
    <w:lvl w:ilvl="0">
      <w:start w:val="3"/>
      <w:numFmt w:val="decimal"/>
      <w:lvlText w:val="%1."/>
      <w:lvlJc w:val="left"/>
      <w:pPr>
        <w:ind w:left="375" w:hanging="375"/>
      </w:pPr>
      <w:rPr>
        <w:rFonts w:hint="default"/>
      </w:rPr>
    </w:lvl>
    <w:lvl w:ilvl="1">
      <w:start w:val="1"/>
      <w:numFmt w:val="decimal"/>
      <w:lvlText w:val="2.%2)"/>
      <w:lvlJc w:val="left"/>
      <w:pPr>
        <w:ind w:left="1080" w:hanging="720"/>
      </w:pPr>
      <w:rPr>
        <w:rFonts w:hint="default"/>
      </w:rPr>
    </w:lvl>
    <w:lvl w:ilvl="2">
      <w:start w:val="1"/>
      <w:numFmt w:val="decimal"/>
      <w:lvlText w:val="2.%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285338B4"/>
    <w:multiLevelType w:val="multilevel"/>
    <w:tmpl w:val="58C2997A"/>
    <w:lvl w:ilvl="0">
      <w:start w:val="3"/>
      <w:numFmt w:val="decimal"/>
      <w:lvlText w:val="%1."/>
      <w:lvlJc w:val="left"/>
      <w:pPr>
        <w:ind w:left="375" w:hanging="375"/>
      </w:pPr>
      <w:rPr>
        <w:rFonts w:hint="default"/>
      </w:rPr>
    </w:lvl>
    <w:lvl w:ilvl="1">
      <w:start w:val="1"/>
      <w:numFmt w:val="none"/>
      <w:lvlText w:val="4.2)"/>
      <w:lvlJc w:val="left"/>
      <w:pPr>
        <w:ind w:left="1080" w:hanging="720"/>
      </w:pPr>
      <w:rPr>
        <w:rFonts w:hint="default"/>
      </w:rPr>
    </w:lvl>
    <w:lvl w:ilvl="2">
      <w:start w:val="1"/>
      <w:numFmt w:val="decimal"/>
      <w:lvlText w:val="2.%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1"/>
  </w:num>
  <w:num w:numId="2">
    <w:abstractNumId w:val="0"/>
  </w:num>
  <w:num w:numId="3">
    <w:abstractNumId w:val="1"/>
    <w:lvlOverride w:ilvl="0">
      <w:lvl w:ilvl="0">
        <w:start w:val="3"/>
        <w:numFmt w:val="decimal"/>
        <w:lvlText w:val="%1."/>
        <w:lvlJc w:val="left"/>
        <w:pPr>
          <w:ind w:left="375" w:hanging="375"/>
        </w:pPr>
        <w:rPr>
          <w:rFonts w:hint="default"/>
        </w:rPr>
      </w:lvl>
    </w:lvlOverride>
    <w:lvlOverride w:ilvl="1">
      <w:lvl w:ilvl="1">
        <w:start w:val="1"/>
        <w:numFmt w:val="none"/>
        <w:lvlText w:val="4.1)"/>
        <w:lvlJc w:val="left"/>
        <w:pPr>
          <w:ind w:left="1080" w:hanging="720"/>
        </w:pPr>
        <w:rPr>
          <w:rFonts w:hint="default"/>
        </w:rPr>
      </w:lvl>
    </w:lvlOverride>
    <w:lvlOverride w:ilvl="2">
      <w:lvl w:ilvl="2">
        <w:start w:val="1"/>
        <w:numFmt w:val="decimal"/>
        <w:lvlText w:val="2.%2)%3."/>
        <w:lvlJc w:val="left"/>
        <w:pPr>
          <w:ind w:left="1440" w:hanging="720"/>
        </w:pPr>
        <w:rPr>
          <w:rFonts w:hint="default"/>
        </w:rPr>
      </w:lvl>
    </w:lvlOverride>
    <w:lvlOverride w:ilvl="3">
      <w:lvl w:ilvl="3">
        <w:start w:val="1"/>
        <w:numFmt w:val="decimal"/>
        <w:lvlText w:val="%1.%2)%3.%4."/>
        <w:lvlJc w:val="left"/>
        <w:pPr>
          <w:ind w:left="2160" w:hanging="1080"/>
        </w:pPr>
        <w:rPr>
          <w:rFonts w:hint="default"/>
        </w:rPr>
      </w:lvl>
    </w:lvlOverride>
    <w:lvlOverride w:ilvl="4">
      <w:lvl w:ilvl="4">
        <w:start w:val="1"/>
        <w:numFmt w:val="decimal"/>
        <w:lvlText w:val="%1.%2)%3.%4.%5."/>
        <w:lvlJc w:val="left"/>
        <w:pPr>
          <w:ind w:left="2520" w:hanging="1080"/>
        </w:pPr>
        <w:rPr>
          <w:rFonts w:hint="default"/>
        </w:rPr>
      </w:lvl>
    </w:lvlOverride>
    <w:lvlOverride w:ilvl="5">
      <w:lvl w:ilvl="5">
        <w:start w:val="1"/>
        <w:numFmt w:val="decimal"/>
        <w:lvlText w:val="%1.%2)%3.%4.%5.%6."/>
        <w:lvlJc w:val="left"/>
        <w:pPr>
          <w:ind w:left="3240" w:hanging="1440"/>
        </w:pPr>
        <w:rPr>
          <w:rFonts w:hint="default"/>
        </w:rPr>
      </w:lvl>
    </w:lvlOverride>
    <w:lvlOverride w:ilvl="6">
      <w:lvl w:ilvl="6">
        <w:start w:val="1"/>
        <w:numFmt w:val="decimal"/>
        <w:lvlText w:val="%1.%2)%3.%4.%5.%6.%7."/>
        <w:lvlJc w:val="left"/>
        <w:pPr>
          <w:ind w:left="3600" w:hanging="1440"/>
        </w:pPr>
        <w:rPr>
          <w:rFonts w:hint="default"/>
        </w:rPr>
      </w:lvl>
    </w:lvlOverride>
    <w:lvlOverride w:ilvl="7">
      <w:lvl w:ilvl="7">
        <w:start w:val="1"/>
        <w:numFmt w:val="decimal"/>
        <w:lvlText w:val="%1.%2)%3.%4.%5.%6.%7.%8."/>
        <w:lvlJc w:val="left"/>
        <w:pPr>
          <w:ind w:left="4320" w:hanging="1800"/>
        </w:pPr>
        <w:rPr>
          <w:rFonts w:hint="default"/>
        </w:rPr>
      </w:lvl>
    </w:lvlOverride>
    <w:lvlOverride w:ilvl="8">
      <w:lvl w:ilvl="8">
        <w:start w:val="1"/>
        <w:numFmt w:val="decimal"/>
        <w:lvlText w:val="%1.%2)%3.%4.%5.%6.%7.%8.%9."/>
        <w:lvlJc w:val="left"/>
        <w:pPr>
          <w:ind w:left="4680" w:hanging="1800"/>
        </w:pPr>
        <w:rPr>
          <w:rFonts w:hint="default"/>
        </w:rPr>
      </w:lvl>
    </w:lvlOverride>
  </w:num>
  <w:num w:numId="4">
    <w:abstractNumId w:val="2"/>
  </w:num>
  <w:num w:numId="5">
    <w:abstractNumId w:val="2"/>
    <w:lvlOverride w:ilvl="0">
      <w:lvl w:ilvl="0">
        <w:start w:val="3"/>
        <w:numFmt w:val="decimal"/>
        <w:lvlText w:val="%1."/>
        <w:lvlJc w:val="left"/>
        <w:pPr>
          <w:ind w:left="375" w:hanging="375"/>
        </w:pPr>
        <w:rPr>
          <w:rFonts w:hint="default"/>
        </w:rPr>
      </w:lvl>
    </w:lvlOverride>
    <w:lvlOverride w:ilvl="1">
      <w:lvl w:ilvl="1">
        <w:start w:val="1"/>
        <w:numFmt w:val="none"/>
        <w:lvlText w:val="7.1)"/>
        <w:lvlJc w:val="left"/>
        <w:pPr>
          <w:ind w:left="1080" w:hanging="720"/>
        </w:pPr>
        <w:rPr>
          <w:rFonts w:hint="default"/>
        </w:rPr>
      </w:lvl>
    </w:lvlOverride>
    <w:lvlOverride w:ilvl="2">
      <w:lvl w:ilvl="2">
        <w:start w:val="1"/>
        <w:numFmt w:val="decimal"/>
        <w:lvlText w:val="2.%2)%3."/>
        <w:lvlJc w:val="left"/>
        <w:pPr>
          <w:ind w:left="1440" w:hanging="720"/>
        </w:pPr>
        <w:rPr>
          <w:rFonts w:hint="default"/>
        </w:rPr>
      </w:lvl>
    </w:lvlOverride>
    <w:lvlOverride w:ilvl="3">
      <w:lvl w:ilvl="3">
        <w:start w:val="1"/>
        <w:numFmt w:val="decimal"/>
        <w:lvlText w:val="%1.%2)%3.%4."/>
        <w:lvlJc w:val="left"/>
        <w:pPr>
          <w:ind w:left="2160" w:hanging="1080"/>
        </w:pPr>
        <w:rPr>
          <w:rFonts w:hint="default"/>
        </w:rPr>
      </w:lvl>
    </w:lvlOverride>
    <w:lvlOverride w:ilvl="4">
      <w:lvl w:ilvl="4">
        <w:start w:val="1"/>
        <w:numFmt w:val="decimal"/>
        <w:lvlText w:val="%1.%2)%3.%4.%5."/>
        <w:lvlJc w:val="left"/>
        <w:pPr>
          <w:ind w:left="2520" w:hanging="1080"/>
        </w:pPr>
        <w:rPr>
          <w:rFonts w:hint="default"/>
        </w:rPr>
      </w:lvl>
    </w:lvlOverride>
    <w:lvlOverride w:ilvl="5">
      <w:lvl w:ilvl="5">
        <w:start w:val="1"/>
        <w:numFmt w:val="decimal"/>
        <w:lvlText w:val="%1.%2)%3.%4.%5.%6."/>
        <w:lvlJc w:val="left"/>
        <w:pPr>
          <w:ind w:left="3240" w:hanging="1440"/>
        </w:pPr>
        <w:rPr>
          <w:rFonts w:hint="default"/>
        </w:rPr>
      </w:lvl>
    </w:lvlOverride>
    <w:lvlOverride w:ilvl="6">
      <w:lvl w:ilvl="6">
        <w:start w:val="1"/>
        <w:numFmt w:val="decimal"/>
        <w:lvlText w:val="%1.%2)%3.%4.%5.%6.%7."/>
        <w:lvlJc w:val="left"/>
        <w:pPr>
          <w:ind w:left="3600" w:hanging="1440"/>
        </w:pPr>
        <w:rPr>
          <w:rFonts w:hint="default"/>
        </w:rPr>
      </w:lvl>
    </w:lvlOverride>
    <w:lvlOverride w:ilvl="7">
      <w:lvl w:ilvl="7">
        <w:start w:val="1"/>
        <w:numFmt w:val="decimal"/>
        <w:lvlText w:val="%1.%2)%3.%4.%5.%6.%7.%8."/>
        <w:lvlJc w:val="left"/>
        <w:pPr>
          <w:ind w:left="4320" w:hanging="1800"/>
        </w:pPr>
        <w:rPr>
          <w:rFonts w:hint="default"/>
        </w:rPr>
      </w:lvl>
    </w:lvlOverride>
    <w:lvlOverride w:ilvl="8">
      <w:lvl w:ilvl="8">
        <w:start w:val="1"/>
        <w:numFmt w:val="decimal"/>
        <w:lvlText w:val="%1.%2)%3.%4.%5.%6.%7.%8.%9."/>
        <w:lvlJc w:val="left"/>
        <w:pPr>
          <w:ind w:left="4680" w:hanging="1800"/>
        </w:pPr>
        <w:rPr>
          <w:rFonts w:hint="default"/>
        </w:rPr>
      </w:lvl>
    </w:lvlOverride>
  </w:num>
  <w:num w:numId="6">
    <w:abstractNumId w:val="2"/>
    <w:lvlOverride w:ilvl="0">
      <w:lvl w:ilvl="0">
        <w:start w:val="3"/>
        <w:numFmt w:val="decimal"/>
        <w:lvlText w:val="%1."/>
        <w:lvlJc w:val="left"/>
        <w:pPr>
          <w:ind w:left="375" w:hanging="375"/>
        </w:pPr>
        <w:rPr>
          <w:rFonts w:hint="default"/>
        </w:rPr>
      </w:lvl>
    </w:lvlOverride>
    <w:lvlOverride w:ilvl="1">
      <w:lvl w:ilvl="1">
        <w:start w:val="1"/>
        <w:numFmt w:val="none"/>
        <w:lvlText w:val="7.2)"/>
        <w:lvlJc w:val="left"/>
        <w:pPr>
          <w:ind w:left="1080" w:hanging="720"/>
        </w:pPr>
        <w:rPr>
          <w:rFonts w:hint="default"/>
        </w:rPr>
      </w:lvl>
    </w:lvlOverride>
    <w:lvlOverride w:ilvl="2">
      <w:lvl w:ilvl="2">
        <w:start w:val="1"/>
        <w:numFmt w:val="decimal"/>
        <w:lvlText w:val="2.%2)%3."/>
        <w:lvlJc w:val="left"/>
        <w:pPr>
          <w:ind w:left="1440" w:hanging="720"/>
        </w:pPr>
        <w:rPr>
          <w:rFonts w:hint="default"/>
        </w:rPr>
      </w:lvl>
    </w:lvlOverride>
    <w:lvlOverride w:ilvl="3">
      <w:lvl w:ilvl="3">
        <w:start w:val="1"/>
        <w:numFmt w:val="decimal"/>
        <w:lvlText w:val="%1.%2)%3.%4."/>
        <w:lvlJc w:val="left"/>
        <w:pPr>
          <w:ind w:left="2160" w:hanging="1080"/>
        </w:pPr>
        <w:rPr>
          <w:rFonts w:hint="default"/>
        </w:rPr>
      </w:lvl>
    </w:lvlOverride>
    <w:lvlOverride w:ilvl="4">
      <w:lvl w:ilvl="4">
        <w:start w:val="1"/>
        <w:numFmt w:val="decimal"/>
        <w:lvlText w:val="%1.%2)%3.%4.%5."/>
        <w:lvlJc w:val="left"/>
        <w:pPr>
          <w:ind w:left="2520" w:hanging="1080"/>
        </w:pPr>
        <w:rPr>
          <w:rFonts w:hint="default"/>
        </w:rPr>
      </w:lvl>
    </w:lvlOverride>
    <w:lvlOverride w:ilvl="5">
      <w:lvl w:ilvl="5">
        <w:start w:val="1"/>
        <w:numFmt w:val="decimal"/>
        <w:lvlText w:val="%1.%2)%3.%4.%5.%6."/>
        <w:lvlJc w:val="left"/>
        <w:pPr>
          <w:ind w:left="3240" w:hanging="1440"/>
        </w:pPr>
        <w:rPr>
          <w:rFonts w:hint="default"/>
        </w:rPr>
      </w:lvl>
    </w:lvlOverride>
    <w:lvlOverride w:ilvl="6">
      <w:lvl w:ilvl="6">
        <w:start w:val="1"/>
        <w:numFmt w:val="decimal"/>
        <w:lvlText w:val="%1.%2)%3.%4.%5.%6.%7."/>
        <w:lvlJc w:val="left"/>
        <w:pPr>
          <w:ind w:left="3600" w:hanging="1440"/>
        </w:pPr>
        <w:rPr>
          <w:rFonts w:hint="default"/>
        </w:rPr>
      </w:lvl>
    </w:lvlOverride>
    <w:lvlOverride w:ilvl="7">
      <w:lvl w:ilvl="7">
        <w:start w:val="1"/>
        <w:numFmt w:val="decimal"/>
        <w:lvlText w:val="%1.%2)%3.%4.%5.%6.%7.%8."/>
        <w:lvlJc w:val="left"/>
        <w:pPr>
          <w:ind w:left="4320" w:hanging="1800"/>
        </w:pPr>
        <w:rPr>
          <w:rFonts w:hint="default"/>
        </w:rPr>
      </w:lvl>
    </w:lvlOverride>
    <w:lvlOverride w:ilvl="8">
      <w:lvl w:ilvl="8">
        <w:start w:val="1"/>
        <w:numFmt w:val="decimal"/>
        <w:lvlText w:val="%1.%2)%3.%4.%5.%6.%7.%8.%9."/>
        <w:lvlJc w:val="left"/>
        <w:pPr>
          <w:ind w:left="4680" w:hanging="1800"/>
        </w:pPr>
        <w:rPr>
          <w:rFont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305"/>
    <w:rsid w:val="000A7C1B"/>
    <w:rsid w:val="000D591C"/>
    <w:rsid w:val="0010045B"/>
    <w:rsid w:val="00104FAB"/>
    <w:rsid w:val="001142A6"/>
    <w:rsid w:val="0018128F"/>
    <w:rsid w:val="00196F44"/>
    <w:rsid w:val="001E2989"/>
    <w:rsid w:val="001F65A5"/>
    <w:rsid w:val="00227F73"/>
    <w:rsid w:val="002801D1"/>
    <w:rsid w:val="00286415"/>
    <w:rsid w:val="00316A7C"/>
    <w:rsid w:val="00343307"/>
    <w:rsid w:val="003659B8"/>
    <w:rsid w:val="00374CE0"/>
    <w:rsid w:val="003E3911"/>
    <w:rsid w:val="003E7658"/>
    <w:rsid w:val="00416165"/>
    <w:rsid w:val="00416BE1"/>
    <w:rsid w:val="004517E8"/>
    <w:rsid w:val="004C7509"/>
    <w:rsid w:val="00516516"/>
    <w:rsid w:val="005A4929"/>
    <w:rsid w:val="00615015"/>
    <w:rsid w:val="00661D44"/>
    <w:rsid w:val="006966AF"/>
    <w:rsid w:val="006A79E2"/>
    <w:rsid w:val="006C7CBD"/>
    <w:rsid w:val="006D7FFC"/>
    <w:rsid w:val="006E0487"/>
    <w:rsid w:val="0075666B"/>
    <w:rsid w:val="007840B2"/>
    <w:rsid w:val="007B07E7"/>
    <w:rsid w:val="007E08FD"/>
    <w:rsid w:val="007E5C95"/>
    <w:rsid w:val="007F36D0"/>
    <w:rsid w:val="00815F58"/>
    <w:rsid w:val="0083354C"/>
    <w:rsid w:val="00851D71"/>
    <w:rsid w:val="008765C4"/>
    <w:rsid w:val="008A7CE1"/>
    <w:rsid w:val="008B17B2"/>
    <w:rsid w:val="008D26A5"/>
    <w:rsid w:val="008E1342"/>
    <w:rsid w:val="008E7513"/>
    <w:rsid w:val="00992CF2"/>
    <w:rsid w:val="009952D0"/>
    <w:rsid w:val="009E3D55"/>
    <w:rsid w:val="00A070AD"/>
    <w:rsid w:val="00A31140"/>
    <w:rsid w:val="00A921E6"/>
    <w:rsid w:val="00A9380B"/>
    <w:rsid w:val="00AA75A4"/>
    <w:rsid w:val="00AD2E05"/>
    <w:rsid w:val="00B31047"/>
    <w:rsid w:val="00B47531"/>
    <w:rsid w:val="00B71098"/>
    <w:rsid w:val="00B80B69"/>
    <w:rsid w:val="00B94FAF"/>
    <w:rsid w:val="00BE478E"/>
    <w:rsid w:val="00C24BD9"/>
    <w:rsid w:val="00C35E84"/>
    <w:rsid w:val="00C67383"/>
    <w:rsid w:val="00C712B3"/>
    <w:rsid w:val="00C94951"/>
    <w:rsid w:val="00CC6305"/>
    <w:rsid w:val="00CE3251"/>
    <w:rsid w:val="00D236A1"/>
    <w:rsid w:val="00D26723"/>
    <w:rsid w:val="00D81F0B"/>
    <w:rsid w:val="00D8694D"/>
    <w:rsid w:val="00DA6CD4"/>
    <w:rsid w:val="00DD5A31"/>
    <w:rsid w:val="00E510B1"/>
    <w:rsid w:val="00E53820"/>
    <w:rsid w:val="00EC7C18"/>
    <w:rsid w:val="00EF2C1A"/>
    <w:rsid w:val="00F14C00"/>
    <w:rsid w:val="00F56448"/>
    <w:rsid w:val="00F576D2"/>
    <w:rsid w:val="00F8560F"/>
    <w:rsid w:val="00FA63D1"/>
    <w:rsid w:val="00FB579A"/>
    <w:rsid w:val="00FC2F32"/>
    <w:rsid w:val="00FC305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186DF"/>
  <w15:docId w15:val="{00B2901F-DE07-440F-B537-01CEBD451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C1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63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305"/>
    <w:rPr>
      <w:rFonts w:ascii="Tahoma" w:hAnsi="Tahoma" w:cs="Tahoma"/>
      <w:sz w:val="16"/>
      <w:szCs w:val="16"/>
    </w:rPr>
  </w:style>
  <w:style w:type="paragraph" w:styleId="Header">
    <w:name w:val="header"/>
    <w:basedOn w:val="Normal"/>
    <w:link w:val="HeaderChar"/>
    <w:uiPriority w:val="99"/>
    <w:semiHidden/>
    <w:unhideWhenUsed/>
    <w:rsid w:val="007E08FD"/>
    <w:pPr>
      <w:tabs>
        <w:tab w:val="center" w:pos="4320"/>
        <w:tab w:val="right" w:pos="8640"/>
      </w:tabs>
      <w:spacing w:after="0" w:line="240" w:lineRule="auto"/>
    </w:pPr>
  </w:style>
  <w:style w:type="character" w:customStyle="1" w:styleId="HeaderChar">
    <w:name w:val="Header Char"/>
    <w:basedOn w:val="DefaultParagraphFont"/>
    <w:link w:val="Header"/>
    <w:uiPriority w:val="99"/>
    <w:semiHidden/>
    <w:rsid w:val="007E08FD"/>
  </w:style>
  <w:style w:type="paragraph" w:styleId="Footer">
    <w:name w:val="footer"/>
    <w:basedOn w:val="Normal"/>
    <w:link w:val="FooterChar"/>
    <w:uiPriority w:val="99"/>
    <w:unhideWhenUsed/>
    <w:rsid w:val="007E08FD"/>
    <w:pPr>
      <w:tabs>
        <w:tab w:val="center" w:pos="4320"/>
        <w:tab w:val="right" w:pos="8640"/>
      </w:tabs>
      <w:spacing w:after="0" w:line="240" w:lineRule="auto"/>
    </w:pPr>
  </w:style>
  <w:style w:type="character" w:customStyle="1" w:styleId="FooterChar">
    <w:name w:val="Footer Char"/>
    <w:basedOn w:val="DefaultParagraphFont"/>
    <w:link w:val="Footer"/>
    <w:uiPriority w:val="99"/>
    <w:rsid w:val="007E08FD"/>
  </w:style>
  <w:style w:type="paragraph" w:styleId="ListParagraph">
    <w:name w:val="List Paragraph"/>
    <w:basedOn w:val="Normal"/>
    <w:uiPriority w:val="34"/>
    <w:qFormat/>
    <w:rsid w:val="00A311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11</Pages>
  <Words>1546</Words>
  <Characters>8814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stephen_chum</dc:creator>
  <cp:lastModifiedBy>Stephen Chum</cp:lastModifiedBy>
  <cp:revision>3</cp:revision>
  <dcterms:created xsi:type="dcterms:W3CDTF">2019-04-19T15:30:00Z</dcterms:created>
  <dcterms:modified xsi:type="dcterms:W3CDTF">2019-04-19T15:34:00Z</dcterms:modified>
</cp:coreProperties>
</file>