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2C6D1A" w14:textId="7B991745" w:rsidR="004C0D85" w:rsidRDefault="004C0D85" w:rsidP="004C0D85">
      <w:pPr>
        <w:jc w:val="both"/>
      </w:pPr>
    </w:p>
    <w:p w14:paraId="5BA8DFBA" w14:textId="10BA0802" w:rsidR="005332AE" w:rsidRDefault="00E277A4" w:rsidP="00A67860">
      <w:pPr>
        <w:jc w:val="both"/>
        <w:rPr>
          <w:rFonts w:ascii="Times New Roman" w:hAnsi="Times New Roman" w:cs="Times New Roman"/>
          <w:sz w:val="24"/>
          <w:szCs w:val="24"/>
        </w:rPr>
      </w:pPr>
      <w:r w:rsidRPr="003917A8">
        <w:rPr>
          <w:rFonts w:ascii="Times New Roman" w:hAnsi="Times New Roman" w:cs="Times New Roman"/>
          <w:sz w:val="24"/>
          <w:szCs w:val="24"/>
        </w:rPr>
        <w:t>Ther</w:t>
      </w:r>
      <w:r w:rsidR="00A90730" w:rsidRPr="003917A8">
        <w:rPr>
          <w:rFonts w:ascii="Times New Roman" w:hAnsi="Times New Roman" w:cs="Times New Roman"/>
          <w:sz w:val="24"/>
          <w:szCs w:val="24"/>
        </w:rPr>
        <w:t xml:space="preserve">e </w:t>
      </w:r>
      <w:r w:rsidRPr="003917A8">
        <w:rPr>
          <w:rFonts w:ascii="Times New Roman" w:hAnsi="Times New Roman" w:cs="Times New Roman"/>
          <w:sz w:val="24"/>
          <w:szCs w:val="24"/>
        </w:rPr>
        <w:t>are many benefits to being bilingual</w:t>
      </w:r>
      <w:r w:rsidR="00AA01A0" w:rsidRPr="003917A8">
        <w:rPr>
          <w:rFonts w:ascii="Times New Roman" w:hAnsi="Times New Roman" w:cs="Times New Roman"/>
          <w:sz w:val="24"/>
          <w:szCs w:val="24"/>
        </w:rPr>
        <w:t>, these include personal, cultural, communication</w:t>
      </w:r>
      <w:r w:rsidR="00E93568" w:rsidRPr="003917A8">
        <w:rPr>
          <w:rFonts w:ascii="Times New Roman" w:hAnsi="Times New Roman" w:cs="Times New Roman"/>
          <w:sz w:val="24"/>
          <w:szCs w:val="24"/>
        </w:rPr>
        <w:t>, economic, employment</w:t>
      </w:r>
      <w:r w:rsidR="00F0696B" w:rsidRPr="003917A8">
        <w:rPr>
          <w:rFonts w:ascii="Times New Roman" w:hAnsi="Times New Roman" w:cs="Times New Roman"/>
          <w:sz w:val="24"/>
          <w:szCs w:val="24"/>
        </w:rPr>
        <w:t>, thinking skills and benefits later in life.</w:t>
      </w:r>
      <w:r w:rsidR="00726691">
        <w:rPr>
          <w:rFonts w:ascii="Times New Roman" w:hAnsi="Times New Roman" w:cs="Times New Roman"/>
          <w:sz w:val="24"/>
          <w:szCs w:val="24"/>
        </w:rPr>
        <w:t xml:space="preserve"> </w:t>
      </w:r>
      <w:r w:rsidR="00347DE4" w:rsidRPr="003917A8">
        <w:rPr>
          <w:rFonts w:ascii="Times New Roman" w:hAnsi="Times New Roman" w:cs="Times New Roman"/>
          <w:sz w:val="24"/>
          <w:szCs w:val="24"/>
        </w:rPr>
        <w:t>Baker (20</w:t>
      </w:r>
      <w:r w:rsidR="00602C19">
        <w:rPr>
          <w:rFonts w:ascii="Times New Roman" w:hAnsi="Times New Roman" w:cs="Times New Roman"/>
          <w:sz w:val="24"/>
          <w:szCs w:val="24"/>
        </w:rPr>
        <w:t>14</w:t>
      </w:r>
      <w:r w:rsidR="00347DE4" w:rsidRPr="003917A8">
        <w:rPr>
          <w:rFonts w:ascii="Times New Roman" w:hAnsi="Times New Roman" w:cs="Times New Roman"/>
          <w:sz w:val="24"/>
          <w:szCs w:val="24"/>
        </w:rPr>
        <w:t>) says that</w:t>
      </w:r>
      <w:r w:rsidR="00240AC9" w:rsidRPr="003917A8">
        <w:rPr>
          <w:rFonts w:ascii="Times New Roman" w:hAnsi="Times New Roman" w:cs="Times New Roman"/>
          <w:sz w:val="24"/>
          <w:szCs w:val="24"/>
        </w:rPr>
        <w:t xml:space="preserve"> having a</w:t>
      </w:r>
      <w:r w:rsidR="008E5753" w:rsidRPr="003917A8">
        <w:rPr>
          <w:rFonts w:ascii="Times New Roman" w:hAnsi="Times New Roman" w:cs="Times New Roman"/>
          <w:sz w:val="24"/>
          <w:szCs w:val="24"/>
        </w:rPr>
        <w:t xml:space="preserve"> language</w:t>
      </w:r>
      <w:r w:rsidR="00CC0F0F" w:rsidRPr="003917A8">
        <w:rPr>
          <w:rFonts w:ascii="Times New Roman" w:hAnsi="Times New Roman" w:cs="Times New Roman"/>
          <w:sz w:val="24"/>
          <w:szCs w:val="24"/>
        </w:rPr>
        <w:t xml:space="preserve"> gives people an </w:t>
      </w:r>
      <w:r w:rsidR="00240AC9" w:rsidRPr="003917A8">
        <w:rPr>
          <w:rFonts w:ascii="Times New Roman" w:hAnsi="Times New Roman" w:cs="Times New Roman"/>
          <w:sz w:val="24"/>
          <w:szCs w:val="24"/>
        </w:rPr>
        <w:t>identity</w:t>
      </w:r>
      <w:r w:rsidR="007E45A8" w:rsidRPr="003917A8">
        <w:rPr>
          <w:rFonts w:ascii="Times New Roman" w:hAnsi="Times New Roman" w:cs="Times New Roman"/>
          <w:sz w:val="24"/>
          <w:szCs w:val="24"/>
        </w:rPr>
        <w:t>, for example</w:t>
      </w:r>
      <w:r w:rsidR="008E5753" w:rsidRPr="003917A8">
        <w:rPr>
          <w:rFonts w:ascii="Times New Roman" w:hAnsi="Times New Roman" w:cs="Times New Roman"/>
          <w:sz w:val="24"/>
          <w:szCs w:val="24"/>
        </w:rPr>
        <w:t xml:space="preserve"> Welsh </w:t>
      </w:r>
      <w:r w:rsidR="00240AC9" w:rsidRPr="003917A8">
        <w:rPr>
          <w:rFonts w:ascii="Times New Roman" w:hAnsi="Times New Roman" w:cs="Times New Roman"/>
          <w:sz w:val="24"/>
          <w:szCs w:val="24"/>
        </w:rPr>
        <w:t>speakers</w:t>
      </w:r>
      <w:r w:rsidR="008E5753" w:rsidRPr="003917A8">
        <w:rPr>
          <w:rFonts w:ascii="Times New Roman" w:hAnsi="Times New Roman" w:cs="Times New Roman"/>
          <w:sz w:val="24"/>
          <w:szCs w:val="24"/>
        </w:rPr>
        <w:t xml:space="preserve"> </w:t>
      </w:r>
      <w:r w:rsidR="00011736" w:rsidRPr="003917A8">
        <w:rPr>
          <w:rFonts w:ascii="Times New Roman" w:hAnsi="Times New Roman" w:cs="Times New Roman"/>
          <w:sz w:val="24"/>
          <w:szCs w:val="24"/>
        </w:rPr>
        <w:t xml:space="preserve">will say that they are </w:t>
      </w:r>
      <w:r w:rsidR="00240AC9" w:rsidRPr="003917A8">
        <w:rPr>
          <w:rFonts w:ascii="Times New Roman" w:hAnsi="Times New Roman" w:cs="Times New Roman"/>
          <w:sz w:val="24"/>
          <w:szCs w:val="24"/>
        </w:rPr>
        <w:t>W</w:t>
      </w:r>
      <w:r w:rsidR="00011736" w:rsidRPr="003917A8">
        <w:rPr>
          <w:rFonts w:ascii="Times New Roman" w:hAnsi="Times New Roman" w:cs="Times New Roman"/>
          <w:sz w:val="24"/>
          <w:szCs w:val="24"/>
        </w:rPr>
        <w:t>elsh.</w:t>
      </w:r>
      <w:r w:rsidR="00726691" w:rsidRPr="003917A8">
        <w:rPr>
          <w:rFonts w:ascii="Times New Roman" w:hAnsi="Times New Roman" w:cs="Times New Roman"/>
          <w:sz w:val="24"/>
          <w:szCs w:val="24"/>
        </w:rPr>
        <w:t xml:space="preserve"> </w:t>
      </w:r>
      <w:r w:rsidR="00E4009C" w:rsidRPr="003917A8">
        <w:rPr>
          <w:rFonts w:ascii="Times New Roman" w:hAnsi="Times New Roman" w:cs="Times New Roman"/>
          <w:sz w:val="24"/>
          <w:szCs w:val="24"/>
        </w:rPr>
        <w:t xml:space="preserve">The Welsh Government (2008) states that </w:t>
      </w:r>
      <w:r w:rsidR="006374B6" w:rsidRPr="003917A8">
        <w:rPr>
          <w:rFonts w:ascii="Times New Roman" w:hAnsi="Times New Roman" w:cs="Times New Roman"/>
          <w:sz w:val="24"/>
          <w:szCs w:val="24"/>
        </w:rPr>
        <w:t>being Welsh can be enriching to the child</w:t>
      </w:r>
      <w:r w:rsidR="00ED2C9F" w:rsidRPr="003917A8">
        <w:rPr>
          <w:rFonts w:ascii="Times New Roman" w:hAnsi="Times New Roman" w:cs="Times New Roman"/>
          <w:sz w:val="24"/>
          <w:szCs w:val="24"/>
        </w:rPr>
        <w:t xml:space="preserve"> and being able to </w:t>
      </w:r>
      <w:r w:rsidR="00240AC9" w:rsidRPr="003917A8">
        <w:rPr>
          <w:rFonts w:ascii="Times New Roman" w:hAnsi="Times New Roman" w:cs="Times New Roman"/>
          <w:sz w:val="24"/>
          <w:szCs w:val="24"/>
        </w:rPr>
        <w:t>speak</w:t>
      </w:r>
      <w:r w:rsidR="00ED2C9F" w:rsidRPr="003917A8">
        <w:rPr>
          <w:rFonts w:ascii="Times New Roman" w:hAnsi="Times New Roman" w:cs="Times New Roman"/>
          <w:sz w:val="24"/>
          <w:szCs w:val="24"/>
        </w:rPr>
        <w:t xml:space="preserve"> </w:t>
      </w:r>
      <w:r w:rsidR="00240AC9" w:rsidRPr="003917A8">
        <w:rPr>
          <w:rFonts w:ascii="Times New Roman" w:hAnsi="Times New Roman" w:cs="Times New Roman"/>
          <w:sz w:val="24"/>
          <w:szCs w:val="24"/>
        </w:rPr>
        <w:t>W</w:t>
      </w:r>
      <w:r w:rsidR="00ED2C9F" w:rsidRPr="003917A8">
        <w:rPr>
          <w:rFonts w:ascii="Times New Roman" w:hAnsi="Times New Roman" w:cs="Times New Roman"/>
          <w:sz w:val="24"/>
          <w:szCs w:val="24"/>
        </w:rPr>
        <w:t xml:space="preserve">elsh can help encourage </w:t>
      </w:r>
      <w:r w:rsidR="003A1BD6" w:rsidRPr="003917A8">
        <w:rPr>
          <w:rFonts w:ascii="Times New Roman" w:hAnsi="Times New Roman" w:cs="Times New Roman"/>
          <w:sz w:val="24"/>
          <w:szCs w:val="24"/>
        </w:rPr>
        <w:t>feelings of belonging.</w:t>
      </w:r>
      <w:r w:rsidR="00FE583E">
        <w:rPr>
          <w:rFonts w:ascii="Times New Roman" w:hAnsi="Times New Roman" w:cs="Times New Roman"/>
          <w:sz w:val="24"/>
          <w:szCs w:val="24"/>
        </w:rPr>
        <w:t xml:space="preserve"> </w:t>
      </w:r>
      <w:r w:rsidR="00FE583E" w:rsidRPr="003917A8">
        <w:rPr>
          <w:rFonts w:ascii="Times New Roman" w:hAnsi="Times New Roman" w:cs="Times New Roman"/>
          <w:sz w:val="24"/>
          <w:szCs w:val="24"/>
        </w:rPr>
        <w:t>Harding-</w:t>
      </w:r>
      <w:proofErr w:type="spellStart"/>
      <w:r w:rsidR="00FE583E" w:rsidRPr="003917A8">
        <w:rPr>
          <w:rFonts w:ascii="Times New Roman" w:hAnsi="Times New Roman" w:cs="Times New Roman"/>
          <w:sz w:val="24"/>
          <w:szCs w:val="24"/>
        </w:rPr>
        <w:t>Esch</w:t>
      </w:r>
      <w:proofErr w:type="spellEnd"/>
      <w:r w:rsidR="00FE583E" w:rsidRPr="003917A8">
        <w:rPr>
          <w:rFonts w:ascii="Times New Roman" w:hAnsi="Times New Roman" w:cs="Times New Roman"/>
          <w:sz w:val="24"/>
          <w:szCs w:val="24"/>
        </w:rPr>
        <w:t xml:space="preserve"> and Riley (2003) says that bilingual</w:t>
      </w:r>
      <w:r w:rsidR="00860233">
        <w:rPr>
          <w:rFonts w:ascii="Times New Roman" w:hAnsi="Times New Roman" w:cs="Times New Roman"/>
          <w:sz w:val="24"/>
          <w:szCs w:val="24"/>
        </w:rPr>
        <w:t xml:space="preserve"> children</w:t>
      </w:r>
      <w:r w:rsidR="00FE583E" w:rsidRPr="003917A8">
        <w:rPr>
          <w:rFonts w:ascii="Times New Roman" w:hAnsi="Times New Roman" w:cs="Times New Roman"/>
          <w:sz w:val="24"/>
          <w:szCs w:val="24"/>
        </w:rPr>
        <w:t xml:space="preserve"> have a positive attitude towards learning languages, this gives them a higher self-esteem.</w:t>
      </w:r>
      <w:r w:rsidR="003A1BD6" w:rsidRPr="003917A8">
        <w:rPr>
          <w:rFonts w:ascii="Times New Roman" w:hAnsi="Times New Roman" w:cs="Times New Roman"/>
          <w:sz w:val="24"/>
          <w:szCs w:val="24"/>
        </w:rPr>
        <w:t xml:space="preserve"> </w:t>
      </w:r>
      <w:r w:rsidR="002D3396" w:rsidRPr="003917A8">
        <w:rPr>
          <w:rFonts w:ascii="Times New Roman" w:hAnsi="Times New Roman" w:cs="Times New Roman"/>
          <w:sz w:val="24"/>
          <w:szCs w:val="24"/>
        </w:rPr>
        <w:t>Baker (20</w:t>
      </w:r>
      <w:r w:rsidR="00C57BB9">
        <w:rPr>
          <w:rFonts w:ascii="Times New Roman" w:hAnsi="Times New Roman" w:cs="Times New Roman"/>
          <w:sz w:val="24"/>
          <w:szCs w:val="24"/>
        </w:rPr>
        <w:t>14</w:t>
      </w:r>
      <w:r w:rsidR="002D3396" w:rsidRPr="003917A8">
        <w:rPr>
          <w:rFonts w:ascii="Times New Roman" w:hAnsi="Times New Roman" w:cs="Times New Roman"/>
          <w:sz w:val="24"/>
          <w:szCs w:val="24"/>
        </w:rPr>
        <w:t xml:space="preserve">) says a bilingual child will have more tolerance and appreciation of diversity and with two languages children </w:t>
      </w:r>
      <w:r w:rsidR="00CA72F7">
        <w:rPr>
          <w:rFonts w:ascii="Times New Roman" w:hAnsi="Times New Roman" w:cs="Times New Roman"/>
          <w:sz w:val="24"/>
          <w:szCs w:val="24"/>
        </w:rPr>
        <w:t xml:space="preserve">will </w:t>
      </w:r>
      <w:r w:rsidR="002D3396" w:rsidRPr="003917A8">
        <w:rPr>
          <w:rFonts w:ascii="Times New Roman" w:hAnsi="Times New Roman" w:cs="Times New Roman"/>
          <w:sz w:val="24"/>
          <w:szCs w:val="24"/>
        </w:rPr>
        <w:t>have a greater tolerance to cultural differences and so there is less racism.</w:t>
      </w:r>
      <w:r w:rsidR="005428B3" w:rsidRPr="003917A8">
        <w:rPr>
          <w:rFonts w:ascii="Times New Roman" w:hAnsi="Times New Roman" w:cs="Times New Roman"/>
          <w:sz w:val="24"/>
          <w:szCs w:val="24"/>
        </w:rPr>
        <w:t xml:space="preserve"> Lew-Williams cited in Makhijani (2017) says that bilingual children and adults show cognitive advantages and perform better in tasks</w:t>
      </w:r>
      <w:r w:rsidR="00631623" w:rsidRPr="003917A8">
        <w:rPr>
          <w:rFonts w:ascii="Times New Roman" w:hAnsi="Times New Roman" w:cs="Times New Roman"/>
          <w:sz w:val="24"/>
          <w:szCs w:val="24"/>
        </w:rPr>
        <w:t xml:space="preserve"> and tests. Pugh and Duffy (2014) say</w:t>
      </w:r>
      <w:r w:rsidR="00770A5C" w:rsidRPr="003917A8">
        <w:rPr>
          <w:rFonts w:ascii="Times New Roman" w:hAnsi="Times New Roman" w:cs="Times New Roman"/>
          <w:sz w:val="24"/>
          <w:szCs w:val="24"/>
        </w:rPr>
        <w:t>s</w:t>
      </w:r>
      <w:r w:rsidR="00631623" w:rsidRPr="003917A8">
        <w:rPr>
          <w:rFonts w:ascii="Times New Roman" w:hAnsi="Times New Roman" w:cs="Times New Roman"/>
          <w:sz w:val="24"/>
          <w:szCs w:val="24"/>
        </w:rPr>
        <w:t xml:space="preserve"> that a study carried out in the 1960’s (Peal an</w:t>
      </w:r>
      <w:r w:rsidR="00770A5C" w:rsidRPr="003917A8">
        <w:rPr>
          <w:rFonts w:ascii="Times New Roman" w:hAnsi="Times New Roman" w:cs="Times New Roman"/>
          <w:sz w:val="24"/>
          <w:szCs w:val="24"/>
        </w:rPr>
        <w:t xml:space="preserve">d </w:t>
      </w:r>
      <w:r w:rsidR="00631623" w:rsidRPr="003917A8">
        <w:rPr>
          <w:rFonts w:ascii="Times New Roman" w:hAnsi="Times New Roman" w:cs="Times New Roman"/>
          <w:sz w:val="24"/>
          <w:szCs w:val="24"/>
        </w:rPr>
        <w:t xml:space="preserve">Lambert, 1962) found that being bilingual does not </w:t>
      </w:r>
      <w:r w:rsidR="00770A5C" w:rsidRPr="003917A8">
        <w:rPr>
          <w:rFonts w:ascii="Times New Roman" w:hAnsi="Times New Roman" w:cs="Times New Roman"/>
          <w:sz w:val="24"/>
          <w:szCs w:val="24"/>
        </w:rPr>
        <w:t>restrict</w:t>
      </w:r>
      <w:r w:rsidR="00631623" w:rsidRPr="003917A8">
        <w:rPr>
          <w:rFonts w:ascii="Times New Roman" w:hAnsi="Times New Roman" w:cs="Times New Roman"/>
          <w:sz w:val="24"/>
          <w:szCs w:val="24"/>
        </w:rPr>
        <w:t xml:space="preserve"> development, they found that in fifteen verbal and non-verbal tests bilingual children performed better that monolingual children.</w:t>
      </w:r>
      <w:r w:rsidR="001C1542">
        <w:rPr>
          <w:rFonts w:ascii="Times New Roman" w:hAnsi="Times New Roman" w:cs="Times New Roman"/>
          <w:sz w:val="24"/>
          <w:szCs w:val="24"/>
        </w:rPr>
        <w:t xml:space="preserve"> </w:t>
      </w:r>
      <w:r w:rsidR="005428B3" w:rsidRPr="003917A8">
        <w:rPr>
          <w:rFonts w:ascii="Times New Roman" w:hAnsi="Times New Roman" w:cs="Times New Roman"/>
          <w:sz w:val="24"/>
          <w:szCs w:val="24"/>
        </w:rPr>
        <w:t>According to Baker (20</w:t>
      </w:r>
      <w:r w:rsidR="00703653">
        <w:rPr>
          <w:rFonts w:ascii="Times New Roman" w:hAnsi="Times New Roman" w:cs="Times New Roman"/>
          <w:sz w:val="24"/>
          <w:szCs w:val="24"/>
        </w:rPr>
        <w:t>14</w:t>
      </w:r>
      <w:r w:rsidR="005428B3" w:rsidRPr="003917A8">
        <w:rPr>
          <w:rFonts w:ascii="Times New Roman" w:hAnsi="Times New Roman" w:cs="Times New Roman"/>
          <w:sz w:val="24"/>
          <w:szCs w:val="24"/>
        </w:rPr>
        <w:t>) bilinguals are needed in many employment positions</w:t>
      </w:r>
      <w:r w:rsidR="00770A5C" w:rsidRPr="003917A8">
        <w:rPr>
          <w:rFonts w:ascii="Times New Roman" w:hAnsi="Times New Roman" w:cs="Times New Roman"/>
          <w:sz w:val="24"/>
          <w:szCs w:val="24"/>
        </w:rPr>
        <w:t>,</w:t>
      </w:r>
      <w:r w:rsidR="005428B3" w:rsidRPr="003917A8">
        <w:rPr>
          <w:rFonts w:ascii="Times New Roman" w:hAnsi="Times New Roman" w:cs="Times New Roman"/>
          <w:sz w:val="24"/>
          <w:szCs w:val="24"/>
        </w:rPr>
        <w:t xml:space="preserve"> such as in the international retail sector, international transport, tourism, interpreting, nursing and teaching. Multilinguals have an advantage over employment positions. In Wales research has shown that bilinguals tend to earn 8 to 10% more because they can work in two languages.</w:t>
      </w:r>
      <w:r w:rsidR="002204AB" w:rsidRPr="003917A8">
        <w:rPr>
          <w:rFonts w:ascii="Times New Roman" w:hAnsi="Times New Roman" w:cs="Times New Roman"/>
          <w:sz w:val="24"/>
          <w:szCs w:val="24"/>
        </w:rPr>
        <w:t xml:space="preserve"> </w:t>
      </w:r>
      <w:r w:rsidR="00770A5C" w:rsidRPr="003917A8">
        <w:rPr>
          <w:rFonts w:ascii="Times New Roman" w:hAnsi="Times New Roman" w:cs="Times New Roman"/>
          <w:sz w:val="24"/>
          <w:szCs w:val="24"/>
        </w:rPr>
        <w:t>B</w:t>
      </w:r>
      <w:r w:rsidR="002204AB" w:rsidRPr="003917A8">
        <w:rPr>
          <w:rFonts w:ascii="Times New Roman" w:hAnsi="Times New Roman" w:cs="Times New Roman"/>
          <w:sz w:val="24"/>
          <w:szCs w:val="24"/>
        </w:rPr>
        <w:t>aker (20</w:t>
      </w:r>
      <w:r w:rsidR="003256FC">
        <w:rPr>
          <w:rFonts w:ascii="Times New Roman" w:hAnsi="Times New Roman" w:cs="Times New Roman"/>
          <w:sz w:val="24"/>
          <w:szCs w:val="24"/>
        </w:rPr>
        <w:t>14</w:t>
      </w:r>
      <w:r w:rsidR="002204AB" w:rsidRPr="003917A8">
        <w:rPr>
          <w:rFonts w:ascii="Times New Roman" w:hAnsi="Times New Roman" w:cs="Times New Roman"/>
          <w:sz w:val="24"/>
          <w:szCs w:val="24"/>
        </w:rPr>
        <w:t>) says that if the child’s parents speak different languages by becoming bilingual the child will be able to communicate with both parents in their first language. Also, if the grandparents speak a different language the bilingual child can ‘bridge between generations.</w:t>
      </w:r>
      <w:r w:rsidR="00AB5EC9" w:rsidRPr="003917A8">
        <w:rPr>
          <w:rFonts w:ascii="Times New Roman" w:hAnsi="Times New Roman" w:cs="Times New Roman"/>
          <w:sz w:val="24"/>
          <w:szCs w:val="24"/>
        </w:rPr>
        <w:t>’</w:t>
      </w:r>
      <w:r w:rsidR="002204AB" w:rsidRPr="003917A8">
        <w:rPr>
          <w:rFonts w:ascii="Times New Roman" w:hAnsi="Times New Roman" w:cs="Times New Roman"/>
          <w:sz w:val="24"/>
          <w:szCs w:val="24"/>
        </w:rPr>
        <w:t xml:space="preserve"> </w:t>
      </w:r>
      <w:r w:rsidR="00770A5C" w:rsidRPr="003917A8">
        <w:rPr>
          <w:rFonts w:ascii="Times New Roman" w:hAnsi="Times New Roman" w:cs="Times New Roman"/>
          <w:sz w:val="24"/>
          <w:szCs w:val="24"/>
        </w:rPr>
        <w:t>B</w:t>
      </w:r>
      <w:r w:rsidR="00A23546" w:rsidRPr="003917A8">
        <w:rPr>
          <w:rFonts w:ascii="Times New Roman" w:hAnsi="Times New Roman" w:cs="Times New Roman"/>
          <w:sz w:val="24"/>
          <w:szCs w:val="24"/>
        </w:rPr>
        <w:t>aker (20</w:t>
      </w:r>
      <w:r w:rsidR="00A64A66">
        <w:rPr>
          <w:rFonts w:ascii="Times New Roman" w:hAnsi="Times New Roman" w:cs="Times New Roman"/>
          <w:sz w:val="24"/>
          <w:szCs w:val="24"/>
        </w:rPr>
        <w:t>14)</w:t>
      </w:r>
      <w:r w:rsidR="00A23546" w:rsidRPr="003917A8">
        <w:rPr>
          <w:rFonts w:ascii="Times New Roman" w:hAnsi="Times New Roman" w:cs="Times New Roman"/>
          <w:sz w:val="24"/>
          <w:szCs w:val="24"/>
        </w:rPr>
        <w:t xml:space="preserve"> says that bilingual children will be able to increase the variety of friends as they will be able to interact with children from different language groups. </w:t>
      </w:r>
      <w:r w:rsidR="002C642F" w:rsidRPr="003917A8">
        <w:rPr>
          <w:rFonts w:ascii="Times New Roman" w:hAnsi="Times New Roman" w:cs="Times New Roman"/>
          <w:sz w:val="24"/>
          <w:szCs w:val="24"/>
        </w:rPr>
        <w:t>According to Baker (20</w:t>
      </w:r>
      <w:r w:rsidR="00A64A66">
        <w:rPr>
          <w:rFonts w:ascii="Times New Roman" w:hAnsi="Times New Roman" w:cs="Times New Roman"/>
          <w:sz w:val="24"/>
          <w:szCs w:val="24"/>
        </w:rPr>
        <w:t>14)</w:t>
      </w:r>
      <w:r w:rsidR="002C642F" w:rsidRPr="003917A8">
        <w:rPr>
          <w:rFonts w:ascii="Times New Roman" w:hAnsi="Times New Roman" w:cs="Times New Roman"/>
          <w:sz w:val="24"/>
          <w:szCs w:val="24"/>
        </w:rPr>
        <w:t xml:space="preserve"> a bilingual child will have an increased achievement at</w:t>
      </w:r>
      <w:r w:rsidR="0049315F">
        <w:rPr>
          <w:rFonts w:ascii="Times New Roman" w:hAnsi="Times New Roman" w:cs="Times New Roman"/>
          <w:sz w:val="24"/>
          <w:szCs w:val="24"/>
        </w:rPr>
        <w:t xml:space="preserve"> </w:t>
      </w:r>
      <w:proofErr w:type="gramStart"/>
      <w:r w:rsidR="002C642F" w:rsidRPr="003917A8">
        <w:rPr>
          <w:rFonts w:ascii="Times New Roman" w:hAnsi="Times New Roman" w:cs="Times New Roman"/>
          <w:sz w:val="24"/>
          <w:szCs w:val="24"/>
        </w:rPr>
        <w:t>school</w:t>
      </w:r>
      <w:proofErr w:type="gramEnd"/>
      <w:r w:rsidR="0049315F">
        <w:rPr>
          <w:rFonts w:ascii="Times New Roman" w:hAnsi="Times New Roman" w:cs="Times New Roman"/>
          <w:sz w:val="24"/>
          <w:szCs w:val="24"/>
        </w:rPr>
        <w:t xml:space="preserve"> </w:t>
      </w:r>
      <w:r w:rsidR="002C642F" w:rsidRPr="003917A8">
        <w:rPr>
          <w:rFonts w:ascii="Times New Roman" w:hAnsi="Times New Roman" w:cs="Times New Roman"/>
          <w:sz w:val="24"/>
          <w:szCs w:val="24"/>
        </w:rPr>
        <w:t xml:space="preserve">and it will be easier for the child to learn a third language. </w:t>
      </w:r>
      <w:r w:rsidR="007C075B" w:rsidRPr="003917A8">
        <w:rPr>
          <w:rFonts w:ascii="Times New Roman" w:hAnsi="Times New Roman" w:cs="Times New Roman"/>
          <w:sz w:val="24"/>
          <w:szCs w:val="24"/>
        </w:rPr>
        <w:t xml:space="preserve">Later in life bilinguals have a faster recovery time after having a stroke but according to </w:t>
      </w:r>
      <w:proofErr w:type="spellStart"/>
      <w:r w:rsidR="007C075B" w:rsidRPr="003917A8">
        <w:rPr>
          <w:rFonts w:ascii="Times New Roman" w:hAnsi="Times New Roman" w:cs="Times New Roman"/>
          <w:sz w:val="24"/>
          <w:szCs w:val="24"/>
        </w:rPr>
        <w:t>Bak</w:t>
      </w:r>
      <w:proofErr w:type="spellEnd"/>
      <w:r w:rsidR="007C075B" w:rsidRPr="003917A8">
        <w:rPr>
          <w:rFonts w:ascii="Times New Roman" w:hAnsi="Times New Roman" w:cs="Times New Roman"/>
          <w:sz w:val="24"/>
          <w:szCs w:val="24"/>
        </w:rPr>
        <w:t xml:space="preserve"> and </w:t>
      </w:r>
      <w:proofErr w:type="spellStart"/>
      <w:r w:rsidR="007C075B" w:rsidRPr="003917A8">
        <w:rPr>
          <w:rFonts w:ascii="Times New Roman" w:hAnsi="Times New Roman" w:cs="Times New Roman"/>
          <w:sz w:val="24"/>
          <w:szCs w:val="24"/>
        </w:rPr>
        <w:t>Mehmedbegovic</w:t>
      </w:r>
      <w:proofErr w:type="spellEnd"/>
      <w:r w:rsidR="007C075B" w:rsidRPr="003917A8">
        <w:rPr>
          <w:rFonts w:ascii="Times New Roman" w:hAnsi="Times New Roman" w:cs="Times New Roman"/>
          <w:sz w:val="24"/>
          <w:szCs w:val="24"/>
        </w:rPr>
        <w:t xml:space="preserve"> (2017) the main language spoken is not always the one preserved after the stroke. </w:t>
      </w:r>
      <w:r w:rsidR="00E6124C" w:rsidRPr="003917A8">
        <w:rPr>
          <w:rFonts w:ascii="Times New Roman" w:hAnsi="Times New Roman" w:cs="Times New Roman"/>
          <w:sz w:val="24"/>
          <w:szCs w:val="24"/>
        </w:rPr>
        <w:t xml:space="preserve"> Lewis (2014) states that some research has shown that being bilingual can help delay the onset of dementia as being bilingual increases the amount of grey matter in the brain. </w:t>
      </w:r>
    </w:p>
    <w:p w14:paraId="5A3B8D0A" w14:textId="1E6710AF" w:rsidR="00334EE1" w:rsidRDefault="00E6124C" w:rsidP="00A67860">
      <w:pPr>
        <w:jc w:val="both"/>
        <w:rPr>
          <w:rFonts w:ascii="Times New Roman" w:hAnsi="Times New Roman" w:cs="Times New Roman"/>
          <w:sz w:val="24"/>
          <w:szCs w:val="24"/>
        </w:rPr>
      </w:pPr>
      <w:r w:rsidRPr="003917A8">
        <w:rPr>
          <w:rFonts w:ascii="Times New Roman" w:hAnsi="Times New Roman" w:cs="Times New Roman"/>
          <w:sz w:val="24"/>
          <w:szCs w:val="24"/>
        </w:rPr>
        <w:t xml:space="preserve"> </w:t>
      </w:r>
      <w:r w:rsidR="005332AE">
        <w:rPr>
          <w:rFonts w:ascii="Times New Roman" w:hAnsi="Times New Roman" w:cs="Times New Roman"/>
          <w:sz w:val="24"/>
          <w:szCs w:val="24"/>
        </w:rPr>
        <w:t>Waller and Davis (2014) says that according to Riley (2007) the brains of children under the age of three develop rapidly, after the age of three the development continues</w:t>
      </w:r>
      <w:r w:rsidR="003F2B96">
        <w:rPr>
          <w:rFonts w:ascii="Times New Roman" w:hAnsi="Times New Roman" w:cs="Times New Roman"/>
          <w:sz w:val="24"/>
          <w:szCs w:val="24"/>
        </w:rPr>
        <w:t xml:space="preserve"> but</w:t>
      </w:r>
      <w:r w:rsidR="005332AE">
        <w:rPr>
          <w:rFonts w:ascii="Times New Roman" w:hAnsi="Times New Roman" w:cs="Times New Roman"/>
          <w:sz w:val="24"/>
          <w:szCs w:val="24"/>
        </w:rPr>
        <w:t xml:space="preserve"> at a slower rate until the age of ten.</w:t>
      </w:r>
      <w:r w:rsidR="005E16F0" w:rsidRPr="005E16F0">
        <w:rPr>
          <w:rFonts w:ascii="Times New Roman" w:hAnsi="Times New Roman" w:cs="Times New Roman"/>
          <w:sz w:val="24"/>
          <w:szCs w:val="24"/>
        </w:rPr>
        <w:t xml:space="preserve"> </w:t>
      </w:r>
      <w:r w:rsidR="005E16F0">
        <w:rPr>
          <w:rFonts w:ascii="Times New Roman" w:hAnsi="Times New Roman" w:cs="Times New Roman"/>
          <w:sz w:val="24"/>
          <w:szCs w:val="24"/>
        </w:rPr>
        <w:t>Gopnik et al. (1999) cited in Bruce (2011</w:t>
      </w:r>
      <w:r w:rsidR="003F2B96">
        <w:rPr>
          <w:rFonts w:ascii="Times New Roman" w:hAnsi="Times New Roman" w:cs="Times New Roman"/>
          <w:sz w:val="24"/>
          <w:szCs w:val="24"/>
        </w:rPr>
        <w:t>, p</w:t>
      </w:r>
      <w:r w:rsidR="007720C5">
        <w:rPr>
          <w:rFonts w:ascii="Times New Roman" w:hAnsi="Times New Roman" w:cs="Times New Roman"/>
          <w:sz w:val="24"/>
          <w:szCs w:val="24"/>
        </w:rPr>
        <w:t>.12</w:t>
      </w:r>
      <w:r w:rsidR="005E16F0">
        <w:rPr>
          <w:rFonts w:ascii="Times New Roman" w:hAnsi="Times New Roman" w:cs="Times New Roman"/>
          <w:sz w:val="24"/>
          <w:szCs w:val="24"/>
        </w:rPr>
        <w:t>) states that all children are born with th</w:t>
      </w:r>
      <w:r w:rsidR="00621F90">
        <w:rPr>
          <w:rFonts w:ascii="Times New Roman" w:hAnsi="Times New Roman" w:cs="Times New Roman"/>
          <w:sz w:val="24"/>
          <w:szCs w:val="24"/>
        </w:rPr>
        <w:t>e</w:t>
      </w:r>
      <w:r w:rsidR="005E16F0">
        <w:rPr>
          <w:rFonts w:ascii="Times New Roman" w:hAnsi="Times New Roman" w:cs="Times New Roman"/>
          <w:sz w:val="24"/>
          <w:szCs w:val="24"/>
        </w:rPr>
        <w:t xml:space="preserve"> ability in their brains to work out the sounds of different languages. Blakemore (2001) cited in Bruce (2011</w:t>
      </w:r>
      <w:r w:rsidR="007720C5">
        <w:rPr>
          <w:rFonts w:ascii="Times New Roman" w:hAnsi="Times New Roman" w:cs="Times New Roman"/>
          <w:sz w:val="24"/>
          <w:szCs w:val="24"/>
        </w:rPr>
        <w:t>, p.</w:t>
      </w:r>
      <w:r w:rsidR="00661EDB">
        <w:rPr>
          <w:rFonts w:ascii="Times New Roman" w:hAnsi="Times New Roman" w:cs="Times New Roman"/>
          <w:sz w:val="24"/>
          <w:szCs w:val="24"/>
        </w:rPr>
        <w:t>12</w:t>
      </w:r>
      <w:r w:rsidR="005E16F0">
        <w:rPr>
          <w:rFonts w:ascii="Times New Roman" w:hAnsi="Times New Roman" w:cs="Times New Roman"/>
          <w:sz w:val="24"/>
          <w:szCs w:val="24"/>
        </w:rPr>
        <w:t xml:space="preserve">) states that during childhood the </w:t>
      </w:r>
      <w:r w:rsidR="00661EDB">
        <w:rPr>
          <w:rFonts w:ascii="Times New Roman" w:hAnsi="Times New Roman" w:cs="Times New Roman"/>
          <w:sz w:val="24"/>
          <w:szCs w:val="24"/>
        </w:rPr>
        <w:t>child’s</w:t>
      </w:r>
      <w:r w:rsidR="005E16F0">
        <w:rPr>
          <w:rFonts w:ascii="Times New Roman" w:hAnsi="Times New Roman" w:cs="Times New Roman"/>
          <w:sz w:val="24"/>
          <w:szCs w:val="24"/>
        </w:rPr>
        <w:t xml:space="preserve"> brain can develop spoken and signed language but after the age of ten the development of language slowly reduces.</w:t>
      </w:r>
      <w:r w:rsidR="00661EDB">
        <w:rPr>
          <w:rFonts w:ascii="Times New Roman" w:hAnsi="Times New Roman" w:cs="Times New Roman"/>
          <w:sz w:val="24"/>
          <w:szCs w:val="24"/>
        </w:rPr>
        <w:t xml:space="preserve"> </w:t>
      </w:r>
      <w:r w:rsidR="00B84EE7">
        <w:rPr>
          <w:rFonts w:ascii="Times New Roman" w:hAnsi="Times New Roman" w:cs="Times New Roman"/>
          <w:sz w:val="24"/>
          <w:szCs w:val="24"/>
        </w:rPr>
        <w:t>According to Smidt (2016) Vygotsky said</w:t>
      </w:r>
      <w:r w:rsidR="00690593">
        <w:rPr>
          <w:rFonts w:ascii="Times New Roman" w:hAnsi="Times New Roman" w:cs="Times New Roman"/>
          <w:sz w:val="24"/>
          <w:szCs w:val="24"/>
        </w:rPr>
        <w:t xml:space="preserve"> that children </w:t>
      </w:r>
      <w:r w:rsidR="00CB7AA5">
        <w:rPr>
          <w:rFonts w:ascii="Times New Roman" w:hAnsi="Times New Roman" w:cs="Times New Roman"/>
          <w:sz w:val="24"/>
          <w:szCs w:val="24"/>
        </w:rPr>
        <w:t>start learning before they start school and so anything that the c</w:t>
      </w:r>
      <w:r w:rsidR="00D92BFA">
        <w:rPr>
          <w:rFonts w:ascii="Times New Roman" w:hAnsi="Times New Roman" w:cs="Times New Roman"/>
          <w:sz w:val="24"/>
          <w:szCs w:val="24"/>
        </w:rPr>
        <w:t>hild</w:t>
      </w:r>
      <w:r w:rsidR="00CB7AA5">
        <w:rPr>
          <w:rFonts w:ascii="Times New Roman" w:hAnsi="Times New Roman" w:cs="Times New Roman"/>
          <w:sz w:val="24"/>
          <w:szCs w:val="24"/>
        </w:rPr>
        <w:t xml:space="preserve"> learns i</w:t>
      </w:r>
      <w:r w:rsidR="00E35B35">
        <w:rPr>
          <w:rFonts w:ascii="Times New Roman" w:hAnsi="Times New Roman" w:cs="Times New Roman"/>
          <w:sz w:val="24"/>
          <w:szCs w:val="24"/>
        </w:rPr>
        <w:t>n</w:t>
      </w:r>
      <w:r w:rsidR="00CB7AA5">
        <w:rPr>
          <w:rFonts w:ascii="Times New Roman" w:hAnsi="Times New Roman" w:cs="Times New Roman"/>
          <w:sz w:val="24"/>
          <w:szCs w:val="24"/>
        </w:rPr>
        <w:t xml:space="preserve"> school </w:t>
      </w:r>
      <w:r w:rsidR="00D92BFA">
        <w:rPr>
          <w:rFonts w:ascii="Times New Roman" w:hAnsi="Times New Roman" w:cs="Times New Roman"/>
          <w:sz w:val="24"/>
          <w:szCs w:val="24"/>
        </w:rPr>
        <w:t>has a previous history.</w:t>
      </w:r>
      <w:r w:rsidR="00B84EE7">
        <w:rPr>
          <w:rFonts w:ascii="Times New Roman" w:hAnsi="Times New Roman" w:cs="Times New Roman"/>
          <w:sz w:val="24"/>
          <w:szCs w:val="24"/>
        </w:rPr>
        <w:t xml:space="preserve"> Smidt (2016) says that Chomsky suggested that language acquisition is genetically determined, he believed that babies are born with the ability to work out the rules of speech in any language. </w:t>
      </w:r>
      <w:r w:rsidR="00A00B18">
        <w:rPr>
          <w:rFonts w:ascii="Times New Roman" w:hAnsi="Times New Roman" w:cs="Times New Roman"/>
          <w:sz w:val="24"/>
          <w:szCs w:val="24"/>
        </w:rPr>
        <w:t xml:space="preserve">Smidt </w:t>
      </w:r>
      <w:r w:rsidR="0003139A">
        <w:rPr>
          <w:rFonts w:ascii="Times New Roman" w:hAnsi="Times New Roman" w:cs="Times New Roman"/>
          <w:sz w:val="24"/>
          <w:szCs w:val="24"/>
        </w:rPr>
        <w:t xml:space="preserve"> (2016) </w:t>
      </w:r>
      <w:r w:rsidR="00A00B18">
        <w:rPr>
          <w:rFonts w:ascii="Times New Roman" w:hAnsi="Times New Roman" w:cs="Times New Roman"/>
          <w:sz w:val="24"/>
          <w:szCs w:val="24"/>
        </w:rPr>
        <w:t xml:space="preserve">also says that </w:t>
      </w:r>
      <w:r w:rsidR="00B84EE7">
        <w:rPr>
          <w:rFonts w:ascii="Times New Roman" w:hAnsi="Times New Roman" w:cs="Times New Roman"/>
          <w:sz w:val="24"/>
          <w:szCs w:val="24"/>
        </w:rPr>
        <w:t>Bruner</w:t>
      </w:r>
      <w:r w:rsidR="00A00B18">
        <w:rPr>
          <w:rFonts w:ascii="Times New Roman" w:hAnsi="Times New Roman" w:cs="Times New Roman"/>
          <w:sz w:val="24"/>
          <w:szCs w:val="24"/>
        </w:rPr>
        <w:t xml:space="preserve"> suggest</w:t>
      </w:r>
      <w:r w:rsidR="00B84EE7">
        <w:rPr>
          <w:rFonts w:ascii="Times New Roman" w:hAnsi="Times New Roman" w:cs="Times New Roman"/>
          <w:sz w:val="24"/>
          <w:szCs w:val="24"/>
        </w:rPr>
        <w:t xml:space="preserve"> that children learn their language through interaction with others.  </w:t>
      </w:r>
      <w:r w:rsidR="00334EE1">
        <w:rPr>
          <w:rFonts w:ascii="Times New Roman" w:hAnsi="Times New Roman" w:cs="Times New Roman"/>
          <w:sz w:val="24"/>
          <w:szCs w:val="24"/>
        </w:rPr>
        <w:t xml:space="preserve">According to Baker (2014) a research by </w:t>
      </w:r>
      <w:proofErr w:type="spellStart"/>
      <w:r w:rsidR="00334EE1">
        <w:rPr>
          <w:rFonts w:ascii="Times New Roman" w:hAnsi="Times New Roman" w:cs="Times New Roman"/>
          <w:sz w:val="24"/>
          <w:szCs w:val="24"/>
        </w:rPr>
        <w:t>Mechelli</w:t>
      </w:r>
      <w:proofErr w:type="spellEnd"/>
      <w:r w:rsidR="00334EE1">
        <w:rPr>
          <w:rFonts w:ascii="Times New Roman" w:hAnsi="Times New Roman" w:cs="Times New Roman"/>
          <w:sz w:val="24"/>
          <w:szCs w:val="24"/>
        </w:rPr>
        <w:t xml:space="preserve"> and colleagues (2004) suggests that learning a second language increases the density of the brains grey matter, the structure of the brain is changed by learning a second language. </w:t>
      </w:r>
    </w:p>
    <w:p w14:paraId="4E83F93D" w14:textId="7451D1F5" w:rsidR="00B84EE7" w:rsidRDefault="00B84EE7" w:rsidP="00A67860">
      <w:pPr>
        <w:jc w:val="both"/>
        <w:rPr>
          <w:rFonts w:ascii="Times New Roman" w:hAnsi="Times New Roman" w:cs="Times New Roman"/>
          <w:sz w:val="24"/>
          <w:szCs w:val="24"/>
        </w:rPr>
      </w:pPr>
    </w:p>
    <w:p w14:paraId="01F0875D" w14:textId="6EFFDE37" w:rsidR="0085303B" w:rsidRDefault="0029681A" w:rsidP="00A67860">
      <w:pPr>
        <w:jc w:val="both"/>
        <w:rPr>
          <w:rFonts w:ascii="Times New Roman" w:hAnsi="Times New Roman" w:cs="Times New Roman"/>
          <w:sz w:val="24"/>
          <w:szCs w:val="24"/>
        </w:rPr>
      </w:pPr>
      <w:r>
        <w:rPr>
          <w:rFonts w:ascii="Times New Roman" w:hAnsi="Times New Roman" w:cs="Times New Roman"/>
          <w:sz w:val="24"/>
          <w:szCs w:val="24"/>
        </w:rPr>
        <w:lastRenderedPageBreak/>
        <w:t xml:space="preserve">Baker (2014) suggests that bilingual children </w:t>
      </w:r>
      <w:r w:rsidR="00D4462E">
        <w:rPr>
          <w:rFonts w:ascii="Times New Roman" w:hAnsi="Times New Roman" w:cs="Times New Roman"/>
          <w:sz w:val="24"/>
          <w:szCs w:val="24"/>
        </w:rPr>
        <w:t xml:space="preserve">mix up their words </w:t>
      </w:r>
      <w:r w:rsidR="00D078FB">
        <w:rPr>
          <w:rFonts w:ascii="Times New Roman" w:hAnsi="Times New Roman" w:cs="Times New Roman"/>
          <w:sz w:val="24"/>
          <w:szCs w:val="24"/>
        </w:rPr>
        <w:t xml:space="preserve">from their two languages. </w:t>
      </w:r>
      <w:r w:rsidR="000A0AF8">
        <w:rPr>
          <w:rFonts w:ascii="Times New Roman" w:hAnsi="Times New Roman" w:cs="Times New Roman"/>
          <w:sz w:val="24"/>
          <w:szCs w:val="24"/>
        </w:rPr>
        <w:t xml:space="preserve">If the child does not know the word </w:t>
      </w:r>
      <w:r w:rsidR="005421D6">
        <w:rPr>
          <w:rFonts w:ascii="Times New Roman" w:hAnsi="Times New Roman" w:cs="Times New Roman"/>
          <w:sz w:val="24"/>
          <w:szCs w:val="24"/>
        </w:rPr>
        <w:t xml:space="preserve">in </w:t>
      </w:r>
      <w:r w:rsidR="00685111">
        <w:rPr>
          <w:rFonts w:ascii="Times New Roman" w:hAnsi="Times New Roman" w:cs="Times New Roman"/>
          <w:sz w:val="24"/>
          <w:szCs w:val="24"/>
        </w:rPr>
        <w:t xml:space="preserve">one </w:t>
      </w:r>
      <w:r w:rsidR="00511D46">
        <w:rPr>
          <w:rFonts w:ascii="Times New Roman" w:hAnsi="Times New Roman" w:cs="Times New Roman"/>
          <w:sz w:val="24"/>
          <w:szCs w:val="24"/>
        </w:rPr>
        <w:t>language,</w:t>
      </w:r>
      <w:r w:rsidR="00685111">
        <w:rPr>
          <w:rFonts w:ascii="Times New Roman" w:hAnsi="Times New Roman" w:cs="Times New Roman"/>
          <w:sz w:val="24"/>
          <w:szCs w:val="24"/>
        </w:rPr>
        <w:t xml:space="preserve"> they use the word in the other language</w:t>
      </w:r>
      <w:r w:rsidR="00B9706E">
        <w:rPr>
          <w:rFonts w:ascii="Times New Roman" w:hAnsi="Times New Roman" w:cs="Times New Roman"/>
          <w:sz w:val="24"/>
          <w:szCs w:val="24"/>
        </w:rPr>
        <w:t xml:space="preserve">. This code switching may happen </w:t>
      </w:r>
      <w:r w:rsidR="00461D55">
        <w:rPr>
          <w:rFonts w:ascii="Times New Roman" w:hAnsi="Times New Roman" w:cs="Times New Roman"/>
          <w:sz w:val="24"/>
          <w:szCs w:val="24"/>
        </w:rPr>
        <w:t xml:space="preserve">in large blocks of speech, between sentences or in </w:t>
      </w:r>
      <w:r w:rsidR="00C44DD7">
        <w:rPr>
          <w:rFonts w:ascii="Times New Roman" w:hAnsi="Times New Roman" w:cs="Times New Roman"/>
          <w:sz w:val="24"/>
          <w:szCs w:val="24"/>
        </w:rPr>
        <w:t>sentences</w:t>
      </w:r>
      <w:r w:rsidR="00461D55">
        <w:rPr>
          <w:rFonts w:ascii="Times New Roman" w:hAnsi="Times New Roman" w:cs="Times New Roman"/>
          <w:sz w:val="24"/>
          <w:szCs w:val="24"/>
        </w:rPr>
        <w:t xml:space="preserve">. </w:t>
      </w:r>
      <w:r w:rsidR="00EF3BD0">
        <w:rPr>
          <w:rFonts w:ascii="Times New Roman" w:hAnsi="Times New Roman" w:cs="Times New Roman"/>
          <w:sz w:val="24"/>
          <w:szCs w:val="24"/>
        </w:rPr>
        <w:t>Children tend to do t</w:t>
      </w:r>
      <w:r w:rsidR="00C44DD7">
        <w:rPr>
          <w:rFonts w:ascii="Times New Roman" w:hAnsi="Times New Roman" w:cs="Times New Roman"/>
          <w:sz w:val="24"/>
          <w:szCs w:val="24"/>
        </w:rPr>
        <w:t>his</w:t>
      </w:r>
      <w:r w:rsidR="00EF3BD0">
        <w:rPr>
          <w:rFonts w:ascii="Times New Roman" w:hAnsi="Times New Roman" w:cs="Times New Roman"/>
          <w:sz w:val="24"/>
          <w:szCs w:val="24"/>
        </w:rPr>
        <w:t xml:space="preserve"> when they are talking to someone who </w:t>
      </w:r>
      <w:r w:rsidR="00C44DD7">
        <w:rPr>
          <w:rFonts w:ascii="Times New Roman" w:hAnsi="Times New Roman" w:cs="Times New Roman"/>
          <w:sz w:val="24"/>
          <w:szCs w:val="24"/>
        </w:rPr>
        <w:t>understands</w:t>
      </w:r>
      <w:r w:rsidR="00EF3BD0">
        <w:rPr>
          <w:rFonts w:ascii="Times New Roman" w:hAnsi="Times New Roman" w:cs="Times New Roman"/>
          <w:sz w:val="24"/>
          <w:szCs w:val="24"/>
        </w:rPr>
        <w:t xml:space="preserve"> both languages</w:t>
      </w:r>
      <w:r w:rsidR="00B86495">
        <w:rPr>
          <w:rFonts w:ascii="Times New Roman" w:hAnsi="Times New Roman" w:cs="Times New Roman"/>
          <w:sz w:val="24"/>
          <w:szCs w:val="24"/>
        </w:rPr>
        <w:t xml:space="preserve">. </w:t>
      </w:r>
      <w:r w:rsidR="000B27EB">
        <w:rPr>
          <w:rFonts w:ascii="Times New Roman" w:hAnsi="Times New Roman" w:cs="Times New Roman"/>
          <w:sz w:val="24"/>
          <w:szCs w:val="24"/>
        </w:rPr>
        <w:t xml:space="preserve">It is also used to emphasize a point in a </w:t>
      </w:r>
      <w:r w:rsidR="00C44DD7">
        <w:rPr>
          <w:rFonts w:ascii="Times New Roman" w:hAnsi="Times New Roman" w:cs="Times New Roman"/>
          <w:sz w:val="24"/>
          <w:szCs w:val="24"/>
        </w:rPr>
        <w:t>conversation or</w:t>
      </w:r>
      <w:r w:rsidR="00B007CC">
        <w:rPr>
          <w:rFonts w:ascii="Times New Roman" w:hAnsi="Times New Roman" w:cs="Times New Roman"/>
          <w:sz w:val="24"/>
          <w:szCs w:val="24"/>
        </w:rPr>
        <w:t xml:space="preserve"> to clarify a phrase or command. </w:t>
      </w:r>
    </w:p>
    <w:p w14:paraId="20463F11" w14:textId="106C020A" w:rsidR="004D4CEE" w:rsidRDefault="004D4CEE" w:rsidP="00A67860">
      <w:pPr>
        <w:jc w:val="both"/>
        <w:rPr>
          <w:rFonts w:ascii="Times New Roman" w:hAnsi="Times New Roman" w:cs="Times New Roman"/>
          <w:sz w:val="24"/>
          <w:szCs w:val="24"/>
        </w:rPr>
      </w:pPr>
      <w:r>
        <w:rPr>
          <w:rFonts w:ascii="Times New Roman" w:hAnsi="Times New Roman" w:cs="Times New Roman"/>
          <w:sz w:val="24"/>
          <w:szCs w:val="24"/>
        </w:rPr>
        <w:t>Baker (2014) says that bilingual children who have two well developed languages have advantages in thinking over monolingual children. A child who can only think of one or two answers to a question, such as how many uses does have a brick have?  Is termed as a convergent thinker. A child who has many answers to that question is termed as a divergent thinker. Divergent thinkers tend to be bilinguals and are more imaginative than monolinguals.</w:t>
      </w:r>
    </w:p>
    <w:p w14:paraId="2BC56054" w14:textId="1871EF56" w:rsidR="004674EC" w:rsidRDefault="004674EC" w:rsidP="00A67860">
      <w:pPr>
        <w:jc w:val="both"/>
        <w:rPr>
          <w:rFonts w:ascii="Times New Roman" w:hAnsi="Times New Roman" w:cs="Times New Roman"/>
          <w:sz w:val="24"/>
          <w:szCs w:val="24"/>
        </w:rPr>
      </w:pPr>
      <w:r>
        <w:rPr>
          <w:rFonts w:ascii="Times New Roman" w:hAnsi="Times New Roman" w:cs="Times New Roman"/>
          <w:sz w:val="24"/>
          <w:szCs w:val="24"/>
        </w:rPr>
        <w:t xml:space="preserve">The Welsh Government (2015) states that it can take between five and ten years for a person to achieve academic competence in a language. The Welsh Government provide a grant each year to local authorities to provide the support needed to promote achievement in Wales. </w:t>
      </w:r>
    </w:p>
    <w:p w14:paraId="1324B9E4" w14:textId="224F2817" w:rsidR="004674EC" w:rsidRDefault="004674EC" w:rsidP="00A67860">
      <w:pPr>
        <w:jc w:val="both"/>
        <w:rPr>
          <w:rFonts w:ascii="Times New Roman" w:hAnsi="Times New Roman" w:cs="Times New Roman"/>
          <w:sz w:val="24"/>
          <w:szCs w:val="24"/>
        </w:rPr>
      </w:pPr>
      <w:r>
        <w:rPr>
          <w:rFonts w:ascii="Times New Roman" w:hAnsi="Times New Roman" w:cs="Times New Roman"/>
          <w:sz w:val="24"/>
          <w:szCs w:val="24"/>
        </w:rPr>
        <w:t>There are many strategies in place to help a child learn a second language. Lindon and Brodie (2016) says that bilingual children need to hear the language from adults that is appropriate for the child vocabulary. Baker (20</w:t>
      </w:r>
      <w:r w:rsidR="00056953">
        <w:rPr>
          <w:rFonts w:ascii="Times New Roman" w:hAnsi="Times New Roman" w:cs="Times New Roman"/>
          <w:sz w:val="24"/>
          <w:szCs w:val="24"/>
        </w:rPr>
        <w:t>14</w:t>
      </w:r>
      <w:r>
        <w:rPr>
          <w:rFonts w:ascii="Times New Roman" w:hAnsi="Times New Roman" w:cs="Times New Roman"/>
          <w:sz w:val="24"/>
          <w:szCs w:val="24"/>
        </w:rPr>
        <w:t xml:space="preserve">) says that having dual language books help bilingual and monolingual children to realise that other languages </w:t>
      </w:r>
      <w:r w:rsidR="00B01578">
        <w:rPr>
          <w:rFonts w:ascii="Times New Roman" w:hAnsi="Times New Roman" w:cs="Times New Roman"/>
          <w:sz w:val="24"/>
          <w:szCs w:val="24"/>
        </w:rPr>
        <w:t>have</w:t>
      </w:r>
      <w:r>
        <w:rPr>
          <w:rFonts w:ascii="Times New Roman" w:hAnsi="Times New Roman" w:cs="Times New Roman"/>
          <w:sz w:val="24"/>
          <w:szCs w:val="24"/>
        </w:rPr>
        <w:t xml:space="preserve"> value and functions. Children may read the book in their first language and then attempt it in the other language, having already understood the story. Baker (20</w:t>
      </w:r>
      <w:r w:rsidR="00056953">
        <w:rPr>
          <w:rFonts w:ascii="Times New Roman" w:hAnsi="Times New Roman" w:cs="Times New Roman"/>
          <w:sz w:val="24"/>
          <w:szCs w:val="24"/>
        </w:rPr>
        <w:t>14</w:t>
      </w:r>
      <w:r>
        <w:rPr>
          <w:rFonts w:ascii="Times New Roman" w:hAnsi="Times New Roman" w:cs="Times New Roman"/>
          <w:sz w:val="24"/>
          <w:szCs w:val="24"/>
        </w:rPr>
        <w:t>) states that the child should start to learn the second language as young as possible in school, this can be done through play, games and singing, by doing this the child has more chance of being bilingual. After the age of twelve and thirteen it becomes more difficult for a child to learn a new language. The adult needs to support the child by using easily understood language, this is scaffolding the chil</w:t>
      </w:r>
      <w:r w:rsidR="0028092B">
        <w:rPr>
          <w:rFonts w:ascii="Times New Roman" w:hAnsi="Times New Roman" w:cs="Times New Roman"/>
          <w:sz w:val="24"/>
          <w:szCs w:val="24"/>
        </w:rPr>
        <w:t>d as</w:t>
      </w:r>
      <w:r w:rsidR="00FE2431">
        <w:rPr>
          <w:rFonts w:ascii="Times New Roman" w:hAnsi="Times New Roman" w:cs="Times New Roman"/>
          <w:sz w:val="24"/>
          <w:szCs w:val="24"/>
        </w:rPr>
        <w:t xml:space="preserve"> linked to</w:t>
      </w:r>
      <w:r w:rsidR="0028092B">
        <w:rPr>
          <w:rFonts w:ascii="Times New Roman" w:hAnsi="Times New Roman" w:cs="Times New Roman"/>
          <w:sz w:val="24"/>
          <w:szCs w:val="24"/>
        </w:rPr>
        <w:t xml:space="preserve"> Bruner</w:t>
      </w:r>
      <w:r w:rsidR="00FE2431">
        <w:rPr>
          <w:rFonts w:ascii="Times New Roman" w:hAnsi="Times New Roman" w:cs="Times New Roman"/>
          <w:sz w:val="24"/>
          <w:szCs w:val="24"/>
        </w:rPr>
        <w:t>’s theory.</w:t>
      </w:r>
      <w:r>
        <w:rPr>
          <w:rFonts w:ascii="Times New Roman" w:hAnsi="Times New Roman" w:cs="Times New Roman"/>
          <w:sz w:val="24"/>
          <w:szCs w:val="24"/>
        </w:rPr>
        <w:t xml:space="preserve"> It will help the child’s bilingual development if the child only speaks one language with a </w:t>
      </w:r>
      <w:r w:rsidR="002C7E3B">
        <w:rPr>
          <w:rFonts w:ascii="Times New Roman" w:hAnsi="Times New Roman" w:cs="Times New Roman"/>
          <w:sz w:val="24"/>
          <w:szCs w:val="24"/>
        </w:rPr>
        <w:t>person</w:t>
      </w:r>
      <w:r>
        <w:rPr>
          <w:rFonts w:ascii="Times New Roman" w:hAnsi="Times New Roman" w:cs="Times New Roman"/>
          <w:sz w:val="24"/>
          <w:szCs w:val="24"/>
        </w:rPr>
        <w:t xml:space="preserve">, this will give the child stability and stop the child getting confused with the languages. </w:t>
      </w:r>
    </w:p>
    <w:p w14:paraId="0D692340" w14:textId="77777777" w:rsidR="001A6CE6" w:rsidRDefault="001A6CE6" w:rsidP="00A67860">
      <w:pPr>
        <w:jc w:val="both"/>
        <w:rPr>
          <w:rFonts w:ascii="Times New Roman" w:hAnsi="Times New Roman" w:cs="Times New Roman"/>
          <w:sz w:val="24"/>
          <w:szCs w:val="24"/>
        </w:rPr>
      </w:pPr>
      <w:r>
        <w:rPr>
          <w:rFonts w:ascii="Times New Roman" w:hAnsi="Times New Roman" w:cs="Times New Roman"/>
          <w:sz w:val="24"/>
          <w:szCs w:val="24"/>
        </w:rPr>
        <w:t xml:space="preserve">The Welsh Government (2008) says that they are committed to developing and promoting the Welsh language. All settings will follow a welsh language education program in the Foundation Phase. In English medium settings the children’s welsh language skills should be developed throughout the Foundation Phase years. </w:t>
      </w:r>
    </w:p>
    <w:p w14:paraId="157A052D" w14:textId="2DA7EE16" w:rsidR="001A6CE6" w:rsidRDefault="001A6CE6" w:rsidP="00A67860">
      <w:pPr>
        <w:jc w:val="both"/>
        <w:rPr>
          <w:rFonts w:ascii="Times New Roman" w:hAnsi="Times New Roman" w:cs="Times New Roman"/>
          <w:sz w:val="24"/>
          <w:szCs w:val="24"/>
        </w:rPr>
      </w:pPr>
      <w:r>
        <w:rPr>
          <w:rFonts w:ascii="Times New Roman" w:hAnsi="Times New Roman" w:cs="Times New Roman"/>
          <w:sz w:val="24"/>
          <w:szCs w:val="24"/>
        </w:rPr>
        <w:t xml:space="preserve">The Welsh Government (2015) Foundation Phase says that children should be given opportunities to join in with rhymes, songs and stories to encourage them to learn the </w:t>
      </w:r>
      <w:r w:rsidR="00922FC8">
        <w:rPr>
          <w:rFonts w:ascii="Times New Roman" w:hAnsi="Times New Roman" w:cs="Times New Roman"/>
          <w:sz w:val="24"/>
          <w:szCs w:val="24"/>
        </w:rPr>
        <w:t>W</w:t>
      </w:r>
      <w:r>
        <w:rPr>
          <w:rFonts w:ascii="Times New Roman" w:hAnsi="Times New Roman" w:cs="Times New Roman"/>
          <w:sz w:val="24"/>
          <w:szCs w:val="24"/>
        </w:rPr>
        <w:t xml:space="preserve">elsh language. The Welsh Government (2008) says that hearing and understanding are the building blocks to learning a language. To help children learn </w:t>
      </w:r>
      <w:r w:rsidR="000205B0">
        <w:rPr>
          <w:rFonts w:ascii="Times New Roman" w:hAnsi="Times New Roman" w:cs="Times New Roman"/>
          <w:sz w:val="24"/>
          <w:szCs w:val="24"/>
        </w:rPr>
        <w:t>W</w:t>
      </w:r>
      <w:r>
        <w:rPr>
          <w:rFonts w:ascii="Times New Roman" w:hAnsi="Times New Roman" w:cs="Times New Roman"/>
          <w:sz w:val="24"/>
          <w:szCs w:val="24"/>
        </w:rPr>
        <w:t xml:space="preserve">elsh they should hear </w:t>
      </w:r>
      <w:r w:rsidR="000205B0">
        <w:rPr>
          <w:rFonts w:ascii="Times New Roman" w:hAnsi="Times New Roman" w:cs="Times New Roman"/>
          <w:sz w:val="24"/>
          <w:szCs w:val="24"/>
        </w:rPr>
        <w:t>W</w:t>
      </w:r>
      <w:r>
        <w:rPr>
          <w:rFonts w:ascii="Times New Roman" w:hAnsi="Times New Roman" w:cs="Times New Roman"/>
          <w:sz w:val="24"/>
          <w:szCs w:val="24"/>
        </w:rPr>
        <w:t>elsh rhymes, songs, greetings and stories in</w:t>
      </w:r>
      <w:r w:rsidR="000205B0">
        <w:rPr>
          <w:rFonts w:ascii="Times New Roman" w:hAnsi="Times New Roman" w:cs="Times New Roman"/>
          <w:sz w:val="24"/>
          <w:szCs w:val="24"/>
        </w:rPr>
        <w:t xml:space="preserve"> the</w:t>
      </w:r>
      <w:r>
        <w:rPr>
          <w:rFonts w:ascii="Times New Roman" w:hAnsi="Times New Roman" w:cs="Times New Roman"/>
          <w:sz w:val="24"/>
          <w:szCs w:val="24"/>
        </w:rPr>
        <w:t xml:space="preserve"> settings. There should also be displays, for example showing parts of the body, colours, shapes</w:t>
      </w:r>
      <w:r w:rsidR="000205B0">
        <w:rPr>
          <w:rFonts w:ascii="Times New Roman" w:hAnsi="Times New Roman" w:cs="Times New Roman"/>
          <w:sz w:val="24"/>
          <w:szCs w:val="24"/>
        </w:rPr>
        <w:t xml:space="preserve"> </w:t>
      </w:r>
      <w:r w:rsidR="00D41505">
        <w:rPr>
          <w:rFonts w:ascii="Times New Roman" w:hAnsi="Times New Roman" w:cs="Times New Roman"/>
          <w:sz w:val="24"/>
          <w:szCs w:val="24"/>
        </w:rPr>
        <w:t>in Welsh</w:t>
      </w:r>
      <w:r>
        <w:rPr>
          <w:rFonts w:ascii="Times New Roman" w:hAnsi="Times New Roman" w:cs="Times New Roman"/>
          <w:sz w:val="24"/>
          <w:szCs w:val="24"/>
        </w:rPr>
        <w:t xml:space="preserve">. Children will develop confidence in learning the language through adults praising them. </w:t>
      </w:r>
    </w:p>
    <w:p w14:paraId="0525484C" w14:textId="77777777" w:rsidR="001A6CE6" w:rsidRDefault="001A6CE6" w:rsidP="00A67860">
      <w:pPr>
        <w:jc w:val="both"/>
        <w:rPr>
          <w:rFonts w:ascii="Times New Roman" w:hAnsi="Times New Roman" w:cs="Times New Roman"/>
          <w:sz w:val="24"/>
          <w:szCs w:val="24"/>
        </w:rPr>
      </w:pPr>
    </w:p>
    <w:p w14:paraId="3A0C1260" w14:textId="32BCF6D1" w:rsidR="00506C70" w:rsidRDefault="001A6CE6" w:rsidP="00A67860">
      <w:pPr>
        <w:jc w:val="both"/>
        <w:rPr>
          <w:rFonts w:ascii="Times New Roman" w:hAnsi="Times New Roman" w:cs="Times New Roman"/>
          <w:sz w:val="24"/>
          <w:szCs w:val="24"/>
        </w:rPr>
      </w:pPr>
      <w:r>
        <w:rPr>
          <w:rFonts w:ascii="Times New Roman" w:hAnsi="Times New Roman" w:cs="Times New Roman"/>
          <w:sz w:val="24"/>
          <w:szCs w:val="24"/>
        </w:rPr>
        <w:t xml:space="preserve">To learn a language </w:t>
      </w:r>
      <w:proofErr w:type="gramStart"/>
      <w:r>
        <w:rPr>
          <w:rFonts w:ascii="Times New Roman" w:hAnsi="Times New Roman" w:cs="Times New Roman"/>
          <w:sz w:val="24"/>
          <w:szCs w:val="24"/>
        </w:rPr>
        <w:t>children</w:t>
      </w:r>
      <w:proofErr w:type="gramEnd"/>
      <w:r>
        <w:rPr>
          <w:rFonts w:ascii="Times New Roman" w:hAnsi="Times New Roman" w:cs="Times New Roman"/>
          <w:sz w:val="24"/>
          <w:szCs w:val="24"/>
        </w:rPr>
        <w:t xml:space="preserve"> need to be immersed in the language. According to Maynard and Powell (2014) Vygotsky said that if children are to learn a dominant language then they need to be in a rich language environment for that language. Baker (20</w:t>
      </w:r>
      <w:r w:rsidR="00D41505">
        <w:rPr>
          <w:rFonts w:ascii="Times New Roman" w:hAnsi="Times New Roman" w:cs="Times New Roman"/>
          <w:sz w:val="24"/>
          <w:szCs w:val="24"/>
        </w:rPr>
        <w:t>14</w:t>
      </w:r>
      <w:r>
        <w:rPr>
          <w:rFonts w:ascii="Times New Roman" w:hAnsi="Times New Roman" w:cs="Times New Roman"/>
          <w:sz w:val="24"/>
          <w:szCs w:val="24"/>
        </w:rPr>
        <w:t xml:space="preserve">) says that for a child to be fully bilingual there needs to be ‘plenty of stimulating language experience’, this is listening, speaking, reading and writing in both languages. </w:t>
      </w:r>
    </w:p>
    <w:p w14:paraId="06EB0058" w14:textId="46AB709D" w:rsidR="00915F31" w:rsidRDefault="003F14B1" w:rsidP="00A67860">
      <w:pPr>
        <w:jc w:val="both"/>
        <w:rPr>
          <w:rFonts w:ascii="Times New Roman" w:hAnsi="Times New Roman" w:cs="Times New Roman"/>
          <w:sz w:val="24"/>
          <w:szCs w:val="24"/>
        </w:rPr>
      </w:pPr>
      <w:r>
        <w:rPr>
          <w:rFonts w:ascii="Times New Roman" w:hAnsi="Times New Roman" w:cs="Times New Roman"/>
          <w:sz w:val="24"/>
          <w:szCs w:val="24"/>
        </w:rPr>
        <w:lastRenderedPageBreak/>
        <w:t>Part 2</w:t>
      </w:r>
    </w:p>
    <w:p w14:paraId="0E481A2C" w14:textId="4A5317A7" w:rsidR="009618E0" w:rsidRDefault="00915F31" w:rsidP="00A67860">
      <w:pPr>
        <w:jc w:val="both"/>
        <w:rPr>
          <w:rFonts w:ascii="Times New Roman" w:hAnsi="Times New Roman" w:cs="Times New Roman"/>
          <w:sz w:val="24"/>
          <w:szCs w:val="24"/>
        </w:rPr>
      </w:pPr>
      <w:r>
        <w:rPr>
          <w:rFonts w:ascii="Times New Roman" w:hAnsi="Times New Roman" w:cs="Times New Roman"/>
          <w:sz w:val="24"/>
          <w:szCs w:val="24"/>
        </w:rPr>
        <w:t>The</w:t>
      </w:r>
      <w:r w:rsidR="009618E0">
        <w:rPr>
          <w:rFonts w:ascii="Times New Roman" w:hAnsi="Times New Roman" w:cs="Times New Roman"/>
          <w:sz w:val="24"/>
          <w:szCs w:val="24"/>
        </w:rPr>
        <w:t xml:space="preserve"> Welsh Government</w:t>
      </w:r>
      <w:r>
        <w:rPr>
          <w:rFonts w:ascii="Times New Roman" w:hAnsi="Times New Roman" w:cs="Times New Roman"/>
          <w:sz w:val="24"/>
          <w:szCs w:val="24"/>
        </w:rPr>
        <w:t xml:space="preserve"> (2017) </w:t>
      </w:r>
      <w:r w:rsidR="009618E0">
        <w:rPr>
          <w:rFonts w:ascii="Times New Roman" w:hAnsi="Times New Roman" w:cs="Times New Roman"/>
          <w:sz w:val="24"/>
          <w:szCs w:val="24"/>
        </w:rPr>
        <w:t>want</w:t>
      </w:r>
      <w:r w:rsidR="003B4A4A">
        <w:rPr>
          <w:rFonts w:ascii="Times New Roman" w:hAnsi="Times New Roman" w:cs="Times New Roman"/>
          <w:sz w:val="24"/>
          <w:szCs w:val="24"/>
        </w:rPr>
        <w:t xml:space="preserve">s a million </w:t>
      </w:r>
      <w:r w:rsidR="00976A74">
        <w:rPr>
          <w:rFonts w:ascii="Times New Roman" w:hAnsi="Times New Roman" w:cs="Times New Roman"/>
          <w:sz w:val="24"/>
          <w:szCs w:val="24"/>
        </w:rPr>
        <w:t>W</w:t>
      </w:r>
      <w:r w:rsidR="003B4A4A">
        <w:rPr>
          <w:rFonts w:ascii="Times New Roman" w:hAnsi="Times New Roman" w:cs="Times New Roman"/>
          <w:sz w:val="24"/>
          <w:szCs w:val="24"/>
        </w:rPr>
        <w:t>elsh</w:t>
      </w:r>
      <w:r w:rsidR="009618E0">
        <w:rPr>
          <w:rFonts w:ascii="Times New Roman" w:hAnsi="Times New Roman" w:cs="Times New Roman"/>
          <w:sz w:val="24"/>
          <w:szCs w:val="24"/>
        </w:rPr>
        <w:t xml:space="preserve"> spea</w:t>
      </w:r>
      <w:r w:rsidR="003B4A4A">
        <w:rPr>
          <w:rFonts w:ascii="Times New Roman" w:hAnsi="Times New Roman" w:cs="Times New Roman"/>
          <w:sz w:val="24"/>
          <w:szCs w:val="24"/>
        </w:rPr>
        <w:t>kers</w:t>
      </w:r>
      <w:r>
        <w:rPr>
          <w:rFonts w:ascii="Times New Roman" w:hAnsi="Times New Roman" w:cs="Times New Roman"/>
          <w:sz w:val="24"/>
          <w:szCs w:val="24"/>
        </w:rPr>
        <w:t xml:space="preserve"> by the year 2050. </w:t>
      </w:r>
      <w:r w:rsidR="00A1329B">
        <w:rPr>
          <w:rFonts w:ascii="Times New Roman" w:hAnsi="Times New Roman" w:cs="Times New Roman"/>
          <w:sz w:val="24"/>
          <w:szCs w:val="24"/>
        </w:rPr>
        <w:t xml:space="preserve"> To achieve</w:t>
      </w:r>
      <w:r w:rsidR="00B96D45">
        <w:rPr>
          <w:rFonts w:ascii="Times New Roman" w:hAnsi="Times New Roman" w:cs="Times New Roman"/>
          <w:sz w:val="24"/>
          <w:szCs w:val="24"/>
        </w:rPr>
        <w:t xml:space="preserve"> </w:t>
      </w:r>
      <w:proofErr w:type="gramStart"/>
      <w:r w:rsidR="00A1329B">
        <w:rPr>
          <w:rFonts w:ascii="Times New Roman" w:hAnsi="Times New Roman" w:cs="Times New Roman"/>
          <w:sz w:val="24"/>
          <w:szCs w:val="24"/>
        </w:rPr>
        <w:t>thi</w:t>
      </w:r>
      <w:r w:rsidR="00B96D45">
        <w:rPr>
          <w:rFonts w:ascii="Times New Roman" w:hAnsi="Times New Roman" w:cs="Times New Roman"/>
          <w:sz w:val="24"/>
          <w:szCs w:val="24"/>
        </w:rPr>
        <w:t>s</w:t>
      </w:r>
      <w:proofErr w:type="gramEnd"/>
      <w:r w:rsidR="00A1329B">
        <w:rPr>
          <w:rFonts w:ascii="Times New Roman" w:hAnsi="Times New Roman" w:cs="Times New Roman"/>
          <w:sz w:val="24"/>
          <w:szCs w:val="24"/>
        </w:rPr>
        <w:t xml:space="preserve"> </w:t>
      </w:r>
      <w:r w:rsidR="002F39EB">
        <w:rPr>
          <w:rFonts w:ascii="Times New Roman" w:hAnsi="Times New Roman" w:cs="Times New Roman"/>
          <w:sz w:val="24"/>
          <w:szCs w:val="24"/>
        </w:rPr>
        <w:t xml:space="preserve">they want to increase the number of </w:t>
      </w:r>
      <w:r w:rsidR="00976A74">
        <w:rPr>
          <w:rFonts w:ascii="Times New Roman" w:hAnsi="Times New Roman" w:cs="Times New Roman"/>
          <w:sz w:val="24"/>
          <w:szCs w:val="24"/>
        </w:rPr>
        <w:t>W</w:t>
      </w:r>
      <w:r w:rsidR="002F39EB">
        <w:rPr>
          <w:rFonts w:ascii="Times New Roman" w:hAnsi="Times New Roman" w:cs="Times New Roman"/>
          <w:sz w:val="24"/>
          <w:szCs w:val="24"/>
        </w:rPr>
        <w:t xml:space="preserve">elsh speakers, </w:t>
      </w:r>
      <w:r w:rsidR="000D2AD7">
        <w:rPr>
          <w:rFonts w:ascii="Times New Roman" w:hAnsi="Times New Roman" w:cs="Times New Roman"/>
          <w:sz w:val="24"/>
          <w:szCs w:val="24"/>
        </w:rPr>
        <w:t xml:space="preserve">increase the </w:t>
      </w:r>
      <w:r w:rsidR="001D04BF">
        <w:rPr>
          <w:rFonts w:ascii="Times New Roman" w:hAnsi="Times New Roman" w:cs="Times New Roman"/>
          <w:sz w:val="24"/>
          <w:szCs w:val="24"/>
        </w:rPr>
        <w:t xml:space="preserve">amount of </w:t>
      </w:r>
      <w:r w:rsidR="00976A74">
        <w:rPr>
          <w:rFonts w:ascii="Times New Roman" w:hAnsi="Times New Roman" w:cs="Times New Roman"/>
          <w:sz w:val="24"/>
          <w:szCs w:val="24"/>
        </w:rPr>
        <w:t>W</w:t>
      </w:r>
      <w:r w:rsidR="001D04BF">
        <w:rPr>
          <w:rFonts w:ascii="Times New Roman" w:hAnsi="Times New Roman" w:cs="Times New Roman"/>
          <w:sz w:val="24"/>
          <w:szCs w:val="24"/>
        </w:rPr>
        <w:t>elsh spoken, for example in the work place and</w:t>
      </w:r>
      <w:r w:rsidR="00976A74">
        <w:rPr>
          <w:rFonts w:ascii="Times New Roman" w:hAnsi="Times New Roman" w:cs="Times New Roman"/>
          <w:sz w:val="24"/>
          <w:szCs w:val="24"/>
        </w:rPr>
        <w:t xml:space="preserve"> to</w:t>
      </w:r>
      <w:r w:rsidR="001D04BF">
        <w:rPr>
          <w:rFonts w:ascii="Times New Roman" w:hAnsi="Times New Roman" w:cs="Times New Roman"/>
          <w:sz w:val="24"/>
          <w:szCs w:val="24"/>
        </w:rPr>
        <w:t xml:space="preserve"> create </w:t>
      </w:r>
      <w:r w:rsidR="00CA4E52">
        <w:rPr>
          <w:rFonts w:ascii="Times New Roman" w:hAnsi="Times New Roman" w:cs="Times New Roman"/>
          <w:sz w:val="24"/>
          <w:szCs w:val="24"/>
        </w:rPr>
        <w:t>environment</w:t>
      </w:r>
      <w:r w:rsidR="00B96D45">
        <w:rPr>
          <w:rFonts w:ascii="Times New Roman" w:hAnsi="Times New Roman" w:cs="Times New Roman"/>
          <w:sz w:val="24"/>
          <w:szCs w:val="24"/>
        </w:rPr>
        <w:t xml:space="preserve">s </w:t>
      </w:r>
      <w:r w:rsidR="00CA4E52">
        <w:rPr>
          <w:rFonts w:ascii="Times New Roman" w:hAnsi="Times New Roman" w:cs="Times New Roman"/>
          <w:sz w:val="24"/>
          <w:szCs w:val="24"/>
        </w:rPr>
        <w:t>where people will want to speak</w:t>
      </w:r>
      <w:r w:rsidR="00343CE2">
        <w:rPr>
          <w:rFonts w:ascii="Times New Roman" w:hAnsi="Times New Roman" w:cs="Times New Roman"/>
          <w:sz w:val="24"/>
          <w:szCs w:val="24"/>
        </w:rPr>
        <w:t xml:space="preserve"> </w:t>
      </w:r>
      <w:r w:rsidR="00976A74">
        <w:rPr>
          <w:rFonts w:ascii="Times New Roman" w:hAnsi="Times New Roman" w:cs="Times New Roman"/>
          <w:sz w:val="24"/>
          <w:szCs w:val="24"/>
        </w:rPr>
        <w:t>W</w:t>
      </w:r>
      <w:r w:rsidR="001D04BF">
        <w:rPr>
          <w:rFonts w:ascii="Times New Roman" w:hAnsi="Times New Roman" w:cs="Times New Roman"/>
          <w:sz w:val="24"/>
          <w:szCs w:val="24"/>
        </w:rPr>
        <w:t>elsh</w:t>
      </w:r>
      <w:r w:rsidR="007E78E3">
        <w:rPr>
          <w:rFonts w:ascii="Times New Roman" w:hAnsi="Times New Roman" w:cs="Times New Roman"/>
          <w:sz w:val="24"/>
          <w:szCs w:val="24"/>
        </w:rPr>
        <w:t xml:space="preserve">, </w:t>
      </w:r>
      <w:r w:rsidR="001D04BF">
        <w:rPr>
          <w:rFonts w:ascii="Times New Roman" w:hAnsi="Times New Roman" w:cs="Times New Roman"/>
          <w:sz w:val="24"/>
          <w:szCs w:val="24"/>
        </w:rPr>
        <w:t xml:space="preserve">for example </w:t>
      </w:r>
      <w:r w:rsidR="0010772B">
        <w:rPr>
          <w:rFonts w:ascii="Times New Roman" w:hAnsi="Times New Roman" w:cs="Times New Roman"/>
          <w:sz w:val="24"/>
          <w:szCs w:val="24"/>
        </w:rPr>
        <w:t xml:space="preserve">in </w:t>
      </w:r>
      <w:r w:rsidR="00343CE2">
        <w:rPr>
          <w:rFonts w:ascii="Times New Roman" w:hAnsi="Times New Roman" w:cs="Times New Roman"/>
          <w:sz w:val="24"/>
          <w:szCs w:val="24"/>
        </w:rPr>
        <w:t>community</w:t>
      </w:r>
      <w:r w:rsidR="007E78E3">
        <w:rPr>
          <w:rFonts w:ascii="Times New Roman" w:hAnsi="Times New Roman" w:cs="Times New Roman"/>
          <w:sz w:val="24"/>
          <w:szCs w:val="24"/>
        </w:rPr>
        <w:t xml:space="preserve"> centres</w:t>
      </w:r>
      <w:r w:rsidR="0010772B">
        <w:rPr>
          <w:rFonts w:ascii="Times New Roman" w:hAnsi="Times New Roman" w:cs="Times New Roman"/>
          <w:sz w:val="24"/>
          <w:szCs w:val="24"/>
        </w:rPr>
        <w:t xml:space="preserve">. </w:t>
      </w:r>
      <w:r w:rsidR="005D6B54">
        <w:rPr>
          <w:rFonts w:ascii="Times New Roman" w:hAnsi="Times New Roman" w:cs="Times New Roman"/>
          <w:sz w:val="24"/>
          <w:szCs w:val="24"/>
        </w:rPr>
        <w:t xml:space="preserve">The strategy is to </w:t>
      </w:r>
      <w:r w:rsidR="00D019AE">
        <w:rPr>
          <w:rFonts w:ascii="Times New Roman" w:hAnsi="Times New Roman" w:cs="Times New Roman"/>
          <w:sz w:val="24"/>
          <w:szCs w:val="24"/>
        </w:rPr>
        <w:t xml:space="preserve">have 150 </w:t>
      </w:r>
      <w:r w:rsidR="00976A74">
        <w:rPr>
          <w:rFonts w:ascii="Times New Roman" w:hAnsi="Times New Roman" w:cs="Times New Roman"/>
          <w:sz w:val="24"/>
          <w:szCs w:val="24"/>
        </w:rPr>
        <w:t>W</w:t>
      </w:r>
      <w:r w:rsidR="00D019AE">
        <w:rPr>
          <w:rFonts w:ascii="Times New Roman" w:hAnsi="Times New Roman" w:cs="Times New Roman"/>
          <w:sz w:val="24"/>
          <w:szCs w:val="24"/>
        </w:rPr>
        <w:t>elsh medium early years setting in the next ten years</w:t>
      </w:r>
      <w:r w:rsidR="008053D6">
        <w:rPr>
          <w:rFonts w:ascii="Times New Roman" w:hAnsi="Times New Roman" w:cs="Times New Roman"/>
          <w:sz w:val="24"/>
          <w:szCs w:val="24"/>
        </w:rPr>
        <w:t xml:space="preserve"> and to have </w:t>
      </w:r>
      <w:r w:rsidR="00976A74">
        <w:rPr>
          <w:rFonts w:ascii="Times New Roman" w:hAnsi="Times New Roman" w:cs="Times New Roman"/>
          <w:sz w:val="24"/>
          <w:szCs w:val="24"/>
        </w:rPr>
        <w:t>W</w:t>
      </w:r>
      <w:r w:rsidR="008053D6">
        <w:rPr>
          <w:rFonts w:ascii="Times New Roman" w:hAnsi="Times New Roman" w:cs="Times New Roman"/>
          <w:sz w:val="24"/>
          <w:szCs w:val="24"/>
        </w:rPr>
        <w:t xml:space="preserve">elsh medium primary school teachers </w:t>
      </w:r>
      <w:r w:rsidR="00672907">
        <w:rPr>
          <w:rFonts w:ascii="Times New Roman" w:hAnsi="Times New Roman" w:cs="Times New Roman"/>
          <w:sz w:val="24"/>
          <w:szCs w:val="24"/>
        </w:rPr>
        <w:t xml:space="preserve">so that children can speak </w:t>
      </w:r>
      <w:r w:rsidR="00976A74">
        <w:rPr>
          <w:rFonts w:ascii="Times New Roman" w:hAnsi="Times New Roman" w:cs="Times New Roman"/>
          <w:sz w:val="24"/>
          <w:szCs w:val="24"/>
        </w:rPr>
        <w:t>W</w:t>
      </w:r>
      <w:r w:rsidR="00672907">
        <w:rPr>
          <w:rFonts w:ascii="Times New Roman" w:hAnsi="Times New Roman" w:cs="Times New Roman"/>
          <w:sz w:val="24"/>
          <w:szCs w:val="24"/>
        </w:rPr>
        <w:t xml:space="preserve">elsh before they leave school. </w:t>
      </w:r>
      <w:r w:rsidR="008D1454">
        <w:rPr>
          <w:rFonts w:ascii="Times New Roman" w:hAnsi="Times New Roman" w:cs="Times New Roman"/>
          <w:sz w:val="24"/>
          <w:szCs w:val="24"/>
        </w:rPr>
        <w:t xml:space="preserve">With children going to </w:t>
      </w:r>
      <w:r w:rsidR="00B96D45">
        <w:rPr>
          <w:rFonts w:ascii="Times New Roman" w:hAnsi="Times New Roman" w:cs="Times New Roman"/>
          <w:sz w:val="24"/>
          <w:szCs w:val="24"/>
        </w:rPr>
        <w:t>W</w:t>
      </w:r>
      <w:r w:rsidR="008D1454">
        <w:rPr>
          <w:rFonts w:ascii="Times New Roman" w:hAnsi="Times New Roman" w:cs="Times New Roman"/>
          <w:sz w:val="24"/>
          <w:szCs w:val="24"/>
        </w:rPr>
        <w:t>elsh</w:t>
      </w:r>
      <w:r w:rsidR="00B96D45">
        <w:rPr>
          <w:rFonts w:ascii="Times New Roman" w:hAnsi="Times New Roman" w:cs="Times New Roman"/>
          <w:sz w:val="24"/>
          <w:szCs w:val="24"/>
        </w:rPr>
        <w:t xml:space="preserve"> </w:t>
      </w:r>
      <w:r w:rsidR="008D1454">
        <w:rPr>
          <w:rFonts w:ascii="Times New Roman" w:hAnsi="Times New Roman" w:cs="Times New Roman"/>
          <w:sz w:val="24"/>
          <w:szCs w:val="24"/>
        </w:rPr>
        <w:t xml:space="preserve">medium schools it is predicted that </w:t>
      </w:r>
      <w:r w:rsidR="00476369">
        <w:rPr>
          <w:rFonts w:ascii="Times New Roman" w:hAnsi="Times New Roman" w:cs="Times New Roman"/>
          <w:sz w:val="24"/>
          <w:szCs w:val="24"/>
        </w:rPr>
        <w:t xml:space="preserve">there will be a gradual increase in the amount of </w:t>
      </w:r>
      <w:r w:rsidR="00976A74">
        <w:rPr>
          <w:rFonts w:ascii="Times New Roman" w:hAnsi="Times New Roman" w:cs="Times New Roman"/>
          <w:sz w:val="24"/>
          <w:szCs w:val="24"/>
        </w:rPr>
        <w:t>W</w:t>
      </w:r>
      <w:r w:rsidR="00476369">
        <w:rPr>
          <w:rFonts w:ascii="Times New Roman" w:hAnsi="Times New Roman" w:cs="Times New Roman"/>
          <w:sz w:val="24"/>
          <w:szCs w:val="24"/>
        </w:rPr>
        <w:t xml:space="preserve">elsh spoken at home </w:t>
      </w:r>
      <w:r w:rsidR="00FB322B">
        <w:rPr>
          <w:rFonts w:ascii="Times New Roman" w:hAnsi="Times New Roman" w:cs="Times New Roman"/>
          <w:sz w:val="24"/>
          <w:szCs w:val="24"/>
        </w:rPr>
        <w:t>between family members</w:t>
      </w:r>
      <w:r w:rsidR="00476369">
        <w:rPr>
          <w:rFonts w:ascii="Times New Roman" w:hAnsi="Times New Roman" w:cs="Times New Roman"/>
          <w:sz w:val="24"/>
          <w:szCs w:val="24"/>
        </w:rPr>
        <w:t xml:space="preserve">. </w:t>
      </w:r>
      <w:r w:rsidR="00B523DB">
        <w:rPr>
          <w:rFonts w:ascii="Times New Roman" w:hAnsi="Times New Roman" w:cs="Times New Roman"/>
          <w:sz w:val="24"/>
          <w:szCs w:val="24"/>
        </w:rPr>
        <w:t xml:space="preserve"> </w:t>
      </w:r>
    </w:p>
    <w:p w14:paraId="2431A051" w14:textId="77777777" w:rsidR="004D14E9" w:rsidRDefault="004D14E9" w:rsidP="00A67860">
      <w:pPr>
        <w:jc w:val="both"/>
        <w:rPr>
          <w:rFonts w:ascii="Times New Roman" w:hAnsi="Times New Roman" w:cs="Times New Roman"/>
          <w:sz w:val="24"/>
          <w:szCs w:val="24"/>
        </w:rPr>
      </w:pPr>
      <w:r>
        <w:rPr>
          <w:rFonts w:ascii="Times New Roman" w:hAnsi="Times New Roman" w:cs="Times New Roman"/>
          <w:sz w:val="24"/>
          <w:szCs w:val="24"/>
        </w:rPr>
        <w:t xml:space="preserve">The Welsh Government (2003) created the Curriculum </w:t>
      </w:r>
      <w:proofErr w:type="spellStart"/>
      <w:r>
        <w:rPr>
          <w:rFonts w:ascii="Times New Roman" w:hAnsi="Times New Roman" w:cs="Times New Roman"/>
          <w:sz w:val="24"/>
          <w:szCs w:val="24"/>
        </w:rPr>
        <w:t>Cymreig</w:t>
      </w:r>
      <w:proofErr w:type="spellEnd"/>
      <w:r>
        <w:rPr>
          <w:rFonts w:ascii="Times New Roman" w:hAnsi="Times New Roman" w:cs="Times New Roman"/>
          <w:sz w:val="24"/>
          <w:szCs w:val="24"/>
        </w:rPr>
        <w:t xml:space="preserve"> to help children understand and celebrate living and learning in Wales. It identifies five aspects, these are cultural, economic, environmental, historical and linguistic </w:t>
      </w:r>
    </w:p>
    <w:p w14:paraId="7A0A3664" w14:textId="216708D1" w:rsidR="003F14B1" w:rsidRDefault="00EA70C1" w:rsidP="00A67860">
      <w:pPr>
        <w:jc w:val="both"/>
        <w:rPr>
          <w:rFonts w:ascii="Times New Roman" w:hAnsi="Times New Roman" w:cs="Times New Roman"/>
          <w:sz w:val="24"/>
          <w:szCs w:val="24"/>
        </w:rPr>
      </w:pPr>
      <w:r>
        <w:rPr>
          <w:rFonts w:ascii="Times New Roman" w:hAnsi="Times New Roman" w:cs="Times New Roman"/>
          <w:sz w:val="24"/>
          <w:szCs w:val="24"/>
        </w:rPr>
        <w:t xml:space="preserve">The Welsh Government (2015) </w:t>
      </w:r>
      <w:r w:rsidR="00253C79">
        <w:rPr>
          <w:rFonts w:ascii="Times New Roman" w:hAnsi="Times New Roman" w:cs="Times New Roman"/>
          <w:sz w:val="24"/>
          <w:szCs w:val="24"/>
        </w:rPr>
        <w:t>say that the Foundation Phase</w:t>
      </w:r>
      <w:r w:rsidR="00B96D45">
        <w:rPr>
          <w:rFonts w:ascii="Times New Roman" w:hAnsi="Times New Roman" w:cs="Times New Roman"/>
          <w:sz w:val="24"/>
          <w:szCs w:val="24"/>
        </w:rPr>
        <w:t xml:space="preserve"> </w:t>
      </w:r>
      <w:r w:rsidR="00253C79">
        <w:rPr>
          <w:rFonts w:ascii="Times New Roman" w:hAnsi="Times New Roman" w:cs="Times New Roman"/>
          <w:sz w:val="24"/>
          <w:szCs w:val="24"/>
        </w:rPr>
        <w:t xml:space="preserve">contributes to the </w:t>
      </w:r>
      <w:r w:rsidR="00B96D45">
        <w:rPr>
          <w:rFonts w:ascii="Times New Roman" w:hAnsi="Times New Roman" w:cs="Times New Roman"/>
          <w:sz w:val="24"/>
          <w:szCs w:val="24"/>
        </w:rPr>
        <w:t>Curriculum</w:t>
      </w:r>
      <w:r w:rsidR="00253C79">
        <w:rPr>
          <w:rFonts w:ascii="Times New Roman" w:hAnsi="Times New Roman" w:cs="Times New Roman"/>
          <w:sz w:val="24"/>
          <w:szCs w:val="24"/>
        </w:rPr>
        <w:t xml:space="preserve"> </w:t>
      </w:r>
      <w:proofErr w:type="spellStart"/>
      <w:r w:rsidR="00253C79">
        <w:rPr>
          <w:rFonts w:ascii="Times New Roman" w:hAnsi="Times New Roman" w:cs="Times New Roman"/>
          <w:sz w:val="24"/>
          <w:szCs w:val="24"/>
        </w:rPr>
        <w:t>Cymreig</w:t>
      </w:r>
      <w:proofErr w:type="spellEnd"/>
      <w:r w:rsidR="00253C79">
        <w:rPr>
          <w:rFonts w:ascii="Times New Roman" w:hAnsi="Times New Roman" w:cs="Times New Roman"/>
          <w:sz w:val="24"/>
          <w:szCs w:val="24"/>
        </w:rPr>
        <w:t xml:space="preserve"> </w:t>
      </w:r>
      <w:r w:rsidR="00E25408">
        <w:rPr>
          <w:rFonts w:ascii="Times New Roman" w:hAnsi="Times New Roman" w:cs="Times New Roman"/>
          <w:sz w:val="24"/>
          <w:szCs w:val="24"/>
        </w:rPr>
        <w:t xml:space="preserve">as children are taught to </w:t>
      </w:r>
      <w:r w:rsidR="00C2331D">
        <w:rPr>
          <w:rFonts w:ascii="Times New Roman" w:hAnsi="Times New Roman" w:cs="Times New Roman"/>
          <w:sz w:val="24"/>
          <w:szCs w:val="24"/>
        </w:rPr>
        <w:t xml:space="preserve">understand the cultural, language, objects, </w:t>
      </w:r>
      <w:r w:rsidR="009A288C">
        <w:rPr>
          <w:rFonts w:ascii="Times New Roman" w:hAnsi="Times New Roman" w:cs="Times New Roman"/>
          <w:sz w:val="24"/>
          <w:szCs w:val="24"/>
        </w:rPr>
        <w:t xml:space="preserve">sounds and tastes that come from Wales. </w:t>
      </w:r>
      <w:r w:rsidR="000618C6">
        <w:rPr>
          <w:rFonts w:ascii="Times New Roman" w:hAnsi="Times New Roman" w:cs="Times New Roman"/>
          <w:sz w:val="24"/>
          <w:szCs w:val="24"/>
        </w:rPr>
        <w:t xml:space="preserve">The </w:t>
      </w:r>
      <w:r w:rsidR="00B96D45">
        <w:rPr>
          <w:rFonts w:ascii="Times New Roman" w:hAnsi="Times New Roman" w:cs="Times New Roman"/>
          <w:sz w:val="24"/>
          <w:szCs w:val="24"/>
        </w:rPr>
        <w:t>F</w:t>
      </w:r>
      <w:r w:rsidR="000618C6">
        <w:rPr>
          <w:rFonts w:ascii="Times New Roman" w:hAnsi="Times New Roman" w:cs="Times New Roman"/>
          <w:sz w:val="24"/>
          <w:szCs w:val="24"/>
        </w:rPr>
        <w:t>oundation Phase that children</w:t>
      </w:r>
      <w:r w:rsidR="00A4179B">
        <w:rPr>
          <w:rFonts w:ascii="Times New Roman" w:hAnsi="Times New Roman" w:cs="Times New Roman"/>
          <w:sz w:val="24"/>
          <w:szCs w:val="24"/>
        </w:rPr>
        <w:t xml:space="preserve"> </w:t>
      </w:r>
      <w:r w:rsidR="003049FA">
        <w:rPr>
          <w:rFonts w:ascii="Times New Roman" w:hAnsi="Times New Roman" w:cs="Times New Roman"/>
          <w:sz w:val="24"/>
          <w:szCs w:val="24"/>
        </w:rPr>
        <w:t xml:space="preserve">should learn to use welsh the best that they can </w:t>
      </w:r>
      <w:r w:rsidR="00A27C51">
        <w:rPr>
          <w:rFonts w:ascii="Times New Roman" w:hAnsi="Times New Roman" w:cs="Times New Roman"/>
          <w:sz w:val="24"/>
          <w:szCs w:val="24"/>
        </w:rPr>
        <w:t xml:space="preserve">and should be encourages to communicate in Welsh. </w:t>
      </w:r>
      <w:r w:rsidR="001E357C">
        <w:rPr>
          <w:rFonts w:ascii="Times New Roman" w:hAnsi="Times New Roman" w:cs="Times New Roman"/>
          <w:sz w:val="24"/>
          <w:szCs w:val="24"/>
        </w:rPr>
        <w:t xml:space="preserve">Children will begin to understand more words than they can speak and </w:t>
      </w:r>
      <w:r w:rsidR="007F705D">
        <w:rPr>
          <w:rFonts w:ascii="Times New Roman" w:hAnsi="Times New Roman" w:cs="Times New Roman"/>
          <w:sz w:val="24"/>
          <w:szCs w:val="24"/>
        </w:rPr>
        <w:t>slowly they will begin to respond by repeating</w:t>
      </w:r>
      <w:r w:rsidR="005A286F">
        <w:rPr>
          <w:rFonts w:ascii="Times New Roman" w:hAnsi="Times New Roman" w:cs="Times New Roman"/>
          <w:sz w:val="24"/>
          <w:szCs w:val="24"/>
        </w:rPr>
        <w:t xml:space="preserve"> familiar words and phrases. </w:t>
      </w:r>
    </w:p>
    <w:p w14:paraId="7E3DEF87" w14:textId="0600F940" w:rsidR="00D25061" w:rsidRPr="00997CEC" w:rsidRDefault="00B50B2F" w:rsidP="00A67860">
      <w:pPr>
        <w:jc w:val="both"/>
        <w:rPr>
          <w:rFonts w:ascii="Times New Roman" w:hAnsi="Times New Roman" w:cs="Times New Roman"/>
          <w:sz w:val="24"/>
          <w:szCs w:val="24"/>
        </w:rPr>
      </w:pPr>
      <w:proofErr w:type="spellStart"/>
      <w:r>
        <w:rPr>
          <w:rFonts w:ascii="Times New Roman" w:hAnsi="Times New Roman" w:cs="Times New Roman"/>
          <w:sz w:val="24"/>
          <w:szCs w:val="24"/>
        </w:rPr>
        <w:t>Mudia</w:t>
      </w:r>
      <w:r w:rsidR="003902A0">
        <w:rPr>
          <w:rFonts w:ascii="Times New Roman" w:hAnsi="Times New Roman" w:cs="Times New Roman"/>
          <w:sz w:val="24"/>
          <w:szCs w:val="24"/>
        </w:rPr>
        <w:t>d</w:t>
      </w:r>
      <w:proofErr w:type="spellEnd"/>
      <w:r w:rsidR="003902A0">
        <w:rPr>
          <w:rFonts w:ascii="Times New Roman" w:hAnsi="Times New Roman" w:cs="Times New Roman"/>
          <w:sz w:val="24"/>
          <w:szCs w:val="24"/>
        </w:rPr>
        <w:t xml:space="preserve"> </w:t>
      </w:r>
      <w:proofErr w:type="spellStart"/>
      <w:r>
        <w:rPr>
          <w:rFonts w:ascii="Times New Roman" w:hAnsi="Times New Roman" w:cs="Times New Roman"/>
          <w:sz w:val="24"/>
          <w:szCs w:val="24"/>
        </w:rPr>
        <w:t>meithrin</w:t>
      </w:r>
      <w:proofErr w:type="spellEnd"/>
      <w:r>
        <w:rPr>
          <w:rFonts w:ascii="Times New Roman" w:hAnsi="Times New Roman" w:cs="Times New Roman"/>
          <w:sz w:val="24"/>
          <w:szCs w:val="24"/>
        </w:rPr>
        <w:t xml:space="preserve"> </w:t>
      </w:r>
      <w:r w:rsidR="00FD5616">
        <w:rPr>
          <w:rFonts w:ascii="Times New Roman" w:hAnsi="Times New Roman" w:cs="Times New Roman"/>
          <w:sz w:val="24"/>
          <w:szCs w:val="24"/>
        </w:rPr>
        <w:t>(no date) says that t</w:t>
      </w:r>
      <w:r w:rsidR="001B3BA4">
        <w:rPr>
          <w:rFonts w:ascii="Times New Roman" w:hAnsi="Times New Roman" w:cs="Times New Roman"/>
          <w:sz w:val="24"/>
          <w:szCs w:val="24"/>
        </w:rPr>
        <w:t>h</w:t>
      </w:r>
      <w:r w:rsidR="00FD5616">
        <w:rPr>
          <w:rFonts w:ascii="Times New Roman" w:hAnsi="Times New Roman" w:cs="Times New Roman"/>
          <w:sz w:val="24"/>
          <w:szCs w:val="24"/>
        </w:rPr>
        <w:t>ey</w:t>
      </w:r>
      <w:r w:rsidR="00960F87">
        <w:rPr>
          <w:rFonts w:ascii="Times New Roman" w:hAnsi="Times New Roman" w:cs="Times New Roman"/>
          <w:sz w:val="24"/>
          <w:szCs w:val="24"/>
        </w:rPr>
        <w:t xml:space="preserve"> </w:t>
      </w:r>
      <w:r w:rsidR="007F3B09">
        <w:rPr>
          <w:rFonts w:ascii="Times New Roman" w:hAnsi="Times New Roman" w:cs="Times New Roman"/>
          <w:sz w:val="24"/>
          <w:szCs w:val="24"/>
        </w:rPr>
        <w:t xml:space="preserve">provide </w:t>
      </w:r>
      <w:r w:rsidR="003902A0">
        <w:rPr>
          <w:rFonts w:ascii="Times New Roman" w:hAnsi="Times New Roman" w:cs="Times New Roman"/>
          <w:sz w:val="24"/>
          <w:szCs w:val="24"/>
        </w:rPr>
        <w:t>W</w:t>
      </w:r>
      <w:r w:rsidR="007F3B09">
        <w:rPr>
          <w:rFonts w:ascii="Times New Roman" w:hAnsi="Times New Roman" w:cs="Times New Roman"/>
          <w:sz w:val="24"/>
          <w:szCs w:val="24"/>
        </w:rPr>
        <w:t xml:space="preserve">elsh medium </w:t>
      </w:r>
      <w:r w:rsidR="00AA2FF1">
        <w:rPr>
          <w:rFonts w:ascii="Times New Roman" w:hAnsi="Times New Roman" w:cs="Times New Roman"/>
          <w:sz w:val="24"/>
          <w:szCs w:val="24"/>
        </w:rPr>
        <w:t>childcare settings</w:t>
      </w:r>
      <w:r w:rsidR="00FD5616">
        <w:rPr>
          <w:rFonts w:ascii="Times New Roman" w:hAnsi="Times New Roman" w:cs="Times New Roman"/>
          <w:sz w:val="24"/>
          <w:szCs w:val="24"/>
        </w:rPr>
        <w:t xml:space="preserve"> to help children become bilingual</w:t>
      </w:r>
      <w:r w:rsidR="00D960F0">
        <w:rPr>
          <w:rFonts w:ascii="Times New Roman" w:hAnsi="Times New Roman" w:cs="Times New Roman"/>
          <w:sz w:val="24"/>
          <w:szCs w:val="24"/>
        </w:rPr>
        <w:t xml:space="preserve"> throughout Wales. </w:t>
      </w:r>
      <w:r w:rsidR="00EA5F0B">
        <w:rPr>
          <w:rFonts w:ascii="Times New Roman" w:hAnsi="Times New Roman" w:cs="Times New Roman"/>
          <w:sz w:val="24"/>
          <w:szCs w:val="24"/>
        </w:rPr>
        <w:t xml:space="preserve">Their aim is to give every young </w:t>
      </w:r>
      <w:r w:rsidR="00056F2F">
        <w:rPr>
          <w:rFonts w:ascii="Times New Roman" w:hAnsi="Times New Roman" w:cs="Times New Roman"/>
          <w:sz w:val="24"/>
          <w:szCs w:val="24"/>
        </w:rPr>
        <w:t>child</w:t>
      </w:r>
      <w:r w:rsidR="00EA5F0B">
        <w:rPr>
          <w:rFonts w:ascii="Times New Roman" w:hAnsi="Times New Roman" w:cs="Times New Roman"/>
          <w:sz w:val="24"/>
          <w:szCs w:val="24"/>
        </w:rPr>
        <w:t xml:space="preserve"> in Wales the chance to </w:t>
      </w:r>
      <w:r w:rsidR="009B71CA">
        <w:rPr>
          <w:rFonts w:ascii="Times New Roman" w:hAnsi="Times New Roman" w:cs="Times New Roman"/>
          <w:sz w:val="24"/>
          <w:szCs w:val="24"/>
        </w:rPr>
        <w:t xml:space="preserve">benefit from early years care and education </w:t>
      </w:r>
      <w:r w:rsidR="00056F2F">
        <w:rPr>
          <w:rFonts w:ascii="Times New Roman" w:hAnsi="Times New Roman" w:cs="Times New Roman"/>
          <w:sz w:val="24"/>
          <w:szCs w:val="24"/>
        </w:rPr>
        <w:t>through the medium of Welsh</w:t>
      </w:r>
      <w:r w:rsidR="00FD5616">
        <w:rPr>
          <w:rFonts w:ascii="Times New Roman" w:hAnsi="Times New Roman" w:cs="Times New Roman"/>
          <w:sz w:val="24"/>
          <w:szCs w:val="24"/>
        </w:rPr>
        <w:t xml:space="preserve"> </w:t>
      </w:r>
      <w:r w:rsidR="0034515A">
        <w:rPr>
          <w:rFonts w:ascii="Times New Roman" w:hAnsi="Times New Roman" w:cs="Times New Roman"/>
          <w:sz w:val="24"/>
          <w:szCs w:val="24"/>
        </w:rPr>
        <w:t xml:space="preserve">They have a </w:t>
      </w:r>
      <w:r w:rsidR="00692B41">
        <w:rPr>
          <w:rFonts w:ascii="Times New Roman" w:hAnsi="Times New Roman" w:cs="Times New Roman"/>
          <w:sz w:val="24"/>
          <w:szCs w:val="24"/>
        </w:rPr>
        <w:t xml:space="preserve">‘Mabon a </w:t>
      </w:r>
      <w:proofErr w:type="spellStart"/>
      <w:r w:rsidR="00692B41">
        <w:rPr>
          <w:rFonts w:ascii="Times New Roman" w:hAnsi="Times New Roman" w:cs="Times New Roman"/>
          <w:sz w:val="24"/>
          <w:szCs w:val="24"/>
        </w:rPr>
        <w:t>Mabli</w:t>
      </w:r>
      <w:proofErr w:type="spellEnd"/>
      <w:r w:rsidR="00692B41">
        <w:rPr>
          <w:rFonts w:ascii="Times New Roman" w:hAnsi="Times New Roman" w:cs="Times New Roman"/>
          <w:sz w:val="24"/>
          <w:szCs w:val="24"/>
        </w:rPr>
        <w:t>’ shop</w:t>
      </w:r>
      <w:r w:rsidR="00416073">
        <w:rPr>
          <w:rFonts w:ascii="Times New Roman" w:hAnsi="Times New Roman" w:cs="Times New Roman"/>
          <w:sz w:val="24"/>
          <w:szCs w:val="24"/>
        </w:rPr>
        <w:t xml:space="preserve"> an</w:t>
      </w:r>
      <w:bookmarkStart w:id="0" w:name="_GoBack"/>
      <w:bookmarkEnd w:id="0"/>
      <w:r w:rsidR="00416073">
        <w:rPr>
          <w:rFonts w:ascii="Times New Roman" w:hAnsi="Times New Roman" w:cs="Times New Roman"/>
          <w:sz w:val="24"/>
          <w:szCs w:val="24"/>
        </w:rPr>
        <w:t>d online shop</w:t>
      </w:r>
      <w:r w:rsidR="00692B41">
        <w:rPr>
          <w:rFonts w:ascii="Times New Roman" w:hAnsi="Times New Roman" w:cs="Times New Roman"/>
          <w:sz w:val="24"/>
          <w:szCs w:val="24"/>
        </w:rPr>
        <w:t xml:space="preserve"> that sells Welsh language re</w:t>
      </w:r>
      <w:r w:rsidR="001B3BA4">
        <w:rPr>
          <w:rFonts w:ascii="Times New Roman" w:hAnsi="Times New Roman" w:cs="Times New Roman"/>
          <w:sz w:val="24"/>
          <w:szCs w:val="24"/>
        </w:rPr>
        <w:t>s</w:t>
      </w:r>
      <w:r w:rsidR="00692B41">
        <w:rPr>
          <w:rFonts w:ascii="Times New Roman" w:hAnsi="Times New Roman" w:cs="Times New Roman"/>
          <w:sz w:val="24"/>
          <w:szCs w:val="24"/>
        </w:rPr>
        <w:t>ources</w:t>
      </w:r>
      <w:r w:rsidR="001B3BA4">
        <w:rPr>
          <w:rFonts w:ascii="Times New Roman" w:hAnsi="Times New Roman" w:cs="Times New Roman"/>
          <w:sz w:val="24"/>
          <w:szCs w:val="24"/>
        </w:rPr>
        <w:t>.</w:t>
      </w:r>
    </w:p>
    <w:sectPr w:rsidR="00D25061" w:rsidRPr="00997CE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FE505" w14:textId="77777777" w:rsidR="007D3F76" w:rsidRDefault="007D3F76" w:rsidP="00111E32">
      <w:pPr>
        <w:spacing w:after="0" w:line="240" w:lineRule="auto"/>
      </w:pPr>
      <w:r>
        <w:separator/>
      </w:r>
    </w:p>
  </w:endnote>
  <w:endnote w:type="continuationSeparator" w:id="0">
    <w:p w14:paraId="20C929B4" w14:textId="77777777" w:rsidR="007D3F76" w:rsidRDefault="007D3F76" w:rsidP="00111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5790353"/>
      <w:docPartObj>
        <w:docPartGallery w:val="Page Numbers (Bottom of Page)"/>
        <w:docPartUnique/>
      </w:docPartObj>
    </w:sdtPr>
    <w:sdtEndPr>
      <w:rPr>
        <w:noProof/>
      </w:rPr>
    </w:sdtEndPr>
    <w:sdtContent>
      <w:p w14:paraId="317D3A44" w14:textId="6FFBF660" w:rsidR="00124030" w:rsidRDefault="001240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025074" w14:textId="77777777" w:rsidR="00111E32" w:rsidRDefault="00111E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2ADCC3" w14:textId="77777777" w:rsidR="007D3F76" w:rsidRDefault="007D3F76" w:rsidP="00111E32">
      <w:pPr>
        <w:spacing w:after="0" w:line="240" w:lineRule="auto"/>
      </w:pPr>
      <w:r>
        <w:separator/>
      </w:r>
    </w:p>
  </w:footnote>
  <w:footnote w:type="continuationSeparator" w:id="0">
    <w:p w14:paraId="701140AA" w14:textId="77777777" w:rsidR="007D3F76" w:rsidRDefault="007D3F76" w:rsidP="00111E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38337" w14:textId="76A6D77A" w:rsidR="00111E32" w:rsidRDefault="00111E32" w:rsidP="00111E32">
    <w:pPr>
      <w:pStyle w:val="Header"/>
      <w:jc w:val="both"/>
      <w:rPr>
        <w:rFonts w:ascii="Times New Roman" w:hAnsi="Times New Roman" w:cs="Times New Roman"/>
        <w:sz w:val="24"/>
        <w:szCs w:val="24"/>
      </w:rPr>
    </w:pPr>
    <w:r>
      <w:rPr>
        <w:rFonts w:ascii="Times New Roman" w:hAnsi="Times New Roman" w:cs="Times New Roman"/>
        <w:sz w:val="24"/>
        <w:szCs w:val="24"/>
      </w:rPr>
      <w:t>1806321</w:t>
    </w:r>
  </w:p>
  <w:p w14:paraId="79A55CED" w14:textId="6EC0D4B3" w:rsidR="00111E32" w:rsidRPr="00111E32" w:rsidRDefault="00040078" w:rsidP="00111E32">
    <w:pPr>
      <w:pStyle w:val="Header"/>
      <w:jc w:val="both"/>
      <w:rPr>
        <w:rFonts w:ascii="Times New Roman" w:hAnsi="Times New Roman" w:cs="Times New Roman"/>
        <w:sz w:val="24"/>
        <w:szCs w:val="24"/>
      </w:rPr>
    </w:pPr>
    <w:r>
      <w:rPr>
        <w:rFonts w:ascii="Times New Roman" w:hAnsi="Times New Roman" w:cs="Times New Roman"/>
        <w:sz w:val="24"/>
        <w:szCs w:val="24"/>
      </w:rPr>
      <w:t>EAEE</w:t>
    </w:r>
    <w:r w:rsidR="00124030">
      <w:rPr>
        <w:rFonts w:ascii="Times New Roman" w:hAnsi="Times New Roman" w:cs="Times New Roman"/>
        <w:sz w:val="24"/>
        <w:szCs w:val="24"/>
      </w:rPr>
      <w:t>4006</w:t>
    </w:r>
    <w:r w:rsidR="002950A6">
      <w:rPr>
        <w:rFonts w:ascii="Times New Roman" w:hAnsi="Times New Roman" w:cs="Times New Roman"/>
        <w:sz w:val="24"/>
        <w:szCs w:val="24"/>
      </w:rPr>
      <w:t xml:space="preserve"> (</w:t>
    </w:r>
    <w:r w:rsidR="00E14927">
      <w:rPr>
        <w:rFonts w:ascii="Times New Roman" w:hAnsi="Times New Roman" w:cs="Times New Roman"/>
        <w:sz w:val="24"/>
        <w:szCs w:val="24"/>
      </w:rPr>
      <w:t>149</w:t>
    </w:r>
    <w:r w:rsidR="008F1A9B">
      <w:rPr>
        <w:rFonts w:ascii="Times New Roman" w:hAnsi="Times New Roman" w:cs="Times New Roman"/>
        <w:sz w:val="24"/>
        <w:szCs w:val="24"/>
      </w:rPr>
      <w:t>7</w:t>
    </w:r>
    <w:r w:rsidR="00E14927">
      <w:rPr>
        <w:rFonts w:ascii="Times New Roman" w:hAnsi="Times New Roman" w:cs="Times New Roman"/>
        <w:sz w:val="24"/>
        <w:szCs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B27871"/>
    <w:multiLevelType w:val="hybridMultilevel"/>
    <w:tmpl w:val="4836D40C"/>
    <w:lvl w:ilvl="0" w:tplc="BE92592C">
      <w:numFmt w:val="bullet"/>
      <w:lvlText w:val="-"/>
      <w:lvlJc w:val="left"/>
      <w:pPr>
        <w:ind w:left="720" w:hanging="360"/>
      </w:pPr>
      <w:rPr>
        <w:rFonts w:ascii="Calibri" w:eastAsiaTheme="minorHAnsi" w:hAnsi="Calibri" w:cs="Calibri" w:hint="default"/>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5269B3"/>
    <w:multiLevelType w:val="hybridMultilevel"/>
    <w:tmpl w:val="EA7AD4F8"/>
    <w:lvl w:ilvl="0" w:tplc="49A263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80038D"/>
    <w:multiLevelType w:val="hybridMultilevel"/>
    <w:tmpl w:val="80B29348"/>
    <w:lvl w:ilvl="0" w:tplc="484C0E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EBC"/>
    <w:rsid w:val="00011736"/>
    <w:rsid w:val="00014608"/>
    <w:rsid w:val="00014AE8"/>
    <w:rsid w:val="00015575"/>
    <w:rsid w:val="000205B0"/>
    <w:rsid w:val="0003139A"/>
    <w:rsid w:val="00031BDA"/>
    <w:rsid w:val="00036018"/>
    <w:rsid w:val="00040078"/>
    <w:rsid w:val="000509CF"/>
    <w:rsid w:val="00056953"/>
    <w:rsid w:val="00056F2F"/>
    <w:rsid w:val="000618C6"/>
    <w:rsid w:val="00064E05"/>
    <w:rsid w:val="00084DAA"/>
    <w:rsid w:val="000906D6"/>
    <w:rsid w:val="00090C29"/>
    <w:rsid w:val="000A04D6"/>
    <w:rsid w:val="000A0AF8"/>
    <w:rsid w:val="000A4748"/>
    <w:rsid w:val="000A7871"/>
    <w:rsid w:val="000B27EB"/>
    <w:rsid w:val="000C01B4"/>
    <w:rsid w:val="000D2AD7"/>
    <w:rsid w:val="000D2C8E"/>
    <w:rsid w:val="000D69DA"/>
    <w:rsid w:val="001073D1"/>
    <w:rsid w:val="0010772B"/>
    <w:rsid w:val="001106DB"/>
    <w:rsid w:val="00111E32"/>
    <w:rsid w:val="00122C1D"/>
    <w:rsid w:val="00124030"/>
    <w:rsid w:val="001267EC"/>
    <w:rsid w:val="001313BA"/>
    <w:rsid w:val="001319FB"/>
    <w:rsid w:val="00132641"/>
    <w:rsid w:val="00134945"/>
    <w:rsid w:val="00143CCE"/>
    <w:rsid w:val="00164CA7"/>
    <w:rsid w:val="00187534"/>
    <w:rsid w:val="001A467D"/>
    <w:rsid w:val="001A6CE6"/>
    <w:rsid w:val="001B3BA4"/>
    <w:rsid w:val="001C1542"/>
    <w:rsid w:val="001C544E"/>
    <w:rsid w:val="001D04BF"/>
    <w:rsid w:val="001D2FBC"/>
    <w:rsid w:val="001E357C"/>
    <w:rsid w:val="00202CF8"/>
    <w:rsid w:val="00213EBC"/>
    <w:rsid w:val="00215D5B"/>
    <w:rsid w:val="00217AC5"/>
    <w:rsid w:val="002204AB"/>
    <w:rsid w:val="00225566"/>
    <w:rsid w:val="00230549"/>
    <w:rsid w:val="00233F99"/>
    <w:rsid w:val="00240AC9"/>
    <w:rsid w:val="002470CF"/>
    <w:rsid w:val="00253C79"/>
    <w:rsid w:val="00261A51"/>
    <w:rsid w:val="00261B5D"/>
    <w:rsid w:val="0028092B"/>
    <w:rsid w:val="00287140"/>
    <w:rsid w:val="0029308D"/>
    <w:rsid w:val="002950A6"/>
    <w:rsid w:val="0029681A"/>
    <w:rsid w:val="002B0064"/>
    <w:rsid w:val="002B28E7"/>
    <w:rsid w:val="002B4BA4"/>
    <w:rsid w:val="002C2935"/>
    <w:rsid w:val="002C642F"/>
    <w:rsid w:val="002C7E3B"/>
    <w:rsid w:val="002D048E"/>
    <w:rsid w:val="002D3396"/>
    <w:rsid w:val="002E0764"/>
    <w:rsid w:val="002E7B23"/>
    <w:rsid w:val="002E7B9C"/>
    <w:rsid w:val="002F39EB"/>
    <w:rsid w:val="003049FA"/>
    <w:rsid w:val="00307228"/>
    <w:rsid w:val="003165BD"/>
    <w:rsid w:val="00325426"/>
    <w:rsid w:val="003256FC"/>
    <w:rsid w:val="00326892"/>
    <w:rsid w:val="00334EE1"/>
    <w:rsid w:val="00337C03"/>
    <w:rsid w:val="0034251C"/>
    <w:rsid w:val="00343CE2"/>
    <w:rsid w:val="0034515A"/>
    <w:rsid w:val="00347DE4"/>
    <w:rsid w:val="003902A0"/>
    <w:rsid w:val="003917A8"/>
    <w:rsid w:val="00391A3A"/>
    <w:rsid w:val="003A1BD6"/>
    <w:rsid w:val="003B4A4A"/>
    <w:rsid w:val="003C227F"/>
    <w:rsid w:val="003C5F2D"/>
    <w:rsid w:val="003C6730"/>
    <w:rsid w:val="003D4DE2"/>
    <w:rsid w:val="003D6C54"/>
    <w:rsid w:val="003E3145"/>
    <w:rsid w:val="003E6C03"/>
    <w:rsid w:val="003F14B1"/>
    <w:rsid w:val="003F2B96"/>
    <w:rsid w:val="003F5E81"/>
    <w:rsid w:val="004019BB"/>
    <w:rsid w:val="00416073"/>
    <w:rsid w:val="004237D7"/>
    <w:rsid w:val="00427E16"/>
    <w:rsid w:val="00437D53"/>
    <w:rsid w:val="00444DB7"/>
    <w:rsid w:val="00453D09"/>
    <w:rsid w:val="00461D55"/>
    <w:rsid w:val="004674EC"/>
    <w:rsid w:val="00476369"/>
    <w:rsid w:val="00492633"/>
    <w:rsid w:val="0049315F"/>
    <w:rsid w:val="004A5496"/>
    <w:rsid w:val="004A7E79"/>
    <w:rsid w:val="004B1F93"/>
    <w:rsid w:val="004C0D85"/>
    <w:rsid w:val="004C5E08"/>
    <w:rsid w:val="004D14E9"/>
    <w:rsid w:val="004D3BC2"/>
    <w:rsid w:val="004D4CEE"/>
    <w:rsid w:val="004E596A"/>
    <w:rsid w:val="004F4FDF"/>
    <w:rsid w:val="00504FA4"/>
    <w:rsid w:val="00506C70"/>
    <w:rsid w:val="00507646"/>
    <w:rsid w:val="00511D46"/>
    <w:rsid w:val="00514D88"/>
    <w:rsid w:val="005332AE"/>
    <w:rsid w:val="005416C6"/>
    <w:rsid w:val="005421D6"/>
    <w:rsid w:val="005428B3"/>
    <w:rsid w:val="00546EA2"/>
    <w:rsid w:val="00580CBA"/>
    <w:rsid w:val="00583582"/>
    <w:rsid w:val="00584B11"/>
    <w:rsid w:val="00592559"/>
    <w:rsid w:val="005A286F"/>
    <w:rsid w:val="005D146F"/>
    <w:rsid w:val="005D6B54"/>
    <w:rsid w:val="005E16F0"/>
    <w:rsid w:val="005F4A13"/>
    <w:rsid w:val="00600EF2"/>
    <w:rsid w:val="00602C19"/>
    <w:rsid w:val="00621079"/>
    <w:rsid w:val="00621A1F"/>
    <w:rsid w:val="00621F90"/>
    <w:rsid w:val="00631623"/>
    <w:rsid w:val="006374B6"/>
    <w:rsid w:val="006519D0"/>
    <w:rsid w:val="00661EDB"/>
    <w:rsid w:val="00672907"/>
    <w:rsid w:val="00673FB3"/>
    <w:rsid w:val="00685111"/>
    <w:rsid w:val="00687C31"/>
    <w:rsid w:val="00690593"/>
    <w:rsid w:val="00692B41"/>
    <w:rsid w:val="00694394"/>
    <w:rsid w:val="006965E9"/>
    <w:rsid w:val="006A7FCD"/>
    <w:rsid w:val="006B3164"/>
    <w:rsid w:val="006D5447"/>
    <w:rsid w:val="006D6E6F"/>
    <w:rsid w:val="006E1216"/>
    <w:rsid w:val="006F0716"/>
    <w:rsid w:val="00703653"/>
    <w:rsid w:val="00704CC4"/>
    <w:rsid w:val="0070502D"/>
    <w:rsid w:val="0071432C"/>
    <w:rsid w:val="00715600"/>
    <w:rsid w:val="007253C0"/>
    <w:rsid w:val="00726691"/>
    <w:rsid w:val="00730E88"/>
    <w:rsid w:val="00736915"/>
    <w:rsid w:val="007505CD"/>
    <w:rsid w:val="007527B7"/>
    <w:rsid w:val="007531E5"/>
    <w:rsid w:val="0076141D"/>
    <w:rsid w:val="00761DCB"/>
    <w:rsid w:val="0076345E"/>
    <w:rsid w:val="0076580C"/>
    <w:rsid w:val="00770A5C"/>
    <w:rsid w:val="007720C5"/>
    <w:rsid w:val="007801A9"/>
    <w:rsid w:val="007813AE"/>
    <w:rsid w:val="007830BA"/>
    <w:rsid w:val="0078490A"/>
    <w:rsid w:val="00796825"/>
    <w:rsid w:val="007A0DE4"/>
    <w:rsid w:val="007A481F"/>
    <w:rsid w:val="007B3137"/>
    <w:rsid w:val="007C075B"/>
    <w:rsid w:val="007C091B"/>
    <w:rsid w:val="007C1847"/>
    <w:rsid w:val="007D1FFC"/>
    <w:rsid w:val="007D3F76"/>
    <w:rsid w:val="007E45A6"/>
    <w:rsid w:val="007E45A8"/>
    <w:rsid w:val="007E6ACC"/>
    <w:rsid w:val="007E78E3"/>
    <w:rsid w:val="007F05AC"/>
    <w:rsid w:val="007F2273"/>
    <w:rsid w:val="007F3B09"/>
    <w:rsid w:val="007F660D"/>
    <w:rsid w:val="007F6EF3"/>
    <w:rsid w:val="007F705D"/>
    <w:rsid w:val="00802961"/>
    <w:rsid w:val="00803E52"/>
    <w:rsid w:val="008047C5"/>
    <w:rsid w:val="008053D6"/>
    <w:rsid w:val="0081208C"/>
    <w:rsid w:val="00842B49"/>
    <w:rsid w:val="00843C7F"/>
    <w:rsid w:val="0085303B"/>
    <w:rsid w:val="00860233"/>
    <w:rsid w:val="008900A7"/>
    <w:rsid w:val="00893A67"/>
    <w:rsid w:val="008A4764"/>
    <w:rsid w:val="008C39D3"/>
    <w:rsid w:val="008C54C1"/>
    <w:rsid w:val="008D1454"/>
    <w:rsid w:val="008D42BA"/>
    <w:rsid w:val="008E46AE"/>
    <w:rsid w:val="008E5753"/>
    <w:rsid w:val="008F1A9B"/>
    <w:rsid w:val="008F2AE2"/>
    <w:rsid w:val="008F42D1"/>
    <w:rsid w:val="0090268A"/>
    <w:rsid w:val="00902C32"/>
    <w:rsid w:val="00902D27"/>
    <w:rsid w:val="009071DA"/>
    <w:rsid w:val="00915F31"/>
    <w:rsid w:val="0091769A"/>
    <w:rsid w:val="00922FC8"/>
    <w:rsid w:val="00923A3A"/>
    <w:rsid w:val="0095209F"/>
    <w:rsid w:val="00960F87"/>
    <w:rsid w:val="009618E0"/>
    <w:rsid w:val="00976A74"/>
    <w:rsid w:val="00994F5F"/>
    <w:rsid w:val="00997CEC"/>
    <w:rsid w:val="009A288C"/>
    <w:rsid w:val="009A7BC6"/>
    <w:rsid w:val="009B02A1"/>
    <w:rsid w:val="009B37E5"/>
    <w:rsid w:val="009B71CA"/>
    <w:rsid w:val="009C1D3C"/>
    <w:rsid w:val="009C26B7"/>
    <w:rsid w:val="009C6F07"/>
    <w:rsid w:val="009F67A8"/>
    <w:rsid w:val="009F6863"/>
    <w:rsid w:val="00A00B18"/>
    <w:rsid w:val="00A10071"/>
    <w:rsid w:val="00A1329B"/>
    <w:rsid w:val="00A1674F"/>
    <w:rsid w:val="00A23546"/>
    <w:rsid w:val="00A27C51"/>
    <w:rsid w:val="00A305A6"/>
    <w:rsid w:val="00A30C01"/>
    <w:rsid w:val="00A32792"/>
    <w:rsid w:val="00A4179B"/>
    <w:rsid w:val="00A458ED"/>
    <w:rsid w:val="00A643DE"/>
    <w:rsid w:val="00A64A66"/>
    <w:rsid w:val="00A64B19"/>
    <w:rsid w:val="00A67860"/>
    <w:rsid w:val="00A70AAE"/>
    <w:rsid w:val="00A87228"/>
    <w:rsid w:val="00A90730"/>
    <w:rsid w:val="00A92CF3"/>
    <w:rsid w:val="00A95D37"/>
    <w:rsid w:val="00A96D9E"/>
    <w:rsid w:val="00AA01A0"/>
    <w:rsid w:val="00AA2FF1"/>
    <w:rsid w:val="00AA59CD"/>
    <w:rsid w:val="00AB5EC9"/>
    <w:rsid w:val="00AB62E4"/>
    <w:rsid w:val="00AC7160"/>
    <w:rsid w:val="00AD43DF"/>
    <w:rsid w:val="00AD5441"/>
    <w:rsid w:val="00AD6D57"/>
    <w:rsid w:val="00AE36FD"/>
    <w:rsid w:val="00B007CC"/>
    <w:rsid w:val="00B00916"/>
    <w:rsid w:val="00B01578"/>
    <w:rsid w:val="00B062DB"/>
    <w:rsid w:val="00B3175B"/>
    <w:rsid w:val="00B47916"/>
    <w:rsid w:val="00B50B2F"/>
    <w:rsid w:val="00B523DB"/>
    <w:rsid w:val="00B71230"/>
    <w:rsid w:val="00B84EE7"/>
    <w:rsid w:val="00B86495"/>
    <w:rsid w:val="00B96D45"/>
    <w:rsid w:val="00B9706E"/>
    <w:rsid w:val="00BA0193"/>
    <w:rsid w:val="00BB385F"/>
    <w:rsid w:val="00BD425D"/>
    <w:rsid w:val="00BE4E3E"/>
    <w:rsid w:val="00BE7A28"/>
    <w:rsid w:val="00BF3AA9"/>
    <w:rsid w:val="00C2331D"/>
    <w:rsid w:val="00C25CF6"/>
    <w:rsid w:val="00C25D8B"/>
    <w:rsid w:val="00C37369"/>
    <w:rsid w:val="00C42CD0"/>
    <w:rsid w:val="00C44DD7"/>
    <w:rsid w:val="00C57BB9"/>
    <w:rsid w:val="00C57BC8"/>
    <w:rsid w:val="00C81137"/>
    <w:rsid w:val="00C81498"/>
    <w:rsid w:val="00C90274"/>
    <w:rsid w:val="00C949FF"/>
    <w:rsid w:val="00C972D8"/>
    <w:rsid w:val="00CA4E52"/>
    <w:rsid w:val="00CA72F7"/>
    <w:rsid w:val="00CB7AA5"/>
    <w:rsid w:val="00CC04DD"/>
    <w:rsid w:val="00CC0F0F"/>
    <w:rsid w:val="00CC18D1"/>
    <w:rsid w:val="00CC54B2"/>
    <w:rsid w:val="00CD0F91"/>
    <w:rsid w:val="00CD4D70"/>
    <w:rsid w:val="00CF3B7E"/>
    <w:rsid w:val="00CF6841"/>
    <w:rsid w:val="00D00CC3"/>
    <w:rsid w:val="00D019AE"/>
    <w:rsid w:val="00D028DB"/>
    <w:rsid w:val="00D078FB"/>
    <w:rsid w:val="00D20B67"/>
    <w:rsid w:val="00D25061"/>
    <w:rsid w:val="00D32F2D"/>
    <w:rsid w:val="00D41505"/>
    <w:rsid w:val="00D41C47"/>
    <w:rsid w:val="00D4280E"/>
    <w:rsid w:val="00D4462E"/>
    <w:rsid w:val="00D555DE"/>
    <w:rsid w:val="00D83A08"/>
    <w:rsid w:val="00D92BFA"/>
    <w:rsid w:val="00D92E83"/>
    <w:rsid w:val="00D960F0"/>
    <w:rsid w:val="00DB201B"/>
    <w:rsid w:val="00DB442C"/>
    <w:rsid w:val="00DD06D8"/>
    <w:rsid w:val="00DD121B"/>
    <w:rsid w:val="00DD5A02"/>
    <w:rsid w:val="00DF0E9E"/>
    <w:rsid w:val="00DF4922"/>
    <w:rsid w:val="00E00BFD"/>
    <w:rsid w:val="00E067D5"/>
    <w:rsid w:val="00E11F2A"/>
    <w:rsid w:val="00E14927"/>
    <w:rsid w:val="00E25408"/>
    <w:rsid w:val="00E26F67"/>
    <w:rsid w:val="00E277A4"/>
    <w:rsid w:val="00E35B35"/>
    <w:rsid w:val="00E4009C"/>
    <w:rsid w:val="00E4062D"/>
    <w:rsid w:val="00E55A27"/>
    <w:rsid w:val="00E6124C"/>
    <w:rsid w:val="00E71D8F"/>
    <w:rsid w:val="00E7421E"/>
    <w:rsid w:val="00E91D77"/>
    <w:rsid w:val="00E93568"/>
    <w:rsid w:val="00E96A5F"/>
    <w:rsid w:val="00EA5F0B"/>
    <w:rsid w:val="00EA6AE8"/>
    <w:rsid w:val="00EA70C1"/>
    <w:rsid w:val="00EC133D"/>
    <w:rsid w:val="00ED013B"/>
    <w:rsid w:val="00ED2056"/>
    <w:rsid w:val="00ED2C9F"/>
    <w:rsid w:val="00ED424B"/>
    <w:rsid w:val="00ED49E7"/>
    <w:rsid w:val="00ED5AE3"/>
    <w:rsid w:val="00EE236A"/>
    <w:rsid w:val="00EF3BD0"/>
    <w:rsid w:val="00F0378C"/>
    <w:rsid w:val="00F0696B"/>
    <w:rsid w:val="00F13CB4"/>
    <w:rsid w:val="00F27286"/>
    <w:rsid w:val="00F446B7"/>
    <w:rsid w:val="00F45FC8"/>
    <w:rsid w:val="00F46747"/>
    <w:rsid w:val="00F56529"/>
    <w:rsid w:val="00F62061"/>
    <w:rsid w:val="00F81391"/>
    <w:rsid w:val="00F870C1"/>
    <w:rsid w:val="00F87A19"/>
    <w:rsid w:val="00F9002D"/>
    <w:rsid w:val="00F94B83"/>
    <w:rsid w:val="00F94D9D"/>
    <w:rsid w:val="00F96E17"/>
    <w:rsid w:val="00FA5A9A"/>
    <w:rsid w:val="00FA7B74"/>
    <w:rsid w:val="00FB0C15"/>
    <w:rsid w:val="00FB322B"/>
    <w:rsid w:val="00FC4EAA"/>
    <w:rsid w:val="00FD5616"/>
    <w:rsid w:val="00FE1750"/>
    <w:rsid w:val="00FE2431"/>
    <w:rsid w:val="00FE583E"/>
    <w:rsid w:val="00FE6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58E6C4"/>
  <w15:chartTrackingRefBased/>
  <w15:docId w15:val="{A11C1D17-2DA4-4F28-A18B-351F9BDC1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1E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E32"/>
  </w:style>
  <w:style w:type="paragraph" w:styleId="Footer">
    <w:name w:val="footer"/>
    <w:basedOn w:val="Normal"/>
    <w:link w:val="FooterChar"/>
    <w:uiPriority w:val="99"/>
    <w:unhideWhenUsed/>
    <w:rsid w:val="00111E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E32"/>
  </w:style>
  <w:style w:type="paragraph" w:styleId="ListParagraph">
    <w:name w:val="List Paragraph"/>
    <w:basedOn w:val="Normal"/>
    <w:uiPriority w:val="34"/>
    <w:qFormat/>
    <w:rsid w:val="000A4748"/>
    <w:pPr>
      <w:ind w:left="720"/>
      <w:contextualSpacing/>
    </w:pPr>
  </w:style>
  <w:style w:type="character" w:styleId="CommentReference">
    <w:name w:val="annotation reference"/>
    <w:basedOn w:val="DefaultParagraphFont"/>
    <w:uiPriority w:val="99"/>
    <w:semiHidden/>
    <w:unhideWhenUsed/>
    <w:rsid w:val="00E26F67"/>
    <w:rPr>
      <w:sz w:val="16"/>
      <w:szCs w:val="16"/>
    </w:rPr>
  </w:style>
  <w:style w:type="paragraph" w:styleId="CommentText">
    <w:name w:val="annotation text"/>
    <w:basedOn w:val="Normal"/>
    <w:link w:val="CommentTextChar"/>
    <w:uiPriority w:val="99"/>
    <w:semiHidden/>
    <w:unhideWhenUsed/>
    <w:rsid w:val="00E26F67"/>
    <w:pPr>
      <w:spacing w:line="240" w:lineRule="auto"/>
    </w:pPr>
    <w:rPr>
      <w:sz w:val="20"/>
      <w:szCs w:val="20"/>
    </w:rPr>
  </w:style>
  <w:style w:type="character" w:customStyle="1" w:styleId="CommentTextChar">
    <w:name w:val="Comment Text Char"/>
    <w:basedOn w:val="DefaultParagraphFont"/>
    <w:link w:val="CommentText"/>
    <w:uiPriority w:val="99"/>
    <w:semiHidden/>
    <w:rsid w:val="00E26F67"/>
    <w:rPr>
      <w:sz w:val="20"/>
      <w:szCs w:val="20"/>
    </w:rPr>
  </w:style>
  <w:style w:type="paragraph" w:styleId="CommentSubject">
    <w:name w:val="annotation subject"/>
    <w:basedOn w:val="CommentText"/>
    <w:next w:val="CommentText"/>
    <w:link w:val="CommentSubjectChar"/>
    <w:uiPriority w:val="99"/>
    <w:semiHidden/>
    <w:unhideWhenUsed/>
    <w:rsid w:val="00E26F67"/>
    <w:rPr>
      <w:b/>
      <w:bCs/>
    </w:rPr>
  </w:style>
  <w:style w:type="character" w:customStyle="1" w:styleId="CommentSubjectChar">
    <w:name w:val="Comment Subject Char"/>
    <w:basedOn w:val="CommentTextChar"/>
    <w:link w:val="CommentSubject"/>
    <w:uiPriority w:val="99"/>
    <w:semiHidden/>
    <w:rsid w:val="00E26F67"/>
    <w:rPr>
      <w:b/>
      <w:bCs/>
      <w:sz w:val="20"/>
      <w:szCs w:val="20"/>
    </w:rPr>
  </w:style>
  <w:style w:type="paragraph" w:styleId="BalloonText">
    <w:name w:val="Balloon Text"/>
    <w:basedOn w:val="Normal"/>
    <w:link w:val="BalloonTextChar"/>
    <w:uiPriority w:val="99"/>
    <w:semiHidden/>
    <w:unhideWhenUsed/>
    <w:rsid w:val="00E26F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F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3</Pages>
  <Words>1374</Words>
  <Characters>7838</Characters>
  <Application>Microsoft Office Word</Application>
  <DocSecurity>0</DocSecurity>
  <Lines>65</Lines>
  <Paragraphs>18</Paragraphs>
  <ScaleCrop>false</ScaleCrop>
  <Company/>
  <LinksUpToDate>false</LinksUpToDate>
  <CharactersWithSpaces>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Davies</dc:creator>
  <cp:keywords/>
  <dc:description/>
  <cp:lastModifiedBy>Emma Davies</cp:lastModifiedBy>
  <cp:revision>397</cp:revision>
  <dcterms:created xsi:type="dcterms:W3CDTF">2019-03-20T14:44:00Z</dcterms:created>
  <dcterms:modified xsi:type="dcterms:W3CDTF">2019-04-03T18:37:00Z</dcterms:modified>
</cp:coreProperties>
</file>