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3B8E7F7" w:rsidP="3D4D614B" w:rsidRDefault="03B8E7F7" w14:paraId="13DA11A4" w14:textId="7FA83696">
      <w:pPr>
        <w:pStyle w:val="Normal"/>
        <w:jc w:val="center"/>
        <w:rPr>
          <w:b w:val="1"/>
          <w:bCs w:val="1"/>
        </w:rPr>
      </w:pPr>
      <w:r w:rsidRPr="2440163B" w:rsidR="69227434">
        <w:rPr>
          <w:b w:val="1"/>
          <w:bCs w:val="1"/>
        </w:rPr>
        <w:t xml:space="preserve">Invasion </w:t>
      </w:r>
      <w:r w:rsidRPr="2440163B" w:rsidR="1FEFE2BC">
        <w:rPr>
          <w:b w:val="1"/>
          <w:bCs w:val="1"/>
        </w:rPr>
        <w:t>Games Blog 1</w:t>
      </w:r>
    </w:p>
    <w:p w:rsidR="45A910EA" w:rsidP="2440163B" w:rsidRDefault="45A910EA" w14:paraId="4E17E0AF" w14:textId="319ECBC9">
      <w:pPr>
        <w:pStyle w:val="Normal"/>
        <w:jc w:val="left"/>
        <w:rPr>
          <w:b w:val="0"/>
          <w:bCs w:val="0"/>
        </w:rPr>
      </w:pPr>
      <w:r w:rsidR="45A910EA">
        <w:rPr>
          <w:b w:val="0"/>
          <w:bCs w:val="0"/>
        </w:rPr>
        <w:t>In this blog I will reflect on my experiences</w:t>
      </w:r>
      <w:r w:rsidR="45A910EA">
        <w:rPr>
          <w:b w:val="0"/>
          <w:bCs w:val="0"/>
        </w:rPr>
        <w:t xml:space="preserve"> </w:t>
      </w:r>
      <w:r w:rsidR="45A910EA">
        <w:rPr>
          <w:b w:val="0"/>
          <w:bCs w:val="0"/>
        </w:rPr>
        <w:t>and the importance of a tactical approach to teaching invasion games</w:t>
      </w:r>
      <w:r w:rsidR="45A910EA">
        <w:rPr>
          <w:b w:val="0"/>
          <w:bCs w:val="0"/>
        </w:rPr>
        <w:t xml:space="preserve">. </w:t>
      </w:r>
      <w:r w:rsidR="45A910EA">
        <w:rPr>
          <w:b w:val="0"/>
          <w:bCs w:val="0"/>
        </w:rPr>
        <w:t>I will reflect on the tactical principles of keeping possession of the ball and creating and using space.</w:t>
      </w:r>
    </w:p>
    <w:p w:rsidR="45A910EA" w:rsidP="2440163B" w:rsidRDefault="45A910EA" w14:paraId="2BA35A3C" w14:textId="6316FA52">
      <w:pPr>
        <w:jc w:val="left"/>
      </w:pPr>
      <w:r w:rsidR="45A910EA">
        <w:rPr>
          <w:b w:val="0"/>
          <w:bCs w:val="0"/>
        </w:rPr>
        <w:t>The tactical approach to teaching invasion games focuses on improving pupils'</w:t>
      </w:r>
      <w:r w:rsidR="45A910EA">
        <w:rPr>
          <w:b w:val="0"/>
          <w:bCs w:val="0"/>
        </w:rPr>
        <w:t xml:space="preserve"> </w:t>
      </w:r>
      <w:r w:rsidR="45A910EA">
        <w:rPr>
          <w:b w:val="0"/>
          <w:bCs w:val="0"/>
        </w:rPr>
        <w:t>understanding through different types of games, rather than depending on just sport specific drills (Bunker and Thorpe 1982). During the session, keeping possession of the ball was an important tactical</w:t>
      </w:r>
      <w:r w:rsidR="45A910EA">
        <w:rPr>
          <w:b w:val="0"/>
          <w:bCs w:val="0"/>
        </w:rPr>
        <w:t xml:space="preserve"> </w:t>
      </w:r>
      <w:r w:rsidR="45A910EA">
        <w:rPr>
          <w:b w:val="0"/>
          <w:bCs w:val="0"/>
        </w:rPr>
        <w:t>aim that we went through.</w:t>
      </w:r>
      <w:r w:rsidR="45A910EA">
        <w:rPr>
          <w:b w:val="0"/>
          <w:bCs w:val="0"/>
        </w:rPr>
        <w:t xml:space="preserve"> </w:t>
      </w:r>
      <w:r w:rsidR="45A910EA">
        <w:rPr>
          <w:b w:val="0"/>
          <w:bCs w:val="0"/>
        </w:rPr>
        <w:t>Communication and making space were key to keeping possession of the ball because teammates were able to provide support to their own team during the small, structured games we played</w:t>
      </w:r>
      <w:r w:rsidR="45A910EA">
        <w:rPr>
          <w:b w:val="0"/>
          <w:bCs w:val="0"/>
        </w:rPr>
        <w:t xml:space="preserve">. </w:t>
      </w:r>
      <w:r w:rsidR="45A910EA">
        <w:rPr>
          <w:b w:val="0"/>
          <w:bCs w:val="0"/>
        </w:rPr>
        <w:t>When this wasn’t happening, the team struggled to keep the ball, and the other team managed to intercept it.</w:t>
      </w:r>
      <w:r w:rsidR="45A910EA">
        <w:rPr>
          <w:b w:val="0"/>
          <w:bCs w:val="0"/>
        </w:rPr>
        <w:t xml:space="preserve"> </w:t>
      </w:r>
    </w:p>
    <w:p w:rsidR="45A910EA" w:rsidP="2440163B" w:rsidRDefault="45A910EA" w14:paraId="7A43765C" w14:textId="0D0657BD">
      <w:pPr>
        <w:jc w:val="left"/>
        <w:rPr>
          <w:b w:val="0"/>
          <w:bCs w:val="0"/>
        </w:rPr>
      </w:pPr>
      <w:r w:rsidR="45A910EA">
        <w:rPr>
          <w:b w:val="0"/>
          <w:bCs w:val="0"/>
        </w:rPr>
        <w:t xml:space="preserve">Another point is that creating and using space was another crucial point that we covered during the session. The width and depth were factors that were mentioned. We were able to use different techniques to enhance how important it is to use width and depth in invasion games. This shows that players need to </w:t>
      </w:r>
      <w:r w:rsidR="211A756D">
        <w:rPr>
          <w:b w:val="0"/>
          <w:bCs w:val="0"/>
        </w:rPr>
        <w:t xml:space="preserve">notice </w:t>
      </w:r>
      <w:r w:rsidR="45A910EA">
        <w:rPr>
          <w:b w:val="0"/>
          <w:bCs w:val="0"/>
        </w:rPr>
        <w:t>situations and make</w:t>
      </w:r>
      <w:r w:rsidR="42E6DFE2">
        <w:rPr>
          <w:b w:val="0"/>
          <w:bCs w:val="0"/>
        </w:rPr>
        <w:t xml:space="preserve"> </w:t>
      </w:r>
      <w:r w:rsidR="45A910EA">
        <w:rPr>
          <w:b w:val="0"/>
          <w:bCs w:val="0"/>
        </w:rPr>
        <w:t xml:space="preserve">decisions during game play (Kirk and MacPhail 2002). It was effective partly because players </w:t>
      </w:r>
      <w:r w:rsidR="45A910EA">
        <w:rPr>
          <w:b w:val="0"/>
          <w:bCs w:val="0"/>
        </w:rPr>
        <w:t>didn’t</w:t>
      </w:r>
      <w:r w:rsidR="45A910EA">
        <w:rPr>
          <w:b w:val="0"/>
          <w:bCs w:val="0"/>
        </w:rPr>
        <w:t xml:space="preserve"> have to crowd in one </w:t>
      </w:r>
      <w:bookmarkStart w:name="_Int_ixvsrHLA" w:id="312337305"/>
      <w:r w:rsidR="45A910EA">
        <w:rPr>
          <w:b w:val="0"/>
          <w:bCs w:val="0"/>
        </w:rPr>
        <w:t>spot,</w:t>
      </w:r>
      <w:bookmarkEnd w:id="312337305"/>
      <w:r w:rsidR="45A910EA">
        <w:rPr>
          <w:b w:val="0"/>
          <w:bCs w:val="0"/>
        </w:rPr>
        <w:t xml:space="preserve"> they could spread across the box, and there were more passing options. But on the other hand, sometimes players ended up being too far apart from each other, so passes were less </w:t>
      </w:r>
      <w:r w:rsidR="45A910EA">
        <w:rPr>
          <w:b w:val="0"/>
          <w:bCs w:val="0"/>
        </w:rPr>
        <w:t>accurate</w:t>
      </w:r>
      <w:r w:rsidR="45A910EA">
        <w:rPr>
          <w:b w:val="0"/>
          <w:bCs w:val="0"/>
        </w:rPr>
        <w:t xml:space="preserve">. </w:t>
      </w:r>
      <w:r w:rsidR="45A910EA">
        <w:rPr>
          <w:b w:val="0"/>
          <w:bCs w:val="0"/>
        </w:rPr>
        <w:t xml:space="preserve">So, it would be important in a learning situation to reflect on what </w:t>
      </w:r>
      <w:r w:rsidR="45A910EA">
        <w:rPr>
          <w:b w:val="0"/>
          <w:bCs w:val="0"/>
        </w:rPr>
        <w:t>wasn’t</w:t>
      </w:r>
      <w:r w:rsidR="45A910EA">
        <w:rPr>
          <w:b w:val="0"/>
          <w:bCs w:val="0"/>
        </w:rPr>
        <w:t xml:space="preserve"> working and change it to make it work better. </w:t>
      </w:r>
    </w:p>
    <w:p w:rsidR="45A910EA" w:rsidP="2440163B" w:rsidRDefault="45A910EA" w14:paraId="46DE3B6D" w14:textId="05A2BE3A">
      <w:pPr>
        <w:jc w:val="left"/>
      </w:pPr>
      <w:r w:rsidR="45A910EA">
        <w:rPr>
          <w:b w:val="0"/>
          <w:bCs w:val="0"/>
        </w:rPr>
        <w:t>During the session, the games were simplified to help understand the tactical principles. Adapting the drills for different ages is important; for example, younger children may pass the ball in a triangle of formation standing closer than older children would</w:t>
      </w:r>
      <w:r w:rsidR="45A910EA">
        <w:rPr>
          <w:b w:val="0"/>
          <w:bCs w:val="0"/>
        </w:rPr>
        <w:t xml:space="preserve">. </w:t>
      </w:r>
      <w:r w:rsidR="45A910EA">
        <w:rPr>
          <w:b w:val="0"/>
          <w:bCs w:val="0"/>
        </w:rPr>
        <w:t>Inclusivity is paramount, so rules should be adapted for different abilities. This approach would allow all pupils to feel included in the games. The rules can be adapted to make teams complete passes before scoring. By doing this, it supports inclusion whilst still developing decision-making and tactical awareness.</w:t>
      </w:r>
    </w:p>
    <w:p w:rsidR="45A910EA" w:rsidP="2440163B" w:rsidRDefault="45A910EA" w14:paraId="4A533784" w14:textId="07F43747">
      <w:pPr>
        <w:pStyle w:val="Normal"/>
        <w:jc w:val="left"/>
      </w:pPr>
      <w:r w:rsidR="45A910EA">
        <w:rPr>
          <w:b w:val="0"/>
          <w:bCs w:val="0"/>
        </w:rPr>
        <w:t>Another point is that the</w:t>
      </w:r>
      <w:r w:rsidR="45A910EA">
        <w:rPr>
          <w:b w:val="0"/>
          <w:bCs w:val="0"/>
        </w:rPr>
        <w:t xml:space="preserve"> </w:t>
      </w:r>
      <w:r w:rsidR="45A910EA">
        <w:rPr>
          <w:b w:val="0"/>
          <w:bCs w:val="0"/>
        </w:rPr>
        <w:t xml:space="preserve">tactical approach makes learning more fun and </w:t>
      </w:r>
      <w:r w:rsidR="6BA9BD05">
        <w:rPr>
          <w:b w:val="0"/>
          <w:bCs w:val="0"/>
        </w:rPr>
        <w:t>interesting</w:t>
      </w:r>
      <w:r w:rsidR="45A910EA">
        <w:rPr>
          <w:b w:val="0"/>
          <w:bCs w:val="0"/>
        </w:rPr>
        <w:t xml:space="preserve"> for </w:t>
      </w:r>
      <w:r w:rsidR="7E9A68C5">
        <w:rPr>
          <w:b w:val="0"/>
          <w:bCs w:val="0"/>
        </w:rPr>
        <w:t>pupils</w:t>
      </w:r>
      <w:r w:rsidR="45A910EA">
        <w:rPr>
          <w:b w:val="0"/>
          <w:bCs w:val="0"/>
        </w:rPr>
        <w:t xml:space="preserve">. </w:t>
      </w:r>
      <w:r w:rsidR="45A910EA">
        <w:rPr>
          <w:b w:val="0"/>
          <w:bCs w:val="0"/>
        </w:rPr>
        <w:t>It is always important to demonstrate before pupils attempt the tasks so they can see how it is done, and they will have to listen</w:t>
      </w:r>
      <w:r w:rsidR="45A910EA">
        <w:rPr>
          <w:b w:val="0"/>
          <w:bCs w:val="0"/>
        </w:rPr>
        <w:t xml:space="preserve">. </w:t>
      </w:r>
      <w:r w:rsidR="45A910EA">
        <w:rPr>
          <w:b w:val="0"/>
          <w:bCs w:val="0"/>
        </w:rPr>
        <w:t>As a future teacher, I would question their decisions in gameplay, as this would get the pupils thinking for themselves, and they could</w:t>
      </w:r>
      <w:r w:rsidR="45A910EA">
        <w:rPr>
          <w:b w:val="0"/>
          <w:bCs w:val="0"/>
        </w:rPr>
        <w:t xml:space="preserve"> </w:t>
      </w:r>
      <w:r w:rsidR="45A910EA">
        <w:rPr>
          <w:b w:val="0"/>
          <w:bCs w:val="0"/>
        </w:rPr>
        <w:t>take note</w:t>
      </w:r>
      <w:r w:rsidR="45A910EA">
        <w:rPr>
          <w:b w:val="0"/>
          <w:bCs w:val="0"/>
        </w:rPr>
        <w:t xml:space="preserve"> </w:t>
      </w:r>
      <w:r w:rsidR="45A910EA">
        <w:rPr>
          <w:b w:val="0"/>
          <w:bCs w:val="0"/>
        </w:rPr>
        <w:t>of their tactical strategies.</w:t>
      </w:r>
    </w:p>
    <w:p w:rsidR="45A910EA" w:rsidP="2440163B" w:rsidRDefault="45A910EA" w14:paraId="61D261AE" w14:textId="2499B7F0">
      <w:pPr>
        <w:pStyle w:val="Normal"/>
        <w:jc w:val="left"/>
        <w:rPr>
          <w:rFonts w:ascii="Aptos" w:hAnsi="Aptos" w:eastAsia="Aptos" w:cs="Aptos"/>
          <w:strike w:val="0"/>
          <w:dstrike w:val="0"/>
          <w:noProof w:val="0"/>
          <w:sz w:val="24"/>
          <w:szCs w:val="24"/>
          <w:u w:val="none"/>
          <w:lang w:val="en-US"/>
        </w:rPr>
      </w:pPr>
      <w:r w:rsidR="45A910EA">
        <w:rPr>
          <w:b w:val="0"/>
          <w:bCs w:val="0"/>
        </w:rPr>
        <w:t>To conclude,</w:t>
      </w:r>
      <w:r w:rsidR="45A910EA">
        <w:rPr>
          <w:b w:val="0"/>
          <w:bCs w:val="0"/>
        </w:rPr>
        <w:t xml:space="preserve"> </w:t>
      </w:r>
      <w:r w:rsidR="45A910EA">
        <w:rPr>
          <w:b w:val="0"/>
          <w:bCs w:val="0"/>
          <w:u w:val="none"/>
        </w:rPr>
        <w:t>physical</w:t>
      </w:r>
      <w:r w:rsidRPr="2440163B" w:rsidR="45A910EA">
        <w:rPr>
          <w:rFonts w:ascii="Aptos" w:hAnsi="Aptos" w:eastAsia="Aptos" w:cs="Aptos"/>
          <w:strike w:val="0"/>
          <w:dstrike w:val="0"/>
          <w:noProof w:val="0"/>
          <w:sz w:val="24"/>
          <w:szCs w:val="24"/>
          <w:u w:val="none"/>
          <w:lang w:val="en-US"/>
        </w:rPr>
        <w:t xml:space="preserve"> educators have suggested that a tactical focus in game teaching suits both the elementary and secondary levels (Mitchell, Oslin, and Griffin, 2021</w:t>
      </w:r>
      <w:r w:rsidRPr="2440163B" w:rsidR="45A910EA">
        <w:rPr>
          <w:rFonts w:ascii="Aptos" w:hAnsi="Aptos" w:eastAsia="Aptos" w:cs="Aptos"/>
          <w:strike w:val="0"/>
          <w:dstrike w:val="0"/>
          <w:noProof w:val="0"/>
          <w:sz w:val="24"/>
          <w:szCs w:val="24"/>
          <w:u w:val="none"/>
          <w:lang w:val="en-US"/>
        </w:rPr>
        <w:t>).</w:t>
      </w:r>
      <w:r w:rsidR="45A910EA">
        <w:rPr>
          <w:b w:val="0"/>
          <w:bCs w:val="0"/>
        </w:rPr>
        <w:t xml:space="preserve"> I think that what I have learnt in </w:t>
      </w:r>
      <w:r w:rsidR="7ED81044">
        <w:rPr>
          <w:b w:val="0"/>
          <w:bCs w:val="0"/>
        </w:rPr>
        <w:t>just a few</w:t>
      </w:r>
      <w:r w:rsidR="45A910EA">
        <w:rPr>
          <w:b w:val="0"/>
          <w:bCs w:val="0"/>
        </w:rPr>
        <w:t xml:space="preserve"> sessions has really helped me gain understanding on how the tactical approach is useful in teaching </w:t>
      </w:r>
      <w:bookmarkStart w:name="_Int_6AZciiur" w:id="1629916749"/>
      <w:r w:rsidR="45A910EA">
        <w:rPr>
          <w:b w:val="0"/>
          <w:bCs w:val="0"/>
        </w:rPr>
        <w:t>children</w:t>
      </w:r>
      <w:bookmarkEnd w:id="1629916749"/>
      <w:r w:rsidR="45A910EA">
        <w:rPr>
          <w:b w:val="0"/>
          <w:bCs w:val="0"/>
        </w:rPr>
        <w:t xml:space="preserve"> new skills. I learned that effective teamwork and communication</w:t>
      </w:r>
      <w:r w:rsidR="45A910EA">
        <w:rPr>
          <w:b w:val="0"/>
          <w:bCs w:val="0"/>
        </w:rPr>
        <w:t xml:space="preserve"> </w:t>
      </w:r>
      <w:r w:rsidR="45A910EA">
        <w:rPr>
          <w:b w:val="0"/>
          <w:bCs w:val="0"/>
        </w:rPr>
        <w:t>are important for keeping the procession of the ball. In a teaching scenario, I would make sure to</w:t>
      </w:r>
      <w:r w:rsidR="44FEF1F0">
        <w:rPr>
          <w:b w:val="0"/>
          <w:bCs w:val="0"/>
        </w:rPr>
        <w:t xml:space="preserve"> ask</w:t>
      </w:r>
      <w:r w:rsidR="45A910EA">
        <w:rPr>
          <w:b w:val="0"/>
          <w:bCs w:val="0"/>
        </w:rPr>
        <w:t xml:space="preserve"> questions and </w:t>
      </w:r>
      <w:r w:rsidR="418977E3">
        <w:rPr>
          <w:b w:val="0"/>
          <w:bCs w:val="0"/>
        </w:rPr>
        <w:t xml:space="preserve">change </w:t>
      </w:r>
      <w:r w:rsidR="45A910EA">
        <w:rPr>
          <w:b w:val="0"/>
          <w:bCs w:val="0"/>
        </w:rPr>
        <w:t>the game</w:t>
      </w:r>
      <w:r w:rsidR="415A71D1">
        <w:rPr>
          <w:b w:val="0"/>
          <w:bCs w:val="0"/>
        </w:rPr>
        <w:t xml:space="preserve"> </w:t>
      </w:r>
      <w:r w:rsidR="45A910EA">
        <w:rPr>
          <w:b w:val="0"/>
          <w:bCs w:val="0"/>
        </w:rPr>
        <w:t>where needed. This would help pupils build confidence and tactical understanding.</w:t>
      </w:r>
      <w:r w:rsidR="45A910EA">
        <w:rPr>
          <w:b w:val="0"/>
          <w:bCs w:val="0"/>
        </w:rPr>
        <w:t xml:space="preserve"> </w:t>
      </w:r>
    </w:p>
    <w:p w:rsidR="45A910EA" w:rsidP="2440163B" w:rsidRDefault="45A910EA" w14:paraId="02294464" w14:textId="79E83394">
      <w:pPr>
        <w:pStyle w:val="Normal"/>
        <w:jc w:val="left"/>
        <w:rPr>
          <w:b w:val="1"/>
          <w:bCs w:val="1"/>
        </w:rPr>
      </w:pPr>
      <w:r w:rsidRPr="2440163B" w:rsidR="45A910EA">
        <w:rPr>
          <w:b w:val="1"/>
          <w:bCs w:val="1"/>
        </w:rPr>
        <w:t>References</w:t>
      </w:r>
    </w:p>
    <w:p w:rsidR="45A910EA" w:rsidP="2440163B" w:rsidRDefault="45A910EA" w14:paraId="12628B91" w14:textId="11ECCAF2">
      <w:pPr>
        <w:pStyle w:val="Normal"/>
        <w:jc w:val="left"/>
      </w:pPr>
      <w:r w:rsidR="45A910EA">
        <w:rPr>
          <w:b w:val="0"/>
          <w:bCs w:val="0"/>
        </w:rPr>
        <w:t>Bunker</w:t>
      </w:r>
      <w:r w:rsidR="45A910EA">
        <w:rPr>
          <w:b w:val="0"/>
          <w:bCs w:val="0"/>
        </w:rPr>
        <w:t xml:space="preserve">, </w:t>
      </w:r>
      <w:r w:rsidR="45A910EA">
        <w:rPr>
          <w:b w:val="0"/>
          <w:bCs w:val="0"/>
        </w:rPr>
        <w:t>D and Thorpe, R</w:t>
      </w:r>
      <w:r w:rsidR="45A910EA">
        <w:rPr>
          <w:b w:val="0"/>
          <w:bCs w:val="0"/>
        </w:rPr>
        <w:t>.</w:t>
      </w:r>
      <w:r w:rsidR="45A910EA">
        <w:rPr>
          <w:b w:val="0"/>
          <w:bCs w:val="0"/>
        </w:rPr>
        <w:t xml:space="preserve"> (1982) </w:t>
      </w:r>
      <w:r w:rsidRPr="2440163B" w:rsidR="45A910EA">
        <w:rPr>
          <w:b w:val="0"/>
          <w:bCs w:val="0"/>
          <w:i w:val="1"/>
          <w:iCs w:val="1"/>
        </w:rPr>
        <w:t xml:space="preserve">A model for </w:t>
      </w:r>
      <w:bookmarkStart w:name="_Int_vHWYvcCo" w:id="1562814391"/>
      <w:r w:rsidRPr="2440163B" w:rsidR="45A910EA">
        <w:rPr>
          <w:b w:val="0"/>
          <w:bCs w:val="0"/>
          <w:i w:val="1"/>
          <w:iCs w:val="1"/>
        </w:rPr>
        <w:t>teaching of</w:t>
      </w:r>
      <w:bookmarkEnd w:id="1562814391"/>
      <w:r w:rsidRPr="2440163B" w:rsidR="45A910EA">
        <w:rPr>
          <w:b w:val="0"/>
          <w:bCs w:val="0"/>
          <w:i w:val="1"/>
          <w:iCs w:val="1"/>
        </w:rPr>
        <w:t xml:space="preserve"> games in secondary schools, Bulletin of Physical Education</w:t>
      </w:r>
      <w:r w:rsidRPr="2440163B" w:rsidR="45A910EA">
        <w:rPr>
          <w:b w:val="0"/>
          <w:bCs w:val="0"/>
          <w:i w:val="1"/>
          <w:iCs w:val="1"/>
        </w:rPr>
        <w:t xml:space="preserve">. </w:t>
      </w:r>
      <w:r w:rsidR="45A910EA">
        <w:rPr>
          <w:b w:val="0"/>
          <w:bCs w:val="0"/>
        </w:rPr>
        <w:t>pp. 5-8</w:t>
      </w:r>
    </w:p>
    <w:p w:rsidR="45A910EA" w:rsidP="2440163B" w:rsidRDefault="45A910EA" w14:paraId="4B0C454F" w14:textId="760BB713">
      <w:pPr>
        <w:pStyle w:val="Normal"/>
        <w:jc w:val="left"/>
      </w:pPr>
      <w:r w:rsidR="45A910EA">
        <w:rPr>
          <w:b w:val="0"/>
          <w:bCs w:val="0"/>
        </w:rPr>
        <w:t>Kirk</w:t>
      </w:r>
      <w:r w:rsidR="45A910EA">
        <w:rPr>
          <w:b w:val="0"/>
          <w:bCs w:val="0"/>
        </w:rPr>
        <w:t>,</w:t>
      </w:r>
      <w:r w:rsidR="45A910EA">
        <w:rPr>
          <w:b w:val="0"/>
          <w:bCs w:val="0"/>
        </w:rPr>
        <w:t xml:space="preserve"> D and MacPhail, A. (2002) </w:t>
      </w:r>
      <w:r w:rsidRPr="2440163B" w:rsidR="45A910EA">
        <w:rPr>
          <w:b w:val="0"/>
          <w:bCs w:val="0"/>
          <w:i w:val="1"/>
          <w:iCs w:val="1"/>
        </w:rPr>
        <w:t>Teaching games for understanding and situated learning: re-thinking the Bunker-Thorpe model</w:t>
      </w:r>
      <w:r w:rsidR="45A910EA">
        <w:rPr>
          <w:b w:val="0"/>
          <w:bCs w:val="0"/>
        </w:rPr>
        <w:t xml:space="preserve">, </w:t>
      </w:r>
      <w:r w:rsidR="45A910EA">
        <w:rPr>
          <w:b w:val="0"/>
          <w:bCs w:val="0"/>
        </w:rPr>
        <w:t xml:space="preserve">Journal of Teaching in Physical Education, pp. 177-192 </w:t>
      </w:r>
    </w:p>
    <w:p w:rsidR="45A910EA" w:rsidP="2440163B" w:rsidRDefault="45A910EA" w14:paraId="2632E807" w14:textId="0630648C">
      <w:pPr>
        <w:rPr>
          <w:rFonts w:ascii="Aptos" w:hAnsi="Aptos" w:eastAsia="Aptos" w:cs="Aptos"/>
          <w:noProof w:val="0"/>
          <w:sz w:val="24"/>
          <w:szCs w:val="24"/>
          <w:lang w:val="en-US"/>
        </w:rPr>
      </w:pPr>
      <w:r w:rsidRPr="2440163B" w:rsidR="45A910EA">
        <w:rPr>
          <w:rFonts w:ascii="Aptos" w:hAnsi="Aptos" w:eastAsia="Aptos" w:cs="Aptos"/>
          <w:noProof w:val="0"/>
          <w:sz w:val="24"/>
          <w:szCs w:val="24"/>
          <w:lang w:val="en-US"/>
        </w:rPr>
        <w:t xml:space="preserve">Mitchell, S. A., Oslin, J.L. and Griffin, L.L. (2021) </w:t>
      </w:r>
      <w:r w:rsidRPr="2440163B" w:rsidR="45A910EA">
        <w:rPr>
          <w:rFonts w:ascii="Aptos" w:hAnsi="Aptos" w:eastAsia="Aptos" w:cs="Aptos"/>
          <w:i w:val="1"/>
          <w:iCs w:val="1"/>
          <w:noProof w:val="0"/>
          <w:sz w:val="24"/>
          <w:szCs w:val="24"/>
          <w:lang w:val="en-US"/>
        </w:rPr>
        <w:t>Teaching Sports Concepts and Skills.</w:t>
      </w:r>
      <w:r w:rsidRPr="2440163B" w:rsidR="45A910EA">
        <w:rPr>
          <w:rFonts w:ascii="Aptos" w:hAnsi="Aptos" w:eastAsia="Aptos" w:cs="Aptos"/>
          <w:noProof w:val="0"/>
          <w:sz w:val="24"/>
          <w:szCs w:val="24"/>
          <w:lang w:val="en-US"/>
        </w:rPr>
        <w:t xml:space="preserve"> 4</w:t>
      </w:r>
      <w:r w:rsidRPr="2440163B" w:rsidR="45A910EA">
        <w:rPr>
          <w:rFonts w:ascii="Aptos" w:hAnsi="Aptos" w:eastAsia="Aptos" w:cs="Aptos"/>
          <w:noProof w:val="0"/>
          <w:sz w:val="24"/>
          <w:szCs w:val="24"/>
          <w:vertAlign w:val="superscript"/>
          <w:lang w:val="en-US"/>
        </w:rPr>
        <w:t>th</w:t>
      </w:r>
      <w:r w:rsidRPr="2440163B" w:rsidR="45A910EA">
        <w:rPr>
          <w:rFonts w:ascii="Aptos" w:hAnsi="Aptos" w:eastAsia="Aptos" w:cs="Aptos"/>
          <w:noProof w:val="0"/>
          <w:sz w:val="24"/>
          <w:szCs w:val="24"/>
          <w:lang w:val="en-US"/>
        </w:rPr>
        <w:t xml:space="preserve"> </w:t>
      </w:r>
      <w:r w:rsidRPr="2440163B" w:rsidR="45A910EA">
        <w:rPr>
          <w:rFonts w:ascii="Aptos" w:hAnsi="Aptos" w:eastAsia="Aptos" w:cs="Aptos"/>
          <w:noProof w:val="0"/>
          <w:sz w:val="24"/>
          <w:szCs w:val="24"/>
          <w:lang w:val="en-US"/>
        </w:rPr>
        <w:t>edn. Human Kinetics.</w:t>
      </w:r>
      <w:r w:rsidRPr="2440163B" w:rsidR="45A910EA">
        <w:rPr>
          <w:rFonts w:ascii="Aptos" w:hAnsi="Aptos" w:eastAsia="Aptos" w:cs="Aptos"/>
          <w:noProof w:val="0"/>
          <w:sz w:val="24"/>
          <w:szCs w:val="24"/>
          <w:lang w:val="en-US"/>
        </w:rPr>
        <w:t xml:space="preserve"> </w:t>
      </w:r>
      <w:r w:rsidRPr="2440163B" w:rsidR="45A910EA">
        <w:rPr>
          <w:rFonts w:ascii="Aptos" w:hAnsi="Aptos" w:eastAsia="Aptos" w:cs="Aptos"/>
          <w:noProof w:val="0"/>
          <w:sz w:val="24"/>
          <w:szCs w:val="24"/>
          <w:lang w:val="en-US"/>
        </w:rPr>
        <w:t>pp</w:t>
      </w:r>
      <w:r w:rsidRPr="2440163B" w:rsidR="45A910EA">
        <w:rPr>
          <w:rFonts w:ascii="Aptos" w:hAnsi="Aptos" w:eastAsia="Aptos" w:cs="Aptos"/>
          <w:noProof w:val="0"/>
          <w:sz w:val="24"/>
          <w:szCs w:val="24"/>
          <w:lang w:val="en-US"/>
        </w:rPr>
        <w:t>.</w:t>
      </w:r>
      <w:r w:rsidRPr="2440163B" w:rsidR="45A910EA">
        <w:rPr>
          <w:rFonts w:ascii="Aptos" w:hAnsi="Aptos" w:eastAsia="Aptos" w:cs="Aptos"/>
          <w:noProof w:val="0"/>
          <w:sz w:val="24"/>
          <w:szCs w:val="24"/>
          <w:lang w:val="en-US"/>
        </w:rPr>
        <w:t xml:space="preserve"> 5</w:t>
      </w:r>
    </w:p>
    <w:p w:rsidR="2440163B" w:rsidP="2440163B" w:rsidRDefault="2440163B" w14:paraId="44348138" w14:textId="48D409D6">
      <w:pPr>
        <w:pStyle w:val="Normal"/>
        <w:jc w:val="left"/>
        <w:rPr>
          <w:b w:val="0"/>
          <w:bCs w:val="0"/>
        </w:rPr>
      </w:pPr>
    </w:p>
    <w:p w:rsidR="2440163B" w:rsidP="2440163B" w:rsidRDefault="2440163B" w14:paraId="7025119F" w14:textId="7EB45B04">
      <w:pPr>
        <w:pStyle w:val="Normal"/>
        <w:jc w:val="left"/>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w9UclcmA">
      <int2:state int2:type="spell" int2:value="Rejected"/>
    </int2:textHash>
    <int2:textHash int2:hashCode="xQy+KnIliT8rxm" int2:id="MBSWLlqq">
      <int2:state int2:type="spell" int2:value="Rejected"/>
    </int2:textHash>
    <int2:bookmark int2:bookmarkName="_Int_vHWYvcCo" int2:invalidationBookmarkName="" int2:hashCode="Iv0Bv0T4E7i+u4" int2:id="trQ2RYWq">
      <int2:state int2:type="gram" int2:value="Rejected"/>
    </int2:bookmark>
    <int2:bookmark int2:bookmarkName="_Int_6AZciiur" int2:invalidationBookmarkName="" int2:hashCode="QmhfEdqRpVsfXF" int2:id="PWdfIavJ">
      <int2:state int2:type="gram" int2:value="Rejected"/>
    </int2:bookmark>
    <int2:bookmark int2:bookmarkName="_Int_ixvsrHLA" int2:invalidationBookmarkName="" int2:hashCode="yTobQoDyxN8eSC" int2:id="m06Nr9GO">
      <int2:state int2:type="gram" int2:value="Rejected"/>
    </int2:bookmark>
    <int2:bookmark int2:bookmarkName="_Int_VSakV3Im" int2:invalidationBookmarkName="" int2:hashCode="QmhfEdqRpVsfXF" int2:id="rBoYqs8s">
      <int2:state int2:type="gram" int2:value="Rejected"/>
    </int2:bookmark>
    <int2:bookmark int2:bookmarkName="_Int_0KTGXRHg" int2:invalidationBookmarkName="" int2:hashCode="yTobQoDyxN8eSC" int2:id="PIHQJWkC">
      <int2:state int2:type="gram" int2:value="Rejected"/>
    </int2:bookmark>
    <int2:bookmark int2:bookmarkName="_Int_HKgKYhFF" int2:invalidationBookmarkName="" int2:hashCode="Iv0Bv0T4E7i+u4" int2:id="VVKyIq9n">
      <int2:state int2:type="gram" int2:value="Rejected"/>
    </int2:bookmark>
    <int2:bookmark int2:bookmarkName="_Int_V46Nv2yL" int2:invalidationBookmarkName="" int2:hashCode="QmhfEdqRpVsfXF" int2:id="e2GMJM55">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AAFF5F"/>
    <w:rsid w:val="00073BA4"/>
    <w:rsid w:val="0049108B"/>
    <w:rsid w:val="004B52E8"/>
    <w:rsid w:val="008A1C72"/>
    <w:rsid w:val="00971F0D"/>
    <w:rsid w:val="00D79D7F"/>
    <w:rsid w:val="012A6A3B"/>
    <w:rsid w:val="015D03F3"/>
    <w:rsid w:val="0173F4A6"/>
    <w:rsid w:val="01EFB8C5"/>
    <w:rsid w:val="0252CEAE"/>
    <w:rsid w:val="026E94CD"/>
    <w:rsid w:val="02A6200E"/>
    <w:rsid w:val="02D7B536"/>
    <w:rsid w:val="02F1A7ED"/>
    <w:rsid w:val="03685985"/>
    <w:rsid w:val="03977670"/>
    <w:rsid w:val="03B8E7F7"/>
    <w:rsid w:val="046A4543"/>
    <w:rsid w:val="04CACD2B"/>
    <w:rsid w:val="051DD000"/>
    <w:rsid w:val="053FFCB5"/>
    <w:rsid w:val="059D03A1"/>
    <w:rsid w:val="05B1DD6B"/>
    <w:rsid w:val="05B38BF3"/>
    <w:rsid w:val="05C3C225"/>
    <w:rsid w:val="05EAFF0F"/>
    <w:rsid w:val="0603339E"/>
    <w:rsid w:val="064AB4F5"/>
    <w:rsid w:val="0690D622"/>
    <w:rsid w:val="06B60F01"/>
    <w:rsid w:val="06E25E39"/>
    <w:rsid w:val="07A69554"/>
    <w:rsid w:val="07AD25D7"/>
    <w:rsid w:val="07EE2E84"/>
    <w:rsid w:val="07F2489D"/>
    <w:rsid w:val="0805572F"/>
    <w:rsid w:val="08131416"/>
    <w:rsid w:val="0813BCE8"/>
    <w:rsid w:val="082C3F97"/>
    <w:rsid w:val="0857CE67"/>
    <w:rsid w:val="08762730"/>
    <w:rsid w:val="0892D771"/>
    <w:rsid w:val="08C79054"/>
    <w:rsid w:val="08DDB759"/>
    <w:rsid w:val="08E6CF09"/>
    <w:rsid w:val="09690386"/>
    <w:rsid w:val="09A9F27A"/>
    <w:rsid w:val="09BF6D1D"/>
    <w:rsid w:val="09E679B9"/>
    <w:rsid w:val="09F10FB4"/>
    <w:rsid w:val="0A111635"/>
    <w:rsid w:val="0A257715"/>
    <w:rsid w:val="0A581E38"/>
    <w:rsid w:val="0A7A48BB"/>
    <w:rsid w:val="0AD66A03"/>
    <w:rsid w:val="0AE1DE6B"/>
    <w:rsid w:val="0B859FF4"/>
    <w:rsid w:val="0BC35536"/>
    <w:rsid w:val="0C984235"/>
    <w:rsid w:val="0CA55464"/>
    <w:rsid w:val="0CA6086C"/>
    <w:rsid w:val="0CC02C79"/>
    <w:rsid w:val="0CD5E9BF"/>
    <w:rsid w:val="0D4FFDEC"/>
    <w:rsid w:val="0D549D78"/>
    <w:rsid w:val="0D906BB7"/>
    <w:rsid w:val="0DB61B15"/>
    <w:rsid w:val="0E51923D"/>
    <w:rsid w:val="0ED38766"/>
    <w:rsid w:val="0F28238C"/>
    <w:rsid w:val="0F36F0C8"/>
    <w:rsid w:val="0F7B7F81"/>
    <w:rsid w:val="0FC4A933"/>
    <w:rsid w:val="0FF355AD"/>
    <w:rsid w:val="100075B6"/>
    <w:rsid w:val="100A8AB8"/>
    <w:rsid w:val="10317D30"/>
    <w:rsid w:val="10643660"/>
    <w:rsid w:val="106E3CD6"/>
    <w:rsid w:val="10ADE747"/>
    <w:rsid w:val="10D6358B"/>
    <w:rsid w:val="110CBA08"/>
    <w:rsid w:val="11B75776"/>
    <w:rsid w:val="12D8EC70"/>
    <w:rsid w:val="12EC8DBE"/>
    <w:rsid w:val="13370C77"/>
    <w:rsid w:val="13BA6661"/>
    <w:rsid w:val="143681E5"/>
    <w:rsid w:val="143C6880"/>
    <w:rsid w:val="14764873"/>
    <w:rsid w:val="14A72AB9"/>
    <w:rsid w:val="14D4268E"/>
    <w:rsid w:val="153823CE"/>
    <w:rsid w:val="15B070DC"/>
    <w:rsid w:val="15DDE473"/>
    <w:rsid w:val="15F3FE48"/>
    <w:rsid w:val="16032EFC"/>
    <w:rsid w:val="1630AF42"/>
    <w:rsid w:val="163C3A2A"/>
    <w:rsid w:val="16AAFF5F"/>
    <w:rsid w:val="16D9A733"/>
    <w:rsid w:val="1702FAB3"/>
    <w:rsid w:val="170F3E33"/>
    <w:rsid w:val="171A57D9"/>
    <w:rsid w:val="17B0C4E7"/>
    <w:rsid w:val="17B903CC"/>
    <w:rsid w:val="180620AF"/>
    <w:rsid w:val="181C9F74"/>
    <w:rsid w:val="184C8C40"/>
    <w:rsid w:val="1854AD8F"/>
    <w:rsid w:val="1872CC01"/>
    <w:rsid w:val="187386C9"/>
    <w:rsid w:val="187A7CFC"/>
    <w:rsid w:val="189530AA"/>
    <w:rsid w:val="18D08C82"/>
    <w:rsid w:val="1963E0E2"/>
    <w:rsid w:val="19681D4B"/>
    <w:rsid w:val="19A2EEFC"/>
    <w:rsid w:val="1A5A992D"/>
    <w:rsid w:val="1A628AE5"/>
    <w:rsid w:val="1ADF0E61"/>
    <w:rsid w:val="1B099A16"/>
    <w:rsid w:val="1B1EAC2D"/>
    <w:rsid w:val="1B33598B"/>
    <w:rsid w:val="1B702349"/>
    <w:rsid w:val="1C2212E1"/>
    <w:rsid w:val="1C31F88B"/>
    <w:rsid w:val="1C55DFCF"/>
    <w:rsid w:val="1CA2FB8E"/>
    <w:rsid w:val="1CD87917"/>
    <w:rsid w:val="1CDDA679"/>
    <w:rsid w:val="1CFFA389"/>
    <w:rsid w:val="1D232C6C"/>
    <w:rsid w:val="1E1F3EB4"/>
    <w:rsid w:val="1E3337EB"/>
    <w:rsid w:val="1E4EC290"/>
    <w:rsid w:val="1E6E7DCA"/>
    <w:rsid w:val="1E873257"/>
    <w:rsid w:val="1EBC07FB"/>
    <w:rsid w:val="1EE3D7DD"/>
    <w:rsid w:val="1EFE7072"/>
    <w:rsid w:val="1F83E30A"/>
    <w:rsid w:val="1F86250D"/>
    <w:rsid w:val="1FD024A0"/>
    <w:rsid w:val="1FEFE2BC"/>
    <w:rsid w:val="20162AD8"/>
    <w:rsid w:val="204D11BA"/>
    <w:rsid w:val="204E2B07"/>
    <w:rsid w:val="210222EC"/>
    <w:rsid w:val="211A756D"/>
    <w:rsid w:val="2157B97D"/>
    <w:rsid w:val="217EF575"/>
    <w:rsid w:val="218FBD4E"/>
    <w:rsid w:val="22636DDE"/>
    <w:rsid w:val="22891848"/>
    <w:rsid w:val="22B0615C"/>
    <w:rsid w:val="22CF2AEC"/>
    <w:rsid w:val="2370EC8C"/>
    <w:rsid w:val="23CBEF6A"/>
    <w:rsid w:val="23CE82B7"/>
    <w:rsid w:val="24084737"/>
    <w:rsid w:val="2429F3CD"/>
    <w:rsid w:val="243BEDEA"/>
    <w:rsid w:val="2440163B"/>
    <w:rsid w:val="248A16B2"/>
    <w:rsid w:val="24C8F104"/>
    <w:rsid w:val="24D794E3"/>
    <w:rsid w:val="2511E182"/>
    <w:rsid w:val="252ABDFB"/>
    <w:rsid w:val="259023FC"/>
    <w:rsid w:val="2592A120"/>
    <w:rsid w:val="25A04771"/>
    <w:rsid w:val="25E7A893"/>
    <w:rsid w:val="26155E8F"/>
    <w:rsid w:val="268E4E70"/>
    <w:rsid w:val="26C5388C"/>
    <w:rsid w:val="26C9D656"/>
    <w:rsid w:val="270249C6"/>
    <w:rsid w:val="270E7704"/>
    <w:rsid w:val="274987C8"/>
    <w:rsid w:val="275228CA"/>
    <w:rsid w:val="277E02DA"/>
    <w:rsid w:val="27A7C30C"/>
    <w:rsid w:val="27B24884"/>
    <w:rsid w:val="27D14656"/>
    <w:rsid w:val="283A6E2C"/>
    <w:rsid w:val="285D149A"/>
    <w:rsid w:val="28E85D85"/>
    <w:rsid w:val="28E8FD7D"/>
    <w:rsid w:val="29B6E3EA"/>
    <w:rsid w:val="29CE946C"/>
    <w:rsid w:val="29F77DCD"/>
    <w:rsid w:val="29F89D88"/>
    <w:rsid w:val="2A546569"/>
    <w:rsid w:val="2A5F6AE7"/>
    <w:rsid w:val="2B13C57C"/>
    <w:rsid w:val="2B3ECBE0"/>
    <w:rsid w:val="2B705876"/>
    <w:rsid w:val="2BAE8ACF"/>
    <w:rsid w:val="2BD6B270"/>
    <w:rsid w:val="2BEEADEC"/>
    <w:rsid w:val="2C0BC839"/>
    <w:rsid w:val="2C4AEA5F"/>
    <w:rsid w:val="2C97FE20"/>
    <w:rsid w:val="2D44E7DE"/>
    <w:rsid w:val="2DB0111E"/>
    <w:rsid w:val="2DCD70BB"/>
    <w:rsid w:val="2E06A527"/>
    <w:rsid w:val="2E6E0012"/>
    <w:rsid w:val="2E77F32B"/>
    <w:rsid w:val="2E7AB9BA"/>
    <w:rsid w:val="2EAB4C44"/>
    <w:rsid w:val="2ED026D3"/>
    <w:rsid w:val="2F11190C"/>
    <w:rsid w:val="2F24C228"/>
    <w:rsid w:val="2F8C2A0E"/>
    <w:rsid w:val="2FA46A1C"/>
    <w:rsid w:val="2FCF02F3"/>
    <w:rsid w:val="2FE06040"/>
    <w:rsid w:val="2FE413E1"/>
    <w:rsid w:val="30194B86"/>
    <w:rsid w:val="303D403D"/>
    <w:rsid w:val="30F10492"/>
    <w:rsid w:val="30F2CDB2"/>
    <w:rsid w:val="3107CE5D"/>
    <w:rsid w:val="3125C57E"/>
    <w:rsid w:val="3171FDAF"/>
    <w:rsid w:val="31C034ED"/>
    <w:rsid w:val="327F5BAB"/>
    <w:rsid w:val="3281D803"/>
    <w:rsid w:val="3283287E"/>
    <w:rsid w:val="32888310"/>
    <w:rsid w:val="328983C1"/>
    <w:rsid w:val="32A093C7"/>
    <w:rsid w:val="32E65CAA"/>
    <w:rsid w:val="32E6C533"/>
    <w:rsid w:val="33D567C3"/>
    <w:rsid w:val="34596897"/>
    <w:rsid w:val="34708C8F"/>
    <w:rsid w:val="34952C8E"/>
    <w:rsid w:val="34D05704"/>
    <w:rsid w:val="355F473F"/>
    <w:rsid w:val="35701C90"/>
    <w:rsid w:val="35967C6D"/>
    <w:rsid w:val="35CD6492"/>
    <w:rsid w:val="36197DCA"/>
    <w:rsid w:val="36858075"/>
    <w:rsid w:val="36AA730C"/>
    <w:rsid w:val="37298187"/>
    <w:rsid w:val="372AB90B"/>
    <w:rsid w:val="37538746"/>
    <w:rsid w:val="37D66678"/>
    <w:rsid w:val="37DF3C4D"/>
    <w:rsid w:val="386B6E3B"/>
    <w:rsid w:val="38D2FFF6"/>
    <w:rsid w:val="39268B51"/>
    <w:rsid w:val="397EA0DF"/>
    <w:rsid w:val="39A11127"/>
    <w:rsid w:val="39CF4FF7"/>
    <w:rsid w:val="3A3562E6"/>
    <w:rsid w:val="3A435BCB"/>
    <w:rsid w:val="3A6DAE07"/>
    <w:rsid w:val="3A987CB0"/>
    <w:rsid w:val="3AA90F65"/>
    <w:rsid w:val="3B1A83AD"/>
    <w:rsid w:val="3B2D25FB"/>
    <w:rsid w:val="3B523C4E"/>
    <w:rsid w:val="3B8BF516"/>
    <w:rsid w:val="3BBBD668"/>
    <w:rsid w:val="3BD42CE7"/>
    <w:rsid w:val="3C6C5682"/>
    <w:rsid w:val="3C85C05C"/>
    <w:rsid w:val="3CCAC208"/>
    <w:rsid w:val="3D2572CC"/>
    <w:rsid w:val="3D4D614B"/>
    <w:rsid w:val="3E5155A1"/>
    <w:rsid w:val="3E9315D1"/>
    <w:rsid w:val="3EAE9CA7"/>
    <w:rsid w:val="3ECA8C14"/>
    <w:rsid w:val="3ED46079"/>
    <w:rsid w:val="3EF08246"/>
    <w:rsid w:val="3F3B08CF"/>
    <w:rsid w:val="3F5DD0B6"/>
    <w:rsid w:val="3F89DF49"/>
    <w:rsid w:val="4018579F"/>
    <w:rsid w:val="4018D2EA"/>
    <w:rsid w:val="4032AE33"/>
    <w:rsid w:val="403AD0B8"/>
    <w:rsid w:val="40AD788D"/>
    <w:rsid w:val="41130656"/>
    <w:rsid w:val="415A71D1"/>
    <w:rsid w:val="418977E3"/>
    <w:rsid w:val="41F8EA59"/>
    <w:rsid w:val="42E6DFE2"/>
    <w:rsid w:val="431344D3"/>
    <w:rsid w:val="435FA7FF"/>
    <w:rsid w:val="4362C01A"/>
    <w:rsid w:val="4367AA7D"/>
    <w:rsid w:val="43DC05DC"/>
    <w:rsid w:val="440AEDD3"/>
    <w:rsid w:val="44216F5C"/>
    <w:rsid w:val="445D8FB4"/>
    <w:rsid w:val="44FEF1F0"/>
    <w:rsid w:val="45245CC4"/>
    <w:rsid w:val="45A3AF07"/>
    <w:rsid w:val="45A910EA"/>
    <w:rsid w:val="45A926CF"/>
    <w:rsid w:val="4673E951"/>
    <w:rsid w:val="468F066A"/>
    <w:rsid w:val="46C3F51D"/>
    <w:rsid w:val="476ED345"/>
    <w:rsid w:val="4779B249"/>
    <w:rsid w:val="47BC65EF"/>
    <w:rsid w:val="47DF2FD6"/>
    <w:rsid w:val="47EB989C"/>
    <w:rsid w:val="4819F8AF"/>
    <w:rsid w:val="484F8DFB"/>
    <w:rsid w:val="4872FE26"/>
    <w:rsid w:val="48E5BE06"/>
    <w:rsid w:val="48F63A74"/>
    <w:rsid w:val="49163087"/>
    <w:rsid w:val="492120C5"/>
    <w:rsid w:val="4946AF8E"/>
    <w:rsid w:val="495A5BBD"/>
    <w:rsid w:val="4993A498"/>
    <w:rsid w:val="49CBAA64"/>
    <w:rsid w:val="4A1F79CF"/>
    <w:rsid w:val="4A6855B8"/>
    <w:rsid w:val="4AA3BAD2"/>
    <w:rsid w:val="4AA8695E"/>
    <w:rsid w:val="4AF5382F"/>
    <w:rsid w:val="4B047432"/>
    <w:rsid w:val="4BA7456B"/>
    <w:rsid w:val="4BA8F133"/>
    <w:rsid w:val="4C09271F"/>
    <w:rsid w:val="4C5CC0F5"/>
    <w:rsid w:val="4CBBDF51"/>
    <w:rsid w:val="4CF520B4"/>
    <w:rsid w:val="4D2B154C"/>
    <w:rsid w:val="4DC15C29"/>
    <w:rsid w:val="4E32F4D7"/>
    <w:rsid w:val="4E3E435D"/>
    <w:rsid w:val="4E840810"/>
    <w:rsid w:val="4E8DDA3B"/>
    <w:rsid w:val="4EBB88B5"/>
    <w:rsid w:val="4EFA31AE"/>
    <w:rsid w:val="4F00AE1B"/>
    <w:rsid w:val="4F41074B"/>
    <w:rsid w:val="4F5AB1CC"/>
    <w:rsid w:val="5005185D"/>
    <w:rsid w:val="50109C1E"/>
    <w:rsid w:val="5089EB31"/>
    <w:rsid w:val="510E09BF"/>
    <w:rsid w:val="511BCB6D"/>
    <w:rsid w:val="512342E3"/>
    <w:rsid w:val="5192CC93"/>
    <w:rsid w:val="5286A959"/>
    <w:rsid w:val="5347E6A7"/>
    <w:rsid w:val="5352008A"/>
    <w:rsid w:val="538962CB"/>
    <w:rsid w:val="539F158B"/>
    <w:rsid w:val="53B2B6A6"/>
    <w:rsid w:val="53F9BD7A"/>
    <w:rsid w:val="543C2385"/>
    <w:rsid w:val="544A82C9"/>
    <w:rsid w:val="545B0760"/>
    <w:rsid w:val="54ACEEB3"/>
    <w:rsid w:val="54FD4C0A"/>
    <w:rsid w:val="55295E8E"/>
    <w:rsid w:val="552BCCD7"/>
    <w:rsid w:val="55A8A253"/>
    <w:rsid w:val="55D73BA0"/>
    <w:rsid w:val="561FFC3B"/>
    <w:rsid w:val="564F38B5"/>
    <w:rsid w:val="56510285"/>
    <w:rsid w:val="569D5ED3"/>
    <w:rsid w:val="569FE380"/>
    <w:rsid w:val="570A80F8"/>
    <w:rsid w:val="579D5B03"/>
    <w:rsid w:val="57B10C22"/>
    <w:rsid w:val="57D1D9E6"/>
    <w:rsid w:val="58023ABF"/>
    <w:rsid w:val="58753CD3"/>
    <w:rsid w:val="58CFB5AE"/>
    <w:rsid w:val="5900B8AF"/>
    <w:rsid w:val="59171723"/>
    <w:rsid w:val="5919ABCB"/>
    <w:rsid w:val="59ECA320"/>
    <w:rsid w:val="59FD3DEE"/>
    <w:rsid w:val="5A0C4667"/>
    <w:rsid w:val="5A67CB2C"/>
    <w:rsid w:val="5A7ED5A0"/>
    <w:rsid w:val="5A9C72ED"/>
    <w:rsid w:val="5AB0FC23"/>
    <w:rsid w:val="5ABCC767"/>
    <w:rsid w:val="5ACE8DF2"/>
    <w:rsid w:val="5AD03272"/>
    <w:rsid w:val="5AEA23CE"/>
    <w:rsid w:val="5B086F1A"/>
    <w:rsid w:val="5B5C087F"/>
    <w:rsid w:val="5B80C11E"/>
    <w:rsid w:val="5BCDC40D"/>
    <w:rsid w:val="5BEA1494"/>
    <w:rsid w:val="5C02730C"/>
    <w:rsid w:val="5C2F299E"/>
    <w:rsid w:val="5C364089"/>
    <w:rsid w:val="5C8A426E"/>
    <w:rsid w:val="5C94CD8C"/>
    <w:rsid w:val="5CCFA41F"/>
    <w:rsid w:val="5D167E2C"/>
    <w:rsid w:val="5D85E8F2"/>
    <w:rsid w:val="5E1B636A"/>
    <w:rsid w:val="5E2ACAB0"/>
    <w:rsid w:val="5E31BFEB"/>
    <w:rsid w:val="5E79349C"/>
    <w:rsid w:val="5E8B0DE4"/>
    <w:rsid w:val="5EDA1770"/>
    <w:rsid w:val="5F87A5AD"/>
    <w:rsid w:val="5F91E6DB"/>
    <w:rsid w:val="6025CCDA"/>
    <w:rsid w:val="60492562"/>
    <w:rsid w:val="60640068"/>
    <w:rsid w:val="60744681"/>
    <w:rsid w:val="607B40E3"/>
    <w:rsid w:val="609731C6"/>
    <w:rsid w:val="60C053BD"/>
    <w:rsid w:val="60C37491"/>
    <w:rsid w:val="611CD6F6"/>
    <w:rsid w:val="616EEC9C"/>
    <w:rsid w:val="61755903"/>
    <w:rsid w:val="61E52A3C"/>
    <w:rsid w:val="620C8FFD"/>
    <w:rsid w:val="62A986FC"/>
    <w:rsid w:val="62AB5AF0"/>
    <w:rsid w:val="62B47A58"/>
    <w:rsid w:val="62D2D5F6"/>
    <w:rsid w:val="635F5E5B"/>
    <w:rsid w:val="638E2593"/>
    <w:rsid w:val="63985061"/>
    <w:rsid w:val="640170F9"/>
    <w:rsid w:val="645AF8A3"/>
    <w:rsid w:val="648B848F"/>
    <w:rsid w:val="653903DE"/>
    <w:rsid w:val="65499FBA"/>
    <w:rsid w:val="655D126C"/>
    <w:rsid w:val="6561E4C2"/>
    <w:rsid w:val="65E33D36"/>
    <w:rsid w:val="661C65B1"/>
    <w:rsid w:val="662FF6A9"/>
    <w:rsid w:val="667E6E78"/>
    <w:rsid w:val="66DB1939"/>
    <w:rsid w:val="67065209"/>
    <w:rsid w:val="675273F3"/>
    <w:rsid w:val="6753BF97"/>
    <w:rsid w:val="6762E8D6"/>
    <w:rsid w:val="678E4D5D"/>
    <w:rsid w:val="683BDCFF"/>
    <w:rsid w:val="6850488A"/>
    <w:rsid w:val="68571689"/>
    <w:rsid w:val="68E0E513"/>
    <w:rsid w:val="69227434"/>
    <w:rsid w:val="69D9B182"/>
    <w:rsid w:val="69FC4A9E"/>
    <w:rsid w:val="6A0C8C9A"/>
    <w:rsid w:val="6A0FB268"/>
    <w:rsid w:val="6A124B40"/>
    <w:rsid w:val="6A66833D"/>
    <w:rsid w:val="6A916753"/>
    <w:rsid w:val="6AC92AEE"/>
    <w:rsid w:val="6AFAC7CC"/>
    <w:rsid w:val="6B318AB5"/>
    <w:rsid w:val="6B5C0592"/>
    <w:rsid w:val="6B734A06"/>
    <w:rsid w:val="6B930BF2"/>
    <w:rsid w:val="6BA9BD05"/>
    <w:rsid w:val="6BD81028"/>
    <w:rsid w:val="6BF20EA6"/>
    <w:rsid w:val="6BFB8C27"/>
    <w:rsid w:val="6C2CB512"/>
    <w:rsid w:val="6CC86DE8"/>
    <w:rsid w:val="6CE5FDC3"/>
    <w:rsid w:val="6CF23FB4"/>
    <w:rsid w:val="6D4969ED"/>
    <w:rsid w:val="6D4DD637"/>
    <w:rsid w:val="6D5F4E6E"/>
    <w:rsid w:val="6E38693B"/>
    <w:rsid w:val="6E8C8FDC"/>
    <w:rsid w:val="6E9E9A77"/>
    <w:rsid w:val="6EC0F81E"/>
    <w:rsid w:val="6EC9F67B"/>
    <w:rsid w:val="6F20CA76"/>
    <w:rsid w:val="6F2A86C3"/>
    <w:rsid w:val="6F847A44"/>
    <w:rsid w:val="6F9B2EA6"/>
    <w:rsid w:val="6FBF61BB"/>
    <w:rsid w:val="6FECD752"/>
    <w:rsid w:val="6FF10EB9"/>
    <w:rsid w:val="70044912"/>
    <w:rsid w:val="700A4514"/>
    <w:rsid w:val="703D70E7"/>
    <w:rsid w:val="70656428"/>
    <w:rsid w:val="7083385B"/>
    <w:rsid w:val="709730A2"/>
    <w:rsid w:val="709BBB75"/>
    <w:rsid w:val="70A4D888"/>
    <w:rsid w:val="71161428"/>
    <w:rsid w:val="711ED9DD"/>
    <w:rsid w:val="71520802"/>
    <w:rsid w:val="71783330"/>
    <w:rsid w:val="71AC018F"/>
    <w:rsid w:val="72276E2B"/>
    <w:rsid w:val="7237B352"/>
    <w:rsid w:val="727079F0"/>
    <w:rsid w:val="72C48020"/>
    <w:rsid w:val="740F1743"/>
    <w:rsid w:val="7418CBC8"/>
    <w:rsid w:val="74518808"/>
    <w:rsid w:val="74B5ABD5"/>
    <w:rsid w:val="74CE5C5E"/>
    <w:rsid w:val="74F09D92"/>
    <w:rsid w:val="754DDAA8"/>
    <w:rsid w:val="7580C41A"/>
    <w:rsid w:val="75E7D686"/>
    <w:rsid w:val="7658EECA"/>
    <w:rsid w:val="76A2AC42"/>
    <w:rsid w:val="77420709"/>
    <w:rsid w:val="77511138"/>
    <w:rsid w:val="781E41AD"/>
    <w:rsid w:val="78648561"/>
    <w:rsid w:val="78885840"/>
    <w:rsid w:val="789E820D"/>
    <w:rsid w:val="78A6769C"/>
    <w:rsid w:val="793E5155"/>
    <w:rsid w:val="79DED93C"/>
    <w:rsid w:val="79E2148B"/>
    <w:rsid w:val="7A21D6B4"/>
    <w:rsid w:val="7A6C8F79"/>
    <w:rsid w:val="7A99A61A"/>
    <w:rsid w:val="7AC09F47"/>
    <w:rsid w:val="7AD9A505"/>
    <w:rsid w:val="7AE2614D"/>
    <w:rsid w:val="7B142613"/>
    <w:rsid w:val="7B4EDF53"/>
    <w:rsid w:val="7B55829E"/>
    <w:rsid w:val="7B641CEB"/>
    <w:rsid w:val="7C18C189"/>
    <w:rsid w:val="7CA969E6"/>
    <w:rsid w:val="7CE9040A"/>
    <w:rsid w:val="7CFAF937"/>
    <w:rsid w:val="7D91AEC9"/>
    <w:rsid w:val="7DBB4810"/>
    <w:rsid w:val="7DD3C3D4"/>
    <w:rsid w:val="7E05C5CA"/>
    <w:rsid w:val="7E9A68C5"/>
    <w:rsid w:val="7ED81044"/>
    <w:rsid w:val="7F1A0804"/>
    <w:rsid w:val="7F1F76F5"/>
    <w:rsid w:val="7F2C9985"/>
    <w:rsid w:val="7F8E52C7"/>
    <w:rsid w:val="7FDA46DC"/>
    <w:rsid w:val="7FDBAFAB"/>
    <w:rsid w:val="7FDFF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9361F"/>
  <w15:chartTrackingRefBased/>
  <w15:docId w15:val="{A5B5D7FF-5BAC-4FCE-A9DA-5E39FDCA1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597a0f6245845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2026-10-11T18:53:41.9023721Z</dcterms:created>
  <dcterms:modified xsi:type="dcterms:W3CDTF">2026-10-21T21:03:30.8362417Z</dcterms:modified>
  <dc:creator>Naomi Morgan (2619469)</dc:creator>
  <lastModifiedBy>Naomi Morgan (2619469)</lastModifiedBy>
</coreProperties>
</file>