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B99CFE" w14:textId="33595D8C" w:rsidR="00413CD8" w:rsidRDefault="00C963F6" w:rsidP="00D018CF">
      <w:pPr>
        <w:spacing w:line="360" w:lineRule="auto"/>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43D5B84C" wp14:editId="0EE10A2B">
                <wp:simplePos x="0" y="0"/>
                <wp:positionH relativeFrom="column">
                  <wp:posOffset>-316992</wp:posOffset>
                </wp:positionH>
                <wp:positionV relativeFrom="paragraph">
                  <wp:posOffset>158115</wp:posOffset>
                </wp:positionV>
                <wp:extent cx="6126480" cy="914400"/>
                <wp:effectExtent l="0" t="0" r="7620" b="12700"/>
                <wp:wrapNone/>
                <wp:docPr id="2" name="Text Box 2"/>
                <wp:cNvGraphicFramePr/>
                <a:graphic xmlns:a="http://schemas.openxmlformats.org/drawingml/2006/main">
                  <a:graphicData uri="http://schemas.microsoft.com/office/word/2010/wordprocessingShape">
                    <wps:wsp>
                      <wps:cNvSpPr txBox="1"/>
                      <wps:spPr>
                        <a:xfrm>
                          <a:off x="0" y="0"/>
                          <a:ext cx="6126480" cy="914400"/>
                        </a:xfrm>
                        <a:prstGeom prst="rect">
                          <a:avLst/>
                        </a:prstGeom>
                        <a:solidFill>
                          <a:schemeClr val="lt1"/>
                        </a:solidFill>
                        <a:ln w="6350">
                          <a:solidFill>
                            <a:prstClr val="black"/>
                          </a:solidFill>
                        </a:ln>
                      </wps:spPr>
                      <wps:txbx>
                        <w:txbxContent>
                          <w:p w14:paraId="600FC967" w14:textId="08C3296C" w:rsidR="00C963F6" w:rsidRPr="00492EAD" w:rsidRDefault="00C963F6">
                            <w:pPr>
                              <w:rPr>
                                <w:lang w:val="en-US"/>
                              </w:rPr>
                            </w:pPr>
                            <w:r w:rsidRPr="00492EAD">
                              <w:rPr>
                                <w:lang w:val="en-US"/>
                              </w:rPr>
                              <w:t>The United Nations Convention on the Rights</w:t>
                            </w:r>
                            <w:r w:rsidR="001F094C" w:rsidRPr="00492EAD">
                              <w:rPr>
                                <w:lang w:val="en-US"/>
                              </w:rPr>
                              <w:t xml:space="preserve"> of the Child is a </w:t>
                            </w:r>
                            <w:r w:rsidR="00B453BE" w:rsidRPr="00492EAD">
                              <w:rPr>
                                <w:lang w:val="en-US"/>
                              </w:rPr>
                              <w:t xml:space="preserve">human right treaty which sets out the civil, political, </w:t>
                            </w:r>
                            <w:r w:rsidR="008E2060" w:rsidRPr="00492EAD">
                              <w:rPr>
                                <w:lang w:val="en-US"/>
                              </w:rPr>
                              <w:t>economic</w:t>
                            </w:r>
                            <w:r w:rsidR="00B453BE" w:rsidRPr="00492EAD">
                              <w:rPr>
                                <w:lang w:val="en-US"/>
                              </w:rPr>
                              <w:t>, social, health and cultural rights of children regardless of their ability, race or religion. (Department of Education, 2010)) All governments are responsible to make sure that all 54 articles</w:t>
                            </w:r>
                            <w:r w:rsidR="00196469">
                              <w:rPr>
                                <w:lang w:val="en-US"/>
                              </w:rPr>
                              <w:t xml:space="preserve"> are available for all children human rights.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D5B84C" id="_x0000_t202" coordsize="21600,21600" o:spt="202" path="m,l,21600r21600,l21600,xe">
                <v:stroke joinstyle="miter"/>
                <v:path gradientshapeok="t" o:connecttype="rect"/>
              </v:shapetype>
              <v:shape id="Text Box 2" o:spid="_x0000_s1026" type="#_x0000_t202" style="position:absolute;margin-left:-24.95pt;margin-top:12.45pt;width:482.4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" fillcolor="white [3201]" strokeweight=".5pt">
                <v:textbox>
                  <w:txbxContent>
                    <w:p w14:paraId="600FC967" w14:textId="08C3296C" w:rsidR="00C963F6" w:rsidRPr="00492EAD" w:rsidRDefault="00C963F6">
                      <w:pPr>
                        <w:rPr>
                          <w:lang w:val="en-US"/>
                        </w:rPr>
                      </w:pPr>
                      <w:r w:rsidRPr="00492EAD">
                        <w:rPr>
                          <w:lang w:val="en-US"/>
                        </w:rPr>
                        <w:t>The United Nations Convention on the Rights</w:t>
                      </w:r>
                      <w:r w:rsidR="001F094C" w:rsidRPr="00492EAD">
                        <w:rPr>
                          <w:lang w:val="en-US"/>
                        </w:rPr>
                        <w:t xml:space="preserve"> of the Child is a </w:t>
                      </w:r>
                      <w:r w:rsidR="00B453BE" w:rsidRPr="00492EAD">
                        <w:rPr>
                          <w:lang w:val="en-US"/>
                        </w:rPr>
                        <w:t xml:space="preserve">human right treaty which sets out the civil, political, </w:t>
                      </w:r>
                      <w:r w:rsidR="008E2060" w:rsidRPr="00492EAD">
                        <w:rPr>
                          <w:lang w:val="en-US"/>
                        </w:rPr>
                        <w:t>economic</w:t>
                      </w:r>
                      <w:r w:rsidR="00B453BE" w:rsidRPr="00492EAD">
                        <w:rPr>
                          <w:lang w:val="en-US"/>
                        </w:rPr>
                        <w:t>, social, health and cultural rights of children regardless of their ability, race or religion. (Department of Education, 2010)) All governments are responsible to make sure that all 54 articles</w:t>
                      </w:r>
                      <w:r w:rsidR="00196469">
                        <w:rPr>
                          <w:lang w:val="en-US"/>
                        </w:rPr>
                        <w:t xml:space="preserve"> are available for all children human rights.</w:t>
                      </w:r>
                    </w:p>
                  </w:txbxContent>
                </v:textbox>
              </v:shape>
            </w:pict>
          </mc:Fallback>
        </mc:AlternateContent>
      </w:r>
    </w:p>
    <w:p w14:paraId="00703922" w14:textId="27E9BB0D" w:rsidR="00DD78D8" w:rsidRDefault="00B453BE" w:rsidP="00D018CF">
      <w:pPr>
        <w:spacing w:line="360" w:lineRule="auto"/>
        <w:rPr>
          <w:rFonts w:asciiTheme="minorHAnsi" w:hAnsiTheme="minorHAnsi" w:cstheme="minorHAnsi"/>
        </w:rPr>
      </w:pPr>
      <w:r>
        <w:rPr>
          <w:rFonts w:asciiTheme="minorHAnsi" w:hAnsiTheme="minorHAnsi" w:cstheme="minorHAnsi"/>
        </w:rPr>
        <w:tab/>
      </w:r>
    </w:p>
    <w:p w14:paraId="15B5681F" w14:textId="77777777" w:rsidR="00C963F6" w:rsidRDefault="00C963F6" w:rsidP="00D018CF">
      <w:pPr>
        <w:spacing w:line="360" w:lineRule="auto"/>
        <w:rPr>
          <w:rFonts w:asciiTheme="minorHAnsi" w:hAnsiTheme="minorHAnsi" w:cstheme="minorHAnsi"/>
        </w:rPr>
      </w:pPr>
    </w:p>
    <w:p w14:paraId="60A10753" w14:textId="0A539094" w:rsidR="00590140" w:rsidRPr="00590140" w:rsidRDefault="00AC4569" w:rsidP="00F265CC">
      <w:pPr>
        <w:spacing w:line="360" w:lineRule="auto"/>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4A8DD515" wp14:editId="66C11902">
                <wp:simplePos x="0" y="0"/>
                <wp:positionH relativeFrom="column">
                  <wp:posOffset>-314325</wp:posOffset>
                </wp:positionH>
                <wp:positionV relativeFrom="paragraph">
                  <wp:posOffset>385445</wp:posOffset>
                </wp:positionV>
                <wp:extent cx="6126480" cy="3471863"/>
                <wp:effectExtent l="0" t="0" r="7620" b="8255"/>
                <wp:wrapNone/>
                <wp:docPr id="6" name="Text Box 6"/>
                <wp:cNvGraphicFramePr/>
                <a:graphic xmlns:a="http://schemas.openxmlformats.org/drawingml/2006/main">
                  <a:graphicData uri="http://schemas.microsoft.com/office/word/2010/wordprocessingShape">
                    <wps:wsp>
                      <wps:cNvSpPr txBox="1"/>
                      <wps:spPr>
                        <a:xfrm>
                          <a:off x="0" y="0"/>
                          <a:ext cx="6126480" cy="3471863"/>
                        </a:xfrm>
                        <a:prstGeom prst="rect">
                          <a:avLst/>
                        </a:prstGeom>
                        <a:solidFill>
                          <a:schemeClr val="lt1"/>
                        </a:solidFill>
                        <a:ln w="6350">
                          <a:solidFill>
                            <a:prstClr val="black"/>
                          </a:solidFill>
                        </a:ln>
                      </wps:spPr>
                      <wps:txbx>
                        <w:txbxContent>
                          <w:p w14:paraId="7D178E39" w14:textId="6F1F53D3" w:rsidR="00C963F6" w:rsidRDefault="001F094C">
                            <w:pPr>
                              <w:rPr>
                                <w:b/>
                                <w:u w:val="single"/>
                                <w:lang w:val="en-US"/>
                              </w:rPr>
                            </w:pPr>
                            <w:r w:rsidRPr="00B453BE">
                              <w:rPr>
                                <w:b/>
                                <w:u w:val="single"/>
                                <w:lang w:val="en-US"/>
                              </w:rPr>
                              <w:t>Article 3 -  Al</w:t>
                            </w:r>
                            <w:r w:rsidR="00B453BE" w:rsidRPr="00B453BE">
                              <w:rPr>
                                <w:b/>
                                <w:u w:val="single"/>
                                <w:lang w:val="en-US"/>
                              </w:rPr>
                              <w:t>l organiz</w:t>
                            </w:r>
                            <w:r w:rsidRPr="00B453BE">
                              <w:rPr>
                                <w:b/>
                                <w:u w:val="single"/>
                                <w:lang w:val="en-US"/>
                              </w:rPr>
                              <w:t>ations concerned with children should work towards what is best for each child.</w:t>
                            </w:r>
                            <w:r w:rsidR="00F265CC">
                              <w:rPr>
                                <w:b/>
                                <w:u w:val="single"/>
                                <w:lang w:val="en-US"/>
                              </w:rPr>
                              <w:t xml:space="preserve"> (Children’s Right Wales, 2005. </w:t>
                            </w:r>
                          </w:p>
                          <w:p w14:paraId="43E81983" w14:textId="28F60ADB" w:rsidR="007831BC" w:rsidRDefault="00B453BE" w:rsidP="00B453BE">
                            <w:pPr>
                              <w:pStyle w:val="ListParagraph"/>
                              <w:numPr>
                                <w:ilvl w:val="0"/>
                                <w:numId w:val="1"/>
                              </w:numPr>
                              <w:rPr>
                                <w:lang w:val="en-US"/>
                              </w:rPr>
                            </w:pPr>
                            <w:r w:rsidRPr="00B453BE">
                              <w:rPr>
                                <w:lang w:val="en-US"/>
                              </w:rPr>
                              <w:t>According to</w:t>
                            </w:r>
                            <w:r>
                              <w:rPr>
                                <w:lang w:val="en-US"/>
                              </w:rPr>
                              <w:t xml:space="preserve"> </w:t>
                            </w:r>
                            <w:r w:rsidR="00196469">
                              <w:rPr>
                                <w:lang w:val="en-US"/>
                              </w:rPr>
                              <w:t xml:space="preserve">the </w:t>
                            </w:r>
                            <w:r>
                              <w:rPr>
                                <w:lang w:val="en-US"/>
                              </w:rPr>
                              <w:t xml:space="preserve">NSPCC, all practitioners and professionals must ensure </w:t>
                            </w:r>
                            <w:r w:rsidR="007831BC">
                              <w:rPr>
                                <w:lang w:val="en-US"/>
                              </w:rPr>
                              <w:t>that the welfare of children is promoted and protected.</w:t>
                            </w:r>
                          </w:p>
                          <w:p w14:paraId="3A8FDA56" w14:textId="4FF2D15C" w:rsidR="007831BC" w:rsidRDefault="007831BC" w:rsidP="00B453BE">
                            <w:pPr>
                              <w:pStyle w:val="ListParagraph"/>
                              <w:numPr>
                                <w:ilvl w:val="0"/>
                                <w:numId w:val="1"/>
                              </w:numPr>
                              <w:rPr>
                                <w:lang w:val="en-US"/>
                              </w:rPr>
                            </w:pPr>
                            <w:r>
                              <w:rPr>
                                <w:lang w:val="en-US"/>
                              </w:rPr>
                              <w:t>All practitioners must work together to support children as individuals according to their needs.</w:t>
                            </w:r>
                          </w:p>
                          <w:p w14:paraId="3156A6F7" w14:textId="6329FE55" w:rsidR="007831BC" w:rsidRDefault="007831BC" w:rsidP="00B453BE">
                            <w:pPr>
                              <w:pStyle w:val="ListParagraph"/>
                              <w:numPr>
                                <w:ilvl w:val="0"/>
                                <w:numId w:val="1"/>
                              </w:numPr>
                              <w:rPr>
                                <w:lang w:val="en-US"/>
                              </w:rPr>
                            </w:pPr>
                            <w:r>
                              <w:rPr>
                                <w:lang w:val="en-US"/>
                              </w:rPr>
                              <w:t xml:space="preserve">The child’s progression and learning needs will depend on a clear </w:t>
                            </w:r>
                            <w:r w:rsidR="008E2060">
                              <w:rPr>
                                <w:lang w:val="en-US"/>
                              </w:rPr>
                              <w:t>plan, recording</w:t>
                            </w:r>
                            <w:r>
                              <w:rPr>
                                <w:lang w:val="en-US"/>
                              </w:rPr>
                              <w:t xml:space="preserve"> and observation of an </w:t>
                            </w:r>
                            <w:r w:rsidR="008E2060">
                              <w:rPr>
                                <w:lang w:val="en-US"/>
                              </w:rPr>
                              <w:t>individual. (</w:t>
                            </w:r>
                            <w:r>
                              <w:rPr>
                                <w:lang w:val="en-US"/>
                              </w:rPr>
                              <w:t>Department of Education and Skills 2015)</w:t>
                            </w:r>
                          </w:p>
                          <w:p w14:paraId="37A18618" w14:textId="4BA619A5" w:rsidR="007831BC" w:rsidRDefault="00196469" w:rsidP="00B453BE">
                            <w:pPr>
                              <w:pStyle w:val="ListParagraph"/>
                              <w:numPr>
                                <w:ilvl w:val="0"/>
                                <w:numId w:val="1"/>
                              </w:numPr>
                              <w:rPr>
                                <w:lang w:val="en-US"/>
                              </w:rPr>
                            </w:pPr>
                            <w:r>
                              <w:rPr>
                                <w:lang w:val="en-US"/>
                              </w:rPr>
                              <w:t>This</w:t>
                            </w:r>
                            <w:r w:rsidR="007831BC">
                              <w:rPr>
                                <w:lang w:val="en-US"/>
                              </w:rPr>
                              <w:t xml:space="preserve"> is linked to </w:t>
                            </w:r>
                            <w:r>
                              <w:rPr>
                                <w:lang w:val="en-US"/>
                              </w:rPr>
                              <w:t>‘</w:t>
                            </w:r>
                            <w:r w:rsidR="007831BC">
                              <w:rPr>
                                <w:lang w:val="en-US"/>
                              </w:rPr>
                              <w:t>Bronfenbrenner</w:t>
                            </w:r>
                            <w:r>
                              <w:rPr>
                                <w:lang w:val="en-US"/>
                              </w:rPr>
                              <w:t>’s (</w:t>
                            </w:r>
                            <w:r w:rsidR="007831BC">
                              <w:rPr>
                                <w:lang w:val="en-US"/>
                              </w:rPr>
                              <w:t>1917 – Ecological theory</w:t>
                            </w:r>
                            <w:r>
                              <w:rPr>
                                <w:lang w:val="en-US"/>
                              </w:rPr>
                              <w:t>’ etc</w:t>
                            </w:r>
                            <w:r w:rsidR="007831BC">
                              <w:rPr>
                                <w:lang w:val="en-US"/>
                              </w:rPr>
                              <w:t xml:space="preserve"> that identifies five environmental systems with which a child interacts.</w:t>
                            </w:r>
                          </w:p>
                          <w:p w14:paraId="38CC1157" w14:textId="02277574" w:rsidR="007831BC" w:rsidRDefault="007831BC" w:rsidP="00B453BE">
                            <w:pPr>
                              <w:pStyle w:val="ListParagraph"/>
                              <w:numPr>
                                <w:ilvl w:val="0"/>
                                <w:numId w:val="1"/>
                              </w:numPr>
                              <w:rPr>
                                <w:lang w:val="en-US"/>
                              </w:rPr>
                            </w:pPr>
                            <w:r>
                              <w:rPr>
                                <w:lang w:val="en-US"/>
                              </w:rPr>
                              <w:t>Everyone who is responsible for using data has to make sure that the information they have is</w:t>
                            </w:r>
                            <w:r w:rsidR="00975E38">
                              <w:rPr>
                                <w:lang w:val="en-US"/>
                              </w:rPr>
                              <w:t xml:space="preserve"> accurate,</w:t>
                            </w:r>
                            <w:r>
                              <w:rPr>
                                <w:lang w:val="en-US"/>
                              </w:rPr>
                              <w:t xml:space="preserve"> used fairly and lawfully, safe and secure</w:t>
                            </w:r>
                            <w:r w:rsidR="00975E38">
                              <w:rPr>
                                <w:lang w:val="en-US"/>
                              </w:rPr>
                              <w:t xml:space="preserve"> and is handled according to </w:t>
                            </w:r>
                            <w:r w:rsidR="008E2060">
                              <w:rPr>
                                <w:lang w:val="en-US"/>
                              </w:rPr>
                              <w:t>people’s</w:t>
                            </w:r>
                            <w:r w:rsidR="00975E38">
                              <w:rPr>
                                <w:lang w:val="en-US"/>
                              </w:rPr>
                              <w:t xml:space="preserve"> data protection rights. (Children in Wales 2008)</w:t>
                            </w:r>
                          </w:p>
                          <w:p w14:paraId="3ED19A97" w14:textId="5E211912" w:rsidR="003A0803" w:rsidRDefault="003A0803" w:rsidP="00B453BE">
                            <w:pPr>
                              <w:pStyle w:val="ListParagraph"/>
                              <w:numPr>
                                <w:ilvl w:val="0"/>
                                <w:numId w:val="1"/>
                              </w:numPr>
                              <w:rPr>
                                <w:lang w:val="en-US"/>
                              </w:rPr>
                            </w:pPr>
                            <w:r>
                              <w:rPr>
                                <w:lang w:val="en-US"/>
                              </w:rPr>
                              <w:t>It is everyone’s responsibility to report any concerns</w:t>
                            </w:r>
                            <w:r w:rsidR="00F265CC">
                              <w:rPr>
                                <w:lang w:val="en-US"/>
                              </w:rPr>
                              <w:t xml:space="preserve"> about the safety and wellbeing of a child and follow the data protection act for every child.</w:t>
                            </w:r>
                          </w:p>
                          <w:p w14:paraId="36CBBFCD" w14:textId="081BF79D" w:rsidR="00F265CC" w:rsidRDefault="00F265CC" w:rsidP="00B453BE">
                            <w:pPr>
                              <w:pStyle w:val="ListParagraph"/>
                              <w:numPr>
                                <w:ilvl w:val="0"/>
                                <w:numId w:val="1"/>
                              </w:numPr>
                              <w:rPr>
                                <w:lang w:val="en-US"/>
                              </w:rPr>
                            </w:pPr>
                            <w:r>
                              <w:rPr>
                                <w:lang w:val="en-US"/>
                              </w:rPr>
                              <w:t>Effective communication between practitioners, families and other professionals is important to build trusting relationships.</w:t>
                            </w:r>
                          </w:p>
                          <w:p w14:paraId="60611BC0" w14:textId="63A7E1D7" w:rsidR="00B453BE" w:rsidRPr="007831BC" w:rsidRDefault="00B453BE" w:rsidP="007831BC">
                            <w:pPr>
                              <w:ind w:left="360"/>
                              <w:rPr>
                                <w:lang w:val="en-US"/>
                              </w:rPr>
                            </w:pPr>
                            <w:r w:rsidRPr="007831BC">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8DD515" id="Text Box 6" o:spid="_x0000_s1027" type="#_x0000_t202" style="position:absolute;margin-left:-24.75pt;margin-top:30.35pt;width:482.4pt;height:27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" fillcolor="white [3201]" strokeweight=".5pt">
                <v:textbox>
                  <w:txbxContent>
                    <w:p w14:paraId="7D178E39" w14:textId="6F1F53D3" w:rsidR="00C963F6" w:rsidRDefault="001F094C">
                      <w:pPr>
                        <w:rPr>
                          <w:b/>
                          <w:u w:val="single"/>
                          <w:lang w:val="en-US"/>
                        </w:rPr>
                      </w:pPr>
                      <w:r w:rsidRPr="00B453BE">
                        <w:rPr>
                          <w:b/>
                          <w:u w:val="single"/>
                          <w:lang w:val="en-US"/>
                        </w:rPr>
                        <w:t>Article 3 -  Al</w:t>
                      </w:r>
                      <w:r w:rsidR="00B453BE" w:rsidRPr="00B453BE">
                        <w:rPr>
                          <w:b/>
                          <w:u w:val="single"/>
                          <w:lang w:val="en-US"/>
                        </w:rPr>
                        <w:t>l organiz</w:t>
                      </w:r>
                      <w:r w:rsidRPr="00B453BE">
                        <w:rPr>
                          <w:b/>
                          <w:u w:val="single"/>
                          <w:lang w:val="en-US"/>
                        </w:rPr>
                        <w:t>ations concerned with children should work towards what is best for each child.</w:t>
                      </w:r>
                      <w:r w:rsidR="00F265CC">
                        <w:rPr>
                          <w:b/>
                          <w:u w:val="single"/>
                          <w:lang w:val="en-US"/>
                        </w:rPr>
                        <w:t xml:space="preserve"> (Children’s Right Wales, 2005. </w:t>
                      </w:r>
                    </w:p>
                    <w:p w14:paraId="43E81983" w14:textId="28F60ADB" w:rsidR="007831BC" w:rsidRDefault="00B453BE" w:rsidP="00B453BE">
                      <w:pPr>
                        <w:pStyle w:val="ListParagraph"/>
                        <w:numPr>
                          <w:ilvl w:val="0"/>
                          <w:numId w:val="1"/>
                        </w:numPr>
                        <w:rPr>
                          <w:lang w:val="en-US"/>
                        </w:rPr>
                      </w:pPr>
                      <w:r w:rsidRPr="00B453BE">
                        <w:rPr>
                          <w:lang w:val="en-US"/>
                        </w:rPr>
                        <w:t>According to</w:t>
                      </w:r>
                      <w:r>
                        <w:rPr>
                          <w:lang w:val="en-US"/>
                        </w:rPr>
                        <w:t xml:space="preserve"> </w:t>
                      </w:r>
                      <w:r w:rsidR="00196469">
                        <w:rPr>
                          <w:lang w:val="en-US"/>
                        </w:rPr>
                        <w:t xml:space="preserve">the </w:t>
                      </w:r>
                      <w:r>
                        <w:rPr>
                          <w:lang w:val="en-US"/>
                        </w:rPr>
                        <w:t xml:space="preserve">NSPCC, all practitioners and professionals must ensure </w:t>
                      </w:r>
                      <w:r w:rsidR="007831BC">
                        <w:rPr>
                          <w:lang w:val="en-US"/>
                        </w:rPr>
                        <w:t>that the welfare of children is promoted and protected.</w:t>
                      </w:r>
                    </w:p>
                    <w:p w14:paraId="3A8FDA56" w14:textId="4FF2D15C" w:rsidR="007831BC" w:rsidRDefault="007831BC" w:rsidP="00B453BE">
                      <w:pPr>
                        <w:pStyle w:val="ListParagraph"/>
                        <w:numPr>
                          <w:ilvl w:val="0"/>
                          <w:numId w:val="1"/>
                        </w:numPr>
                        <w:rPr>
                          <w:lang w:val="en-US"/>
                        </w:rPr>
                      </w:pPr>
                      <w:r>
                        <w:rPr>
                          <w:lang w:val="en-US"/>
                        </w:rPr>
                        <w:t>All practitioners must work together to support children as individuals according to their needs.</w:t>
                      </w:r>
                    </w:p>
                    <w:p w14:paraId="3156A6F7" w14:textId="6329FE55" w:rsidR="007831BC" w:rsidRDefault="007831BC" w:rsidP="00B453BE">
                      <w:pPr>
                        <w:pStyle w:val="ListParagraph"/>
                        <w:numPr>
                          <w:ilvl w:val="0"/>
                          <w:numId w:val="1"/>
                        </w:numPr>
                        <w:rPr>
                          <w:lang w:val="en-US"/>
                        </w:rPr>
                      </w:pPr>
                      <w:r>
                        <w:rPr>
                          <w:lang w:val="en-US"/>
                        </w:rPr>
                        <w:t xml:space="preserve">The child’s progression and learning needs will depend on a clear </w:t>
                      </w:r>
                      <w:r w:rsidR="008E2060">
                        <w:rPr>
                          <w:lang w:val="en-US"/>
                        </w:rPr>
                        <w:t>plan, recording</w:t>
                      </w:r>
                      <w:r>
                        <w:rPr>
                          <w:lang w:val="en-US"/>
                        </w:rPr>
                        <w:t xml:space="preserve"> and observation of an </w:t>
                      </w:r>
                      <w:r w:rsidR="008E2060">
                        <w:rPr>
                          <w:lang w:val="en-US"/>
                        </w:rPr>
                        <w:t>individual. (</w:t>
                      </w:r>
                      <w:r>
                        <w:rPr>
                          <w:lang w:val="en-US"/>
                        </w:rPr>
                        <w:t>Department of Education and Skills 2015)</w:t>
                      </w:r>
                    </w:p>
                    <w:p w14:paraId="37A18618" w14:textId="4BA619A5" w:rsidR="007831BC" w:rsidRDefault="00196469" w:rsidP="00B453BE">
                      <w:pPr>
                        <w:pStyle w:val="ListParagraph"/>
                        <w:numPr>
                          <w:ilvl w:val="0"/>
                          <w:numId w:val="1"/>
                        </w:numPr>
                        <w:rPr>
                          <w:lang w:val="en-US"/>
                        </w:rPr>
                      </w:pPr>
                      <w:r>
                        <w:rPr>
                          <w:lang w:val="en-US"/>
                        </w:rPr>
                        <w:t>This</w:t>
                      </w:r>
                      <w:r w:rsidR="007831BC">
                        <w:rPr>
                          <w:lang w:val="en-US"/>
                        </w:rPr>
                        <w:t xml:space="preserve"> is linked to </w:t>
                      </w:r>
                      <w:r>
                        <w:rPr>
                          <w:lang w:val="en-US"/>
                        </w:rPr>
                        <w:t>‘</w:t>
                      </w:r>
                      <w:r w:rsidR="007831BC">
                        <w:rPr>
                          <w:lang w:val="en-US"/>
                        </w:rPr>
                        <w:t>Bronfenbrenner</w:t>
                      </w:r>
                      <w:r>
                        <w:rPr>
                          <w:lang w:val="en-US"/>
                        </w:rPr>
                        <w:t>’s (</w:t>
                      </w:r>
                      <w:r w:rsidR="007831BC">
                        <w:rPr>
                          <w:lang w:val="en-US"/>
                        </w:rPr>
                        <w:t>1917 – Ecological theory</w:t>
                      </w:r>
                      <w:r>
                        <w:rPr>
                          <w:lang w:val="en-US"/>
                        </w:rPr>
                        <w:t xml:space="preserve">’ </w:t>
                      </w:r>
                      <w:proofErr w:type="spellStart"/>
                      <w:r>
                        <w:rPr>
                          <w:lang w:val="en-US"/>
                        </w:rPr>
                        <w:t>etc</w:t>
                      </w:r>
                      <w:proofErr w:type="spellEnd"/>
                      <w:r w:rsidR="007831BC">
                        <w:rPr>
                          <w:lang w:val="en-US"/>
                        </w:rPr>
                        <w:t xml:space="preserve"> that identifies five environmental systems with which a child interacts.</w:t>
                      </w:r>
                    </w:p>
                    <w:p w14:paraId="38CC1157" w14:textId="02277574" w:rsidR="007831BC" w:rsidRDefault="007831BC" w:rsidP="00B453BE">
                      <w:pPr>
                        <w:pStyle w:val="ListParagraph"/>
                        <w:numPr>
                          <w:ilvl w:val="0"/>
                          <w:numId w:val="1"/>
                        </w:numPr>
                        <w:rPr>
                          <w:lang w:val="en-US"/>
                        </w:rPr>
                      </w:pPr>
                      <w:r>
                        <w:rPr>
                          <w:lang w:val="en-US"/>
                        </w:rPr>
                        <w:t>Everyone who is responsible for using data has to make sure that the information they have is</w:t>
                      </w:r>
                      <w:r w:rsidR="00975E38">
                        <w:rPr>
                          <w:lang w:val="en-US"/>
                        </w:rPr>
                        <w:t xml:space="preserve"> accurate,</w:t>
                      </w:r>
                      <w:r>
                        <w:rPr>
                          <w:lang w:val="en-US"/>
                        </w:rPr>
                        <w:t xml:space="preserve"> used fairly and lawfully, safe and secure</w:t>
                      </w:r>
                      <w:r w:rsidR="00975E38">
                        <w:rPr>
                          <w:lang w:val="en-US"/>
                        </w:rPr>
                        <w:t xml:space="preserve"> and is handled according to </w:t>
                      </w:r>
                      <w:r w:rsidR="008E2060">
                        <w:rPr>
                          <w:lang w:val="en-US"/>
                        </w:rPr>
                        <w:t>people’s</w:t>
                      </w:r>
                      <w:r w:rsidR="00975E38">
                        <w:rPr>
                          <w:lang w:val="en-US"/>
                        </w:rPr>
                        <w:t xml:space="preserve"> data protection rights. (Children in Wales 2008)</w:t>
                      </w:r>
                    </w:p>
                    <w:p w14:paraId="3ED19A97" w14:textId="5E211912" w:rsidR="003A0803" w:rsidRDefault="003A0803" w:rsidP="00B453BE">
                      <w:pPr>
                        <w:pStyle w:val="ListParagraph"/>
                        <w:numPr>
                          <w:ilvl w:val="0"/>
                          <w:numId w:val="1"/>
                        </w:numPr>
                        <w:rPr>
                          <w:lang w:val="en-US"/>
                        </w:rPr>
                      </w:pPr>
                      <w:r>
                        <w:rPr>
                          <w:lang w:val="en-US"/>
                        </w:rPr>
                        <w:t>It is everyone’s responsibility to report any concerns</w:t>
                      </w:r>
                      <w:r w:rsidR="00F265CC">
                        <w:rPr>
                          <w:lang w:val="en-US"/>
                        </w:rPr>
                        <w:t xml:space="preserve"> about the safety and wellbeing of a child and follow the data protection act for every child.</w:t>
                      </w:r>
                    </w:p>
                    <w:p w14:paraId="36CBBFCD" w14:textId="081BF79D" w:rsidR="00F265CC" w:rsidRDefault="00F265CC" w:rsidP="00B453BE">
                      <w:pPr>
                        <w:pStyle w:val="ListParagraph"/>
                        <w:numPr>
                          <w:ilvl w:val="0"/>
                          <w:numId w:val="1"/>
                        </w:numPr>
                        <w:rPr>
                          <w:lang w:val="en-US"/>
                        </w:rPr>
                      </w:pPr>
                      <w:r>
                        <w:rPr>
                          <w:lang w:val="en-US"/>
                        </w:rPr>
                        <w:t>Effective communication between practitioners, families and other professionals is important to build trusting relationships.</w:t>
                      </w:r>
                    </w:p>
                    <w:p w14:paraId="60611BC0" w14:textId="63A7E1D7" w:rsidR="00B453BE" w:rsidRPr="007831BC" w:rsidRDefault="00B453BE" w:rsidP="007831BC">
                      <w:pPr>
                        <w:ind w:left="360"/>
                        <w:rPr>
                          <w:lang w:val="en-US"/>
                        </w:rPr>
                      </w:pPr>
                      <w:r w:rsidRPr="007831BC">
                        <w:rPr>
                          <w:lang w:val="en-US"/>
                        </w:rPr>
                        <w:t xml:space="preserve"> </w:t>
                      </w:r>
                    </w:p>
                  </w:txbxContent>
                </v:textbox>
              </v:shape>
            </w:pict>
          </mc:Fallback>
        </mc:AlternateContent>
      </w:r>
      <w:r w:rsidR="00C963F6">
        <w:rPr>
          <w:rFonts w:asciiTheme="minorHAnsi" w:hAnsiTheme="minorHAnsi" w:cstheme="minorHAnsi"/>
          <w:noProof/>
        </w:rPr>
        <mc:AlternateContent>
          <mc:Choice Requires="wps">
            <w:drawing>
              <wp:anchor distT="0" distB="0" distL="114300" distR="114300" simplePos="0" relativeHeight="251662336" behindDoc="0" locked="0" layoutInCell="1" allowOverlap="1" wp14:anchorId="70EB366F" wp14:editId="17A8841F">
                <wp:simplePos x="0" y="0"/>
                <wp:positionH relativeFrom="column">
                  <wp:posOffset>3886200</wp:posOffset>
                </wp:positionH>
                <wp:positionV relativeFrom="paragraph">
                  <wp:posOffset>9178291</wp:posOffset>
                </wp:positionV>
                <wp:extent cx="2453640" cy="45719"/>
                <wp:effectExtent l="0" t="0" r="10160" b="18415"/>
                <wp:wrapNone/>
                <wp:docPr id="8" name="Text Box 8"/>
                <wp:cNvGraphicFramePr/>
                <a:graphic xmlns:a="http://schemas.openxmlformats.org/drawingml/2006/main">
                  <a:graphicData uri="http://schemas.microsoft.com/office/word/2010/wordprocessingShape">
                    <wps:wsp>
                      <wps:cNvSpPr txBox="1"/>
                      <wps:spPr>
                        <a:xfrm>
                          <a:off x="0" y="0"/>
                          <a:ext cx="2453640" cy="45719"/>
                        </a:xfrm>
                        <a:prstGeom prst="rect">
                          <a:avLst/>
                        </a:prstGeom>
                        <a:solidFill>
                          <a:schemeClr val="lt1"/>
                        </a:solidFill>
                        <a:ln w="6350">
                          <a:solidFill>
                            <a:prstClr val="black"/>
                          </a:solidFill>
                        </a:ln>
                      </wps:spPr>
                      <wps:txbx>
                        <w:txbxContent>
                          <w:p w14:paraId="7099B989" w14:textId="572B3FB9" w:rsidR="00C963F6" w:rsidRDefault="00C963F6"/>
                          <w:p w14:paraId="313892F8" w14:textId="6CF03EED" w:rsidR="00C963F6" w:rsidRDefault="00C963F6"/>
                          <w:p w14:paraId="57AAF000" w14:textId="53C60B09" w:rsidR="00C963F6" w:rsidRDefault="00C963F6"/>
                          <w:p w14:paraId="6FA24CB5" w14:textId="77777777" w:rsidR="00C963F6" w:rsidRDefault="00C963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EB366F" id="Text Box 8" o:spid="_x0000_s1028" type="#_x0000_t202" style="position:absolute;margin-left:306pt;margin-top:722.7pt;width:193.2pt;height: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" fillcolor="white [3201]" strokeweight=".5pt">
                <v:textbox>
                  <w:txbxContent>
                    <w:p w14:paraId="7099B989" w14:textId="572B3FB9" w:rsidR="00C963F6" w:rsidRDefault="00C963F6"/>
                    <w:p w14:paraId="313892F8" w14:textId="6CF03EED" w:rsidR="00C963F6" w:rsidRDefault="00C963F6"/>
                    <w:p w14:paraId="57AAF000" w14:textId="53C60B09" w:rsidR="00C963F6" w:rsidRDefault="00C963F6"/>
                    <w:p w14:paraId="6FA24CB5" w14:textId="77777777" w:rsidR="00C963F6" w:rsidRDefault="00C963F6"/>
                  </w:txbxContent>
                </v:textbox>
              </v:shape>
            </w:pict>
          </mc:Fallback>
        </mc:AlternateContent>
      </w:r>
    </w:p>
    <w:p w14:paraId="321BF48B" w14:textId="73832C9E" w:rsidR="00590140" w:rsidRPr="00590140" w:rsidRDefault="00590140" w:rsidP="00590140">
      <w:pPr>
        <w:rPr>
          <w:rFonts w:asciiTheme="minorHAnsi" w:hAnsiTheme="minorHAnsi" w:cstheme="minorHAnsi"/>
        </w:rPr>
      </w:pPr>
    </w:p>
    <w:p w14:paraId="7CFB8204" w14:textId="77777777" w:rsidR="00590140" w:rsidRPr="00590140" w:rsidRDefault="00590140" w:rsidP="00590140">
      <w:pPr>
        <w:rPr>
          <w:rFonts w:asciiTheme="minorHAnsi" w:hAnsiTheme="minorHAnsi" w:cstheme="minorHAnsi"/>
        </w:rPr>
      </w:pPr>
    </w:p>
    <w:p w14:paraId="3FC7423B" w14:textId="77777777" w:rsidR="00590140" w:rsidRPr="00590140" w:rsidRDefault="00590140" w:rsidP="00590140">
      <w:pPr>
        <w:rPr>
          <w:rFonts w:asciiTheme="minorHAnsi" w:hAnsiTheme="minorHAnsi" w:cstheme="minorHAnsi"/>
        </w:rPr>
      </w:pPr>
    </w:p>
    <w:p w14:paraId="16491B2B" w14:textId="77777777" w:rsidR="00590140" w:rsidRPr="00590140" w:rsidRDefault="00590140" w:rsidP="00590140">
      <w:pPr>
        <w:rPr>
          <w:rFonts w:asciiTheme="minorHAnsi" w:hAnsiTheme="minorHAnsi" w:cstheme="minorHAnsi"/>
        </w:rPr>
      </w:pPr>
    </w:p>
    <w:p w14:paraId="64E99F7C" w14:textId="77777777" w:rsidR="00590140" w:rsidRPr="00590140" w:rsidRDefault="00590140" w:rsidP="00590140">
      <w:pPr>
        <w:rPr>
          <w:rFonts w:asciiTheme="minorHAnsi" w:hAnsiTheme="minorHAnsi" w:cstheme="minorHAnsi"/>
        </w:rPr>
      </w:pPr>
    </w:p>
    <w:p w14:paraId="7BF18741" w14:textId="77777777" w:rsidR="00590140" w:rsidRPr="00590140" w:rsidRDefault="00590140" w:rsidP="00590140">
      <w:pPr>
        <w:rPr>
          <w:rFonts w:asciiTheme="minorHAnsi" w:hAnsiTheme="minorHAnsi" w:cstheme="minorHAnsi"/>
        </w:rPr>
      </w:pPr>
    </w:p>
    <w:p w14:paraId="2E407ADD" w14:textId="44CB5DBB" w:rsidR="00590140" w:rsidRPr="00590140" w:rsidRDefault="00590140" w:rsidP="00590140">
      <w:pPr>
        <w:rPr>
          <w:rFonts w:asciiTheme="minorHAnsi" w:hAnsiTheme="minorHAnsi" w:cstheme="minorHAnsi"/>
        </w:rPr>
      </w:pPr>
    </w:p>
    <w:p w14:paraId="39B773CE" w14:textId="1446CC79" w:rsidR="00590140" w:rsidRPr="00590140" w:rsidRDefault="00590140" w:rsidP="00590140">
      <w:pPr>
        <w:rPr>
          <w:rFonts w:asciiTheme="minorHAnsi" w:hAnsiTheme="minorHAnsi" w:cstheme="minorHAnsi"/>
        </w:rPr>
      </w:pPr>
    </w:p>
    <w:p w14:paraId="02FE7BE8" w14:textId="1916E4D2" w:rsidR="00590140" w:rsidRPr="00590140" w:rsidRDefault="00590140" w:rsidP="00590140">
      <w:pPr>
        <w:rPr>
          <w:rFonts w:asciiTheme="minorHAnsi" w:hAnsiTheme="minorHAnsi" w:cstheme="minorHAnsi"/>
        </w:rPr>
      </w:pPr>
    </w:p>
    <w:p w14:paraId="7C95F258" w14:textId="65B64C14" w:rsidR="00590140" w:rsidRDefault="00590140" w:rsidP="00590140">
      <w:pPr>
        <w:rPr>
          <w:rFonts w:asciiTheme="minorHAnsi" w:hAnsiTheme="minorHAnsi" w:cstheme="minorHAnsi"/>
        </w:rPr>
      </w:pPr>
    </w:p>
    <w:p w14:paraId="1D91819F" w14:textId="722668E1" w:rsidR="00413CD8" w:rsidRDefault="00413CD8" w:rsidP="00590140">
      <w:pPr>
        <w:rPr>
          <w:rFonts w:asciiTheme="minorHAnsi" w:hAnsiTheme="minorHAnsi" w:cstheme="minorHAnsi"/>
        </w:rPr>
      </w:pPr>
    </w:p>
    <w:p w14:paraId="469281D0" w14:textId="6DFD1D51" w:rsidR="00413CD8" w:rsidRDefault="004819F1" w:rsidP="00590140">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1CAEC8B2" wp14:editId="044E6331">
                <wp:simplePos x="0" y="0"/>
                <wp:positionH relativeFrom="column">
                  <wp:posOffset>-316992</wp:posOffset>
                </wp:positionH>
                <wp:positionV relativeFrom="paragraph">
                  <wp:posOffset>371475</wp:posOffset>
                </wp:positionV>
                <wp:extent cx="6126480" cy="4011168"/>
                <wp:effectExtent l="0" t="0" r="7620" b="15240"/>
                <wp:wrapNone/>
                <wp:docPr id="7" name="Text Box 7"/>
                <wp:cNvGraphicFramePr/>
                <a:graphic xmlns:a="http://schemas.openxmlformats.org/drawingml/2006/main">
                  <a:graphicData uri="http://schemas.microsoft.com/office/word/2010/wordprocessingShape">
                    <wps:wsp>
                      <wps:cNvSpPr txBox="1"/>
                      <wps:spPr>
                        <a:xfrm>
                          <a:off x="0" y="0"/>
                          <a:ext cx="6126480" cy="4011168"/>
                        </a:xfrm>
                        <a:prstGeom prst="rect">
                          <a:avLst/>
                        </a:prstGeom>
                        <a:solidFill>
                          <a:schemeClr val="lt1"/>
                        </a:solidFill>
                        <a:ln w="6350">
                          <a:solidFill>
                            <a:prstClr val="black"/>
                          </a:solidFill>
                        </a:ln>
                      </wps:spPr>
                      <wps:txbx>
                        <w:txbxContent>
                          <w:p w14:paraId="183B167A" w14:textId="0988FE66" w:rsidR="00C963F6" w:rsidRPr="00AC4569" w:rsidRDefault="001F094C">
                            <w:pPr>
                              <w:rPr>
                                <w:lang w:val="en-US"/>
                              </w:rPr>
                            </w:pPr>
                            <w:r w:rsidRPr="00975E38">
                              <w:rPr>
                                <w:b/>
                                <w:u w:val="single"/>
                                <w:lang w:val="en-US"/>
                              </w:rPr>
                              <w:t xml:space="preserve">Article 18 - Both parents share responsibility for bringing up their </w:t>
                            </w:r>
                            <w:r w:rsidR="008E2060" w:rsidRPr="00975E38">
                              <w:rPr>
                                <w:b/>
                                <w:u w:val="single"/>
                                <w:lang w:val="en-US"/>
                              </w:rPr>
                              <w:t>children and</w:t>
                            </w:r>
                            <w:r w:rsidRPr="00975E38">
                              <w:rPr>
                                <w:b/>
                                <w:u w:val="single"/>
                                <w:lang w:val="en-US"/>
                              </w:rPr>
                              <w:t xml:space="preserve"> should always consider what is best for each child. Governments should help parents by providing services to support them, especially if both parents</w:t>
                            </w:r>
                            <w:r w:rsidR="001612EE">
                              <w:rPr>
                                <w:b/>
                                <w:u w:val="single"/>
                                <w:lang w:val="en-US"/>
                              </w:rPr>
                              <w:t xml:space="preserve"> w</w:t>
                            </w:r>
                            <w:r w:rsidR="00975E38" w:rsidRPr="00975E38">
                              <w:rPr>
                                <w:b/>
                                <w:u w:val="single"/>
                                <w:lang w:val="en-US"/>
                              </w:rPr>
                              <w:t>ork</w:t>
                            </w:r>
                            <w:r w:rsidR="001612EE">
                              <w:rPr>
                                <w:b/>
                                <w:u w:val="single"/>
                                <w:lang w:val="en-US"/>
                              </w:rPr>
                              <w:t xml:space="preserve"> (Children’s Rights Wales, 2016).</w:t>
                            </w:r>
                          </w:p>
                          <w:p w14:paraId="679439D6" w14:textId="21A0EAFD" w:rsidR="00AC4569" w:rsidRDefault="00AC4569" w:rsidP="00AC4569">
                            <w:pPr>
                              <w:pStyle w:val="ListParagraph"/>
                              <w:numPr>
                                <w:ilvl w:val="0"/>
                                <w:numId w:val="2"/>
                              </w:numPr>
                              <w:rPr>
                                <w:lang w:val="en-US"/>
                              </w:rPr>
                            </w:pPr>
                            <w:r w:rsidRPr="00AC4569">
                              <w:rPr>
                                <w:lang w:val="en-US"/>
                              </w:rPr>
                              <w:t>Governments should make sure that children have the right to benefit from child care services</w:t>
                            </w:r>
                            <w:r>
                              <w:rPr>
                                <w:lang w:val="en-US"/>
                              </w:rPr>
                              <w:t xml:space="preserve"> and facilities for which they are eligible.</w:t>
                            </w:r>
                          </w:p>
                          <w:p w14:paraId="3563BF28" w14:textId="23A81E38" w:rsidR="00AC4569" w:rsidRPr="00AC4569" w:rsidRDefault="00AC4569" w:rsidP="00AC4569">
                            <w:pPr>
                              <w:pStyle w:val="ListParagraph"/>
                              <w:numPr>
                                <w:ilvl w:val="0"/>
                                <w:numId w:val="2"/>
                              </w:numPr>
                              <w:rPr>
                                <w:lang w:val="en-US"/>
                              </w:rPr>
                            </w:pPr>
                            <w:r>
                              <w:rPr>
                                <w:lang w:val="en-US"/>
                              </w:rPr>
                              <w:t>Government should acknowledge that both parents or legal gua</w:t>
                            </w:r>
                            <w:r w:rsidR="00492EAD">
                              <w:rPr>
                                <w:lang w:val="en-US"/>
                              </w:rPr>
                              <w:t>r</w:t>
                            </w:r>
                            <w:r>
                              <w:rPr>
                                <w:lang w:val="en-US"/>
                              </w:rPr>
                              <w:t>dian are equally responsible for the upbringing and development needs of the child. The child’s best interest should be a primary concern.</w:t>
                            </w:r>
                          </w:p>
                          <w:p w14:paraId="0600E447" w14:textId="7B73ED6F" w:rsidR="00975E38" w:rsidRDefault="00975E38" w:rsidP="00975E38">
                            <w:pPr>
                              <w:pStyle w:val="ListParagraph"/>
                              <w:numPr>
                                <w:ilvl w:val="0"/>
                                <w:numId w:val="2"/>
                              </w:numPr>
                              <w:rPr>
                                <w:lang w:val="en-US"/>
                              </w:rPr>
                            </w:pPr>
                            <w:r w:rsidRPr="00975E38">
                              <w:rPr>
                                <w:lang w:val="en-US"/>
                              </w:rPr>
                              <w:t>Practitioners should have an understanding of parental responsibility and authority. They should be aware of who does not have parental responsibility for a particular child. But has care of the child</w:t>
                            </w:r>
                            <w:r>
                              <w:rPr>
                                <w:lang w:val="en-US"/>
                              </w:rPr>
                              <w:t xml:space="preserve"> (Child Act 1989)</w:t>
                            </w:r>
                          </w:p>
                          <w:p w14:paraId="6B692E83" w14:textId="34DCEB7C" w:rsidR="008E2060" w:rsidRDefault="008E2060" w:rsidP="00975E38">
                            <w:pPr>
                              <w:pStyle w:val="ListParagraph"/>
                              <w:numPr>
                                <w:ilvl w:val="0"/>
                                <w:numId w:val="2"/>
                              </w:numPr>
                              <w:rPr>
                                <w:lang w:val="en-US"/>
                              </w:rPr>
                            </w:pPr>
                            <w:r>
                              <w:rPr>
                                <w:lang w:val="en-US"/>
                              </w:rPr>
                              <w:t>Practitioners should network with other professionals and have an effective communication between them to ensure that everyone involved in a particular child is aware of parental responsibility.</w:t>
                            </w:r>
                          </w:p>
                          <w:p w14:paraId="6287244D" w14:textId="77777777" w:rsidR="003A0803" w:rsidRDefault="008E2060" w:rsidP="00975E38">
                            <w:pPr>
                              <w:pStyle w:val="ListParagraph"/>
                              <w:numPr>
                                <w:ilvl w:val="0"/>
                                <w:numId w:val="2"/>
                              </w:numPr>
                              <w:rPr>
                                <w:lang w:val="en-US"/>
                              </w:rPr>
                            </w:pPr>
                            <w:r>
                              <w:rPr>
                                <w:lang w:val="en-US"/>
                              </w:rPr>
                              <w:t>Practi</w:t>
                            </w:r>
                            <w:r w:rsidR="00366CAD">
                              <w:rPr>
                                <w:lang w:val="en-US"/>
                              </w:rPr>
                              <w:t>tioners should arrange meetings with family anytime they have concerns to make sure that they are up to date with anything that might hinder the child’s progression in school.</w:t>
                            </w:r>
                          </w:p>
                          <w:p w14:paraId="2968A75F" w14:textId="2CBC821E" w:rsidR="008E2060" w:rsidRPr="00975E38" w:rsidRDefault="003A0803" w:rsidP="00975E38">
                            <w:pPr>
                              <w:pStyle w:val="ListParagraph"/>
                              <w:numPr>
                                <w:ilvl w:val="0"/>
                                <w:numId w:val="2"/>
                              </w:numPr>
                              <w:rPr>
                                <w:lang w:val="en-US"/>
                              </w:rPr>
                            </w:pPr>
                            <w:r>
                              <w:rPr>
                                <w:lang w:val="en-US"/>
                              </w:rPr>
                              <w:t>Practitioners have to make sure that they keep the information they get from the family confidential and only use it for the welfare of the child</w:t>
                            </w:r>
                            <w:r w:rsidR="00F265CC">
                              <w:rPr>
                                <w:lang w:val="en-US"/>
                              </w:rPr>
                              <w:t>, this will build trusting relationship with parents</w:t>
                            </w:r>
                            <w:r w:rsidR="00492EAD">
                              <w:rPr>
                                <w:lang w:val="en-US"/>
                              </w:rPr>
                              <w:t>.</w:t>
                            </w:r>
                            <w:r w:rsidR="008E2060">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AEC8B2" id="Text Box 7" o:spid="_x0000_s1029" type="#_x0000_t202" style="position:absolute;margin-left:-24.95pt;margin-top:29.25pt;width:482.4pt;height:31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" fillcolor="white [3201]" strokeweight=".5pt">
                <v:textbox>
                  <w:txbxContent>
                    <w:p w14:paraId="183B167A" w14:textId="0988FE66" w:rsidR="00C963F6" w:rsidRPr="00AC4569" w:rsidRDefault="001F094C">
                      <w:pPr>
                        <w:rPr>
                          <w:lang w:val="en-US"/>
                        </w:rPr>
                      </w:pPr>
                      <w:r w:rsidRPr="00975E38">
                        <w:rPr>
                          <w:b/>
                          <w:u w:val="single"/>
                          <w:lang w:val="en-US"/>
                        </w:rPr>
                        <w:t xml:space="preserve">Article 18 - Both parents share responsibility for bringing up their </w:t>
                      </w:r>
                      <w:r w:rsidR="008E2060" w:rsidRPr="00975E38">
                        <w:rPr>
                          <w:b/>
                          <w:u w:val="single"/>
                          <w:lang w:val="en-US"/>
                        </w:rPr>
                        <w:t>children and</w:t>
                      </w:r>
                      <w:r w:rsidRPr="00975E38">
                        <w:rPr>
                          <w:b/>
                          <w:u w:val="single"/>
                          <w:lang w:val="en-US"/>
                        </w:rPr>
                        <w:t xml:space="preserve"> should always consider what is best for each child. Governments should help parents by providing services to support them, especially if both parents</w:t>
                      </w:r>
                      <w:r w:rsidR="001612EE">
                        <w:rPr>
                          <w:b/>
                          <w:u w:val="single"/>
                          <w:lang w:val="en-US"/>
                        </w:rPr>
                        <w:t xml:space="preserve"> w</w:t>
                      </w:r>
                      <w:r w:rsidR="00975E38" w:rsidRPr="00975E38">
                        <w:rPr>
                          <w:b/>
                          <w:u w:val="single"/>
                          <w:lang w:val="en-US"/>
                        </w:rPr>
                        <w:t>ork</w:t>
                      </w:r>
                      <w:r w:rsidR="001612EE">
                        <w:rPr>
                          <w:b/>
                          <w:u w:val="single"/>
                          <w:lang w:val="en-US"/>
                        </w:rPr>
                        <w:t xml:space="preserve"> (Children’s Rights Wales, 2016).</w:t>
                      </w:r>
                    </w:p>
                    <w:p w14:paraId="679439D6" w14:textId="21A0EAFD" w:rsidR="00AC4569" w:rsidRDefault="00AC4569" w:rsidP="00AC4569">
                      <w:pPr>
                        <w:pStyle w:val="ListParagraph"/>
                        <w:numPr>
                          <w:ilvl w:val="0"/>
                          <w:numId w:val="2"/>
                        </w:numPr>
                        <w:rPr>
                          <w:lang w:val="en-US"/>
                        </w:rPr>
                      </w:pPr>
                      <w:r w:rsidRPr="00AC4569">
                        <w:rPr>
                          <w:lang w:val="en-US"/>
                        </w:rPr>
                        <w:t>Governments should make sure that children have the right to benefit from child care services</w:t>
                      </w:r>
                      <w:r>
                        <w:rPr>
                          <w:lang w:val="en-US"/>
                        </w:rPr>
                        <w:t xml:space="preserve"> and facilities for which they are eligible.</w:t>
                      </w:r>
                    </w:p>
                    <w:p w14:paraId="3563BF28" w14:textId="23A81E38" w:rsidR="00AC4569" w:rsidRPr="00AC4569" w:rsidRDefault="00AC4569" w:rsidP="00AC4569">
                      <w:pPr>
                        <w:pStyle w:val="ListParagraph"/>
                        <w:numPr>
                          <w:ilvl w:val="0"/>
                          <w:numId w:val="2"/>
                        </w:numPr>
                        <w:rPr>
                          <w:lang w:val="en-US"/>
                        </w:rPr>
                      </w:pPr>
                      <w:r>
                        <w:rPr>
                          <w:lang w:val="en-US"/>
                        </w:rPr>
                        <w:t>Government should acknowledge that both parents or legal gua</w:t>
                      </w:r>
                      <w:r w:rsidR="00492EAD">
                        <w:rPr>
                          <w:lang w:val="en-US"/>
                        </w:rPr>
                        <w:t>r</w:t>
                      </w:r>
                      <w:r>
                        <w:rPr>
                          <w:lang w:val="en-US"/>
                        </w:rPr>
                        <w:t>dian are equally responsible for the upbringing and development needs of the child. The child’s best interest should be a primary concern.</w:t>
                      </w:r>
                    </w:p>
                    <w:p w14:paraId="0600E447" w14:textId="7B73ED6F" w:rsidR="00975E38" w:rsidRDefault="00975E38" w:rsidP="00975E38">
                      <w:pPr>
                        <w:pStyle w:val="ListParagraph"/>
                        <w:numPr>
                          <w:ilvl w:val="0"/>
                          <w:numId w:val="2"/>
                        </w:numPr>
                        <w:rPr>
                          <w:lang w:val="en-US"/>
                        </w:rPr>
                      </w:pPr>
                      <w:r w:rsidRPr="00975E38">
                        <w:rPr>
                          <w:lang w:val="en-US"/>
                        </w:rPr>
                        <w:t>Practitioners should have an understanding of parental responsibility and authority. They should be aware of who does not have parental responsibility for a particular child. But has care of the child</w:t>
                      </w:r>
                      <w:r>
                        <w:rPr>
                          <w:lang w:val="en-US"/>
                        </w:rPr>
                        <w:t xml:space="preserve"> (Child Act 1989)</w:t>
                      </w:r>
                    </w:p>
                    <w:p w14:paraId="6B692E83" w14:textId="34DCEB7C" w:rsidR="008E2060" w:rsidRDefault="008E2060" w:rsidP="00975E38">
                      <w:pPr>
                        <w:pStyle w:val="ListParagraph"/>
                        <w:numPr>
                          <w:ilvl w:val="0"/>
                          <w:numId w:val="2"/>
                        </w:numPr>
                        <w:rPr>
                          <w:lang w:val="en-US"/>
                        </w:rPr>
                      </w:pPr>
                      <w:r>
                        <w:rPr>
                          <w:lang w:val="en-US"/>
                        </w:rPr>
                        <w:t>Practitioners should network with other professionals and have an effective communication between them to ensure that everyone involved in a particular child is aware of parental responsibility.</w:t>
                      </w:r>
                    </w:p>
                    <w:p w14:paraId="6287244D" w14:textId="77777777" w:rsidR="003A0803" w:rsidRDefault="008E2060" w:rsidP="00975E38">
                      <w:pPr>
                        <w:pStyle w:val="ListParagraph"/>
                        <w:numPr>
                          <w:ilvl w:val="0"/>
                          <w:numId w:val="2"/>
                        </w:numPr>
                        <w:rPr>
                          <w:lang w:val="en-US"/>
                        </w:rPr>
                      </w:pPr>
                      <w:r>
                        <w:rPr>
                          <w:lang w:val="en-US"/>
                        </w:rPr>
                        <w:t>Practi</w:t>
                      </w:r>
                      <w:r w:rsidR="00366CAD">
                        <w:rPr>
                          <w:lang w:val="en-US"/>
                        </w:rPr>
                        <w:t>tioners should arrange meetings with family anytime they have concerns to make sure that they are up to date with anything that might hinder the child’s progression in school.</w:t>
                      </w:r>
                    </w:p>
                    <w:p w14:paraId="2968A75F" w14:textId="2CBC821E" w:rsidR="008E2060" w:rsidRPr="00975E38" w:rsidRDefault="003A0803" w:rsidP="00975E38">
                      <w:pPr>
                        <w:pStyle w:val="ListParagraph"/>
                        <w:numPr>
                          <w:ilvl w:val="0"/>
                          <w:numId w:val="2"/>
                        </w:numPr>
                        <w:rPr>
                          <w:lang w:val="en-US"/>
                        </w:rPr>
                      </w:pPr>
                      <w:r>
                        <w:rPr>
                          <w:lang w:val="en-US"/>
                        </w:rPr>
                        <w:t>Practitioners have to make sure that they keep the information they get from the family confidential and only use it for the welfare of the child</w:t>
                      </w:r>
                      <w:r w:rsidR="00F265CC">
                        <w:rPr>
                          <w:lang w:val="en-US"/>
                        </w:rPr>
                        <w:t>, this will build trusting relationship with parents</w:t>
                      </w:r>
                      <w:r w:rsidR="00492EAD">
                        <w:rPr>
                          <w:lang w:val="en-US"/>
                        </w:rPr>
                        <w:t>.</w:t>
                      </w:r>
                      <w:r w:rsidR="008E2060">
                        <w:rPr>
                          <w:lang w:val="en-US"/>
                        </w:rPr>
                        <w:t xml:space="preserve"> </w:t>
                      </w:r>
                    </w:p>
                  </w:txbxContent>
                </v:textbox>
              </v:shape>
            </w:pict>
          </mc:Fallback>
        </mc:AlternateContent>
      </w:r>
    </w:p>
    <w:p w14:paraId="3B73CE32" w14:textId="0A07F2DF" w:rsidR="00F265CC" w:rsidRDefault="00F265CC" w:rsidP="00590140">
      <w:pPr>
        <w:rPr>
          <w:rFonts w:asciiTheme="minorHAnsi" w:hAnsiTheme="minorHAnsi" w:cstheme="minorHAnsi"/>
        </w:rPr>
      </w:pPr>
    </w:p>
    <w:p w14:paraId="55D70A49" w14:textId="7CE1505E" w:rsidR="00F265CC" w:rsidRPr="00590140" w:rsidRDefault="00F265CC" w:rsidP="00590140">
      <w:pPr>
        <w:rPr>
          <w:rFonts w:asciiTheme="minorHAnsi" w:hAnsiTheme="minorHAnsi" w:cstheme="minorHAnsi"/>
        </w:rPr>
      </w:pPr>
    </w:p>
    <w:p w14:paraId="6B524DC3" w14:textId="4F7C6345" w:rsidR="00590140" w:rsidRPr="00590140" w:rsidRDefault="00590140" w:rsidP="00590140">
      <w:pPr>
        <w:rPr>
          <w:rFonts w:asciiTheme="minorHAnsi" w:hAnsiTheme="minorHAnsi" w:cstheme="minorHAnsi"/>
        </w:rPr>
      </w:pPr>
    </w:p>
    <w:p w14:paraId="7E84EF0F" w14:textId="4F7E217B" w:rsidR="00590140" w:rsidRDefault="00590140" w:rsidP="00590140">
      <w:pPr>
        <w:rPr>
          <w:rFonts w:asciiTheme="minorHAnsi" w:hAnsiTheme="minorHAnsi" w:cstheme="minorHAnsi"/>
        </w:rPr>
      </w:pPr>
    </w:p>
    <w:p w14:paraId="34D75E66" w14:textId="454D4C6A" w:rsidR="00590140" w:rsidRDefault="00590140" w:rsidP="00590140">
      <w:pPr>
        <w:rPr>
          <w:rFonts w:asciiTheme="minorHAnsi" w:hAnsiTheme="minorHAnsi" w:cstheme="minorHAnsi"/>
        </w:rPr>
      </w:pPr>
    </w:p>
    <w:p w14:paraId="417964C9" w14:textId="7D644999" w:rsidR="00C963F6" w:rsidRDefault="00590140" w:rsidP="00590140">
      <w:pPr>
        <w:tabs>
          <w:tab w:val="left" w:pos="2952"/>
        </w:tabs>
        <w:rPr>
          <w:rFonts w:asciiTheme="minorHAnsi" w:hAnsiTheme="minorHAnsi" w:cstheme="minorHAnsi"/>
        </w:rPr>
      </w:pPr>
      <w:r>
        <w:rPr>
          <w:rFonts w:asciiTheme="minorHAnsi" w:hAnsiTheme="minorHAnsi" w:cstheme="minorHAnsi"/>
        </w:rPr>
        <w:tab/>
      </w:r>
    </w:p>
    <w:p w14:paraId="605DA301" w14:textId="3B27A0D8" w:rsidR="00B453BE" w:rsidRDefault="00B453BE" w:rsidP="00590140">
      <w:pPr>
        <w:tabs>
          <w:tab w:val="left" w:pos="2952"/>
        </w:tabs>
        <w:rPr>
          <w:rFonts w:asciiTheme="minorHAnsi" w:hAnsiTheme="minorHAnsi" w:cstheme="minorHAnsi"/>
        </w:rPr>
      </w:pPr>
    </w:p>
    <w:p w14:paraId="47A0756C" w14:textId="71C57BD6" w:rsidR="00B453BE" w:rsidRDefault="00B453BE" w:rsidP="00590140">
      <w:pPr>
        <w:tabs>
          <w:tab w:val="left" w:pos="2952"/>
        </w:tabs>
        <w:rPr>
          <w:rFonts w:asciiTheme="minorHAnsi" w:hAnsiTheme="minorHAnsi" w:cstheme="minorHAnsi"/>
        </w:rPr>
      </w:pPr>
    </w:p>
    <w:p w14:paraId="402CBC26" w14:textId="66493122" w:rsidR="00B453BE" w:rsidRDefault="00B453BE" w:rsidP="00590140">
      <w:pPr>
        <w:tabs>
          <w:tab w:val="left" w:pos="2952"/>
        </w:tabs>
        <w:rPr>
          <w:rFonts w:asciiTheme="minorHAnsi" w:hAnsiTheme="minorHAnsi" w:cstheme="minorHAnsi"/>
        </w:rPr>
      </w:pPr>
    </w:p>
    <w:p w14:paraId="20EED55F" w14:textId="057C6632" w:rsidR="00413CD8" w:rsidRDefault="00413CD8" w:rsidP="00590140">
      <w:pPr>
        <w:tabs>
          <w:tab w:val="left" w:pos="2952"/>
        </w:tabs>
        <w:rPr>
          <w:rFonts w:asciiTheme="minorHAnsi" w:hAnsiTheme="minorHAnsi" w:cstheme="minorHAnsi"/>
        </w:rPr>
      </w:pPr>
    </w:p>
    <w:p w14:paraId="106946FC" w14:textId="31D4FB94" w:rsidR="00413CD8" w:rsidRDefault="00413CD8" w:rsidP="00590140">
      <w:pPr>
        <w:tabs>
          <w:tab w:val="left" w:pos="2952"/>
        </w:tabs>
        <w:rPr>
          <w:rFonts w:asciiTheme="minorHAnsi" w:hAnsiTheme="minorHAnsi" w:cstheme="minorHAnsi"/>
        </w:rPr>
      </w:pPr>
    </w:p>
    <w:p w14:paraId="52C421EC" w14:textId="49564DAD" w:rsidR="00413CD8" w:rsidRDefault="00413CD8" w:rsidP="00590140">
      <w:pPr>
        <w:tabs>
          <w:tab w:val="left" w:pos="2952"/>
        </w:tabs>
        <w:rPr>
          <w:rFonts w:asciiTheme="minorHAnsi" w:hAnsiTheme="minorHAnsi" w:cstheme="minorHAnsi"/>
        </w:rPr>
      </w:pPr>
    </w:p>
    <w:p w14:paraId="0EEEB1C1" w14:textId="7625ECA9" w:rsidR="00413CD8" w:rsidRDefault="00413CD8" w:rsidP="00590140">
      <w:pPr>
        <w:tabs>
          <w:tab w:val="left" w:pos="2952"/>
        </w:tabs>
        <w:rPr>
          <w:rFonts w:asciiTheme="minorHAnsi" w:hAnsiTheme="minorHAnsi" w:cstheme="minorHAnsi"/>
        </w:rPr>
      </w:pPr>
    </w:p>
    <w:p w14:paraId="27F50E66" w14:textId="1B09BB98" w:rsidR="00413CD8" w:rsidRDefault="001C1D8E" w:rsidP="00590140">
      <w:pPr>
        <w:tabs>
          <w:tab w:val="left" w:pos="2952"/>
        </w:tabs>
        <w:rPr>
          <w:rFonts w:asciiTheme="minorHAnsi" w:hAnsiTheme="minorHAnsi" w:cstheme="minorHAnsi"/>
        </w:rPr>
      </w:pPr>
      <w:r>
        <w:rPr>
          <w:rFonts w:asciiTheme="minorHAnsi" w:hAnsiTheme="minorHAnsi" w:cstheme="minorHAnsi"/>
          <w:noProof/>
        </w:rPr>
        <w:lastRenderedPageBreak/>
        <mc:AlternateContent>
          <mc:Choice Requires="wps">
            <w:drawing>
              <wp:anchor distT="0" distB="0" distL="114300" distR="114300" simplePos="0" relativeHeight="251663360" behindDoc="0" locked="0" layoutInCell="1" allowOverlap="1" wp14:anchorId="5D8C506A" wp14:editId="4ABF52CB">
                <wp:simplePos x="0" y="0"/>
                <wp:positionH relativeFrom="column">
                  <wp:posOffset>-195072</wp:posOffset>
                </wp:positionH>
                <wp:positionV relativeFrom="paragraph">
                  <wp:posOffset>121539</wp:posOffset>
                </wp:positionV>
                <wp:extent cx="5969317" cy="3389376"/>
                <wp:effectExtent l="0" t="0" r="12700" b="14605"/>
                <wp:wrapNone/>
                <wp:docPr id="1" name="Text Box 1"/>
                <wp:cNvGraphicFramePr/>
                <a:graphic xmlns:a="http://schemas.openxmlformats.org/drawingml/2006/main">
                  <a:graphicData uri="http://schemas.microsoft.com/office/word/2010/wordprocessingShape">
                    <wps:wsp>
                      <wps:cNvSpPr txBox="1"/>
                      <wps:spPr>
                        <a:xfrm>
                          <a:off x="0" y="0"/>
                          <a:ext cx="5969317" cy="3389376"/>
                        </a:xfrm>
                        <a:prstGeom prst="rect">
                          <a:avLst/>
                        </a:prstGeom>
                        <a:solidFill>
                          <a:schemeClr val="lt1"/>
                        </a:solidFill>
                        <a:ln w="6350">
                          <a:solidFill>
                            <a:prstClr val="black"/>
                          </a:solidFill>
                        </a:ln>
                      </wps:spPr>
                      <wps:txbx>
                        <w:txbxContent>
                          <w:p w14:paraId="7A9EB1BE" w14:textId="575512DC" w:rsidR="00806E92" w:rsidRDefault="00590140" w:rsidP="001612EE">
                            <w:pPr>
                              <w:rPr>
                                <w:b/>
                                <w:u w:val="single"/>
                                <w:lang w:val="en-US"/>
                              </w:rPr>
                            </w:pPr>
                            <w:r w:rsidRPr="00413CD8">
                              <w:rPr>
                                <w:b/>
                                <w:u w:val="single"/>
                                <w:lang w:val="en-US"/>
                              </w:rPr>
                              <w:t>Article 19 – Government should ensure that children are properly cared for, and protect them from violence, abuse and neglect by their parents or anyone else who looks after them</w:t>
                            </w:r>
                            <w:r w:rsidR="001612EE">
                              <w:rPr>
                                <w:b/>
                                <w:u w:val="single"/>
                                <w:lang w:val="en-US"/>
                              </w:rPr>
                              <w:t xml:space="preserve"> (Children’s Rights Wales, 2016)</w:t>
                            </w:r>
                          </w:p>
                          <w:p w14:paraId="75C15ADC" w14:textId="6D74F0C2" w:rsidR="007F2033" w:rsidRDefault="001C1D8E" w:rsidP="007F2033">
                            <w:pPr>
                              <w:pStyle w:val="ListParagraph"/>
                              <w:numPr>
                                <w:ilvl w:val="0"/>
                                <w:numId w:val="3"/>
                              </w:numPr>
                              <w:rPr>
                                <w:lang w:val="en-US"/>
                              </w:rPr>
                            </w:pPr>
                            <w:r>
                              <w:rPr>
                                <w:lang w:val="en-US"/>
                              </w:rPr>
                              <w:t>Governments should ensure that appropriate effective legislative</w:t>
                            </w:r>
                            <w:r w:rsidR="00092AD5">
                              <w:rPr>
                                <w:lang w:val="en-US"/>
                              </w:rPr>
                              <w:t xml:space="preserve"> procedures and educational measures are in place to pr</w:t>
                            </w:r>
                            <w:r w:rsidR="00196469">
                              <w:rPr>
                                <w:lang w:val="en-US"/>
                              </w:rPr>
                              <w:t xml:space="preserve">otect the child from any physical or mental harm, </w:t>
                            </w:r>
                            <w:r w:rsidR="00092AD5">
                              <w:rPr>
                                <w:lang w:val="en-US"/>
                              </w:rPr>
                              <w:t>injury, neglect or negligent treatment or exploitation and sexual abuse while in the care parents or legal guardian or any other person who is caring for the child.</w:t>
                            </w:r>
                            <w:r w:rsidR="008E7338">
                              <w:rPr>
                                <w:lang w:val="en-US"/>
                              </w:rPr>
                              <w:t xml:space="preserve"> (UNICEF, </w:t>
                            </w:r>
                            <w:r w:rsidR="00A66875">
                              <w:rPr>
                                <w:lang w:val="en-US"/>
                              </w:rPr>
                              <w:t>1990)</w:t>
                            </w:r>
                          </w:p>
                          <w:p w14:paraId="59B1A487" w14:textId="378B95EB" w:rsidR="00092AD5" w:rsidRPr="007F2033" w:rsidRDefault="00092AD5" w:rsidP="007F2033">
                            <w:pPr>
                              <w:pStyle w:val="ListParagraph"/>
                              <w:numPr>
                                <w:ilvl w:val="0"/>
                                <w:numId w:val="3"/>
                              </w:numPr>
                              <w:rPr>
                                <w:lang w:val="en-US"/>
                              </w:rPr>
                            </w:pPr>
                            <w:r>
                              <w:rPr>
                                <w:lang w:val="en-US"/>
                              </w:rPr>
                              <w:t>Governments should ensure t</w:t>
                            </w:r>
                            <w:r w:rsidR="00196469">
                              <w:rPr>
                                <w:lang w:val="en-US"/>
                              </w:rPr>
                              <w:t>hat protective measures include</w:t>
                            </w:r>
                            <w:r>
                              <w:rPr>
                                <w:lang w:val="en-US"/>
                              </w:rPr>
                              <w:t>: effective procedures to provide support needed for the child, prevention strategies,  investigation, referrals, reporting, treatment and follow – ups.</w:t>
                            </w:r>
                          </w:p>
                          <w:p w14:paraId="518454C7" w14:textId="337C9C2C" w:rsidR="00975E38" w:rsidRPr="007F2033" w:rsidRDefault="009442AE" w:rsidP="007F2033">
                            <w:pPr>
                              <w:pStyle w:val="ListParagraph"/>
                              <w:numPr>
                                <w:ilvl w:val="0"/>
                                <w:numId w:val="3"/>
                              </w:numPr>
                              <w:rPr>
                                <w:lang w:val="en-US"/>
                              </w:rPr>
                            </w:pPr>
                            <w:r w:rsidRPr="007F2033">
                              <w:rPr>
                                <w:lang w:val="en-US"/>
                              </w:rPr>
                              <w:t xml:space="preserve">All practitioners should follow and comply with their Policies and Procedures in the </w:t>
                            </w:r>
                            <w:r w:rsidR="008E2060" w:rsidRPr="007F2033">
                              <w:rPr>
                                <w:lang w:val="en-US"/>
                              </w:rPr>
                              <w:t>setting and</w:t>
                            </w:r>
                            <w:r w:rsidRPr="007F2033">
                              <w:rPr>
                                <w:lang w:val="en-US"/>
                              </w:rPr>
                              <w:t xml:space="preserve"> should follow the Data Protection Act for every child as an individual.</w:t>
                            </w:r>
                          </w:p>
                          <w:p w14:paraId="3AC0F7B1" w14:textId="332132E7" w:rsidR="009442AE" w:rsidRPr="00413CD8" w:rsidRDefault="009442AE" w:rsidP="009442AE">
                            <w:pPr>
                              <w:pStyle w:val="ListParagraph"/>
                              <w:numPr>
                                <w:ilvl w:val="0"/>
                                <w:numId w:val="3"/>
                              </w:numPr>
                              <w:rPr>
                                <w:lang w:val="en-US"/>
                              </w:rPr>
                            </w:pPr>
                            <w:r w:rsidRPr="00413CD8">
                              <w:rPr>
                                <w:lang w:val="en-US"/>
                              </w:rPr>
                              <w:t>Practitioners should share information based on the need to know with other professionals to promote the welfare of children and to reinforce the importance of safeguarding children.</w:t>
                            </w:r>
                          </w:p>
                          <w:p w14:paraId="1BAA9AB7" w14:textId="5F904A92" w:rsidR="009442AE" w:rsidRPr="00413CD8" w:rsidRDefault="009442AE" w:rsidP="009442AE">
                            <w:pPr>
                              <w:pStyle w:val="ListParagraph"/>
                              <w:numPr>
                                <w:ilvl w:val="0"/>
                                <w:numId w:val="3"/>
                              </w:numPr>
                              <w:rPr>
                                <w:lang w:val="en-US"/>
                              </w:rPr>
                            </w:pPr>
                            <w:r w:rsidRPr="00413CD8">
                              <w:rPr>
                                <w:lang w:val="en-US"/>
                              </w:rPr>
                              <w:t xml:space="preserve">Practitioners should respect and follow any arrangements done for the </w:t>
                            </w:r>
                            <w:r w:rsidR="00413CD8" w:rsidRPr="00413CD8">
                              <w:rPr>
                                <w:lang w:val="en-US"/>
                              </w:rPr>
                              <w:t>welfare of the child (Child Act</w:t>
                            </w:r>
                            <w:r w:rsidR="00A66875">
                              <w:rPr>
                                <w:lang w:val="en-US"/>
                              </w:rPr>
                              <w:t>,</w:t>
                            </w:r>
                            <w:r w:rsidR="00413CD8" w:rsidRPr="00413CD8">
                              <w:rPr>
                                <w:lang w:val="en-US"/>
                              </w:rPr>
                              <w:t xml:space="preserve"> 1989)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C506A" id="_x0000_t202" coordsize="21600,21600" o:spt="202" path="m,l,21600r21600,l21600,xe">
                <v:stroke joinstyle="miter"/>
                <v:path gradientshapeok="t" o:connecttype="rect"/>
              </v:shapetype>
              <v:shape id="Text Box 1" o:spid="_x0000_s1030" type="#_x0000_t202" style="position:absolute;margin-left:-15.35pt;margin-top:9.55pt;width:470pt;height:266.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" fillcolor="white [3201]" strokeweight=".5pt">
                <v:textbox>
                  <w:txbxContent>
                    <w:p w14:paraId="7A9EB1BE" w14:textId="575512DC" w:rsidR="00806E92" w:rsidRDefault="00590140" w:rsidP="001612EE">
                      <w:pPr>
                        <w:rPr>
                          <w:b/>
                          <w:u w:val="single"/>
                          <w:lang w:val="en-US"/>
                        </w:rPr>
                      </w:pPr>
                      <w:r w:rsidRPr="00413CD8">
                        <w:rPr>
                          <w:b/>
                          <w:u w:val="single"/>
                          <w:lang w:val="en-US"/>
                        </w:rPr>
                        <w:t>Article 19 – Government should ensure that children are properly cared for, and protect them from violence, abuse and neglect by their parents or anyone else who looks after them</w:t>
                      </w:r>
                      <w:r w:rsidR="001612EE">
                        <w:rPr>
                          <w:b/>
                          <w:u w:val="single"/>
                          <w:lang w:val="en-US"/>
                        </w:rPr>
                        <w:t xml:space="preserve"> (Children’s Rights Wales, 2016)</w:t>
                      </w:r>
                    </w:p>
                    <w:p w14:paraId="75C15ADC" w14:textId="6D74F0C2" w:rsidR="007F2033" w:rsidRDefault="001C1D8E" w:rsidP="007F2033">
                      <w:pPr>
                        <w:pStyle w:val="ListParagraph"/>
                        <w:numPr>
                          <w:ilvl w:val="0"/>
                          <w:numId w:val="3"/>
                        </w:numPr>
                        <w:rPr>
                          <w:lang w:val="en-US"/>
                        </w:rPr>
                      </w:pPr>
                      <w:r>
                        <w:rPr>
                          <w:lang w:val="en-US"/>
                        </w:rPr>
                        <w:t>Governments should ensure that appropriate effective legislative</w:t>
                      </w:r>
                      <w:r w:rsidR="00092AD5">
                        <w:rPr>
                          <w:lang w:val="en-US"/>
                        </w:rPr>
                        <w:t xml:space="preserve"> procedures and educational measures are in place to pr</w:t>
                      </w:r>
                      <w:r w:rsidR="00196469">
                        <w:rPr>
                          <w:lang w:val="en-US"/>
                        </w:rPr>
                        <w:t xml:space="preserve">otect the child from any physical or mental harm, </w:t>
                      </w:r>
                      <w:r w:rsidR="00092AD5">
                        <w:rPr>
                          <w:lang w:val="en-US"/>
                        </w:rPr>
                        <w:t>injury, neglect or negligent treatment or exploitation and sexual abuse while in the care parents or legal guardian or any other person who is caring for the child.</w:t>
                      </w:r>
                      <w:r w:rsidR="008E7338">
                        <w:rPr>
                          <w:lang w:val="en-US"/>
                        </w:rPr>
                        <w:t xml:space="preserve"> (UNICEF, </w:t>
                      </w:r>
                      <w:r w:rsidR="00A66875">
                        <w:rPr>
                          <w:lang w:val="en-US"/>
                        </w:rPr>
                        <w:t>1990)</w:t>
                      </w:r>
                    </w:p>
                    <w:p w14:paraId="59B1A487" w14:textId="378B95EB" w:rsidR="00092AD5" w:rsidRPr="007F2033" w:rsidRDefault="00092AD5" w:rsidP="007F2033">
                      <w:pPr>
                        <w:pStyle w:val="ListParagraph"/>
                        <w:numPr>
                          <w:ilvl w:val="0"/>
                          <w:numId w:val="3"/>
                        </w:numPr>
                        <w:rPr>
                          <w:lang w:val="en-US"/>
                        </w:rPr>
                      </w:pPr>
                      <w:r>
                        <w:rPr>
                          <w:lang w:val="en-US"/>
                        </w:rPr>
                        <w:t>Governments should ensure t</w:t>
                      </w:r>
                      <w:r w:rsidR="00196469">
                        <w:rPr>
                          <w:lang w:val="en-US"/>
                        </w:rPr>
                        <w:t>hat protective measures include</w:t>
                      </w:r>
                      <w:r>
                        <w:rPr>
                          <w:lang w:val="en-US"/>
                        </w:rPr>
                        <w:t>: effective procedures to provide support needed for the child, prevention strategies,  investigation, referrals, reporting, treatment and follow – ups.</w:t>
                      </w:r>
                    </w:p>
                    <w:p w14:paraId="518454C7" w14:textId="337C9C2C" w:rsidR="00975E38" w:rsidRPr="007F2033" w:rsidRDefault="009442AE" w:rsidP="007F2033">
                      <w:pPr>
                        <w:pStyle w:val="ListParagraph"/>
                        <w:numPr>
                          <w:ilvl w:val="0"/>
                          <w:numId w:val="3"/>
                        </w:numPr>
                        <w:rPr>
                          <w:lang w:val="en-US"/>
                        </w:rPr>
                      </w:pPr>
                      <w:r w:rsidRPr="007F2033">
                        <w:rPr>
                          <w:lang w:val="en-US"/>
                        </w:rPr>
                        <w:t xml:space="preserve">All practitioners should follow and comply with their Policies and Procedures in the </w:t>
                      </w:r>
                      <w:r w:rsidR="008E2060" w:rsidRPr="007F2033">
                        <w:rPr>
                          <w:lang w:val="en-US"/>
                        </w:rPr>
                        <w:t>setting and</w:t>
                      </w:r>
                      <w:r w:rsidRPr="007F2033">
                        <w:rPr>
                          <w:lang w:val="en-US"/>
                        </w:rPr>
                        <w:t xml:space="preserve"> should follow the Data Protection Act for every child as an individual.</w:t>
                      </w:r>
                    </w:p>
                    <w:p w14:paraId="3AC0F7B1" w14:textId="332132E7" w:rsidR="009442AE" w:rsidRPr="00413CD8" w:rsidRDefault="009442AE" w:rsidP="009442AE">
                      <w:pPr>
                        <w:pStyle w:val="ListParagraph"/>
                        <w:numPr>
                          <w:ilvl w:val="0"/>
                          <w:numId w:val="3"/>
                        </w:numPr>
                        <w:rPr>
                          <w:lang w:val="en-US"/>
                        </w:rPr>
                      </w:pPr>
                      <w:r w:rsidRPr="00413CD8">
                        <w:rPr>
                          <w:lang w:val="en-US"/>
                        </w:rPr>
                        <w:t>Practitioners should share information based on the need to know with other professionals to promote the welfare of children and to reinforce the importance of safeguarding children.</w:t>
                      </w:r>
                    </w:p>
                    <w:p w14:paraId="1BAA9AB7" w14:textId="5F904A92" w:rsidR="009442AE" w:rsidRPr="00413CD8" w:rsidRDefault="009442AE" w:rsidP="009442AE">
                      <w:pPr>
                        <w:pStyle w:val="ListParagraph"/>
                        <w:numPr>
                          <w:ilvl w:val="0"/>
                          <w:numId w:val="3"/>
                        </w:numPr>
                        <w:rPr>
                          <w:lang w:val="en-US"/>
                        </w:rPr>
                      </w:pPr>
                      <w:r w:rsidRPr="00413CD8">
                        <w:rPr>
                          <w:lang w:val="en-US"/>
                        </w:rPr>
                        <w:t xml:space="preserve">Practitioners should respect and follow any arrangements done for the </w:t>
                      </w:r>
                      <w:r w:rsidR="00413CD8" w:rsidRPr="00413CD8">
                        <w:rPr>
                          <w:lang w:val="en-US"/>
                        </w:rPr>
                        <w:t>welfare of the child (Child Act</w:t>
                      </w:r>
                      <w:r w:rsidR="00A66875">
                        <w:rPr>
                          <w:lang w:val="en-US"/>
                        </w:rPr>
                        <w:t>,</w:t>
                      </w:r>
                      <w:r w:rsidR="00413CD8" w:rsidRPr="00413CD8">
                        <w:rPr>
                          <w:lang w:val="en-US"/>
                        </w:rPr>
                        <w:t xml:space="preserve"> 1989)</w:t>
                      </w:r>
                    </w:p>
                  </w:txbxContent>
                </v:textbox>
              </v:shape>
            </w:pict>
          </mc:Fallback>
        </mc:AlternateContent>
      </w:r>
    </w:p>
    <w:p w14:paraId="539DBF07" w14:textId="10C0E32B" w:rsidR="00413CD8" w:rsidRDefault="00413CD8" w:rsidP="00590140">
      <w:pPr>
        <w:tabs>
          <w:tab w:val="left" w:pos="2952"/>
        </w:tabs>
        <w:rPr>
          <w:rFonts w:asciiTheme="minorHAnsi" w:hAnsiTheme="minorHAnsi" w:cstheme="minorHAnsi"/>
        </w:rPr>
      </w:pPr>
    </w:p>
    <w:p w14:paraId="3427FE21" w14:textId="1E3CBC1F" w:rsidR="00606FF2" w:rsidRDefault="00606FF2" w:rsidP="00590140">
      <w:pPr>
        <w:tabs>
          <w:tab w:val="left" w:pos="2952"/>
        </w:tabs>
        <w:rPr>
          <w:rFonts w:asciiTheme="minorHAnsi" w:hAnsiTheme="minorHAnsi" w:cstheme="minorHAnsi"/>
        </w:rPr>
      </w:pPr>
    </w:p>
    <w:p w14:paraId="13CD9EB9" w14:textId="77777777" w:rsidR="00606FF2" w:rsidRPr="00606FF2" w:rsidRDefault="00606FF2" w:rsidP="00606FF2">
      <w:pPr>
        <w:rPr>
          <w:rFonts w:asciiTheme="minorHAnsi" w:hAnsiTheme="minorHAnsi" w:cstheme="minorHAnsi"/>
        </w:rPr>
      </w:pPr>
    </w:p>
    <w:p w14:paraId="34099FDA" w14:textId="77777777" w:rsidR="00606FF2" w:rsidRPr="00606FF2" w:rsidRDefault="00606FF2" w:rsidP="00606FF2">
      <w:pPr>
        <w:rPr>
          <w:rFonts w:asciiTheme="minorHAnsi" w:hAnsiTheme="minorHAnsi" w:cstheme="minorHAnsi"/>
        </w:rPr>
      </w:pPr>
    </w:p>
    <w:p w14:paraId="521B6064" w14:textId="77777777" w:rsidR="00606FF2" w:rsidRPr="00606FF2" w:rsidRDefault="00606FF2" w:rsidP="00606FF2">
      <w:pPr>
        <w:rPr>
          <w:rFonts w:asciiTheme="minorHAnsi" w:hAnsiTheme="minorHAnsi" w:cstheme="minorHAnsi"/>
        </w:rPr>
      </w:pPr>
    </w:p>
    <w:p w14:paraId="6443D66D" w14:textId="77777777" w:rsidR="00606FF2" w:rsidRPr="00606FF2" w:rsidRDefault="00606FF2" w:rsidP="00606FF2">
      <w:pPr>
        <w:rPr>
          <w:rFonts w:asciiTheme="minorHAnsi" w:hAnsiTheme="minorHAnsi" w:cstheme="minorHAnsi"/>
        </w:rPr>
      </w:pPr>
    </w:p>
    <w:p w14:paraId="47847337" w14:textId="77777777" w:rsidR="00606FF2" w:rsidRPr="00606FF2" w:rsidRDefault="00606FF2" w:rsidP="00606FF2">
      <w:pPr>
        <w:rPr>
          <w:rFonts w:asciiTheme="minorHAnsi" w:hAnsiTheme="minorHAnsi" w:cstheme="minorHAnsi"/>
        </w:rPr>
      </w:pPr>
    </w:p>
    <w:p w14:paraId="4E75C35C" w14:textId="35AFF025" w:rsidR="00606FF2" w:rsidRDefault="00606FF2" w:rsidP="00606FF2">
      <w:pPr>
        <w:rPr>
          <w:rFonts w:asciiTheme="minorHAnsi" w:hAnsiTheme="minorHAnsi" w:cstheme="minorHAnsi"/>
        </w:rPr>
      </w:pPr>
    </w:p>
    <w:p w14:paraId="1B191A4B" w14:textId="223C2470" w:rsidR="00413CD8" w:rsidRPr="00606FF2" w:rsidRDefault="00413CD8" w:rsidP="00606FF2">
      <w:pPr>
        <w:rPr>
          <w:rFonts w:asciiTheme="minorHAnsi" w:hAnsiTheme="minorHAnsi" w:cstheme="minorHAnsi"/>
        </w:rPr>
      </w:pPr>
    </w:p>
    <w:p w14:paraId="2D3687C2" w14:textId="77777777" w:rsidR="00606FF2" w:rsidRPr="00606FF2" w:rsidRDefault="00606FF2" w:rsidP="00606FF2">
      <w:pPr>
        <w:rPr>
          <w:rFonts w:asciiTheme="minorHAnsi" w:hAnsiTheme="minorHAnsi" w:cstheme="minorHAnsi"/>
        </w:rPr>
      </w:pPr>
    </w:p>
    <w:p w14:paraId="289B00DB" w14:textId="78C4E3F6" w:rsidR="00606FF2" w:rsidRPr="00606FF2" w:rsidRDefault="00606FF2" w:rsidP="00606FF2">
      <w:pPr>
        <w:rPr>
          <w:rFonts w:asciiTheme="minorHAnsi" w:hAnsiTheme="minorHAnsi" w:cstheme="minorHAnsi"/>
        </w:rPr>
      </w:pPr>
    </w:p>
    <w:p w14:paraId="0FD43BBE" w14:textId="14715E4B" w:rsidR="00606FF2" w:rsidRPr="00606FF2" w:rsidRDefault="004819F1" w:rsidP="00606FF2">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7456" behindDoc="0" locked="0" layoutInCell="1" allowOverlap="1" wp14:anchorId="0D1A98CF" wp14:editId="38CC910B">
                <wp:simplePos x="0" y="0"/>
                <wp:positionH relativeFrom="column">
                  <wp:posOffset>-280670</wp:posOffset>
                </wp:positionH>
                <wp:positionV relativeFrom="paragraph">
                  <wp:posOffset>291846</wp:posOffset>
                </wp:positionV>
                <wp:extent cx="6054090" cy="5522595"/>
                <wp:effectExtent l="0" t="0" r="16510" b="14605"/>
                <wp:wrapNone/>
                <wp:docPr id="9" name="Text Box 9"/>
                <wp:cNvGraphicFramePr/>
                <a:graphic xmlns:a="http://schemas.openxmlformats.org/drawingml/2006/main">
                  <a:graphicData uri="http://schemas.microsoft.com/office/word/2010/wordprocessingShape">
                    <wps:wsp>
                      <wps:cNvSpPr txBox="1"/>
                      <wps:spPr>
                        <a:xfrm>
                          <a:off x="0" y="0"/>
                          <a:ext cx="6054090" cy="5522595"/>
                        </a:xfrm>
                        <a:prstGeom prst="rect">
                          <a:avLst/>
                        </a:prstGeom>
                        <a:solidFill>
                          <a:schemeClr val="lt1"/>
                        </a:solidFill>
                        <a:ln w="6350">
                          <a:solidFill>
                            <a:prstClr val="black"/>
                          </a:solidFill>
                        </a:ln>
                      </wps:spPr>
                      <wps:txbx>
                        <w:txbxContent>
                          <w:p w14:paraId="7A95A862" w14:textId="77777777" w:rsidR="00492EAD" w:rsidRPr="00E57DDA" w:rsidRDefault="00492EAD" w:rsidP="0037468A">
                            <w:pPr>
                              <w:rPr>
                                <w:lang w:val="en-US"/>
                              </w:rPr>
                            </w:pPr>
                            <w:r w:rsidRPr="00413CD8">
                              <w:rPr>
                                <w:b/>
                                <w:u w:val="single"/>
                                <w:lang w:val="en-US"/>
                              </w:rPr>
                              <w:t>Article 29 – Education should develop each child’s personality and talents to the full. It should encourage children to respect their parents, and their own and other cultures.</w:t>
                            </w:r>
                          </w:p>
                          <w:p w14:paraId="5A69A66B" w14:textId="770EA7B3" w:rsidR="00492EAD" w:rsidRDefault="00492EAD" w:rsidP="001922D5">
                            <w:pPr>
                              <w:numPr>
                                <w:ilvl w:val="0"/>
                                <w:numId w:val="1"/>
                              </w:numPr>
                              <w:rPr>
                                <w:lang w:val="en-US"/>
                              </w:rPr>
                            </w:pPr>
                            <w:r w:rsidRPr="00E57DDA">
                              <w:rPr>
                                <w:lang w:val="en-US"/>
                              </w:rPr>
                              <w:t xml:space="preserve">Government should ensure that the education of the child </w:t>
                            </w:r>
                            <w:r>
                              <w:rPr>
                                <w:lang w:val="en-US"/>
                              </w:rPr>
                              <w:t>is directed to preparing the child to become a responsible citizen in understanding peace, equality, tolerance, ethnicity, respect for the natural environment, respect for all people and religious groups and for indigenous people.</w:t>
                            </w:r>
                            <w:r w:rsidR="00A66875">
                              <w:rPr>
                                <w:lang w:val="en-US"/>
                              </w:rPr>
                              <w:t xml:space="preserve"> (UNICEF, 1990)</w:t>
                            </w:r>
                          </w:p>
                          <w:p w14:paraId="22224997" w14:textId="77777777" w:rsidR="00492EAD" w:rsidRDefault="00492EAD" w:rsidP="001922D5">
                            <w:pPr>
                              <w:numPr>
                                <w:ilvl w:val="0"/>
                                <w:numId w:val="1"/>
                              </w:numPr>
                              <w:rPr>
                                <w:lang w:val="en-US"/>
                              </w:rPr>
                            </w:pPr>
                            <w:r>
                              <w:rPr>
                                <w:lang w:val="en-US"/>
                              </w:rPr>
                              <w:t>Government should ensure that the development of the child’s personality, talents mental and physical abilities is met for the child to rich his or her full potential in all aspect of life.</w:t>
                            </w:r>
                          </w:p>
                          <w:p w14:paraId="186DDCDB" w14:textId="77777777" w:rsidR="00492EAD" w:rsidRPr="00E57DDA" w:rsidRDefault="00492EAD" w:rsidP="001922D5">
                            <w:pPr>
                              <w:numPr>
                                <w:ilvl w:val="0"/>
                                <w:numId w:val="1"/>
                              </w:numPr>
                              <w:rPr>
                                <w:lang w:val="en-US"/>
                              </w:rPr>
                            </w:pPr>
                            <w:r>
                              <w:rPr>
                                <w:lang w:val="en-US"/>
                              </w:rPr>
                              <w:t>Governments should ensure that the education of the child is directed to the development of respect for the child’s parents or legal guardian, his or her values, for the national values of the country he or she is from and for the entire world we live in.</w:t>
                            </w:r>
                          </w:p>
                          <w:p w14:paraId="49BE7D79" w14:textId="77777777" w:rsidR="00492EAD" w:rsidRPr="00E57DDA" w:rsidRDefault="00492EAD" w:rsidP="001922D5">
                            <w:pPr>
                              <w:numPr>
                                <w:ilvl w:val="0"/>
                                <w:numId w:val="1"/>
                              </w:numPr>
                              <w:rPr>
                                <w:lang w:val="en-US"/>
                              </w:rPr>
                            </w:pPr>
                            <w:r w:rsidRPr="00E57DDA">
                              <w:rPr>
                                <w:lang w:val="en-US"/>
                              </w:rPr>
                              <w:t>Practitioners should give children a wider range of opportunities to play, choose and explore the activities they are interested in.</w:t>
                            </w:r>
                          </w:p>
                          <w:p w14:paraId="2BE0627A" w14:textId="77777777" w:rsidR="00492EAD" w:rsidRDefault="00492EAD" w:rsidP="001922D5">
                            <w:pPr>
                              <w:numPr>
                                <w:ilvl w:val="0"/>
                                <w:numId w:val="1"/>
                              </w:numPr>
                              <w:rPr>
                                <w:lang w:val="en-US"/>
                              </w:rPr>
                            </w:pPr>
                            <w:r>
                              <w:rPr>
                                <w:lang w:val="en-US"/>
                              </w:rPr>
                              <w:t>Practitioners should plan activities that will provide a rich stimulating environment that is full of challenges.</w:t>
                            </w:r>
                          </w:p>
                          <w:p w14:paraId="5A2E9BCA" w14:textId="77777777" w:rsidR="00492EAD" w:rsidRDefault="00492EAD" w:rsidP="001922D5">
                            <w:pPr>
                              <w:numPr>
                                <w:ilvl w:val="0"/>
                                <w:numId w:val="1"/>
                              </w:numPr>
                              <w:rPr>
                                <w:lang w:val="en-US"/>
                              </w:rPr>
                            </w:pPr>
                            <w:r>
                              <w:rPr>
                                <w:lang w:val="en-US"/>
                              </w:rPr>
                              <w:t>Dewy believe that human beings learn throw ‘hands – on approach’ therefore it is important that practitioners cater activities that will be beneficial for their development.</w:t>
                            </w:r>
                          </w:p>
                          <w:p w14:paraId="491B7A6F" w14:textId="547EFC85" w:rsidR="00492EAD" w:rsidRPr="00413CD8" w:rsidRDefault="00196469" w:rsidP="001922D5">
                            <w:pPr>
                              <w:numPr>
                                <w:ilvl w:val="0"/>
                                <w:numId w:val="1"/>
                              </w:numPr>
                              <w:rPr>
                                <w:lang w:val="en-US"/>
                              </w:rPr>
                            </w:pPr>
                            <w:r>
                              <w:rPr>
                                <w:lang w:val="en-US"/>
                              </w:rPr>
                              <w:t>Montessori (</w:t>
                            </w:r>
                            <w:r w:rsidR="00492EAD">
                              <w:rPr>
                                <w:lang w:val="en-US"/>
                              </w:rPr>
                              <w:t xml:space="preserve">1870 -1952) approach is that practitioners should allow children to choose what and how they want to play. She believes that children learn best about the world around them through experiences, therefore classrooms should be organized filled with real materials for learning that will be interesting and fun for children to engaged into. Practitioners need to be respectful of their choices.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A98CF" id="Text Box 9" o:spid="_x0000_s1031" type="#_x0000_t202" style="position:absolute;margin-left:-22.1pt;margin-top:23pt;width:476.7pt;height:434.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" fillcolor="white [3201]" strokeweight=".5pt">
                <v:textbox>
                  <w:txbxContent>
                    <w:p w14:paraId="7A95A862" w14:textId="77777777" w:rsidR="00492EAD" w:rsidRPr="00E57DDA" w:rsidRDefault="00492EAD" w:rsidP="0037468A">
                      <w:pPr>
                        <w:rPr>
                          <w:lang w:val="en-US"/>
                        </w:rPr>
                      </w:pPr>
                      <w:r w:rsidRPr="00413CD8">
                        <w:rPr>
                          <w:b/>
                          <w:u w:val="single"/>
                          <w:lang w:val="en-US"/>
                        </w:rPr>
                        <w:t>Article 29 – Education should develop each child’s personality and talents to the full. It should encourage children to respect their parents, and their own and other cultures.</w:t>
                      </w:r>
                    </w:p>
                    <w:p w14:paraId="5A69A66B" w14:textId="770EA7B3" w:rsidR="00492EAD" w:rsidRDefault="00492EAD" w:rsidP="001922D5">
                      <w:pPr>
                        <w:numPr>
                          <w:ilvl w:val="0"/>
                          <w:numId w:val="1"/>
                        </w:numPr>
                        <w:rPr>
                          <w:lang w:val="en-US"/>
                        </w:rPr>
                      </w:pPr>
                      <w:r w:rsidRPr="00E57DDA">
                        <w:rPr>
                          <w:lang w:val="en-US"/>
                        </w:rPr>
                        <w:t xml:space="preserve">Government should ensure that the education of the child </w:t>
                      </w:r>
                      <w:r>
                        <w:rPr>
                          <w:lang w:val="en-US"/>
                        </w:rPr>
                        <w:t>is directed to preparing the child to become a responsible citizen in understanding peace, equality, tolerance, ethnicity, respect for the natural environment, respect for all people and religious groups and for indigenous people.</w:t>
                      </w:r>
                      <w:r w:rsidR="00A66875">
                        <w:rPr>
                          <w:lang w:val="en-US"/>
                        </w:rPr>
                        <w:t xml:space="preserve"> </w:t>
                      </w:r>
                      <w:r w:rsidR="00A66875">
                        <w:rPr>
                          <w:lang w:val="en-US"/>
                        </w:rPr>
                        <w:t>(</w:t>
                      </w:r>
                      <w:bookmarkStart w:id="1" w:name="_GoBack"/>
                      <w:bookmarkEnd w:id="1"/>
                      <w:r w:rsidR="00A66875">
                        <w:rPr>
                          <w:lang w:val="en-US"/>
                        </w:rPr>
                        <w:t>UNICEF, 1990)</w:t>
                      </w:r>
                    </w:p>
                    <w:p w14:paraId="22224997" w14:textId="77777777" w:rsidR="00492EAD" w:rsidRDefault="00492EAD" w:rsidP="001922D5">
                      <w:pPr>
                        <w:numPr>
                          <w:ilvl w:val="0"/>
                          <w:numId w:val="1"/>
                        </w:numPr>
                        <w:rPr>
                          <w:lang w:val="en-US"/>
                        </w:rPr>
                      </w:pPr>
                      <w:r>
                        <w:rPr>
                          <w:lang w:val="en-US"/>
                        </w:rPr>
                        <w:t>Government should ensure that the development of the child’s personality, talents mental and physical abilities is met for the child to rich his or her full potential in all aspect of life.</w:t>
                      </w:r>
                    </w:p>
                    <w:p w14:paraId="186DDCDB" w14:textId="77777777" w:rsidR="00492EAD" w:rsidRPr="00E57DDA" w:rsidRDefault="00492EAD" w:rsidP="001922D5">
                      <w:pPr>
                        <w:numPr>
                          <w:ilvl w:val="0"/>
                          <w:numId w:val="1"/>
                        </w:numPr>
                        <w:rPr>
                          <w:lang w:val="en-US"/>
                        </w:rPr>
                      </w:pPr>
                      <w:r>
                        <w:rPr>
                          <w:lang w:val="en-US"/>
                        </w:rPr>
                        <w:t>Governments should ensure that the education of the child is directed to the development of respect for the child’s parents or legal guardian, his or her values, for the national values of the country he or she is from and for the entire world we live in.</w:t>
                      </w:r>
                    </w:p>
                    <w:p w14:paraId="49BE7D79" w14:textId="77777777" w:rsidR="00492EAD" w:rsidRPr="00E57DDA" w:rsidRDefault="00492EAD" w:rsidP="001922D5">
                      <w:pPr>
                        <w:numPr>
                          <w:ilvl w:val="0"/>
                          <w:numId w:val="1"/>
                        </w:numPr>
                        <w:rPr>
                          <w:lang w:val="en-US"/>
                        </w:rPr>
                      </w:pPr>
                      <w:r w:rsidRPr="00E57DDA">
                        <w:rPr>
                          <w:lang w:val="en-US"/>
                        </w:rPr>
                        <w:t>Practitioners should give children a wider range of opportunities to play, choose and explore the activities they are interested in.</w:t>
                      </w:r>
                    </w:p>
                    <w:p w14:paraId="2BE0627A" w14:textId="77777777" w:rsidR="00492EAD" w:rsidRDefault="00492EAD" w:rsidP="001922D5">
                      <w:pPr>
                        <w:numPr>
                          <w:ilvl w:val="0"/>
                          <w:numId w:val="1"/>
                        </w:numPr>
                        <w:rPr>
                          <w:lang w:val="en-US"/>
                        </w:rPr>
                      </w:pPr>
                      <w:r>
                        <w:rPr>
                          <w:lang w:val="en-US"/>
                        </w:rPr>
                        <w:t>Practitioners should plan activities that will provide a rich stimulating environment that is full of challenges.</w:t>
                      </w:r>
                    </w:p>
                    <w:p w14:paraId="5A2E9BCA" w14:textId="77777777" w:rsidR="00492EAD" w:rsidRDefault="00492EAD" w:rsidP="001922D5">
                      <w:pPr>
                        <w:numPr>
                          <w:ilvl w:val="0"/>
                          <w:numId w:val="1"/>
                        </w:numPr>
                        <w:rPr>
                          <w:lang w:val="en-US"/>
                        </w:rPr>
                      </w:pPr>
                      <w:r>
                        <w:rPr>
                          <w:lang w:val="en-US"/>
                        </w:rPr>
                        <w:t>Dewy believe that human beings learn throw ‘hands – on approach’ therefore it is important that practitioners cater activities that will be beneficial for their development.</w:t>
                      </w:r>
                    </w:p>
                    <w:p w14:paraId="491B7A6F" w14:textId="547EFC85" w:rsidR="00492EAD" w:rsidRPr="00413CD8" w:rsidRDefault="00196469" w:rsidP="001922D5">
                      <w:pPr>
                        <w:numPr>
                          <w:ilvl w:val="0"/>
                          <w:numId w:val="1"/>
                        </w:numPr>
                        <w:rPr>
                          <w:lang w:val="en-US"/>
                        </w:rPr>
                      </w:pPr>
                      <w:r>
                        <w:rPr>
                          <w:lang w:val="en-US"/>
                        </w:rPr>
                        <w:t>Montessori (</w:t>
                      </w:r>
                      <w:r w:rsidR="00492EAD">
                        <w:rPr>
                          <w:lang w:val="en-US"/>
                        </w:rPr>
                        <w:t xml:space="preserve">1870 -1952) approach is that practitioners should allow children to choose what and how they want to play. She believes that children learn best about the world around them through experiences, therefore classrooms should be organized filled with real materials for learning that will be interesting and fun for children to engaged into. Practitioners need to be respectful of their choices. </w:t>
                      </w:r>
                    </w:p>
                  </w:txbxContent>
                </v:textbox>
              </v:shape>
            </w:pict>
          </mc:Fallback>
        </mc:AlternateContent>
      </w:r>
    </w:p>
    <w:p w14:paraId="392FDF44" w14:textId="5DA8166E" w:rsidR="00606FF2" w:rsidRPr="00606FF2" w:rsidRDefault="00492EAD" w:rsidP="00606FF2">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5408" behindDoc="0" locked="0" layoutInCell="1" allowOverlap="1" wp14:anchorId="1BBC9B1B" wp14:editId="057FD2C0">
                <wp:simplePos x="0" y="0"/>
                <wp:positionH relativeFrom="column">
                  <wp:posOffset>28575</wp:posOffset>
                </wp:positionH>
                <wp:positionV relativeFrom="paragraph">
                  <wp:posOffset>117793</wp:posOffset>
                </wp:positionV>
                <wp:extent cx="5745480" cy="3171825"/>
                <wp:effectExtent l="0" t="0" r="7620" b="15875"/>
                <wp:wrapNone/>
                <wp:docPr id="4" name="Text Box 4"/>
                <wp:cNvGraphicFramePr/>
                <a:graphic xmlns:a="http://schemas.openxmlformats.org/drawingml/2006/main">
                  <a:graphicData uri="http://schemas.microsoft.com/office/word/2010/wordprocessingShape">
                    <wps:wsp>
                      <wps:cNvSpPr txBox="1"/>
                      <wps:spPr>
                        <a:xfrm>
                          <a:off x="0" y="0"/>
                          <a:ext cx="5745480" cy="3171825"/>
                        </a:xfrm>
                        <a:prstGeom prst="rect">
                          <a:avLst/>
                        </a:prstGeom>
                        <a:solidFill>
                          <a:schemeClr val="lt1"/>
                        </a:solidFill>
                        <a:ln w="6350">
                          <a:solidFill>
                            <a:prstClr val="black"/>
                          </a:solidFill>
                        </a:ln>
                      </wps:spPr>
                      <wps:txbx>
                        <w:txbxContent>
                          <w:p w14:paraId="0064C435" w14:textId="61BD3DC9" w:rsidR="0037468A" w:rsidRPr="00E57DDA" w:rsidRDefault="00590140" w:rsidP="0037468A">
                            <w:pPr>
                              <w:rPr>
                                <w:lang w:val="en-US"/>
                              </w:rPr>
                            </w:pPr>
                            <w:r w:rsidRPr="00413CD8">
                              <w:rPr>
                                <w:b/>
                                <w:u w:val="single"/>
                                <w:lang w:val="en-US"/>
                              </w:rPr>
                              <w:t>Article 29 – Education should develop each child’s personality and talents to the full</w:t>
                            </w:r>
                            <w:r w:rsidR="00606FF2" w:rsidRPr="00413CD8">
                              <w:rPr>
                                <w:b/>
                                <w:u w:val="single"/>
                                <w:lang w:val="en-US"/>
                              </w:rPr>
                              <w:t>. It should encourage children to respect their parents, and their own and other cultures.</w:t>
                            </w:r>
                          </w:p>
                          <w:p w14:paraId="33F83B2F" w14:textId="2138C6F9" w:rsidR="00E57DDA" w:rsidRDefault="00E57DDA" w:rsidP="00E57DDA">
                            <w:pPr>
                              <w:pStyle w:val="ListParagraph"/>
                              <w:numPr>
                                <w:ilvl w:val="0"/>
                                <w:numId w:val="6"/>
                              </w:numPr>
                              <w:rPr>
                                <w:lang w:val="en-US"/>
                              </w:rPr>
                            </w:pPr>
                            <w:r w:rsidRPr="00E57DDA">
                              <w:rPr>
                                <w:lang w:val="en-US"/>
                              </w:rPr>
                              <w:t xml:space="preserve">Government should ensure that the education of the child </w:t>
                            </w:r>
                            <w:r>
                              <w:rPr>
                                <w:lang w:val="en-US"/>
                              </w:rPr>
                              <w:t>is directed to preparing the child to become a responsible citizen in understanding peace, equality, tolerance, ethnicity, respect for the natural environment, respect for all people and religious groups and for indigenous people.</w:t>
                            </w:r>
                          </w:p>
                          <w:p w14:paraId="1A36142D" w14:textId="2F2EAD43" w:rsidR="00E57DDA" w:rsidRDefault="00E57DDA" w:rsidP="00E57DDA">
                            <w:pPr>
                              <w:pStyle w:val="ListParagraph"/>
                              <w:numPr>
                                <w:ilvl w:val="0"/>
                                <w:numId w:val="6"/>
                              </w:numPr>
                              <w:rPr>
                                <w:lang w:val="en-US"/>
                              </w:rPr>
                            </w:pPr>
                            <w:r>
                              <w:rPr>
                                <w:lang w:val="en-US"/>
                              </w:rPr>
                              <w:t>Government should ensure that the development of the child’s personality, talents mental and physical abilities is met for the child to rich his or her full potential in all aspect of life.</w:t>
                            </w:r>
                          </w:p>
                          <w:p w14:paraId="2CB9ACB2" w14:textId="7B500C6D" w:rsidR="00E57DDA" w:rsidRPr="00E57DDA" w:rsidRDefault="00E57DDA" w:rsidP="00E57DDA">
                            <w:pPr>
                              <w:pStyle w:val="ListParagraph"/>
                              <w:numPr>
                                <w:ilvl w:val="0"/>
                                <w:numId w:val="6"/>
                              </w:numPr>
                              <w:rPr>
                                <w:lang w:val="en-US"/>
                              </w:rPr>
                            </w:pPr>
                            <w:r>
                              <w:rPr>
                                <w:lang w:val="en-US"/>
                              </w:rPr>
                              <w:t>Governments should ensure that the education of the child is directed to the development of respect for the child’s parents or legal gua</w:t>
                            </w:r>
                            <w:r w:rsidR="00492EAD">
                              <w:rPr>
                                <w:lang w:val="en-US"/>
                              </w:rPr>
                              <w:t>r</w:t>
                            </w:r>
                            <w:r>
                              <w:rPr>
                                <w:lang w:val="en-US"/>
                              </w:rPr>
                              <w:t>dian</w:t>
                            </w:r>
                            <w:r w:rsidR="00492EAD">
                              <w:rPr>
                                <w:lang w:val="en-US"/>
                              </w:rPr>
                              <w:t>, his or her values, for the national values of the country he or she is from and for the entire world we live in.</w:t>
                            </w:r>
                          </w:p>
                          <w:p w14:paraId="7CDD204F" w14:textId="7433C04A" w:rsidR="00413CD8" w:rsidRPr="00E57DDA" w:rsidRDefault="00413CD8" w:rsidP="00E57DDA">
                            <w:pPr>
                              <w:pStyle w:val="ListParagraph"/>
                              <w:numPr>
                                <w:ilvl w:val="0"/>
                                <w:numId w:val="6"/>
                              </w:numPr>
                              <w:rPr>
                                <w:lang w:val="en-US"/>
                              </w:rPr>
                            </w:pPr>
                            <w:r w:rsidRPr="00E57DDA">
                              <w:rPr>
                                <w:lang w:val="en-US"/>
                              </w:rPr>
                              <w:t>Practitioners should give children a wider range of opportunities to play, choose and explore the activities they are interested in.</w:t>
                            </w:r>
                          </w:p>
                          <w:p w14:paraId="35455464" w14:textId="0126E233" w:rsidR="00413CD8" w:rsidRDefault="00413CD8" w:rsidP="00413CD8">
                            <w:pPr>
                              <w:pStyle w:val="ListParagraph"/>
                              <w:numPr>
                                <w:ilvl w:val="0"/>
                                <w:numId w:val="6"/>
                              </w:numPr>
                              <w:rPr>
                                <w:lang w:val="en-US"/>
                              </w:rPr>
                            </w:pPr>
                            <w:r>
                              <w:rPr>
                                <w:lang w:val="en-US"/>
                              </w:rPr>
                              <w:t>Practitioners should plan activities that will provide a rich stimulating environment that is full of challenges</w:t>
                            </w:r>
                            <w:r w:rsidR="00D92FA4">
                              <w:rPr>
                                <w:lang w:val="en-US"/>
                              </w:rPr>
                              <w:t>.</w:t>
                            </w:r>
                          </w:p>
                          <w:p w14:paraId="400A60E7" w14:textId="18D34111" w:rsidR="00D92FA4" w:rsidRDefault="00D92FA4" w:rsidP="00413CD8">
                            <w:pPr>
                              <w:pStyle w:val="ListParagraph"/>
                              <w:numPr>
                                <w:ilvl w:val="0"/>
                                <w:numId w:val="6"/>
                              </w:numPr>
                              <w:rPr>
                                <w:lang w:val="en-US"/>
                              </w:rPr>
                            </w:pPr>
                            <w:r>
                              <w:rPr>
                                <w:lang w:val="en-US"/>
                              </w:rPr>
                              <w:t xml:space="preserve">Dewy believe that human beings learn throw ‘hands – on approach’ therefore it is important that practitioners </w:t>
                            </w:r>
                            <w:r w:rsidR="008E2060">
                              <w:rPr>
                                <w:lang w:val="en-US"/>
                              </w:rPr>
                              <w:t>cater</w:t>
                            </w:r>
                            <w:r>
                              <w:rPr>
                                <w:lang w:val="en-US"/>
                              </w:rPr>
                              <w:t xml:space="preserve"> activities that will be beneficial for their development.</w:t>
                            </w:r>
                          </w:p>
                          <w:p w14:paraId="05F8A719" w14:textId="6F0FF49D" w:rsidR="00D92FA4" w:rsidRPr="00413CD8" w:rsidRDefault="00D92FA4" w:rsidP="00413CD8">
                            <w:pPr>
                              <w:pStyle w:val="ListParagraph"/>
                              <w:numPr>
                                <w:ilvl w:val="0"/>
                                <w:numId w:val="6"/>
                              </w:numPr>
                              <w:rPr>
                                <w:lang w:val="en-US"/>
                              </w:rPr>
                            </w:pPr>
                            <w:r>
                              <w:rPr>
                                <w:lang w:val="en-US"/>
                              </w:rPr>
                              <w:t>Montessori 91870 -1952) approach is that practitioners should allow children to choose what and how they want to play. She believes that children learn best about th</w:t>
                            </w:r>
                            <w:r w:rsidR="008E2060">
                              <w:rPr>
                                <w:lang w:val="en-US"/>
                              </w:rPr>
                              <w:t>e world around them through experiences</w:t>
                            </w:r>
                            <w:r>
                              <w:rPr>
                                <w:lang w:val="en-US"/>
                              </w:rPr>
                              <w:t xml:space="preserve">, therefore </w:t>
                            </w:r>
                            <w:r w:rsidR="008E2060">
                              <w:rPr>
                                <w:lang w:val="en-US"/>
                              </w:rPr>
                              <w:t>classrooms should be organized filled with real materials for learning that will be interesting and fun for children to engaged into.</w:t>
                            </w:r>
                            <w:r>
                              <w:rPr>
                                <w:lang w:val="en-US"/>
                              </w:rPr>
                              <w:t xml:space="preserve"> Practitioners need to be respectful of their choices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BC9B1B" id="Text Box 4" o:spid="_x0000_s1032" type="#_x0000_t202" style="position:absolute;margin-left:2.25pt;margin-top:9.3pt;width:452.4pt;height:24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" fillcolor="white [3201]" strokeweight=".5pt">
                <v:textbox>
                  <w:txbxContent>
                    <w:p w14:paraId="0064C435" w14:textId="61BD3DC9" w:rsidR="0037468A" w:rsidRPr="00E57DDA" w:rsidRDefault="00590140" w:rsidP="0037468A">
                      <w:pPr>
                        <w:rPr>
                          <w:lang w:val="en-US"/>
                        </w:rPr>
                      </w:pPr>
                      <w:r w:rsidRPr="00413CD8">
                        <w:rPr>
                          <w:b/>
                          <w:u w:val="single"/>
                          <w:lang w:val="en-US"/>
                        </w:rPr>
                        <w:t>Article 29 – Education should develop each child’s personality and talents to the full</w:t>
                      </w:r>
                      <w:r w:rsidR="00606FF2" w:rsidRPr="00413CD8">
                        <w:rPr>
                          <w:b/>
                          <w:u w:val="single"/>
                          <w:lang w:val="en-US"/>
                        </w:rPr>
                        <w:t>. It should encourage children to respect their parents, and their own and other cultures.</w:t>
                      </w:r>
                    </w:p>
                    <w:p w14:paraId="33F83B2F" w14:textId="2138C6F9" w:rsidR="00E57DDA" w:rsidRDefault="00E57DDA" w:rsidP="00E57DDA">
                      <w:pPr>
                        <w:pStyle w:val="ListParagraph"/>
                        <w:numPr>
                          <w:ilvl w:val="0"/>
                          <w:numId w:val="6"/>
                        </w:numPr>
                        <w:rPr>
                          <w:lang w:val="en-US"/>
                        </w:rPr>
                      </w:pPr>
                      <w:r w:rsidRPr="00E57DDA">
                        <w:rPr>
                          <w:lang w:val="en-US"/>
                        </w:rPr>
                        <w:t xml:space="preserve">Government should ensure that the education of the child </w:t>
                      </w:r>
                      <w:r>
                        <w:rPr>
                          <w:lang w:val="en-US"/>
                        </w:rPr>
                        <w:t>is directed to preparing the child to become a responsible citizen in understanding peace, equality, tolerance, ethnicity, respect for the natural environment, respect for all people and religious groups and for indigenous people.</w:t>
                      </w:r>
                    </w:p>
                    <w:p w14:paraId="1A36142D" w14:textId="2F2EAD43" w:rsidR="00E57DDA" w:rsidRDefault="00E57DDA" w:rsidP="00E57DDA">
                      <w:pPr>
                        <w:pStyle w:val="ListParagraph"/>
                        <w:numPr>
                          <w:ilvl w:val="0"/>
                          <w:numId w:val="6"/>
                        </w:numPr>
                        <w:rPr>
                          <w:lang w:val="en-US"/>
                        </w:rPr>
                      </w:pPr>
                      <w:r>
                        <w:rPr>
                          <w:lang w:val="en-US"/>
                        </w:rPr>
                        <w:t>Government should ensure that the development of the child’s personality, talents mental and physical abilities is met for the child to rich his or her full potential in all aspect of life.</w:t>
                      </w:r>
                    </w:p>
                    <w:p w14:paraId="2CB9ACB2" w14:textId="7B500C6D" w:rsidR="00E57DDA" w:rsidRPr="00E57DDA" w:rsidRDefault="00E57DDA" w:rsidP="00E57DDA">
                      <w:pPr>
                        <w:pStyle w:val="ListParagraph"/>
                        <w:numPr>
                          <w:ilvl w:val="0"/>
                          <w:numId w:val="6"/>
                        </w:numPr>
                        <w:rPr>
                          <w:lang w:val="en-US"/>
                        </w:rPr>
                      </w:pPr>
                      <w:r>
                        <w:rPr>
                          <w:lang w:val="en-US"/>
                        </w:rPr>
                        <w:t>Governments should ensure that the education of the child is directed to the development of respect for the child’s parents or legal gua</w:t>
                      </w:r>
                      <w:r w:rsidR="00492EAD">
                        <w:rPr>
                          <w:lang w:val="en-US"/>
                        </w:rPr>
                        <w:t>r</w:t>
                      </w:r>
                      <w:r>
                        <w:rPr>
                          <w:lang w:val="en-US"/>
                        </w:rPr>
                        <w:t>dian</w:t>
                      </w:r>
                      <w:r w:rsidR="00492EAD">
                        <w:rPr>
                          <w:lang w:val="en-US"/>
                        </w:rPr>
                        <w:t>, his or her values, for the national values of the country he or she is from and for the entire world we live in.</w:t>
                      </w:r>
                    </w:p>
                    <w:p w14:paraId="7CDD204F" w14:textId="7433C04A" w:rsidR="00413CD8" w:rsidRPr="00E57DDA" w:rsidRDefault="00413CD8" w:rsidP="00E57DDA">
                      <w:pPr>
                        <w:pStyle w:val="ListParagraph"/>
                        <w:numPr>
                          <w:ilvl w:val="0"/>
                          <w:numId w:val="6"/>
                        </w:numPr>
                        <w:rPr>
                          <w:lang w:val="en-US"/>
                        </w:rPr>
                      </w:pPr>
                      <w:r w:rsidRPr="00E57DDA">
                        <w:rPr>
                          <w:lang w:val="en-US"/>
                        </w:rPr>
                        <w:t>Practitioners should give children a wider range of opportunities to play, choose and explore the activities they are interested in.</w:t>
                      </w:r>
                    </w:p>
                    <w:p w14:paraId="35455464" w14:textId="0126E233" w:rsidR="00413CD8" w:rsidRDefault="00413CD8" w:rsidP="00413CD8">
                      <w:pPr>
                        <w:pStyle w:val="ListParagraph"/>
                        <w:numPr>
                          <w:ilvl w:val="0"/>
                          <w:numId w:val="6"/>
                        </w:numPr>
                        <w:rPr>
                          <w:lang w:val="en-US"/>
                        </w:rPr>
                      </w:pPr>
                      <w:r>
                        <w:rPr>
                          <w:lang w:val="en-US"/>
                        </w:rPr>
                        <w:t>Practitioners should plan activities that will provide a rich stimulating environment that is full of challenges</w:t>
                      </w:r>
                      <w:r w:rsidR="00D92FA4">
                        <w:rPr>
                          <w:lang w:val="en-US"/>
                        </w:rPr>
                        <w:t>.</w:t>
                      </w:r>
                    </w:p>
                    <w:p w14:paraId="400A60E7" w14:textId="18D34111" w:rsidR="00D92FA4" w:rsidRDefault="00D92FA4" w:rsidP="00413CD8">
                      <w:pPr>
                        <w:pStyle w:val="ListParagraph"/>
                        <w:numPr>
                          <w:ilvl w:val="0"/>
                          <w:numId w:val="6"/>
                        </w:numPr>
                        <w:rPr>
                          <w:lang w:val="en-US"/>
                        </w:rPr>
                      </w:pPr>
                      <w:r>
                        <w:rPr>
                          <w:lang w:val="en-US"/>
                        </w:rPr>
                        <w:t xml:space="preserve">Dewy believe that human beings learn throw ‘hands – on approach’ therefore it is important that practitioners </w:t>
                      </w:r>
                      <w:r w:rsidR="008E2060">
                        <w:rPr>
                          <w:lang w:val="en-US"/>
                        </w:rPr>
                        <w:t>cater</w:t>
                      </w:r>
                      <w:r>
                        <w:rPr>
                          <w:lang w:val="en-US"/>
                        </w:rPr>
                        <w:t xml:space="preserve"> activities that will be beneficial for their development.</w:t>
                      </w:r>
                    </w:p>
                    <w:p w14:paraId="05F8A719" w14:textId="6F0FF49D" w:rsidR="00D92FA4" w:rsidRPr="00413CD8" w:rsidRDefault="00D92FA4" w:rsidP="00413CD8">
                      <w:pPr>
                        <w:pStyle w:val="ListParagraph"/>
                        <w:numPr>
                          <w:ilvl w:val="0"/>
                          <w:numId w:val="6"/>
                        </w:numPr>
                        <w:rPr>
                          <w:lang w:val="en-US"/>
                        </w:rPr>
                      </w:pPr>
                      <w:r>
                        <w:rPr>
                          <w:lang w:val="en-US"/>
                        </w:rPr>
                        <w:t>Montessori 91870 -1952) approach is that practitioners should allow children to choose what and how they want to play. She believes that children learn best about th</w:t>
                      </w:r>
                      <w:r w:rsidR="008E2060">
                        <w:rPr>
                          <w:lang w:val="en-US"/>
                        </w:rPr>
                        <w:t>e world around them through experiences</w:t>
                      </w:r>
                      <w:r>
                        <w:rPr>
                          <w:lang w:val="en-US"/>
                        </w:rPr>
                        <w:t xml:space="preserve">, therefore </w:t>
                      </w:r>
                      <w:r w:rsidR="008E2060">
                        <w:rPr>
                          <w:lang w:val="en-US"/>
                        </w:rPr>
                        <w:t>classrooms should be organized filled with real materials for learning that will be interesting and fun for children to engaged into.</w:t>
                      </w:r>
                      <w:r>
                        <w:rPr>
                          <w:lang w:val="en-US"/>
                        </w:rPr>
                        <w:t xml:space="preserve"> Practitioners need to be respectful of their choices </w:t>
                      </w:r>
                    </w:p>
                  </w:txbxContent>
                </v:textbox>
              </v:shape>
            </w:pict>
          </mc:Fallback>
        </mc:AlternateContent>
      </w:r>
    </w:p>
    <w:p w14:paraId="7BEACE09" w14:textId="5B4C59B1" w:rsidR="00606FF2" w:rsidRPr="00606FF2" w:rsidRDefault="00606FF2" w:rsidP="00606FF2">
      <w:pPr>
        <w:rPr>
          <w:rFonts w:asciiTheme="minorHAnsi" w:hAnsiTheme="minorHAnsi" w:cstheme="minorHAnsi"/>
        </w:rPr>
      </w:pPr>
    </w:p>
    <w:p w14:paraId="69F6EFF1" w14:textId="77777777" w:rsidR="00606FF2" w:rsidRPr="00606FF2" w:rsidRDefault="00606FF2" w:rsidP="00606FF2">
      <w:pPr>
        <w:rPr>
          <w:rFonts w:asciiTheme="minorHAnsi" w:hAnsiTheme="minorHAnsi" w:cstheme="minorHAnsi"/>
        </w:rPr>
      </w:pPr>
    </w:p>
    <w:p w14:paraId="146B1E6A" w14:textId="77777777" w:rsidR="00606FF2" w:rsidRPr="00606FF2" w:rsidRDefault="00606FF2" w:rsidP="00606FF2">
      <w:pPr>
        <w:rPr>
          <w:rFonts w:asciiTheme="minorHAnsi" w:hAnsiTheme="minorHAnsi" w:cstheme="minorHAnsi"/>
        </w:rPr>
      </w:pPr>
    </w:p>
    <w:p w14:paraId="3420EB21" w14:textId="77777777" w:rsidR="00606FF2" w:rsidRPr="00606FF2" w:rsidRDefault="00606FF2" w:rsidP="00606FF2">
      <w:pPr>
        <w:rPr>
          <w:rFonts w:asciiTheme="minorHAnsi" w:hAnsiTheme="minorHAnsi" w:cstheme="minorHAnsi"/>
        </w:rPr>
      </w:pPr>
    </w:p>
    <w:p w14:paraId="4162990D" w14:textId="6DE93085" w:rsidR="00606FF2" w:rsidRDefault="00606FF2" w:rsidP="00606FF2">
      <w:pPr>
        <w:rPr>
          <w:rFonts w:asciiTheme="minorHAnsi" w:hAnsiTheme="minorHAnsi" w:cstheme="minorHAnsi"/>
        </w:rPr>
      </w:pPr>
    </w:p>
    <w:p w14:paraId="5C9A40E4" w14:textId="77777777" w:rsidR="00606FF2" w:rsidRPr="00606FF2" w:rsidRDefault="00606FF2" w:rsidP="00606FF2">
      <w:pPr>
        <w:rPr>
          <w:rFonts w:asciiTheme="minorHAnsi" w:hAnsiTheme="minorHAnsi" w:cstheme="minorHAnsi"/>
        </w:rPr>
      </w:pPr>
    </w:p>
    <w:p w14:paraId="25F74EDC" w14:textId="24B8559A" w:rsidR="00606FF2" w:rsidRDefault="00606FF2" w:rsidP="00606FF2">
      <w:pPr>
        <w:rPr>
          <w:rFonts w:asciiTheme="minorHAnsi" w:hAnsiTheme="minorHAnsi" w:cstheme="minorHAnsi"/>
        </w:rPr>
      </w:pPr>
    </w:p>
    <w:p w14:paraId="4EB8C891" w14:textId="09BBF8C5" w:rsidR="00590140" w:rsidRDefault="00606FF2" w:rsidP="00606FF2">
      <w:pPr>
        <w:tabs>
          <w:tab w:val="left" w:pos="3096"/>
        </w:tabs>
        <w:rPr>
          <w:rFonts w:asciiTheme="minorHAnsi" w:hAnsiTheme="minorHAnsi" w:cstheme="minorHAnsi"/>
        </w:rPr>
      </w:pPr>
      <w:r>
        <w:rPr>
          <w:rFonts w:asciiTheme="minorHAnsi" w:hAnsiTheme="minorHAnsi" w:cstheme="minorHAnsi"/>
        </w:rPr>
        <w:tab/>
      </w:r>
    </w:p>
    <w:p w14:paraId="0B434CB3" w14:textId="2FE22C2C" w:rsidR="00606FF2" w:rsidRDefault="00606FF2" w:rsidP="00606FF2">
      <w:pPr>
        <w:tabs>
          <w:tab w:val="left" w:pos="3096"/>
        </w:tabs>
        <w:rPr>
          <w:rFonts w:asciiTheme="minorHAnsi" w:hAnsiTheme="minorHAnsi" w:cstheme="minorHAnsi"/>
        </w:rPr>
      </w:pPr>
    </w:p>
    <w:p w14:paraId="12C54FDB" w14:textId="36953D0E" w:rsidR="00606FF2" w:rsidRDefault="00606FF2" w:rsidP="00606FF2">
      <w:pPr>
        <w:tabs>
          <w:tab w:val="left" w:pos="3096"/>
        </w:tabs>
        <w:rPr>
          <w:rFonts w:asciiTheme="minorHAnsi" w:hAnsiTheme="minorHAnsi" w:cstheme="minorHAnsi"/>
        </w:rPr>
      </w:pPr>
    </w:p>
    <w:p w14:paraId="7342595C" w14:textId="34889147" w:rsidR="00606FF2" w:rsidRPr="00606FF2" w:rsidRDefault="00606FF2" w:rsidP="00606FF2">
      <w:pPr>
        <w:tabs>
          <w:tab w:val="left" w:pos="3096"/>
        </w:tabs>
        <w:rPr>
          <w:rFonts w:asciiTheme="minorHAnsi" w:hAnsiTheme="minorHAnsi" w:cstheme="minorHAnsi"/>
          <w:b/>
        </w:rPr>
      </w:pPr>
    </w:p>
    <w:sectPr w:rsidR="00606FF2" w:rsidRPr="00606FF2" w:rsidSect="00A13F39">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E28931" w14:textId="77777777" w:rsidR="00670B29" w:rsidRDefault="00670B29" w:rsidP="00D018CF">
      <w:pPr>
        <w:spacing w:after="0" w:line="240" w:lineRule="auto"/>
      </w:pPr>
      <w:r>
        <w:separator/>
      </w:r>
    </w:p>
  </w:endnote>
  <w:endnote w:type="continuationSeparator" w:id="0">
    <w:p w14:paraId="35D8E768" w14:textId="77777777" w:rsidR="00670B29" w:rsidRDefault="00670B29" w:rsidP="00D01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5D4F" w14:textId="77777777" w:rsidR="00D018CF" w:rsidRDefault="00D018CF" w:rsidP="00A444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4FD6A08" w14:textId="77777777" w:rsidR="00D018CF" w:rsidRDefault="00D018CF" w:rsidP="00D018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A3CDC" w14:textId="77777777" w:rsidR="00D018CF" w:rsidRDefault="00D018CF" w:rsidP="00A444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93B04">
      <w:rPr>
        <w:rStyle w:val="PageNumber"/>
        <w:noProof/>
      </w:rPr>
      <w:t>1</w:t>
    </w:r>
    <w:r>
      <w:rPr>
        <w:rStyle w:val="PageNumber"/>
      </w:rPr>
      <w:fldChar w:fldCharType="end"/>
    </w:r>
  </w:p>
  <w:p w14:paraId="493E0BF2" w14:textId="21B35F44" w:rsidR="00606FF2" w:rsidRDefault="00606FF2" w:rsidP="00D018CF">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96C67" w14:textId="77777777" w:rsidR="008E7338" w:rsidRDefault="008E73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7D8E2" w14:textId="77777777" w:rsidR="00670B29" w:rsidRDefault="00670B29" w:rsidP="00D018CF">
      <w:pPr>
        <w:spacing w:after="0" w:line="240" w:lineRule="auto"/>
      </w:pPr>
      <w:r>
        <w:separator/>
      </w:r>
    </w:p>
  </w:footnote>
  <w:footnote w:type="continuationSeparator" w:id="0">
    <w:p w14:paraId="17C75E7A" w14:textId="77777777" w:rsidR="00670B29" w:rsidRDefault="00670B29" w:rsidP="00D018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717FA" w14:textId="77777777" w:rsidR="008E7338" w:rsidRDefault="008E73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E2124" w14:textId="79CDF532" w:rsidR="00D018CF" w:rsidRDefault="00C963F6">
    <w:pPr>
      <w:pStyle w:val="Header"/>
    </w:pPr>
    <w:r>
      <w:t>Word Count:</w:t>
    </w:r>
    <w:r w:rsidR="008E7338">
      <w:t>1175</w:t>
    </w:r>
    <w:bookmarkStart w:id="0" w:name="_GoBack"/>
    <w:bookmarkEnd w:id="0"/>
  </w:p>
  <w:p w14:paraId="2A1A1C73" w14:textId="3C1D40B4" w:rsidR="00D018CF" w:rsidRDefault="00C963F6">
    <w:pPr>
      <w:pStyle w:val="Header"/>
    </w:pPr>
    <w:r>
      <w:t>1700867:</w:t>
    </w:r>
  </w:p>
  <w:p w14:paraId="49480FDC" w14:textId="56E0CF3D" w:rsidR="00C963F6" w:rsidRDefault="00C963F6">
    <w:pPr>
      <w:pStyle w:val="Header"/>
    </w:pPr>
    <w:r>
      <w:t>EAEE4002: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8CDD6" w14:textId="77777777" w:rsidR="008E7338" w:rsidRDefault="008E73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228D5"/>
    <w:multiLevelType w:val="hybridMultilevel"/>
    <w:tmpl w:val="5010C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BF1A20"/>
    <w:multiLevelType w:val="hybridMultilevel"/>
    <w:tmpl w:val="2B8E4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D645AD"/>
    <w:multiLevelType w:val="hybridMultilevel"/>
    <w:tmpl w:val="56822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871313"/>
    <w:multiLevelType w:val="hybridMultilevel"/>
    <w:tmpl w:val="AA04F9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A2C4CCF"/>
    <w:multiLevelType w:val="hybridMultilevel"/>
    <w:tmpl w:val="B786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9E03FF"/>
    <w:multiLevelType w:val="hybridMultilevel"/>
    <w:tmpl w:val="05E0C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8CF"/>
    <w:rsid w:val="00092AD5"/>
    <w:rsid w:val="000A3507"/>
    <w:rsid w:val="001612EE"/>
    <w:rsid w:val="00196469"/>
    <w:rsid w:val="001C1D8E"/>
    <w:rsid w:val="001C249A"/>
    <w:rsid w:val="001F094C"/>
    <w:rsid w:val="002910C0"/>
    <w:rsid w:val="00366CAD"/>
    <w:rsid w:val="0037468A"/>
    <w:rsid w:val="003A0803"/>
    <w:rsid w:val="003A7220"/>
    <w:rsid w:val="00413CD8"/>
    <w:rsid w:val="004819F1"/>
    <w:rsid w:val="00492EAD"/>
    <w:rsid w:val="004C5EEA"/>
    <w:rsid w:val="00590140"/>
    <w:rsid w:val="00593B04"/>
    <w:rsid w:val="00597CCE"/>
    <w:rsid w:val="00606FF2"/>
    <w:rsid w:val="00670B29"/>
    <w:rsid w:val="007831BC"/>
    <w:rsid w:val="007F2033"/>
    <w:rsid w:val="00806E92"/>
    <w:rsid w:val="00821573"/>
    <w:rsid w:val="008E2060"/>
    <w:rsid w:val="008E7338"/>
    <w:rsid w:val="009442AE"/>
    <w:rsid w:val="00975E38"/>
    <w:rsid w:val="00A13F39"/>
    <w:rsid w:val="00A4293C"/>
    <w:rsid w:val="00A66875"/>
    <w:rsid w:val="00AC3F39"/>
    <w:rsid w:val="00AC4569"/>
    <w:rsid w:val="00B453BE"/>
    <w:rsid w:val="00BF0B33"/>
    <w:rsid w:val="00C963F6"/>
    <w:rsid w:val="00D018CF"/>
    <w:rsid w:val="00D92FA4"/>
    <w:rsid w:val="00DD78D8"/>
    <w:rsid w:val="00E57DDA"/>
    <w:rsid w:val="00F26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FE8A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inorHAnsi"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A3507"/>
  </w:style>
  <w:style w:type="paragraph" w:styleId="Heading1">
    <w:name w:val="heading 1"/>
    <w:basedOn w:val="Normal"/>
    <w:next w:val="Normal"/>
    <w:link w:val="Heading1Char"/>
    <w:uiPriority w:val="9"/>
    <w:qFormat/>
    <w:rsid w:val="000A3507"/>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semiHidden/>
    <w:unhideWhenUsed/>
    <w:qFormat/>
    <w:rsid w:val="000A3507"/>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semiHidden/>
    <w:unhideWhenUsed/>
    <w:qFormat/>
    <w:rsid w:val="000A3507"/>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0A3507"/>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0A3507"/>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0A3507"/>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0A3507"/>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0A3507"/>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0A3507"/>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507"/>
    <w:rPr>
      <w:caps/>
      <w:color w:val="833C0B" w:themeColor="accent2" w:themeShade="80"/>
      <w:spacing w:val="20"/>
      <w:sz w:val="28"/>
      <w:szCs w:val="28"/>
    </w:rPr>
  </w:style>
  <w:style w:type="character" w:customStyle="1" w:styleId="Heading2Char">
    <w:name w:val="Heading 2 Char"/>
    <w:basedOn w:val="DefaultParagraphFont"/>
    <w:link w:val="Heading2"/>
    <w:uiPriority w:val="9"/>
    <w:semiHidden/>
    <w:rsid w:val="000A3507"/>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0A3507"/>
    <w:rPr>
      <w:caps/>
      <w:color w:val="823B0B" w:themeColor="accent2" w:themeShade="7F"/>
      <w:sz w:val="24"/>
      <w:szCs w:val="24"/>
    </w:rPr>
  </w:style>
  <w:style w:type="character" w:customStyle="1" w:styleId="Heading4Char">
    <w:name w:val="Heading 4 Char"/>
    <w:basedOn w:val="DefaultParagraphFont"/>
    <w:link w:val="Heading4"/>
    <w:uiPriority w:val="9"/>
    <w:semiHidden/>
    <w:rsid w:val="000A3507"/>
    <w:rPr>
      <w:caps/>
      <w:color w:val="823B0B" w:themeColor="accent2" w:themeShade="7F"/>
      <w:spacing w:val="10"/>
    </w:rPr>
  </w:style>
  <w:style w:type="character" w:customStyle="1" w:styleId="Heading5Char">
    <w:name w:val="Heading 5 Char"/>
    <w:basedOn w:val="DefaultParagraphFont"/>
    <w:link w:val="Heading5"/>
    <w:uiPriority w:val="9"/>
    <w:semiHidden/>
    <w:rsid w:val="000A3507"/>
    <w:rPr>
      <w:caps/>
      <w:color w:val="823B0B" w:themeColor="accent2" w:themeShade="7F"/>
      <w:spacing w:val="10"/>
    </w:rPr>
  </w:style>
  <w:style w:type="character" w:customStyle="1" w:styleId="Heading6Char">
    <w:name w:val="Heading 6 Char"/>
    <w:basedOn w:val="DefaultParagraphFont"/>
    <w:link w:val="Heading6"/>
    <w:uiPriority w:val="9"/>
    <w:semiHidden/>
    <w:rsid w:val="000A3507"/>
    <w:rPr>
      <w:caps/>
      <w:color w:val="C45911" w:themeColor="accent2" w:themeShade="BF"/>
      <w:spacing w:val="10"/>
    </w:rPr>
  </w:style>
  <w:style w:type="character" w:customStyle="1" w:styleId="Heading7Char">
    <w:name w:val="Heading 7 Char"/>
    <w:basedOn w:val="DefaultParagraphFont"/>
    <w:link w:val="Heading7"/>
    <w:uiPriority w:val="9"/>
    <w:semiHidden/>
    <w:rsid w:val="000A3507"/>
    <w:rPr>
      <w:i/>
      <w:iCs/>
      <w:caps/>
      <w:color w:val="C45911" w:themeColor="accent2" w:themeShade="BF"/>
      <w:spacing w:val="10"/>
    </w:rPr>
  </w:style>
  <w:style w:type="character" w:customStyle="1" w:styleId="Heading8Char">
    <w:name w:val="Heading 8 Char"/>
    <w:basedOn w:val="DefaultParagraphFont"/>
    <w:link w:val="Heading8"/>
    <w:uiPriority w:val="9"/>
    <w:semiHidden/>
    <w:rsid w:val="000A3507"/>
    <w:rPr>
      <w:caps/>
      <w:spacing w:val="10"/>
      <w:sz w:val="20"/>
      <w:szCs w:val="20"/>
    </w:rPr>
  </w:style>
  <w:style w:type="character" w:customStyle="1" w:styleId="Heading9Char">
    <w:name w:val="Heading 9 Char"/>
    <w:basedOn w:val="DefaultParagraphFont"/>
    <w:link w:val="Heading9"/>
    <w:uiPriority w:val="9"/>
    <w:semiHidden/>
    <w:rsid w:val="000A3507"/>
    <w:rPr>
      <w:i/>
      <w:iCs/>
      <w:caps/>
      <w:spacing w:val="10"/>
      <w:sz w:val="20"/>
      <w:szCs w:val="20"/>
    </w:rPr>
  </w:style>
  <w:style w:type="paragraph" w:styleId="Caption">
    <w:name w:val="caption"/>
    <w:basedOn w:val="Normal"/>
    <w:next w:val="Normal"/>
    <w:uiPriority w:val="35"/>
    <w:semiHidden/>
    <w:unhideWhenUsed/>
    <w:qFormat/>
    <w:rsid w:val="000A3507"/>
    <w:rPr>
      <w:caps/>
      <w:spacing w:val="10"/>
      <w:sz w:val="18"/>
      <w:szCs w:val="18"/>
    </w:rPr>
  </w:style>
  <w:style w:type="paragraph" w:styleId="Title">
    <w:name w:val="Title"/>
    <w:basedOn w:val="Normal"/>
    <w:next w:val="Normal"/>
    <w:link w:val="TitleChar"/>
    <w:uiPriority w:val="10"/>
    <w:qFormat/>
    <w:rsid w:val="000A3507"/>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0A3507"/>
    <w:rPr>
      <w:caps/>
      <w:color w:val="833C0B" w:themeColor="accent2" w:themeShade="80"/>
      <w:spacing w:val="50"/>
      <w:sz w:val="44"/>
      <w:szCs w:val="44"/>
    </w:rPr>
  </w:style>
  <w:style w:type="paragraph" w:styleId="Subtitle">
    <w:name w:val="Subtitle"/>
    <w:basedOn w:val="Normal"/>
    <w:next w:val="Normal"/>
    <w:link w:val="SubtitleChar"/>
    <w:uiPriority w:val="11"/>
    <w:qFormat/>
    <w:rsid w:val="000A3507"/>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0A3507"/>
    <w:rPr>
      <w:caps/>
      <w:spacing w:val="20"/>
      <w:sz w:val="18"/>
      <w:szCs w:val="18"/>
    </w:rPr>
  </w:style>
  <w:style w:type="character" w:styleId="Strong">
    <w:name w:val="Strong"/>
    <w:uiPriority w:val="22"/>
    <w:qFormat/>
    <w:rsid w:val="000A3507"/>
    <w:rPr>
      <w:b/>
      <w:bCs/>
      <w:color w:val="C45911" w:themeColor="accent2" w:themeShade="BF"/>
      <w:spacing w:val="5"/>
    </w:rPr>
  </w:style>
  <w:style w:type="character" w:styleId="Emphasis">
    <w:name w:val="Emphasis"/>
    <w:uiPriority w:val="20"/>
    <w:qFormat/>
    <w:rsid w:val="000A3507"/>
    <w:rPr>
      <w:caps/>
      <w:spacing w:val="5"/>
      <w:sz w:val="20"/>
      <w:szCs w:val="20"/>
    </w:rPr>
  </w:style>
  <w:style w:type="paragraph" w:styleId="NoSpacing">
    <w:name w:val="No Spacing"/>
    <w:basedOn w:val="Normal"/>
    <w:link w:val="NoSpacingChar"/>
    <w:uiPriority w:val="1"/>
    <w:qFormat/>
    <w:rsid w:val="000A3507"/>
    <w:pPr>
      <w:spacing w:after="0" w:line="240" w:lineRule="auto"/>
    </w:pPr>
  </w:style>
  <w:style w:type="character" w:customStyle="1" w:styleId="NoSpacingChar">
    <w:name w:val="No Spacing Char"/>
    <w:basedOn w:val="DefaultParagraphFont"/>
    <w:link w:val="NoSpacing"/>
    <w:uiPriority w:val="1"/>
    <w:rsid w:val="000A3507"/>
  </w:style>
  <w:style w:type="paragraph" w:styleId="ListParagraph">
    <w:name w:val="List Paragraph"/>
    <w:basedOn w:val="Normal"/>
    <w:uiPriority w:val="34"/>
    <w:qFormat/>
    <w:rsid w:val="000A3507"/>
    <w:pPr>
      <w:ind w:left="720"/>
      <w:contextualSpacing/>
    </w:pPr>
  </w:style>
  <w:style w:type="paragraph" w:styleId="Quote">
    <w:name w:val="Quote"/>
    <w:basedOn w:val="Normal"/>
    <w:next w:val="Normal"/>
    <w:link w:val="QuoteChar"/>
    <w:uiPriority w:val="29"/>
    <w:qFormat/>
    <w:rsid w:val="000A3507"/>
    <w:rPr>
      <w:i/>
      <w:iCs/>
    </w:rPr>
  </w:style>
  <w:style w:type="character" w:customStyle="1" w:styleId="QuoteChar">
    <w:name w:val="Quote Char"/>
    <w:basedOn w:val="DefaultParagraphFont"/>
    <w:link w:val="Quote"/>
    <w:uiPriority w:val="29"/>
    <w:rsid w:val="000A3507"/>
    <w:rPr>
      <w:i/>
      <w:iCs/>
    </w:rPr>
  </w:style>
  <w:style w:type="paragraph" w:styleId="IntenseQuote">
    <w:name w:val="Intense Quote"/>
    <w:basedOn w:val="Normal"/>
    <w:next w:val="Normal"/>
    <w:link w:val="IntenseQuoteChar"/>
    <w:uiPriority w:val="30"/>
    <w:qFormat/>
    <w:rsid w:val="000A3507"/>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0A3507"/>
    <w:rPr>
      <w:caps/>
      <w:color w:val="823B0B" w:themeColor="accent2" w:themeShade="7F"/>
      <w:spacing w:val="5"/>
      <w:sz w:val="20"/>
      <w:szCs w:val="20"/>
    </w:rPr>
  </w:style>
  <w:style w:type="character" w:styleId="SubtleEmphasis">
    <w:name w:val="Subtle Emphasis"/>
    <w:uiPriority w:val="19"/>
    <w:qFormat/>
    <w:rsid w:val="000A3507"/>
    <w:rPr>
      <w:i/>
      <w:iCs/>
    </w:rPr>
  </w:style>
  <w:style w:type="character" w:styleId="IntenseEmphasis">
    <w:name w:val="Intense Emphasis"/>
    <w:uiPriority w:val="21"/>
    <w:qFormat/>
    <w:rsid w:val="000A3507"/>
    <w:rPr>
      <w:i/>
      <w:iCs/>
      <w:caps/>
      <w:spacing w:val="10"/>
      <w:sz w:val="20"/>
      <w:szCs w:val="20"/>
    </w:rPr>
  </w:style>
  <w:style w:type="character" w:styleId="SubtleReference">
    <w:name w:val="Subtle Reference"/>
    <w:basedOn w:val="DefaultParagraphFont"/>
    <w:uiPriority w:val="31"/>
    <w:qFormat/>
    <w:rsid w:val="000A3507"/>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0A3507"/>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0A3507"/>
    <w:rPr>
      <w:caps/>
      <w:color w:val="823B0B" w:themeColor="accent2" w:themeShade="7F"/>
      <w:spacing w:val="5"/>
      <w:u w:color="823B0B" w:themeColor="accent2" w:themeShade="7F"/>
    </w:rPr>
  </w:style>
  <w:style w:type="paragraph" w:styleId="TOCHeading">
    <w:name w:val="TOC Heading"/>
    <w:basedOn w:val="Heading1"/>
    <w:next w:val="Normal"/>
    <w:uiPriority w:val="39"/>
    <w:unhideWhenUsed/>
    <w:qFormat/>
    <w:rsid w:val="000A3507"/>
    <w:pPr>
      <w:outlineLvl w:val="9"/>
    </w:pPr>
  </w:style>
  <w:style w:type="paragraph" w:styleId="Header">
    <w:name w:val="header"/>
    <w:basedOn w:val="Normal"/>
    <w:link w:val="HeaderChar"/>
    <w:uiPriority w:val="99"/>
    <w:unhideWhenUsed/>
    <w:rsid w:val="00D018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8CF"/>
  </w:style>
  <w:style w:type="paragraph" w:styleId="Footer">
    <w:name w:val="footer"/>
    <w:basedOn w:val="Normal"/>
    <w:link w:val="FooterChar"/>
    <w:uiPriority w:val="99"/>
    <w:unhideWhenUsed/>
    <w:rsid w:val="00D018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8CF"/>
  </w:style>
  <w:style w:type="character" w:styleId="PageNumber">
    <w:name w:val="page number"/>
    <w:basedOn w:val="DefaultParagraphFont"/>
    <w:uiPriority w:val="99"/>
    <w:semiHidden/>
    <w:unhideWhenUsed/>
    <w:rsid w:val="00D01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0</Words>
  <Characters>0</Characters>
  <Application>Microsoft Office Word</Application>
  <DocSecurity>0</DocSecurity>
  <Lines>53</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Ligoleni Haufiku (1700867)</dc:creator>
  <cp:keywords/>
  <dc:description/>
  <cp:lastModifiedBy>Ligoleni Haufiku (1700867)</cp:lastModifiedBy>
  <cp:revision>3</cp:revision>
  <dcterms:created xsi:type="dcterms:W3CDTF">2018-05-21T11:38:00Z</dcterms:created>
  <dcterms:modified xsi:type="dcterms:W3CDTF">2018-05-21T12:23:00Z</dcterms:modified>
</cp:coreProperties>
</file>