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CD3658" w14:textId="3E7B02DE" w:rsidR="00E07201" w:rsidRPr="00B32BC9" w:rsidRDefault="008423A4" w:rsidP="004474ED">
      <w:pPr>
        <w:pStyle w:val="NoSpacing"/>
        <w:spacing w:line="276" w:lineRule="auto"/>
        <w:jc w:val="both"/>
        <w:rPr>
          <w:rFonts w:ascii="Segoe UI Light" w:hAnsi="Segoe UI Light" w:cs="Segoe UI Light"/>
          <w:sz w:val="24"/>
          <w:szCs w:val="24"/>
          <w:lang w:eastAsia="zh-CN"/>
        </w:rPr>
      </w:pPr>
      <w:r>
        <w:rPr>
          <w:rFonts w:ascii="Segoe UI Light" w:hAnsi="Segoe UI Light" w:cs="Segoe UI Light"/>
          <w:sz w:val="24"/>
          <w:szCs w:val="24"/>
        </w:rPr>
        <w:t xml:space="preserve">   </w:t>
      </w:r>
      <w:r w:rsidR="00482D89" w:rsidRPr="00B32BC9">
        <w:rPr>
          <w:rFonts w:ascii="Segoe UI Light" w:hAnsi="Segoe UI Light" w:cs="Segoe UI Light"/>
          <w:sz w:val="24"/>
          <w:szCs w:val="24"/>
        </w:rPr>
        <w:t>The Doctrine of the Trinity is significant in understanding the Doctrine of Creation</w:t>
      </w:r>
      <w:r w:rsidR="0027552B" w:rsidRPr="00B32BC9">
        <w:rPr>
          <w:rFonts w:ascii="Segoe UI Light" w:hAnsi="Segoe UI Light" w:cs="Segoe UI Light"/>
          <w:sz w:val="24"/>
          <w:szCs w:val="24"/>
        </w:rPr>
        <w:t>,</w:t>
      </w:r>
      <w:r w:rsidR="00482D89" w:rsidRPr="00B32BC9">
        <w:rPr>
          <w:rFonts w:ascii="Segoe UI Light" w:hAnsi="Segoe UI Light" w:cs="Segoe UI Light"/>
          <w:sz w:val="24"/>
          <w:szCs w:val="24"/>
        </w:rPr>
        <w:t xml:space="preserve"> and vice versa, because both Doctrines are intrinsically linked</w:t>
      </w:r>
      <w:r w:rsidR="00D542AB" w:rsidRPr="00B32BC9">
        <w:rPr>
          <w:rFonts w:ascii="Segoe UI Light" w:hAnsi="Segoe UI Light" w:cs="Segoe UI Light"/>
          <w:sz w:val="24"/>
          <w:szCs w:val="24"/>
        </w:rPr>
        <w:t xml:space="preserve">. The Doctrine of the Trinity </w:t>
      </w:r>
      <w:r w:rsidR="00AB3B72" w:rsidRPr="00B32BC9">
        <w:rPr>
          <w:rFonts w:ascii="Segoe UI Light" w:hAnsi="Segoe UI Light" w:cs="Segoe UI Light"/>
          <w:sz w:val="24"/>
          <w:szCs w:val="24"/>
        </w:rPr>
        <w:t>examines</w:t>
      </w:r>
      <w:r w:rsidR="00D542AB" w:rsidRPr="00B32BC9">
        <w:rPr>
          <w:rFonts w:ascii="Segoe UI Light" w:hAnsi="Segoe UI Light" w:cs="Segoe UI Light"/>
          <w:sz w:val="24"/>
          <w:szCs w:val="24"/>
        </w:rPr>
        <w:t xml:space="preserve"> the nature of our Triune God </w:t>
      </w:r>
      <w:r w:rsidR="00AB3B72" w:rsidRPr="00B32BC9">
        <w:rPr>
          <w:rFonts w:ascii="Segoe UI Light" w:hAnsi="Segoe UI Light" w:cs="Segoe UI Light"/>
          <w:sz w:val="24"/>
          <w:szCs w:val="24"/>
        </w:rPr>
        <w:t>and</w:t>
      </w:r>
      <w:r w:rsidR="00D542AB" w:rsidRPr="00B32BC9">
        <w:rPr>
          <w:rFonts w:ascii="Segoe UI Light" w:hAnsi="Segoe UI Light" w:cs="Segoe UI Light"/>
          <w:sz w:val="24"/>
          <w:szCs w:val="24"/>
        </w:rPr>
        <w:t xml:space="preserve"> </w:t>
      </w:r>
      <w:r w:rsidR="0027552B" w:rsidRPr="00B32BC9">
        <w:rPr>
          <w:rFonts w:ascii="Segoe UI Light" w:hAnsi="Segoe UI Light" w:cs="Segoe UI Light"/>
          <w:sz w:val="24"/>
          <w:szCs w:val="24"/>
        </w:rPr>
        <w:t>thus</w:t>
      </w:r>
      <w:r w:rsidR="00AB3B72" w:rsidRPr="00B32BC9">
        <w:rPr>
          <w:rFonts w:ascii="Segoe UI Light" w:hAnsi="Segoe UI Light" w:cs="Segoe UI Light"/>
          <w:sz w:val="24"/>
          <w:szCs w:val="24"/>
        </w:rPr>
        <w:t xml:space="preserve"> reveal</w:t>
      </w:r>
      <w:r w:rsidR="0027552B" w:rsidRPr="00B32BC9">
        <w:rPr>
          <w:rFonts w:ascii="Segoe UI Light" w:hAnsi="Segoe UI Light" w:cs="Segoe UI Light"/>
          <w:sz w:val="24"/>
          <w:szCs w:val="24"/>
        </w:rPr>
        <w:t>s the purposes of creation, how creation</w:t>
      </w:r>
      <w:r w:rsidR="00AB3B72" w:rsidRPr="00B32BC9">
        <w:rPr>
          <w:rFonts w:ascii="Segoe UI Light" w:hAnsi="Segoe UI Light" w:cs="Segoe UI Light"/>
          <w:sz w:val="24"/>
          <w:szCs w:val="24"/>
        </w:rPr>
        <w:t xml:space="preserve"> came to be</w:t>
      </w:r>
      <w:r w:rsidR="0027552B" w:rsidRPr="00B32BC9">
        <w:rPr>
          <w:rFonts w:ascii="Segoe UI Light" w:hAnsi="Segoe UI Light" w:cs="Segoe UI Light"/>
          <w:sz w:val="24"/>
          <w:szCs w:val="24"/>
        </w:rPr>
        <w:t>,</w:t>
      </w:r>
      <w:r w:rsidR="00AB3B72" w:rsidRPr="00B32BC9">
        <w:rPr>
          <w:rFonts w:ascii="Segoe UI Light" w:hAnsi="Segoe UI Light" w:cs="Segoe UI Light"/>
          <w:sz w:val="24"/>
          <w:szCs w:val="24"/>
        </w:rPr>
        <w:t xml:space="preserve"> and the intention behind the act</w:t>
      </w:r>
      <w:r w:rsidR="0027552B" w:rsidRPr="00B32BC9">
        <w:rPr>
          <w:rFonts w:ascii="Segoe UI Light" w:hAnsi="Segoe UI Light" w:cs="Segoe UI Light"/>
          <w:sz w:val="24"/>
          <w:szCs w:val="24"/>
        </w:rPr>
        <w:t xml:space="preserve"> of creation</w:t>
      </w:r>
      <w:r w:rsidR="00AB3B72" w:rsidRPr="00B32BC9">
        <w:rPr>
          <w:rFonts w:ascii="Segoe UI Light" w:hAnsi="Segoe UI Light" w:cs="Segoe UI Light"/>
          <w:sz w:val="24"/>
          <w:szCs w:val="24"/>
        </w:rPr>
        <w:t xml:space="preserve">. In the light of the Doctrine of the Trinity and the perceived </w:t>
      </w:r>
      <w:r w:rsidR="00AB3B72" w:rsidRPr="00B32BC9">
        <w:rPr>
          <w:rFonts w:ascii="Segoe UI Light" w:hAnsi="Segoe UI Light" w:cs="Segoe UI Light"/>
          <w:sz w:val="24"/>
          <w:szCs w:val="24"/>
          <w:lang w:eastAsia="zh-CN"/>
        </w:rPr>
        <w:t>inner workings of the Trinity, t</w:t>
      </w:r>
      <w:r w:rsidR="00F45DE6" w:rsidRPr="00B32BC9">
        <w:rPr>
          <w:rFonts w:ascii="Segoe UI Light" w:hAnsi="Segoe UI Light" w:cs="Segoe UI Light"/>
          <w:sz w:val="24"/>
          <w:szCs w:val="24"/>
          <w:lang w:eastAsia="zh-CN"/>
        </w:rPr>
        <w:t xml:space="preserve">he first part of the essay will </w:t>
      </w:r>
      <w:r w:rsidR="00AB3B72" w:rsidRPr="00B32BC9">
        <w:rPr>
          <w:rFonts w:ascii="Segoe UI Light" w:hAnsi="Segoe UI Light" w:cs="Segoe UI Light"/>
          <w:sz w:val="24"/>
          <w:szCs w:val="24"/>
          <w:lang w:eastAsia="zh-CN"/>
        </w:rPr>
        <w:t xml:space="preserve">consider the </w:t>
      </w:r>
      <w:r w:rsidR="00F45DE6" w:rsidRPr="00B32BC9">
        <w:rPr>
          <w:rFonts w:ascii="Segoe UI Light" w:hAnsi="Segoe UI Light" w:cs="Segoe UI Light"/>
          <w:sz w:val="24"/>
          <w:szCs w:val="24"/>
          <w:lang w:eastAsia="zh-CN"/>
        </w:rPr>
        <w:t xml:space="preserve">question of </w:t>
      </w:r>
      <w:r w:rsidR="00773A7D" w:rsidRPr="00B32BC9">
        <w:rPr>
          <w:rFonts w:ascii="Segoe UI Light" w:hAnsi="Segoe UI Light" w:cs="Segoe UI Light"/>
          <w:sz w:val="24"/>
          <w:szCs w:val="24"/>
          <w:lang w:eastAsia="zh-CN"/>
        </w:rPr>
        <w:t xml:space="preserve">how </w:t>
      </w:r>
      <w:r w:rsidR="0027552B" w:rsidRPr="00B32BC9">
        <w:rPr>
          <w:rFonts w:ascii="Segoe UI Light" w:hAnsi="Segoe UI Light" w:cs="Segoe UI Light"/>
          <w:sz w:val="24"/>
          <w:szCs w:val="24"/>
          <w:lang w:eastAsia="zh-CN"/>
        </w:rPr>
        <w:t>the</w:t>
      </w:r>
      <w:r w:rsidR="00F45DE6" w:rsidRPr="00B32BC9">
        <w:rPr>
          <w:rFonts w:ascii="Segoe UI Light" w:hAnsi="Segoe UI Light" w:cs="Segoe UI Light"/>
          <w:sz w:val="24"/>
          <w:szCs w:val="24"/>
          <w:lang w:eastAsia="zh-CN"/>
        </w:rPr>
        <w:t xml:space="preserve"> Triune </w:t>
      </w:r>
      <w:r w:rsidR="00773A7D" w:rsidRPr="00B32BC9">
        <w:rPr>
          <w:rFonts w:ascii="Segoe UI Light" w:hAnsi="Segoe UI Light" w:cs="Segoe UI Light"/>
          <w:sz w:val="24"/>
          <w:szCs w:val="24"/>
          <w:lang w:eastAsia="zh-CN"/>
        </w:rPr>
        <w:t>God create</w:t>
      </w:r>
      <w:r w:rsidR="00F45DE6" w:rsidRPr="00B32BC9">
        <w:rPr>
          <w:rFonts w:ascii="Segoe UI Light" w:hAnsi="Segoe UI Light" w:cs="Segoe UI Light"/>
          <w:sz w:val="24"/>
          <w:szCs w:val="24"/>
          <w:lang w:eastAsia="zh-CN"/>
        </w:rPr>
        <w:t>d</w:t>
      </w:r>
      <w:r w:rsidR="0027552B" w:rsidRPr="00B32BC9">
        <w:rPr>
          <w:rFonts w:ascii="Segoe UI Light" w:hAnsi="Segoe UI Light" w:cs="Segoe UI Light"/>
          <w:sz w:val="24"/>
          <w:szCs w:val="24"/>
          <w:lang w:eastAsia="zh-CN"/>
        </w:rPr>
        <w:t>,</w:t>
      </w:r>
      <w:r w:rsidR="00F45DE6" w:rsidRPr="00B32BC9">
        <w:rPr>
          <w:rFonts w:ascii="Segoe UI Light" w:hAnsi="Segoe UI Light" w:cs="Segoe UI Light"/>
          <w:sz w:val="24"/>
          <w:szCs w:val="24"/>
          <w:lang w:eastAsia="zh-CN"/>
        </w:rPr>
        <w:t xml:space="preserve"> and from what</w:t>
      </w:r>
      <w:r w:rsidR="00AB3B72" w:rsidRPr="00B32BC9">
        <w:rPr>
          <w:rFonts w:ascii="Segoe UI Light" w:hAnsi="Segoe UI Light" w:cs="Segoe UI Light"/>
          <w:sz w:val="24"/>
          <w:szCs w:val="24"/>
          <w:lang w:eastAsia="zh-CN"/>
        </w:rPr>
        <w:t>; while th</w:t>
      </w:r>
      <w:r w:rsidR="00E07201" w:rsidRPr="00B32BC9">
        <w:rPr>
          <w:rFonts w:ascii="Segoe UI Light" w:hAnsi="Segoe UI Light" w:cs="Segoe UI Light"/>
          <w:sz w:val="24"/>
          <w:szCs w:val="24"/>
          <w:lang w:eastAsia="zh-CN"/>
        </w:rPr>
        <w:t xml:space="preserve">e second half will </w:t>
      </w:r>
      <w:r w:rsidR="00AB3B72" w:rsidRPr="00B32BC9">
        <w:rPr>
          <w:rFonts w:ascii="Segoe UI Light" w:hAnsi="Segoe UI Light" w:cs="Segoe UI Light"/>
          <w:sz w:val="24"/>
          <w:szCs w:val="24"/>
          <w:lang w:eastAsia="zh-CN"/>
        </w:rPr>
        <w:t>reflect on</w:t>
      </w:r>
      <w:r w:rsidR="00E07201" w:rsidRPr="00B32BC9">
        <w:rPr>
          <w:rFonts w:ascii="Segoe UI Light" w:hAnsi="Segoe UI Light" w:cs="Segoe UI Light"/>
          <w:sz w:val="24"/>
          <w:szCs w:val="24"/>
          <w:lang w:eastAsia="zh-CN"/>
        </w:rPr>
        <w:t xml:space="preserve"> the </w:t>
      </w:r>
      <w:r w:rsidR="0027552B" w:rsidRPr="00B32BC9">
        <w:rPr>
          <w:rFonts w:ascii="Segoe UI Light" w:hAnsi="Segoe UI Light" w:cs="Segoe UI Light"/>
          <w:sz w:val="24"/>
          <w:szCs w:val="24"/>
          <w:lang w:eastAsia="zh-CN"/>
        </w:rPr>
        <w:t xml:space="preserve">fundamental question of why </w:t>
      </w:r>
      <w:r w:rsidR="00E07201" w:rsidRPr="00B32BC9">
        <w:rPr>
          <w:rFonts w:ascii="Segoe UI Light" w:hAnsi="Segoe UI Light" w:cs="Segoe UI Light"/>
          <w:sz w:val="24"/>
          <w:szCs w:val="24"/>
          <w:lang w:eastAsia="zh-CN"/>
        </w:rPr>
        <w:t>God create</w:t>
      </w:r>
      <w:r w:rsidR="0027552B" w:rsidRPr="00B32BC9">
        <w:rPr>
          <w:rFonts w:ascii="Segoe UI Light" w:hAnsi="Segoe UI Light" w:cs="Segoe UI Light"/>
          <w:sz w:val="24"/>
          <w:szCs w:val="24"/>
          <w:lang w:eastAsia="zh-CN"/>
        </w:rPr>
        <w:t>d</w:t>
      </w:r>
      <w:r w:rsidR="00E07201" w:rsidRPr="00B32BC9">
        <w:rPr>
          <w:rFonts w:ascii="Segoe UI Light" w:hAnsi="Segoe UI Light" w:cs="Segoe UI Light"/>
          <w:sz w:val="24"/>
          <w:szCs w:val="24"/>
          <w:lang w:eastAsia="zh-CN"/>
        </w:rPr>
        <w:t>.</w:t>
      </w:r>
      <w:r w:rsidR="00AB3B72" w:rsidRPr="00B32BC9">
        <w:rPr>
          <w:rFonts w:ascii="Segoe UI Light" w:hAnsi="Segoe UI Light" w:cs="Segoe UI Light"/>
          <w:sz w:val="24"/>
          <w:szCs w:val="24"/>
          <w:lang w:eastAsia="zh-CN"/>
        </w:rPr>
        <w:t xml:space="preserve"> </w:t>
      </w:r>
    </w:p>
    <w:p w14:paraId="18E03088" w14:textId="2B6498B6" w:rsidR="001F73FA" w:rsidRPr="00B32BC9" w:rsidRDefault="0027552B" w:rsidP="004474ED">
      <w:pPr>
        <w:pStyle w:val="NoSpacing"/>
        <w:spacing w:line="276" w:lineRule="auto"/>
        <w:jc w:val="both"/>
        <w:rPr>
          <w:rFonts w:ascii="Segoe UI Light" w:hAnsi="Segoe UI Light" w:cs="Segoe UI Light"/>
          <w:sz w:val="24"/>
          <w:szCs w:val="24"/>
          <w:lang w:eastAsia="zh-CN"/>
        </w:rPr>
      </w:pPr>
      <w:r w:rsidRPr="00B32BC9">
        <w:rPr>
          <w:rFonts w:ascii="Segoe UI Light" w:hAnsi="Segoe UI Light" w:cs="Segoe UI Light"/>
          <w:sz w:val="24"/>
          <w:szCs w:val="24"/>
          <w:lang w:eastAsia="zh-CN"/>
        </w:rPr>
        <w:t xml:space="preserve">   Classical</w:t>
      </w:r>
      <w:r w:rsidR="00E07201" w:rsidRPr="00B32BC9">
        <w:rPr>
          <w:rFonts w:ascii="Segoe UI Light" w:hAnsi="Segoe UI Light" w:cs="Segoe UI Light"/>
          <w:sz w:val="24"/>
          <w:szCs w:val="24"/>
          <w:lang w:eastAsia="zh-CN"/>
        </w:rPr>
        <w:t xml:space="preserve"> philosophers </w:t>
      </w:r>
      <w:r w:rsidR="00AB3B72" w:rsidRPr="00B32BC9">
        <w:rPr>
          <w:rFonts w:ascii="Segoe UI Light" w:hAnsi="Segoe UI Light" w:cs="Segoe UI Light"/>
          <w:sz w:val="24"/>
          <w:szCs w:val="24"/>
          <w:lang w:eastAsia="zh-CN"/>
        </w:rPr>
        <w:t xml:space="preserve">understood </w:t>
      </w:r>
      <w:r w:rsidR="00E07201" w:rsidRPr="00B32BC9">
        <w:rPr>
          <w:rFonts w:ascii="Segoe UI Light" w:hAnsi="Segoe UI Light" w:cs="Segoe UI Light"/>
          <w:sz w:val="24"/>
          <w:szCs w:val="24"/>
          <w:lang w:eastAsia="zh-CN"/>
        </w:rPr>
        <w:t xml:space="preserve">that all matter </w:t>
      </w:r>
      <w:r w:rsidR="00AB3B72" w:rsidRPr="00B32BC9">
        <w:rPr>
          <w:rFonts w:ascii="Segoe UI Light" w:hAnsi="Segoe UI Light" w:cs="Segoe UI Light"/>
          <w:sz w:val="24"/>
          <w:szCs w:val="24"/>
          <w:lang w:eastAsia="zh-CN"/>
        </w:rPr>
        <w:t>pre-existed</w:t>
      </w:r>
      <w:r w:rsidR="008423A4">
        <w:rPr>
          <w:rFonts w:ascii="Segoe UI Light" w:hAnsi="Segoe UI Light" w:cs="Segoe UI Light"/>
          <w:sz w:val="24"/>
          <w:szCs w:val="24"/>
          <w:lang w:eastAsia="zh-CN"/>
        </w:rPr>
        <w:t>,</w:t>
      </w:r>
      <w:r w:rsidR="00AB3B72" w:rsidRPr="00B32BC9">
        <w:rPr>
          <w:rFonts w:ascii="Segoe UI Light" w:hAnsi="Segoe UI Light" w:cs="Segoe UI Light"/>
          <w:sz w:val="24"/>
          <w:szCs w:val="24"/>
          <w:lang w:eastAsia="zh-CN"/>
        </w:rPr>
        <w:t xml:space="preserve"> and that it </w:t>
      </w:r>
      <w:r w:rsidR="00E07201" w:rsidRPr="00B32BC9">
        <w:rPr>
          <w:rFonts w:ascii="Segoe UI Light" w:hAnsi="Segoe UI Light" w:cs="Segoe UI Light"/>
          <w:sz w:val="24"/>
          <w:szCs w:val="24"/>
          <w:lang w:eastAsia="zh-CN"/>
        </w:rPr>
        <w:t>was eternal and chaotic</w:t>
      </w:r>
      <w:r w:rsidR="001F73FA" w:rsidRPr="00B32BC9">
        <w:rPr>
          <w:rFonts w:ascii="Segoe UI Light" w:hAnsi="Segoe UI Light" w:cs="Segoe UI Light"/>
          <w:sz w:val="24"/>
          <w:szCs w:val="24"/>
          <w:lang w:eastAsia="zh-CN"/>
        </w:rPr>
        <w:t>.</w:t>
      </w:r>
      <w:r w:rsidR="008423A4">
        <w:rPr>
          <w:rFonts w:ascii="Segoe UI Light" w:hAnsi="Segoe UI Light" w:cs="Segoe UI Light"/>
          <w:sz w:val="24"/>
          <w:szCs w:val="24"/>
          <w:lang w:eastAsia="zh-CN"/>
        </w:rPr>
        <w:t xml:space="preserve"> </w:t>
      </w:r>
      <w:r w:rsidR="005C55D4" w:rsidRPr="00B32BC9">
        <w:rPr>
          <w:rFonts w:ascii="Segoe UI Light" w:hAnsi="Segoe UI Light" w:cs="Segoe UI Light"/>
          <w:sz w:val="24"/>
          <w:szCs w:val="24"/>
          <w:lang w:eastAsia="zh-CN"/>
        </w:rPr>
        <w:t>Plato</w:t>
      </w:r>
      <w:r w:rsidR="00A23E6F" w:rsidRPr="00B32BC9">
        <w:rPr>
          <w:rFonts w:ascii="Segoe UI Light" w:hAnsi="Segoe UI Light" w:cs="Segoe UI Light"/>
          <w:sz w:val="24"/>
          <w:szCs w:val="24"/>
          <w:lang w:eastAsia="zh-CN"/>
        </w:rPr>
        <w:t xml:space="preserve"> believed </w:t>
      </w:r>
      <w:r w:rsidR="00AB3B72" w:rsidRPr="00B32BC9">
        <w:rPr>
          <w:rFonts w:ascii="Segoe UI Light" w:hAnsi="Segoe UI Light" w:cs="Segoe UI Light"/>
          <w:sz w:val="24"/>
          <w:szCs w:val="24"/>
          <w:lang w:eastAsia="zh-CN"/>
        </w:rPr>
        <w:t xml:space="preserve">that in the act of </w:t>
      </w:r>
      <w:r w:rsidR="001F73FA" w:rsidRPr="00B32BC9">
        <w:rPr>
          <w:rFonts w:ascii="Segoe UI Light" w:hAnsi="Segoe UI Light" w:cs="Segoe UI Light"/>
          <w:sz w:val="24"/>
          <w:szCs w:val="24"/>
          <w:lang w:eastAsia="zh-CN"/>
        </w:rPr>
        <w:t>Creation God imposed a shape ‘</w:t>
      </w:r>
      <w:r w:rsidR="00A23E6F" w:rsidRPr="00B32BC9">
        <w:rPr>
          <w:rFonts w:ascii="Segoe UI Light" w:hAnsi="Segoe UI Light" w:cs="Segoe UI Light"/>
          <w:sz w:val="24"/>
          <w:szCs w:val="24"/>
          <w:lang w:eastAsia="zh-CN"/>
        </w:rPr>
        <w:t>upon that primordial substance”</w:t>
      </w:r>
      <w:r w:rsidR="00A23E6F" w:rsidRPr="00B32BC9">
        <w:rPr>
          <w:rFonts w:ascii="Segoe UI Light" w:hAnsi="Segoe UI Light" w:cs="Segoe UI Light"/>
          <w:sz w:val="24"/>
          <w:szCs w:val="24"/>
          <w:vertAlign w:val="superscript"/>
          <w:lang w:eastAsia="zh-CN"/>
        </w:rPr>
        <w:footnoteReference w:id="1"/>
      </w:r>
      <w:r w:rsidR="00A23E6F" w:rsidRPr="00B32BC9">
        <w:rPr>
          <w:rFonts w:ascii="Segoe UI Light" w:hAnsi="Segoe UI Light" w:cs="Segoe UI Light"/>
          <w:sz w:val="24"/>
          <w:szCs w:val="24"/>
          <w:lang w:eastAsia="zh-CN"/>
        </w:rPr>
        <w:t xml:space="preserve">. </w:t>
      </w:r>
      <w:r w:rsidR="00E07201" w:rsidRPr="00B32BC9">
        <w:rPr>
          <w:rFonts w:ascii="Segoe UI Light" w:hAnsi="Segoe UI Light" w:cs="Segoe UI Light"/>
          <w:sz w:val="24"/>
          <w:szCs w:val="24"/>
          <w:lang w:eastAsia="zh-CN"/>
        </w:rPr>
        <w:t>H</w:t>
      </w:r>
      <w:r w:rsidR="001F73FA" w:rsidRPr="00B32BC9">
        <w:rPr>
          <w:rFonts w:ascii="Segoe UI Light" w:hAnsi="Segoe UI Light" w:cs="Segoe UI Light"/>
          <w:sz w:val="24"/>
          <w:szCs w:val="24"/>
          <w:lang w:eastAsia="zh-CN"/>
        </w:rPr>
        <w:t>owever</w:t>
      </w:r>
      <w:r w:rsidR="00AD3C26" w:rsidRPr="00B32BC9">
        <w:rPr>
          <w:rFonts w:ascii="Segoe UI Light" w:hAnsi="Segoe UI Light" w:cs="Segoe UI Light"/>
          <w:sz w:val="24"/>
          <w:szCs w:val="24"/>
          <w:lang w:eastAsia="zh-CN"/>
        </w:rPr>
        <w:t>,</w:t>
      </w:r>
      <w:r w:rsidR="001F73FA" w:rsidRPr="00B32BC9">
        <w:rPr>
          <w:rFonts w:ascii="Segoe UI Light" w:hAnsi="Segoe UI Light" w:cs="Segoe UI Light"/>
          <w:sz w:val="24"/>
          <w:szCs w:val="24"/>
          <w:lang w:eastAsia="zh-CN"/>
        </w:rPr>
        <w:t xml:space="preserve"> h</w:t>
      </w:r>
      <w:r w:rsidR="00E07201" w:rsidRPr="00B32BC9">
        <w:rPr>
          <w:rFonts w:ascii="Segoe UI Light" w:hAnsi="Segoe UI Light" w:cs="Segoe UI Light"/>
          <w:sz w:val="24"/>
          <w:szCs w:val="24"/>
          <w:lang w:eastAsia="zh-CN"/>
        </w:rPr>
        <w:t>is student</w:t>
      </w:r>
      <w:r w:rsidR="00294949" w:rsidRPr="00B32BC9">
        <w:rPr>
          <w:rFonts w:ascii="Segoe UI Light" w:hAnsi="Segoe UI Light" w:cs="Segoe UI Light"/>
          <w:sz w:val="24"/>
          <w:szCs w:val="24"/>
          <w:lang w:eastAsia="zh-CN"/>
        </w:rPr>
        <w:t>,</w:t>
      </w:r>
      <w:r w:rsidR="00E07201" w:rsidRPr="00B32BC9">
        <w:rPr>
          <w:rFonts w:ascii="Segoe UI Light" w:hAnsi="Segoe UI Light" w:cs="Segoe UI Light"/>
          <w:sz w:val="24"/>
          <w:szCs w:val="24"/>
          <w:lang w:eastAsia="zh-CN"/>
        </w:rPr>
        <w:t xml:space="preserve"> </w:t>
      </w:r>
      <w:r w:rsidR="005C55D4" w:rsidRPr="00B32BC9">
        <w:rPr>
          <w:rFonts w:ascii="Segoe UI Light" w:hAnsi="Segoe UI Light" w:cs="Segoe UI Light"/>
          <w:sz w:val="24"/>
          <w:szCs w:val="24"/>
          <w:lang w:eastAsia="zh-CN"/>
        </w:rPr>
        <w:t>Aristotle</w:t>
      </w:r>
      <w:r w:rsidR="00294949" w:rsidRPr="00B32BC9">
        <w:rPr>
          <w:rFonts w:ascii="Segoe UI Light" w:hAnsi="Segoe UI Light" w:cs="Segoe UI Light"/>
          <w:sz w:val="24"/>
          <w:szCs w:val="24"/>
          <w:lang w:eastAsia="zh-CN"/>
        </w:rPr>
        <w:t>,</w:t>
      </w:r>
      <w:r w:rsidR="005C55D4" w:rsidRPr="00B32BC9">
        <w:rPr>
          <w:rFonts w:ascii="Segoe UI Light" w:hAnsi="Segoe UI Light" w:cs="Segoe UI Light"/>
          <w:sz w:val="24"/>
          <w:szCs w:val="24"/>
          <w:lang w:eastAsia="zh-CN"/>
        </w:rPr>
        <w:t xml:space="preserve"> </w:t>
      </w:r>
      <w:r w:rsidR="00E07201" w:rsidRPr="00B32BC9">
        <w:rPr>
          <w:rFonts w:ascii="Segoe UI Light" w:hAnsi="Segoe UI Light" w:cs="Segoe UI Light"/>
          <w:sz w:val="24"/>
          <w:szCs w:val="24"/>
          <w:lang w:eastAsia="zh-CN"/>
        </w:rPr>
        <w:t>disagreed</w:t>
      </w:r>
      <w:r w:rsidRPr="00B32BC9">
        <w:rPr>
          <w:rFonts w:ascii="Segoe UI Light" w:hAnsi="Segoe UI Light" w:cs="Segoe UI Light"/>
          <w:sz w:val="24"/>
          <w:szCs w:val="24"/>
          <w:lang w:eastAsia="zh-CN"/>
        </w:rPr>
        <w:t xml:space="preserve"> with this view and </w:t>
      </w:r>
      <w:r w:rsidR="005C55D4" w:rsidRPr="00B32BC9">
        <w:rPr>
          <w:rFonts w:ascii="Segoe UI Light" w:hAnsi="Segoe UI Light" w:cs="Segoe UI Light"/>
          <w:sz w:val="24"/>
          <w:szCs w:val="24"/>
          <w:lang w:eastAsia="zh-CN"/>
        </w:rPr>
        <w:t xml:space="preserve">argued </w:t>
      </w:r>
      <w:r w:rsidR="001F73FA" w:rsidRPr="00B32BC9">
        <w:rPr>
          <w:rFonts w:ascii="Segoe UI Light" w:hAnsi="Segoe UI Light" w:cs="Segoe UI Light"/>
          <w:sz w:val="24"/>
          <w:szCs w:val="24"/>
          <w:lang w:eastAsia="zh-CN"/>
        </w:rPr>
        <w:t xml:space="preserve">that the </w:t>
      </w:r>
      <w:r w:rsidR="005C55D4" w:rsidRPr="00B32BC9">
        <w:rPr>
          <w:rFonts w:ascii="Segoe UI Light" w:hAnsi="Segoe UI Light" w:cs="Segoe UI Light"/>
          <w:sz w:val="24"/>
          <w:szCs w:val="24"/>
          <w:lang w:eastAsia="zh-CN"/>
        </w:rPr>
        <w:t xml:space="preserve">universe </w:t>
      </w:r>
      <w:r w:rsidR="001F73FA" w:rsidRPr="00B32BC9">
        <w:rPr>
          <w:rFonts w:ascii="Segoe UI Light" w:hAnsi="Segoe UI Light" w:cs="Segoe UI Light"/>
          <w:sz w:val="24"/>
          <w:szCs w:val="24"/>
          <w:lang w:eastAsia="zh-CN"/>
        </w:rPr>
        <w:t>was never</w:t>
      </w:r>
      <w:r w:rsidR="005C55D4" w:rsidRPr="00B32BC9">
        <w:rPr>
          <w:rFonts w:ascii="Segoe UI Light" w:hAnsi="Segoe UI Light" w:cs="Segoe UI Light"/>
          <w:sz w:val="24"/>
          <w:szCs w:val="24"/>
          <w:lang w:eastAsia="zh-CN"/>
        </w:rPr>
        <w:t xml:space="preserve"> in a state of chaos </w:t>
      </w:r>
      <w:r w:rsidR="001F73FA" w:rsidRPr="00B32BC9">
        <w:rPr>
          <w:rFonts w:ascii="Segoe UI Light" w:hAnsi="Segoe UI Light" w:cs="Segoe UI Light"/>
          <w:sz w:val="24"/>
          <w:szCs w:val="24"/>
          <w:lang w:eastAsia="zh-CN"/>
        </w:rPr>
        <w:t>but rather that</w:t>
      </w:r>
      <w:r w:rsidR="00E07201" w:rsidRPr="00B32BC9">
        <w:rPr>
          <w:rFonts w:ascii="Segoe UI Light" w:hAnsi="Segoe UI Light" w:cs="Segoe UI Light"/>
          <w:sz w:val="24"/>
          <w:szCs w:val="24"/>
          <w:lang w:eastAsia="zh-CN"/>
        </w:rPr>
        <w:t xml:space="preserve"> t</w:t>
      </w:r>
      <w:r w:rsidR="005C55D4" w:rsidRPr="00B32BC9">
        <w:rPr>
          <w:rFonts w:ascii="Segoe UI Light" w:hAnsi="Segoe UI Light" w:cs="Segoe UI Light"/>
          <w:sz w:val="24"/>
          <w:szCs w:val="24"/>
          <w:lang w:eastAsia="zh-CN"/>
        </w:rPr>
        <w:t xml:space="preserve">here was always a rational guiding principal behind </w:t>
      </w:r>
      <w:r w:rsidR="001F73FA" w:rsidRPr="00B32BC9">
        <w:rPr>
          <w:rFonts w:ascii="Segoe UI Light" w:hAnsi="Segoe UI Light" w:cs="Segoe UI Light"/>
          <w:sz w:val="24"/>
          <w:szCs w:val="24"/>
          <w:lang w:eastAsia="zh-CN"/>
        </w:rPr>
        <w:t>it</w:t>
      </w:r>
      <w:r w:rsidR="005C55D4" w:rsidRPr="00B32BC9">
        <w:rPr>
          <w:rFonts w:ascii="Segoe UI Light" w:hAnsi="Segoe UI Light" w:cs="Segoe UI Light"/>
          <w:sz w:val="24"/>
          <w:szCs w:val="24"/>
          <w:lang w:eastAsia="zh-CN"/>
        </w:rPr>
        <w:t xml:space="preserve">. </w:t>
      </w:r>
      <w:r w:rsidR="00294949" w:rsidRPr="00B32BC9">
        <w:rPr>
          <w:rFonts w:ascii="Segoe UI Light" w:hAnsi="Segoe UI Light" w:cs="Segoe UI Light"/>
          <w:sz w:val="24"/>
          <w:szCs w:val="24"/>
          <w:lang w:eastAsia="zh-CN"/>
        </w:rPr>
        <w:t xml:space="preserve">Nevertheless, </w:t>
      </w:r>
      <w:r w:rsidR="005C55D4" w:rsidRPr="00B32BC9">
        <w:rPr>
          <w:rFonts w:ascii="Segoe UI Light" w:hAnsi="Segoe UI Light" w:cs="Segoe UI Light"/>
          <w:sz w:val="24"/>
          <w:szCs w:val="24"/>
          <w:lang w:eastAsia="zh-CN"/>
        </w:rPr>
        <w:t>Aristotle</w:t>
      </w:r>
      <w:r w:rsidR="00E07201" w:rsidRPr="00B32BC9">
        <w:rPr>
          <w:rFonts w:ascii="Segoe UI Light" w:hAnsi="Segoe UI Light" w:cs="Segoe UI Light"/>
          <w:sz w:val="24"/>
          <w:szCs w:val="24"/>
          <w:lang w:eastAsia="zh-CN"/>
        </w:rPr>
        <w:t xml:space="preserve"> did not develop this </w:t>
      </w:r>
      <w:r w:rsidR="001F73FA" w:rsidRPr="00B32BC9">
        <w:rPr>
          <w:rFonts w:ascii="Segoe UI Light" w:hAnsi="Segoe UI Light" w:cs="Segoe UI Light"/>
          <w:sz w:val="24"/>
          <w:szCs w:val="24"/>
          <w:lang w:eastAsia="zh-CN"/>
        </w:rPr>
        <w:t xml:space="preserve">idea </w:t>
      </w:r>
      <w:r w:rsidR="00294949" w:rsidRPr="00B32BC9">
        <w:rPr>
          <w:rFonts w:ascii="Segoe UI Light" w:hAnsi="Segoe UI Light" w:cs="Segoe UI Light"/>
          <w:sz w:val="24"/>
          <w:szCs w:val="24"/>
          <w:lang w:eastAsia="zh-CN"/>
        </w:rPr>
        <w:t>any further,</w:t>
      </w:r>
      <w:r w:rsidR="001F73FA" w:rsidRPr="00B32BC9">
        <w:rPr>
          <w:rFonts w:ascii="Segoe UI Light" w:hAnsi="Segoe UI Light" w:cs="Segoe UI Light"/>
          <w:sz w:val="24"/>
          <w:szCs w:val="24"/>
          <w:lang w:eastAsia="zh-CN"/>
        </w:rPr>
        <w:t xml:space="preserve"> </w:t>
      </w:r>
      <w:r w:rsidR="00294949" w:rsidRPr="00B32BC9">
        <w:rPr>
          <w:rFonts w:ascii="Segoe UI Light" w:hAnsi="Segoe UI Light" w:cs="Segoe UI Light"/>
          <w:sz w:val="24"/>
          <w:szCs w:val="24"/>
          <w:lang w:eastAsia="zh-CN"/>
        </w:rPr>
        <w:t>nor</w:t>
      </w:r>
      <w:r w:rsidR="001F73FA" w:rsidRPr="00B32BC9">
        <w:rPr>
          <w:rFonts w:ascii="Segoe UI Light" w:hAnsi="Segoe UI Light" w:cs="Segoe UI Light"/>
          <w:sz w:val="24"/>
          <w:szCs w:val="24"/>
          <w:lang w:eastAsia="zh-CN"/>
        </w:rPr>
        <w:t xml:space="preserve"> did he </w:t>
      </w:r>
      <w:r w:rsidR="00E07201" w:rsidRPr="00B32BC9">
        <w:rPr>
          <w:rFonts w:ascii="Segoe UI Light" w:hAnsi="Segoe UI Light" w:cs="Segoe UI Light"/>
          <w:sz w:val="24"/>
          <w:szCs w:val="24"/>
          <w:lang w:eastAsia="zh-CN"/>
        </w:rPr>
        <w:t>consider the origins of the matter of the</w:t>
      </w:r>
      <w:r w:rsidR="005C55D4" w:rsidRPr="00B32BC9">
        <w:rPr>
          <w:rFonts w:ascii="Segoe UI Light" w:hAnsi="Segoe UI Light" w:cs="Segoe UI Light"/>
          <w:sz w:val="24"/>
          <w:szCs w:val="24"/>
          <w:lang w:eastAsia="zh-CN"/>
        </w:rPr>
        <w:t xml:space="preserve"> universe</w:t>
      </w:r>
      <w:r w:rsidR="00294949" w:rsidRPr="00B32BC9">
        <w:rPr>
          <w:rFonts w:ascii="Segoe UI Light" w:hAnsi="Segoe UI Light" w:cs="Segoe UI Light"/>
          <w:sz w:val="24"/>
          <w:szCs w:val="24"/>
          <w:lang w:eastAsia="zh-CN"/>
        </w:rPr>
        <w:t>. H</w:t>
      </w:r>
      <w:r w:rsidR="00E07201" w:rsidRPr="00B32BC9">
        <w:rPr>
          <w:rFonts w:ascii="Segoe UI Light" w:hAnsi="Segoe UI Light" w:cs="Segoe UI Light"/>
          <w:sz w:val="24"/>
          <w:szCs w:val="24"/>
          <w:lang w:eastAsia="zh-CN"/>
        </w:rPr>
        <w:t xml:space="preserve">owever, he certainly </w:t>
      </w:r>
      <w:r w:rsidR="001F73FA" w:rsidRPr="00B32BC9">
        <w:rPr>
          <w:rFonts w:ascii="Segoe UI Light" w:hAnsi="Segoe UI Light" w:cs="Segoe UI Light"/>
          <w:sz w:val="24"/>
          <w:szCs w:val="24"/>
          <w:lang w:eastAsia="zh-CN"/>
        </w:rPr>
        <w:t xml:space="preserve">helped to </w:t>
      </w:r>
      <w:r w:rsidR="00E07201" w:rsidRPr="00B32BC9">
        <w:rPr>
          <w:rFonts w:ascii="Segoe UI Light" w:hAnsi="Segoe UI Light" w:cs="Segoe UI Light"/>
          <w:sz w:val="24"/>
          <w:szCs w:val="24"/>
          <w:lang w:eastAsia="zh-CN"/>
        </w:rPr>
        <w:t xml:space="preserve">move the discussion on from </w:t>
      </w:r>
      <w:r w:rsidR="00294949" w:rsidRPr="00B32BC9">
        <w:rPr>
          <w:rFonts w:ascii="Segoe UI Light" w:hAnsi="Segoe UI Light" w:cs="Segoe UI Light"/>
          <w:sz w:val="24"/>
          <w:szCs w:val="24"/>
          <w:lang w:eastAsia="zh-CN"/>
        </w:rPr>
        <w:t xml:space="preserve">those of </w:t>
      </w:r>
      <w:r w:rsidR="00E07201" w:rsidRPr="00B32BC9">
        <w:rPr>
          <w:rFonts w:ascii="Segoe UI Light" w:hAnsi="Segoe UI Light" w:cs="Segoe UI Light"/>
          <w:sz w:val="24"/>
          <w:szCs w:val="24"/>
          <w:lang w:eastAsia="zh-CN"/>
        </w:rPr>
        <w:t xml:space="preserve">his mentor whose </w:t>
      </w:r>
      <w:r w:rsidR="005C55D4" w:rsidRPr="00B32BC9">
        <w:rPr>
          <w:rFonts w:ascii="Segoe UI Light" w:hAnsi="Segoe UI Light" w:cs="Segoe UI Light"/>
          <w:sz w:val="24"/>
          <w:szCs w:val="24"/>
          <w:lang w:eastAsia="zh-CN"/>
        </w:rPr>
        <w:t>views were dismissed by theologians</w:t>
      </w:r>
      <w:r w:rsidR="00294949" w:rsidRPr="00B32BC9">
        <w:rPr>
          <w:rFonts w:ascii="Segoe UI Light" w:hAnsi="Segoe UI Light" w:cs="Segoe UI Light"/>
          <w:sz w:val="24"/>
          <w:szCs w:val="24"/>
          <w:lang w:eastAsia="zh-CN"/>
        </w:rPr>
        <w:t xml:space="preserve"> in later times,</w:t>
      </w:r>
      <w:r w:rsidR="005C55D4" w:rsidRPr="00B32BC9">
        <w:rPr>
          <w:rFonts w:ascii="Segoe UI Light" w:hAnsi="Segoe UI Light" w:cs="Segoe UI Light"/>
          <w:sz w:val="24"/>
          <w:szCs w:val="24"/>
          <w:lang w:eastAsia="zh-CN"/>
        </w:rPr>
        <w:t xml:space="preserve"> such as Athanasius</w:t>
      </w:r>
      <w:r w:rsidR="00294949" w:rsidRPr="00B32BC9">
        <w:rPr>
          <w:rFonts w:ascii="Segoe UI Light" w:hAnsi="Segoe UI Light" w:cs="Segoe UI Light"/>
          <w:sz w:val="24"/>
          <w:szCs w:val="24"/>
          <w:lang w:eastAsia="zh-CN"/>
        </w:rPr>
        <w:t>,</w:t>
      </w:r>
      <w:r w:rsidR="005C55D4" w:rsidRPr="00B32BC9">
        <w:rPr>
          <w:rFonts w:ascii="Segoe UI Light" w:hAnsi="Segoe UI Light" w:cs="Segoe UI Light"/>
          <w:sz w:val="24"/>
          <w:szCs w:val="24"/>
          <w:lang w:eastAsia="zh-CN"/>
        </w:rPr>
        <w:t xml:space="preserve"> </w:t>
      </w:r>
      <w:r w:rsidR="001F73FA" w:rsidRPr="00B32BC9">
        <w:rPr>
          <w:rFonts w:ascii="Segoe UI Light" w:hAnsi="Segoe UI Light" w:cs="Segoe UI Light"/>
          <w:sz w:val="24"/>
          <w:szCs w:val="24"/>
          <w:lang w:eastAsia="zh-CN"/>
        </w:rPr>
        <w:t>because they believed that they</w:t>
      </w:r>
      <w:r w:rsidR="005C55D4" w:rsidRPr="00B32BC9">
        <w:rPr>
          <w:rFonts w:ascii="Segoe UI Light" w:hAnsi="Segoe UI Light" w:cs="Segoe UI Light"/>
          <w:sz w:val="24"/>
          <w:szCs w:val="24"/>
          <w:lang w:eastAsia="zh-CN"/>
        </w:rPr>
        <w:t xml:space="preserve"> limited God to the role of a mere ‘craftsman’.</w:t>
      </w:r>
      <w:r w:rsidR="005C55D4" w:rsidRPr="00B32BC9">
        <w:rPr>
          <w:rStyle w:val="FootnoteReference"/>
          <w:rFonts w:ascii="Segoe UI Light" w:hAnsi="Segoe UI Light" w:cs="Segoe UI Light"/>
          <w:sz w:val="24"/>
          <w:szCs w:val="24"/>
          <w:lang w:eastAsia="zh-CN"/>
        </w:rPr>
        <w:footnoteReference w:id="2"/>
      </w:r>
      <w:r w:rsidR="005C55D4" w:rsidRPr="00B32BC9">
        <w:rPr>
          <w:rFonts w:ascii="Segoe UI Light" w:hAnsi="Segoe UI Light" w:cs="Segoe UI Light"/>
          <w:sz w:val="24"/>
          <w:szCs w:val="24"/>
          <w:lang w:eastAsia="zh-CN"/>
        </w:rPr>
        <w:t xml:space="preserve"> </w:t>
      </w:r>
    </w:p>
    <w:p w14:paraId="6C8354BC" w14:textId="41104342" w:rsidR="004474ED" w:rsidRDefault="001F73FA" w:rsidP="004474ED">
      <w:pPr>
        <w:pStyle w:val="NoSpacing"/>
        <w:spacing w:line="276" w:lineRule="auto"/>
        <w:jc w:val="both"/>
        <w:rPr>
          <w:rFonts w:ascii="Segoe UI Light" w:hAnsi="Segoe UI Light" w:cs="Segoe UI Light"/>
          <w:iCs/>
          <w:sz w:val="24"/>
          <w:szCs w:val="24"/>
          <w:lang w:eastAsia="zh-CN"/>
        </w:rPr>
      </w:pPr>
      <w:r w:rsidRPr="00B32BC9">
        <w:rPr>
          <w:rFonts w:ascii="Segoe UI Light" w:hAnsi="Segoe UI Light" w:cs="Segoe UI Light"/>
          <w:sz w:val="24"/>
          <w:szCs w:val="24"/>
          <w:lang w:eastAsia="zh-CN"/>
        </w:rPr>
        <w:t xml:space="preserve">   Another early philosophical concept was that matter was evil and something to be</w:t>
      </w:r>
      <w:r>
        <w:rPr>
          <w:rFonts w:ascii="Segoe UI Light" w:hAnsi="Segoe UI Light" w:cs="Segoe UI Light"/>
          <w:sz w:val="24"/>
          <w:szCs w:val="24"/>
          <w:lang w:eastAsia="zh-CN"/>
        </w:rPr>
        <w:t xml:space="preserve"> rescued from. </w:t>
      </w:r>
      <w:r w:rsidR="002944DE">
        <w:rPr>
          <w:rFonts w:ascii="Segoe UI Light" w:hAnsi="Segoe UI Light" w:cs="Segoe UI Light"/>
          <w:sz w:val="24"/>
          <w:szCs w:val="24"/>
          <w:lang w:eastAsia="zh-CN"/>
        </w:rPr>
        <w:t xml:space="preserve">Irenaeus </w:t>
      </w:r>
      <w:r w:rsidR="00967FF6">
        <w:rPr>
          <w:rFonts w:ascii="Segoe UI Light" w:hAnsi="Segoe UI Light" w:cs="Segoe UI Light"/>
          <w:sz w:val="24"/>
          <w:szCs w:val="24"/>
          <w:lang w:eastAsia="zh-CN"/>
        </w:rPr>
        <w:t xml:space="preserve">in particular </w:t>
      </w:r>
      <w:r>
        <w:rPr>
          <w:rFonts w:ascii="Segoe UI Light" w:hAnsi="Segoe UI Light" w:cs="Segoe UI Light"/>
          <w:sz w:val="24"/>
          <w:szCs w:val="24"/>
          <w:lang w:eastAsia="zh-CN"/>
        </w:rPr>
        <w:t xml:space="preserve">took a stand </w:t>
      </w:r>
      <w:r w:rsidR="00A570F8">
        <w:rPr>
          <w:rFonts w:ascii="Segoe UI Light" w:hAnsi="Segoe UI Light" w:cs="Segoe UI Light"/>
          <w:sz w:val="24"/>
          <w:szCs w:val="24"/>
          <w:lang w:eastAsia="zh-CN"/>
        </w:rPr>
        <w:t>against</w:t>
      </w:r>
      <w:r w:rsidR="002944DE">
        <w:rPr>
          <w:rFonts w:ascii="Segoe UI Light" w:hAnsi="Segoe UI Light" w:cs="Segoe UI Light"/>
          <w:sz w:val="24"/>
          <w:szCs w:val="24"/>
          <w:lang w:eastAsia="zh-CN"/>
        </w:rPr>
        <w:t xml:space="preserve"> th</w:t>
      </w:r>
      <w:r>
        <w:rPr>
          <w:rFonts w:ascii="Segoe UI Light" w:hAnsi="Segoe UI Light" w:cs="Segoe UI Light"/>
          <w:sz w:val="24"/>
          <w:szCs w:val="24"/>
          <w:lang w:eastAsia="zh-CN"/>
        </w:rPr>
        <w:t>is</w:t>
      </w:r>
      <w:r w:rsidR="002944DE">
        <w:rPr>
          <w:rFonts w:ascii="Segoe UI Light" w:hAnsi="Segoe UI Light" w:cs="Segoe UI Light"/>
          <w:sz w:val="24"/>
          <w:szCs w:val="24"/>
          <w:lang w:eastAsia="zh-CN"/>
        </w:rPr>
        <w:t xml:space="preserve"> Gnostic vie</w:t>
      </w:r>
      <w:r>
        <w:rPr>
          <w:rFonts w:ascii="Segoe UI Light" w:hAnsi="Segoe UI Light" w:cs="Segoe UI Light"/>
          <w:sz w:val="24"/>
          <w:szCs w:val="24"/>
          <w:lang w:eastAsia="zh-CN"/>
        </w:rPr>
        <w:t>w and</w:t>
      </w:r>
      <w:r w:rsidR="00294949">
        <w:rPr>
          <w:rFonts w:ascii="Segoe UI Light" w:hAnsi="Segoe UI Light" w:cs="Segoe UI Light"/>
          <w:sz w:val="24"/>
          <w:szCs w:val="24"/>
          <w:lang w:eastAsia="zh-CN"/>
        </w:rPr>
        <w:t>,</w:t>
      </w:r>
      <w:r w:rsidR="002944DE">
        <w:rPr>
          <w:rFonts w:ascii="Segoe UI Light" w:hAnsi="Segoe UI Light" w:cs="Segoe UI Light"/>
          <w:sz w:val="24"/>
          <w:szCs w:val="24"/>
          <w:lang w:eastAsia="zh-CN"/>
        </w:rPr>
        <w:t xml:space="preserve"> by strengthening</w:t>
      </w:r>
      <w:r w:rsidR="002B49AF">
        <w:rPr>
          <w:rFonts w:ascii="Segoe UI Light" w:hAnsi="Segoe UI Light" w:cs="Segoe UI Light"/>
          <w:sz w:val="24"/>
          <w:szCs w:val="24"/>
          <w:lang w:eastAsia="zh-CN"/>
        </w:rPr>
        <w:t xml:space="preserve"> </w:t>
      </w:r>
      <w:r w:rsidR="00294949">
        <w:rPr>
          <w:rFonts w:ascii="Segoe UI Light" w:hAnsi="Segoe UI Light" w:cs="Segoe UI Light"/>
          <w:sz w:val="24"/>
          <w:szCs w:val="24"/>
          <w:lang w:eastAsia="zh-CN"/>
        </w:rPr>
        <w:t>the argument for T</w:t>
      </w:r>
      <w:r w:rsidR="002944DE">
        <w:rPr>
          <w:rFonts w:ascii="Segoe UI Light" w:hAnsi="Segoe UI Light" w:cs="Segoe UI Light"/>
          <w:sz w:val="24"/>
          <w:szCs w:val="24"/>
          <w:lang w:eastAsia="zh-CN"/>
        </w:rPr>
        <w:t>rinitarian aspects of the Doctrine of Creation</w:t>
      </w:r>
      <w:r w:rsidR="00104086">
        <w:rPr>
          <w:rFonts w:ascii="Segoe UI Light" w:hAnsi="Segoe UI Light" w:cs="Segoe UI Light"/>
          <w:sz w:val="24"/>
          <w:szCs w:val="24"/>
          <w:lang w:eastAsia="zh-CN"/>
        </w:rPr>
        <w:t xml:space="preserve"> he advanced a more positive view of Creation</w:t>
      </w:r>
      <w:r w:rsidR="00104086">
        <w:rPr>
          <w:rStyle w:val="FootnoteReference"/>
          <w:rFonts w:ascii="Segoe UI Light" w:hAnsi="Segoe UI Light" w:cs="Segoe UI Light"/>
          <w:sz w:val="24"/>
          <w:szCs w:val="24"/>
          <w:lang w:eastAsia="zh-CN"/>
        </w:rPr>
        <w:footnoteReference w:id="3"/>
      </w:r>
      <w:r w:rsidR="00294949">
        <w:rPr>
          <w:rFonts w:ascii="Segoe UI Light" w:hAnsi="Segoe UI Light" w:cs="Segoe UI Light"/>
          <w:sz w:val="24"/>
          <w:szCs w:val="24"/>
          <w:lang w:eastAsia="zh-CN"/>
        </w:rPr>
        <w:t>. I</w:t>
      </w:r>
      <w:r w:rsidR="00334E72">
        <w:rPr>
          <w:rFonts w:ascii="Segoe UI Light" w:hAnsi="Segoe UI Light" w:cs="Segoe UI Light"/>
          <w:sz w:val="24"/>
          <w:szCs w:val="24"/>
          <w:lang w:eastAsia="zh-CN"/>
        </w:rPr>
        <w:t>renaeus</w:t>
      </w:r>
      <w:r w:rsidR="002944DE">
        <w:rPr>
          <w:rFonts w:ascii="Segoe UI Light" w:hAnsi="Segoe UI Light" w:cs="Segoe UI Light"/>
          <w:sz w:val="24"/>
          <w:szCs w:val="24"/>
          <w:lang w:eastAsia="zh-CN"/>
        </w:rPr>
        <w:t xml:space="preserve"> </w:t>
      </w:r>
      <w:r w:rsidR="00D06243">
        <w:rPr>
          <w:rFonts w:ascii="Segoe UI Light" w:hAnsi="Segoe UI Light" w:cs="Segoe UI Light"/>
          <w:sz w:val="24"/>
          <w:szCs w:val="24"/>
          <w:lang w:eastAsia="zh-CN"/>
        </w:rPr>
        <w:t xml:space="preserve">believed in </w:t>
      </w:r>
      <w:r w:rsidR="002944DE">
        <w:rPr>
          <w:rFonts w:ascii="Segoe UI Light" w:hAnsi="Segoe UI Light" w:cs="Segoe UI Light"/>
          <w:sz w:val="24"/>
          <w:szCs w:val="24"/>
          <w:lang w:eastAsia="zh-CN"/>
        </w:rPr>
        <w:t xml:space="preserve">the inherent goodness of creation and also </w:t>
      </w:r>
      <w:r w:rsidR="00C24587">
        <w:rPr>
          <w:rFonts w:ascii="Segoe UI Light" w:hAnsi="Segoe UI Light" w:cs="Segoe UI Light"/>
          <w:sz w:val="24"/>
          <w:szCs w:val="24"/>
          <w:lang w:eastAsia="zh-CN"/>
        </w:rPr>
        <w:t>highlighted</w:t>
      </w:r>
      <w:r>
        <w:rPr>
          <w:rFonts w:ascii="Segoe UI Light" w:hAnsi="Segoe UI Light" w:cs="Segoe UI Light"/>
          <w:sz w:val="24"/>
          <w:szCs w:val="24"/>
          <w:lang w:eastAsia="zh-CN"/>
        </w:rPr>
        <w:t xml:space="preserve"> </w:t>
      </w:r>
      <w:r w:rsidR="002944DE">
        <w:rPr>
          <w:rFonts w:ascii="Segoe UI Light" w:hAnsi="Segoe UI Light" w:cs="Segoe UI Light"/>
          <w:sz w:val="24"/>
          <w:szCs w:val="24"/>
          <w:lang w:eastAsia="zh-CN"/>
        </w:rPr>
        <w:t xml:space="preserve">that God </w:t>
      </w:r>
      <w:r w:rsidR="002944DE">
        <w:rPr>
          <w:rFonts w:ascii="Segoe UI Light" w:hAnsi="Segoe UI Light" w:cs="Segoe UI Light"/>
          <w:iCs/>
          <w:sz w:val="24"/>
          <w:szCs w:val="24"/>
          <w:lang w:eastAsia="zh-CN"/>
        </w:rPr>
        <w:t>does not need anything outside of Godself</w:t>
      </w:r>
      <w:r w:rsidR="00D06243">
        <w:rPr>
          <w:rFonts w:ascii="Segoe UI Light" w:hAnsi="Segoe UI Light" w:cs="Segoe UI Light"/>
          <w:iCs/>
          <w:sz w:val="24"/>
          <w:szCs w:val="24"/>
          <w:lang w:eastAsia="zh-CN"/>
        </w:rPr>
        <w:t xml:space="preserve"> but is self-sufficient</w:t>
      </w:r>
      <w:r w:rsidR="004771F8">
        <w:rPr>
          <w:rStyle w:val="FootnoteReference"/>
          <w:rFonts w:ascii="Segoe UI Light" w:hAnsi="Segoe UI Light" w:cs="Segoe UI Light"/>
          <w:iCs/>
          <w:sz w:val="24"/>
          <w:szCs w:val="24"/>
          <w:lang w:eastAsia="zh-CN"/>
        </w:rPr>
        <w:footnoteReference w:id="4"/>
      </w:r>
      <w:r w:rsidR="004474ED">
        <w:rPr>
          <w:rFonts w:ascii="Segoe UI Light" w:hAnsi="Segoe UI Light" w:cs="Segoe UI Light"/>
          <w:iCs/>
          <w:sz w:val="24"/>
          <w:szCs w:val="24"/>
          <w:lang w:eastAsia="zh-CN"/>
        </w:rPr>
        <w:t xml:space="preserve">. Irenaeus defined the concept of </w:t>
      </w:r>
      <w:proofErr w:type="spellStart"/>
      <w:r w:rsidR="004474ED" w:rsidRPr="004474ED">
        <w:rPr>
          <w:rFonts w:ascii="Segoe UI Light" w:hAnsi="Segoe UI Light" w:cs="Segoe UI Light"/>
          <w:i/>
          <w:sz w:val="24"/>
          <w:szCs w:val="24"/>
          <w:lang w:eastAsia="zh-CN"/>
        </w:rPr>
        <w:t>creatio</w:t>
      </w:r>
      <w:proofErr w:type="spellEnd"/>
      <w:r w:rsidR="004474ED" w:rsidRPr="004474ED">
        <w:rPr>
          <w:rFonts w:ascii="Segoe UI Light" w:hAnsi="Segoe UI Light" w:cs="Segoe UI Light"/>
          <w:i/>
          <w:sz w:val="24"/>
          <w:szCs w:val="24"/>
          <w:lang w:eastAsia="zh-CN"/>
        </w:rPr>
        <w:t xml:space="preserve"> ex n</w:t>
      </w:r>
      <w:r w:rsidR="004474ED">
        <w:rPr>
          <w:rFonts w:ascii="Segoe UI Light" w:hAnsi="Segoe UI Light" w:cs="Segoe UI Light"/>
          <w:i/>
          <w:sz w:val="24"/>
          <w:szCs w:val="24"/>
          <w:lang w:eastAsia="zh-CN"/>
        </w:rPr>
        <w:t>ihil</w:t>
      </w:r>
      <w:r w:rsidR="008423A4">
        <w:rPr>
          <w:rFonts w:ascii="Segoe UI Light" w:hAnsi="Segoe UI Light" w:cs="Segoe UI Light"/>
          <w:i/>
          <w:sz w:val="24"/>
          <w:szCs w:val="24"/>
          <w:lang w:eastAsia="zh-CN"/>
        </w:rPr>
        <w:t>o</w:t>
      </w:r>
      <w:r w:rsidR="004474ED">
        <w:rPr>
          <w:rFonts w:ascii="Segoe UI Light" w:hAnsi="Segoe UI Light" w:cs="Segoe UI Light"/>
          <w:iCs/>
          <w:sz w:val="24"/>
          <w:szCs w:val="24"/>
          <w:lang w:eastAsia="zh-CN"/>
        </w:rPr>
        <w:t xml:space="preserve">, </w:t>
      </w:r>
      <w:r w:rsidR="004771F8">
        <w:rPr>
          <w:rFonts w:ascii="Segoe UI Light" w:hAnsi="Segoe UI Light" w:cs="Segoe UI Light"/>
          <w:iCs/>
          <w:sz w:val="24"/>
          <w:szCs w:val="24"/>
          <w:lang w:eastAsia="zh-CN"/>
        </w:rPr>
        <w:t xml:space="preserve">stating </w:t>
      </w:r>
      <w:r w:rsidR="004474ED">
        <w:rPr>
          <w:rFonts w:ascii="Segoe UI Light" w:hAnsi="Segoe UI Light" w:cs="Segoe UI Light"/>
          <w:iCs/>
          <w:sz w:val="24"/>
          <w:szCs w:val="24"/>
          <w:lang w:eastAsia="zh-CN"/>
        </w:rPr>
        <w:t xml:space="preserve">that </w:t>
      </w:r>
      <w:r w:rsidR="004771F8">
        <w:rPr>
          <w:rFonts w:ascii="Segoe UI Light" w:hAnsi="Segoe UI Light" w:cs="Segoe UI Light"/>
          <w:iCs/>
          <w:sz w:val="24"/>
          <w:szCs w:val="24"/>
          <w:lang w:eastAsia="zh-CN"/>
        </w:rPr>
        <w:t xml:space="preserve">rather than shaping pre-existing matter in order to form the universe, </w:t>
      </w:r>
      <w:r w:rsidR="004474ED">
        <w:rPr>
          <w:rFonts w:ascii="Segoe UI Light" w:hAnsi="Segoe UI Light" w:cs="Segoe UI Light"/>
          <w:iCs/>
          <w:sz w:val="24"/>
          <w:szCs w:val="24"/>
          <w:lang w:eastAsia="zh-CN"/>
        </w:rPr>
        <w:t xml:space="preserve">God </w:t>
      </w:r>
      <w:r w:rsidR="004771F8">
        <w:rPr>
          <w:rFonts w:ascii="Segoe UI Light" w:hAnsi="Segoe UI Light" w:cs="Segoe UI Light"/>
          <w:iCs/>
          <w:sz w:val="24"/>
          <w:szCs w:val="24"/>
          <w:lang w:eastAsia="zh-CN"/>
        </w:rPr>
        <w:t xml:space="preserve">instead </w:t>
      </w:r>
      <w:r w:rsidR="004474ED">
        <w:rPr>
          <w:rFonts w:ascii="Segoe UI Light" w:hAnsi="Segoe UI Light" w:cs="Segoe UI Light"/>
          <w:iCs/>
          <w:sz w:val="24"/>
          <w:szCs w:val="24"/>
          <w:lang w:eastAsia="zh-CN"/>
        </w:rPr>
        <w:t>created out of</w:t>
      </w:r>
      <w:r w:rsidR="008423A4">
        <w:rPr>
          <w:rFonts w:ascii="Segoe UI Light" w:hAnsi="Segoe UI Light" w:cs="Segoe UI Light"/>
          <w:iCs/>
          <w:sz w:val="24"/>
          <w:szCs w:val="24"/>
          <w:lang w:eastAsia="zh-CN"/>
        </w:rPr>
        <w:t xml:space="preserve"> nothing. Later</w:t>
      </w:r>
      <w:r w:rsidR="004474ED">
        <w:rPr>
          <w:rFonts w:ascii="Segoe UI Light" w:hAnsi="Segoe UI Light" w:cs="Segoe UI Light"/>
          <w:iCs/>
          <w:sz w:val="24"/>
          <w:szCs w:val="24"/>
          <w:lang w:eastAsia="zh-CN"/>
        </w:rPr>
        <w:t xml:space="preserve">, Thomas Aquinas </w:t>
      </w:r>
      <w:r w:rsidR="000E2B0C">
        <w:rPr>
          <w:rFonts w:ascii="Segoe UI Light" w:hAnsi="Segoe UI Light" w:cs="Segoe UI Light"/>
          <w:iCs/>
          <w:sz w:val="24"/>
          <w:szCs w:val="24"/>
          <w:lang w:eastAsia="zh-CN"/>
        </w:rPr>
        <w:t xml:space="preserve">developed and </w:t>
      </w:r>
      <w:r w:rsidR="004474ED">
        <w:rPr>
          <w:rFonts w:ascii="Segoe UI Light" w:hAnsi="Segoe UI Light" w:cs="Segoe UI Light"/>
          <w:iCs/>
          <w:sz w:val="24"/>
          <w:szCs w:val="24"/>
          <w:lang w:eastAsia="zh-CN"/>
        </w:rPr>
        <w:t>outlined t</w:t>
      </w:r>
      <w:r w:rsidR="004474ED">
        <w:rPr>
          <w:rFonts w:ascii="Segoe UI Light" w:hAnsi="Segoe UI Light" w:cs="Segoe UI Light"/>
          <w:sz w:val="24"/>
          <w:szCs w:val="24"/>
          <w:lang w:eastAsia="zh-CN"/>
        </w:rPr>
        <w:t>his theory</w:t>
      </w:r>
      <w:r w:rsidR="004474ED">
        <w:rPr>
          <w:rFonts w:ascii="Segoe UI Light" w:hAnsi="Segoe UI Light" w:cs="Segoe UI Light"/>
          <w:iCs/>
          <w:sz w:val="24"/>
          <w:szCs w:val="24"/>
          <w:lang w:eastAsia="zh-CN"/>
        </w:rPr>
        <w:t xml:space="preserve"> i</w:t>
      </w:r>
      <w:r w:rsidR="004474ED" w:rsidRPr="007047A9">
        <w:rPr>
          <w:rFonts w:ascii="Segoe UI Light" w:hAnsi="Segoe UI Light" w:cs="Segoe UI Light"/>
          <w:iCs/>
          <w:sz w:val="24"/>
          <w:szCs w:val="24"/>
          <w:lang w:eastAsia="zh-CN"/>
        </w:rPr>
        <w:t>n</w:t>
      </w:r>
      <w:r w:rsidR="000E2B0C">
        <w:rPr>
          <w:rFonts w:ascii="Segoe UI Light" w:hAnsi="Segoe UI Light" w:cs="Segoe UI Light"/>
          <w:iCs/>
          <w:sz w:val="24"/>
          <w:szCs w:val="24"/>
          <w:lang w:eastAsia="zh-CN"/>
        </w:rPr>
        <w:t xml:space="preserve"> great detail in</w:t>
      </w:r>
      <w:r w:rsidR="004474ED" w:rsidRPr="007047A9">
        <w:rPr>
          <w:rFonts w:ascii="Segoe UI Light" w:hAnsi="Segoe UI Light" w:cs="Segoe UI Light"/>
          <w:iCs/>
          <w:sz w:val="24"/>
          <w:szCs w:val="24"/>
          <w:lang w:eastAsia="zh-CN"/>
        </w:rPr>
        <w:t xml:space="preserve"> Question 45 of his Summa </w:t>
      </w:r>
      <w:r w:rsidR="004E7FA4" w:rsidRPr="007047A9">
        <w:rPr>
          <w:rFonts w:ascii="Segoe UI Light" w:hAnsi="Segoe UI Light" w:cs="Segoe UI Light"/>
          <w:iCs/>
          <w:sz w:val="24"/>
          <w:szCs w:val="24"/>
          <w:lang w:eastAsia="zh-CN"/>
        </w:rPr>
        <w:t>Theo</w:t>
      </w:r>
      <w:r w:rsidR="004E7FA4">
        <w:rPr>
          <w:rFonts w:ascii="Segoe UI Light" w:hAnsi="Segoe UI Light" w:cs="Segoe UI Light"/>
          <w:iCs/>
          <w:sz w:val="24"/>
          <w:szCs w:val="24"/>
          <w:lang w:eastAsia="zh-CN"/>
        </w:rPr>
        <w:t>logica</w:t>
      </w:r>
      <w:r w:rsidR="004474ED">
        <w:rPr>
          <w:rFonts w:ascii="Segoe UI Light" w:hAnsi="Segoe UI Light" w:cs="Segoe UI Light"/>
          <w:iCs/>
          <w:sz w:val="24"/>
          <w:szCs w:val="24"/>
          <w:lang w:eastAsia="zh-CN"/>
        </w:rPr>
        <w:t xml:space="preserve">: </w:t>
      </w:r>
    </w:p>
    <w:p w14:paraId="20C51616" w14:textId="77777777" w:rsidR="004474ED" w:rsidRPr="004474ED" w:rsidRDefault="004474ED" w:rsidP="004474ED">
      <w:pPr>
        <w:pStyle w:val="NoSpacing"/>
        <w:spacing w:line="276" w:lineRule="auto"/>
        <w:jc w:val="both"/>
        <w:rPr>
          <w:rFonts w:ascii="Segoe UI Light" w:hAnsi="Segoe UI Light" w:cs="Segoe UI Light"/>
          <w:iCs/>
          <w:sz w:val="4"/>
          <w:szCs w:val="4"/>
          <w:lang w:eastAsia="zh-CN"/>
        </w:rPr>
      </w:pPr>
    </w:p>
    <w:p w14:paraId="0556AD6E" w14:textId="03CF320A" w:rsidR="004474ED" w:rsidRDefault="004474ED" w:rsidP="004474ED">
      <w:pPr>
        <w:pStyle w:val="NoSpacing"/>
        <w:spacing w:line="276" w:lineRule="auto"/>
        <w:jc w:val="center"/>
        <w:rPr>
          <w:rFonts w:ascii="Segoe UI Light" w:hAnsi="Segoe UI Light" w:cs="Segoe UI Light"/>
          <w:iCs/>
          <w:sz w:val="24"/>
          <w:szCs w:val="24"/>
          <w:lang w:eastAsia="zh-CN"/>
        </w:rPr>
      </w:pPr>
      <w:r w:rsidRPr="007047A9">
        <w:rPr>
          <w:rFonts w:ascii="Segoe UI Light" w:hAnsi="Segoe UI Light" w:cs="Segoe UI Light"/>
          <w:i/>
          <w:sz w:val="24"/>
          <w:szCs w:val="24"/>
          <w:lang w:eastAsia="zh-CN"/>
        </w:rPr>
        <w:t>not only is it not impossible that anything should be </w:t>
      </w:r>
      <w:hyperlink r:id="rId7" w:history="1">
        <w:r w:rsidRPr="007047A9">
          <w:rPr>
            <w:rStyle w:val="Hyperlink"/>
            <w:rFonts w:ascii="Segoe UI Light" w:hAnsi="Segoe UI Light" w:cs="Segoe UI Light"/>
            <w:i/>
            <w:color w:val="auto"/>
            <w:sz w:val="24"/>
            <w:szCs w:val="24"/>
            <w:u w:val="none"/>
            <w:lang w:eastAsia="zh-CN"/>
          </w:rPr>
          <w:t>created</w:t>
        </w:r>
      </w:hyperlink>
      <w:r w:rsidRPr="007047A9">
        <w:rPr>
          <w:rFonts w:ascii="Segoe UI Light" w:hAnsi="Segoe UI Light" w:cs="Segoe UI Light"/>
          <w:i/>
          <w:sz w:val="24"/>
          <w:szCs w:val="24"/>
          <w:lang w:eastAsia="zh-CN"/>
        </w:rPr>
        <w:t> by </w:t>
      </w:r>
      <w:hyperlink r:id="rId8" w:history="1">
        <w:r w:rsidRPr="007047A9">
          <w:rPr>
            <w:rStyle w:val="Hyperlink"/>
            <w:rFonts w:ascii="Segoe UI Light" w:hAnsi="Segoe UI Light" w:cs="Segoe UI Light"/>
            <w:i/>
            <w:color w:val="auto"/>
            <w:sz w:val="24"/>
            <w:szCs w:val="24"/>
            <w:u w:val="none"/>
            <w:lang w:eastAsia="zh-CN"/>
          </w:rPr>
          <w:t>God</w:t>
        </w:r>
      </w:hyperlink>
      <w:r w:rsidRPr="007047A9">
        <w:rPr>
          <w:rFonts w:ascii="Segoe UI Light" w:hAnsi="Segoe UI Light" w:cs="Segoe UI Light"/>
          <w:i/>
          <w:sz w:val="24"/>
          <w:szCs w:val="24"/>
          <w:lang w:eastAsia="zh-CN"/>
        </w:rPr>
        <w:t>, but it is </w:t>
      </w:r>
      <w:hyperlink r:id="rId9" w:history="1">
        <w:r w:rsidRPr="007047A9">
          <w:rPr>
            <w:rStyle w:val="Hyperlink"/>
            <w:rFonts w:ascii="Segoe UI Light" w:hAnsi="Segoe UI Light" w:cs="Segoe UI Light"/>
            <w:i/>
            <w:color w:val="auto"/>
            <w:sz w:val="24"/>
            <w:szCs w:val="24"/>
            <w:u w:val="none"/>
            <w:lang w:eastAsia="zh-CN"/>
          </w:rPr>
          <w:t>necessary</w:t>
        </w:r>
      </w:hyperlink>
      <w:r w:rsidRPr="007047A9">
        <w:rPr>
          <w:rFonts w:ascii="Segoe UI Light" w:hAnsi="Segoe UI Light" w:cs="Segoe UI Light"/>
          <w:i/>
          <w:sz w:val="24"/>
          <w:szCs w:val="24"/>
          <w:lang w:eastAsia="zh-CN"/>
        </w:rPr>
        <w:t> to say that all things were </w:t>
      </w:r>
      <w:hyperlink r:id="rId10" w:history="1">
        <w:r w:rsidRPr="007047A9">
          <w:rPr>
            <w:rStyle w:val="Hyperlink"/>
            <w:rFonts w:ascii="Segoe UI Light" w:hAnsi="Segoe UI Light" w:cs="Segoe UI Light"/>
            <w:i/>
            <w:color w:val="auto"/>
            <w:sz w:val="24"/>
            <w:szCs w:val="24"/>
            <w:u w:val="none"/>
            <w:lang w:eastAsia="zh-CN"/>
          </w:rPr>
          <w:t>created</w:t>
        </w:r>
      </w:hyperlink>
      <w:r w:rsidRPr="007047A9">
        <w:rPr>
          <w:rFonts w:ascii="Segoe UI Light" w:hAnsi="Segoe UI Light" w:cs="Segoe UI Light"/>
          <w:i/>
          <w:sz w:val="24"/>
          <w:szCs w:val="24"/>
          <w:lang w:eastAsia="zh-CN"/>
        </w:rPr>
        <w:t> by </w:t>
      </w:r>
      <w:hyperlink r:id="rId11" w:history="1">
        <w:r w:rsidRPr="007047A9">
          <w:rPr>
            <w:rStyle w:val="Hyperlink"/>
            <w:rFonts w:ascii="Segoe UI Light" w:hAnsi="Segoe UI Light" w:cs="Segoe UI Light"/>
            <w:i/>
            <w:color w:val="auto"/>
            <w:sz w:val="24"/>
            <w:szCs w:val="24"/>
            <w:u w:val="none"/>
            <w:lang w:eastAsia="zh-CN"/>
          </w:rPr>
          <w:t>God</w:t>
        </w:r>
      </w:hyperlink>
      <w:r w:rsidRPr="007047A9">
        <w:rPr>
          <w:rFonts w:ascii="Segoe UI Light" w:hAnsi="Segoe UI Light" w:cs="Segoe UI Light"/>
          <w:i/>
          <w:sz w:val="24"/>
          <w:szCs w:val="24"/>
          <w:lang w:eastAsia="zh-CN"/>
        </w:rPr>
        <w:t>... If therefore </w:t>
      </w:r>
      <w:hyperlink r:id="rId12" w:history="1">
        <w:r w:rsidRPr="007047A9">
          <w:rPr>
            <w:rStyle w:val="Hyperlink"/>
            <w:rFonts w:ascii="Segoe UI Light" w:hAnsi="Segoe UI Light" w:cs="Segoe UI Light"/>
            <w:i/>
            <w:color w:val="auto"/>
            <w:sz w:val="24"/>
            <w:szCs w:val="24"/>
            <w:u w:val="none"/>
            <w:lang w:eastAsia="zh-CN"/>
          </w:rPr>
          <w:t>God</w:t>
        </w:r>
      </w:hyperlink>
      <w:r w:rsidRPr="007047A9">
        <w:rPr>
          <w:rFonts w:ascii="Segoe UI Light" w:hAnsi="Segoe UI Light" w:cs="Segoe UI Light"/>
          <w:i/>
          <w:sz w:val="24"/>
          <w:szCs w:val="24"/>
          <w:lang w:eastAsia="zh-CN"/>
        </w:rPr>
        <w:t> did only act from something presupposed, it would follow that the thing presupposed would not be </w:t>
      </w:r>
      <w:hyperlink r:id="rId13" w:history="1">
        <w:r w:rsidRPr="007047A9">
          <w:rPr>
            <w:rStyle w:val="Hyperlink"/>
            <w:rFonts w:ascii="Segoe UI Light" w:hAnsi="Segoe UI Light" w:cs="Segoe UI Light"/>
            <w:i/>
            <w:color w:val="auto"/>
            <w:sz w:val="24"/>
            <w:szCs w:val="24"/>
            <w:u w:val="none"/>
            <w:lang w:eastAsia="zh-CN"/>
          </w:rPr>
          <w:t>caused</w:t>
        </w:r>
      </w:hyperlink>
      <w:r w:rsidRPr="007047A9">
        <w:rPr>
          <w:rFonts w:ascii="Segoe UI Light" w:hAnsi="Segoe UI Light" w:cs="Segoe UI Light"/>
          <w:i/>
          <w:sz w:val="24"/>
          <w:szCs w:val="24"/>
          <w:lang w:eastAsia="zh-CN"/>
        </w:rPr>
        <w:t> by Him. Now it has been shown above (</w:t>
      </w:r>
      <w:hyperlink r:id="rId14" w:anchor="article1%3EI:44:1%3C/a%3E%20and%20%3Ca%20href=" w:history="1">
        <w:r w:rsidRPr="007047A9">
          <w:rPr>
            <w:rStyle w:val="Hyperlink"/>
            <w:rFonts w:ascii="Segoe UI Light" w:hAnsi="Segoe UI Light" w:cs="Segoe UI Light"/>
            <w:i/>
            <w:color w:val="auto"/>
            <w:sz w:val="24"/>
            <w:szCs w:val="24"/>
            <w:u w:val="none"/>
            <w:lang w:eastAsia="zh-CN"/>
          </w:rPr>
          <w:t>I:44:2</w:t>
        </w:r>
      </w:hyperlink>
      <w:r w:rsidRPr="007047A9">
        <w:rPr>
          <w:rFonts w:ascii="Segoe UI Light" w:hAnsi="Segoe UI Light" w:cs="Segoe UI Light"/>
          <w:i/>
          <w:sz w:val="24"/>
          <w:szCs w:val="24"/>
          <w:lang w:eastAsia="zh-CN"/>
        </w:rPr>
        <w:t>), that nothing can be, unless it is from </w:t>
      </w:r>
      <w:hyperlink r:id="rId15" w:history="1">
        <w:r w:rsidRPr="007047A9">
          <w:rPr>
            <w:rStyle w:val="Hyperlink"/>
            <w:rFonts w:ascii="Segoe UI Light" w:hAnsi="Segoe UI Light" w:cs="Segoe UI Light"/>
            <w:i/>
            <w:color w:val="auto"/>
            <w:sz w:val="24"/>
            <w:szCs w:val="24"/>
            <w:u w:val="none"/>
            <w:lang w:eastAsia="zh-CN"/>
          </w:rPr>
          <w:t>God</w:t>
        </w:r>
      </w:hyperlink>
      <w:r w:rsidRPr="007047A9">
        <w:rPr>
          <w:rFonts w:ascii="Segoe UI Light" w:hAnsi="Segoe UI Light" w:cs="Segoe UI Light"/>
          <w:i/>
          <w:sz w:val="24"/>
          <w:szCs w:val="24"/>
          <w:lang w:eastAsia="zh-CN"/>
        </w:rPr>
        <w:t>, Who is the universal </w:t>
      </w:r>
      <w:hyperlink r:id="rId16" w:history="1">
        <w:r w:rsidRPr="007047A9">
          <w:rPr>
            <w:rStyle w:val="Hyperlink"/>
            <w:rFonts w:ascii="Segoe UI Light" w:hAnsi="Segoe UI Light" w:cs="Segoe UI Light"/>
            <w:i/>
            <w:color w:val="auto"/>
            <w:sz w:val="24"/>
            <w:szCs w:val="24"/>
            <w:u w:val="none"/>
            <w:lang w:eastAsia="zh-CN"/>
          </w:rPr>
          <w:t>cause</w:t>
        </w:r>
      </w:hyperlink>
      <w:r w:rsidRPr="007047A9">
        <w:rPr>
          <w:rFonts w:ascii="Segoe UI Light" w:hAnsi="Segoe UI Light" w:cs="Segoe UI Light"/>
          <w:i/>
          <w:sz w:val="24"/>
          <w:szCs w:val="24"/>
          <w:lang w:eastAsia="zh-CN"/>
        </w:rPr>
        <w:t> of all being. Hence it is </w:t>
      </w:r>
      <w:hyperlink r:id="rId17" w:history="1">
        <w:r w:rsidRPr="007047A9">
          <w:rPr>
            <w:rStyle w:val="Hyperlink"/>
            <w:rFonts w:ascii="Segoe UI Light" w:hAnsi="Segoe UI Light" w:cs="Segoe UI Light"/>
            <w:i/>
            <w:color w:val="auto"/>
            <w:sz w:val="24"/>
            <w:szCs w:val="24"/>
            <w:u w:val="none"/>
            <w:lang w:eastAsia="zh-CN"/>
          </w:rPr>
          <w:t>necessary</w:t>
        </w:r>
      </w:hyperlink>
      <w:r w:rsidRPr="007047A9">
        <w:rPr>
          <w:rFonts w:ascii="Segoe UI Light" w:hAnsi="Segoe UI Light" w:cs="Segoe UI Light"/>
          <w:i/>
          <w:sz w:val="24"/>
          <w:szCs w:val="24"/>
          <w:lang w:eastAsia="zh-CN"/>
        </w:rPr>
        <w:t> to say that </w:t>
      </w:r>
      <w:hyperlink r:id="rId18" w:history="1">
        <w:r w:rsidRPr="007047A9">
          <w:rPr>
            <w:rStyle w:val="Hyperlink"/>
            <w:rFonts w:ascii="Segoe UI Light" w:hAnsi="Segoe UI Light" w:cs="Segoe UI Light"/>
            <w:i/>
            <w:color w:val="auto"/>
            <w:sz w:val="24"/>
            <w:szCs w:val="24"/>
            <w:u w:val="none"/>
            <w:lang w:eastAsia="zh-CN"/>
          </w:rPr>
          <w:t>God</w:t>
        </w:r>
      </w:hyperlink>
      <w:r w:rsidRPr="007047A9">
        <w:rPr>
          <w:rFonts w:ascii="Segoe UI Light" w:hAnsi="Segoe UI Light" w:cs="Segoe UI Light"/>
          <w:i/>
          <w:sz w:val="24"/>
          <w:szCs w:val="24"/>
          <w:lang w:eastAsia="zh-CN"/>
        </w:rPr>
        <w:t> brings things into being from nothing</w:t>
      </w:r>
      <w:r w:rsidR="002B49AF">
        <w:rPr>
          <w:rFonts w:ascii="Segoe UI Light" w:hAnsi="Segoe UI Light" w:cs="Segoe UI Light"/>
          <w:i/>
          <w:sz w:val="24"/>
          <w:szCs w:val="24"/>
          <w:lang w:eastAsia="zh-CN"/>
        </w:rPr>
        <w:t xml:space="preserve"> </w:t>
      </w:r>
      <w:r w:rsidRPr="007047A9">
        <w:rPr>
          <w:rFonts w:ascii="Segoe UI Light" w:hAnsi="Segoe UI Light" w:cs="Segoe UI Light"/>
          <w:i/>
          <w:sz w:val="24"/>
          <w:szCs w:val="24"/>
          <w:lang w:eastAsia="zh-CN"/>
        </w:rPr>
        <w:t>in creation… so that a thing is understood as first not </w:t>
      </w:r>
      <w:hyperlink r:id="rId19" w:history="1">
        <w:r w:rsidRPr="007047A9">
          <w:rPr>
            <w:rStyle w:val="Hyperlink"/>
            <w:rFonts w:ascii="Segoe UI Light" w:hAnsi="Segoe UI Light" w:cs="Segoe UI Light"/>
            <w:i/>
            <w:color w:val="auto"/>
            <w:sz w:val="24"/>
            <w:szCs w:val="24"/>
            <w:u w:val="none"/>
            <w:lang w:eastAsia="zh-CN"/>
          </w:rPr>
          <w:t>existing</w:t>
        </w:r>
      </w:hyperlink>
      <w:r w:rsidRPr="007047A9">
        <w:rPr>
          <w:rFonts w:ascii="Segoe UI Light" w:hAnsi="Segoe UI Light" w:cs="Segoe UI Light"/>
          <w:i/>
          <w:sz w:val="24"/>
          <w:szCs w:val="24"/>
          <w:lang w:eastAsia="zh-CN"/>
        </w:rPr>
        <w:t> at all, and afterwards as </w:t>
      </w:r>
      <w:hyperlink r:id="rId20" w:history="1">
        <w:r w:rsidRPr="007047A9">
          <w:rPr>
            <w:rStyle w:val="Hyperlink"/>
            <w:rFonts w:ascii="Segoe UI Light" w:hAnsi="Segoe UI Light" w:cs="Segoe UI Light"/>
            <w:i/>
            <w:color w:val="auto"/>
            <w:sz w:val="24"/>
            <w:szCs w:val="24"/>
            <w:u w:val="none"/>
            <w:lang w:eastAsia="zh-CN"/>
          </w:rPr>
          <w:t>existing</w:t>
        </w:r>
      </w:hyperlink>
      <w:r w:rsidRPr="007047A9">
        <w:rPr>
          <w:rFonts w:ascii="Segoe UI Light" w:hAnsi="Segoe UI Light" w:cs="Segoe UI Light"/>
          <w:iCs/>
          <w:sz w:val="24"/>
          <w:szCs w:val="24"/>
          <w:lang w:eastAsia="zh-CN"/>
        </w:rPr>
        <w:t xml:space="preserve"> </w:t>
      </w:r>
      <w:r w:rsidRPr="00BC104F">
        <w:rPr>
          <w:rFonts w:ascii="Segoe UI Light" w:hAnsi="Segoe UI Light" w:cs="Segoe UI Light"/>
          <w:iCs/>
          <w:lang w:eastAsia="zh-CN"/>
        </w:rPr>
        <w:t>(ST 3 Q.45 A2).</w:t>
      </w:r>
    </w:p>
    <w:p w14:paraId="778801F5" w14:textId="77777777" w:rsidR="004474ED" w:rsidRPr="004474ED" w:rsidRDefault="004474ED" w:rsidP="004474ED">
      <w:pPr>
        <w:pStyle w:val="NoSpacing"/>
        <w:spacing w:line="276" w:lineRule="auto"/>
        <w:jc w:val="center"/>
        <w:rPr>
          <w:rFonts w:ascii="Segoe UI Light" w:hAnsi="Segoe UI Light" w:cs="Segoe UI Light"/>
          <w:iCs/>
          <w:sz w:val="4"/>
          <w:szCs w:val="4"/>
          <w:lang w:eastAsia="zh-CN"/>
        </w:rPr>
      </w:pPr>
    </w:p>
    <w:p w14:paraId="4B44E5A1" w14:textId="5AA99FE9" w:rsidR="00CF47CC" w:rsidRDefault="008423A4" w:rsidP="00621A3F">
      <w:pPr>
        <w:pStyle w:val="NoSpacing"/>
        <w:spacing w:line="276" w:lineRule="auto"/>
        <w:jc w:val="both"/>
        <w:rPr>
          <w:rFonts w:ascii="Segoe UI Light" w:hAnsi="Segoe UI Light" w:cs="Segoe UI Light"/>
          <w:iCs/>
          <w:sz w:val="24"/>
          <w:szCs w:val="24"/>
          <w:lang w:eastAsia="zh-CN"/>
        </w:rPr>
      </w:pPr>
      <w:r>
        <w:rPr>
          <w:rFonts w:ascii="Segoe UI Light" w:hAnsi="Segoe UI Light" w:cs="Segoe UI Light"/>
          <w:iCs/>
          <w:sz w:val="24"/>
          <w:szCs w:val="24"/>
          <w:lang w:eastAsia="zh-CN"/>
        </w:rPr>
        <w:lastRenderedPageBreak/>
        <w:t xml:space="preserve">This concept of </w:t>
      </w:r>
      <w:proofErr w:type="spellStart"/>
      <w:r w:rsidRPr="008423A4">
        <w:rPr>
          <w:rFonts w:ascii="Segoe UI Light" w:hAnsi="Segoe UI Light" w:cs="Segoe UI Light"/>
          <w:i/>
          <w:sz w:val="24"/>
          <w:szCs w:val="24"/>
          <w:lang w:eastAsia="zh-CN"/>
        </w:rPr>
        <w:t>creatio</w:t>
      </w:r>
      <w:proofErr w:type="spellEnd"/>
      <w:r w:rsidRPr="008423A4">
        <w:rPr>
          <w:rFonts w:ascii="Segoe UI Light" w:hAnsi="Segoe UI Light" w:cs="Segoe UI Light"/>
          <w:i/>
          <w:sz w:val="24"/>
          <w:szCs w:val="24"/>
          <w:lang w:eastAsia="zh-CN"/>
        </w:rPr>
        <w:t xml:space="preserve"> ex nihilo</w:t>
      </w:r>
      <w:r>
        <w:rPr>
          <w:rFonts w:ascii="Segoe UI Light" w:hAnsi="Segoe UI Light" w:cs="Segoe UI Light"/>
          <w:iCs/>
          <w:sz w:val="24"/>
          <w:szCs w:val="24"/>
          <w:lang w:eastAsia="zh-CN"/>
        </w:rPr>
        <w:t xml:space="preserve"> has been nuanced more recently, because of the understanding there is no such thing as </w:t>
      </w:r>
      <w:r w:rsidR="00D06243">
        <w:rPr>
          <w:rFonts w:ascii="Segoe UI Light" w:hAnsi="Segoe UI Light" w:cs="Segoe UI Light"/>
          <w:iCs/>
          <w:sz w:val="24"/>
          <w:szCs w:val="24"/>
          <w:lang w:eastAsia="zh-CN"/>
        </w:rPr>
        <w:t>‘</w:t>
      </w:r>
      <w:r>
        <w:rPr>
          <w:rFonts w:ascii="Segoe UI Light" w:hAnsi="Segoe UI Light" w:cs="Segoe UI Light"/>
          <w:iCs/>
          <w:sz w:val="24"/>
          <w:szCs w:val="24"/>
          <w:lang w:eastAsia="zh-CN"/>
        </w:rPr>
        <w:t>nothing</w:t>
      </w:r>
      <w:r w:rsidR="00D06243">
        <w:rPr>
          <w:rFonts w:ascii="Segoe UI Light" w:hAnsi="Segoe UI Light" w:cs="Segoe UI Light"/>
          <w:iCs/>
          <w:sz w:val="24"/>
          <w:szCs w:val="24"/>
          <w:lang w:eastAsia="zh-CN"/>
        </w:rPr>
        <w:t>’</w:t>
      </w:r>
      <w:r>
        <w:rPr>
          <w:rFonts w:ascii="Segoe UI Light" w:hAnsi="Segoe UI Light" w:cs="Segoe UI Light"/>
          <w:iCs/>
          <w:sz w:val="24"/>
          <w:szCs w:val="24"/>
          <w:lang w:eastAsia="zh-CN"/>
        </w:rPr>
        <w:t xml:space="preserve">, </w:t>
      </w:r>
      <w:r w:rsidR="00D06243">
        <w:rPr>
          <w:rFonts w:ascii="Segoe UI Light" w:hAnsi="Segoe UI Light" w:cs="Segoe UI Light"/>
          <w:iCs/>
          <w:sz w:val="24"/>
          <w:szCs w:val="24"/>
          <w:lang w:eastAsia="zh-CN"/>
        </w:rPr>
        <w:t xml:space="preserve">there is </w:t>
      </w:r>
      <w:r>
        <w:rPr>
          <w:rFonts w:ascii="Segoe UI Light" w:hAnsi="Segoe UI Light" w:cs="Segoe UI Light"/>
          <w:iCs/>
          <w:sz w:val="24"/>
          <w:szCs w:val="24"/>
          <w:lang w:eastAsia="zh-CN"/>
        </w:rPr>
        <w:t xml:space="preserve">only God. Therefore, </w:t>
      </w:r>
      <w:r w:rsidR="00D06243">
        <w:rPr>
          <w:rFonts w:ascii="Segoe UI Light" w:hAnsi="Segoe UI Light" w:cs="Segoe UI Light"/>
          <w:iCs/>
          <w:sz w:val="24"/>
          <w:szCs w:val="24"/>
          <w:lang w:eastAsia="zh-CN"/>
        </w:rPr>
        <w:t>this theory</w:t>
      </w:r>
      <w:r>
        <w:rPr>
          <w:rFonts w:ascii="Segoe UI Light" w:hAnsi="Segoe UI Light" w:cs="Segoe UI Light"/>
          <w:iCs/>
          <w:sz w:val="24"/>
          <w:szCs w:val="24"/>
          <w:lang w:eastAsia="zh-CN"/>
        </w:rPr>
        <w:t xml:space="preserve"> refers to God creating out of Godself and </w:t>
      </w:r>
      <w:r w:rsidR="002B49AF">
        <w:rPr>
          <w:rFonts w:ascii="Segoe UI Light" w:hAnsi="Segoe UI Light" w:cs="Segoe UI Light"/>
          <w:iCs/>
          <w:sz w:val="24"/>
          <w:szCs w:val="24"/>
          <w:lang w:eastAsia="zh-CN"/>
        </w:rPr>
        <w:t xml:space="preserve">without any </w:t>
      </w:r>
      <w:r w:rsidR="00C24587">
        <w:rPr>
          <w:rFonts w:ascii="Segoe UI Light" w:hAnsi="Segoe UI Light" w:cs="Segoe UI Light"/>
          <w:iCs/>
          <w:sz w:val="24"/>
          <w:szCs w:val="24"/>
          <w:lang w:eastAsia="zh-CN"/>
        </w:rPr>
        <w:t>assistance</w:t>
      </w:r>
      <w:r>
        <w:rPr>
          <w:rFonts w:ascii="Segoe UI Light" w:hAnsi="Segoe UI Light" w:cs="Segoe UI Light"/>
          <w:iCs/>
          <w:sz w:val="24"/>
          <w:szCs w:val="24"/>
          <w:lang w:eastAsia="zh-CN"/>
        </w:rPr>
        <w:t xml:space="preserve">. And </w:t>
      </w:r>
      <w:r w:rsidR="000C507A">
        <w:rPr>
          <w:rFonts w:ascii="Segoe UI Light" w:hAnsi="Segoe UI Light" w:cs="Segoe UI Light"/>
          <w:iCs/>
          <w:sz w:val="24"/>
          <w:szCs w:val="24"/>
          <w:lang w:eastAsia="zh-CN"/>
        </w:rPr>
        <w:t>Scripture tells us that t</w:t>
      </w:r>
      <w:r w:rsidR="000E2B0C">
        <w:rPr>
          <w:rFonts w:ascii="Segoe UI Light" w:hAnsi="Segoe UI Light" w:cs="Segoe UI Light"/>
          <w:iCs/>
          <w:sz w:val="24"/>
          <w:szCs w:val="24"/>
          <w:lang w:eastAsia="zh-CN"/>
        </w:rPr>
        <w:t xml:space="preserve">hat </w:t>
      </w:r>
      <w:r>
        <w:rPr>
          <w:rFonts w:ascii="Segoe UI Light" w:hAnsi="Segoe UI Light" w:cs="Segoe UI Light"/>
          <w:iCs/>
          <w:sz w:val="24"/>
          <w:szCs w:val="24"/>
          <w:lang w:eastAsia="zh-CN"/>
        </w:rPr>
        <w:t xml:space="preserve">everything that God brought into being was appraised as </w:t>
      </w:r>
      <w:r w:rsidR="000E2B0C">
        <w:rPr>
          <w:rFonts w:ascii="Segoe UI Light" w:hAnsi="Segoe UI Light" w:cs="Segoe UI Light"/>
          <w:iCs/>
          <w:sz w:val="24"/>
          <w:szCs w:val="24"/>
          <w:lang w:eastAsia="zh-CN"/>
        </w:rPr>
        <w:t xml:space="preserve">good </w:t>
      </w:r>
      <w:r>
        <w:rPr>
          <w:rFonts w:ascii="Segoe UI Light" w:hAnsi="Segoe UI Light" w:cs="Segoe UI Light"/>
          <w:iCs/>
          <w:sz w:val="24"/>
          <w:szCs w:val="24"/>
          <w:lang w:eastAsia="zh-CN"/>
        </w:rPr>
        <w:t xml:space="preserve">by the one who made it </w:t>
      </w:r>
      <w:r w:rsidR="000E2B0C">
        <w:rPr>
          <w:rFonts w:ascii="Segoe UI Light" w:hAnsi="Segoe UI Light" w:cs="Segoe UI Light"/>
          <w:iCs/>
          <w:sz w:val="24"/>
          <w:szCs w:val="24"/>
          <w:lang w:eastAsia="zh-CN"/>
        </w:rPr>
        <w:t>(</w:t>
      </w:r>
      <w:r>
        <w:rPr>
          <w:rFonts w:ascii="Segoe UI Light" w:hAnsi="Segoe UI Light" w:cs="Segoe UI Light"/>
          <w:iCs/>
          <w:sz w:val="24"/>
          <w:szCs w:val="24"/>
          <w:lang w:eastAsia="zh-CN"/>
        </w:rPr>
        <w:t>Genesis 1)</w:t>
      </w:r>
      <w:r w:rsidR="00C24587">
        <w:rPr>
          <w:rFonts w:ascii="Segoe UI Light" w:hAnsi="Segoe UI Light" w:cs="Segoe UI Light"/>
          <w:iCs/>
          <w:sz w:val="24"/>
          <w:szCs w:val="24"/>
          <w:lang w:eastAsia="zh-CN"/>
        </w:rPr>
        <w:t xml:space="preserve">.  </w:t>
      </w:r>
    </w:p>
    <w:p w14:paraId="1279C96F" w14:textId="4252303F" w:rsidR="00621A3F" w:rsidRDefault="00246C6A" w:rsidP="00967FF6">
      <w:pPr>
        <w:pStyle w:val="NoSpacing"/>
        <w:spacing w:line="276" w:lineRule="auto"/>
        <w:jc w:val="both"/>
        <w:rPr>
          <w:rFonts w:ascii="Segoe UI Light" w:hAnsi="Segoe UI Light" w:cs="Segoe UI Light"/>
          <w:sz w:val="24"/>
          <w:szCs w:val="24"/>
          <w:lang w:eastAsia="zh-CN"/>
        </w:rPr>
      </w:pPr>
      <w:r>
        <w:rPr>
          <w:rFonts w:ascii="Segoe UI Light" w:hAnsi="Segoe UI Light" w:cs="Segoe UI Light"/>
          <w:iCs/>
          <w:sz w:val="24"/>
          <w:szCs w:val="24"/>
          <w:lang w:eastAsia="zh-CN"/>
        </w:rPr>
        <w:t xml:space="preserve">   </w:t>
      </w:r>
      <w:r w:rsidR="000C507A">
        <w:rPr>
          <w:rFonts w:ascii="Segoe UI Light" w:hAnsi="Segoe UI Light" w:cs="Segoe UI Light"/>
          <w:iCs/>
          <w:sz w:val="24"/>
          <w:szCs w:val="24"/>
          <w:lang w:eastAsia="zh-CN"/>
        </w:rPr>
        <w:t xml:space="preserve">While </w:t>
      </w:r>
      <w:r w:rsidR="004771F8">
        <w:rPr>
          <w:rFonts w:ascii="Segoe UI Light" w:hAnsi="Segoe UI Light" w:cs="Segoe UI Light"/>
          <w:iCs/>
          <w:sz w:val="24"/>
          <w:szCs w:val="24"/>
          <w:lang w:eastAsia="zh-CN"/>
        </w:rPr>
        <w:t>Irenaeus</w:t>
      </w:r>
      <w:r w:rsidR="00C24587">
        <w:rPr>
          <w:rFonts w:ascii="Segoe UI Light" w:hAnsi="Segoe UI Light" w:cs="Segoe UI Light"/>
          <w:iCs/>
          <w:sz w:val="24"/>
          <w:szCs w:val="24"/>
          <w:lang w:eastAsia="zh-CN"/>
        </w:rPr>
        <w:t xml:space="preserve">’s work on </w:t>
      </w:r>
      <w:r w:rsidR="00967FF6">
        <w:rPr>
          <w:rFonts w:ascii="Segoe UI Light" w:hAnsi="Segoe UI Light" w:cs="Segoe UI Light"/>
          <w:iCs/>
          <w:sz w:val="24"/>
          <w:szCs w:val="24"/>
          <w:lang w:eastAsia="zh-CN"/>
        </w:rPr>
        <w:t>Trinitarian Doctrine in relation to Creation revealed that God brought forth life out of Godself</w:t>
      </w:r>
      <w:r w:rsidR="000E2B0C">
        <w:rPr>
          <w:rFonts w:ascii="Segoe UI Light" w:hAnsi="Segoe UI Light" w:cs="Segoe UI Light"/>
          <w:iCs/>
          <w:sz w:val="24"/>
          <w:szCs w:val="24"/>
          <w:lang w:eastAsia="zh-CN"/>
        </w:rPr>
        <w:t>,</w:t>
      </w:r>
      <w:r w:rsidR="00967FF6">
        <w:rPr>
          <w:rFonts w:ascii="Segoe UI Light" w:hAnsi="Segoe UI Light" w:cs="Segoe UI Light"/>
          <w:iCs/>
          <w:sz w:val="24"/>
          <w:szCs w:val="24"/>
          <w:lang w:eastAsia="zh-CN"/>
        </w:rPr>
        <w:t xml:space="preserve"> he did not de</w:t>
      </w:r>
      <w:r w:rsidR="000E2B0C">
        <w:rPr>
          <w:rFonts w:ascii="Segoe UI Light" w:hAnsi="Segoe UI Light" w:cs="Segoe UI Light"/>
          <w:iCs/>
          <w:sz w:val="24"/>
          <w:szCs w:val="24"/>
          <w:lang w:eastAsia="zh-CN"/>
        </w:rPr>
        <w:t>velop thought</w:t>
      </w:r>
      <w:r w:rsidR="00967FF6">
        <w:rPr>
          <w:rFonts w:ascii="Segoe UI Light" w:hAnsi="Segoe UI Light" w:cs="Segoe UI Light"/>
          <w:iCs/>
          <w:sz w:val="24"/>
          <w:szCs w:val="24"/>
          <w:lang w:eastAsia="zh-CN"/>
        </w:rPr>
        <w:t xml:space="preserve"> on the inner working of the three persons of the Trinity in relation to th</w:t>
      </w:r>
      <w:r w:rsidR="00E31B02">
        <w:rPr>
          <w:rFonts w:ascii="Segoe UI Light" w:hAnsi="Segoe UI Light" w:cs="Segoe UI Light"/>
          <w:iCs/>
          <w:sz w:val="24"/>
          <w:szCs w:val="24"/>
          <w:lang w:eastAsia="zh-CN"/>
        </w:rPr>
        <w:t xml:space="preserve">is </w:t>
      </w:r>
      <w:r w:rsidR="00967FF6">
        <w:rPr>
          <w:rFonts w:ascii="Segoe UI Light" w:hAnsi="Segoe UI Light" w:cs="Segoe UI Light"/>
          <w:iCs/>
          <w:sz w:val="24"/>
          <w:szCs w:val="24"/>
          <w:lang w:eastAsia="zh-CN"/>
        </w:rPr>
        <w:t xml:space="preserve">act. </w:t>
      </w:r>
      <w:r w:rsidR="000E2B0C">
        <w:rPr>
          <w:rFonts w:ascii="Segoe UI Light" w:hAnsi="Segoe UI Light" w:cs="Segoe UI Light"/>
          <w:iCs/>
          <w:sz w:val="24"/>
          <w:szCs w:val="24"/>
          <w:lang w:eastAsia="zh-CN"/>
        </w:rPr>
        <w:t>Moreover,</w:t>
      </w:r>
      <w:r w:rsidR="00CE6ACB">
        <w:rPr>
          <w:rFonts w:ascii="Segoe UI Light" w:hAnsi="Segoe UI Light" w:cs="Segoe UI Light"/>
          <w:iCs/>
          <w:sz w:val="24"/>
          <w:szCs w:val="24"/>
          <w:lang w:eastAsia="zh-CN"/>
        </w:rPr>
        <w:t xml:space="preserve"> he appears to have </w:t>
      </w:r>
      <w:r w:rsidR="00967FF6">
        <w:rPr>
          <w:rFonts w:ascii="Segoe UI Light" w:hAnsi="Segoe UI Light" w:cs="Segoe UI Light"/>
          <w:iCs/>
          <w:sz w:val="24"/>
          <w:szCs w:val="24"/>
          <w:lang w:eastAsia="zh-CN"/>
        </w:rPr>
        <w:t xml:space="preserve">supported the idea of subordination in the Trinity, where </w:t>
      </w:r>
      <w:r w:rsidR="00197B6E" w:rsidRPr="00197B6E">
        <w:rPr>
          <w:rFonts w:ascii="Segoe UI Light" w:hAnsi="Segoe UI Light" w:cs="Segoe UI Light"/>
          <w:iCs/>
          <w:sz w:val="24"/>
          <w:szCs w:val="24"/>
          <w:lang w:eastAsia="zh-CN"/>
        </w:rPr>
        <w:t xml:space="preserve">the Son and the Holy Spirit </w:t>
      </w:r>
      <w:r w:rsidR="00967FF6">
        <w:rPr>
          <w:rFonts w:ascii="Segoe UI Light" w:hAnsi="Segoe UI Light" w:cs="Segoe UI Light"/>
          <w:iCs/>
          <w:sz w:val="24"/>
          <w:szCs w:val="24"/>
          <w:lang w:eastAsia="zh-CN"/>
        </w:rPr>
        <w:t xml:space="preserve">were </w:t>
      </w:r>
      <w:r w:rsidR="00197B6E" w:rsidRPr="00197B6E">
        <w:rPr>
          <w:rFonts w:ascii="Segoe UI Light" w:hAnsi="Segoe UI Light" w:cs="Segoe UI Light"/>
          <w:iCs/>
          <w:sz w:val="24"/>
          <w:szCs w:val="24"/>
          <w:lang w:eastAsia="zh-CN"/>
        </w:rPr>
        <w:t xml:space="preserve">not </w:t>
      </w:r>
      <w:r w:rsidR="00967FF6">
        <w:rPr>
          <w:rFonts w:ascii="Segoe UI Light" w:hAnsi="Segoe UI Light" w:cs="Segoe UI Light"/>
          <w:iCs/>
          <w:sz w:val="24"/>
          <w:szCs w:val="24"/>
          <w:lang w:eastAsia="zh-CN"/>
        </w:rPr>
        <w:t>seen as</w:t>
      </w:r>
      <w:r w:rsidR="00197B6E" w:rsidRPr="00197B6E">
        <w:rPr>
          <w:rFonts w:ascii="Segoe UI Light" w:hAnsi="Segoe UI Light" w:cs="Segoe UI Light"/>
          <w:iCs/>
          <w:sz w:val="24"/>
          <w:szCs w:val="24"/>
          <w:lang w:eastAsia="zh-CN"/>
        </w:rPr>
        <w:t xml:space="preserve"> co-equal with the Father. Th</w:t>
      </w:r>
      <w:r w:rsidR="00967FF6">
        <w:rPr>
          <w:rFonts w:ascii="Segoe UI Light" w:hAnsi="Segoe UI Light" w:cs="Segoe UI Light"/>
          <w:iCs/>
          <w:sz w:val="24"/>
          <w:szCs w:val="24"/>
          <w:lang w:eastAsia="zh-CN"/>
        </w:rPr>
        <w:t>is</w:t>
      </w:r>
      <w:r w:rsidR="00197B6E" w:rsidRPr="00197B6E">
        <w:rPr>
          <w:rFonts w:ascii="Segoe UI Light" w:hAnsi="Segoe UI Light" w:cs="Segoe UI Light"/>
          <w:iCs/>
          <w:sz w:val="24"/>
          <w:szCs w:val="24"/>
          <w:lang w:eastAsia="zh-CN"/>
        </w:rPr>
        <w:t xml:space="preserve"> </w:t>
      </w:r>
      <w:r w:rsidR="00967FF6">
        <w:rPr>
          <w:rFonts w:ascii="Segoe UI Light" w:hAnsi="Segoe UI Light" w:cs="Segoe UI Light"/>
          <w:iCs/>
          <w:sz w:val="24"/>
          <w:szCs w:val="24"/>
          <w:lang w:eastAsia="zh-CN"/>
        </w:rPr>
        <w:t xml:space="preserve">particular </w:t>
      </w:r>
      <w:r w:rsidR="00197B6E" w:rsidRPr="00197B6E">
        <w:rPr>
          <w:rFonts w:ascii="Segoe UI Light" w:hAnsi="Segoe UI Light" w:cs="Segoe UI Light"/>
          <w:iCs/>
          <w:sz w:val="24"/>
          <w:szCs w:val="24"/>
          <w:lang w:eastAsia="zh-CN"/>
        </w:rPr>
        <w:t xml:space="preserve">matter was </w:t>
      </w:r>
      <w:r w:rsidR="00967FF6">
        <w:rPr>
          <w:rFonts w:ascii="Segoe UI Light" w:hAnsi="Segoe UI Light" w:cs="Segoe UI Light"/>
          <w:iCs/>
          <w:sz w:val="24"/>
          <w:szCs w:val="24"/>
          <w:lang w:eastAsia="zh-CN"/>
        </w:rPr>
        <w:t xml:space="preserve">heavily </w:t>
      </w:r>
      <w:r w:rsidR="00197B6E" w:rsidRPr="00197B6E">
        <w:rPr>
          <w:rFonts w:ascii="Segoe UI Light" w:hAnsi="Segoe UI Light" w:cs="Segoe UI Light"/>
          <w:iCs/>
          <w:sz w:val="24"/>
          <w:szCs w:val="24"/>
          <w:lang w:eastAsia="zh-CN"/>
        </w:rPr>
        <w:t xml:space="preserve">debated at the Council of </w:t>
      </w:r>
      <w:proofErr w:type="spellStart"/>
      <w:r w:rsidR="00197B6E" w:rsidRPr="00197B6E">
        <w:rPr>
          <w:rFonts w:ascii="Segoe UI Light" w:hAnsi="Segoe UI Light" w:cs="Segoe UI Light"/>
          <w:iCs/>
          <w:sz w:val="24"/>
          <w:szCs w:val="24"/>
          <w:lang w:eastAsia="zh-CN"/>
        </w:rPr>
        <w:t>Nicea</w:t>
      </w:r>
      <w:proofErr w:type="spellEnd"/>
      <w:r w:rsidR="00197B6E" w:rsidRPr="00197B6E">
        <w:rPr>
          <w:rFonts w:ascii="Segoe UI Light" w:hAnsi="Segoe UI Light" w:cs="Segoe UI Light"/>
          <w:iCs/>
          <w:sz w:val="24"/>
          <w:szCs w:val="24"/>
          <w:lang w:eastAsia="zh-CN"/>
        </w:rPr>
        <w:t xml:space="preserve"> by Athanasius and</w:t>
      </w:r>
      <w:r w:rsidR="000E2B0C">
        <w:rPr>
          <w:rFonts w:ascii="Segoe UI Light" w:hAnsi="Segoe UI Light" w:cs="Segoe UI Light"/>
          <w:iCs/>
          <w:sz w:val="24"/>
          <w:szCs w:val="24"/>
          <w:lang w:eastAsia="zh-CN"/>
        </w:rPr>
        <w:t>,</w:t>
      </w:r>
      <w:r w:rsidR="00197B6E" w:rsidRPr="00197B6E">
        <w:rPr>
          <w:rFonts w:ascii="Segoe UI Light" w:hAnsi="Segoe UI Light" w:cs="Segoe UI Light"/>
          <w:iCs/>
          <w:sz w:val="24"/>
          <w:szCs w:val="24"/>
          <w:lang w:eastAsia="zh-CN"/>
        </w:rPr>
        <w:t xml:space="preserve"> on his death</w:t>
      </w:r>
      <w:r w:rsidR="000E2B0C">
        <w:rPr>
          <w:rFonts w:ascii="Segoe UI Light" w:hAnsi="Segoe UI Light" w:cs="Segoe UI Light"/>
          <w:iCs/>
          <w:sz w:val="24"/>
          <w:szCs w:val="24"/>
          <w:lang w:eastAsia="zh-CN"/>
        </w:rPr>
        <w:t>,</w:t>
      </w:r>
      <w:r w:rsidR="00197B6E" w:rsidRPr="00197B6E">
        <w:rPr>
          <w:rFonts w:ascii="Segoe UI Light" w:hAnsi="Segoe UI Light" w:cs="Segoe UI Light"/>
          <w:iCs/>
          <w:sz w:val="24"/>
          <w:szCs w:val="24"/>
          <w:lang w:eastAsia="zh-CN"/>
        </w:rPr>
        <w:t xml:space="preserve"> was defended by the Cappadocian Fathers</w:t>
      </w:r>
      <w:r w:rsidR="00CE6ACB">
        <w:rPr>
          <w:rFonts w:ascii="Segoe UI Light" w:hAnsi="Segoe UI Light" w:cs="Segoe UI Light"/>
          <w:iCs/>
          <w:sz w:val="24"/>
          <w:szCs w:val="24"/>
          <w:lang w:eastAsia="zh-CN"/>
        </w:rPr>
        <w:t>,</w:t>
      </w:r>
      <w:r w:rsidR="00197B6E" w:rsidRPr="00197B6E">
        <w:rPr>
          <w:rFonts w:ascii="Segoe UI Light" w:hAnsi="Segoe UI Light" w:cs="Segoe UI Light"/>
          <w:iCs/>
          <w:sz w:val="24"/>
          <w:szCs w:val="24"/>
          <w:lang w:eastAsia="zh-CN"/>
        </w:rPr>
        <w:t xml:space="preserve"> who helped to finalise the form of the </w:t>
      </w:r>
      <w:r w:rsidR="000E2B0C">
        <w:rPr>
          <w:rFonts w:ascii="Segoe UI Light" w:hAnsi="Segoe UI Light" w:cs="Segoe UI Light"/>
          <w:iCs/>
          <w:sz w:val="24"/>
          <w:szCs w:val="24"/>
          <w:lang w:eastAsia="zh-CN"/>
        </w:rPr>
        <w:t xml:space="preserve">Trinitarian </w:t>
      </w:r>
      <w:r w:rsidR="00197B6E" w:rsidRPr="00197B6E">
        <w:rPr>
          <w:rFonts w:ascii="Segoe UI Light" w:hAnsi="Segoe UI Light" w:cs="Segoe UI Light"/>
          <w:iCs/>
          <w:sz w:val="24"/>
          <w:szCs w:val="24"/>
          <w:lang w:eastAsia="zh-CN"/>
        </w:rPr>
        <w:t xml:space="preserve">Doctrine establishing that the Son and the Holy Spirit were in no way subordinate to the Father; the Trinity was one </w:t>
      </w:r>
      <w:proofErr w:type="spellStart"/>
      <w:r w:rsidR="00197B6E" w:rsidRPr="00197B6E">
        <w:rPr>
          <w:rFonts w:ascii="Segoe UI Light" w:hAnsi="Segoe UI Light" w:cs="Segoe UI Light"/>
          <w:i/>
          <w:sz w:val="24"/>
          <w:szCs w:val="24"/>
          <w:lang w:eastAsia="zh-CN"/>
        </w:rPr>
        <w:t>ousia</w:t>
      </w:r>
      <w:proofErr w:type="spellEnd"/>
      <w:r w:rsidR="00197B6E" w:rsidRPr="00197B6E">
        <w:rPr>
          <w:rFonts w:ascii="Segoe UI Light" w:hAnsi="Segoe UI Light" w:cs="Segoe UI Light"/>
          <w:iCs/>
          <w:sz w:val="24"/>
          <w:szCs w:val="24"/>
          <w:lang w:eastAsia="zh-CN"/>
        </w:rPr>
        <w:t xml:space="preserve"> and three </w:t>
      </w:r>
      <w:r w:rsidR="00197B6E" w:rsidRPr="00197B6E">
        <w:rPr>
          <w:rFonts w:ascii="Segoe UI Light" w:hAnsi="Segoe UI Light" w:cs="Segoe UI Light"/>
          <w:i/>
          <w:sz w:val="24"/>
          <w:szCs w:val="24"/>
          <w:lang w:eastAsia="zh-CN"/>
        </w:rPr>
        <w:t>hypostases</w:t>
      </w:r>
      <w:r w:rsidR="00197B6E" w:rsidRPr="00197B6E">
        <w:rPr>
          <w:rStyle w:val="FootnoteReference"/>
          <w:rFonts w:ascii="Segoe UI Light" w:hAnsi="Segoe UI Light" w:cs="Segoe UI Light"/>
          <w:sz w:val="24"/>
          <w:szCs w:val="24"/>
        </w:rPr>
        <w:footnoteReference w:id="5"/>
      </w:r>
      <w:r w:rsidR="00197B6E" w:rsidRPr="00197B6E">
        <w:rPr>
          <w:rFonts w:ascii="Segoe UI Light" w:hAnsi="Segoe UI Light" w:cs="Segoe UI Light"/>
          <w:iCs/>
          <w:sz w:val="24"/>
          <w:szCs w:val="24"/>
          <w:lang w:eastAsia="zh-CN"/>
        </w:rPr>
        <w:t xml:space="preserve">. </w:t>
      </w:r>
      <w:r w:rsidR="00CE6ACB">
        <w:rPr>
          <w:rFonts w:ascii="Segoe UI Light" w:hAnsi="Segoe UI Light" w:cs="Segoe UI Light"/>
          <w:sz w:val="24"/>
          <w:szCs w:val="24"/>
        </w:rPr>
        <w:t>According to</w:t>
      </w:r>
      <w:r w:rsidR="00621A3F">
        <w:rPr>
          <w:rFonts w:ascii="Segoe UI Light" w:hAnsi="Segoe UI Light" w:cs="Segoe UI Light"/>
          <w:sz w:val="24"/>
          <w:szCs w:val="24"/>
          <w:lang w:eastAsia="zh-CN"/>
        </w:rPr>
        <w:t xml:space="preserve"> Athanasius, for it to be otherwise was to make God a compound of Creator and Creature</w:t>
      </w:r>
      <w:r w:rsidR="00621A3F">
        <w:rPr>
          <w:rStyle w:val="FootnoteReference"/>
          <w:rFonts w:ascii="Segoe UI Light" w:hAnsi="Segoe UI Light" w:cs="Segoe UI Light"/>
          <w:sz w:val="24"/>
          <w:szCs w:val="24"/>
          <w:lang w:eastAsia="zh-CN"/>
        </w:rPr>
        <w:footnoteReference w:id="6"/>
      </w:r>
      <w:r w:rsidR="00621A3F">
        <w:rPr>
          <w:rFonts w:ascii="Segoe UI Light" w:hAnsi="Segoe UI Light" w:cs="Segoe UI Light"/>
          <w:sz w:val="24"/>
          <w:szCs w:val="24"/>
          <w:lang w:eastAsia="zh-CN"/>
        </w:rPr>
        <w:t xml:space="preserve">. </w:t>
      </w:r>
      <w:r w:rsidR="008423A4">
        <w:rPr>
          <w:rFonts w:ascii="Segoe UI Light" w:hAnsi="Segoe UI Light" w:cs="Segoe UI Light"/>
          <w:sz w:val="24"/>
          <w:szCs w:val="24"/>
          <w:lang w:eastAsia="zh-CN"/>
        </w:rPr>
        <w:t xml:space="preserve">In the Creedal statement </w:t>
      </w:r>
      <w:r w:rsidR="00621A3F">
        <w:rPr>
          <w:rFonts w:ascii="Segoe UI Light" w:hAnsi="Segoe UI Light" w:cs="Segoe UI Light"/>
          <w:sz w:val="24"/>
          <w:szCs w:val="24"/>
          <w:lang w:eastAsia="zh-CN"/>
        </w:rPr>
        <w:t xml:space="preserve">attributed to </w:t>
      </w:r>
      <w:r w:rsidR="001F73FA">
        <w:rPr>
          <w:rFonts w:ascii="Segoe UI Light" w:hAnsi="Segoe UI Light" w:cs="Segoe UI Light"/>
          <w:sz w:val="24"/>
          <w:szCs w:val="24"/>
          <w:lang w:eastAsia="zh-CN"/>
        </w:rPr>
        <w:t>Athanasius</w:t>
      </w:r>
      <w:r w:rsidR="00621A3F">
        <w:rPr>
          <w:rFonts w:ascii="Segoe UI Light" w:hAnsi="Segoe UI Light" w:cs="Segoe UI Light"/>
          <w:sz w:val="24"/>
          <w:szCs w:val="24"/>
          <w:lang w:eastAsia="zh-CN"/>
        </w:rPr>
        <w:t xml:space="preserve"> </w:t>
      </w:r>
      <w:r w:rsidR="008423A4">
        <w:rPr>
          <w:rFonts w:ascii="Segoe UI Light" w:hAnsi="Segoe UI Light" w:cs="Segoe UI Light"/>
          <w:sz w:val="24"/>
          <w:szCs w:val="24"/>
          <w:lang w:eastAsia="zh-CN"/>
        </w:rPr>
        <w:t xml:space="preserve">it </w:t>
      </w:r>
      <w:r w:rsidR="00C733A0">
        <w:rPr>
          <w:rFonts w:ascii="Segoe UI Light" w:hAnsi="Segoe UI Light" w:cs="Segoe UI Light"/>
          <w:sz w:val="24"/>
          <w:szCs w:val="24"/>
          <w:lang w:eastAsia="zh-CN"/>
        </w:rPr>
        <w:t>clearly states each person is one substance and deserves equal praise</w:t>
      </w:r>
      <w:r w:rsidR="00621A3F">
        <w:rPr>
          <w:rFonts w:ascii="Segoe UI Light" w:hAnsi="Segoe UI Light" w:cs="Segoe UI Light"/>
          <w:sz w:val="24"/>
          <w:szCs w:val="24"/>
          <w:lang w:eastAsia="zh-CN"/>
        </w:rPr>
        <w:t>:</w:t>
      </w:r>
    </w:p>
    <w:p w14:paraId="3012865A" w14:textId="77777777" w:rsidR="00C733A0" w:rsidRPr="00C733A0" w:rsidRDefault="00C733A0" w:rsidP="00967FF6">
      <w:pPr>
        <w:pStyle w:val="NoSpacing"/>
        <w:spacing w:line="276" w:lineRule="auto"/>
        <w:jc w:val="both"/>
        <w:rPr>
          <w:rFonts w:ascii="Segoe UI Light" w:hAnsi="Segoe UI Light" w:cs="Segoe UI Light"/>
          <w:sz w:val="4"/>
          <w:szCs w:val="4"/>
          <w:lang w:eastAsia="zh-CN"/>
        </w:rPr>
      </w:pPr>
    </w:p>
    <w:p w14:paraId="653166F0" w14:textId="77777777" w:rsidR="00621A3F" w:rsidRPr="008C6736" w:rsidRDefault="00621A3F" w:rsidP="00621A3F">
      <w:pPr>
        <w:pStyle w:val="NoSpacing"/>
        <w:spacing w:line="276" w:lineRule="auto"/>
        <w:jc w:val="center"/>
        <w:rPr>
          <w:rFonts w:ascii="Segoe UI Light" w:hAnsi="Segoe UI Light" w:cs="Segoe UI Light"/>
          <w:i/>
          <w:iCs/>
          <w:sz w:val="24"/>
          <w:szCs w:val="24"/>
          <w:lang w:eastAsia="zh-CN"/>
        </w:rPr>
      </w:pPr>
      <w:r w:rsidRPr="008C6736">
        <w:rPr>
          <w:rFonts w:ascii="Segoe UI Light" w:hAnsi="Segoe UI Light" w:cs="Segoe UI Light"/>
          <w:i/>
          <w:iCs/>
          <w:sz w:val="24"/>
          <w:szCs w:val="24"/>
          <w:lang w:eastAsia="zh-CN"/>
        </w:rPr>
        <w:t xml:space="preserve">the </w:t>
      </w:r>
      <w:proofErr w:type="spellStart"/>
      <w:r w:rsidRPr="008C6736">
        <w:rPr>
          <w:rFonts w:ascii="Segoe UI Light" w:hAnsi="Segoe UI Light" w:cs="Segoe UI Light"/>
          <w:i/>
          <w:iCs/>
          <w:sz w:val="24"/>
          <w:szCs w:val="24"/>
          <w:lang w:eastAsia="zh-CN"/>
        </w:rPr>
        <w:t>Catholick</w:t>
      </w:r>
      <w:proofErr w:type="spellEnd"/>
      <w:r w:rsidRPr="008C6736">
        <w:rPr>
          <w:rFonts w:ascii="Segoe UI Light" w:hAnsi="Segoe UI Light" w:cs="Segoe UI Light"/>
          <w:i/>
          <w:iCs/>
          <w:sz w:val="24"/>
          <w:szCs w:val="24"/>
          <w:lang w:eastAsia="zh-CN"/>
        </w:rPr>
        <w:t xml:space="preserve"> Faith is this: That we worship one God in Trinity, and Trinity in Unity;</w:t>
      </w:r>
    </w:p>
    <w:p w14:paraId="3346E732" w14:textId="77777777" w:rsidR="00621A3F" w:rsidRPr="008C6736" w:rsidRDefault="00621A3F" w:rsidP="00621A3F">
      <w:pPr>
        <w:pStyle w:val="NoSpacing"/>
        <w:spacing w:line="276" w:lineRule="auto"/>
        <w:jc w:val="center"/>
        <w:rPr>
          <w:rFonts w:ascii="Segoe UI Light" w:hAnsi="Segoe UI Light" w:cs="Segoe UI Light"/>
          <w:i/>
          <w:iCs/>
          <w:sz w:val="24"/>
          <w:szCs w:val="24"/>
          <w:lang w:eastAsia="zh-CN"/>
        </w:rPr>
      </w:pPr>
      <w:r w:rsidRPr="008C6736">
        <w:rPr>
          <w:rFonts w:ascii="Segoe UI Light" w:hAnsi="Segoe UI Light" w:cs="Segoe UI Light"/>
          <w:i/>
          <w:iCs/>
          <w:sz w:val="24"/>
          <w:szCs w:val="24"/>
          <w:lang w:eastAsia="zh-CN"/>
        </w:rPr>
        <w:t>Neither confounding the Persons: nor dividing the Substance.</w:t>
      </w:r>
    </w:p>
    <w:p w14:paraId="4220331E" w14:textId="77777777" w:rsidR="00621A3F" w:rsidRPr="008C6736" w:rsidRDefault="00621A3F" w:rsidP="00621A3F">
      <w:pPr>
        <w:pStyle w:val="NoSpacing"/>
        <w:spacing w:line="276" w:lineRule="auto"/>
        <w:jc w:val="center"/>
        <w:rPr>
          <w:rFonts w:ascii="Segoe UI Light" w:hAnsi="Segoe UI Light" w:cs="Segoe UI Light"/>
          <w:i/>
          <w:iCs/>
          <w:sz w:val="24"/>
          <w:szCs w:val="24"/>
          <w:lang w:eastAsia="zh-CN"/>
        </w:rPr>
      </w:pPr>
      <w:r w:rsidRPr="008C6736">
        <w:rPr>
          <w:rFonts w:ascii="Segoe UI Light" w:hAnsi="Segoe UI Light" w:cs="Segoe UI Light"/>
          <w:i/>
          <w:iCs/>
          <w:sz w:val="24"/>
          <w:szCs w:val="24"/>
          <w:lang w:eastAsia="zh-CN"/>
        </w:rPr>
        <w:t>For there is one Person of the Father, another of the Son: and another of the Holy Ghost.</w:t>
      </w:r>
    </w:p>
    <w:p w14:paraId="6855EA73" w14:textId="77777777" w:rsidR="00621A3F" w:rsidRPr="008C6736" w:rsidRDefault="00621A3F" w:rsidP="00621A3F">
      <w:pPr>
        <w:pStyle w:val="NoSpacing"/>
        <w:spacing w:line="276" w:lineRule="auto"/>
        <w:jc w:val="center"/>
        <w:rPr>
          <w:rFonts w:ascii="Segoe UI Light" w:hAnsi="Segoe UI Light" w:cs="Segoe UI Light"/>
          <w:i/>
          <w:iCs/>
          <w:sz w:val="24"/>
          <w:szCs w:val="24"/>
          <w:lang w:eastAsia="zh-CN"/>
        </w:rPr>
      </w:pPr>
      <w:r w:rsidRPr="008C6736">
        <w:rPr>
          <w:rFonts w:ascii="Segoe UI Light" w:hAnsi="Segoe UI Light" w:cs="Segoe UI Light"/>
          <w:i/>
          <w:iCs/>
          <w:sz w:val="24"/>
          <w:szCs w:val="24"/>
          <w:lang w:eastAsia="zh-CN"/>
        </w:rPr>
        <w:t>But the Godhead of the Father, of the Son, and of the Holy Ghost, is all one: the Glory equal, the Majesty co-eternal.</w:t>
      </w:r>
    </w:p>
    <w:p w14:paraId="431034D7" w14:textId="51B8E570" w:rsidR="00621A3F" w:rsidRDefault="00621A3F" w:rsidP="00621A3F">
      <w:pPr>
        <w:pStyle w:val="NoSpacing"/>
        <w:spacing w:line="276" w:lineRule="auto"/>
        <w:jc w:val="center"/>
        <w:rPr>
          <w:rFonts w:ascii="Segoe UI Light" w:hAnsi="Segoe UI Light" w:cs="Segoe UI Light"/>
          <w:i/>
          <w:iCs/>
          <w:sz w:val="24"/>
          <w:szCs w:val="24"/>
          <w:lang w:eastAsia="zh-CN"/>
        </w:rPr>
      </w:pPr>
      <w:r w:rsidRPr="008C6736">
        <w:rPr>
          <w:rFonts w:ascii="Segoe UI Light" w:hAnsi="Segoe UI Light" w:cs="Segoe UI Light"/>
          <w:i/>
          <w:iCs/>
          <w:sz w:val="24"/>
          <w:szCs w:val="24"/>
          <w:lang w:eastAsia="zh-CN"/>
        </w:rPr>
        <w:t>Such as the Father is, such is the Son: and such is the Holy Ghost</w:t>
      </w:r>
      <w:r>
        <w:rPr>
          <w:rStyle w:val="FootnoteReference"/>
          <w:rFonts w:ascii="Segoe UI Light" w:hAnsi="Segoe UI Light" w:cs="Segoe UI Light"/>
          <w:i/>
          <w:iCs/>
          <w:sz w:val="24"/>
          <w:szCs w:val="24"/>
          <w:lang w:eastAsia="zh-CN"/>
        </w:rPr>
        <w:footnoteReference w:id="7"/>
      </w:r>
      <w:r w:rsidRPr="008C6736">
        <w:rPr>
          <w:rFonts w:ascii="Segoe UI Light" w:hAnsi="Segoe UI Light" w:cs="Segoe UI Light"/>
          <w:i/>
          <w:iCs/>
          <w:sz w:val="24"/>
          <w:szCs w:val="24"/>
          <w:lang w:eastAsia="zh-CN"/>
        </w:rPr>
        <w:t>.</w:t>
      </w:r>
    </w:p>
    <w:p w14:paraId="3D46E31D" w14:textId="77777777" w:rsidR="00C733A0" w:rsidRPr="00C733A0" w:rsidRDefault="00C733A0" w:rsidP="00621A3F">
      <w:pPr>
        <w:pStyle w:val="NoSpacing"/>
        <w:spacing w:line="276" w:lineRule="auto"/>
        <w:jc w:val="center"/>
        <w:rPr>
          <w:rFonts w:ascii="Segoe UI Light" w:hAnsi="Segoe UI Light" w:cs="Segoe UI Light"/>
          <w:i/>
          <w:iCs/>
          <w:sz w:val="4"/>
          <w:szCs w:val="4"/>
          <w:lang w:eastAsia="zh-CN"/>
        </w:rPr>
      </w:pPr>
    </w:p>
    <w:p w14:paraId="4CBA9931" w14:textId="77777777" w:rsidR="004474ED" w:rsidRPr="008C6736" w:rsidRDefault="004474ED" w:rsidP="00621A3F">
      <w:pPr>
        <w:pStyle w:val="NoSpacing"/>
        <w:spacing w:line="276" w:lineRule="auto"/>
        <w:jc w:val="center"/>
        <w:rPr>
          <w:rFonts w:ascii="Segoe UI Light" w:hAnsi="Segoe UI Light" w:cs="Segoe UI Light"/>
          <w:i/>
          <w:iCs/>
          <w:sz w:val="4"/>
          <w:szCs w:val="4"/>
          <w:lang w:eastAsia="zh-CN"/>
        </w:rPr>
      </w:pPr>
    </w:p>
    <w:p w14:paraId="0B4865DE" w14:textId="4268BF12" w:rsidR="00B818A8" w:rsidRDefault="00621A3F" w:rsidP="00B818A8">
      <w:pPr>
        <w:pStyle w:val="NoSpacing"/>
        <w:spacing w:line="276" w:lineRule="auto"/>
        <w:jc w:val="both"/>
        <w:rPr>
          <w:rFonts w:ascii="Segoe UI Light" w:hAnsi="Segoe UI Light" w:cs="Segoe UI Light"/>
          <w:sz w:val="24"/>
          <w:szCs w:val="24"/>
          <w:lang w:eastAsia="zh-CN"/>
        </w:rPr>
      </w:pPr>
      <w:r>
        <w:rPr>
          <w:rFonts w:ascii="Segoe UI Light" w:hAnsi="Segoe UI Light" w:cs="Segoe UI Light"/>
          <w:sz w:val="24"/>
          <w:szCs w:val="24"/>
        </w:rPr>
        <w:t xml:space="preserve">   </w:t>
      </w:r>
      <w:r w:rsidR="00CE6ACB">
        <w:rPr>
          <w:rFonts w:ascii="Segoe UI Light" w:hAnsi="Segoe UI Light" w:cs="Segoe UI Light"/>
          <w:sz w:val="24"/>
          <w:szCs w:val="24"/>
        </w:rPr>
        <w:t xml:space="preserve">The prevailing Doctrine of the Trinity reveals that God is one and three persons- undivided and perfectly unified. While </w:t>
      </w:r>
      <w:r w:rsidR="00B818A8">
        <w:rPr>
          <w:rFonts w:ascii="Segoe UI Light" w:hAnsi="Segoe UI Light" w:cs="Segoe UI Light"/>
          <w:sz w:val="24"/>
          <w:szCs w:val="24"/>
        </w:rPr>
        <w:t xml:space="preserve">appropriation </w:t>
      </w:r>
      <w:r w:rsidR="00CE6ACB">
        <w:rPr>
          <w:rFonts w:ascii="Segoe UI Light" w:hAnsi="Segoe UI Light" w:cs="Segoe UI Light"/>
          <w:sz w:val="24"/>
          <w:szCs w:val="24"/>
        </w:rPr>
        <w:t>can still</w:t>
      </w:r>
      <w:r w:rsidR="00B818A8">
        <w:rPr>
          <w:rFonts w:ascii="Segoe UI Light" w:hAnsi="Segoe UI Light" w:cs="Segoe UI Light"/>
          <w:sz w:val="24"/>
          <w:szCs w:val="24"/>
        </w:rPr>
        <w:t xml:space="preserve"> sometimes </w:t>
      </w:r>
      <w:r w:rsidR="000E2B0C">
        <w:rPr>
          <w:rFonts w:ascii="Segoe UI Light" w:hAnsi="Segoe UI Light" w:cs="Segoe UI Light"/>
          <w:sz w:val="24"/>
          <w:szCs w:val="24"/>
        </w:rPr>
        <w:t xml:space="preserve">occur, such as </w:t>
      </w:r>
      <w:r w:rsidR="00CE6ACB">
        <w:rPr>
          <w:rFonts w:ascii="Segoe UI Light" w:hAnsi="Segoe UI Light" w:cs="Segoe UI Light"/>
          <w:sz w:val="24"/>
          <w:szCs w:val="24"/>
        </w:rPr>
        <w:t xml:space="preserve">when God the Father is spoken of as </w:t>
      </w:r>
      <w:r w:rsidR="00CE6ACB" w:rsidRPr="00CE6ACB">
        <w:rPr>
          <w:rFonts w:ascii="Segoe UI Light" w:hAnsi="Segoe UI Light" w:cs="Segoe UI Light"/>
          <w:i/>
          <w:iCs/>
          <w:sz w:val="24"/>
          <w:szCs w:val="24"/>
        </w:rPr>
        <w:t>the</w:t>
      </w:r>
      <w:r w:rsidR="00CE6ACB">
        <w:rPr>
          <w:rFonts w:ascii="Segoe UI Light" w:hAnsi="Segoe UI Light" w:cs="Segoe UI Light"/>
          <w:sz w:val="24"/>
          <w:szCs w:val="24"/>
        </w:rPr>
        <w:t xml:space="preserve"> creator- sole maker of Heaven and Earth; </w:t>
      </w:r>
      <w:r w:rsidR="00C733A0">
        <w:rPr>
          <w:rFonts w:ascii="Segoe UI Light" w:hAnsi="Segoe UI Light" w:cs="Segoe UI Light"/>
          <w:sz w:val="24"/>
          <w:szCs w:val="24"/>
        </w:rPr>
        <w:t xml:space="preserve">theologians accept that </w:t>
      </w:r>
      <w:r w:rsidR="00605E0F">
        <w:rPr>
          <w:rFonts w:ascii="Segoe UI Light" w:hAnsi="Segoe UI Light" w:cs="Segoe UI Light"/>
          <w:sz w:val="24"/>
          <w:szCs w:val="24"/>
        </w:rPr>
        <w:t>the act of creation belongs to all three persons equally</w:t>
      </w:r>
      <w:r w:rsidR="00C733A0">
        <w:rPr>
          <w:rFonts w:ascii="Segoe UI Light" w:hAnsi="Segoe UI Light" w:cs="Segoe UI Light"/>
          <w:sz w:val="24"/>
          <w:szCs w:val="24"/>
        </w:rPr>
        <w:t xml:space="preserve"> as is revealed in Scripture</w:t>
      </w:r>
      <w:r w:rsidR="00B818A8">
        <w:rPr>
          <w:rStyle w:val="FootnoteReference"/>
          <w:rFonts w:ascii="Segoe UI Light" w:hAnsi="Segoe UI Light" w:cs="Segoe UI Light"/>
          <w:sz w:val="24"/>
          <w:szCs w:val="24"/>
        </w:rPr>
        <w:footnoteReference w:id="8"/>
      </w:r>
      <w:r w:rsidR="00B818A8">
        <w:rPr>
          <w:rFonts w:ascii="Segoe UI Light" w:hAnsi="Segoe UI Light" w:cs="Segoe UI Light"/>
          <w:sz w:val="24"/>
          <w:szCs w:val="24"/>
        </w:rPr>
        <w:t xml:space="preserve">. </w:t>
      </w:r>
      <w:r w:rsidR="00C733A0">
        <w:rPr>
          <w:rFonts w:ascii="Segoe UI Light" w:hAnsi="Segoe UI Light" w:cs="Segoe UI Light"/>
          <w:sz w:val="24"/>
          <w:szCs w:val="24"/>
        </w:rPr>
        <w:t xml:space="preserve">In the book of Genesis, the </w:t>
      </w:r>
      <w:r w:rsidR="00DA004F">
        <w:rPr>
          <w:rFonts w:ascii="Segoe UI Light" w:hAnsi="Segoe UI Light" w:cs="Segoe UI Light"/>
          <w:sz w:val="24"/>
          <w:szCs w:val="24"/>
          <w:lang w:eastAsia="zh-CN"/>
        </w:rPr>
        <w:t xml:space="preserve">Holy Spirit </w:t>
      </w:r>
      <w:r w:rsidR="00C733A0">
        <w:rPr>
          <w:rFonts w:ascii="Segoe UI Light" w:hAnsi="Segoe UI Light" w:cs="Segoe UI Light"/>
          <w:sz w:val="24"/>
          <w:szCs w:val="24"/>
          <w:lang w:eastAsia="zh-CN"/>
        </w:rPr>
        <w:t xml:space="preserve">is described as having an active part Creation from the </w:t>
      </w:r>
      <w:r w:rsidR="007653D1">
        <w:rPr>
          <w:rFonts w:ascii="Segoe UI Light" w:hAnsi="Segoe UI Light" w:cs="Segoe UI Light"/>
          <w:sz w:val="24"/>
          <w:szCs w:val="24"/>
          <w:lang w:eastAsia="zh-CN"/>
        </w:rPr>
        <w:t xml:space="preserve">beginning, </w:t>
      </w:r>
      <w:r w:rsidR="00B818A8">
        <w:rPr>
          <w:rFonts w:ascii="Segoe UI Light" w:hAnsi="Segoe UI Light" w:cs="Segoe UI Light"/>
          <w:sz w:val="24"/>
          <w:szCs w:val="24"/>
          <w:lang w:eastAsia="zh-CN"/>
        </w:rPr>
        <w:t>and</w:t>
      </w:r>
      <w:r w:rsidR="00C733A0">
        <w:rPr>
          <w:rFonts w:ascii="Segoe UI Light" w:hAnsi="Segoe UI Light" w:cs="Segoe UI Light"/>
          <w:sz w:val="24"/>
          <w:szCs w:val="24"/>
          <w:lang w:eastAsia="zh-CN"/>
        </w:rPr>
        <w:t xml:space="preserve"> in the Gospels</w:t>
      </w:r>
      <w:r w:rsidR="00B818A8">
        <w:rPr>
          <w:rFonts w:ascii="Segoe UI Light" w:hAnsi="Segoe UI Light" w:cs="Segoe UI Light"/>
          <w:sz w:val="24"/>
          <w:szCs w:val="24"/>
          <w:lang w:eastAsia="zh-CN"/>
        </w:rPr>
        <w:t xml:space="preserve"> the Apostle John says of </w:t>
      </w:r>
      <w:r w:rsidR="00DA004F">
        <w:rPr>
          <w:rFonts w:ascii="Segoe UI Light" w:hAnsi="Segoe UI Light" w:cs="Segoe UI Light"/>
          <w:sz w:val="24"/>
          <w:szCs w:val="24"/>
          <w:lang w:eastAsia="zh-CN"/>
        </w:rPr>
        <w:t>Jesus Christ that ‘</w:t>
      </w:r>
      <w:r w:rsidR="00DA004F" w:rsidRPr="00A8658B">
        <w:rPr>
          <w:rFonts w:ascii="Segoe UI Light" w:hAnsi="Segoe UI Light" w:cs="Segoe UI Light"/>
          <w:sz w:val="24"/>
          <w:szCs w:val="24"/>
          <w:lang w:eastAsia="zh-CN"/>
        </w:rPr>
        <w:t>All things came into being through him</w:t>
      </w:r>
      <w:r w:rsidR="00DA004F">
        <w:rPr>
          <w:rFonts w:ascii="Segoe UI Light" w:hAnsi="Segoe UI Light" w:cs="Segoe UI Light"/>
          <w:sz w:val="24"/>
          <w:szCs w:val="24"/>
          <w:lang w:eastAsia="zh-CN"/>
        </w:rPr>
        <w:t xml:space="preserve">, </w:t>
      </w:r>
      <w:r w:rsidR="00DA004F" w:rsidRPr="00A8658B">
        <w:rPr>
          <w:rFonts w:ascii="Segoe UI Light" w:hAnsi="Segoe UI Light" w:cs="Segoe UI Light"/>
          <w:sz w:val="24"/>
          <w:szCs w:val="24"/>
          <w:lang w:eastAsia="zh-CN"/>
        </w:rPr>
        <w:t xml:space="preserve">and without him not one thing came into being. </w:t>
      </w:r>
      <w:r w:rsidR="00DA004F">
        <w:rPr>
          <w:rFonts w:ascii="Segoe UI Light" w:hAnsi="Segoe UI Light" w:cs="Segoe UI Light"/>
          <w:sz w:val="24"/>
          <w:szCs w:val="24"/>
          <w:lang w:eastAsia="zh-CN"/>
        </w:rPr>
        <w:t>And w</w:t>
      </w:r>
      <w:r w:rsidR="00DA004F" w:rsidRPr="00A8658B">
        <w:rPr>
          <w:rFonts w:ascii="Segoe UI Light" w:hAnsi="Segoe UI Light" w:cs="Segoe UI Light"/>
          <w:sz w:val="24"/>
          <w:szCs w:val="24"/>
          <w:lang w:eastAsia="zh-CN"/>
        </w:rPr>
        <w:t>hat has come into being in him was life</w:t>
      </w:r>
      <w:r w:rsidR="00DA004F">
        <w:rPr>
          <w:rFonts w:ascii="Segoe UI Light" w:hAnsi="Segoe UI Light" w:cs="Segoe UI Light"/>
          <w:sz w:val="24"/>
          <w:szCs w:val="24"/>
          <w:lang w:eastAsia="zh-CN"/>
        </w:rPr>
        <w:t>…’ (J</w:t>
      </w:r>
      <w:r w:rsidR="00B818A8">
        <w:rPr>
          <w:rFonts w:ascii="Segoe UI Light" w:hAnsi="Segoe UI Light" w:cs="Segoe UI Light"/>
          <w:sz w:val="24"/>
          <w:szCs w:val="24"/>
          <w:lang w:eastAsia="zh-CN"/>
        </w:rPr>
        <w:t>ohn</w:t>
      </w:r>
      <w:r w:rsidR="00DA004F">
        <w:rPr>
          <w:rFonts w:ascii="Segoe UI Light" w:hAnsi="Segoe UI Light" w:cs="Segoe UI Light"/>
          <w:sz w:val="24"/>
          <w:szCs w:val="24"/>
          <w:lang w:eastAsia="zh-CN"/>
        </w:rPr>
        <w:t xml:space="preserve"> 1. 3-4)</w:t>
      </w:r>
      <w:r w:rsidR="00DA004F">
        <w:rPr>
          <w:rStyle w:val="FootnoteReference"/>
          <w:rFonts w:ascii="Segoe UI Light" w:hAnsi="Segoe UI Light" w:cs="Segoe UI Light"/>
          <w:sz w:val="24"/>
          <w:szCs w:val="24"/>
          <w:lang w:eastAsia="zh-CN"/>
        </w:rPr>
        <w:footnoteReference w:id="9"/>
      </w:r>
      <w:r w:rsidR="00DA004F">
        <w:rPr>
          <w:rFonts w:ascii="Segoe UI Light" w:hAnsi="Segoe UI Light" w:cs="Segoe UI Light"/>
          <w:sz w:val="24"/>
          <w:szCs w:val="24"/>
          <w:lang w:eastAsia="zh-CN"/>
        </w:rPr>
        <w:t xml:space="preserve">. </w:t>
      </w:r>
      <w:r w:rsidR="00F3097E" w:rsidRPr="00F3097E">
        <w:rPr>
          <w:rFonts w:ascii="Segoe UI Light" w:hAnsi="Segoe UI Light" w:cs="Segoe UI Light"/>
          <w:sz w:val="24"/>
          <w:szCs w:val="24"/>
          <w:lang w:eastAsia="zh-CN"/>
        </w:rPr>
        <w:t xml:space="preserve">Aquinas wrote that </w:t>
      </w:r>
      <w:r w:rsidR="007653D1">
        <w:rPr>
          <w:rFonts w:ascii="Segoe UI Light" w:hAnsi="Segoe UI Light" w:cs="Segoe UI Light"/>
          <w:sz w:val="24"/>
          <w:szCs w:val="24"/>
          <w:lang w:eastAsia="zh-CN"/>
        </w:rPr>
        <w:t xml:space="preserve">the will </w:t>
      </w:r>
      <w:r w:rsidR="00F3097E" w:rsidRPr="00F3097E">
        <w:rPr>
          <w:rFonts w:ascii="Segoe UI Light" w:hAnsi="Segoe UI Light" w:cs="Segoe UI Light"/>
          <w:sz w:val="24"/>
          <w:szCs w:val="24"/>
          <w:lang w:eastAsia="zh-CN"/>
        </w:rPr>
        <w:t xml:space="preserve">‘to create </w:t>
      </w:r>
      <w:r w:rsidR="00F3097E" w:rsidRPr="00F3097E">
        <w:rPr>
          <w:rFonts w:ascii="Segoe UI Light" w:hAnsi="Segoe UI Light" w:cs="Segoe UI Light"/>
          <w:sz w:val="24"/>
          <w:szCs w:val="24"/>
          <w:lang w:eastAsia="zh-CN"/>
        </w:rPr>
        <w:lastRenderedPageBreak/>
        <w:t>belongs to </w:t>
      </w:r>
      <w:hyperlink r:id="rId21" w:history="1">
        <w:r w:rsidR="00F3097E" w:rsidRPr="00F3097E">
          <w:rPr>
            <w:rStyle w:val="Hyperlink"/>
            <w:rFonts w:ascii="Segoe UI Light" w:hAnsi="Segoe UI Light" w:cs="Segoe UI Light"/>
            <w:color w:val="auto"/>
            <w:sz w:val="24"/>
            <w:szCs w:val="24"/>
            <w:u w:val="none"/>
            <w:lang w:eastAsia="zh-CN"/>
          </w:rPr>
          <w:t>God</w:t>
        </w:r>
      </w:hyperlink>
      <w:r w:rsidR="00F3097E" w:rsidRPr="00F3097E">
        <w:rPr>
          <w:rFonts w:ascii="Segoe UI Light" w:hAnsi="Segoe UI Light" w:cs="Segoe UI Light"/>
          <w:sz w:val="24"/>
          <w:szCs w:val="24"/>
          <w:lang w:eastAsia="zh-CN"/>
        </w:rPr>
        <w:t> according to His being, that is, His </w:t>
      </w:r>
      <w:hyperlink r:id="rId22" w:history="1">
        <w:r w:rsidR="00F3097E" w:rsidRPr="00F3097E">
          <w:rPr>
            <w:rStyle w:val="Hyperlink"/>
            <w:rFonts w:ascii="Segoe UI Light" w:hAnsi="Segoe UI Light" w:cs="Segoe UI Light"/>
            <w:color w:val="auto"/>
            <w:sz w:val="24"/>
            <w:szCs w:val="24"/>
            <w:u w:val="none"/>
            <w:lang w:eastAsia="zh-CN"/>
          </w:rPr>
          <w:t>essence</w:t>
        </w:r>
      </w:hyperlink>
      <w:r w:rsidR="00F3097E" w:rsidRPr="00F3097E">
        <w:rPr>
          <w:rFonts w:ascii="Segoe UI Light" w:hAnsi="Segoe UI Light" w:cs="Segoe UI Light"/>
          <w:sz w:val="24"/>
          <w:szCs w:val="24"/>
          <w:lang w:eastAsia="zh-CN"/>
        </w:rPr>
        <w:t>, which is common to the three Persons. Hence to create is not proper to any one Person, but is common to the whole </w:t>
      </w:r>
      <w:hyperlink r:id="rId23" w:history="1">
        <w:r w:rsidR="00F3097E" w:rsidRPr="00F3097E">
          <w:rPr>
            <w:rStyle w:val="Hyperlink"/>
            <w:rFonts w:ascii="Segoe UI Light" w:hAnsi="Segoe UI Light" w:cs="Segoe UI Light"/>
            <w:color w:val="auto"/>
            <w:sz w:val="24"/>
            <w:szCs w:val="24"/>
            <w:u w:val="none"/>
            <w:lang w:eastAsia="zh-CN"/>
          </w:rPr>
          <w:t>Trinity</w:t>
        </w:r>
      </w:hyperlink>
      <w:r w:rsidR="00F3097E" w:rsidRPr="00F3097E">
        <w:rPr>
          <w:rFonts w:ascii="Segoe UI Light" w:hAnsi="Segoe UI Light" w:cs="Segoe UI Light"/>
          <w:sz w:val="24"/>
          <w:szCs w:val="24"/>
          <w:lang w:eastAsia="zh-CN"/>
        </w:rPr>
        <w:t xml:space="preserve">’ </w:t>
      </w:r>
      <w:r w:rsidR="00F3097E" w:rsidRPr="007653D1">
        <w:rPr>
          <w:rFonts w:ascii="Segoe UI Light" w:hAnsi="Segoe UI Light" w:cs="Segoe UI Light"/>
          <w:lang w:eastAsia="zh-CN"/>
        </w:rPr>
        <w:t xml:space="preserve">(ST. </w:t>
      </w:r>
      <w:r w:rsidR="007653D1">
        <w:rPr>
          <w:rFonts w:ascii="Segoe UI Light" w:hAnsi="Segoe UI Light" w:cs="Segoe UI Light"/>
          <w:lang w:eastAsia="zh-CN"/>
        </w:rPr>
        <w:t xml:space="preserve">I </w:t>
      </w:r>
      <w:r w:rsidR="00F3097E" w:rsidRPr="007653D1">
        <w:rPr>
          <w:rFonts w:ascii="Segoe UI Light" w:hAnsi="Segoe UI Light" w:cs="Segoe UI Light"/>
          <w:lang w:eastAsia="zh-CN"/>
        </w:rPr>
        <w:t>Q. 45 A. 6)</w:t>
      </w:r>
      <w:r w:rsidR="00F3097E" w:rsidRPr="00F3097E">
        <w:rPr>
          <w:rFonts w:ascii="Segoe UI Light" w:hAnsi="Segoe UI Light" w:cs="Segoe UI Light"/>
          <w:sz w:val="24"/>
          <w:szCs w:val="24"/>
          <w:lang w:eastAsia="zh-CN"/>
        </w:rPr>
        <w:t xml:space="preserve">. </w:t>
      </w:r>
      <w:r w:rsidR="00605E0F" w:rsidRPr="00F3097E">
        <w:rPr>
          <w:rFonts w:ascii="Segoe UI Light" w:hAnsi="Segoe UI Light" w:cs="Segoe UI Light"/>
          <w:sz w:val="24"/>
          <w:szCs w:val="24"/>
          <w:lang w:eastAsia="zh-CN"/>
        </w:rPr>
        <w:t>The Doctrine of the Trinity is therefore significant</w:t>
      </w:r>
      <w:r w:rsidR="00605E0F">
        <w:rPr>
          <w:rFonts w:ascii="Segoe UI Light" w:hAnsi="Segoe UI Light" w:cs="Segoe UI Light"/>
          <w:sz w:val="24"/>
          <w:szCs w:val="24"/>
          <w:lang w:eastAsia="zh-CN"/>
        </w:rPr>
        <w:t xml:space="preserve"> in revealing how </w:t>
      </w:r>
      <w:r w:rsidR="00C94C55">
        <w:rPr>
          <w:rFonts w:ascii="Segoe UI Light" w:hAnsi="Segoe UI Light" w:cs="Segoe UI Light"/>
          <w:sz w:val="24"/>
          <w:szCs w:val="24"/>
          <w:lang w:eastAsia="zh-CN"/>
        </w:rPr>
        <w:t>C</w:t>
      </w:r>
      <w:r w:rsidR="00605E0F">
        <w:rPr>
          <w:rFonts w:ascii="Segoe UI Light" w:hAnsi="Segoe UI Light" w:cs="Segoe UI Light"/>
          <w:sz w:val="24"/>
          <w:szCs w:val="24"/>
          <w:lang w:eastAsia="zh-CN"/>
        </w:rPr>
        <w:t>reation came to be</w:t>
      </w:r>
      <w:r w:rsidR="009102F4">
        <w:rPr>
          <w:rFonts w:ascii="Segoe UI Light" w:hAnsi="Segoe UI Light" w:cs="Segoe UI Light"/>
          <w:sz w:val="24"/>
          <w:szCs w:val="24"/>
          <w:lang w:eastAsia="zh-CN"/>
        </w:rPr>
        <w:t>,</w:t>
      </w:r>
      <w:r w:rsidR="00605E0F">
        <w:rPr>
          <w:rFonts w:ascii="Segoe UI Light" w:hAnsi="Segoe UI Light" w:cs="Segoe UI Light"/>
          <w:sz w:val="24"/>
          <w:szCs w:val="24"/>
          <w:lang w:eastAsia="zh-CN"/>
        </w:rPr>
        <w:t xml:space="preserve"> and from where it came</w:t>
      </w:r>
      <w:r w:rsidR="009102F4">
        <w:rPr>
          <w:rFonts w:ascii="Segoe UI Light" w:hAnsi="Segoe UI Light" w:cs="Segoe UI Light"/>
          <w:sz w:val="24"/>
          <w:szCs w:val="24"/>
          <w:lang w:eastAsia="zh-CN"/>
        </w:rPr>
        <w:t>,</w:t>
      </w:r>
      <w:r w:rsidR="00605E0F">
        <w:rPr>
          <w:rFonts w:ascii="Segoe UI Light" w:hAnsi="Segoe UI Light" w:cs="Segoe UI Light"/>
          <w:sz w:val="24"/>
          <w:szCs w:val="24"/>
          <w:lang w:eastAsia="zh-CN"/>
        </w:rPr>
        <w:t xml:space="preserve"> and that it was </w:t>
      </w:r>
      <w:r w:rsidR="00C94C55">
        <w:rPr>
          <w:rFonts w:ascii="Segoe UI Light" w:hAnsi="Segoe UI Light" w:cs="Segoe UI Light"/>
          <w:sz w:val="24"/>
          <w:szCs w:val="24"/>
          <w:lang w:eastAsia="zh-CN"/>
        </w:rPr>
        <w:t>an act of the whole three persons in the Trinity: F</w:t>
      </w:r>
      <w:r w:rsidR="00B818A8">
        <w:rPr>
          <w:rFonts w:ascii="Segoe UI Light" w:hAnsi="Segoe UI Light" w:cs="Segoe UI Light"/>
          <w:sz w:val="24"/>
          <w:szCs w:val="24"/>
          <w:lang w:eastAsia="zh-CN"/>
        </w:rPr>
        <w:t>ather, Son and Holy Spirit</w:t>
      </w:r>
      <w:r w:rsidR="00605E0F">
        <w:rPr>
          <w:rFonts w:ascii="Segoe UI Light" w:hAnsi="Segoe UI Light" w:cs="Segoe UI Light"/>
          <w:sz w:val="24"/>
          <w:szCs w:val="24"/>
          <w:lang w:eastAsia="zh-CN"/>
        </w:rPr>
        <w:t>.</w:t>
      </w:r>
    </w:p>
    <w:p w14:paraId="6FDEA4CC" w14:textId="77777777" w:rsidR="00E96C31" w:rsidRDefault="008F54CA" w:rsidP="007E1286">
      <w:pPr>
        <w:pStyle w:val="NoSpacing"/>
        <w:spacing w:line="276" w:lineRule="auto"/>
        <w:jc w:val="both"/>
        <w:rPr>
          <w:rFonts w:ascii="Segoe UI Light" w:hAnsi="Segoe UI Light" w:cs="Segoe UI Light"/>
          <w:sz w:val="24"/>
          <w:szCs w:val="24"/>
          <w:lang w:eastAsia="zh-CN"/>
        </w:rPr>
      </w:pPr>
      <w:r>
        <w:rPr>
          <w:rFonts w:ascii="Segoe UI Light" w:hAnsi="Segoe UI Light" w:cs="Segoe UI Light"/>
          <w:sz w:val="24"/>
          <w:szCs w:val="24"/>
          <w:lang w:eastAsia="zh-CN"/>
        </w:rPr>
        <w:t xml:space="preserve">   </w:t>
      </w:r>
      <w:r w:rsidR="009102F4">
        <w:rPr>
          <w:rFonts w:ascii="Segoe UI Light" w:hAnsi="Segoe UI Light" w:cs="Segoe UI Light"/>
          <w:sz w:val="24"/>
          <w:szCs w:val="24"/>
          <w:lang w:eastAsia="zh-CN"/>
        </w:rPr>
        <w:t>Furthermore, t</w:t>
      </w:r>
      <w:r>
        <w:rPr>
          <w:rFonts w:ascii="Segoe UI Light" w:hAnsi="Segoe UI Light" w:cs="Segoe UI Light"/>
          <w:sz w:val="24"/>
          <w:szCs w:val="24"/>
          <w:lang w:eastAsia="zh-CN"/>
        </w:rPr>
        <w:t>he Doctrine of the Trinity establishes that the God’s triune being is eternal</w:t>
      </w:r>
      <w:r w:rsidR="00605E0F">
        <w:rPr>
          <w:rFonts w:ascii="Segoe UI Light" w:hAnsi="Segoe UI Light" w:cs="Segoe UI Light"/>
          <w:sz w:val="24"/>
          <w:szCs w:val="24"/>
          <w:lang w:eastAsia="zh-CN"/>
        </w:rPr>
        <w:t xml:space="preserve"> </w:t>
      </w:r>
      <w:r w:rsidR="00EF2186">
        <w:rPr>
          <w:rFonts w:ascii="Segoe UI Light" w:hAnsi="Segoe UI Light" w:cs="Segoe UI Light"/>
          <w:sz w:val="24"/>
          <w:szCs w:val="24"/>
          <w:lang w:eastAsia="zh-CN"/>
        </w:rPr>
        <w:t>and also</w:t>
      </w:r>
      <w:r w:rsidR="00605E0F">
        <w:rPr>
          <w:rFonts w:ascii="Segoe UI Light" w:hAnsi="Segoe UI Light" w:cs="Segoe UI Light"/>
          <w:sz w:val="24"/>
          <w:szCs w:val="24"/>
          <w:lang w:eastAsia="zh-CN"/>
        </w:rPr>
        <w:t xml:space="preserve"> that </w:t>
      </w:r>
      <w:r>
        <w:rPr>
          <w:rFonts w:ascii="Segoe UI Light" w:hAnsi="Segoe UI Light" w:cs="Segoe UI Light"/>
          <w:sz w:val="24"/>
          <w:szCs w:val="24"/>
          <w:lang w:eastAsia="zh-CN"/>
        </w:rPr>
        <w:t>the willing of creation is not; ‘creation is contingent, in the sense that it does not have to be. It might not have been…’</w:t>
      </w:r>
      <w:r>
        <w:rPr>
          <w:rStyle w:val="FootnoteReference"/>
          <w:rFonts w:ascii="Segoe UI Light" w:hAnsi="Segoe UI Light" w:cs="Segoe UI Light"/>
          <w:sz w:val="24"/>
          <w:szCs w:val="24"/>
          <w:lang w:eastAsia="zh-CN"/>
        </w:rPr>
        <w:footnoteReference w:id="10"/>
      </w:r>
      <w:r>
        <w:rPr>
          <w:rFonts w:ascii="Segoe UI Light" w:hAnsi="Segoe UI Light" w:cs="Segoe UI Light"/>
          <w:sz w:val="24"/>
          <w:szCs w:val="24"/>
          <w:lang w:eastAsia="zh-CN"/>
        </w:rPr>
        <w:t xml:space="preserve">. </w:t>
      </w:r>
      <w:r w:rsidR="00EF2186">
        <w:rPr>
          <w:rFonts w:ascii="Segoe UI Light" w:hAnsi="Segoe UI Light" w:cs="Segoe UI Light"/>
          <w:sz w:val="24"/>
          <w:szCs w:val="24"/>
          <w:lang w:eastAsia="zh-CN"/>
        </w:rPr>
        <w:t xml:space="preserve">We know from our understanding of the nature of the Trinity that </w:t>
      </w:r>
      <w:r w:rsidR="00E96C31">
        <w:rPr>
          <w:rFonts w:ascii="Segoe UI Light" w:hAnsi="Segoe UI Light" w:cs="Segoe UI Light"/>
          <w:sz w:val="24"/>
          <w:szCs w:val="24"/>
          <w:lang w:eastAsia="zh-CN"/>
        </w:rPr>
        <w:t xml:space="preserve">God </w:t>
      </w:r>
      <w:r w:rsidR="00EF2186">
        <w:rPr>
          <w:rFonts w:ascii="Segoe UI Light" w:hAnsi="Segoe UI Light" w:cs="Segoe UI Light"/>
          <w:sz w:val="24"/>
          <w:szCs w:val="24"/>
          <w:lang w:eastAsia="zh-CN"/>
        </w:rPr>
        <w:t xml:space="preserve">does not rely on anything out of Godself, </w:t>
      </w:r>
      <w:r w:rsidR="00E96C31">
        <w:rPr>
          <w:rFonts w:ascii="Segoe UI Light" w:hAnsi="Segoe UI Light" w:cs="Segoe UI Light"/>
          <w:sz w:val="24"/>
          <w:szCs w:val="24"/>
          <w:lang w:eastAsia="zh-CN"/>
        </w:rPr>
        <w:t>so</w:t>
      </w:r>
      <w:r w:rsidR="00EF2186">
        <w:rPr>
          <w:rFonts w:ascii="Segoe UI Light" w:hAnsi="Segoe UI Light" w:cs="Segoe UI Light"/>
          <w:sz w:val="24"/>
          <w:szCs w:val="24"/>
          <w:lang w:eastAsia="zh-CN"/>
        </w:rPr>
        <w:t xml:space="preserve"> </w:t>
      </w:r>
      <w:r w:rsidR="00113173" w:rsidRPr="00605E0F">
        <w:rPr>
          <w:rFonts w:ascii="Segoe UI Light" w:hAnsi="Segoe UI Light" w:cs="Segoe UI Light"/>
          <w:sz w:val="24"/>
          <w:szCs w:val="24"/>
          <w:lang w:eastAsia="zh-CN"/>
        </w:rPr>
        <w:t xml:space="preserve">God </w:t>
      </w:r>
      <w:r w:rsidR="00EF2186">
        <w:rPr>
          <w:rFonts w:ascii="Segoe UI Light" w:hAnsi="Segoe UI Light" w:cs="Segoe UI Light"/>
          <w:sz w:val="24"/>
          <w:szCs w:val="24"/>
          <w:lang w:eastAsia="zh-CN"/>
        </w:rPr>
        <w:t xml:space="preserve">did not </w:t>
      </w:r>
      <w:r w:rsidR="00E96C31">
        <w:rPr>
          <w:rFonts w:ascii="Segoe UI Light" w:hAnsi="Segoe UI Light" w:cs="Segoe UI Light"/>
          <w:sz w:val="24"/>
          <w:szCs w:val="24"/>
          <w:lang w:eastAsia="zh-CN"/>
        </w:rPr>
        <w:t xml:space="preserve">have to </w:t>
      </w:r>
      <w:r w:rsidR="00EF2186">
        <w:rPr>
          <w:rFonts w:ascii="Segoe UI Light" w:hAnsi="Segoe UI Light" w:cs="Segoe UI Light"/>
          <w:sz w:val="24"/>
          <w:szCs w:val="24"/>
          <w:lang w:eastAsia="zh-CN"/>
        </w:rPr>
        <w:t>create</w:t>
      </w:r>
      <w:r w:rsidR="00E96C31">
        <w:rPr>
          <w:rFonts w:ascii="Segoe UI Light" w:hAnsi="Segoe UI Light" w:cs="Segoe UI Light"/>
          <w:sz w:val="24"/>
          <w:szCs w:val="24"/>
          <w:lang w:eastAsia="zh-CN"/>
        </w:rPr>
        <w:t xml:space="preserve"> to fulfil a </w:t>
      </w:r>
      <w:r w:rsidR="00113173" w:rsidRPr="00605E0F">
        <w:rPr>
          <w:rFonts w:ascii="Segoe UI Light" w:hAnsi="Segoe UI Light" w:cs="Segoe UI Light"/>
          <w:sz w:val="24"/>
          <w:szCs w:val="24"/>
          <w:lang w:eastAsia="zh-CN"/>
        </w:rPr>
        <w:t>need</w:t>
      </w:r>
      <w:r w:rsidR="00EF2186">
        <w:rPr>
          <w:rFonts w:ascii="Segoe UI Light" w:hAnsi="Segoe UI Light" w:cs="Segoe UI Light"/>
          <w:sz w:val="24"/>
          <w:szCs w:val="24"/>
          <w:lang w:eastAsia="zh-CN"/>
        </w:rPr>
        <w:t>.</w:t>
      </w:r>
      <w:r w:rsidR="00113173">
        <w:rPr>
          <w:rFonts w:ascii="Segoe UI Light" w:hAnsi="Segoe UI Light" w:cs="Segoe UI Light"/>
          <w:sz w:val="24"/>
          <w:szCs w:val="24"/>
          <w:lang w:eastAsia="zh-CN"/>
        </w:rPr>
        <w:t xml:space="preserve"> </w:t>
      </w:r>
      <w:r w:rsidR="00EF2186">
        <w:rPr>
          <w:rFonts w:ascii="Segoe UI Light" w:hAnsi="Segoe UI Light" w:cs="Segoe UI Light"/>
          <w:sz w:val="24"/>
          <w:szCs w:val="24"/>
          <w:lang w:eastAsia="zh-CN"/>
        </w:rPr>
        <w:t>R</w:t>
      </w:r>
      <w:r w:rsidR="00113173">
        <w:rPr>
          <w:rFonts w:ascii="Segoe UI Light" w:hAnsi="Segoe UI Light" w:cs="Segoe UI Light"/>
          <w:sz w:val="24"/>
          <w:szCs w:val="24"/>
          <w:lang w:eastAsia="zh-CN"/>
        </w:rPr>
        <w:t>ather than an act of necessity</w:t>
      </w:r>
      <w:r w:rsidR="00C60651">
        <w:rPr>
          <w:rFonts w:ascii="Segoe UI Light" w:hAnsi="Segoe UI Light" w:cs="Segoe UI Light"/>
          <w:sz w:val="24"/>
          <w:szCs w:val="24"/>
          <w:lang w:eastAsia="zh-CN"/>
        </w:rPr>
        <w:t>, the act of</w:t>
      </w:r>
      <w:r w:rsidR="00113173">
        <w:rPr>
          <w:rFonts w:ascii="Segoe UI Light" w:hAnsi="Segoe UI Light" w:cs="Segoe UI Light"/>
          <w:sz w:val="24"/>
          <w:szCs w:val="24"/>
          <w:lang w:eastAsia="zh-CN"/>
        </w:rPr>
        <w:t xml:space="preserve"> Creation was a divine </w:t>
      </w:r>
      <w:r w:rsidR="00E96C31">
        <w:rPr>
          <w:rFonts w:ascii="Segoe UI Light" w:hAnsi="Segoe UI Light" w:cs="Segoe UI Light"/>
          <w:sz w:val="24"/>
          <w:szCs w:val="24"/>
          <w:lang w:eastAsia="zh-CN"/>
        </w:rPr>
        <w:t>choice</w:t>
      </w:r>
      <w:r w:rsidR="00113173">
        <w:rPr>
          <w:rFonts w:ascii="Segoe UI Light" w:hAnsi="Segoe UI Light" w:cs="Segoe UI Light"/>
          <w:sz w:val="24"/>
          <w:szCs w:val="24"/>
          <w:lang w:eastAsia="zh-CN"/>
        </w:rPr>
        <w:t>.</w:t>
      </w:r>
      <w:r w:rsidR="00E96C31">
        <w:rPr>
          <w:rFonts w:ascii="Segoe UI Light" w:hAnsi="Segoe UI Light" w:cs="Segoe UI Light"/>
          <w:sz w:val="24"/>
          <w:szCs w:val="24"/>
          <w:lang w:eastAsia="zh-CN"/>
        </w:rPr>
        <w:t xml:space="preserve"> </w:t>
      </w:r>
    </w:p>
    <w:p w14:paraId="4D6A5C81" w14:textId="0F640C4F" w:rsidR="007E1286" w:rsidRDefault="00E96C31" w:rsidP="007E1286">
      <w:pPr>
        <w:pStyle w:val="NoSpacing"/>
        <w:spacing w:line="276" w:lineRule="auto"/>
        <w:jc w:val="both"/>
        <w:rPr>
          <w:rFonts w:ascii="Segoe UI Light" w:hAnsi="Segoe UI Light" w:cs="Segoe UI Light"/>
          <w:sz w:val="24"/>
          <w:szCs w:val="24"/>
          <w:lang w:eastAsia="zh-CN"/>
        </w:rPr>
      </w:pPr>
      <w:r>
        <w:rPr>
          <w:rFonts w:ascii="Segoe UI Light" w:hAnsi="Segoe UI Light" w:cs="Segoe UI Light"/>
          <w:sz w:val="24"/>
          <w:szCs w:val="24"/>
          <w:lang w:eastAsia="zh-CN"/>
        </w:rPr>
        <w:t xml:space="preserve">   </w:t>
      </w:r>
      <w:r w:rsidR="008F54CA">
        <w:rPr>
          <w:rFonts w:ascii="Segoe UI Light" w:hAnsi="Segoe UI Light" w:cs="Segoe UI Light"/>
          <w:sz w:val="24"/>
          <w:szCs w:val="24"/>
          <w:lang w:eastAsia="zh-CN"/>
        </w:rPr>
        <w:t xml:space="preserve">Therefore, </w:t>
      </w:r>
      <w:r w:rsidR="00C60651">
        <w:rPr>
          <w:rFonts w:ascii="Segoe UI Light" w:hAnsi="Segoe UI Light" w:cs="Segoe UI Light"/>
          <w:sz w:val="24"/>
          <w:szCs w:val="24"/>
          <w:lang w:eastAsia="zh-CN"/>
        </w:rPr>
        <w:t>a</w:t>
      </w:r>
      <w:r w:rsidR="008F54CA">
        <w:rPr>
          <w:rFonts w:ascii="Segoe UI Light" w:hAnsi="Segoe UI Light" w:cs="Segoe UI Light"/>
          <w:sz w:val="24"/>
          <w:szCs w:val="24"/>
          <w:lang w:eastAsia="zh-CN"/>
        </w:rPr>
        <w:t xml:space="preserve"> second fundamental question</w:t>
      </w:r>
      <w:r w:rsidR="00C60651">
        <w:rPr>
          <w:rFonts w:ascii="Segoe UI Light" w:hAnsi="Segoe UI Light" w:cs="Segoe UI Light"/>
          <w:sz w:val="24"/>
          <w:szCs w:val="24"/>
          <w:lang w:eastAsia="zh-CN"/>
        </w:rPr>
        <w:t xml:space="preserve"> emerges which needs further exploration:</w:t>
      </w:r>
      <w:r w:rsidR="00605E0F">
        <w:rPr>
          <w:rFonts w:ascii="Segoe UI Light" w:hAnsi="Segoe UI Light" w:cs="Segoe UI Light"/>
          <w:sz w:val="24"/>
          <w:szCs w:val="24"/>
          <w:lang w:eastAsia="zh-CN"/>
        </w:rPr>
        <w:t xml:space="preserve"> </w:t>
      </w:r>
      <w:r w:rsidR="00605E0F" w:rsidRPr="00C60651">
        <w:rPr>
          <w:rFonts w:ascii="Segoe UI Light" w:hAnsi="Segoe UI Light" w:cs="Segoe UI Light"/>
          <w:i/>
          <w:sz w:val="24"/>
          <w:szCs w:val="24"/>
          <w:lang w:eastAsia="zh-CN"/>
        </w:rPr>
        <w:t>why</w:t>
      </w:r>
      <w:r w:rsidR="00605E0F">
        <w:rPr>
          <w:rFonts w:ascii="Segoe UI Light" w:hAnsi="Segoe UI Light" w:cs="Segoe UI Light"/>
          <w:sz w:val="24"/>
          <w:szCs w:val="24"/>
          <w:lang w:eastAsia="zh-CN"/>
        </w:rPr>
        <w:t xml:space="preserve"> did </w:t>
      </w:r>
      <w:r w:rsidR="00113173">
        <w:rPr>
          <w:rFonts w:ascii="Segoe UI Light" w:hAnsi="Segoe UI Light" w:cs="Segoe UI Light"/>
          <w:sz w:val="24"/>
          <w:szCs w:val="24"/>
          <w:lang w:eastAsia="zh-CN"/>
        </w:rPr>
        <w:t>God create</w:t>
      </w:r>
      <w:r w:rsidR="00C60651">
        <w:rPr>
          <w:rFonts w:ascii="Segoe UI Light" w:hAnsi="Segoe UI Light" w:cs="Segoe UI Light"/>
          <w:sz w:val="24"/>
          <w:szCs w:val="24"/>
          <w:lang w:eastAsia="zh-CN"/>
        </w:rPr>
        <w:t xml:space="preserve">? </w:t>
      </w:r>
      <w:r w:rsidR="00C53D9E">
        <w:rPr>
          <w:rFonts w:ascii="Segoe UI Light" w:hAnsi="Segoe UI Light" w:cs="Segoe UI Light"/>
          <w:sz w:val="24"/>
          <w:szCs w:val="24"/>
          <w:lang w:eastAsia="zh-CN"/>
        </w:rPr>
        <w:t xml:space="preserve">The act of </w:t>
      </w:r>
      <w:r w:rsidR="00C60651">
        <w:rPr>
          <w:rFonts w:ascii="Segoe UI Light" w:hAnsi="Segoe UI Light" w:cs="Segoe UI Light"/>
          <w:sz w:val="24"/>
          <w:szCs w:val="24"/>
          <w:lang w:eastAsia="zh-CN"/>
        </w:rPr>
        <w:t>Creation</w:t>
      </w:r>
      <w:r w:rsidR="00C53D9E">
        <w:rPr>
          <w:rFonts w:ascii="Segoe UI Light" w:hAnsi="Segoe UI Light" w:cs="Segoe UI Light"/>
          <w:sz w:val="24"/>
          <w:szCs w:val="24"/>
          <w:lang w:eastAsia="zh-CN"/>
        </w:rPr>
        <w:t xml:space="preserve"> </w:t>
      </w:r>
      <w:r>
        <w:rPr>
          <w:rFonts w:ascii="Segoe UI Light" w:hAnsi="Segoe UI Light" w:cs="Segoe UI Light"/>
          <w:sz w:val="24"/>
          <w:szCs w:val="24"/>
          <w:lang w:eastAsia="zh-CN"/>
        </w:rPr>
        <w:t xml:space="preserve">was </w:t>
      </w:r>
      <w:r w:rsidR="00C53D9E">
        <w:rPr>
          <w:rFonts w:ascii="Segoe UI Light" w:hAnsi="Segoe UI Light" w:cs="Segoe UI Light"/>
          <w:sz w:val="24"/>
          <w:szCs w:val="24"/>
          <w:lang w:eastAsia="zh-CN"/>
        </w:rPr>
        <w:t xml:space="preserve">not a random decision, and the purpose behind it </w:t>
      </w:r>
      <w:r w:rsidR="00605E0F">
        <w:rPr>
          <w:rFonts w:ascii="Segoe UI Light" w:hAnsi="Segoe UI Light" w:cs="Segoe UI Light"/>
          <w:sz w:val="24"/>
          <w:szCs w:val="24"/>
          <w:lang w:eastAsia="zh-CN"/>
        </w:rPr>
        <w:t xml:space="preserve">reveals </w:t>
      </w:r>
      <w:r w:rsidR="00C60651">
        <w:rPr>
          <w:rFonts w:ascii="Segoe UI Light" w:hAnsi="Segoe UI Light" w:cs="Segoe UI Light"/>
          <w:sz w:val="24"/>
          <w:szCs w:val="24"/>
          <w:lang w:eastAsia="zh-CN"/>
        </w:rPr>
        <w:t xml:space="preserve">the essence of </w:t>
      </w:r>
      <w:r w:rsidR="00605E0F">
        <w:rPr>
          <w:rFonts w:ascii="Segoe UI Light" w:hAnsi="Segoe UI Light" w:cs="Segoe UI Light"/>
          <w:sz w:val="24"/>
          <w:szCs w:val="24"/>
          <w:lang w:eastAsia="zh-CN"/>
        </w:rPr>
        <w:t xml:space="preserve">what is at the very heart of the </w:t>
      </w:r>
      <w:r w:rsidR="00113173">
        <w:rPr>
          <w:rFonts w:ascii="Segoe UI Light" w:hAnsi="Segoe UI Light" w:cs="Segoe UI Light"/>
          <w:sz w:val="24"/>
          <w:szCs w:val="24"/>
          <w:lang w:eastAsia="zh-CN"/>
        </w:rPr>
        <w:t>Doctrine of the Trinity</w:t>
      </w:r>
      <w:r w:rsidR="007E1286">
        <w:rPr>
          <w:rFonts w:ascii="Segoe UI Light" w:hAnsi="Segoe UI Light" w:cs="Segoe UI Light"/>
          <w:sz w:val="24"/>
          <w:szCs w:val="24"/>
          <w:lang w:eastAsia="zh-CN"/>
        </w:rPr>
        <w:t>- loving relat</w:t>
      </w:r>
      <w:r w:rsidR="00C60651">
        <w:rPr>
          <w:rFonts w:ascii="Segoe UI Light" w:hAnsi="Segoe UI Light" w:cs="Segoe UI Light"/>
          <w:sz w:val="24"/>
          <w:szCs w:val="24"/>
          <w:lang w:eastAsia="zh-CN"/>
        </w:rPr>
        <w:t xml:space="preserve">ionship. </w:t>
      </w:r>
      <w:r>
        <w:rPr>
          <w:rFonts w:ascii="Segoe UI Light" w:hAnsi="Segoe UI Light" w:cs="Segoe UI Light"/>
          <w:sz w:val="24"/>
          <w:szCs w:val="24"/>
          <w:lang w:eastAsia="zh-CN"/>
        </w:rPr>
        <w:t xml:space="preserve">This concept of relationship only works when one appreciates the difference within the Trinity, because love requires different persons, otherwise it is self-love. </w:t>
      </w:r>
      <w:r w:rsidR="007E1286">
        <w:rPr>
          <w:rFonts w:ascii="Segoe UI Light" w:hAnsi="Segoe UI Light" w:cs="Segoe UI Light"/>
          <w:sz w:val="24"/>
          <w:szCs w:val="24"/>
          <w:lang w:eastAsia="zh-CN"/>
        </w:rPr>
        <w:t>The Trinitarian Doctrine that God is one and three persons- a unity of difference- reveals that creation is not a narcissistic act but one that is born out of loving exchange between Father, Son and Holy Spirit.</w:t>
      </w:r>
      <w:r>
        <w:rPr>
          <w:rFonts w:ascii="Segoe UI Light" w:hAnsi="Segoe UI Light" w:cs="Segoe UI Light"/>
          <w:sz w:val="24"/>
          <w:szCs w:val="24"/>
          <w:lang w:eastAsia="zh-CN"/>
        </w:rPr>
        <w:t xml:space="preserve"> While the Trinity is self-sufficient in regards to relationship, the outpouring of love contained within it led to an act where this relationship could be extended.</w:t>
      </w:r>
    </w:p>
    <w:p w14:paraId="0A2B6459" w14:textId="681EADAC" w:rsidR="008271BD" w:rsidRDefault="008271BD" w:rsidP="007E1286">
      <w:pPr>
        <w:pStyle w:val="NoSpacing"/>
        <w:spacing w:line="276" w:lineRule="auto"/>
        <w:jc w:val="both"/>
        <w:rPr>
          <w:rFonts w:ascii="Segoe UI Light" w:hAnsi="Segoe UI Light" w:cs="Segoe UI Light"/>
          <w:sz w:val="24"/>
          <w:szCs w:val="24"/>
          <w:lang w:eastAsia="zh-CN"/>
        </w:rPr>
      </w:pPr>
      <w:r>
        <w:rPr>
          <w:rFonts w:ascii="Segoe UI Light" w:hAnsi="Segoe UI Light" w:cs="Segoe UI Light"/>
          <w:sz w:val="24"/>
          <w:szCs w:val="24"/>
          <w:lang w:eastAsia="zh-CN"/>
        </w:rPr>
        <w:t xml:space="preserve">   Many theologians have </w:t>
      </w:r>
      <w:r w:rsidR="00C875D3">
        <w:rPr>
          <w:rFonts w:ascii="Segoe UI Light" w:hAnsi="Segoe UI Light" w:cs="Segoe UI Light"/>
          <w:sz w:val="24"/>
          <w:szCs w:val="24"/>
          <w:lang w:eastAsia="zh-CN"/>
        </w:rPr>
        <w:t>highlighted</w:t>
      </w:r>
      <w:r>
        <w:rPr>
          <w:rFonts w:ascii="Segoe UI Light" w:hAnsi="Segoe UI Light" w:cs="Segoe UI Light"/>
          <w:sz w:val="24"/>
          <w:szCs w:val="24"/>
          <w:lang w:eastAsia="zh-CN"/>
        </w:rPr>
        <w:t xml:space="preserve"> the </w:t>
      </w:r>
      <w:r w:rsidR="0008181F">
        <w:rPr>
          <w:rFonts w:ascii="Segoe UI Light" w:hAnsi="Segoe UI Light" w:cs="Segoe UI Light"/>
          <w:sz w:val="24"/>
          <w:szCs w:val="24"/>
          <w:lang w:eastAsia="zh-CN"/>
        </w:rPr>
        <w:t>variety</w:t>
      </w:r>
      <w:r w:rsidR="00C875D3">
        <w:rPr>
          <w:rFonts w:ascii="Segoe UI Light" w:hAnsi="Segoe UI Light" w:cs="Segoe UI Light"/>
          <w:sz w:val="24"/>
          <w:szCs w:val="24"/>
          <w:lang w:eastAsia="zh-CN"/>
        </w:rPr>
        <w:t xml:space="preserve"> of </w:t>
      </w:r>
      <w:r w:rsidR="00D76759">
        <w:rPr>
          <w:rFonts w:ascii="Segoe UI Light" w:hAnsi="Segoe UI Light" w:cs="Segoe UI Light"/>
          <w:sz w:val="24"/>
          <w:szCs w:val="24"/>
          <w:lang w:eastAsia="zh-CN"/>
        </w:rPr>
        <w:t>C</w:t>
      </w:r>
      <w:r w:rsidR="00C875D3">
        <w:rPr>
          <w:rFonts w:ascii="Segoe UI Light" w:hAnsi="Segoe UI Light" w:cs="Segoe UI Light"/>
          <w:sz w:val="24"/>
          <w:szCs w:val="24"/>
          <w:lang w:eastAsia="zh-CN"/>
        </w:rPr>
        <w:t xml:space="preserve">reation as </w:t>
      </w:r>
      <w:r w:rsidR="00E96C31">
        <w:rPr>
          <w:rFonts w:ascii="Segoe UI Light" w:hAnsi="Segoe UI Light" w:cs="Segoe UI Light"/>
          <w:sz w:val="24"/>
          <w:szCs w:val="24"/>
          <w:lang w:eastAsia="zh-CN"/>
        </w:rPr>
        <w:t>highly significant b</w:t>
      </w:r>
      <w:r w:rsidR="00C875D3">
        <w:rPr>
          <w:rFonts w:ascii="Segoe UI Light" w:hAnsi="Segoe UI Light" w:cs="Segoe UI Light"/>
          <w:sz w:val="24"/>
          <w:szCs w:val="24"/>
          <w:lang w:eastAsia="zh-CN"/>
        </w:rPr>
        <w:t>ecause</w:t>
      </w:r>
      <w:r w:rsidR="00814707">
        <w:rPr>
          <w:rFonts w:ascii="Segoe UI Light" w:hAnsi="Segoe UI Light" w:cs="Segoe UI Light"/>
          <w:sz w:val="24"/>
          <w:szCs w:val="24"/>
          <w:lang w:eastAsia="zh-CN"/>
        </w:rPr>
        <w:t xml:space="preserve"> </w:t>
      </w:r>
      <w:r w:rsidR="007C2B08">
        <w:rPr>
          <w:rFonts w:ascii="Segoe UI Light" w:hAnsi="Segoe UI Light" w:cs="Segoe UI Light"/>
          <w:sz w:val="24"/>
          <w:szCs w:val="24"/>
          <w:lang w:eastAsia="zh-CN"/>
        </w:rPr>
        <w:t>it points to ‘</w:t>
      </w:r>
      <w:r w:rsidRPr="008271BD">
        <w:rPr>
          <w:rFonts w:ascii="Segoe UI Light" w:hAnsi="Segoe UI Light" w:cs="Segoe UI Light"/>
          <w:sz w:val="24"/>
          <w:szCs w:val="24"/>
          <w:lang w:eastAsia="zh-CN"/>
        </w:rPr>
        <w:t>the goodness of its</w:t>
      </w:r>
      <w:r w:rsidR="00814707">
        <w:rPr>
          <w:rFonts w:ascii="Segoe UI Light" w:hAnsi="Segoe UI Light" w:cs="Segoe UI Light"/>
          <w:sz w:val="24"/>
          <w:szCs w:val="24"/>
          <w:lang w:eastAsia="zh-CN"/>
        </w:rPr>
        <w:t xml:space="preserve"> </w:t>
      </w:r>
      <w:r w:rsidRPr="008271BD">
        <w:rPr>
          <w:rFonts w:ascii="Segoe UI Light" w:hAnsi="Segoe UI Light" w:cs="Segoe UI Light"/>
          <w:sz w:val="24"/>
          <w:szCs w:val="24"/>
          <w:lang w:eastAsia="zh-CN"/>
        </w:rPr>
        <w:t>single creator</w:t>
      </w:r>
      <w:r w:rsidR="00814707">
        <w:rPr>
          <w:rFonts w:ascii="Segoe UI Light" w:hAnsi="Segoe UI Light" w:cs="Segoe UI Light"/>
          <w:sz w:val="24"/>
          <w:szCs w:val="24"/>
          <w:lang w:eastAsia="zh-CN"/>
        </w:rPr>
        <w:t>’</w:t>
      </w:r>
      <w:r w:rsidR="00814707">
        <w:rPr>
          <w:rStyle w:val="FootnoteReference"/>
          <w:rFonts w:ascii="Segoe UI Light" w:hAnsi="Segoe UI Light" w:cs="Segoe UI Light"/>
          <w:sz w:val="24"/>
          <w:szCs w:val="24"/>
          <w:lang w:eastAsia="zh-CN"/>
        </w:rPr>
        <w:footnoteReference w:id="11"/>
      </w:r>
      <w:r w:rsidRPr="008271BD">
        <w:rPr>
          <w:rFonts w:ascii="Segoe UI Light" w:hAnsi="Segoe UI Light" w:cs="Segoe UI Light"/>
          <w:sz w:val="24"/>
          <w:szCs w:val="24"/>
          <w:lang w:eastAsia="zh-CN"/>
        </w:rPr>
        <w:t xml:space="preserve">. </w:t>
      </w:r>
      <w:r w:rsidR="0008181F">
        <w:rPr>
          <w:rFonts w:ascii="Segoe UI Light" w:hAnsi="Segoe UI Light" w:cs="Segoe UI Light"/>
          <w:sz w:val="24"/>
          <w:szCs w:val="24"/>
          <w:lang w:eastAsia="zh-CN"/>
        </w:rPr>
        <w:t>While</w:t>
      </w:r>
      <w:r w:rsidR="009865A4">
        <w:rPr>
          <w:rFonts w:ascii="Segoe UI Light" w:hAnsi="Segoe UI Light" w:cs="Segoe UI Light"/>
          <w:sz w:val="24"/>
          <w:szCs w:val="24"/>
          <w:lang w:eastAsia="zh-CN"/>
        </w:rPr>
        <w:t xml:space="preserve"> </w:t>
      </w:r>
      <w:r w:rsidR="009865A4" w:rsidRPr="008271BD">
        <w:rPr>
          <w:rFonts w:ascii="Segoe UI Light" w:hAnsi="Segoe UI Light" w:cs="Segoe UI Light"/>
          <w:sz w:val="24"/>
          <w:szCs w:val="24"/>
          <w:lang w:eastAsia="zh-CN"/>
        </w:rPr>
        <w:t>Aquinas state</w:t>
      </w:r>
      <w:r w:rsidR="009865A4">
        <w:rPr>
          <w:rFonts w:ascii="Segoe UI Light" w:hAnsi="Segoe UI Light" w:cs="Segoe UI Light"/>
          <w:sz w:val="24"/>
          <w:szCs w:val="24"/>
          <w:lang w:eastAsia="zh-CN"/>
        </w:rPr>
        <w:t>d</w:t>
      </w:r>
      <w:r w:rsidR="009865A4" w:rsidRPr="008271BD">
        <w:rPr>
          <w:rFonts w:ascii="Segoe UI Light" w:hAnsi="Segoe UI Light" w:cs="Segoe UI Light"/>
          <w:sz w:val="24"/>
          <w:szCs w:val="24"/>
          <w:lang w:eastAsia="zh-CN"/>
        </w:rPr>
        <w:t xml:space="preserve"> that our knowledge of other</w:t>
      </w:r>
      <w:r w:rsidR="009865A4">
        <w:rPr>
          <w:rFonts w:ascii="Segoe UI Light" w:hAnsi="Segoe UI Light" w:cs="Segoe UI Light"/>
          <w:sz w:val="24"/>
          <w:szCs w:val="24"/>
          <w:lang w:eastAsia="zh-CN"/>
        </w:rPr>
        <w:t xml:space="preserve"> </w:t>
      </w:r>
      <w:r w:rsidR="009865A4" w:rsidRPr="008271BD">
        <w:rPr>
          <w:rFonts w:ascii="Segoe UI Light" w:hAnsi="Segoe UI Light" w:cs="Segoe UI Light"/>
          <w:sz w:val="24"/>
          <w:szCs w:val="24"/>
          <w:lang w:eastAsia="zh-CN"/>
        </w:rPr>
        <w:t xml:space="preserve">creatures can aid us in our naming and praise of God </w:t>
      </w:r>
      <w:r w:rsidR="009865A4" w:rsidRPr="009865A4">
        <w:rPr>
          <w:rFonts w:ascii="Segoe UI Light" w:hAnsi="Segoe UI Light" w:cs="Segoe UI Light"/>
          <w:lang w:eastAsia="zh-CN"/>
        </w:rPr>
        <w:t xml:space="preserve">(ST I.13.1 ad. 2). </w:t>
      </w:r>
      <w:r w:rsidR="0008181F" w:rsidRPr="0008181F">
        <w:rPr>
          <w:rFonts w:ascii="Segoe UI Light" w:hAnsi="Segoe UI Light" w:cs="Segoe UI Light"/>
          <w:sz w:val="24"/>
          <w:szCs w:val="24"/>
          <w:lang w:eastAsia="zh-CN"/>
        </w:rPr>
        <w:t xml:space="preserve">Therefore </w:t>
      </w:r>
      <w:r w:rsidR="0008181F">
        <w:rPr>
          <w:rFonts w:ascii="Segoe UI Light" w:hAnsi="Segoe UI Light" w:cs="Segoe UI Light"/>
          <w:sz w:val="24"/>
          <w:szCs w:val="24"/>
          <w:lang w:eastAsia="zh-CN"/>
        </w:rPr>
        <w:t>h</w:t>
      </w:r>
      <w:r w:rsidR="007C2B08">
        <w:rPr>
          <w:rFonts w:ascii="Segoe UI Light" w:hAnsi="Segoe UI Light" w:cs="Segoe UI Light"/>
          <w:sz w:val="24"/>
          <w:szCs w:val="24"/>
          <w:lang w:eastAsia="zh-CN"/>
        </w:rPr>
        <w:t>uman-animals should</w:t>
      </w:r>
      <w:r w:rsidR="009865A4">
        <w:rPr>
          <w:rFonts w:ascii="Segoe UI Light" w:hAnsi="Segoe UI Light" w:cs="Segoe UI Light"/>
          <w:sz w:val="24"/>
          <w:szCs w:val="24"/>
          <w:lang w:eastAsia="zh-CN"/>
        </w:rPr>
        <w:t xml:space="preserve"> seek to protect </w:t>
      </w:r>
      <w:r w:rsidR="0008181F">
        <w:rPr>
          <w:rFonts w:ascii="Segoe UI Light" w:hAnsi="Segoe UI Light" w:cs="Segoe UI Light"/>
          <w:sz w:val="24"/>
          <w:szCs w:val="24"/>
          <w:lang w:eastAsia="zh-CN"/>
        </w:rPr>
        <w:t xml:space="preserve">Creation in all the richness of its diversity because this is how God intended it, but furthermore we ought to actively learn about our fellow creatures </w:t>
      </w:r>
      <w:r w:rsidR="0008181F" w:rsidRPr="0008181F">
        <w:rPr>
          <w:rFonts w:ascii="Segoe UI Light" w:hAnsi="Segoe UI Light" w:cs="Segoe UI Light"/>
          <w:sz w:val="24"/>
          <w:szCs w:val="24"/>
          <w:lang w:eastAsia="zh-CN"/>
        </w:rPr>
        <w:t xml:space="preserve">because </w:t>
      </w:r>
      <w:r w:rsidR="00A72E4F">
        <w:rPr>
          <w:rFonts w:ascii="Segoe UI Light" w:hAnsi="Segoe UI Light" w:cs="Segoe UI Light"/>
          <w:sz w:val="24"/>
          <w:szCs w:val="24"/>
          <w:lang w:eastAsia="zh-CN"/>
        </w:rPr>
        <w:t>in doing so that</w:t>
      </w:r>
      <w:r w:rsidR="007F1930" w:rsidRPr="0008181F">
        <w:rPr>
          <w:rFonts w:ascii="Segoe UI Light" w:hAnsi="Segoe UI Light" w:cs="Segoe UI Light"/>
          <w:sz w:val="24"/>
          <w:szCs w:val="24"/>
          <w:lang w:eastAsia="zh-CN"/>
        </w:rPr>
        <w:t xml:space="preserve"> can help draw us closer into appreciating our God</w:t>
      </w:r>
      <w:r w:rsidR="0008181F">
        <w:rPr>
          <w:rFonts w:ascii="Segoe UI Light" w:hAnsi="Segoe UI Light" w:cs="Segoe UI Light"/>
          <w:sz w:val="24"/>
          <w:szCs w:val="24"/>
          <w:lang w:eastAsia="zh-CN"/>
        </w:rPr>
        <w:t>.</w:t>
      </w:r>
    </w:p>
    <w:p w14:paraId="5CC7F161" w14:textId="17D8EEAD" w:rsidR="004F52CA" w:rsidRDefault="001F3660" w:rsidP="004F52CA">
      <w:pPr>
        <w:pStyle w:val="NoSpacing"/>
        <w:spacing w:line="276" w:lineRule="auto"/>
        <w:jc w:val="both"/>
        <w:rPr>
          <w:rFonts w:ascii="Segoe UI Light" w:hAnsi="Segoe UI Light" w:cs="Segoe UI Light"/>
          <w:sz w:val="24"/>
          <w:szCs w:val="24"/>
          <w:lang w:eastAsia="zh-CN"/>
        </w:rPr>
      </w:pPr>
      <w:r>
        <w:rPr>
          <w:rFonts w:ascii="Segoe UI Light" w:hAnsi="Segoe UI Light" w:cs="Segoe UI Light"/>
          <w:sz w:val="24"/>
          <w:szCs w:val="24"/>
          <w:lang w:eastAsia="zh-CN"/>
        </w:rPr>
        <w:t xml:space="preserve">   </w:t>
      </w:r>
      <w:r w:rsidR="0008181F">
        <w:rPr>
          <w:rFonts w:ascii="Segoe UI Light" w:hAnsi="Segoe UI Light" w:cs="Segoe UI Light"/>
          <w:sz w:val="24"/>
          <w:szCs w:val="24"/>
          <w:lang w:eastAsia="zh-CN"/>
        </w:rPr>
        <w:t xml:space="preserve">The Doctrine of the Trinity reveals that the diversity of God’s Creation </w:t>
      </w:r>
      <w:r w:rsidR="002046FE">
        <w:rPr>
          <w:rFonts w:ascii="Segoe UI Light" w:hAnsi="Segoe UI Light" w:cs="Segoe UI Light"/>
          <w:sz w:val="24"/>
          <w:szCs w:val="24"/>
          <w:lang w:eastAsia="zh-CN"/>
        </w:rPr>
        <w:t xml:space="preserve">was not about creating competition or </w:t>
      </w:r>
      <w:r w:rsidR="00E06A3E">
        <w:rPr>
          <w:rFonts w:ascii="Segoe UI Light" w:hAnsi="Segoe UI Light" w:cs="Segoe UI Light"/>
          <w:sz w:val="24"/>
          <w:szCs w:val="24"/>
          <w:lang w:eastAsia="zh-CN"/>
        </w:rPr>
        <w:t>survival of the fittest, but</w:t>
      </w:r>
      <w:r w:rsidR="002046FE">
        <w:rPr>
          <w:rFonts w:ascii="Segoe UI Light" w:hAnsi="Segoe UI Light" w:cs="Segoe UI Light"/>
          <w:sz w:val="24"/>
          <w:szCs w:val="24"/>
          <w:lang w:eastAsia="zh-CN"/>
        </w:rPr>
        <w:t xml:space="preserve"> rather</w:t>
      </w:r>
      <w:r w:rsidR="00E06A3E">
        <w:rPr>
          <w:rFonts w:ascii="Segoe UI Light" w:hAnsi="Segoe UI Light" w:cs="Segoe UI Light"/>
          <w:sz w:val="24"/>
          <w:szCs w:val="24"/>
          <w:lang w:eastAsia="zh-CN"/>
        </w:rPr>
        <w:t xml:space="preserve"> unity in difference</w:t>
      </w:r>
      <w:r w:rsidR="002046FE">
        <w:rPr>
          <w:rFonts w:ascii="Segoe UI Light" w:hAnsi="Segoe UI Light" w:cs="Segoe UI Light"/>
          <w:sz w:val="24"/>
          <w:szCs w:val="24"/>
          <w:lang w:eastAsia="zh-CN"/>
        </w:rPr>
        <w:t xml:space="preserve">. It was a </w:t>
      </w:r>
      <w:r w:rsidR="00E06A3E">
        <w:rPr>
          <w:rFonts w:ascii="Segoe UI Light" w:hAnsi="Segoe UI Light" w:cs="Segoe UI Light"/>
          <w:sz w:val="24"/>
          <w:szCs w:val="24"/>
          <w:lang w:eastAsia="zh-CN"/>
        </w:rPr>
        <w:t xml:space="preserve">reflection of the </w:t>
      </w:r>
      <w:r w:rsidR="002046FE">
        <w:rPr>
          <w:rFonts w:ascii="Segoe UI Light" w:hAnsi="Segoe UI Light" w:cs="Segoe UI Light"/>
          <w:sz w:val="24"/>
          <w:szCs w:val="24"/>
          <w:lang w:eastAsia="zh-CN"/>
        </w:rPr>
        <w:t xml:space="preserve">loving relationship which makes up the </w:t>
      </w:r>
      <w:r w:rsidR="00E06A3E">
        <w:rPr>
          <w:rFonts w:ascii="Segoe UI Light" w:hAnsi="Segoe UI Light" w:cs="Segoe UI Light"/>
          <w:sz w:val="24"/>
          <w:szCs w:val="24"/>
          <w:lang w:eastAsia="zh-CN"/>
        </w:rPr>
        <w:t>Trinity.</w:t>
      </w:r>
      <w:r w:rsidR="002046FE">
        <w:rPr>
          <w:rFonts w:ascii="Segoe UI Light" w:hAnsi="Segoe UI Light" w:cs="Segoe UI Light"/>
          <w:sz w:val="24"/>
          <w:szCs w:val="24"/>
          <w:lang w:eastAsia="zh-CN"/>
        </w:rPr>
        <w:t xml:space="preserve"> </w:t>
      </w:r>
      <w:r w:rsidR="00E06A3E">
        <w:rPr>
          <w:rFonts w:ascii="Segoe UI Light" w:hAnsi="Segoe UI Light" w:cs="Segoe UI Light"/>
          <w:sz w:val="24"/>
          <w:szCs w:val="24"/>
          <w:lang w:eastAsia="zh-CN"/>
        </w:rPr>
        <w:t xml:space="preserve">It also helps to reveal God’s relationship to Creation </w:t>
      </w:r>
      <w:r w:rsidR="00C875D3">
        <w:rPr>
          <w:rFonts w:ascii="Segoe UI Light" w:hAnsi="Segoe UI Light" w:cs="Segoe UI Light"/>
          <w:sz w:val="24"/>
          <w:szCs w:val="24"/>
          <w:lang w:eastAsia="zh-CN"/>
        </w:rPr>
        <w:t xml:space="preserve">in the here and </w:t>
      </w:r>
      <w:r w:rsidR="00E06A3E">
        <w:rPr>
          <w:rFonts w:ascii="Segoe UI Light" w:hAnsi="Segoe UI Light" w:cs="Segoe UI Light"/>
          <w:sz w:val="24"/>
          <w:szCs w:val="24"/>
          <w:lang w:eastAsia="zh-CN"/>
        </w:rPr>
        <w:t>now.</w:t>
      </w:r>
      <w:r w:rsidR="004F52CA" w:rsidRPr="004F52CA">
        <w:rPr>
          <w:rFonts w:ascii="Segoe UI Light" w:hAnsi="Segoe UI Light" w:cs="Segoe UI Light"/>
          <w:sz w:val="24"/>
          <w:szCs w:val="24"/>
        </w:rPr>
        <w:t xml:space="preserve"> </w:t>
      </w:r>
      <w:r w:rsidR="004F52CA">
        <w:rPr>
          <w:rFonts w:ascii="Segoe UI Light" w:hAnsi="Segoe UI Light" w:cs="Segoe UI Light"/>
          <w:sz w:val="24"/>
          <w:szCs w:val="24"/>
        </w:rPr>
        <w:t xml:space="preserve">The implication of </w:t>
      </w:r>
      <w:proofErr w:type="spellStart"/>
      <w:r w:rsidR="004F52CA" w:rsidRPr="00E06A3E">
        <w:rPr>
          <w:rFonts w:ascii="Segoe UI Light" w:hAnsi="Segoe UI Light" w:cs="Segoe UI Light"/>
          <w:i/>
          <w:iCs/>
          <w:sz w:val="24"/>
          <w:szCs w:val="24"/>
        </w:rPr>
        <w:t>creatio</w:t>
      </w:r>
      <w:proofErr w:type="spellEnd"/>
      <w:r w:rsidR="004F52CA" w:rsidRPr="00E06A3E">
        <w:rPr>
          <w:rFonts w:ascii="Segoe UI Light" w:hAnsi="Segoe UI Light" w:cs="Segoe UI Light"/>
          <w:i/>
          <w:iCs/>
          <w:sz w:val="24"/>
          <w:szCs w:val="24"/>
        </w:rPr>
        <w:t xml:space="preserve"> ex nihil</w:t>
      </w:r>
      <w:r w:rsidR="004F52CA">
        <w:rPr>
          <w:rFonts w:ascii="Segoe UI Light" w:hAnsi="Segoe UI Light" w:cs="Segoe UI Light"/>
          <w:i/>
          <w:iCs/>
          <w:sz w:val="24"/>
          <w:szCs w:val="24"/>
        </w:rPr>
        <w:t>o</w:t>
      </w:r>
      <w:r w:rsidR="004F52CA">
        <w:rPr>
          <w:rFonts w:ascii="Segoe UI Light" w:hAnsi="Segoe UI Light" w:cs="Segoe UI Light"/>
          <w:sz w:val="24"/>
          <w:szCs w:val="24"/>
        </w:rPr>
        <w:t xml:space="preserve"> is that </w:t>
      </w:r>
      <w:r w:rsidR="004F52CA">
        <w:rPr>
          <w:rFonts w:ascii="Segoe UI Light" w:hAnsi="Segoe UI Light" w:cs="Segoe UI Light"/>
          <w:sz w:val="24"/>
          <w:szCs w:val="24"/>
          <w:lang w:eastAsia="zh-CN"/>
        </w:rPr>
        <w:t xml:space="preserve">all creation carries </w:t>
      </w:r>
      <w:r w:rsidR="004F52CA" w:rsidRPr="00A23E6F">
        <w:rPr>
          <w:rFonts w:ascii="Segoe UI Light" w:hAnsi="Segoe UI Light" w:cs="Segoe UI Light"/>
          <w:sz w:val="24"/>
          <w:szCs w:val="24"/>
          <w:lang w:eastAsia="zh-CN"/>
        </w:rPr>
        <w:t>the divine spark of God’s life</w:t>
      </w:r>
      <w:r w:rsidR="004F52CA">
        <w:rPr>
          <w:rFonts w:ascii="Segoe UI Light" w:hAnsi="Segoe UI Light" w:cs="Segoe UI Light"/>
          <w:sz w:val="24"/>
          <w:szCs w:val="24"/>
          <w:lang w:eastAsia="zh-CN"/>
        </w:rPr>
        <w:t>-</w:t>
      </w:r>
      <w:r w:rsidR="004F52CA" w:rsidRPr="00A23E6F">
        <w:rPr>
          <w:rFonts w:ascii="Segoe UI Light" w:hAnsi="Segoe UI Light" w:cs="Segoe UI Light"/>
          <w:sz w:val="24"/>
          <w:szCs w:val="24"/>
          <w:lang w:eastAsia="zh-CN"/>
        </w:rPr>
        <w:t>giving spirit</w:t>
      </w:r>
      <w:r w:rsidR="004F52CA">
        <w:rPr>
          <w:rFonts w:ascii="Segoe UI Light" w:hAnsi="Segoe UI Light" w:cs="Segoe UI Light"/>
          <w:sz w:val="24"/>
          <w:szCs w:val="24"/>
          <w:lang w:eastAsia="zh-CN"/>
        </w:rPr>
        <w:t xml:space="preserve">, having been born out of Godself. Aquinas said ‘in all creatures there is the trace of the Trinity’ </w:t>
      </w:r>
      <w:r w:rsidR="004F52CA" w:rsidRPr="005F596D">
        <w:rPr>
          <w:rFonts w:ascii="Segoe UI Light" w:hAnsi="Segoe UI Light" w:cs="Segoe UI Light"/>
          <w:lang w:eastAsia="zh-CN"/>
        </w:rPr>
        <w:t xml:space="preserve">(ST </w:t>
      </w:r>
      <w:r w:rsidR="00A72E4F">
        <w:rPr>
          <w:rFonts w:ascii="Segoe UI Light" w:hAnsi="Segoe UI Light" w:cs="Segoe UI Light"/>
          <w:lang w:eastAsia="zh-CN"/>
        </w:rPr>
        <w:t xml:space="preserve">1 Q. 45 </w:t>
      </w:r>
      <w:r w:rsidR="004F52CA" w:rsidRPr="005F596D">
        <w:rPr>
          <w:rFonts w:ascii="Segoe UI Light" w:hAnsi="Segoe UI Light" w:cs="Segoe UI Light"/>
          <w:lang w:eastAsia="zh-CN"/>
        </w:rPr>
        <w:t>A. 7)</w:t>
      </w:r>
      <w:r w:rsidR="004F52CA">
        <w:rPr>
          <w:rFonts w:ascii="Segoe UI Light" w:hAnsi="Segoe UI Light" w:cs="Segoe UI Light"/>
          <w:lang w:eastAsia="zh-CN"/>
        </w:rPr>
        <w:t xml:space="preserve">. </w:t>
      </w:r>
      <w:r w:rsidR="004F52CA">
        <w:rPr>
          <w:rFonts w:ascii="Segoe UI Light" w:hAnsi="Segoe UI Light" w:cs="Segoe UI Light"/>
          <w:sz w:val="24"/>
          <w:szCs w:val="24"/>
          <w:lang w:eastAsia="zh-CN"/>
        </w:rPr>
        <w:t xml:space="preserve">Thus, it can be </w:t>
      </w:r>
      <w:r w:rsidR="004F52CA">
        <w:rPr>
          <w:rFonts w:ascii="Segoe UI Light" w:hAnsi="Segoe UI Light" w:cs="Segoe UI Light"/>
          <w:sz w:val="24"/>
          <w:szCs w:val="24"/>
          <w:lang w:eastAsia="zh-CN"/>
        </w:rPr>
        <w:lastRenderedPageBreak/>
        <w:t xml:space="preserve">understood that all life is intrinsically linked to the source of life, that it participates somehow in the life of the Trinity and gives glory to God in the unity of its difference. </w:t>
      </w:r>
    </w:p>
    <w:p w14:paraId="2CB9E0E6" w14:textId="65839F4A" w:rsidR="00CF47CC" w:rsidRDefault="004F52CA" w:rsidP="00605E0F">
      <w:pPr>
        <w:pStyle w:val="NoSpacing"/>
        <w:spacing w:line="276" w:lineRule="auto"/>
        <w:jc w:val="both"/>
        <w:rPr>
          <w:rFonts w:ascii="Segoe UI Light" w:hAnsi="Segoe UI Light" w:cs="Segoe UI Light"/>
          <w:sz w:val="24"/>
          <w:szCs w:val="24"/>
          <w:lang w:eastAsia="zh-CN"/>
        </w:rPr>
      </w:pPr>
      <w:r>
        <w:rPr>
          <w:rFonts w:ascii="Segoe UI Light" w:hAnsi="Segoe UI Light" w:cs="Segoe UI Light"/>
          <w:sz w:val="24"/>
          <w:szCs w:val="24"/>
          <w:lang w:eastAsia="zh-CN"/>
        </w:rPr>
        <w:t xml:space="preserve"> </w:t>
      </w:r>
      <w:r w:rsidRPr="005F596D">
        <w:rPr>
          <w:rFonts w:ascii="Segoe UI Light" w:hAnsi="Segoe UI Light" w:cs="Segoe UI Light"/>
          <w:lang w:eastAsia="zh-CN"/>
        </w:rPr>
        <w:t xml:space="preserve">. </w:t>
      </w:r>
      <w:r>
        <w:rPr>
          <w:rFonts w:ascii="Segoe UI Light" w:hAnsi="Segoe UI Light" w:cs="Segoe UI Light"/>
          <w:sz w:val="24"/>
          <w:szCs w:val="24"/>
          <w:lang w:eastAsia="zh-CN"/>
        </w:rPr>
        <w:t>While the creation stories in the Bible suggest that all creation is valuable in itself and gives glory to God</w:t>
      </w:r>
      <w:r w:rsidRPr="00B71AC8">
        <w:rPr>
          <w:rStyle w:val="FootnoteReference"/>
          <w:sz w:val="24"/>
          <w:szCs w:val="24"/>
        </w:rPr>
        <w:footnoteReference w:id="12"/>
      </w:r>
      <w:r>
        <w:rPr>
          <w:rFonts w:ascii="Segoe UI Light" w:hAnsi="Segoe UI Light" w:cs="Segoe UI Light"/>
          <w:sz w:val="24"/>
          <w:szCs w:val="24"/>
          <w:lang w:eastAsia="zh-CN"/>
        </w:rPr>
        <w:t>, it also reveals that God remains in it, sustains it and continues to care for it (Job 38 and Ep</w:t>
      </w:r>
      <w:r w:rsidR="00A72E4F">
        <w:rPr>
          <w:rFonts w:ascii="Segoe UI Light" w:hAnsi="Segoe UI Light" w:cs="Segoe UI Light"/>
          <w:sz w:val="24"/>
          <w:szCs w:val="24"/>
          <w:lang w:eastAsia="zh-CN"/>
        </w:rPr>
        <w:t>hesians</w:t>
      </w:r>
      <w:r>
        <w:rPr>
          <w:rFonts w:ascii="Segoe UI Light" w:hAnsi="Segoe UI Light" w:cs="Segoe UI Light"/>
          <w:sz w:val="24"/>
          <w:szCs w:val="24"/>
          <w:lang w:eastAsia="zh-CN"/>
        </w:rPr>
        <w:t>. 1. 10). While there is still no need for God to be active in Creation, God’s care for it remains</w:t>
      </w:r>
      <w:r w:rsidR="00812C19">
        <w:rPr>
          <w:rFonts w:ascii="Segoe UI Light" w:hAnsi="Segoe UI Light" w:cs="Segoe UI Light"/>
          <w:sz w:val="24"/>
          <w:szCs w:val="24"/>
          <w:lang w:eastAsia="zh-CN"/>
        </w:rPr>
        <w:t>;</w:t>
      </w:r>
      <w:r>
        <w:rPr>
          <w:rFonts w:ascii="Segoe UI Light" w:hAnsi="Segoe UI Light" w:cs="Segoe UI Light"/>
          <w:sz w:val="24"/>
          <w:szCs w:val="24"/>
          <w:lang w:eastAsia="zh-CN"/>
        </w:rPr>
        <w:t xml:space="preserve"> </w:t>
      </w:r>
      <w:r w:rsidR="00812C19">
        <w:rPr>
          <w:rFonts w:ascii="Segoe UI Light" w:hAnsi="Segoe UI Light" w:cs="Segoe UI Light"/>
          <w:sz w:val="24"/>
          <w:szCs w:val="24"/>
          <w:lang w:eastAsia="zh-CN"/>
        </w:rPr>
        <w:t xml:space="preserve">Creation remains good because </w:t>
      </w:r>
      <w:r w:rsidR="00A72E4F">
        <w:rPr>
          <w:rFonts w:ascii="Segoe UI Light" w:hAnsi="Segoe UI Light" w:cs="Segoe UI Light"/>
          <w:sz w:val="24"/>
          <w:szCs w:val="24"/>
          <w:lang w:eastAsia="zh-CN"/>
        </w:rPr>
        <w:t>the</w:t>
      </w:r>
      <w:r w:rsidR="00812C19">
        <w:rPr>
          <w:rFonts w:ascii="Segoe UI Light" w:hAnsi="Segoe UI Light" w:cs="Segoe UI Light"/>
          <w:sz w:val="24"/>
          <w:szCs w:val="24"/>
          <w:lang w:eastAsia="zh-CN"/>
        </w:rPr>
        <w:t xml:space="preserve"> creator has not turned away from it. </w:t>
      </w:r>
      <w:r>
        <w:rPr>
          <w:rFonts w:ascii="Segoe UI Light" w:hAnsi="Segoe UI Light" w:cs="Segoe UI Light"/>
          <w:sz w:val="24"/>
          <w:szCs w:val="24"/>
          <w:lang w:eastAsia="zh-CN"/>
        </w:rPr>
        <w:t xml:space="preserve">In his writings on the Trinity, Athanasius references the book of Acts when talking about the presence of the Son and of the Holy Spirit in the act of </w:t>
      </w:r>
      <w:r w:rsidR="00812C19">
        <w:rPr>
          <w:rFonts w:ascii="Segoe UI Light" w:hAnsi="Segoe UI Light" w:cs="Segoe UI Light"/>
          <w:sz w:val="24"/>
          <w:szCs w:val="24"/>
          <w:lang w:eastAsia="zh-CN"/>
        </w:rPr>
        <w:t>C</w:t>
      </w:r>
      <w:r>
        <w:rPr>
          <w:rFonts w:ascii="Segoe UI Light" w:hAnsi="Segoe UI Light" w:cs="Segoe UI Light"/>
          <w:sz w:val="24"/>
          <w:szCs w:val="24"/>
          <w:lang w:eastAsia="zh-CN"/>
        </w:rPr>
        <w:t>reation: ‘In him we move, and live and have our being’ (Acts 17. 28)</w:t>
      </w:r>
      <w:r>
        <w:rPr>
          <w:rStyle w:val="FootnoteReference"/>
          <w:rFonts w:ascii="Segoe UI Light" w:hAnsi="Segoe UI Light" w:cs="Segoe UI Light"/>
          <w:sz w:val="24"/>
          <w:szCs w:val="24"/>
          <w:lang w:eastAsia="zh-CN"/>
        </w:rPr>
        <w:footnoteReference w:id="13"/>
      </w:r>
      <w:r>
        <w:rPr>
          <w:rFonts w:ascii="Segoe UI Light" w:hAnsi="Segoe UI Light" w:cs="Segoe UI Light"/>
          <w:sz w:val="24"/>
          <w:szCs w:val="24"/>
          <w:lang w:eastAsia="zh-CN"/>
        </w:rPr>
        <w:t>. And Augustine made the point that God created the world complete with powers in order to generate living things at moments deemed appropriate by divine providence</w:t>
      </w:r>
      <w:r>
        <w:rPr>
          <w:rStyle w:val="FootnoteReference"/>
          <w:rFonts w:ascii="Segoe UI Light" w:hAnsi="Segoe UI Light" w:cs="Segoe UI Light"/>
          <w:sz w:val="24"/>
          <w:szCs w:val="24"/>
          <w:lang w:eastAsia="zh-CN"/>
        </w:rPr>
        <w:footnoteReference w:id="14"/>
      </w:r>
      <w:r>
        <w:rPr>
          <w:rFonts w:ascii="Segoe UI Light" w:hAnsi="Segoe UI Light" w:cs="Segoe UI Light"/>
          <w:sz w:val="24"/>
          <w:szCs w:val="24"/>
          <w:lang w:eastAsia="zh-CN"/>
        </w:rPr>
        <w:t>. This Trinitarian discourse reveals that creation is not a static thing; but that God continues to be a part of its development; God sustains creation and wants it to flourish. Therefore</w:t>
      </w:r>
      <w:r w:rsidRPr="00605E0F">
        <w:rPr>
          <w:rFonts w:ascii="Segoe UI Light" w:hAnsi="Segoe UI Light" w:cs="Segoe UI Light"/>
          <w:sz w:val="24"/>
          <w:szCs w:val="24"/>
          <w:lang w:eastAsia="zh-CN"/>
        </w:rPr>
        <w:t xml:space="preserve">, any </w:t>
      </w:r>
      <w:r>
        <w:rPr>
          <w:rFonts w:ascii="Segoe UI Light" w:hAnsi="Segoe UI Light" w:cs="Segoe UI Light"/>
          <w:sz w:val="24"/>
          <w:szCs w:val="24"/>
          <w:lang w:eastAsia="zh-CN"/>
        </w:rPr>
        <w:t xml:space="preserve">action that seeks to protect Creation and </w:t>
      </w:r>
      <w:r w:rsidR="00BD2AF3">
        <w:rPr>
          <w:rFonts w:ascii="Segoe UI Light" w:hAnsi="Segoe UI Light" w:cs="Segoe UI Light"/>
          <w:sz w:val="24"/>
          <w:szCs w:val="24"/>
          <w:lang w:eastAsia="zh-CN"/>
        </w:rPr>
        <w:t>helps</w:t>
      </w:r>
      <w:r>
        <w:rPr>
          <w:rFonts w:ascii="Segoe UI Light" w:hAnsi="Segoe UI Light" w:cs="Segoe UI Light"/>
          <w:sz w:val="24"/>
          <w:szCs w:val="24"/>
          <w:lang w:eastAsia="zh-CN"/>
        </w:rPr>
        <w:t xml:space="preserve"> to enable it to flourish is in accordance with God’s will for the world.      </w:t>
      </w:r>
    </w:p>
    <w:p w14:paraId="15BA0DC6" w14:textId="5ED32495" w:rsidR="00FE121B" w:rsidRDefault="005F596D" w:rsidP="00605E0F">
      <w:pPr>
        <w:pStyle w:val="NoSpacing"/>
        <w:spacing w:line="276" w:lineRule="auto"/>
        <w:jc w:val="both"/>
        <w:rPr>
          <w:rFonts w:ascii="Segoe UI Light" w:hAnsi="Segoe UI Light" w:cs="Segoe UI Light"/>
          <w:sz w:val="24"/>
          <w:szCs w:val="24"/>
          <w:lang w:eastAsia="zh-CN"/>
        </w:rPr>
      </w:pPr>
      <w:r>
        <w:rPr>
          <w:rFonts w:ascii="Segoe UI Light" w:hAnsi="Segoe UI Light" w:cs="Segoe UI Light"/>
          <w:sz w:val="24"/>
          <w:szCs w:val="24"/>
          <w:lang w:eastAsia="zh-CN"/>
        </w:rPr>
        <w:t xml:space="preserve">   </w:t>
      </w:r>
      <w:r w:rsidR="00C875D3">
        <w:rPr>
          <w:rFonts w:ascii="Segoe UI Light" w:hAnsi="Segoe UI Light" w:cs="Segoe UI Light"/>
          <w:sz w:val="24"/>
          <w:szCs w:val="24"/>
          <w:lang w:eastAsia="zh-CN"/>
        </w:rPr>
        <w:t>Moreover, t</w:t>
      </w:r>
      <w:r>
        <w:rPr>
          <w:rFonts w:ascii="Segoe UI Light" w:hAnsi="Segoe UI Light" w:cs="Segoe UI Light"/>
          <w:sz w:val="24"/>
          <w:szCs w:val="24"/>
          <w:lang w:eastAsia="zh-CN"/>
        </w:rPr>
        <w:t xml:space="preserve">he Doctrine of the </w:t>
      </w:r>
      <w:r w:rsidR="00605E0F" w:rsidRPr="00605E0F">
        <w:rPr>
          <w:rFonts w:ascii="Segoe UI Light" w:hAnsi="Segoe UI Light" w:cs="Segoe UI Light"/>
          <w:sz w:val="24"/>
          <w:szCs w:val="24"/>
          <w:lang w:eastAsia="zh-CN"/>
        </w:rPr>
        <w:t xml:space="preserve">Trinity </w:t>
      </w:r>
      <w:r w:rsidR="00FE121B">
        <w:rPr>
          <w:rFonts w:ascii="Segoe UI Light" w:hAnsi="Segoe UI Light" w:cs="Segoe UI Light"/>
          <w:sz w:val="24"/>
          <w:szCs w:val="24"/>
          <w:lang w:eastAsia="zh-CN"/>
        </w:rPr>
        <w:t>helps us to understand</w:t>
      </w:r>
      <w:r w:rsidR="00605E0F" w:rsidRPr="00605E0F">
        <w:rPr>
          <w:rFonts w:ascii="Segoe UI Light" w:hAnsi="Segoe UI Light" w:cs="Segoe UI Light"/>
          <w:sz w:val="24"/>
          <w:szCs w:val="24"/>
          <w:lang w:eastAsia="zh-CN"/>
        </w:rPr>
        <w:t xml:space="preserve"> the </w:t>
      </w:r>
      <w:r w:rsidR="00FE121B">
        <w:rPr>
          <w:rFonts w:ascii="Segoe UI Light" w:hAnsi="Segoe UI Light" w:cs="Segoe UI Light"/>
          <w:sz w:val="24"/>
          <w:szCs w:val="24"/>
          <w:lang w:eastAsia="zh-CN"/>
        </w:rPr>
        <w:t>continuing redeeming work of God in Creation</w:t>
      </w:r>
      <w:r w:rsidR="004B20BB">
        <w:rPr>
          <w:rFonts w:ascii="Segoe UI Light" w:hAnsi="Segoe UI Light" w:cs="Segoe UI Light"/>
          <w:sz w:val="24"/>
          <w:szCs w:val="24"/>
          <w:lang w:eastAsia="zh-CN"/>
        </w:rPr>
        <w:t xml:space="preserve"> for </w:t>
      </w:r>
      <w:r w:rsidR="00FE121B">
        <w:rPr>
          <w:rFonts w:ascii="Segoe UI Light" w:hAnsi="Segoe UI Light" w:cs="Segoe UI Light"/>
          <w:sz w:val="24"/>
          <w:szCs w:val="24"/>
          <w:lang w:eastAsia="zh-CN"/>
        </w:rPr>
        <w:t>Jesus Christ came into the world ‘not t</w:t>
      </w:r>
      <w:r w:rsidR="00605E0F" w:rsidRPr="00605E0F">
        <w:rPr>
          <w:rFonts w:ascii="Segoe UI Light" w:hAnsi="Segoe UI Light" w:cs="Segoe UI Light"/>
          <w:sz w:val="24"/>
          <w:szCs w:val="24"/>
          <w:lang w:eastAsia="zh-CN"/>
        </w:rPr>
        <w:t>o condemn</w:t>
      </w:r>
      <w:r w:rsidR="00FE121B">
        <w:rPr>
          <w:rFonts w:ascii="Segoe UI Light" w:hAnsi="Segoe UI Light" w:cs="Segoe UI Light"/>
          <w:sz w:val="24"/>
          <w:szCs w:val="24"/>
          <w:lang w:eastAsia="zh-CN"/>
        </w:rPr>
        <w:t xml:space="preserve"> </w:t>
      </w:r>
      <w:r w:rsidR="00605E0F" w:rsidRPr="00605E0F">
        <w:rPr>
          <w:rFonts w:ascii="Segoe UI Light" w:hAnsi="Segoe UI Light" w:cs="Segoe UI Light"/>
          <w:sz w:val="24"/>
          <w:szCs w:val="24"/>
          <w:lang w:eastAsia="zh-CN"/>
        </w:rPr>
        <w:t>the world, but in order that the world might be saved through him”</w:t>
      </w:r>
      <w:r w:rsidR="00FE121B">
        <w:rPr>
          <w:rFonts w:ascii="Segoe UI Light" w:hAnsi="Segoe UI Light" w:cs="Segoe UI Light"/>
          <w:sz w:val="24"/>
          <w:szCs w:val="24"/>
          <w:lang w:eastAsia="zh-CN"/>
        </w:rPr>
        <w:t xml:space="preserve"> </w:t>
      </w:r>
      <w:r w:rsidR="00605E0F" w:rsidRPr="00605E0F">
        <w:rPr>
          <w:rFonts w:ascii="Segoe UI Light" w:hAnsi="Segoe UI Light" w:cs="Segoe UI Light"/>
          <w:sz w:val="24"/>
          <w:szCs w:val="24"/>
          <w:lang w:eastAsia="zh-CN"/>
        </w:rPr>
        <w:t xml:space="preserve">(John 3:17). </w:t>
      </w:r>
      <w:r w:rsidR="005154C1">
        <w:rPr>
          <w:rFonts w:ascii="Segoe UI Light" w:hAnsi="Segoe UI Light" w:cs="Segoe UI Light"/>
          <w:sz w:val="24"/>
          <w:szCs w:val="24"/>
          <w:lang w:eastAsia="zh-CN"/>
        </w:rPr>
        <w:t>And e</w:t>
      </w:r>
      <w:r w:rsidR="000F2114">
        <w:rPr>
          <w:rFonts w:ascii="Segoe UI Light" w:hAnsi="Segoe UI Light" w:cs="Segoe UI Light"/>
          <w:sz w:val="24"/>
          <w:szCs w:val="24"/>
          <w:lang w:eastAsia="zh-CN"/>
        </w:rPr>
        <w:t xml:space="preserve">arlier </w:t>
      </w:r>
      <w:r w:rsidR="008271BD">
        <w:rPr>
          <w:rFonts w:ascii="Segoe UI Light" w:hAnsi="Segoe UI Light" w:cs="Segoe UI Light"/>
          <w:sz w:val="24"/>
          <w:szCs w:val="24"/>
          <w:lang w:eastAsia="zh-CN"/>
        </w:rPr>
        <w:t xml:space="preserve">Paul </w:t>
      </w:r>
      <w:r w:rsidR="000F2114">
        <w:rPr>
          <w:rFonts w:ascii="Segoe UI Light" w:hAnsi="Segoe UI Light" w:cs="Segoe UI Light"/>
          <w:sz w:val="24"/>
          <w:szCs w:val="24"/>
          <w:lang w:eastAsia="zh-CN"/>
        </w:rPr>
        <w:t>had written</w:t>
      </w:r>
      <w:r w:rsidR="008271BD">
        <w:rPr>
          <w:rFonts w:ascii="Segoe UI Light" w:hAnsi="Segoe UI Light" w:cs="Segoe UI Light"/>
          <w:sz w:val="24"/>
          <w:szCs w:val="24"/>
          <w:lang w:eastAsia="zh-CN"/>
        </w:rPr>
        <w:t xml:space="preserve"> </w:t>
      </w:r>
      <w:r w:rsidR="005154C1">
        <w:rPr>
          <w:rFonts w:ascii="Segoe UI Light" w:hAnsi="Segoe UI Light" w:cs="Segoe UI Light"/>
          <w:sz w:val="24"/>
          <w:szCs w:val="24"/>
          <w:lang w:eastAsia="zh-CN"/>
        </w:rPr>
        <w:t>how</w:t>
      </w:r>
      <w:r w:rsidR="008271BD">
        <w:rPr>
          <w:rFonts w:ascii="Segoe UI Light" w:hAnsi="Segoe UI Light" w:cs="Segoe UI Light"/>
          <w:sz w:val="24"/>
          <w:szCs w:val="24"/>
          <w:lang w:eastAsia="zh-CN"/>
        </w:rPr>
        <w:t xml:space="preserve"> Jesus reconciles all life to Himself (Col</w:t>
      </w:r>
      <w:r w:rsidR="00545E24">
        <w:rPr>
          <w:rFonts w:ascii="Segoe UI Light" w:hAnsi="Segoe UI Light" w:cs="Segoe UI Light"/>
          <w:sz w:val="24"/>
          <w:szCs w:val="24"/>
          <w:lang w:eastAsia="zh-CN"/>
        </w:rPr>
        <w:t>ossians 1.20</w:t>
      </w:r>
      <w:r w:rsidR="008271BD">
        <w:rPr>
          <w:rFonts w:ascii="Segoe UI Light" w:hAnsi="Segoe UI Light" w:cs="Segoe UI Light"/>
          <w:sz w:val="24"/>
          <w:szCs w:val="24"/>
          <w:lang w:eastAsia="zh-CN"/>
        </w:rPr>
        <w:t xml:space="preserve">). </w:t>
      </w:r>
      <w:r w:rsidR="005154C1">
        <w:rPr>
          <w:rFonts w:ascii="Segoe UI Light" w:hAnsi="Segoe UI Light" w:cs="Segoe UI Light"/>
          <w:sz w:val="24"/>
          <w:szCs w:val="24"/>
          <w:lang w:eastAsia="zh-CN"/>
        </w:rPr>
        <w:t>Therefore, any work towards the healing of the world is</w:t>
      </w:r>
      <w:r w:rsidR="00C07094">
        <w:rPr>
          <w:rFonts w:ascii="Segoe UI Light" w:hAnsi="Segoe UI Light" w:cs="Segoe UI Light"/>
          <w:sz w:val="24"/>
          <w:szCs w:val="24"/>
          <w:lang w:eastAsia="zh-CN"/>
        </w:rPr>
        <w:t xml:space="preserve"> not only in keeping with God’s desire but it is </w:t>
      </w:r>
      <w:r w:rsidR="008271BD" w:rsidRPr="00605E0F">
        <w:rPr>
          <w:rFonts w:ascii="Segoe UI Light" w:hAnsi="Segoe UI Light" w:cs="Segoe UI Light"/>
          <w:sz w:val="24"/>
          <w:szCs w:val="24"/>
          <w:lang w:eastAsia="zh-CN"/>
        </w:rPr>
        <w:t xml:space="preserve">participation in </w:t>
      </w:r>
      <w:r w:rsidR="00EF3A0E">
        <w:rPr>
          <w:rFonts w:ascii="Segoe UI Light" w:hAnsi="Segoe UI Light" w:cs="Segoe UI Light"/>
          <w:sz w:val="24"/>
          <w:szCs w:val="24"/>
          <w:lang w:eastAsia="zh-CN"/>
        </w:rPr>
        <w:t xml:space="preserve">the </w:t>
      </w:r>
      <w:r w:rsidR="00C07094">
        <w:rPr>
          <w:rFonts w:ascii="Segoe UI Light" w:hAnsi="Segoe UI Light" w:cs="Segoe UI Light"/>
          <w:sz w:val="24"/>
          <w:szCs w:val="24"/>
          <w:lang w:eastAsia="zh-CN"/>
        </w:rPr>
        <w:t xml:space="preserve">very </w:t>
      </w:r>
      <w:r w:rsidR="00EF3A0E">
        <w:rPr>
          <w:rFonts w:ascii="Segoe UI Light" w:hAnsi="Segoe UI Light" w:cs="Segoe UI Light"/>
          <w:sz w:val="24"/>
          <w:szCs w:val="24"/>
          <w:lang w:eastAsia="zh-CN"/>
        </w:rPr>
        <w:t xml:space="preserve">redeeming work of God. </w:t>
      </w:r>
    </w:p>
    <w:p w14:paraId="19625C97" w14:textId="24D5A190" w:rsidR="002351D3" w:rsidRDefault="00BD2AF3" w:rsidP="00BD2AF3">
      <w:pPr>
        <w:pStyle w:val="NoSpacing"/>
        <w:spacing w:line="276" w:lineRule="auto"/>
        <w:jc w:val="both"/>
        <w:rPr>
          <w:rFonts w:ascii="Segoe UI Light" w:hAnsi="Segoe UI Light" w:cs="Segoe UI Light"/>
          <w:sz w:val="24"/>
          <w:szCs w:val="24"/>
        </w:rPr>
      </w:pPr>
      <w:r>
        <w:rPr>
          <w:rFonts w:ascii="Segoe UI Light" w:hAnsi="Segoe UI Light" w:cs="Segoe UI Light"/>
          <w:sz w:val="24"/>
          <w:szCs w:val="24"/>
          <w:lang w:eastAsia="zh-CN"/>
        </w:rPr>
        <w:t xml:space="preserve">   </w:t>
      </w:r>
      <w:r w:rsidR="002F2650">
        <w:rPr>
          <w:rFonts w:ascii="Segoe UI Light" w:hAnsi="Segoe UI Light" w:cs="Segoe UI Light"/>
          <w:sz w:val="24"/>
          <w:szCs w:val="24"/>
          <w:lang w:eastAsia="zh-CN"/>
        </w:rPr>
        <w:t>T</w:t>
      </w:r>
      <w:r w:rsidR="009C6534">
        <w:rPr>
          <w:rFonts w:ascii="Segoe UI Light" w:hAnsi="Segoe UI Light" w:cs="Segoe UI Light"/>
          <w:sz w:val="24"/>
          <w:szCs w:val="24"/>
          <w:lang w:eastAsia="zh-CN"/>
        </w:rPr>
        <w:t>he</w:t>
      </w:r>
      <w:r w:rsidRPr="00B32BC9">
        <w:rPr>
          <w:rFonts w:ascii="Segoe UI Light" w:hAnsi="Segoe UI Light" w:cs="Segoe UI Light"/>
          <w:sz w:val="24"/>
          <w:szCs w:val="24"/>
        </w:rPr>
        <w:t xml:space="preserve"> Doctrine of the Trinity </w:t>
      </w:r>
      <w:r w:rsidR="00C2317A">
        <w:rPr>
          <w:rFonts w:ascii="Segoe UI Light" w:hAnsi="Segoe UI Light" w:cs="Segoe UI Light"/>
          <w:sz w:val="24"/>
          <w:szCs w:val="24"/>
        </w:rPr>
        <w:t>reveals something of</w:t>
      </w:r>
      <w:r w:rsidR="002351D3">
        <w:rPr>
          <w:rFonts w:ascii="Segoe UI Light" w:hAnsi="Segoe UI Light" w:cs="Segoe UI Light"/>
          <w:sz w:val="24"/>
          <w:szCs w:val="24"/>
        </w:rPr>
        <w:t xml:space="preserve"> the nature of God </w:t>
      </w:r>
      <w:r w:rsidR="00813043">
        <w:rPr>
          <w:rFonts w:ascii="Segoe UI Light" w:hAnsi="Segoe UI Light" w:cs="Segoe UI Light"/>
          <w:sz w:val="24"/>
          <w:szCs w:val="24"/>
        </w:rPr>
        <w:t xml:space="preserve">the </w:t>
      </w:r>
      <w:r w:rsidR="002F2650">
        <w:rPr>
          <w:rFonts w:ascii="Segoe UI Light" w:hAnsi="Segoe UI Light" w:cs="Segoe UI Light"/>
          <w:sz w:val="24"/>
          <w:szCs w:val="24"/>
        </w:rPr>
        <w:t>A</w:t>
      </w:r>
      <w:r w:rsidR="00813043">
        <w:rPr>
          <w:rFonts w:ascii="Segoe UI Light" w:hAnsi="Segoe UI Light" w:cs="Segoe UI Light"/>
          <w:sz w:val="24"/>
          <w:szCs w:val="24"/>
        </w:rPr>
        <w:t xml:space="preserve">lmighty who is </w:t>
      </w:r>
      <w:r w:rsidR="002351D3">
        <w:rPr>
          <w:rFonts w:ascii="Segoe UI Light" w:hAnsi="Segoe UI Light" w:cs="Segoe UI Light"/>
          <w:sz w:val="24"/>
          <w:szCs w:val="24"/>
        </w:rPr>
        <w:t>perfect unity of three distinct persons in a relationship of mutual love and equal glory</w:t>
      </w:r>
      <w:r w:rsidR="00813043">
        <w:rPr>
          <w:rFonts w:ascii="Segoe UI Light" w:hAnsi="Segoe UI Light" w:cs="Segoe UI Light"/>
          <w:sz w:val="24"/>
          <w:szCs w:val="24"/>
        </w:rPr>
        <w:t xml:space="preserve">. This leads us to understand that Creation (its rich diversity reflecting the model of God) </w:t>
      </w:r>
      <w:r w:rsidR="002F2650">
        <w:rPr>
          <w:rFonts w:ascii="Segoe UI Light" w:hAnsi="Segoe UI Light" w:cs="Segoe UI Light"/>
          <w:sz w:val="24"/>
          <w:szCs w:val="24"/>
        </w:rPr>
        <w:t xml:space="preserve">was an act of all three persons, and that all that was has been made was brought forth out of Godself and </w:t>
      </w:r>
      <w:r w:rsidR="00813043">
        <w:rPr>
          <w:rFonts w:ascii="Segoe UI Light" w:hAnsi="Segoe UI Light" w:cs="Segoe UI Light"/>
          <w:sz w:val="24"/>
          <w:szCs w:val="24"/>
        </w:rPr>
        <w:t xml:space="preserve">was a choice </w:t>
      </w:r>
      <w:r w:rsidR="002F2650">
        <w:rPr>
          <w:rFonts w:ascii="Segoe UI Light" w:hAnsi="Segoe UI Light" w:cs="Segoe UI Light"/>
          <w:sz w:val="24"/>
          <w:szCs w:val="24"/>
        </w:rPr>
        <w:t xml:space="preserve">and an </w:t>
      </w:r>
      <w:r w:rsidR="00813043">
        <w:rPr>
          <w:rFonts w:ascii="Segoe UI Light" w:hAnsi="Segoe UI Light" w:cs="Segoe UI Light"/>
          <w:sz w:val="24"/>
          <w:szCs w:val="24"/>
        </w:rPr>
        <w:t>invitation to participate in the life of the Trinity</w:t>
      </w:r>
      <w:r w:rsidR="002F2650">
        <w:rPr>
          <w:rFonts w:ascii="Segoe UI Light" w:hAnsi="Segoe UI Light" w:cs="Segoe UI Light"/>
          <w:sz w:val="24"/>
          <w:szCs w:val="24"/>
        </w:rPr>
        <w:t xml:space="preserve">. Trinitarian thought </w:t>
      </w:r>
      <w:r w:rsidR="00C2317A">
        <w:rPr>
          <w:rFonts w:ascii="Segoe UI Light" w:hAnsi="Segoe UI Light" w:cs="Segoe UI Light"/>
          <w:sz w:val="24"/>
          <w:szCs w:val="24"/>
        </w:rPr>
        <w:t>reflects on how creation is good and gives glory to its Creator. And mo</w:t>
      </w:r>
      <w:r w:rsidR="002F2650">
        <w:rPr>
          <w:rFonts w:ascii="Segoe UI Light" w:hAnsi="Segoe UI Light" w:cs="Segoe UI Light"/>
          <w:sz w:val="24"/>
          <w:szCs w:val="24"/>
        </w:rPr>
        <w:t xml:space="preserve">re than this, the Doctrine of the Trinity teaches us how to approach to Creation; </w:t>
      </w:r>
      <w:r w:rsidR="00C2317A">
        <w:rPr>
          <w:rFonts w:ascii="Segoe UI Light" w:hAnsi="Segoe UI Light" w:cs="Segoe UI Light"/>
          <w:sz w:val="24"/>
          <w:szCs w:val="24"/>
        </w:rPr>
        <w:t xml:space="preserve">because it </w:t>
      </w:r>
      <w:r w:rsidR="002F2650">
        <w:rPr>
          <w:rFonts w:ascii="Segoe UI Light" w:hAnsi="Segoe UI Light" w:cs="Segoe UI Light"/>
          <w:sz w:val="24"/>
          <w:szCs w:val="24"/>
        </w:rPr>
        <w:t xml:space="preserve">reveals that God still wills for its flourishing and will bring about its redemption and that whenever we work to protect </w:t>
      </w:r>
      <w:proofErr w:type="gramStart"/>
      <w:r w:rsidR="002F2650">
        <w:rPr>
          <w:rFonts w:ascii="Segoe UI Light" w:hAnsi="Segoe UI Light" w:cs="Segoe UI Light"/>
          <w:sz w:val="24"/>
          <w:szCs w:val="24"/>
        </w:rPr>
        <w:t>it</w:t>
      </w:r>
      <w:proofErr w:type="gramEnd"/>
      <w:r w:rsidR="002F2650">
        <w:rPr>
          <w:rFonts w:ascii="Segoe UI Light" w:hAnsi="Segoe UI Light" w:cs="Segoe UI Light"/>
          <w:sz w:val="24"/>
          <w:szCs w:val="24"/>
        </w:rPr>
        <w:t xml:space="preserve"> we participate in the work of God</w:t>
      </w:r>
      <w:r w:rsidR="003B03C5">
        <w:rPr>
          <w:rFonts w:ascii="Segoe UI Light" w:hAnsi="Segoe UI Light" w:cs="Segoe UI Light"/>
          <w:sz w:val="24"/>
          <w:szCs w:val="24"/>
        </w:rPr>
        <w:t xml:space="preserve"> and the life of the Trinity</w:t>
      </w:r>
      <w:r w:rsidR="002F2650">
        <w:rPr>
          <w:rFonts w:ascii="Segoe UI Light" w:hAnsi="Segoe UI Light" w:cs="Segoe UI Light"/>
          <w:sz w:val="24"/>
          <w:szCs w:val="24"/>
        </w:rPr>
        <w:t xml:space="preserve">.   </w:t>
      </w:r>
    </w:p>
    <w:p w14:paraId="3ACA2BB1" w14:textId="77777777" w:rsidR="002351D3" w:rsidRDefault="002351D3" w:rsidP="00BD2AF3">
      <w:pPr>
        <w:pStyle w:val="NoSpacing"/>
        <w:spacing w:line="276" w:lineRule="auto"/>
        <w:jc w:val="both"/>
        <w:rPr>
          <w:rFonts w:ascii="Segoe UI Light" w:hAnsi="Segoe UI Light" w:cs="Segoe UI Light"/>
          <w:sz w:val="24"/>
          <w:szCs w:val="24"/>
        </w:rPr>
      </w:pPr>
    </w:p>
    <w:p w14:paraId="1C09F038" w14:textId="77777777" w:rsidR="008271BD" w:rsidRPr="008271BD" w:rsidRDefault="008271BD" w:rsidP="008271BD">
      <w:pPr>
        <w:shd w:val="clear" w:color="auto" w:fill="FFFFFF"/>
        <w:spacing w:after="0" w:line="0" w:lineRule="auto"/>
        <w:rPr>
          <w:rFonts w:ascii="ff1" w:eastAsia="Times New Roman" w:hAnsi="ff1" w:cs="Times New Roman"/>
          <w:color w:val="000000"/>
          <w:sz w:val="69"/>
          <w:szCs w:val="69"/>
          <w:lang w:eastAsia="en-GB"/>
        </w:rPr>
      </w:pPr>
      <w:r w:rsidRPr="008271BD">
        <w:rPr>
          <w:rFonts w:ascii="ff1" w:eastAsia="Times New Roman" w:hAnsi="ff1" w:cs="Times New Roman"/>
          <w:color w:val="000000"/>
          <w:sz w:val="69"/>
          <w:szCs w:val="69"/>
          <w:lang w:eastAsia="en-GB"/>
        </w:rPr>
        <w:t>Accordingly, Christians should protect the diversity</w:t>
      </w:r>
    </w:p>
    <w:p w14:paraId="445158AE" w14:textId="77777777" w:rsidR="008271BD" w:rsidRPr="008271BD" w:rsidRDefault="008271BD" w:rsidP="008271BD">
      <w:pPr>
        <w:shd w:val="clear" w:color="auto" w:fill="FFFFFF"/>
        <w:spacing w:after="0" w:line="0" w:lineRule="auto"/>
        <w:rPr>
          <w:rFonts w:ascii="ff1" w:eastAsia="Times New Roman" w:hAnsi="ff1" w:cs="Times New Roman"/>
          <w:color w:val="000000"/>
          <w:sz w:val="69"/>
          <w:szCs w:val="69"/>
          <w:lang w:eastAsia="en-GB"/>
        </w:rPr>
      </w:pPr>
      <w:r w:rsidRPr="008271BD">
        <w:rPr>
          <w:rFonts w:ascii="ff1" w:eastAsia="Times New Roman" w:hAnsi="ff1" w:cs="Times New Roman"/>
          <w:color w:val="000000"/>
          <w:sz w:val="69"/>
          <w:szCs w:val="69"/>
          <w:lang w:eastAsia="en-GB"/>
        </w:rPr>
        <w:t>of nature not because there is a diversity of three divine persons but</w:t>
      </w:r>
    </w:p>
    <w:p w14:paraId="7FC3D7DC" w14:textId="77777777" w:rsidR="008271BD" w:rsidRPr="008271BD" w:rsidRDefault="008271BD" w:rsidP="008271BD">
      <w:pPr>
        <w:shd w:val="clear" w:color="auto" w:fill="FFFFFF"/>
        <w:spacing w:after="0" w:line="0" w:lineRule="auto"/>
        <w:rPr>
          <w:rFonts w:ascii="ff1" w:eastAsia="Times New Roman" w:hAnsi="ff1" w:cs="Times New Roman"/>
          <w:color w:val="000000"/>
          <w:sz w:val="69"/>
          <w:szCs w:val="69"/>
          <w:lang w:eastAsia="en-GB"/>
        </w:rPr>
      </w:pPr>
      <w:r w:rsidRPr="008271BD">
        <w:rPr>
          <w:rFonts w:ascii="ff1" w:eastAsia="Times New Roman" w:hAnsi="ff1" w:cs="Times New Roman"/>
          <w:color w:val="000000"/>
          <w:sz w:val="69"/>
          <w:szCs w:val="69"/>
          <w:lang w:eastAsia="en-GB"/>
        </w:rPr>
        <w:t>because only a diverse world can truly display the goodness of its</w:t>
      </w:r>
    </w:p>
    <w:p w14:paraId="173D0C29" w14:textId="77777777" w:rsidR="008271BD" w:rsidRPr="008271BD" w:rsidRDefault="008271BD" w:rsidP="008271BD">
      <w:pPr>
        <w:shd w:val="clear" w:color="auto" w:fill="FFFFFF"/>
        <w:spacing w:after="0" w:line="0" w:lineRule="auto"/>
        <w:rPr>
          <w:rFonts w:ascii="ff1" w:eastAsia="Times New Roman" w:hAnsi="ff1" w:cs="Times New Roman"/>
          <w:color w:val="000000"/>
          <w:sz w:val="69"/>
          <w:szCs w:val="69"/>
          <w:lang w:eastAsia="en-GB"/>
        </w:rPr>
      </w:pPr>
      <w:r w:rsidRPr="008271BD">
        <w:rPr>
          <w:rFonts w:ascii="ff1" w:eastAsia="Times New Roman" w:hAnsi="ff1" w:cs="Times New Roman"/>
          <w:color w:val="000000"/>
          <w:sz w:val="69"/>
          <w:szCs w:val="69"/>
          <w:lang w:eastAsia="en-GB"/>
        </w:rPr>
        <w:t>single creator. Thus, we can see that rather than being tempted to</w:t>
      </w:r>
    </w:p>
    <w:p w14:paraId="1C08307A" w14:textId="77777777" w:rsidR="008271BD" w:rsidRPr="008271BD" w:rsidRDefault="008271BD" w:rsidP="008271BD">
      <w:pPr>
        <w:shd w:val="clear" w:color="auto" w:fill="FFFFFF"/>
        <w:spacing w:after="0" w:line="0" w:lineRule="auto"/>
        <w:rPr>
          <w:rFonts w:ascii="ff1" w:eastAsia="Times New Roman" w:hAnsi="ff1" w:cs="Times New Roman"/>
          <w:color w:val="000000"/>
          <w:sz w:val="69"/>
          <w:szCs w:val="69"/>
          <w:lang w:eastAsia="en-GB"/>
        </w:rPr>
      </w:pPr>
      <w:r w:rsidRPr="008271BD">
        <w:rPr>
          <w:rFonts w:ascii="ff1" w:eastAsia="Times New Roman" w:hAnsi="ff1" w:cs="Times New Roman"/>
          <w:color w:val="000000"/>
          <w:sz w:val="69"/>
          <w:szCs w:val="69"/>
          <w:lang w:eastAsia="en-GB"/>
        </w:rPr>
        <w:t>argue for the goodness of biodiversity on the grounds that God, as</w:t>
      </w:r>
    </w:p>
    <w:p w14:paraId="013878EA" w14:textId="77777777" w:rsidR="008271BD" w:rsidRPr="008271BD" w:rsidRDefault="008271BD" w:rsidP="008271BD">
      <w:pPr>
        <w:shd w:val="clear" w:color="auto" w:fill="FFFFFF"/>
        <w:spacing w:after="0" w:line="0" w:lineRule="auto"/>
        <w:rPr>
          <w:rFonts w:ascii="ff1" w:eastAsia="Times New Roman" w:hAnsi="ff1" w:cs="Times New Roman"/>
          <w:color w:val="000000"/>
          <w:sz w:val="69"/>
          <w:szCs w:val="69"/>
          <w:lang w:eastAsia="en-GB"/>
        </w:rPr>
      </w:pPr>
      <w:r w:rsidRPr="008271BD">
        <w:rPr>
          <w:rFonts w:ascii="ff1" w:eastAsia="Times New Roman" w:hAnsi="ff1" w:cs="Times New Roman"/>
          <w:color w:val="000000"/>
          <w:sz w:val="69"/>
          <w:szCs w:val="69"/>
          <w:lang w:eastAsia="en-GB"/>
        </w:rPr>
        <w:t>triune, is somehow “diverse”, a stronger argument may be made on</w:t>
      </w:r>
    </w:p>
    <w:p w14:paraId="6E834C26" w14:textId="77777777" w:rsidR="008271BD" w:rsidRPr="008271BD" w:rsidRDefault="008271BD" w:rsidP="008271BD">
      <w:pPr>
        <w:shd w:val="clear" w:color="auto" w:fill="FFFFFF"/>
        <w:spacing w:after="0" w:line="0" w:lineRule="auto"/>
        <w:rPr>
          <w:rFonts w:ascii="ff1" w:eastAsia="Times New Roman" w:hAnsi="ff1" w:cs="Times New Roman"/>
          <w:color w:val="000000"/>
          <w:sz w:val="69"/>
          <w:szCs w:val="69"/>
          <w:lang w:eastAsia="en-GB"/>
        </w:rPr>
      </w:pPr>
      <w:r w:rsidRPr="008271BD">
        <w:rPr>
          <w:rFonts w:ascii="ff1" w:eastAsia="Times New Roman" w:hAnsi="ff1" w:cs="Times New Roman"/>
          <w:color w:val="000000"/>
          <w:sz w:val="69"/>
          <w:szCs w:val="69"/>
          <w:lang w:eastAsia="en-GB"/>
        </w:rPr>
        <w:t>the grounds that God is One</w:t>
      </w:r>
    </w:p>
    <w:p w14:paraId="62AD40A7" w14:textId="77777777" w:rsidR="008271BD" w:rsidRPr="008271BD" w:rsidRDefault="008271BD" w:rsidP="008271BD">
      <w:pPr>
        <w:shd w:val="clear" w:color="auto" w:fill="FFFFFF"/>
        <w:spacing w:after="0" w:line="0" w:lineRule="auto"/>
        <w:rPr>
          <w:rFonts w:ascii="ff1" w:eastAsia="Times New Roman" w:hAnsi="ff1" w:cs="Times New Roman"/>
          <w:color w:val="000000"/>
          <w:sz w:val="69"/>
          <w:szCs w:val="69"/>
          <w:lang w:eastAsia="en-GB"/>
        </w:rPr>
      </w:pPr>
      <w:r w:rsidRPr="008271BD">
        <w:rPr>
          <w:rFonts w:ascii="ff1" w:eastAsia="Times New Roman" w:hAnsi="ff1" w:cs="Times New Roman"/>
          <w:color w:val="000000"/>
          <w:sz w:val="69"/>
          <w:szCs w:val="69"/>
          <w:lang w:eastAsia="en-GB"/>
        </w:rPr>
        <w:t>Accordingly, Christians should protect the diversity</w:t>
      </w:r>
    </w:p>
    <w:p w14:paraId="2B963389" w14:textId="77777777" w:rsidR="008271BD" w:rsidRPr="008271BD" w:rsidRDefault="008271BD" w:rsidP="008271BD">
      <w:pPr>
        <w:shd w:val="clear" w:color="auto" w:fill="FFFFFF"/>
        <w:spacing w:after="0" w:line="0" w:lineRule="auto"/>
        <w:rPr>
          <w:rFonts w:ascii="ff1" w:eastAsia="Times New Roman" w:hAnsi="ff1" w:cs="Times New Roman"/>
          <w:color w:val="000000"/>
          <w:sz w:val="69"/>
          <w:szCs w:val="69"/>
          <w:lang w:eastAsia="en-GB"/>
        </w:rPr>
      </w:pPr>
      <w:r w:rsidRPr="008271BD">
        <w:rPr>
          <w:rFonts w:ascii="ff1" w:eastAsia="Times New Roman" w:hAnsi="ff1" w:cs="Times New Roman"/>
          <w:color w:val="000000"/>
          <w:sz w:val="69"/>
          <w:szCs w:val="69"/>
          <w:lang w:eastAsia="en-GB"/>
        </w:rPr>
        <w:t>of nature not because there is a diversity of three divine persons but</w:t>
      </w:r>
    </w:p>
    <w:p w14:paraId="3C43DE0B" w14:textId="77777777" w:rsidR="008271BD" w:rsidRPr="008271BD" w:rsidRDefault="008271BD" w:rsidP="008271BD">
      <w:pPr>
        <w:shd w:val="clear" w:color="auto" w:fill="FFFFFF"/>
        <w:spacing w:after="0" w:line="0" w:lineRule="auto"/>
        <w:rPr>
          <w:rFonts w:ascii="ff1" w:eastAsia="Times New Roman" w:hAnsi="ff1" w:cs="Times New Roman"/>
          <w:color w:val="000000"/>
          <w:sz w:val="69"/>
          <w:szCs w:val="69"/>
          <w:lang w:eastAsia="en-GB"/>
        </w:rPr>
      </w:pPr>
      <w:r w:rsidRPr="008271BD">
        <w:rPr>
          <w:rFonts w:ascii="ff1" w:eastAsia="Times New Roman" w:hAnsi="ff1" w:cs="Times New Roman"/>
          <w:color w:val="000000"/>
          <w:sz w:val="69"/>
          <w:szCs w:val="69"/>
          <w:lang w:eastAsia="en-GB"/>
        </w:rPr>
        <w:t>because only a diverse world can truly display the goodness of its</w:t>
      </w:r>
    </w:p>
    <w:p w14:paraId="12AA2C95" w14:textId="77777777" w:rsidR="008271BD" w:rsidRPr="008271BD" w:rsidRDefault="008271BD" w:rsidP="008271BD">
      <w:pPr>
        <w:shd w:val="clear" w:color="auto" w:fill="FFFFFF"/>
        <w:spacing w:after="0" w:line="0" w:lineRule="auto"/>
        <w:rPr>
          <w:rFonts w:ascii="ff1" w:eastAsia="Times New Roman" w:hAnsi="ff1" w:cs="Times New Roman"/>
          <w:color w:val="000000"/>
          <w:sz w:val="69"/>
          <w:szCs w:val="69"/>
          <w:lang w:eastAsia="en-GB"/>
        </w:rPr>
      </w:pPr>
      <w:r w:rsidRPr="008271BD">
        <w:rPr>
          <w:rFonts w:ascii="ff1" w:eastAsia="Times New Roman" w:hAnsi="ff1" w:cs="Times New Roman"/>
          <w:color w:val="000000"/>
          <w:sz w:val="69"/>
          <w:szCs w:val="69"/>
          <w:lang w:eastAsia="en-GB"/>
        </w:rPr>
        <w:t>single creator. Thus, we can see that rather than being tempted to</w:t>
      </w:r>
    </w:p>
    <w:p w14:paraId="257D08C7" w14:textId="77777777" w:rsidR="008271BD" w:rsidRPr="008271BD" w:rsidRDefault="008271BD" w:rsidP="008271BD">
      <w:pPr>
        <w:shd w:val="clear" w:color="auto" w:fill="FFFFFF"/>
        <w:spacing w:after="0" w:line="0" w:lineRule="auto"/>
        <w:rPr>
          <w:rFonts w:ascii="ff1" w:eastAsia="Times New Roman" w:hAnsi="ff1" w:cs="Times New Roman"/>
          <w:color w:val="000000"/>
          <w:sz w:val="69"/>
          <w:szCs w:val="69"/>
          <w:lang w:eastAsia="en-GB"/>
        </w:rPr>
      </w:pPr>
      <w:r w:rsidRPr="008271BD">
        <w:rPr>
          <w:rFonts w:ascii="ff1" w:eastAsia="Times New Roman" w:hAnsi="ff1" w:cs="Times New Roman"/>
          <w:color w:val="000000"/>
          <w:sz w:val="69"/>
          <w:szCs w:val="69"/>
          <w:lang w:eastAsia="en-GB"/>
        </w:rPr>
        <w:t>argue for the goodness of biodiversity on the grounds that God, as</w:t>
      </w:r>
    </w:p>
    <w:p w14:paraId="48C67A0F" w14:textId="77777777" w:rsidR="008271BD" w:rsidRPr="008271BD" w:rsidRDefault="008271BD" w:rsidP="008271BD">
      <w:pPr>
        <w:shd w:val="clear" w:color="auto" w:fill="FFFFFF"/>
        <w:spacing w:after="0" w:line="0" w:lineRule="auto"/>
        <w:rPr>
          <w:rFonts w:ascii="ff1" w:eastAsia="Times New Roman" w:hAnsi="ff1" w:cs="Times New Roman"/>
          <w:color w:val="000000"/>
          <w:sz w:val="69"/>
          <w:szCs w:val="69"/>
          <w:lang w:eastAsia="en-GB"/>
        </w:rPr>
      </w:pPr>
      <w:r w:rsidRPr="008271BD">
        <w:rPr>
          <w:rFonts w:ascii="ff1" w:eastAsia="Times New Roman" w:hAnsi="ff1" w:cs="Times New Roman"/>
          <w:color w:val="000000"/>
          <w:sz w:val="69"/>
          <w:szCs w:val="69"/>
          <w:lang w:eastAsia="en-GB"/>
        </w:rPr>
        <w:t>triune, is somehow “diverse”, a stronger argument may be made on</w:t>
      </w:r>
    </w:p>
    <w:p w14:paraId="01455B08" w14:textId="77777777" w:rsidR="008271BD" w:rsidRPr="008271BD" w:rsidRDefault="008271BD" w:rsidP="008271BD">
      <w:pPr>
        <w:shd w:val="clear" w:color="auto" w:fill="FFFFFF"/>
        <w:spacing w:after="0" w:line="0" w:lineRule="auto"/>
        <w:rPr>
          <w:rFonts w:ascii="ff1" w:eastAsia="Times New Roman" w:hAnsi="ff1" w:cs="Times New Roman"/>
          <w:color w:val="000000"/>
          <w:sz w:val="69"/>
          <w:szCs w:val="69"/>
          <w:lang w:eastAsia="en-GB"/>
        </w:rPr>
      </w:pPr>
      <w:r w:rsidRPr="008271BD">
        <w:rPr>
          <w:rFonts w:ascii="ff1" w:eastAsia="Times New Roman" w:hAnsi="ff1" w:cs="Times New Roman"/>
          <w:color w:val="000000"/>
          <w:sz w:val="69"/>
          <w:szCs w:val="69"/>
          <w:lang w:eastAsia="en-GB"/>
        </w:rPr>
        <w:t>the grounds that God is One</w:t>
      </w:r>
    </w:p>
    <w:p w14:paraId="0712C1BC" w14:textId="77777777" w:rsidR="008271BD" w:rsidRPr="00C875D3" w:rsidRDefault="008271BD" w:rsidP="00605E0F">
      <w:pPr>
        <w:pStyle w:val="NoSpacing"/>
        <w:spacing w:line="276" w:lineRule="auto"/>
        <w:jc w:val="both"/>
        <w:rPr>
          <w:rFonts w:ascii="Segoe UI Light" w:hAnsi="Segoe UI Light" w:cs="Segoe UI Light"/>
          <w:sz w:val="24"/>
          <w:szCs w:val="24"/>
          <w:u w:val="single"/>
          <w:lang w:eastAsia="zh-CN"/>
        </w:rPr>
      </w:pPr>
    </w:p>
    <w:p w14:paraId="6FEF429E" w14:textId="77777777" w:rsidR="008271BD" w:rsidRPr="00C875D3" w:rsidRDefault="008271BD" w:rsidP="00605E0F">
      <w:pPr>
        <w:pStyle w:val="NoSpacing"/>
        <w:spacing w:line="276" w:lineRule="auto"/>
        <w:jc w:val="both"/>
        <w:rPr>
          <w:rFonts w:ascii="Segoe UI Light" w:hAnsi="Segoe UI Light" w:cs="Segoe UI Light"/>
          <w:sz w:val="24"/>
          <w:szCs w:val="24"/>
          <w:u w:val="single"/>
          <w:lang w:eastAsia="zh-CN"/>
        </w:rPr>
      </w:pPr>
    </w:p>
    <w:p w14:paraId="5A4A6DC9" w14:textId="16D934A8" w:rsidR="008F54CA" w:rsidRPr="005A1C77" w:rsidRDefault="005A1C77" w:rsidP="00DA004F">
      <w:pPr>
        <w:pStyle w:val="NoSpacing"/>
        <w:spacing w:line="276" w:lineRule="auto"/>
        <w:jc w:val="both"/>
        <w:rPr>
          <w:rFonts w:ascii="Segoe UI Light" w:hAnsi="Segoe UI Light" w:cs="Segoe UI Light"/>
          <w:sz w:val="24"/>
          <w:szCs w:val="24"/>
          <w:lang w:eastAsia="zh-CN"/>
        </w:rPr>
      </w:pPr>
      <w:r w:rsidRPr="005A1C77">
        <w:rPr>
          <w:rFonts w:ascii="Segoe UI Light" w:hAnsi="Segoe UI Light" w:cs="Segoe UI Light"/>
          <w:sz w:val="24"/>
          <w:szCs w:val="24"/>
          <w:lang w:eastAsia="zh-CN"/>
        </w:rPr>
        <w:t xml:space="preserve">Word Count: </w:t>
      </w:r>
      <w:r w:rsidR="003B03C5">
        <w:rPr>
          <w:rFonts w:ascii="Segoe UI Light" w:hAnsi="Segoe UI Light" w:cs="Segoe UI Light"/>
          <w:sz w:val="24"/>
          <w:szCs w:val="24"/>
          <w:lang w:eastAsia="zh-CN"/>
        </w:rPr>
        <w:t>1993</w:t>
      </w:r>
    </w:p>
    <w:p w14:paraId="09938622" w14:textId="71C85E27" w:rsidR="00DA004F" w:rsidRPr="00C875D3" w:rsidRDefault="00DA004F" w:rsidP="00F746BA">
      <w:pPr>
        <w:pStyle w:val="NoSpacing"/>
        <w:spacing w:line="276" w:lineRule="auto"/>
        <w:jc w:val="both"/>
        <w:rPr>
          <w:rFonts w:ascii="Segoe UI Light" w:hAnsi="Segoe UI Light" w:cs="Segoe UI Light"/>
          <w:sz w:val="24"/>
          <w:szCs w:val="24"/>
          <w:u w:val="single"/>
        </w:rPr>
      </w:pPr>
      <w:r w:rsidRPr="00C875D3">
        <w:rPr>
          <w:rFonts w:ascii="Segoe UI Light" w:hAnsi="Segoe UI Light" w:cs="Segoe UI Light"/>
          <w:sz w:val="24"/>
          <w:szCs w:val="24"/>
          <w:u w:val="single"/>
        </w:rPr>
        <w:t xml:space="preserve">  </w:t>
      </w:r>
    </w:p>
    <w:p w14:paraId="24FBF64E" w14:textId="77777777" w:rsidR="003B03C5" w:rsidRPr="003B03C5" w:rsidRDefault="003B03C5" w:rsidP="003B03C5">
      <w:pPr>
        <w:pStyle w:val="NoSpacing"/>
        <w:spacing w:line="276" w:lineRule="auto"/>
        <w:jc w:val="center"/>
        <w:rPr>
          <w:rFonts w:ascii="Segoe UI Light" w:hAnsi="Segoe UI Light" w:cs="Segoe UI Light"/>
          <w:iCs/>
          <w:sz w:val="24"/>
          <w:szCs w:val="24"/>
          <w:u w:val="single"/>
          <w:lang w:eastAsia="zh-CN"/>
        </w:rPr>
      </w:pPr>
      <w:r w:rsidRPr="003B03C5">
        <w:rPr>
          <w:rFonts w:ascii="Segoe UI Light" w:hAnsi="Segoe UI Light" w:cs="Segoe UI Light"/>
          <w:iCs/>
          <w:sz w:val="24"/>
          <w:szCs w:val="24"/>
          <w:u w:val="single"/>
          <w:lang w:eastAsia="zh-CN"/>
        </w:rPr>
        <w:lastRenderedPageBreak/>
        <w:t>Bibliography</w:t>
      </w:r>
    </w:p>
    <w:p w14:paraId="7124C901" w14:textId="77777777" w:rsidR="003B03C5" w:rsidRPr="003B03C5" w:rsidRDefault="003B03C5" w:rsidP="003B03C5">
      <w:pPr>
        <w:pStyle w:val="NoSpacing"/>
        <w:spacing w:line="276" w:lineRule="auto"/>
        <w:rPr>
          <w:rFonts w:ascii="Segoe UI Light" w:hAnsi="Segoe UI Light" w:cs="Segoe UI Light"/>
          <w:iCs/>
          <w:sz w:val="24"/>
          <w:szCs w:val="24"/>
          <w:u w:val="single"/>
          <w:lang w:eastAsia="zh-CN"/>
        </w:rPr>
      </w:pPr>
    </w:p>
    <w:p w14:paraId="2B400DD2" w14:textId="2ED0F9DF" w:rsidR="003B03C5" w:rsidRPr="003B03C5" w:rsidRDefault="003B03C5" w:rsidP="003B03C5">
      <w:pPr>
        <w:pStyle w:val="NoSpacing"/>
        <w:spacing w:line="276" w:lineRule="auto"/>
        <w:rPr>
          <w:rFonts w:ascii="Segoe UI Light" w:hAnsi="Segoe UI Light" w:cs="Segoe UI Light"/>
          <w:i/>
          <w:iCs/>
          <w:sz w:val="24"/>
          <w:szCs w:val="24"/>
          <w:u w:val="single"/>
          <w:lang w:eastAsia="zh-CN"/>
        </w:rPr>
      </w:pPr>
      <w:r w:rsidRPr="003B03C5">
        <w:rPr>
          <w:rFonts w:ascii="Segoe UI Light" w:hAnsi="Segoe UI Light" w:cs="Segoe UI Light"/>
          <w:i/>
          <w:iCs/>
          <w:sz w:val="24"/>
          <w:szCs w:val="24"/>
          <w:u w:val="single"/>
          <w:lang w:eastAsia="zh-CN"/>
        </w:rPr>
        <w:t>Primary Source</w:t>
      </w:r>
      <w:r w:rsidR="00D55FA3">
        <w:rPr>
          <w:rFonts w:ascii="Segoe UI Light" w:hAnsi="Segoe UI Light" w:cs="Segoe UI Light"/>
          <w:i/>
          <w:iCs/>
          <w:sz w:val="24"/>
          <w:szCs w:val="24"/>
          <w:u w:val="single"/>
          <w:lang w:eastAsia="zh-CN"/>
        </w:rPr>
        <w:t>s</w:t>
      </w:r>
    </w:p>
    <w:p w14:paraId="535EFED7" w14:textId="77777777" w:rsidR="003B03C5" w:rsidRPr="003B03C5" w:rsidRDefault="003B03C5" w:rsidP="0060471B">
      <w:pPr>
        <w:pStyle w:val="NoSpacing"/>
        <w:spacing w:line="276" w:lineRule="auto"/>
        <w:jc w:val="both"/>
        <w:rPr>
          <w:rFonts w:ascii="Segoe UI Light" w:hAnsi="Segoe UI Light" w:cs="Segoe UI Light"/>
          <w:i/>
          <w:iCs/>
          <w:sz w:val="20"/>
          <w:szCs w:val="20"/>
          <w:u w:val="single"/>
          <w:lang w:eastAsia="zh-CN"/>
        </w:rPr>
      </w:pPr>
    </w:p>
    <w:p w14:paraId="7E6357DE" w14:textId="0CBC0BD9" w:rsidR="003B03C5" w:rsidRPr="003B03C5" w:rsidRDefault="003B03C5" w:rsidP="0060471B">
      <w:pPr>
        <w:pStyle w:val="NoSpacing"/>
        <w:spacing w:line="276" w:lineRule="auto"/>
        <w:rPr>
          <w:rFonts w:ascii="Segoe UI Light" w:hAnsi="Segoe UI Light" w:cs="Segoe UI Light"/>
          <w:iCs/>
          <w:sz w:val="24"/>
          <w:szCs w:val="24"/>
          <w:lang w:eastAsia="zh-CN"/>
        </w:rPr>
      </w:pPr>
      <w:r w:rsidRPr="003B03C5">
        <w:rPr>
          <w:rFonts w:ascii="Segoe UI Light" w:hAnsi="Segoe UI Light" w:cs="Segoe UI Light"/>
          <w:iCs/>
          <w:sz w:val="24"/>
          <w:szCs w:val="24"/>
          <w:lang w:eastAsia="zh-CN"/>
        </w:rPr>
        <w:t xml:space="preserve">Aquinas, Thomas, </w:t>
      </w:r>
      <w:r w:rsidRPr="003B03C5">
        <w:rPr>
          <w:rFonts w:ascii="Segoe UI Light" w:hAnsi="Segoe UI Light" w:cs="Segoe UI Light"/>
          <w:i/>
          <w:iCs/>
          <w:sz w:val="24"/>
          <w:szCs w:val="24"/>
          <w:lang w:eastAsia="zh-CN"/>
        </w:rPr>
        <w:t xml:space="preserve">Summa </w:t>
      </w:r>
      <w:proofErr w:type="spellStart"/>
      <w:r w:rsidRPr="003B03C5">
        <w:rPr>
          <w:rFonts w:ascii="Segoe UI Light" w:hAnsi="Segoe UI Light" w:cs="Segoe UI Light"/>
          <w:i/>
          <w:iCs/>
          <w:sz w:val="24"/>
          <w:szCs w:val="24"/>
          <w:lang w:eastAsia="zh-CN"/>
        </w:rPr>
        <w:t>Theologiae</w:t>
      </w:r>
      <w:proofErr w:type="spellEnd"/>
      <w:r w:rsidRPr="003B03C5">
        <w:rPr>
          <w:rFonts w:ascii="Segoe UI Light" w:hAnsi="Segoe UI Light" w:cs="Segoe UI Light"/>
          <w:iCs/>
          <w:sz w:val="24"/>
          <w:szCs w:val="24"/>
          <w:lang w:eastAsia="zh-CN"/>
        </w:rPr>
        <w:t>, accessed via: https://www.documentacatholicaomnia.eu/03d/1225</w:t>
      </w:r>
      <w:r w:rsidRPr="00D55FA3">
        <w:rPr>
          <w:rFonts w:ascii="Segoe UI Light" w:hAnsi="Segoe UI Light" w:cs="Segoe UI Light"/>
          <w:iCs/>
          <w:sz w:val="24"/>
          <w:szCs w:val="24"/>
          <w:lang w:eastAsia="zh-CN"/>
        </w:rPr>
        <w:t>-</w:t>
      </w:r>
      <w:r w:rsidRPr="003B03C5">
        <w:rPr>
          <w:rFonts w:ascii="Segoe UI Light" w:hAnsi="Segoe UI Light" w:cs="Segoe UI Light"/>
          <w:iCs/>
          <w:sz w:val="24"/>
          <w:szCs w:val="24"/>
          <w:lang w:eastAsia="zh-CN"/>
        </w:rPr>
        <w:t>1274,_Thomas_Aquinas,_Summa_Theologiae_%5B1%5D,_EN.pdf.</w:t>
      </w:r>
    </w:p>
    <w:p w14:paraId="2036C8DF" w14:textId="17AF859B" w:rsidR="007047A9" w:rsidRPr="00D55FA3" w:rsidRDefault="007047A9" w:rsidP="0060471B">
      <w:pPr>
        <w:pStyle w:val="NoSpacing"/>
        <w:spacing w:line="276" w:lineRule="auto"/>
        <w:jc w:val="both"/>
        <w:rPr>
          <w:rFonts w:ascii="Segoe UI Light" w:hAnsi="Segoe UI Light" w:cs="Segoe UI Light"/>
          <w:iCs/>
          <w:sz w:val="20"/>
          <w:szCs w:val="20"/>
          <w:lang w:eastAsia="zh-CN"/>
        </w:rPr>
      </w:pPr>
    </w:p>
    <w:p w14:paraId="43A54FCB" w14:textId="34981204" w:rsidR="00D55FA3" w:rsidRDefault="00D55FA3" w:rsidP="0060471B">
      <w:pPr>
        <w:pStyle w:val="NoSpacing"/>
        <w:spacing w:line="276" w:lineRule="auto"/>
        <w:jc w:val="both"/>
        <w:rPr>
          <w:rFonts w:ascii="Segoe UI Light" w:hAnsi="Segoe UI Light" w:cs="Segoe UI Light"/>
          <w:iCs/>
          <w:sz w:val="24"/>
          <w:szCs w:val="24"/>
          <w:lang w:eastAsia="zh-CN"/>
        </w:rPr>
      </w:pPr>
      <w:r>
        <w:rPr>
          <w:rFonts w:ascii="Segoe UI Light" w:hAnsi="Segoe UI Light" w:cs="Segoe UI Light"/>
          <w:iCs/>
          <w:sz w:val="24"/>
          <w:szCs w:val="24"/>
          <w:lang w:eastAsia="zh-CN"/>
        </w:rPr>
        <w:t xml:space="preserve">Saint Athanasius, </w:t>
      </w:r>
      <w:r>
        <w:rPr>
          <w:rFonts w:ascii="Segoe UI Light" w:hAnsi="Segoe UI Light" w:cs="Segoe UI Light"/>
          <w:i/>
          <w:sz w:val="24"/>
          <w:szCs w:val="24"/>
          <w:lang w:eastAsia="zh-CN"/>
        </w:rPr>
        <w:t xml:space="preserve">Letters to </w:t>
      </w:r>
      <w:proofErr w:type="spellStart"/>
      <w:r>
        <w:rPr>
          <w:rFonts w:ascii="Segoe UI Light" w:hAnsi="Segoe UI Light" w:cs="Segoe UI Light"/>
          <w:i/>
          <w:sz w:val="24"/>
          <w:szCs w:val="24"/>
          <w:lang w:eastAsia="zh-CN"/>
        </w:rPr>
        <w:t>Ser</w:t>
      </w:r>
      <w:r w:rsidR="0060471B">
        <w:rPr>
          <w:rFonts w:ascii="Segoe UI Light" w:hAnsi="Segoe UI Light" w:cs="Segoe UI Light"/>
          <w:i/>
          <w:sz w:val="24"/>
          <w:szCs w:val="24"/>
          <w:lang w:eastAsia="zh-CN"/>
        </w:rPr>
        <w:t>a</w:t>
      </w:r>
      <w:r>
        <w:rPr>
          <w:rFonts w:ascii="Segoe UI Light" w:hAnsi="Segoe UI Light" w:cs="Segoe UI Light"/>
          <w:i/>
          <w:sz w:val="24"/>
          <w:szCs w:val="24"/>
          <w:lang w:eastAsia="zh-CN"/>
        </w:rPr>
        <w:t>pion</w:t>
      </w:r>
      <w:proofErr w:type="spellEnd"/>
      <w:r>
        <w:rPr>
          <w:rFonts w:ascii="Segoe UI Light" w:hAnsi="Segoe UI Light" w:cs="Segoe UI Light"/>
          <w:i/>
          <w:sz w:val="24"/>
          <w:szCs w:val="24"/>
          <w:lang w:eastAsia="zh-CN"/>
        </w:rPr>
        <w:t xml:space="preserve"> on the Holy Spirit, </w:t>
      </w:r>
      <w:r>
        <w:rPr>
          <w:rFonts w:ascii="Segoe UI Light" w:hAnsi="Segoe UI Light" w:cs="Segoe UI Light"/>
          <w:iCs/>
          <w:sz w:val="24"/>
          <w:szCs w:val="24"/>
          <w:lang w:eastAsia="zh-CN"/>
        </w:rPr>
        <w:t xml:space="preserve">translated by Mark </w:t>
      </w:r>
      <w:proofErr w:type="spellStart"/>
      <w:r>
        <w:rPr>
          <w:rFonts w:ascii="Segoe UI Light" w:hAnsi="Segoe UI Light" w:cs="Segoe UI Light"/>
          <w:iCs/>
          <w:sz w:val="24"/>
          <w:szCs w:val="24"/>
          <w:lang w:eastAsia="zh-CN"/>
        </w:rPr>
        <w:t>DelCogliano</w:t>
      </w:r>
      <w:proofErr w:type="spellEnd"/>
      <w:r>
        <w:rPr>
          <w:rFonts w:ascii="Segoe UI Light" w:hAnsi="Segoe UI Light" w:cs="Segoe UI Light"/>
          <w:iCs/>
          <w:sz w:val="24"/>
          <w:szCs w:val="24"/>
          <w:lang w:eastAsia="zh-CN"/>
        </w:rPr>
        <w:t xml:space="preserve">, Andre </w:t>
      </w:r>
      <w:proofErr w:type="spellStart"/>
      <w:r>
        <w:rPr>
          <w:rFonts w:ascii="Segoe UI Light" w:hAnsi="Segoe UI Light" w:cs="Segoe UI Light"/>
          <w:iCs/>
          <w:sz w:val="24"/>
          <w:szCs w:val="24"/>
          <w:lang w:eastAsia="zh-CN"/>
        </w:rPr>
        <w:t>Radde-Gallwitz</w:t>
      </w:r>
      <w:proofErr w:type="spellEnd"/>
      <w:r>
        <w:rPr>
          <w:rFonts w:ascii="Segoe UI Light" w:hAnsi="Segoe UI Light" w:cs="Segoe UI Light"/>
          <w:iCs/>
          <w:sz w:val="24"/>
          <w:szCs w:val="24"/>
          <w:lang w:eastAsia="zh-CN"/>
        </w:rPr>
        <w:t xml:space="preserve"> and Lewis Ayres (New York: St Vladimir’s Seminary Press, 2011</w:t>
      </w:r>
      <w:r w:rsidR="0060471B">
        <w:rPr>
          <w:rFonts w:ascii="Segoe UI Light" w:hAnsi="Segoe UI Light" w:cs="Segoe UI Light"/>
          <w:iCs/>
          <w:sz w:val="24"/>
          <w:szCs w:val="24"/>
          <w:lang w:eastAsia="zh-CN"/>
        </w:rPr>
        <w:t>)</w:t>
      </w:r>
      <w:r>
        <w:rPr>
          <w:rFonts w:ascii="Segoe UI Light" w:hAnsi="Segoe UI Light" w:cs="Segoe UI Light"/>
          <w:iCs/>
          <w:sz w:val="24"/>
          <w:szCs w:val="24"/>
          <w:lang w:eastAsia="zh-CN"/>
        </w:rPr>
        <w:t>.</w:t>
      </w:r>
    </w:p>
    <w:p w14:paraId="42B447B6" w14:textId="192FE377" w:rsidR="0060471B" w:rsidRPr="0060471B" w:rsidRDefault="0060471B" w:rsidP="0060471B">
      <w:pPr>
        <w:pStyle w:val="NoSpacing"/>
        <w:spacing w:line="276" w:lineRule="auto"/>
        <w:jc w:val="both"/>
        <w:rPr>
          <w:rFonts w:ascii="Segoe UI Light" w:hAnsi="Segoe UI Light" w:cs="Segoe UI Light"/>
          <w:iCs/>
          <w:sz w:val="20"/>
          <w:szCs w:val="20"/>
          <w:lang w:eastAsia="zh-CN"/>
        </w:rPr>
      </w:pPr>
    </w:p>
    <w:p w14:paraId="5D36179B" w14:textId="78506A6B" w:rsidR="0060471B" w:rsidRDefault="0060471B" w:rsidP="0060471B">
      <w:pPr>
        <w:pStyle w:val="NoSpacing"/>
        <w:spacing w:line="276" w:lineRule="auto"/>
        <w:jc w:val="both"/>
        <w:rPr>
          <w:rFonts w:ascii="Segoe UI Light" w:hAnsi="Segoe UI Light" w:cs="Segoe UI Light"/>
          <w:iCs/>
          <w:sz w:val="24"/>
          <w:szCs w:val="24"/>
          <w:lang w:eastAsia="zh-CN"/>
        </w:rPr>
      </w:pPr>
      <w:r>
        <w:rPr>
          <w:rFonts w:ascii="Segoe UI Light" w:hAnsi="Segoe UI Light" w:cs="Segoe UI Light"/>
          <w:iCs/>
          <w:sz w:val="24"/>
          <w:szCs w:val="24"/>
          <w:lang w:eastAsia="zh-CN"/>
        </w:rPr>
        <w:t xml:space="preserve">Saint Athanasius, </w:t>
      </w:r>
      <w:r w:rsidRPr="0060471B">
        <w:rPr>
          <w:rFonts w:ascii="Segoe UI Light" w:hAnsi="Segoe UI Light" w:cs="Segoe UI Light"/>
          <w:i/>
          <w:sz w:val="24"/>
          <w:szCs w:val="24"/>
          <w:lang w:eastAsia="zh-CN"/>
        </w:rPr>
        <w:t>On the Incarnation</w:t>
      </w:r>
      <w:r>
        <w:rPr>
          <w:rFonts w:ascii="Segoe UI Light" w:hAnsi="Segoe UI Light" w:cs="Segoe UI Light"/>
          <w:iCs/>
          <w:sz w:val="24"/>
          <w:szCs w:val="24"/>
          <w:lang w:eastAsia="zh-CN"/>
        </w:rPr>
        <w:t xml:space="preserve">, translated by Penelope Lawson. </w:t>
      </w:r>
    </w:p>
    <w:p w14:paraId="400F8A66" w14:textId="77777777" w:rsidR="0060471B" w:rsidRPr="0060471B" w:rsidRDefault="0060471B" w:rsidP="0060471B">
      <w:pPr>
        <w:pStyle w:val="NoSpacing"/>
        <w:spacing w:line="276" w:lineRule="auto"/>
        <w:jc w:val="both"/>
        <w:rPr>
          <w:rFonts w:ascii="Segoe UI Light" w:hAnsi="Segoe UI Light" w:cs="Segoe UI Light"/>
          <w:iCs/>
          <w:sz w:val="20"/>
          <w:szCs w:val="20"/>
          <w:lang w:eastAsia="zh-CN"/>
        </w:rPr>
      </w:pPr>
    </w:p>
    <w:p w14:paraId="66528F90" w14:textId="7FDC80AC" w:rsidR="00773A7D" w:rsidRPr="00D55FA3" w:rsidRDefault="003B03C5" w:rsidP="0060471B">
      <w:pPr>
        <w:pStyle w:val="NoSpacing"/>
        <w:spacing w:line="276" w:lineRule="auto"/>
        <w:jc w:val="both"/>
        <w:rPr>
          <w:rFonts w:ascii="Segoe UI Light" w:hAnsi="Segoe UI Light" w:cs="Segoe UI Light"/>
          <w:iCs/>
          <w:sz w:val="24"/>
          <w:szCs w:val="24"/>
          <w:u w:val="single"/>
          <w:lang w:eastAsia="zh-CN"/>
        </w:rPr>
      </w:pPr>
      <w:r w:rsidRPr="00D55FA3">
        <w:rPr>
          <w:rFonts w:ascii="Segoe UI Light" w:hAnsi="Segoe UI Light" w:cs="Segoe UI Light"/>
          <w:iCs/>
          <w:sz w:val="24"/>
          <w:szCs w:val="24"/>
          <w:u w:val="single"/>
          <w:lang w:eastAsia="zh-CN"/>
        </w:rPr>
        <w:t>Secondary Sources</w:t>
      </w:r>
    </w:p>
    <w:p w14:paraId="494144BD" w14:textId="370644FF" w:rsidR="003B03C5" w:rsidRPr="00D55FA3" w:rsidRDefault="003B03C5" w:rsidP="0060471B">
      <w:pPr>
        <w:pStyle w:val="NoSpacing"/>
        <w:spacing w:line="276" w:lineRule="auto"/>
        <w:jc w:val="both"/>
        <w:rPr>
          <w:rFonts w:ascii="Segoe UI Light" w:hAnsi="Segoe UI Light" w:cs="Segoe UI Light"/>
          <w:iCs/>
          <w:sz w:val="24"/>
          <w:szCs w:val="24"/>
          <w:u w:val="single"/>
          <w:lang w:eastAsia="zh-CN"/>
        </w:rPr>
      </w:pPr>
    </w:p>
    <w:p w14:paraId="0691B1BF" w14:textId="52BAAECE" w:rsidR="003B03C5" w:rsidRPr="00D55FA3" w:rsidRDefault="003B03C5" w:rsidP="0060471B">
      <w:pPr>
        <w:pStyle w:val="NoSpacing"/>
        <w:spacing w:line="276" w:lineRule="auto"/>
        <w:jc w:val="both"/>
        <w:rPr>
          <w:rFonts w:ascii="Segoe UI Light" w:hAnsi="Segoe UI Light" w:cs="Segoe UI Light"/>
          <w:sz w:val="24"/>
          <w:szCs w:val="24"/>
        </w:rPr>
      </w:pPr>
      <w:r w:rsidRPr="00D55FA3">
        <w:rPr>
          <w:rFonts w:ascii="Segoe UI Light" w:hAnsi="Segoe UI Light" w:cs="Segoe UI Light"/>
          <w:sz w:val="24"/>
          <w:szCs w:val="24"/>
        </w:rPr>
        <w:t xml:space="preserve">Cross, F. L. and Livingstone, E. A., </w:t>
      </w:r>
      <w:r w:rsidRPr="00D55FA3">
        <w:rPr>
          <w:rFonts w:ascii="Segoe UI Light" w:hAnsi="Segoe UI Light" w:cs="Segoe UI Light"/>
          <w:i/>
          <w:sz w:val="24"/>
          <w:szCs w:val="24"/>
        </w:rPr>
        <w:t>The Oxford Dictionary of the Christian Church, 3</w:t>
      </w:r>
      <w:r w:rsidRPr="00D55FA3">
        <w:rPr>
          <w:rFonts w:ascii="Segoe UI Light" w:hAnsi="Segoe UI Light" w:cs="Segoe UI Light"/>
          <w:i/>
          <w:sz w:val="24"/>
          <w:szCs w:val="24"/>
          <w:vertAlign w:val="superscript"/>
        </w:rPr>
        <w:t>rd</w:t>
      </w:r>
      <w:r w:rsidRPr="00D55FA3">
        <w:rPr>
          <w:rFonts w:ascii="Segoe UI Light" w:hAnsi="Segoe UI Light" w:cs="Segoe UI Light"/>
          <w:i/>
          <w:sz w:val="24"/>
          <w:szCs w:val="24"/>
        </w:rPr>
        <w:t xml:space="preserve"> Ed</w:t>
      </w:r>
      <w:r w:rsidRPr="00D55FA3">
        <w:rPr>
          <w:rFonts w:ascii="Segoe UI Light" w:hAnsi="Segoe UI Light" w:cs="Segoe UI Light"/>
          <w:sz w:val="24"/>
          <w:szCs w:val="24"/>
        </w:rPr>
        <w:t>., (Oxford: Oxford University Press, 2005).</w:t>
      </w:r>
    </w:p>
    <w:p w14:paraId="5ED0FD82" w14:textId="129A5AEB" w:rsidR="003B03C5" w:rsidRPr="00D55FA3" w:rsidRDefault="003B03C5" w:rsidP="0060471B">
      <w:pPr>
        <w:pStyle w:val="NoSpacing"/>
        <w:spacing w:line="276" w:lineRule="auto"/>
        <w:jc w:val="both"/>
        <w:rPr>
          <w:rFonts w:ascii="Segoe UI Light" w:hAnsi="Segoe UI Light" w:cs="Segoe UI Light"/>
          <w:sz w:val="20"/>
          <w:szCs w:val="20"/>
        </w:rPr>
      </w:pPr>
    </w:p>
    <w:p w14:paraId="469E920F" w14:textId="6AF04A78" w:rsidR="003B03C5" w:rsidRPr="00D55FA3" w:rsidRDefault="003B03C5" w:rsidP="0060471B">
      <w:pPr>
        <w:pStyle w:val="NoSpacing"/>
        <w:spacing w:line="276" w:lineRule="auto"/>
        <w:jc w:val="both"/>
        <w:rPr>
          <w:rFonts w:ascii="Segoe UI Light" w:hAnsi="Segoe UI Light" w:cs="Segoe UI Light"/>
          <w:i/>
          <w:sz w:val="24"/>
          <w:szCs w:val="24"/>
        </w:rPr>
      </w:pPr>
      <w:r w:rsidRPr="00D55FA3">
        <w:rPr>
          <w:rFonts w:ascii="Segoe UI Light" w:hAnsi="Segoe UI Light" w:cs="Segoe UI Light"/>
          <w:sz w:val="24"/>
          <w:szCs w:val="24"/>
        </w:rPr>
        <w:t xml:space="preserve">Fergusson, David A. S., </w:t>
      </w:r>
      <w:r w:rsidRPr="00D55FA3">
        <w:rPr>
          <w:rFonts w:ascii="Segoe UI Light" w:hAnsi="Segoe UI Light" w:cs="Segoe UI Light"/>
          <w:i/>
          <w:sz w:val="24"/>
          <w:szCs w:val="24"/>
        </w:rPr>
        <w:t>The Cosmos and the Creator: an introduction to the Theology of Creation</w:t>
      </w:r>
      <w:r w:rsidR="00D55FA3" w:rsidRPr="00D55FA3">
        <w:rPr>
          <w:rFonts w:ascii="Segoe UI Light" w:hAnsi="Segoe UI Light" w:cs="Segoe UI Light"/>
          <w:i/>
          <w:sz w:val="24"/>
          <w:szCs w:val="24"/>
        </w:rPr>
        <w:t xml:space="preserve">, </w:t>
      </w:r>
      <w:r w:rsidR="00D55FA3" w:rsidRPr="00D55FA3">
        <w:rPr>
          <w:rFonts w:ascii="Segoe UI Light" w:hAnsi="Segoe UI Light" w:cs="Segoe UI Light"/>
          <w:sz w:val="24"/>
          <w:szCs w:val="24"/>
        </w:rPr>
        <w:t>(London: Society for Promoting Christian Knowledge, 1998)</w:t>
      </w:r>
      <w:r w:rsidRPr="00D55FA3">
        <w:rPr>
          <w:rFonts w:ascii="Segoe UI Light" w:hAnsi="Segoe UI Light" w:cs="Segoe UI Light"/>
          <w:i/>
          <w:sz w:val="24"/>
          <w:szCs w:val="24"/>
        </w:rPr>
        <w:t>.</w:t>
      </w:r>
    </w:p>
    <w:p w14:paraId="032CD0EE" w14:textId="6957DCA0" w:rsidR="003B03C5" w:rsidRPr="00D55FA3" w:rsidRDefault="003B03C5" w:rsidP="0060471B">
      <w:pPr>
        <w:pStyle w:val="NoSpacing"/>
        <w:spacing w:line="276" w:lineRule="auto"/>
        <w:jc w:val="both"/>
        <w:rPr>
          <w:rFonts w:ascii="Segoe UI Light" w:hAnsi="Segoe UI Light" w:cs="Segoe UI Light"/>
          <w:i/>
          <w:sz w:val="20"/>
          <w:szCs w:val="20"/>
        </w:rPr>
      </w:pPr>
    </w:p>
    <w:p w14:paraId="6AB7DFBC" w14:textId="220EA27A" w:rsidR="003B03C5" w:rsidRPr="00D55FA3" w:rsidRDefault="003B03C5" w:rsidP="0060471B">
      <w:pPr>
        <w:pStyle w:val="NoSpacing"/>
        <w:spacing w:line="276" w:lineRule="auto"/>
        <w:jc w:val="both"/>
        <w:rPr>
          <w:rFonts w:ascii="Segoe UI Light" w:hAnsi="Segoe UI Light" w:cs="Segoe UI Light"/>
          <w:iCs/>
          <w:sz w:val="24"/>
          <w:szCs w:val="24"/>
        </w:rPr>
      </w:pPr>
      <w:proofErr w:type="spellStart"/>
      <w:r w:rsidRPr="00D55FA3">
        <w:rPr>
          <w:rFonts w:ascii="Segoe UI Light" w:hAnsi="Segoe UI Light" w:cs="Segoe UI Light"/>
          <w:iCs/>
          <w:sz w:val="24"/>
          <w:szCs w:val="24"/>
        </w:rPr>
        <w:t>Fiddes</w:t>
      </w:r>
      <w:proofErr w:type="spellEnd"/>
      <w:r w:rsidRPr="00D55FA3">
        <w:rPr>
          <w:rFonts w:ascii="Segoe UI Light" w:hAnsi="Segoe UI Light" w:cs="Segoe UI Light"/>
          <w:iCs/>
          <w:sz w:val="24"/>
          <w:szCs w:val="24"/>
        </w:rPr>
        <w:t xml:space="preserve">, Paul S., </w:t>
      </w:r>
      <w:r w:rsidRPr="00D55FA3">
        <w:rPr>
          <w:rFonts w:ascii="Segoe UI Light" w:hAnsi="Segoe UI Light" w:cs="Segoe UI Light"/>
          <w:i/>
          <w:sz w:val="24"/>
          <w:szCs w:val="24"/>
        </w:rPr>
        <w:t xml:space="preserve">Participating in God: A Pastoral Doctrine of the Trinity </w:t>
      </w:r>
      <w:r w:rsidRPr="00D55FA3">
        <w:rPr>
          <w:rFonts w:ascii="Segoe UI Light" w:hAnsi="Segoe UI Light" w:cs="Segoe UI Light"/>
          <w:iCs/>
          <w:sz w:val="24"/>
          <w:szCs w:val="24"/>
        </w:rPr>
        <w:t xml:space="preserve">(London: </w:t>
      </w:r>
      <w:proofErr w:type="spellStart"/>
      <w:r w:rsidRPr="00D55FA3">
        <w:rPr>
          <w:rFonts w:ascii="Segoe UI Light" w:hAnsi="Segoe UI Light" w:cs="Segoe UI Light"/>
          <w:iCs/>
          <w:sz w:val="24"/>
          <w:szCs w:val="24"/>
        </w:rPr>
        <w:t>Darton</w:t>
      </w:r>
      <w:proofErr w:type="spellEnd"/>
      <w:r w:rsidRPr="00D55FA3">
        <w:rPr>
          <w:rFonts w:ascii="Segoe UI Light" w:hAnsi="Segoe UI Light" w:cs="Segoe UI Light"/>
          <w:iCs/>
          <w:sz w:val="24"/>
          <w:szCs w:val="24"/>
        </w:rPr>
        <w:t>, Longman and Todd Ltd., 2000).</w:t>
      </w:r>
    </w:p>
    <w:p w14:paraId="17801769" w14:textId="778C7613" w:rsidR="003B03C5" w:rsidRPr="00D55FA3" w:rsidRDefault="003B03C5" w:rsidP="0060471B">
      <w:pPr>
        <w:pStyle w:val="NoSpacing"/>
        <w:spacing w:line="276" w:lineRule="auto"/>
        <w:jc w:val="both"/>
        <w:rPr>
          <w:rFonts w:ascii="Segoe UI Light" w:hAnsi="Segoe UI Light" w:cs="Segoe UI Light"/>
          <w:sz w:val="20"/>
          <w:szCs w:val="20"/>
        </w:rPr>
      </w:pPr>
    </w:p>
    <w:p w14:paraId="629AB382" w14:textId="3C7021A2" w:rsidR="003B03C5" w:rsidRPr="00D55FA3" w:rsidRDefault="003B03C5" w:rsidP="0060471B">
      <w:pPr>
        <w:pStyle w:val="NoSpacing"/>
        <w:spacing w:line="276" w:lineRule="auto"/>
        <w:jc w:val="both"/>
        <w:rPr>
          <w:rFonts w:ascii="Segoe UI Light" w:hAnsi="Segoe UI Light" w:cs="Segoe UI Light"/>
          <w:sz w:val="24"/>
          <w:szCs w:val="24"/>
        </w:rPr>
      </w:pPr>
      <w:proofErr w:type="spellStart"/>
      <w:r w:rsidRPr="00D55FA3">
        <w:rPr>
          <w:rFonts w:ascii="Segoe UI Light" w:hAnsi="Segoe UI Light" w:cs="Segoe UI Light"/>
          <w:sz w:val="24"/>
          <w:szCs w:val="24"/>
        </w:rPr>
        <w:t>Gunton</w:t>
      </w:r>
      <w:proofErr w:type="spellEnd"/>
      <w:r w:rsidRPr="00D55FA3">
        <w:rPr>
          <w:rFonts w:ascii="Segoe UI Light" w:hAnsi="Segoe UI Light" w:cs="Segoe UI Light"/>
          <w:sz w:val="24"/>
          <w:szCs w:val="24"/>
        </w:rPr>
        <w:t xml:space="preserve">, Colin E., </w:t>
      </w:r>
      <w:r w:rsidRPr="00D55FA3">
        <w:rPr>
          <w:rFonts w:ascii="Segoe UI Light" w:hAnsi="Segoe UI Light" w:cs="Segoe UI Light"/>
          <w:i/>
          <w:iCs/>
          <w:sz w:val="24"/>
          <w:szCs w:val="24"/>
        </w:rPr>
        <w:t>The Doctrine of Creation</w:t>
      </w:r>
      <w:r w:rsidRPr="00D55FA3">
        <w:rPr>
          <w:rFonts w:ascii="Segoe UI Light" w:hAnsi="Segoe UI Light" w:cs="Segoe UI Light"/>
          <w:sz w:val="24"/>
          <w:szCs w:val="24"/>
        </w:rPr>
        <w:t xml:space="preserve"> in The Cambridge Companion to Christian Doctrine.</w:t>
      </w:r>
    </w:p>
    <w:p w14:paraId="34C7105B" w14:textId="53CB37FE" w:rsidR="003B03C5" w:rsidRPr="00D55FA3" w:rsidRDefault="003B03C5" w:rsidP="0060471B">
      <w:pPr>
        <w:pStyle w:val="NoSpacing"/>
        <w:spacing w:line="276" w:lineRule="auto"/>
        <w:jc w:val="both"/>
        <w:rPr>
          <w:rFonts w:ascii="Segoe UI Light" w:hAnsi="Segoe UI Light" w:cs="Segoe UI Light"/>
          <w:sz w:val="20"/>
          <w:szCs w:val="20"/>
        </w:rPr>
      </w:pPr>
    </w:p>
    <w:p w14:paraId="362FE94F" w14:textId="0E8462A6" w:rsidR="003B03C5" w:rsidRPr="00D55FA3" w:rsidRDefault="003B03C5" w:rsidP="0060471B">
      <w:pPr>
        <w:pStyle w:val="NoSpacing"/>
        <w:spacing w:line="276" w:lineRule="auto"/>
        <w:jc w:val="both"/>
        <w:rPr>
          <w:rFonts w:ascii="Segoe UI Light" w:hAnsi="Segoe UI Light" w:cs="Segoe UI Light"/>
          <w:sz w:val="24"/>
          <w:szCs w:val="24"/>
        </w:rPr>
      </w:pPr>
      <w:proofErr w:type="spellStart"/>
      <w:r w:rsidRPr="00D55FA3">
        <w:rPr>
          <w:rFonts w:ascii="Segoe UI Light" w:hAnsi="Segoe UI Light" w:cs="Segoe UI Light"/>
          <w:sz w:val="24"/>
          <w:szCs w:val="24"/>
        </w:rPr>
        <w:t>Gunton</w:t>
      </w:r>
      <w:proofErr w:type="spellEnd"/>
      <w:r w:rsidRPr="00D55FA3">
        <w:rPr>
          <w:rFonts w:ascii="Segoe UI Light" w:hAnsi="Segoe UI Light" w:cs="Segoe UI Light"/>
          <w:sz w:val="24"/>
          <w:szCs w:val="24"/>
        </w:rPr>
        <w:t xml:space="preserve">, Colin E., </w:t>
      </w:r>
      <w:r w:rsidRPr="00D55FA3">
        <w:rPr>
          <w:rFonts w:ascii="Segoe UI Light" w:hAnsi="Segoe UI Light" w:cs="Segoe UI Light"/>
          <w:i/>
          <w:iCs/>
          <w:sz w:val="24"/>
          <w:szCs w:val="24"/>
        </w:rPr>
        <w:t>The Triune Creator</w:t>
      </w:r>
      <w:r w:rsidRPr="00D55FA3">
        <w:rPr>
          <w:rFonts w:ascii="Segoe UI Light" w:hAnsi="Segoe UI Light" w:cs="Segoe UI Light"/>
          <w:sz w:val="24"/>
          <w:szCs w:val="24"/>
        </w:rPr>
        <w:t xml:space="preserve"> (Edinburgh, Edinburgh University Press, 1998).</w:t>
      </w:r>
    </w:p>
    <w:p w14:paraId="07C9441D" w14:textId="77777777" w:rsidR="003B03C5" w:rsidRPr="00D55FA3" w:rsidRDefault="003B03C5" w:rsidP="0060471B">
      <w:pPr>
        <w:pStyle w:val="NoSpacing"/>
        <w:spacing w:line="276" w:lineRule="auto"/>
        <w:jc w:val="both"/>
        <w:rPr>
          <w:rFonts w:ascii="Segoe UI Light" w:hAnsi="Segoe UI Light" w:cs="Segoe UI Light"/>
          <w:sz w:val="20"/>
          <w:szCs w:val="20"/>
        </w:rPr>
      </w:pPr>
    </w:p>
    <w:p w14:paraId="00036167" w14:textId="5F43E60F" w:rsidR="003B03C5" w:rsidRPr="0060471B" w:rsidRDefault="003B03C5" w:rsidP="0060471B">
      <w:pPr>
        <w:pStyle w:val="NoSpacing"/>
        <w:spacing w:line="276" w:lineRule="auto"/>
        <w:jc w:val="both"/>
        <w:rPr>
          <w:rFonts w:ascii="Segoe UI Light" w:hAnsi="Segoe UI Light" w:cs="Segoe UI Light"/>
          <w:iCs/>
          <w:sz w:val="24"/>
          <w:szCs w:val="24"/>
        </w:rPr>
      </w:pPr>
      <w:r w:rsidRPr="00D55FA3">
        <w:rPr>
          <w:rFonts w:ascii="Segoe UI Light" w:hAnsi="Segoe UI Light" w:cs="Segoe UI Light"/>
          <w:sz w:val="24"/>
          <w:szCs w:val="24"/>
        </w:rPr>
        <w:t xml:space="preserve">Hanson, R.P.C., </w:t>
      </w:r>
      <w:r w:rsidRPr="00D55FA3">
        <w:rPr>
          <w:rFonts w:ascii="Segoe UI Light" w:hAnsi="Segoe UI Light" w:cs="Segoe UI Light"/>
          <w:i/>
          <w:sz w:val="24"/>
          <w:szCs w:val="24"/>
        </w:rPr>
        <w:t>The Search for the Christian Doctrine of God: The Arian Controversy 318-381</w:t>
      </w:r>
      <w:r w:rsidR="0060471B">
        <w:rPr>
          <w:rFonts w:ascii="Segoe UI Light" w:hAnsi="Segoe UI Light" w:cs="Segoe UI Light"/>
          <w:i/>
          <w:sz w:val="24"/>
          <w:szCs w:val="24"/>
        </w:rPr>
        <w:t xml:space="preserve"> </w:t>
      </w:r>
      <w:r w:rsidR="0060471B">
        <w:rPr>
          <w:rFonts w:ascii="Segoe UI Light" w:hAnsi="Segoe UI Light" w:cs="Segoe UI Light"/>
          <w:iCs/>
          <w:sz w:val="24"/>
          <w:szCs w:val="24"/>
        </w:rPr>
        <w:t>(London: T &amp; T Clark Ltd., 1988).</w:t>
      </w:r>
    </w:p>
    <w:p w14:paraId="7D667DE7" w14:textId="5FF90253" w:rsidR="003B03C5" w:rsidRPr="00D55FA3" w:rsidRDefault="003B03C5" w:rsidP="0060471B">
      <w:pPr>
        <w:pStyle w:val="NoSpacing"/>
        <w:spacing w:line="276" w:lineRule="auto"/>
        <w:jc w:val="both"/>
        <w:rPr>
          <w:rFonts w:ascii="Segoe UI Light" w:hAnsi="Segoe UI Light" w:cs="Segoe UI Light"/>
          <w:i/>
          <w:sz w:val="20"/>
          <w:szCs w:val="20"/>
        </w:rPr>
      </w:pPr>
    </w:p>
    <w:p w14:paraId="6EDB0A48" w14:textId="43E025D9" w:rsidR="003B03C5" w:rsidRPr="00D55FA3" w:rsidRDefault="003B03C5" w:rsidP="0060471B">
      <w:pPr>
        <w:pStyle w:val="NoSpacing"/>
        <w:spacing w:line="276" w:lineRule="auto"/>
        <w:jc w:val="both"/>
        <w:rPr>
          <w:rFonts w:ascii="Segoe UI Light" w:hAnsi="Segoe UI Light" w:cs="Segoe UI Light"/>
          <w:iCs/>
          <w:sz w:val="24"/>
          <w:szCs w:val="24"/>
        </w:rPr>
      </w:pPr>
      <w:r w:rsidRPr="00D55FA3">
        <w:rPr>
          <w:rFonts w:ascii="Segoe UI Light" w:hAnsi="Segoe UI Light" w:cs="Segoe UI Light"/>
          <w:iCs/>
          <w:sz w:val="24"/>
          <w:szCs w:val="24"/>
        </w:rPr>
        <w:t xml:space="preserve">Kelly, J.N.D., </w:t>
      </w:r>
      <w:r w:rsidRPr="00D55FA3">
        <w:rPr>
          <w:rFonts w:ascii="Segoe UI Light" w:hAnsi="Segoe UI Light" w:cs="Segoe UI Light"/>
          <w:i/>
          <w:sz w:val="24"/>
          <w:szCs w:val="24"/>
        </w:rPr>
        <w:t>Early Christian Doctrines 5</w:t>
      </w:r>
      <w:r w:rsidRPr="00D55FA3">
        <w:rPr>
          <w:rFonts w:ascii="Segoe UI Light" w:hAnsi="Segoe UI Light" w:cs="Segoe UI Light"/>
          <w:i/>
          <w:sz w:val="24"/>
          <w:szCs w:val="24"/>
          <w:vertAlign w:val="superscript"/>
        </w:rPr>
        <w:t>th</w:t>
      </w:r>
      <w:r w:rsidRPr="00D55FA3">
        <w:rPr>
          <w:rFonts w:ascii="Segoe UI Light" w:hAnsi="Segoe UI Light" w:cs="Segoe UI Light"/>
          <w:i/>
          <w:sz w:val="24"/>
          <w:szCs w:val="24"/>
        </w:rPr>
        <w:t xml:space="preserve"> ed. </w:t>
      </w:r>
      <w:r w:rsidRPr="00D55FA3">
        <w:rPr>
          <w:rFonts w:ascii="Segoe UI Light" w:hAnsi="Segoe UI Light" w:cs="Segoe UI Light"/>
          <w:iCs/>
          <w:sz w:val="24"/>
          <w:szCs w:val="24"/>
        </w:rPr>
        <w:t>(</w:t>
      </w:r>
      <w:r w:rsidR="00D55FA3" w:rsidRPr="00D55FA3">
        <w:rPr>
          <w:rFonts w:ascii="Segoe UI Light" w:hAnsi="Segoe UI Light" w:cs="Segoe UI Light"/>
          <w:iCs/>
          <w:sz w:val="24"/>
          <w:szCs w:val="24"/>
        </w:rPr>
        <w:t>London: A &amp; C Black, 1985).</w:t>
      </w:r>
    </w:p>
    <w:p w14:paraId="24BCBF25" w14:textId="77FDC714" w:rsidR="003B03C5" w:rsidRPr="00D55FA3" w:rsidRDefault="003B03C5" w:rsidP="0060471B">
      <w:pPr>
        <w:pStyle w:val="NoSpacing"/>
        <w:spacing w:line="276" w:lineRule="auto"/>
        <w:jc w:val="both"/>
        <w:rPr>
          <w:rFonts w:ascii="Segoe UI Light" w:hAnsi="Segoe UI Light" w:cs="Segoe UI Light"/>
          <w:i/>
          <w:sz w:val="20"/>
          <w:szCs w:val="20"/>
        </w:rPr>
      </w:pPr>
    </w:p>
    <w:p w14:paraId="5DCB45E5" w14:textId="38029858" w:rsidR="003B03C5" w:rsidRPr="00D55FA3" w:rsidRDefault="003B03C5" w:rsidP="0060471B">
      <w:pPr>
        <w:pStyle w:val="NoSpacing"/>
        <w:spacing w:line="276" w:lineRule="auto"/>
        <w:jc w:val="both"/>
        <w:rPr>
          <w:rFonts w:ascii="Segoe UI Light" w:hAnsi="Segoe UI Light" w:cs="Segoe UI Light"/>
          <w:sz w:val="24"/>
          <w:szCs w:val="24"/>
        </w:rPr>
      </w:pPr>
      <w:proofErr w:type="spellStart"/>
      <w:r w:rsidRPr="00D55FA3">
        <w:rPr>
          <w:rFonts w:ascii="Segoe UI Light" w:hAnsi="Segoe UI Light" w:cs="Segoe UI Light"/>
          <w:sz w:val="24"/>
          <w:szCs w:val="24"/>
        </w:rPr>
        <w:t>Macquarrie</w:t>
      </w:r>
      <w:proofErr w:type="spellEnd"/>
      <w:r w:rsidRPr="00D55FA3">
        <w:rPr>
          <w:rFonts w:ascii="Segoe UI Light" w:hAnsi="Segoe UI Light" w:cs="Segoe UI Light"/>
          <w:sz w:val="24"/>
          <w:szCs w:val="24"/>
        </w:rPr>
        <w:t xml:space="preserve">, John, </w:t>
      </w:r>
      <w:r w:rsidRPr="00D55FA3">
        <w:rPr>
          <w:rFonts w:ascii="Segoe UI Light" w:hAnsi="Segoe UI Light" w:cs="Segoe UI Light"/>
          <w:i/>
          <w:iCs/>
          <w:sz w:val="24"/>
          <w:szCs w:val="24"/>
        </w:rPr>
        <w:t>Principles of Christian Theology</w:t>
      </w:r>
      <w:r w:rsidRPr="00D55FA3">
        <w:rPr>
          <w:rFonts w:ascii="Segoe UI Light" w:hAnsi="Segoe UI Light" w:cs="Segoe UI Light"/>
          <w:sz w:val="24"/>
          <w:szCs w:val="24"/>
        </w:rPr>
        <w:t xml:space="preserve"> (Canterbury: SCM Press, 2003).</w:t>
      </w:r>
    </w:p>
    <w:p w14:paraId="569B4ADF" w14:textId="1E94443A" w:rsidR="003B03C5" w:rsidRPr="00D55FA3" w:rsidRDefault="003B03C5" w:rsidP="0060471B">
      <w:pPr>
        <w:pStyle w:val="NoSpacing"/>
        <w:spacing w:line="276" w:lineRule="auto"/>
        <w:jc w:val="both"/>
        <w:rPr>
          <w:rFonts w:ascii="Segoe UI Light" w:hAnsi="Segoe UI Light" w:cs="Segoe UI Light"/>
          <w:sz w:val="20"/>
          <w:szCs w:val="20"/>
        </w:rPr>
      </w:pPr>
    </w:p>
    <w:p w14:paraId="390A182C" w14:textId="35AE0BFA" w:rsidR="003B03C5" w:rsidRPr="00D55FA3" w:rsidRDefault="003B03C5" w:rsidP="0060471B">
      <w:pPr>
        <w:pStyle w:val="NoSpacing"/>
        <w:spacing w:line="276" w:lineRule="auto"/>
        <w:jc w:val="both"/>
        <w:rPr>
          <w:rFonts w:ascii="Segoe UI Light" w:hAnsi="Segoe UI Light" w:cs="Segoe UI Light"/>
          <w:sz w:val="24"/>
          <w:szCs w:val="24"/>
        </w:rPr>
      </w:pPr>
      <w:r w:rsidRPr="00D55FA3">
        <w:rPr>
          <w:rFonts w:ascii="Segoe UI Light" w:hAnsi="Segoe UI Light" w:cs="Segoe UI Light"/>
          <w:sz w:val="24"/>
          <w:szCs w:val="24"/>
        </w:rPr>
        <w:t xml:space="preserve">McGrath, Alister E., </w:t>
      </w:r>
      <w:r w:rsidRPr="00D55FA3">
        <w:rPr>
          <w:rFonts w:ascii="Segoe UI Light" w:hAnsi="Segoe UI Light" w:cs="Segoe UI Light"/>
          <w:i/>
          <w:iCs/>
          <w:sz w:val="24"/>
          <w:szCs w:val="24"/>
        </w:rPr>
        <w:t>Christian Theology: An Introduction 5</w:t>
      </w:r>
      <w:r w:rsidRPr="00D55FA3">
        <w:rPr>
          <w:rFonts w:ascii="Segoe UI Light" w:hAnsi="Segoe UI Light" w:cs="Segoe UI Light"/>
          <w:i/>
          <w:iCs/>
          <w:sz w:val="24"/>
          <w:szCs w:val="24"/>
          <w:vertAlign w:val="superscript"/>
        </w:rPr>
        <w:t>th</w:t>
      </w:r>
      <w:r w:rsidRPr="00D55FA3">
        <w:rPr>
          <w:rFonts w:ascii="Segoe UI Light" w:hAnsi="Segoe UI Light" w:cs="Segoe UI Light"/>
          <w:i/>
          <w:iCs/>
          <w:sz w:val="24"/>
          <w:szCs w:val="24"/>
        </w:rPr>
        <w:t xml:space="preserve"> edition</w:t>
      </w:r>
      <w:r w:rsidRPr="00D55FA3">
        <w:rPr>
          <w:rFonts w:ascii="Segoe UI Light" w:hAnsi="Segoe UI Light" w:cs="Segoe UI Light"/>
          <w:sz w:val="24"/>
          <w:szCs w:val="24"/>
        </w:rPr>
        <w:t xml:space="preserve"> (West Sussex: Wiley-Blackwell, 2011).</w:t>
      </w:r>
    </w:p>
    <w:p w14:paraId="000C894E" w14:textId="7BFC2656" w:rsidR="003B03C5" w:rsidRPr="00D55FA3" w:rsidRDefault="003B03C5" w:rsidP="00FC4F94">
      <w:pPr>
        <w:pStyle w:val="NoSpacing"/>
        <w:spacing w:line="276" w:lineRule="auto"/>
        <w:rPr>
          <w:rFonts w:ascii="Segoe UI Light" w:hAnsi="Segoe UI Light" w:cs="Segoe UI Light"/>
          <w:sz w:val="20"/>
          <w:szCs w:val="20"/>
        </w:rPr>
      </w:pPr>
    </w:p>
    <w:p w14:paraId="1357A982" w14:textId="5307718B" w:rsidR="003B03C5" w:rsidRPr="00D55FA3" w:rsidRDefault="003B03C5" w:rsidP="0060471B">
      <w:pPr>
        <w:pStyle w:val="NoSpacing"/>
        <w:spacing w:line="276" w:lineRule="auto"/>
        <w:jc w:val="both"/>
        <w:rPr>
          <w:rFonts w:ascii="Segoe UI Light" w:hAnsi="Segoe UI Light" w:cs="Segoe UI Light"/>
          <w:i/>
          <w:sz w:val="24"/>
          <w:szCs w:val="24"/>
        </w:rPr>
      </w:pPr>
      <w:r w:rsidRPr="00D55FA3">
        <w:rPr>
          <w:rFonts w:ascii="Segoe UI Light" w:hAnsi="Segoe UI Light" w:cs="Segoe UI Light"/>
          <w:sz w:val="24"/>
          <w:szCs w:val="24"/>
        </w:rPr>
        <w:lastRenderedPageBreak/>
        <w:t>Miller</w:t>
      </w:r>
      <w:r w:rsidR="00D55FA3">
        <w:rPr>
          <w:rFonts w:ascii="Segoe UI Light" w:hAnsi="Segoe UI Light" w:cs="Segoe UI Light"/>
          <w:sz w:val="24"/>
          <w:szCs w:val="24"/>
        </w:rPr>
        <w:t>,</w:t>
      </w:r>
      <w:r w:rsidRPr="00D55FA3">
        <w:rPr>
          <w:rFonts w:ascii="Segoe UI Light" w:hAnsi="Segoe UI Light" w:cs="Segoe UI Light"/>
          <w:sz w:val="24"/>
          <w:szCs w:val="24"/>
        </w:rPr>
        <w:t xml:space="preserve"> Daniel, </w:t>
      </w:r>
      <w:r w:rsidRPr="00D55FA3">
        <w:rPr>
          <w:rFonts w:ascii="Segoe UI Light" w:hAnsi="Segoe UI Light" w:cs="Segoe UI Light"/>
          <w:i/>
          <w:iCs/>
          <w:sz w:val="24"/>
          <w:szCs w:val="24"/>
        </w:rPr>
        <w:t>The Doctrine of the Trinity and Christian Environmental Action</w:t>
      </w:r>
      <w:r w:rsidR="00D55FA3" w:rsidRPr="00D55FA3">
        <w:rPr>
          <w:rFonts w:ascii="Segoe UI Light" w:hAnsi="Segoe UI Light" w:cs="Segoe UI Light"/>
          <w:sz w:val="24"/>
          <w:szCs w:val="24"/>
        </w:rPr>
        <w:t xml:space="preserve">, </w:t>
      </w:r>
      <w:r w:rsidR="0060471B">
        <w:rPr>
          <w:rFonts w:ascii="Segoe UI Light" w:hAnsi="Segoe UI Light" w:cs="Segoe UI Light"/>
          <w:color w:val="1C1D1E"/>
          <w:sz w:val="24"/>
          <w:szCs w:val="24"/>
          <w:shd w:val="clear" w:color="auto" w:fill="FFFFFF"/>
        </w:rPr>
        <w:t xml:space="preserve">in </w:t>
      </w:r>
      <w:r w:rsidR="00D55FA3" w:rsidRPr="00D55FA3">
        <w:rPr>
          <w:rFonts w:ascii="Segoe UI Light" w:hAnsi="Segoe UI Light" w:cs="Segoe UI Light"/>
          <w:color w:val="1C1D1E"/>
          <w:sz w:val="24"/>
          <w:szCs w:val="24"/>
          <w:shd w:val="clear" w:color="auto" w:fill="FFFFFF"/>
        </w:rPr>
        <w:t>The Doctrine of the Trinity and Christian Environmental Action</w:t>
      </w:r>
      <w:r w:rsidR="0060471B">
        <w:rPr>
          <w:rFonts w:ascii="Segoe UI Light" w:hAnsi="Segoe UI Light" w:cs="Segoe UI Light"/>
          <w:color w:val="1C1D1E"/>
          <w:sz w:val="24"/>
          <w:szCs w:val="24"/>
          <w:shd w:val="clear" w:color="auto" w:fill="FFFFFF"/>
        </w:rPr>
        <w:t xml:space="preserve">, </w:t>
      </w:r>
      <w:r w:rsidR="00D55FA3" w:rsidRPr="00D55FA3">
        <w:rPr>
          <w:rFonts w:ascii="Segoe UI Light" w:hAnsi="Segoe UI Light" w:cs="Segoe UI Light"/>
          <w:color w:val="1C1D1E"/>
          <w:sz w:val="24"/>
          <w:szCs w:val="24"/>
          <w:shd w:val="clear" w:color="auto" w:fill="FFFFFF"/>
        </w:rPr>
        <w:t>New Blackfriars, 94: 20-31, 2013):  </w:t>
      </w:r>
      <w:hyperlink r:id="rId24" w:history="1">
        <w:r w:rsidR="00D55FA3" w:rsidRPr="00D55FA3">
          <w:rPr>
            <w:rStyle w:val="Hyperlink"/>
            <w:rFonts w:ascii="Segoe UI Light" w:hAnsi="Segoe UI Light" w:cs="Segoe UI Light"/>
            <w:color w:val="005274"/>
            <w:sz w:val="24"/>
            <w:szCs w:val="24"/>
            <w:shd w:val="clear" w:color="auto" w:fill="FFFFFF"/>
          </w:rPr>
          <w:t>https://doi.org/10.1111/j.1741-2005.2011.01352.x</w:t>
        </w:r>
      </w:hyperlink>
    </w:p>
    <w:p w14:paraId="7D36310A" w14:textId="230444F8" w:rsidR="003B03C5" w:rsidRDefault="003B03C5" w:rsidP="00FC4F94">
      <w:pPr>
        <w:pStyle w:val="NoSpacing"/>
        <w:spacing w:line="276" w:lineRule="auto"/>
        <w:rPr>
          <w:rFonts w:ascii="Segoe UI Light" w:hAnsi="Segoe UI Light" w:cs="Segoe UI Light"/>
          <w:i/>
        </w:rPr>
      </w:pPr>
    </w:p>
    <w:p w14:paraId="75D6AD24" w14:textId="47BD301E" w:rsidR="003B03C5" w:rsidRPr="00D55FA3" w:rsidRDefault="00C73CCF" w:rsidP="0060471B">
      <w:pPr>
        <w:pStyle w:val="NoSpacing"/>
        <w:spacing w:line="276" w:lineRule="auto"/>
        <w:rPr>
          <w:rFonts w:ascii="Segoe UI Light" w:hAnsi="Segoe UI Light" w:cs="Segoe UI Light"/>
          <w:sz w:val="24"/>
          <w:szCs w:val="24"/>
        </w:rPr>
      </w:pPr>
      <w:hyperlink r:id="rId25" w:history="1">
        <w:r w:rsidR="003B03C5" w:rsidRPr="00D55FA3">
          <w:rPr>
            <w:rStyle w:val="Hyperlink"/>
            <w:rFonts w:ascii="Segoe UI Light" w:hAnsi="Segoe UI Light" w:cs="Segoe UI Light"/>
            <w:color w:val="auto"/>
            <w:sz w:val="24"/>
            <w:szCs w:val="24"/>
          </w:rPr>
          <w:t>https://www.churchofengland.org/prayer-and-worship/worship-texts-and-resources/book-common-prayer/creed-s-athanasius</w:t>
        </w:r>
      </w:hyperlink>
      <w:r w:rsidR="003B03C5" w:rsidRPr="00D55FA3">
        <w:rPr>
          <w:rFonts w:ascii="Segoe UI Light" w:hAnsi="Segoe UI Light" w:cs="Segoe UI Light"/>
          <w:sz w:val="24"/>
          <w:szCs w:val="24"/>
        </w:rPr>
        <w:t>.</w:t>
      </w:r>
    </w:p>
    <w:p w14:paraId="1FCE3169" w14:textId="444A5233" w:rsidR="003B03C5" w:rsidRDefault="003B03C5" w:rsidP="00FC4F94">
      <w:pPr>
        <w:pStyle w:val="NoSpacing"/>
        <w:spacing w:line="276" w:lineRule="auto"/>
        <w:rPr>
          <w:rFonts w:ascii="Segoe UI Light" w:hAnsi="Segoe UI Light" w:cs="Segoe UI Light"/>
        </w:rPr>
      </w:pPr>
    </w:p>
    <w:p w14:paraId="72404C2F" w14:textId="77777777" w:rsidR="003B03C5" w:rsidRDefault="003B03C5" w:rsidP="00FC4F94">
      <w:pPr>
        <w:pStyle w:val="NoSpacing"/>
        <w:spacing w:line="276" w:lineRule="auto"/>
        <w:rPr>
          <w:rFonts w:ascii="Segoe UI Light" w:hAnsi="Segoe UI Light" w:cs="Segoe UI Light"/>
          <w:iCs/>
          <w:sz w:val="24"/>
          <w:szCs w:val="24"/>
          <w:u w:val="single"/>
          <w:lang w:eastAsia="zh-CN"/>
        </w:rPr>
      </w:pPr>
    </w:p>
    <w:p w14:paraId="05711BC7" w14:textId="77777777" w:rsidR="003B03C5" w:rsidRPr="003B03C5" w:rsidRDefault="003B03C5" w:rsidP="00FC4F94">
      <w:pPr>
        <w:pStyle w:val="NoSpacing"/>
        <w:spacing w:line="276" w:lineRule="auto"/>
        <w:rPr>
          <w:rFonts w:ascii="Segoe UI Light" w:hAnsi="Segoe UI Light" w:cs="Segoe UI Light"/>
          <w:iCs/>
          <w:sz w:val="24"/>
          <w:szCs w:val="24"/>
          <w:u w:val="single"/>
          <w:lang w:eastAsia="zh-CN"/>
        </w:rPr>
      </w:pPr>
    </w:p>
    <w:p w14:paraId="271D1BD4" w14:textId="22C15FC5" w:rsidR="00482D89" w:rsidRPr="003B03C5" w:rsidRDefault="00482D89" w:rsidP="00482D89">
      <w:pPr>
        <w:pStyle w:val="NoSpacing"/>
        <w:jc w:val="both"/>
        <w:rPr>
          <w:rFonts w:ascii="Segoe UI Light" w:hAnsi="Segoe UI Light" w:cs="Segoe UI Light"/>
          <w:sz w:val="24"/>
          <w:szCs w:val="24"/>
        </w:rPr>
      </w:pPr>
    </w:p>
    <w:p w14:paraId="26C81171" w14:textId="77777777" w:rsidR="00621A3F" w:rsidRPr="003B03C5" w:rsidRDefault="00621A3F" w:rsidP="00621A3F">
      <w:pPr>
        <w:pStyle w:val="NoSpacing"/>
        <w:spacing w:line="276" w:lineRule="auto"/>
        <w:jc w:val="center"/>
        <w:rPr>
          <w:rFonts w:ascii="Segoe UI Light" w:hAnsi="Segoe UI Light" w:cs="Segoe UI Light"/>
          <w:iCs/>
          <w:sz w:val="24"/>
          <w:szCs w:val="24"/>
          <w:lang w:eastAsia="zh-CN"/>
        </w:rPr>
      </w:pPr>
    </w:p>
    <w:sectPr w:rsidR="00621A3F" w:rsidRPr="003B03C5" w:rsidSect="007C2B08">
      <w:headerReference w:type="default" r:id="rId26"/>
      <w:footerReference w:type="default" r:id="rId27"/>
      <w:pgSz w:w="11906" w:h="16838"/>
      <w:pgMar w:top="1440" w:right="1440" w:bottom="1440" w:left="1440" w:header="397" w:footer="39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78D139" w14:textId="77777777" w:rsidR="00C73CCF" w:rsidRDefault="00C73CCF" w:rsidP="00482D89">
      <w:pPr>
        <w:spacing w:after="0" w:line="240" w:lineRule="auto"/>
      </w:pPr>
      <w:r>
        <w:separator/>
      </w:r>
    </w:p>
  </w:endnote>
  <w:endnote w:type="continuationSeparator" w:id="0">
    <w:p w14:paraId="017DB2CF" w14:textId="77777777" w:rsidR="00C73CCF" w:rsidRDefault="00C73CCF" w:rsidP="00482D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Light">
    <w:panose1 w:val="020B0502040204020203"/>
    <w:charset w:val="00"/>
    <w:family w:val="swiss"/>
    <w:pitch w:val="variable"/>
    <w:sig w:usb0="E4002EFF" w:usb1="C000E47F" w:usb2="00000009" w:usb3="00000000" w:csb0="000001FF" w:csb1="00000000"/>
  </w:font>
  <w:font w:name="ff1">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8163853"/>
      <w:docPartObj>
        <w:docPartGallery w:val="Page Numbers (Bottom of Page)"/>
        <w:docPartUnique/>
      </w:docPartObj>
    </w:sdtPr>
    <w:sdtEndPr>
      <w:rPr>
        <w:noProof/>
      </w:rPr>
    </w:sdtEndPr>
    <w:sdtContent>
      <w:p w14:paraId="09D72B14" w14:textId="705FDC04" w:rsidR="007C2B08" w:rsidRDefault="007C2B0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F54A50" w14:textId="77777777" w:rsidR="007C2B08" w:rsidRDefault="007C2B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6FDD46" w14:textId="77777777" w:rsidR="00C73CCF" w:rsidRDefault="00C73CCF" w:rsidP="00482D89">
      <w:pPr>
        <w:spacing w:after="0" w:line="240" w:lineRule="auto"/>
      </w:pPr>
      <w:r>
        <w:separator/>
      </w:r>
    </w:p>
  </w:footnote>
  <w:footnote w:type="continuationSeparator" w:id="0">
    <w:p w14:paraId="312FBCAC" w14:textId="77777777" w:rsidR="00C73CCF" w:rsidRDefault="00C73CCF" w:rsidP="00482D89">
      <w:pPr>
        <w:spacing w:after="0" w:line="240" w:lineRule="auto"/>
      </w:pPr>
      <w:r>
        <w:continuationSeparator/>
      </w:r>
    </w:p>
  </w:footnote>
  <w:footnote w:id="1">
    <w:p w14:paraId="336FF832" w14:textId="77777777" w:rsidR="00A23E6F" w:rsidRPr="00DA004F" w:rsidRDefault="00A23E6F" w:rsidP="00DA004F">
      <w:pPr>
        <w:pStyle w:val="FootnoteText"/>
        <w:jc w:val="both"/>
        <w:rPr>
          <w:rFonts w:ascii="Segoe UI Light" w:hAnsi="Segoe UI Light" w:cs="Segoe UI Light"/>
        </w:rPr>
      </w:pPr>
      <w:r w:rsidRPr="00DA004F">
        <w:rPr>
          <w:rStyle w:val="FootnoteReference"/>
          <w:rFonts w:ascii="Segoe UI Light" w:hAnsi="Segoe UI Light" w:cs="Segoe UI Light"/>
        </w:rPr>
        <w:footnoteRef/>
      </w:r>
      <w:r w:rsidRPr="00DA004F">
        <w:rPr>
          <w:rFonts w:ascii="Segoe UI Light" w:hAnsi="Segoe UI Light" w:cs="Segoe UI Light"/>
        </w:rPr>
        <w:t xml:space="preserve"> F. L. Cross and E. A. Livingstone, </w:t>
      </w:r>
      <w:r w:rsidRPr="00DA004F">
        <w:rPr>
          <w:rFonts w:ascii="Segoe UI Light" w:hAnsi="Segoe UI Light" w:cs="Segoe UI Light"/>
          <w:i/>
        </w:rPr>
        <w:t>The Oxford Dictionary of the Christian Church, 3</w:t>
      </w:r>
      <w:r w:rsidRPr="00DA004F">
        <w:rPr>
          <w:rFonts w:ascii="Segoe UI Light" w:hAnsi="Segoe UI Light" w:cs="Segoe UI Light"/>
          <w:i/>
          <w:vertAlign w:val="superscript"/>
        </w:rPr>
        <w:t>rd</w:t>
      </w:r>
      <w:r w:rsidRPr="00DA004F">
        <w:rPr>
          <w:rFonts w:ascii="Segoe UI Light" w:hAnsi="Segoe UI Light" w:cs="Segoe UI Light"/>
          <w:i/>
        </w:rPr>
        <w:t xml:space="preserve"> Ed</w:t>
      </w:r>
      <w:r w:rsidRPr="00DA004F">
        <w:rPr>
          <w:rFonts w:ascii="Segoe UI Light" w:hAnsi="Segoe UI Light" w:cs="Segoe UI Light"/>
        </w:rPr>
        <w:t xml:space="preserve">., (Oxford: Oxford University Press, 2005) p. 433. </w:t>
      </w:r>
    </w:p>
  </w:footnote>
  <w:footnote w:id="2">
    <w:p w14:paraId="127162BB" w14:textId="667830A1" w:rsidR="005C55D4" w:rsidRPr="00DA004F" w:rsidRDefault="005C55D4" w:rsidP="00DA004F">
      <w:pPr>
        <w:pStyle w:val="FootnoteText"/>
        <w:jc w:val="both"/>
        <w:rPr>
          <w:rFonts w:ascii="Segoe UI Light" w:hAnsi="Segoe UI Light" w:cs="Segoe UI Light"/>
        </w:rPr>
      </w:pPr>
      <w:r w:rsidRPr="00DA004F">
        <w:rPr>
          <w:rStyle w:val="FootnoteReference"/>
          <w:rFonts w:ascii="Segoe UI Light" w:hAnsi="Segoe UI Light" w:cs="Segoe UI Light"/>
        </w:rPr>
        <w:footnoteRef/>
      </w:r>
      <w:r w:rsidRPr="00DA004F">
        <w:rPr>
          <w:rFonts w:ascii="Segoe UI Light" w:hAnsi="Segoe UI Light" w:cs="Segoe UI Light"/>
        </w:rPr>
        <w:t xml:space="preserve"> S</w:t>
      </w:r>
      <w:r w:rsidR="0060471B">
        <w:rPr>
          <w:rFonts w:ascii="Segoe UI Light" w:hAnsi="Segoe UI Light" w:cs="Segoe UI Light"/>
        </w:rPr>
        <w:t>ain</w:t>
      </w:r>
      <w:r w:rsidRPr="00DA004F">
        <w:rPr>
          <w:rFonts w:ascii="Segoe UI Light" w:hAnsi="Segoe UI Light" w:cs="Segoe UI Light"/>
        </w:rPr>
        <w:t xml:space="preserve">t Athanasius, </w:t>
      </w:r>
      <w:r w:rsidRPr="00DA004F">
        <w:rPr>
          <w:rFonts w:ascii="Segoe UI Light" w:hAnsi="Segoe UI Light" w:cs="Segoe UI Light"/>
          <w:i/>
          <w:iCs/>
        </w:rPr>
        <w:t>On the Incarnation</w:t>
      </w:r>
      <w:r w:rsidRPr="00DA004F">
        <w:rPr>
          <w:rFonts w:ascii="Segoe UI Light" w:hAnsi="Segoe UI Light" w:cs="Segoe UI Light"/>
        </w:rPr>
        <w:t xml:space="preserve">, </w:t>
      </w:r>
      <w:r w:rsidR="0060471B">
        <w:rPr>
          <w:rFonts w:ascii="Segoe UI Light" w:hAnsi="Segoe UI Light" w:cs="Segoe UI Light"/>
        </w:rPr>
        <w:t xml:space="preserve">translated by Penelope Lawson, </w:t>
      </w:r>
      <w:r w:rsidRPr="00DA004F">
        <w:rPr>
          <w:rFonts w:ascii="Segoe UI Light" w:hAnsi="Segoe UI Light" w:cs="Segoe UI Light"/>
        </w:rPr>
        <w:t>p. 14.</w:t>
      </w:r>
    </w:p>
  </w:footnote>
  <w:footnote w:id="3">
    <w:p w14:paraId="4DE91A78" w14:textId="69186F96" w:rsidR="00104086" w:rsidRDefault="00104086">
      <w:pPr>
        <w:pStyle w:val="FootnoteText"/>
      </w:pPr>
      <w:r>
        <w:rPr>
          <w:rStyle w:val="FootnoteReference"/>
        </w:rPr>
        <w:footnoteRef/>
      </w:r>
      <w:r>
        <w:t xml:space="preserve"> </w:t>
      </w:r>
      <w:r w:rsidRPr="00DA004F">
        <w:rPr>
          <w:rFonts w:ascii="Segoe UI Light" w:hAnsi="Segoe UI Light" w:cs="Segoe UI Light"/>
        </w:rPr>
        <w:t xml:space="preserve">Colin E. </w:t>
      </w:r>
      <w:proofErr w:type="spellStart"/>
      <w:r w:rsidRPr="00DA004F">
        <w:rPr>
          <w:rFonts w:ascii="Segoe UI Light" w:hAnsi="Segoe UI Light" w:cs="Segoe UI Light"/>
        </w:rPr>
        <w:t>Gunton</w:t>
      </w:r>
      <w:proofErr w:type="spellEnd"/>
      <w:r w:rsidRPr="00DA004F">
        <w:rPr>
          <w:rFonts w:ascii="Segoe UI Light" w:hAnsi="Segoe UI Light" w:cs="Segoe UI Light"/>
        </w:rPr>
        <w:t xml:space="preserve">, </w:t>
      </w:r>
      <w:r w:rsidRPr="00104086">
        <w:rPr>
          <w:rFonts w:ascii="Segoe UI Light" w:hAnsi="Segoe UI Light" w:cs="Segoe UI Light"/>
          <w:i/>
          <w:iCs/>
        </w:rPr>
        <w:t>The Doctrine of Creation</w:t>
      </w:r>
      <w:r>
        <w:rPr>
          <w:rFonts w:ascii="Segoe UI Light" w:hAnsi="Segoe UI Light" w:cs="Segoe UI Light"/>
        </w:rPr>
        <w:t xml:space="preserve"> in </w:t>
      </w:r>
      <w:r w:rsidRPr="00104086">
        <w:rPr>
          <w:rFonts w:ascii="Segoe UI Light" w:hAnsi="Segoe UI Light" w:cs="Segoe UI Light"/>
        </w:rPr>
        <w:t>The Cambridge Companion to Christian Doctrine,</w:t>
      </w:r>
      <w:r w:rsidRPr="00DA004F">
        <w:rPr>
          <w:rFonts w:ascii="Segoe UI Light" w:hAnsi="Segoe UI Light" w:cs="Segoe UI Light"/>
        </w:rPr>
        <w:t xml:space="preserve"> p. 148.</w:t>
      </w:r>
    </w:p>
  </w:footnote>
  <w:footnote w:id="4">
    <w:p w14:paraId="4D8850AC" w14:textId="66F8691E" w:rsidR="004771F8" w:rsidRPr="00DA004F" w:rsidRDefault="004771F8" w:rsidP="004771F8">
      <w:pPr>
        <w:pStyle w:val="FootnoteText"/>
        <w:jc w:val="both"/>
        <w:rPr>
          <w:rFonts w:ascii="Segoe UI Light" w:hAnsi="Segoe UI Light" w:cs="Segoe UI Light"/>
        </w:rPr>
      </w:pPr>
      <w:r w:rsidRPr="00DA004F">
        <w:rPr>
          <w:rStyle w:val="FootnoteReference"/>
          <w:rFonts w:ascii="Segoe UI Light" w:hAnsi="Segoe UI Light" w:cs="Segoe UI Light"/>
        </w:rPr>
        <w:footnoteRef/>
      </w:r>
      <w:r w:rsidRPr="00DA004F">
        <w:rPr>
          <w:rFonts w:ascii="Segoe UI Light" w:hAnsi="Segoe UI Light" w:cs="Segoe UI Light"/>
        </w:rPr>
        <w:t xml:space="preserve"> Colin E. </w:t>
      </w:r>
      <w:proofErr w:type="spellStart"/>
      <w:r w:rsidRPr="00DA004F">
        <w:rPr>
          <w:rFonts w:ascii="Segoe UI Light" w:hAnsi="Segoe UI Light" w:cs="Segoe UI Light"/>
        </w:rPr>
        <w:t>Gunton</w:t>
      </w:r>
      <w:proofErr w:type="spellEnd"/>
      <w:r w:rsidRPr="00DA004F">
        <w:rPr>
          <w:rFonts w:ascii="Segoe UI Light" w:hAnsi="Segoe UI Light" w:cs="Segoe UI Light"/>
        </w:rPr>
        <w:t xml:space="preserve">, </w:t>
      </w:r>
      <w:r w:rsidR="004E7FA4" w:rsidRPr="00104086">
        <w:rPr>
          <w:rFonts w:ascii="Segoe UI Light" w:hAnsi="Segoe UI Light" w:cs="Segoe UI Light"/>
          <w:i/>
          <w:iCs/>
        </w:rPr>
        <w:t>The Doctrine of Creation</w:t>
      </w:r>
      <w:r w:rsidRPr="00DA004F">
        <w:rPr>
          <w:rFonts w:ascii="Segoe UI Light" w:hAnsi="Segoe UI Light" w:cs="Segoe UI Light"/>
        </w:rPr>
        <w:t>, p. 148.</w:t>
      </w:r>
    </w:p>
  </w:footnote>
  <w:footnote w:id="5">
    <w:p w14:paraId="48207529" w14:textId="5E6290DB" w:rsidR="00197B6E" w:rsidRPr="0060471B" w:rsidRDefault="00197B6E" w:rsidP="00DA004F">
      <w:pPr>
        <w:pStyle w:val="FootnoteText"/>
        <w:jc w:val="both"/>
        <w:rPr>
          <w:rFonts w:ascii="Segoe UI Light" w:hAnsi="Segoe UI Light" w:cs="Segoe UI Light"/>
        </w:rPr>
      </w:pPr>
      <w:r w:rsidRPr="00DA004F">
        <w:rPr>
          <w:rStyle w:val="FootnoteReference"/>
          <w:rFonts w:ascii="Segoe UI Light" w:hAnsi="Segoe UI Light" w:cs="Segoe UI Light"/>
        </w:rPr>
        <w:footnoteRef/>
      </w:r>
      <w:r w:rsidRPr="00DA004F">
        <w:rPr>
          <w:rFonts w:ascii="Segoe UI Light" w:hAnsi="Segoe UI Light" w:cs="Segoe UI Light"/>
        </w:rPr>
        <w:t xml:space="preserve"> R.P.C.</w:t>
      </w:r>
      <w:r w:rsidR="003B03C5">
        <w:rPr>
          <w:rFonts w:ascii="Segoe UI Light" w:hAnsi="Segoe UI Light" w:cs="Segoe UI Light"/>
        </w:rPr>
        <w:t xml:space="preserve"> </w:t>
      </w:r>
      <w:r w:rsidRPr="00DA004F">
        <w:rPr>
          <w:rFonts w:ascii="Segoe UI Light" w:hAnsi="Segoe UI Light" w:cs="Segoe UI Light"/>
        </w:rPr>
        <w:t xml:space="preserve">Hanson, </w:t>
      </w:r>
      <w:r w:rsidRPr="00DA004F">
        <w:rPr>
          <w:rFonts w:ascii="Segoe UI Light" w:hAnsi="Segoe UI Light" w:cs="Segoe UI Light"/>
          <w:i/>
        </w:rPr>
        <w:t>The Search for the Christian Doctrine of God: The Arian Controversy 318-381</w:t>
      </w:r>
      <w:r w:rsidRPr="0060471B">
        <w:rPr>
          <w:rFonts w:ascii="Segoe UI Light" w:hAnsi="Segoe UI Light" w:cs="Segoe UI Light"/>
          <w:i/>
        </w:rPr>
        <w:t xml:space="preserve">, </w:t>
      </w:r>
      <w:r w:rsidR="0060471B" w:rsidRPr="0060471B">
        <w:rPr>
          <w:rFonts w:ascii="Segoe UI Light" w:hAnsi="Segoe UI Light" w:cs="Segoe UI Light"/>
          <w:iCs/>
        </w:rPr>
        <w:t>(London: T &amp; T Clark Ltd., 1988)</w:t>
      </w:r>
      <w:r w:rsidR="0060471B">
        <w:rPr>
          <w:rFonts w:ascii="Segoe UI Light" w:hAnsi="Segoe UI Light" w:cs="Segoe UI Light"/>
          <w:iCs/>
        </w:rPr>
        <w:t xml:space="preserve"> </w:t>
      </w:r>
      <w:r w:rsidRPr="0060471B">
        <w:rPr>
          <w:rFonts w:ascii="Segoe UI Light" w:hAnsi="Segoe UI Light" w:cs="Segoe UI Light"/>
        </w:rPr>
        <w:t>p. 676.</w:t>
      </w:r>
    </w:p>
  </w:footnote>
  <w:footnote w:id="6">
    <w:p w14:paraId="130E0F4A" w14:textId="3C0128D4" w:rsidR="00621A3F" w:rsidRPr="00F71C2A" w:rsidRDefault="00621A3F" w:rsidP="00DA004F">
      <w:pPr>
        <w:pStyle w:val="FootnoteText"/>
        <w:jc w:val="both"/>
        <w:rPr>
          <w:rFonts w:ascii="Segoe UI Light" w:hAnsi="Segoe UI Light" w:cs="Segoe UI Light"/>
        </w:rPr>
      </w:pPr>
      <w:r w:rsidRPr="00DA004F">
        <w:rPr>
          <w:rStyle w:val="FootnoteReference"/>
          <w:rFonts w:ascii="Segoe UI Light" w:hAnsi="Segoe UI Light" w:cs="Segoe UI Light"/>
        </w:rPr>
        <w:footnoteRef/>
      </w:r>
      <w:r w:rsidRPr="00DA004F">
        <w:rPr>
          <w:rFonts w:ascii="Segoe UI Light" w:hAnsi="Segoe UI Light" w:cs="Segoe UI Light"/>
        </w:rPr>
        <w:t xml:space="preserve"> S</w:t>
      </w:r>
      <w:r w:rsidR="0060471B">
        <w:rPr>
          <w:rFonts w:ascii="Segoe UI Light" w:hAnsi="Segoe UI Light" w:cs="Segoe UI Light"/>
        </w:rPr>
        <w:t>aint</w:t>
      </w:r>
      <w:r w:rsidRPr="00DA004F">
        <w:rPr>
          <w:rFonts w:ascii="Segoe UI Light" w:hAnsi="Segoe UI Light" w:cs="Segoe UI Light"/>
        </w:rPr>
        <w:t xml:space="preserve"> Athanasius, </w:t>
      </w:r>
      <w:r w:rsidRPr="00DA004F">
        <w:rPr>
          <w:rFonts w:ascii="Segoe UI Light" w:hAnsi="Segoe UI Light" w:cs="Segoe UI Light"/>
          <w:i/>
          <w:iCs/>
        </w:rPr>
        <w:t xml:space="preserve">Letters to </w:t>
      </w:r>
      <w:proofErr w:type="spellStart"/>
      <w:r w:rsidRPr="00DA004F">
        <w:rPr>
          <w:rFonts w:ascii="Segoe UI Light" w:hAnsi="Segoe UI Light" w:cs="Segoe UI Light"/>
          <w:i/>
          <w:iCs/>
        </w:rPr>
        <w:t>Serapion</w:t>
      </w:r>
      <w:proofErr w:type="spellEnd"/>
      <w:r w:rsidRPr="00DA004F">
        <w:rPr>
          <w:rFonts w:ascii="Segoe UI Light" w:hAnsi="Segoe UI Light" w:cs="Segoe UI Light"/>
        </w:rPr>
        <w:t xml:space="preserve">, </w:t>
      </w:r>
      <w:r w:rsidR="0060471B" w:rsidRPr="0060471B">
        <w:rPr>
          <w:rFonts w:ascii="Segoe UI Light" w:hAnsi="Segoe UI Light" w:cs="Segoe UI Light"/>
          <w:iCs/>
          <w:lang w:eastAsia="zh-CN"/>
        </w:rPr>
        <w:t xml:space="preserve">translated by Mark </w:t>
      </w:r>
      <w:proofErr w:type="spellStart"/>
      <w:r w:rsidR="0060471B" w:rsidRPr="0060471B">
        <w:rPr>
          <w:rFonts w:ascii="Segoe UI Light" w:hAnsi="Segoe UI Light" w:cs="Segoe UI Light"/>
          <w:iCs/>
          <w:lang w:eastAsia="zh-CN"/>
        </w:rPr>
        <w:t>DelCogliano</w:t>
      </w:r>
      <w:proofErr w:type="spellEnd"/>
      <w:r w:rsidR="0060471B" w:rsidRPr="0060471B">
        <w:rPr>
          <w:rFonts w:ascii="Segoe UI Light" w:hAnsi="Segoe UI Light" w:cs="Segoe UI Light"/>
          <w:iCs/>
          <w:lang w:eastAsia="zh-CN"/>
        </w:rPr>
        <w:t xml:space="preserve">, Andre </w:t>
      </w:r>
      <w:proofErr w:type="spellStart"/>
      <w:r w:rsidR="0060471B" w:rsidRPr="0060471B">
        <w:rPr>
          <w:rFonts w:ascii="Segoe UI Light" w:hAnsi="Segoe UI Light" w:cs="Segoe UI Light"/>
          <w:iCs/>
          <w:lang w:eastAsia="zh-CN"/>
        </w:rPr>
        <w:t>Radde-Gallwitz</w:t>
      </w:r>
      <w:proofErr w:type="spellEnd"/>
      <w:r w:rsidR="0060471B" w:rsidRPr="0060471B">
        <w:rPr>
          <w:rFonts w:ascii="Segoe UI Light" w:hAnsi="Segoe UI Light" w:cs="Segoe UI Light"/>
          <w:iCs/>
          <w:lang w:eastAsia="zh-CN"/>
        </w:rPr>
        <w:t xml:space="preserve"> and Lewis Ayres (New York: St Vladimir’s Seminary Press, 2011</w:t>
      </w:r>
      <w:r w:rsidR="0060471B">
        <w:rPr>
          <w:rFonts w:ascii="Segoe UI Light" w:hAnsi="Segoe UI Light" w:cs="Segoe UI Light"/>
          <w:iCs/>
          <w:lang w:eastAsia="zh-CN"/>
        </w:rPr>
        <w:t xml:space="preserve">) </w:t>
      </w:r>
      <w:r w:rsidRPr="0060471B">
        <w:rPr>
          <w:rFonts w:ascii="Segoe UI Light" w:hAnsi="Segoe UI Light" w:cs="Segoe UI Light"/>
        </w:rPr>
        <w:t>1</w:t>
      </w:r>
      <w:r w:rsidRPr="00DA004F">
        <w:rPr>
          <w:rFonts w:ascii="Segoe UI Light" w:hAnsi="Segoe UI Light" w:cs="Segoe UI Light"/>
        </w:rPr>
        <w:t>.2.3. &amp; 1.2.4.</w:t>
      </w:r>
    </w:p>
  </w:footnote>
  <w:footnote w:id="7">
    <w:p w14:paraId="3BC7C7CA" w14:textId="77777777" w:rsidR="00621A3F" w:rsidRPr="00DA004F" w:rsidRDefault="00621A3F" w:rsidP="00DA004F">
      <w:pPr>
        <w:pStyle w:val="FootnoteText"/>
        <w:jc w:val="both"/>
        <w:rPr>
          <w:rFonts w:ascii="Segoe UI Light" w:hAnsi="Segoe UI Light" w:cs="Segoe UI Light"/>
        </w:rPr>
      </w:pPr>
      <w:r w:rsidRPr="00DA004F">
        <w:rPr>
          <w:rStyle w:val="FootnoteReference"/>
          <w:rFonts w:ascii="Segoe UI Light" w:hAnsi="Segoe UI Light" w:cs="Segoe UI Light"/>
        </w:rPr>
        <w:footnoteRef/>
      </w:r>
      <w:hyperlink r:id="rId1" w:history="1">
        <w:r w:rsidRPr="00DA004F">
          <w:rPr>
            <w:rStyle w:val="Hyperlink"/>
            <w:rFonts w:ascii="Segoe UI Light" w:hAnsi="Segoe UI Light" w:cs="Segoe UI Light"/>
            <w:color w:val="auto"/>
          </w:rPr>
          <w:t>https://www.churchofengland.org/prayer-and-worship/worship-texts-and-resources/book-common-prayer/creed-s-athanasius</w:t>
        </w:r>
      </w:hyperlink>
      <w:r w:rsidRPr="00DA004F">
        <w:rPr>
          <w:rFonts w:ascii="Segoe UI Light" w:hAnsi="Segoe UI Light" w:cs="Segoe UI Light"/>
        </w:rPr>
        <w:t>. Accessed 11/6/2021.</w:t>
      </w:r>
    </w:p>
  </w:footnote>
  <w:footnote w:id="8">
    <w:p w14:paraId="23DA9E09" w14:textId="70B04CD7" w:rsidR="00B818A8" w:rsidRDefault="00B818A8">
      <w:pPr>
        <w:pStyle w:val="FootnoteText"/>
      </w:pPr>
      <w:r>
        <w:rPr>
          <w:rStyle w:val="FootnoteReference"/>
        </w:rPr>
        <w:footnoteRef/>
      </w:r>
      <w:r>
        <w:t xml:space="preserve"> </w:t>
      </w:r>
      <w:r w:rsidRPr="00DA004F">
        <w:rPr>
          <w:rFonts w:ascii="Segoe UI Light" w:hAnsi="Segoe UI Light" w:cs="Segoe UI Light"/>
        </w:rPr>
        <w:t xml:space="preserve">John </w:t>
      </w:r>
      <w:proofErr w:type="spellStart"/>
      <w:r w:rsidRPr="00DA004F">
        <w:rPr>
          <w:rFonts w:ascii="Segoe UI Light" w:hAnsi="Segoe UI Light" w:cs="Segoe UI Light"/>
        </w:rPr>
        <w:t>Macquarrie</w:t>
      </w:r>
      <w:proofErr w:type="spellEnd"/>
      <w:r w:rsidRPr="00DA004F">
        <w:rPr>
          <w:rFonts w:ascii="Segoe UI Light" w:hAnsi="Segoe UI Light" w:cs="Segoe UI Light"/>
        </w:rPr>
        <w:t xml:space="preserve">, </w:t>
      </w:r>
      <w:r w:rsidRPr="00DA004F">
        <w:rPr>
          <w:rFonts w:ascii="Segoe UI Light" w:hAnsi="Segoe UI Light" w:cs="Segoe UI Light"/>
          <w:i/>
          <w:iCs/>
        </w:rPr>
        <w:t>Principles of Christian Theology</w:t>
      </w:r>
      <w:r w:rsidRPr="00DA004F">
        <w:rPr>
          <w:rFonts w:ascii="Segoe UI Light" w:hAnsi="Segoe UI Light" w:cs="Segoe UI Light"/>
        </w:rPr>
        <w:t xml:space="preserve"> (Canterbury: SCM Press, 2003) p. 194.</w:t>
      </w:r>
    </w:p>
  </w:footnote>
  <w:footnote w:id="9">
    <w:p w14:paraId="2CA5570B" w14:textId="755D456E" w:rsidR="00DA004F" w:rsidRPr="00DA004F" w:rsidRDefault="00DA004F" w:rsidP="00DA004F">
      <w:pPr>
        <w:pStyle w:val="FootnoteText"/>
        <w:jc w:val="both"/>
        <w:rPr>
          <w:rFonts w:ascii="Segoe UI Light" w:hAnsi="Segoe UI Light" w:cs="Segoe UI Light"/>
        </w:rPr>
      </w:pPr>
      <w:r w:rsidRPr="00DA004F">
        <w:rPr>
          <w:rStyle w:val="FootnoteReference"/>
          <w:rFonts w:ascii="Segoe UI Light" w:hAnsi="Segoe UI Light" w:cs="Segoe UI Light"/>
        </w:rPr>
        <w:footnoteRef/>
      </w:r>
      <w:r w:rsidRPr="00DA004F">
        <w:rPr>
          <w:rFonts w:ascii="Segoe UI Light" w:hAnsi="Segoe UI Light" w:cs="Segoe UI Light"/>
        </w:rPr>
        <w:t xml:space="preserve"> John </w:t>
      </w:r>
      <w:proofErr w:type="spellStart"/>
      <w:r w:rsidRPr="00DA004F">
        <w:rPr>
          <w:rFonts w:ascii="Segoe UI Light" w:hAnsi="Segoe UI Light" w:cs="Segoe UI Light"/>
        </w:rPr>
        <w:t>Macquarrie</w:t>
      </w:r>
      <w:proofErr w:type="spellEnd"/>
      <w:r w:rsidRPr="00DA004F">
        <w:rPr>
          <w:rFonts w:ascii="Segoe UI Light" w:hAnsi="Segoe UI Light" w:cs="Segoe UI Light"/>
        </w:rPr>
        <w:t xml:space="preserve">, </w:t>
      </w:r>
      <w:r w:rsidRPr="00DA004F">
        <w:rPr>
          <w:rFonts w:ascii="Segoe UI Light" w:hAnsi="Segoe UI Light" w:cs="Segoe UI Light"/>
          <w:i/>
          <w:iCs/>
        </w:rPr>
        <w:t>Principles of Christian Theology</w:t>
      </w:r>
      <w:r w:rsidR="00B95714">
        <w:rPr>
          <w:rFonts w:ascii="Segoe UI Light" w:hAnsi="Segoe UI Light" w:cs="Segoe UI Light"/>
          <w:i/>
          <w:iCs/>
        </w:rPr>
        <w:t>,</w:t>
      </w:r>
      <w:r w:rsidRPr="00DA004F">
        <w:rPr>
          <w:rFonts w:ascii="Segoe UI Light" w:hAnsi="Segoe UI Light" w:cs="Segoe UI Light"/>
        </w:rPr>
        <w:t xml:space="preserve"> p. 194.</w:t>
      </w:r>
    </w:p>
  </w:footnote>
  <w:footnote w:id="10">
    <w:p w14:paraId="2EE772D9" w14:textId="77777777" w:rsidR="008F54CA" w:rsidRDefault="008F54CA" w:rsidP="008F54CA">
      <w:pPr>
        <w:pStyle w:val="FootnoteText"/>
        <w:jc w:val="both"/>
      </w:pPr>
      <w:r w:rsidRPr="00DA004F">
        <w:rPr>
          <w:rStyle w:val="FootnoteReference"/>
          <w:rFonts w:ascii="Segoe UI Light" w:hAnsi="Segoe UI Light" w:cs="Segoe UI Light"/>
        </w:rPr>
        <w:footnoteRef/>
      </w:r>
      <w:r w:rsidRPr="00DA004F">
        <w:rPr>
          <w:rFonts w:ascii="Segoe UI Light" w:hAnsi="Segoe UI Light" w:cs="Segoe UI Light"/>
        </w:rPr>
        <w:t xml:space="preserve"> Colin E. </w:t>
      </w:r>
      <w:proofErr w:type="spellStart"/>
      <w:r w:rsidRPr="00DA004F">
        <w:rPr>
          <w:rFonts w:ascii="Segoe UI Light" w:hAnsi="Segoe UI Light" w:cs="Segoe UI Light"/>
        </w:rPr>
        <w:t>Gunton</w:t>
      </w:r>
      <w:proofErr w:type="spellEnd"/>
      <w:r w:rsidRPr="00DA004F">
        <w:rPr>
          <w:rFonts w:ascii="Segoe UI Light" w:hAnsi="Segoe UI Light" w:cs="Segoe UI Light"/>
        </w:rPr>
        <w:t xml:space="preserve">, </w:t>
      </w:r>
      <w:r w:rsidRPr="00DA004F">
        <w:rPr>
          <w:rFonts w:ascii="Segoe UI Light" w:hAnsi="Segoe UI Light" w:cs="Segoe UI Light"/>
          <w:i/>
          <w:iCs/>
        </w:rPr>
        <w:t>The Triune Creator</w:t>
      </w:r>
      <w:r w:rsidRPr="00DA004F">
        <w:rPr>
          <w:rFonts w:ascii="Segoe UI Light" w:hAnsi="Segoe UI Light" w:cs="Segoe UI Light"/>
        </w:rPr>
        <w:t xml:space="preserve"> (Edinburgh, Edinburgh University Press, 1998) p. 67. </w:t>
      </w:r>
    </w:p>
  </w:footnote>
  <w:footnote w:id="11">
    <w:p w14:paraId="4F5507DF" w14:textId="7C299A3C" w:rsidR="00814707" w:rsidRPr="0060471B" w:rsidRDefault="00814707" w:rsidP="0060471B">
      <w:pPr>
        <w:pStyle w:val="NoSpacing"/>
        <w:spacing w:line="276" w:lineRule="auto"/>
        <w:rPr>
          <w:rFonts w:ascii="Segoe UI Light" w:hAnsi="Segoe UI Light" w:cs="Segoe UI Light"/>
          <w:sz w:val="20"/>
          <w:szCs w:val="20"/>
        </w:rPr>
      </w:pPr>
      <w:r w:rsidRPr="00814707">
        <w:rPr>
          <w:rStyle w:val="FootnoteReference"/>
          <w:rFonts w:ascii="Segoe UI Light" w:hAnsi="Segoe UI Light" w:cs="Segoe UI Light"/>
        </w:rPr>
        <w:footnoteRef/>
      </w:r>
      <w:r w:rsidRPr="00814707">
        <w:rPr>
          <w:rFonts w:ascii="Segoe UI Light" w:hAnsi="Segoe UI Light" w:cs="Segoe UI Light"/>
        </w:rPr>
        <w:t xml:space="preserve"> Daniel Miller, </w:t>
      </w:r>
      <w:r w:rsidRPr="00814707">
        <w:rPr>
          <w:rFonts w:ascii="Segoe UI Light" w:hAnsi="Segoe UI Light" w:cs="Segoe UI Light"/>
          <w:i/>
          <w:iCs/>
        </w:rPr>
        <w:t>The Doctrine of the Trinity and Christian Environmental Action</w:t>
      </w:r>
      <w:r w:rsidRPr="00814707">
        <w:rPr>
          <w:rFonts w:ascii="Segoe UI Light" w:hAnsi="Segoe UI Light" w:cs="Segoe UI Light"/>
        </w:rPr>
        <w:t xml:space="preserve">, </w:t>
      </w:r>
      <w:r w:rsidR="0060471B" w:rsidRPr="0060471B">
        <w:rPr>
          <w:rFonts w:ascii="Segoe UI Light" w:hAnsi="Segoe UI Light" w:cs="Segoe UI Light"/>
          <w:color w:val="1C1D1E"/>
          <w:sz w:val="20"/>
          <w:szCs w:val="20"/>
          <w:shd w:val="clear" w:color="auto" w:fill="FFFFFF"/>
        </w:rPr>
        <w:t>in The Doctrine of the Trinity and Christian Environmental Action, New Blackfriars, 94: 20-31, 2013:  </w:t>
      </w:r>
      <w:hyperlink r:id="rId2" w:history="1">
        <w:r w:rsidR="0060471B" w:rsidRPr="0060471B">
          <w:rPr>
            <w:rStyle w:val="Hyperlink"/>
            <w:rFonts w:ascii="Segoe UI Light" w:hAnsi="Segoe UI Light" w:cs="Segoe UI Light"/>
            <w:color w:val="005274"/>
            <w:sz w:val="20"/>
            <w:szCs w:val="20"/>
            <w:shd w:val="clear" w:color="auto" w:fill="FFFFFF"/>
          </w:rPr>
          <w:t>https://doi.org/10.1111/j.1741-2005.2011.01352.x</w:t>
        </w:r>
      </w:hyperlink>
      <w:r w:rsidR="0060471B">
        <w:rPr>
          <w:rFonts w:ascii="Segoe UI Light" w:hAnsi="Segoe UI Light" w:cs="Segoe UI Light"/>
          <w:sz w:val="20"/>
          <w:szCs w:val="20"/>
        </w:rPr>
        <w:t xml:space="preserve">, </w:t>
      </w:r>
      <w:r w:rsidRPr="0060471B">
        <w:rPr>
          <w:rFonts w:ascii="Segoe UI Light" w:hAnsi="Segoe UI Light" w:cs="Segoe UI Light"/>
          <w:sz w:val="20"/>
          <w:szCs w:val="20"/>
        </w:rPr>
        <w:t>p. 7.</w:t>
      </w:r>
    </w:p>
  </w:footnote>
  <w:footnote w:id="12">
    <w:p w14:paraId="354EC2AE" w14:textId="6CBBA4E5" w:rsidR="004F52CA" w:rsidRPr="00F71C2A" w:rsidRDefault="004F52CA" w:rsidP="004F52CA">
      <w:pPr>
        <w:pStyle w:val="FootnoteText"/>
        <w:jc w:val="both"/>
        <w:rPr>
          <w:rFonts w:ascii="Segoe UI Light" w:hAnsi="Segoe UI Light" w:cs="Segoe UI Light"/>
        </w:rPr>
      </w:pPr>
      <w:r w:rsidRPr="00DA004F">
        <w:rPr>
          <w:rStyle w:val="FootnoteReference"/>
          <w:rFonts w:ascii="Segoe UI Light" w:hAnsi="Segoe UI Light" w:cs="Segoe UI Light"/>
        </w:rPr>
        <w:footnoteRef/>
      </w:r>
      <w:r w:rsidRPr="00DA004F">
        <w:rPr>
          <w:rFonts w:ascii="Segoe UI Light" w:hAnsi="Segoe UI Light" w:cs="Segoe UI Light"/>
        </w:rPr>
        <w:t xml:space="preserve"> David A. S. Fergusson, </w:t>
      </w:r>
      <w:r w:rsidRPr="00DA004F">
        <w:rPr>
          <w:rFonts w:ascii="Segoe UI Light" w:hAnsi="Segoe UI Light" w:cs="Segoe UI Light"/>
          <w:i/>
        </w:rPr>
        <w:t>The Cosmos and the Creator: an introduction to the Theology of Creation</w:t>
      </w:r>
      <w:r w:rsidRPr="00DA004F">
        <w:rPr>
          <w:rFonts w:ascii="Segoe UI Light" w:hAnsi="Segoe UI Light" w:cs="Segoe UI Light"/>
        </w:rPr>
        <w:t xml:space="preserve">, </w:t>
      </w:r>
      <w:r w:rsidR="00D55FA3">
        <w:rPr>
          <w:rFonts w:ascii="Segoe UI Light" w:hAnsi="Segoe UI Light" w:cs="Segoe UI Light"/>
        </w:rPr>
        <w:t xml:space="preserve">(London: Society for Promoting Christian Knowledge, 1998) </w:t>
      </w:r>
      <w:r w:rsidRPr="00DA004F">
        <w:rPr>
          <w:rFonts w:ascii="Segoe UI Light" w:hAnsi="Segoe UI Light" w:cs="Segoe UI Light"/>
        </w:rPr>
        <w:t>p. 19.</w:t>
      </w:r>
    </w:p>
  </w:footnote>
  <w:footnote w:id="13">
    <w:p w14:paraId="298F524C" w14:textId="77777777" w:rsidR="004F52CA" w:rsidRPr="00DA004F" w:rsidRDefault="004F52CA" w:rsidP="004F52CA">
      <w:pPr>
        <w:pStyle w:val="FootnoteText"/>
        <w:jc w:val="both"/>
        <w:rPr>
          <w:rFonts w:ascii="Segoe UI Light" w:hAnsi="Segoe UI Light" w:cs="Segoe UI Light"/>
        </w:rPr>
      </w:pPr>
      <w:r w:rsidRPr="00DA004F">
        <w:rPr>
          <w:rStyle w:val="FootnoteReference"/>
          <w:rFonts w:ascii="Segoe UI Light" w:hAnsi="Segoe UI Light" w:cs="Segoe UI Light"/>
        </w:rPr>
        <w:footnoteRef/>
      </w:r>
      <w:r w:rsidRPr="00DA004F">
        <w:rPr>
          <w:rFonts w:ascii="Segoe UI Light" w:hAnsi="Segoe UI Light" w:cs="Segoe UI Light"/>
        </w:rPr>
        <w:t xml:space="preserve"> St Athanasius, On the Incarnation, p. 63. </w:t>
      </w:r>
    </w:p>
  </w:footnote>
  <w:footnote w:id="14">
    <w:p w14:paraId="7A54F337" w14:textId="77777777" w:rsidR="004F52CA" w:rsidRPr="00DA004F" w:rsidRDefault="004F52CA" w:rsidP="004F52CA">
      <w:pPr>
        <w:pStyle w:val="FootnoteText"/>
        <w:jc w:val="both"/>
        <w:rPr>
          <w:rFonts w:ascii="Segoe UI Light" w:hAnsi="Segoe UI Light" w:cs="Segoe UI Light"/>
        </w:rPr>
      </w:pPr>
      <w:r w:rsidRPr="00DA004F">
        <w:rPr>
          <w:rStyle w:val="FootnoteReference"/>
          <w:rFonts w:ascii="Segoe UI Light" w:hAnsi="Segoe UI Light" w:cs="Segoe UI Light"/>
        </w:rPr>
        <w:footnoteRef/>
      </w:r>
      <w:r w:rsidRPr="00DA004F">
        <w:rPr>
          <w:rFonts w:ascii="Segoe UI Light" w:hAnsi="Segoe UI Light" w:cs="Segoe UI Light"/>
        </w:rPr>
        <w:t xml:space="preserve"> Alister E. McGrath, </w:t>
      </w:r>
      <w:r w:rsidRPr="00DA004F">
        <w:rPr>
          <w:rFonts w:ascii="Segoe UI Light" w:hAnsi="Segoe UI Light" w:cs="Segoe UI Light"/>
          <w:i/>
          <w:iCs/>
        </w:rPr>
        <w:t>Christian Theology: An Introduction 5</w:t>
      </w:r>
      <w:r w:rsidRPr="00DA004F">
        <w:rPr>
          <w:rFonts w:ascii="Segoe UI Light" w:hAnsi="Segoe UI Light" w:cs="Segoe UI Light"/>
          <w:i/>
          <w:iCs/>
          <w:vertAlign w:val="superscript"/>
        </w:rPr>
        <w:t>th</w:t>
      </w:r>
      <w:r w:rsidRPr="00DA004F">
        <w:rPr>
          <w:rFonts w:ascii="Segoe UI Light" w:hAnsi="Segoe UI Light" w:cs="Segoe UI Light"/>
          <w:i/>
          <w:iCs/>
        </w:rPr>
        <w:t xml:space="preserve"> edition</w:t>
      </w:r>
      <w:r w:rsidRPr="00DA004F">
        <w:rPr>
          <w:rFonts w:ascii="Segoe UI Light" w:hAnsi="Segoe UI Light" w:cs="Segoe UI Light"/>
        </w:rPr>
        <w:t xml:space="preserve"> (West Sussex: Wiley-Blackwell, 2011) p. 218.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14DB37" w14:textId="77777777" w:rsidR="00482D89" w:rsidRPr="00482D89" w:rsidRDefault="00482D89" w:rsidP="00482D89">
    <w:pPr>
      <w:pStyle w:val="NoSpacing"/>
      <w:jc w:val="center"/>
      <w:rPr>
        <w:rFonts w:ascii="Segoe UI Light" w:hAnsi="Segoe UI Light" w:cs="Segoe UI Light"/>
        <w:sz w:val="24"/>
        <w:szCs w:val="24"/>
        <w:u w:val="single"/>
      </w:rPr>
    </w:pPr>
    <w:r w:rsidRPr="00482D89">
      <w:rPr>
        <w:rFonts w:ascii="Segoe UI Light" w:hAnsi="Segoe UI Light" w:cs="Segoe UI Light"/>
        <w:sz w:val="24"/>
        <w:szCs w:val="24"/>
        <w:u w:val="single"/>
      </w:rPr>
      <w:t>To what extent, if at all, is the Doctrine of the Trinity significant in understanding the Doctrine of Creation? Give reasons for your answer.</w:t>
    </w:r>
  </w:p>
  <w:p w14:paraId="57CF346B" w14:textId="77777777" w:rsidR="00482D89" w:rsidRDefault="00482D8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6FF0"/>
    <w:rsid w:val="00061041"/>
    <w:rsid w:val="00063047"/>
    <w:rsid w:val="0008181F"/>
    <w:rsid w:val="000C507A"/>
    <w:rsid w:val="000E2B0C"/>
    <w:rsid w:val="000E6E53"/>
    <w:rsid w:val="000F2114"/>
    <w:rsid w:val="00104086"/>
    <w:rsid w:val="00107E61"/>
    <w:rsid w:val="00113173"/>
    <w:rsid w:val="00197B6E"/>
    <w:rsid w:val="001D22CE"/>
    <w:rsid w:val="001D2572"/>
    <w:rsid w:val="001F3660"/>
    <w:rsid w:val="001F73FA"/>
    <w:rsid w:val="002046FE"/>
    <w:rsid w:val="002351D3"/>
    <w:rsid w:val="00245FBF"/>
    <w:rsid w:val="00246C6A"/>
    <w:rsid w:val="0026393F"/>
    <w:rsid w:val="0027552B"/>
    <w:rsid w:val="002944DE"/>
    <w:rsid w:val="00294949"/>
    <w:rsid w:val="002B49AF"/>
    <w:rsid w:val="002C1E3C"/>
    <w:rsid w:val="002F2650"/>
    <w:rsid w:val="003075AC"/>
    <w:rsid w:val="00334E72"/>
    <w:rsid w:val="00336D91"/>
    <w:rsid w:val="003459AF"/>
    <w:rsid w:val="00376012"/>
    <w:rsid w:val="003B03C5"/>
    <w:rsid w:val="003C5AA1"/>
    <w:rsid w:val="003E27DE"/>
    <w:rsid w:val="00400896"/>
    <w:rsid w:val="00400BE2"/>
    <w:rsid w:val="004474ED"/>
    <w:rsid w:val="004771F8"/>
    <w:rsid w:val="00482D89"/>
    <w:rsid w:val="004B20BB"/>
    <w:rsid w:val="004B7BD6"/>
    <w:rsid w:val="004E7FA4"/>
    <w:rsid w:val="004F52CA"/>
    <w:rsid w:val="005154C1"/>
    <w:rsid w:val="00533B2F"/>
    <w:rsid w:val="00545E24"/>
    <w:rsid w:val="005A1C77"/>
    <w:rsid w:val="005C55D4"/>
    <w:rsid w:val="005F596D"/>
    <w:rsid w:val="0060471B"/>
    <w:rsid w:val="00605E0F"/>
    <w:rsid w:val="00621A3F"/>
    <w:rsid w:val="00625B18"/>
    <w:rsid w:val="0064499B"/>
    <w:rsid w:val="006671AA"/>
    <w:rsid w:val="007047A9"/>
    <w:rsid w:val="0071442D"/>
    <w:rsid w:val="0074718B"/>
    <w:rsid w:val="00755970"/>
    <w:rsid w:val="007653D1"/>
    <w:rsid w:val="00773A7D"/>
    <w:rsid w:val="007C2B08"/>
    <w:rsid w:val="007C5F73"/>
    <w:rsid w:val="007D3480"/>
    <w:rsid w:val="007E1286"/>
    <w:rsid w:val="007E5653"/>
    <w:rsid w:val="007F1930"/>
    <w:rsid w:val="0081206E"/>
    <w:rsid w:val="00812C19"/>
    <w:rsid w:val="00813043"/>
    <w:rsid w:val="00814707"/>
    <w:rsid w:val="008271BD"/>
    <w:rsid w:val="008423A4"/>
    <w:rsid w:val="008A4E7C"/>
    <w:rsid w:val="008C6736"/>
    <w:rsid w:val="008F54CA"/>
    <w:rsid w:val="009102F4"/>
    <w:rsid w:val="0093562C"/>
    <w:rsid w:val="00967FF6"/>
    <w:rsid w:val="009865A4"/>
    <w:rsid w:val="009C6534"/>
    <w:rsid w:val="00A23E6F"/>
    <w:rsid w:val="00A570F8"/>
    <w:rsid w:val="00A72E4F"/>
    <w:rsid w:val="00A8658B"/>
    <w:rsid w:val="00A95D57"/>
    <w:rsid w:val="00AB3B72"/>
    <w:rsid w:val="00AB4302"/>
    <w:rsid w:val="00AD3C26"/>
    <w:rsid w:val="00B32BC9"/>
    <w:rsid w:val="00B818A8"/>
    <w:rsid w:val="00B95714"/>
    <w:rsid w:val="00B9620E"/>
    <w:rsid w:val="00BC104F"/>
    <w:rsid w:val="00BD2AF3"/>
    <w:rsid w:val="00BF40A9"/>
    <w:rsid w:val="00C07094"/>
    <w:rsid w:val="00C2317A"/>
    <w:rsid w:val="00C24587"/>
    <w:rsid w:val="00C408CA"/>
    <w:rsid w:val="00C53D9E"/>
    <w:rsid w:val="00C60651"/>
    <w:rsid w:val="00C733A0"/>
    <w:rsid w:val="00C73CCF"/>
    <w:rsid w:val="00C875D3"/>
    <w:rsid w:val="00C94C55"/>
    <w:rsid w:val="00CE2F1C"/>
    <w:rsid w:val="00CE6ACB"/>
    <w:rsid w:val="00CF47CC"/>
    <w:rsid w:val="00D06243"/>
    <w:rsid w:val="00D542AB"/>
    <w:rsid w:val="00D55FA3"/>
    <w:rsid w:val="00D56FF0"/>
    <w:rsid w:val="00D76759"/>
    <w:rsid w:val="00DA004F"/>
    <w:rsid w:val="00DB0232"/>
    <w:rsid w:val="00DD390F"/>
    <w:rsid w:val="00E06A3E"/>
    <w:rsid w:val="00E07201"/>
    <w:rsid w:val="00E31B02"/>
    <w:rsid w:val="00E96C31"/>
    <w:rsid w:val="00E96FB1"/>
    <w:rsid w:val="00EF2186"/>
    <w:rsid w:val="00EF3A0E"/>
    <w:rsid w:val="00F3097E"/>
    <w:rsid w:val="00F45DE6"/>
    <w:rsid w:val="00F71C2A"/>
    <w:rsid w:val="00F746BA"/>
    <w:rsid w:val="00FC4F94"/>
    <w:rsid w:val="00FE12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407227"/>
  <w15:chartTrackingRefBased/>
  <w15:docId w15:val="{2F03EB99-5B1F-4025-944E-BAEEB66996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2D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2D89"/>
  </w:style>
  <w:style w:type="paragraph" w:styleId="Footer">
    <w:name w:val="footer"/>
    <w:basedOn w:val="Normal"/>
    <w:link w:val="FooterChar"/>
    <w:uiPriority w:val="99"/>
    <w:unhideWhenUsed/>
    <w:rsid w:val="00482D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2D89"/>
  </w:style>
  <w:style w:type="paragraph" w:styleId="NoSpacing">
    <w:name w:val="No Spacing"/>
    <w:uiPriority w:val="1"/>
    <w:qFormat/>
    <w:rsid w:val="00482D89"/>
    <w:pPr>
      <w:spacing w:after="0" w:line="240" w:lineRule="auto"/>
    </w:pPr>
  </w:style>
  <w:style w:type="paragraph" w:styleId="FootnoteText">
    <w:name w:val="footnote text"/>
    <w:basedOn w:val="Normal"/>
    <w:link w:val="FootnoteTextChar"/>
    <w:uiPriority w:val="99"/>
    <w:unhideWhenUsed/>
    <w:rsid w:val="0074718B"/>
    <w:pPr>
      <w:spacing w:after="0" w:line="240" w:lineRule="auto"/>
    </w:pPr>
    <w:rPr>
      <w:sz w:val="20"/>
      <w:szCs w:val="20"/>
    </w:rPr>
  </w:style>
  <w:style w:type="character" w:customStyle="1" w:styleId="FootnoteTextChar">
    <w:name w:val="Footnote Text Char"/>
    <w:basedOn w:val="DefaultParagraphFont"/>
    <w:link w:val="FootnoteText"/>
    <w:uiPriority w:val="99"/>
    <w:rsid w:val="0074718B"/>
    <w:rPr>
      <w:sz w:val="20"/>
      <w:szCs w:val="20"/>
    </w:rPr>
  </w:style>
  <w:style w:type="character" w:styleId="FootnoteReference">
    <w:name w:val="footnote reference"/>
    <w:basedOn w:val="DefaultParagraphFont"/>
    <w:uiPriority w:val="99"/>
    <w:semiHidden/>
    <w:unhideWhenUsed/>
    <w:rsid w:val="0074718B"/>
    <w:rPr>
      <w:vertAlign w:val="superscript"/>
    </w:rPr>
  </w:style>
  <w:style w:type="character" w:styleId="Hyperlink">
    <w:name w:val="Hyperlink"/>
    <w:basedOn w:val="DefaultParagraphFont"/>
    <w:uiPriority w:val="99"/>
    <w:unhideWhenUsed/>
    <w:rsid w:val="008C6736"/>
    <w:rPr>
      <w:color w:val="0563C1" w:themeColor="hyperlink"/>
      <w:u w:val="single"/>
    </w:rPr>
  </w:style>
  <w:style w:type="character" w:customStyle="1" w:styleId="UnresolvedMention1">
    <w:name w:val="Unresolved Mention1"/>
    <w:basedOn w:val="DefaultParagraphFont"/>
    <w:uiPriority w:val="99"/>
    <w:semiHidden/>
    <w:unhideWhenUsed/>
    <w:rsid w:val="008C6736"/>
    <w:rPr>
      <w:color w:val="605E5C"/>
      <w:shd w:val="clear" w:color="auto" w:fill="E1DFDD"/>
    </w:rPr>
  </w:style>
  <w:style w:type="character" w:customStyle="1" w:styleId="a">
    <w:name w:val="_"/>
    <w:basedOn w:val="DefaultParagraphFont"/>
    <w:rsid w:val="008271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7770770">
      <w:bodyDiv w:val="1"/>
      <w:marLeft w:val="0"/>
      <w:marRight w:val="0"/>
      <w:marTop w:val="0"/>
      <w:marBottom w:val="0"/>
      <w:divBdr>
        <w:top w:val="none" w:sz="0" w:space="0" w:color="auto"/>
        <w:left w:val="none" w:sz="0" w:space="0" w:color="auto"/>
        <w:bottom w:val="none" w:sz="0" w:space="0" w:color="auto"/>
        <w:right w:val="none" w:sz="0" w:space="0" w:color="auto"/>
      </w:divBdr>
    </w:div>
    <w:div w:id="615988765">
      <w:bodyDiv w:val="1"/>
      <w:marLeft w:val="0"/>
      <w:marRight w:val="0"/>
      <w:marTop w:val="0"/>
      <w:marBottom w:val="0"/>
      <w:divBdr>
        <w:top w:val="none" w:sz="0" w:space="0" w:color="auto"/>
        <w:left w:val="none" w:sz="0" w:space="0" w:color="auto"/>
        <w:bottom w:val="none" w:sz="0" w:space="0" w:color="auto"/>
        <w:right w:val="none" w:sz="0" w:space="0" w:color="auto"/>
      </w:divBdr>
      <w:divsChild>
        <w:div w:id="2171687">
          <w:marLeft w:val="0"/>
          <w:marRight w:val="0"/>
          <w:marTop w:val="0"/>
          <w:marBottom w:val="0"/>
          <w:divBdr>
            <w:top w:val="none" w:sz="0" w:space="0" w:color="auto"/>
            <w:left w:val="none" w:sz="0" w:space="0" w:color="auto"/>
            <w:bottom w:val="none" w:sz="0" w:space="0" w:color="auto"/>
            <w:right w:val="none" w:sz="0" w:space="0" w:color="auto"/>
          </w:divBdr>
        </w:div>
        <w:div w:id="838497069">
          <w:marLeft w:val="0"/>
          <w:marRight w:val="0"/>
          <w:marTop w:val="0"/>
          <w:marBottom w:val="0"/>
          <w:divBdr>
            <w:top w:val="none" w:sz="0" w:space="0" w:color="auto"/>
            <w:left w:val="none" w:sz="0" w:space="0" w:color="auto"/>
            <w:bottom w:val="none" w:sz="0" w:space="0" w:color="auto"/>
            <w:right w:val="none" w:sz="0" w:space="0" w:color="auto"/>
          </w:divBdr>
        </w:div>
        <w:div w:id="658652033">
          <w:marLeft w:val="0"/>
          <w:marRight w:val="0"/>
          <w:marTop w:val="0"/>
          <w:marBottom w:val="0"/>
          <w:divBdr>
            <w:top w:val="none" w:sz="0" w:space="0" w:color="auto"/>
            <w:left w:val="none" w:sz="0" w:space="0" w:color="auto"/>
            <w:bottom w:val="none" w:sz="0" w:space="0" w:color="auto"/>
            <w:right w:val="none" w:sz="0" w:space="0" w:color="auto"/>
          </w:divBdr>
        </w:div>
        <w:div w:id="1578900313">
          <w:marLeft w:val="0"/>
          <w:marRight w:val="0"/>
          <w:marTop w:val="0"/>
          <w:marBottom w:val="0"/>
          <w:divBdr>
            <w:top w:val="none" w:sz="0" w:space="0" w:color="auto"/>
            <w:left w:val="none" w:sz="0" w:space="0" w:color="auto"/>
            <w:bottom w:val="none" w:sz="0" w:space="0" w:color="auto"/>
            <w:right w:val="none" w:sz="0" w:space="0" w:color="auto"/>
          </w:divBdr>
        </w:div>
        <w:div w:id="750397794">
          <w:marLeft w:val="0"/>
          <w:marRight w:val="0"/>
          <w:marTop w:val="0"/>
          <w:marBottom w:val="0"/>
          <w:divBdr>
            <w:top w:val="none" w:sz="0" w:space="0" w:color="auto"/>
            <w:left w:val="none" w:sz="0" w:space="0" w:color="auto"/>
            <w:bottom w:val="none" w:sz="0" w:space="0" w:color="auto"/>
            <w:right w:val="none" w:sz="0" w:space="0" w:color="auto"/>
          </w:divBdr>
        </w:div>
        <w:div w:id="421411618">
          <w:marLeft w:val="0"/>
          <w:marRight w:val="0"/>
          <w:marTop w:val="0"/>
          <w:marBottom w:val="0"/>
          <w:divBdr>
            <w:top w:val="none" w:sz="0" w:space="0" w:color="auto"/>
            <w:left w:val="none" w:sz="0" w:space="0" w:color="auto"/>
            <w:bottom w:val="none" w:sz="0" w:space="0" w:color="auto"/>
            <w:right w:val="none" w:sz="0" w:space="0" w:color="auto"/>
          </w:divBdr>
        </w:div>
        <w:div w:id="549271119">
          <w:marLeft w:val="0"/>
          <w:marRight w:val="0"/>
          <w:marTop w:val="0"/>
          <w:marBottom w:val="0"/>
          <w:divBdr>
            <w:top w:val="none" w:sz="0" w:space="0" w:color="auto"/>
            <w:left w:val="none" w:sz="0" w:space="0" w:color="auto"/>
            <w:bottom w:val="none" w:sz="0" w:space="0" w:color="auto"/>
            <w:right w:val="none" w:sz="0" w:space="0" w:color="auto"/>
          </w:divBdr>
        </w:div>
        <w:div w:id="2048294600">
          <w:marLeft w:val="0"/>
          <w:marRight w:val="0"/>
          <w:marTop w:val="0"/>
          <w:marBottom w:val="0"/>
          <w:divBdr>
            <w:top w:val="none" w:sz="0" w:space="0" w:color="auto"/>
            <w:left w:val="none" w:sz="0" w:space="0" w:color="auto"/>
            <w:bottom w:val="none" w:sz="0" w:space="0" w:color="auto"/>
            <w:right w:val="none" w:sz="0" w:space="0" w:color="auto"/>
          </w:divBdr>
        </w:div>
        <w:div w:id="2129421550">
          <w:marLeft w:val="0"/>
          <w:marRight w:val="0"/>
          <w:marTop w:val="0"/>
          <w:marBottom w:val="0"/>
          <w:divBdr>
            <w:top w:val="none" w:sz="0" w:space="0" w:color="auto"/>
            <w:left w:val="none" w:sz="0" w:space="0" w:color="auto"/>
            <w:bottom w:val="none" w:sz="0" w:space="0" w:color="auto"/>
            <w:right w:val="none" w:sz="0" w:space="0" w:color="auto"/>
          </w:divBdr>
        </w:div>
        <w:div w:id="485703501">
          <w:marLeft w:val="0"/>
          <w:marRight w:val="0"/>
          <w:marTop w:val="0"/>
          <w:marBottom w:val="0"/>
          <w:divBdr>
            <w:top w:val="none" w:sz="0" w:space="0" w:color="auto"/>
            <w:left w:val="none" w:sz="0" w:space="0" w:color="auto"/>
            <w:bottom w:val="none" w:sz="0" w:space="0" w:color="auto"/>
            <w:right w:val="none" w:sz="0" w:space="0" w:color="auto"/>
          </w:divBdr>
        </w:div>
        <w:div w:id="43451193">
          <w:marLeft w:val="0"/>
          <w:marRight w:val="0"/>
          <w:marTop w:val="0"/>
          <w:marBottom w:val="0"/>
          <w:divBdr>
            <w:top w:val="none" w:sz="0" w:space="0" w:color="auto"/>
            <w:left w:val="none" w:sz="0" w:space="0" w:color="auto"/>
            <w:bottom w:val="none" w:sz="0" w:space="0" w:color="auto"/>
            <w:right w:val="none" w:sz="0" w:space="0" w:color="auto"/>
          </w:divBdr>
        </w:div>
      </w:divsChild>
    </w:div>
    <w:div w:id="1241790538">
      <w:bodyDiv w:val="1"/>
      <w:marLeft w:val="0"/>
      <w:marRight w:val="0"/>
      <w:marTop w:val="0"/>
      <w:marBottom w:val="0"/>
      <w:divBdr>
        <w:top w:val="none" w:sz="0" w:space="0" w:color="auto"/>
        <w:left w:val="none" w:sz="0" w:space="0" w:color="auto"/>
        <w:bottom w:val="none" w:sz="0" w:space="0" w:color="auto"/>
        <w:right w:val="none" w:sz="0" w:space="0" w:color="auto"/>
      </w:divBdr>
      <w:divsChild>
        <w:div w:id="1413356006">
          <w:marLeft w:val="0"/>
          <w:marRight w:val="0"/>
          <w:marTop w:val="0"/>
          <w:marBottom w:val="0"/>
          <w:divBdr>
            <w:top w:val="none" w:sz="0" w:space="0" w:color="auto"/>
            <w:left w:val="none" w:sz="0" w:space="0" w:color="auto"/>
            <w:bottom w:val="none" w:sz="0" w:space="0" w:color="auto"/>
            <w:right w:val="none" w:sz="0" w:space="0" w:color="auto"/>
          </w:divBdr>
        </w:div>
        <w:div w:id="399907914">
          <w:marLeft w:val="0"/>
          <w:marRight w:val="0"/>
          <w:marTop w:val="0"/>
          <w:marBottom w:val="0"/>
          <w:divBdr>
            <w:top w:val="none" w:sz="0" w:space="0" w:color="auto"/>
            <w:left w:val="none" w:sz="0" w:space="0" w:color="auto"/>
            <w:bottom w:val="none" w:sz="0" w:space="0" w:color="auto"/>
            <w:right w:val="none" w:sz="0" w:space="0" w:color="auto"/>
          </w:divBdr>
        </w:div>
        <w:div w:id="1356346828">
          <w:marLeft w:val="0"/>
          <w:marRight w:val="0"/>
          <w:marTop w:val="0"/>
          <w:marBottom w:val="0"/>
          <w:divBdr>
            <w:top w:val="none" w:sz="0" w:space="0" w:color="auto"/>
            <w:left w:val="none" w:sz="0" w:space="0" w:color="auto"/>
            <w:bottom w:val="none" w:sz="0" w:space="0" w:color="auto"/>
            <w:right w:val="none" w:sz="0" w:space="0" w:color="auto"/>
          </w:divBdr>
        </w:div>
        <w:div w:id="2045061938">
          <w:marLeft w:val="0"/>
          <w:marRight w:val="0"/>
          <w:marTop w:val="0"/>
          <w:marBottom w:val="0"/>
          <w:divBdr>
            <w:top w:val="none" w:sz="0" w:space="0" w:color="auto"/>
            <w:left w:val="none" w:sz="0" w:space="0" w:color="auto"/>
            <w:bottom w:val="none" w:sz="0" w:space="0" w:color="auto"/>
            <w:right w:val="none" w:sz="0" w:space="0" w:color="auto"/>
          </w:divBdr>
        </w:div>
        <w:div w:id="956447451">
          <w:marLeft w:val="0"/>
          <w:marRight w:val="0"/>
          <w:marTop w:val="0"/>
          <w:marBottom w:val="0"/>
          <w:divBdr>
            <w:top w:val="none" w:sz="0" w:space="0" w:color="auto"/>
            <w:left w:val="none" w:sz="0" w:space="0" w:color="auto"/>
            <w:bottom w:val="none" w:sz="0" w:space="0" w:color="auto"/>
            <w:right w:val="none" w:sz="0" w:space="0" w:color="auto"/>
          </w:divBdr>
        </w:div>
        <w:div w:id="62022237">
          <w:marLeft w:val="0"/>
          <w:marRight w:val="0"/>
          <w:marTop w:val="0"/>
          <w:marBottom w:val="0"/>
          <w:divBdr>
            <w:top w:val="none" w:sz="0" w:space="0" w:color="auto"/>
            <w:left w:val="none" w:sz="0" w:space="0" w:color="auto"/>
            <w:bottom w:val="none" w:sz="0" w:space="0" w:color="auto"/>
            <w:right w:val="none" w:sz="0" w:space="0" w:color="auto"/>
          </w:divBdr>
        </w:div>
        <w:div w:id="748502296">
          <w:marLeft w:val="0"/>
          <w:marRight w:val="0"/>
          <w:marTop w:val="0"/>
          <w:marBottom w:val="0"/>
          <w:divBdr>
            <w:top w:val="none" w:sz="0" w:space="0" w:color="auto"/>
            <w:left w:val="none" w:sz="0" w:space="0" w:color="auto"/>
            <w:bottom w:val="none" w:sz="0" w:space="0" w:color="auto"/>
            <w:right w:val="none" w:sz="0" w:space="0" w:color="auto"/>
          </w:divBdr>
        </w:div>
      </w:divsChild>
    </w:div>
    <w:div w:id="1420561756">
      <w:bodyDiv w:val="1"/>
      <w:marLeft w:val="0"/>
      <w:marRight w:val="0"/>
      <w:marTop w:val="0"/>
      <w:marBottom w:val="0"/>
      <w:divBdr>
        <w:top w:val="none" w:sz="0" w:space="0" w:color="auto"/>
        <w:left w:val="none" w:sz="0" w:space="0" w:color="auto"/>
        <w:bottom w:val="none" w:sz="0" w:space="0" w:color="auto"/>
        <w:right w:val="none" w:sz="0" w:space="0" w:color="auto"/>
      </w:divBdr>
      <w:divsChild>
        <w:div w:id="590549029">
          <w:marLeft w:val="0"/>
          <w:marRight w:val="0"/>
          <w:marTop w:val="0"/>
          <w:marBottom w:val="0"/>
          <w:divBdr>
            <w:top w:val="none" w:sz="0" w:space="0" w:color="auto"/>
            <w:left w:val="none" w:sz="0" w:space="0" w:color="auto"/>
            <w:bottom w:val="none" w:sz="0" w:space="0" w:color="auto"/>
            <w:right w:val="none" w:sz="0" w:space="0" w:color="auto"/>
          </w:divBdr>
        </w:div>
        <w:div w:id="1569925278">
          <w:marLeft w:val="0"/>
          <w:marRight w:val="0"/>
          <w:marTop w:val="0"/>
          <w:marBottom w:val="0"/>
          <w:divBdr>
            <w:top w:val="none" w:sz="0" w:space="0" w:color="auto"/>
            <w:left w:val="none" w:sz="0" w:space="0" w:color="auto"/>
            <w:bottom w:val="none" w:sz="0" w:space="0" w:color="auto"/>
            <w:right w:val="none" w:sz="0" w:space="0" w:color="auto"/>
          </w:divBdr>
        </w:div>
      </w:divsChild>
    </w:div>
    <w:div w:id="1701855847">
      <w:bodyDiv w:val="1"/>
      <w:marLeft w:val="0"/>
      <w:marRight w:val="0"/>
      <w:marTop w:val="0"/>
      <w:marBottom w:val="0"/>
      <w:divBdr>
        <w:top w:val="none" w:sz="0" w:space="0" w:color="auto"/>
        <w:left w:val="none" w:sz="0" w:space="0" w:color="auto"/>
        <w:bottom w:val="none" w:sz="0" w:space="0" w:color="auto"/>
        <w:right w:val="none" w:sz="0" w:space="0" w:color="auto"/>
      </w:divBdr>
      <w:divsChild>
        <w:div w:id="1287080265">
          <w:marLeft w:val="0"/>
          <w:marRight w:val="0"/>
          <w:marTop w:val="0"/>
          <w:marBottom w:val="0"/>
          <w:divBdr>
            <w:top w:val="none" w:sz="0" w:space="0" w:color="auto"/>
            <w:left w:val="none" w:sz="0" w:space="0" w:color="auto"/>
            <w:bottom w:val="none" w:sz="0" w:space="0" w:color="auto"/>
            <w:right w:val="none" w:sz="0" w:space="0" w:color="auto"/>
          </w:divBdr>
        </w:div>
        <w:div w:id="338890812">
          <w:marLeft w:val="0"/>
          <w:marRight w:val="0"/>
          <w:marTop w:val="0"/>
          <w:marBottom w:val="0"/>
          <w:divBdr>
            <w:top w:val="none" w:sz="0" w:space="0" w:color="auto"/>
            <w:left w:val="none" w:sz="0" w:space="0" w:color="auto"/>
            <w:bottom w:val="none" w:sz="0" w:space="0" w:color="auto"/>
            <w:right w:val="none" w:sz="0" w:space="0" w:color="auto"/>
          </w:divBdr>
        </w:div>
        <w:div w:id="1336761664">
          <w:marLeft w:val="0"/>
          <w:marRight w:val="0"/>
          <w:marTop w:val="0"/>
          <w:marBottom w:val="0"/>
          <w:divBdr>
            <w:top w:val="none" w:sz="0" w:space="0" w:color="auto"/>
            <w:left w:val="none" w:sz="0" w:space="0" w:color="auto"/>
            <w:bottom w:val="none" w:sz="0" w:space="0" w:color="auto"/>
            <w:right w:val="none" w:sz="0" w:space="0" w:color="auto"/>
          </w:divBdr>
        </w:div>
        <w:div w:id="1992099532">
          <w:marLeft w:val="0"/>
          <w:marRight w:val="0"/>
          <w:marTop w:val="0"/>
          <w:marBottom w:val="0"/>
          <w:divBdr>
            <w:top w:val="none" w:sz="0" w:space="0" w:color="auto"/>
            <w:left w:val="none" w:sz="0" w:space="0" w:color="auto"/>
            <w:bottom w:val="none" w:sz="0" w:space="0" w:color="auto"/>
            <w:right w:val="none" w:sz="0" w:space="0" w:color="auto"/>
          </w:divBdr>
        </w:div>
        <w:div w:id="993408415">
          <w:marLeft w:val="0"/>
          <w:marRight w:val="0"/>
          <w:marTop w:val="0"/>
          <w:marBottom w:val="0"/>
          <w:divBdr>
            <w:top w:val="none" w:sz="0" w:space="0" w:color="auto"/>
            <w:left w:val="none" w:sz="0" w:space="0" w:color="auto"/>
            <w:bottom w:val="none" w:sz="0" w:space="0" w:color="auto"/>
            <w:right w:val="none" w:sz="0" w:space="0" w:color="auto"/>
          </w:divBdr>
        </w:div>
        <w:div w:id="564605324">
          <w:marLeft w:val="0"/>
          <w:marRight w:val="0"/>
          <w:marTop w:val="0"/>
          <w:marBottom w:val="0"/>
          <w:divBdr>
            <w:top w:val="none" w:sz="0" w:space="0" w:color="auto"/>
            <w:left w:val="none" w:sz="0" w:space="0" w:color="auto"/>
            <w:bottom w:val="none" w:sz="0" w:space="0" w:color="auto"/>
            <w:right w:val="none" w:sz="0" w:space="0" w:color="auto"/>
          </w:divBdr>
        </w:div>
        <w:div w:id="1819493173">
          <w:marLeft w:val="0"/>
          <w:marRight w:val="0"/>
          <w:marTop w:val="0"/>
          <w:marBottom w:val="0"/>
          <w:divBdr>
            <w:top w:val="none" w:sz="0" w:space="0" w:color="auto"/>
            <w:left w:val="none" w:sz="0" w:space="0" w:color="auto"/>
            <w:bottom w:val="none" w:sz="0" w:space="0" w:color="auto"/>
            <w:right w:val="none" w:sz="0" w:space="0" w:color="auto"/>
          </w:divBdr>
        </w:div>
      </w:divsChild>
    </w:div>
    <w:div w:id="1707095982">
      <w:bodyDiv w:val="1"/>
      <w:marLeft w:val="0"/>
      <w:marRight w:val="0"/>
      <w:marTop w:val="0"/>
      <w:marBottom w:val="0"/>
      <w:divBdr>
        <w:top w:val="none" w:sz="0" w:space="0" w:color="auto"/>
        <w:left w:val="none" w:sz="0" w:space="0" w:color="auto"/>
        <w:bottom w:val="none" w:sz="0" w:space="0" w:color="auto"/>
        <w:right w:val="none" w:sz="0" w:space="0" w:color="auto"/>
      </w:divBdr>
      <w:divsChild>
        <w:div w:id="184052457">
          <w:marLeft w:val="0"/>
          <w:marRight w:val="0"/>
          <w:marTop w:val="0"/>
          <w:marBottom w:val="0"/>
          <w:divBdr>
            <w:top w:val="none" w:sz="0" w:space="0" w:color="auto"/>
            <w:left w:val="none" w:sz="0" w:space="0" w:color="auto"/>
            <w:bottom w:val="none" w:sz="0" w:space="0" w:color="auto"/>
            <w:right w:val="none" w:sz="0" w:space="0" w:color="auto"/>
          </w:divBdr>
        </w:div>
        <w:div w:id="464390874">
          <w:marLeft w:val="0"/>
          <w:marRight w:val="0"/>
          <w:marTop w:val="0"/>
          <w:marBottom w:val="0"/>
          <w:divBdr>
            <w:top w:val="none" w:sz="0" w:space="0" w:color="auto"/>
            <w:left w:val="none" w:sz="0" w:space="0" w:color="auto"/>
            <w:bottom w:val="none" w:sz="0" w:space="0" w:color="auto"/>
            <w:right w:val="none" w:sz="0" w:space="0" w:color="auto"/>
          </w:divBdr>
        </w:div>
      </w:divsChild>
    </w:div>
    <w:div w:id="1733583072">
      <w:bodyDiv w:val="1"/>
      <w:marLeft w:val="0"/>
      <w:marRight w:val="0"/>
      <w:marTop w:val="0"/>
      <w:marBottom w:val="0"/>
      <w:divBdr>
        <w:top w:val="none" w:sz="0" w:space="0" w:color="auto"/>
        <w:left w:val="none" w:sz="0" w:space="0" w:color="auto"/>
        <w:bottom w:val="none" w:sz="0" w:space="0" w:color="auto"/>
        <w:right w:val="none" w:sz="0" w:space="0" w:color="auto"/>
      </w:divBdr>
      <w:divsChild>
        <w:div w:id="277105562">
          <w:marLeft w:val="0"/>
          <w:marRight w:val="0"/>
          <w:marTop w:val="0"/>
          <w:marBottom w:val="0"/>
          <w:divBdr>
            <w:top w:val="none" w:sz="0" w:space="0" w:color="auto"/>
            <w:left w:val="none" w:sz="0" w:space="0" w:color="auto"/>
            <w:bottom w:val="none" w:sz="0" w:space="0" w:color="auto"/>
            <w:right w:val="none" w:sz="0" w:space="0" w:color="auto"/>
          </w:divBdr>
        </w:div>
        <w:div w:id="1782842604">
          <w:marLeft w:val="0"/>
          <w:marRight w:val="0"/>
          <w:marTop w:val="0"/>
          <w:marBottom w:val="0"/>
          <w:divBdr>
            <w:top w:val="none" w:sz="0" w:space="0" w:color="auto"/>
            <w:left w:val="none" w:sz="0" w:space="0" w:color="auto"/>
            <w:bottom w:val="none" w:sz="0" w:space="0" w:color="auto"/>
            <w:right w:val="none" w:sz="0" w:space="0" w:color="auto"/>
          </w:divBdr>
        </w:div>
        <w:div w:id="1394742602">
          <w:marLeft w:val="0"/>
          <w:marRight w:val="0"/>
          <w:marTop w:val="0"/>
          <w:marBottom w:val="0"/>
          <w:divBdr>
            <w:top w:val="none" w:sz="0" w:space="0" w:color="auto"/>
            <w:left w:val="none" w:sz="0" w:space="0" w:color="auto"/>
            <w:bottom w:val="none" w:sz="0" w:space="0" w:color="auto"/>
            <w:right w:val="none" w:sz="0" w:space="0" w:color="auto"/>
          </w:divBdr>
        </w:div>
        <w:div w:id="876359985">
          <w:marLeft w:val="0"/>
          <w:marRight w:val="0"/>
          <w:marTop w:val="0"/>
          <w:marBottom w:val="0"/>
          <w:divBdr>
            <w:top w:val="none" w:sz="0" w:space="0" w:color="auto"/>
            <w:left w:val="none" w:sz="0" w:space="0" w:color="auto"/>
            <w:bottom w:val="none" w:sz="0" w:space="0" w:color="auto"/>
            <w:right w:val="none" w:sz="0" w:space="0" w:color="auto"/>
          </w:divBdr>
        </w:div>
        <w:div w:id="1219247724">
          <w:marLeft w:val="0"/>
          <w:marRight w:val="0"/>
          <w:marTop w:val="0"/>
          <w:marBottom w:val="0"/>
          <w:divBdr>
            <w:top w:val="none" w:sz="0" w:space="0" w:color="auto"/>
            <w:left w:val="none" w:sz="0" w:space="0" w:color="auto"/>
            <w:bottom w:val="none" w:sz="0" w:space="0" w:color="auto"/>
            <w:right w:val="none" w:sz="0" w:space="0" w:color="auto"/>
          </w:divBdr>
        </w:div>
        <w:div w:id="1386181279">
          <w:marLeft w:val="0"/>
          <w:marRight w:val="0"/>
          <w:marTop w:val="0"/>
          <w:marBottom w:val="0"/>
          <w:divBdr>
            <w:top w:val="none" w:sz="0" w:space="0" w:color="auto"/>
            <w:left w:val="none" w:sz="0" w:space="0" w:color="auto"/>
            <w:bottom w:val="none" w:sz="0" w:space="0" w:color="auto"/>
            <w:right w:val="none" w:sz="0" w:space="0" w:color="auto"/>
          </w:divBdr>
        </w:div>
        <w:div w:id="19673480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ewadvent.org/cathen/06608a.htm" TargetMode="External"/><Relationship Id="rId13" Type="http://schemas.openxmlformats.org/officeDocument/2006/relationships/hyperlink" Target="https://www.newadvent.org/cathen/03459a.htm" TargetMode="External"/><Relationship Id="rId18" Type="http://schemas.openxmlformats.org/officeDocument/2006/relationships/hyperlink" Target="https://www.newadvent.org/cathen/06608a.htm"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newadvent.org/cathen/06608a.htm" TargetMode="External"/><Relationship Id="rId7" Type="http://schemas.openxmlformats.org/officeDocument/2006/relationships/hyperlink" Target="https://www.newadvent.org/cathen/04470a.htm" TargetMode="External"/><Relationship Id="rId12" Type="http://schemas.openxmlformats.org/officeDocument/2006/relationships/hyperlink" Target="https://www.newadvent.org/cathen/06608a.htm" TargetMode="External"/><Relationship Id="rId17" Type="http://schemas.openxmlformats.org/officeDocument/2006/relationships/hyperlink" Target="https://www.newadvent.org/cathen/10733a.htm" TargetMode="External"/><Relationship Id="rId25" Type="http://schemas.openxmlformats.org/officeDocument/2006/relationships/hyperlink" Target="https://www.churchofengland.org/prayer-and-worship/worship-texts-and-resources/book-common-prayer/creed-s-athanasius" TargetMode="External"/><Relationship Id="rId2" Type="http://schemas.openxmlformats.org/officeDocument/2006/relationships/styles" Target="styles.xml"/><Relationship Id="rId16" Type="http://schemas.openxmlformats.org/officeDocument/2006/relationships/hyperlink" Target="https://www.newadvent.org/cathen/03459a.htm" TargetMode="External"/><Relationship Id="rId20" Type="http://schemas.openxmlformats.org/officeDocument/2006/relationships/hyperlink" Target="https://www.newadvent.org/cathen/05543b.htm"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ewadvent.org/cathen/06608a.htm" TargetMode="External"/><Relationship Id="rId24" Type="http://schemas.openxmlformats.org/officeDocument/2006/relationships/hyperlink" Target="https://doi.org/10.1111/j.1741-2005.2011.01352.x" TargetMode="External"/><Relationship Id="rId5" Type="http://schemas.openxmlformats.org/officeDocument/2006/relationships/footnotes" Target="footnotes.xml"/><Relationship Id="rId15" Type="http://schemas.openxmlformats.org/officeDocument/2006/relationships/hyperlink" Target="https://www.newadvent.org/cathen/06608a.htm" TargetMode="External"/><Relationship Id="rId23" Type="http://schemas.openxmlformats.org/officeDocument/2006/relationships/hyperlink" Target="https://www.newadvent.org/cathen/15047a.htm" TargetMode="External"/><Relationship Id="rId28" Type="http://schemas.openxmlformats.org/officeDocument/2006/relationships/fontTable" Target="fontTable.xml"/><Relationship Id="rId10" Type="http://schemas.openxmlformats.org/officeDocument/2006/relationships/hyperlink" Target="https://www.newadvent.org/cathen/04470a.htm" TargetMode="External"/><Relationship Id="rId19" Type="http://schemas.openxmlformats.org/officeDocument/2006/relationships/hyperlink" Target="https://www.newadvent.org/cathen/05543b.htm" TargetMode="External"/><Relationship Id="rId4" Type="http://schemas.openxmlformats.org/officeDocument/2006/relationships/webSettings" Target="webSettings.xml"/><Relationship Id="rId9" Type="http://schemas.openxmlformats.org/officeDocument/2006/relationships/hyperlink" Target="https://www.newadvent.org/cathen/10733a.htm" TargetMode="External"/><Relationship Id="rId14" Type="http://schemas.openxmlformats.org/officeDocument/2006/relationships/hyperlink" Target="https://www.newadvent.org/summa/1044.htm" TargetMode="External"/><Relationship Id="rId22" Type="http://schemas.openxmlformats.org/officeDocument/2006/relationships/hyperlink" Target="https://www.newadvent.org/cathen/05543b.htm" TargetMode="External"/><Relationship Id="rId27" Type="http://schemas.openxmlformats.org/officeDocument/2006/relationships/footer" Target="footer1.xml"/></Relationships>
</file>

<file path=word/_rels/footnotes.xml.rels><?xml version="1.0" encoding="UTF-8" standalone="yes"?>
<Relationships xmlns="http://schemas.openxmlformats.org/package/2006/relationships"><Relationship Id="rId2" Type="http://schemas.openxmlformats.org/officeDocument/2006/relationships/hyperlink" Target="https://doi.org/10.1111/j.1741-2005.2011.01352.x" TargetMode="External"/><Relationship Id="rId1" Type="http://schemas.openxmlformats.org/officeDocument/2006/relationships/hyperlink" Target="https://www.churchofengland.org/prayer-and-worship/worship-texts-and-resources/book-common-prayer/creed-s-athanasi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C0BA11-26BB-4ED0-9556-EE758A2280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2162</Words>
  <Characters>12329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Maxfield</dc:creator>
  <cp:keywords/>
  <dc:description/>
  <cp:lastModifiedBy>Olivia Maxfield</cp:lastModifiedBy>
  <cp:revision>2</cp:revision>
  <dcterms:created xsi:type="dcterms:W3CDTF">2021-06-17T22:45:00Z</dcterms:created>
  <dcterms:modified xsi:type="dcterms:W3CDTF">2021-06-17T22:45:00Z</dcterms:modified>
</cp:coreProperties>
</file>