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sz w:val="24"/>
          <w:szCs w:val="24"/>
        </w:rPr>
        <w:id w:val="-244490815"/>
        <w:docPartObj>
          <w:docPartGallery w:val="Cover Pages"/>
          <w:docPartUnique/>
        </w:docPartObj>
      </w:sdtPr>
      <w:sdtEndPr/>
      <w:sdtContent>
        <w:p w14:paraId="704954BC" w14:textId="77777777" w:rsidR="005E3589" w:rsidRPr="00A91F4C" w:rsidRDefault="00672AE9" w:rsidP="00D77B49">
          <w:pPr>
            <w:spacing w:line="276" w:lineRule="auto"/>
            <w:rPr>
              <w:rFonts w:cstheme="minorHAnsi"/>
              <w:sz w:val="24"/>
              <w:szCs w:val="24"/>
            </w:rPr>
          </w:pPr>
          <w:r>
            <w:rPr>
              <w:rStyle w:val="CommentReference"/>
            </w:rPr>
            <w:commentReference w:id="0"/>
          </w:r>
          <w:r w:rsidR="005E3589" w:rsidRPr="00A91F4C">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0C14AF6" wp14:editId="32657B2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A33D20C" w14:textId="77777777" w:rsidR="001D79A6" w:rsidRDefault="00CE00D1">
                                <w:pPr>
                                  <w:pStyle w:val="NoSpacing"/>
                                  <w:rPr>
                                    <w:noProof/>
                                    <w:color w:val="44546A" w:themeColor="text2"/>
                                  </w:rPr>
                                </w:pPr>
                                <w:sdt>
                                  <w:sdtPr>
                                    <w:rPr>
                                      <w:noProof/>
                                      <w:color w:val="44546A" w:themeColor="text2"/>
                                    </w:rPr>
                                    <w:alias w:val="Author"/>
                                    <w:id w:val="-1538271001"/>
                                    <w:dataBinding w:prefixMappings="xmlns:ns0='http://schemas.openxmlformats.org/package/2006/metadata/core-properties' xmlns:ns1='http://purl.org/dc/elements/1.1/'" w:xpath="/ns0:coreProperties[1]/ns1:creator[1]" w:storeItemID="{6C3C8BC8-F283-45AE-878A-BAB7291924A1}"/>
                                    <w:text/>
                                  </w:sdtPr>
                                  <w:sdtEndPr/>
                                  <w:sdtContent>
                                    <w:r w:rsidR="005146AB">
                                      <w:rPr>
                                        <w:noProof/>
                                        <w:color w:val="44546A" w:themeColor="text2"/>
                                        <w:lang w:val="en-GB"/>
                                      </w:rPr>
                                      <w:t>UWTSD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C14AF6"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A33D20C" w14:textId="77777777" w:rsidR="001D79A6" w:rsidRDefault="006D2860">
                          <w:pPr>
                            <w:pStyle w:val="NoSpacing"/>
                            <w:rPr>
                              <w:noProof/>
                              <w:color w:val="44546A" w:themeColor="text2"/>
                            </w:rPr>
                          </w:pPr>
                          <w:sdt>
                            <w:sdtPr>
                              <w:rPr>
                                <w:noProof/>
                                <w:color w:val="44546A" w:themeColor="text2"/>
                              </w:rPr>
                              <w:alias w:val="Author"/>
                              <w:id w:val="-1538271001"/>
                              <w:dataBinding w:prefixMappings="xmlns:ns0='http://schemas.openxmlformats.org/package/2006/metadata/core-properties' xmlns:ns1='http://purl.org/dc/elements/1.1/'" w:xpath="/ns0:coreProperties[1]/ns1:creator[1]" w:storeItemID="{6C3C8BC8-F283-45AE-878A-BAB7291924A1}"/>
                              <w:text/>
                            </w:sdtPr>
                            <w:sdtEndPr/>
                            <w:sdtContent>
                              <w:r w:rsidR="005146AB">
                                <w:rPr>
                                  <w:noProof/>
                                  <w:color w:val="44546A" w:themeColor="text2"/>
                                  <w:lang w:val="en-GB"/>
                                </w:rPr>
                                <w:t>UWTSD</w:t>
                              </w:r>
                            </w:sdtContent>
                          </w:sdt>
                        </w:p>
                      </w:txbxContent>
                    </v:textbox>
                    <w10:wrap type="square" anchorx="page" anchory="page"/>
                  </v:shape>
                </w:pict>
              </mc:Fallback>
            </mc:AlternateContent>
          </w:r>
          <w:r w:rsidR="005E3589" w:rsidRPr="00A91F4C">
            <w:rPr>
              <w:rFonts w:cstheme="minorHAnsi"/>
              <w:noProof/>
              <w:sz w:val="24"/>
              <w:szCs w:val="24"/>
              <w:lang w:eastAsia="en-GB"/>
            </w:rPr>
            <mc:AlternateContent>
              <mc:Choice Requires="wps">
                <w:drawing>
                  <wp:anchor distT="0" distB="0" distL="114300" distR="114300" simplePos="0" relativeHeight="251663360" behindDoc="1" locked="0" layoutInCell="1" allowOverlap="1" wp14:anchorId="7A32ABC8" wp14:editId="04F51A56">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2B2B904" w14:textId="77777777" w:rsidR="001D79A6" w:rsidRDefault="001D79A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32ABC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02B2B904" w14:textId="77777777" w:rsidR="001D79A6" w:rsidRDefault="001D79A6"/>
                      </w:txbxContent>
                    </v:textbox>
                    <w10:wrap anchorx="page" anchory="page"/>
                  </v:rect>
                </w:pict>
              </mc:Fallback>
            </mc:AlternateContent>
          </w:r>
          <w:r w:rsidR="005E3589" w:rsidRPr="00A91F4C">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4A000053" wp14:editId="7D195AF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BFD574" w14:textId="77777777" w:rsidR="001D79A6" w:rsidRDefault="001D79A6" w:rsidP="005E3589">
                                <w:pPr>
                                  <w:spacing w:before="240"/>
                                  <w:rPr>
                                    <w:color w:val="FFFFFF" w:themeColor="background1"/>
                                  </w:rPr>
                                </w:pPr>
                                <w:bookmarkStart w:id="1" w:name="_GoBack"/>
                                <w:bookmarkEnd w:id="1"/>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A00005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DBFD574" w14:textId="77777777" w:rsidR="001D79A6" w:rsidRDefault="001D79A6" w:rsidP="005E3589">
                          <w:pPr>
                            <w:spacing w:before="240"/>
                            <w:rPr>
                              <w:color w:val="FFFFFF" w:themeColor="background1"/>
                            </w:rPr>
                          </w:pPr>
                        </w:p>
                      </w:txbxContent>
                    </v:textbox>
                    <w10:wrap anchorx="page" anchory="page"/>
                  </v:rect>
                </w:pict>
              </mc:Fallback>
            </mc:AlternateContent>
          </w:r>
          <w:r w:rsidR="005E3589" w:rsidRPr="00A91F4C">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50C4E996" wp14:editId="2D42108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0261F8" w14:textId="77777777" w:rsidR="007E7308" w:rsidRDefault="007E7308" w:rsidP="007E7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C4E996"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6F0261F8" w14:textId="77777777" w:rsidR="007E7308" w:rsidRDefault="007E7308" w:rsidP="007E7308">
                          <w:pPr>
                            <w:jc w:val="center"/>
                          </w:pPr>
                        </w:p>
                      </w:txbxContent>
                    </v:textbox>
                    <w10:wrap anchorx="page" anchory="page"/>
                  </v:rect>
                </w:pict>
              </mc:Fallback>
            </mc:AlternateContent>
          </w:r>
          <w:r w:rsidR="005E3589" w:rsidRPr="00A91F4C">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5A821B75" wp14:editId="4C644BB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1D6D91" w14:textId="77777777" w:rsidR="007E7308" w:rsidRDefault="007E7308" w:rsidP="007E7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A821B75"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14:paraId="341D6D91" w14:textId="77777777" w:rsidR="007E7308" w:rsidRDefault="007E7308" w:rsidP="007E7308">
                          <w:pPr>
                            <w:jc w:val="center"/>
                          </w:pPr>
                        </w:p>
                      </w:txbxContent>
                    </v:textbox>
                    <w10:wrap anchorx="page" anchory="page"/>
                  </v:rect>
                </w:pict>
              </mc:Fallback>
            </mc:AlternateContent>
          </w:r>
          <w:r w:rsidR="005E3589" w:rsidRPr="00A91F4C">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3EB9A11E" wp14:editId="7266DC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56"/>
                                    <w:szCs w:val="56"/>
                                  </w:rPr>
                                  <w:alias w:val="Title"/>
                                  <w:id w:val="1952593508"/>
                                  <w:dataBinding w:prefixMappings="xmlns:ns0='http://schemas.openxmlformats.org/package/2006/metadata/core-properties' xmlns:ns1='http://purl.org/dc/elements/1.1/'" w:xpath="/ns0:coreProperties[1]/ns1:title[1]" w:storeItemID="{6C3C8BC8-F283-45AE-878A-BAB7291924A1}"/>
                                  <w:text/>
                                </w:sdtPr>
                                <w:sdtEndPr/>
                                <w:sdtContent>
                                  <w:p w14:paraId="3F359137" w14:textId="77777777" w:rsidR="001D79A6" w:rsidRPr="005E3589" w:rsidRDefault="001D79A6" w:rsidP="005E3589">
                                    <w:pPr>
                                      <w:spacing w:line="240" w:lineRule="auto"/>
                                      <w:jc w:val="center"/>
                                      <w:rPr>
                                        <w:rFonts w:asciiTheme="majorHAnsi" w:eastAsiaTheme="majorEastAsia" w:hAnsiTheme="majorHAnsi" w:cstheme="majorBidi"/>
                                        <w:noProof/>
                                        <w:color w:val="5B9BD5" w:themeColor="accent1"/>
                                        <w:sz w:val="56"/>
                                        <w:szCs w:val="56"/>
                                      </w:rPr>
                                    </w:pPr>
                                    <w:r w:rsidRPr="005E3589">
                                      <w:rPr>
                                        <w:rFonts w:ascii="Arial" w:hAnsi="Arial" w:cs="Arial"/>
                                        <w:b/>
                                        <w:sz w:val="56"/>
                                        <w:szCs w:val="56"/>
                                      </w:rPr>
                                      <w:t>Design Patterns in  Web Development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EB9A11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56"/>
                              <w:szCs w:val="56"/>
                            </w:rPr>
                            <w:alias w:val="Title"/>
                            <w:id w:val="1952593508"/>
                            <w:dataBinding w:prefixMappings="xmlns:ns0='http://schemas.openxmlformats.org/package/2006/metadata/core-properties' xmlns:ns1='http://purl.org/dc/elements/1.1/'" w:xpath="/ns0:coreProperties[1]/ns1:title[1]" w:storeItemID="{6C3C8BC8-F283-45AE-878A-BAB7291924A1}"/>
                            <w:text/>
                          </w:sdtPr>
                          <w:sdtEndPr/>
                          <w:sdtContent>
                            <w:p w14:paraId="3F359137" w14:textId="77777777" w:rsidR="001D79A6" w:rsidRPr="005E3589" w:rsidRDefault="001D79A6" w:rsidP="005E3589">
                              <w:pPr>
                                <w:spacing w:line="240" w:lineRule="auto"/>
                                <w:jc w:val="center"/>
                                <w:rPr>
                                  <w:rFonts w:asciiTheme="majorHAnsi" w:eastAsiaTheme="majorEastAsia" w:hAnsiTheme="majorHAnsi" w:cstheme="majorBidi"/>
                                  <w:noProof/>
                                  <w:color w:val="5B9BD5" w:themeColor="accent1"/>
                                  <w:sz w:val="56"/>
                                  <w:szCs w:val="56"/>
                                </w:rPr>
                              </w:pPr>
                              <w:r w:rsidRPr="005E3589">
                                <w:rPr>
                                  <w:rFonts w:ascii="Arial" w:hAnsi="Arial" w:cs="Arial"/>
                                  <w:b/>
                                  <w:sz w:val="56"/>
                                  <w:szCs w:val="56"/>
                                </w:rPr>
                                <w:t>Design Patterns in  Web Development</w:t>
                              </w:r>
                            </w:p>
                          </w:sdtContent>
                        </w:sdt>
                      </w:txbxContent>
                    </v:textbox>
                    <w10:wrap type="square" anchorx="page" anchory="page"/>
                  </v:shape>
                </w:pict>
              </mc:Fallback>
            </mc:AlternateContent>
          </w:r>
        </w:p>
        <w:p w14:paraId="4844B1D9" w14:textId="77777777" w:rsidR="005E3589" w:rsidRPr="00A91F4C" w:rsidRDefault="005E3589" w:rsidP="00D77B49">
          <w:pPr>
            <w:spacing w:line="276" w:lineRule="auto"/>
            <w:rPr>
              <w:rFonts w:cstheme="minorHAnsi"/>
              <w:sz w:val="24"/>
              <w:szCs w:val="24"/>
            </w:rPr>
          </w:pPr>
          <w:r w:rsidRPr="00A91F4C">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1141102579"/>
        <w:docPartObj>
          <w:docPartGallery w:val="Table of Contents"/>
          <w:docPartUnique/>
        </w:docPartObj>
      </w:sdtPr>
      <w:sdtEndPr>
        <w:rPr>
          <w:b/>
          <w:bCs/>
          <w:noProof/>
        </w:rPr>
      </w:sdtEndPr>
      <w:sdtContent>
        <w:p w14:paraId="0E67ADEC" w14:textId="77777777" w:rsidR="002E6575" w:rsidRPr="00A91F4C" w:rsidRDefault="002E6575" w:rsidP="00D77B49">
          <w:pPr>
            <w:pStyle w:val="TOCHeading"/>
            <w:spacing w:line="276" w:lineRule="auto"/>
            <w:jc w:val="center"/>
            <w:rPr>
              <w:rFonts w:asciiTheme="minorHAnsi" w:hAnsiTheme="minorHAnsi" w:cstheme="minorHAnsi"/>
              <w:color w:val="auto"/>
              <w:sz w:val="24"/>
              <w:szCs w:val="24"/>
            </w:rPr>
          </w:pPr>
          <w:r w:rsidRPr="00A91F4C">
            <w:rPr>
              <w:rFonts w:asciiTheme="minorHAnsi" w:hAnsiTheme="minorHAnsi" w:cstheme="minorHAnsi"/>
              <w:color w:val="auto"/>
              <w:sz w:val="24"/>
              <w:szCs w:val="24"/>
            </w:rPr>
            <w:t>Contents</w:t>
          </w:r>
        </w:p>
        <w:p w14:paraId="3A87F347" w14:textId="77777777" w:rsidR="00CB54E7" w:rsidRDefault="002E6575">
          <w:pPr>
            <w:pStyle w:val="TOC1"/>
            <w:tabs>
              <w:tab w:val="right" w:leader="dot" w:pos="9016"/>
            </w:tabs>
            <w:rPr>
              <w:rFonts w:eastAsiaTheme="minorEastAsia"/>
              <w:noProof/>
              <w:lang w:eastAsia="en-GB"/>
            </w:rPr>
          </w:pPr>
          <w:r w:rsidRPr="00A91F4C">
            <w:rPr>
              <w:rFonts w:cstheme="minorHAnsi"/>
              <w:sz w:val="24"/>
              <w:szCs w:val="24"/>
            </w:rPr>
            <w:fldChar w:fldCharType="begin"/>
          </w:r>
          <w:r w:rsidRPr="00A91F4C">
            <w:rPr>
              <w:rFonts w:cstheme="minorHAnsi"/>
              <w:sz w:val="24"/>
              <w:szCs w:val="24"/>
            </w:rPr>
            <w:instrText xml:space="preserve"> TOC \o "1-3" \h \z \u </w:instrText>
          </w:r>
          <w:r w:rsidRPr="00A91F4C">
            <w:rPr>
              <w:rFonts w:cstheme="minorHAnsi"/>
              <w:sz w:val="24"/>
              <w:szCs w:val="24"/>
            </w:rPr>
            <w:fldChar w:fldCharType="separate"/>
          </w:r>
          <w:hyperlink w:anchor="_Toc4340225" w:history="1">
            <w:r w:rsidR="00CB54E7" w:rsidRPr="004162C6">
              <w:rPr>
                <w:rStyle w:val="Hyperlink"/>
                <w:rFonts w:cstheme="minorHAnsi"/>
                <w:noProof/>
              </w:rPr>
              <w:t>Table of figures</w:t>
            </w:r>
            <w:r w:rsidR="00CB54E7">
              <w:rPr>
                <w:noProof/>
                <w:webHidden/>
              </w:rPr>
              <w:tab/>
            </w:r>
            <w:r w:rsidR="00CB54E7">
              <w:rPr>
                <w:noProof/>
                <w:webHidden/>
              </w:rPr>
              <w:fldChar w:fldCharType="begin"/>
            </w:r>
            <w:r w:rsidR="00CB54E7">
              <w:rPr>
                <w:noProof/>
                <w:webHidden/>
              </w:rPr>
              <w:instrText xml:space="preserve"> PAGEREF _Toc4340225 \h </w:instrText>
            </w:r>
            <w:r w:rsidR="00CB54E7">
              <w:rPr>
                <w:noProof/>
                <w:webHidden/>
              </w:rPr>
            </w:r>
            <w:r w:rsidR="00CB54E7">
              <w:rPr>
                <w:noProof/>
                <w:webHidden/>
              </w:rPr>
              <w:fldChar w:fldCharType="separate"/>
            </w:r>
            <w:r w:rsidR="00CB54E7">
              <w:rPr>
                <w:noProof/>
                <w:webHidden/>
              </w:rPr>
              <w:t>2</w:t>
            </w:r>
            <w:r w:rsidR="00CB54E7">
              <w:rPr>
                <w:noProof/>
                <w:webHidden/>
              </w:rPr>
              <w:fldChar w:fldCharType="end"/>
            </w:r>
          </w:hyperlink>
        </w:p>
        <w:p w14:paraId="0C8CBBA5" w14:textId="77777777" w:rsidR="00CB54E7" w:rsidRDefault="00CE00D1">
          <w:pPr>
            <w:pStyle w:val="TOC1"/>
            <w:tabs>
              <w:tab w:val="right" w:leader="dot" w:pos="9016"/>
            </w:tabs>
            <w:rPr>
              <w:rFonts w:eastAsiaTheme="minorEastAsia"/>
              <w:noProof/>
              <w:lang w:eastAsia="en-GB"/>
            </w:rPr>
          </w:pPr>
          <w:hyperlink w:anchor="_Toc4340226" w:history="1">
            <w:r w:rsidR="00CB54E7" w:rsidRPr="004162C6">
              <w:rPr>
                <w:rStyle w:val="Hyperlink"/>
                <w:rFonts w:cstheme="minorHAnsi"/>
                <w:noProof/>
              </w:rPr>
              <w:t>Introduction</w:t>
            </w:r>
            <w:r w:rsidR="00CB54E7">
              <w:rPr>
                <w:noProof/>
                <w:webHidden/>
              </w:rPr>
              <w:tab/>
            </w:r>
            <w:r w:rsidR="00CB54E7">
              <w:rPr>
                <w:noProof/>
                <w:webHidden/>
              </w:rPr>
              <w:fldChar w:fldCharType="begin"/>
            </w:r>
            <w:r w:rsidR="00CB54E7">
              <w:rPr>
                <w:noProof/>
                <w:webHidden/>
              </w:rPr>
              <w:instrText xml:space="preserve"> PAGEREF _Toc4340226 \h </w:instrText>
            </w:r>
            <w:r w:rsidR="00CB54E7">
              <w:rPr>
                <w:noProof/>
                <w:webHidden/>
              </w:rPr>
            </w:r>
            <w:r w:rsidR="00CB54E7">
              <w:rPr>
                <w:noProof/>
                <w:webHidden/>
              </w:rPr>
              <w:fldChar w:fldCharType="separate"/>
            </w:r>
            <w:r w:rsidR="00CB54E7">
              <w:rPr>
                <w:noProof/>
                <w:webHidden/>
              </w:rPr>
              <w:t>3</w:t>
            </w:r>
            <w:r w:rsidR="00CB54E7">
              <w:rPr>
                <w:noProof/>
                <w:webHidden/>
              </w:rPr>
              <w:fldChar w:fldCharType="end"/>
            </w:r>
          </w:hyperlink>
        </w:p>
        <w:p w14:paraId="0E075C0C" w14:textId="77777777" w:rsidR="00CB54E7" w:rsidRDefault="00CE00D1">
          <w:pPr>
            <w:pStyle w:val="TOC1"/>
            <w:tabs>
              <w:tab w:val="right" w:leader="dot" w:pos="9016"/>
            </w:tabs>
            <w:rPr>
              <w:rFonts w:eastAsiaTheme="minorEastAsia"/>
              <w:noProof/>
              <w:lang w:eastAsia="en-GB"/>
            </w:rPr>
          </w:pPr>
          <w:hyperlink w:anchor="_Toc4340227" w:history="1">
            <w:r w:rsidR="00CB54E7" w:rsidRPr="004162C6">
              <w:rPr>
                <w:rStyle w:val="Hyperlink"/>
                <w:rFonts w:cstheme="minorHAnsi"/>
                <w:noProof/>
              </w:rPr>
              <w:t>Main Body</w:t>
            </w:r>
            <w:r w:rsidR="00CB54E7">
              <w:rPr>
                <w:noProof/>
                <w:webHidden/>
              </w:rPr>
              <w:tab/>
            </w:r>
            <w:r w:rsidR="00CB54E7">
              <w:rPr>
                <w:noProof/>
                <w:webHidden/>
              </w:rPr>
              <w:fldChar w:fldCharType="begin"/>
            </w:r>
            <w:r w:rsidR="00CB54E7">
              <w:rPr>
                <w:noProof/>
                <w:webHidden/>
              </w:rPr>
              <w:instrText xml:space="preserve"> PAGEREF _Toc4340227 \h </w:instrText>
            </w:r>
            <w:r w:rsidR="00CB54E7">
              <w:rPr>
                <w:noProof/>
                <w:webHidden/>
              </w:rPr>
            </w:r>
            <w:r w:rsidR="00CB54E7">
              <w:rPr>
                <w:noProof/>
                <w:webHidden/>
              </w:rPr>
              <w:fldChar w:fldCharType="separate"/>
            </w:r>
            <w:r w:rsidR="00CB54E7">
              <w:rPr>
                <w:noProof/>
                <w:webHidden/>
              </w:rPr>
              <w:t>3</w:t>
            </w:r>
            <w:r w:rsidR="00CB54E7">
              <w:rPr>
                <w:noProof/>
                <w:webHidden/>
              </w:rPr>
              <w:fldChar w:fldCharType="end"/>
            </w:r>
          </w:hyperlink>
        </w:p>
        <w:p w14:paraId="4B62E730" w14:textId="77777777" w:rsidR="00CB54E7" w:rsidRDefault="00CE00D1">
          <w:pPr>
            <w:pStyle w:val="TOC2"/>
            <w:tabs>
              <w:tab w:val="right" w:leader="dot" w:pos="9016"/>
            </w:tabs>
            <w:rPr>
              <w:rFonts w:eastAsiaTheme="minorEastAsia"/>
              <w:noProof/>
              <w:lang w:eastAsia="en-GB"/>
            </w:rPr>
          </w:pPr>
          <w:hyperlink w:anchor="_Toc4340228" w:history="1">
            <w:r w:rsidR="00CB54E7" w:rsidRPr="004162C6">
              <w:rPr>
                <w:rStyle w:val="Hyperlink"/>
                <w:rFonts w:cstheme="minorHAnsi"/>
                <w:noProof/>
              </w:rPr>
              <w:t>Literature review of Web development and patterns.</w:t>
            </w:r>
            <w:r w:rsidR="00CB54E7">
              <w:rPr>
                <w:noProof/>
                <w:webHidden/>
              </w:rPr>
              <w:tab/>
            </w:r>
            <w:r w:rsidR="00CB54E7">
              <w:rPr>
                <w:noProof/>
                <w:webHidden/>
              </w:rPr>
              <w:fldChar w:fldCharType="begin"/>
            </w:r>
            <w:r w:rsidR="00CB54E7">
              <w:rPr>
                <w:noProof/>
                <w:webHidden/>
              </w:rPr>
              <w:instrText xml:space="preserve"> PAGEREF _Toc4340228 \h </w:instrText>
            </w:r>
            <w:r w:rsidR="00CB54E7">
              <w:rPr>
                <w:noProof/>
                <w:webHidden/>
              </w:rPr>
            </w:r>
            <w:r w:rsidR="00CB54E7">
              <w:rPr>
                <w:noProof/>
                <w:webHidden/>
              </w:rPr>
              <w:fldChar w:fldCharType="separate"/>
            </w:r>
            <w:r w:rsidR="00CB54E7">
              <w:rPr>
                <w:noProof/>
                <w:webHidden/>
              </w:rPr>
              <w:t>3</w:t>
            </w:r>
            <w:r w:rsidR="00CB54E7">
              <w:rPr>
                <w:noProof/>
                <w:webHidden/>
              </w:rPr>
              <w:fldChar w:fldCharType="end"/>
            </w:r>
          </w:hyperlink>
        </w:p>
        <w:p w14:paraId="2C4C0A6F" w14:textId="77777777" w:rsidR="00CB54E7" w:rsidRDefault="00CE00D1">
          <w:pPr>
            <w:pStyle w:val="TOC2"/>
            <w:tabs>
              <w:tab w:val="right" w:leader="dot" w:pos="9016"/>
            </w:tabs>
            <w:rPr>
              <w:rFonts w:eastAsiaTheme="minorEastAsia"/>
              <w:noProof/>
              <w:lang w:eastAsia="en-GB"/>
            </w:rPr>
          </w:pPr>
          <w:hyperlink w:anchor="_Toc4340229" w:history="1">
            <w:r w:rsidR="00CB54E7" w:rsidRPr="004162C6">
              <w:rPr>
                <w:rStyle w:val="Hyperlink"/>
                <w:rFonts w:cstheme="minorHAnsi"/>
                <w:noProof/>
              </w:rPr>
              <w:t>Layered Architecture Pattern</w:t>
            </w:r>
            <w:r w:rsidR="00CB54E7">
              <w:rPr>
                <w:noProof/>
                <w:webHidden/>
              </w:rPr>
              <w:tab/>
            </w:r>
            <w:r w:rsidR="00CB54E7">
              <w:rPr>
                <w:noProof/>
                <w:webHidden/>
              </w:rPr>
              <w:fldChar w:fldCharType="begin"/>
            </w:r>
            <w:r w:rsidR="00CB54E7">
              <w:rPr>
                <w:noProof/>
                <w:webHidden/>
              </w:rPr>
              <w:instrText xml:space="preserve"> PAGEREF _Toc4340229 \h </w:instrText>
            </w:r>
            <w:r w:rsidR="00CB54E7">
              <w:rPr>
                <w:noProof/>
                <w:webHidden/>
              </w:rPr>
            </w:r>
            <w:r w:rsidR="00CB54E7">
              <w:rPr>
                <w:noProof/>
                <w:webHidden/>
              </w:rPr>
              <w:fldChar w:fldCharType="separate"/>
            </w:r>
            <w:r w:rsidR="00CB54E7">
              <w:rPr>
                <w:noProof/>
                <w:webHidden/>
              </w:rPr>
              <w:t>4</w:t>
            </w:r>
            <w:r w:rsidR="00CB54E7">
              <w:rPr>
                <w:noProof/>
                <w:webHidden/>
              </w:rPr>
              <w:fldChar w:fldCharType="end"/>
            </w:r>
          </w:hyperlink>
        </w:p>
        <w:p w14:paraId="7C3910AC" w14:textId="77777777" w:rsidR="00CB54E7" w:rsidRDefault="00CE00D1">
          <w:pPr>
            <w:pStyle w:val="TOC3"/>
            <w:tabs>
              <w:tab w:val="right" w:leader="dot" w:pos="9016"/>
            </w:tabs>
            <w:rPr>
              <w:rFonts w:eastAsiaTheme="minorEastAsia"/>
              <w:noProof/>
              <w:lang w:eastAsia="en-GB"/>
            </w:rPr>
          </w:pPr>
          <w:hyperlink w:anchor="_Toc4340230" w:history="1">
            <w:r w:rsidR="00CB54E7" w:rsidRPr="004162C6">
              <w:rPr>
                <w:rStyle w:val="Hyperlink"/>
                <w:rFonts w:cstheme="minorHAnsi"/>
                <w:noProof/>
              </w:rPr>
              <w:t>Background to Layered Architecture Pattern</w:t>
            </w:r>
            <w:r w:rsidR="00CB54E7">
              <w:rPr>
                <w:noProof/>
                <w:webHidden/>
              </w:rPr>
              <w:tab/>
            </w:r>
            <w:r w:rsidR="00CB54E7">
              <w:rPr>
                <w:noProof/>
                <w:webHidden/>
              </w:rPr>
              <w:fldChar w:fldCharType="begin"/>
            </w:r>
            <w:r w:rsidR="00CB54E7">
              <w:rPr>
                <w:noProof/>
                <w:webHidden/>
              </w:rPr>
              <w:instrText xml:space="preserve"> PAGEREF _Toc4340230 \h </w:instrText>
            </w:r>
            <w:r w:rsidR="00CB54E7">
              <w:rPr>
                <w:noProof/>
                <w:webHidden/>
              </w:rPr>
            </w:r>
            <w:r w:rsidR="00CB54E7">
              <w:rPr>
                <w:noProof/>
                <w:webHidden/>
              </w:rPr>
              <w:fldChar w:fldCharType="separate"/>
            </w:r>
            <w:r w:rsidR="00CB54E7">
              <w:rPr>
                <w:noProof/>
                <w:webHidden/>
              </w:rPr>
              <w:t>4</w:t>
            </w:r>
            <w:r w:rsidR="00CB54E7">
              <w:rPr>
                <w:noProof/>
                <w:webHidden/>
              </w:rPr>
              <w:fldChar w:fldCharType="end"/>
            </w:r>
          </w:hyperlink>
        </w:p>
        <w:p w14:paraId="34419A36" w14:textId="77777777" w:rsidR="00CB54E7" w:rsidRDefault="00CE00D1">
          <w:pPr>
            <w:pStyle w:val="TOC3"/>
            <w:tabs>
              <w:tab w:val="right" w:leader="dot" w:pos="9016"/>
            </w:tabs>
            <w:rPr>
              <w:rFonts w:eastAsiaTheme="minorEastAsia"/>
              <w:noProof/>
              <w:lang w:eastAsia="en-GB"/>
            </w:rPr>
          </w:pPr>
          <w:hyperlink w:anchor="_Toc4340231" w:history="1">
            <w:r w:rsidR="00CB54E7" w:rsidRPr="004162C6">
              <w:rPr>
                <w:rStyle w:val="Hyperlink"/>
                <w:rFonts w:cstheme="minorHAnsi"/>
                <w:noProof/>
              </w:rPr>
              <w:t>Advantages and Disadvantages</w:t>
            </w:r>
            <w:r w:rsidR="00CB54E7">
              <w:rPr>
                <w:noProof/>
                <w:webHidden/>
              </w:rPr>
              <w:tab/>
            </w:r>
            <w:r w:rsidR="00CB54E7">
              <w:rPr>
                <w:noProof/>
                <w:webHidden/>
              </w:rPr>
              <w:fldChar w:fldCharType="begin"/>
            </w:r>
            <w:r w:rsidR="00CB54E7">
              <w:rPr>
                <w:noProof/>
                <w:webHidden/>
              </w:rPr>
              <w:instrText xml:space="preserve"> PAGEREF _Toc4340231 \h </w:instrText>
            </w:r>
            <w:r w:rsidR="00CB54E7">
              <w:rPr>
                <w:noProof/>
                <w:webHidden/>
              </w:rPr>
            </w:r>
            <w:r w:rsidR="00CB54E7">
              <w:rPr>
                <w:noProof/>
                <w:webHidden/>
              </w:rPr>
              <w:fldChar w:fldCharType="separate"/>
            </w:r>
            <w:r w:rsidR="00CB54E7">
              <w:rPr>
                <w:noProof/>
                <w:webHidden/>
              </w:rPr>
              <w:t>5</w:t>
            </w:r>
            <w:r w:rsidR="00CB54E7">
              <w:rPr>
                <w:noProof/>
                <w:webHidden/>
              </w:rPr>
              <w:fldChar w:fldCharType="end"/>
            </w:r>
          </w:hyperlink>
        </w:p>
        <w:p w14:paraId="53C5C9AE" w14:textId="77777777" w:rsidR="00CB54E7" w:rsidRDefault="00CE00D1">
          <w:pPr>
            <w:pStyle w:val="TOC3"/>
            <w:tabs>
              <w:tab w:val="right" w:leader="dot" w:pos="9016"/>
            </w:tabs>
            <w:rPr>
              <w:rFonts w:eastAsiaTheme="minorEastAsia"/>
              <w:noProof/>
              <w:lang w:eastAsia="en-GB"/>
            </w:rPr>
          </w:pPr>
          <w:hyperlink w:anchor="_Toc4340232" w:history="1">
            <w:r w:rsidR="00CB54E7" w:rsidRPr="004162C6">
              <w:rPr>
                <w:rStyle w:val="Hyperlink"/>
                <w:rFonts w:cstheme="minorHAnsi"/>
                <w:noProof/>
              </w:rPr>
              <w:t>Example of an architecture</w:t>
            </w:r>
            <w:r w:rsidR="00CB54E7">
              <w:rPr>
                <w:noProof/>
                <w:webHidden/>
              </w:rPr>
              <w:tab/>
            </w:r>
            <w:r w:rsidR="00CB54E7">
              <w:rPr>
                <w:noProof/>
                <w:webHidden/>
              </w:rPr>
              <w:fldChar w:fldCharType="begin"/>
            </w:r>
            <w:r w:rsidR="00CB54E7">
              <w:rPr>
                <w:noProof/>
                <w:webHidden/>
              </w:rPr>
              <w:instrText xml:space="preserve"> PAGEREF _Toc4340232 \h </w:instrText>
            </w:r>
            <w:r w:rsidR="00CB54E7">
              <w:rPr>
                <w:noProof/>
                <w:webHidden/>
              </w:rPr>
            </w:r>
            <w:r w:rsidR="00CB54E7">
              <w:rPr>
                <w:noProof/>
                <w:webHidden/>
              </w:rPr>
              <w:fldChar w:fldCharType="separate"/>
            </w:r>
            <w:r w:rsidR="00CB54E7">
              <w:rPr>
                <w:noProof/>
                <w:webHidden/>
              </w:rPr>
              <w:t>6</w:t>
            </w:r>
            <w:r w:rsidR="00CB54E7">
              <w:rPr>
                <w:noProof/>
                <w:webHidden/>
              </w:rPr>
              <w:fldChar w:fldCharType="end"/>
            </w:r>
          </w:hyperlink>
        </w:p>
        <w:p w14:paraId="65D6FDA9" w14:textId="77777777" w:rsidR="00CB54E7" w:rsidRDefault="00CE00D1">
          <w:pPr>
            <w:pStyle w:val="TOC2"/>
            <w:tabs>
              <w:tab w:val="right" w:leader="dot" w:pos="9016"/>
            </w:tabs>
            <w:rPr>
              <w:rFonts w:eastAsiaTheme="minorEastAsia"/>
              <w:noProof/>
              <w:lang w:eastAsia="en-GB"/>
            </w:rPr>
          </w:pPr>
          <w:hyperlink w:anchor="_Toc4340233" w:history="1">
            <w:r w:rsidR="00CB54E7" w:rsidRPr="004162C6">
              <w:rPr>
                <w:rStyle w:val="Hyperlink"/>
                <w:rFonts w:cstheme="minorHAnsi"/>
                <w:noProof/>
              </w:rPr>
              <w:t>ORM with repository and unit of work pattern</w:t>
            </w:r>
            <w:r w:rsidR="00CB54E7">
              <w:rPr>
                <w:noProof/>
                <w:webHidden/>
              </w:rPr>
              <w:tab/>
            </w:r>
            <w:r w:rsidR="00CB54E7">
              <w:rPr>
                <w:noProof/>
                <w:webHidden/>
              </w:rPr>
              <w:fldChar w:fldCharType="begin"/>
            </w:r>
            <w:r w:rsidR="00CB54E7">
              <w:rPr>
                <w:noProof/>
                <w:webHidden/>
              </w:rPr>
              <w:instrText xml:space="preserve"> PAGEREF _Toc4340233 \h </w:instrText>
            </w:r>
            <w:r w:rsidR="00CB54E7">
              <w:rPr>
                <w:noProof/>
                <w:webHidden/>
              </w:rPr>
            </w:r>
            <w:r w:rsidR="00CB54E7">
              <w:rPr>
                <w:noProof/>
                <w:webHidden/>
              </w:rPr>
              <w:fldChar w:fldCharType="separate"/>
            </w:r>
            <w:r w:rsidR="00CB54E7">
              <w:rPr>
                <w:noProof/>
                <w:webHidden/>
              </w:rPr>
              <w:t>7</w:t>
            </w:r>
            <w:r w:rsidR="00CB54E7">
              <w:rPr>
                <w:noProof/>
                <w:webHidden/>
              </w:rPr>
              <w:fldChar w:fldCharType="end"/>
            </w:r>
          </w:hyperlink>
        </w:p>
        <w:p w14:paraId="03CE3A5A" w14:textId="77777777" w:rsidR="00CB54E7" w:rsidRDefault="00CE00D1">
          <w:pPr>
            <w:pStyle w:val="TOC3"/>
            <w:tabs>
              <w:tab w:val="right" w:leader="dot" w:pos="9016"/>
            </w:tabs>
            <w:rPr>
              <w:rFonts w:eastAsiaTheme="minorEastAsia"/>
              <w:noProof/>
              <w:lang w:eastAsia="en-GB"/>
            </w:rPr>
          </w:pPr>
          <w:hyperlink w:anchor="_Toc4340234" w:history="1">
            <w:r w:rsidR="00CB54E7" w:rsidRPr="004162C6">
              <w:rPr>
                <w:rStyle w:val="Hyperlink"/>
                <w:rFonts w:cstheme="minorHAnsi"/>
                <w:noProof/>
              </w:rPr>
              <w:t>Background</w:t>
            </w:r>
            <w:r w:rsidR="00CB54E7">
              <w:rPr>
                <w:noProof/>
                <w:webHidden/>
              </w:rPr>
              <w:tab/>
            </w:r>
            <w:r w:rsidR="00CB54E7">
              <w:rPr>
                <w:noProof/>
                <w:webHidden/>
              </w:rPr>
              <w:fldChar w:fldCharType="begin"/>
            </w:r>
            <w:r w:rsidR="00CB54E7">
              <w:rPr>
                <w:noProof/>
                <w:webHidden/>
              </w:rPr>
              <w:instrText xml:space="preserve"> PAGEREF _Toc4340234 \h </w:instrText>
            </w:r>
            <w:r w:rsidR="00CB54E7">
              <w:rPr>
                <w:noProof/>
                <w:webHidden/>
              </w:rPr>
            </w:r>
            <w:r w:rsidR="00CB54E7">
              <w:rPr>
                <w:noProof/>
                <w:webHidden/>
              </w:rPr>
              <w:fldChar w:fldCharType="separate"/>
            </w:r>
            <w:r w:rsidR="00CB54E7">
              <w:rPr>
                <w:noProof/>
                <w:webHidden/>
              </w:rPr>
              <w:t>7</w:t>
            </w:r>
            <w:r w:rsidR="00CB54E7">
              <w:rPr>
                <w:noProof/>
                <w:webHidden/>
              </w:rPr>
              <w:fldChar w:fldCharType="end"/>
            </w:r>
          </w:hyperlink>
        </w:p>
        <w:p w14:paraId="19A14F23" w14:textId="77777777" w:rsidR="00CB54E7" w:rsidRDefault="00CE00D1">
          <w:pPr>
            <w:pStyle w:val="TOC3"/>
            <w:tabs>
              <w:tab w:val="right" w:leader="dot" w:pos="9016"/>
            </w:tabs>
            <w:rPr>
              <w:rFonts w:eastAsiaTheme="minorEastAsia"/>
              <w:noProof/>
              <w:lang w:eastAsia="en-GB"/>
            </w:rPr>
          </w:pPr>
          <w:hyperlink w:anchor="_Toc4340235" w:history="1">
            <w:r w:rsidR="00CB54E7" w:rsidRPr="004162C6">
              <w:rPr>
                <w:rStyle w:val="Hyperlink"/>
                <w:rFonts w:cstheme="minorHAnsi"/>
                <w:noProof/>
              </w:rPr>
              <w:t>Advantages and Disadvantages</w:t>
            </w:r>
            <w:r w:rsidR="00CB54E7">
              <w:rPr>
                <w:noProof/>
                <w:webHidden/>
              </w:rPr>
              <w:tab/>
            </w:r>
            <w:r w:rsidR="00CB54E7">
              <w:rPr>
                <w:noProof/>
                <w:webHidden/>
              </w:rPr>
              <w:fldChar w:fldCharType="begin"/>
            </w:r>
            <w:r w:rsidR="00CB54E7">
              <w:rPr>
                <w:noProof/>
                <w:webHidden/>
              </w:rPr>
              <w:instrText xml:space="preserve"> PAGEREF _Toc4340235 \h </w:instrText>
            </w:r>
            <w:r w:rsidR="00CB54E7">
              <w:rPr>
                <w:noProof/>
                <w:webHidden/>
              </w:rPr>
            </w:r>
            <w:r w:rsidR="00CB54E7">
              <w:rPr>
                <w:noProof/>
                <w:webHidden/>
              </w:rPr>
              <w:fldChar w:fldCharType="separate"/>
            </w:r>
            <w:r w:rsidR="00CB54E7">
              <w:rPr>
                <w:noProof/>
                <w:webHidden/>
              </w:rPr>
              <w:t>10</w:t>
            </w:r>
            <w:r w:rsidR="00CB54E7">
              <w:rPr>
                <w:noProof/>
                <w:webHidden/>
              </w:rPr>
              <w:fldChar w:fldCharType="end"/>
            </w:r>
          </w:hyperlink>
        </w:p>
        <w:p w14:paraId="5C65AD48" w14:textId="77777777" w:rsidR="00CB54E7" w:rsidRDefault="00CE00D1">
          <w:pPr>
            <w:pStyle w:val="TOC2"/>
            <w:tabs>
              <w:tab w:val="right" w:leader="dot" w:pos="9016"/>
            </w:tabs>
            <w:rPr>
              <w:rFonts w:eastAsiaTheme="minorEastAsia"/>
              <w:noProof/>
              <w:lang w:eastAsia="en-GB"/>
            </w:rPr>
          </w:pPr>
          <w:hyperlink w:anchor="_Toc4340236" w:history="1">
            <w:r w:rsidR="00CB54E7" w:rsidRPr="004162C6">
              <w:rPr>
                <w:rStyle w:val="Hyperlink"/>
                <w:rFonts w:cstheme="minorHAnsi"/>
                <w:noProof/>
              </w:rPr>
              <w:t>Comparison of LAN and ORM with repository and unit of work pattern</w:t>
            </w:r>
            <w:r w:rsidR="00CB54E7">
              <w:rPr>
                <w:noProof/>
                <w:webHidden/>
              </w:rPr>
              <w:tab/>
            </w:r>
            <w:r w:rsidR="00CB54E7">
              <w:rPr>
                <w:noProof/>
                <w:webHidden/>
              </w:rPr>
              <w:fldChar w:fldCharType="begin"/>
            </w:r>
            <w:r w:rsidR="00CB54E7">
              <w:rPr>
                <w:noProof/>
                <w:webHidden/>
              </w:rPr>
              <w:instrText xml:space="preserve"> PAGEREF _Toc4340236 \h </w:instrText>
            </w:r>
            <w:r w:rsidR="00CB54E7">
              <w:rPr>
                <w:noProof/>
                <w:webHidden/>
              </w:rPr>
            </w:r>
            <w:r w:rsidR="00CB54E7">
              <w:rPr>
                <w:noProof/>
                <w:webHidden/>
              </w:rPr>
              <w:fldChar w:fldCharType="separate"/>
            </w:r>
            <w:r w:rsidR="00CB54E7">
              <w:rPr>
                <w:noProof/>
                <w:webHidden/>
              </w:rPr>
              <w:t>12</w:t>
            </w:r>
            <w:r w:rsidR="00CB54E7">
              <w:rPr>
                <w:noProof/>
                <w:webHidden/>
              </w:rPr>
              <w:fldChar w:fldCharType="end"/>
            </w:r>
          </w:hyperlink>
        </w:p>
        <w:p w14:paraId="43B58C81" w14:textId="77777777" w:rsidR="00CB54E7" w:rsidRDefault="00CE00D1">
          <w:pPr>
            <w:pStyle w:val="TOC1"/>
            <w:tabs>
              <w:tab w:val="right" w:leader="dot" w:pos="9016"/>
            </w:tabs>
            <w:rPr>
              <w:rFonts w:eastAsiaTheme="minorEastAsia"/>
              <w:noProof/>
              <w:lang w:eastAsia="en-GB"/>
            </w:rPr>
          </w:pPr>
          <w:hyperlink w:anchor="_Toc4340237" w:history="1">
            <w:r w:rsidR="00CB54E7" w:rsidRPr="004162C6">
              <w:rPr>
                <w:rStyle w:val="Hyperlink"/>
                <w:rFonts w:cstheme="minorHAnsi"/>
                <w:noProof/>
              </w:rPr>
              <w:t>Conclusion</w:t>
            </w:r>
            <w:r w:rsidR="00CB54E7">
              <w:rPr>
                <w:noProof/>
                <w:webHidden/>
              </w:rPr>
              <w:tab/>
            </w:r>
            <w:r w:rsidR="00CB54E7">
              <w:rPr>
                <w:noProof/>
                <w:webHidden/>
              </w:rPr>
              <w:fldChar w:fldCharType="begin"/>
            </w:r>
            <w:r w:rsidR="00CB54E7">
              <w:rPr>
                <w:noProof/>
                <w:webHidden/>
              </w:rPr>
              <w:instrText xml:space="preserve"> PAGEREF _Toc4340237 \h </w:instrText>
            </w:r>
            <w:r w:rsidR="00CB54E7">
              <w:rPr>
                <w:noProof/>
                <w:webHidden/>
              </w:rPr>
            </w:r>
            <w:r w:rsidR="00CB54E7">
              <w:rPr>
                <w:noProof/>
                <w:webHidden/>
              </w:rPr>
              <w:fldChar w:fldCharType="separate"/>
            </w:r>
            <w:r w:rsidR="00CB54E7">
              <w:rPr>
                <w:noProof/>
                <w:webHidden/>
              </w:rPr>
              <w:t>12</w:t>
            </w:r>
            <w:r w:rsidR="00CB54E7">
              <w:rPr>
                <w:noProof/>
                <w:webHidden/>
              </w:rPr>
              <w:fldChar w:fldCharType="end"/>
            </w:r>
          </w:hyperlink>
        </w:p>
        <w:p w14:paraId="26DC198A" w14:textId="77777777" w:rsidR="00CB54E7" w:rsidRDefault="00CE00D1">
          <w:pPr>
            <w:pStyle w:val="TOC1"/>
            <w:tabs>
              <w:tab w:val="right" w:leader="dot" w:pos="9016"/>
            </w:tabs>
            <w:rPr>
              <w:rFonts w:eastAsiaTheme="minorEastAsia"/>
              <w:noProof/>
              <w:lang w:eastAsia="en-GB"/>
            </w:rPr>
          </w:pPr>
          <w:hyperlink w:anchor="_Toc4340238" w:history="1">
            <w:r w:rsidR="00CB54E7" w:rsidRPr="004162C6">
              <w:rPr>
                <w:rStyle w:val="Hyperlink"/>
                <w:rFonts w:cstheme="minorHAnsi"/>
                <w:noProof/>
              </w:rPr>
              <w:t>References</w:t>
            </w:r>
            <w:r w:rsidR="00CB54E7">
              <w:rPr>
                <w:noProof/>
                <w:webHidden/>
              </w:rPr>
              <w:tab/>
            </w:r>
            <w:r w:rsidR="00CB54E7">
              <w:rPr>
                <w:noProof/>
                <w:webHidden/>
              </w:rPr>
              <w:fldChar w:fldCharType="begin"/>
            </w:r>
            <w:r w:rsidR="00CB54E7">
              <w:rPr>
                <w:noProof/>
                <w:webHidden/>
              </w:rPr>
              <w:instrText xml:space="preserve"> PAGEREF _Toc4340238 \h </w:instrText>
            </w:r>
            <w:r w:rsidR="00CB54E7">
              <w:rPr>
                <w:noProof/>
                <w:webHidden/>
              </w:rPr>
            </w:r>
            <w:r w:rsidR="00CB54E7">
              <w:rPr>
                <w:noProof/>
                <w:webHidden/>
              </w:rPr>
              <w:fldChar w:fldCharType="separate"/>
            </w:r>
            <w:r w:rsidR="00CB54E7">
              <w:rPr>
                <w:noProof/>
                <w:webHidden/>
              </w:rPr>
              <w:t>14</w:t>
            </w:r>
            <w:r w:rsidR="00CB54E7">
              <w:rPr>
                <w:noProof/>
                <w:webHidden/>
              </w:rPr>
              <w:fldChar w:fldCharType="end"/>
            </w:r>
          </w:hyperlink>
        </w:p>
        <w:p w14:paraId="64CC9374" w14:textId="77777777" w:rsidR="002E6575" w:rsidRPr="00A91F4C" w:rsidRDefault="002E6575" w:rsidP="00D77B49">
          <w:pPr>
            <w:spacing w:line="276" w:lineRule="auto"/>
            <w:jc w:val="center"/>
            <w:rPr>
              <w:rFonts w:cstheme="minorHAnsi"/>
              <w:sz w:val="24"/>
              <w:szCs w:val="24"/>
            </w:rPr>
          </w:pPr>
          <w:r w:rsidRPr="00A91F4C">
            <w:rPr>
              <w:rFonts w:cstheme="minorHAnsi"/>
              <w:b/>
              <w:bCs/>
              <w:noProof/>
              <w:sz w:val="24"/>
              <w:szCs w:val="24"/>
            </w:rPr>
            <w:fldChar w:fldCharType="end"/>
          </w:r>
        </w:p>
      </w:sdtContent>
    </w:sdt>
    <w:p w14:paraId="1741BE8E" w14:textId="77777777" w:rsidR="002E6575" w:rsidRPr="00A91F4C" w:rsidRDefault="002E6575" w:rsidP="00D77B49">
      <w:pPr>
        <w:spacing w:line="276" w:lineRule="auto"/>
        <w:rPr>
          <w:rFonts w:cstheme="minorHAnsi"/>
          <w:sz w:val="24"/>
          <w:szCs w:val="24"/>
        </w:rPr>
      </w:pPr>
    </w:p>
    <w:p w14:paraId="50381943" w14:textId="77777777" w:rsidR="002E6575" w:rsidRPr="00A91F4C" w:rsidRDefault="002E6575" w:rsidP="00D77B49">
      <w:pPr>
        <w:spacing w:line="276" w:lineRule="auto"/>
        <w:rPr>
          <w:rFonts w:cstheme="minorHAnsi"/>
          <w:sz w:val="24"/>
          <w:szCs w:val="24"/>
        </w:rPr>
      </w:pPr>
      <w:r w:rsidRPr="00A91F4C">
        <w:rPr>
          <w:rFonts w:cstheme="minorHAnsi"/>
          <w:sz w:val="24"/>
          <w:szCs w:val="24"/>
        </w:rPr>
        <w:br w:type="page"/>
      </w:r>
    </w:p>
    <w:p w14:paraId="132E0AB7" w14:textId="77777777" w:rsidR="002E6575" w:rsidRPr="00A91F4C" w:rsidRDefault="002E6575" w:rsidP="00D77B49">
      <w:pPr>
        <w:pStyle w:val="Heading1"/>
        <w:spacing w:line="276" w:lineRule="auto"/>
        <w:jc w:val="center"/>
        <w:rPr>
          <w:rFonts w:asciiTheme="minorHAnsi" w:hAnsiTheme="minorHAnsi" w:cstheme="minorHAnsi"/>
          <w:color w:val="auto"/>
          <w:sz w:val="24"/>
          <w:szCs w:val="24"/>
          <w:u w:val="single"/>
        </w:rPr>
      </w:pPr>
      <w:bookmarkStart w:id="2" w:name="_Toc4340225"/>
      <w:r w:rsidRPr="00A91F4C">
        <w:rPr>
          <w:rFonts w:asciiTheme="minorHAnsi" w:hAnsiTheme="minorHAnsi" w:cstheme="minorHAnsi"/>
          <w:color w:val="auto"/>
          <w:sz w:val="24"/>
          <w:szCs w:val="24"/>
          <w:u w:val="single"/>
        </w:rPr>
        <w:lastRenderedPageBreak/>
        <w:t>Table of figures</w:t>
      </w:r>
      <w:bookmarkEnd w:id="2"/>
    </w:p>
    <w:p w14:paraId="685DCD1E" w14:textId="77777777" w:rsidR="00CB54E7" w:rsidRDefault="00F10F24">
      <w:pPr>
        <w:pStyle w:val="TableofFigures"/>
        <w:tabs>
          <w:tab w:val="right" w:leader="dot" w:pos="9016"/>
        </w:tabs>
        <w:rPr>
          <w:rFonts w:eastAsiaTheme="minorEastAsia"/>
          <w:noProof/>
          <w:lang w:eastAsia="en-GB"/>
        </w:rPr>
      </w:pPr>
      <w:r w:rsidRPr="00A91F4C">
        <w:rPr>
          <w:rFonts w:cstheme="minorHAnsi"/>
          <w:sz w:val="24"/>
          <w:szCs w:val="24"/>
        </w:rPr>
        <w:fldChar w:fldCharType="begin"/>
      </w:r>
      <w:r w:rsidRPr="00A91F4C">
        <w:rPr>
          <w:rFonts w:cstheme="minorHAnsi"/>
          <w:sz w:val="24"/>
          <w:szCs w:val="24"/>
        </w:rPr>
        <w:instrText xml:space="preserve"> TOC \h \z \c "Figure" </w:instrText>
      </w:r>
      <w:r w:rsidRPr="00A91F4C">
        <w:rPr>
          <w:rFonts w:cstheme="minorHAnsi"/>
          <w:sz w:val="24"/>
          <w:szCs w:val="24"/>
        </w:rPr>
        <w:fldChar w:fldCharType="separate"/>
      </w:r>
      <w:hyperlink w:anchor="_Toc4340242" w:history="1">
        <w:r w:rsidR="00CB54E7" w:rsidRPr="00D71204">
          <w:rPr>
            <w:rStyle w:val="Hyperlink"/>
            <w:rFonts w:cstheme="minorHAnsi"/>
            <w:noProof/>
          </w:rPr>
          <w:t>Figure 1: Figure displaying a layers of an enterprise system taken from [12].</w:t>
        </w:r>
        <w:r w:rsidR="00CB54E7">
          <w:rPr>
            <w:noProof/>
            <w:webHidden/>
          </w:rPr>
          <w:tab/>
        </w:r>
        <w:r w:rsidR="00CB54E7">
          <w:rPr>
            <w:noProof/>
            <w:webHidden/>
          </w:rPr>
          <w:fldChar w:fldCharType="begin"/>
        </w:r>
        <w:r w:rsidR="00CB54E7">
          <w:rPr>
            <w:noProof/>
            <w:webHidden/>
          </w:rPr>
          <w:instrText xml:space="preserve"> PAGEREF _Toc4340242 \h </w:instrText>
        </w:r>
        <w:r w:rsidR="00CB54E7">
          <w:rPr>
            <w:noProof/>
            <w:webHidden/>
          </w:rPr>
        </w:r>
        <w:r w:rsidR="00CB54E7">
          <w:rPr>
            <w:noProof/>
            <w:webHidden/>
          </w:rPr>
          <w:fldChar w:fldCharType="separate"/>
        </w:r>
        <w:r w:rsidR="00CB54E7">
          <w:rPr>
            <w:noProof/>
            <w:webHidden/>
          </w:rPr>
          <w:t>5</w:t>
        </w:r>
        <w:r w:rsidR="00CB54E7">
          <w:rPr>
            <w:noProof/>
            <w:webHidden/>
          </w:rPr>
          <w:fldChar w:fldCharType="end"/>
        </w:r>
      </w:hyperlink>
    </w:p>
    <w:p w14:paraId="7192F267" w14:textId="77777777" w:rsidR="00CB54E7" w:rsidRDefault="00CE00D1">
      <w:pPr>
        <w:pStyle w:val="TableofFigures"/>
        <w:tabs>
          <w:tab w:val="right" w:leader="dot" w:pos="9016"/>
        </w:tabs>
        <w:rPr>
          <w:rFonts w:eastAsiaTheme="minorEastAsia"/>
          <w:noProof/>
          <w:lang w:eastAsia="en-GB"/>
        </w:rPr>
      </w:pPr>
      <w:hyperlink w:anchor="_Toc4340243" w:history="1">
        <w:r w:rsidR="00CB54E7" w:rsidRPr="00D71204">
          <w:rPr>
            <w:rStyle w:val="Hyperlink"/>
            <w:rFonts w:cstheme="minorHAnsi"/>
            <w:noProof/>
          </w:rPr>
          <w:t>Figure 2: The architecture of a web application taken from [8].</w:t>
        </w:r>
        <w:r w:rsidR="00CB54E7">
          <w:rPr>
            <w:noProof/>
            <w:webHidden/>
          </w:rPr>
          <w:tab/>
        </w:r>
        <w:r w:rsidR="00CB54E7">
          <w:rPr>
            <w:noProof/>
            <w:webHidden/>
          </w:rPr>
          <w:fldChar w:fldCharType="begin"/>
        </w:r>
        <w:r w:rsidR="00CB54E7">
          <w:rPr>
            <w:noProof/>
            <w:webHidden/>
          </w:rPr>
          <w:instrText xml:space="preserve"> PAGEREF _Toc4340243 \h </w:instrText>
        </w:r>
        <w:r w:rsidR="00CB54E7">
          <w:rPr>
            <w:noProof/>
            <w:webHidden/>
          </w:rPr>
        </w:r>
        <w:r w:rsidR="00CB54E7">
          <w:rPr>
            <w:noProof/>
            <w:webHidden/>
          </w:rPr>
          <w:fldChar w:fldCharType="separate"/>
        </w:r>
        <w:r w:rsidR="00CB54E7">
          <w:rPr>
            <w:noProof/>
            <w:webHidden/>
          </w:rPr>
          <w:t>6</w:t>
        </w:r>
        <w:r w:rsidR="00CB54E7">
          <w:rPr>
            <w:noProof/>
            <w:webHidden/>
          </w:rPr>
          <w:fldChar w:fldCharType="end"/>
        </w:r>
      </w:hyperlink>
    </w:p>
    <w:p w14:paraId="2D6A58F3" w14:textId="77777777" w:rsidR="00CB54E7" w:rsidRDefault="00CE00D1">
      <w:pPr>
        <w:pStyle w:val="TableofFigures"/>
        <w:tabs>
          <w:tab w:val="right" w:leader="dot" w:pos="9016"/>
        </w:tabs>
        <w:rPr>
          <w:rFonts w:eastAsiaTheme="minorEastAsia"/>
          <w:noProof/>
          <w:lang w:eastAsia="en-GB"/>
        </w:rPr>
      </w:pPr>
      <w:hyperlink w:anchor="_Toc4340244" w:history="1">
        <w:r w:rsidR="00CB54E7" w:rsidRPr="00D71204">
          <w:rPr>
            <w:rStyle w:val="Hyperlink"/>
            <w:rFonts w:cstheme="minorHAnsi"/>
            <w:noProof/>
          </w:rPr>
          <w:t>Figure 3: Code to persist an object using ORM</w:t>
        </w:r>
        <w:r w:rsidR="00CB54E7">
          <w:rPr>
            <w:noProof/>
            <w:webHidden/>
          </w:rPr>
          <w:tab/>
        </w:r>
        <w:r w:rsidR="00CB54E7">
          <w:rPr>
            <w:noProof/>
            <w:webHidden/>
          </w:rPr>
          <w:fldChar w:fldCharType="begin"/>
        </w:r>
        <w:r w:rsidR="00CB54E7">
          <w:rPr>
            <w:noProof/>
            <w:webHidden/>
          </w:rPr>
          <w:instrText xml:space="preserve"> PAGEREF _Toc4340244 \h </w:instrText>
        </w:r>
        <w:r w:rsidR="00CB54E7">
          <w:rPr>
            <w:noProof/>
            <w:webHidden/>
          </w:rPr>
        </w:r>
        <w:r w:rsidR="00CB54E7">
          <w:rPr>
            <w:noProof/>
            <w:webHidden/>
          </w:rPr>
          <w:fldChar w:fldCharType="separate"/>
        </w:r>
        <w:r w:rsidR="00CB54E7">
          <w:rPr>
            <w:noProof/>
            <w:webHidden/>
          </w:rPr>
          <w:t>7</w:t>
        </w:r>
        <w:r w:rsidR="00CB54E7">
          <w:rPr>
            <w:noProof/>
            <w:webHidden/>
          </w:rPr>
          <w:fldChar w:fldCharType="end"/>
        </w:r>
      </w:hyperlink>
    </w:p>
    <w:p w14:paraId="63E31BBF" w14:textId="77777777" w:rsidR="00CB54E7" w:rsidRDefault="00CE00D1">
      <w:pPr>
        <w:pStyle w:val="TableofFigures"/>
        <w:tabs>
          <w:tab w:val="right" w:leader="dot" w:pos="9016"/>
        </w:tabs>
        <w:rPr>
          <w:rFonts w:eastAsiaTheme="minorEastAsia"/>
          <w:noProof/>
          <w:lang w:eastAsia="en-GB"/>
        </w:rPr>
      </w:pPr>
      <w:hyperlink w:anchor="_Toc4340245" w:history="1">
        <w:r w:rsidR="00CB54E7" w:rsidRPr="00D71204">
          <w:rPr>
            <w:rStyle w:val="Hyperlink"/>
            <w:rFonts w:cstheme="minorHAnsi"/>
            <w:noProof/>
          </w:rPr>
          <w:t>Figure 4: ORM code samples [16].</w:t>
        </w:r>
        <w:r w:rsidR="00CB54E7">
          <w:rPr>
            <w:noProof/>
            <w:webHidden/>
          </w:rPr>
          <w:tab/>
        </w:r>
        <w:r w:rsidR="00CB54E7">
          <w:rPr>
            <w:noProof/>
            <w:webHidden/>
          </w:rPr>
          <w:fldChar w:fldCharType="begin"/>
        </w:r>
        <w:r w:rsidR="00CB54E7">
          <w:rPr>
            <w:noProof/>
            <w:webHidden/>
          </w:rPr>
          <w:instrText xml:space="preserve"> PAGEREF _Toc4340245 \h </w:instrText>
        </w:r>
        <w:r w:rsidR="00CB54E7">
          <w:rPr>
            <w:noProof/>
            <w:webHidden/>
          </w:rPr>
        </w:r>
        <w:r w:rsidR="00CB54E7">
          <w:rPr>
            <w:noProof/>
            <w:webHidden/>
          </w:rPr>
          <w:fldChar w:fldCharType="separate"/>
        </w:r>
        <w:r w:rsidR="00CB54E7">
          <w:rPr>
            <w:noProof/>
            <w:webHidden/>
          </w:rPr>
          <w:t>8</w:t>
        </w:r>
        <w:r w:rsidR="00CB54E7">
          <w:rPr>
            <w:noProof/>
            <w:webHidden/>
          </w:rPr>
          <w:fldChar w:fldCharType="end"/>
        </w:r>
      </w:hyperlink>
    </w:p>
    <w:p w14:paraId="1AAC5471" w14:textId="77777777" w:rsidR="00CB54E7" w:rsidRDefault="00CE00D1">
      <w:pPr>
        <w:pStyle w:val="TableofFigures"/>
        <w:tabs>
          <w:tab w:val="right" w:leader="dot" w:pos="9016"/>
        </w:tabs>
        <w:rPr>
          <w:rFonts w:eastAsiaTheme="minorEastAsia"/>
          <w:noProof/>
          <w:lang w:eastAsia="en-GB"/>
        </w:rPr>
      </w:pPr>
      <w:hyperlink w:anchor="_Toc4340246" w:history="1">
        <w:r w:rsidR="00CB54E7" w:rsidRPr="00D71204">
          <w:rPr>
            <w:rStyle w:val="Hyperlink"/>
            <w:rFonts w:cstheme="minorHAnsi"/>
            <w:noProof/>
          </w:rPr>
          <w:t>Figure 5: Figure of generic repository code [20].</w:t>
        </w:r>
        <w:r w:rsidR="00CB54E7">
          <w:rPr>
            <w:noProof/>
            <w:webHidden/>
          </w:rPr>
          <w:tab/>
        </w:r>
        <w:r w:rsidR="00CB54E7">
          <w:rPr>
            <w:noProof/>
            <w:webHidden/>
          </w:rPr>
          <w:fldChar w:fldCharType="begin"/>
        </w:r>
        <w:r w:rsidR="00CB54E7">
          <w:rPr>
            <w:noProof/>
            <w:webHidden/>
          </w:rPr>
          <w:instrText xml:space="preserve"> PAGEREF _Toc4340246 \h </w:instrText>
        </w:r>
        <w:r w:rsidR="00CB54E7">
          <w:rPr>
            <w:noProof/>
            <w:webHidden/>
          </w:rPr>
        </w:r>
        <w:r w:rsidR="00CB54E7">
          <w:rPr>
            <w:noProof/>
            <w:webHidden/>
          </w:rPr>
          <w:fldChar w:fldCharType="separate"/>
        </w:r>
        <w:r w:rsidR="00CB54E7">
          <w:rPr>
            <w:noProof/>
            <w:webHidden/>
          </w:rPr>
          <w:t>9</w:t>
        </w:r>
        <w:r w:rsidR="00CB54E7">
          <w:rPr>
            <w:noProof/>
            <w:webHidden/>
          </w:rPr>
          <w:fldChar w:fldCharType="end"/>
        </w:r>
      </w:hyperlink>
    </w:p>
    <w:p w14:paraId="603035A9" w14:textId="77777777" w:rsidR="00CB54E7" w:rsidRDefault="00CE00D1">
      <w:pPr>
        <w:pStyle w:val="TableofFigures"/>
        <w:tabs>
          <w:tab w:val="right" w:leader="dot" w:pos="9016"/>
        </w:tabs>
        <w:rPr>
          <w:rFonts w:eastAsiaTheme="minorEastAsia"/>
          <w:noProof/>
          <w:lang w:eastAsia="en-GB"/>
        </w:rPr>
      </w:pPr>
      <w:hyperlink w:anchor="_Toc4340247" w:history="1">
        <w:r w:rsidR="00CB54E7" w:rsidRPr="00D71204">
          <w:rPr>
            <w:rStyle w:val="Hyperlink"/>
            <w:rFonts w:cstheme="minorHAnsi"/>
            <w:noProof/>
          </w:rPr>
          <w:t>Figure 6: Example code for unit of work from [20].</w:t>
        </w:r>
        <w:r w:rsidR="00CB54E7">
          <w:rPr>
            <w:noProof/>
            <w:webHidden/>
          </w:rPr>
          <w:tab/>
        </w:r>
        <w:r w:rsidR="00CB54E7">
          <w:rPr>
            <w:noProof/>
            <w:webHidden/>
          </w:rPr>
          <w:fldChar w:fldCharType="begin"/>
        </w:r>
        <w:r w:rsidR="00CB54E7">
          <w:rPr>
            <w:noProof/>
            <w:webHidden/>
          </w:rPr>
          <w:instrText xml:space="preserve"> PAGEREF _Toc4340247 \h </w:instrText>
        </w:r>
        <w:r w:rsidR="00CB54E7">
          <w:rPr>
            <w:noProof/>
            <w:webHidden/>
          </w:rPr>
        </w:r>
        <w:r w:rsidR="00CB54E7">
          <w:rPr>
            <w:noProof/>
            <w:webHidden/>
          </w:rPr>
          <w:fldChar w:fldCharType="separate"/>
        </w:r>
        <w:r w:rsidR="00CB54E7">
          <w:rPr>
            <w:noProof/>
            <w:webHidden/>
          </w:rPr>
          <w:t>10</w:t>
        </w:r>
        <w:r w:rsidR="00CB54E7">
          <w:rPr>
            <w:noProof/>
            <w:webHidden/>
          </w:rPr>
          <w:fldChar w:fldCharType="end"/>
        </w:r>
      </w:hyperlink>
    </w:p>
    <w:p w14:paraId="34878098" w14:textId="77777777" w:rsidR="00CB54E7" w:rsidRDefault="00CE00D1">
      <w:pPr>
        <w:pStyle w:val="TableofFigures"/>
        <w:tabs>
          <w:tab w:val="right" w:leader="dot" w:pos="9016"/>
        </w:tabs>
        <w:rPr>
          <w:rFonts w:eastAsiaTheme="minorEastAsia"/>
          <w:noProof/>
          <w:lang w:eastAsia="en-GB"/>
        </w:rPr>
      </w:pPr>
      <w:hyperlink w:anchor="_Toc4340248" w:history="1">
        <w:r w:rsidR="00CB54E7" w:rsidRPr="00D71204">
          <w:rPr>
            <w:rStyle w:val="Hyperlink"/>
            <w:rFonts w:cstheme="minorHAnsi"/>
            <w:noProof/>
          </w:rPr>
          <w:t>Figure 7: Figure showing an example setup configuration code for NHibernate from [19].</w:t>
        </w:r>
        <w:r w:rsidR="00CB54E7">
          <w:rPr>
            <w:noProof/>
            <w:webHidden/>
          </w:rPr>
          <w:tab/>
        </w:r>
        <w:r w:rsidR="00CB54E7">
          <w:rPr>
            <w:noProof/>
            <w:webHidden/>
          </w:rPr>
          <w:fldChar w:fldCharType="begin"/>
        </w:r>
        <w:r w:rsidR="00CB54E7">
          <w:rPr>
            <w:noProof/>
            <w:webHidden/>
          </w:rPr>
          <w:instrText xml:space="preserve"> PAGEREF _Toc4340248 \h </w:instrText>
        </w:r>
        <w:r w:rsidR="00CB54E7">
          <w:rPr>
            <w:noProof/>
            <w:webHidden/>
          </w:rPr>
        </w:r>
        <w:r w:rsidR="00CB54E7">
          <w:rPr>
            <w:noProof/>
            <w:webHidden/>
          </w:rPr>
          <w:fldChar w:fldCharType="separate"/>
        </w:r>
        <w:r w:rsidR="00CB54E7">
          <w:rPr>
            <w:noProof/>
            <w:webHidden/>
          </w:rPr>
          <w:t>11</w:t>
        </w:r>
        <w:r w:rsidR="00CB54E7">
          <w:rPr>
            <w:noProof/>
            <w:webHidden/>
          </w:rPr>
          <w:fldChar w:fldCharType="end"/>
        </w:r>
      </w:hyperlink>
    </w:p>
    <w:p w14:paraId="4D5D05C9" w14:textId="77777777" w:rsidR="002E6575" w:rsidRPr="00A91F4C" w:rsidRDefault="00F10F24" w:rsidP="00D77B49">
      <w:pPr>
        <w:spacing w:line="276" w:lineRule="auto"/>
        <w:jc w:val="center"/>
        <w:rPr>
          <w:rFonts w:cstheme="minorHAnsi"/>
          <w:sz w:val="24"/>
          <w:szCs w:val="24"/>
        </w:rPr>
      </w:pPr>
      <w:r w:rsidRPr="00A91F4C">
        <w:rPr>
          <w:rFonts w:cstheme="minorHAnsi"/>
          <w:b/>
          <w:bCs/>
          <w:noProof/>
          <w:sz w:val="24"/>
          <w:szCs w:val="24"/>
          <w:lang w:val="en-US"/>
        </w:rPr>
        <w:fldChar w:fldCharType="end"/>
      </w:r>
    </w:p>
    <w:p w14:paraId="04B3BD33" w14:textId="77777777" w:rsidR="002E6575" w:rsidRPr="00A91F4C" w:rsidRDefault="002E6575" w:rsidP="00D77B49">
      <w:pPr>
        <w:spacing w:line="276" w:lineRule="auto"/>
        <w:rPr>
          <w:rFonts w:cstheme="minorHAnsi"/>
          <w:sz w:val="24"/>
          <w:szCs w:val="24"/>
        </w:rPr>
      </w:pPr>
      <w:r w:rsidRPr="00A91F4C">
        <w:rPr>
          <w:rFonts w:cstheme="minorHAnsi"/>
          <w:sz w:val="24"/>
          <w:szCs w:val="24"/>
        </w:rPr>
        <w:br w:type="page"/>
      </w:r>
    </w:p>
    <w:p w14:paraId="7E6E0472" w14:textId="77777777" w:rsidR="002E6575" w:rsidRPr="00A91F4C" w:rsidRDefault="002E6575" w:rsidP="00D77B49">
      <w:pPr>
        <w:pStyle w:val="Heading1"/>
        <w:spacing w:line="276" w:lineRule="auto"/>
        <w:jc w:val="center"/>
        <w:rPr>
          <w:rFonts w:asciiTheme="minorHAnsi" w:hAnsiTheme="minorHAnsi" w:cstheme="minorHAnsi"/>
          <w:color w:val="auto"/>
          <w:sz w:val="24"/>
          <w:szCs w:val="24"/>
          <w:u w:val="single"/>
        </w:rPr>
      </w:pPr>
      <w:bookmarkStart w:id="3" w:name="_Toc4340226"/>
      <w:r w:rsidRPr="00A91F4C">
        <w:rPr>
          <w:rFonts w:asciiTheme="minorHAnsi" w:hAnsiTheme="minorHAnsi" w:cstheme="minorHAnsi"/>
          <w:color w:val="auto"/>
          <w:sz w:val="24"/>
          <w:szCs w:val="24"/>
          <w:u w:val="single"/>
        </w:rPr>
        <w:lastRenderedPageBreak/>
        <w:t>Introduction</w:t>
      </w:r>
      <w:bookmarkEnd w:id="3"/>
    </w:p>
    <w:p w14:paraId="5DAD8F16" w14:textId="77777777" w:rsidR="00167EC0" w:rsidRPr="00A91F4C" w:rsidRDefault="00167EC0" w:rsidP="00167EC0">
      <w:pPr>
        <w:rPr>
          <w:rFonts w:cstheme="minorHAnsi"/>
          <w:sz w:val="24"/>
          <w:szCs w:val="24"/>
        </w:rPr>
      </w:pPr>
    </w:p>
    <w:p w14:paraId="66571AA1" w14:textId="77777777" w:rsidR="00167EC0" w:rsidRPr="00A91F4C" w:rsidRDefault="00A51A07" w:rsidP="00D77B49">
      <w:pPr>
        <w:spacing w:line="276" w:lineRule="auto"/>
        <w:rPr>
          <w:rFonts w:cstheme="minorHAnsi"/>
          <w:sz w:val="24"/>
          <w:szCs w:val="24"/>
        </w:rPr>
      </w:pPr>
      <w:r w:rsidRPr="00A91F4C">
        <w:rPr>
          <w:rFonts w:cstheme="minorHAnsi"/>
          <w:sz w:val="24"/>
          <w:szCs w:val="24"/>
        </w:rPr>
        <w:t xml:space="preserve">This report aims to further the </w:t>
      </w:r>
      <w:del w:id="4" w:author="Kemi Ademoye" w:date="2019-04-11T19:08:00Z">
        <w:r w:rsidRPr="00A91F4C" w:rsidDel="007E7308">
          <w:rPr>
            <w:rFonts w:cstheme="minorHAnsi"/>
            <w:sz w:val="24"/>
            <w:szCs w:val="24"/>
          </w:rPr>
          <w:delText xml:space="preserve">readers </w:delText>
        </w:r>
      </w:del>
      <w:ins w:id="5" w:author="Kemi Ademoye" w:date="2019-04-11T19:08:00Z">
        <w:r w:rsidR="007E7308">
          <w:rPr>
            <w:rFonts w:cstheme="minorHAnsi"/>
            <w:sz w:val="24"/>
            <w:szCs w:val="24"/>
          </w:rPr>
          <w:t>reader’s</w:t>
        </w:r>
        <w:r w:rsidR="007E7308" w:rsidRPr="00A91F4C">
          <w:rPr>
            <w:rFonts w:cstheme="minorHAnsi"/>
            <w:sz w:val="24"/>
            <w:szCs w:val="24"/>
          </w:rPr>
          <w:t xml:space="preserve"> </w:t>
        </w:r>
      </w:ins>
      <w:r w:rsidRPr="00A91F4C">
        <w:rPr>
          <w:rFonts w:cstheme="minorHAnsi"/>
          <w:sz w:val="24"/>
          <w:szCs w:val="24"/>
        </w:rPr>
        <w:t xml:space="preserve">understanding of </w:t>
      </w:r>
      <w:r w:rsidR="00A66726" w:rsidRPr="00A91F4C">
        <w:rPr>
          <w:rFonts w:cstheme="minorHAnsi"/>
          <w:sz w:val="24"/>
          <w:szCs w:val="24"/>
        </w:rPr>
        <w:t>web development</w:t>
      </w:r>
      <w:r w:rsidR="002739D9" w:rsidRPr="00A91F4C">
        <w:rPr>
          <w:rFonts w:cstheme="minorHAnsi"/>
          <w:sz w:val="24"/>
          <w:szCs w:val="24"/>
        </w:rPr>
        <w:t xml:space="preserve"> methods</w:t>
      </w:r>
      <w:r w:rsidRPr="00A91F4C">
        <w:rPr>
          <w:rFonts w:cstheme="minorHAnsi"/>
          <w:sz w:val="24"/>
          <w:szCs w:val="24"/>
        </w:rPr>
        <w:t xml:space="preserve">. Specifically, the main objectives within this investigation is to further the knowledge behind software </w:t>
      </w:r>
      <w:r w:rsidR="00167EC0" w:rsidRPr="00A91F4C">
        <w:rPr>
          <w:rFonts w:cstheme="minorHAnsi"/>
          <w:sz w:val="24"/>
          <w:szCs w:val="24"/>
        </w:rPr>
        <w:t>design and patterns</w:t>
      </w:r>
      <w:r w:rsidRPr="00A91F4C">
        <w:rPr>
          <w:rFonts w:cstheme="minorHAnsi"/>
          <w:sz w:val="24"/>
          <w:szCs w:val="24"/>
        </w:rPr>
        <w:t>.</w:t>
      </w:r>
      <w:r w:rsidR="000C6B11" w:rsidRPr="00A91F4C">
        <w:rPr>
          <w:rFonts w:cstheme="minorHAnsi"/>
          <w:sz w:val="24"/>
          <w:szCs w:val="24"/>
        </w:rPr>
        <w:t xml:space="preserve"> Once a base understanding of patterns is achieved,</w:t>
      </w:r>
      <w:r w:rsidR="002739D9" w:rsidRPr="00A91F4C">
        <w:rPr>
          <w:rFonts w:cstheme="minorHAnsi"/>
          <w:sz w:val="24"/>
          <w:szCs w:val="24"/>
        </w:rPr>
        <w:t xml:space="preserve"> the project will then discuss</w:t>
      </w:r>
      <w:r w:rsidRPr="00A91F4C">
        <w:rPr>
          <w:rFonts w:cstheme="minorHAnsi"/>
          <w:sz w:val="24"/>
          <w:szCs w:val="24"/>
        </w:rPr>
        <w:t xml:space="preserve"> example</w:t>
      </w:r>
      <w:r w:rsidR="002739D9" w:rsidRPr="00A91F4C">
        <w:rPr>
          <w:rFonts w:cstheme="minorHAnsi"/>
          <w:sz w:val="24"/>
          <w:szCs w:val="24"/>
        </w:rPr>
        <w:t>s of design patterns</w:t>
      </w:r>
      <w:r w:rsidR="000E072C" w:rsidRPr="00A91F4C">
        <w:rPr>
          <w:rFonts w:cstheme="minorHAnsi"/>
          <w:sz w:val="24"/>
          <w:szCs w:val="24"/>
        </w:rPr>
        <w:t>. I</w:t>
      </w:r>
      <w:r w:rsidR="000C6B11" w:rsidRPr="00A91F4C">
        <w:rPr>
          <w:rFonts w:cstheme="minorHAnsi"/>
          <w:sz w:val="24"/>
          <w:szCs w:val="24"/>
        </w:rPr>
        <w:t xml:space="preserve">n this scenario, </w:t>
      </w:r>
      <w:r w:rsidR="00981C08" w:rsidRPr="00A91F4C">
        <w:rPr>
          <w:rFonts w:cstheme="minorHAnsi"/>
          <w:sz w:val="24"/>
          <w:szCs w:val="24"/>
        </w:rPr>
        <w:t>the first</w:t>
      </w:r>
      <w:r w:rsidR="002739D9" w:rsidRPr="00A91F4C">
        <w:rPr>
          <w:rFonts w:cstheme="minorHAnsi"/>
          <w:sz w:val="24"/>
          <w:szCs w:val="24"/>
        </w:rPr>
        <w:t xml:space="preserve"> </w:t>
      </w:r>
      <w:r w:rsidR="000C6B11" w:rsidRPr="00A91F4C">
        <w:rPr>
          <w:rFonts w:cstheme="minorHAnsi"/>
          <w:sz w:val="24"/>
          <w:szCs w:val="24"/>
        </w:rPr>
        <w:t xml:space="preserve">chosen design </w:t>
      </w:r>
      <w:r w:rsidR="002739D9" w:rsidRPr="00A91F4C">
        <w:rPr>
          <w:rFonts w:cstheme="minorHAnsi"/>
          <w:sz w:val="24"/>
          <w:szCs w:val="24"/>
        </w:rPr>
        <w:t>pattern will be</w:t>
      </w:r>
      <w:r w:rsidR="000C6B11" w:rsidRPr="00A91F4C">
        <w:rPr>
          <w:rFonts w:cstheme="minorHAnsi"/>
          <w:sz w:val="24"/>
          <w:szCs w:val="24"/>
        </w:rPr>
        <w:t xml:space="preserve"> </w:t>
      </w:r>
      <w:r w:rsidRPr="00A91F4C">
        <w:rPr>
          <w:rFonts w:cstheme="minorHAnsi"/>
          <w:sz w:val="24"/>
          <w:szCs w:val="24"/>
        </w:rPr>
        <w:t>laye</w:t>
      </w:r>
      <w:r w:rsidR="00913464" w:rsidRPr="00A91F4C">
        <w:rPr>
          <w:rFonts w:cstheme="minorHAnsi"/>
          <w:sz w:val="24"/>
          <w:szCs w:val="24"/>
        </w:rPr>
        <w:t>red architecture pattern</w:t>
      </w:r>
      <w:r w:rsidR="00167EC0" w:rsidRPr="00A91F4C">
        <w:rPr>
          <w:rFonts w:cstheme="minorHAnsi"/>
          <w:sz w:val="24"/>
          <w:szCs w:val="24"/>
        </w:rPr>
        <w:t>.</w:t>
      </w:r>
      <w:r w:rsidR="000C6B11" w:rsidRPr="00A91F4C">
        <w:rPr>
          <w:rFonts w:cstheme="minorHAnsi"/>
          <w:sz w:val="24"/>
          <w:szCs w:val="24"/>
        </w:rPr>
        <w:t xml:space="preserve"> To further the credibility of the report</w:t>
      </w:r>
      <w:r w:rsidR="000E072C" w:rsidRPr="00A91F4C">
        <w:rPr>
          <w:rFonts w:cstheme="minorHAnsi"/>
          <w:sz w:val="24"/>
          <w:szCs w:val="24"/>
        </w:rPr>
        <w:t>, i</w:t>
      </w:r>
      <w:r w:rsidR="000C6B11" w:rsidRPr="00A91F4C">
        <w:rPr>
          <w:rFonts w:cstheme="minorHAnsi"/>
          <w:sz w:val="24"/>
          <w:szCs w:val="24"/>
        </w:rPr>
        <w:t xml:space="preserve">t will look into how </w:t>
      </w:r>
      <w:r w:rsidR="00167EC0" w:rsidRPr="00A91F4C">
        <w:rPr>
          <w:rFonts w:cstheme="minorHAnsi"/>
          <w:sz w:val="24"/>
          <w:szCs w:val="24"/>
        </w:rPr>
        <w:t>layered architecture patterns</w:t>
      </w:r>
      <w:r w:rsidR="000C6B11" w:rsidRPr="00A91F4C">
        <w:rPr>
          <w:rFonts w:cstheme="minorHAnsi"/>
          <w:sz w:val="24"/>
          <w:szCs w:val="24"/>
        </w:rPr>
        <w:t xml:space="preserve"> </w:t>
      </w:r>
      <w:r w:rsidR="00167EC0" w:rsidRPr="00A91F4C">
        <w:rPr>
          <w:rFonts w:cstheme="minorHAnsi"/>
          <w:sz w:val="24"/>
          <w:szCs w:val="24"/>
        </w:rPr>
        <w:t>are</w:t>
      </w:r>
      <w:r w:rsidR="000C6B11" w:rsidRPr="00A91F4C">
        <w:rPr>
          <w:rFonts w:cstheme="minorHAnsi"/>
          <w:sz w:val="24"/>
          <w:szCs w:val="24"/>
        </w:rPr>
        <w:t xml:space="preserve"> beneficial; additionally, the report will look at the drawbacks</w:t>
      </w:r>
      <w:r w:rsidR="000E072C" w:rsidRPr="00A91F4C">
        <w:rPr>
          <w:rFonts w:cstheme="minorHAnsi"/>
          <w:sz w:val="24"/>
          <w:szCs w:val="24"/>
        </w:rPr>
        <w:t xml:space="preserve"> of layered architecture patterns</w:t>
      </w:r>
      <w:r w:rsidR="000C6B11" w:rsidRPr="00A91F4C">
        <w:rPr>
          <w:rFonts w:cstheme="minorHAnsi"/>
          <w:sz w:val="24"/>
          <w:szCs w:val="24"/>
        </w:rPr>
        <w:t>.</w:t>
      </w:r>
    </w:p>
    <w:p w14:paraId="36A571F3" w14:textId="77777777" w:rsidR="000C6B11" w:rsidRPr="00A91F4C" w:rsidRDefault="000C6B11" w:rsidP="00D77B49">
      <w:pPr>
        <w:spacing w:line="276" w:lineRule="auto"/>
        <w:rPr>
          <w:rFonts w:cstheme="minorHAnsi"/>
          <w:sz w:val="24"/>
          <w:szCs w:val="24"/>
        </w:rPr>
      </w:pPr>
      <w:r w:rsidRPr="00A91F4C">
        <w:rPr>
          <w:rFonts w:cstheme="minorHAnsi"/>
          <w:sz w:val="24"/>
          <w:szCs w:val="24"/>
        </w:rPr>
        <w:t>However, t</w:t>
      </w:r>
      <w:r w:rsidR="00913464" w:rsidRPr="00A91F4C">
        <w:rPr>
          <w:rFonts w:cstheme="minorHAnsi"/>
          <w:sz w:val="24"/>
          <w:szCs w:val="24"/>
        </w:rPr>
        <w:t xml:space="preserve">o </w:t>
      </w:r>
      <w:r w:rsidR="00A51A07" w:rsidRPr="00A91F4C">
        <w:rPr>
          <w:rFonts w:cstheme="minorHAnsi"/>
          <w:sz w:val="24"/>
          <w:szCs w:val="24"/>
        </w:rPr>
        <w:t xml:space="preserve">provide a more ranged investigation, </w:t>
      </w:r>
      <w:r w:rsidRPr="00A91F4C">
        <w:rPr>
          <w:rFonts w:cstheme="minorHAnsi"/>
          <w:sz w:val="24"/>
          <w:szCs w:val="24"/>
        </w:rPr>
        <w:t>there</w:t>
      </w:r>
      <w:r w:rsidR="00A51A07" w:rsidRPr="00A91F4C">
        <w:rPr>
          <w:rFonts w:cstheme="minorHAnsi"/>
          <w:sz w:val="24"/>
          <w:szCs w:val="24"/>
        </w:rPr>
        <w:t xml:space="preserve"> will also </w:t>
      </w:r>
      <w:r w:rsidRPr="00A91F4C">
        <w:rPr>
          <w:rFonts w:cstheme="minorHAnsi"/>
          <w:sz w:val="24"/>
          <w:szCs w:val="24"/>
        </w:rPr>
        <w:t xml:space="preserve">be an investigation to </w:t>
      </w:r>
      <w:r w:rsidR="00A51A07" w:rsidRPr="00A91F4C">
        <w:rPr>
          <w:rFonts w:cstheme="minorHAnsi"/>
          <w:sz w:val="24"/>
          <w:szCs w:val="24"/>
        </w:rPr>
        <w:t xml:space="preserve">learn about </w:t>
      </w:r>
      <w:r w:rsidR="00167EC0" w:rsidRPr="00A91F4C">
        <w:rPr>
          <w:rFonts w:cstheme="minorHAnsi"/>
          <w:sz w:val="24"/>
          <w:szCs w:val="24"/>
        </w:rPr>
        <w:t>object-relational mapping tool</w:t>
      </w:r>
      <w:r w:rsidR="000E072C" w:rsidRPr="00A91F4C">
        <w:rPr>
          <w:rFonts w:cstheme="minorHAnsi"/>
          <w:sz w:val="24"/>
          <w:szCs w:val="24"/>
        </w:rPr>
        <w:t xml:space="preserve">, </w:t>
      </w:r>
      <w:r w:rsidR="00A51A07" w:rsidRPr="00A91F4C">
        <w:rPr>
          <w:rFonts w:cstheme="minorHAnsi"/>
          <w:sz w:val="24"/>
          <w:szCs w:val="24"/>
        </w:rPr>
        <w:t>with repository and unit work pattern</w:t>
      </w:r>
      <w:r w:rsidR="002739D9" w:rsidRPr="00A91F4C">
        <w:rPr>
          <w:rFonts w:cstheme="minorHAnsi"/>
          <w:sz w:val="24"/>
          <w:szCs w:val="24"/>
        </w:rPr>
        <w:t>s,</w:t>
      </w:r>
      <w:r w:rsidR="00167EC0" w:rsidRPr="00A91F4C">
        <w:rPr>
          <w:rFonts w:cstheme="minorHAnsi"/>
          <w:sz w:val="24"/>
          <w:szCs w:val="24"/>
        </w:rPr>
        <w:t xml:space="preserve"> and how it can be applied to make structure and processing more automated</w:t>
      </w:r>
      <w:r w:rsidR="00A51A07" w:rsidRPr="00A91F4C">
        <w:rPr>
          <w:rFonts w:cstheme="minorHAnsi"/>
          <w:sz w:val="24"/>
          <w:szCs w:val="24"/>
        </w:rPr>
        <w:t>.</w:t>
      </w:r>
      <w:r w:rsidRPr="00A91F4C">
        <w:rPr>
          <w:rFonts w:cstheme="minorHAnsi"/>
          <w:sz w:val="24"/>
          <w:szCs w:val="24"/>
        </w:rPr>
        <w:t xml:space="preserve"> Once completed, the report will them </w:t>
      </w:r>
      <w:r w:rsidR="002739D9" w:rsidRPr="00A91F4C">
        <w:rPr>
          <w:rFonts w:cstheme="minorHAnsi"/>
          <w:sz w:val="24"/>
          <w:szCs w:val="24"/>
        </w:rPr>
        <w:t>summarise by comparing</w:t>
      </w:r>
      <w:r w:rsidRPr="00A91F4C">
        <w:rPr>
          <w:rFonts w:cstheme="minorHAnsi"/>
          <w:sz w:val="24"/>
          <w:szCs w:val="24"/>
        </w:rPr>
        <w:t xml:space="preserve"> and contrast</w:t>
      </w:r>
      <w:r w:rsidR="002739D9" w:rsidRPr="00A91F4C">
        <w:rPr>
          <w:rFonts w:cstheme="minorHAnsi"/>
          <w:sz w:val="24"/>
          <w:szCs w:val="24"/>
        </w:rPr>
        <w:t>ing</w:t>
      </w:r>
      <w:r w:rsidRPr="00A91F4C">
        <w:rPr>
          <w:rFonts w:cstheme="minorHAnsi"/>
          <w:sz w:val="24"/>
          <w:szCs w:val="24"/>
        </w:rPr>
        <w:t xml:space="preserve"> the </w:t>
      </w:r>
      <w:r w:rsidR="002739D9" w:rsidRPr="00A91F4C">
        <w:rPr>
          <w:rFonts w:cstheme="minorHAnsi"/>
          <w:sz w:val="24"/>
          <w:szCs w:val="24"/>
        </w:rPr>
        <w:t>layered architecture and object orien</w:t>
      </w:r>
      <w:r w:rsidR="00530F7F" w:rsidRPr="00A91F4C">
        <w:rPr>
          <w:rFonts w:cstheme="minorHAnsi"/>
          <w:sz w:val="24"/>
          <w:szCs w:val="24"/>
        </w:rPr>
        <w:t>tated mapping pattern</w:t>
      </w:r>
      <w:r w:rsidRPr="00A91F4C">
        <w:rPr>
          <w:rFonts w:cstheme="minorHAnsi"/>
          <w:sz w:val="24"/>
          <w:szCs w:val="24"/>
        </w:rPr>
        <w:t xml:space="preserve">.  </w:t>
      </w:r>
    </w:p>
    <w:p w14:paraId="04113A7E" w14:textId="77777777" w:rsidR="00FE7EF4" w:rsidRPr="00A91F4C" w:rsidRDefault="00F328BF" w:rsidP="00D77B49">
      <w:pPr>
        <w:pStyle w:val="Heading1"/>
        <w:spacing w:line="276" w:lineRule="auto"/>
        <w:jc w:val="center"/>
        <w:rPr>
          <w:rFonts w:asciiTheme="minorHAnsi" w:hAnsiTheme="minorHAnsi" w:cstheme="minorHAnsi"/>
          <w:color w:val="auto"/>
          <w:sz w:val="24"/>
          <w:szCs w:val="24"/>
          <w:u w:val="single"/>
        </w:rPr>
      </w:pPr>
      <w:bookmarkStart w:id="6" w:name="_Toc4340227"/>
      <w:r w:rsidRPr="00A91F4C">
        <w:rPr>
          <w:rFonts w:asciiTheme="minorHAnsi" w:hAnsiTheme="minorHAnsi" w:cstheme="minorHAnsi"/>
          <w:color w:val="auto"/>
          <w:sz w:val="24"/>
          <w:szCs w:val="24"/>
          <w:u w:val="single"/>
        </w:rPr>
        <w:t>Main Body</w:t>
      </w:r>
      <w:bookmarkEnd w:id="6"/>
    </w:p>
    <w:p w14:paraId="23FDA4A1" w14:textId="77777777" w:rsidR="005146AB" w:rsidRPr="00A91F4C" w:rsidRDefault="005146AB" w:rsidP="00D77B49">
      <w:pPr>
        <w:spacing w:line="276" w:lineRule="auto"/>
        <w:rPr>
          <w:rFonts w:cstheme="minorHAnsi"/>
          <w:sz w:val="24"/>
          <w:szCs w:val="24"/>
        </w:rPr>
      </w:pPr>
    </w:p>
    <w:p w14:paraId="54A17873" w14:textId="77777777" w:rsidR="009A296A" w:rsidRPr="00A91F4C" w:rsidRDefault="00FE7EF4" w:rsidP="00775972">
      <w:pPr>
        <w:pStyle w:val="Heading2"/>
        <w:spacing w:line="276" w:lineRule="auto"/>
        <w:jc w:val="center"/>
        <w:rPr>
          <w:rFonts w:asciiTheme="minorHAnsi" w:hAnsiTheme="minorHAnsi" w:cstheme="minorHAnsi"/>
          <w:color w:val="auto"/>
          <w:sz w:val="24"/>
          <w:szCs w:val="24"/>
          <w:u w:val="single"/>
        </w:rPr>
      </w:pPr>
      <w:bookmarkStart w:id="7" w:name="_Toc4340228"/>
      <w:r w:rsidRPr="00A91F4C">
        <w:rPr>
          <w:rFonts w:asciiTheme="minorHAnsi" w:hAnsiTheme="minorHAnsi" w:cstheme="minorHAnsi"/>
          <w:color w:val="auto"/>
          <w:sz w:val="24"/>
          <w:szCs w:val="24"/>
          <w:u w:val="single"/>
        </w:rPr>
        <w:t>Literature review</w:t>
      </w:r>
      <w:r w:rsidR="00775972" w:rsidRPr="00A91F4C">
        <w:rPr>
          <w:rFonts w:asciiTheme="minorHAnsi" w:hAnsiTheme="minorHAnsi" w:cstheme="minorHAnsi"/>
          <w:color w:val="auto"/>
          <w:sz w:val="24"/>
          <w:szCs w:val="24"/>
          <w:u w:val="single"/>
        </w:rPr>
        <w:t xml:space="preserve"> of </w:t>
      </w:r>
      <w:r w:rsidR="005146AB" w:rsidRPr="00A91F4C">
        <w:rPr>
          <w:rFonts w:asciiTheme="minorHAnsi" w:hAnsiTheme="minorHAnsi" w:cstheme="minorHAnsi"/>
          <w:color w:val="auto"/>
          <w:sz w:val="24"/>
          <w:szCs w:val="24"/>
          <w:u w:val="single"/>
        </w:rPr>
        <w:t>Web development</w:t>
      </w:r>
      <w:r w:rsidR="009E7BDD" w:rsidRPr="00A91F4C">
        <w:rPr>
          <w:rFonts w:asciiTheme="minorHAnsi" w:hAnsiTheme="minorHAnsi" w:cstheme="minorHAnsi"/>
          <w:color w:val="auto"/>
          <w:sz w:val="24"/>
          <w:szCs w:val="24"/>
          <w:u w:val="single"/>
        </w:rPr>
        <w:t xml:space="preserve"> </w:t>
      </w:r>
      <w:r w:rsidR="00775972" w:rsidRPr="00A91F4C">
        <w:rPr>
          <w:rFonts w:asciiTheme="minorHAnsi" w:hAnsiTheme="minorHAnsi" w:cstheme="minorHAnsi"/>
          <w:color w:val="auto"/>
          <w:sz w:val="24"/>
          <w:szCs w:val="24"/>
          <w:u w:val="single"/>
        </w:rPr>
        <w:t>and patterns.</w:t>
      </w:r>
      <w:bookmarkEnd w:id="7"/>
    </w:p>
    <w:p w14:paraId="5196A3F3" w14:textId="77777777" w:rsidR="005146AB" w:rsidRPr="00A91F4C" w:rsidRDefault="005146AB" w:rsidP="00D77B49">
      <w:pPr>
        <w:spacing w:line="276" w:lineRule="auto"/>
        <w:rPr>
          <w:rFonts w:cstheme="minorHAnsi"/>
          <w:sz w:val="24"/>
          <w:szCs w:val="24"/>
        </w:rPr>
      </w:pPr>
    </w:p>
    <w:p w14:paraId="1B1C88C2" w14:textId="77777777" w:rsidR="00A66726" w:rsidRPr="00A91F4C" w:rsidRDefault="004C1998" w:rsidP="00D77B49">
      <w:pPr>
        <w:spacing w:line="276" w:lineRule="auto"/>
        <w:rPr>
          <w:rFonts w:cstheme="minorHAnsi"/>
          <w:sz w:val="24"/>
          <w:szCs w:val="24"/>
        </w:rPr>
      </w:pPr>
      <w:del w:id="8" w:author="Kemi Ademoye" w:date="2019-04-12T06:54:00Z">
        <w:r w:rsidRPr="00A91F4C" w:rsidDel="00C978B4">
          <w:rPr>
            <w:rFonts w:cstheme="minorHAnsi"/>
            <w:sz w:val="24"/>
            <w:szCs w:val="24"/>
          </w:rPr>
          <w:delText>In short, the definition for w</w:delText>
        </w:r>
      </w:del>
      <w:ins w:id="9" w:author="Kemi Ademoye" w:date="2019-04-12T06:54:00Z">
        <w:r w:rsidR="00C978B4">
          <w:rPr>
            <w:rFonts w:cstheme="minorHAnsi"/>
            <w:sz w:val="24"/>
            <w:szCs w:val="24"/>
          </w:rPr>
          <w:t>W</w:t>
        </w:r>
      </w:ins>
      <w:r w:rsidR="00A66726" w:rsidRPr="00A91F4C">
        <w:rPr>
          <w:rFonts w:cstheme="minorHAnsi"/>
          <w:sz w:val="24"/>
          <w:szCs w:val="24"/>
        </w:rPr>
        <w:t xml:space="preserve">eb development </w:t>
      </w:r>
      <w:r w:rsidRPr="00A91F4C">
        <w:rPr>
          <w:rFonts w:cstheme="minorHAnsi"/>
          <w:sz w:val="24"/>
          <w:szCs w:val="24"/>
        </w:rPr>
        <w:t xml:space="preserve">is the process of developing an intranet or </w:t>
      </w:r>
      <w:r w:rsidR="00530496" w:rsidRPr="00A91F4C">
        <w:rPr>
          <w:rFonts w:cstheme="minorHAnsi"/>
          <w:sz w:val="24"/>
          <w:szCs w:val="24"/>
        </w:rPr>
        <w:t>internet</w:t>
      </w:r>
      <w:r w:rsidRPr="00A91F4C">
        <w:rPr>
          <w:rFonts w:cstheme="minorHAnsi"/>
          <w:sz w:val="24"/>
          <w:szCs w:val="24"/>
        </w:rPr>
        <w:t xml:space="preserve"> hosted website. </w:t>
      </w:r>
      <w:r w:rsidR="00A66726" w:rsidRPr="00A91F4C">
        <w:rPr>
          <w:rFonts w:cstheme="minorHAnsi"/>
          <w:sz w:val="24"/>
          <w:szCs w:val="24"/>
        </w:rPr>
        <w:t xml:space="preserve">To confine this </w:t>
      </w:r>
      <w:r w:rsidR="00530496" w:rsidRPr="00A91F4C">
        <w:rPr>
          <w:rFonts w:cstheme="minorHAnsi"/>
          <w:sz w:val="24"/>
          <w:szCs w:val="24"/>
        </w:rPr>
        <w:t>definition,</w:t>
      </w:r>
      <w:r w:rsidRPr="00A91F4C">
        <w:rPr>
          <w:rFonts w:cstheme="minorHAnsi"/>
          <w:sz w:val="24"/>
          <w:szCs w:val="24"/>
        </w:rPr>
        <w:t xml:space="preserve"> the report states</w:t>
      </w:r>
      <w:r w:rsidR="00A66726" w:rsidRPr="00A91F4C">
        <w:rPr>
          <w:rFonts w:cstheme="minorHAnsi"/>
          <w:sz w:val="24"/>
          <w:szCs w:val="24"/>
        </w:rPr>
        <w:t xml:space="preserve"> web development involves web design and the development of web content</w:t>
      </w:r>
      <w:r w:rsidR="001664B3" w:rsidRPr="00A91F4C">
        <w:rPr>
          <w:rFonts w:cstheme="minorHAnsi"/>
          <w:sz w:val="24"/>
          <w:szCs w:val="24"/>
        </w:rPr>
        <w:t xml:space="preserve"> [1]</w:t>
      </w:r>
      <w:r w:rsidR="00A66726" w:rsidRPr="00A91F4C">
        <w:rPr>
          <w:rFonts w:cstheme="minorHAnsi"/>
          <w:sz w:val="24"/>
          <w:szCs w:val="24"/>
        </w:rPr>
        <w:t>.</w:t>
      </w:r>
      <w:r w:rsidR="00727719" w:rsidRPr="00A91F4C">
        <w:rPr>
          <w:rFonts w:cstheme="minorHAnsi"/>
          <w:sz w:val="24"/>
          <w:szCs w:val="24"/>
        </w:rPr>
        <w:t xml:space="preserve"> </w:t>
      </w:r>
    </w:p>
    <w:p w14:paraId="30B72809" w14:textId="77777777" w:rsidR="0095140A" w:rsidRPr="00A91F4C" w:rsidRDefault="009E7BDD" w:rsidP="00D77B49">
      <w:pPr>
        <w:spacing w:line="276" w:lineRule="auto"/>
        <w:rPr>
          <w:rFonts w:cstheme="minorHAnsi"/>
          <w:sz w:val="24"/>
          <w:szCs w:val="24"/>
        </w:rPr>
      </w:pPr>
      <w:r w:rsidRPr="00A91F4C">
        <w:rPr>
          <w:rFonts w:cstheme="minorHAnsi"/>
          <w:sz w:val="24"/>
          <w:szCs w:val="24"/>
        </w:rPr>
        <w:t>A</w:t>
      </w:r>
      <w:r w:rsidR="001C7F94" w:rsidRPr="00A91F4C">
        <w:rPr>
          <w:rFonts w:cstheme="minorHAnsi"/>
          <w:sz w:val="24"/>
          <w:szCs w:val="24"/>
        </w:rPr>
        <w:t xml:space="preserve">ccording to </w:t>
      </w:r>
      <w:r w:rsidR="00E91F3E" w:rsidRPr="00A91F4C">
        <w:rPr>
          <w:rFonts w:cstheme="minorHAnsi"/>
          <w:sz w:val="24"/>
          <w:szCs w:val="24"/>
        </w:rPr>
        <w:t xml:space="preserve">Kappel </w:t>
      </w:r>
      <w:r w:rsidR="00E91F3E" w:rsidRPr="00A91F4C">
        <w:rPr>
          <w:rFonts w:cstheme="minorHAnsi"/>
          <w:i/>
          <w:sz w:val="24"/>
          <w:szCs w:val="24"/>
        </w:rPr>
        <w:t>et al.</w:t>
      </w:r>
      <w:r w:rsidR="003F2800" w:rsidRPr="00A91F4C">
        <w:rPr>
          <w:rFonts w:cstheme="minorHAnsi"/>
          <w:sz w:val="24"/>
          <w:szCs w:val="24"/>
        </w:rPr>
        <w:t xml:space="preserve"> </w:t>
      </w:r>
      <w:r w:rsidR="00727719" w:rsidRPr="00A91F4C">
        <w:rPr>
          <w:rFonts w:cstheme="minorHAnsi"/>
          <w:sz w:val="24"/>
          <w:szCs w:val="24"/>
        </w:rPr>
        <w:t xml:space="preserve">a </w:t>
      </w:r>
      <w:r w:rsidR="003F2800" w:rsidRPr="00A91F4C">
        <w:rPr>
          <w:rFonts w:cstheme="minorHAnsi"/>
          <w:sz w:val="24"/>
          <w:szCs w:val="24"/>
        </w:rPr>
        <w:t>web application is “</w:t>
      </w:r>
      <w:r w:rsidR="00E91F3E" w:rsidRPr="00A91F4C">
        <w:rPr>
          <w:rFonts w:cstheme="minorHAnsi"/>
          <w:sz w:val="24"/>
          <w:szCs w:val="24"/>
        </w:rPr>
        <w:t xml:space="preserve">a software system based on technologies and standards of the World Wide Web </w:t>
      </w:r>
      <w:r w:rsidR="00641ABD" w:rsidRPr="00A91F4C">
        <w:rPr>
          <w:rFonts w:cstheme="minorHAnsi"/>
          <w:sz w:val="24"/>
          <w:szCs w:val="24"/>
        </w:rPr>
        <w:t>Consortium which provides Web specific resources such as content and services through a user interface</w:t>
      </w:r>
      <w:r w:rsidR="003F2800" w:rsidRPr="00A91F4C">
        <w:rPr>
          <w:rFonts w:cstheme="minorHAnsi"/>
          <w:sz w:val="24"/>
          <w:szCs w:val="24"/>
        </w:rPr>
        <w:t>”</w:t>
      </w:r>
      <w:r w:rsidR="0095140A" w:rsidRPr="00A91F4C">
        <w:rPr>
          <w:rFonts w:cstheme="minorHAnsi"/>
          <w:sz w:val="24"/>
          <w:szCs w:val="24"/>
        </w:rPr>
        <w:t xml:space="preserve"> </w:t>
      </w:r>
      <w:r w:rsidR="003F2800" w:rsidRPr="00A91F4C">
        <w:rPr>
          <w:rFonts w:cstheme="minorHAnsi"/>
          <w:sz w:val="24"/>
          <w:szCs w:val="24"/>
        </w:rPr>
        <w:t>[</w:t>
      </w:r>
      <w:r w:rsidR="00E91F3E" w:rsidRPr="00A91F4C">
        <w:rPr>
          <w:rFonts w:cstheme="minorHAnsi"/>
          <w:sz w:val="24"/>
          <w:szCs w:val="24"/>
        </w:rPr>
        <w:t>3</w:t>
      </w:r>
      <w:r w:rsidR="003F2800" w:rsidRPr="00A91F4C">
        <w:rPr>
          <w:rFonts w:cstheme="minorHAnsi"/>
          <w:sz w:val="24"/>
          <w:szCs w:val="24"/>
        </w:rPr>
        <w:t>].</w:t>
      </w:r>
      <w:r w:rsidR="00641ABD" w:rsidRPr="00A91F4C">
        <w:rPr>
          <w:rFonts w:cstheme="minorHAnsi"/>
          <w:sz w:val="24"/>
          <w:szCs w:val="24"/>
        </w:rPr>
        <w:t xml:space="preserve"> To understand this better, the report rephrases that web applications </w:t>
      </w:r>
      <w:r w:rsidR="0095140A" w:rsidRPr="00A91F4C">
        <w:rPr>
          <w:rFonts w:cstheme="minorHAnsi"/>
          <w:sz w:val="24"/>
          <w:szCs w:val="24"/>
        </w:rPr>
        <w:t xml:space="preserve">use web browsers to navigate users to the destinations of their choosing. </w:t>
      </w:r>
      <w:r w:rsidR="008366CB" w:rsidRPr="00A91F4C">
        <w:rPr>
          <w:rFonts w:cstheme="minorHAnsi"/>
          <w:sz w:val="24"/>
          <w:szCs w:val="24"/>
        </w:rPr>
        <w:t>The statement made can be further supported by the quote which says web applications “is a client-server application that uses a web browser as its client program” [1].</w:t>
      </w:r>
    </w:p>
    <w:p w14:paraId="7D87A587" w14:textId="77777777" w:rsidR="009A296A" w:rsidRPr="00A91F4C" w:rsidRDefault="0095140A" w:rsidP="00D77B49">
      <w:pPr>
        <w:spacing w:line="276" w:lineRule="auto"/>
        <w:rPr>
          <w:rFonts w:cstheme="minorHAnsi"/>
          <w:sz w:val="24"/>
          <w:szCs w:val="24"/>
        </w:rPr>
      </w:pPr>
      <w:r w:rsidRPr="00A91F4C">
        <w:rPr>
          <w:rFonts w:cstheme="minorHAnsi"/>
          <w:sz w:val="24"/>
          <w:szCs w:val="24"/>
        </w:rPr>
        <w:t>This r</w:t>
      </w:r>
      <w:r w:rsidR="00674461">
        <w:rPr>
          <w:rFonts w:cstheme="minorHAnsi"/>
          <w:sz w:val="24"/>
          <w:szCs w:val="24"/>
        </w:rPr>
        <w:t>eader may</w:t>
      </w:r>
      <w:r w:rsidRPr="00A91F4C">
        <w:rPr>
          <w:rFonts w:cstheme="minorHAnsi"/>
          <w:sz w:val="24"/>
          <w:szCs w:val="24"/>
        </w:rPr>
        <w:t xml:space="preserve"> </w:t>
      </w:r>
      <w:r w:rsidR="00674461">
        <w:rPr>
          <w:rFonts w:cstheme="minorHAnsi"/>
          <w:sz w:val="24"/>
          <w:szCs w:val="24"/>
        </w:rPr>
        <w:t xml:space="preserve">ask </w:t>
      </w:r>
      <w:r w:rsidR="001E0AA5">
        <w:rPr>
          <w:rFonts w:cstheme="minorHAnsi"/>
          <w:sz w:val="24"/>
          <w:szCs w:val="24"/>
        </w:rPr>
        <w:t>where web applications came from</w:t>
      </w:r>
      <w:r w:rsidRPr="00A91F4C">
        <w:rPr>
          <w:rFonts w:cstheme="minorHAnsi"/>
          <w:sz w:val="24"/>
          <w:szCs w:val="24"/>
        </w:rPr>
        <w:t xml:space="preserve">? </w:t>
      </w:r>
      <w:r w:rsidR="002739D9" w:rsidRPr="00A91F4C">
        <w:rPr>
          <w:rFonts w:cstheme="minorHAnsi"/>
          <w:sz w:val="24"/>
          <w:szCs w:val="24"/>
        </w:rPr>
        <w:t>A</w:t>
      </w:r>
      <w:r w:rsidR="00727719" w:rsidRPr="00A91F4C">
        <w:rPr>
          <w:rFonts w:cstheme="minorHAnsi"/>
          <w:sz w:val="24"/>
          <w:szCs w:val="24"/>
        </w:rPr>
        <w:t>s T. Philp explains</w:t>
      </w:r>
      <w:r w:rsidR="00750CBE" w:rsidRPr="00A91F4C">
        <w:rPr>
          <w:rFonts w:cstheme="minorHAnsi"/>
          <w:sz w:val="24"/>
          <w:szCs w:val="24"/>
        </w:rPr>
        <w:t xml:space="preserve"> “early web was a text only system that did not allow for anything other </w:t>
      </w:r>
      <w:r w:rsidR="00FE3FA0" w:rsidRPr="00A91F4C">
        <w:rPr>
          <w:rFonts w:cstheme="minorHAnsi"/>
          <w:sz w:val="24"/>
          <w:szCs w:val="24"/>
        </w:rPr>
        <w:t>than</w:t>
      </w:r>
      <w:r w:rsidR="00750CBE" w:rsidRPr="00A91F4C">
        <w:rPr>
          <w:rFonts w:cstheme="minorHAnsi"/>
          <w:sz w:val="24"/>
          <w:szCs w:val="24"/>
        </w:rPr>
        <w:t xml:space="preserve"> linking informat</w:t>
      </w:r>
      <w:r w:rsidR="0070298A" w:rsidRPr="00A91F4C">
        <w:rPr>
          <w:rFonts w:cstheme="minorHAnsi"/>
          <w:sz w:val="24"/>
          <w:szCs w:val="24"/>
        </w:rPr>
        <w:t xml:space="preserve">ion in documents” [5]. From the quote, </w:t>
      </w:r>
      <w:commentRangeStart w:id="10"/>
      <w:r w:rsidR="0070298A" w:rsidRPr="00A91F4C">
        <w:rPr>
          <w:rFonts w:cstheme="minorHAnsi"/>
          <w:sz w:val="24"/>
          <w:szCs w:val="24"/>
        </w:rPr>
        <w:t>this</w:t>
      </w:r>
      <w:r w:rsidR="00750CBE" w:rsidRPr="00A91F4C">
        <w:rPr>
          <w:rFonts w:cstheme="minorHAnsi"/>
          <w:sz w:val="24"/>
          <w:szCs w:val="24"/>
        </w:rPr>
        <w:t xml:space="preserve"> report</w:t>
      </w:r>
      <w:commentRangeEnd w:id="10"/>
      <w:r w:rsidR="00F47DE8">
        <w:rPr>
          <w:rStyle w:val="CommentReference"/>
        </w:rPr>
        <w:commentReference w:id="10"/>
      </w:r>
      <w:r w:rsidR="00750CBE" w:rsidRPr="00A91F4C">
        <w:rPr>
          <w:rFonts w:cstheme="minorHAnsi"/>
          <w:sz w:val="24"/>
          <w:szCs w:val="24"/>
        </w:rPr>
        <w:t xml:space="preserve"> </w:t>
      </w:r>
      <w:r w:rsidR="0070298A" w:rsidRPr="00A91F4C">
        <w:rPr>
          <w:rFonts w:cstheme="minorHAnsi"/>
          <w:sz w:val="24"/>
          <w:szCs w:val="24"/>
        </w:rPr>
        <w:t>will</w:t>
      </w:r>
      <w:r w:rsidR="00750CBE" w:rsidRPr="00A91F4C">
        <w:rPr>
          <w:rFonts w:cstheme="minorHAnsi"/>
          <w:sz w:val="24"/>
          <w:szCs w:val="24"/>
        </w:rPr>
        <w:t xml:space="preserve"> state that initially web hypertext and web applications were minimal and c</w:t>
      </w:r>
      <w:r w:rsidR="0070298A" w:rsidRPr="00A91F4C">
        <w:rPr>
          <w:rFonts w:cstheme="minorHAnsi"/>
          <w:sz w:val="24"/>
          <w:szCs w:val="24"/>
        </w:rPr>
        <w:t>onstrained to basic format.</w:t>
      </w:r>
    </w:p>
    <w:p w14:paraId="57E61817" w14:textId="77777777" w:rsidR="008366CB" w:rsidRPr="00A91F4C" w:rsidRDefault="008366CB" w:rsidP="00D77B49">
      <w:pPr>
        <w:spacing w:line="276" w:lineRule="auto"/>
        <w:rPr>
          <w:rFonts w:cstheme="minorHAnsi"/>
          <w:sz w:val="24"/>
          <w:szCs w:val="24"/>
        </w:rPr>
      </w:pPr>
      <w:r w:rsidRPr="00A91F4C">
        <w:rPr>
          <w:rFonts w:cstheme="minorHAnsi"/>
          <w:sz w:val="24"/>
          <w:szCs w:val="24"/>
        </w:rPr>
        <w:t xml:space="preserve">The transition from this </w:t>
      </w:r>
      <w:r w:rsidR="00FE3FA0" w:rsidRPr="00A91F4C">
        <w:rPr>
          <w:rFonts w:cstheme="minorHAnsi"/>
          <w:sz w:val="24"/>
          <w:szCs w:val="24"/>
        </w:rPr>
        <w:t xml:space="preserve">initial </w:t>
      </w:r>
      <w:r w:rsidRPr="00A91F4C">
        <w:rPr>
          <w:rFonts w:cstheme="minorHAnsi"/>
          <w:sz w:val="24"/>
          <w:szCs w:val="24"/>
        </w:rPr>
        <w:t xml:space="preserve">state to </w:t>
      </w:r>
      <w:r w:rsidR="001E0AA5">
        <w:rPr>
          <w:rFonts w:cstheme="minorHAnsi"/>
          <w:sz w:val="24"/>
          <w:szCs w:val="24"/>
        </w:rPr>
        <w:t xml:space="preserve">modern </w:t>
      </w:r>
      <w:r w:rsidRPr="00A91F4C">
        <w:rPr>
          <w:rFonts w:cstheme="minorHAnsi"/>
          <w:sz w:val="24"/>
          <w:szCs w:val="24"/>
        </w:rPr>
        <w:t>web applications was</w:t>
      </w:r>
      <w:r w:rsidR="001E0AA5">
        <w:rPr>
          <w:rFonts w:cstheme="minorHAnsi"/>
          <w:sz w:val="24"/>
          <w:szCs w:val="24"/>
        </w:rPr>
        <w:t xml:space="preserve"> achieved</w:t>
      </w:r>
      <w:r w:rsidRPr="00A91F4C">
        <w:rPr>
          <w:rFonts w:cstheme="minorHAnsi"/>
          <w:sz w:val="24"/>
          <w:szCs w:val="24"/>
        </w:rPr>
        <w:t xml:space="preserve"> by providing a service; in detail, </w:t>
      </w:r>
      <w:r w:rsidR="00FE3FA0" w:rsidRPr="00A91F4C">
        <w:rPr>
          <w:rFonts w:cstheme="minorHAnsi"/>
          <w:sz w:val="24"/>
          <w:szCs w:val="24"/>
        </w:rPr>
        <w:t>CGI scripts were applied to packages that connected website applications to databases</w:t>
      </w:r>
      <w:r w:rsidR="000E072C" w:rsidRPr="00A91F4C">
        <w:rPr>
          <w:rFonts w:cstheme="minorHAnsi"/>
          <w:sz w:val="24"/>
          <w:szCs w:val="24"/>
        </w:rPr>
        <w:t>. I</w:t>
      </w:r>
      <w:r w:rsidR="00FE3FA0" w:rsidRPr="00A91F4C">
        <w:rPr>
          <w:rFonts w:cstheme="minorHAnsi"/>
          <w:sz w:val="24"/>
          <w:szCs w:val="24"/>
        </w:rPr>
        <w:t>n order to do this</w:t>
      </w:r>
      <w:r w:rsidR="000E072C" w:rsidRPr="00A91F4C">
        <w:rPr>
          <w:rFonts w:cstheme="minorHAnsi"/>
          <w:sz w:val="24"/>
          <w:szCs w:val="24"/>
        </w:rPr>
        <w:t>,</w:t>
      </w:r>
      <w:r w:rsidR="00FE3FA0" w:rsidRPr="00A91F4C">
        <w:rPr>
          <w:rFonts w:cstheme="minorHAnsi"/>
          <w:sz w:val="24"/>
          <w:szCs w:val="24"/>
        </w:rPr>
        <w:t xml:space="preserve"> the scripts were applied to search engines which users would use to make requests</w:t>
      </w:r>
      <w:r w:rsidR="00D80526" w:rsidRPr="00A91F4C">
        <w:rPr>
          <w:rFonts w:cstheme="minorHAnsi"/>
          <w:sz w:val="24"/>
          <w:szCs w:val="24"/>
        </w:rPr>
        <w:t xml:space="preserve"> [1]. In doing so, the website moved from static files </w:t>
      </w:r>
      <w:commentRangeStart w:id="11"/>
      <w:r w:rsidR="00D80526" w:rsidRPr="00A91F4C">
        <w:rPr>
          <w:rFonts w:cstheme="minorHAnsi"/>
          <w:sz w:val="24"/>
          <w:szCs w:val="24"/>
        </w:rPr>
        <w:t>to</w:t>
      </w:r>
      <w:commentRangeEnd w:id="11"/>
      <w:r w:rsidR="00C978B4">
        <w:rPr>
          <w:rStyle w:val="CommentReference"/>
        </w:rPr>
        <w:commentReference w:id="11"/>
      </w:r>
      <w:r w:rsidR="00D80526" w:rsidRPr="00A91F4C">
        <w:rPr>
          <w:rFonts w:cstheme="minorHAnsi"/>
          <w:sz w:val="24"/>
          <w:szCs w:val="24"/>
        </w:rPr>
        <w:t xml:space="preserve"> </w:t>
      </w:r>
      <w:r w:rsidR="00D80526" w:rsidRPr="00A91F4C">
        <w:rPr>
          <w:rFonts w:cstheme="minorHAnsi"/>
          <w:sz w:val="24"/>
          <w:szCs w:val="24"/>
        </w:rPr>
        <w:lastRenderedPageBreak/>
        <w:t xml:space="preserve">“dynamically tailored content based on request parameters” [1]. In short, users </w:t>
      </w:r>
      <w:del w:id="12" w:author="Kemi Ademoye" w:date="2019-04-12T07:16:00Z">
        <w:r w:rsidR="00D80526" w:rsidRPr="00A91F4C" w:rsidDel="00404B27">
          <w:rPr>
            <w:rFonts w:cstheme="minorHAnsi"/>
            <w:sz w:val="24"/>
            <w:szCs w:val="24"/>
          </w:rPr>
          <w:delText xml:space="preserve">can </w:delText>
        </w:r>
      </w:del>
      <w:ins w:id="13" w:author="Kemi Ademoye" w:date="2019-04-12T07:16:00Z">
        <w:r w:rsidR="00404B27">
          <w:rPr>
            <w:rFonts w:cstheme="minorHAnsi"/>
            <w:sz w:val="24"/>
            <w:szCs w:val="24"/>
          </w:rPr>
          <w:t>could</w:t>
        </w:r>
        <w:r w:rsidR="00404B27" w:rsidRPr="00A91F4C">
          <w:rPr>
            <w:rFonts w:cstheme="minorHAnsi"/>
            <w:sz w:val="24"/>
            <w:szCs w:val="24"/>
          </w:rPr>
          <w:t xml:space="preserve"> </w:t>
        </w:r>
      </w:ins>
      <w:r w:rsidR="00D80526" w:rsidRPr="00A91F4C">
        <w:rPr>
          <w:rFonts w:cstheme="minorHAnsi"/>
          <w:sz w:val="24"/>
          <w:szCs w:val="24"/>
        </w:rPr>
        <w:t>now enter criteria which the web will retrieve.</w:t>
      </w:r>
    </w:p>
    <w:p w14:paraId="31370180" w14:textId="77777777" w:rsidR="001806A7" w:rsidRPr="00A91F4C" w:rsidRDefault="00D80526" w:rsidP="00D77B49">
      <w:pPr>
        <w:spacing w:line="276" w:lineRule="auto"/>
        <w:rPr>
          <w:rFonts w:cstheme="minorHAnsi"/>
          <w:sz w:val="24"/>
          <w:szCs w:val="24"/>
        </w:rPr>
      </w:pPr>
      <w:del w:id="14" w:author="Kemi Ademoye" w:date="2019-04-12T07:17:00Z">
        <w:r w:rsidRPr="00A91F4C" w:rsidDel="00404B27">
          <w:rPr>
            <w:rFonts w:cstheme="minorHAnsi"/>
            <w:sz w:val="24"/>
            <w:szCs w:val="24"/>
          </w:rPr>
          <w:delText>The following quote states that</w:delText>
        </w:r>
      </w:del>
      <w:ins w:id="15" w:author="Kemi Ademoye" w:date="2019-04-12T07:17:00Z">
        <w:r w:rsidR="00404B27">
          <w:rPr>
            <w:rFonts w:cstheme="minorHAnsi"/>
            <w:sz w:val="24"/>
            <w:szCs w:val="24"/>
          </w:rPr>
          <w:t>As stated in [3],</w:t>
        </w:r>
      </w:ins>
      <w:r w:rsidR="009A296A" w:rsidRPr="00A91F4C">
        <w:rPr>
          <w:rFonts w:cstheme="minorHAnsi"/>
          <w:sz w:val="24"/>
          <w:szCs w:val="24"/>
        </w:rPr>
        <w:t xml:space="preserve"> modern web applications are “complex software systems providing interactive, data intensive, and customizable services accessible through different devices”</w:t>
      </w:r>
      <w:r w:rsidR="001664B3" w:rsidRPr="00A91F4C">
        <w:rPr>
          <w:rFonts w:cstheme="minorHAnsi"/>
          <w:sz w:val="24"/>
          <w:szCs w:val="24"/>
        </w:rPr>
        <w:t xml:space="preserve"> [3]</w:t>
      </w:r>
      <w:r w:rsidR="001806A7" w:rsidRPr="00A91F4C">
        <w:rPr>
          <w:rFonts w:cstheme="minorHAnsi"/>
          <w:sz w:val="24"/>
          <w:szCs w:val="24"/>
        </w:rPr>
        <w:t xml:space="preserve">. </w:t>
      </w:r>
      <w:r w:rsidR="009A296A" w:rsidRPr="00A91F4C">
        <w:rPr>
          <w:rFonts w:cstheme="minorHAnsi"/>
          <w:sz w:val="24"/>
          <w:szCs w:val="24"/>
        </w:rPr>
        <w:t>In other words, web applications have made information searching and service management and delivery much more efficient and accessible</w:t>
      </w:r>
      <w:r w:rsidR="000E072C" w:rsidRPr="00A91F4C">
        <w:rPr>
          <w:rFonts w:cstheme="minorHAnsi"/>
          <w:sz w:val="24"/>
          <w:szCs w:val="24"/>
        </w:rPr>
        <w:t>,</w:t>
      </w:r>
      <w:r w:rsidR="00FE2DB1" w:rsidRPr="00A91F4C">
        <w:rPr>
          <w:rFonts w:cstheme="minorHAnsi"/>
          <w:sz w:val="24"/>
          <w:szCs w:val="24"/>
        </w:rPr>
        <w:t xml:space="preserve"> through the process of web design and content development</w:t>
      </w:r>
      <w:r w:rsidR="001806A7" w:rsidRPr="00A91F4C">
        <w:rPr>
          <w:rFonts w:cstheme="minorHAnsi"/>
          <w:sz w:val="24"/>
          <w:szCs w:val="24"/>
        </w:rPr>
        <w:t>.</w:t>
      </w:r>
    </w:p>
    <w:p w14:paraId="2641487E" w14:textId="77777777" w:rsidR="005F5B75" w:rsidRPr="00A91F4C" w:rsidRDefault="008945D8" w:rsidP="00D77B49">
      <w:pPr>
        <w:spacing w:line="276" w:lineRule="auto"/>
        <w:rPr>
          <w:rFonts w:cstheme="minorHAnsi"/>
          <w:sz w:val="24"/>
          <w:szCs w:val="24"/>
        </w:rPr>
      </w:pPr>
      <w:r w:rsidRPr="00A91F4C">
        <w:rPr>
          <w:rFonts w:cstheme="minorHAnsi"/>
          <w:sz w:val="24"/>
          <w:szCs w:val="24"/>
        </w:rPr>
        <w:t>To further understand patterns, t</w:t>
      </w:r>
      <w:r w:rsidR="00530496" w:rsidRPr="00A91F4C">
        <w:rPr>
          <w:rFonts w:cstheme="minorHAnsi"/>
          <w:sz w:val="24"/>
          <w:szCs w:val="24"/>
        </w:rPr>
        <w:t xml:space="preserve">he report notes that </w:t>
      </w:r>
      <w:r w:rsidR="0051713A" w:rsidRPr="00A91F4C">
        <w:rPr>
          <w:rFonts w:cstheme="minorHAnsi"/>
          <w:sz w:val="24"/>
          <w:szCs w:val="24"/>
        </w:rPr>
        <w:t>a design pattern “provides a scheme for refining the subsystems or components of a system or the relationships between them” [12].</w:t>
      </w:r>
      <w:r w:rsidRPr="00A91F4C">
        <w:rPr>
          <w:rFonts w:cstheme="minorHAnsi"/>
          <w:sz w:val="24"/>
          <w:szCs w:val="24"/>
        </w:rPr>
        <w:t xml:space="preserve"> </w:t>
      </w:r>
      <w:r w:rsidR="0051713A" w:rsidRPr="00A91F4C">
        <w:rPr>
          <w:rFonts w:cstheme="minorHAnsi"/>
          <w:sz w:val="24"/>
          <w:szCs w:val="24"/>
        </w:rPr>
        <w:t>In essence, a design pattern is a reusable structure of code which can be used in multiple stages of the architecture.</w:t>
      </w:r>
      <w:r w:rsidR="00C90243">
        <w:rPr>
          <w:rFonts w:cstheme="minorHAnsi"/>
          <w:sz w:val="24"/>
          <w:szCs w:val="24"/>
        </w:rPr>
        <w:t xml:space="preserve"> </w:t>
      </w:r>
      <w:r w:rsidR="00E140AA" w:rsidRPr="00A91F4C">
        <w:rPr>
          <w:rFonts w:cstheme="minorHAnsi"/>
          <w:sz w:val="24"/>
          <w:szCs w:val="24"/>
        </w:rPr>
        <w:t xml:space="preserve">In addition to this, from reading </w:t>
      </w:r>
      <w:r w:rsidR="00E140AA" w:rsidRPr="00A91F4C">
        <w:rPr>
          <w:rStyle w:val="selectable"/>
          <w:rFonts w:cstheme="minorHAnsi"/>
          <w:i/>
          <w:iCs/>
          <w:sz w:val="24"/>
          <w:szCs w:val="24"/>
        </w:rPr>
        <w:t>Web 2.0 Architectures</w:t>
      </w:r>
      <w:r w:rsidR="00E140AA" w:rsidRPr="00A91F4C">
        <w:rPr>
          <w:rFonts w:cstheme="minorHAnsi"/>
          <w:sz w:val="24"/>
          <w:szCs w:val="24"/>
        </w:rPr>
        <w:t xml:space="preserve"> by </w:t>
      </w:r>
      <w:r w:rsidR="00E140AA" w:rsidRPr="00A91F4C">
        <w:rPr>
          <w:rStyle w:val="selectable"/>
          <w:rFonts w:cstheme="minorHAnsi"/>
          <w:sz w:val="24"/>
          <w:szCs w:val="24"/>
        </w:rPr>
        <w:t xml:space="preserve">Governor, J </w:t>
      </w:r>
      <w:r w:rsidR="00E140AA" w:rsidRPr="00A91F4C">
        <w:rPr>
          <w:rStyle w:val="selectable"/>
          <w:rFonts w:cstheme="minorHAnsi"/>
          <w:i/>
          <w:sz w:val="24"/>
          <w:szCs w:val="24"/>
        </w:rPr>
        <w:t xml:space="preserve">et </w:t>
      </w:r>
      <w:commentRangeStart w:id="16"/>
      <w:r w:rsidR="00E140AA" w:rsidRPr="00A91F4C">
        <w:rPr>
          <w:rStyle w:val="selectable"/>
          <w:rFonts w:cstheme="minorHAnsi"/>
          <w:i/>
          <w:sz w:val="24"/>
          <w:szCs w:val="24"/>
        </w:rPr>
        <w:t>al</w:t>
      </w:r>
      <w:commentRangeEnd w:id="16"/>
      <w:r w:rsidR="00860A7F">
        <w:rPr>
          <w:rStyle w:val="CommentReference"/>
        </w:rPr>
        <w:commentReference w:id="16"/>
      </w:r>
      <w:r w:rsidR="00E140AA" w:rsidRPr="00A91F4C">
        <w:rPr>
          <w:rFonts w:cstheme="minorHAnsi"/>
          <w:sz w:val="24"/>
          <w:szCs w:val="24"/>
        </w:rPr>
        <w:t>, the report states that a pattern consists of three elements which include identification, analysis and solution of a given issue.</w:t>
      </w:r>
    </w:p>
    <w:p w14:paraId="3186DE12" w14:textId="77777777" w:rsidR="001806A7" w:rsidRPr="00A91F4C" w:rsidRDefault="001806A7" w:rsidP="00D77B49">
      <w:pPr>
        <w:spacing w:line="276" w:lineRule="auto"/>
        <w:rPr>
          <w:rFonts w:cstheme="minorHAnsi"/>
          <w:sz w:val="24"/>
          <w:szCs w:val="24"/>
        </w:rPr>
      </w:pPr>
      <w:r w:rsidRPr="00A91F4C">
        <w:rPr>
          <w:rFonts w:cstheme="minorHAnsi"/>
          <w:sz w:val="24"/>
          <w:szCs w:val="24"/>
        </w:rPr>
        <w:t>Software design patterns are commonly used in web applications and organisations [2]. The importance of using structure and design patterns is clear form th</w:t>
      </w:r>
      <w:r w:rsidR="002739D9" w:rsidRPr="00A91F4C">
        <w:rPr>
          <w:rFonts w:cstheme="minorHAnsi"/>
          <w:sz w:val="24"/>
          <w:szCs w:val="24"/>
        </w:rPr>
        <w:t>e following scenario</w:t>
      </w:r>
      <w:r w:rsidR="000E072C" w:rsidRPr="00A91F4C">
        <w:rPr>
          <w:rFonts w:cstheme="minorHAnsi"/>
          <w:sz w:val="24"/>
          <w:szCs w:val="24"/>
        </w:rPr>
        <w:t>. I</w:t>
      </w:r>
      <w:r w:rsidR="002739D9" w:rsidRPr="00A91F4C">
        <w:rPr>
          <w:rFonts w:cstheme="minorHAnsi"/>
          <w:sz w:val="24"/>
          <w:szCs w:val="24"/>
        </w:rPr>
        <w:t>magine a</w:t>
      </w:r>
      <w:r w:rsidRPr="00A91F4C">
        <w:rPr>
          <w:rFonts w:cstheme="minorHAnsi"/>
          <w:sz w:val="24"/>
          <w:szCs w:val="24"/>
        </w:rPr>
        <w:t>n organisation that adopts the scrum approach. The agile methodology will break down a project into stories; these stories, are essentially smaller tasks [14]. These smaller parts can then be analysed, categorised and produced by using design patterns [13]. From discussion earlier in the report</w:t>
      </w:r>
      <w:r w:rsidR="000E072C" w:rsidRPr="00A91F4C">
        <w:rPr>
          <w:rFonts w:cstheme="minorHAnsi"/>
          <w:sz w:val="24"/>
          <w:szCs w:val="24"/>
        </w:rPr>
        <w:t>,</w:t>
      </w:r>
      <w:r w:rsidRPr="00A91F4C">
        <w:rPr>
          <w:rFonts w:cstheme="minorHAnsi"/>
          <w:sz w:val="24"/>
          <w:szCs w:val="24"/>
        </w:rPr>
        <w:t xml:space="preserve"> it is therefore clear that in order to properly structure the completion of these stories, design patterns would be beneficial to </w:t>
      </w:r>
      <w:r w:rsidR="00C90243">
        <w:rPr>
          <w:rFonts w:cstheme="minorHAnsi"/>
          <w:sz w:val="24"/>
          <w:szCs w:val="24"/>
        </w:rPr>
        <w:t>create</w:t>
      </w:r>
      <w:r w:rsidRPr="00A91F4C">
        <w:rPr>
          <w:rFonts w:cstheme="minorHAnsi"/>
          <w:sz w:val="24"/>
          <w:szCs w:val="24"/>
        </w:rPr>
        <w:t xml:space="preserve"> the rela</w:t>
      </w:r>
      <w:r w:rsidR="00C90243">
        <w:rPr>
          <w:rFonts w:cstheme="minorHAnsi"/>
          <w:sz w:val="24"/>
          <w:szCs w:val="24"/>
        </w:rPr>
        <w:t>tionships between the components</w:t>
      </w:r>
      <w:r w:rsidRPr="00A91F4C">
        <w:rPr>
          <w:rFonts w:cstheme="minorHAnsi"/>
          <w:sz w:val="24"/>
          <w:szCs w:val="24"/>
        </w:rPr>
        <w:t>.</w:t>
      </w:r>
    </w:p>
    <w:p w14:paraId="1E021948" w14:textId="77777777" w:rsidR="001806A7" w:rsidRPr="00A91F4C" w:rsidRDefault="001806A7" w:rsidP="00D77B49">
      <w:pPr>
        <w:spacing w:line="276" w:lineRule="auto"/>
        <w:rPr>
          <w:rFonts w:cstheme="minorHAnsi"/>
          <w:sz w:val="24"/>
          <w:szCs w:val="24"/>
        </w:rPr>
      </w:pPr>
      <w:r w:rsidRPr="00A91F4C">
        <w:rPr>
          <w:rFonts w:cstheme="minorHAnsi"/>
          <w:sz w:val="24"/>
          <w:szCs w:val="24"/>
        </w:rPr>
        <w:t>Persistence is a term which will be us</w:t>
      </w:r>
      <w:r w:rsidR="006B36BC" w:rsidRPr="00A91F4C">
        <w:rPr>
          <w:rFonts w:cstheme="minorHAnsi"/>
          <w:sz w:val="24"/>
          <w:szCs w:val="24"/>
        </w:rPr>
        <w:t xml:space="preserve">ed in this report. </w:t>
      </w:r>
      <w:r w:rsidR="000419AC" w:rsidRPr="00A91F4C">
        <w:rPr>
          <w:rStyle w:val="selectable"/>
          <w:rFonts w:cstheme="minorHAnsi"/>
          <w:sz w:val="24"/>
          <w:szCs w:val="24"/>
        </w:rPr>
        <w:t>R. Lämmel</w:t>
      </w:r>
      <w:r w:rsidRPr="00A91F4C">
        <w:rPr>
          <w:rFonts w:cstheme="minorHAnsi"/>
          <w:sz w:val="24"/>
          <w:szCs w:val="24"/>
        </w:rPr>
        <w:t xml:space="preserve"> states that persistence in software engineering terms is </w:t>
      </w:r>
      <w:r w:rsidR="00C83BD2" w:rsidRPr="00A91F4C">
        <w:rPr>
          <w:rFonts w:cstheme="minorHAnsi"/>
          <w:sz w:val="24"/>
          <w:szCs w:val="24"/>
        </w:rPr>
        <w:t>different methods of “processing edits to data structures”</w:t>
      </w:r>
      <w:r w:rsidR="000419AC" w:rsidRPr="00A91F4C">
        <w:rPr>
          <w:rFonts w:cstheme="minorHAnsi"/>
          <w:sz w:val="24"/>
          <w:szCs w:val="24"/>
        </w:rPr>
        <w:t xml:space="preserve"> [4]. Additionally, persistence is where objects and processes are not lost when</w:t>
      </w:r>
      <w:r w:rsidR="002739D9" w:rsidRPr="00A91F4C">
        <w:rPr>
          <w:rFonts w:cstheme="minorHAnsi"/>
          <w:sz w:val="24"/>
          <w:szCs w:val="24"/>
        </w:rPr>
        <w:t xml:space="preserve"> a</w:t>
      </w:r>
      <w:r w:rsidR="000419AC" w:rsidRPr="00A91F4C">
        <w:rPr>
          <w:rFonts w:cstheme="minorHAnsi"/>
          <w:sz w:val="24"/>
          <w:szCs w:val="24"/>
        </w:rPr>
        <w:t xml:space="preserve"> process </w:t>
      </w:r>
      <w:r w:rsidR="002739D9" w:rsidRPr="00A91F4C">
        <w:rPr>
          <w:rFonts w:cstheme="minorHAnsi"/>
          <w:sz w:val="24"/>
          <w:szCs w:val="24"/>
        </w:rPr>
        <w:t>finds itself h</w:t>
      </w:r>
      <w:r w:rsidR="000419AC" w:rsidRPr="00A91F4C">
        <w:rPr>
          <w:rFonts w:cstheme="minorHAnsi"/>
          <w:sz w:val="24"/>
          <w:szCs w:val="24"/>
        </w:rPr>
        <w:t>alted or the terminal is powered off [18].</w:t>
      </w:r>
    </w:p>
    <w:p w14:paraId="5190903C" w14:textId="77777777" w:rsidR="002E6575" w:rsidRPr="00A91F4C" w:rsidRDefault="00F328BF" w:rsidP="00D77B49">
      <w:pPr>
        <w:pStyle w:val="Heading2"/>
        <w:spacing w:line="276" w:lineRule="auto"/>
        <w:jc w:val="center"/>
        <w:rPr>
          <w:rFonts w:asciiTheme="minorHAnsi" w:hAnsiTheme="minorHAnsi" w:cstheme="minorHAnsi"/>
          <w:color w:val="auto"/>
          <w:sz w:val="24"/>
          <w:szCs w:val="24"/>
          <w:u w:val="single"/>
        </w:rPr>
      </w:pPr>
      <w:bookmarkStart w:id="17" w:name="_Toc4340229"/>
      <w:r w:rsidRPr="00A91F4C">
        <w:rPr>
          <w:rFonts w:asciiTheme="minorHAnsi" w:hAnsiTheme="minorHAnsi" w:cstheme="minorHAnsi"/>
          <w:color w:val="auto"/>
          <w:sz w:val="24"/>
          <w:szCs w:val="24"/>
          <w:u w:val="single"/>
        </w:rPr>
        <w:t>Layered Architecture Pattern</w:t>
      </w:r>
      <w:bookmarkEnd w:id="17"/>
    </w:p>
    <w:p w14:paraId="31FA26AA" w14:textId="77777777" w:rsidR="005146AB" w:rsidRPr="00A91F4C" w:rsidRDefault="005146AB" w:rsidP="00D77B49">
      <w:pPr>
        <w:spacing w:line="276" w:lineRule="auto"/>
        <w:rPr>
          <w:rFonts w:cstheme="minorHAnsi"/>
          <w:sz w:val="24"/>
          <w:szCs w:val="24"/>
        </w:rPr>
      </w:pPr>
    </w:p>
    <w:p w14:paraId="64AA0B91" w14:textId="77777777" w:rsidR="00F328BF" w:rsidRPr="00A91F4C" w:rsidRDefault="005146AB" w:rsidP="00D77B49">
      <w:pPr>
        <w:pStyle w:val="Heading3"/>
        <w:spacing w:line="276" w:lineRule="auto"/>
        <w:rPr>
          <w:rFonts w:asciiTheme="minorHAnsi" w:hAnsiTheme="minorHAnsi" w:cstheme="minorHAnsi"/>
          <w:color w:val="auto"/>
          <w:u w:val="single"/>
        </w:rPr>
      </w:pPr>
      <w:bookmarkStart w:id="18" w:name="_Toc4340230"/>
      <w:r w:rsidRPr="00A91F4C">
        <w:rPr>
          <w:rFonts w:asciiTheme="minorHAnsi" w:hAnsiTheme="minorHAnsi" w:cstheme="minorHAnsi"/>
          <w:color w:val="auto"/>
          <w:u w:val="single"/>
        </w:rPr>
        <w:t>Background to Layered Architecture Pattern</w:t>
      </w:r>
      <w:bookmarkEnd w:id="18"/>
    </w:p>
    <w:p w14:paraId="6A8AA246" w14:textId="77777777" w:rsidR="005146AB" w:rsidRPr="00A91F4C" w:rsidRDefault="005146AB" w:rsidP="00D77B49">
      <w:pPr>
        <w:spacing w:line="276" w:lineRule="auto"/>
        <w:rPr>
          <w:rFonts w:cstheme="minorHAnsi"/>
          <w:sz w:val="24"/>
          <w:szCs w:val="24"/>
        </w:rPr>
      </w:pPr>
    </w:p>
    <w:p w14:paraId="63804725" w14:textId="77777777" w:rsidR="0051713A" w:rsidRPr="00A91F4C" w:rsidRDefault="0051713A" w:rsidP="00D77B49">
      <w:pPr>
        <w:spacing w:line="276" w:lineRule="auto"/>
        <w:rPr>
          <w:rFonts w:cstheme="minorHAnsi"/>
          <w:sz w:val="24"/>
          <w:szCs w:val="24"/>
        </w:rPr>
      </w:pPr>
      <w:r w:rsidRPr="00A91F4C">
        <w:rPr>
          <w:rFonts w:cstheme="minorHAnsi"/>
          <w:sz w:val="24"/>
          <w:szCs w:val="24"/>
        </w:rPr>
        <w:t>An example of a design pattern method is an architectural pattern, which is “a fundamental structural organization or schema for complex systems” [12].</w:t>
      </w:r>
    </w:p>
    <w:p w14:paraId="4B364FFA" w14:textId="1ADEE270" w:rsidR="001946C2" w:rsidRPr="00A91F4C" w:rsidRDefault="00CA7D89" w:rsidP="00D77B49">
      <w:pPr>
        <w:spacing w:line="276" w:lineRule="auto"/>
        <w:rPr>
          <w:rFonts w:cstheme="minorHAnsi"/>
          <w:sz w:val="24"/>
          <w:szCs w:val="24"/>
        </w:rPr>
      </w:pPr>
      <w:r w:rsidRPr="00A91F4C">
        <w:rPr>
          <w:rFonts w:cstheme="minorHAnsi"/>
          <w:sz w:val="24"/>
          <w:szCs w:val="24"/>
        </w:rPr>
        <w:t>This section of the</w:t>
      </w:r>
      <w:r w:rsidR="001946C2" w:rsidRPr="00A91F4C">
        <w:rPr>
          <w:rFonts w:cstheme="minorHAnsi"/>
          <w:sz w:val="24"/>
          <w:szCs w:val="24"/>
        </w:rPr>
        <w:t xml:space="preserve"> report </w:t>
      </w:r>
      <w:r w:rsidR="00B47FA7" w:rsidRPr="00A91F4C">
        <w:rPr>
          <w:rFonts w:cstheme="minorHAnsi"/>
          <w:sz w:val="24"/>
          <w:szCs w:val="24"/>
        </w:rPr>
        <w:t xml:space="preserve">states </w:t>
      </w:r>
      <w:r w:rsidR="001946C2" w:rsidRPr="00A91F4C">
        <w:rPr>
          <w:rFonts w:cstheme="minorHAnsi"/>
          <w:sz w:val="24"/>
          <w:szCs w:val="24"/>
        </w:rPr>
        <w:t xml:space="preserve">that </w:t>
      </w:r>
      <w:r w:rsidR="00ED5F0E" w:rsidRPr="00A91F4C">
        <w:rPr>
          <w:rFonts w:cstheme="minorHAnsi"/>
          <w:sz w:val="24"/>
          <w:szCs w:val="24"/>
        </w:rPr>
        <w:t xml:space="preserve">the </w:t>
      </w:r>
      <w:r w:rsidR="001946C2" w:rsidRPr="00A91F4C">
        <w:rPr>
          <w:rFonts w:cstheme="minorHAnsi"/>
          <w:sz w:val="24"/>
          <w:szCs w:val="24"/>
        </w:rPr>
        <w:t>soft</w:t>
      </w:r>
      <w:r w:rsidR="00B47FA7" w:rsidRPr="00A91F4C">
        <w:rPr>
          <w:rFonts w:cstheme="minorHAnsi"/>
          <w:sz w:val="24"/>
          <w:szCs w:val="24"/>
        </w:rPr>
        <w:t xml:space="preserve">ware architecture of a program </w:t>
      </w:r>
      <w:ins w:id="19" w:author="Kemi Ademoye" w:date="2019-04-12T07:28:00Z">
        <w:r w:rsidR="00D26EBD">
          <w:rPr>
            <w:rFonts w:cstheme="minorHAnsi"/>
            <w:sz w:val="24"/>
            <w:szCs w:val="24"/>
          </w:rPr>
          <w:t xml:space="preserve">is </w:t>
        </w:r>
      </w:ins>
      <w:r w:rsidR="00B47FA7" w:rsidRPr="00A91F4C">
        <w:rPr>
          <w:rFonts w:cstheme="minorHAnsi"/>
          <w:sz w:val="24"/>
          <w:szCs w:val="24"/>
        </w:rPr>
        <w:t>a single or multiple</w:t>
      </w:r>
      <w:r w:rsidR="001946C2" w:rsidRPr="00A91F4C">
        <w:rPr>
          <w:rFonts w:cstheme="minorHAnsi"/>
          <w:sz w:val="24"/>
          <w:szCs w:val="24"/>
        </w:rPr>
        <w:t xml:space="preserve"> structure of </w:t>
      </w:r>
      <w:r w:rsidR="00B47FA7" w:rsidRPr="00A91F4C">
        <w:rPr>
          <w:rFonts w:cstheme="minorHAnsi"/>
          <w:sz w:val="24"/>
          <w:szCs w:val="24"/>
        </w:rPr>
        <w:t>a</w:t>
      </w:r>
      <w:r w:rsidR="001946C2" w:rsidRPr="00A91F4C">
        <w:rPr>
          <w:rFonts w:cstheme="minorHAnsi"/>
          <w:sz w:val="24"/>
          <w:szCs w:val="24"/>
        </w:rPr>
        <w:t xml:space="preserve"> system</w:t>
      </w:r>
      <w:r w:rsidR="00B47FA7" w:rsidRPr="00A91F4C">
        <w:rPr>
          <w:rFonts w:cstheme="minorHAnsi"/>
          <w:sz w:val="24"/>
          <w:szCs w:val="24"/>
        </w:rPr>
        <w:t xml:space="preserve"> which contains software elements and their properties that lie outside of the structure</w:t>
      </w:r>
      <w:r w:rsidR="001946C2" w:rsidRPr="00A91F4C">
        <w:rPr>
          <w:rFonts w:cstheme="minorHAnsi"/>
          <w:sz w:val="24"/>
          <w:szCs w:val="24"/>
        </w:rPr>
        <w:t xml:space="preserve"> [9]. </w:t>
      </w:r>
      <w:r w:rsidR="00ED5F0E" w:rsidRPr="00A91F4C">
        <w:rPr>
          <w:rFonts w:cstheme="minorHAnsi"/>
          <w:sz w:val="24"/>
          <w:szCs w:val="24"/>
        </w:rPr>
        <w:t>To expand on this</w:t>
      </w:r>
      <w:r w:rsidR="001946C2" w:rsidRPr="00A91F4C">
        <w:rPr>
          <w:rFonts w:cstheme="minorHAnsi"/>
          <w:sz w:val="24"/>
          <w:szCs w:val="24"/>
        </w:rPr>
        <w:t xml:space="preserve">, </w:t>
      </w:r>
      <w:r w:rsidR="0012024C" w:rsidRPr="00A91F4C">
        <w:rPr>
          <w:rFonts w:cstheme="minorHAnsi"/>
          <w:sz w:val="24"/>
          <w:szCs w:val="24"/>
        </w:rPr>
        <w:t>it is where the scaffolding of the application is constructed.</w:t>
      </w:r>
      <w:r w:rsidR="007540B6" w:rsidRPr="00A91F4C">
        <w:rPr>
          <w:rFonts w:cstheme="minorHAnsi"/>
          <w:sz w:val="24"/>
          <w:szCs w:val="24"/>
        </w:rPr>
        <w:t xml:space="preserve"> This is </w:t>
      </w:r>
      <w:r w:rsidR="00B47FA7" w:rsidRPr="00A91F4C">
        <w:rPr>
          <w:rFonts w:cstheme="minorHAnsi"/>
          <w:sz w:val="24"/>
          <w:szCs w:val="24"/>
        </w:rPr>
        <w:t>further demonstrated</w:t>
      </w:r>
      <w:r w:rsidR="007540B6" w:rsidRPr="00A91F4C">
        <w:rPr>
          <w:rFonts w:cstheme="minorHAnsi"/>
          <w:sz w:val="24"/>
          <w:szCs w:val="24"/>
        </w:rPr>
        <w:t xml:space="preserve"> by the following quote “architecture encapsulates knowledge about a thing or a class of things” [2].</w:t>
      </w:r>
      <w:r w:rsidR="0046358D" w:rsidRPr="00A91F4C">
        <w:rPr>
          <w:rFonts w:cstheme="minorHAnsi"/>
          <w:sz w:val="24"/>
          <w:szCs w:val="24"/>
        </w:rPr>
        <w:t xml:space="preserve"> The process involves </w:t>
      </w:r>
      <w:r w:rsidR="0046358D" w:rsidRPr="00A91F4C">
        <w:rPr>
          <w:rFonts w:cstheme="minorHAnsi"/>
          <w:sz w:val="24"/>
          <w:szCs w:val="24"/>
        </w:rPr>
        <w:lastRenderedPageBreak/>
        <w:t>progressing a request</w:t>
      </w:r>
      <w:r w:rsidR="00ED5F0E" w:rsidRPr="00A91F4C">
        <w:rPr>
          <w:rFonts w:cstheme="minorHAnsi"/>
          <w:sz w:val="24"/>
          <w:szCs w:val="24"/>
        </w:rPr>
        <w:t xml:space="preserve"> through the different layers of the structure </w:t>
      </w:r>
      <w:r w:rsidR="000E52EE" w:rsidRPr="00A91F4C">
        <w:rPr>
          <w:rFonts w:cstheme="minorHAnsi"/>
          <w:sz w:val="24"/>
          <w:szCs w:val="24"/>
        </w:rPr>
        <w:t xml:space="preserve">to achieve communication between the user and a </w:t>
      </w:r>
      <w:commentRangeStart w:id="20"/>
      <w:r w:rsidR="000E52EE" w:rsidRPr="00A91F4C">
        <w:rPr>
          <w:rFonts w:cstheme="minorHAnsi"/>
          <w:sz w:val="24"/>
          <w:szCs w:val="24"/>
        </w:rPr>
        <w:t>database</w:t>
      </w:r>
      <w:commentRangeEnd w:id="20"/>
      <w:r w:rsidR="00D26EBD">
        <w:rPr>
          <w:rStyle w:val="CommentReference"/>
        </w:rPr>
        <w:commentReference w:id="20"/>
      </w:r>
      <w:r w:rsidR="000E52EE" w:rsidRPr="00A91F4C">
        <w:rPr>
          <w:rFonts w:cstheme="minorHAnsi"/>
          <w:sz w:val="24"/>
          <w:szCs w:val="24"/>
        </w:rPr>
        <w:t xml:space="preserve"> </w:t>
      </w:r>
      <w:r w:rsidR="0046358D" w:rsidRPr="00A91F4C">
        <w:rPr>
          <w:rFonts w:cstheme="minorHAnsi"/>
          <w:sz w:val="24"/>
          <w:szCs w:val="24"/>
          <w:shd w:val="clear" w:color="auto" w:fill="FFFFFF"/>
        </w:rPr>
        <w:t>[8].</w:t>
      </w:r>
    </w:p>
    <w:p w14:paraId="7DA6F51F" w14:textId="77777777" w:rsidR="00B47FA7" w:rsidRPr="00A91F4C" w:rsidRDefault="001D79A6" w:rsidP="00D77B49">
      <w:pPr>
        <w:spacing w:line="276" w:lineRule="auto"/>
        <w:rPr>
          <w:rFonts w:cstheme="minorHAnsi"/>
          <w:sz w:val="24"/>
          <w:szCs w:val="24"/>
        </w:rPr>
      </w:pPr>
      <w:r w:rsidRPr="00A91F4C">
        <w:rPr>
          <w:rFonts w:cstheme="minorHAnsi"/>
          <w:sz w:val="24"/>
          <w:szCs w:val="24"/>
        </w:rPr>
        <w:t xml:space="preserve">The report explains </w:t>
      </w:r>
      <w:r w:rsidR="00400F76" w:rsidRPr="00A91F4C">
        <w:rPr>
          <w:rFonts w:cstheme="minorHAnsi"/>
          <w:sz w:val="24"/>
          <w:szCs w:val="24"/>
        </w:rPr>
        <w:t xml:space="preserve">that </w:t>
      </w:r>
      <w:r w:rsidR="0012024C" w:rsidRPr="00A91F4C">
        <w:rPr>
          <w:rFonts w:cstheme="minorHAnsi"/>
          <w:sz w:val="24"/>
          <w:szCs w:val="24"/>
        </w:rPr>
        <w:t>a</w:t>
      </w:r>
      <w:r w:rsidR="00400F76" w:rsidRPr="00A91F4C">
        <w:rPr>
          <w:rFonts w:cstheme="minorHAnsi"/>
          <w:sz w:val="24"/>
          <w:szCs w:val="24"/>
        </w:rPr>
        <w:t xml:space="preserve"> layered architecture</w:t>
      </w:r>
      <w:r w:rsidR="00ED5F0E" w:rsidRPr="00A91F4C">
        <w:rPr>
          <w:rFonts w:cstheme="minorHAnsi"/>
          <w:sz w:val="24"/>
          <w:szCs w:val="24"/>
        </w:rPr>
        <w:t xml:space="preserve"> or </w:t>
      </w:r>
      <w:r w:rsidR="00DF5ED7">
        <w:rPr>
          <w:rFonts w:cstheme="minorHAnsi"/>
          <w:sz w:val="24"/>
          <w:szCs w:val="24"/>
        </w:rPr>
        <w:t>“</w:t>
      </w:r>
      <w:r w:rsidR="0046358D" w:rsidRPr="00A91F4C">
        <w:rPr>
          <w:rFonts w:cstheme="minorHAnsi"/>
          <w:sz w:val="24"/>
          <w:szCs w:val="24"/>
        </w:rPr>
        <w:t>layers of isolation</w:t>
      </w:r>
      <w:r w:rsidR="00DF5ED7">
        <w:rPr>
          <w:rFonts w:cstheme="minorHAnsi"/>
          <w:sz w:val="24"/>
          <w:szCs w:val="24"/>
        </w:rPr>
        <w:t>”</w:t>
      </w:r>
      <w:r w:rsidR="000E52EE" w:rsidRPr="00A91F4C">
        <w:rPr>
          <w:rFonts w:cstheme="minorHAnsi"/>
          <w:sz w:val="24"/>
          <w:szCs w:val="24"/>
        </w:rPr>
        <w:t xml:space="preserve"> [8]</w:t>
      </w:r>
      <w:r w:rsidR="00ED5F0E" w:rsidRPr="00A91F4C">
        <w:rPr>
          <w:rFonts w:cstheme="minorHAnsi"/>
          <w:sz w:val="24"/>
          <w:szCs w:val="24"/>
        </w:rPr>
        <w:t xml:space="preserve"> </w:t>
      </w:r>
      <w:r w:rsidR="00400F76" w:rsidRPr="00A91F4C">
        <w:rPr>
          <w:rFonts w:cstheme="minorHAnsi"/>
          <w:sz w:val="24"/>
          <w:szCs w:val="24"/>
        </w:rPr>
        <w:t>is</w:t>
      </w:r>
      <w:r w:rsidR="00E63DD3" w:rsidRPr="00A91F4C">
        <w:rPr>
          <w:rFonts w:cstheme="minorHAnsi"/>
          <w:sz w:val="24"/>
          <w:szCs w:val="24"/>
        </w:rPr>
        <w:t xml:space="preserve"> where</w:t>
      </w:r>
      <w:r w:rsidR="00400F76" w:rsidRPr="00A91F4C">
        <w:rPr>
          <w:rFonts w:cstheme="minorHAnsi"/>
          <w:sz w:val="24"/>
          <w:szCs w:val="24"/>
        </w:rPr>
        <w:t xml:space="preserve"> “</w:t>
      </w:r>
      <w:r w:rsidR="00E63DD3" w:rsidRPr="00A91F4C">
        <w:rPr>
          <w:rFonts w:cstheme="minorHAnsi"/>
          <w:sz w:val="24"/>
          <w:szCs w:val="24"/>
        </w:rPr>
        <w:t>c</w:t>
      </w:r>
      <w:r w:rsidR="00400F76" w:rsidRPr="00A91F4C">
        <w:rPr>
          <w:rFonts w:cstheme="minorHAnsi"/>
          <w:sz w:val="24"/>
          <w:szCs w:val="24"/>
        </w:rPr>
        <w:t>omponents within the layered architecture pattern are organized into horizontal layers, each layer performing a specific role within the application”</w:t>
      </w:r>
      <w:r w:rsidR="00E937CA" w:rsidRPr="00A91F4C">
        <w:rPr>
          <w:rFonts w:cstheme="minorHAnsi"/>
          <w:sz w:val="24"/>
          <w:szCs w:val="24"/>
        </w:rPr>
        <w:t xml:space="preserve"> [8].</w:t>
      </w:r>
    </w:p>
    <w:p w14:paraId="09169529" w14:textId="77777777" w:rsidR="00400F76" w:rsidRPr="00A91F4C" w:rsidRDefault="00B47FA7" w:rsidP="00D77B49">
      <w:pPr>
        <w:spacing w:line="276" w:lineRule="auto"/>
        <w:rPr>
          <w:rFonts w:cstheme="minorHAnsi"/>
          <w:sz w:val="24"/>
          <w:szCs w:val="24"/>
        </w:rPr>
      </w:pPr>
      <w:r w:rsidRPr="00A91F4C">
        <w:rPr>
          <w:rFonts w:cstheme="minorHAnsi"/>
          <w:sz w:val="24"/>
          <w:szCs w:val="24"/>
        </w:rPr>
        <w:t>Parts of the layered architecture are represented by multiple horizontal layers</w:t>
      </w:r>
      <w:r w:rsidR="000E072C" w:rsidRPr="00A91F4C">
        <w:rPr>
          <w:rFonts w:cstheme="minorHAnsi"/>
          <w:sz w:val="24"/>
          <w:szCs w:val="24"/>
        </w:rPr>
        <w:t xml:space="preserve">, </w:t>
      </w:r>
      <w:r w:rsidRPr="00A91F4C">
        <w:rPr>
          <w:rFonts w:cstheme="minorHAnsi"/>
          <w:sz w:val="24"/>
          <w:szCs w:val="24"/>
        </w:rPr>
        <w:t>similar to the diagram shown below</w:t>
      </w:r>
      <w:r w:rsidR="00400F76" w:rsidRPr="00A91F4C">
        <w:rPr>
          <w:rFonts w:cstheme="minorHAnsi"/>
          <w:sz w:val="24"/>
          <w:szCs w:val="24"/>
        </w:rPr>
        <w:t xml:space="preserve"> [8].</w:t>
      </w:r>
      <w:r w:rsidR="001946C2" w:rsidRPr="00A91F4C">
        <w:rPr>
          <w:rFonts w:cstheme="minorHAnsi"/>
          <w:sz w:val="24"/>
          <w:szCs w:val="24"/>
        </w:rPr>
        <w:t xml:space="preserve"> </w:t>
      </w:r>
      <w:r w:rsidR="00400F76" w:rsidRPr="00A91F4C">
        <w:rPr>
          <w:rFonts w:cstheme="minorHAnsi"/>
          <w:sz w:val="24"/>
          <w:szCs w:val="24"/>
        </w:rPr>
        <w:t xml:space="preserve">To </w:t>
      </w:r>
      <w:r w:rsidR="00C41D11" w:rsidRPr="00A91F4C">
        <w:rPr>
          <w:rFonts w:cstheme="minorHAnsi"/>
          <w:sz w:val="24"/>
          <w:szCs w:val="24"/>
        </w:rPr>
        <w:t>e</w:t>
      </w:r>
      <w:r w:rsidRPr="00A91F4C">
        <w:rPr>
          <w:rFonts w:cstheme="minorHAnsi"/>
          <w:sz w:val="24"/>
          <w:szCs w:val="24"/>
        </w:rPr>
        <w:t xml:space="preserve">xpand on </w:t>
      </w:r>
      <w:r w:rsidR="00400F76" w:rsidRPr="00A91F4C">
        <w:rPr>
          <w:rFonts w:cstheme="minorHAnsi"/>
          <w:sz w:val="24"/>
          <w:szCs w:val="24"/>
        </w:rPr>
        <w:t>this, the report rephrases that layered architecture pattern is</w:t>
      </w:r>
      <w:r w:rsidR="001946C2" w:rsidRPr="00A91F4C">
        <w:rPr>
          <w:rFonts w:cstheme="minorHAnsi"/>
          <w:sz w:val="24"/>
          <w:szCs w:val="24"/>
        </w:rPr>
        <w:t xml:space="preserve"> where an application has multiple </w:t>
      </w:r>
      <w:r w:rsidR="00F25CF9" w:rsidRPr="00A91F4C">
        <w:rPr>
          <w:rFonts w:cstheme="minorHAnsi"/>
          <w:sz w:val="24"/>
          <w:szCs w:val="24"/>
        </w:rPr>
        <w:t>layer</w:t>
      </w:r>
      <w:r w:rsidR="001946C2" w:rsidRPr="00A91F4C">
        <w:rPr>
          <w:rFonts w:cstheme="minorHAnsi"/>
          <w:sz w:val="24"/>
          <w:szCs w:val="24"/>
        </w:rPr>
        <w:t>s stacked one upon the other</w:t>
      </w:r>
      <w:r w:rsidR="0046358D" w:rsidRPr="00A91F4C">
        <w:rPr>
          <w:rFonts w:cstheme="minorHAnsi"/>
          <w:sz w:val="24"/>
          <w:szCs w:val="24"/>
        </w:rPr>
        <w:t xml:space="preserve"> and work independently</w:t>
      </w:r>
      <w:r w:rsidR="001946C2" w:rsidRPr="00A91F4C">
        <w:rPr>
          <w:rFonts w:cstheme="minorHAnsi"/>
          <w:sz w:val="24"/>
          <w:szCs w:val="24"/>
        </w:rPr>
        <w:t xml:space="preserve">. </w:t>
      </w:r>
      <w:r w:rsidR="00E63DD3" w:rsidRPr="00A91F4C">
        <w:rPr>
          <w:rFonts w:cstheme="minorHAnsi"/>
          <w:sz w:val="24"/>
          <w:szCs w:val="24"/>
        </w:rPr>
        <w:t>The importance of patterns</w:t>
      </w:r>
      <w:r w:rsidR="001946C2" w:rsidRPr="00A91F4C">
        <w:rPr>
          <w:rFonts w:cstheme="minorHAnsi"/>
          <w:sz w:val="24"/>
          <w:szCs w:val="24"/>
        </w:rPr>
        <w:t xml:space="preserve"> </w:t>
      </w:r>
      <w:r w:rsidR="004F51CB" w:rsidRPr="00A91F4C">
        <w:rPr>
          <w:rFonts w:cstheme="minorHAnsi"/>
          <w:sz w:val="24"/>
          <w:szCs w:val="24"/>
        </w:rPr>
        <w:t xml:space="preserve">is </w:t>
      </w:r>
      <w:r w:rsidR="001946C2" w:rsidRPr="00A91F4C">
        <w:rPr>
          <w:rFonts w:cstheme="minorHAnsi"/>
          <w:sz w:val="24"/>
          <w:szCs w:val="24"/>
        </w:rPr>
        <w:t>supported by the quote “architectural patterns provide the skeleton or template for the overall software”</w:t>
      </w:r>
      <w:r w:rsidR="00136C3E" w:rsidRPr="00A91F4C">
        <w:rPr>
          <w:rFonts w:cstheme="minorHAnsi"/>
          <w:sz w:val="24"/>
          <w:szCs w:val="24"/>
        </w:rPr>
        <w:t xml:space="preserve"> </w:t>
      </w:r>
      <w:r w:rsidR="0012024C" w:rsidRPr="00A91F4C">
        <w:rPr>
          <w:rFonts w:cstheme="minorHAnsi"/>
          <w:sz w:val="24"/>
          <w:szCs w:val="24"/>
        </w:rPr>
        <w:t>[7]</w:t>
      </w:r>
      <w:r w:rsidR="001946C2" w:rsidRPr="00A91F4C">
        <w:rPr>
          <w:rFonts w:cstheme="minorHAnsi"/>
          <w:sz w:val="24"/>
          <w:szCs w:val="24"/>
        </w:rPr>
        <w:t>.</w:t>
      </w:r>
      <w:r w:rsidR="005F5B75" w:rsidRPr="00A91F4C">
        <w:rPr>
          <w:rFonts w:cstheme="minorHAnsi"/>
          <w:sz w:val="24"/>
          <w:szCs w:val="24"/>
        </w:rPr>
        <w:t xml:space="preserve"> </w:t>
      </w:r>
    </w:p>
    <w:p w14:paraId="4264F2C7" w14:textId="77777777" w:rsidR="001946C2" w:rsidRPr="00A91F4C" w:rsidRDefault="007559B2" w:rsidP="00D77B49">
      <w:pPr>
        <w:keepNext/>
        <w:spacing w:line="276" w:lineRule="auto"/>
        <w:jc w:val="center"/>
        <w:rPr>
          <w:rFonts w:cstheme="minorHAnsi"/>
          <w:sz w:val="24"/>
          <w:szCs w:val="24"/>
        </w:rPr>
      </w:pPr>
      <w:r w:rsidRPr="00A91F4C">
        <w:rPr>
          <w:rFonts w:cstheme="minorHAnsi"/>
          <w:noProof/>
          <w:sz w:val="24"/>
          <w:szCs w:val="24"/>
          <w:lang w:eastAsia="en-GB"/>
        </w:rPr>
        <w:drawing>
          <wp:inline distT="0" distB="0" distL="0" distR="0" wp14:anchorId="6F2539B1" wp14:editId="0223216F">
            <wp:extent cx="4612913" cy="3111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769" t="40581" r="56924" b="14682"/>
                    <a:stretch/>
                  </pic:blipFill>
                  <pic:spPr bwMode="auto">
                    <a:xfrm>
                      <a:off x="0" y="0"/>
                      <a:ext cx="4633598" cy="3125458"/>
                    </a:xfrm>
                    <a:prstGeom prst="rect">
                      <a:avLst/>
                    </a:prstGeom>
                    <a:ln>
                      <a:noFill/>
                    </a:ln>
                    <a:extLst>
                      <a:ext uri="{53640926-AAD7-44D8-BBD7-CCE9431645EC}">
                        <a14:shadowObscured xmlns:a14="http://schemas.microsoft.com/office/drawing/2010/main"/>
                      </a:ext>
                    </a:extLst>
                  </pic:spPr>
                </pic:pic>
              </a:graphicData>
            </a:graphic>
          </wp:inline>
        </w:drawing>
      </w:r>
    </w:p>
    <w:p w14:paraId="35C28E91" w14:textId="77777777" w:rsidR="001946C2" w:rsidRPr="00A91F4C" w:rsidRDefault="001946C2" w:rsidP="00D77B49">
      <w:pPr>
        <w:pStyle w:val="Caption"/>
        <w:spacing w:line="276" w:lineRule="auto"/>
        <w:jc w:val="center"/>
        <w:rPr>
          <w:rFonts w:cstheme="minorHAnsi"/>
          <w:i w:val="0"/>
          <w:color w:val="auto"/>
          <w:sz w:val="24"/>
          <w:szCs w:val="24"/>
          <w:u w:val="single"/>
        </w:rPr>
      </w:pPr>
      <w:bookmarkStart w:id="21" w:name="_Toc4340242"/>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005F6D6E" w:rsidRPr="00A91F4C">
        <w:rPr>
          <w:rFonts w:cstheme="minorHAnsi"/>
          <w:i w:val="0"/>
          <w:noProof/>
          <w:color w:val="auto"/>
          <w:sz w:val="24"/>
          <w:szCs w:val="24"/>
          <w:u w:val="single"/>
        </w:rPr>
        <w:t>1</w:t>
      </w:r>
      <w:r w:rsidRPr="00A91F4C">
        <w:rPr>
          <w:rFonts w:cstheme="minorHAnsi"/>
          <w:i w:val="0"/>
          <w:color w:val="auto"/>
          <w:sz w:val="24"/>
          <w:szCs w:val="24"/>
          <w:u w:val="single"/>
        </w:rPr>
        <w:fldChar w:fldCharType="end"/>
      </w:r>
      <w:r w:rsidRPr="00A91F4C">
        <w:rPr>
          <w:rFonts w:cstheme="minorHAnsi"/>
          <w:i w:val="0"/>
          <w:color w:val="auto"/>
          <w:sz w:val="24"/>
          <w:szCs w:val="24"/>
          <w:u w:val="single"/>
        </w:rPr>
        <w:t>: Figure displaying a</w:t>
      </w:r>
      <w:r w:rsidR="00F4252B" w:rsidRPr="00A91F4C">
        <w:rPr>
          <w:rFonts w:cstheme="minorHAnsi"/>
          <w:i w:val="0"/>
          <w:color w:val="auto"/>
          <w:sz w:val="24"/>
          <w:szCs w:val="24"/>
          <w:u w:val="single"/>
        </w:rPr>
        <w:t xml:space="preserve"> layers</w:t>
      </w:r>
      <w:r w:rsidR="004C1998" w:rsidRPr="00A91F4C">
        <w:rPr>
          <w:rFonts w:cstheme="minorHAnsi"/>
          <w:i w:val="0"/>
          <w:color w:val="auto"/>
          <w:sz w:val="24"/>
          <w:szCs w:val="24"/>
          <w:u w:val="single"/>
        </w:rPr>
        <w:t xml:space="preserve"> </w:t>
      </w:r>
      <w:r w:rsidR="00F4252B" w:rsidRPr="00A91F4C">
        <w:rPr>
          <w:rFonts w:cstheme="minorHAnsi"/>
          <w:i w:val="0"/>
          <w:color w:val="auto"/>
          <w:sz w:val="24"/>
          <w:szCs w:val="24"/>
          <w:u w:val="single"/>
        </w:rPr>
        <w:t xml:space="preserve">of an enterprise system </w:t>
      </w:r>
      <w:r w:rsidR="004C1998" w:rsidRPr="00A91F4C">
        <w:rPr>
          <w:rFonts w:cstheme="minorHAnsi"/>
          <w:i w:val="0"/>
          <w:color w:val="auto"/>
          <w:sz w:val="24"/>
          <w:szCs w:val="24"/>
          <w:u w:val="single"/>
        </w:rPr>
        <w:t>taken</w:t>
      </w:r>
      <w:r w:rsidR="005F5B75" w:rsidRPr="00A91F4C">
        <w:rPr>
          <w:rFonts w:cstheme="minorHAnsi"/>
          <w:i w:val="0"/>
          <w:color w:val="auto"/>
          <w:sz w:val="24"/>
          <w:szCs w:val="24"/>
          <w:u w:val="single"/>
        </w:rPr>
        <w:t xml:space="preserve"> from [12</w:t>
      </w:r>
      <w:r w:rsidRPr="00A91F4C">
        <w:rPr>
          <w:rFonts w:cstheme="minorHAnsi"/>
          <w:i w:val="0"/>
          <w:color w:val="auto"/>
          <w:sz w:val="24"/>
          <w:szCs w:val="24"/>
          <w:u w:val="single"/>
        </w:rPr>
        <w:t>].</w:t>
      </w:r>
      <w:bookmarkEnd w:id="21"/>
    </w:p>
    <w:p w14:paraId="03E41517" w14:textId="3DD97391" w:rsidR="00F4252B" w:rsidRPr="00A91F4C" w:rsidRDefault="00F4252B" w:rsidP="00F4252B">
      <w:pPr>
        <w:rPr>
          <w:rFonts w:cstheme="minorHAnsi"/>
          <w:sz w:val="24"/>
          <w:szCs w:val="24"/>
        </w:rPr>
      </w:pPr>
      <w:del w:id="22" w:author="Kemi Ademoye" w:date="2019-04-12T07:33:00Z">
        <w:r w:rsidRPr="00A91F4C" w:rsidDel="00D26EBD">
          <w:rPr>
            <w:rFonts w:cstheme="minorHAnsi"/>
            <w:sz w:val="24"/>
            <w:szCs w:val="24"/>
          </w:rPr>
          <w:delText>This report states tha</w:delText>
        </w:r>
        <w:r w:rsidR="007559B2" w:rsidRPr="00A91F4C" w:rsidDel="00D26EBD">
          <w:rPr>
            <w:rFonts w:cstheme="minorHAnsi"/>
            <w:sz w:val="24"/>
            <w:szCs w:val="24"/>
          </w:rPr>
          <w:delText>t t</w:delText>
        </w:r>
      </w:del>
      <w:ins w:id="23" w:author="Kemi Ademoye" w:date="2019-04-12T07:33:00Z">
        <w:r w:rsidR="00D26EBD">
          <w:rPr>
            <w:rFonts w:cstheme="minorHAnsi"/>
            <w:sz w:val="24"/>
            <w:szCs w:val="24"/>
          </w:rPr>
          <w:t>T</w:t>
        </w:r>
      </w:ins>
      <w:r w:rsidR="007559B2" w:rsidRPr="00A91F4C">
        <w:rPr>
          <w:rFonts w:cstheme="minorHAnsi"/>
          <w:sz w:val="24"/>
          <w:szCs w:val="24"/>
        </w:rPr>
        <w:t>he presentation layer is where the users interact with the architecture</w:t>
      </w:r>
      <w:r w:rsidR="000E072C" w:rsidRPr="00A91F4C">
        <w:rPr>
          <w:rFonts w:cstheme="minorHAnsi"/>
          <w:sz w:val="24"/>
          <w:szCs w:val="24"/>
        </w:rPr>
        <w:t>.</w:t>
      </w:r>
      <w:ins w:id="24" w:author="Kemi Ademoye" w:date="2019-04-12T07:35:00Z">
        <w:r w:rsidR="005B08AF">
          <w:rPr>
            <w:rFonts w:cstheme="minorHAnsi"/>
            <w:sz w:val="24"/>
            <w:szCs w:val="24"/>
          </w:rPr>
          <w:t xml:space="preserve"> It is responsible for …</w:t>
        </w:r>
      </w:ins>
      <w:r w:rsidR="000E072C" w:rsidRPr="00A91F4C">
        <w:rPr>
          <w:rFonts w:cstheme="minorHAnsi"/>
          <w:sz w:val="24"/>
          <w:szCs w:val="24"/>
        </w:rPr>
        <w:t xml:space="preserve"> T</w:t>
      </w:r>
      <w:r w:rsidR="007559B2" w:rsidRPr="00A91F4C">
        <w:rPr>
          <w:rFonts w:cstheme="minorHAnsi"/>
          <w:sz w:val="24"/>
          <w:szCs w:val="24"/>
        </w:rPr>
        <w:t xml:space="preserve">he </w:t>
      </w:r>
      <w:commentRangeStart w:id="25"/>
      <w:r w:rsidR="007559B2" w:rsidRPr="00A91F4C">
        <w:rPr>
          <w:rFonts w:cstheme="minorHAnsi"/>
          <w:sz w:val="24"/>
          <w:szCs w:val="24"/>
        </w:rPr>
        <w:t xml:space="preserve">business and persistence layers </w:t>
      </w:r>
      <w:commentRangeEnd w:id="25"/>
      <w:r w:rsidR="00D26EBD">
        <w:rPr>
          <w:rStyle w:val="CommentReference"/>
        </w:rPr>
        <w:commentReference w:id="25"/>
      </w:r>
      <w:r w:rsidR="007559B2" w:rsidRPr="00A91F4C">
        <w:rPr>
          <w:rFonts w:cstheme="minorHAnsi"/>
          <w:sz w:val="24"/>
          <w:szCs w:val="24"/>
        </w:rPr>
        <w:t>then performs calculations and processes the request from the user [8]. The database layer can then retrieve the requested data for the user to view [8].</w:t>
      </w:r>
    </w:p>
    <w:p w14:paraId="6009C09C" w14:textId="77777777" w:rsidR="00400F76" w:rsidRPr="00A91F4C" w:rsidRDefault="007559B2" w:rsidP="007559B2">
      <w:pPr>
        <w:rPr>
          <w:rFonts w:cstheme="minorHAnsi"/>
          <w:sz w:val="24"/>
          <w:szCs w:val="24"/>
        </w:rPr>
      </w:pPr>
      <w:r w:rsidRPr="00A91F4C">
        <w:rPr>
          <w:rFonts w:cstheme="minorHAnsi"/>
          <w:sz w:val="24"/>
          <w:szCs w:val="24"/>
        </w:rPr>
        <w:t>Looking at figure one</w:t>
      </w:r>
      <w:r w:rsidR="000E072C" w:rsidRPr="00A91F4C">
        <w:rPr>
          <w:rFonts w:cstheme="minorHAnsi"/>
          <w:sz w:val="24"/>
          <w:szCs w:val="24"/>
        </w:rPr>
        <w:t>,</w:t>
      </w:r>
      <w:r w:rsidR="006B602B">
        <w:rPr>
          <w:rFonts w:cstheme="minorHAnsi"/>
          <w:sz w:val="24"/>
          <w:szCs w:val="24"/>
        </w:rPr>
        <w:t xml:space="preserve"> the reader </w:t>
      </w:r>
      <w:r w:rsidRPr="00A91F4C">
        <w:rPr>
          <w:rFonts w:cstheme="minorHAnsi"/>
          <w:sz w:val="24"/>
          <w:szCs w:val="24"/>
        </w:rPr>
        <w:t xml:space="preserve">can see the layers are </w:t>
      </w:r>
      <w:commentRangeStart w:id="26"/>
      <w:r w:rsidRPr="00A91F4C">
        <w:rPr>
          <w:rFonts w:cstheme="minorHAnsi"/>
          <w:sz w:val="24"/>
          <w:szCs w:val="24"/>
        </w:rPr>
        <w:t>closed</w:t>
      </w:r>
      <w:r w:rsidR="00BE1D78">
        <w:rPr>
          <w:rFonts w:cstheme="minorHAnsi"/>
          <w:sz w:val="24"/>
          <w:szCs w:val="24"/>
        </w:rPr>
        <w:t xml:space="preserve"> </w:t>
      </w:r>
      <w:commentRangeEnd w:id="26"/>
      <w:r w:rsidR="006F107C">
        <w:rPr>
          <w:rStyle w:val="CommentReference"/>
        </w:rPr>
        <w:commentReference w:id="26"/>
      </w:r>
      <w:r w:rsidR="00BE1D78">
        <w:rPr>
          <w:rFonts w:cstheme="minorHAnsi"/>
          <w:sz w:val="24"/>
          <w:szCs w:val="24"/>
        </w:rPr>
        <w:t xml:space="preserve">and </w:t>
      </w:r>
      <w:r w:rsidRPr="00A91F4C">
        <w:rPr>
          <w:rFonts w:cstheme="minorHAnsi"/>
          <w:sz w:val="24"/>
          <w:szCs w:val="24"/>
        </w:rPr>
        <w:t xml:space="preserve">that a request progresses from layer-to-layer in the order demonstrated by the arrows. </w:t>
      </w:r>
      <w:r w:rsidR="000B73B1" w:rsidRPr="00A91F4C">
        <w:rPr>
          <w:rFonts w:cstheme="minorHAnsi"/>
          <w:sz w:val="24"/>
          <w:szCs w:val="24"/>
        </w:rPr>
        <w:t xml:space="preserve">The report </w:t>
      </w:r>
      <w:r w:rsidRPr="00A91F4C">
        <w:rPr>
          <w:rFonts w:cstheme="minorHAnsi"/>
          <w:sz w:val="24"/>
          <w:szCs w:val="24"/>
        </w:rPr>
        <w:t xml:space="preserve">restates this and </w:t>
      </w:r>
      <w:r w:rsidR="000B73B1" w:rsidRPr="00A91F4C">
        <w:rPr>
          <w:rFonts w:cstheme="minorHAnsi"/>
          <w:sz w:val="24"/>
          <w:szCs w:val="24"/>
        </w:rPr>
        <w:t xml:space="preserve">notes a layered architecture pattern is “distinguishable merely by the occurrences of unique events in the preceding layer” [6]. Hence, an underlying pattern would be related to an overhead pattern. </w:t>
      </w:r>
    </w:p>
    <w:p w14:paraId="712F15C8" w14:textId="77777777" w:rsidR="00F328BF" w:rsidRPr="00A91F4C" w:rsidRDefault="00F328BF" w:rsidP="00D77B49">
      <w:pPr>
        <w:pStyle w:val="Heading3"/>
        <w:spacing w:line="276" w:lineRule="auto"/>
        <w:rPr>
          <w:rFonts w:asciiTheme="minorHAnsi" w:hAnsiTheme="minorHAnsi" w:cstheme="minorHAnsi"/>
          <w:color w:val="auto"/>
          <w:u w:val="single"/>
        </w:rPr>
      </w:pPr>
      <w:bookmarkStart w:id="27" w:name="_Toc4340231"/>
      <w:r w:rsidRPr="00A91F4C">
        <w:rPr>
          <w:rFonts w:asciiTheme="minorHAnsi" w:hAnsiTheme="minorHAnsi" w:cstheme="minorHAnsi"/>
          <w:color w:val="auto"/>
          <w:u w:val="single"/>
        </w:rPr>
        <w:t>Advantages and Disadvantages</w:t>
      </w:r>
      <w:bookmarkEnd w:id="27"/>
    </w:p>
    <w:p w14:paraId="36639630" w14:textId="77777777" w:rsidR="00F328BF" w:rsidRPr="00A91F4C" w:rsidRDefault="00F328BF" w:rsidP="00D77B49">
      <w:pPr>
        <w:spacing w:line="276" w:lineRule="auto"/>
        <w:rPr>
          <w:rFonts w:cstheme="minorHAnsi"/>
          <w:sz w:val="24"/>
          <w:szCs w:val="24"/>
        </w:rPr>
      </w:pPr>
    </w:p>
    <w:p w14:paraId="25858515" w14:textId="00AD9A5D" w:rsidR="00344672" w:rsidRPr="00A91F4C" w:rsidRDefault="00E24A49" w:rsidP="00D77B49">
      <w:pPr>
        <w:spacing w:line="276" w:lineRule="auto"/>
        <w:rPr>
          <w:rFonts w:cstheme="minorHAnsi"/>
          <w:sz w:val="24"/>
          <w:szCs w:val="24"/>
        </w:rPr>
      </w:pPr>
      <w:r w:rsidRPr="00A91F4C">
        <w:rPr>
          <w:rFonts w:cstheme="minorHAnsi"/>
          <w:sz w:val="24"/>
          <w:szCs w:val="24"/>
        </w:rPr>
        <w:lastRenderedPageBreak/>
        <w:t>The first advantage of</w:t>
      </w:r>
      <w:r w:rsidR="005146AB" w:rsidRPr="00A91F4C">
        <w:rPr>
          <w:rFonts w:cstheme="minorHAnsi"/>
          <w:sz w:val="24"/>
          <w:szCs w:val="24"/>
        </w:rPr>
        <w:t xml:space="preserve"> architecture </w:t>
      </w:r>
      <w:r w:rsidR="004C1998" w:rsidRPr="00A91F4C">
        <w:rPr>
          <w:rFonts w:cstheme="minorHAnsi"/>
          <w:sz w:val="24"/>
          <w:szCs w:val="24"/>
        </w:rPr>
        <w:t>involves</w:t>
      </w:r>
      <w:r w:rsidR="005146AB" w:rsidRPr="00A91F4C">
        <w:rPr>
          <w:rFonts w:cstheme="minorHAnsi"/>
          <w:sz w:val="24"/>
          <w:szCs w:val="24"/>
        </w:rPr>
        <w:t xml:space="preserve"> </w:t>
      </w:r>
      <w:r w:rsidR="0095140A" w:rsidRPr="00A91F4C">
        <w:rPr>
          <w:rFonts w:cstheme="minorHAnsi"/>
          <w:sz w:val="24"/>
          <w:szCs w:val="24"/>
        </w:rPr>
        <w:t xml:space="preserve">highly </w:t>
      </w:r>
      <w:r w:rsidR="005146AB" w:rsidRPr="00A91F4C">
        <w:rPr>
          <w:rFonts w:cstheme="minorHAnsi"/>
          <w:sz w:val="24"/>
          <w:szCs w:val="24"/>
        </w:rPr>
        <w:t>adaptable</w:t>
      </w:r>
      <w:r w:rsidR="0095140A" w:rsidRPr="00A91F4C">
        <w:rPr>
          <w:rFonts w:cstheme="minorHAnsi"/>
          <w:sz w:val="24"/>
          <w:szCs w:val="24"/>
        </w:rPr>
        <w:t xml:space="preserve"> </w:t>
      </w:r>
      <w:r w:rsidR="005146AB" w:rsidRPr="00A91F4C">
        <w:rPr>
          <w:rFonts w:cstheme="minorHAnsi"/>
          <w:sz w:val="24"/>
          <w:szCs w:val="24"/>
        </w:rPr>
        <w:t>code</w:t>
      </w:r>
      <w:r w:rsidR="0080448B" w:rsidRPr="00A91F4C">
        <w:rPr>
          <w:rFonts w:cstheme="minorHAnsi"/>
          <w:sz w:val="24"/>
          <w:szCs w:val="24"/>
        </w:rPr>
        <w:t>,</w:t>
      </w:r>
      <w:r w:rsidR="005146AB" w:rsidRPr="00A91F4C">
        <w:rPr>
          <w:rFonts w:cstheme="minorHAnsi"/>
          <w:sz w:val="24"/>
          <w:szCs w:val="24"/>
        </w:rPr>
        <w:t xml:space="preserve"> which is easily maintained.</w:t>
      </w:r>
      <w:r w:rsidR="00E63DD3" w:rsidRPr="00A91F4C">
        <w:rPr>
          <w:rFonts w:cstheme="minorHAnsi"/>
          <w:sz w:val="24"/>
          <w:szCs w:val="24"/>
        </w:rPr>
        <w:t xml:space="preserve"> </w:t>
      </w:r>
      <w:r w:rsidR="00344672" w:rsidRPr="00A91F4C">
        <w:rPr>
          <w:rFonts w:cstheme="minorHAnsi"/>
          <w:sz w:val="24"/>
          <w:szCs w:val="24"/>
        </w:rPr>
        <w:t>The use of adaptable, maintainable and scalable code has both advantages and disadvantages</w:t>
      </w:r>
      <w:r w:rsidR="0078237C" w:rsidRPr="00A91F4C">
        <w:rPr>
          <w:rFonts w:cstheme="minorHAnsi"/>
          <w:sz w:val="24"/>
          <w:szCs w:val="24"/>
        </w:rPr>
        <w:t xml:space="preserve"> [11]</w:t>
      </w:r>
      <w:r w:rsidR="00344672" w:rsidRPr="00A91F4C">
        <w:rPr>
          <w:rFonts w:cstheme="minorHAnsi"/>
          <w:sz w:val="24"/>
          <w:szCs w:val="24"/>
        </w:rPr>
        <w:t xml:space="preserve">. </w:t>
      </w:r>
      <w:r w:rsidR="0078237C" w:rsidRPr="00A91F4C">
        <w:rPr>
          <w:rFonts w:cstheme="minorHAnsi"/>
          <w:sz w:val="24"/>
          <w:szCs w:val="24"/>
        </w:rPr>
        <w:t>An</w:t>
      </w:r>
      <w:r w:rsidR="00344672" w:rsidRPr="00A91F4C">
        <w:rPr>
          <w:rFonts w:cstheme="minorHAnsi"/>
          <w:sz w:val="24"/>
          <w:szCs w:val="24"/>
        </w:rPr>
        <w:t xml:space="preserve"> advantage </w:t>
      </w:r>
      <w:r w:rsidR="008F4DB6" w:rsidRPr="00A91F4C">
        <w:rPr>
          <w:rFonts w:cstheme="minorHAnsi"/>
          <w:sz w:val="24"/>
          <w:szCs w:val="24"/>
        </w:rPr>
        <w:t xml:space="preserve">that </w:t>
      </w:r>
      <w:del w:id="28" w:author="Kemi Ademoye" w:date="2019-04-12T07:41:00Z">
        <w:r w:rsidR="008F4DB6" w:rsidRPr="00A91F4C" w:rsidDel="00134D57">
          <w:rPr>
            <w:rFonts w:cstheme="minorHAnsi"/>
            <w:sz w:val="24"/>
            <w:szCs w:val="24"/>
          </w:rPr>
          <w:delText xml:space="preserve">are </w:delText>
        </w:r>
      </w:del>
      <w:ins w:id="29" w:author="Kemi Ademoye" w:date="2019-04-12T07:41:00Z">
        <w:r w:rsidR="00134D57">
          <w:rPr>
            <w:rFonts w:cstheme="minorHAnsi"/>
            <w:sz w:val="24"/>
            <w:szCs w:val="24"/>
          </w:rPr>
          <w:t>is</w:t>
        </w:r>
        <w:r w:rsidR="00134D57" w:rsidRPr="00A91F4C">
          <w:rPr>
            <w:rFonts w:cstheme="minorHAnsi"/>
            <w:sz w:val="24"/>
            <w:szCs w:val="24"/>
          </w:rPr>
          <w:t xml:space="preserve"> </w:t>
        </w:r>
      </w:ins>
      <w:r w:rsidR="008F4DB6" w:rsidRPr="00A91F4C">
        <w:rPr>
          <w:rFonts w:cstheme="minorHAnsi"/>
          <w:sz w:val="24"/>
          <w:szCs w:val="24"/>
        </w:rPr>
        <w:t xml:space="preserve">identified </w:t>
      </w:r>
      <w:r w:rsidR="0078237C" w:rsidRPr="00A91F4C">
        <w:rPr>
          <w:rFonts w:cstheme="minorHAnsi"/>
          <w:sz w:val="24"/>
          <w:szCs w:val="24"/>
        </w:rPr>
        <w:t>is</w:t>
      </w:r>
      <w:r w:rsidR="008F4DB6" w:rsidRPr="00A91F4C">
        <w:rPr>
          <w:rFonts w:cstheme="minorHAnsi"/>
          <w:sz w:val="24"/>
          <w:szCs w:val="24"/>
        </w:rPr>
        <w:t xml:space="preserve"> that the</w:t>
      </w:r>
      <w:r w:rsidR="00344672" w:rsidRPr="00A91F4C">
        <w:rPr>
          <w:rFonts w:cstheme="minorHAnsi"/>
          <w:sz w:val="24"/>
          <w:szCs w:val="24"/>
        </w:rPr>
        <w:t xml:space="preserve"> code is more readable and easier to adjust to different requirements. Conversely, the code would need to be written by a developer who is familiar with the convention </w:t>
      </w:r>
      <w:commentRangeStart w:id="30"/>
      <w:r w:rsidR="00344672" w:rsidRPr="00A91F4C">
        <w:rPr>
          <w:rFonts w:cstheme="minorHAnsi"/>
          <w:sz w:val="24"/>
          <w:szCs w:val="24"/>
        </w:rPr>
        <w:t>standards</w:t>
      </w:r>
      <w:commentRangeEnd w:id="30"/>
      <w:r w:rsidR="00134D57">
        <w:rPr>
          <w:rStyle w:val="CommentReference"/>
        </w:rPr>
        <w:commentReference w:id="30"/>
      </w:r>
      <w:r w:rsidR="0078237C" w:rsidRPr="00A91F4C">
        <w:rPr>
          <w:rFonts w:cstheme="minorHAnsi"/>
          <w:sz w:val="24"/>
          <w:szCs w:val="24"/>
        </w:rPr>
        <w:t xml:space="preserve"> [11]</w:t>
      </w:r>
      <w:r w:rsidR="00344672" w:rsidRPr="00A91F4C">
        <w:rPr>
          <w:rFonts w:cstheme="minorHAnsi"/>
          <w:sz w:val="24"/>
          <w:szCs w:val="24"/>
        </w:rPr>
        <w:t>.</w:t>
      </w:r>
      <w:r w:rsidR="0078237C" w:rsidRPr="00A91F4C">
        <w:rPr>
          <w:rFonts w:cstheme="minorHAnsi"/>
          <w:sz w:val="24"/>
          <w:szCs w:val="24"/>
        </w:rPr>
        <w:t xml:space="preserve"> </w:t>
      </w:r>
    </w:p>
    <w:p w14:paraId="0E4F41B6" w14:textId="417EBD58" w:rsidR="0095140A" w:rsidRPr="00A91F4C" w:rsidRDefault="00E63DD3" w:rsidP="00D77B49">
      <w:pPr>
        <w:spacing w:line="276" w:lineRule="auto"/>
        <w:rPr>
          <w:rFonts w:cstheme="minorHAnsi"/>
          <w:sz w:val="24"/>
          <w:szCs w:val="24"/>
        </w:rPr>
      </w:pPr>
      <w:r w:rsidRPr="00A91F4C">
        <w:rPr>
          <w:rFonts w:cstheme="minorHAnsi"/>
          <w:sz w:val="24"/>
          <w:szCs w:val="24"/>
        </w:rPr>
        <w:t>Th</w:t>
      </w:r>
      <w:r w:rsidR="00344672" w:rsidRPr="00A91F4C">
        <w:rPr>
          <w:rFonts w:cstheme="minorHAnsi"/>
          <w:sz w:val="24"/>
          <w:szCs w:val="24"/>
        </w:rPr>
        <w:t>e</w:t>
      </w:r>
      <w:r w:rsidRPr="00A91F4C">
        <w:rPr>
          <w:rFonts w:cstheme="minorHAnsi"/>
          <w:sz w:val="24"/>
          <w:szCs w:val="24"/>
        </w:rPr>
        <w:t xml:space="preserve"> </w:t>
      </w:r>
      <w:r w:rsidR="0080448B" w:rsidRPr="00A91F4C">
        <w:rPr>
          <w:rFonts w:cstheme="minorHAnsi"/>
          <w:sz w:val="24"/>
          <w:szCs w:val="24"/>
        </w:rPr>
        <w:t>importance of this concept</w:t>
      </w:r>
      <w:r w:rsidRPr="00A91F4C">
        <w:rPr>
          <w:rFonts w:cstheme="minorHAnsi"/>
          <w:sz w:val="24"/>
          <w:szCs w:val="24"/>
        </w:rPr>
        <w:t xml:space="preserve"> </w:t>
      </w:r>
      <w:r w:rsidR="0080448B" w:rsidRPr="00A91F4C">
        <w:rPr>
          <w:rFonts w:cstheme="minorHAnsi"/>
          <w:sz w:val="24"/>
          <w:szCs w:val="24"/>
        </w:rPr>
        <w:t>is clear from</w:t>
      </w:r>
      <w:r w:rsidRPr="00A91F4C">
        <w:rPr>
          <w:rFonts w:cstheme="minorHAnsi"/>
          <w:sz w:val="24"/>
          <w:szCs w:val="24"/>
        </w:rPr>
        <w:t xml:space="preserve"> the following quote</w:t>
      </w:r>
      <w:r w:rsidR="000E072C" w:rsidRPr="00A91F4C">
        <w:rPr>
          <w:rFonts w:cstheme="minorHAnsi"/>
          <w:sz w:val="24"/>
          <w:szCs w:val="24"/>
        </w:rPr>
        <w:t>,</w:t>
      </w:r>
      <w:r w:rsidRPr="00A91F4C">
        <w:rPr>
          <w:rFonts w:cstheme="minorHAnsi"/>
          <w:sz w:val="24"/>
          <w:szCs w:val="24"/>
        </w:rPr>
        <w:t xml:space="preserve"> which states</w:t>
      </w:r>
      <w:r w:rsidR="00B47FA7" w:rsidRPr="00A91F4C">
        <w:rPr>
          <w:rFonts w:cstheme="minorHAnsi"/>
          <w:sz w:val="24"/>
          <w:szCs w:val="24"/>
        </w:rPr>
        <w:t xml:space="preserve"> that being able to create a code that can be maintained to meet future demand is an </w:t>
      </w:r>
      <w:del w:id="31" w:author="Kemi Ademoye" w:date="2019-04-12T07:44:00Z">
        <w:r w:rsidR="00B47FA7" w:rsidRPr="00A91F4C" w:rsidDel="00134D57">
          <w:rPr>
            <w:rFonts w:cstheme="minorHAnsi"/>
            <w:sz w:val="24"/>
            <w:szCs w:val="24"/>
          </w:rPr>
          <w:delText xml:space="preserve">importance </w:delText>
        </w:r>
      </w:del>
      <w:ins w:id="32" w:author="Kemi Ademoye" w:date="2019-04-12T07:44:00Z">
        <w:r w:rsidR="00134D57">
          <w:rPr>
            <w:rFonts w:cstheme="minorHAnsi"/>
            <w:sz w:val="24"/>
            <w:szCs w:val="24"/>
          </w:rPr>
          <w:t>important</w:t>
        </w:r>
        <w:r w:rsidR="00134D57" w:rsidRPr="00A91F4C">
          <w:rPr>
            <w:rFonts w:cstheme="minorHAnsi"/>
            <w:sz w:val="24"/>
            <w:szCs w:val="24"/>
          </w:rPr>
          <w:t xml:space="preserve"> </w:t>
        </w:r>
      </w:ins>
      <w:r w:rsidR="00B47FA7" w:rsidRPr="00A91F4C">
        <w:rPr>
          <w:rFonts w:cstheme="minorHAnsi"/>
          <w:sz w:val="24"/>
          <w:szCs w:val="24"/>
        </w:rPr>
        <w:t xml:space="preserve">aspect of programming [11]. </w:t>
      </w:r>
      <w:r w:rsidR="00796083">
        <w:rPr>
          <w:rFonts w:cstheme="minorHAnsi"/>
          <w:sz w:val="24"/>
          <w:szCs w:val="24"/>
          <w:shd w:val="clear" w:color="auto" w:fill="FFFFFF"/>
        </w:rPr>
        <w:t>Zakas</w:t>
      </w:r>
      <w:r w:rsidR="00B47FA7" w:rsidRPr="00A91F4C">
        <w:rPr>
          <w:rFonts w:cstheme="minorHAnsi"/>
          <w:sz w:val="24"/>
          <w:szCs w:val="24"/>
        </w:rPr>
        <w:t xml:space="preserve"> claims “t</w:t>
      </w:r>
      <w:r w:rsidR="0080448B" w:rsidRPr="00A91F4C">
        <w:rPr>
          <w:rFonts w:cstheme="minorHAnsi"/>
          <w:sz w:val="24"/>
          <w:szCs w:val="24"/>
        </w:rPr>
        <w:t>his is the difference between hobbyists who hack together a site over the weekend and professionals who really know what their craft</w:t>
      </w:r>
      <w:r w:rsidRPr="00A91F4C">
        <w:rPr>
          <w:rFonts w:cstheme="minorHAnsi"/>
          <w:sz w:val="24"/>
          <w:szCs w:val="24"/>
        </w:rPr>
        <w:t>” [11].</w:t>
      </w:r>
      <w:r w:rsidR="00344672" w:rsidRPr="00A91F4C">
        <w:rPr>
          <w:rFonts w:cstheme="minorHAnsi"/>
          <w:sz w:val="24"/>
          <w:szCs w:val="24"/>
        </w:rPr>
        <w:t xml:space="preserve"> </w:t>
      </w:r>
      <w:r w:rsidR="005F5B75" w:rsidRPr="00A91F4C">
        <w:rPr>
          <w:rFonts w:cstheme="minorHAnsi"/>
          <w:sz w:val="24"/>
          <w:szCs w:val="24"/>
        </w:rPr>
        <w:t xml:space="preserve">In addition to this, the layered approach allows the individual sections to be </w:t>
      </w:r>
      <w:del w:id="33" w:author="Kemi Ademoye" w:date="2019-04-12T07:44:00Z">
        <w:r w:rsidR="005F5B75" w:rsidRPr="00A91F4C" w:rsidDel="00134D57">
          <w:rPr>
            <w:rFonts w:cstheme="minorHAnsi"/>
            <w:sz w:val="24"/>
            <w:szCs w:val="24"/>
          </w:rPr>
          <w:delText xml:space="preserve">assigned </w:delText>
        </w:r>
      </w:del>
      <w:r w:rsidR="005F5B75" w:rsidRPr="00A91F4C">
        <w:rPr>
          <w:rFonts w:cstheme="minorHAnsi"/>
          <w:sz w:val="24"/>
          <w:szCs w:val="24"/>
        </w:rPr>
        <w:t>updated separately.</w:t>
      </w:r>
    </w:p>
    <w:p w14:paraId="119896BF" w14:textId="358E40E5" w:rsidR="00A439E1" w:rsidRPr="00A91F4C" w:rsidRDefault="00B06BFC" w:rsidP="00D77B49">
      <w:pPr>
        <w:spacing w:line="276" w:lineRule="auto"/>
        <w:rPr>
          <w:rFonts w:cstheme="minorHAnsi"/>
          <w:sz w:val="24"/>
          <w:szCs w:val="24"/>
        </w:rPr>
      </w:pPr>
      <w:r w:rsidRPr="00A91F4C">
        <w:rPr>
          <w:rFonts w:cstheme="minorHAnsi"/>
          <w:sz w:val="24"/>
          <w:szCs w:val="24"/>
        </w:rPr>
        <w:t>However, there are</w:t>
      </w:r>
      <w:r w:rsidR="00A439E1" w:rsidRPr="00A91F4C">
        <w:rPr>
          <w:rFonts w:cstheme="minorHAnsi"/>
          <w:sz w:val="24"/>
          <w:szCs w:val="24"/>
        </w:rPr>
        <w:t xml:space="preserve"> disadvantage</w:t>
      </w:r>
      <w:ins w:id="34" w:author="Kemi Ademoye" w:date="2019-04-12T07:44:00Z">
        <w:r w:rsidR="00134D57">
          <w:rPr>
            <w:rFonts w:cstheme="minorHAnsi"/>
            <w:sz w:val="24"/>
            <w:szCs w:val="24"/>
          </w:rPr>
          <w:t>s</w:t>
        </w:r>
      </w:ins>
      <w:r w:rsidR="00A439E1" w:rsidRPr="00A91F4C">
        <w:rPr>
          <w:rFonts w:cstheme="minorHAnsi"/>
          <w:sz w:val="24"/>
          <w:szCs w:val="24"/>
        </w:rPr>
        <w:t xml:space="preserve"> of layered architecture</w:t>
      </w:r>
      <w:r w:rsidRPr="00A91F4C">
        <w:rPr>
          <w:rFonts w:cstheme="minorHAnsi"/>
          <w:sz w:val="24"/>
          <w:szCs w:val="24"/>
        </w:rPr>
        <w:t>; for example,</w:t>
      </w:r>
      <w:r w:rsidR="00A439E1" w:rsidRPr="00A91F4C">
        <w:rPr>
          <w:rFonts w:cstheme="minorHAnsi"/>
          <w:sz w:val="24"/>
          <w:szCs w:val="24"/>
        </w:rPr>
        <w:t xml:space="preserve"> </w:t>
      </w:r>
      <w:r w:rsidRPr="00A91F4C">
        <w:rPr>
          <w:rFonts w:cstheme="minorHAnsi"/>
          <w:sz w:val="24"/>
          <w:szCs w:val="24"/>
          <w:shd w:val="clear" w:color="auto" w:fill="FFFFFF"/>
        </w:rPr>
        <w:t xml:space="preserve">Raj, P </w:t>
      </w:r>
      <w:r w:rsidRPr="00A91F4C">
        <w:rPr>
          <w:rFonts w:cstheme="minorHAnsi"/>
          <w:i/>
          <w:sz w:val="24"/>
          <w:szCs w:val="24"/>
          <w:shd w:val="clear" w:color="auto" w:fill="FFFFFF"/>
        </w:rPr>
        <w:t>et al.</w:t>
      </w:r>
      <w:r w:rsidRPr="00A91F4C">
        <w:rPr>
          <w:rFonts w:cstheme="minorHAnsi"/>
          <w:sz w:val="24"/>
          <w:szCs w:val="24"/>
        </w:rPr>
        <w:t xml:space="preserve"> states </w:t>
      </w:r>
      <w:r w:rsidR="00A439E1" w:rsidRPr="00A91F4C">
        <w:rPr>
          <w:rFonts w:cstheme="minorHAnsi"/>
          <w:sz w:val="24"/>
          <w:szCs w:val="24"/>
        </w:rPr>
        <w:t>“network bandwidth gets overused due to flooding of requests” [12]. To explain this the report states that, the sheer volume of demand from users can cause issues like slow responses</w:t>
      </w:r>
      <w:r w:rsidRPr="00A91F4C">
        <w:rPr>
          <w:rFonts w:cstheme="minorHAnsi"/>
          <w:sz w:val="24"/>
          <w:szCs w:val="24"/>
        </w:rPr>
        <w:t xml:space="preserve"> from the </w:t>
      </w:r>
      <w:commentRangeStart w:id="35"/>
      <w:r w:rsidRPr="00A91F4C">
        <w:rPr>
          <w:rFonts w:cstheme="minorHAnsi"/>
          <w:sz w:val="24"/>
          <w:szCs w:val="24"/>
        </w:rPr>
        <w:t>system</w:t>
      </w:r>
      <w:commentRangeEnd w:id="35"/>
      <w:r w:rsidR="00134D57">
        <w:rPr>
          <w:rStyle w:val="CommentReference"/>
        </w:rPr>
        <w:commentReference w:id="35"/>
      </w:r>
      <w:r w:rsidR="00A439E1" w:rsidRPr="00A91F4C">
        <w:rPr>
          <w:rFonts w:cstheme="minorHAnsi"/>
          <w:sz w:val="24"/>
          <w:szCs w:val="24"/>
        </w:rPr>
        <w:t>.</w:t>
      </w:r>
      <w:r w:rsidR="00116534" w:rsidRPr="00A91F4C">
        <w:rPr>
          <w:rFonts w:cstheme="minorHAnsi"/>
          <w:sz w:val="24"/>
          <w:szCs w:val="24"/>
        </w:rPr>
        <w:t xml:space="preserve"> </w:t>
      </w:r>
    </w:p>
    <w:p w14:paraId="25DBD6A2" w14:textId="77777777" w:rsidR="00116534" w:rsidRPr="00A91F4C" w:rsidRDefault="00116534" w:rsidP="00D77B49">
      <w:pPr>
        <w:keepNext/>
        <w:spacing w:line="276" w:lineRule="auto"/>
        <w:jc w:val="center"/>
        <w:rPr>
          <w:rFonts w:cstheme="minorHAnsi"/>
          <w:sz w:val="24"/>
          <w:szCs w:val="24"/>
        </w:rPr>
      </w:pPr>
      <w:r w:rsidRPr="00A91F4C">
        <w:rPr>
          <w:rFonts w:cstheme="minorHAnsi"/>
          <w:noProof/>
          <w:sz w:val="24"/>
          <w:szCs w:val="24"/>
          <w:lang w:eastAsia="en-GB"/>
        </w:rPr>
        <w:drawing>
          <wp:inline distT="0" distB="0" distL="0" distR="0" wp14:anchorId="18C6429E" wp14:editId="08F67016">
            <wp:extent cx="2171700" cy="18973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977" t="27418" r="31132" b="13728"/>
                    <a:stretch/>
                  </pic:blipFill>
                  <pic:spPr bwMode="auto">
                    <a:xfrm>
                      <a:off x="0" y="0"/>
                      <a:ext cx="2171700" cy="1897380"/>
                    </a:xfrm>
                    <a:prstGeom prst="rect">
                      <a:avLst/>
                    </a:prstGeom>
                    <a:ln>
                      <a:noFill/>
                    </a:ln>
                    <a:extLst>
                      <a:ext uri="{53640926-AAD7-44D8-BBD7-CCE9431645EC}">
                        <a14:shadowObscured xmlns:a14="http://schemas.microsoft.com/office/drawing/2010/main"/>
                      </a:ext>
                    </a:extLst>
                  </pic:spPr>
                </pic:pic>
              </a:graphicData>
            </a:graphic>
          </wp:inline>
        </w:drawing>
      </w:r>
    </w:p>
    <w:p w14:paraId="7DC5D5FF" w14:textId="77777777" w:rsidR="00116534" w:rsidRPr="00A91F4C" w:rsidRDefault="00116534" w:rsidP="00D77B49">
      <w:pPr>
        <w:pStyle w:val="Caption"/>
        <w:spacing w:line="276" w:lineRule="auto"/>
        <w:jc w:val="center"/>
        <w:rPr>
          <w:rFonts w:cstheme="minorHAnsi"/>
          <w:color w:val="auto"/>
          <w:sz w:val="24"/>
          <w:szCs w:val="24"/>
          <w:u w:val="single"/>
        </w:rPr>
      </w:pPr>
      <w:bookmarkStart w:id="36" w:name="_Toc4340243"/>
      <w:r w:rsidRPr="00A91F4C">
        <w:rPr>
          <w:rFonts w:cstheme="minorHAnsi"/>
          <w:color w:val="auto"/>
          <w:sz w:val="24"/>
          <w:szCs w:val="24"/>
          <w:u w:val="single"/>
        </w:rPr>
        <w:t xml:space="preserve">Figure </w:t>
      </w:r>
      <w:r w:rsidRPr="00A91F4C">
        <w:rPr>
          <w:rFonts w:cstheme="minorHAnsi"/>
          <w:color w:val="auto"/>
          <w:sz w:val="24"/>
          <w:szCs w:val="24"/>
          <w:u w:val="single"/>
        </w:rPr>
        <w:fldChar w:fldCharType="begin"/>
      </w:r>
      <w:r w:rsidRPr="00A91F4C">
        <w:rPr>
          <w:rFonts w:cstheme="minorHAnsi"/>
          <w:color w:val="auto"/>
          <w:sz w:val="24"/>
          <w:szCs w:val="24"/>
          <w:u w:val="single"/>
        </w:rPr>
        <w:instrText xml:space="preserve"> SEQ Figure \* ARABIC </w:instrText>
      </w:r>
      <w:r w:rsidRPr="00A91F4C">
        <w:rPr>
          <w:rFonts w:cstheme="minorHAnsi"/>
          <w:color w:val="auto"/>
          <w:sz w:val="24"/>
          <w:szCs w:val="24"/>
          <w:u w:val="single"/>
        </w:rPr>
        <w:fldChar w:fldCharType="separate"/>
      </w:r>
      <w:r w:rsidR="005F6D6E" w:rsidRPr="00A91F4C">
        <w:rPr>
          <w:rFonts w:cstheme="minorHAnsi"/>
          <w:noProof/>
          <w:color w:val="auto"/>
          <w:sz w:val="24"/>
          <w:szCs w:val="24"/>
          <w:u w:val="single"/>
        </w:rPr>
        <w:t>2</w:t>
      </w:r>
      <w:r w:rsidRPr="00A91F4C">
        <w:rPr>
          <w:rFonts w:cstheme="minorHAnsi"/>
          <w:color w:val="auto"/>
          <w:sz w:val="24"/>
          <w:szCs w:val="24"/>
          <w:u w:val="single"/>
        </w:rPr>
        <w:fldChar w:fldCharType="end"/>
      </w:r>
      <w:r w:rsidRPr="00A91F4C">
        <w:rPr>
          <w:rFonts w:cstheme="minorHAnsi"/>
          <w:color w:val="auto"/>
          <w:sz w:val="24"/>
          <w:szCs w:val="24"/>
          <w:u w:val="single"/>
        </w:rPr>
        <w:t>: The architecture of a web application taken from [8].</w:t>
      </w:r>
      <w:bookmarkEnd w:id="36"/>
    </w:p>
    <w:p w14:paraId="29AF8CFA" w14:textId="77777777" w:rsidR="00344672" w:rsidRPr="00A91F4C" w:rsidRDefault="00344672" w:rsidP="00D77B49">
      <w:pPr>
        <w:spacing w:line="276" w:lineRule="auto"/>
        <w:rPr>
          <w:rFonts w:cstheme="minorHAnsi"/>
          <w:sz w:val="24"/>
          <w:szCs w:val="24"/>
        </w:rPr>
      </w:pPr>
    </w:p>
    <w:p w14:paraId="4EC017AE" w14:textId="77777777" w:rsidR="00136C3E" w:rsidRPr="00A91F4C" w:rsidRDefault="00E63DD3" w:rsidP="00D77B49">
      <w:pPr>
        <w:pStyle w:val="Heading3"/>
        <w:spacing w:line="276" w:lineRule="auto"/>
        <w:rPr>
          <w:rFonts w:asciiTheme="minorHAnsi" w:hAnsiTheme="minorHAnsi" w:cstheme="minorHAnsi"/>
          <w:color w:val="auto"/>
          <w:u w:val="single"/>
        </w:rPr>
      </w:pPr>
      <w:bookmarkStart w:id="37" w:name="_Toc4340232"/>
      <w:r w:rsidRPr="00A91F4C">
        <w:rPr>
          <w:rFonts w:asciiTheme="minorHAnsi" w:hAnsiTheme="minorHAnsi" w:cstheme="minorHAnsi"/>
          <w:color w:val="auto"/>
          <w:u w:val="single"/>
        </w:rPr>
        <w:t xml:space="preserve">Example of </w:t>
      </w:r>
      <w:r w:rsidR="00880B41" w:rsidRPr="00A91F4C">
        <w:rPr>
          <w:rFonts w:asciiTheme="minorHAnsi" w:hAnsiTheme="minorHAnsi" w:cstheme="minorHAnsi"/>
          <w:color w:val="auto"/>
          <w:u w:val="single"/>
        </w:rPr>
        <w:t>an architecture</w:t>
      </w:r>
      <w:bookmarkEnd w:id="37"/>
    </w:p>
    <w:p w14:paraId="3A594547" w14:textId="77777777" w:rsidR="00A439E1" w:rsidRPr="00A91F4C" w:rsidRDefault="00A439E1" w:rsidP="00D77B49">
      <w:pPr>
        <w:spacing w:line="276" w:lineRule="auto"/>
        <w:rPr>
          <w:rFonts w:cstheme="minorHAnsi"/>
          <w:sz w:val="24"/>
          <w:szCs w:val="24"/>
        </w:rPr>
      </w:pPr>
    </w:p>
    <w:p w14:paraId="0DC3912F" w14:textId="45EA427E" w:rsidR="00880B41" w:rsidRPr="00A91F4C" w:rsidRDefault="00880B41" w:rsidP="00D77B49">
      <w:pPr>
        <w:spacing w:line="276" w:lineRule="auto"/>
        <w:rPr>
          <w:rFonts w:cstheme="minorHAnsi"/>
          <w:sz w:val="24"/>
          <w:szCs w:val="24"/>
        </w:rPr>
      </w:pPr>
      <w:r w:rsidRPr="00A91F4C">
        <w:rPr>
          <w:rFonts w:cstheme="minorHAnsi"/>
          <w:sz w:val="24"/>
          <w:szCs w:val="24"/>
        </w:rPr>
        <w:t xml:space="preserve">An example of such an architecture paradigm is the service orientated architecture </w:t>
      </w:r>
      <w:r w:rsidR="00913464" w:rsidRPr="00A91F4C">
        <w:rPr>
          <w:rFonts w:cstheme="minorHAnsi"/>
          <w:sz w:val="24"/>
          <w:szCs w:val="24"/>
        </w:rPr>
        <w:t>“SOA” [12]</w:t>
      </w:r>
      <w:r w:rsidR="00B47FA7" w:rsidRPr="00A91F4C">
        <w:rPr>
          <w:rFonts w:cstheme="minorHAnsi"/>
          <w:sz w:val="24"/>
          <w:szCs w:val="24"/>
        </w:rPr>
        <w:t xml:space="preserve">. This is a framework for demand and the services capabilities </w:t>
      </w:r>
      <w:r w:rsidRPr="00A91F4C">
        <w:rPr>
          <w:rFonts w:cstheme="minorHAnsi"/>
          <w:sz w:val="24"/>
          <w:szCs w:val="24"/>
        </w:rPr>
        <w:t xml:space="preserve">[2]. To </w:t>
      </w:r>
      <w:del w:id="38" w:author="Kemi Ademoye" w:date="2019-04-12T07:46:00Z">
        <w:r w:rsidRPr="00A91F4C" w:rsidDel="00134D57">
          <w:rPr>
            <w:rFonts w:cstheme="minorHAnsi"/>
            <w:sz w:val="24"/>
            <w:szCs w:val="24"/>
          </w:rPr>
          <w:delText xml:space="preserve">empathies </w:delText>
        </w:r>
      </w:del>
      <w:ins w:id="39" w:author="Kemi Ademoye" w:date="2019-04-12T07:46:00Z">
        <w:r w:rsidR="00134D57">
          <w:rPr>
            <w:rFonts w:cstheme="minorHAnsi"/>
            <w:sz w:val="24"/>
            <w:szCs w:val="24"/>
          </w:rPr>
          <w:t>emphasise</w:t>
        </w:r>
        <w:r w:rsidR="00134D57" w:rsidRPr="00A91F4C">
          <w:rPr>
            <w:rFonts w:cstheme="minorHAnsi"/>
            <w:sz w:val="24"/>
            <w:szCs w:val="24"/>
          </w:rPr>
          <w:t xml:space="preserve"> </w:t>
        </w:r>
      </w:ins>
      <w:r w:rsidRPr="00A91F4C">
        <w:rPr>
          <w:rFonts w:cstheme="minorHAnsi"/>
          <w:sz w:val="24"/>
          <w:szCs w:val="24"/>
        </w:rPr>
        <w:t xml:space="preserve">this SOA provides a support mechanism which ties multiple different services </w:t>
      </w:r>
      <w:commentRangeStart w:id="40"/>
      <w:r w:rsidRPr="00A91F4C">
        <w:rPr>
          <w:rFonts w:cstheme="minorHAnsi"/>
          <w:sz w:val="24"/>
          <w:szCs w:val="24"/>
        </w:rPr>
        <w:t>together</w:t>
      </w:r>
      <w:commentRangeEnd w:id="40"/>
      <w:r w:rsidR="00134D57">
        <w:rPr>
          <w:rStyle w:val="CommentReference"/>
        </w:rPr>
        <w:commentReference w:id="40"/>
      </w:r>
      <w:r w:rsidRPr="00A91F4C">
        <w:rPr>
          <w:rFonts w:cstheme="minorHAnsi"/>
          <w:sz w:val="24"/>
          <w:szCs w:val="24"/>
        </w:rPr>
        <w:t>.</w:t>
      </w:r>
    </w:p>
    <w:p w14:paraId="22A56A21" w14:textId="77777777" w:rsidR="0046358D" w:rsidRPr="00A91F4C" w:rsidRDefault="00B06BFC" w:rsidP="000419AC">
      <w:pPr>
        <w:spacing w:line="276" w:lineRule="auto"/>
        <w:rPr>
          <w:rFonts w:cstheme="minorHAnsi"/>
          <w:sz w:val="24"/>
          <w:szCs w:val="24"/>
        </w:rPr>
      </w:pPr>
      <w:r w:rsidRPr="00A91F4C">
        <w:rPr>
          <w:rFonts w:cstheme="minorHAnsi"/>
          <w:sz w:val="24"/>
          <w:szCs w:val="24"/>
        </w:rPr>
        <w:t xml:space="preserve">An example of a </w:t>
      </w:r>
      <w:r w:rsidR="00880B41" w:rsidRPr="00A91F4C">
        <w:rPr>
          <w:rFonts w:cstheme="minorHAnsi"/>
          <w:sz w:val="24"/>
          <w:szCs w:val="24"/>
        </w:rPr>
        <w:t>pattern used by the architecture is called the Mashup pattern</w:t>
      </w:r>
      <w:r w:rsidRPr="00A91F4C">
        <w:rPr>
          <w:rFonts w:cstheme="minorHAnsi"/>
          <w:sz w:val="24"/>
          <w:szCs w:val="24"/>
        </w:rPr>
        <w:t xml:space="preserve"> [12]</w:t>
      </w:r>
      <w:r w:rsidR="000E072C" w:rsidRPr="00A91F4C">
        <w:rPr>
          <w:rFonts w:cstheme="minorHAnsi"/>
          <w:sz w:val="24"/>
          <w:szCs w:val="24"/>
        </w:rPr>
        <w:t>. T</w:t>
      </w:r>
      <w:r w:rsidR="00880B41" w:rsidRPr="00A91F4C">
        <w:rPr>
          <w:rFonts w:cstheme="minorHAnsi"/>
          <w:sz w:val="24"/>
          <w:szCs w:val="24"/>
        </w:rPr>
        <w:t>o understand this</w:t>
      </w:r>
      <w:r w:rsidR="000E072C" w:rsidRPr="00A91F4C">
        <w:rPr>
          <w:rFonts w:cstheme="minorHAnsi"/>
          <w:sz w:val="24"/>
          <w:szCs w:val="24"/>
        </w:rPr>
        <w:t>,</w:t>
      </w:r>
      <w:r w:rsidR="00880B41" w:rsidRPr="00A91F4C">
        <w:rPr>
          <w:rFonts w:cstheme="minorHAnsi"/>
          <w:sz w:val="24"/>
          <w:szCs w:val="24"/>
        </w:rPr>
        <w:t xml:space="preserve"> the report refers to the quote “mashup</w:t>
      </w:r>
      <w:r w:rsidR="00B47FA7" w:rsidRPr="00A91F4C">
        <w:rPr>
          <w:rFonts w:cstheme="minorHAnsi"/>
          <w:sz w:val="24"/>
          <w:szCs w:val="24"/>
        </w:rPr>
        <w:t xml:space="preserve"> pattern relies on services […] </w:t>
      </w:r>
      <w:r w:rsidR="00880B41" w:rsidRPr="00A91F4C">
        <w:rPr>
          <w:rFonts w:cstheme="minorHAnsi"/>
          <w:sz w:val="24"/>
          <w:szCs w:val="24"/>
        </w:rPr>
        <w:t xml:space="preserve">computational resources from multiple sources, and mixing them together to create something new” [2]. This can be used mainly to generate the appearance that two </w:t>
      </w:r>
      <w:r w:rsidR="00880B41" w:rsidRPr="00A91F4C">
        <w:rPr>
          <w:rFonts w:cstheme="minorHAnsi"/>
          <w:sz w:val="24"/>
          <w:szCs w:val="24"/>
        </w:rPr>
        <w:lastRenderedPageBreak/>
        <w:t xml:space="preserve">applications are co-hosting. </w:t>
      </w:r>
      <w:r w:rsidRPr="00A91F4C">
        <w:rPr>
          <w:rFonts w:cstheme="minorHAnsi"/>
          <w:sz w:val="24"/>
          <w:szCs w:val="24"/>
        </w:rPr>
        <w:t>This is identified</w:t>
      </w:r>
      <w:r w:rsidR="00880B41" w:rsidRPr="00A91F4C">
        <w:rPr>
          <w:rFonts w:cstheme="minorHAnsi"/>
          <w:sz w:val="24"/>
          <w:szCs w:val="24"/>
        </w:rPr>
        <w:t xml:space="preserve"> from </w:t>
      </w:r>
      <w:r w:rsidR="00B47FA7" w:rsidRPr="00A91F4C">
        <w:rPr>
          <w:rFonts w:cstheme="minorHAnsi"/>
          <w:sz w:val="24"/>
          <w:szCs w:val="24"/>
        </w:rPr>
        <w:t>means that an application would seem to communicate and work with other applications</w:t>
      </w:r>
      <w:r w:rsidR="00880B41" w:rsidRPr="00A91F4C">
        <w:rPr>
          <w:rFonts w:cstheme="minorHAnsi"/>
          <w:sz w:val="24"/>
          <w:szCs w:val="24"/>
        </w:rPr>
        <w:t xml:space="preserve"> [2].</w:t>
      </w:r>
    </w:p>
    <w:p w14:paraId="3EE5345A" w14:textId="77777777" w:rsidR="000419AC" w:rsidRPr="00A91F4C" w:rsidRDefault="000419AC" w:rsidP="000419AC">
      <w:pPr>
        <w:spacing w:line="276" w:lineRule="auto"/>
        <w:rPr>
          <w:rFonts w:cstheme="minorHAnsi"/>
          <w:sz w:val="24"/>
          <w:szCs w:val="24"/>
        </w:rPr>
      </w:pPr>
    </w:p>
    <w:p w14:paraId="7A163BA8" w14:textId="77777777" w:rsidR="00F328BF" w:rsidRPr="00A91F4C" w:rsidRDefault="00F328BF" w:rsidP="00D77B49">
      <w:pPr>
        <w:pStyle w:val="Heading2"/>
        <w:spacing w:line="276" w:lineRule="auto"/>
        <w:jc w:val="center"/>
        <w:rPr>
          <w:rFonts w:asciiTheme="minorHAnsi" w:hAnsiTheme="minorHAnsi" w:cstheme="minorHAnsi"/>
          <w:color w:val="auto"/>
          <w:sz w:val="24"/>
          <w:szCs w:val="24"/>
          <w:u w:val="single"/>
        </w:rPr>
      </w:pPr>
      <w:bookmarkStart w:id="41" w:name="_Toc4340233"/>
      <w:r w:rsidRPr="00A91F4C">
        <w:rPr>
          <w:rFonts w:asciiTheme="minorHAnsi" w:hAnsiTheme="minorHAnsi" w:cstheme="minorHAnsi"/>
          <w:color w:val="auto"/>
          <w:sz w:val="24"/>
          <w:szCs w:val="24"/>
          <w:u w:val="single"/>
        </w:rPr>
        <w:t>ORM with repository and unit of work pattern</w:t>
      </w:r>
      <w:bookmarkEnd w:id="41"/>
    </w:p>
    <w:p w14:paraId="41FB8980" w14:textId="77777777" w:rsidR="005146AB" w:rsidRPr="00A91F4C" w:rsidRDefault="005146AB" w:rsidP="00D77B49">
      <w:pPr>
        <w:pStyle w:val="Heading3"/>
        <w:spacing w:line="276" w:lineRule="auto"/>
        <w:rPr>
          <w:rFonts w:asciiTheme="minorHAnsi" w:hAnsiTheme="minorHAnsi" w:cstheme="minorHAnsi"/>
          <w:color w:val="auto"/>
          <w:u w:val="single"/>
        </w:rPr>
      </w:pPr>
      <w:bookmarkStart w:id="42" w:name="_Toc4340234"/>
      <w:r w:rsidRPr="00A91F4C">
        <w:rPr>
          <w:rFonts w:asciiTheme="minorHAnsi" w:hAnsiTheme="minorHAnsi" w:cstheme="minorHAnsi"/>
          <w:color w:val="auto"/>
          <w:u w:val="single"/>
        </w:rPr>
        <w:t>Background</w:t>
      </w:r>
      <w:bookmarkEnd w:id="42"/>
      <w:r w:rsidRPr="00A91F4C">
        <w:rPr>
          <w:rFonts w:asciiTheme="minorHAnsi" w:hAnsiTheme="minorHAnsi" w:cstheme="minorHAnsi"/>
          <w:color w:val="auto"/>
          <w:u w:val="single"/>
        </w:rPr>
        <w:t xml:space="preserve"> </w:t>
      </w:r>
    </w:p>
    <w:p w14:paraId="69D6DBDF" w14:textId="77777777" w:rsidR="00801037" w:rsidRPr="00A91F4C" w:rsidRDefault="00801037" w:rsidP="00801037">
      <w:pPr>
        <w:rPr>
          <w:rFonts w:cstheme="minorHAnsi"/>
          <w:sz w:val="24"/>
          <w:szCs w:val="24"/>
        </w:rPr>
      </w:pPr>
    </w:p>
    <w:p w14:paraId="72BDFB2F" w14:textId="6D6C2D0C" w:rsidR="000762ED" w:rsidRPr="00A91F4C" w:rsidRDefault="000762ED" w:rsidP="00801037">
      <w:pPr>
        <w:rPr>
          <w:rFonts w:cstheme="minorHAnsi"/>
          <w:sz w:val="24"/>
          <w:szCs w:val="24"/>
        </w:rPr>
      </w:pPr>
      <w:r w:rsidRPr="00A91F4C">
        <w:rPr>
          <w:rFonts w:cstheme="minorHAnsi"/>
          <w:sz w:val="24"/>
          <w:szCs w:val="24"/>
        </w:rPr>
        <w:t xml:space="preserve">ORM stands for object-relational mapping. This is a tool used to simplify the process of creating </w:t>
      </w:r>
      <w:del w:id="43" w:author="Kemi Ademoye" w:date="2019-04-12T07:52:00Z">
        <w:r w:rsidRPr="00A91F4C" w:rsidDel="00276565">
          <w:rPr>
            <w:rFonts w:cstheme="minorHAnsi"/>
            <w:sz w:val="24"/>
            <w:szCs w:val="24"/>
          </w:rPr>
          <w:delText xml:space="preserve">java </w:delText>
        </w:r>
      </w:del>
      <w:r w:rsidRPr="00A91F4C">
        <w:rPr>
          <w:rFonts w:cstheme="minorHAnsi"/>
          <w:sz w:val="24"/>
          <w:szCs w:val="24"/>
        </w:rPr>
        <w:t>classes</w:t>
      </w:r>
      <w:r w:rsidR="000E072C" w:rsidRPr="00A91F4C">
        <w:rPr>
          <w:rFonts w:cstheme="minorHAnsi"/>
          <w:sz w:val="24"/>
          <w:szCs w:val="24"/>
        </w:rPr>
        <w:t xml:space="preserve">, </w:t>
      </w:r>
      <w:r w:rsidRPr="00A91F4C">
        <w:rPr>
          <w:rFonts w:cstheme="minorHAnsi"/>
          <w:sz w:val="24"/>
          <w:szCs w:val="24"/>
        </w:rPr>
        <w:t>related to database schema</w:t>
      </w:r>
      <w:r w:rsidR="000E072C" w:rsidRPr="00A91F4C">
        <w:rPr>
          <w:rFonts w:cstheme="minorHAnsi"/>
          <w:sz w:val="24"/>
          <w:szCs w:val="24"/>
        </w:rPr>
        <w:t xml:space="preserve">, </w:t>
      </w:r>
      <w:r w:rsidRPr="00A91F4C">
        <w:rPr>
          <w:rFonts w:cstheme="minorHAnsi"/>
          <w:sz w:val="24"/>
          <w:szCs w:val="24"/>
        </w:rPr>
        <w:t>t</w:t>
      </w:r>
      <w:r w:rsidR="000E51EE" w:rsidRPr="00A91F4C">
        <w:rPr>
          <w:rFonts w:cstheme="minorHAnsi"/>
          <w:sz w:val="24"/>
          <w:szCs w:val="24"/>
        </w:rPr>
        <w:t>hrough</w:t>
      </w:r>
      <w:r w:rsidRPr="00A91F4C">
        <w:rPr>
          <w:rFonts w:cstheme="minorHAnsi"/>
          <w:sz w:val="24"/>
          <w:szCs w:val="24"/>
        </w:rPr>
        <w:t xml:space="preserve"> data models [1].</w:t>
      </w:r>
      <w:del w:id="44" w:author="Kemi Ademoye" w:date="2019-04-12T07:54:00Z">
        <w:r w:rsidRPr="00A91F4C" w:rsidDel="00026943">
          <w:rPr>
            <w:rFonts w:cstheme="minorHAnsi"/>
            <w:sz w:val="24"/>
            <w:szCs w:val="24"/>
          </w:rPr>
          <w:delText xml:space="preserve"> </w:delText>
        </w:r>
        <w:r w:rsidR="000419AC" w:rsidRPr="00A91F4C" w:rsidDel="00026943">
          <w:rPr>
            <w:rFonts w:cstheme="minorHAnsi"/>
            <w:sz w:val="24"/>
            <w:szCs w:val="24"/>
          </w:rPr>
          <w:delText>To rephrase this,</w:delText>
        </w:r>
      </w:del>
      <w:r w:rsidR="000419AC" w:rsidRPr="00A91F4C">
        <w:rPr>
          <w:rFonts w:cstheme="minorHAnsi"/>
          <w:sz w:val="24"/>
          <w:szCs w:val="24"/>
        </w:rPr>
        <w:t xml:space="preserve"> ORM is a means of “designing, creating and retrieving data from a data source” [19]. </w:t>
      </w:r>
      <w:r w:rsidRPr="00A91F4C">
        <w:rPr>
          <w:rFonts w:cstheme="minorHAnsi"/>
          <w:sz w:val="24"/>
          <w:szCs w:val="24"/>
        </w:rPr>
        <w:t>An example of an ORM package is ‘Hibernate’ [1]</w:t>
      </w:r>
      <w:del w:id="45" w:author="Kemi Ademoye" w:date="2019-04-12T07:54:00Z">
        <w:r w:rsidRPr="00A91F4C" w:rsidDel="00026943">
          <w:rPr>
            <w:rFonts w:cstheme="minorHAnsi"/>
            <w:sz w:val="24"/>
            <w:szCs w:val="24"/>
          </w:rPr>
          <w:delText xml:space="preserve">, </w:delText>
        </w:r>
        <w:r w:rsidR="000E51EE" w:rsidRPr="00A91F4C" w:rsidDel="00026943">
          <w:rPr>
            <w:rFonts w:cstheme="minorHAnsi"/>
            <w:sz w:val="24"/>
            <w:szCs w:val="24"/>
          </w:rPr>
          <w:delText>as stated by Shklar and Rosen</w:delText>
        </w:r>
        <w:r w:rsidR="000E072C" w:rsidRPr="00A91F4C" w:rsidDel="00026943">
          <w:rPr>
            <w:rFonts w:cstheme="minorHAnsi"/>
            <w:sz w:val="24"/>
            <w:szCs w:val="24"/>
          </w:rPr>
          <w:delText xml:space="preserve">, </w:delText>
        </w:r>
        <w:r w:rsidR="000E51EE" w:rsidRPr="00A91F4C" w:rsidDel="00026943">
          <w:rPr>
            <w:rFonts w:cstheme="minorHAnsi"/>
            <w:sz w:val="24"/>
            <w:szCs w:val="24"/>
          </w:rPr>
          <w:delText>who state</w:delText>
        </w:r>
        <w:r w:rsidR="000E072C" w:rsidRPr="00A91F4C" w:rsidDel="00026943">
          <w:rPr>
            <w:rFonts w:cstheme="minorHAnsi"/>
            <w:sz w:val="24"/>
            <w:szCs w:val="24"/>
          </w:rPr>
          <w:delText xml:space="preserve"> that</w:delText>
        </w:r>
        <w:r w:rsidR="000E51EE" w:rsidRPr="00A91F4C" w:rsidDel="00026943">
          <w:rPr>
            <w:rFonts w:cstheme="minorHAnsi"/>
            <w:sz w:val="24"/>
            <w:szCs w:val="24"/>
          </w:rPr>
          <w:delText xml:space="preserve"> </w:delText>
        </w:r>
        <w:r w:rsidRPr="00A91F4C" w:rsidDel="00026943">
          <w:rPr>
            <w:rFonts w:cstheme="minorHAnsi"/>
            <w:sz w:val="24"/>
            <w:szCs w:val="24"/>
          </w:rPr>
          <w:delText>t</w:delText>
        </w:r>
      </w:del>
      <w:ins w:id="46" w:author="Kemi Ademoye" w:date="2019-04-12T07:54:00Z">
        <w:r w:rsidR="00026943">
          <w:rPr>
            <w:rFonts w:cstheme="minorHAnsi"/>
            <w:sz w:val="24"/>
            <w:szCs w:val="24"/>
          </w:rPr>
          <w:t>. T</w:t>
        </w:r>
      </w:ins>
      <w:r w:rsidRPr="00A91F4C">
        <w:rPr>
          <w:rFonts w:cstheme="minorHAnsi"/>
          <w:sz w:val="24"/>
          <w:szCs w:val="24"/>
        </w:rPr>
        <w:t xml:space="preserve">his package </w:t>
      </w:r>
      <w:del w:id="47" w:author="Kemi Ademoye" w:date="2019-04-12T07:55:00Z">
        <w:r w:rsidR="000E51EE" w:rsidRPr="00A91F4C" w:rsidDel="00026943">
          <w:rPr>
            <w:rFonts w:cstheme="minorHAnsi"/>
            <w:sz w:val="24"/>
            <w:szCs w:val="24"/>
          </w:rPr>
          <w:delText xml:space="preserve">will </w:delText>
        </w:r>
      </w:del>
      <w:r w:rsidR="000E51EE" w:rsidRPr="00A91F4C">
        <w:rPr>
          <w:rFonts w:cstheme="minorHAnsi"/>
          <w:sz w:val="24"/>
          <w:szCs w:val="24"/>
        </w:rPr>
        <w:t>use</w:t>
      </w:r>
      <w:ins w:id="48" w:author="Kemi Ademoye" w:date="2019-04-12T07:55:00Z">
        <w:r w:rsidR="00026943">
          <w:rPr>
            <w:rFonts w:cstheme="minorHAnsi"/>
            <w:sz w:val="24"/>
            <w:szCs w:val="24"/>
          </w:rPr>
          <w:t>s</w:t>
        </w:r>
      </w:ins>
      <w:r w:rsidR="000E51EE" w:rsidRPr="00A91F4C">
        <w:rPr>
          <w:rFonts w:cstheme="minorHAnsi"/>
          <w:sz w:val="24"/>
          <w:szCs w:val="24"/>
        </w:rPr>
        <w:t xml:space="preserve"> mapping files </w:t>
      </w:r>
      <w:r w:rsidRPr="00A91F4C">
        <w:rPr>
          <w:rFonts w:cstheme="minorHAnsi"/>
          <w:sz w:val="24"/>
          <w:szCs w:val="24"/>
        </w:rPr>
        <w:t>“</w:t>
      </w:r>
      <w:r w:rsidR="000E51EE" w:rsidRPr="00A91F4C">
        <w:rPr>
          <w:rFonts w:cstheme="minorHAnsi"/>
          <w:sz w:val="24"/>
          <w:szCs w:val="24"/>
        </w:rPr>
        <w:t>to produce both Java code and DBMS-specific DDL” [1]. Following on from this</w:t>
      </w:r>
      <w:r w:rsidR="000E072C" w:rsidRPr="00A91F4C">
        <w:rPr>
          <w:rFonts w:cstheme="minorHAnsi"/>
          <w:sz w:val="24"/>
          <w:szCs w:val="24"/>
        </w:rPr>
        <w:t>,</w:t>
      </w:r>
      <w:r w:rsidR="000E51EE" w:rsidRPr="00A91F4C">
        <w:rPr>
          <w:rFonts w:cstheme="minorHAnsi"/>
          <w:sz w:val="24"/>
          <w:szCs w:val="24"/>
        </w:rPr>
        <w:t xml:space="preserve"> the approach using this package is bidirectional. In more simplified terms the process can be reversed and DDL can provide the Java classes.</w:t>
      </w:r>
    </w:p>
    <w:p w14:paraId="7D5A3FF8" w14:textId="77777777" w:rsidR="00675C82" w:rsidRPr="00A91F4C" w:rsidRDefault="00675C82" w:rsidP="00D77B49">
      <w:pPr>
        <w:keepNext/>
        <w:spacing w:line="276" w:lineRule="auto"/>
        <w:rPr>
          <w:rFonts w:cstheme="minorHAnsi"/>
          <w:sz w:val="24"/>
          <w:szCs w:val="24"/>
        </w:rPr>
      </w:pPr>
      <w:commentRangeStart w:id="49"/>
      <w:r w:rsidRPr="00A91F4C">
        <w:rPr>
          <w:rFonts w:cstheme="minorHAnsi"/>
          <w:noProof/>
          <w:sz w:val="24"/>
          <w:szCs w:val="24"/>
          <w:lang w:eastAsia="en-GB"/>
        </w:rPr>
        <w:drawing>
          <wp:inline distT="0" distB="0" distL="0" distR="0" wp14:anchorId="7136A773" wp14:editId="58C2CE1A">
            <wp:extent cx="5669280" cy="3245631"/>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4034" t="53778" r="21628" b="11273"/>
                    <a:stretch/>
                  </pic:blipFill>
                  <pic:spPr bwMode="auto">
                    <a:xfrm>
                      <a:off x="0" y="0"/>
                      <a:ext cx="5686783" cy="3255651"/>
                    </a:xfrm>
                    <a:prstGeom prst="rect">
                      <a:avLst/>
                    </a:prstGeom>
                    <a:ln>
                      <a:noFill/>
                    </a:ln>
                    <a:extLst>
                      <a:ext uri="{53640926-AAD7-44D8-BBD7-CCE9431645EC}">
                        <a14:shadowObscured xmlns:a14="http://schemas.microsoft.com/office/drawing/2010/main"/>
                      </a:ext>
                    </a:extLst>
                  </pic:spPr>
                </pic:pic>
              </a:graphicData>
            </a:graphic>
          </wp:inline>
        </w:drawing>
      </w:r>
      <w:commentRangeEnd w:id="49"/>
      <w:r w:rsidR="00026943">
        <w:rPr>
          <w:rStyle w:val="CommentReference"/>
        </w:rPr>
        <w:commentReference w:id="49"/>
      </w:r>
    </w:p>
    <w:p w14:paraId="0A54FDB7" w14:textId="77777777" w:rsidR="00675C82" w:rsidRPr="00A91F4C" w:rsidRDefault="00675C82" w:rsidP="00D77B49">
      <w:pPr>
        <w:pStyle w:val="Caption"/>
        <w:spacing w:line="276" w:lineRule="auto"/>
        <w:jc w:val="center"/>
        <w:rPr>
          <w:rFonts w:cstheme="minorHAnsi"/>
          <w:i w:val="0"/>
          <w:color w:val="auto"/>
          <w:sz w:val="24"/>
          <w:szCs w:val="24"/>
          <w:u w:val="single"/>
        </w:rPr>
      </w:pPr>
      <w:bookmarkStart w:id="50" w:name="_Toc4340244"/>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005F6D6E" w:rsidRPr="00A91F4C">
        <w:rPr>
          <w:rFonts w:cstheme="minorHAnsi"/>
          <w:i w:val="0"/>
          <w:noProof/>
          <w:color w:val="auto"/>
          <w:sz w:val="24"/>
          <w:szCs w:val="24"/>
          <w:u w:val="single"/>
        </w:rPr>
        <w:t>3</w:t>
      </w:r>
      <w:r w:rsidRPr="00A91F4C">
        <w:rPr>
          <w:rFonts w:cstheme="minorHAnsi"/>
          <w:i w:val="0"/>
          <w:color w:val="auto"/>
          <w:sz w:val="24"/>
          <w:szCs w:val="24"/>
          <w:u w:val="single"/>
        </w:rPr>
        <w:fldChar w:fldCharType="end"/>
      </w:r>
      <w:r w:rsidR="00B47FA7" w:rsidRPr="00A91F4C">
        <w:rPr>
          <w:rFonts w:cstheme="minorHAnsi"/>
          <w:i w:val="0"/>
          <w:color w:val="auto"/>
          <w:sz w:val="24"/>
          <w:szCs w:val="24"/>
          <w:u w:val="single"/>
        </w:rPr>
        <w:t>: Code to persist an</w:t>
      </w:r>
      <w:r w:rsidRPr="00A91F4C">
        <w:rPr>
          <w:rFonts w:cstheme="minorHAnsi"/>
          <w:i w:val="0"/>
          <w:color w:val="auto"/>
          <w:sz w:val="24"/>
          <w:szCs w:val="24"/>
          <w:u w:val="single"/>
        </w:rPr>
        <w:t xml:space="preserve"> object using ORM</w:t>
      </w:r>
      <w:bookmarkEnd w:id="50"/>
    </w:p>
    <w:p w14:paraId="79960941" w14:textId="77777777" w:rsidR="00D77B49" w:rsidRPr="00A91F4C" w:rsidRDefault="00D77B49" w:rsidP="00D77B49">
      <w:pPr>
        <w:spacing w:after="0" w:line="276" w:lineRule="auto"/>
        <w:rPr>
          <w:rFonts w:cstheme="minorHAnsi"/>
          <w:sz w:val="24"/>
          <w:szCs w:val="24"/>
        </w:rPr>
      </w:pPr>
    </w:p>
    <w:p w14:paraId="0BEDF029" w14:textId="77777777" w:rsidR="00C35832" w:rsidRPr="00A91F4C" w:rsidRDefault="00C35832" w:rsidP="00D77B49">
      <w:pPr>
        <w:spacing w:line="276" w:lineRule="auto"/>
        <w:jc w:val="center"/>
        <w:rPr>
          <w:rFonts w:cstheme="minorHAnsi"/>
          <w:sz w:val="24"/>
          <w:szCs w:val="24"/>
          <w:u w:val="single"/>
        </w:rPr>
      </w:pPr>
      <w:commentRangeStart w:id="51"/>
      <w:r w:rsidRPr="00A91F4C">
        <w:rPr>
          <w:rFonts w:cstheme="minorHAnsi"/>
          <w:noProof/>
          <w:sz w:val="24"/>
          <w:szCs w:val="24"/>
          <w:lang w:eastAsia="en-GB"/>
        </w:rPr>
        <w:lastRenderedPageBreak/>
        <w:drawing>
          <wp:inline distT="0" distB="0" distL="0" distR="0" wp14:anchorId="4469A7DE" wp14:editId="2459C31F">
            <wp:extent cx="5098694" cy="3872427"/>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0377" t="30859" r="39373" b="28295"/>
                    <a:stretch/>
                  </pic:blipFill>
                  <pic:spPr bwMode="auto">
                    <a:xfrm>
                      <a:off x="0" y="0"/>
                      <a:ext cx="5110846" cy="3881656"/>
                    </a:xfrm>
                    <a:prstGeom prst="rect">
                      <a:avLst/>
                    </a:prstGeom>
                    <a:ln>
                      <a:noFill/>
                    </a:ln>
                    <a:extLst>
                      <a:ext uri="{53640926-AAD7-44D8-BBD7-CCE9431645EC}">
                        <a14:shadowObscured xmlns:a14="http://schemas.microsoft.com/office/drawing/2010/main"/>
                      </a:ext>
                    </a:extLst>
                  </pic:spPr>
                </pic:pic>
              </a:graphicData>
            </a:graphic>
          </wp:inline>
        </w:drawing>
      </w:r>
      <w:commentRangeEnd w:id="51"/>
      <w:r w:rsidR="00026943">
        <w:rPr>
          <w:rStyle w:val="CommentReference"/>
        </w:rPr>
        <w:commentReference w:id="51"/>
      </w:r>
    </w:p>
    <w:p w14:paraId="42231DF3" w14:textId="77777777" w:rsidR="00C35832" w:rsidRPr="00A91F4C" w:rsidRDefault="00C35832" w:rsidP="00D77B49">
      <w:pPr>
        <w:pStyle w:val="Caption"/>
        <w:spacing w:line="276" w:lineRule="auto"/>
        <w:jc w:val="center"/>
        <w:rPr>
          <w:rFonts w:cstheme="minorHAnsi"/>
          <w:i w:val="0"/>
          <w:color w:val="auto"/>
          <w:sz w:val="24"/>
          <w:szCs w:val="24"/>
          <w:u w:val="single"/>
        </w:rPr>
      </w:pPr>
      <w:bookmarkStart w:id="52" w:name="_Toc4340245"/>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005F6D6E" w:rsidRPr="00A91F4C">
        <w:rPr>
          <w:rFonts w:cstheme="minorHAnsi"/>
          <w:i w:val="0"/>
          <w:noProof/>
          <w:color w:val="auto"/>
          <w:sz w:val="24"/>
          <w:szCs w:val="24"/>
          <w:u w:val="single"/>
        </w:rPr>
        <w:t>4</w:t>
      </w:r>
      <w:r w:rsidRPr="00A91F4C">
        <w:rPr>
          <w:rFonts w:cstheme="minorHAnsi"/>
          <w:i w:val="0"/>
          <w:color w:val="auto"/>
          <w:sz w:val="24"/>
          <w:szCs w:val="24"/>
          <w:u w:val="single"/>
        </w:rPr>
        <w:fldChar w:fldCharType="end"/>
      </w:r>
      <w:r w:rsidRPr="00A91F4C">
        <w:rPr>
          <w:rFonts w:cstheme="minorHAnsi"/>
          <w:i w:val="0"/>
          <w:color w:val="auto"/>
          <w:sz w:val="24"/>
          <w:szCs w:val="24"/>
          <w:u w:val="single"/>
        </w:rPr>
        <w:t>: ORM code samples</w:t>
      </w:r>
      <w:r w:rsidR="00385972" w:rsidRPr="00A91F4C">
        <w:rPr>
          <w:rFonts w:cstheme="minorHAnsi"/>
          <w:i w:val="0"/>
          <w:color w:val="auto"/>
          <w:sz w:val="24"/>
          <w:szCs w:val="24"/>
          <w:u w:val="single"/>
        </w:rPr>
        <w:t xml:space="preserve"> [16]</w:t>
      </w:r>
      <w:r w:rsidRPr="00A91F4C">
        <w:rPr>
          <w:rFonts w:cstheme="minorHAnsi"/>
          <w:i w:val="0"/>
          <w:color w:val="auto"/>
          <w:sz w:val="24"/>
          <w:szCs w:val="24"/>
          <w:u w:val="single"/>
        </w:rPr>
        <w:t>.</w:t>
      </w:r>
      <w:bookmarkEnd w:id="52"/>
    </w:p>
    <w:p w14:paraId="5840D0F0" w14:textId="67994F11" w:rsidR="005F6D6E" w:rsidRPr="00A91F4C" w:rsidRDefault="005F6D6E" w:rsidP="005F6D6E">
      <w:pPr>
        <w:spacing w:line="276" w:lineRule="auto"/>
        <w:rPr>
          <w:rFonts w:cstheme="minorHAnsi"/>
          <w:sz w:val="24"/>
          <w:szCs w:val="24"/>
          <w:shd w:val="clear" w:color="auto" w:fill="FFFFFF"/>
        </w:rPr>
      </w:pPr>
      <w:del w:id="53" w:author="Kemi Ademoye" w:date="2019-04-12T08:00:00Z">
        <w:r w:rsidRPr="00A91F4C" w:rsidDel="00026943">
          <w:rPr>
            <w:rFonts w:cstheme="minorHAnsi"/>
            <w:sz w:val="24"/>
            <w:szCs w:val="24"/>
          </w:rPr>
          <w:delText>The report states that a</w:delText>
        </w:r>
      </w:del>
      <w:ins w:id="54" w:author="Kemi Ademoye" w:date="2019-04-12T08:00:00Z">
        <w:r w:rsidR="00026943">
          <w:rPr>
            <w:rFonts w:cstheme="minorHAnsi"/>
            <w:sz w:val="24"/>
            <w:szCs w:val="24"/>
          </w:rPr>
          <w:t>The</w:t>
        </w:r>
      </w:ins>
      <w:r w:rsidRPr="00A91F4C">
        <w:rPr>
          <w:rFonts w:cstheme="minorHAnsi"/>
          <w:sz w:val="24"/>
          <w:szCs w:val="24"/>
        </w:rPr>
        <w:t xml:space="preserve"> repository pattern forms a mapping between entities and structures of data [17]. The repository, acts as a bridge between the “domain and data mapping layers” [20]. Essentially, </w:t>
      </w:r>
      <w:r w:rsidRPr="00A91F4C">
        <w:rPr>
          <w:rFonts w:cstheme="minorHAnsi"/>
          <w:sz w:val="24"/>
          <w:szCs w:val="24"/>
          <w:shd w:val="clear" w:color="auto" w:fill="FFFFFF"/>
        </w:rPr>
        <w:t>repository pattern is enlisted when data access operations occur from a range</w:t>
      </w:r>
      <w:r w:rsidR="000957DC" w:rsidRPr="00A91F4C">
        <w:rPr>
          <w:rFonts w:cstheme="minorHAnsi"/>
          <w:sz w:val="24"/>
          <w:szCs w:val="24"/>
          <w:shd w:val="clear" w:color="auto" w:fill="FFFFFF"/>
        </w:rPr>
        <w:t xml:space="preserve"> of databases or web services</w:t>
      </w:r>
      <w:r w:rsidR="000E072C" w:rsidRPr="00A91F4C">
        <w:rPr>
          <w:rFonts w:cstheme="minorHAnsi"/>
          <w:sz w:val="24"/>
          <w:szCs w:val="24"/>
          <w:shd w:val="clear" w:color="auto" w:fill="FFFFFF"/>
        </w:rPr>
        <w:t>. T</w:t>
      </w:r>
      <w:r w:rsidRPr="00A91F4C">
        <w:rPr>
          <w:rFonts w:cstheme="minorHAnsi"/>
          <w:sz w:val="24"/>
          <w:szCs w:val="24"/>
          <w:shd w:val="clear" w:color="auto" w:fill="FFFFFF"/>
        </w:rPr>
        <w:t>he repository stores the operations regardless of which form the operation comes from [20].</w:t>
      </w:r>
    </w:p>
    <w:p w14:paraId="499C62F9" w14:textId="77777777" w:rsidR="005F6D6E" w:rsidRPr="00A91F4C" w:rsidRDefault="005F6D6E" w:rsidP="005F6D6E">
      <w:pPr>
        <w:keepNext/>
        <w:jc w:val="center"/>
        <w:rPr>
          <w:rFonts w:cstheme="minorHAnsi"/>
          <w:sz w:val="24"/>
          <w:szCs w:val="24"/>
        </w:rPr>
      </w:pPr>
      <w:r w:rsidRPr="00A91F4C">
        <w:rPr>
          <w:rFonts w:cstheme="minorHAnsi"/>
          <w:noProof/>
          <w:sz w:val="24"/>
          <w:szCs w:val="24"/>
          <w:lang w:eastAsia="en-GB"/>
        </w:rPr>
        <w:lastRenderedPageBreak/>
        <w:drawing>
          <wp:inline distT="0" distB="0" distL="0" distR="0" wp14:anchorId="229F3D14" wp14:editId="51F6E050">
            <wp:extent cx="3765550" cy="30607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147" t="30331" r="58742" b="20379"/>
                    <a:stretch/>
                  </pic:blipFill>
                  <pic:spPr bwMode="auto">
                    <a:xfrm>
                      <a:off x="0" y="0"/>
                      <a:ext cx="3771453" cy="3065498"/>
                    </a:xfrm>
                    <a:prstGeom prst="rect">
                      <a:avLst/>
                    </a:prstGeom>
                    <a:ln>
                      <a:noFill/>
                    </a:ln>
                    <a:extLst>
                      <a:ext uri="{53640926-AAD7-44D8-BBD7-CCE9431645EC}">
                        <a14:shadowObscured xmlns:a14="http://schemas.microsoft.com/office/drawing/2010/main"/>
                      </a:ext>
                    </a:extLst>
                  </pic:spPr>
                </pic:pic>
              </a:graphicData>
            </a:graphic>
          </wp:inline>
        </w:drawing>
      </w:r>
    </w:p>
    <w:p w14:paraId="0F8DD7DB" w14:textId="77777777" w:rsidR="005F6D6E" w:rsidRPr="00A91F4C" w:rsidRDefault="005F6D6E" w:rsidP="005F6D6E">
      <w:pPr>
        <w:pStyle w:val="Caption"/>
        <w:jc w:val="center"/>
        <w:rPr>
          <w:rFonts w:cstheme="minorHAnsi"/>
          <w:i w:val="0"/>
          <w:color w:val="auto"/>
          <w:sz w:val="24"/>
          <w:szCs w:val="24"/>
          <w:u w:val="single"/>
        </w:rPr>
      </w:pPr>
      <w:bookmarkStart w:id="55" w:name="_Toc4340246"/>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Pr="00A91F4C">
        <w:rPr>
          <w:rFonts w:cstheme="minorHAnsi"/>
          <w:i w:val="0"/>
          <w:noProof/>
          <w:color w:val="auto"/>
          <w:sz w:val="24"/>
          <w:szCs w:val="24"/>
          <w:u w:val="single"/>
        </w:rPr>
        <w:t>5</w:t>
      </w:r>
      <w:r w:rsidRPr="00A91F4C">
        <w:rPr>
          <w:rFonts w:cstheme="minorHAnsi"/>
          <w:i w:val="0"/>
          <w:color w:val="auto"/>
          <w:sz w:val="24"/>
          <w:szCs w:val="24"/>
          <w:u w:val="single"/>
        </w:rPr>
        <w:fldChar w:fldCharType="end"/>
      </w:r>
      <w:r w:rsidRPr="00A91F4C">
        <w:rPr>
          <w:rFonts w:cstheme="minorHAnsi"/>
          <w:i w:val="0"/>
          <w:color w:val="auto"/>
          <w:sz w:val="24"/>
          <w:szCs w:val="24"/>
          <w:u w:val="single"/>
        </w:rPr>
        <w:t>: Figure of generic repository code [20].</w:t>
      </w:r>
      <w:bookmarkEnd w:id="55"/>
    </w:p>
    <w:p w14:paraId="4F9EA787" w14:textId="77777777" w:rsidR="005F6D6E" w:rsidRPr="00A91F4C" w:rsidRDefault="005F6D6E" w:rsidP="005F6D6E">
      <w:pPr>
        <w:spacing w:line="276" w:lineRule="auto"/>
        <w:rPr>
          <w:rFonts w:cstheme="minorHAnsi"/>
          <w:sz w:val="24"/>
          <w:szCs w:val="24"/>
          <w:shd w:val="clear" w:color="auto" w:fill="FFFFFF"/>
        </w:rPr>
      </w:pPr>
    </w:p>
    <w:p w14:paraId="148DBE03" w14:textId="77777777" w:rsidR="005F6D6E" w:rsidRPr="00A91F4C" w:rsidRDefault="005F6D6E" w:rsidP="005F6D6E">
      <w:pPr>
        <w:spacing w:line="276" w:lineRule="auto"/>
        <w:rPr>
          <w:rFonts w:cstheme="minorHAnsi"/>
          <w:sz w:val="24"/>
          <w:szCs w:val="24"/>
        </w:rPr>
      </w:pPr>
      <w:r w:rsidRPr="00A91F4C">
        <w:rPr>
          <w:rFonts w:cstheme="minorHAnsi"/>
          <w:sz w:val="24"/>
          <w:szCs w:val="24"/>
        </w:rPr>
        <w:t>Meanwhile, unit of work patterns will track and save object changes in data sources [17] [20]. This is supported by D. Korotkevitch</w:t>
      </w:r>
      <w:r w:rsidR="000E072C" w:rsidRPr="00A91F4C">
        <w:rPr>
          <w:rFonts w:cstheme="minorHAnsi"/>
          <w:sz w:val="24"/>
          <w:szCs w:val="24"/>
        </w:rPr>
        <w:t>,</w:t>
      </w:r>
      <w:r w:rsidRPr="00A91F4C">
        <w:rPr>
          <w:rFonts w:cstheme="minorHAnsi"/>
          <w:sz w:val="24"/>
          <w:szCs w:val="24"/>
        </w:rPr>
        <w:t xml:space="preserve"> who states that unit of work pattern “performs transaction management on the data side, handles concurrency issues and is responsible for all aspects of data modifications in the system” [</w:t>
      </w:r>
      <w:commentRangeStart w:id="56"/>
      <w:r w:rsidRPr="00A91F4C">
        <w:rPr>
          <w:rFonts w:cstheme="minorHAnsi"/>
          <w:sz w:val="24"/>
          <w:szCs w:val="24"/>
        </w:rPr>
        <w:t>17</w:t>
      </w:r>
      <w:commentRangeEnd w:id="56"/>
      <w:r w:rsidR="00B9019A">
        <w:rPr>
          <w:rStyle w:val="CommentReference"/>
        </w:rPr>
        <w:commentReference w:id="56"/>
      </w:r>
      <w:r w:rsidRPr="00A91F4C">
        <w:rPr>
          <w:rFonts w:cstheme="minorHAnsi"/>
          <w:sz w:val="24"/>
          <w:szCs w:val="24"/>
        </w:rPr>
        <w:t xml:space="preserve">]. </w:t>
      </w:r>
    </w:p>
    <w:p w14:paraId="1CBF3602" w14:textId="77777777" w:rsidR="005F6D6E" w:rsidRPr="00A91F4C" w:rsidRDefault="005F6D6E" w:rsidP="005F6D6E">
      <w:pPr>
        <w:keepNext/>
        <w:spacing w:line="276" w:lineRule="auto"/>
        <w:jc w:val="center"/>
        <w:rPr>
          <w:rFonts w:cstheme="minorHAnsi"/>
          <w:sz w:val="24"/>
          <w:szCs w:val="24"/>
        </w:rPr>
      </w:pPr>
      <w:r w:rsidRPr="00A91F4C">
        <w:rPr>
          <w:rFonts w:cstheme="minorHAnsi"/>
          <w:noProof/>
          <w:sz w:val="24"/>
          <w:szCs w:val="24"/>
          <w:lang w:eastAsia="en-GB"/>
        </w:rPr>
        <w:lastRenderedPageBreak/>
        <w:drawing>
          <wp:inline distT="0" distB="0" distL="0" distR="0" wp14:anchorId="070831CF" wp14:editId="606B9662">
            <wp:extent cx="3835400" cy="4051629"/>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261" t="15560" r="61165" b="28895"/>
                    <a:stretch/>
                  </pic:blipFill>
                  <pic:spPr bwMode="auto">
                    <a:xfrm>
                      <a:off x="0" y="0"/>
                      <a:ext cx="3839599" cy="4056065"/>
                    </a:xfrm>
                    <a:prstGeom prst="rect">
                      <a:avLst/>
                    </a:prstGeom>
                    <a:ln>
                      <a:noFill/>
                    </a:ln>
                    <a:extLst>
                      <a:ext uri="{53640926-AAD7-44D8-BBD7-CCE9431645EC}">
                        <a14:shadowObscured xmlns:a14="http://schemas.microsoft.com/office/drawing/2010/main"/>
                      </a:ext>
                    </a:extLst>
                  </pic:spPr>
                </pic:pic>
              </a:graphicData>
            </a:graphic>
          </wp:inline>
        </w:drawing>
      </w:r>
    </w:p>
    <w:p w14:paraId="6E87B80D" w14:textId="77777777" w:rsidR="005F6D6E" w:rsidRPr="00A91F4C" w:rsidRDefault="005F6D6E" w:rsidP="005F6D6E">
      <w:pPr>
        <w:pStyle w:val="Caption"/>
        <w:jc w:val="center"/>
        <w:rPr>
          <w:rFonts w:cstheme="minorHAnsi"/>
          <w:i w:val="0"/>
          <w:color w:val="auto"/>
          <w:sz w:val="24"/>
          <w:szCs w:val="24"/>
          <w:u w:val="single"/>
        </w:rPr>
      </w:pPr>
      <w:bookmarkStart w:id="57" w:name="_Toc4340247"/>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Pr="00A91F4C">
        <w:rPr>
          <w:rFonts w:cstheme="minorHAnsi"/>
          <w:i w:val="0"/>
          <w:noProof/>
          <w:color w:val="auto"/>
          <w:sz w:val="24"/>
          <w:szCs w:val="24"/>
          <w:u w:val="single"/>
        </w:rPr>
        <w:t>6</w:t>
      </w:r>
      <w:r w:rsidRPr="00A91F4C">
        <w:rPr>
          <w:rFonts w:cstheme="minorHAnsi"/>
          <w:i w:val="0"/>
          <w:color w:val="auto"/>
          <w:sz w:val="24"/>
          <w:szCs w:val="24"/>
          <w:u w:val="single"/>
        </w:rPr>
        <w:fldChar w:fldCharType="end"/>
      </w:r>
      <w:r w:rsidRPr="00A91F4C">
        <w:rPr>
          <w:rFonts w:cstheme="minorHAnsi"/>
          <w:i w:val="0"/>
          <w:color w:val="auto"/>
          <w:sz w:val="24"/>
          <w:szCs w:val="24"/>
          <w:u w:val="single"/>
        </w:rPr>
        <w:t>: Example code for unit of work from [20].</w:t>
      </w:r>
      <w:bookmarkEnd w:id="57"/>
    </w:p>
    <w:p w14:paraId="67ACB5F1" w14:textId="77777777" w:rsidR="00801037" w:rsidRPr="00A91F4C" w:rsidRDefault="00801037" w:rsidP="00801037">
      <w:pPr>
        <w:spacing w:line="276" w:lineRule="auto"/>
        <w:rPr>
          <w:rFonts w:cstheme="minorHAnsi"/>
          <w:sz w:val="24"/>
          <w:szCs w:val="24"/>
        </w:rPr>
      </w:pPr>
      <w:r w:rsidRPr="00A91F4C">
        <w:rPr>
          <w:rFonts w:cstheme="minorHAnsi"/>
          <w:sz w:val="24"/>
          <w:szCs w:val="24"/>
        </w:rPr>
        <w:t>To summarise</w:t>
      </w:r>
      <w:r w:rsidR="00BE1D78">
        <w:rPr>
          <w:rFonts w:cstheme="minorHAnsi"/>
          <w:sz w:val="24"/>
          <w:szCs w:val="24"/>
        </w:rPr>
        <w:t xml:space="preserve"> what was discussed so far</w:t>
      </w:r>
      <w:r w:rsidRPr="00A91F4C">
        <w:rPr>
          <w:rFonts w:cstheme="minorHAnsi"/>
          <w:sz w:val="24"/>
          <w:szCs w:val="24"/>
        </w:rPr>
        <w:t xml:space="preserve">, </w:t>
      </w:r>
      <w:r w:rsidR="000E51EE" w:rsidRPr="00A91F4C">
        <w:rPr>
          <w:rFonts w:cstheme="minorHAnsi"/>
          <w:sz w:val="24"/>
          <w:szCs w:val="24"/>
        </w:rPr>
        <w:t xml:space="preserve">this report states the </w:t>
      </w:r>
      <w:r w:rsidR="006B36BC" w:rsidRPr="00A91F4C">
        <w:rPr>
          <w:rFonts w:cstheme="minorHAnsi"/>
          <w:sz w:val="24"/>
          <w:szCs w:val="24"/>
        </w:rPr>
        <w:t>object-relational mapping</w:t>
      </w:r>
      <w:r w:rsidRPr="00A91F4C">
        <w:rPr>
          <w:rFonts w:cstheme="minorHAnsi"/>
          <w:sz w:val="24"/>
          <w:szCs w:val="24"/>
        </w:rPr>
        <w:t xml:space="preserve"> tool displays the data model as an object model. A unit of work pattern is a means of tracking the changes made to an object during a transaction, while the repository owns the persistence elements performed during the transaction [15]. </w:t>
      </w:r>
      <w:r w:rsidR="000419AC" w:rsidRPr="00A91F4C">
        <w:rPr>
          <w:rFonts w:cstheme="minorHAnsi"/>
          <w:sz w:val="24"/>
          <w:szCs w:val="24"/>
        </w:rPr>
        <w:t xml:space="preserve">In other </w:t>
      </w:r>
      <w:r w:rsidR="00147066" w:rsidRPr="00A91F4C">
        <w:rPr>
          <w:rFonts w:cstheme="minorHAnsi"/>
          <w:sz w:val="24"/>
          <w:szCs w:val="24"/>
        </w:rPr>
        <w:t>words,</w:t>
      </w:r>
      <w:r w:rsidR="000419AC" w:rsidRPr="00A91F4C">
        <w:rPr>
          <w:rFonts w:cstheme="minorHAnsi"/>
          <w:sz w:val="24"/>
          <w:szCs w:val="24"/>
        </w:rPr>
        <w:t xml:space="preserve"> if the process was halted or the terminal was powered down, the repository would own the elements of the </w:t>
      </w:r>
      <w:commentRangeStart w:id="58"/>
      <w:r w:rsidR="000419AC" w:rsidRPr="00A91F4C">
        <w:rPr>
          <w:rFonts w:cstheme="minorHAnsi"/>
          <w:sz w:val="24"/>
          <w:szCs w:val="24"/>
        </w:rPr>
        <w:t>data</w:t>
      </w:r>
      <w:commentRangeEnd w:id="58"/>
      <w:r w:rsidR="00FD004A">
        <w:rPr>
          <w:rStyle w:val="CommentReference"/>
        </w:rPr>
        <w:commentReference w:id="58"/>
      </w:r>
      <w:r w:rsidR="000419AC" w:rsidRPr="00A91F4C">
        <w:rPr>
          <w:rFonts w:cstheme="minorHAnsi"/>
          <w:sz w:val="24"/>
          <w:szCs w:val="24"/>
        </w:rPr>
        <w:t>.</w:t>
      </w:r>
    </w:p>
    <w:p w14:paraId="67CCDC0E" w14:textId="77777777" w:rsidR="002B1DC1" w:rsidRPr="00A91F4C" w:rsidRDefault="002B1DC1" w:rsidP="002B1DC1">
      <w:pPr>
        <w:rPr>
          <w:rFonts w:cstheme="minorHAnsi"/>
          <w:sz w:val="24"/>
          <w:szCs w:val="24"/>
        </w:rPr>
      </w:pPr>
    </w:p>
    <w:p w14:paraId="3922E871" w14:textId="77777777" w:rsidR="00CC0215" w:rsidRPr="00A91F4C" w:rsidRDefault="00F328BF" w:rsidP="00D77B49">
      <w:pPr>
        <w:pStyle w:val="Heading3"/>
        <w:spacing w:line="276" w:lineRule="auto"/>
        <w:rPr>
          <w:rFonts w:asciiTheme="minorHAnsi" w:hAnsiTheme="minorHAnsi" w:cstheme="minorHAnsi"/>
          <w:color w:val="auto"/>
          <w:u w:val="single"/>
        </w:rPr>
      </w:pPr>
      <w:bookmarkStart w:id="59" w:name="_Toc4340235"/>
      <w:r w:rsidRPr="00A91F4C">
        <w:rPr>
          <w:rFonts w:asciiTheme="minorHAnsi" w:hAnsiTheme="minorHAnsi" w:cstheme="minorHAnsi"/>
          <w:color w:val="auto"/>
          <w:u w:val="single"/>
        </w:rPr>
        <w:t>Advantages and Disadvantages</w:t>
      </w:r>
      <w:bookmarkEnd w:id="59"/>
    </w:p>
    <w:p w14:paraId="0B3C0B59" w14:textId="77777777" w:rsidR="00CC0215" w:rsidRPr="00A91F4C" w:rsidRDefault="00CC0215" w:rsidP="00D77B49">
      <w:pPr>
        <w:pStyle w:val="Heading3"/>
        <w:spacing w:line="276" w:lineRule="auto"/>
        <w:rPr>
          <w:rFonts w:asciiTheme="minorHAnsi" w:hAnsiTheme="minorHAnsi" w:cstheme="minorHAnsi"/>
          <w:color w:val="auto"/>
          <w:u w:val="single"/>
        </w:rPr>
      </w:pPr>
    </w:p>
    <w:p w14:paraId="198C1613" w14:textId="33345168" w:rsidR="00147066" w:rsidRPr="00A91F4C" w:rsidRDefault="00594BE2" w:rsidP="002B1DC1">
      <w:pPr>
        <w:spacing w:line="276" w:lineRule="auto"/>
        <w:rPr>
          <w:rFonts w:cstheme="minorHAnsi"/>
          <w:sz w:val="24"/>
          <w:szCs w:val="24"/>
        </w:rPr>
      </w:pPr>
      <w:r w:rsidRPr="00A91F4C">
        <w:rPr>
          <w:rFonts w:cstheme="minorHAnsi"/>
          <w:sz w:val="24"/>
          <w:szCs w:val="24"/>
        </w:rPr>
        <w:t>Two key advantages to ORM where unit of work pattern is applied,</w:t>
      </w:r>
      <w:r w:rsidR="00A439E1" w:rsidRPr="00A91F4C">
        <w:rPr>
          <w:rFonts w:cstheme="minorHAnsi"/>
          <w:sz w:val="24"/>
          <w:szCs w:val="24"/>
        </w:rPr>
        <w:t xml:space="preserve"> is the reusable</w:t>
      </w:r>
      <w:r w:rsidRPr="00A91F4C">
        <w:rPr>
          <w:rFonts w:cstheme="minorHAnsi"/>
          <w:sz w:val="24"/>
          <w:szCs w:val="24"/>
        </w:rPr>
        <w:t xml:space="preserve"> features of the code and</w:t>
      </w:r>
      <w:r w:rsidR="0095140A" w:rsidRPr="00A91F4C">
        <w:rPr>
          <w:rFonts w:cstheme="minorHAnsi"/>
          <w:sz w:val="24"/>
          <w:szCs w:val="24"/>
        </w:rPr>
        <w:t xml:space="preserve"> </w:t>
      </w:r>
      <w:r w:rsidRPr="00A91F4C">
        <w:rPr>
          <w:rFonts w:cstheme="minorHAnsi"/>
          <w:sz w:val="24"/>
          <w:szCs w:val="24"/>
        </w:rPr>
        <w:t xml:space="preserve">the </w:t>
      </w:r>
      <w:r w:rsidR="0095140A" w:rsidRPr="00A91F4C">
        <w:rPr>
          <w:rFonts w:cstheme="minorHAnsi"/>
          <w:sz w:val="24"/>
          <w:szCs w:val="24"/>
        </w:rPr>
        <w:t xml:space="preserve">solutions to </w:t>
      </w:r>
      <w:r w:rsidR="00A439E1" w:rsidRPr="00A91F4C">
        <w:rPr>
          <w:rFonts w:cstheme="minorHAnsi"/>
          <w:sz w:val="24"/>
          <w:szCs w:val="24"/>
        </w:rPr>
        <w:t>frequently resurging issues facing development and adaptability</w:t>
      </w:r>
      <w:r w:rsidR="0095140A" w:rsidRPr="00A91F4C">
        <w:rPr>
          <w:rFonts w:cstheme="minorHAnsi"/>
          <w:sz w:val="24"/>
          <w:szCs w:val="24"/>
        </w:rPr>
        <w:t xml:space="preserve"> to change</w:t>
      </w:r>
      <w:r w:rsidRPr="00A91F4C">
        <w:rPr>
          <w:rFonts w:cstheme="minorHAnsi"/>
          <w:sz w:val="24"/>
          <w:szCs w:val="24"/>
        </w:rPr>
        <w:t xml:space="preserve"> [20]</w:t>
      </w:r>
      <w:r w:rsidR="00A439E1" w:rsidRPr="00A91F4C">
        <w:rPr>
          <w:rFonts w:cstheme="minorHAnsi"/>
          <w:sz w:val="24"/>
          <w:szCs w:val="24"/>
        </w:rPr>
        <w:t xml:space="preserve">. The report can therefore state the structure code </w:t>
      </w:r>
      <w:r w:rsidR="005F6D6E" w:rsidRPr="00A91F4C">
        <w:rPr>
          <w:rFonts w:cstheme="minorHAnsi"/>
          <w:sz w:val="24"/>
          <w:szCs w:val="24"/>
        </w:rPr>
        <w:t>benefits</w:t>
      </w:r>
      <w:r w:rsidR="00A439E1" w:rsidRPr="00A91F4C">
        <w:rPr>
          <w:rFonts w:cstheme="minorHAnsi"/>
          <w:sz w:val="24"/>
          <w:szCs w:val="24"/>
        </w:rPr>
        <w:t xml:space="preserve"> from low cohesion and loose coupling. </w:t>
      </w:r>
      <w:del w:id="60" w:author="Kemi Ademoye" w:date="2019-04-12T08:09:00Z">
        <w:r w:rsidR="00A439E1" w:rsidRPr="00A91F4C" w:rsidDel="00613E45">
          <w:rPr>
            <w:rFonts w:cstheme="minorHAnsi"/>
            <w:sz w:val="24"/>
            <w:szCs w:val="24"/>
          </w:rPr>
          <w:delText>To</w:delText>
        </w:r>
        <w:r w:rsidR="00796083" w:rsidDel="00613E45">
          <w:rPr>
            <w:rFonts w:cstheme="minorHAnsi"/>
            <w:sz w:val="24"/>
            <w:szCs w:val="24"/>
          </w:rPr>
          <w:delText xml:space="preserve"> explain</w:delText>
        </w:r>
        <w:r w:rsidR="00A439E1" w:rsidRPr="00A91F4C" w:rsidDel="00613E45">
          <w:rPr>
            <w:rFonts w:cstheme="minorHAnsi"/>
            <w:sz w:val="24"/>
            <w:szCs w:val="24"/>
          </w:rPr>
          <w:delText xml:space="preserve"> what the report means</w:delText>
        </w:r>
        <w:r w:rsidR="00796083" w:rsidDel="00613E45">
          <w:rPr>
            <w:rFonts w:cstheme="minorHAnsi"/>
            <w:sz w:val="24"/>
            <w:szCs w:val="24"/>
          </w:rPr>
          <w:delText>,</w:delText>
        </w:r>
        <w:r w:rsidR="00A439E1" w:rsidRPr="00A91F4C" w:rsidDel="00613E45">
          <w:rPr>
            <w:rFonts w:cstheme="minorHAnsi"/>
            <w:sz w:val="24"/>
            <w:szCs w:val="24"/>
          </w:rPr>
          <w:delText xml:space="preserve"> the reader is informed that h</w:delText>
        </w:r>
      </w:del>
      <w:ins w:id="61" w:author="Kemi Ademoye" w:date="2019-04-12T08:09:00Z">
        <w:r w:rsidR="00613E45">
          <w:rPr>
            <w:rFonts w:cstheme="minorHAnsi"/>
            <w:sz w:val="24"/>
            <w:szCs w:val="24"/>
          </w:rPr>
          <w:t>H</w:t>
        </w:r>
      </w:ins>
      <w:r w:rsidR="00A439E1" w:rsidRPr="00A91F4C">
        <w:rPr>
          <w:rFonts w:cstheme="minorHAnsi"/>
          <w:sz w:val="24"/>
          <w:szCs w:val="24"/>
        </w:rPr>
        <w:t xml:space="preserve">igh cohesion is where classes contain the minimal amount of </w:t>
      </w:r>
      <w:commentRangeStart w:id="62"/>
      <w:r w:rsidR="00A439E1" w:rsidRPr="00A91F4C">
        <w:rPr>
          <w:rFonts w:cstheme="minorHAnsi"/>
          <w:sz w:val="24"/>
          <w:szCs w:val="24"/>
        </w:rPr>
        <w:t xml:space="preserve">needed </w:t>
      </w:r>
      <w:commentRangeEnd w:id="62"/>
      <w:r w:rsidR="007635BB">
        <w:rPr>
          <w:rStyle w:val="CommentReference"/>
        </w:rPr>
        <w:commentReference w:id="62"/>
      </w:r>
      <w:r w:rsidR="00A439E1" w:rsidRPr="00A91F4C">
        <w:rPr>
          <w:rFonts w:cstheme="minorHAnsi"/>
          <w:sz w:val="24"/>
          <w:szCs w:val="24"/>
        </w:rPr>
        <w:t>elements</w:t>
      </w:r>
      <w:r w:rsidR="000E072C" w:rsidRPr="00A91F4C">
        <w:rPr>
          <w:rFonts w:cstheme="minorHAnsi"/>
          <w:sz w:val="24"/>
          <w:szCs w:val="24"/>
        </w:rPr>
        <w:t>. T</w:t>
      </w:r>
      <w:r w:rsidR="000957DC" w:rsidRPr="00A91F4C">
        <w:rPr>
          <w:rFonts w:cstheme="minorHAnsi"/>
          <w:sz w:val="24"/>
          <w:szCs w:val="24"/>
        </w:rPr>
        <w:t>his</w:t>
      </w:r>
      <w:r w:rsidR="00A439E1" w:rsidRPr="00A91F4C">
        <w:rPr>
          <w:rFonts w:cstheme="minorHAnsi"/>
          <w:sz w:val="24"/>
          <w:szCs w:val="24"/>
        </w:rPr>
        <w:t xml:space="preserve"> allows a developer to reuse their code</w:t>
      </w:r>
      <w:r w:rsidR="000E072C" w:rsidRPr="00A91F4C">
        <w:rPr>
          <w:rFonts w:cstheme="minorHAnsi"/>
          <w:sz w:val="24"/>
          <w:szCs w:val="24"/>
        </w:rPr>
        <w:t>. T</w:t>
      </w:r>
      <w:r w:rsidR="00A439E1" w:rsidRPr="00A91F4C">
        <w:rPr>
          <w:rFonts w:cstheme="minorHAnsi"/>
          <w:sz w:val="24"/>
          <w:szCs w:val="24"/>
        </w:rPr>
        <w:t xml:space="preserve">his is supported by the quote “a method is said to have high cohesion if the method relates to the class, objects and subclasses are visible (not hidden) and that the class has a state (field)” [10]. </w:t>
      </w:r>
    </w:p>
    <w:p w14:paraId="2E3787FB" w14:textId="45C09BE1" w:rsidR="00147066" w:rsidRPr="00A91F4C" w:rsidRDefault="00A439E1" w:rsidP="002B1DC1">
      <w:pPr>
        <w:spacing w:line="276" w:lineRule="auto"/>
        <w:rPr>
          <w:rFonts w:cstheme="minorHAnsi"/>
          <w:sz w:val="24"/>
          <w:szCs w:val="24"/>
        </w:rPr>
      </w:pPr>
      <w:r w:rsidRPr="00A91F4C">
        <w:rPr>
          <w:rFonts w:cstheme="minorHAnsi"/>
          <w:sz w:val="24"/>
          <w:szCs w:val="24"/>
        </w:rPr>
        <w:t xml:space="preserve">Meanwhile, loose coupling is where components of the code are </w:t>
      </w:r>
      <w:commentRangeStart w:id="63"/>
      <w:del w:id="64" w:author="Kemi Ademoye" w:date="2019-04-12T08:25:00Z">
        <w:r w:rsidRPr="00A91F4C" w:rsidDel="004A05CE">
          <w:rPr>
            <w:rFonts w:cstheme="minorHAnsi"/>
            <w:sz w:val="24"/>
            <w:szCs w:val="24"/>
          </w:rPr>
          <w:delText>dependent</w:delText>
        </w:r>
      </w:del>
      <w:ins w:id="65" w:author="Kemi Ademoye" w:date="2019-04-12T08:25:00Z">
        <w:r w:rsidR="004A05CE">
          <w:rPr>
            <w:rFonts w:cstheme="minorHAnsi"/>
            <w:sz w:val="24"/>
            <w:szCs w:val="24"/>
          </w:rPr>
          <w:t xml:space="preserve">as </w:t>
        </w:r>
      </w:ins>
      <w:commentRangeEnd w:id="63"/>
      <w:ins w:id="66" w:author="Kemi Ademoye" w:date="2019-04-12T08:26:00Z">
        <w:r w:rsidR="004A05CE">
          <w:rPr>
            <w:rStyle w:val="CommentReference"/>
          </w:rPr>
          <w:commentReference w:id="63"/>
        </w:r>
      </w:ins>
      <w:ins w:id="67" w:author="Kemi Ademoye" w:date="2019-04-12T08:25:00Z">
        <w:r w:rsidR="004A05CE">
          <w:rPr>
            <w:rFonts w:cstheme="minorHAnsi"/>
            <w:sz w:val="24"/>
            <w:szCs w:val="24"/>
          </w:rPr>
          <w:t>independent as possible</w:t>
        </w:r>
      </w:ins>
      <w:r w:rsidRPr="00A91F4C">
        <w:rPr>
          <w:rFonts w:cstheme="minorHAnsi"/>
          <w:sz w:val="24"/>
          <w:szCs w:val="24"/>
        </w:rPr>
        <w:t xml:space="preserve">. </w:t>
      </w:r>
      <w:del w:id="68" w:author="Kemi Ademoye" w:date="2019-04-12T08:28:00Z">
        <w:r w:rsidRPr="00A91F4C" w:rsidDel="00514B14">
          <w:rPr>
            <w:rFonts w:cstheme="minorHAnsi"/>
            <w:sz w:val="24"/>
            <w:szCs w:val="24"/>
          </w:rPr>
          <w:delText>This report uses the quote which says the</w:delText>
        </w:r>
      </w:del>
      <w:ins w:id="69" w:author="Kemi Ademoye" w:date="2019-04-12T08:28:00Z">
        <w:r w:rsidR="00514B14">
          <w:rPr>
            <w:rFonts w:cstheme="minorHAnsi"/>
            <w:sz w:val="24"/>
            <w:szCs w:val="24"/>
          </w:rPr>
          <w:t>The</w:t>
        </w:r>
      </w:ins>
      <w:r w:rsidRPr="00A91F4C">
        <w:rPr>
          <w:rFonts w:cstheme="minorHAnsi"/>
          <w:sz w:val="24"/>
          <w:szCs w:val="24"/>
        </w:rPr>
        <w:t xml:space="preserve"> “advantage of loose coupling is </w:t>
      </w:r>
      <w:r w:rsidRPr="00A91F4C">
        <w:rPr>
          <w:rFonts w:cstheme="minorHAnsi"/>
          <w:sz w:val="24"/>
          <w:szCs w:val="24"/>
        </w:rPr>
        <w:lastRenderedPageBreak/>
        <w:t xml:space="preserve">that maintenance of the program is simpler and more flexible to changes in the code” [10] </w:t>
      </w:r>
      <w:del w:id="70" w:author="Kemi Ademoye" w:date="2019-04-12T08:28:00Z">
        <w:r w:rsidRPr="00A91F4C" w:rsidDel="00514B14">
          <w:rPr>
            <w:rFonts w:cstheme="minorHAnsi"/>
            <w:sz w:val="24"/>
            <w:szCs w:val="24"/>
          </w:rPr>
          <w:delText>to support that the structure of</w:delText>
        </w:r>
      </w:del>
      <w:ins w:id="71" w:author="Kemi Ademoye" w:date="2019-04-12T08:28:00Z">
        <w:r w:rsidR="00514B14">
          <w:rPr>
            <w:rFonts w:cstheme="minorHAnsi"/>
            <w:sz w:val="24"/>
            <w:szCs w:val="24"/>
          </w:rPr>
          <w:t>and</w:t>
        </w:r>
      </w:ins>
      <w:r w:rsidRPr="00A91F4C">
        <w:rPr>
          <w:rFonts w:cstheme="minorHAnsi"/>
          <w:sz w:val="24"/>
          <w:szCs w:val="24"/>
        </w:rPr>
        <w:t xml:space="preserve"> a program or application would benefit from this form of coupling. The quote which supports this says the advantage of architecture is “the simplicity and ease of implementation” [12].</w:t>
      </w:r>
      <w:r w:rsidR="00263981" w:rsidRPr="00A91F4C">
        <w:rPr>
          <w:rFonts w:cstheme="minorHAnsi"/>
          <w:sz w:val="24"/>
          <w:szCs w:val="24"/>
        </w:rPr>
        <w:t xml:space="preserve"> This is similarly supported by</w:t>
      </w:r>
      <w:r w:rsidR="00A52C02" w:rsidRPr="00A91F4C">
        <w:rPr>
          <w:rFonts w:cstheme="minorHAnsi"/>
          <w:sz w:val="24"/>
          <w:szCs w:val="24"/>
        </w:rPr>
        <w:t xml:space="preserve"> C. Richardson who says that ORM “allows the developer to declaratively define the mapping between the object model and database schema and express database-access operations in terms of objects”</w:t>
      </w:r>
      <w:r w:rsidR="00263981" w:rsidRPr="00A91F4C">
        <w:rPr>
          <w:rFonts w:cstheme="minorHAnsi"/>
          <w:sz w:val="24"/>
          <w:szCs w:val="24"/>
        </w:rPr>
        <w:t xml:space="preserve"> </w:t>
      </w:r>
      <w:r w:rsidR="00147066" w:rsidRPr="00A91F4C">
        <w:rPr>
          <w:rFonts w:cstheme="minorHAnsi"/>
          <w:sz w:val="24"/>
          <w:szCs w:val="24"/>
        </w:rPr>
        <w:t>[16]. Hence, ORM can quicken the development process.</w:t>
      </w:r>
    </w:p>
    <w:p w14:paraId="2368810D" w14:textId="77777777" w:rsidR="00263981" w:rsidRPr="00A91F4C" w:rsidRDefault="000E51EE" w:rsidP="002B1DC1">
      <w:pPr>
        <w:spacing w:line="276" w:lineRule="auto"/>
        <w:rPr>
          <w:rFonts w:cstheme="minorHAnsi"/>
          <w:sz w:val="24"/>
          <w:szCs w:val="24"/>
        </w:rPr>
      </w:pPr>
      <w:r w:rsidRPr="00A91F4C">
        <w:rPr>
          <w:rFonts w:cstheme="minorHAnsi"/>
          <w:sz w:val="24"/>
          <w:szCs w:val="24"/>
        </w:rPr>
        <w:t xml:space="preserve">Using ‘Hibernate’ as the selected ORM tool has its own advantages; for example, the ORM tool allows a user to avoid requiring a JDBC data layer, this allows </w:t>
      </w:r>
      <w:r w:rsidR="000957DC" w:rsidRPr="00A91F4C">
        <w:rPr>
          <w:rFonts w:cstheme="minorHAnsi"/>
          <w:sz w:val="24"/>
          <w:szCs w:val="24"/>
        </w:rPr>
        <w:t>developers more</w:t>
      </w:r>
      <w:r w:rsidRPr="00A91F4C">
        <w:rPr>
          <w:rFonts w:cstheme="minorHAnsi"/>
          <w:sz w:val="24"/>
          <w:szCs w:val="24"/>
        </w:rPr>
        <w:t xml:space="preserve"> flexibility with data persistence [1]. In addition to this, another key advantage of using this package is </w:t>
      </w:r>
      <w:r w:rsidR="001806A7" w:rsidRPr="00A91F4C">
        <w:rPr>
          <w:rFonts w:cstheme="minorHAnsi"/>
          <w:sz w:val="24"/>
          <w:szCs w:val="24"/>
        </w:rPr>
        <w:t>Hibernate allows users to incorporate Java persistence API (JPA) dependencies [1]. This is useful when trying to communicate a database with a backend source code.</w:t>
      </w:r>
      <w:r w:rsidR="00147066" w:rsidRPr="00A91F4C">
        <w:rPr>
          <w:rFonts w:cstheme="minorHAnsi"/>
          <w:sz w:val="24"/>
          <w:szCs w:val="24"/>
        </w:rPr>
        <w:t xml:space="preserve"> A final advantage is that ORM is not necessarily dependent on a single database provider [19].</w:t>
      </w:r>
    </w:p>
    <w:p w14:paraId="7B2B9388" w14:textId="77777777" w:rsidR="00147066" w:rsidRPr="00A91F4C" w:rsidRDefault="00263981" w:rsidP="002B1DC1">
      <w:pPr>
        <w:spacing w:line="276" w:lineRule="auto"/>
        <w:rPr>
          <w:rFonts w:cstheme="minorHAnsi"/>
          <w:sz w:val="24"/>
          <w:szCs w:val="24"/>
        </w:rPr>
      </w:pPr>
      <w:r w:rsidRPr="00A91F4C">
        <w:rPr>
          <w:rFonts w:cstheme="minorHAnsi"/>
          <w:sz w:val="24"/>
          <w:szCs w:val="24"/>
        </w:rPr>
        <w:t xml:space="preserve">However, ORM does have disadvantages; mainly, </w:t>
      </w:r>
      <w:r w:rsidR="00147066" w:rsidRPr="00A91F4C">
        <w:rPr>
          <w:rFonts w:cstheme="minorHAnsi"/>
          <w:sz w:val="24"/>
          <w:szCs w:val="24"/>
        </w:rPr>
        <w:t>is learning how do use the tool, the setup can be complex and the maintenance can be tedious [19]. Another disadvantage is that although it can speed up development</w:t>
      </w:r>
      <w:r w:rsidR="000E072C" w:rsidRPr="00A91F4C">
        <w:rPr>
          <w:rFonts w:cstheme="minorHAnsi"/>
          <w:sz w:val="24"/>
          <w:szCs w:val="24"/>
        </w:rPr>
        <w:t>,</w:t>
      </w:r>
      <w:r w:rsidR="00147066" w:rsidRPr="00A91F4C">
        <w:rPr>
          <w:rFonts w:cstheme="minorHAnsi"/>
          <w:sz w:val="24"/>
          <w:szCs w:val="24"/>
        </w:rPr>
        <w:t xml:space="preserve"> i</w:t>
      </w:r>
      <w:r w:rsidR="000E072C" w:rsidRPr="00A91F4C">
        <w:rPr>
          <w:rFonts w:cstheme="minorHAnsi"/>
          <w:sz w:val="24"/>
          <w:szCs w:val="24"/>
        </w:rPr>
        <w:t>t</w:t>
      </w:r>
      <w:r w:rsidR="00147066" w:rsidRPr="00A91F4C">
        <w:rPr>
          <w:rFonts w:cstheme="minorHAnsi"/>
          <w:sz w:val="24"/>
          <w:szCs w:val="24"/>
        </w:rPr>
        <w:t xml:space="preserve"> could also be slower than methods that do not incorporate ORM tools [19]. This can be seen by the figure below</w:t>
      </w:r>
      <w:r w:rsidR="000E072C" w:rsidRPr="00A91F4C">
        <w:rPr>
          <w:rFonts w:cstheme="minorHAnsi"/>
          <w:sz w:val="24"/>
          <w:szCs w:val="24"/>
        </w:rPr>
        <w:t>,</w:t>
      </w:r>
      <w:r w:rsidR="00147066" w:rsidRPr="00A91F4C">
        <w:rPr>
          <w:rFonts w:cstheme="minorHAnsi"/>
          <w:sz w:val="24"/>
          <w:szCs w:val="24"/>
        </w:rPr>
        <w:t xml:space="preserve"> which shows the setup code needed for NHibernate which is an ORM tool.</w:t>
      </w:r>
    </w:p>
    <w:p w14:paraId="51C7B101" w14:textId="77777777" w:rsidR="00147066" w:rsidRPr="00A91F4C" w:rsidRDefault="00147066" w:rsidP="00147066">
      <w:pPr>
        <w:keepNext/>
        <w:spacing w:line="276" w:lineRule="auto"/>
        <w:jc w:val="center"/>
        <w:rPr>
          <w:rFonts w:cstheme="minorHAnsi"/>
          <w:sz w:val="24"/>
          <w:szCs w:val="24"/>
        </w:rPr>
      </w:pPr>
      <w:r w:rsidRPr="00A91F4C">
        <w:rPr>
          <w:rFonts w:cstheme="minorHAnsi"/>
          <w:noProof/>
          <w:sz w:val="24"/>
          <w:szCs w:val="24"/>
          <w:lang w:eastAsia="en-GB"/>
        </w:rPr>
        <w:drawing>
          <wp:inline distT="0" distB="0" distL="0" distR="0" wp14:anchorId="1A7512AF" wp14:editId="185A7854">
            <wp:extent cx="4832350" cy="3917655"/>
            <wp:effectExtent l="0" t="0" r="635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441" t="41560" r="29537" b="13728"/>
                    <a:stretch/>
                  </pic:blipFill>
                  <pic:spPr bwMode="auto">
                    <a:xfrm>
                      <a:off x="0" y="0"/>
                      <a:ext cx="4836246" cy="3920813"/>
                    </a:xfrm>
                    <a:prstGeom prst="rect">
                      <a:avLst/>
                    </a:prstGeom>
                    <a:ln>
                      <a:noFill/>
                    </a:ln>
                    <a:extLst>
                      <a:ext uri="{53640926-AAD7-44D8-BBD7-CCE9431645EC}">
                        <a14:shadowObscured xmlns:a14="http://schemas.microsoft.com/office/drawing/2010/main"/>
                      </a:ext>
                    </a:extLst>
                  </pic:spPr>
                </pic:pic>
              </a:graphicData>
            </a:graphic>
          </wp:inline>
        </w:drawing>
      </w:r>
    </w:p>
    <w:p w14:paraId="74DE6314" w14:textId="77777777" w:rsidR="00263981" w:rsidRPr="00A91F4C" w:rsidRDefault="00147066" w:rsidP="00147066">
      <w:pPr>
        <w:pStyle w:val="Caption"/>
        <w:jc w:val="center"/>
        <w:rPr>
          <w:rFonts w:cstheme="minorHAnsi"/>
          <w:i w:val="0"/>
          <w:color w:val="auto"/>
          <w:sz w:val="24"/>
          <w:szCs w:val="24"/>
          <w:u w:val="single"/>
        </w:rPr>
      </w:pPr>
      <w:bookmarkStart w:id="72" w:name="_Toc4340248"/>
      <w:r w:rsidRPr="00A91F4C">
        <w:rPr>
          <w:rFonts w:cstheme="minorHAnsi"/>
          <w:i w:val="0"/>
          <w:color w:val="auto"/>
          <w:sz w:val="24"/>
          <w:szCs w:val="24"/>
          <w:u w:val="single"/>
        </w:rPr>
        <w:t xml:space="preserve">Figure </w:t>
      </w:r>
      <w:r w:rsidRPr="00A91F4C">
        <w:rPr>
          <w:rFonts w:cstheme="minorHAnsi"/>
          <w:i w:val="0"/>
          <w:color w:val="auto"/>
          <w:sz w:val="24"/>
          <w:szCs w:val="24"/>
          <w:u w:val="single"/>
        </w:rPr>
        <w:fldChar w:fldCharType="begin"/>
      </w:r>
      <w:r w:rsidRPr="00A91F4C">
        <w:rPr>
          <w:rFonts w:cstheme="minorHAnsi"/>
          <w:i w:val="0"/>
          <w:color w:val="auto"/>
          <w:sz w:val="24"/>
          <w:szCs w:val="24"/>
          <w:u w:val="single"/>
        </w:rPr>
        <w:instrText xml:space="preserve"> SEQ Figure \* ARABIC </w:instrText>
      </w:r>
      <w:r w:rsidRPr="00A91F4C">
        <w:rPr>
          <w:rFonts w:cstheme="minorHAnsi"/>
          <w:i w:val="0"/>
          <w:color w:val="auto"/>
          <w:sz w:val="24"/>
          <w:szCs w:val="24"/>
          <w:u w:val="single"/>
        </w:rPr>
        <w:fldChar w:fldCharType="separate"/>
      </w:r>
      <w:r w:rsidR="005F6D6E" w:rsidRPr="00A91F4C">
        <w:rPr>
          <w:rFonts w:cstheme="minorHAnsi"/>
          <w:i w:val="0"/>
          <w:noProof/>
          <w:color w:val="auto"/>
          <w:sz w:val="24"/>
          <w:szCs w:val="24"/>
          <w:u w:val="single"/>
        </w:rPr>
        <w:t>7</w:t>
      </w:r>
      <w:r w:rsidRPr="00A91F4C">
        <w:rPr>
          <w:rFonts w:cstheme="minorHAnsi"/>
          <w:i w:val="0"/>
          <w:color w:val="auto"/>
          <w:sz w:val="24"/>
          <w:szCs w:val="24"/>
          <w:u w:val="single"/>
        </w:rPr>
        <w:fldChar w:fldCharType="end"/>
      </w:r>
      <w:r w:rsidRPr="00A91F4C">
        <w:rPr>
          <w:rFonts w:cstheme="minorHAnsi"/>
          <w:i w:val="0"/>
          <w:color w:val="auto"/>
          <w:sz w:val="24"/>
          <w:szCs w:val="24"/>
          <w:u w:val="single"/>
        </w:rPr>
        <w:t>: Figure showing an example setup configuration code for NHibernate from [19].</w:t>
      </w:r>
      <w:bookmarkEnd w:id="72"/>
    </w:p>
    <w:p w14:paraId="128BEFCD" w14:textId="77777777" w:rsidR="00167EC0" w:rsidRPr="00A91F4C" w:rsidRDefault="00594BE2" w:rsidP="00D204EA">
      <w:pPr>
        <w:spacing w:line="276" w:lineRule="auto"/>
        <w:rPr>
          <w:rFonts w:cstheme="minorHAnsi"/>
          <w:sz w:val="24"/>
          <w:szCs w:val="24"/>
        </w:rPr>
      </w:pPr>
      <w:r w:rsidRPr="00A91F4C">
        <w:rPr>
          <w:rFonts w:cstheme="minorHAnsi"/>
          <w:sz w:val="24"/>
          <w:szCs w:val="24"/>
        </w:rPr>
        <w:lastRenderedPageBreak/>
        <w:t>ORM with u</w:t>
      </w:r>
      <w:r w:rsidR="00263981" w:rsidRPr="00A91F4C">
        <w:rPr>
          <w:rFonts w:cstheme="minorHAnsi"/>
          <w:sz w:val="24"/>
          <w:szCs w:val="24"/>
        </w:rPr>
        <w:t xml:space="preserve">nit of work pattern </w:t>
      </w:r>
      <w:r w:rsidRPr="00A91F4C">
        <w:rPr>
          <w:rFonts w:cstheme="minorHAnsi"/>
          <w:sz w:val="24"/>
          <w:szCs w:val="24"/>
        </w:rPr>
        <w:t>and repository patterns in particular has its own drawbacks. For example, while the classes and interfaces result in less repeated code</w:t>
      </w:r>
      <w:r w:rsidR="00A82462" w:rsidRPr="00A91F4C">
        <w:rPr>
          <w:rFonts w:cstheme="minorHAnsi"/>
          <w:sz w:val="24"/>
          <w:szCs w:val="24"/>
        </w:rPr>
        <w:t>. T</w:t>
      </w:r>
      <w:r w:rsidRPr="00A91F4C">
        <w:rPr>
          <w:rFonts w:cstheme="minorHAnsi"/>
          <w:sz w:val="24"/>
          <w:szCs w:val="24"/>
        </w:rPr>
        <w:t>his in turn reduces data duplication; therefore, the business logic is affected by the repository</w:t>
      </w:r>
      <w:r w:rsidR="00A82462" w:rsidRPr="00A91F4C">
        <w:rPr>
          <w:rFonts w:cstheme="minorHAnsi"/>
          <w:sz w:val="24"/>
          <w:szCs w:val="24"/>
        </w:rPr>
        <w:t xml:space="preserve">, </w:t>
      </w:r>
      <w:r w:rsidRPr="00A91F4C">
        <w:rPr>
          <w:rFonts w:cstheme="minorHAnsi"/>
          <w:sz w:val="24"/>
          <w:szCs w:val="24"/>
        </w:rPr>
        <w:t xml:space="preserve">as it restructures the infrastructure in such a way that the data is more </w:t>
      </w:r>
      <w:commentRangeStart w:id="73"/>
      <w:r w:rsidRPr="00A91F4C">
        <w:rPr>
          <w:rFonts w:cstheme="minorHAnsi"/>
          <w:sz w:val="24"/>
          <w:szCs w:val="24"/>
        </w:rPr>
        <w:t>separated</w:t>
      </w:r>
      <w:commentRangeEnd w:id="73"/>
      <w:r w:rsidR="00142D9C">
        <w:rPr>
          <w:rStyle w:val="CommentReference"/>
        </w:rPr>
        <w:commentReference w:id="73"/>
      </w:r>
      <w:r w:rsidRPr="00A91F4C">
        <w:rPr>
          <w:rFonts w:cstheme="minorHAnsi"/>
          <w:sz w:val="24"/>
          <w:szCs w:val="24"/>
        </w:rPr>
        <w:t xml:space="preserve"> [20].</w:t>
      </w:r>
    </w:p>
    <w:p w14:paraId="1D7B56EE" w14:textId="77777777" w:rsidR="00D204EA" w:rsidRPr="00A91F4C" w:rsidRDefault="00D204EA" w:rsidP="00D204EA">
      <w:pPr>
        <w:spacing w:line="276" w:lineRule="auto"/>
        <w:rPr>
          <w:rFonts w:cstheme="minorHAnsi"/>
          <w:sz w:val="24"/>
          <w:szCs w:val="24"/>
        </w:rPr>
      </w:pPr>
    </w:p>
    <w:p w14:paraId="1FC29891" w14:textId="77777777" w:rsidR="001664B3" w:rsidRPr="00A91F4C" w:rsidRDefault="001664B3" w:rsidP="001806A7">
      <w:pPr>
        <w:pStyle w:val="Heading2"/>
        <w:jc w:val="center"/>
        <w:rPr>
          <w:rFonts w:asciiTheme="minorHAnsi" w:hAnsiTheme="minorHAnsi" w:cstheme="minorHAnsi"/>
          <w:color w:val="auto"/>
          <w:sz w:val="24"/>
          <w:szCs w:val="24"/>
          <w:u w:val="single"/>
        </w:rPr>
      </w:pPr>
      <w:bookmarkStart w:id="74" w:name="_Toc4340236"/>
      <w:commentRangeStart w:id="75"/>
      <w:r w:rsidRPr="00A91F4C">
        <w:rPr>
          <w:rFonts w:asciiTheme="minorHAnsi" w:hAnsiTheme="minorHAnsi" w:cstheme="minorHAnsi"/>
          <w:color w:val="auto"/>
          <w:sz w:val="24"/>
          <w:szCs w:val="24"/>
          <w:u w:val="single"/>
        </w:rPr>
        <w:t xml:space="preserve">Comparison </w:t>
      </w:r>
      <w:commentRangeEnd w:id="75"/>
      <w:r w:rsidR="009F6ED9">
        <w:rPr>
          <w:rStyle w:val="CommentReference"/>
          <w:rFonts w:asciiTheme="minorHAnsi" w:eastAsiaTheme="minorHAnsi" w:hAnsiTheme="minorHAnsi" w:cstheme="minorBidi"/>
          <w:color w:val="auto"/>
        </w:rPr>
        <w:commentReference w:id="75"/>
      </w:r>
      <w:r w:rsidRPr="00A91F4C">
        <w:rPr>
          <w:rFonts w:asciiTheme="minorHAnsi" w:hAnsiTheme="minorHAnsi" w:cstheme="minorHAnsi"/>
          <w:color w:val="auto"/>
          <w:sz w:val="24"/>
          <w:szCs w:val="24"/>
          <w:u w:val="single"/>
        </w:rPr>
        <w:t>of LAN and ORM with repository and unit of work pattern</w:t>
      </w:r>
      <w:bookmarkEnd w:id="74"/>
    </w:p>
    <w:p w14:paraId="0763BDAF" w14:textId="77777777" w:rsidR="00594BE2" w:rsidRPr="00A91F4C" w:rsidRDefault="00594BE2" w:rsidP="00594BE2">
      <w:pPr>
        <w:rPr>
          <w:rFonts w:cstheme="minorHAnsi"/>
          <w:sz w:val="24"/>
          <w:szCs w:val="24"/>
        </w:rPr>
      </w:pPr>
    </w:p>
    <w:p w14:paraId="18708F3C" w14:textId="77777777" w:rsidR="00C229CA" w:rsidRPr="00A91F4C" w:rsidRDefault="00594BE2" w:rsidP="00594BE2">
      <w:pPr>
        <w:rPr>
          <w:rFonts w:cstheme="minorHAnsi"/>
          <w:sz w:val="24"/>
          <w:szCs w:val="24"/>
        </w:rPr>
      </w:pPr>
      <w:r w:rsidRPr="00A91F4C">
        <w:rPr>
          <w:rFonts w:cstheme="minorHAnsi"/>
          <w:sz w:val="24"/>
          <w:szCs w:val="24"/>
        </w:rPr>
        <w:t>The report now presents the question of which is approach is more appropriate? Layered architecture patterns provides a clear structure; conversely, a mentioned disadvantage of ORM with repository and unit of work patterns is the abstraction th</w:t>
      </w:r>
      <w:r w:rsidR="00C229CA" w:rsidRPr="00A91F4C">
        <w:rPr>
          <w:rFonts w:cstheme="minorHAnsi"/>
          <w:sz w:val="24"/>
          <w:szCs w:val="24"/>
        </w:rPr>
        <w:t>at means “business logic is further away from the data” [20]. This implies that layered architecture patterns are more desirable</w:t>
      </w:r>
      <w:r w:rsidR="000957DC" w:rsidRPr="00A91F4C">
        <w:rPr>
          <w:rFonts w:cstheme="minorHAnsi"/>
          <w:sz w:val="24"/>
          <w:szCs w:val="24"/>
        </w:rPr>
        <w:t xml:space="preserve"> to applications that need to be closely related to business logic</w:t>
      </w:r>
      <w:r w:rsidR="00C229CA" w:rsidRPr="00A91F4C">
        <w:rPr>
          <w:rFonts w:cstheme="minorHAnsi"/>
          <w:sz w:val="24"/>
          <w:szCs w:val="24"/>
        </w:rPr>
        <w:t>. Another point empathises that both approaches have highly adaptable code</w:t>
      </w:r>
      <w:r w:rsidR="00A82462" w:rsidRPr="00A91F4C">
        <w:rPr>
          <w:rFonts w:cstheme="minorHAnsi"/>
          <w:sz w:val="24"/>
          <w:szCs w:val="24"/>
        </w:rPr>
        <w:t>,</w:t>
      </w:r>
      <w:r w:rsidR="00C229CA" w:rsidRPr="00A91F4C">
        <w:rPr>
          <w:rFonts w:cstheme="minorHAnsi"/>
          <w:sz w:val="24"/>
          <w:szCs w:val="24"/>
        </w:rPr>
        <w:t xml:space="preserve"> which is maintainable and reusable</w:t>
      </w:r>
      <w:r w:rsidR="00A82462" w:rsidRPr="00A91F4C">
        <w:rPr>
          <w:rFonts w:cstheme="minorHAnsi"/>
          <w:sz w:val="24"/>
          <w:szCs w:val="24"/>
        </w:rPr>
        <w:t xml:space="preserve">, </w:t>
      </w:r>
      <w:r w:rsidR="00C229CA" w:rsidRPr="00A91F4C">
        <w:rPr>
          <w:rFonts w:cstheme="minorHAnsi"/>
          <w:sz w:val="24"/>
          <w:szCs w:val="24"/>
        </w:rPr>
        <w:t>with potential for optimal coupling and cohesion</w:t>
      </w:r>
      <w:r w:rsidR="004C6B00" w:rsidRPr="00A91F4C">
        <w:rPr>
          <w:rFonts w:cstheme="minorHAnsi"/>
          <w:sz w:val="24"/>
          <w:szCs w:val="24"/>
        </w:rPr>
        <w:t xml:space="preserve"> [11]</w:t>
      </w:r>
      <w:r w:rsidR="00742A53" w:rsidRPr="00A91F4C">
        <w:rPr>
          <w:rFonts w:cstheme="minorHAnsi"/>
          <w:sz w:val="24"/>
          <w:szCs w:val="24"/>
        </w:rPr>
        <w:t>,</w:t>
      </w:r>
      <w:r w:rsidR="004C6B00" w:rsidRPr="00A91F4C">
        <w:rPr>
          <w:rFonts w:cstheme="minorHAnsi"/>
          <w:sz w:val="24"/>
          <w:szCs w:val="24"/>
        </w:rPr>
        <w:t xml:space="preserve"> [20]</w:t>
      </w:r>
      <w:r w:rsidR="00C229CA" w:rsidRPr="00A91F4C">
        <w:rPr>
          <w:rFonts w:cstheme="minorHAnsi"/>
          <w:sz w:val="24"/>
          <w:szCs w:val="24"/>
        </w:rPr>
        <w:t>.</w:t>
      </w:r>
    </w:p>
    <w:p w14:paraId="3133AE2A" w14:textId="51128807" w:rsidR="00C229CA" w:rsidRPr="00A91F4C" w:rsidRDefault="00C229CA" w:rsidP="00594BE2">
      <w:pPr>
        <w:rPr>
          <w:rFonts w:cstheme="minorHAnsi"/>
          <w:sz w:val="24"/>
          <w:szCs w:val="24"/>
        </w:rPr>
      </w:pPr>
      <w:r w:rsidRPr="00A91F4C">
        <w:rPr>
          <w:rFonts w:cstheme="minorHAnsi"/>
          <w:sz w:val="24"/>
          <w:szCs w:val="24"/>
        </w:rPr>
        <w:t>However, while ORM requires knowledgeable programmers due to complexity of set up</w:t>
      </w:r>
      <w:r w:rsidR="00A82462" w:rsidRPr="00A91F4C">
        <w:rPr>
          <w:rFonts w:cstheme="minorHAnsi"/>
          <w:sz w:val="24"/>
          <w:szCs w:val="24"/>
        </w:rPr>
        <w:t>, t</w:t>
      </w:r>
      <w:r w:rsidRPr="00A91F4C">
        <w:rPr>
          <w:rFonts w:cstheme="minorHAnsi"/>
          <w:sz w:val="24"/>
          <w:szCs w:val="24"/>
        </w:rPr>
        <w:t xml:space="preserve">he most important point is however </w:t>
      </w:r>
      <w:ins w:id="76" w:author="Kemi Ademoye" w:date="2019-04-12T08:34:00Z">
        <w:r w:rsidR="00845B9A">
          <w:rPr>
            <w:rFonts w:cstheme="minorHAnsi"/>
            <w:sz w:val="24"/>
            <w:szCs w:val="24"/>
          </w:rPr>
          <w:t xml:space="preserve">the </w:t>
        </w:r>
      </w:ins>
      <w:r w:rsidRPr="00A91F4C">
        <w:rPr>
          <w:rFonts w:cstheme="minorHAnsi"/>
          <w:sz w:val="24"/>
          <w:szCs w:val="24"/>
        </w:rPr>
        <w:t>response</w:t>
      </w:r>
      <w:ins w:id="77" w:author="Kemi Ademoye" w:date="2019-04-12T08:34:00Z">
        <w:r w:rsidR="00845B9A">
          <w:rPr>
            <w:rFonts w:cstheme="minorHAnsi"/>
            <w:sz w:val="24"/>
            <w:szCs w:val="24"/>
          </w:rPr>
          <w:t xml:space="preserve"> time</w:t>
        </w:r>
      </w:ins>
      <w:r w:rsidRPr="00A91F4C">
        <w:rPr>
          <w:rFonts w:cstheme="minorHAnsi"/>
          <w:sz w:val="24"/>
          <w:szCs w:val="24"/>
        </w:rPr>
        <w:t>. The report stated that layered architecture patterns that had heavy requests could become slow or crash</w:t>
      </w:r>
      <w:r w:rsidR="004C6B00" w:rsidRPr="00A91F4C">
        <w:rPr>
          <w:rFonts w:cstheme="minorHAnsi"/>
          <w:sz w:val="24"/>
          <w:szCs w:val="24"/>
        </w:rPr>
        <w:t xml:space="preserve"> [20]</w:t>
      </w:r>
      <w:r w:rsidRPr="00A91F4C">
        <w:rPr>
          <w:rFonts w:cstheme="minorHAnsi"/>
          <w:sz w:val="24"/>
          <w:szCs w:val="24"/>
        </w:rPr>
        <w:t xml:space="preserve">. </w:t>
      </w:r>
    </w:p>
    <w:p w14:paraId="26AD5208" w14:textId="77777777" w:rsidR="00594BE2" w:rsidRPr="00A91F4C" w:rsidRDefault="00C229CA">
      <w:pPr>
        <w:rPr>
          <w:rFonts w:cstheme="minorHAnsi"/>
          <w:sz w:val="24"/>
          <w:szCs w:val="24"/>
          <w:u w:val="single"/>
        </w:rPr>
      </w:pPr>
      <w:r w:rsidRPr="00A91F4C">
        <w:rPr>
          <w:rFonts w:cstheme="minorHAnsi"/>
          <w:sz w:val="24"/>
          <w:szCs w:val="24"/>
        </w:rPr>
        <w:t xml:space="preserve">This report therefore concludes that both methods have their advantages and drawbacks and the decision </w:t>
      </w:r>
      <w:r w:rsidR="00566D30" w:rsidRPr="00A91F4C">
        <w:rPr>
          <w:rFonts w:cstheme="minorHAnsi"/>
          <w:sz w:val="24"/>
          <w:szCs w:val="24"/>
        </w:rPr>
        <w:t>of which should be used</w:t>
      </w:r>
      <w:r w:rsidRPr="00A91F4C">
        <w:rPr>
          <w:rFonts w:cstheme="minorHAnsi"/>
          <w:sz w:val="24"/>
          <w:szCs w:val="24"/>
        </w:rPr>
        <w:t xml:space="preserve"> is inconclusive</w:t>
      </w:r>
      <w:r w:rsidR="00566D30" w:rsidRPr="00A91F4C">
        <w:rPr>
          <w:rFonts w:cstheme="minorHAnsi"/>
          <w:sz w:val="24"/>
          <w:szCs w:val="24"/>
        </w:rPr>
        <w:t>.</w:t>
      </w:r>
      <w:r w:rsidRPr="00A91F4C">
        <w:rPr>
          <w:rFonts w:cstheme="minorHAnsi"/>
          <w:sz w:val="24"/>
          <w:szCs w:val="24"/>
        </w:rPr>
        <w:t xml:space="preserve"> </w:t>
      </w:r>
      <w:r w:rsidR="00566D30" w:rsidRPr="00A91F4C">
        <w:rPr>
          <w:rFonts w:cstheme="minorHAnsi"/>
          <w:sz w:val="24"/>
          <w:szCs w:val="24"/>
        </w:rPr>
        <w:t>Hence, the decision</w:t>
      </w:r>
      <w:r w:rsidRPr="00A91F4C">
        <w:rPr>
          <w:rFonts w:cstheme="minorHAnsi"/>
          <w:sz w:val="24"/>
          <w:szCs w:val="24"/>
        </w:rPr>
        <w:t xml:space="preserve"> would therefore be down to the </w:t>
      </w:r>
      <w:r w:rsidR="00566D30" w:rsidRPr="00A91F4C">
        <w:rPr>
          <w:rFonts w:cstheme="minorHAnsi"/>
          <w:sz w:val="24"/>
          <w:szCs w:val="24"/>
        </w:rPr>
        <w:t>organisation</w:t>
      </w:r>
      <w:r w:rsidRPr="00A91F4C">
        <w:rPr>
          <w:rFonts w:cstheme="minorHAnsi"/>
          <w:sz w:val="24"/>
          <w:szCs w:val="24"/>
        </w:rPr>
        <w:t xml:space="preserve"> to determine which method is used.</w:t>
      </w:r>
      <w:r w:rsidR="00742A53" w:rsidRPr="00A91F4C">
        <w:rPr>
          <w:rFonts w:cstheme="minorHAnsi"/>
          <w:sz w:val="24"/>
          <w:szCs w:val="24"/>
        </w:rPr>
        <w:t xml:space="preserve"> The report can also state that ORM can be used within the architecture layers [20]. This is important</w:t>
      </w:r>
      <w:r w:rsidR="00A82462" w:rsidRPr="00A91F4C">
        <w:rPr>
          <w:rFonts w:cstheme="minorHAnsi"/>
          <w:sz w:val="24"/>
          <w:szCs w:val="24"/>
        </w:rPr>
        <w:t xml:space="preserve">, </w:t>
      </w:r>
      <w:r w:rsidR="00742A53" w:rsidRPr="00A91F4C">
        <w:rPr>
          <w:rFonts w:cstheme="minorHAnsi"/>
          <w:sz w:val="24"/>
          <w:szCs w:val="24"/>
        </w:rPr>
        <w:t>because in doing so</w:t>
      </w:r>
      <w:r w:rsidR="00A82462" w:rsidRPr="00A91F4C">
        <w:rPr>
          <w:rFonts w:cstheme="minorHAnsi"/>
          <w:sz w:val="24"/>
          <w:szCs w:val="24"/>
        </w:rPr>
        <w:t>,</w:t>
      </w:r>
      <w:r w:rsidR="00742A53" w:rsidRPr="00A91F4C">
        <w:rPr>
          <w:rFonts w:cstheme="minorHAnsi"/>
          <w:sz w:val="24"/>
          <w:szCs w:val="24"/>
        </w:rPr>
        <w:t xml:space="preserve"> the two are not being compared but rather cooperatively working together.</w:t>
      </w:r>
    </w:p>
    <w:p w14:paraId="6230CF67" w14:textId="77777777" w:rsidR="00CC0215" w:rsidRPr="00A91F4C" w:rsidRDefault="00CC0215" w:rsidP="001664B3">
      <w:pPr>
        <w:pStyle w:val="Heading1"/>
        <w:spacing w:line="276" w:lineRule="auto"/>
        <w:jc w:val="center"/>
        <w:rPr>
          <w:rFonts w:asciiTheme="minorHAnsi" w:hAnsiTheme="minorHAnsi" w:cstheme="minorHAnsi"/>
          <w:color w:val="auto"/>
          <w:sz w:val="24"/>
          <w:szCs w:val="24"/>
          <w:u w:val="single"/>
        </w:rPr>
      </w:pPr>
      <w:bookmarkStart w:id="78" w:name="_Toc4340237"/>
      <w:r w:rsidRPr="00A91F4C">
        <w:rPr>
          <w:rFonts w:asciiTheme="minorHAnsi" w:hAnsiTheme="minorHAnsi" w:cstheme="minorHAnsi"/>
          <w:color w:val="auto"/>
          <w:sz w:val="24"/>
          <w:szCs w:val="24"/>
          <w:u w:val="single"/>
        </w:rPr>
        <w:t>Conclusion</w:t>
      </w:r>
      <w:bookmarkEnd w:id="78"/>
    </w:p>
    <w:p w14:paraId="05917BBD" w14:textId="77777777" w:rsidR="005146AB" w:rsidRPr="00A91F4C" w:rsidRDefault="005146AB" w:rsidP="00D77B49">
      <w:pPr>
        <w:spacing w:line="276" w:lineRule="auto"/>
        <w:rPr>
          <w:rFonts w:cstheme="minorHAnsi"/>
          <w:sz w:val="24"/>
          <w:szCs w:val="24"/>
          <w:u w:val="single"/>
        </w:rPr>
      </w:pPr>
    </w:p>
    <w:p w14:paraId="3944A28E" w14:textId="53855EB9" w:rsidR="005146AB" w:rsidRPr="00A91F4C" w:rsidRDefault="00167EC0" w:rsidP="00D77B49">
      <w:pPr>
        <w:spacing w:line="276" w:lineRule="auto"/>
        <w:rPr>
          <w:rFonts w:cstheme="minorHAnsi"/>
          <w:sz w:val="24"/>
          <w:szCs w:val="24"/>
        </w:rPr>
      </w:pPr>
      <w:r w:rsidRPr="00A91F4C">
        <w:rPr>
          <w:rFonts w:cstheme="minorHAnsi"/>
          <w:sz w:val="24"/>
          <w:szCs w:val="24"/>
        </w:rPr>
        <w:t xml:space="preserve">The aim of this report was to further the </w:t>
      </w:r>
      <w:del w:id="79" w:author="Kemi Ademoye" w:date="2019-04-12T08:35:00Z">
        <w:r w:rsidRPr="00A91F4C" w:rsidDel="00C75051">
          <w:rPr>
            <w:rFonts w:cstheme="minorHAnsi"/>
            <w:sz w:val="24"/>
            <w:szCs w:val="24"/>
          </w:rPr>
          <w:delText xml:space="preserve">readers </w:delText>
        </w:r>
      </w:del>
      <w:ins w:id="80" w:author="Kemi Ademoye" w:date="2019-04-12T08:35:00Z">
        <w:r w:rsidR="00C75051">
          <w:rPr>
            <w:rFonts w:cstheme="minorHAnsi"/>
            <w:sz w:val="24"/>
            <w:szCs w:val="24"/>
          </w:rPr>
          <w:t>reader’s</w:t>
        </w:r>
        <w:r w:rsidR="00C75051" w:rsidRPr="00A91F4C">
          <w:rPr>
            <w:rFonts w:cstheme="minorHAnsi"/>
            <w:sz w:val="24"/>
            <w:szCs w:val="24"/>
          </w:rPr>
          <w:t xml:space="preserve"> </w:t>
        </w:r>
      </w:ins>
      <w:r w:rsidRPr="00A91F4C">
        <w:rPr>
          <w:rFonts w:cstheme="minorHAnsi"/>
          <w:sz w:val="24"/>
          <w:szCs w:val="24"/>
        </w:rPr>
        <w:t>understanding of web development methods and tools. The reader has now developed an understanding of where the web started and how it progressed from static files</w:t>
      </w:r>
      <w:r w:rsidR="00A82462" w:rsidRPr="00A91F4C">
        <w:rPr>
          <w:rFonts w:cstheme="minorHAnsi"/>
          <w:sz w:val="24"/>
          <w:szCs w:val="24"/>
        </w:rPr>
        <w:t>,</w:t>
      </w:r>
      <w:r w:rsidRPr="00A91F4C">
        <w:rPr>
          <w:rFonts w:cstheme="minorHAnsi"/>
          <w:sz w:val="24"/>
          <w:szCs w:val="24"/>
        </w:rPr>
        <w:t xml:space="preserve"> to the request and retrieve website processes available today. </w:t>
      </w:r>
    </w:p>
    <w:p w14:paraId="191CF176" w14:textId="6F647766" w:rsidR="005146AB" w:rsidRPr="00A91F4C" w:rsidRDefault="000957DC" w:rsidP="00D77B49">
      <w:pPr>
        <w:spacing w:line="276" w:lineRule="auto"/>
        <w:rPr>
          <w:rFonts w:cstheme="minorHAnsi"/>
          <w:sz w:val="24"/>
          <w:szCs w:val="24"/>
        </w:rPr>
      </w:pPr>
      <w:r w:rsidRPr="00A91F4C">
        <w:rPr>
          <w:rFonts w:cstheme="minorHAnsi"/>
          <w:sz w:val="24"/>
          <w:szCs w:val="24"/>
        </w:rPr>
        <w:t>A secondary aim was to run an</w:t>
      </w:r>
      <w:r w:rsidR="00167EC0" w:rsidRPr="00A91F4C">
        <w:rPr>
          <w:rFonts w:cstheme="minorHAnsi"/>
          <w:sz w:val="24"/>
          <w:szCs w:val="24"/>
        </w:rPr>
        <w:t xml:space="preserve"> investigation into the</w:t>
      </w:r>
      <w:ins w:id="81" w:author="Kemi Ademoye" w:date="2019-04-12T08:36:00Z">
        <w:r w:rsidR="00C75051">
          <w:rPr>
            <w:rFonts w:cstheme="minorHAnsi"/>
            <w:sz w:val="24"/>
            <w:szCs w:val="24"/>
          </w:rPr>
          <w:t xml:space="preserve"> object relational</w:t>
        </w:r>
      </w:ins>
      <w:r w:rsidR="00167EC0" w:rsidRPr="00A91F4C">
        <w:rPr>
          <w:rFonts w:cstheme="minorHAnsi"/>
          <w:sz w:val="24"/>
          <w:szCs w:val="24"/>
        </w:rPr>
        <w:t xml:space="preserve"> mapping tools, architectural and design patterns which can be incorporated into the structure and develop</w:t>
      </w:r>
      <w:r w:rsidRPr="00A91F4C">
        <w:rPr>
          <w:rFonts w:cstheme="minorHAnsi"/>
          <w:sz w:val="24"/>
          <w:szCs w:val="24"/>
        </w:rPr>
        <w:t xml:space="preserve">ment of projects. This investigation commented on design patterns and how layered architecture and ORM </w:t>
      </w:r>
      <w:r w:rsidR="009D1B1A">
        <w:rPr>
          <w:rFonts w:cstheme="minorHAnsi"/>
          <w:sz w:val="24"/>
          <w:szCs w:val="24"/>
        </w:rPr>
        <w:t>patterns could either benefit or go against a project and</w:t>
      </w:r>
      <w:r w:rsidRPr="00A91F4C">
        <w:rPr>
          <w:rFonts w:cstheme="minorHAnsi"/>
          <w:sz w:val="24"/>
          <w:szCs w:val="24"/>
        </w:rPr>
        <w:t xml:space="preserve"> users use of the service. The reader was </w:t>
      </w:r>
      <w:r w:rsidR="00167EC0" w:rsidRPr="00A91F4C">
        <w:rPr>
          <w:rFonts w:cstheme="minorHAnsi"/>
          <w:sz w:val="24"/>
          <w:szCs w:val="24"/>
        </w:rPr>
        <w:t xml:space="preserve">informed </w:t>
      </w:r>
      <w:r w:rsidR="004C6B00" w:rsidRPr="00A91F4C">
        <w:rPr>
          <w:rFonts w:cstheme="minorHAnsi"/>
          <w:sz w:val="24"/>
          <w:szCs w:val="24"/>
        </w:rPr>
        <w:t>that the development patterns or tools</w:t>
      </w:r>
      <w:r w:rsidR="00A82462" w:rsidRPr="00A91F4C">
        <w:rPr>
          <w:rFonts w:cstheme="minorHAnsi"/>
          <w:sz w:val="24"/>
          <w:szCs w:val="24"/>
        </w:rPr>
        <w:t xml:space="preserve">, </w:t>
      </w:r>
      <w:r w:rsidR="004C6B00" w:rsidRPr="00A91F4C">
        <w:rPr>
          <w:rFonts w:cstheme="minorHAnsi"/>
          <w:sz w:val="24"/>
          <w:szCs w:val="24"/>
        </w:rPr>
        <w:t>which should be incorporated</w:t>
      </w:r>
      <w:r w:rsidR="00A82462" w:rsidRPr="00A91F4C">
        <w:rPr>
          <w:rFonts w:cstheme="minorHAnsi"/>
          <w:sz w:val="24"/>
          <w:szCs w:val="24"/>
        </w:rPr>
        <w:t>,</w:t>
      </w:r>
      <w:r w:rsidR="004C6B00" w:rsidRPr="00A91F4C">
        <w:rPr>
          <w:rFonts w:cstheme="minorHAnsi"/>
          <w:sz w:val="24"/>
          <w:szCs w:val="24"/>
        </w:rPr>
        <w:t xml:space="preserve"> is down to the project requirements</w:t>
      </w:r>
      <w:r w:rsidR="00742A53" w:rsidRPr="00A91F4C">
        <w:rPr>
          <w:rFonts w:cstheme="minorHAnsi"/>
          <w:sz w:val="24"/>
          <w:szCs w:val="24"/>
        </w:rPr>
        <w:t xml:space="preserve"> and could even involve ORM within layered architecture</w:t>
      </w:r>
      <w:r w:rsidR="00167EC0" w:rsidRPr="00A91F4C">
        <w:rPr>
          <w:rFonts w:cstheme="minorHAnsi"/>
          <w:sz w:val="24"/>
          <w:szCs w:val="24"/>
        </w:rPr>
        <w:t>.</w:t>
      </w:r>
    </w:p>
    <w:p w14:paraId="06680779" w14:textId="77777777" w:rsidR="00F328BF" w:rsidRPr="00A91F4C" w:rsidRDefault="00136C3E" w:rsidP="00D77B49">
      <w:pPr>
        <w:spacing w:line="276" w:lineRule="auto"/>
        <w:rPr>
          <w:rFonts w:cstheme="minorHAnsi"/>
          <w:sz w:val="24"/>
          <w:szCs w:val="24"/>
        </w:rPr>
      </w:pPr>
      <w:r w:rsidRPr="00A91F4C">
        <w:rPr>
          <w:rFonts w:cstheme="minorHAnsi"/>
          <w:sz w:val="24"/>
          <w:szCs w:val="24"/>
        </w:rPr>
        <w:t xml:space="preserve">If this report was to reinvestigate this area, it would like to delve deeper into layered architecture patterns. For example, the report could investigate what layers of abstraction </w:t>
      </w:r>
      <w:r w:rsidR="000E0AA5" w:rsidRPr="00A91F4C">
        <w:rPr>
          <w:rFonts w:cstheme="minorHAnsi"/>
          <w:sz w:val="24"/>
          <w:szCs w:val="24"/>
        </w:rPr>
        <w:lastRenderedPageBreak/>
        <w:t>means</w:t>
      </w:r>
      <w:r w:rsidRPr="00A91F4C">
        <w:rPr>
          <w:rFonts w:cstheme="minorHAnsi"/>
          <w:sz w:val="24"/>
          <w:szCs w:val="24"/>
        </w:rPr>
        <w:t xml:space="preserve"> and how it compares or contrasts to alternative patterns. Investigating call and return patterns</w:t>
      </w:r>
      <w:r w:rsidR="000E0AA5" w:rsidRPr="00A91F4C">
        <w:rPr>
          <w:rFonts w:cstheme="minorHAnsi"/>
          <w:sz w:val="24"/>
          <w:szCs w:val="24"/>
        </w:rPr>
        <w:t xml:space="preserve"> would also be of interest as</w:t>
      </w:r>
      <w:r w:rsidRPr="00A91F4C">
        <w:rPr>
          <w:rFonts w:cstheme="minorHAnsi"/>
          <w:sz w:val="24"/>
          <w:szCs w:val="24"/>
        </w:rPr>
        <w:t xml:space="preserve"> </w:t>
      </w:r>
      <w:r w:rsidR="000957DC" w:rsidRPr="00A91F4C">
        <w:rPr>
          <w:rFonts w:cstheme="minorHAnsi"/>
          <w:sz w:val="24"/>
          <w:szCs w:val="24"/>
        </w:rPr>
        <w:t>a potential line of enquiry</w:t>
      </w:r>
      <w:r w:rsidRPr="00A91F4C">
        <w:rPr>
          <w:rFonts w:cstheme="minorHAnsi"/>
          <w:sz w:val="24"/>
          <w:szCs w:val="24"/>
        </w:rPr>
        <w:t>.</w:t>
      </w:r>
    </w:p>
    <w:p w14:paraId="5FF36AFF" w14:textId="77777777" w:rsidR="00B45EAC" w:rsidRPr="00A91F4C" w:rsidRDefault="00B45EAC" w:rsidP="00D77B49">
      <w:pPr>
        <w:spacing w:line="276" w:lineRule="auto"/>
        <w:rPr>
          <w:rFonts w:cstheme="minorHAnsi"/>
          <w:sz w:val="24"/>
          <w:szCs w:val="24"/>
        </w:rPr>
      </w:pPr>
      <w:r w:rsidRPr="00A91F4C">
        <w:rPr>
          <w:rFonts w:cstheme="minorHAnsi"/>
          <w:sz w:val="24"/>
          <w:szCs w:val="24"/>
        </w:rPr>
        <w:br w:type="page"/>
      </w:r>
    </w:p>
    <w:p w14:paraId="185CA1C4" w14:textId="77777777" w:rsidR="00B45EAC" w:rsidRPr="00A91F4C" w:rsidRDefault="00B45EAC" w:rsidP="00D77B49">
      <w:pPr>
        <w:pStyle w:val="Heading1"/>
        <w:spacing w:line="276" w:lineRule="auto"/>
        <w:jc w:val="center"/>
        <w:rPr>
          <w:rFonts w:asciiTheme="minorHAnsi" w:hAnsiTheme="minorHAnsi" w:cstheme="minorHAnsi"/>
          <w:color w:val="auto"/>
          <w:sz w:val="24"/>
          <w:szCs w:val="24"/>
          <w:u w:val="single"/>
        </w:rPr>
      </w:pPr>
      <w:bookmarkStart w:id="82" w:name="_Toc4340238"/>
      <w:r w:rsidRPr="00A91F4C">
        <w:rPr>
          <w:rFonts w:asciiTheme="minorHAnsi" w:hAnsiTheme="minorHAnsi" w:cstheme="minorHAnsi"/>
          <w:color w:val="auto"/>
          <w:sz w:val="24"/>
          <w:szCs w:val="24"/>
          <w:u w:val="single"/>
        </w:rPr>
        <w:lastRenderedPageBreak/>
        <w:t>References</w:t>
      </w:r>
      <w:bookmarkEnd w:id="82"/>
    </w:p>
    <w:sdt>
      <w:sdtPr>
        <w:rPr>
          <w:rFonts w:cstheme="minorHAnsi"/>
          <w:sz w:val="24"/>
          <w:szCs w:val="24"/>
        </w:rPr>
        <w:id w:val="1922214881"/>
        <w:docPartObj>
          <w:docPartGallery w:val="Bibliographies"/>
          <w:docPartUnique/>
        </w:docPartObj>
      </w:sdtPr>
      <w:sdtEndPr/>
      <w:sdtContent>
        <w:sdt>
          <w:sdtPr>
            <w:rPr>
              <w:rFonts w:cstheme="minorHAnsi"/>
              <w:sz w:val="24"/>
              <w:szCs w:val="24"/>
            </w:rPr>
            <w:id w:val="-573587230"/>
            <w:bibliography/>
          </w:sdtPr>
          <w:sdtEndPr/>
          <w:sdtContent>
            <w:p w14:paraId="34B6899C" w14:textId="77777777" w:rsidR="003F2800" w:rsidRPr="00A91F4C" w:rsidRDefault="003F2800" w:rsidP="00D77B49">
              <w:pPr>
                <w:spacing w:line="276" w:lineRule="auto"/>
                <w:rPr>
                  <w:rFonts w:cstheme="minorHAnsi"/>
                  <w:sz w:val="24"/>
                  <w:szCs w:val="24"/>
                </w:rPr>
              </w:pPr>
              <w:r w:rsidRPr="00A91F4C">
                <w:rPr>
                  <w:rFonts w:cstheme="minorHAnsi"/>
                  <w:sz w:val="24"/>
                  <w:szCs w:val="24"/>
                </w:rPr>
                <w:t xml:space="preserve">[1] </w:t>
              </w:r>
              <w:r w:rsidRPr="00A91F4C">
                <w:rPr>
                  <w:rStyle w:val="selectable"/>
                  <w:rFonts w:cstheme="minorHAnsi"/>
                  <w:sz w:val="24"/>
                  <w:szCs w:val="24"/>
                </w:rPr>
                <w:t xml:space="preserve">Shklar, L. and Rosen, R. (2009). </w:t>
              </w:r>
              <w:r w:rsidRPr="00A91F4C">
                <w:rPr>
                  <w:rStyle w:val="selectable"/>
                  <w:rFonts w:cstheme="minorHAnsi"/>
                  <w:i/>
                  <w:iCs/>
                  <w:sz w:val="24"/>
                  <w:szCs w:val="24"/>
                </w:rPr>
                <w:t>Web application architecture</w:t>
              </w:r>
              <w:r w:rsidRPr="00A91F4C">
                <w:rPr>
                  <w:rStyle w:val="selectable"/>
                  <w:rFonts w:cstheme="minorHAnsi"/>
                  <w:sz w:val="24"/>
                  <w:szCs w:val="24"/>
                </w:rPr>
                <w:t>. 2nd ed. Chichester: Wiley, pp.1</w:t>
              </w:r>
              <w:r w:rsidR="00E758AC" w:rsidRPr="00A91F4C">
                <w:rPr>
                  <w:rStyle w:val="selectable"/>
                  <w:rFonts w:cstheme="minorHAnsi"/>
                  <w:sz w:val="24"/>
                  <w:szCs w:val="24"/>
                </w:rPr>
                <w:t>,2</w:t>
              </w:r>
              <w:r w:rsidR="001664B3" w:rsidRPr="00A91F4C">
                <w:rPr>
                  <w:rStyle w:val="selectable"/>
                  <w:rFonts w:cstheme="minorHAnsi"/>
                  <w:sz w:val="24"/>
                  <w:szCs w:val="24"/>
                </w:rPr>
                <w:t>,310-312</w:t>
              </w:r>
              <w:r w:rsidRPr="00A91F4C">
                <w:rPr>
                  <w:rStyle w:val="selectable"/>
                  <w:rFonts w:cstheme="minorHAnsi"/>
                  <w:sz w:val="24"/>
                  <w:szCs w:val="24"/>
                </w:rPr>
                <w:t>.</w:t>
              </w:r>
            </w:p>
          </w:sdtContent>
        </w:sdt>
        <w:p w14:paraId="59CA025B" w14:textId="77777777" w:rsidR="00F70D3A" w:rsidRPr="00A91F4C" w:rsidRDefault="003F2800" w:rsidP="00D77B49">
          <w:pPr>
            <w:spacing w:line="276" w:lineRule="auto"/>
            <w:rPr>
              <w:rStyle w:val="selectable"/>
              <w:rFonts w:cstheme="minorHAnsi"/>
              <w:sz w:val="24"/>
              <w:szCs w:val="24"/>
            </w:rPr>
          </w:pPr>
          <w:r w:rsidRPr="00A91F4C">
            <w:rPr>
              <w:rFonts w:cstheme="minorHAnsi"/>
              <w:sz w:val="24"/>
              <w:szCs w:val="24"/>
            </w:rPr>
            <w:t xml:space="preserve">[2] </w:t>
          </w:r>
          <w:r w:rsidRPr="00A91F4C">
            <w:rPr>
              <w:rStyle w:val="selectable"/>
              <w:rFonts w:cstheme="minorHAnsi"/>
              <w:sz w:val="24"/>
              <w:szCs w:val="24"/>
            </w:rPr>
            <w:t xml:space="preserve">Governor, J., Hinchcliffe, D. and Nickull, D. (2009). </w:t>
          </w:r>
          <w:r w:rsidRPr="00A91F4C">
            <w:rPr>
              <w:rStyle w:val="selectable"/>
              <w:rFonts w:cstheme="minorHAnsi"/>
              <w:i/>
              <w:iCs/>
              <w:sz w:val="24"/>
              <w:szCs w:val="24"/>
            </w:rPr>
            <w:t>Web 2.0 Architectures</w:t>
          </w:r>
          <w:r w:rsidRPr="00A91F4C">
            <w:rPr>
              <w:rStyle w:val="selectable"/>
              <w:rFonts w:cstheme="minorHAnsi"/>
              <w:sz w:val="24"/>
              <w:szCs w:val="24"/>
            </w:rPr>
            <w:t>. Sebastopol: O'Reilly, pp.</w:t>
          </w:r>
          <w:r w:rsidR="00880B41" w:rsidRPr="00A91F4C">
            <w:rPr>
              <w:rStyle w:val="selectable"/>
              <w:rFonts w:cstheme="minorHAnsi"/>
              <w:sz w:val="24"/>
              <w:szCs w:val="24"/>
            </w:rPr>
            <w:t>7-10</w:t>
          </w:r>
          <w:r w:rsidRPr="00A91F4C">
            <w:rPr>
              <w:rStyle w:val="selectable"/>
              <w:rFonts w:cstheme="minorHAnsi"/>
              <w:sz w:val="24"/>
              <w:szCs w:val="24"/>
            </w:rPr>
            <w:t>.</w:t>
          </w:r>
        </w:p>
        <w:p w14:paraId="35C95159" w14:textId="77777777" w:rsidR="00A66726" w:rsidRPr="00A91F4C" w:rsidRDefault="00F70D3A" w:rsidP="00D77B49">
          <w:pPr>
            <w:spacing w:line="276" w:lineRule="auto"/>
            <w:rPr>
              <w:rStyle w:val="selectable"/>
              <w:rFonts w:cstheme="minorHAnsi"/>
              <w:sz w:val="24"/>
              <w:szCs w:val="24"/>
            </w:rPr>
          </w:pPr>
          <w:r w:rsidRPr="00A91F4C">
            <w:rPr>
              <w:rStyle w:val="selectable"/>
              <w:rFonts w:cstheme="minorHAnsi"/>
              <w:sz w:val="24"/>
              <w:szCs w:val="24"/>
            </w:rPr>
            <w:t xml:space="preserve">[3] G. Kappel, B. Pröll, S. Reich and W. Retschitzegger, </w:t>
          </w:r>
          <w:r w:rsidRPr="00A91F4C">
            <w:rPr>
              <w:rStyle w:val="selectable"/>
              <w:rFonts w:cstheme="minorHAnsi"/>
              <w:i/>
              <w:iCs/>
              <w:sz w:val="24"/>
              <w:szCs w:val="24"/>
            </w:rPr>
            <w:t>Web Engineering</w:t>
          </w:r>
          <w:r w:rsidRPr="00A91F4C">
            <w:rPr>
              <w:rStyle w:val="selectable"/>
              <w:rFonts w:cstheme="minorHAnsi"/>
              <w:sz w:val="24"/>
              <w:szCs w:val="24"/>
            </w:rPr>
            <w:t xml:space="preserve">. Newark: Wiley, 2003, pp. </w:t>
          </w:r>
          <w:r w:rsidR="007540B6" w:rsidRPr="00A91F4C">
            <w:rPr>
              <w:rStyle w:val="selectable"/>
              <w:rFonts w:cstheme="minorHAnsi"/>
              <w:sz w:val="24"/>
              <w:szCs w:val="24"/>
            </w:rPr>
            <w:t>1-3</w:t>
          </w:r>
          <w:r w:rsidRPr="00A91F4C">
            <w:rPr>
              <w:rStyle w:val="selectable"/>
              <w:rFonts w:cstheme="minorHAnsi"/>
              <w:sz w:val="24"/>
              <w:szCs w:val="24"/>
            </w:rPr>
            <w:t>.</w:t>
          </w:r>
        </w:p>
        <w:p w14:paraId="07429994" w14:textId="77777777" w:rsidR="00FE2DB1" w:rsidRPr="00A91F4C" w:rsidRDefault="00A66726" w:rsidP="000419AC">
          <w:pPr>
            <w:spacing w:line="276" w:lineRule="auto"/>
            <w:rPr>
              <w:rStyle w:val="selectable"/>
              <w:rFonts w:cstheme="minorHAnsi"/>
              <w:sz w:val="24"/>
              <w:szCs w:val="24"/>
            </w:rPr>
          </w:pPr>
          <w:r w:rsidRPr="00A91F4C">
            <w:rPr>
              <w:rStyle w:val="selectable"/>
              <w:rFonts w:cstheme="minorHAnsi"/>
              <w:sz w:val="24"/>
              <w:szCs w:val="24"/>
            </w:rPr>
            <w:t xml:space="preserve">[4] </w:t>
          </w:r>
          <w:r w:rsidR="000419AC" w:rsidRPr="00A91F4C">
            <w:rPr>
              <w:rStyle w:val="selectable"/>
              <w:rFonts w:cstheme="minorHAnsi"/>
              <w:sz w:val="24"/>
              <w:szCs w:val="24"/>
            </w:rPr>
            <w:t xml:space="preserve">R. Lämmel, </w:t>
          </w:r>
          <w:r w:rsidR="000419AC" w:rsidRPr="00A91F4C">
            <w:rPr>
              <w:rStyle w:val="selectable"/>
              <w:rFonts w:cstheme="minorHAnsi"/>
              <w:i/>
              <w:iCs/>
              <w:sz w:val="24"/>
              <w:szCs w:val="24"/>
            </w:rPr>
            <w:t>Generative and Transformational Techniques in Software Engineering IV</w:t>
          </w:r>
          <w:r w:rsidR="000419AC" w:rsidRPr="00A91F4C">
            <w:rPr>
              <w:rStyle w:val="selectable"/>
              <w:rFonts w:cstheme="minorHAnsi"/>
              <w:sz w:val="24"/>
              <w:szCs w:val="24"/>
            </w:rPr>
            <w:t>. Heidelberg: Springer, 2013, p. 83.</w:t>
          </w:r>
        </w:p>
        <w:p w14:paraId="210A78DE" w14:textId="77777777" w:rsidR="00F21FDB" w:rsidRPr="00A91F4C" w:rsidRDefault="00FE2DB1" w:rsidP="00D77B49">
          <w:pPr>
            <w:spacing w:line="276" w:lineRule="auto"/>
            <w:rPr>
              <w:rFonts w:cstheme="minorHAnsi"/>
              <w:sz w:val="24"/>
              <w:szCs w:val="24"/>
            </w:rPr>
          </w:pPr>
          <w:r w:rsidRPr="00A91F4C">
            <w:rPr>
              <w:rStyle w:val="selectable"/>
              <w:rFonts w:cstheme="minorHAnsi"/>
              <w:sz w:val="24"/>
              <w:szCs w:val="24"/>
            </w:rPr>
            <w:t xml:space="preserve">[5] </w:t>
          </w:r>
          <w:r w:rsidRPr="00A91F4C">
            <w:rPr>
              <w:rFonts w:cstheme="minorHAnsi"/>
              <w:sz w:val="24"/>
              <w:szCs w:val="24"/>
            </w:rPr>
            <w:t xml:space="preserve">T. Philp, "A look back at origins of World Wide Web," </w:t>
          </w:r>
          <w:r w:rsidRPr="00A91F4C">
            <w:rPr>
              <w:rFonts w:cstheme="minorHAnsi"/>
              <w:i/>
              <w:iCs/>
              <w:sz w:val="24"/>
              <w:szCs w:val="24"/>
            </w:rPr>
            <w:t xml:space="preserve">Expositor, </w:t>
          </w:r>
          <w:r w:rsidRPr="00A91F4C">
            <w:rPr>
              <w:rFonts w:cstheme="minorHAnsi"/>
              <w:sz w:val="24"/>
              <w:szCs w:val="24"/>
            </w:rPr>
            <w:t xml:space="preserve">pp. E8, 2000. Available: </w:t>
          </w:r>
          <w:hyperlink r:id="rId16" w:history="1">
            <w:r w:rsidR="00F21FDB" w:rsidRPr="00A91F4C">
              <w:rPr>
                <w:rStyle w:val="Hyperlink"/>
                <w:rFonts w:cstheme="minorHAnsi"/>
                <w:color w:val="auto"/>
                <w:sz w:val="24"/>
                <w:szCs w:val="24"/>
              </w:rPr>
              <w:t>https://search.proquest.com/docview/345824939?accountid=130472</w:t>
            </w:r>
          </w:hyperlink>
          <w:r w:rsidRPr="00A91F4C">
            <w:rPr>
              <w:rFonts w:cstheme="minorHAnsi"/>
              <w:sz w:val="24"/>
              <w:szCs w:val="24"/>
            </w:rPr>
            <w:t>.</w:t>
          </w:r>
        </w:p>
        <w:p w14:paraId="29CB95AC" w14:textId="77777777" w:rsidR="00F21FDB" w:rsidRPr="00A91F4C" w:rsidRDefault="00F21FDB" w:rsidP="00D77B49">
          <w:pPr>
            <w:spacing w:line="276" w:lineRule="auto"/>
            <w:rPr>
              <w:rStyle w:val="selectable"/>
              <w:rFonts w:cstheme="minorHAnsi"/>
              <w:sz w:val="24"/>
              <w:szCs w:val="24"/>
            </w:rPr>
          </w:pPr>
          <w:r w:rsidRPr="00A91F4C">
            <w:rPr>
              <w:rFonts w:cstheme="minorHAnsi"/>
              <w:sz w:val="24"/>
              <w:szCs w:val="24"/>
            </w:rPr>
            <w:t xml:space="preserve">[6] </w:t>
          </w:r>
          <w:r w:rsidRPr="00A91F4C">
            <w:rPr>
              <w:rStyle w:val="selectable"/>
              <w:rFonts w:cstheme="minorHAnsi"/>
              <w:sz w:val="24"/>
              <w:szCs w:val="24"/>
            </w:rPr>
            <w:t xml:space="preserve">M. Glodek, T. Geier, S. Biundo and G. Palm, "A layered architecture for probabilistic complex pattern recognition to detect user preferences", </w:t>
          </w:r>
          <w:r w:rsidRPr="00A91F4C">
            <w:rPr>
              <w:rStyle w:val="selectable"/>
              <w:rFonts w:cstheme="minorHAnsi"/>
              <w:i/>
              <w:iCs/>
              <w:sz w:val="24"/>
              <w:szCs w:val="24"/>
            </w:rPr>
            <w:t>Biologically Inspired Cognitive Architectures</w:t>
          </w:r>
          <w:r w:rsidRPr="00A91F4C">
            <w:rPr>
              <w:rStyle w:val="selectable"/>
              <w:rFonts w:cstheme="minorHAnsi"/>
              <w:sz w:val="24"/>
              <w:szCs w:val="24"/>
            </w:rPr>
            <w:t>, vol. 9, p. 1, 2014. Available: 10.1016/j.bica.2014.06.003</w:t>
          </w:r>
        </w:p>
        <w:p w14:paraId="0239A3BB"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[7]</w:t>
          </w:r>
          <w:r w:rsidR="00400F76" w:rsidRPr="00A91F4C">
            <w:rPr>
              <w:rStyle w:val="selectable"/>
              <w:rFonts w:cstheme="minorHAnsi"/>
              <w:sz w:val="24"/>
              <w:szCs w:val="24"/>
            </w:rPr>
            <w:t xml:space="preserve"> H. Gomaa, </w:t>
          </w:r>
          <w:r w:rsidR="00400F76" w:rsidRPr="00A91F4C">
            <w:rPr>
              <w:rStyle w:val="selectable"/>
              <w:rFonts w:cstheme="minorHAnsi"/>
              <w:i/>
              <w:iCs/>
              <w:sz w:val="24"/>
              <w:szCs w:val="24"/>
            </w:rPr>
            <w:t>Software modeling and design</w:t>
          </w:r>
          <w:r w:rsidR="00400F76" w:rsidRPr="00A91F4C">
            <w:rPr>
              <w:rStyle w:val="selectable"/>
              <w:rFonts w:cstheme="minorHAnsi"/>
              <w:sz w:val="24"/>
              <w:szCs w:val="24"/>
            </w:rPr>
            <w:t>. Cambridge: Cambridge Uni</w:t>
          </w:r>
          <w:r w:rsidR="00136C3E" w:rsidRPr="00A91F4C">
            <w:rPr>
              <w:rStyle w:val="selectable"/>
              <w:rFonts w:cstheme="minorHAnsi"/>
              <w:sz w:val="24"/>
              <w:szCs w:val="24"/>
            </w:rPr>
            <w:t>versity Press, 2011, pp. 198-200</w:t>
          </w:r>
          <w:r w:rsidR="00400F76" w:rsidRPr="00A91F4C">
            <w:rPr>
              <w:rStyle w:val="selectable"/>
              <w:rFonts w:cstheme="minorHAnsi"/>
              <w:sz w:val="24"/>
              <w:szCs w:val="24"/>
            </w:rPr>
            <w:t>.</w:t>
          </w:r>
        </w:p>
        <w:p w14:paraId="784AF1E8"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[8]</w:t>
          </w:r>
          <w:r w:rsidR="00400F76" w:rsidRPr="00A91F4C">
            <w:rPr>
              <w:rStyle w:val="selectable"/>
              <w:rFonts w:cstheme="minorHAnsi"/>
              <w:sz w:val="24"/>
              <w:szCs w:val="24"/>
            </w:rPr>
            <w:t xml:space="preserve"> M. Richards, "Software Architecture Patterns", </w:t>
          </w:r>
          <w:r w:rsidR="00400F76" w:rsidRPr="00A91F4C">
            <w:rPr>
              <w:rStyle w:val="selectable"/>
              <w:rFonts w:cstheme="minorHAnsi"/>
              <w:i/>
              <w:iCs/>
              <w:sz w:val="24"/>
              <w:szCs w:val="24"/>
            </w:rPr>
            <w:t>O’Reilly | Safari</w:t>
          </w:r>
          <w:r w:rsidR="00400F76" w:rsidRPr="00A91F4C">
            <w:rPr>
              <w:rStyle w:val="selectable"/>
              <w:rFonts w:cstheme="minorHAnsi"/>
              <w:sz w:val="24"/>
              <w:szCs w:val="24"/>
            </w:rPr>
            <w:t xml:space="preserve">, 2019. [Online]. Available: </w:t>
          </w:r>
          <w:hyperlink r:id="rId17" w:history="1">
            <w:r w:rsidR="00F4252B" w:rsidRPr="00A91F4C">
              <w:rPr>
                <w:rStyle w:val="Hyperlink"/>
                <w:rFonts w:cstheme="minorHAnsi"/>
                <w:color w:val="auto"/>
                <w:sz w:val="24"/>
                <w:szCs w:val="24"/>
              </w:rPr>
              <w:t>https://www.oreilly.com/library/view/software-architecture-patterns/9781491971437/ch01.html</w:t>
            </w:r>
          </w:hyperlink>
          <w:r w:rsidR="00400F76" w:rsidRPr="00A91F4C">
            <w:rPr>
              <w:rStyle w:val="selectable"/>
              <w:rFonts w:cstheme="minorHAnsi"/>
              <w:sz w:val="24"/>
              <w:szCs w:val="24"/>
            </w:rPr>
            <w:t>.</w:t>
          </w:r>
          <w:r w:rsidR="00F4252B" w:rsidRPr="00A91F4C">
            <w:rPr>
              <w:rStyle w:val="selectable"/>
              <w:rFonts w:cstheme="minorHAnsi"/>
              <w:sz w:val="24"/>
              <w:szCs w:val="24"/>
            </w:rPr>
            <w:t xml:space="preserve"> </w:t>
          </w:r>
          <w:r w:rsidR="00400F76" w:rsidRPr="00A91F4C">
            <w:rPr>
              <w:rStyle w:val="selectable"/>
              <w:rFonts w:cstheme="minorHAnsi"/>
              <w:sz w:val="24"/>
              <w:szCs w:val="24"/>
            </w:rPr>
            <w:t>[Accessed: 06- Mar- 2019].</w:t>
          </w:r>
        </w:p>
        <w:p w14:paraId="6E2F3B3B" w14:textId="77777777" w:rsidR="00F21FDB" w:rsidRPr="00A91F4C" w:rsidRDefault="00400F76" w:rsidP="00D77B49">
          <w:pPr>
            <w:spacing w:line="276" w:lineRule="auto"/>
            <w:rPr>
              <w:rStyle w:val="selectable"/>
              <w:rFonts w:cstheme="minorHAnsi"/>
              <w:sz w:val="24"/>
              <w:szCs w:val="24"/>
            </w:rPr>
          </w:pPr>
          <w:r w:rsidRPr="00A91F4C">
            <w:rPr>
              <w:rStyle w:val="selectable"/>
              <w:rFonts w:cstheme="minorHAnsi"/>
              <w:sz w:val="24"/>
              <w:szCs w:val="24"/>
            </w:rPr>
            <w:t xml:space="preserve"> </w:t>
          </w:r>
          <w:r w:rsidR="00F21FDB" w:rsidRPr="00A91F4C">
            <w:rPr>
              <w:rStyle w:val="selectable"/>
              <w:rFonts w:cstheme="minorHAnsi"/>
              <w:sz w:val="24"/>
              <w:szCs w:val="24"/>
            </w:rPr>
            <w:t>[9]</w:t>
          </w:r>
          <w:r w:rsidR="0012024C" w:rsidRPr="00A91F4C">
            <w:rPr>
              <w:rFonts w:cstheme="minorHAnsi"/>
              <w:sz w:val="24"/>
              <w:szCs w:val="24"/>
            </w:rPr>
            <w:t xml:space="preserve"> </w:t>
          </w:r>
          <w:r w:rsidR="0012024C" w:rsidRPr="00A91F4C">
            <w:rPr>
              <w:rStyle w:val="selectable"/>
              <w:rFonts w:cstheme="minorHAnsi"/>
              <w:sz w:val="24"/>
              <w:szCs w:val="24"/>
            </w:rPr>
            <w:t xml:space="preserve">L. Bass, P. Clements and R. Kazman, </w:t>
          </w:r>
          <w:r w:rsidR="0012024C" w:rsidRPr="00A91F4C">
            <w:rPr>
              <w:rStyle w:val="selectable"/>
              <w:rFonts w:cstheme="minorHAnsi"/>
              <w:i/>
              <w:iCs/>
              <w:sz w:val="24"/>
              <w:szCs w:val="24"/>
            </w:rPr>
            <w:t>Software architecture in practice</w:t>
          </w:r>
          <w:r w:rsidR="0012024C" w:rsidRPr="00A91F4C">
            <w:rPr>
              <w:rStyle w:val="selectable"/>
              <w:rFonts w:cstheme="minorHAnsi"/>
              <w:sz w:val="24"/>
              <w:szCs w:val="24"/>
            </w:rPr>
            <w:t>. Boston [etc.]: Addison-Wesley, 2003.</w:t>
          </w:r>
        </w:p>
        <w:p w14:paraId="25003135"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[10]</w:t>
          </w:r>
          <w:r w:rsidR="005146AB" w:rsidRPr="00A91F4C">
            <w:rPr>
              <w:rStyle w:val="selectable"/>
              <w:rFonts w:cstheme="minorHAnsi"/>
              <w:sz w:val="24"/>
              <w:szCs w:val="24"/>
            </w:rPr>
            <w:t xml:space="preserve"> </w:t>
          </w:r>
          <w:r w:rsidR="00344672" w:rsidRPr="00A91F4C">
            <w:rPr>
              <w:rFonts w:cstheme="minorHAnsi"/>
              <w:sz w:val="24"/>
              <w:szCs w:val="24"/>
              <w:shd w:val="clear" w:color="auto" w:fill="FFFFFF"/>
            </w:rPr>
            <w:t>Morgan, J. (n.d.). </w:t>
          </w:r>
          <w:r w:rsidR="00344672" w:rsidRPr="00A91F4C">
            <w:rPr>
              <w:rFonts w:cstheme="minorHAnsi"/>
              <w:i/>
              <w:iCs/>
              <w:sz w:val="24"/>
              <w:szCs w:val="24"/>
              <w:shd w:val="clear" w:color="auto" w:fill="FFFFFF"/>
            </w:rPr>
            <w:t>Java Programming and Testing Part 1 and 2</w:t>
          </w:r>
          <w:r w:rsidR="00344672" w:rsidRPr="00A91F4C">
            <w:rPr>
              <w:rFonts w:cstheme="minorHAnsi"/>
              <w:sz w:val="24"/>
              <w:szCs w:val="24"/>
              <w:shd w:val="clear" w:color="auto" w:fill="FFFFFF"/>
            </w:rPr>
            <w:t>. pp.8-9.</w:t>
          </w:r>
        </w:p>
        <w:p w14:paraId="136C91F4"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[11]</w:t>
          </w:r>
          <w:r w:rsidR="004C1998" w:rsidRPr="00A91F4C">
            <w:rPr>
              <w:rStyle w:val="selectable"/>
              <w:rFonts w:cstheme="minorHAnsi"/>
              <w:sz w:val="24"/>
              <w:szCs w:val="24"/>
            </w:rPr>
            <w:t xml:space="preserve"> </w:t>
          </w:r>
          <w:r w:rsidR="004C1998" w:rsidRPr="00A91F4C">
            <w:rPr>
              <w:rFonts w:cstheme="minorHAnsi"/>
              <w:sz w:val="24"/>
              <w:szCs w:val="24"/>
              <w:shd w:val="clear" w:color="auto" w:fill="FFFFFF"/>
            </w:rPr>
            <w:t>Zakas, N. (2012). </w:t>
          </w:r>
          <w:r w:rsidR="004C1998" w:rsidRPr="00A91F4C">
            <w:rPr>
              <w:rFonts w:cstheme="minorHAnsi"/>
              <w:i/>
              <w:iCs/>
              <w:sz w:val="24"/>
              <w:szCs w:val="24"/>
              <w:shd w:val="clear" w:color="auto" w:fill="FFFFFF"/>
            </w:rPr>
            <w:t>Professional JavaScript for Web developers</w:t>
          </w:r>
          <w:r w:rsidR="004C1998" w:rsidRPr="00A91F4C">
            <w:rPr>
              <w:rFonts w:cstheme="minorHAnsi"/>
              <w:sz w:val="24"/>
              <w:szCs w:val="24"/>
              <w:shd w:val="clear" w:color="auto" w:fill="FFFFFF"/>
            </w:rPr>
            <w:t>. Indianapolis, Ind.: Wiley, p.636.</w:t>
          </w:r>
        </w:p>
        <w:p w14:paraId="4727ECFF"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[12]</w:t>
          </w:r>
          <w:r w:rsidR="00A439E1" w:rsidRPr="00A91F4C">
            <w:rPr>
              <w:rStyle w:val="selectable"/>
              <w:rFonts w:cstheme="minorHAnsi"/>
              <w:sz w:val="24"/>
              <w:szCs w:val="24"/>
            </w:rPr>
            <w:t xml:space="preserve"> </w:t>
          </w:r>
          <w:r w:rsidR="00A439E1" w:rsidRPr="00A91F4C">
            <w:rPr>
              <w:rFonts w:cstheme="minorHAnsi"/>
              <w:sz w:val="24"/>
              <w:szCs w:val="24"/>
              <w:shd w:val="clear" w:color="auto" w:fill="FFFFFF"/>
            </w:rPr>
            <w:t>Raj, P., Raman, A. and Subramanian, H. (2017). </w:t>
          </w:r>
          <w:r w:rsidR="00A439E1" w:rsidRPr="00A91F4C">
            <w:rPr>
              <w:rFonts w:cstheme="minorHAnsi"/>
              <w:i/>
              <w:iCs/>
              <w:sz w:val="24"/>
              <w:szCs w:val="24"/>
              <w:shd w:val="clear" w:color="auto" w:fill="FFFFFF"/>
            </w:rPr>
            <w:t>Architectural patterns</w:t>
          </w:r>
          <w:r w:rsidR="00A439E1" w:rsidRPr="00A91F4C">
            <w:rPr>
              <w:rFonts w:cstheme="minorHAnsi"/>
              <w:sz w:val="24"/>
              <w:szCs w:val="24"/>
              <w:shd w:val="clear" w:color="auto" w:fill="FFFFFF"/>
            </w:rPr>
            <w:t>. Packt Publishing Ltd, p.56.</w:t>
          </w:r>
        </w:p>
        <w:p w14:paraId="61BBC4AE"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[13]</w:t>
          </w:r>
          <w:r w:rsidR="00771AA0" w:rsidRPr="00A91F4C">
            <w:rPr>
              <w:rStyle w:val="selectable"/>
              <w:rFonts w:cstheme="minorHAnsi"/>
              <w:sz w:val="24"/>
              <w:szCs w:val="24"/>
            </w:rPr>
            <w:t xml:space="preserve"> </w:t>
          </w:r>
          <w:r w:rsidR="00771AA0" w:rsidRPr="00A91F4C">
            <w:rPr>
              <w:rFonts w:cstheme="minorHAnsi"/>
              <w:noProof/>
              <w:sz w:val="24"/>
              <w:szCs w:val="24"/>
            </w:rPr>
            <w:t xml:space="preserve">S. Khwaja and M. Alshayeb, “A framework for evaluating software design pattern specification languages,” in </w:t>
          </w:r>
          <w:r w:rsidR="00771AA0" w:rsidRPr="00A91F4C">
            <w:rPr>
              <w:rFonts w:cstheme="minorHAnsi"/>
              <w:i/>
              <w:iCs/>
              <w:noProof/>
              <w:sz w:val="24"/>
              <w:szCs w:val="24"/>
            </w:rPr>
            <w:t>2013 IEEE/ACIS 12th International Conference on Computer and Information Science (ICIS)</w:t>
          </w:r>
          <w:r w:rsidR="00771AA0" w:rsidRPr="00A91F4C">
            <w:rPr>
              <w:rFonts w:cstheme="minorHAnsi"/>
              <w:noProof/>
              <w:sz w:val="24"/>
              <w:szCs w:val="24"/>
            </w:rPr>
            <w:t>, 2013, pp. 40–45.</w:t>
          </w:r>
        </w:p>
        <w:p w14:paraId="7B754370"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[14]</w:t>
          </w:r>
          <w:r w:rsidR="0051713A" w:rsidRPr="00A91F4C">
            <w:rPr>
              <w:rStyle w:val="selectable"/>
              <w:rFonts w:cstheme="minorHAnsi"/>
              <w:sz w:val="24"/>
              <w:szCs w:val="24"/>
            </w:rPr>
            <w:t xml:space="preserve"> Kaleshovska, N., Josimovski, S., Pulevska-Ivanovska, L., Postolov, K. and Janevski, Z. (2018). </w:t>
          </w:r>
          <w:r w:rsidR="0051713A" w:rsidRPr="00A91F4C">
            <w:rPr>
              <w:rStyle w:val="selectable"/>
              <w:rFonts w:cstheme="minorHAnsi"/>
              <w:i/>
              <w:iCs/>
              <w:sz w:val="24"/>
              <w:szCs w:val="24"/>
            </w:rPr>
            <w:t>THE CONTRIBUTION OF SCRUM IN MANAGING SUCCESSFUL SOFTWARE DEVELOPMENT PROJECTS.</w:t>
          </w:r>
          <w:r w:rsidR="0051713A" w:rsidRPr="00A91F4C">
            <w:rPr>
              <w:rStyle w:val="selectable"/>
              <w:rFonts w:cstheme="minorHAnsi"/>
              <w:sz w:val="24"/>
              <w:szCs w:val="24"/>
            </w:rPr>
            <w:t xml:space="preserve"> Skopje: Institute of Economics, pp.182-185.</w:t>
          </w:r>
        </w:p>
        <w:p w14:paraId="5CA92608"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[15]</w:t>
          </w:r>
          <w:r w:rsidR="004C1F94" w:rsidRPr="00A91F4C">
            <w:rPr>
              <w:rFonts w:cstheme="minorHAnsi"/>
              <w:sz w:val="24"/>
              <w:szCs w:val="24"/>
            </w:rPr>
            <w:t xml:space="preserve"> S. Millett and N. Tune, </w:t>
          </w:r>
          <w:r w:rsidR="004C1F94" w:rsidRPr="00A91F4C">
            <w:rPr>
              <w:rFonts w:cstheme="minorHAnsi"/>
              <w:i/>
              <w:iCs/>
              <w:sz w:val="24"/>
              <w:szCs w:val="24"/>
            </w:rPr>
            <w:t>Patterns, principles, and practice of domain-driven design</w:t>
          </w:r>
          <w:r w:rsidR="004C1F94" w:rsidRPr="00A91F4C">
            <w:rPr>
              <w:rFonts w:cstheme="minorHAnsi"/>
              <w:sz w:val="24"/>
              <w:szCs w:val="24"/>
            </w:rPr>
            <w:t xml:space="preserve">. Indianapolis, IN: John Wiley &amp; Sons, 2015, p. </w:t>
          </w:r>
          <w:r w:rsidR="00675C82" w:rsidRPr="00A91F4C">
            <w:rPr>
              <w:rFonts w:cstheme="minorHAnsi"/>
              <w:sz w:val="24"/>
              <w:szCs w:val="24"/>
            </w:rPr>
            <w:t xml:space="preserve">355, </w:t>
          </w:r>
          <w:r w:rsidR="004C1F94" w:rsidRPr="00A91F4C">
            <w:rPr>
              <w:rFonts w:cstheme="minorHAnsi"/>
              <w:sz w:val="24"/>
              <w:szCs w:val="24"/>
            </w:rPr>
            <w:t>594.</w:t>
          </w:r>
        </w:p>
        <w:p w14:paraId="6024F4F8" w14:textId="77777777" w:rsidR="00F21FDB"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lastRenderedPageBreak/>
            <w:t>[16]</w:t>
          </w:r>
          <w:r w:rsidR="00385972" w:rsidRPr="00A91F4C">
            <w:rPr>
              <w:rStyle w:val="selectable"/>
              <w:rFonts w:cstheme="minorHAnsi"/>
              <w:sz w:val="24"/>
              <w:szCs w:val="24"/>
            </w:rPr>
            <w:t xml:space="preserve"> C. Richardson, </w:t>
          </w:r>
          <w:r w:rsidR="00385972" w:rsidRPr="00A91F4C">
            <w:rPr>
              <w:rStyle w:val="selectable"/>
              <w:rFonts w:cstheme="minorHAnsi"/>
              <w:i/>
              <w:iCs/>
              <w:sz w:val="24"/>
              <w:szCs w:val="24"/>
            </w:rPr>
            <w:t>Communications of the ACM</w:t>
          </w:r>
          <w:r w:rsidR="00385972" w:rsidRPr="00A91F4C">
            <w:rPr>
              <w:rStyle w:val="selectable"/>
              <w:rFonts w:cstheme="minorHAnsi"/>
              <w:sz w:val="24"/>
              <w:szCs w:val="24"/>
            </w:rPr>
            <w:t>. New York: ACM, 2009, p. 1.</w:t>
          </w:r>
        </w:p>
        <w:p w14:paraId="04D6B5CC" w14:textId="77777777" w:rsidR="000419AC" w:rsidRPr="00A91F4C" w:rsidRDefault="00F21FDB" w:rsidP="00D77B49">
          <w:pPr>
            <w:spacing w:line="276" w:lineRule="auto"/>
            <w:rPr>
              <w:rStyle w:val="selectable"/>
              <w:rFonts w:cstheme="minorHAnsi"/>
              <w:sz w:val="24"/>
              <w:szCs w:val="24"/>
            </w:rPr>
          </w:pPr>
          <w:r w:rsidRPr="00A91F4C">
            <w:rPr>
              <w:rStyle w:val="selectable"/>
              <w:rFonts w:cstheme="minorHAnsi"/>
              <w:sz w:val="24"/>
              <w:szCs w:val="24"/>
            </w:rPr>
            <w:t>[17]</w:t>
          </w:r>
          <w:r w:rsidR="00047939" w:rsidRPr="00A91F4C">
            <w:rPr>
              <w:rStyle w:val="selectable"/>
              <w:rFonts w:cstheme="minorHAnsi"/>
              <w:sz w:val="24"/>
              <w:szCs w:val="24"/>
            </w:rPr>
            <w:t xml:space="preserve"> D. Korotkevitch, </w:t>
          </w:r>
          <w:r w:rsidR="00047939" w:rsidRPr="00A91F4C">
            <w:rPr>
              <w:rStyle w:val="selectable"/>
              <w:rFonts w:cstheme="minorHAnsi"/>
              <w:i/>
              <w:iCs/>
              <w:sz w:val="24"/>
              <w:szCs w:val="24"/>
            </w:rPr>
            <w:t>Pro SQL server internals</w:t>
          </w:r>
          <w:r w:rsidR="00F172CD" w:rsidRPr="00A91F4C">
            <w:rPr>
              <w:rStyle w:val="selectable"/>
              <w:rFonts w:cstheme="minorHAnsi"/>
              <w:sz w:val="24"/>
              <w:szCs w:val="24"/>
            </w:rPr>
            <w:t>. Apress, 2014, pp. 361</w:t>
          </w:r>
          <w:r w:rsidR="00047939" w:rsidRPr="00A91F4C">
            <w:rPr>
              <w:rStyle w:val="selectable"/>
              <w:rFonts w:cstheme="minorHAnsi"/>
              <w:sz w:val="24"/>
              <w:szCs w:val="24"/>
            </w:rPr>
            <w:t>.</w:t>
          </w:r>
        </w:p>
        <w:p w14:paraId="3C091592" w14:textId="77777777" w:rsidR="00147066" w:rsidRPr="00A91F4C" w:rsidRDefault="000419AC" w:rsidP="00D77B49">
          <w:pPr>
            <w:spacing w:line="276" w:lineRule="auto"/>
            <w:rPr>
              <w:rStyle w:val="selectable"/>
              <w:rFonts w:cstheme="minorHAnsi"/>
              <w:sz w:val="24"/>
              <w:szCs w:val="24"/>
            </w:rPr>
          </w:pPr>
          <w:r w:rsidRPr="00A91F4C">
            <w:rPr>
              <w:rStyle w:val="selectable"/>
              <w:rFonts w:cstheme="minorHAnsi"/>
              <w:sz w:val="24"/>
              <w:szCs w:val="24"/>
            </w:rPr>
            <w:t xml:space="preserve">[18] Technopedia, "What is Persistence? - Definition from Techopedia", </w:t>
          </w:r>
          <w:r w:rsidRPr="00A91F4C">
            <w:rPr>
              <w:rStyle w:val="selectable"/>
              <w:rFonts w:cstheme="minorHAnsi"/>
              <w:i/>
              <w:iCs/>
              <w:sz w:val="24"/>
              <w:szCs w:val="24"/>
            </w:rPr>
            <w:t>Techopedia.com</w:t>
          </w:r>
          <w:r w:rsidRPr="00A91F4C">
            <w:rPr>
              <w:rStyle w:val="selectable"/>
              <w:rFonts w:cstheme="minorHAnsi"/>
              <w:sz w:val="24"/>
              <w:szCs w:val="24"/>
            </w:rPr>
            <w:t xml:space="preserve">, 2019. [Online]. Available: </w:t>
          </w:r>
          <w:hyperlink r:id="rId18" w:history="1">
            <w:r w:rsidR="007559B2" w:rsidRPr="00A91F4C">
              <w:rPr>
                <w:rStyle w:val="Hyperlink"/>
                <w:rFonts w:cstheme="minorHAnsi"/>
                <w:color w:val="auto"/>
                <w:sz w:val="24"/>
                <w:szCs w:val="24"/>
              </w:rPr>
              <w:t>https://www.techopedia.com/definition/8842/persistence-computing</w:t>
            </w:r>
          </w:hyperlink>
          <w:r w:rsidRPr="00A91F4C">
            <w:rPr>
              <w:rStyle w:val="selectable"/>
              <w:rFonts w:cstheme="minorHAnsi"/>
              <w:sz w:val="24"/>
              <w:szCs w:val="24"/>
            </w:rPr>
            <w:t>.</w:t>
          </w:r>
          <w:r w:rsidR="007559B2" w:rsidRPr="00A91F4C">
            <w:rPr>
              <w:rStyle w:val="selectable"/>
              <w:rFonts w:cstheme="minorHAnsi"/>
              <w:sz w:val="24"/>
              <w:szCs w:val="24"/>
            </w:rPr>
            <w:t xml:space="preserve"> </w:t>
          </w:r>
          <w:r w:rsidRPr="00A91F4C">
            <w:rPr>
              <w:rStyle w:val="selectable"/>
              <w:rFonts w:cstheme="minorHAnsi"/>
              <w:sz w:val="24"/>
              <w:szCs w:val="24"/>
            </w:rPr>
            <w:t>[Accessed: 16- Mar- 2019].</w:t>
          </w:r>
        </w:p>
        <w:p w14:paraId="438D604D" w14:textId="77777777" w:rsidR="00594BE2" w:rsidRPr="00A91F4C" w:rsidRDefault="00147066" w:rsidP="00D77B49">
          <w:pPr>
            <w:spacing w:line="276" w:lineRule="auto"/>
            <w:rPr>
              <w:rStyle w:val="selectable"/>
              <w:rFonts w:cstheme="minorHAnsi"/>
              <w:sz w:val="24"/>
              <w:szCs w:val="24"/>
            </w:rPr>
          </w:pPr>
          <w:r w:rsidRPr="00A91F4C">
            <w:rPr>
              <w:rStyle w:val="selectable"/>
              <w:rFonts w:cstheme="minorHAnsi"/>
              <w:sz w:val="24"/>
              <w:szCs w:val="24"/>
            </w:rPr>
            <w:t xml:space="preserve">[19] B. Perkins, </w:t>
          </w:r>
          <w:r w:rsidRPr="00A91F4C">
            <w:rPr>
              <w:rStyle w:val="selectable"/>
              <w:rFonts w:cstheme="minorHAnsi"/>
              <w:i/>
              <w:iCs/>
              <w:sz w:val="24"/>
              <w:szCs w:val="24"/>
            </w:rPr>
            <w:t>Windows Azure and ASP.NET MVC Migration</w:t>
          </w:r>
          <w:r w:rsidRPr="00A91F4C">
            <w:rPr>
              <w:rStyle w:val="selectable"/>
              <w:rFonts w:cstheme="minorHAnsi"/>
              <w:sz w:val="24"/>
              <w:szCs w:val="24"/>
            </w:rPr>
            <w:t>. Indianapolis, Ind.: Wrox, 2013, pp. 12-13.</w:t>
          </w:r>
        </w:p>
        <w:p w14:paraId="21B430C8" w14:textId="77777777" w:rsidR="00F21FDB" w:rsidRPr="00A91F4C" w:rsidRDefault="00594BE2" w:rsidP="00D77B49">
          <w:pPr>
            <w:spacing w:line="276" w:lineRule="auto"/>
            <w:rPr>
              <w:rFonts w:cstheme="minorHAnsi"/>
              <w:sz w:val="24"/>
              <w:szCs w:val="24"/>
            </w:rPr>
          </w:pPr>
          <w:r w:rsidRPr="00A91F4C">
            <w:rPr>
              <w:rStyle w:val="selectable"/>
              <w:rFonts w:cstheme="minorHAnsi"/>
              <w:sz w:val="24"/>
              <w:szCs w:val="24"/>
            </w:rPr>
            <w:t xml:space="preserve">[20] W. Ofner, "Repository and Unit of Work Pattern – Programming with Wolfgang", </w:t>
          </w:r>
          <w:r w:rsidRPr="00A91F4C">
            <w:rPr>
              <w:rStyle w:val="selectable"/>
              <w:rFonts w:cstheme="minorHAnsi"/>
              <w:i/>
              <w:iCs/>
              <w:sz w:val="24"/>
              <w:szCs w:val="24"/>
            </w:rPr>
            <w:t>Programming with Wolfgang</w:t>
          </w:r>
          <w:r w:rsidRPr="00A91F4C">
            <w:rPr>
              <w:rStyle w:val="selectable"/>
              <w:rFonts w:cstheme="minorHAnsi"/>
              <w:sz w:val="24"/>
              <w:szCs w:val="24"/>
            </w:rPr>
            <w:t xml:space="preserve">, 2019. [Online]. Available: </w:t>
          </w:r>
          <w:hyperlink r:id="rId19" w:history="1">
            <w:r w:rsidR="007559B2" w:rsidRPr="00A91F4C">
              <w:rPr>
                <w:rStyle w:val="Hyperlink"/>
                <w:rFonts w:cstheme="minorHAnsi"/>
                <w:color w:val="auto"/>
                <w:sz w:val="24"/>
                <w:szCs w:val="24"/>
              </w:rPr>
              <w:t>https://www.programmingwithwolfgang.com/repository-and-unit-of-work-pattern/</w:t>
            </w:r>
          </w:hyperlink>
          <w:r w:rsidRPr="00A91F4C">
            <w:rPr>
              <w:rStyle w:val="selectable"/>
              <w:rFonts w:cstheme="minorHAnsi"/>
              <w:sz w:val="24"/>
              <w:szCs w:val="24"/>
            </w:rPr>
            <w:t>.</w:t>
          </w:r>
          <w:r w:rsidR="007559B2" w:rsidRPr="00A91F4C">
            <w:rPr>
              <w:rStyle w:val="selectable"/>
              <w:rFonts w:cstheme="minorHAnsi"/>
              <w:sz w:val="24"/>
              <w:szCs w:val="24"/>
            </w:rPr>
            <w:t xml:space="preserve"> </w:t>
          </w:r>
          <w:r w:rsidRPr="00A91F4C">
            <w:rPr>
              <w:rStyle w:val="selectable"/>
              <w:rFonts w:cstheme="minorHAnsi"/>
              <w:sz w:val="24"/>
              <w:szCs w:val="24"/>
            </w:rPr>
            <w:t>[Accessed: 16- Mar- 2019].</w:t>
          </w:r>
        </w:p>
      </w:sdtContent>
    </w:sdt>
    <w:p w14:paraId="61C529BD" w14:textId="77777777" w:rsidR="006D2860" w:rsidRDefault="006D2860" w:rsidP="00D77B49">
      <w:pPr>
        <w:spacing w:line="276" w:lineRule="auto"/>
        <w:rPr>
          <w:rFonts w:cstheme="minorHAnsi"/>
          <w:sz w:val="24"/>
          <w:szCs w:val="24"/>
        </w:rPr>
        <w:sectPr w:rsidR="006D2860" w:rsidSect="005E3589">
          <w:pgSz w:w="11906" w:h="16838"/>
          <w:pgMar w:top="1440" w:right="1440" w:bottom="1440" w:left="1440" w:header="708" w:footer="708" w:gutter="0"/>
          <w:pgNumType w:start="0"/>
          <w:cols w:space="708"/>
          <w:titlePg/>
          <w:docGrid w:linePitch="360"/>
        </w:sectPr>
      </w:pPr>
    </w:p>
    <w:p w14:paraId="0166F964" w14:textId="77777777" w:rsidR="006D2860" w:rsidRPr="006D2860" w:rsidRDefault="006D2860" w:rsidP="006D286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D2860" w:rsidRPr="006D2860" w14:paraId="7450821F" w14:textId="77777777" w:rsidTr="003B6DA6">
        <w:trPr>
          <w:jc w:val="center"/>
        </w:trPr>
        <w:tc>
          <w:tcPr>
            <w:tcW w:w="10670" w:type="dxa"/>
            <w:shd w:val="clear" w:color="auto" w:fill="BFBFBF"/>
          </w:tcPr>
          <w:p w14:paraId="667A13A5" w14:textId="77777777" w:rsidR="006D2860" w:rsidRPr="006D2860" w:rsidRDefault="006D2860" w:rsidP="006D2860">
            <w:pPr>
              <w:spacing w:after="0" w:line="240" w:lineRule="auto"/>
              <w:rPr>
                <w:rFonts w:ascii="Times New Roman" w:eastAsia="Times New Roman" w:hAnsi="Times New Roman" w:cs="Times New Roman"/>
                <w:sz w:val="20"/>
                <w:szCs w:val="20"/>
                <w:lang w:eastAsia="en-GB"/>
              </w:rPr>
            </w:pPr>
            <w:r w:rsidRPr="006D2860">
              <w:rPr>
                <w:rFonts w:ascii="Times New Roman" w:eastAsia="Times New Roman" w:hAnsi="Times New Roman" w:cs="Times New Roman"/>
                <w:sz w:val="32"/>
                <w:szCs w:val="32"/>
                <w:lang w:eastAsia="en-GB"/>
              </w:rPr>
              <w:br w:type="page"/>
            </w:r>
            <w:r w:rsidRPr="006D2860">
              <w:rPr>
                <w:rFonts w:ascii="Calibri" w:eastAsia="Times New Roman" w:hAnsi="Calibri" w:cs="Arial"/>
                <w:b/>
                <w:caps/>
                <w:sz w:val="40"/>
                <w:szCs w:val="20"/>
                <w:lang w:eastAsia="en-GB"/>
              </w:rPr>
              <w:t xml:space="preserve">                 marking criteria and Student FEEDBACK</w:t>
            </w:r>
          </w:p>
        </w:tc>
      </w:tr>
    </w:tbl>
    <w:p w14:paraId="4F9CDB1E" w14:textId="77777777" w:rsidR="006D2860" w:rsidRPr="006D2860" w:rsidRDefault="006D2860" w:rsidP="006D2860">
      <w:pPr>
        <w:spacing w:after="0" w:line="240" w:lineRule="auto"/>
        <w:rPr>
          <w:rFonts w:ascii="Times New Roman" w:eastAsia="Times New Roman" w:hAnsi="Times New Roman" w:cs="Times New Roman"/>
          <w:sz w:val="16"/>
          <w:szCs w:val="20"/>
          <w:lang w:eastAsia="en-GB"/>
        </w:rPr>
      </w:pPr>
    </w:p>
    <w:p w14:paraId="4F8EF17A" w14:textId="77777777" w:rsidR="006D2860" w:rsidRPr="006D2860" w:rsidRDefault="006D2860" w:rsidP="006D2860">
      <w:pPr>
        <w:spacing w:after="0" w:line="240" w:lineRule="auto"/>
        <w:jc w:val="both"/>
        <w:rPr>
          <w:rFonts w:ascii="Calibri" w:eastAsia="Times New Roman" w:hAnsi="Calibri" w:cs="Times New Roman"/>
          <w:sz w:val="20"/>
          <w:szCs w:val="20"/>
        </w:rPr>
      </w:pPr>
      <w:r w:rsidRPr="006D2860">
        <w:rPr>
          <w:rFonts w:ascii="Calibri" w:eastAsia="Times New Roman" w:hAnsi="Calibri" w:cs="Times New Roman"/>
          <w:sz w:val="20"/>
          <w:szCs w:val="20"/>
        </w:rPr>
        <w:t xml:space="preserve">This section details the </w:t>
      </w:r>
      <w:r w:rsidRPr="006D2860">
        <w:rPr>
          <w:rFonts w:ascii="Calibri" w:eastAsia="Times New Roman" w:hAnsi="Calibri" w:cs="Times New Roman"/>
          <w:i/>
          <w:sz w:val="20"/>
          <w:szCs w:val="20"/>
        </w:rPr>
        <w:t>extent</w:t>
      </w:r>
      <w:r w:rsidRPr="006D286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D2BE85" w14:textId="77777777" w:rsidR="006D2860" w:rsidRPr="006D2860" w:rsidRDefault="006D2860" w:rsidP="006D286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D2860" w:rsidRPr="006D2860" w14:paraId="0ECBCDC9" w14:textId="77777777" w:rsidTr="003B6DA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E3CF0D" w14:textId="77777777" w:rsidR="006D2860" w:rsidRPr="006D2860" w:rsidRDefault="006D2860" w:rsidP="006D2860">
            <w:pPr>
              <w:spacing w:after="0" w:line="240" w:lineRule="auto"/>
              <w:rPr>
                <w:rFonts w:ascii="Calibri" w:eastAsia="Times New Roman" w:hAnsi="Calibri" w:cs="Times New Roman"/>
                <w:b/>
                <w:szCs w:val="20"/>
                <w:lang w:eastAsia="en-GB"/>
              </w:rPr>
            </w:pPr>
            <w:r w:rsidRPr="006D2860">
              <w:rPr>
                <w:rFonts w:ascii="Calibri" w:eastAsia="Times New Roman" w:hAnsi="Calibri" w:cs="Times New Roman"/>
                <w:b/>
                <w:szCs w:val="16"/>
                <w:lang w:eastAsia="en-GB"/>
              </w:rPr>
              <w:t xml:space="preserve">Common Assessment Criteria </w:t>
            </w:r>
            <w:r w:rsidRPr="006D2860">
              <w:rPr>
                <w:rFonts w:ascii="Calibri" w:eastAsia="Times New Roman" w:hAnsi="Calibri" w:cs="Times New Roman"/>
                <w:b/>
                <w:szCs w:val="20"/>
                <w:lang w:eastAsia="en-GB"/>
              </w:rPr>
              <w:t xml:space="preserve">Applied </w:t>
            </w:r>
            <w:bookmarkStart w:id="83" w:name="assessmentComponent"/>
            <w:bookmarkEnd w:id="83"/>
            <w:r w:rsidRPr="006D286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28B24A7" w14:textId="77777777" w:rsidR="006D2860" w:rsidRPr="006D2860" w:rsidRDefault="006D2860" w:rsidP="006D2860">
            <w:pPr>
              <w:spacing w:after="0" w:line="240" w:lineRule="auto"/>
              <w:ind w:left="34" w:right="113"/>
              <w:jc w:val="center"/>
              <w:rPr>
                <w:rFonts w:ascii="Calibri" w:eastAsia="Times New Roman" w:hAnsi="Calibri" w:cs="Times New Roman"/>
                <w:b/>
                <w:sz w:val="14"/>
                <w:szCs w:val="14"/>
                <w:lang w:eastAsia="en-GB"/>
              </w:rPr>
            </w:pPr>
            <w:r w:rsidRPr="006D286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09E8F7" w14:textId="77777777" w:rsidR="006D2860" w:rsidRPr="006D2860" w:rsidRDefault="006D2860" w:rsidP="006D2860">
            <w:pPr>
              <w:spacing w:after="0" w:line="240" w:lineRule="auto"/>
              <w:ind w:left="113" w:right="113"/>
              <w:jc w:val="center"/>
              <w:rPr>
                <w:rFonts w:ascii="Calibri" w:eastAsia="Times New Roman" w:hAnsi="Calibri" w:cs="Times New Roman"/>
                <w:b/>
                <w:sz w:val="14"/>
                <w:szCs w:val="14"/>
                <w:lang w:eastAsia="en-GB"/>
              </w:rPr>
            </w:pPr>
            <w:r w:rsidRPr="006D2860">
              <w:rPr>
                <w:rFonts w:ascii="Calibri" w:eastAsia="Times New Roman" w:hAnsi="Calibri" w:cs="Times New Roman"/>
                <w:b/>
                <w:sz w:val="14"/>
                <w:szCs w:val="14"/>
                <w:lang w:eastAsia="en-GB"/>
              </w:rPr>
              <w:t xml:space="preserve">Marks </w:t>
            </w:r>
          </w:p>
          <w:p w14:paraId="3A3B44D1" w14:textId="77777777" w:rsidR="006D2860" w:rsidRPr="006D2860" w:rsidRDefault="006D2860" w:rsidP="006D2860">
            <w:pPr>
              <w:spacing w:after="0" w:line="240" w:lineRule="auto"/>
              <w:ind w:left="113" w:right="113"/>
              <w:jc w:val="center"/>
              <w:rPr>
                <w:rFonts w:ascii="Calibri" w:eastAsia="Times New Roman" w:hAnsi="Calibri" w:cs="Times New Roman"/>
                <w:b/>
                <w:sz w:val="14"/>
                <w:szCs w:val="14"/>
                <w:lang w:eastAsia="en-GB"/>
              </w:rPr>
            </w:pPr>
            <w:r w:rsidRPr="006D2860">
              <w:rPr>
                <w:rFonts w:ascii="Calibri" w:eastAsia="Times New Roman" w:hAnsi="Calibri" w:cs="Times New Roman"/>
                <w:b/>
                <w:sz w:val="14"/>
                <w:szCs w:val="14"/>
                <w:lang w:eastAsia="en-GB"/>
              </w:rPr>
              <w:t>awarded</w:t>
            </w:r>
          </w:p>
        </w:tc>
      </w:tr>
      <w:tr w:rsidR="006D2860" w:rsidRPr="006D2860" w14:paraId="43C753FD"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3BA252EA" w14:textId="77777777" w:rsidR="006D2860" w:rsidRPr="006D2860" w:rsidRDefault="006D2860" w:rsidP="006D2860">
            <w:pPr>
              <w:spacing w:after="0" w:line="240" w:lineRule="auto"/>
              <w:rPr>
                <w:rFonts w:ascii="Calibri" w:eastAsia="Times New Roman" w:hAnsi="Calibri" w:cs="Times New Roman"/>
                <w:b/>
                <w:sz w:val="16"/>
                <w:szCs w:val="16"/>
                <w:lang w:eastAsia="en-GB"/>
              </w:rPr>
            </w:pPr>
            <w:r w:rsidRPr="006D2860">
              <w:rPr>
                <w:rFonts w:ascii="Calibri" w:eastAsia="Times New Roman" w:hAnsi="Calibri" w:cs="Times New Roman"/>
                <w:b/>
                <w:sz w:val="20"/>
                <w:szCs w:val="16"/>
                <w:lang w:eastAsia="en-GB"/>
              </w:rPr>
              <w:t xml:space="preserve">1. </w:t>
            </w:r>
            <w:r w:rsidRPr="006D2860">
              <w:rPr>
                <w:rFonts w:ascii="Calibri" w:eastAsia="Times New Roman" w:hAnsi="Calibri" w:cs="Times New Roman"/>
                <w:b/>
                <w:sz w:val="20"/>
                <w:szCs w:val="20"/>
                <w:lang w:eastAsia="en-GB"/>
              </w:rPr>
              <w:t>Engagement with Literature Skills</w:t>
            </w:r>
            <w:r w:rsidRPr="006D2860">
              <w:rPr>
                <w:rFonts w:ascii="Calibri" w:eastAsia="Times New Roman" w:hAnsi="Calibri" w:cs="Times New Roman"/>
                <w:b/>
                <w:sz w:val="16"/>
                <w:szCs w:val="16"/>
                <w:lang w:eastAsia="en-GB"/>
              </w:rPr>
              <w:t xml:space="preserve"> </w:t>
            </w:r>
          </w:p>
          <w:p w14:paraId="5D53AC01" w14:textId="77777777" w:rsidR="006D2860" w:rsidRPr="006D2860" w:rsidRDefault="006D2860" w:rsidP="006D28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DFA89C3"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83F128"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71841CA6" w14:textId="77777777" w:rsidTr="003B6DA6">
        <w:trPr>
          <w:trHeight w:val="450"/>
        </w:trPr>
        <w:tc>
          <w:tcPr>
            <w:tcW w:w="4435" w:type="pct"/>
            <w:vMerge w:val="restart"/>
            <w:tcBorders>
              <w:top w:val="single" w:sz="4" w:space="0" w:color="auto"/>
              <w:left w:val="single" w:sz="4" w:space="0" w:color="auto"/>
              <w:right w:val="single" w:sz="4" w:space="0" w:color="auto"/>
            </w:tcBorders>
          </w:tcPr>
          <w:p w14:paraId="50EDDD30" w14:textId="77777777" w:rsidR="006D2860" w:rsidRPr="006D2860" w:rsidRDefault="006D2860" w:rsidP="006D2860">
            <w:pPr>
              <w:spacing w:after="120" w:line="240" w:lineRule="auto"/>
              <w:rPr>
                <w:rFonts w:ascii="Calibri" w:eastAsia="Times New Roman" w:hAnsi="Calibri" w:cs="Times New Roman"/>
                <w:sz w:val="20"/>
                <w:szCs w:val="14"/>
                <w:lang w:eastAsia="en-GB"/>
              </w:rPr>
            </w:pPr>
            <w:bookmarkStart w:id="84" w:name="feedbackRIL"/>
            <w:bookmarkEnd w:id="84"/>
            <w:r w:rsidRPr="006D2860">
              <w:rPr>
                <w:rFonts w:ascii="Calibri" w:eastAsia="Times New Roman" w:hAnsi="Calibri" w:cs="Times New Roman"/>
                <w:sz w:val="20"/>
                <w:szCs w:val="14"/>
                <w:lang w:eastAsia="en-GB"/>
              </w:rPr>
              <w:t>A very good range of appropriate reference sources has been consulted, but you need to work at improving how you demonstrate your critical appraisal and understanding of literature. Generally, it would be nice to see more discussion about your interpretation of the reference material(s) consulted in your own words and the inferences and conclusions you have drawn from these sources instead of an amalgamation of direct quotes from the reference sources.   (Grade mark: 56.67%)</w:t>
            </w:r>
          </w:p>
        </w:tc>
        <w:tc>
          <w:tcPr>
            <w:tcW w:w="283" w:type="pct"/>
            <w:tcBorders>
              <w:top w:val="single" w:sz="4" w:space="0" w:color="auto"/>
              <w:left w:val="single" w:sz="4" w:space="0" w:color="auto"/>
              <w:right w:val="single" w:sz="4" w:space="0" w:color="auto"/>
            </w:tcBorders>
          </w:tcPr>
          <w:p w14:paraId="504B50D4"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85" w:name="totalRIL"/>
            <w:bookmarkEnd w:id="85"/>
            <w:r w:rsidRPr="006D2860">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468BF69"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86" w:name="markRIL"/>
            <w:bookmarkEnd w:id="86"/>
            <w:r w:rsidRPr="006D2860">
              <w:rPr>
                <w:rFonts w:ascii="Calibri" w:eastAsia="Times New Roman" w:hAnsi="Calibri" w:cs="Times New Roman"/>
                <w:sz w:val="20"/>
                <w:szCs w:val="20"/>
                <w:lang w:eastAsia="en-GB"/>
              </w:rPr>
              <w:t>8.5</w:t>
            </w:r>
          </w:p>
        </w:tc>
      </w:tr>
      <w:tr w:rsidR="006D2860" w:rsidRPr="006D2860" w14:paraId="68660609" w14:textId="77777777" w:rsidTr="003B6DA6">
        <w:trPr>
          <w:trHeight w:val="451"/>
        </w:trPr>
        <w:tc>
          <w:tcPr>
            <w:tcW w:w="4435" w:type="pct"/>
            <w:vMerge/>
            <w:tcBorders>
              <w:left w:val="single" w:sz="4" w:space="0" w:color="auto"/>
              <w:bottom w:val="single" w:sz="4" w:space="0" w:color="auto"/>
              <w:right w:val="single" w:sz="4" w:space="0" w:color="auto"/>
            </w:tcBorders>
          </w:tcPr>
          <w:p w14:paraId="744BEFBB" w14:textId="77777777" w:rsidR="006D2860" w:rsidRPr="006D2860" w:rsidRDefault="006D2860" w:rsidP="006D28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38DAA3" w14:textId="77777777" w:rsidR="006D2860" w:rsidRPr="006D2860" w:rsidRDefault="006D2860" w:rsidP="006D28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2862E0"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0E6A0CE6"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2D027F3B" w14:textId="77777777" w:rsidR="006D2860" w:rsidRPr="006D2860" w:rsidRDefault="006D2860" w:rsidP="006D2860">
            <w:pPr>
              <w:spacing w:after="0" w:line="240" w:lineRule="auto"/>
              <w:rPr>
                <w:rFonts w:ascii="Calibri" w:eastAsia="Times New Roman" w:hAnsi="Calibri" w:cs="Times New Roman"/>
                <w:b/>
                <w:sz w:val="20"/>
                <w:szCs w:val="20"/>
                <w:lang w:eastAsia="en-GB"/>
              </w:rPr>
            </w:pPr>
            <w:r w:rsidRPr="006D2860">
              <w:rPr>
                <w:rFonts w:ascii="Calibri" w:eastAsia="Times New Roman" w:hAnsi="Calibri" w:cs="Times New Roman"/>
                <w:b/>
                <w:sz w:val="20"/>
                <w:szCs w:val="16"/>
                <w:lang w:eastAsia="en-GB"/>
              </w:rPr>
              <w:t xml:space="preserve">2. </w:t>
            </w:r>
            <w:r w:rsidRPr="006D2860">
              <w:rPr>
                <w:rFonts w:ascii="Calibri" w:eastAsia="Times New Roman" w:hAnsi="Calibri" w:cs="Times New Roman"/>
                <w:b/>
                <w:sz w:val="20"/>
                <w:szCs w:val="20"/>
                <w:lang w:eastAsia="en-GB"/>
              </w:rPr>
              <w:t>Knowledge and Understanding Skills</w:t>
            </w:r>
          </w:p>
          <w:p w14:paraId="53D7CCDB" w14:textId="77777777" w:rsidR="006D2860" w:rsidRPr="006D2860" w:rsidRDefault="006D2860" w:rsidP="006D28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DABFE8"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0F2A9"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271651C3" w14:textId="77777777" w:rsidTr="003B6DA6">
        <w:trPr>
          <w:trHeight w:val="450"/>
        </w:trPr>
        <w:tc>
          <w:tcPr>
            <w:tcW w:w="4435" w:type="pct"/>
            <w:vMerge w:val="restart"/>
            <w:tcBorders>
              <w:top w:val="single" w:sz="4" w:space="0" w:color="auto"/>
              <w:left w:val="single" w:sz="4" w:space="0" w:color="auto"/>
              <w:right w:val="single" w:sz="4" w:space="0" w:color="auto"/>
            </w:tcBorders>
          </w:tcPr>
          <w:p w14:paraId="157D7C52" w14:textId="77777777" w:rsidR="006D2860" w:rsidRPr="006D2860" w:rsidRDefault="006D2860" w:rsidP="006D2860">
            <w:pPr>
              <w:spacing w:after="120" w:line="240" w:lineRule="auto"/>
              <w:rPr>
                <w:rFonts w:ascii="Calibri" w:eastAsia="Times New Roman" w:hAnsi="Calibri" w:cs="Times New Roman"/>
                <w:sz w:val="20"/>
                <w:szCs w:val="14"/>
                <w:lang w:eastAsia="en-GB"/>
              </w:rPr>
            </w:pPr>
            <w:bookmarkStart w:id="87" w:name="feedbackKUS"/>
            <w:bookmarkEnd w:id="87"/>
            <w:r w:rsidRPr="006D2860">
              <w:rPr>
                <w:rFonts w:ascii="Calibri" w:eastAsia="Times New Roman" w:hAnsi="Calibri" w:cs="Times New Roman"/>
                <w:sz w:val="20"/>
                <w:szCs w:val="14"/>
                <w:lang w:eastAsia="en-GB"/>
              </w:rPr>
              <w:t>A very good overview of the layered architecture pattern with brief examples of some of the disadvantages. The section on ORM with the repository and unit of work patterns, however, requires more depth and better explanation of the concepts. Some code examples have been provided to support your discussion, but it would have also been nice if you had a sentence or two accompanying these code examples to explain the code's functionality. (Grade mark: 60.00%)</w:t>
            </w:r>
          </w:p>
        </w:tc>
        <w:tc>
          <w:tcPr>
            <w:tcW w:w="283" w:type="pct"/>
            <w:tcBorders>
              <w:top w:val="single" w:sz="4" w:space="0" w:color="auto"/>
              <w:left w:val="single" w:sz="4" w:space="0" w:color="auto"/>
              <w:right w:val="single" w:sz="4" w:space="0" w:color="auto"/>
            </w:tcBorders>
          </w:tcPr>
          <w:p w14:paraId="0A170213"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88" w:name="totalKUS"/>
            <w:bookmarkEnd w:id="88"/>
            <w:r w:rsidRPr="006D2860">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2FB753CB"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89" w:name="markKUS"/>
            <w:bookmarkEnd w:id="89"/>
            <w:r w:rsidRPr="006D2860">
              <w:rPr>
                <w:rFonts w:ascii="Calibri" w:eastAsia="Times New Roman" w:hAnsi="Calibri" w:cs="Times New Roman"/>
                <w:sz w:val="20"/>
                <w:szCs w:val="20"/>
                <w:lang w:eastAsia="en-GB"/>
              </w:rPr>
              <w:t>45</w:t>
            </w:r>
          </w:p>
        </w:tc>
      </w:tr>
      <w:tr w:rsidR="006D2860" w:rsidRPr="006D2860" w14:paraId="3826210F" w14:textId="77777777" w:rsidTr="003B6DA6">
        <w:trPr>
          <w:trHeight w:val="451"/>
        </w:trPr>
        <w:tc>
          <w:tcPr>
            <w:tcW w:w="4435" w:type="pct"/>
            <w:vMerge/>
            <w:tcBorders>
              <w:left w:val="single" w:sz="4" w:space="0" w:color="auto"/>
              <w:bottom w:val="single" w:sz="4" w:space="0" w:color="auto"/>
              <w:right w:val="single" w:sz="4" w:space="0" w:color="auto"/>
            </w:tcBorders>
          </w:tcPr>
          <w:p w14:paraId="1E4B7677" w14:textId="77777777" w:rsidR="006D2860" w:rsidRPr="006D2860" w:rsidRDefault="006D2860" w:rsidP="006D28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0C77CA" w14:textId="77777777" w:rsidR="006D2860" w:rsidRPr="006D2860" w:rsidRDefault="006D2860" w:rsidP="006D28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5C61F1"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701C77B8"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29CF135E" w14:textId="77777777" w:rsidR="006D2860" w:rsidRPr="006D2860" w:rsidRDefault="006D2860" w:rsidP="006D2860">
            <w:pPr>
              <w:spacing w:after="0" w:line="240" w:lineRule="auto"/>
              <w:rPr>
                <w:rFonts w:ascii="Calibri" w:eastAsia="Times New Roman" w:hAnsi="Calibri" w:cs="Times New Roman"/>
                <w:b/>
                <w:sz w:val="16"/>
                <w:szCs w:val="16"/>
                <w:lang w:eastAsia="en-GB"/>
              </w:rPr>
            </w:pPr>
            <w:r w:rsidRPr="006D2860">
              <w:rPr>
                <w:rFonts w:ascii="Calibri" w:eastAsia="Times New Roman" w:hAnsi="Calibri" w:cs="Times New Roman"/>
                <w:b/>
                <w:sz w:val="20"/>
                <w:szCs w:val="16"/>
                <w:lang w:eastAsia="en-GB"/>
              </w:rPr>
              <w:t xml:space="preserve">3. </w:t>
            </w:r>
            <w:r w:rsidRPr="006D2860">
              <w:rPr>
                <w:rFonts w:ascii="Calibri" w:eastAsia="Times New Roman" w:hAnsi="Calibri" w:cs="Times New Roman"/>
                <w:b/>
                <w:sz w:val="20"/>
                <w:szCs w:val="20"/>
                <w:lang w:eastAsia="en-GB"/>
              </w:rPr>
              <w:t>Cognitive and Intellectual Skills</w:t>
            </w:r>
          </w:p>
          <w:p w14:paraId="0826CB9A" w14:textId="77777777" w:rsidR="006D2860" w:rsidRPr="006D2860" w:rsidRDefault="006D2860" w:rsidP="006D28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5D8D3D"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004323"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61EFA0BD" w14:textId="77777777" w:rsidTr="003B6DA6">
        <w:trPr>
          <w:trHeight w:val="450"/>
        </w:trPr>
        <w:tc>
          <w:tcPr>
            <w:tcW w:w="4435" w:type="pct"/>
            <w:vMerge w:val="restart"/>
            <w:tcBorders>
              <w:top w:val="single" w:sz="4" w:space="0" w:color="auto"/>
              <w:left w:val="single" w:sz="4" w:space="0" w:color="auto"/>
              <w:right w:val="single" w:sz="4" w:space="0" w:color="auto"/>
            </w:tcBorders>
          </w:tcPr>
          <w:p w14:paraId="0F29BE2A" w14:textId="77777777" w:rsidR="006D2860" w:rsidRPr="006D2860" w:rsidRDefault="006D2860" w:rsidP="006D2860">
            <w:pPr>
              <w:spacing w:after="120" w:line="240" w:lineRule="auto"/>
              <w:rPr>
                <w:rFonts w:ascii="Calibri" w:eastAsia="Times New Roman" w:hAnsi="Calibri" w:cs="Times New Roman"/>
                <w:sz w:val="20"/>
                <w:szCs w:val="14"/>
                <w:lang w:eastAsia="en-GB"/>
              </w:rPr>
            </w:pPr>
            <w:bookmarkStart w:id="90" w:name="feedbackANA"/>
            <w:bookmarkEnd w:id="90"/>
          </w:p>
        </w:tc>
        <w:tc>
          <w:tcPr>
            <w:tcW w:w="283" w:type="pct"/>
            <w:tcBorders>
              <w:top w:val="single" w:sz="4" w:space="0" w:color="auto"/>
              <w:left w:val="single" w:sz="4" w:space="0" w:color="auto"/>
              <w:right w:val="single" w:sz="4" w:space="0" w:color="auto"/>
            </w:tcBorders>
          </w:tcPr>
          <w:p w14:paraId="4F710F86"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1" w:name="totalANA"/>
            <w:bookmarkEnd w:id="91"/>
          </w:p>
        </w:tc>
        <w:tc>
          <w:tcPr>
            <w:tcW w:w="283" w:type="pct"/>
            <w:vMerge w:val="restart"/>
            <w:tcBorders>
              <w:top w:val="single" w:sz="4" w:space="0" w:color="auto"/>
              <w:left w:val="single" w:sz="4" w:space="0" w:color="auto"/>
              <w:bottom w:val="single" w:sz="4" w:space="0" w:color="auto"/>
              <w:right w:val="single" w:sz="4" w:space="0" w:color="auto"/>
            </w:tcBorders>
          </w:tcPr>
          <w:p w14:paraId="3F6D5F59"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2" w:name="markANA"/>
            <w:bookmarkEnd w:id="92"/>
          </w:p>
        </w:tc>
      </w:tr>
      <w:tr w:rsidR="006D2860" w:rsidRPr="006D2860" w14:paraId="430D54D9" w14:textId="77777777" w:rsidTr="003B6DA6">
        <w:trPr>
          <w:trHeight w:val="451"/>
        </w:trPr>
        <w:tc>
          <w:tcPr>
            <w:tcW w:w="4435" w:type="pct"/>
            <w:vMerge/>
            <w:tcBorders>
              <w:left w:val="single" w:sz="4" w:space="0" w:color="auto"/>
              <w:bottom w:val="single" w:sz="4" w:space="0" w:color="auto"/>
              <w:right w:val="single" w:sz="4" w:space="0" w:color="auto"/>
            </w:tcBorders>
          </w:tcPr>
          <w:p w14:paraId="40F65078" w14:textId="77777777" w:rsidR="006D2860" w:rsidRPr="006D2860" w:rsidRDefault="006D2860" w:rsidP="006D28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79F551" w14:textId="77777777" w:rsidR="006D2860" w:rsidRPr="006D2860" w:rsidRDefault="006D2860" w:rsidP="006D28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C50995"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2B7EDE1A"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717CD9C0" w14:textId="77777777" w:rsidR="006D2860" w:rsidRPr="006D2860" w:rsidRDefault="006D2860" w:rsidP="006D2860">
            <w:pPr>
              <w:spacing w:after="0" w:line="240" w:lineRule="auto"/>
              <w:rPr>
                <w:rFonts w:ascii="Calibri" w:eastAsia="Times New Roman" w:hAnsi="Calibri" w:cs="Times New Roman"/>
                <w:b/>
                <w:sz w:val="16"/>
                <w:szCs w:val="16"/>
                <w:lang w:eastAsia="en-GB"/>
              </w:rPr>
            </w:pPr>
            <w:r w:rsidRPr="006D2860">
              <w:rPr>
                <w:rFonts w:ascii="Calibri" w:eastAsia="Times New Roman" w:hAnsi="Calibri" w:cs="Times New Roman"/>
                <w:b/>
                <w:sz w:val="20"/>
                <w:szCs w:val="16"/>
                <w:lang w:eastAsia="en-GB"/>
              </w:rPr>
              <w:t xml:space="preserve">4. </w:t>
            </w:r>
            <w:r w:rsidRPr="006D2860">
              <w:rPr>
                <w:rFonts w:ascii="Calibri" w:eastAsia="Times New Roman" w:hAnsi="Calibri" w:cs="Times New Roman"/>
                <w:b/>
                <w:sz w:val="20"/>
                <w:szCs w:val="20"/>
                <w:lang w:eastAsia="en-GB"/>
              </w:rPr>
              <w:t>Practical Application Skills</w:t>
            </w:r>
          </w:p>
          <w:p w14:paraId="5DBAA18B" w14:textId="77777777" w:rsidR="006D2860" w:rsidRPr="006D2860" w:rsidRDefault="006D2860" w:rsidP="006D28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BD44901"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01A0B3"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79D4B102" w14:textId="77777777" w:rsidTr="003B6DA6">
        <w:trPr>
          <w:trHeight w:val="451"/>
        </w:trPr>
        <w:tc>
          <w:tcPr>
            <w:tcW w:w="4435" w:type="pct"/>
            <w:vMerge w:val="restart"/>
            <w:tcBorders>
              <w:top w:val="single" w:sz="4" w:space="0" w:color="auto"/>
              <w:left w:val="single" w:sz="4" w:space="0" w:color="auto"/>
              <w:right w:val="single" w:sz="4" w:space="0" w:color="auto"/>
            </w:tcBorders>
          </w:tcPr>
          <w:p w14:paraId="3D1B54A7" w14:textId="77777777" w:rsidR="006D2860" w:rsidRPr="006D2860" w:rsidRDefault="006D2860" w:rsidP="006D2860">
            <w:pPr>
              <w:spacing w:after="120" w:line="240" w:lineRule="auto"/>
              <w:rPr>
                <w:rFonts w:ascii="Calibri" w:eastAsia="Times New Roman" w:hAnsi="Calibri" w:cs="Times New Roman"/>
                <w:sz w:val="20"/>
                <w:szCs w:val="14"/>
                <w:lang w:eastAsia="en-GB"/>
              </w:rPr>
            </w:pPr>
            <w:bookmarkStart w:id="93" w:name="feedbackPAD"/>
            <w:bookmarkEnd w:id="93"/>
          </w:p>
        </w:tc>
        <w:tc>
          <w:tcPr>
            <w:tcW w:w="283" w:type="pct"/>
            <w:tcBorders>
              <w:top w:val="single" w:sz="4" w:space="0" w:color="auto"/>
              <w:left w:val="single" w:sz="4" w:space="0" w:color="auto"/>
              <w:right w:val="single" w:sz="4" w:space="0" w:color="auto"/>
            </w:tcBorders>
          </w:tcPr>
          <w:p w14:paraId="5C8B4FE6"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4" w:name="totalPAD"/>
            <w:bookmarkEnd w:id="94"/>
          </w:p>
        </w:tc>
        <w:tc>
          <w:tcPr>
            <w:tcW w:w="283" w:type="pct"/>
            <w:vMerge w:val="restart"/>
            <w:tcBorders>
              <w:top w:val="single" w:sz="4" w:space="0" w:color="auto"/>
              <w:left w:val="single" w:sz="4" w:space="0" w:color="auto"/>
              <w:bottom w:val="single" w:sz="4" w:space="0" w:color="auto"/>
              <w:right w:val="single" w:sz="4" w:space="0" w:color="auto"/>
            </w:tcBorders>
          </w:tcPr>
          <w:p w14:paraId="67852476"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5" w:name="markPAD"/>
            <w:bookmarkEnd w:id="95"/>
          </w:p>
        </w:tc>
      </w:tr>
      <w:tr w:rsidR="006D2860" w:rsidRPr="006D2860" w14:paraId="7DA25839" w14:textId="77777777" w:rsidTr="003B6DA6">
        <w:trPr>
          <w:trHeight w:val="450"/>
        </w:trPr>
        <w:tc>
          <w:tcPr>
            <w:tcW w:w="4435" w:type="pct"/>
            <w:vMerge/>
            <w:tcBorders>
              <w:left w:val="single" w:sz="4" w:space="0" w:color="auto"/>
              <w:bottom w:val="single" w:sz="4" w:space="0" w:color="auto"/>
              <w:right w:val="single" w:sz="4" w:space="0" w:color="auto"/>
            </w:tcBorders>
          </w:tcPr>
          <w:p w14:paraId="6F979A60" w14:textId="77777777" w:rsidR="006D2860" w:rsidRPr="006D2860" w:rsidRDefault="006D2860" w:rsidP="006D286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0A506F" w14:textId="77777777" w:rsidR="006D2860" w:rsidRPr="006D2860" w:rsidRDefault="006D2860" w:rsidP="006D28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BC7A07"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379F832C" w14:textId="77777777" w:rsidTr="003B6DA6">
        <w:trPr>
          <w:trHeight w:val="450"/>
        </w:trPr>
        <w:tc>
          <w:tcPr>
            <w:tcW w:w="4435" w:type="pct"/>
            <w:tcBorders>
              <w:top w:val="single" w:sz="4" w:space="0" w:color="auto"/>
              <w:left w:val="single" w:sz="4" w:space="0" w:color="auto"/>
              <w:right w:val="single" w:sz="4" w:space="0" w:color="auto"/>
            </w:tcBorders>
            <w:shd w:val="clear" w:color="auto" w:fill="D9D9D9"/>
          </w:tcPr>
          <w:p w14:paraId="581F824F" w14:textId="77777777" w:rsidR="006D2860" w:rsidRPr="006D2860" w:rsidRDefault="006D2860" w:rsidP="006D2860">
            <w:pPr>
              <w:spacing w:after="0" w:line="240" w:lineRule="auto"/>
              <w:rPr>
                <w:rFonts w:ascii="Calibri" w:eastAsia="Times New Roman" w:hAnsi="Calibri" w:cs="Times New Roman"/>
                <w:b/>
                <w:sz w:val="16"/>
                <w:szCs w:val="16"/>
                <w:lang w:eastAsia="en-GB"/>
              </w:rPr>
            </w:pPr>
            <w:r w:rsidRPr="006D2860">
              <w:rPr>
                <w:rFonts w:ascii="Calibri" w:eastAsia="Times New Roman" w:hAnsi="Calibri" w:cs="Times New Roman"/>
                <w:b/>
                <w:sz w:val="20"/>
                <w:szCs w:val="16"/>
                <w:lang w:eastAsia="en-GB"/>
              </w:rPr>
              <w:t xml:space="preserve">5. </w:t>
            </w:r>
            <w:r w:rsidRPr="006D2860">
              <w:rPr>
                <w:rFonts w:ascii="Calibri" w:eastAsia="Times New Roman" w:hAnsi="Calibri" w:cs="Times New Roman"/>
                <w:b/>
                <w:sz w:val="20"/>
                <w:szCs w:val="20"/>
                <w:lang w:eastAsia="en-GB"/>
              </w:rPr>
              <w:t>Transferable Skills for Life and Professional Practice</w:t>
            </w:r>
            <w:r w:rsidRPr="006D2860">
              <w:rPr>
                <w:rFonts w:ascii="Calibri" w:eastAsia="Times New Roman" w:hAnsi="Calibri" w:cs="Times New Roman"/>
                <w:b/>
                <w:sz w:val="16"/>
                <w:szCs w:val="16"/>
                <w:lang w:eastAsia="en-GB"/>
              </w:rPr>
              <w:t xml:space="preserve"> </w:t>
            </w:r>
          </w:p>
          <w:p w14:paraId="4BD6F76D" w14:textId="77777777" w:rsidR="006D2860" w:rsidRPr="006D2860" w:rsidRDefault="006D2860" w:rsidP="006D286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DEEB90"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FFBA6B" w14:textId="77777777" w:rsidR="006D2860" w:rsidRPr="006D2860" w:rsidRDefault="006D2860" w:rsidP="006D2860">
            <w:pPr>
              <w:spacing w:after="0" w:line="240" w:lineRule="auto"/>
              <w:jc w:val="center"/>
              <w:rPr>
                <w:rFonts w:ascii="Calibri" w:eastAsia="Times New Roman" w:hAnsi="Calibri" w:cs="Times New Roman"/>
                <w:sz w:val="32"/>
                <w:szCs w:val="20"/>
                <w:lang w:eastAsia="en-GB"/>
              </w:rPr>
            </w:pPr>
          </w:p>
        </w:tc>
      </w:tr>
      <w:tr w:rsidR="006D2860" w:rsidRPr="006D2860" w14:paraId="327FEF3E" w14:textId="77777777" w:rsidTr="003B6DA6">
        <w:trPr>
          <w:trHeight w:val="451"/>
        </w:trPr>
        <w:tc>
          <w:tcPr>
            <w:tcW w:w="4435" w:type="pct"/>
            <w:vMerge w:val="restart"/>
            <w:tcBorders>
              <w:top w:val="single" w:sz="4" w:space="0" w:color="auto"/>
              <w:left w:val="single" w:sz="4" w:space="0" w:color="auto"/>
              <w:right w:val="single" w:sz="4" w:space="0" w:color="auto"/>
            </w:tcBorders>
          </w:tcPr>
          <w:p w14:paraId="7D7802D3" w14:textId="77777777" w:rsidR="006D2860" w:rsidRPr="006D2860" w:rsidRDefault="006D2860" w:rsidP="006D2860">
            <w:pPr>
              <w:spacing w:after="120" w:line="240" w:lineRule="auto"/>
              <w:rPr>
                <w:rFonts w:ascii="Calibri" w:eastAsia="Times New Roman" w:hAnsi="Calibri" w:cs="Times New Roman"/>
                <w:sz w:val="20"/>
                <w:szCs w:val="14"/>
                <w:lang w:eastAsia="en-GB"/>
              </w:rPr>
            </w:pPr>
            <w:bookmarkStart w:id="96" w:name="feedbackSPP"/>
            <w:bookmarkEnd w:id="96"/>
            <w:r w:rsidRPr="006D2860">
              <w:rPr>
                <w:rFonts w:ascii="Calibri" w:eastAsia="Times New Roman" w:hAnsi="Calibri" w:cs="Times New Roman"/>
                <w:sz w:val="20"/>
                <w:szCs w:val="14"/>
                <w:lang w:eastAsia="en-GB"/>
              </w:rPr>
              <w:t>The report is of a good standard. As mentioned above, aim to quote less and instead present your own understanding, opinions and conclusions. See your report for additional comments. (Grade mark: 65.00%)</w:t>
            </w:r>
          </w:p>
        </w:tc>
        <w:tc>
          <w:tcPr>
            <w:tcW w:w="283" w:type="pct"/>
            <w:tcBorders>
              <w:top w:val="single" w:sz="4" w:space="0" w:color="auto"/>
              <w:left w:val="single" w:sz="4" w:space="0" w:color="auto"/>
              <w:right w:val="single" w:sz="4" w:space="0" w:color="auto"/>
            </w:tcBorders>
          </w:tcPr>
          <w:p w14:paraId="001162AD"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7" w:name="totalSPP"/>
            <w:bookmarkEnd w:id="97"/>
            <w:r w:rsidRPr="006D286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6032A71"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bookmarkStart w:id="98" w:name="markSPP"/>
            <w:bookmarkEnd w:id="98"/>
            <w:r w:rsidRPr="006D2860">
              <w:rPr>
                <w:rFonts w:ascii="Calibri" w:eastAsia="Times New Roman" w:hAnsi="Calibri" w:cs="Times New Roman"/>
                <w:sz w:val="20"/>
                <w:szCs w:val="20"/>
                <w:lang w:eastAsia="en-GB"/>
              </w:rPr>
              <w:t>6.5</w:t>
            </w:r>
          </w:p>
        </w:tc>
      </w:tr>
      <w:tr w:rsidR="006D2860" w:rsidRPr="006D2860" w14:paraId="582F4453" w14:textId="77777777" w:rsidTr="003B6DA6">
        <w:trPr>
          <w:trHeight w:val="450"/>
        </w:trPr>
        <w:tc>
          <w:tcPr>
            <w:tcW w:w="4435" w:type="pct"/>
            <w:vMerge/>
            <w:tcBorders>
              <w:left w:val="single" w:sz="4" w:space="0" w:color="auto"/>
              <w:bottom w:val="single" w:sz="4" w:space="0" w:color="auto"/>
              <w:right w:val="single" w:sz="4" w:space="0" w:color="auto"/>
            </w:tcBorders>
          </w:tcPr>
          <w:p w14:paraId="7109FBDB" w14:textId="77777777" w:rsidR="006D2860" w:rsidRPr="006D2860" w:rsidRDefault="006D2860" w:rsidP="006D286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70FF4B3" w14:textId="77777777" w:rsidR="006D2860" w:rsidRPr="006D2860" w:rsidRDefault="006D2860" w:rsidP="006D286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2B3F7C" w14:textId="77777777" w:rsidR="006D2860" w:rsidRPr="006D2860" w:rsidRDefault="006D2860" w:rsidP="006D2860">
            <w:pPr>
              <w:spacing w:after="0" w:line="240" w:lineRule="auto"/>
              <w:jc w:val="center"/>
              <w:rPr>
                <w:rFonts w:ascii="Calibri" w:eastAsia="Times New Roman" w:hAnsi="Calibri" w:cs="Times New Roman"/>
                <w:sz w:val="20"/>
                <w:szCs w:val="20"/>
                <w:lang w:eastAsia="en-GB"/>
              </w:rPr>
            </w:pPr>
          </w:p>
        </w:tc>
      </w:tr>
    </w:tbl>
    <w:p w14:paraId="285CFA8C" w14:textId="77777777" w:rsidR="006D2860" w:rsidRPr="006D2860" w:rsidRDefault="006D2860" w:rsidP="006D286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D2860" w:rsidRPr="006D2860" w14:paraId="5C4A2A17" w14:textId="77777777" w:rsidTr="003B6DA6">
        <w:trPr>
          <w:cantSplit/>
        </w:trPr>
        <w:tc>
          <w:tcPr>
            <w:tcW w:w="6062" w:type="dxa"/>
            <w:vMerge w:val="restart"/>
            <w:shd w:val="pct15" w:color="auto" w:fill="auto"/>
            <w:vAlign w:val="center"/>
          </w:tcPr>
          <w:p w14:paraId="120490E6" w14:textId="77777777" w:rsidR="006D2860" w:rsidRPr="006D2860" w:rsidRDefault="006D2860" w:rsidP="006D2860">
            <w:pPr>
              <w:spacing w:after="0" w:line="240" w:lineRule="auto"/>
              <w:rPr>
                <w:rFonts w:ascii="Calibri" w:eastAsia="Times New Roman" w:hAnsi="Calibri" w:cs="Times New Roman"/>
                <w:sz w:val="16"/>
                <w:szCs w:val="16"/>
                <w:lang w:eastAsia="en-GB"/>
              </w:rPr>
            </w:pPr>
            <w:r w:rsidRPr="006D2860">
              <w:rPr>
                <w:rFonts w:ascii="Calibri" w:eastAsia="Times New Roman" w:hAnsi="Calibri" w:cs="Arial"/>
                <w:b/>
                <w:bCs/>
                <w:lang w:eastAsia="en-GB"/>
              </w:rPr>
              <w:t xml:space="preserve">Assignment Mark </w:t>
            </w:r>
            <w:r w:rsidRPr="006D2860">
              <w:rPr>
                <w:rFonts w:ascii="Calibri" w:eastAsia="Times New Roman" w:hAnsi="Calibri" w:cs="Arial"/>
                <w:bCs/>
                <w:lang w:eastAsia="en-GB"/>
              </w:rPr>
              <w:t>(</w:t>
            </w:r>
            <w:r w:rsidRPr="006D286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4377855" w14:textId="77777777" w:rsidR="006D2860" w:rsidRPr="006D2860" w:rsidRDefault="006D2860" w:rsidP="006D2860">
            <w:pPr>
              <w:spacing w:after="0" w:line="240" w:lineRule="auto"/>
              <w:rPr>
                <w:rFonts w:ascii="Calibri" w:eastAsia="Times New Roman" w:hAnsi="Calibri" w:cs="Arial"/>
                <w:b/>
                <w:bCs/>
                <w:sz w:val="16"/>
                <w:szCs w:val="16"/>
                <w:lang w:eastAsia="en-GB"/>
              </w:rPr>
            </w:pPr>
            <w:r w:rsidRPr="006D2860">
              <w:rPr>
                <w:rFonts w:ascii="Calibri" w:eastAsia="Times New Roman" w:hAnsi="Calibri" w:cs="Arial"/>
                <w:b/>
                <w:sz w:val="16"/>
                <w:szCs w:val="16"/>
                <w:lang w:eastAsia="en-GB"/>
              </w:rPr>
              <w:t>Late Submission Penalties (tick if appropriate)</w:t>
            </w:r>
          </w:p>
        </w:tc>
        <w:tc>
          <w:tcPr>
            <w:tcW w:w="1276" w:type="dxa"/>
            <w:vMerge w:val="restart"/>
            <w:vAlign w:val="center"/>
          </w:tcPr>
          <w:p w14:paraId="6F10383B" w14:textId="77777777" w:rsidR="006D2860" w:rsidRPr="006D2860" w:rsidRDefault="006D2860" w:rsidP="006D2860">
            <w:pPr>
              <w:spacing w:after="0" w:line="240" w:lineRule="auto"/>
              <w:jc w:val="right"/>
              <w:rPr>
                <w:rFonts w:ascii="Calibri" w:eastAsia="Times New Roman" w:hAnsi="Calibri" w:cs="Arial"/>
                <w:b/>
                <w:bCs/>
                <w:sz w:val="20"/>
                <w:szCs w:val="20"/>
                <w:lang w:eastAsia="en-GB"/>
              </w:rPr>
            </w:pPr>
            <w:bookmarkStart w:id="99" w:name="totalMark"/>
            <w:bookmarkEnd w:id="99"/>
            <w:r w:rsidRPr="006D2860">
              <w:rPr>
                <w:rFonts w:ascii="Calibri" w:eastAsia="Times New Roman" w:hAnsi="Calibri" w:cs="Arial"/>
                <w:b/>
                <w:bCs/>
                <w:sz w:val="20"/>
                <w:szCs w:val="20"/>
                <w:lang w:eastAsia="en-GB"/>
              </w:rPr>
              <w:t>60%</w:t>
            </w:r>
          </w:p>
        </w:tc>
      </w:tr>
      <w:tr w:rsidR="006D2860" w:rsidRPr="006D2860" w14:paraId="25E1435A" w14:textId="77777777" w:rsidTr="003B6DA6">
        <w:trPr>
          <w:cantSplit/>
        </w:trPr>
        <w:tc>
          <w:tcPr>
            <w:tcW w:w="6062" w:type="dxa"/>
            <w:vMerge/>
            <w:vAlign w:val="bottom"/>
          </w:tcPr>
          <w:p w14:paraId="243D9B89" w14:textId="77777777" w:rsidR="006D2860" w:rsidRPr="006D2860" w:rsidRDefault="006D2860" w:rsidP="006D2860">
            <w:pPr>
              <w:spacing w:after="0" w:line="240" w:lineRule="auto"/>
              <w:rPr>
                <w:rFonts w:ascii="Calibri" w:eastAsia="Times New Roman" w:hAnsi="Calibri" w:cs="Arial"/>
                <w:sz w:val="20"/>
                <w:szCs w:val="20"/>
                <w:lang w:eastAsia="en-GB"/>
              </w:rPr>
            </w:pPr>
          </w:p>
        </w:tc>
        <w:tc>
          <w:tcPr>
            <w:tcW w:w="2903" w:type="dxa"/>
            <w:vAlign w:val="bottom"/>
          </w:tcPr>
          <w:p w14:paraId="6A848ED0" w14:textId="77777777" w:rsidR="006D2860" w:rsidRPr="006D2860" w:rsidRDefault="006D2860" w:rsidP="006D2860">
            <w:pPr>
              <w:spacing w:after="0" w:line="240" w:lineRule="auto"/>
              <w:rPr>
                <w:rFonts w:ascii="Calibri" w:eastAsia="Times New Roman" w:hAnsi="Calibri" w:cs="Arial"/>
                <w:b/>
                <w:bCs/>
                <w:sz w:val="16"/>
                <w:szCs w:val="16"/>
                <w:lang w:eastAsia="en-GB"/>
              </w:rPr>
            </w:pPr>
            <w:r w:rsidRPr="006D2860">
              <w:rPr>
                <w:rFonts w:ascii="Calibri" w:eastAsia="Times New Roman" w:hAnsi="Calibri" w:cs="Arial"/>
                <w:sz w:val="16"/>
                <w:szCs w:val="16"/>
                <w:lang w:eastAsia="en-GB"/>
              </w:rPr>
              <w:t>Up to 1 week late (40% Max)</w:t>
            </w:r>
          </w:p>
        </w:tc>
        <w:tc>
          <w:tcPr>
            <w:tcW w:w="425" w:type="dxa"/>
            <w:vAlign w:val="bottom"/>
          </w:tcPr>
          <w:p w14:paraId="7A67BCAB" w14:textId="77777777" w:rsidR="006D2860" w:rsidRPr="006D2860" w:rsidRDefault="006D2860" w:rsidP="006D2860">
            <w:pPr>
              <w:spacing w:after="0" w:line="240" w:lineRule="auto"/>
              <w:jc w:val="center"/>
              <w:rPr>
                <w:rFonts w:ascii="Calibri" w:eastAsia="Times New Roman" w:hAnsi="Calibri" w:cs="Arial"/>
                <w:sz w:val="12"/>
                <w:szCs w:val="12"/>
                <w:lang w:eastAsia="en-GB"/>
              </w:rPr>
            </w:pPr>
            <w:bookmarkStart w:id="100" w:name="fourWeeksLate"/>
            <w:bookmarkEnd w:id="100"/>
          </w:p>
        </w:tc>
        <w:tc>
          <w:tcPr>
            <w:tcW w:w="1276" w:type="dxa"/>
            <w:vMerge/>
            <w:vAlign w:val="bottom"/>
          </w:tcPr>
          <w:p w14:paraId="78BDD6AA" w14:textId="77777777" w:rsidR="006D2860" w:rsidRPr="006D2860" w:rsidRDefault="006D2860" w:rsidP="006D2860">
            <w:pPr>
              <w:spacing w:after="0" w:line="240" w:lineRule="auto"/>
              <w:ind w:leftChars="71" w:left="156"/>
              <w:rPr>
                <w:rFonts w:ascii="Calibri" w:eastAsia="Times New Roman" w:hAnsi="Calibri" w:cs="Arial"/>
                <w:sz w:val="20"/>
                <w:szCs w:val="20"/>
                <w:lang w:eastAsia="en-GB"/>
              </w:rPr>
            </w:pPr>
          </w:p>
        </w:tc>
      </w:tr>
      <w:tr w:rsidR="006D2860" w:rsidRPr="006D2860" w14:paraId="5681FCE5" w14:textId="77777777" w:rsidTr="003B6DA6">
        <w:trPr>
          <w:cantSplit/>
        </w:trPr>
        <w:tc>
          <w:tcPr>
            <w:tcW w:w="6062" w:type="dxa"/>
            <w:vMerge/>
            <w:vAlign w:val="bottom"/>
          </w:tcPr>
          <w:p w14:paraId="4DE19675" w14:textId="77777777" w:rsidR="006D2860" w:rsidRPr="006D2860" w:rsidRDefault="006D2860" w:rsidP="006D2860">
            <w:pPr>
              <w:spacing w:after="0" w:line="240" w:lineRule="auto"/>
              <w:rPr>
                <w:rFonts w:ascii="Calibri" w:eastAsia="Times New Roman" w:hAnsi="Calibri" w:cs="Arial"/>
                <w:sz w:val="20"/>
                <w:szCs w:val="20"/>
                <w:lang w:eastAsia="en-GB"/>
              </w:rPr>
            </w:pPr>
          </w:p>
        </w:tc>
        <w:tc>
          <w:tcPr>
            <w:tcW w:w="2903" w:type="dxa"/>
            <w:vAlign w:val="bottom"/>
          </w:tcPr>
          <w:p w14:paraId="6255DA46" w14:textId="77777777" w:rsidR="006D2860" w:rsidRPr="006D2860" w:rsidRDefault="006D2860" w:rsidP="006D2860">
            <w:pPr>
              <w:spacing w:after="0" w:line="240" w:lineRule="auto"/>
              <w:rPr>
                <w:rFonts w:ascii="Calibri" w:eastAsia="Times New Roman" w:hAnsi="Calibri" w:cs="Arial"/>
                <w:b/>
                <w:bCs/>
                <w:sz w:val="16"/>
                <w:szCs w:val="16"/>
                <w:lang w:eastAsia="en-GB"/>
              </w:rPr>
            </w:pPr>
            <w:r w:rsidRPr="006D2860">
              <w:rPr>
                <w:rFonts w:ascii="Calibri" w:eastAsia="Times New Roman" w:hAnsi="Calibri" w:cs="Arial"/>
                <w:sz w:val="16"/>
                <w:szCs w:val="16"/>
                <w:lang w:eastAsia="en-GB"/>
              </w:rPr>
              <w:t>Over 1 week late (0%)</w:t>
            </w:r>
          </w:p>
        </w:tc>
        <w:tc>
          <w:tcPr>
            <w:tcW w:w="425" w:type="dxa"/>
            <w:vAlign w:val="bottom"/>
          </w:tcPr>
          <w:p w14:paraId="12A38C1E" w14:textId="77777777" w:rsidR="006D2860" w:rsidRPr="006D2860" w:rsidRDefault="006D2860" w:rsidP="006D2860">
            <w:pPr>
              <w:spacing w:after="0" w:line="240" w:lineRule="auto"/>
              <w:jc w:val="center"/>
              <w:rPr>
                <w:rFonts w:ascii="Calibri" w:eastAsia="Times New Roman" w:hAnsi="Calibri" w:cs="Arial"/>
                <w:sz w:val="12"/>
                <w:szCs w:val="12"/>
                <w:lang w:eastAsia="en-GB"/>
              </w:rPr>
            </w:pPr>
            <w:bookmarkStart w:id="101" w:name="firstAttempt"/>
            <w:bookmarkEnd w:id="101"/>
          </w:p>
        </w:tc>
        <w:tc>
          <w:tcPr>
            <w:tcW w:w="1276" w:type="dxa"/>
            <w:vMerge/>
            <w:vAlign w:val="bottom"/>
          </w:tcPr>
          <w:p w14:paraId="274328D3" w14:textId="77777777" w:rsidR="006D2860" w:rsidRPr="006D2860" w:rsidRDefault="006D2860" w:rsidP="006D2860">
            <w:pPr>
              <w:spacing w:after="0" w:line="240" w:lineRule="auto"/>
              <w:ind w:firstLineChars="141" w:firstLine="282"/>
              <w:rPr>
                <w:rFonts w:ascii="Calibri" w:eastAsia="Times New Roman" w:hAnsi="Calibri" w:cs="Arial"/>
                <w:sz w:val="20"/>
                <w:szCs w:val="20"/>
                <w:lang w:eastAsia="en-GB"/>
              </w:rPr>
            </w:pPr>
          </w:p>
        </w:tc>
      </w:tr>
    </w:tbl>
    <w:p w14:paraId="53CFB9A7" w14:textId="77777777" w:rsidR="006D2860" w:rsidRPr="006D2860" w:rsidRDefault="006D2860" w:rsidP="006D2860">
      <w:pPr>
        <w:spacing w:after="200" w:line="276" w:lineRule="auto"/>
        <w:rPr>
          <w:rFonts w:ascii="Calibri" w:eastAsia="Calibri" w:hAnsi="Calibri" w:cs="Times New Roman"/>
        </w:rPr>
      </w:pPr>
    </w:p>
    <w:p w14:paraId="18C03516" w14:textId="137099B3" w:rsidR="00736138" w:rsidRPr="00A91F4C" w:rsidRDefault="00736138" w:rsidP="00D77B49">
      <w:pPr>
        <w:spacing w:line="276" w:lineRule="auto"/>
        <w:rPr>
          <w:rFonts w:cstheme="minorHAnsi"/>
          <w:sz w:val="24"/>
          <w:szCs w:val="24"/>
        </w:rPr>
      </w:pPr>
    </w:p>
    <w:sectPr w:rsidR="00736138" w:rsidRPr="00A91F4C"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4-18T08:23:00Z" w:initials="KA">
    <w:p w14:paraId="5CF61D16" w14:textId="724914B3" w:rsidR="00672AE9" w:rsidRDefault="00672AE9">
      <w:pPr>
        <w:pStyle w:val="CommentText"/>
      </w:pPr>
      <w:r>
        <w:rPr>
          <w:rStyle w:val="CommentReference"/>
        </w:rPr>
        <w:annotationRef/>
      </w:r>
      <w:r>
        <w:t>Include your name and other identification information on your cover page.</w:t>
      </w:r>
    </w:p>
  </w:comment>
  <w:comment w:id="10" w:author="Kemi Ademoye" w:date="2019-04-12T07:04:00Z" w:initials="KA">
    <w:p w14:paraId="2520A739" w14:textId="77777777" w:rsidR="00F47DE8" w:rsidRDefault="00F47DE8" w:rsidP="00F47DE8">
      <w:pPr>
        <w:pStyle w:val="CommentText"/>
      </w:pPr>
      <w:r>
        <w:rPr>
          <w:rStyle w:val="CommentReference"/>
        </w:rPr>
        <w:annotationRef/>
      </w:r>
      <w:r>
        <w:rPr>
          <w:rStyle w:val="CommentReference"/>
        </w:rPr>
        <w:annotationRef/>
      </w:r>
      <w:r>
        <w:t>Do you mean “your report” or the reference source? If it is “your report”, you do not need to keep writing “the report” or “this report”. Instead use statements that show you are drawing conclusions. For example:</w:t>
      </w:r>
      <w:r w:rsidR="00404B27">
        <w:t xml:space="preserve"> As such …, It is clear that …, It can be concluded, Thus …</w:t>
      </w:r>
    </w:p>
    <w:p w14:paraId="70BC0A4C" w14:textId="77777777" w:rsidR="00F47DE8" w:rsidRDefault="00F47DE8" w:rsidP="00F47DE8">
      <w:pPr>
        <w:pStyle w:val="CommentText"/>
      </w:pPr>
    </w:p>
    <w:p w14:paraId="78E40895" w14:textId="77777777" w:rsidR="00F47DE8" w:rsidRDefault="00F47DE8" w:rsidP="00F47DE8">
      <w:pPr>
        <w:pStyle w:val="CommentText"/>
      </w:pPr>
      <w:r>
        <w:t xml:space="preserve">Thus, it can be concluded that initially web </w:t>
      </w:r>
      <w:r w:rsidRPr="00A91F4C">
        <w:rPr>
          <w:rFonts w:cstheme="minorHAnsi"/>
          <w:sz w:val="24"/>
          <w:szCs w:val="24"/>
        </w:rPr>
        <w:t>hypertext and web applications were minimal and constrained to basic format.</w:t>
      </w:r>
    </w:p>
    <w:p w14:paraId="5F2A2973" w14:textId="77777777" w:rsidR="00F47DE8" w:rsidRDefault="00F47DE8">
      <w:pPr>
        <w:pStyle w:val="CommentText"/>
      </w:pPr>
    </w:p>
  </w:comment>
  <w:comment w:id="11" w:author="Kemi Ademoye" w:date="2019-04-12T06:48:00Z" w:initials="KA">
    <w:p w14:paraId="6F84FB37" w14:textId="77777777" w:rsidR="00C978B4" w:rsidRDefault="00C978B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6" w:author="Kemi Ademoye" w:date="2019-04-12T07:22:00Z" w:initials="KA">
    <w:p w14:paraId="5BA65009" w14:textId="77777777" w:rsidR="00860A7F" w:rsidRDefault="00860A7F">
      <w:pPr>
        <w:pStyle w:val="CommentText"/>
      </w:pPr>
      <w:r>
        <w:rPr>
          <w:rStyle w:val="CommentReference"/>
        </w:rPr>
        <w:annotationRef/>
      </w:r>
      <w:r>
        <w:t>Reference?</w:t>
      </w:r>
    </w:p>
  </w:comment>
  <w:comment w:id="20" w:author="Kemi Ademoye" w:date="2019-04-12T07:29:00Z" w:initials="KA">
    <w:p w14:paraId="4F15B71D" w14:textId="7CA075BC" w:rsidR="00D26EBD" w:rsidRDefault="00D26EBD">
      <w:pPr>
        <w:pStyle w:val="CommentText"/>
      </w:pPr>
      <w:r>
        <w:rPr>
          <w:rStyle w:val="CommentReference"/>
        </w:rPr>
        <w:annotationRef/>
      </w:r>
      <w:r>
        <w:t>Why? What is the reason for making the request go through several layers? Explain.</w:t>
      </w:r>
    </w:p>
  </w:comment>
  <w:comment w:id="25" w:author="Kemi Ademoye" w:date="2019-04-12T07:34:00Z" w:initials="KA">
    <w:p w14:paraId="2B1C85A5" w14:textId="2233A18C" w:rsidR="00D26EBD" w:rsidRDefault="00D26EBD">
      <w:pPr>
        <w:pStyle w:val="CommentText"/>
      </w:pPr>
      <w:r>
        <w:rPr>
          <w:rStyle w:val="CommentReference"/>
        </w:rPr>
        <w:annotationRef/>
      </w:r>
      <w:r>
        <w:t>What is the difference between them?</w:t>
      </w:r>
    </w:p>
  </w:comment>
  <w:comment w:id="26" w:author="Kemi Ademoye" w:date="2019-04-12T07:36:00Z" w:initials="KA">
    <w:p w14:paraId="17D77F60" w14:textId="6A887C86" w:rsidR="006F107C" w:rsidRDefault="006F107C">
      <w:pPr>
        <w:pStyle w:val="CommentText"/>
      </w:pPr>
      <w:r>
        <w:rPr>
          <w:rStyle w:val="CommentReference"/>
        </w:rPr>
        <w:annotationRef/>
      </w:r>
      <w:r>
        <w:t>What does closed mean?</w:t>
      </w:r>
    </w:p>
  </w:comment>
  <w:comment w:id="30" w:author="Kemi Ademoye" w:date="2019-04-12T07:41:00Z" w:initials="KA">
    <w:p w14:paraId="21A63AEE" w14:textId="2081C09B" w:rsidR="00134D57" w:rsidRDefault="00134D57">
      <w:pPr>
        <w:pStyle w:val="CommentText"/>
      </w:pPr>
      <w:r>
        <w:rPr>
          <w:rStyle w:val="CommentReference"/>
        </w:rPr>
        <w:annotationRef/>
      </w:r>
      <w:r>
        <w:t xml:space="preserve">Are you trying to say that otherwise, the code would be need to be maintained by a developer who is familiar with the original source code? </w:t>
      </w:r>
    </w:p>
  </w:comment>
  <w:comment w:id="35" w:author="Kemi Ademoye" w:date="2019-04-12T07:45:00Z" w:initials="KA">
    <w:p w14:paraId="03DF0888" w14:textId="3CE9FDE6" w:rsidR="00134D57" w:rsidRDefault="00134D57">
      <w:pPr>
        <w:pStyle w:val="CommentText"/>
      </w:pPr>
      <w:r>
        <w:rPr>
          <w:rStyle w:val="CommentReference"/>
        </w:rPr>
        <w:annotationRef/>
      </w:r>
      <w:r>
        <w:t>What causes the slow responses? Remember your earlier statement – the request has to go through several layers</w:t>
      </w:r>
    </w:p>
  </w:comment>
  <w:comment w:id="40" w:author="Kemi Ademoye" w:date="2019-04-12T07:49:00Z" w:initials="KA">
    <w:p w14:paraId="3AE61A65" w14:textId="726A5BB8" w:rsidR="00134D57" w:rsidRDefault="00134D57">
      <w:pPr>
        <w:pStyle w:val="CommentText"/>
      </w:pPr>
      <w:r>
        <w:rPr>
          <w:rStyle w:val="CommentReference"/>
        </w:rPr>
        <w:annotationRef/>
      </w:r>
      <w:r>
        <w:t>Explain that SOA is an alternative approach and explain the advantage.</w:t>
      </w:r>
    </w:p>
  </w:comment>
  <w:comment w:id="49" w:author="Kemi Ademoye" w:date="2019-04-12T07:58:00Z" w:initials="KA">
    <w:p w14:paraId="04CB3364" w14:textId="496EF242" w:rsidR="00026943" w:rsidRDefault="00026943">
      <w:pPr>
        <w:pStyle w:val="CommentText"/>
      </w:pPr>
      <w:r>
        <w:rPr>
          <w:rStyle w:val="CommentReference"/>
        </w:rPr>
        <w:annotationRef/>
      </w:r>
      <w:r>
        <w:t>What is the code doing? Add a simple sentence to explain its functionality.</w:t>
      </w:r>
    </w:p>
  </w:comment>
  <w:comment w:id="51" w:author="Kemi Ademoye" w:date="2019-04-12T07:55:00Z" w:initials="KA">
    <w:p w14:paraId="37D33736" w14:textId="10255F71" w:rsidR="00026943" w:rsidRDefault="00026943">
      <w:pPr>
        <w:pStyle w:val="CommentText"/>
        <w:rPr>
          <w:rStyle w:val="CommentReference"/>
        </w:rPr>
      </w:pPr>
      <w:r>
        <w:rPr>
          <w:rStyle w:val="CommentReference"/>
        </w:rPr>
        <w:annotationRef/>
      </w:r>
      <w:r>
        <w:rPr>
          <w:rStyle w:val="CommentReference"/>
        </w:rPr>
        <w:t>The figure on its own is not enough. Explain these as methods of describing the mappings between the classes and the persistent data source.</w:t>
      </w:r>
    </w:p>
    <w:p w14:paraId="369B22A6" w14:textId="77777777" w:rsidR="00026943" w:rsidRDefault="00026943">
      <w:pPr>
        <w:pStyle w:val="CommentText"/>
        <w:rPr>
          <w:rStyle w:val="CommentReference"/>
        </w:rPr>
      </w:pPr>
      <w:r>
        <w:rPr>
          <w:rStyle w:val="CommentReference"/>
        </w:rPr>
        <w:t>Data Annotations …</w:t>
      </w:r>
    </w:p>
    <w:p w14:paraId="53794D15" w14:textId="77777777" w:rsidR="00026943" w:rsidRDefault="00026943">
      <w:pPr>
        <w:pStyle w:val="CommentText"/>
        <w:rPr>
          <w:rStyle w:val="CommentReference"/>
        </w:rPr>
      </w:pPr>
    </w:p>
    <w:p w14:paraId="18CB6F3B" w14:textId="129F7924" w:rsidR="00026943" w:rsidRPr="00026943" w:rsidRDefault="00026943">
      <w:pPr>
        <w:pStyle w:val="CommentText"/>
        <w:rPr>
          <w:sz w:val="16"/>
          <w:szCs w:val="16"/>
        </w:rPr>
      </w:pPr>
      <w:r>
        <w:rPr>
          <w:rStyle w:val="CommentReference"/>
        </w:rPr>
        <w:t>XML …</w:t>
      </w:r>
    </w:p>
  </w:comment>
  <w:comment w:id="56" w:author="Kemi Ademoye" w:date="2019-04-12T08:05:00Z" w:initials="KA">
    <w:p w14:paraId="4B23E674" w14:textId="77777777" w:rsidR="00B9019A" w:rsidRDefault="00B9019A">
      <w:pPr>
        <w:pStyle w:val="CommentText"/>
      </w:pPr>
      <w:r>
        <w:rPr>
          <w:rStyle w:val="CommentReference"/>
        </w:rPr>
        <w:annotationRef/>
      </w:r>
      <w:r>
        <w:t>More detail required on your description of the repository and unit of work patterns.</w:t>
      </w:r>
    </w:p>
    <w:p w14:paraId="5E9134D8" w14:textId="52C55119" w:rsidR="00096BFF" w:rsidRDefault="00096BFF">
      <w:pPr>
        <w:pStyle w:val="CommentText"/>
      </w:pPr>
      <w:r>
        <w:t>Again, provide simple sentences explaining what the code in the screenshots is doing.</w:t>
      </w:r>
    </w:p>
  </w:comment>
  <w:comment w:id="58" w:author="Kemi Ademoye" w:date="2019-04-12T08:07:00Z" w:initials="KA">
    <w:p w14:paraId="37D3E833" w14:textId="6B2DEDD1" w:rsidR="00FD004A" w:rsidRDefault="00FD004A">
      <w:pPr>
        <w:pStyle w:val="CommentText"/>
      </w:pPr>
      <w:r>
        <w:rPr>
          <w:rStyle w:val="CommentReference"/>
        </w:rPr>
        <w:annotationRef/>
      </w:r>
      <w:r>
        <w:rPr>
          <w:rStyle w:val="CommentReference"/>
        </w:rPr>
        <w:t>Your explanation is not very clear and also needs to be expanded on.</w:t>
      </w:r>
    </w:p>
  </w:comment>
  <w:comment w:id="62" w:author="Kemi Ademoye" w:date="2019-04-12T08:17:00Z" w:initials="KA">
    <w:p w14:paraId="6CB1F732" w14:textId="16CBD3F8" w:rsidR="007635BB" w:rsidRDefault="00A16271">
      <w:pPr>
        <w:pStyle w:val="CommentText"/>
      </w:pPr>
      <w:r>
        <w:t>“</w:t>
      </w:r>
      <w:r w:rsidR="007635BB">
        <w:rPr>
          <w:rStyle w:val="CommentReference"/>
        </w:rPr>
        <w:annotationRef/>
      </w:r>
      <w:r w:rsidR="007635BB">
        <w:t>Related</w:t>
      </w:r>
      <w:r>
        <w:t>” is probably a better word to use here and expanded your definition a bit more would also be nice. High cohesion is about ensuring that the elements of a class belong together – directly related to the functionality being provided by the class.</w:t>
      </w:r>
    </w:p>
  </w:comment>
  <w:comment w:id="63" w:author="Kemi Ademoye" w:date="2019-04-12T08:26:00Z" w:initials="KA">
    <w:p w14:paraId="66511001" w14:textId="3AFCC8BE" w:rsidR="004A05CE" w:rsidRDefault="004A05CE">
      <w:pPr>
        <w:pStyle w:val="CommentText"/>
      </w:pPr>
      <w:r>
        <w:rPr>
          <w:rStyle w:val="CommentReference"/>
        </w:rPr>
        <w:annotationRef/>
      </w:r>
      <w:r>
        <w:rPr>
          <w:rStyle w:val="CommentReference"/>
        </w:rPr>
        <w:t xml:space="preserve">The aim is to have classes that are not too dependent on each other, otherwise changes to one class are likely to impact changes to dependent classes. </w:t>
      </w:r>
    </w:p>
  </w:comment>
  <w:comment w:id="73" w:author="Kemi Ademoye" w:date="2019-04-12T08:32:00Z" w:initials="KA">
    <w:p w14:paraId="50CFFAF1" w14:textId="3B82669D" w:rsidR="00142D9C" w:rsidRDefault="00142D9C">
      <w:pPr>
        <w:pStyle w:val="CommentText"/>
      </w:pPr>
      <w:r>
        <w:rPr>
          <w:rStyle w:val="CommentReference"/>
        </w:rPr>
        <w:annotationRef/>
      </w:r>
      <w:r w:rsidR="001C45E9">
        <w:t>Okay, but t</w:t>
      </w:r>
      <w:r>
        <w:t>his does not</w:t>
      </w:r>
      <w:r w:rsidR="00BA774C">
        <w:t xml:space="preserve"> really</w:t>
      </w:r>
      <w:r>
        <w:t xml:space="preserve"> describe a disadvantage</w:t>
      </w:r>
      <w:r w:rsidR="00BA774C">
        <w:t xml:space="preserve"> and you have not really discussed the criticisms of the use of the two patterns with ORM frameworks.</w:t>
      </w:r>
    </w:p>
  </w:comment>
  <w:comment w:id="75" w:author="Kemi Ademoye" w:date="2019-04-16T08:36:00Z" w:initials="KA">
    <w:p w14:paraId="4540D1F1" w14:textId="0C2AB645" w:rsidR="009F6ED9" w:rsidRDefault="009F6ED9">
      <w:pPr>
        <w:pStyle w:val="CommentText"/>
      </w:pPr>
      <w:r>
        <w:rPr>
          <w:rStyle w:val="CommentReference"/>
        </w:rPr>
        <w:annotationRef/>
      </w:r>
      <w:r>
        <w:t>You cannot really compare these as they are used to achieve different things.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CF61D16" w15:done="0"/>
  <w15:commentEx w15:paraId="5F2A2973" w15:done="0"/>
  <w15:commentEx w15:paraId="6F84FB37" w15:done="0"/>
  <w15:commentEx w15:paraId="5BA65009" w15:done="0"/>
  <w15:commentEx w15:paraId="4F15B71D" w15:done="0"/>
  <w15:commentEx w15:paraId="2B1C85A5" w15:done="0"/>
  <w15:commentEx w15:paraId="17D77F60" w15:done="0"/>
  <w15:commentEx w15:paraId="21A63AEE" w15:done="0"/>
  <w15:commentEx w15:paraId="03DF0888" w15:done="0"/>
  <w15:commentEx w15:paraId="3AE61A65" w15:done="0"/>
  <w15:commentEx w15:paraId="04CB3364" w15:done="0"/>
  <w15:commentEx w15:paraId="18CB6F3B" w15:done="0"/>
  <w15:commentEx w15:paraId="5E9134D8" w15:done="0"/>
  <w15:commentEx w15:paraId="37D3E833" w15:done="0"/>
  <w15:commentEx w15:paraId="6CB1F732" w15:done="0"/>
  <w15:commentEx w15:paraId="66511001" w15:done="0"/>
  <w15:commentEx w15:paraId="50CFFAF1" w15:done="0"/>
  <w15:commentEx w15:paraId="4540D1F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2F64C3" w14:textId="77777777" w:rsidR="00CE00D1" w:rsidRDefault="00CE00D1">
      <w:pPr>
        <w:spacing w:after="0" w:line="240" w:lineRule="auto"/>
      </w:pPr>
      <w:r>
        <w:separator/>
      </w:r>
    </w:p>
  </w:endnote>
  <w:endnote w:type="continuationSeparator" w:id="0">
    <w:p w14:paraId="4B1F5EA7" w14:textId="77777777" w:rsidR="00CE00D1" w:rsidRDefault="00CE0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21B0D" w14:textId="62815F9A" w:rsidR="00C57238" w:rsidRDefault="006D286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672AE9">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72AE9">
      <w:rPr>
        <w:b/>
        <w:noProof/>
      </w:rPr>
      <w:t>16</w:t>
    </w:r>
    <w:r>
      <w:rPr>
        <w:b/>
        <w:sz w:val="24"/>
        <w:szCs w:val="24"/>
      </w:rPr>
      <w:fldChar w:fldCharType="end"/>
    </w:r>
  </w:p>
  <w:p w14:paraId="48A4A454" w14:textId="77777777" w:rsidR="00C57238" w:rsidRDefault="00CE00D1">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0EF534" w14:textId="77777777" w:rsidR="00CE00D1" w:rsidRDefault="00CE00D1">
      <w:pPr>
        <w:spacing w:after="0" w:line="240" w:lineRule="auto"/>
      </w:pPr>
      <w:r>
        <w:separator/>
      </w:r>
    </w:p>
  </w:footnote>
  <w:footnote w:type="continuationSeparator" w:id="0">
    <w:p w14:paraId="34E6ABDA" w14:textId="77777777" w:rsidR="00CE00D1" w:rsidRDefault="00CE00D1">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GB" w:vendorID="64" w:dllVersion="131078" w:nlCheck="1" w:checkStyle="0"/>
  <w:activeWritingStyle w:appName="MSWord" w:lang="en-US" w:vendorID="64" w:dllVersion="131078" w:nlCheck="1" w:checkStyle="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589"/>
    <w:rsid w:val="00026943"/>
    <w:rsid w:val="000419AC"/>
    <w:rsid w:val="00047939"/>
    <w:rsid w:val="000762ED"/>
    <w:rsid w:val="000957DC"/>
    <w:rsid w:val="00096BFF"/>
    <w:rsid w:val="000B73B1"/>
    <w:rsid w:val="000C6B11"/>
    <w:rsid w:val="000E072C"/>
    <w:rsid w:val="000E0AA5"/>
    <w:rsid w:val="000E51EE"/>
    <w:rsid w:val="000E52EE"/>
    <w:rsid w:val="00116534"/>
    <w:rsid w:val="0012024C"/>
    <w:rsid w:val="00134D57"/>
    <w:rsid w:val="00136C3E"/>
    <w:rsid w:val="00142D9C"/>
    <w:rsid w:val="00147066"/>
    <w:rsid w:val="001625AB"/>
    <w:rsid w:val="001664B3"/>
    <w:rsid w:val="00167EC0"/>
    <w:rsid w:val="001806A7"/>
    <w:rsid w:val="001946C2"/>
    <w:rsid w:val="001C45E9"/>
    <w:rsid w:val="001C7F94"/>
    <w:rsid w:val="001D00C9"/>
    <w:rsid w:val="001D79A6"/>
    <w:rsid w:val="001E0AA5"/>
    <w:rsid w:val="00263981"/>
    <w:rsid w:val="002739D9"/>
    <w:rsid w:val="00276565"/>
    <w:rsid w:val="002A02A1"/>
    <w:rsid w:val="002B1DC1"/>
    <w:rsid w:val="002E6575"/>
    <w:rsid w:val="00344672"/>
    <w:rsid w:val="00385972"/>
    <w:rsid w:val="003A4D41"/>
    <w:rsid w:val="003F2800"/>
    <w:rsid w:val="00400F76"/>
    <w:rsid w:val="00404B27"/>
    <w:rsid w:val="00410BDD"/>
    <w:rsid w:val="0046358D"/>
    <w:rsid w:val="004A05CE"/>
    <w:rsid w:val="004B4154"/>
    <w:rsid w:val="004C1998"/>
    <w:rsid w:val="004C1F94"/>
    <w:rsid w:val="004C6B00"/>
    <w:rsid w:val="004D59CF"/>
    <w:rsid w:val="004F51CB"/>
    <w:rsid w:val="00512A58"/>
    <w:rsid w:val="005146AB"/>
    <w:rsid w:val="00514B14"/>
    <w:rsid w:val="0051713A"/>
    <w:rsid w:val="00530496"/>
    <w:rsid w:val="00530F7F"/>
    <w:rsid w:val="00566D30"/>
    <w:rsid w:val="00594BE2"/>
    <w:rsid w:val="005B08AF"/>
    <w:rsid w:val="005C53F2"/>
    <w:rsid w:val="005E3589"/>
    <w:rsid w:val="005F5B75"/>
    <w:rsid w:val="005F6D6E"/>
    <w:rsid w:val="00613E45"/>
    <w:rsid w:val="00631F43"/>
    <w:rsid w:val="00641ABD"/>
    <w:rsid w:val="00672AE9"/>
    <w:rsid w:val="00674461"/>
    <w:rsid w:val="00675C82"/>
    <w:rsid w:val="006B36BC"/>
    <w:rsid w:val="006B602B"/>
    <w:rsid w:val="006B7299"/>
    <w:rsid w:val="006D2860"/>
    <w:rsid w:val="006F107C"/>
    <w:rsid w:val="0070298A"/>
    <w:rsid w:val="00727719"/>
    <w:rsid w:val="00736138"/>
    <w:rsid w:val="00742A53"/>
    <w:rsid w:val="00750CBE"/>
    <w:rsid w:val="007540B6"/>
    <w:rsid w:val="007559B2"/>
    <w:rsid w:val="007635BB"/>
    <w:rsid w:val="00771AA0"/>
    <w:rsid w:val="00775972"/>
    <w:rsid w:val="0078237C"/>
    <w:rsid w:val="00796083"/>
    <w:rsid w:val="007B4D68"/>
    <w:rsid w:val="007E3E4E"/>
    <w:rsid w:val="007E7308"/>
    <w:rsid w:val="00801037"/>
    <w:rsid w:val="0080448B"/>
    <w:rsid w:val="00821AC7"/>
    <w:rsid w:val="008366CB"/>
    <w:rsid w:val="00845B9A"/>
    <w:rsid w:val="00860A7F"/>
    <w:rsid w:val="00880B41"/>
    <w:rsid w:val="008945D8"/>
    <w:rsid w:val="008A387B"/>
    <w:rsid w:val="008C7CB7"/>
    <w:rsid w:val="008F2795"/>
    <w:rsid w:val="008F4DB6"/>
    <w:rsid w:val="00911C26"/>
    <w:rsid w:val="00913464"/>
    <w:rsid w:val="0095140A"/>
    <w:rsid w:val="00952F43"/>
    <w:rsid w:val="00981C08"/>
    <w:rsid w:val="009A296A"/>
    <w:rsid w:val="009D1B1A"/>
    <w:rsid w:val="009E7BDD"/>
    <w:rsid w:val="009F48A3"/>
    <w:rsid w:val="009F6ED9"/>
    <w:rsid w:val="00A16271"/>
    <w:rsid w:val="00A439E1"/>
    <w:rsid w:val="00A51A07"/>
    <w:rsid w:val="00A52C02"/>
    <w:rsid w:val="00A66726"/>
    <w:rsid w:val="00A82462"/>
    <w:rsid w:val="00A91F4C"/>
    <w:rsid w:val="00A94574"/>
    <w:rsid w:val="00B06BFC"/>
    <w:rsid w:val="00B15A1E"/>
    <w:rsid w:val="00B45EAC"/>
    <w:rsid w:val="00B47FA7"/>
    <w:rsid w:val="00B9019A"/>
    <w:rsid w:val="00BA774C"/>
    <w:rsid w:val="00BE1D78"/>
    <w:rsid w:val="00BE5D6D"/>
    <w:rsid w:val="00C209E7"/>
    <w:rsid w:val="00C229CA"/>
    <w:rsid w:val="00C35832"/>
    <w:rsid w:val="00C41D11"/>
    <w:rsid w:val="00C55A2C"/>
    <w:rsid w:val="00C75051"/>
    <w:rsid w:val="00C83BD2"/>
    <w:rsid w:val="00C87D07"/>
    <w:rsid w:val="00C90243"/>
    <w:rsid w:val="00C978B4"/>
    <w:rsid w:val="00CA7D89"/>
    <w:rsid w:val="00CB54E7"/>
    <w:rsid w:val="00CC0215"/>
    <w:rsid w:val="00CE00D1"/>
    <w:rsid w:val="00D0316F"/>
    <w:rsid w:val="00D204EA"/>
    <w:rsid w:val="00D26EBD"/>
    <w:rsid w:val="00D278A7"/>
    <w:rsid w:val="00D377EB"/>
    <w:rsid w:val="00D51477"/>
    <w:rsid w:val="00D675D7"/>
    <w:rsid w:val="00D77B49"/>
    <w:rsid w:val="00D80526"/>
    <w:rsid w:val="00DA7360"/>
    <w:rsid w:val="00DB0EDC"/>
    <w:rsid w:val="00DF5ED7"/>
    <w:rsid w:val="00E140AA"/>
    <w:rsid w:val="00E24A49"/>
    <w:rsid w:val="00E403BE"/>
    <w:rsid w:val="00E63DD3"/>
    <w:rsid w:val="00E758AC"/>
    <w:rsid w:val="00E82205"/>
    <w:rsid w:val="00E91F3E"/>
    <w:rsid w:val="00E937CA"/>
    <w:rsid w:val="00EB0B3C"/>
    <w:rsid w:val="00EB395B"/>
    <w:rsid w:val="00EB6824"/>
    <w:rsid w:val="00ED5F0E"/>
    <w:rsid w:val="00F10F24"/>
    <w:rsid w:val="00F172CD"/>
    <w:rsid w:val="00F21FDB"/>
    <w:rsid w:val="00F25CF9"/>
    <w:rsid w:val="00F328BF"/>
    <w:rsid w:val="00F4252B"/>
    <w:rsid w:val="00F47DE8"/>
    <w:rsid w:val="00F70D3A"/>
    <w:rsid w:val="00FD004A"/>
    <w:rsid w:val="00FE2DB1"/>
    <w:rsid w:val="00FE31E3"/>
    <w:rsid w:val="00FE3FA0"/>
    <w:rsid w:val="00FE7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45CB"/>
  <w15:chartTrackingRefBased/>
  <w15:docId w15:val="{89073E11-6815-448C-9AA3-17B4B76DB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65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1A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328B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35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3589"/>
    <w:rPr>
      <w:rFonts w:eastAsiaTheme="minorEastAsia"/>
      <w:lang w:val="en-US"/>
    </w:rPr>
  </w:style>
  <w:style w:type="character" w:customStyle="1" w:styleId="Heading1Char">
    <w:name w:val="Heading 1 Char"/>
    <w:basedOn w:val="DefaultParagraphFont"/>
    <w:link w:val="Heading1"/>
    <w:uiPriority w:val="9"/>
    <w:rsid w:val="002E657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6575"/>
    <w:pPr>
      <w:outlineLvl w:val="9"/>
    </w:pPr>
    <w:rPr>
      <w:lang w:val="en-US"/>
    </w:rPr>
  </w:style>
  <w:style w:type="paragraph" w:styleId="TOC1">
    <w:name w:val="toc 1"/>
    <w:basedOn w:val="Normal"/>
    <w:next w:val="Normal"/>
    <w:autoRedefine/>
    <w:uiPriority w:val="39"/>
    <w:unhideWhenUsed/>
    <w:rsid w:val="002E6575"/>
    <w:pPr>
      <w:spacing w:after="100"/>
    </w:pPr>
  </w:style>
  <w:style w:type="character" w:styleId="Hyperlink">
    <w:name w:val="Hyperlink"/>
    <w:basedOn w:val="DefaultParagraphFont"/>
    <w:uiPriority w:val="99"/>
    <w:unhideWhenUsed/>
    <w:rsid w:val="002E6575"/>
    <w:rPr>
      <w:color w:val="0563C1" w:themeColor="hyperlink"/>
      <w:u w:val="single"/>
    </w:rPr>
  </w:style>
  <w:style w:type="character" w:customStyle="1" w:styleId="Heading2Char">
    <w:name w:val="Heading 2 Char"/>
    <w:basedOn w:val="DefaultParagraphFont"/>
    <w:link w:val="Heading2"/>
    <w:uiPriority w:val="9"/>
    <w:rsid w:val="00A51A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F328BF"/>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3F2800"/>
  </w:style>
  <w:style w:type="paragraph" w:styleId="Caption">
    <w:name w:val="caption"/>
    <w:basedOn w:val="Normal"/>
    <w:next w:val="Normal"/>
    <w:uiPriority w:val="35"/>
    <w:unhideWhenUsed/>
    <w:qFormat/>
    <w:rsid w:val="001946C2"/>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2024C"/>
    <w:pPr>
      <w:spacing w:after="100"/>
      <w:ind w:left="220"/>
    </w:pPr>
  </w:style>
  <w:style w:type="paragraph" w:styleId="TOC3">
    <w:name w:val="toc 3"/>
    <w:basedOn w:val="Normal"/>
    <w:next w:val="Normal"/>
    <w:autoRedefine/>
    <w:uiPriority w:val="39"/>
    <w:unhideWhenUsed/>
    <w:rsid w:val="0012024C"/>
    <w:pPr>
      <w:spacing w:after="100"/>
      <w:ind w:left="440"/>
    </w:pPr>
  </w:style>
  <w:style w:type="character" w:styleId="Emphasis">
    <w:name w:val="Emphasis"/>
    <w:basedOn w:val="DefaultParagraphFont"/>
    <w:uiPriority w:val="20"/>
    <w:qFormat/>
    <w:rsid w:val="0046358D"/>
    <w:rPr>
      <w:i/>
      <w:iCs/>
    </w:rPr>
  </w:style>
  <w:style w:type="paragraph" w:styleId="TableofFigures">
    <w:name w:val="table of figures"/>
    <w:basedOn w:val="Normal"/>
    <w:next w:val="Normal"/>
    <w:uiPriority w:val="99"/>
    <w:unhideWhenUsed/>
    <w:rsid w:val="00DB0EDC"/>
    <w:pPr>
      <w:spacing w:after="0"/>
    </w:pPr>
  </w:style>
  <w:style w:type="character" w:styleId="FollowedHyperlink">
    <w:name w:val="FollowedHyperlink"/>
    <w:basedOn w:val="DefaultParagraphFont"/>
    <w:uiPriority w:val="99"/>
    <w:semiHidden/>
    <w:unhideWhenUsed/>
    <w:rsid w:val="00F4252B"/>
    <w:rPr>
      <w:color w:val="954F72" w:themeColor="followedHyperlink"/>
      <w:u w:val="single"/>
    </w:rPr>
  </w:style>
  <w:style w:type="paragraph" w:styleId="BalloonText">
    <w:name w:val="Balloon Text"/>
    <w:basedOn w:val="Normal"/>
    <w:link w:val="BalloonTextChar"/>
    <w:uiPriority w:val="99"/>
    <w:semiHidden/>
    <w:unhideWhenUsed/>
    <w:rsid w:val="000E07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072C"/>
    <w:rPr>
      <w:rFonts w:ascii="Segoe UI" w:hAnsi="Segoe UI" w:cs="Segoe UI"/>
      <w:sz w:val="18"/>
      <w:szCs w:val="18"/>
    </w:rPr>
  </w:style>
  <w:style w:type="character" w:styleId="CommentReference">
    <w:name w:val="annotation reference"/>
    <w:basedOn w:val="DefaultParagraphFont"/>
    <w:uiPriority w:val="99"/>
    <w:semiHidden/>
    <w:unhideWhenUsed/>
    <w:rsid w:val="00C978B4"/>
    <w:rPr>
      <w:sz w:val="16"/>
      <w:szCs w:val="16"/>
    </w:rPr>
  </w:style>
  <w:style w:type="paragraph" w:styleId="CommentText">
    <w:name w:val="annotation text"/>
    <w:basedOn w:val="Normal"/>
    <w:link w:val="CommentTextChar"/>
    <w:uiPriority w:val="99"/>
    <w:semiHidden/>
    <w:unhideWhenUsed/>
    <w:rsid w:val="00C978B4"/>
    <w:pPr>
      <w:spacing w:line="240" w:lineRule="auto"/>
    </w:pPr>
    <w:rPr>
      <w:sz w:val="20"/>
      <w:szCs w:val="20"/>
    </w:rPr>
  </w:style>
  <w:style w:type="character" w:customStyle="1" w:styleId="CommentTextChar">
    <w:name w:val="Comment Text Char"/>
    <w:basedOn w:val="DefaultParagraphFont"/>
    <w:link w:val="CommentText"/>
    <w:uiPriority w:val="99"/>
    <w:semiHidden/>
    <w:rsid w:val="00C978B4"/>
    <w:rPr>
      <w:sz w:val="20"/>
      <w:szCs w:val="20"/>
    </w:rPr>
  </w:style>
  <w:style w:type="paragraph" w:styleId="CommentSubject">
    <w:name w:val="annotation subject"/>
    <w:basedOn w:val="CommentText"/>
    <w:next w:val="CommentText"/>
    <w:link w:val="CommentSubjectChar"/>
    <w:uiPriority w:val="99"/>
    <w:semiHidden/>
    <w:unhideWhenUsed/>
    <w:rsid w:val="00C978B4"/>
    <w:rPr>
      <w:b/>
      <w:bCs/>
    </w:rPr>
  </w:style>
  <w:style w:type="character" w:customStyle="1" w:styleId="CommentSubjectChar">
    <w:name w:val="Comment Subject Char"/>
    <w:basedOn w:val="CommentTextChar"/>
    <w:link w:val="CommentSubject"/>
    <w:uiPriority w:val="99"/>
    <w:semiHidden/>
    <w:rsid w:val="00C978B4"/>
    <w:rPr>
      <w:b/>
      <w:bCs/>
      <w:sz w:val="20"/>
      <w:szCs w:val="20"/>
    </w:rPr>
  </w:style>
  <w:style w:type="paragraph" w:customStyle="1" w:styleId="Footer1">
    <w:name w:val="Footer1"/>
    <w:basedOn w:val="Normal"/>
    <w:next w:val="Footer"/>
    <w:link w:val="FooterChar"/>
    <w:uiPriority w:val="99"/>
    <w:semiHidden/>
    <w:unhideWhenUsed/>
    <w:rsid w:val="006D2860"/>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6D2860"/>
  </w:style>
  <w:style w:type="paragraph" w:styleId="Footer">
    <w:name w:val="footer"/>
    <w:basedOn w:val="Normal"/>
    <w:link w:val="FooterChar1"/>
    <w:uiPriority w:val="99"/>
    <w:semiHidden/>
    <w:unhideWhenUsed/>
    <w:rsid w:val="006D2860"/>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6D28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9577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hyperlink" Target="https://www.techopedia.com/definition/8842/persistence-comput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hyperlink" Target="https://www.oreilly.com/library/view/software-architecture-patterns/9781491971437/ch01.html" TargetMode="External"/><Relationship Id="rId2" Type="http://schemas.openxmlformats.org/officeDocument/2006/relationships/styles" Target="styles.xml"/><Relationship Id="rId16" Type="http://schemas.openxmlformats.org/officeDocument/2006/relationships/hyperlink" Target="https://search.proquest.com/docview/345824939?accountid=13047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programmingwithwolfgang.com/repository-and-unit-of-work-pattern/"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F7A5A6-8504-413A-91DA-14B81038D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824</TotalTime>
  <Pages>17</Pages>
  <Words>3624</Words>
  <Characters>20658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Design Patterns in  Web Development</vt:lpstr>
    </vt:vector>
  </TitlesOfParts>
  <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Patterns in  Web Development</dc:title>
  <dc:subject/>
  <dc:creator>UWTSD</dc:creator>
  <cp:keywords/>
  <dc:description/>
  <cp:lastModifiedBy>Kemi Ademoye</cp:lastModifiedBy>
  <cp:revision>42</cp:revision>
  <dcterms:created xsi:type="dcterms:W3CDTF">2019-03-24T12:41:00Z</dcterms:created>
  <dcterms:modified xsi:type="dcterms:W3CDTF">2019-04-18T07:23:00Z</dcterms:modified>
</cp:coreProperties>
</file>