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4AEC5E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F26052">
              <w:rPr>
                <w:b/>
                <w:color w:val="auto"/>
                <w:sz w:val="32"/>
              </w:rPr>
              <w:t>Rhys</w:t>
            </w:r>
            <w:r w:rsidR="00D302B1">
              <w:rPr>
                <w:b/>
                <w:color w:val="auto"/>
                <w:sz w:val="32"/>
              </w:rPr>
              <w:t xml:space="preserve"> </w:t>
            </w:r>
            <w:r w:rsidR="00F26052">
              <w:rPr>
                <w:b/>
                <w:color w:val="auto"/>
                <w:sz w:val="32"/>
              </w:rPr>
              <w:t>Neal</w:t>
            </w:r>
            <w:r w:rsidR="005A1BA3">
              <w:rPr>
                <w:b/>
                <w:color w:val="auto"/>
                <w:sz w:val="32"/>
              </w:rPr>
              <w:t>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B05C8D0" w:rsidR="005A1BA3" w:rsidRDefault="005A1BA3" w:rsidP="0022001B">
            <w:pPr>
              <w:overflowPunct/>
              <w:autoSpaceDE/>
              <w:autoSpaceDN/>
              <w:adjustRightInd/>
              <w:ind w:right="-330"/>
              <w:textAlignment w:val="auto"/>
              <w:rPr>
                <w:b/>
                <w:color w:val="auto"/>
                <w:sz w:val="32"/>
              </w:rPr>
            </w:pPr>
            <w:r>
              <w:rPr>
                <w:b/>
                <w:color w:val="auto"/>
                <w:sz w:val="32"/>
              </w:rPr>
              <w:t>__</w:t>
            </w:r>
            <w:r w:rsidR="00286DC0">
              <w:rPr>
                <w:b/>
                <w:color w:val="auto"/>
                <w:sz w:val="32"/>
              </w:rPr>
              <w:t>2031277</w:t>
            </w:r>
            <w:r>
              <w:rPr>
                <w:b/>
                <w:color w:val="auto"/>
                <w:sz w:val="32"/>
              </w:rPr>
              <w:t>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B04E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5B2A6AEA" w14:textId="60B1057F" w:rsidR="0068274A" w:rsidRDefault="0068274A" w:rsidP="000A1AC9">
      <w:pPr>
        <w:spacing w:line="276" w:lineRule="auto"/>
        <w:rPr>
          <w:rFonts w:cstheme="minorHAnsi"/>
          <w:sz w:val="24"/>
          <w:szCs w:val="24"/>
          <w:shd w:val="clear" w:color="auto" w:fill="FFFFFF"/>
        </w:rPr>
      </w:pPr>
      <w:r>
        <w:rPr>
          <w:sz w:val="24"/>
          <w:szCs w:val="24"/>
        </w:rPr>
        <w:t xml:space="preserve">In this section of the workbook I will be discussing stress and resilience. I will be covering and discussing the statistics and effects that stress has on police officers and why it is important to manage stress and build resilience. I will also be covering in this workbook the stresses that I have already been faced with as a student constable in the training school environment and how I have coped and overcome them. Before moving on I believe that it is important to understand what the definition of stress is. </w:t>
      </w:r>
      <w:r>
        <w:rPr>
          <w:rFonts w:cstheme="minorHAnsi"/>
          <w:sz w:val="24"/>
          <w:szCs w:val="24"/>
          <w:shd w:val="clear" w:color="auto" w:fill="FFFFFF"/>
        </w:rPr>
        <w:t>According to the NHS, “s</w:t>
      </w:r>
      <w:r w:rsidRPr="005C35DC">
        <w:rPr>
          <w:rFonts w:cstheme="minorHAnsi"/>
          <w:sz w:val="24"/>
          <w:szCs w:val="24"/>
          <w:shd w:val="clear" w:color="auto" w:fill="FFFFFF"/>
        </w:rPr>
        <w:t>tress is the body's reaction to feeling threatened or under pressure.</w:t>
      </w:r>
      <w:r>
        <w:rPr>
          <w:rFonts w:cstheme="minorHAnsi"/>
          <w:sz w:val="24"/>
          <w:szCs w:val="24"/>
          <w:shd w:val="clear" w:color="auto" w:fill="FFFFFF"/>
        </w:rPr>
        <w:t>”</w:t>
      </w:r>
      <w:r w:rsidR="006E286B">
        <w:rPr>
          <w:rFonts w:cstheme="minorHAnsi"/>
          <w:sz w:val="24"/>
          <w:szCs w:val="24"/>
          <w:shd w:val="clear" w:color="auto" w:fill="FFFFFF"/>
        </w:rPr>
        <w:t xml:space="preserve"> </w:t>
      </w:r>
      <w:r>
        <w:rPr>
          <w:rFonts w:cstheme="minorHAnsi"/>
          <w:sz w:val="24"/>
          <w:szCs w:val="24"/>
          <w:shd w:val="clear" w:color="auto" w:fill="FFFFFF"/>
        </w:rPr>
        <w:t>During my time in police training I was faced with many obstacles and challenges that resulted in me feeling stressed. As a person with dyslexia any academic and learning environment adds additional pressure. So in order to ease this pressures and stress I used coping strategies to ensure that I was in a healthy state of mind to learn.</w:t>
      </w:r>
    </w:p>
    <w:p w14:paraId="6E10240B" w14:textId="77777777" w:rsidR="0068274A" w:rsidRDefault="0068274A" w:rsidP="000A1AC9">
      <w:pPr>
        <w:spacing w:line="276" w:lineRule="auto"/>
        <w:rPr>
          <w:rFonts w:cstheme="minorHAnsi"/>
          <w:sz w:val="24"/>
          <w:szCs w:val="24"/>
          <w:shd w:val="clear" w:color="auto" w:fill="FFFFFF"/>
        </w:rPr>
      </w:pPr>
    </w:p>
    <w:p w14:paraId="05546ECD" w14:textId="45C33D36" w:rsidR="0068274A" w:rsidRDefault="0068274A" w:rsidP="000A1AC9">
      <w:pPr>
        <w:spacing w:line="276" w:lineRule="auto"/>
        <w:rPr>
          <w:rFonts w:cstheme="minorHAnsi"/>
          <w:sz w:val="24"/>
          <w:szCs w:val="24"/>
          <w:shd w:val="clear" w:color="auto" w:fill="FFFFFF"/>
        </w:rPr>
      </w:pPr>
      <w:r>
        <w:rPr>
          <w:rFonts w:cstheme="minorHAnsi"/>
          <w:sz w:val="24"/>
          <w:szCs w:val="24"/>
          <w:shd w:val="clear" w:color="auto" w:fill="FFFFFF"/>
        </w:rPr>
        <w:t xml:space="preserve">A coping strategy that I found extremely beneficial for my mental well-being was partaking in regular exercise. For me exercise has always been an escape from reality. When I engage in any form of exercise whether that’s going for a run, going for a long walk or going to the gym I feel as if nothing else matters and I can just focus on myself. Also, maintaining a consistent routine with my exercise has transferable skills with my academic work as it helps me to remain organised. Research from the Mayo Clinic states that a wide range of exercises can help relieve the mind and body from stress and anxiety by boosting your endorphin levels. The increase in these neurotransmitters help you to feel happier for longer and distracted from everyday worries. This also means that exercising regularly will help me to think with a clearer and more positive mindset. </w:t>
      </w:r>
    </w:p>
    <w:p w14:paraId="4D81A5E4" w14:textId="77777777" w:rsidR="0068274A" w:rsidRDefault="0068274A" w:rsidP="000A1AC9">
      <w:pPr>
        <w:spacing w:line="276" w:lineRule="auto"/>
        <w:rPr>
          <w:rFonts w:cstheme="minorHAnsi"/>
          <w:sz w:val="24"/>
          <w:szCs w:val="24"/>
          <w:shd w:val="clear" w:color="auto" w:fill="FFFFFF"/>
        </w:rPr>
      </w:pPr>
    </w:p>
    <w:p w14:paraId="132B4F25" w14:textId="1A7A0B52" w:rsidR="0068274A" w:rsidRDefault="0068274A" w:rsidP="000A1AC9">
      <w:pPr>
        <w:spacing w:line="276" w:lineRule="auto"/>
        <w:rPr>
          <w:rFonts w:cstheme="minorHAnsi"/>
          <w:sz w:val="24"/>
          <w:szCs w:val="24"/>
          <w:shd w:val="clear" w:color="auto" w:fill="FFFFFF"/>
        </w:rPr>
      </w:pPr>
      <w:r>
        <w:rPr>
          <w:rFonts w:cstheme="minorHAnsi"/>
          <w:sz w:val="24"/>
          <w:szCs w:val="24"/>
          <w:shd w:val="clear" w:color="auto" w:fill="FFFFFF"/>
        </w:rPr>
        <w:t xml:space="preserve">Another coping strategy I find that works for me is to maintain a healthy and balanced diet. By eating healthy and maintaining a balanced diet I feel more alert and energised. It also has an extremely positive impact on my mental wellbeing. I believe that by eating a lot of processed food and foods containing high amounts of sugar it affects my day to day life as it makes me feel slow and sluggish, which also has a knock-on effect when it comes to work. An example being, having a lesser </w:t>
      </w:r>
      <w:r>
        <w:rPr>
          <w:rFonts w:cstheme="minorHAnsi"/>
          <w:sz w:val="24"/>
          <w:szCs w:val="24"/>
          <w:shd w:val="clear" w:color="auto" w:fill="FFFFFF"/>
        </w:rPr>
        <w:lastRenderedPageBreak/>
        <w:t xml:space="preserve">drive and less motivation to complete tasks. Eating healthy has helped me deal with the stresses linked with being a student constable in the training environment, such as revising for exams. By feeling more alert and energised due to my diet, this has allowed me to carry out a better quality of work. </w:t>
      </w:r>
      <w:r w:rsidR="003D63D5">
        <w:rPr>
          <w:rFonts w:cstheme="minorHAnsi"/>
          <w:sz w:val="24"/>
          <w:szCs w:val="24"/>
          <w:shd w:val="clear" w:color="auto" w:fill="FFFFFF"/>
        </w:rPr>
        <w:t>A</w:t>
      </w:r>
      <w:r>
        <w:rPr>
          <w:rFonts w:cstheme="minorHAnsi"/>
          <w:sz w:val="24"/>
          <w:szCs w:val="24"/>
          <w:shd w:val="clear" w:color="auto" w:fill="FFFFFF"/>
        </w:rPr>
        <w:t>s a result</w:t>
      </w:r>
      <w:r w:rsidR="003D63D5">
        <w:rPr>
          <w:rFonts w:cstheme="minorHAnsi"/>
          <w:sz w:val="24"/>
          <w:szCs w:val="24"/>
          <w:shd w:val="clear" w:color="auto" w:fill="FFFFFF"/>
        </w:rPr>
        <w:t>, this</w:t>
      </w:r>
      <w:r>
        <w:rPr>
          <w:rFonts w:cstheme="minorHAnsi"/>
          <w:sz w:val="24"/>
          <w:szCs w:val="24"/>
          <w:shd w:val="clear" w:color="auto" w:fill="FFFFFF"/>
        </w:rPr>
        <w:t xml:space="preserve"> has helped me to succeed</w:t>
      </w:r>
      <w:r w:rsidR="003D63D5">
        <w:rPr>
          <w:rFonts w:cstheme="minorHAnsi"/>
          <w:sz w:val="24"/>
          <w:szCs w:val="24"/>
          <w:shd w:val="clear" w:color="auto" w:fill="FFFFFF"/>
        </w:rPr>
        <w:t xml:space="preserve"> in submitting tasks by strict deadlines while maintaining a good standard.</w:t>
      </w:r>
    </w:p>
    <w:p w14:paraId="243A5E1A" w14:textId="77777777" w:rsidR="0068274A" w:rsidRDefault="0068274A" w:rsidP="000A1AC9">
      <w:pPr>
        <w:spacing w:line="276" w:lineRule="auto"/>
        <w:rPr>
          <w:rFonts w:cstheme="minorHAnsi"/>
          <w:sz w:val="24"/>
          <w:szCs w:val="24"/>
          <w:shd w:val="clear" w:color="auto" w:fill="FFFFFF"/>
        </w:rPr>
      </w:pPr>
    </w:p>
    <w:p w14:paraId="7F87F968" w14:textId="01C601A9" w:rsidR="0068274A" w:rsidRDefault="0068274A" w:rsidP="000A1AC9">
      <w:pPr>
        <w:spacing w:line="276" w:lineRule="auto"/>
        <w:rPr>
          <w:sz w:val="24"/>
          <w:szCs w:val="24"/>
        </w:rPr>
      </w:pPr>
      <w:r>
        <w:rPr>
          <w:rFonts w:cstheme="minorHAnsi"/>
          <w:sz w:val="24"/>
          <w:szCs w:val="24"/>
          <w:shd w:val="clear" w:color="auto" w:fill="FFFFFF"/>
        </w:rPr>
        <w:t xml:space="preserve">After doing some research on this topic I have found the following piece of information by Harvard Health Publishing which supports my prior statement. </w:t>
      </w:r>
      <w:r>
        <w:rPr>
          <w:sz w:val="24"/>
          <w:szCs w:val="24"/>
        </w:rPr>
        <w:t>A poor diet consisting of a high volume of refined sugars has been proven to have a negative effect on the brain. Their studies have shown that it can increase chances and worsen symptoms of mood disorders, for example depression. The following information which was published in a paper by the Mental Health Foundation highlights the importance of nutrition for mental well-being. Serotonin, which is a neurotransmitter, is a type of feel-good hormone. By eating certain foods which are rich in key nutrients, the amount of serotonin in your body will increase. As a result, this will lead to a positive mind set which helps to increase efficiency and I have found that I am more productive when I eat a well-balanced diet.</w:t>
      </w:r>
    </w:p>
    <w:p w14:paraId="070D1E24" w14:textId="77777777" w:rsidR="000A1AC9" w:rsidRDefault="000A1AC9" w:rsidP="000A1AC9">
      <w:pPr>
        <w:spacing w:line="276" w:lineRule="auto"/>
        <w:rPr>
          <w:sz w:val="24"/>
          <w:szCs w:val="24"/>
        </w:rPr>
      </w:pPr>
    </w:p>
    <w:p w14:paraId="7AD4C514" w14:textId="77777777" w:rsidR="006E07CD" w:rsidRDefault="0068274A" w:rsidP="000A1AC9">
      <w:pPr>
        <w:spacing w:line="276" w:lineRule="auto"/>
        <w:rPr>
          <w:sz w:val="24"/>
          <w:szCs w:val="24"/>
        </w:rPr>
      </w:pPr>
      <w:r>
        <w:rPr>
          <w:sz w:val="24"/>
          <w:szCs w:val="24"/>
        </w:rPr>
        <w:t xml:space="preserve">As mentioned, I will also be discussing the effects that stress has on police officers. Stress is an inevitable occurrence within police officers due to what they see and deal with on a day to day basis. I believe there is a lot of stress and pressure put on probationers as soon as they leave the training environment. By this I mean, although there is a 6-month training programme put in place in order to teach and prepare officers. The reality of the job can become extremely overwhelming very quickly. I have seen this first-hand as a colleague of mine on my shift went off with stress for two weeks after being singled crewed. This was down to the overwhelming stress they felt being on their own and managing a high workload. </w:t>
      </w:r>
    </w:p>
    <w:p w14:paraId="50A72495" w14:textId="77777777" w:rsidR="006E07CD" w:rsidRDefault="006E07CD" w:rsidP="000A1AC9">
      <w:pPr>
        <w:spacing w:line="276" w:lineRule="auto"/>
        <w:rPr>
          <w:sz w:val="24"/>
          <w:szCs w:val="24"/>
        </w:rPr>
      </w:pPr>
    </w:p>
    <w:p w14:paraId="1E78091D" w14:textId="4F998C45" w:rsidR="0068274A" w:rsidRDefault="00D9510C" w:rsidP="000A1AC9">
      <w:pPr>
        <w:spacing w:line="276" w:lineRule="auto"/>
        <w:rPr>
          <w:sz w:val="24"/>
          <w:szCs w:val="24"/>
        </w:rPr>
      </w:pPr>
      <w:r>
        <w:rPr>
          <w:sz w:val="24"/>
          <w:szCs w:val="24"/>
        </w:rPr>
        <w:t>The BBC released stat</w:t>
      </w:r>
      <w:r w:rsidR="005E0FEA">
        <w:rPr>
          <w:sz w:val="24"/>
          <w:szCs w:val="24"/>
        </w:rPr>
        <w:t>istics on mental health in the police force which claims that</w:t>
      </w:r>
      <w:r w:rsidR="0068274A">
        <w:rPr>
          <w:sz w:val="24"/>
          <w:szCs w:val="24"/>
        </w:rPr>
        <w:t xml:space="preserve"> “more than 5,000 police officers, serving with 29 out of the UK’s 48 forces, took time off sick for mental health reasons during 2018-19, compared with just over 4,300 in 2014-15.” T</w:t>
      </w:r>
      <w:r w:rsidR="003976D5">
        <w:rPr>
          <w:sz w:val="24"/>
          <w:szCs w:val="24"/>
        </w:rPr>
        <w:t xml:space="preserve">his increase </w:t>
      </w:r>
      <w:r w:rsidR="004D07DF">
        <w:rPr>
          <w:sz w:val="24"/>
          <w:szCs w:val="24"/>
        </w:rPr>
        <w:t>in the number of people</w:t>
      </w:r>
      <w:r w:rsidR="003976D5">
        <w:rPr>
          <w:sz w:val="24"/>
          <w:szCs w:val="24"/>
        </w:rPr>
        <w:t xml:space="preserve"> </w:t>
      </w:r>
      <w:r w:rsidR="00AB4D46">
        <w:rPr>
          <w:sz w:val="24"/>
          <w:szCs w:val="24"/>
        </w:rPr>
        <w:t xml:space="preserve">dealing with severe stress is </w:t>
      </w:r>
      <w:r w:rsidR="00115400">
        <w:rPr>
          <w:sz w:val="24"/>
          <w:szCs w:val="24"/>
        </w:rPr>
        <w:t xml:space="preserve">proof of the </w:t>
      </w:r>
      <w:r w:rsidR="00602175">
        <w:rPr>
          <w:sz w:val="24"/>
          <w:szCs w:val="24"/>
        </w:rPr>
        <w:t xml:space="preserve">growing responsibilities and workload that a </w:t>
      </w:r>
      <w:r w:rsidR="00F92BA7">
        <w:rPr>
          <w:sz w:val="24"/>
          <w:szCs w:val="24"/>
        </w:rPr>
        <w:t>modern-day</w:t>
      </w:r>
      <w:r w:rsidR="00602175">
        <w:rPr>
          <w:sz w:val="24"/>
          <w:szCs w:val="24"/>
        </w:rPr>
        <w:t xml:space="preserve"> </w:t>
      </w:r>
      <w:r w:rsidR="00F92BA7">
        <w:rPr>
          <w:sz w:val="24"/>
          <w:szCs w:val="24"/>
        </w:rPr>
        <w:t xml:space="preserve">police officer must endure. Making it </w:t>
      </w:r>
      <w:r w:rsidR="00AA5341">
        <w:rPr>
          <w:sz w:val="24"/>
          <w:szCs w:val="24"/>
        </w:rPr>
        <w:t xml:space="preserve">more crucial than ever to find and adopt these coping </w:t>
      </w:r>
      <w:r w:rsidR="00D53CFB">
        <w:rPr>
          <w:sz w:val="24"/>
          <w:szCs w:val="24"/>
        </w:rPr>
        <w:t>mechanisms to relive stress and maintain mental well-being.</w:t>
      </w:r>
    </w:p>
    <w:p w14:paraId="38D754DB" w14:textId="77777777" w:rsidR="000A1AC9" w:rsidRDefault="000A1AC9" w:rsidP="000A1AC9">
      <w:pPr>
        <w:spacing w:line="276" w:lineRule="auto"/>
        <w:rPr>
          <w:sz w:val="24"/>
          <w:szCs w:val="24"/>
        </w:rPr>
      </w:pPr>
    </w:p>
    <w:p w14:paraId="7E025A99" w14:textId="4B954C3E" w:rsidR="0068274A" w:rsidRDefault="0068274A" w:rsidP="000A1AC9">
      <w:pPr>
        <w:spacing w:line="276" w:lineRule="auto"/>
        <w:rPr>
          <w:sz w:val="24"/>
          <w:szCs w:val="24"/>
        </w:rPr>
      </w:pPr>
      <w:r>
        <w:rPr>
          <w:sz w:val="24"/>
          <w:szCs w:val="24"/>
        </w:rPr>
        <w:t xml:space="preserve">In conclusion, I have learnt a lot about the stress officers are under very quickly and the importance of maintaining personal well-being in order to combat this. Working as a full-time police officer alongside completing a university degree will inevitably become stressful and draining on a person’s well-being. </w:t>
      </w:r>
      <w:r w:rsidR="00401AFE">
        <w:rPr>
          <w:sz w:val="24"/>
          <w:szCs w:val="24"/>
        </w:rPr>
        <w:t>Therefore,</w:t>
      </w:r>
      <w:r>
        <w:rPr>
          <w:sz w:val="24"/>
          <w:szCs w:val="24"/>
        </w:rPr>
        <w:t xml:space="preserve"> it is so crucial to adopt coping mechanisms such as regular exercise, maintaining a healthy diet and any other ways which feel most comfortable for the individual to keep focused and have a clear, healthy mind. I believe using these strategies has personally helped me to not only cope with the responsibilities of the role but also made it easier to </w:t>
      </w:r>
      <w:r>
        <w:rPr>
          <w:sz w:val="24"/>
          <w:szCs w:val="24"/>
        </w:rPr>
        <w:lastRenderedPageBreak/>
        <w:t xml:space="preserve">manage my workload which relieves the anxiety of having dyslexia in a high-pressure job. </w:t>
      </w:r>
    </w:p>
    <w:p w14:paraId="089B89D5" w14:textId="77777777" w:rsidR="006E286B" w:rsidRDefault="006E286B" w:rsidP="000A1AC9">
      <w:pPr>
        <w:spacing w:line="276" w:lineRule="auto"/>
        <w:rPr>
          <w:sz w:val="24"/>
          <w:szCs w:val="24"/>
        </w:rPr>
      </w:pPr>
    </w:p>
    <w:p w14:paraId="39BDB223" w14:textId="2E7108B5" w:rsidR="000A1AC9" w:rsidRDefault="006E286B" w:rsidP="000A1AC9">
      <w:pPr>
        <w:spacing w:line="276" w:lineRule="auto"/>
        <w:rPr>
          <w:sz w:val="24"/>
          <w:szCs w:val="24"/>
        </w:rPr>
      </w:pPr>
      <w:r>
        <w:rPr>
          <w:sz w:val="24"/>
          <w:szCs w:val="24"/>
        </w:rPr>
        <w:t>Word count: 9</w:t>
      </w:r>
      <w:r w:rsidR="006E07CD">
        <w:rPr>
          <w:sz w:val="24"/>
          <w:szCs w:val="24"/>
        </w:rPr>
        <w:t>75</w:t>
      </w: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07A0D29" w14:textId="501FC076" w:rsidR="00AA666E" w:rsidRPr="00270EEB" w:rsidRDefault="00AA666E" w:rsidP="00FF7EBB">
      <w:pPr>
        <w:jc w:val="both"/>
        <w:rPr>
          <w:sz w:val="24"/>
          <w:szCs w:val="24"/>
        </w:rPr>
      </w:pPr>
    </w:p>
    <w:p w14:paraId="778E7459" w14:textId="63B355CE" w:rsidR="005F0660" w:rsidRPr="002E0891" w:rsidRDefault="005F0660" w:rsidP="002E0891">
      <w:pPr>
        <w:spacing w:line="276" w:lineRule="auto"/>
        <w:rPr>
          <w:sz w:val="24"/>
          <w:szCs w:val="24"/>
        </w:rPr>
      </w:pPr>
      <w:r w:rsidRPr="002E0891">
        <w:rPr>
          <w:sz w:val="24"/>
          <w:szCs w:val="24"/>
        </w:rPr>
        <w:t xml:space="preserve">In this section of the workbook I will be discussing a time where I have been faced with a conflict. I will be discussing how I managed to overcome this situation and what tools I used to do it. I will also be using </w:t>
      </w:r>
      <w:r w:rsidRPr="002E0891">
        <w:rPr>
          <w:sz w:val="24"/>
          <w:szCs w:val="24"/>
        </w:rPr>
        <w:t xml:space="preserve">Gibbs’ </w:t>
      </w:r>
      <w:r w:rsidR="00C36B5D" w:rsidRPr="002E0891">
        <w:rPr>
          <w:sz w:val="24"/>
          <w:szCs w:val="24"/>
        </w:rPr>
        <w:t>model of r</w:t>
      </w:r>
      <w:r w:rsidRPr="002E0891">
        <w:rPr>
          <w:sz w:val="24"/>
          <w:szCs w:val="24"/>
        </w:rPr>
        <w:t>eflecti</w:t>
      </w:r>
      <w:r w:rsidR="00C36B5D" w:rsidRPr="002E0891">
        <w:rPr>
          <w:sz w:val="24"/>
          <w:szCs w:val="24"/>
        </w:rPr>
        <w:t xml:space="preserve">on to </w:t>
      </w:r>
      <w:r w:rsidR="002E0891" w:rsidRPr="002E0891">
        <w:rPr>
          <w:sz w:val="24"/>
          <w:szCs w:val="24"/>
        </w:rPr>
        <w:t xml:space="preserve">analyse the situation in depth and </w:t>
      </w:r>
      <w:r w:rsidRPr="002E0891">
        <w:rPr>
          <w:sz w:val="24"/>
          <w:szCs w:val="24"/>
        </w:rPr>
        <w:t xml:space="preserve">reflect on my </w:t>
      </w:r>
      <w:r w:rsidR="002E0891" w:rsidRPr="002E0891">
        <w:rPr>
          <w:sz w:val="24"/>
          <w:szCs w:val="24"/>
        </w:rPr>
        <w:t xml:space="preserve">overall </w:t>
      </w:r>
      <w:r w:rsidRPr="002E0891">
        <w:rPr>
          <w:sz w:val="24"/>
          <w:szCs w:val="24"/>
        </w:rPr>
        <w:t xml:space="preserve">performance throughout. During my tutorship period as a student constable, I was on a routine call for a neighbour dispute. After speaking to </w:t>
      </w:r>
      <w:r w:rsidR="00BF5340">
        <w:rPr>
          <w:sz w:val="24"/>
          <w:szCs w:val="24"/>
        </w:rPr>
        <w:t xml:space="preserve">the </w:t>
      </w:r>
      <w:r w:rsidR="00E77341">
        <w:rPr>
          <w:sz w:val="24"/>
          <w:szCs w:val="24"/>
        </w:rPr>
        <w:t xml:space="preserve">person who had reported </w:t>
      </w:r>
      <w:r w:rsidR="002A0BAC">
        <w:rPr>
          <w:sz w:val="24"/>
          <w:szCs w:val="24"/>
        </w:rPr>
        <w:t xml:space="preserve">a noise complaint against his neighbour </w:t>
      </w:r>
      <w:r w:rsidRPr="002E0891">
        <w:rPr>
          <w:sz w:val="24"/>
          <w:szCs w:val="24"/>
        </w:rPr>
        <w:t>in relation to the</w:t>
      </w:r>
      <w:r w:rsidR="00E77341">
        <w:rPr>
          <w:sz w:val="24"/>
          <w:szCs w:val="24"/>
        </w:rPr>
        <w:t xml:space="preserve"> situation</w:t>
      </w:r>
      <w:r w:rsidRPr="002E0891">
        <w:rPr>
          <w:sz w:val="24"/>
          <w:szCs w:val="24"/>
        </w:rPr>
        <w:t xml:space="preserve">, I then </w:t>
      </w:r>
      <w:r w:rsidR="000B776C">
        <w:rPr>
          <w:sz w:val="24"/>
          <w:szCs w:val="24"/>
        </w:rPr>
        <w:t>spoke</w:t>
      </w:r>
      <w:r w:rsidRPr="002E0891">
        <w:rPr>
          <w:sz w:val="24"/>
          <w:szCs w:val="24"/>
        </w:rPr>
        <w:t xml:space="preserve"> to the other party regarding the issue. However, when</w:t>
      </w:r>
      <w:r w:rsidR="000B776C">
        <w:rPr>
          <w:sz w:val="24"/>
          <w:szCs w:val="24"/>
        </w:rPr>
        <w:t xml:space="preserve"> I</w:t>
      </w:r>
      <w:r w:rsidR="001F48B2">
        <w:rPr>
          <w:sz w:val="24"/>
          <w:szCs w:val="24"/>
        </w:rPr>
        <w:t xml:space="preserve"> was</w:t>
      </w:r>
      <w:r w:rsidRPr="002E0891">
        <w:rPr>
          <w:sz w:val="24"/>
          <w:szCs w:val="24"/>
        </w:rPr>
        <w:t xml:space="preserve"> in the property</w:t>
      </w:r>
      <w:r w:rsidR="001F48B2">
        <w:rPr>
          <w:sz w:val="24"/>
          <w:szCs w:val="24"/>
        </w:rPr>
        <w:t>,</w:t>
      </w:r>
      <w:r w:rsidRPr="002E0891">
        <w:rPr>
          <w:sz w:val="24"/>
          <w:szCs w:val="24"/>
        </w:rPr>
        <w:t xml:space="preserve"> a male began becoming very irate and as a result, he was arrested for the purpose of preventing a breach of the peace. In this scenario I used the 5-step appeal tool in order to reason with the male. I also used LEAPS in order to gain a better understanding of the viewpoint of the male and female in the address</w:t>
      </w:r>
      <w:r w:rsidR="002E0891" w:rsidRPr="002E0891">
        <w:rPr>
          <w:sz w:val="24"/>
          <w:szCs w:val="24"/>
        </w:rPr>
        <w:t xml:space="preserve"> by using effective communication and listening skills. </w:t>
      </w:r>
    </w:p>
    <w:p w14:paraId="4D711840" w14:textId="77777777" w:rsidR="002E0891" w:rsidRPr="002E0891" w:rsidRDefault="002E0891" w:rsidP="002E0891">
      <w:pPr>
        <w:spacing w:line="276" w:lineRule="auto"/>
        <w:rPr>
          <w:sz w:val="24"/>
          <w:szCs w:val="24"/>
        </w:rPr>
      </w:pPr>
    </w:p>
    <w:p w14:paraId="7152DE57" w14:textId="29BBEC0A" w:rsidR="005F0660" w:rsidRPr="002E0891" w:rsidRDefault="005F0660" w:rsidP="002E0891">
      <w:pPr>
        <w:spacing w:line="276" w:lineRule="auto"/>
        <w:rPr>
          <w:sz w:val="24"/>
          <w:szCs w:val="24"/>
        </w:rPr>
      </w:pPr>
      <w:r w:rsidRPr="002E0891">
        <w:rPr>
          <w:sz w:val="24"/>
          <w:szCs w:val="24"/>
        </w:rPr>
        <w:t xml:space="preserve">This incident was especially difficult to resolve as the </w:t>
      </w:r>
      <w:r w:rsidR="001F48B2">
        <w:rPr>
          <w:sz w:val="24"/>
          <w:szCs w:val="24"/>
        </w:rPr>
        <w:t>reporting per</w:t>
      </w:r>
      <w:r w:rsidR="00820CDB">
        <w:rPr>
          <w:sz w:val="24"/>
          <w:szCs w:val="24"/>
        </w:rPr>
        <w:t>son (RP)</w:t>
      </w:r>
      <w:r w:rsidR="00E77341">
        <w:rPr>
          <w:sz w:val="24"/>
          <w:szCs w:val="24"/>
        </w:rPr>
        <w:t xml:space="preserve"> </w:t>
      </w:r>
      <w:r w:rsidRPr="002E0891">
        <w:rPr>
          <w:sz w:val="24"/>
          <w:szCs w:val="24"/>
        </w:rPr>
        <w:t xml:space="preserve">was of Asian ethnicity and spoke very little English which made me feel less confident when understanding and processing the information that he was relaying to </w:t>
      </w:r>
      <w:r w:rsidR="00D43696">
        <w:rPr>
          <w:sz w:val="24"/>
          <w:szCs w:val="24"/>
        </w:rPr>
        <w:t>me</w:t>
      </w:r>
      <w:r w:rsidRPr="002E0891">
        <w:rPr>
          <w:sz w:val="24"/>
          <w:szCs w:val="24"/>
        </w:rPr>
        <w:t xml:space="preserve">. Upon </w:t>
      </w:r>
      <w:r w:rsidRPr="002E0891">
        <w:rPr>
          <w:sz w:val="24"/>
          <w:szCs w:val="24"/>
        </w:rPr>
        <w:lastRenderedPageBreak/>
        <w:t xml:space="preserve">reflection, through using Gibbs’ model of reflection, I initially felt out of my depth as I had not dealt with a language barrier in previous incidents. I was worried my lack of experience would make the RP feel frustrated and insignificant. However, in order to overcome this, I used Language Line to help interpret and translate where necessary which made the RP feel more comfortable in conversing with me. This in turn made me feel more confident in dealing with the situation. </w:t>
      </w:r>
    </w:p>
    <w:p w14:paraId="00E14C2A" w14:textId="77777777" w:rsidR="002E0891" w:rsidRDefault="002E0891" w:rsidP="002E0891">
      <w:pPr>
        <w:spacing w:line="276" w:lineRule="auto"/>
        <w:rPr>
          <w:sz w:val="24"/>
          <w:szCs w:val="24"/>
        </w:rPr>
      </w:pPr>
    </w:p>
    <w:p w14:paraId="1328AD0A" w14:textId="0C9D12A7" w:rsidR="005F0660" w:rsidRPr="002E0891" w:rsidRDefault="005F0660" w:rsidP="002E0891">
      <w:pPr>
        <w:spacing w:line="276" w:lineRule="auto"/>
        <w:rPr>
          <w:sz w:val="24"/>
          <w:szCs w:val="24"/>
        </w:rPr>
      </w:pPr>
      <w:r w:rsidRPr="002E0891">
        <w:rPr>
          <w:sz w:val="24"/>
          <w:szCs w:val="24"/>
        </w:rPr>
        <w:t xml:space="preserve">When we attended the address, we were met by a female who let us in to discuss the matter. In the living room there was a male sat in a chair drinking cans of larger. Initially he seemed calm and relaxed however, when we began speaking to both occupants in relation to the issue at hand, the male’s mood began slowly changing. He became clearly more infuriated as he began raising his voice and swearing. This is when I calmly asked the male to lower his voice as he would be disturbing other neighbours, which he did. </w:t>
      </w:r>
    </w:p>
    <w:p w14:paraId="7E0BA139" w14:textId="77777777" w:rsidR="002E0891" w:rsidRDefault="002E0891" w:rsidP="002E0891">
      <w:pPr>
        <w:spacing w:line="276" w:lineRule="auto"/>
        <w:rPr>
          <w:sz w:val="24"/>
          <w:szCs w:val="24"/>
        </w:rPr>
      </w:pPr>
    </w:p>
    <w:p w14:paraId="2B310473" w14:textId="44D1145B" w:rsidR="002D62A3" w:rsidRDefault="005F0660" w:rsidP="002E0891">
      <w:pPr>
        <w:spacing w:line="276" w:lineRule="auto"/>
        <w:rPr>
          <w:sz w:val="24"/>
          <w:szCs w:val="24"/>
        </w:rPr>
      </w:pPr>
      <w:r w:rsidRPr="002E0891">
        <w:rPr>
          <w:sz w:val="24"/>
          <w:szCs w:val="24"/>
        </w:rPr>
        <w:t xml:space="preserve">I continued to speak to both occupants in relation to the complaint using the LEAPS model in order to </w:t>
      </w:r>
      <w:r w:rsidR="00A80499">
        <w:rPr>
          <w:sz w:val="24"/>
          <w:szCs w:val="24"/>
        </w:rPr>
        <w:t>come to an effective conclusion on the matter</w:t>
      </w:r>
      <w:r w:rsidRPr="002E0891">
        <w:rPr>
          <w:sz w:val="24"/>
          <w:szCs w:val="24"/>
        </w:rPr>
        <w:t xml:space="preserve">. I was listening to their point of view and </w:t>
      </w:r>
      <w:r w:rsidR="00D909AB">
        <w:rPr>
          <w:sz w:val="24"/>
          <w:szCs w:val="24"/>
        </w:rPr>
        <w:t xml:space="preserve">asked open and </w:t>
      </w:r>
      <w:r w:rsidRPr="002E0891">
        <w:rPr>
          <w:sz w:val="24"/>
          <w:szCs w:val="24"/>
        </w:rPr>
        <w:t xml:space="preserve">probing questions in order to find out as much information as possible. </w:t>
      </w:r>
      <w:r w:rsidR="00823678">
        <w:rPr>
          <w:sz w:val="24"/>
          <w:szCs w:val="24"/>
        </w:rPr>
        <w:t xml:space="preserve">Policing guidance released from the College of Policing </w:t>
      </w:r>
      <w:r w:rsidR="00286339">
        <w:rPr>
          <w:sz w:val="24"/>
          <w:szCs w:val="24"/>
        </w:rPr>
        <w:t xml:space="preserve">accentuates the use of active listening when dealing with high pressure situations in order to avoid conflict and tension. </w:t>
      </w:r>
      <w:r w:rsidR="00BE2E5F">
        <w:rPr>
          <w:sz w:val="24"/>
          <w:szCs w:val="24"/>
        </w:rPr>
        <w:t xml:space="preserve">In retrospect, I believe I successfully used this skill by keeping eye contact with the male to show </w:t>
      </w:r>
      <w:r w:rsidR="00D909AB">
        <w:rPr>
          <w:sz w:val="24"/>
          <w:szCs w:val="24"/>
        </w:rPr>
        <w:t xml:space="preserve">that I </w:t>
      </w:r>
      <w:r w:rsidR="00AA698D">
        <w:rPr>
          <w:sz w:val="24"/>
          <w:szCs w:val="24"/>
        </w:rPr>
        <w:t xml:space="preserve">valued his opinion </w:t>
      </w:r>
      <w:r w:rsidR="00460F69">
        <w:rPr>
          <w:sz w:val="24"/>
          <w:szCs w:val="24"/>
        </w:rPr>
        <w:t>and</w:t>
      </w:r>
      <w:r w:rsidR="00AA698D">
        <w:rPr>
          <w:sz w:val="24"/>
          <w:szCs w:val="24"/>
        </w:rPr>
        <w:t xml:space="preserve"> </w:t>
      </w:r>
      <w:r w:rsidR="00231FFB">
        <w:rPr>
          <w:sz w:val="24"/>
          <w:szCs w:val="24"/>
        </w:rPr>
        <w:t xml:space="preserve">gave both occupants enough time to </w:t>
      </w:r>
      <w:r w:rsidR="003D1771">
        <w:rPr>
          <w:sz w:val="24"/>
          <w:szCs w:val="24"/>
        </w:rPr>
        <w:t xml:space="preserve">respond </w:t>
      </w:r>
      <w:r w:rsidR="006A0371">
        <w:rPr>
          <w:sz w:val="24"/>
          <w:szCs w:val="24"/>
        </w:rPr>
        <w:t xml:space="preserve">to everything that I said </w:t>
      </w:r>
      <w:r w:rsidR="003D1771">
        <w:rPr>
          <w:sz w:val="24"/>
          <w:szCs w:val="24"/>
        </w:rPr>
        <w:t>by pausing</w:t>
      </w:r>
      <w:r w:rsidR="006A0371">
        <w:rPr>
          <w:sz w:val="24"/>
          <w:szCs w:val="24"/>
        </w:rPr>
        <w:t xml:space="preserve"> at appropriate times. </w:t>
      </w:r>
      <w:r w:rsidR="00107A32">
        <w:rPr>
          <w:sz w:val="24"/>
          <w:szCs w:val="24"/>
        </w:rPr>
        <w:t>On further reflection, by using step three of the reflective model</w:t>
      </w:r>
      <w:r w:rsidR="00A22EC6">
        <w:rPr>
          <w:sz w:val="24"/>
          <w:szCs w:val="24"/>
        </w:rPr>
        <w:t xml:space="preserve">, I </w:t>
      </w:r>
      <w:r w:rsidR="00146F80">
        <w:rPr>
          <w:sz w:val="24"/>
          <w:szCs w:val="24"/>
        </w:rPr>
        <w:t>do believe my weakness in this situation was failing to stay completely neutral and</w:t>
      </w:r>
      <w:r w:rsidR="00450FFE">
        <w:rPr>
          <w:sz w:val="24"/>
          <w:szCs w:val="24"/>
        </w:rPr>
        <w:t xml:space="preserve"> open when questioning them about the complaint. I now </w:t>
      </w:r>
      <w:r w:rsidR="00F82B80">
        <w:rPr>
          <w:sz w:val="24"/>
          <w:szCs w:val="24"/>
        </w:rPr>
        <w:t xml:space="preserve">see that </w:t>
      </w:r>
      <w:r w:rsidR="00713B35">
        <w:rPr>
          <w:sz w:val="24"/>
          <w:szCs w:val="24"/>
        </w:rPr>
        <w:t xml:space="preserve">the male’s initial attitude towards me may have </w:t>
      </w:r>
      <w:r w:rsidR="00195C47">
        <w:rPr>
          <w:sz w:val="24"/>
          <w:szCs w:val="24"/>
        </w:rPr>
        <w:t xml:space="preserve">affected my perspective on the situation which </w:t>
      </w:r>
      <w:r w:rsidR="00844C1B">
        <w:rPr>
          <w:sz w:val="24"/>
          <w:szCs w:val="24"/>
        </w:rPr>
        <w:t>shaped the way I asked certain questions.</w:t>
      </w:r>
    </w:p>
    <w:p w14:paraId="0058A9D2" w14:textId="77777777" w:rsidR="002D62A3" w:rsidRDefault="002D62A3" w:rsidP="002E0891">
      <w:pPr>
        <w:spacing w:line="276" w:lineRule="auto"/>
        <w:rPr>
          <w:sz w:val="24"/>
          <w:szCs w:val="24"/>
        </w:rPr>
      </w:pPr>
    </w:p>
    <w:p w14:paraId="1A830ECF" w14:textId="30750D51" w:rsidR="005F0660" w:rsidRPr="002E0891" w:rsidRDefault="009E29C2" w:rsidP="002E0891">
      <w:pPr>
        <w:spacing w:line="276" w:lineRule="auto"/>
        <w:rPr>
          <w:sz w:val="24"/>
          <w:szCs w:val="24"/>
        </w:rPr>
      </w:pPr>
      <w:r>
        <w:rPr>
          <w:sz w:val="24"/>
          <w:szCs w:val="24"/>
        </w:rPr>
        <w:t xml:space="preserve">Nevertheless, </w:t>
      </w:r>
      <w:r w:rsidR="005F0660" w:rsidRPr="002E0891">
        <w:rPr>
          <w:sz w:val="24"/>
          <w:szCs w:val="24"/>
        </w:rPr>
        <w:t xml:space="preserve">I </w:t>
      </w:r>
      <w:r>
        <w:rPr>
          <w:sz w:val="24"/>
          <w:szCs w:val="24"/>
        </w:rPr>
        <w:t>emp</w:t>
      </w:r>
      <w:r w:rsidR="00865184">
        <w:rPr>
          <w:sz w:val="24"/>
          <w:szCs w:val="24"/>
        </w:rPr>
        <w:t>athised</w:t>
      </w:r>
      <w:r>
        <w:rPr>
          <w:sz w:val="24"/>
          <w:szCs w:val="24"/>
        </w:rPr>
        <w:t xml:space="preserve"> </w:t>
      </w:r>
      <w:r w:rsidR="005F0660" w:rsidRPr="002E0891">
        <w:rPr>
          <w:sz w:val="24"/>
          <w:szCs w:val="24"/>
        </w:rPr>
        <w:t>with them as they were mentioning issues that they had recently been through</w:t>
      </w:r>
      <w:r>
        <w:rPr>
          <w:sz w:val="24"/>
          <w:szCs w:val="24"/>
        </w:rPr>
        <w:t xml:space="preserve"> and I</w:t>
      </w:r>
      <w:r w:rsidR="005F0660" w:rsidRPr="002E0891">
        <w:rPr>
          <w:sz w:val="24"/>
          <w:szCs w:val="24"/>
        </w:rPr>
        <w:t xml:space="preserve"> also summarised what was discussed in the conversation and offered advice. However, at this point the male then bec</w:t>
      </w:r>
      <w:r w:rsidR="00E146A5">
        <w:rPr>
          <w:sz w:val="24"/>
          <w:szCs w:val="24"/>
        </w:rPr>
        <w:t>ame</w:t>
      </w:r>
      <w:r w:rsidR="005F0660" w:rsidRPr="002E0891">
        <w:rPr>
          <w:sz w:val="24"/>
          <w:szCs w:val="24"/>
        </w:rPr>
        <w:t xml:space="preserve"> irate again, beginning to shout and swear</w:t>
      </w:r>
      <w:r w:rsidR="00E146A5">
        <w:rPr>
          <w:sz w:val="24"/>
          <w:szCs w:val="24"/>
        </w:rPr>
        <w:t xml:space="preserve"> and show aggressive signs of body language</w:t>
      </w:r>
      <w:r w:rsidR="005F0660" w:rsidRPr="002E0891">
        <w:rPr>
          <w:sz w:val="24"/>
          <w:szCs w:val="24"/>
        </w:rPr>
        <w:t>. This is when I then began to identify that the male was becoming a serious issue and that if we were to leave him in the property there would be a breach of the peace.</w:t>
      </w:r>
    </w:p>
    <w:p w14:paraId="50B9A49A" w14:textId="77777777" w:rsidR="002E0891" w:rsidRDefault="002E0891" w:rsidP="002E0891">
      <w:pPr>
        <w:spacing w:line="276" w:lineRule="auto"/>
        <w:rPr>
          <w:sz w:val="24"/>
          <w:szCs w:val="24"/>
        </w:rPr>
      </w:pPr>
    </w:p>
    <w:p w14:paraId="7E019F71" w14:textId="2A0B7736" w:rsidR="005F0660" w:rsidRPr="002E0891" w:rsidRDefault="005F0660" w:rsidP="002E0891">
      <w:pPr>
        <w:spacing w:line="276" w:lineRule="auto"/>
        <w:rPr>
          <w:sz w:val="24"/>
          <w:szCs w:val="24"/>
        </w:rPr>
      </w:pPr>
      <w:r w:rsidRPr="002E0891">
        <w:rPr>
          <w:sz w:val="24"/>
          <w:szCs w:val="24"/>
        </w:rPr>
        <w:t>This is when I decided to use the 5-step appeal in order to reason with the male and advise him on the consequences of his action.</w:t>
      </w:r>
      <w:r w:rsidR="002E0891">
        <w:rPr>
          <w:sz w:val="24"/>
          <w:szCs w:val="24"/>
        </w:rPr>
        <w:t xml:space="preserve"> Firstly, </w:t>
      </w:r>
      <w:r w:rsidRPr="002E0891">
        <w:rPr>
          <w:sz w:val="24"/>
          <w:szCs w:val="24"/>
        </w:rPr>
        <w:t xml:space="preserve">I began with the ethical appeal asking for the male to stop shouting. Due to the male not paying any attention to this request I moved onto step 2 which is the reasoned appeal. I re-enforced what I had previously said explaining why I was asking, stating that he would be disturbing the neighbours and that he was beginning to act in a manner </w:t>
      </w:r>
      <w:r w:rsidR="008A0999">
        <w:rPr>
          <w:sz w:val="24"/>
          <w:szCs w:val="24"/>
        </w:rPr>
        <w:t xml:space="preserve">for </w:t>
      </w:r>
      <w:r w:rsidRPr="002E0891">
        <w:rPr>
          <w:sz w:val="24"/>
          <w:szCs w:val="24"/>
        </w:rPr>
        <w:t xml:space="preserve">which he would be arrested to prevent a breach of the peace. The male still did not take any notice of </w:t>
      </w:r>
      <w:r w:rsidRPr="002E0891">
        <w:rPr>
          <w:sz w:val="24"/>
          <w:szCs w:val="24"/>
        </w:rPr>
        <w:lastRenderedPageBreak/>
        <w:t xml:space="preserve">my request, even though his friend in the address was trying to help police and was asking for him to calm down. </w:t>
      </w:r>
    </w:p>
    <w:p w14:paraId="1D604D48" w14:textId="77777777" w:rsidR="005622A1" w:rsidRDefault="005622A1" w:rsidP="002E0891">
      <w:pPr>
        <w:spacing w:line="276" w:lineRule="auto"/>
        <w:rPr>
          <w:sz w:val="24"/>
          <w:szCs w:val="24"/>
        </w:rPr>
      </w:pPr>
    </w:p>
    <w:p w14:paraId="25EFDC6A" w14:textId="37ADF48B" w:rsidR="005F0660" w:rsidRPr="002E0891" w:rsidRDefault="005F0660" w:rsidP="002E0891">
      <w:pPr>
        <w:spacing w:line="276" w:lineRule="auto"/>
        <w:rPr>
          <w:sz w:val="24"/>
          <w:szCs w:val="24"/>
        </w:rPr>
      </w:pPr>
      <w:r w:rsidRPr="002E0891">
        <w:rPr>
          <w:sz w:val="24"/>
          <w:szCs w:val="24"/>
        </w:rPr>
        <w:t>I identified at this stage that his friend was supporting police action so decided to move onto the personal appeal aspect of the process in the hope that he would calm down to not upset his friend. So in order to do this, I asked the male if he thought that this was the most effective way to deal with the situation. I also mentioned that he would not be able to look after his friend as he mentioned that she was ill after having cancer. To which he replied saying that all he wanted to do was look after his friend however continued to act irately and fail</w:t>
      </w:r>
      <w:r w:rsidR="003817B0">
        <w:rPr>
          <w:sz w:val="24"/>
          <w:szCs w:val="24"/>
        </w:rPr>
        <w:t>ed</w:t>
      </w:r>
      <w:r w:rsidRPr="002E0891">
        <w:rPr>
          <w:sz w:val="24"/>
          <w:szCs w:val="24"/>
        </w:rPr>
        <w:t xml:space="preserve"> to cooperate with police. As a result of this I then moved onto step 4 asking the male if there was anything I could reasonably do or say to ensure that he was not arrested. However, he stated that the only way that he was leaving the property was with us. So, I then moved onto the final stage of the process which was action and arrested the male in order to prevent a breach of peace. </w:t>
      </w:r>
    </w:p>
    <w:p w14:paraId="75633304" w14:textId="77777777" w:rsidR="0045292A" w:rsidRDefault="0045292A" w:rsidP="002E0891">
      <w:pPr>
        <w:spacing w:line="276" w:lineRule="auto"/>
        <w:rPr>
          <w:sz w:val="24"/>
          <w:szCs w:val="24"/>
        </w:rPr>
      </w:pPr>
    </w:p>
    <w:p w14:paraId="7DE78AD2" w14:textId="719032F6" w:rsidR="005F0660" w:rsidRDefault="005F0660" w:rsidP="002E0891">
      <w:pPr>
        <w:spacing w:line="276" w:lineRule="auto"/>
        <w:rPr>
          <w:sz w:val="24"/>
          <w:szCs w:val="24"/>
        </w:rPr>
      </w:pPr>
      <w:r w:rsidRPr="002E0891">
        <w:rPr>
          <w:sz w:val="24"/>
          <w:szCs w:val="24"/>
        </w:rPr>
        <w:t>When outside the property after making the arrest, I mentioned to the male that although he had been arrested to prevent a breach of the peace</w:t>
      </w:r>
      <w:r w:rsidR="00182CFD">
        <w:rPr>
          <w:sz w:val="24"/>
          <w:szCs w:val="24"/>
        </w:rPr>
        <w:t>, t</w:t>
      </w:r>
      <w:r w:rsidRPr="002E0891">
        <w:rPr>
          <w:sz w:val="24"/>
          <w:szCs w:val="24"/>
        </w:rPr>
        <w:t>his did not mean that he would be taken to custody as I did not deem it necessary and that with his cooperation, he could be taken back to his home address. I was using my discretion in this incident as I believed that the alcohol had gotten the best of him and his emotions had run high. However, when I mentioned to the male that we were just going to take him to his home address for the night he then became verbally aggressive towards me and began swearing and shouting in the street. This is when I further arrested the male for a public order offence and called for an additional unit with a van due to the male’s now aggressive behaviour. The male was then taken to custody.</w:t>
      </w:r>
    </w:p>
    <w:p w14:paraId="43FFE960" w14:textId="4BA8E8E8" w:rsidR="00B3029A" w:rsidRDefault="00B3029A" w:rsidP="002E0891">
      <w:pPr>
        <w:spacing w:line="276" w:lineRule="auto"/>
        <w:rPr>
          <w:sz w:val="24"/>
          <w:szCs w:val="24"/>
        </w:rPr>
      </w:pPr>
    </w:p>
    <w:p w14:paraId="29FBEEBD" w14:textId="4B82A21D" w:rsidR="00B3029A" w:rsidRPr="002E0891" w:rsidRDefault="00881C25" w:rsidP="002E0891">
      <w:pPr>
        <w:spacing w:line="276" w:lineRule="auto"/>
        <w:rPr>
          <w:sz w:val="24"/>
          <w:szCs w:val="24"/>
        </w:rPr>
      </w:pPr>
      <w:r>
        <w:rPr>
          <w:sz w:val="24"/>
          <w:szCs w:val="24"/>
        </w:rPr>
        <w:t xml:space="preserve">The Betari Box Model helps to explain why </w:t>
      </w:r>
      <w:r w:rsidR="00696B7D">
        <w:rPr>
          <w:sz w:val="24"/>
          <w:szCs w:val="24"/>
        </w:rPr>
        <w:t xml:space="preserve">I further arrested the male as a </w:t>
      </w:r>
      <w:r w:rsidR="008138FF">
        <w:rPr>
          <w:sz w:val="24"/>
          <w:szCs w:val="24"/>
        </w:rPr>
        <w:t>necessary use of force</w:t>
      </w:r>
      <w:r w:rsidR="00CA51D8">
        <w:rPr>
          <w:sz w:val="24"/>
          <w:szCs w:val="24"/>
        </w:rPr>
        <w:t xml:space="preserve"> to avoid causing more disturbance</w:t>
      </w:r>
      <w:r w:rsidR="00FC59A6">
        <w:rPr>
          <w:sz w:val="24"/>
          <w:szCs w:val="24"/>
        </w:rPr>
        <w:t xml:space="preserve">. This model shows </w:t>
      </w:r>
      <w:r w:rsidR="00743258">
        <w:rPr>
          <w:sz w:val="24"/>
          <w:szCs w:val="24"/>
        </w:rPr>
        <w:t>how one person’s attitude can have an adverse effect on the next perso</w:t>
      </w:r>
      <w:r w:rsidR="00B078E1">
        <w:rPr>
          <w:sz w:val="24"/>
          <w:szCs w:val="24"/>
        </w:rPr>
        <w:t xml:space="preserve">n, influencing how they behave and respond. </w:t>
      </w:r>
      <w:r w:rsidR="00B959DD">
        <w:rPr>
          <w:sz w:val="24"/>
          <w:szCs w:val="24"/>
        </w:rPr>
        <w:t xml:space="preserve">In this incident, the male’s </w:t>
      </w:r>
      <w:r w:rsidR="008138FF">
        <w:rPr>
          <w:sz w:val="24"/>
          <w:szCs w:val="24"/>
        </w:rPr>
        <w:t xml:space="preserve">repeatedly negative attitude and behaviour towards </w:t>
      </w:r>
      <w:r w:rsidR="008C7BFF">
        <w:rPr>
          <w:sz w:val="24"/>
          <w:szCs w:val="24"/>
        </w:rPr>
        <w:t>my support and patience had led me to respond in the same</w:t>
      </w:r>
      <w:r w:rsidR="00D41D8C">
        <w:rPr>
          <w:sz w:val="24"/>
          <w:szCs w:val="24"/>
        </w:rPr>
        <w:t xml:space="preserve"> negative manner by </w:t>
      </w:r>
      <w:r w:rsidR="00CA51D8">
        <w:rPr>
          <w:sz w:val="24"/>
          <w:szCs w:val="24"/>
        </w:rPr>
        <w:t>ar</w:t>
      </w:r>
      <w:r w:rsidR="00BA015D">
        <w:rPr>
          <w:sz w:val="24"/>
          <w:szCs w:val="24"/>
        </w:rPr>
        <w:t>resting him</w:t>
      </w:r>
      <w:r w:rsidR="008C7BFF">
        <w:rPr>
          <w:sz w:val="24"/>
          <w:szCs w:val="24"/>
        </w:rPr>
        <w:t xml:space="preserve">. </w:t>
      </w:r>
      <w:r w:rsidR="004C67A4">
        <w:rPr>
          <w:sz w:val="24"/>
          <w:szCs w:val="24"/>
        </w:rPr>
        <w:t xml:space="preserve">After </w:t>
      </w:r>
      <w:r w:rsidR="00693114">
        <w:rPr>
          <w:sz w:val="24"/>
          <w:szCs w:val="24"/>
        </w:rPr>
        <w:t>my f</w:t>
      </w:r>
      <w:r w:rsidR="00530A55">
        <w:rPr>
          <w:sz w:val="24"/>
          <w:szCs w:val="24"/>
        </w:rPr>
        <w:t>ailed attempts</w:t>
      </w:r>
      <w:r w:rsidR="004C67A4">
        <w:rPr>
          <w:sz w:val="24"/>
          <w:szCs w:val="24"/>
        </w:rPr>
        <w:t xml:space="preserve"> to reason </w:t>
      </w:r>
      <w:r w:rsidR="00693114">
        <w:rPr>
          <w:sz w:val="24"/>
          <w:szCs w:val="24"/>
        </w:rPr>
        <w:t>with the male and use my discretion due to his intoxication</w:t>
      </w:r>
      <w:r w:rsidR="00530A55">
        <w:rPr>
          <w:sz w:val="24"/>
          <w:szCs w:val="24"/>
        </w:rPr>
        <w:t>,</w:t>
      </w:r>
      <w:r w:rsidR="00BA015D">
        <w:rPr>
          <w:sz w:val="24"/>
          <w:szCs w:val="24"/>
        </w:rPr>
        <w:t xml:space="preserve"> I was too emotionally drained to keep </w:t>
      </w:r>
      <w:r w:rsidR="00E901CF">
        <w:rPr>
          <w:sz w:val="24"/>
          <w:szCs w:val="24"/>
        </w:rPr>
        <w:t xml:space="preserve">negotiating with him and concluded this was the easiest option for everyone.  </w:t>
      </w:r>
    </w:p>
    <w:p w14:paraId="21209D73" w14:textId="77777777" w:rsidR="005F0660" w:rsidRPr="002E0891" w:rsidRDefault="005F0660" w:rsidP="002E0891">
      <w:pPr>
        <w:spacing w:line="276" w:lineRule="auto"/>
        <w:rPr>
          <w:sz w:val="24"/>
          <w:szCs w:val="24"/>
        </w:rPr>
      </w:pPr>
    </w:p>
    <w:p w14:paraId="7B4516F8" w14:textId="0DC92B9B" w:rsidR="005F0660" w:rsidRPr="002E0891" w:rsidRDefault="005F0660" w:rsidP="002E0891">
      <w:pPr>
        <w:spacing w:line="276" w:lineRule="auto"/>
        <w:rPr>
          <w:sz w:val="24"/>
          <w:szCs w:val="24"/>
        </w:rPr>
      </w:pPr>
      <w:r w:rsidRPr="002E0891">
        <w:rPr>
          <w:sz w:val="24"/>
          <w:szCs w:val="24"/>
        </w:rPr>
        <w:t xml:space="preserve">All things considered, I believe that by using conflict management tools such as the 5-step appeal and communicational tools such as the LEAPS model, I was able to deal with an irate male in an appropriate and effective manner. Using </w:t>
      </w:r>
      <w:r w:rsidR="00816B38">
        <w:rPr>
          <w:sz w:val="24"/>
          <w:szCs w:val="24"/>
        </w:rPr>
        <w:t xml:space="preserve">these tools </w:t>
      </w:r>
      <w:r w:rsidRPr="002E0891">
        <w:rPr>
          <w:sz w:val="24"/>
          <w:szCs w:val="24"/>
        </w:rPr>
        <w:t>allowed me to gain an understanding of the male’s emotions and though</w:t>
      </w:r>
      <w:r w:rsidR="00816B38">
        <w:rPr>
          <w:sz w:val="24"/>
          <w:szCs w:val="24"/>
        </w:rPr>
        <w:t>t</w:t>
      </w:r>
      <w:r w:rsidRPr="002E0891">
        <w:rPr>
          <w:sz w:val="24"/>
          <w:szCs w:val="24"/>
        </w:rPr>
        <w:t xml:space="preserve"> process when engaging with him and</w:t>
      </w:r>
      <w:r w:rsidR="00816B38">
        <w:rPr>
          <w:sz w:val="24"/>
          <w:szCs w:val="24"/>
        </w:rPr>
        <w:t xml:space="preserve"> helped </w:t>
      </w:r>
      <w:r w:rsidRPr="002E0891">
        <w:rPr>
          <w:sz w:val="24"/>
          <w:szCs w:val="24"/>
        </w:rPr>
        <w:t>me to build up an initial rappor</w:t>
      </w:r>
      <w:r w:rsidR="00EF6EF8">
        <w:rPr>
          <w:sz w:val="24"/>
          <w:szCs w:val="24"/>
        </w:rPr>
        <w:t>t. T</w:t>
      </w:r>
      <w:r w:rsidRPr="002E0891">
        <w:rPr>
          <w:sz w:val="24"/>
          <w:szCs w:val="24"/>
        </w:rPr>
        <w:t xml:space="preserve">he 5-step appeal became </w:t>
      </w:r>
      <w:r w:rsidR="00EF6EF8">
        <w:rPr>
          <w:sz w:val="24"/>
          <w:szCs w:val="24"/>
        </w:rPr>
        <w:t xml:space="preserve">particularly </w:t>
      </w:r>
      <w:r w:rsidRPr="002E0891">
        <w:rPr>
          <w:sz w:val="24"/>
          <w:szCs w:val="24"/>
        </w:rPr>
        <w:t>effective when the male be</w:t>
      </w:r>
      <w:r w:rsidR="006D0357">
        <w:rPr>
          <w:sz w:val="24"/>
          <w:szCs w:val="24"/>
        </w:rPr>
        <w:t xml:space="preserve">came especially </w:t>
      </w:r>
      <w:r w:rsidRPr="002E0891">
        <w:rPr>
          <w:sz w:val="24"/>
          <w:szCs w:val="24"/>
        </w:rPr>
        <w:t xml:space="preserve">aggressive. It allowed me to communicate effectively with him, allowing me to explain in a </w:t>
      </w:r>
      <w:r w:rsidRPr="002E0891">
        <w:rPr>
          <w:sz w:val="24"/>
          <w:szCs w:val="24"/>
        </w:rPr>
        <w:lastRenderedPageBreak/>
        <w:t>methodical way the actions that were going to be taken without his cooperation. It also allowed the male an appropriate amount of time to consider his actions before a consequence. This incident has taught me the value of having models such as the ones previously mentioned.</w:t>
      </w:r>
      <w:r w:rsidR="00985B70">
        <w:rPr>
          <w:sz w:val="24"/>
          <w:szCs w:val="24"/>
        </w:rPr>
        <w:t xml:space="preserve"> </w:t>
      </w:r>
      <w:r w:rsidR="00E256B9">
        <w:rPr>
          <w:sz w:val="24"/>
          <w:szCs w:val="24"/>
        </w:rPr>
        <w:t xml:space="preserve">Using step six of the </w:t>
      </w:r>
      <w:r w:rsidR="00B32881">
        <w:rPr>
          <w:sz w:val="24"/>
          <w:szCs w:val="24"/>
        </w:rPr>
        <w:t xml:space="preserve">reflection model has taught me </w:t>
      </w:r>
      <w:r w:rsidR="00E256B9">
        <w:rPr>
          <w:sz w:val="24"/>
          <w:szCs w:val="24"/>
        </w:rPr>
        <w:t>that going forward, it is important to</w:t>
      </w:r>
      <w:r w:rsidR="00D939C1">
        <w:rPr>
          <w:sz w:val="24"/>
          <w:szCs w:val="24"/>
        </w:rPr>
        <w:t xml:space="preserve"> stay </w:t>
      </w:r>
      <w:r w:rsidR="00B32881">
        <w:rPr>
          <w:sz w:val="24"/>
          <w:szCs w:val="24"/>
        </w:rPr>
        <w:t xml:space="preserve">neutral and unbiased in strenuous situations </w:t>
      </w:r>
      <w:r w:rsidR="0053780A">
        <w:rPr>
          <w:sz w:val="24"/>
          <w:szCs w:val="24"/>
        </w:rPr>
        <w:t xml:space="preserve">despite </w:t>
      </w:r>
      <w:r w:rsidR="00D939C1">
        <w:rPr>
          <w:sz w:val="24"/>
          <w:szCs w:val="24"/>
        </w:rPr>
        <w:t xml:space="preserve">any pre-conceptions I may have. </w:t>
      </w:r>
      <w:r w:rsidR="00893EF7">
        <w:rPr>
          <w:sz w:val="24"/>
          <w:szCs w:val="24"/>
        </w:rPr>
        <w:t>Being open and patient with every person involved</w:t>
      </w:r>
      <w:r w:rsidR="00E256B9">
        <w:rPr>
          <w:sz w:val="24"/>
          <w:szCs w:val="24"/>
        </w:rPr>
        <w:t xml:space="preserve"> regardless of their attitude towards me will help me to build </w:t>
      </w:r>
      <w:r w:rsidR="00925FCD">
        <w:rPr>
          <w:sz w:val="24"/>
          <w:szCs w:val="24"/>
        </w:rPr>
        <w:t xml:space="preserve">an </w:t>
      </w:r>
      <w:r w:rsidR="00E256B9">
        <w:rPr>
          <w:sz w:val="24"/>
          <w:szCs w:val="24"/>
        </w:rPr>
        <w:t xml:space="preserve">effective </w:t>
      </w:r>
      <w:r w:rsidR="00925FCD">
        <w:rPr>
          <w:sz w:val="24"/>
          <w:szCs w:val="24"/>
        </w:rPr>
        <w:t xml:space="preserve">rapport </w:t>
      </w:r>
      <w:r w:rsidR="00E256B9">
        <w:rPr>
          <w:sz w:val="24"/>
          <w:szCs w:val="24"/>
        </w:rPr>
        <w:t xml:space="preserve">and a safe space for people to feel comfortable in co-operating with me. </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3CD86821" w14:textId="7C0F67DD" w:rsidR="00213403" w:rsidRPr="00270EEB" w:rsidRDefault="00213403" w:rsidP="00FF7EBB">
      <w:pPr>
        <w:jc w:val="both"/>
        <w:rPr>
          <w:sz w:val="24"/>
          <w:szCs w:val="24"/>
        </w:rPr>
      </w:pPr>
      <w:r>
        <w:rPr>
          <w:sz w:val="24"/>
          <w:szCs w:val="24"/>
        </w:rPr>
        <w:t>Word count: 1,459</w:t>
      </w: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E45AEA2" w14:textId="77777777" w:rsidR="004A0E95" w:rsidRPr="00CD5683" w:rsidRDefault="004A0E95" w:rsidP="00CD5683">
      <w:pPr>
        <w:spacing w:line="276" w:lineRule="auto"/>
        <w:rPr>
          <w:sz w:val="24"/>
          <w:szCs w:val="24"/>
        </w:rPr>
      </w:pPr>
      <w:r w:rsidRPr="00CD5683">
        <w:rPr>
          <w:sz w:val="24"/>
          <w:szCs w:val="24"/>
        </w:rPr>
        <w:t>In this section of the workbook I will be discussing a time when I have helped a member of the- community through the criminal justice system. When on response, I received a call to attend a property after there were reports of the caller’s son kicking off in the property. It was also passed that she had been kicked in the stomach by the son. When I arrived at the property the son had left, and I spoke to the caller. They further disclosed that the son had kicked them, and they wanted them arrested. They then disclosed that the son was 13 years old. When faced with this situation, there was a lot to consider and throughout this section of the workbook I will be breaking it down and reflecting on my performance using Borton’s Reflective Tool.</w:t>
      </w:r>
    </w:p>
    <w:p w14:paraId="4249545F" w14:textId="77777777" w:rsidR="004A0E95" w:rsidRPr="00CD5683" w:rsidRDefault="004A0E95" w:rsidP="00CD5683">
      <w:pPr>
        <w:spacing w:line="276" w:lineRule="auto"/>
        <w:rPr>
          <w:sz w:val="24"/>
          <w:szCs w:val="24"/>
        </w:rPr>
      </w:pPr>
    </w:p>
    <w:p w14:paraId="123690FD" w14:textId="77777777" w:rsidR="004A0E95" w:rsidRPr="00CD5683" w:rsidRDefault="004A0E95" w:rsidP="00CD5683">
      <w:pPr>
        <w:spacing w:line="276" w:lineRule="auto"/>
        <w:rPr>
          <w:sz w:val="24"/>
          <w:szCs w:val="24"/>
        </w:rPr>
      </w:pPr>
      <w:r w:rsidRPr="00CD5683">
        <w:rPr>
          <w:sz w:val="24"/>
          <w:szCs w:val="24"/>
        </w:rPr>
        <w:t>As previously mentioned, I attended a call to a property after reports of the caller’s son kicking off and assaulting the caller. On my way to this call I began using the National Decision Model (NDM) in order to analyse and consider what I was going to be attending. I began asking myself, what has happened, what do I know and what am I going to do? This helped me to gain an understanding of the available information and prepare for the call.</w:t>
      </w:r>
    </w:p>
    <w:p w14:paraId="5264F088" w14:textId="77777777" w:rsidR="004A0E95" w:rsidRPr="00CD5683" w:rsidRDefault="004A0E95" w:rsidP="00CD5683">
      <w:pPr>
        <w:spacing w:line="276" w:lineRule="auto"/>
        <w:rPr>
          <w:sz w:val="24"/>
          <w:szCs w:val="24"/>
        </w:rPr>
      </w:pPr>
    </w:p>
    <w:p w14:paraId="056C7B35" w14:textId="57B61894" w:rsidR="004A0E95" w:rsidRPr="00CD5683" w:rsidRDefault="004A0E95" w:rsidP="00CD5683">
      <w:pPr>
        <w:spacing w:line="276" w:lineRule="auto"/>
        <w:rPr>
          <w:sz w:val="24"/>
          <w:szCs w:val="24"/>
        </w:rPr>
      </w:pPr>
      <w:r w:rsidRPr="00CD5683">
        <w:rPr>
          <w:sz w:val="24"/>
          <w:szCs w:val="24"/>
        </w:rPr>
        <w:lastRenderedPageBreak/>
        <w:t xml:space="preserve">When I arrived at the address, I was met by the caller and I immediately began asking open questions in order to gain a better understanding of the incident. </w:t>
      </w:r>
      <w:r w:rsidR="009D583D">
        <w:rPr>
          <w:sz w:val="24"/>
          <w:szCs w:val="24"/>
        </w:rPr>
        <w:t xml:space="preserve">Policing guidance from the College of Policing </w:t>
      </w:r>
      <w:r w:rsidR="00C13143">
        <w:rPr>
          <w:sz w:val="24"/>
          <w:szCs w:val="24"/>
        </w:rPr>
        <w:t>highlights the importance of using open questions when dealing with both v</w:t>
      </w:r>
      <w:r w:rsidR="000A74E7">
        <w:rPr>
          <w:sz w:val="24"/>
          <w:szCs w:val="24"/>
        </w:rPr>
        <w:t xml:space="preserve">ictims and suspects as it allows them to </w:t>
      </w:r>
      <w:r w:rsidR="00963F0D">
        <w:rPr>
          <w:sz w:val="24"/>
          <w:szCs w:val="24"/>
        </w:rPr>
        <w:t xml:space="preserve">provide </w:t>
      </w:r>
      <w:r w:rsidR="000A74E7">
        <w:rPr>
          <w:sz w:val="24"/>
          <w:szCs w:val="24"/>
        </w:rPr>
        <w:t xml:space="preserve">an “unrestricted answer”, ensuring that they feel comfortable to share </w:t>
      </w:r>
      <w:r w:rsidR="007F36DC">
        <w:rPr>
          <w:sz w:val="24"/>
          <w:szCs w:val="24"/>
        </w:rPr>
        <w:t xml:space="preserve">important information. Doing this also allowed the caller to control </w:t>
      </w:r>
      <w:r w:rsidR="00BA1D10">
        <w:rPr>
          <w:sz w:val="24"/>
          <w:szCs w:val="24"/>
        </w:rPr>
        <w:t xml:space="preserve">the amount of detail and tone of conversation so that I could assess </w:t>
      </w:r>
      <w:r w:rsidR="00963F0D">
        <w:rPr>
          <w:sz w:val="24"/>
          <w:szCs w:val="24"/>
        </w:rPr>
        <w:t xml:space="preserve">what she was and was not comfortable with sharing. </w:t>
      </w:r>
      <w:r w:rsidRPr="00CD5683">
        <w:rPr>
          <w:sz w:val="24"/>
          <w:szCs w:val="24"/>
        </w:rPr>
        <w:t xml:space="preserve">The caller stated that the son was no longer there however she wanted to proceed with the complaint. She mentioned that she wanted her son arrested for the assault as she’d had enough of his behaviour and she couldn’t take anymore. However she did not want him having a criminal record. </w:t>
      </w:r>
    </w:p>
    <w:p w14:paraId="2DBF6603" w14:textId="77777777" w:rsidR="004A0E95" w:rsidRPr="00CD5683" w:rsidRDefault="004A0E95" w:rsidP="00CD5683">
      <w:pPr>
        <w:spacing w:line="276" w:lineRule="auto"/>
        <w:rPr>
          <w:sz w:val="24"/>
          <w:szCs w:val="24"/>
        </w:rPr>
      </w:pPr>
    </w:p>
    <w:p w14:paraId="22B95F0D" w14:textId="1E64E825" w:rsidR="004A0E95" w:rsidRPr="00CD5683" w:rsidRDefault="004A0E95" w:rsidP="00CD5683">
      <w:pPr>
        <w:spacing w:line="276" w:lineRule="auto"/>
        <w:rPr>
          <w:sz w:val="24"/>
          <w:szCs w:val="24"/>
        </w:rPr>
      </w:pPr>
      <w:r w:rsidRPr="00CD5683">
        <w:rPr>
          <w:sz w:val="24"/>
          <w:szCs w:val="24"/>
        </w:rPr>
        <w:t>This is when I re</w:t>
      </w:r>
      <w:r w:rsidR="00725935">
        <w:rPr>
          <w:sz w:val="24"/>
          <w:szCs w:val="24"/>
        </w:rPr>
        <w:t>-</w:t>
      </w:r>
      <w:r w:rsidRPr="00CD5683">
        <w:rPr>
          <w:sz w:val="24"/>
          <w:szCs w:val="24"/>
        </w:rPr>
        <w:t>attended the NDM in my head in order to re-evaluate the situation and new information and come up with a new working strategy. I soon identified that a ‘voluntary interview attendance’ (VA) was a suitable option in this situation due to the age of the offender. I then began explaining this to the caller, mentioning that there is still a consequence to the son’s action however it is less intrusive. I also explained that this would not result in her son gaining a criminal record, as per the caller’s request and that she would not have to attend court to give evidence against him. The caller was happy with this and therefore I proceeded to take a statement from her.</w:t>
      </w:r>
    </w:p>
    <w:p w14:paraId="3C804705" w14:textId="77777777" w:rsidR="004A0E95" w:rsidRPr="00CD5683" w:rsidRDefault="004A0E95" w:rsidP="00CD5683">
      <w:pPr>
        <w:spacing w:line="276" w:lineRule="auto"/>
        <w:rPr>
          <w:sz w:val="24"/>
          <w:szCs w:val="24"/>
        </w:rPr>
      </w:pPr>
    </w:p>
    <w:p w14:paraId="203167BB" w14:textId="130611EC" w:rsidR="004A0E95" w:rsidRPr="00CD5683" w:rsidRDefault="004A0E95" w:rsidP="00CD5683">
      <w:pPr>
        <w:spacing w:line="276" w:lineRule="auto"/>
        <w:rPr>
          <w:sz w:val="24"/>
          <w:szCs w:val="24"/>
        </w:rPr>
      </w:pPr>
      <w:r w:rsidRPr="00CD5683">
        <w:rPr>
          <w:sz w:val="24"/>
          <w:szCs w:val="24"/>
        </w:rPr>
        <w:t xml:space="preserve">I am now going to be using </w:t>
      </w:r>
      <w:r w:rsidR="004E45C4">
        <w:rPr>
          <w:sz w:val="24"/>
          <w:szCs w:val="24"/>
        </w:rPr>
        <w:t xml:space="preserve">Borton’s </w:t>
      </w:r>
      <w:r w:rsidRPr="00CD5683">
        <w:rPr>
          <w:sz w:val="24"/>
          <w:szCs w:val="24"/>
        </w:rPr>
        <w:t>reflective tool in order to reflect on my performance to this point. Using the ‘what’ section of the reflective tool I can identify that what worked effectively was my decision making. I believe that by using the NDM in order to make decisions, I could identify pro’s and con’s to certain decisions and come up with a decisive outcome. Using the second section of the reflective tool I have identified what worked well. I believe that explaining alternative options to the caller allowed me to deal with a serious situation in a more suitable manner after considering factors such as age. By using the final stage of the reflective tool I now know that when faced with a similar situation, I will use the same method of decision making as this has proven successful in this incident.</w:t>
      </w:r>
    </w:p>
    <w:p w14:paraId="22652D67" w14:textId="77777777" w:rsidR="004A0E95" w:rsidRPr="00CD5683" w:rsidRDefault="004A0E95" w:rsidP="00CD5683">
      <w:pPr>
        <w:spacing w:line="276" w:lineRule="auto"/>
        <w:rPr>
          <w:sz w:val="24"/>
          <w:szCs w:val="24"/>
        </w:rPr>
      </w:pPr>
    </w:p>
    <w:p w14:paraId="2453EAB3" w14:textId="77777777" w:rsidR="00D02CE7" w:rsidRDefault="004A0E95" w:rsidP="00CD5683">
      <w:pPr>
        <w:spacing w:line="276" w:lineRule="auto"/>
        <w:rPr>
          <w:sz w:val="24"/>
          <w:szCs w:val="24"/>
        </w:rPr>
      </w:pPr>
      <w:r w:rsidRPr="00CD5683">
        <w:rPr>
          <w:sz w:val="24"/>
          <w:szCs w:val="24"/>
        </w:rPr>
        <w:t>Before leaving the address, due to the concerns raised by the caller I asked if she would like extra support off our partnership agencies such as social services. The caller was pleased with this and took the support that was offered. Days later I was in contact with the caller to arrange a VA for the son. When on the call I mentioned that an appropriate adult would be arranged for the son due to his age. I also asked if she would like him to have a solicitor for the interview and provided suitable information for them to decide.</w:t>
      </w:r>
      <w:r w:rsidR="000506F8" w:rsidRPr="00CD5683">
        <w:rPr>
          <w:sz w:val="24"/>
          <w:szCs w:val="24"/>
        </w:rPr>
        <w:t xml:space="preserve"> </w:t>
      </w:r>
      <w:r w:rsidRPr="00CD5683">
        <w:rPr>
          <w:sz w:val="24"/>
          <w:szCs w:val="24"/>
        </w:rPr>
        <w:t xml:space="preserve">After a few days the son attended the police station for an interview. </w:t>
      </w:r>
    </w:p>
    <w:p w14:paraId="66356C56" w14:textId="77777777" w:rsidR="00D02CE7" w:rsidRDefault="00D02CE7" w:rsidP="00CD5683">
      <w:pPr>
        <w:spacing w:line="276" w:lineRule="auto"/>
        <w:rPr>
          <w:sz w:val="24"/>
          <w:szCs w:val="24"/>
        </w:rPr>
      </w:pPr>
    </w:p>
    <w:p w14:paraId="7D900488" w14:textId="36AEF23C" w:rsidR="004A0E95" w:rsidRPr="00CD5683" w:rsidRDefault="004A0E95" w:rsidP="00CD5683">
      <w:pPr>
        <w:spacing w:line="276" w:lineRule="auto"/>
        <w:rPr>
          <w:sz w:val="24"/>
          <w:szCs w:val="24"/>
        </w:rPr>
      </w:pPr>
      <w:r w:rsidRPr="00CD5683">
        <w:rPr>
          <w:sz w:val="24"/>
          <w:szCs w:val="24"/>
        </w:rPr>
        <w:t>Before the interview I ensured that the right support was provided to him and ensured that he had a solicitor and appropriate adult.</w:t>
      </w:r>
      <w:r w:rsidR="0082156E">
        <w:rPr>
          <w:sz w:val="24"/>
          <w:szCs w:val="24"/>
        </w:rPr>
        <w:t xml:space="preserve"> </w:t>
      </w:r>
      <w:r w:rsidRPr="00CD5683">
        <w:rPr>
          <w:sz w:val="24"/>
          <w:szCs w:val="24"/>
        </w:rPr>
        <w:t xml:space="preserve">When interviewing the son I </w:t>
      </w:r>
      <w:r w:rsidRPr="00CD5683">
        <w:rPr>
          <w:sz w:val="24"/>
          <w:szCs w:val="24"/>
        </w:rPr>
        <w:lastRenderedPageBreak/>
        <w:t>took into consideration his age and adapted the interview appropriately, allowing him to have breaks for refreshments and to talk to his solicitor for him to feel comfortable and give the best account of the alleged incident. I also adapted my communicational style to be age appropriate and holistic when speaking to him</w:t>
      </w:r>
      <w:r w:rsidR="00335A87">
        <w:rPr>
          <w:sz w:val="24"/>
          <w:szCs w:val="24"/>
        </w:rPr>
        <w:t xml:space="preserve"> as </w:t>
      </w:r>
      <w:r w:rsidR="00352B8C">
        <w:rPr>
          <w:sz w:val="24"/>
          <w:szCs w:val="24"/>
        </w:rPr>
        <w:t>I thought that he would feel more comfortable and open to speaking if I acted in a</w:t>
      </w:r>
      <w:r w:rsidR="00DC3064">
        <w:rPr>
          <w:sz w:val="24"/>
          <w:szCs w:val="24"/>
        </w:rPr>
        <w:t>n understanding and gentle manner due to his age.</w:t>
      </w:r>
      <w:r w:rsidR="00F62638">
        <w:rPr>
          <w:sz w:val="24"/>
          <w:szCs w:val="24"/>
        </w:rPr>
        <w:t xml:space="preserve"> A report that Unicef released </w:t>
      </w:r>
      <w:r w:rsidR="00EA6682">
        <w:rPr>
          <w:sz w:val="24"/>
          <w:szCs w:val="24"/>
        </w:rPr>
        <w:t xml:space="preserve">on communicating with children proves this strategy by stating </w:t>
      </w:r>
      <w:r w:rsidR="00DE7A05">
        <w:rPr>
          <w:sz w:val="24"/>
          <w:szCs w:val="24"/>
        </w:rPr>
        <w:t>that they should be addressed “holistically</w:t>
      </w:r>
      <w:r w:rsidR="00A84DE0">
        <w:rPr>
          <w:sz w:val="24"/>
          <w:szCs w:val="24"/>
        </w:rPr>
        <w:t>”,</w:t>
      </w:r>
      <w:r w:rsidR="00DE7A05">
        <w:rPr>
          <w:sz w:val="24"/>
          <w:szCs w:val="24"/>
        </w:rPr>
        <w:t xml:space="preserve"> and it emphasizes the importance of creating a safe space for them which I believe I did successfully. </w:t>
      </w:r>
    </w:p>
    <w:p w14:paraId="190ADBFB" w14:textId="77777777" w:rsidR="004A0E95" w:rsidRPr="00CD5683" w:rsidRDefault="004A0E95" w:rsidP="00CD5683">
      <w:pPr>
        <w:spacing w:line="276" w:lineRule="auto"/>
        <w:rPr>
          <w:sz w:val="24"/>
          <w:szCs w:val="24"/>
        </w:rPr>
      </w:pPr>
    </w:p>
    <w:p w14:paraId="50A5E85A" w14:textId="77777777" w:rsidR="004A0E95" w:rsidRPr="00CD5683" w:rsidRDefault="004A0E95" w:rsidP="00CD5683">
      <w:pPr>
        <w:spacing w:line="276" w:lineRule="auto"/>
        <w:rPr>
          <w:sz w:val="24"/>
          <w:szCs w:val="24"/>
        </w:rPr>
      </w:pPr>
      <w:r w:rsidRPr="00CD5683">
        <w:rPr>
          <w:sz w:val="24"/>
          <w:szCs w:val="24"/>
        </w:rPr>
        <w:t>Upon reflecting on the above using the reflective tool I can identify that what worked well for me was my communication when dealing with both the suspect and the victim. I believe that I used appropriate communication taking into consideration personal circumstances such as age and mentality. For example the mentality of the caller when engaging with her after she had been the victim of a crime. So after dealing with this, this has made me consider what would I do in similar situation in future. I can identify that my communication skills were effective, so I would communicate in such way in a similar incident. However, upon reflection I have identified that when requiring an appropriate adult, I used the grandmother. This was something I believe didn’t work well as the grandmother was to closely attach to the situation and wanted to answer on behalf of the grandson. Now that I know this, in future I would use an agency to supply an appropriate adult as this would maintain neutrality during the interview.</w:t>
      </w:r>
    </w:p>
    <w:p w14:paraId="07CF9911" w14:textId="77777777" w:rsidR="004A0E95" w:rsidRPr="00CD5683" w:rsidRDefault="004A0E95" w:rsidP="00CD5683">
      <w:pPr>
        <w:spacing w:line="276" w:lineRule="auto"/>
        <w:rPr>
          <w:sz w:val="24"/>
          <w:szCs w:val="24"/>
        </w:rPr>
      </w:pPr>
    </w:p>
    <w:p w14:paraId="573E7D79" w14:textId="7EBFF5FE" w:rsidR="004A0E95" w:rsidRPr="00CD5683" w:rsidRDefault="004A0E95" w:rsidP="00CD5683">
      <w:pPr>
        <w:spacing w:line="276" w:lineRule="auto"/>
        <w:rPr>
          <w:sz w:val="24"/>
          <w:szCs w:val="24"/>
        </w:rPr>
      </w:pPr>
      <w:r w:rsidRPr="00CD5683">
        <w:rPr>
          <w:sz w:val="24"/>
          <w:szCs w:val="24"/>
        </w:rPr>
        <w:t>Finally, after the interview was completed, I referred the son to the youth offender service (YOS) team and explained to him the process. This allowed him to gain support for his behaviour and allowed him to avoid getting a criminal record. I called the caller back with the outcome of the interview and explained to her what was going to happened next. I used LEAPS to effectively communicate and listen to any concerns she may have. She was happy with the outcome due to her request being met.</w:t>
      </w:r>
      <w:r w:rsidR="00CD5683" w:rsidRPr="00CD5683">
        <w:rPr>
          <w:sz w:val="24"/>
          <w:szCs w:val="24"/>
        </w:rPr>
        <w:t xml:space="preserve"> </w:t>
      </w:r>
      <w:r w:rsidRPr="00CD5683">
        <w:rPr>
          <w:sz w:val="24"/>
          <w:szCs w:val="24"/>
        </w:rPr>
        <w:t>Weeks after the incident and interview, I called the caller back to conduct a welfare check. I asked if there had been any further issues and If the correct support had been given to her.</w:t>
      </w:r>
      <w:r w:rsidR="00CD5683" w:rsidRPr="00CD5683">
        <w:rPr>
          <w:sz w:val="24"/>
          <w:szCs w:val="24"/>
        </w:rPr>
        <w:t xml:space="preserve"> </w:t>
      </w:r>
      <w:r w:rsidRPr="00CD5683">
        <w:rPr>
          <w:sz w:val="24"/>
          <w:szCs w:val="24"/>
        </w:rPr>
        <w:t xml:space="preserve">She stated that there had been no further issues with her son and that she was receiving support off social services. </w:t>
      </w:r>
    </w:p>
    <w:p w14:paraId="75F341AA" w14:textId="77777777" w:rsidR="004A0E95" w:rsidRPr="00CD5683" w:rsidRDefault="004A0E95" w:rsidP="00CD5683">
      <w:pPr>
        <w:spacing w:line="276" w:lineRule="auto"/>
        <w:rPr>
          <w:sz w:val="24"/>
          <w:szCs w:val="24"/>
        </w:rPr>
      </w:pPr>
    </w:p>
    <w:p w14:paraId="47848958" w14:textId="19A4E6A0" w:rsidR="004A0E95" w:rsidRDefault="004A0E95" w:rsidP="00CD5683">
      <w:pPr>
        <w:spacing w:line="276" w:lineRule="auto"/>
        <w:rPr>
          <w:sz w:val="22"/>
          <w:szCs w:val="22"/>
        </w:rPr>
      </w:pPr>
      <w:r w:rsidRPr="00CD5683">
        <w:rPr>
          <w:sz w:val="24"/>
          <w:szCs w:val="24"/>
        </w:rPr>
        <w:t xml:space="preserve">Upon reflecting on the whole incident using the Johns Model for </w:t>
      </w:r>
      <w:r w:rsidR="00E31928">
        <w:rPr>
          <w:sz w:val="24"/>
          <w:szCs w:val="24"/>
        </w:rPr>
        <w:t>s</w:t>
      </w:r>
      <w:r w:rsidRPr="00CD5683">
        <w:rPr>
          <w:sz w:val="24"/>
          <w:szCs w:val="24"/>
        </w:rPr>
        <w:t xml:space="preserve">tructural </w:t>
      </w:r>
      <w:r w:rsidR="004607D4">
        <w:rPr>
          <w:sz w:val="24"/>
          <w:szCs w:val="24"/>
        </w:rPr>
        <w:t>r</w:t>
      </w:r>
      <w:r w:rsidRPr="00CD5683">
        <w:rPr>
          <w:sz w:val="24"/>
          <w:szCs w:val="24"/>
        </w:rPr>
        <w:t xml:space="preserve">eflection I am happy with the outcome as I believe that all parties received the correct and appropriate support. Looking back, I can identify that it was important to bring justice to the victim due to the severity of the incident however, after considering factors such as age I believe that this was achieved in a less intrusive and suitable manner. However, after further reviewing I believe I could have offered more support to other members of the family such as the dad, as the behaviour displayed could have had a </w:t>
      </w:r>
      <w:r w:rsidR="0082156E" w:rsidRPr="00CD5683">
        <w:rPr>
          <w:sz w:val="24"/>
          <w:szCs w:val="24"/>
        </w:rPr>
        <w:t>knock-on</w:t>
      </w:r>
      <w:r w:rsidRPr="00CD5683">
        <w:rPr>
          <w:sz w:val="24"/>
          <w:szCs w:val="24"/>
        </w:rPr>
        <w:t xml:space="preserve"> effect on him.</w:t>
      </w:r>
      <w:r w:rsidR="00CD5683" w:rsidRPr="00CD5683">
        <w:rPr>
          <w:sz w:val="24"/>
          <w:szCs w:val="24"/>
        </w:rPr>
        <w:t xml:space="preserve"> </w:t>
      </w:r>
      <w:r w:rsidRPr="00CD5683">
        <w:rPr>
          <w:sz w:val="24"/>
          <w:szCs w:val="24"/>
        </w:rPr>
        <w:t xml:space="preserve">I believe that in future moving on from this incident I will take into consideration all the mentioned learning points in order to effectively deal with a </w:t>
      </w:r>
      <w:r w:rsidRPr="00CD5683">
        <w:rPr>
          <w:sz w:val="24"/>
          <w:szCs w:val="24"/>
        </w:rPr>
        <w:lastRenderedPageBreak/>
        <w:t>similar situation. I will also take into consideration how the incident made me feel and use this to improve the way I work.</w:t>
      </w:r>
    </w:p>
    <w:p w14:paraId="416EFA95" w14:textId="77777777" w:rsidR="00025650" w:rsidRPr="00270EEB" w:rsidRDefault="00025650" w:rsidP="00025650">
      <w:pPr>
        <w:jc w:val="both"/>
        <w:rPr>
          <w:sz w:val="24"/>
          <w:szCs w:val="24"/>
        </w:rPr>
      </w:pPr>
    </w:p>
    <w:p w14:paraId="042DA0D7" w14:textId="39EE47DE" w:rsidR="00025650" w:rsidRPr="00270EEB" w:rsidRDefault="00DA29D5" w:rsidP="00025650">
      <w:pPr>
        <w:jc w:val="both"/>
        <w:rPr>
          <w:sz w:val="24"/>
          <w:szCs w:val="24"/>
        </w:rPr>
      </w:pPr>
      <w:r>
        <w:rPr>
          <w:sz w:val="24"/>
          <w:szCs w:val="24"/>
        </w:rPr>
        <w:t>Word count: 1,372</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FA2ACBB" w14:textId="0674F7DC" w:rsidR="005153D4" w:rsidRPr="00CC7B43" w:rsidRDefault="005153D4" w:rsidP="00CC7B43">
      <w:pPr>
        <w:spacing w:line="276" w:lineRule="auto"/>
        <w:rPr>
          <w:sz w:val="24"/>
          <w:szCs w:val="24"/>
        </w:rPr>
      </w:pPr>
      <w:r w:rsidRPr="00CC7B43">
        <w:rPr>
          <w:sz w:val="24"/>
          <w:szCs w:val="24"/>
        </w:rPr>
        <w:t xml:space="preserve">In this section I will be discussing how I used the National Decision Model (NDM) as a tool for </w:t>
      </w:r>
      <w:r w:rsidR="001E305D">
        <w:rPr>
          <w:sz w:val="24"/>
          <w:szCs w:val="24"/>
        </w:rPr>
        <w:t xml:space="preserve">successful </w:t>
      </w:r>
      <w:r w:rsidRPr="00CC7B43">
        <w:rPr>
          <w:sz w:val="24"/>
          <w:szCs w:val="24"/>
        </w:rPr>
        <w:t>decision making</w:t>
      </w:r>
      <w:r w:rsidR="00F22FF1">
        <w:rPr>
          <w:sz w:val="24"/>
          <w:szCs w:val="24"/>
        </w:rPr>
        <w:t xml:space="preserve"> whilst acting in line with the CPIA</w:t>
      </w:r>
      <w:r w:rsidRPr="00CC7B43">
        <w:rPr>
          <w:sz w:val="24"/>
          <w:szCs w:val="24"/>
        </w:rPr>
        <w:t>. I will be giving an example of an incident I have attended where I had to use these skills effectively in order to achieve a positive outcome. I will be breaking the incident down in order to display my thought process throughout</w:t>
      </w:r>
      <w:r w:rsidR="001E305D">
        <w:rPr>
          <w:sz w:val="24"/>
          <w:szCs w:val="24"/>
        </w:rPr>
        <w:t xml:space="preserve"> </w:t>
      </w:r>
      <w:r w:rsidRPr="00CC7B43">
        <w:rPr>
          <w:sz w:val="24"/>
          <w:szCs w:val="24"/>
        </w:rPr>
        <w:t>using the Gibbs’ Model of reflection.</w:t>
      </w:r>
    </w:p>
    <w:p w14:paraId="305287A5" w14:textId="77777777" w:rsidR="005153D4" w:rsidRPr="00CC7B43" w:rsidRDefault="005153D4" w:rsidP="00CC7B43">
      <w:pPr>
        <w:spacing w:line="276" w:lineRule="auto"/>
        <w:rPr>
          <w:sz w:val="24"/>
          <w:szCs w:val="24"/>
        </w:rPr>
      </w:pPr>
    </w:p>
    <w:p w14:paraId="42E36B99" w14:textId="77777777" w:rsidR="002D79F8" w:rsidRPr="00CC7B43" w:rsidRDefault="005153D4" w:rsidP="00CC7B43">
      <w:pPr>
        <w:spacing w:line="276" w:lineRule="auto"/>
        <w:rPr>
          <w:sz w:val="24"/>
          <w:szCs w:val="24"/>
        </w:rPr>
      </w:pPr>
      <w:r w:rsidRPr="00CC7B43">
        <w:rPr>
          <w:sz w:val="24"/>
          <w:szCs w:val="24"/>
        </w:rPr>
        <w:t xml:space="preserve">Soon after passing out of training school as a police constable I was faced with a male who was having a mental health episode and had access to a knife and hammer. This male was also anti police and honestly believed that the police were spying on him. A male in his flat block called the police as he was concerned for his and the subject’s safety. Control room where asking for taser units to attend due to the severity of the limited information that was past. On this day I was paired with a taser officer so was diverted to this call. Upon arrival, I immediately identified that as the only non-carrying taser officer I would be the last officer into the address as this would be putting myself and possibly other colleagues at risk. As we went into the address it was quickly clear that there was no threat and therefore, I was able to equally contribute in dealing with the male. </w:t>
      </w:r>
    </w:p>
    <w:p w14:paraId="04E11E2C" w14:textId="77777777" w:rsidR="002D79F8" w:rsidRPr="00CC7B43" w:rsidRDefault="002D79F8" w:rsidP="00CC7B43">
      <w:pPr>
        <w:spacing w:line="276" w:lineRule="auto"/>
        <w:rPr>
          <w:sz w:val="24"/>
          <w:szCs w:val="24"/>
        </w:rPr>
      </w:pPr>
    </w:p>
    <w:p w14:paraId="125BD85B" w14:textId="33740E8C" w:rsidR="005153D4" w:rsidRPr="00CC7B43" w:rsidRDefault="005153D4" w:rsidP="00CC7B43">
      <w:pPr>
        <w:spacing w:line="276" w:lineRule="auto"/>
        <w:rPr>
          <w:sz w:val="24"/>
          <w:szCs w:val="24"/>
        </w:rPr>
      </w:pPr>
      <w:r w:rsidRPr="00CC7B43">
        <w:rPr>
          <w:sz w:val="24"/>
          <w:szCs w:val="24"/>
        </w:rPr>
        <w:t xml:space="preserve">The male in question was very unpredictable as he would engage effectively with police however, he could change suddenly and become hostile. I had to use effective communication throughout the call, in order to regain control and calm the situation </w:t>
      </w:r>
      <w:r w:rsidR="0083305D" w:rsidRPr="00CC7B43">
        <w:rPr>
          <w:sz w:val="24"/>
          <w:szCs w:val="24"/>
        </w:rPr>
        <w:t>down. Throughout</w:t>
      </w:r>
      <w:r w:rsidRPr="00CC7B43">
        <w:rPr>
          <w:sz w:val="24"/>
          <w:szCs w:val="24"/>
        </w:rPr>
        <w:t xml:space="preserve"> the incident I used the NDM in order to carry out my duties effectively whilst also maintaining personal safety. I used this conflict management tool from the first instant when the call was passed and up until the male was taken by ambulance at the very end. I was faced with many challenges throughout this call however by breaking down the information and using the NDM I was able to deal with the incident safely and effectively. I also used discretion when dealing with this male in order to retrieve the best outcome for both officers and subject.</w:t>
      </w:r>
    </w:p>
    <w:p w14:paraId="0CFE90F2" w14:textId="77777777" w:rsidR="003B4038" w:rsidRPr="00CC7B43" w:rsidRDefault="003B4038" w:rsidP="00CC7B43">
      <w:pPr>
        <w:spacing w:line="276" w:lineRule="auto"/>
        <w:rPr>
          <w:sz w:val="24"/>
          <w:szCs w:val="24"/>
        </w:rPr>
      </w:pPr>
    </w:p>
    <w:p w14:paraId="5556F225" w14:textId="0FE33BD1" w:rsidR="003B4038" w:rsidRPr="00CC7B43" w:rsidRDefault="005153D4" w:rsidP="00CC7B43">
      <w:pPr>
        <w:spacing w:line="276" w:lineRule="auto"/>
        <w:rPr>
          <w:sz w:val="24"/>
          <w:szCs w:val="24"/>
        </w:rPr>
      </w:pPr>
      <w:r w:rsidRPr="00CC7B43">
        <w:rPr>
          <w:sz w:val="24"/>
          <w:szCs w:val="24"/>
        </w:rPr>
        <w:t xml:space="preserve">As previously stated, a call was passed for a male armed with a hammer and a knife in a flat complex with another member of the public. I immediately gathered this information in order to assess the risk and develop a working strategy. It was instantly clear that due to the impact factors involved I was not the suitable resource to attend and enter the address first. Using Gibbs’ model of reflection, I believe it is useful to evaluate what I was thinking and feeling in this situation. Initially, I felt nervous attending the call due to the information of the male being armed with weapons and that we were attending an unknown address with a male that we didn’t have any prior knowledge of. However, when we arrived at the address and established the circumstances it was clear that there was nowhere near as much threat as first thought. This </w:t>
      </w:r>
      <w:r w:rsidR="00421150">
        <w:rPr>
          <w:sz w:val="24"/>
          <w:szCs w:val="24"/>
        </w:rPr>
        <w:t xml:space="preserve">made me feel </w:t>
      </w:r>
      <w:r w:rsidRPr="00CC7B43">
        <w:rPr>
          <w:sz w:val="24"/>
          <w:szCs w:val="24"/>
        </w:rPr>
        <w:t>more at ease and allowed me to approach the situation in a</w:t>
      </w:r>
      <w:r w:rsidR="00421150">
        <w:rPr>
          <w:sz w:val="24"/>
          <w:szCs w:val="24"/>
        </w:rPr>
        <w:t xml:space="preserve"> </w:t>
      </w:r>
      <w:r w:rsidRPr="00CC7B43">
        <w:rPr>
          <w:sz w:val="24"/>
          <w:szCs w:val="24"/>
        </w:rPr>
        <w:t xml:space="preserve">confident manner. </w:t>
      </w:r>
    </w:p>
    <w:p w14:paraId="6D645B4C" w14:textId="77777777" w:rsidR="003B4038" w:rsidRPr="00CC7B43" w:rsidRDefault="003B4038" w:rsidP="00CC7B43">
      <w:pPr>
        <w:spacing w:line="276" w:lineRule="auto"/>
        <w:rPr>
          <w:sz w:val="24"/>
          <w:szCs w:val="24"/>
        </w:rPr>
      </w:pPr>
    </w:p>
    <w:p w14:paraId="6887E54F" w14:textId="5FFA468D" w:rsidR="005153D4" w:rsidRPr="00CC7B43" w:rsidRDefault="005153D4" w:rsidP="00CC7B43">
      <w:pPr>
        <w:spacing w:line="276" w:lineRule="auto"/>
        <w:rPr>
          <w:sz w:val="24"/>
          <w:szCs w:val="24"/>
        </w:rPr>
      </w:pPr>
      <w:r w:rsidRPr="00CC7B43">
        <w:rPr>
          <w:sz w:val="24"/>
          <w:szCs w:val="24"/>
        </w:rPr>
        <w:t xml:space="preserve">The male was suffering from a mental health episode and was using the knife and hammer to pull apart the property as he believed the house was bugged with cameras and microphones from the police. This was when I decided from looking at the new information and intelligence that I would now be a suitable resource to deal with the male. </w:t>
      </w:r>
    </w:p>
    <w:p w14:paraId="705E569F" w14:textId="77777777" w:rsidR="003B4038" w:rsidRPr="00CC7B43" w:rsidRDefault="003B4038" w:rsidP="00CC7B43">
      <w:pPr>
        <w:spacing w:line="276" w:lineRule="auto"/>
        <w:rPr>
          <w:sz w:val="24"/>
          <w:szCs w:val="24"/>
        </w:rPr>
      </w:pPr>
    </w:p>
    <w:p w14:paraId="40750820" w14:textId="0554B2D9" w:rsidR="005153D4" w:rsidRPr="00CC7B43" w:rsidRDefault="005153D4" w:rsidP="00CC7B43">
      <w:pPr>
        <w:spacing w:line="276" w:lineRule="auto"/>
        <w:rPr>
          <w:sz w:val="24"/>
          <w:szCs w:val="24"/>
        </w:rPr>
      </w:pPr>
      <w:r w:rsidRPr="00CC7B43">
        <w:rPr>
          <w:sz w:val="24"/>
          <w:szCs w:val="24"/>
        </w:rPr>
        <w:t>The subject initially seemed calm and compliant however was quick to change mood. His body language began to change towards me, and he became irate in speech. This is when I had to use the NDM in order to assess the risk and consider my powers</w:t>
      </w:r>
      <w:r w:rsidR="00B346A4">
        <w:rPr>
          <w:sz w:val="24"/>
          <w:szCs w:val="24"/>
        </w:rPr>
        <w:t xml:space="preserve"> and policing policies</w:t>
      </w:r>
      <w:r w:rsidRPr="00CC7B43">
        <w:rPr>
          <w:sz w:val="24"/>
          <w:szCs w:val="24"/>
        </w:rPr>
        <w:t>. I identified that there were still weapons in the address, therefore when the male was not looking, I moved them out of sight. I also decided that by containing the male in one room that did not have any weapons in it, this would reduce the threat level to others and would be easier to monitor his behaviour. However, using Gibbs’ model of reflection to evaluate this decision</w:t>
      </w:r>
      <w:r w:rsidR="00BA1A95">
        <w:rPr>
          <w:sz w:val="24"/>
          <w:szCs w:val="24"/>
        </w:rPr>
        <w:t xml:space="preserve">, </w:t>
      </w:r>
      <w:r w:rsidRPr="00CC7B43">
        <w:rPr>
          <w:sz w:val="24"/>
          <w:szCs w:val="24"/>
        </w:rPr>
        <w:t>I now understand that by trying to contain the subject in a room, it could have irritated the situation and made him feel trapped.</w:t>
      </w:r>
      <w:r w:rsidR="00531FCE" w:rsidRPr="00CC7B43">
        <w:rPr>
          <w:sz w:val="24"/>
          <w:szCs w:val="24"/>
        </w:rPr>
        <w:t xml:space="preserve"> </w:t>
      </w:r>
      <w:r w:rsidR="0021686F">
        <w:rPr>
          <w:sz w:val="24"/>
          <w:szCs w:val="24"/>
        </w:rPr>
        <w:t xml:space="preserve">Upon </w:t>
      </w:r>
      <w:r w:rsidRPr="00CC7B43">
        <w:rPr>
          <w:sz w:val="24"/>
          <w:szCs w:val="24"/>
        </w:rPr>
        <w:t xml:space="preserve">analysis </w:t>
      </w:r>
      <w:r w:rsidR="0021686F">
        <w:rPr>
          <w:sz w:val="24"/>
          <w:szCs w:val="24"/>
        </w:rPr>
        <w:t xml:space="preserve">I </w:t>
      </w:r>
      <w:r w:rsidRPr="00CC7B43">
        <w:rPr>
          <w:sz w:val="24"/>
          <w:szCs w:val="24"/>
        </w:rPr>
        <w:t xml:space="preserve">realise that I made the decision to do this because I prioritised the safety of everyone in the property </w:t>
      </w:r>
      <w:r w:rsidR="0021686F">
        <w:rPr>
          <w:sz w:val="24"/>
          <w:szCs w:val="24"/>
        </w:rPr>
        <w:t xml:space="preserve">over </w:t>
      </w:r>
      <w:r w:rsidRPr="00CC7B43">
        <w:rPr>
          <w:sz w:val="24"/>
          <w:szCs w:val="24"/>
        </w:rPr>
        <w:t>focus</w:t>
      </w:r>
      <w:r w:rsidR="0021686F">
        <w:rPr>
          <w:sz w:val="24"/>
          <w:szCs w:val="24"/>
        </w:rPr>
        <w:t>ing</w:t>
      </w:r>
      <w:r w:rsidRPr="00CC7B43">
        <w:rPr>
          <w:sz w:val="24"/>
          <w:szCs w:val="24"/>
        </w:rPr>
        <w:t xml:space="preserve"> on how this would make the subject feel. </w:t>
      </w:r>
    </w:p>
    <w:p w14:paraId="3860996E" w14:textId="77777777" w:rsidR="003B4038" w:rsidRPr="00CC7B43" w:rsidRDefault="003B4038" w:rsidP="00CC7B43">
      <w:pPr>
        <w:spacing w:line="276" w:lineRule="auto"/>
        <w:rPr>
          <w:sz w:val="24"/>
          <w:szCs w:val="24"/>
        </w:rPr>
      </w:pPr>
    </w:p>
    <w:p w14:paraId="64C59A33" w14:textId="2F645D6B" w:rsidR="005153D4" w:rsidRPr="00CC7B43" w:rsidRDefault="005153D4" w:rsidP="00CC7B43">
      <w:pPr>
        <w:spacing w:line="276" w:lineRule="auto"/>
        <w:rPr>
          <w:sz w:val="24"/>
          <w:szCs w:val="24"/>
        </w:rPr>
      </w:pPr>
      <w:r w:rsidRPr="00CC7B43">
        <w:rPr>
          <w:sz w:val="24"/>
          <w:szCs w:val="24"/>
        </w:rPr>
        <w:lastRenderedPageBreak/>
        <w:t xml:space="preserve">Despite this, I made sure to consistently communicate with the male in order to calm the situation down. I spoke to him in a reassuring manner in order to build a rapport as I understood from the new information that the male was paranoid and did not like police. By doing this and using effective listening skills I was able to gain a better understanding of the male and his thoughts and this allowed me to deal with him in a more suitable and appropriate manner. </w:t>
      </w:r>
    </w:p>
    <w:p w14:paraId="29DAD789" w14:textId="77777777" w:rsidR="003B4038" w:rsidRPr="00CC7B43" w:rsidRDefault="003B4038" w:rsidP="00CC7B43">
      <w:pPr>
        <w:spacing w:line="276" w:lineRule="auto"/>
        <w:rPr>
          <w:sz w:val="24"/>
          <w:szCs w:val="24"/>
        </w:rPr>
      </w:pPr>
    </w:p>
    <w:p w14:paraId="11C17806" w14:textId="77777777" w:rsidR="003A2CAC" w:rsidRDefault="005153D4" w:rsidP="00CC7B43">
      <w:pPr>
        <w:spacing w:line="276" w:lineRule="auto"/>
        <w:rPr>
          <w:sz w:val="24"/>
          <w:szCs w:val="24"/>
        </w:rPr>
      </w:pPr>
      <w:r w:rsidRPr="00CC7B43">
        <w:rPr>
          <w:sz w:val="24"/>
          <w:szCs w:val="24"/>
        </w:rPr>
        <w:t>Following the third stage of the NDM, I considered the power of arrest for the criminal damage that was caused to the communal area of the property and considered an arrest for a breach of the peace. However using my discretion in this situation I did not believe my powers of arrest were suitable. I believed this due to the male’s mental state</w:t>
      </w:r>
      <w:r w:rsidR="009D5322">
        <w:rPr>
          <w:sz w:val="24"/>
          <w:szCs w:val="24"/>
        </w:rPr>
        <w:t xml:space="preserve">. Instead I considered </w:t>
      </w:r>
      <w:r w:rsidRPr="00CC7B43">
        <w:rPr>
          <w:sz w:val="24"/>
          <w:szCs w:val="24"/>
        </w:rPr>
        <w:t>sec</w:t>
      </w:r>
      <w:r w:rsidR="003B4038" w:rsidRPr="00CC7B43">
        <w:rPr>
          <w:sz w:val="24"/>
          <w:szCs w:val="24"/>
        </w:rPr>
        <w:t xml:space="preserve">tion </w:t>
      </w:r>
      <w:r w:rsidRPr="00CC7B43">
        <w:rPr>
          <w:sz w:val="24"/>
          <w:szCs w:val="24"/>
        </w:rPr>
        <w:t xml:space="preserve">136 which is the power to detain someone under the Mental Health Act. In this situation I deemed this more suitable as the male would have not benefitted from spending a night in a custody cell and instead would have benefitted from receiving medical attention. </w:t>
      </w:r>
    </w:p>
    <w:p w14:paraId="44DB2E38" w14:textId="77777777" w:rsidR="003A2CAC" w:rsidRDefault="003A2CAC" w:rsidP="00CC7B43">
      <w:pPr>
        <w:spacing w:line="276" w:lineRule="auto"/>
        <w:rPr>
          <w:sz w:val="24"/>
          <w:szCs w:val="24"/>
        </w:rPr>
      </w:pPr>
    </w:p>
    <w:p w14:paraId="3205FA1C" w14:textId="567E434A" w:rsidR="002317F7" w:rsidRPr="00CC7B43" w:rsidRDefault="005153D4" w:rsidP="00CC7B43">
      <w:pPr>
        <w:spacing w:line="276" w:lineRule="auto"/>
        <w:rPr>
          <w:sz w:val="24"/>
          <w:szCs w:val="24"/>
        </w:rPr>
      </w:pPr>
      <w:r w:rsidRPr="00CC7B43">
        <w:rPr>
          <w:sz w:val="24"/>
          <w:szCs w:val="24"/>
        </w:rPr>
        <w:t xml:space="preserve">Due to being in a property I was unable to utilise this power so instead </w:t>
      </w:r>
      <w:r w:rsidR="001F56D0">
        <w:rPr>
          <w:sz w:val="24"/>
          <w:szCs w:val="24"/>
        </w:rPr>
        <w:t xml:space="preserve">I </w:t>
      </w:r>
      <w:r w:rsidRPr="00CC7B43">
        <w:rPr>
          <w:sz w:val="24"/>
          <w:szCs w:val="24"/>
        </w:rPr>
        <w:t>considered sec</w:t>
      </w:r>
      <w:r w:rsidR="003B4038" w:rsidRPr="00CC7B43">
        <w:rPr>
          <w:sz w:val="24"/>
          <w:szCs w:val="24"/>
        </w:rPr>
        <w:t>tion</w:t>
      </w:r>
      <w:r w:rsidR="001F56D0">
        <w:rPr>
          <w:sz w:val="24"/>
          <w:szCs w:val="24"/>
        </w:rPr>
        <w:t xml:space="preserve"> </w:t>
      </w:r>
      <w:r w:rsidRPr="00CC7B43">
        <w:rPr>
          <w:sz w:val="24"/>
          <w:szCs w:val="24"/>
        </w:rPr>
        <w:t>135</w:t>
      </w:r>
      <w:r w:rsidR="001F56D0">
        <w:rPr>
          <w:sz w:val="24"/>
          <w:szCs w:val="24"/>
        </w:rPr>
        <w:t xml:space="preserve"> which allows police </w:t>
      </w:r>
      <w:r w:rsidR="002C1C7A">
        <w:rPr>
          <w:sz w:val="24"/>
          <w:szCs w:val="24"/>
        </w:rPr>
        <w:t>detention in a property</w:t>
      </w:r>
      <w:r w:rsidRPr="00CC7B43">
        <w:rPr>
          <w:sz w:val="24"/>
          <w:szCs w:val="24"/>
        </w:rPr>
        <w:t>. However, after considering the length of tim</w:t>
      </w:r>
      <w:r w:rsidR="002C1C7A">
        <w:rPr>
          <w:sz w:val="24"/>
          <w:szCs w:val="24"/>
        </w:rPr>
        <w:t xml:space="preserve">e this would take to process, </w:t>
      </w:r>
      <w:r w:rsidRPr="00CC7B43">
        <w:rPr>
          <w:sz w:val="24"/>
          <w:szCs w:val="24"/>
        </w:rPr>
        <w:t xml:space="preserve">I also didn’t deem this suitable as this male was in clear need of urgent attention. This is when I asked my colleague to call for an ambulance. I continued to monitor and engage with the male in order to maintain a good rapport and keep him calm as I did not want the situation to escalate. When waiting for an ambulance however, the male had decided to leave his bedroom and attend the kitchen downstairs. </w:t>
      </w:r>
    </w:p>
    <w:p w14:paraId="2E020DFF" w14:textId="77777777" w:rsidR="002317F7" w:rsidRPr="00CC7B43" w:rsidRDefault="002317F7" w:rsidP="00CC7B43">
      <w:pPr>
        <w:spacing w:line="276" w:lineRule="auto"/>
        <w:rPr>
          <w:sz w:val="24"/>
          <w:szCs w:val="24"/>
        </w:rPr>
      </w:pPr>
    </w:p>
    <w:p w14:paraId="67ECCBB8" w14:textId="1FDFBCF7" w:rsidR="005153D4" w:rsidRPr="00CC7B43" w:rsidRDefault="005153D4" w:rsidP="00CC7B43">
      <w:pPr>
        <w:spacing w:line="276" w:lineRule="auto"/>
        <w:rPr>
          <w:sz w:val="24"/>
          <w:szCs w:val="24"/>
        </w:rPr>
      </w:pPr>
      <w:r w:rsidRPr="00CC7B43">
        <w:rPr>
          <w:sz w:val="24"/>
          <w:szCs w:val="24"/>
        </w:rPr>
        <w:t xml:space="preserve">Whilst following the male into the kitchen, I re-assessed the situation using the NDM in order to decide on what to do. I immediately identified that due to the male’s unpredictable mind set and due to there being knives kept in the kitchen, I asked for a taser officer to attend the kitchen with me. When in the kitchen I stood behind the taser officer as I was aware that if the situation were to change, they would need a clear view of the male to deploy taser. However, as the person that has spent most time engaging with the male, I continued this in the kitchen as I wanted to keep the male feeling comfortable and did not want him to feel threatened in any way. As a result of maintaining effective communication with the male I was able to get him back to his bedroom where it was a safe place. </w:t>
      </w:r>
    </w:p>
    <w:p w14:paraId="1A9F4049" w14:textId="77777777" w:rsidR="005153D4" w:rsidRPr="00CC7B43" w:rsidRDefault="005153D4" w:rsidP="00CC7B43">
      <w:pPr>
        <w:spacing w:line="276" w:lineRule="auto"/>
        <w:rPr>
          <w:sz w:val="24"/>
          <w:szCs w:val="24"/>
        </w:rPr>
      </w:pPr>
    </w:p>
    <w:p w14:paraId="02503966" w14:textId="2626E7E1" w:rsidR="005153D4" w:rsidRPr="00CC7B43" w:rsidRDefault="005153D4" w:rsidP="00CC7B43">
      <w:pPr>
        <w:spacing w:line="276" w:lineRule="auto"/>
        <w:rPr>
          <w:sz w:val="24"/>
          <w:szCs w:val="24"/>
        </w:rPr>
      </w:pPr>
      <w:r w:rsidRPr="00CC7B43">
        <w:rPr>
          <w:sz w:val="24"/>
          <w:szCs w:val="24"/>
        </w:rPr>
        <w:t>After a short amount of time the ambulance arrived, and a paramedic attended to carryout checks on the male. Initially the male was compliant with ambulance staff, however, quickly became aggressive. He began shouting and began becoming confrontational with them, causing them to leave the room. This is when I had to re assess the situation using the NDM in order to find a solution</w:t>
      </w:r>
      <w:r w:rsidR="006122BA">
        <w:rPr>
          <w:sz w:val="24"/>
          <w:szCs w:val="24"/>
        </w:rPr>
        <w:t>.</w:t>
      </w:r>
      <w:r w:rsidRPr="00CC7B43">
        <w:rPr>
          <w:sz w:val="24"/>
          <w:szCs w:val="24"/>
        </w:rPr>
        <w:t xml:space="preserve"> </w:t>
      </w:r>
      <w:r w:rsidR="006122BA">
        <w:rPr>
          <w:sz w:val="24"/>
          <w:szCs w:val="24"/>
        </w:rPr>
        <w:t>A</w:t>
      </w:r>
      <w:r w:rsidRPr="00CC7B43">
        <w:rPr>
          <w:sz w:val="24"/>
          <w:szCs w:val="24"/>
        </w:rPr>
        <w:t xml:space="preserve">s the male was in </w:t>
      </w:r>
      <w:r w:rsidR="002E12A3">
        <w:rPr>
          <w:sz w:val="24"/>
          <w:szCs w:val="24"/>
        </w:rPr>
        <w:t xml:space="preserve">urgent </w:t>
      </w:r>
      <w:r w:rsidRPr="00CC7B43">
        <w:rPr>
          <w:sz w:val="24"/>
          <w:szCs w:val="24"/>
        </w:rPr>
        <w:t>need of the ambulance staff’s help</w:t>
      </w:r>
      <w:r w:rsidR="002E12A3">
        <w:rPr>
          <w:sz w:val="24"/>
          <w:szCs w:val="24"/>
        </w:rPr>
        <w:t xml:space="preserve">, </w:t>
      </w:r>
      <w:r w:rsidRPr="00CC7B43">
        <w:rPr>
          <w:sz w:val="24"/>
          <w:szCs w:val="24"/>
        </w:rPr>
        <w:t xml:space="preserve">I firstly decided to use LEAPS in order to understand why the male had become irate. By using LEAPS to listen, empathise, ask relevant questions and summarise, this allowed me to gain a better </w:t>
      </w:r>
      <w:r w:rsidRPr="00CC7B43">
        <w:rPr>
          <w:sz w:val="24"/>
          <w:szCs w:val="24"/>
        </w:rPr>
        <w:lastRenderedPageBreak/>
        <w:t xml:space="preserve">understanding of what he was thinking and feeling and why he was acting in the manner he was. It also allowed me to further build a rapport with him. </w:t>
      </w:r>
      <w:bookmarkStart w:id="0" w:name="_Hlk97915673"/>
    </w:p>
    <w:p w14:paraId="25337244" w14:textId="77777777" w:rsidR="005153D4" w:rsidRPr="00CC7B43" w:rsidRDefault="005153D4" w:rsidP="00CC7B43">
      <w:pPr>
        <w:spacing w:line="276" w:lineRule="auto"/>
        <w:rPr>
          <w:sz w:val="24"/>
          <w:szCs w:val="24"/>
        </w:rPr>
      </w:pPr>
    </w:p>
    <w:p w14:paraId="5AB6B294" w14:textId="4195A6F9" w:rsidR="005153D4" w:rsidRPr="00CC7B43" w:rsidRDefault="005153D4" w:rsidP="00CC7B43">
      <w:pPr>
        <w:spacing w:line="276" w:lineRule="auto"/>
        <w:rPr>
          <w:sz w:val="24"/>
          <w:szCs w:val="24"/>
        </w:rPr>
      </w:pPr>
      <w:r w:rsidRPr="00CC7B43">
        <w:rPr>
          <w:sz w:val="24"/>
          <w:szCs w:val="24"/>
        </w:rPr>
        <w:t>Due to using LEAPS and engaging effectively with him I was able to explain why ambulance staff were here and that they were trying to act in his best interest.</w:t>
      </w:r>
      <w:bookmarkEnd w:id="0"/>
      <w:r w:rsidRPr="00CC7B43">
        <w:rPr>
          <w:sz w:val="24"/>
          <w:szCs w:val="24"/>
        </w:rPr>
        <w:t xml:space="preserve"> As a result of communicating effectively with the male his behaviour became calmer. I then deemed it safe for the ambulance staff to re-enter the room to finish assessing the male. In the end the male was taken compliantly by ambulance staff to the local hospital where he was treated for his illness. I managed to defuse a confrontational situation by continuously using the NDM, effective communicational skills and discretion. </w:t>
      </w:r>
    </w:p>
    <w:p w14:paraId="1F6A06DA" w14:textId="77777777" w:rsidR="005153D4" w:rsidRPr="00CC7B43" w:rsidRDefault="005153D4" w:rsidP="00CC7B43">
      <w:pPr>
        <w:spacing w:line="276" w:lineRule="auto"/>
        <w:jc w:val="both"/>
        <w:rPr>
          <w:sz w:val="24"/>
          <w:szCs w:val="24"/>
        </w:rPr>
      </w:pPr>
    </w:p>
    <w:p w14:paraId="4C50E184" w14:textId="0D686D2C" w:rsidR="00025650" w:rsidRPr="00CC7B43" w:rsidRDefault="005153D4" w:rsidP="009D60F6">
      <w:pPr>
        <w:spacing w:line="276" w:lineRule="auto"/>
        <w:rPr>
          <w:sz w:val="24"/>
          <w:szCs w:val="24"/>
        </w:rPr>
      </w:pPr>
      <w:r w:rsidRPr="00CC7B43">
        <w:rPr>
          <w:sz w:val="24"/>
          <w:szCs w:val="24"/>
        </w:rPr>
        <w:t>To conclude I believe that I used the NDM effectively by identifying that it is a constantly changing process by having to continuously re-evaluate the situation, information and powers available to you. I believe that I did this several times throughout this scenario and I have learned the importance of using the model in order to make quick and effective decisions in a possibly dangerous situation. I also believe that using communicational tools such as LEAPS helped me break down barriers and successfully build a rapport with the male an</w:t>
      </w:r>
      <w:r w:rsidR="00CB61D0">
        <w:rPr>
          <w:sz w:val="24"/>
          <w:szCs w:val="24"/>
        </w:rPr>
        <w:t>d</w:t>
      </w:r>
      <w:r w:rsidRPr="00CC7B43">
        <w:rPr>
          <w:sz w:val="24"/>
          <w:szCs w:val="24"/>
        </w:rPr>
        <w:t xml:space="preserve"> to defuse confrontational situations. Finally, I believe that by using discretion in situations such as this it helps to obtain the best possible outcome for everyone as I believe that a decision to arrest the male would have caused further issues. I have learned the importance of these tool</w:t>
      </w:r>
      <w:r w:rsidR="000E3B8B">
        <w:rPr>
          <w:sz w:val="24"/>
          <w:szCs w:val="24"/>
        </w:rPr>
        <w:t>s</w:t>
      </w:r>
      <w:r w:rsidRPr="00CC7B43">
        <w:rPr>
          <w:sz w:val="24"/>
          <w:szCs w:val="24"/>
        </w:rPr>
        <w:t xml:space="preserve"> and will use them in future when dealing with similar situations.</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53C57CDF" w14:textId="3D3F9348" w:rsidR="00025650" w:rsidRPr="00270EEB" w:rsidRDefault="000F7413" w:rsidP="00025650">
      <w:pPr>
        <w:jc w:val="both"/>
        <w:rPr>
          <w:sz w:val="24"/>
          <w:szCs w:val="24"/>
        </w:rPr>
      </w:pPr>
      <w:r>
        <w:rPr>
          <w:sz w:val="24"/>
          <w:szCs w:val="24"/>
        </w:rPr>
        <w:t>Word count: 1,638</w:t>
      </w: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2445"/>
        <w:gridCol w:w="2658"/>
        <w:gridCol w:w="2268"/>
      </w:tblGrid>
      <w:tr w:rsidR="00220D06" w:rsidRPr="00270EEB" w14:paraId="7286CFA3" w14:textId="77777777" w:rsidTr="00266D63">
        <w:tc>
          <w:tcPr>
            <w:tcW w:w="2553"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445"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658"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68"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266D63">
        <w:tc>
          <w:tcPr>
            <w:tcW w:w="2553" w:type="dxa"/>
            <w:shd w:val="clear" w:color="auto" w:fill="auto"/>
          </w:tcPr>
          <w:p w14:paraId="66224223" w14:textId="17F5D273" w:rsidR="00220D06" w:rsidRPr="0047152E" w:rsidRDefault="00EF6421" w:rsidP="00FF7EBB">
            <w:pPr>
              <w:jc w:val="both"/>
              <w:rPr>
                <w:sz w:val="24"/>
                <w:szCs w:val="24"/>
                <w:u w:val="single"/>
              </w:rPr>
            </w:pPr>
            <w:r w:rsidRPr="0047152E">
              <w:rPr>
                <w:sz w:val="24"/>
                <w:szCs w:val="24"/>
                <w:u w:val="single"/>
              </w:rPr>
              <w:t xml:space="preserve">Time Management </w:t>
            </w:r>
          </w:p>
          <w:p w14:paraId="4C9740F8" w14:textId="61A456F6" w:rsidR="00EF6421" w:rsidRDefault="00EF6421" w:rsidP="00FF7EBB">
            <w:pPr>
              <w:jc w:val="both"/>
              <w:rPr>
                <w:sz w:val="24"/>
                <w:szCs w:val="24"/>
              </w:rPr>
            </w:pPr>
          </w:p>
          <w:p w14:paraId="3F46813A" w14:textId="291016CC" w:rsidR="00220D06" w:rsidRPr="00270EEB" w:rsidRDefault="00210448" w:rsidP="00544DAA">
            <w:pPr>
              <w:rPr>
                <w:sz w:val="24"/>
                <w:szCs w:val="24"/>
              </w:rPr>
            </w:pPr>
            <w:r>
              <w:rPr>
                <w:sz w:val="24"/>
                <w:szCs w:val="24"/>
              </w:rPr>
              <w:t xml:space="preserve">Learn to prioritise and balance my workload so that </w:t>
            </w:r>
            <w:r w:rsidR="0041058E">
              <w:rPr>
                <w:sz w:val="24"/>
                <w:szCs w:val="24"/>
              </w:rPr>
              <w:t xml:space="preserve">I can ensure an organised schedule. This will help me to </w:t>
            </w:r>
            <w:r w:rsidR="000C38A2">
              <w:rPr>
                <w:sz w:val="24"/>
                <w:szCs w:val="24"/>
              </w:rPr>
              <w:t xml:space="preserve">submit work on time and manage my time more efficiently. </w:t>
            </w:r>
          </w:p>
          <w:p w14:paraId="0ED85F85" w14:textId="77777777" w:rsidR="00220D06" w:rsidRPr="00270EEB" w:rsidRDefault="00220D06" w:rsidP="00FF7EBB">
            <w:pPr>
              <w:jc w:val="both"/>
              <w:rPr>
                <w:sz w:val="24"/>
                <w:szCs w:val="24"/>
              </w:rPr>
            </w:pPr>
          </w:p>
        </w:tc>
        <w:tc>
          <w:tcPr>
            <w:tcW w:w="2445" w:type="dxa"/>
            <w:shd w:val="clear" w:color="auto" w:fill="auto"/>
          </w:tcPr>
          <w:p w14:paraId="1DD535CE" w14:textId="03D7FEA2" w:rsidR="0047152E" w:rsidRPr="00270EEB" w:rsidRDefault="00BB150C" w:rsidP="00544DAA">
            <w:pPr>
              <w:rPr>
                <w:sz w:val="24"/>
                <w:szCs w:val="24"/>
              </w:rPr>
            </w:pPr>
            <w:r>
              <w:rPr>
                <w:sz w:val="24"/>
                <w:szCs w:val="24"/>
              </w:rPr>
              <w:t xml:space="preserve">Creating </w:t>
            </w:r>
            <w:r w:rsidR="00BD014C">
              <w:rPr>
                <w:sz w:val="24"/>
                <w:szCs w:val="24"/>
              </w:rPr>
              <w:t>daily and weekly to-do lists</w:t>
            </w:r>
            <w:r w:rsidR="00892B34">
              <w:rPr>
                <w:sz w:val="24"/>
                <w:szCs w:val="24"/>
              </w:rPr>
              <w:t xml:space="preserve"> </w:t>
            </w:r>
            <w:r w:rsidR="00FD21A6">
              <w:rPr>
                <w:sz w:val="24"/>
                <w:szCs w:val="24"/>
              </w:rPr>
              <w:t>and updating</w:t>
            </w:r>
            <w:r w:rsidR="00BD014C">
              <w:rPr>
                <w:sz w:val="24"/>
                <w:szCs w:val="24"/>
              </w:rPr>
              <w:t xml:space="preserve"> my calendar with important deadlines</w:t>
            </w:r>
            <w:r w:rsidR="00892B34">
              <w:rPr>
                <w:sz w:val="24"/>
                <w:szCs w:val="24"/>
              </w:rPr>
              <w:t xml:space="preserve"> will help to keep me focused on </w:t>
            </w:r>
            <w:r w:rsidR="00FD21A6">
              <w:rPr>
                <w:sz w:val="24"/>
                <w:szCs w:val="24"/>
              </w:rPr>
              <w:t xml:space="preserve">specific goals. I plan on using a traffic light system </w:t>
            </w:r>
            <w:r w:rsidR="00E42B92">
              <w:rPr>
                <w:sz w:val="24"/>
                <w:szCs w:val="24"/>
              </w:rPr>
              <w:t xml:space="preserve">to manage and prioritise </w:t>
            </w:r>
            <w:r w:rsidR="00544DAA">
              <w:rPr>
                <w:sz w:val="24"/>
                <w:szCs w:val="24"/>
              </w:rPr>
              <w:t>tasks.</w:t>
            </w:r>
          </w:p>
        </w:tc>
        <w:tc>
          <w:tcPr>
            <w:tcW w:w="2658" w:type="dxa"/>
            <w:shd w:val="clear" w:color="auto" w:fill="auto"/>
          </w:tcPr>
          <w:p w14:paraId="177DD410" w14:textId="26D66571" w:rsidR="001E3BA1" w:rsidRPr="00270EEB" w:rsidRDefault="00C31FA7" w:rsidP="00642B41">
            <w:pPr>
              <w:rPr>
                <w:sz w:val="24"/>
                <w:szCs w:val="24"/>
              </w:rPr>
            </w:pPr>
            <w:r>
              <w:rPr>
                <w:sz w:val="24"/>
                <w:szCs w:val="24"/>
              </w:rPr>
              <w:t>Use software such as word and excel in order to create spreadsheets and t</w:t>
            </w:r>
            <w:r w:rsidR="00C14986">
              <w:rPr>
                <w:sz w:val="24"/>
                <w:szCs w:val="24"/>
              </w:rPr>
              <w:t xml:space="preserve">imetables to organise my workload. This will also help me to colour co-ordinate </w:t>
            </w:r>
            <w:r w:rsidR="00642B41">
              <w:rPr>
                <w:sz w:val="24"/>
                <w:szCs w:val="24"/>
              </w:rPr>
              <w:t xml:space="preserve">my tasks in order of </w:t>
            </w:r>
            <w:r w:rsidR="00B45381">
              <w:rPr>
                <w:sz w:val="24"/>
                <w:szCs w:val="24"/>
              </w:rPr>
              <w:t>importance, ensuring that I finish tasks on time.</w:t>
            </w:r>
          </w:p>
        </w:tc>
        <w:tc>
          <w:tcPr>
            <w:tcW w:w="2268" w:type="dxa"/>
            <w:shd w:val="clear" w:color="auto" w:fill="auto"/>
          </w:tcPr>
          <w:p w14:paraId="7F949428" w14:textId="77777777" w:rsidR="62FE5CAF" w:rsidRDefault="62FE5CAF" w:rsidP="62FE5CAF">
            <w:pPr>
              <w:jc w:val="both"/>
              <w:rPr>
                <w:sz w:val="24"/>
                <w:szCs w:val="24"/>
              </w:rPr>
            </w:pPr>
          </w:p>
          <w:p w14:paraId="1C890F47" w14:textId="77777777" w:rsidR="00B45381" w:rsidRDefault="00417F05" w:rsidP="62FE5CAF">
            <w:pPr>
              <w:jc w:val="both"/>
              <w:rPr>
                <w:sz w:val="24"/>
                <w:szCs w:val="24"/>
              </w:rPr>
            </w:pPr>
            <w:r>
              <w:rPr>
                <w:sz w:val="24"/>
                <w:szCs w:val="24"/>
              </w:rPr>
              <w:t>2</w:t>
            </w:r>
            <w:r w:rsidR="00A04FD3">
              <w:rPr>
                <w:sz w:val="24"/>
                <w:szCs w:val="24"/>
              </w:rPr>
              <w:t>2/03/2022</w:t>
            </w:r>
          </w:p>
          <w:p w14:paraId="33705C20" w14:textId="77777777" w:rsidR="00A04FD3" w:rsidRDefault="00A04FD3" w:rsidP="62FE5CAF">
            <w:pPr>
              <w:jc w:val="both"/>
              <w:rPr>
                <w:sz w:val="24"/>
                <w:szCs w:val="24"/>
              </w:rPr>
            </w:pPr>
          </w:p>
          <w:p w14:paraId="1F90E38B" w14:textId="07F7F66A" w:rsidR="00A04FD3" w:rsidRDefault="00C7181D" w:rsidP="00AB2110">
            <w:pPr>
              <w:rPr>
                <w:sz w:val="24"/>
                <w:szCs w:val="24"/>
              </w:rPr>
            </w:pPr>
            <w:r>
              <w:rPr>
                <w:sz w:val="24"/>
                <w:szCs w:val="24"/>
              </w:rPr>
              <w:t>This is when I will be working independently</w:t>
            </w:r>
            <w:r w:rsidR="00AB2110">
              <w:rPr>
                <w:sz w:val="24"/>
                <w:szCs w:val="24"/>
              </w:rPr>
              <w:t xml:space="preserve"> </w:t>
            </w:r>
            <w:r w:rsidR="00EF1CF0">
              <w:rPr>
                <w:sz w:val="24"/>
                <w:szCs w:val="24"/>
              </w:rPr>
              <w:t xml:space="preserve">and will need to be confident with managing my time efficiently. </w:t>
            </w:r>
          </w:p>
        </w:tc>
      </w:tr>
      <w:tr w:rsidR="00220D06" w:rsidRPr="00270EEB" w14:paraId="4DD6097A" w14:textId="77777777" w:rsidTr="00266D63">
        <w:tc>
          <w:tcPr>
            <w:tcW w:w="2553" w:type="dxa"/>
            <w:shd w:val="clear" w:color="auto" w:fill="auto"/>
          </w:tcPr>
          <w:p w14:paraId="425B6CB3" w14:textId="04566068" w:rsidR="00220D06" w:rsidRPr="004E7B7B" w:rsidRDefault="00430FBE" w:rsidP="00430FBE">
            <w:pPr>
              <w:rPr>
                <w:sz w:val="24"/>
                <w:szCs w:val="24"/>
                <w:u w:val="single"/>
              </w:rPr>
            </w:pPr>
            <w:r w:rsidRPr="00430FBE">
              <w:rPr>
                <w:sz w:val="24"/>
                <w:szCs w:val="24"/>
                <w:u w:val="single"/>
              </w:rPr>
              <w:t xml:space="preserve">Statement </w:t>
            </w:r>
            <w:r w:rsidR="00B0638C">
              <w:rPr>
                <w:sz w:val="24"/>
                <w:szCs w:val="24"/>
                <w:u w:val="single"/>
              </w:rPr>
              <w:t>W</w:t>
            </w:r>
            <w:r w:rsidRPr="00430FBE">
              <w:rPr>
                <w:sz w:val="24"/>
                <w:szCs w:val="24"/>
                <w:u w:val="single"/>
              </w:rPr>
              <w:t>riting</w:t>
            </w:r>
          </w:p>
          <w:p w14:paraId="61DE17B8" w14:textId="77777777" w:rsidR="00352AAB" w:rsidRDefault="00352AAB" w:rsidP="00AE5BE1">
            <w:pPr>
              <w:rPr>
                <w:sz w:val="24"/>
                <w:szCs w:val="24"/>
              </w:rPr>
            </w:pPr>
          </w:p>
          <w:p w14:paraId="4B5300CC" w14:textId="3A15655B" w:rsidR="00220D06" w:rsidRPr="00270EEB" w:rsidRDefault="00661FF6" w:rsidP="00AE5BE1">
            <w:pPr>
              <w:rPr>
                <w:sz w:val="24"/>
                <w:szCs w:val="24"/>
              </w:rPr>
            </w:pPr>
            <w:r>
              <w:rPr>
                <w:sz w:val="24"/>
                <w:szCs w:val="24"/>
              </w:rPr>
              <w:t xml:space="preserve">Improve </w:t>
            </w:r>
            <w:r w:rsidR="00CB78F5">
              <w:rPr>
                <w:sz w:val="24"/>
                <w:szCs w:val="24"/>
              </w:rPr>
              <w:t xml:space="preserve">the structure </w:t>
            </w:r>
            <w:r w:rsidR="005C7C3F">
              <w:rPr>
                <w:sz w:val="24"/>
                <w:szCs w:val="24"/>
              </w:rPr>
              <w:t xml:space="preserve">of my statements </w:t>
            </w:r>
            <w:r w:rsidR="00D6541A">
              <w:rPr>
                <w:sz w:val="24"/>
                <w:szCs w:val="24"/>
              </w:rPr>
              <w:t xml:space="preserve">so that they make logical </w:t>
            </w:r>
            <w:r w:rsidR="002F45A0">
              <w:rPr>
                <w:sz w:val="24"/>
                <w:szCs w:val="24"/>
              </w:rPr>
              <w:t>sense and the information is clear.</w:t>
            </w:r>
            <w:r w:rsidR="00917D22">
              <w:rPr>
                <w:sz w:val="24"/>
                <w:szCs w:val="24"/>
              </w:rPr>
              <w:t xml:space="preserve"> Having a set structure </w:t>
            </w:r>
            <w:r w:rsidR="007862B7">
              <w:rPr>
                <w:sz w:val="24"/>
                <w:szCs w:val="24"/>
              </w:rPr>
              <w:t xml:space="preserve">will make it easier to write future </w:t>
            </w:r>
            <w:r w:rsidR="003B26B8">
              <w:rPr>
                <w:sz w:val="24"/>
                <w:szCs w:val="24"/>
              </w:rPr>
              <w:t xml:space="preserve">statements and </w:t>
            </w:r>
            <w:r w:rsidR="00102CD9">
              <w:rPr>
                <w:sz w:val="24"/>
                <w:szCs w:val="24"/>
              </w:rPr>
              <w:t xml:space="preserve">to go back over previous ones when I need the information. Also I need to improve </w:t>
            </w:r>
            <w:r w:rsidR="00C652BE">
              <w:rPr>
                <w:sz w:val="24"/>
                <w:szCs w:val="24"/>
              </w:rPr>
              <w:t xml:space="preserve">on the speed at which I write </w:t>
            </w:r>
            <w:r w:rsidR="004E7B7B">
              <w:rPr>
                <w:sz w:val="24"/>
                <w:szCs w:val="24"/>
              </w:rPr>
              <w:t>statements</w:t>
            </w:r>
            <w:r w:rsidR="00C652BE">
              <w:rPr>
                <w:sz w:val="24"/>
                <w:szCs w:val="24"/>
              </w:rPr>
              <w:t xml:space="preserve"> to ensure I am using my time efficiently. </w:t>
            </w:r>
            <w:r w:rsidR="002F45A0">
              <w:rPr>
                <w:sz w:val="24"/>
                <w:szCs w:val="24"/>
              </w:rPr>
              <w:t xml:space="preserve"> </w:t>
            </w:r>
          </w:p>
        </w:tc>
        <w:tc>
          <w:tcPr>
            <w:tcW w:w="2445" w:type="dxa"/>
            <w:shd w:val="clear" w:color="auto" w:fill="auto"/>
          </w:tcPr>
          <w:p w14:paraId="4A5263DB" w14:textId="43075B6B" w:rsidR="004E7B7B" w:rsidRPr="00270EEB" w:rsidRDefault="00A13291" w:rsidP="00AF787E">
            <w:pPr>
              <w:rPr>
                <w:sz w:val="24"/>
                <w:szCs w:val="24"/>
              </w:rPr>
            </w:pPr>
            <w:r>
              <w:rPr>
                <w:sz w:val="24"/>
                <w:szCs w:val="24"/>
              </w:rPr>
              <w:t>I will achieve this by practicing</w:t>
            </w:r>
            <w:r w:rsidR="00673D19">
              <w:rPr>
                <w:sz w:val="24"/>
                <w:szCs w:val="24"/>
              </w:rPr>
              <w:t xml:space="preserve"> writing statements on a regular basis. </w:t>
            </w:r>
            <w:r w:rsidR="00380B88">
              <w:rPr>
                <w:sz w:val="24"/>
                <w:szCs w:val="24"/>
              </w:rPr>
              <w:t xml:space="preserve">I can volunteer to write statements for people </w:t>
            </w:r>
            <w:r w:rsidR="007240EF">
              <w:rPr>
                <w:sz w:val="24"/>
                <w:szCs w:val="24"/>
              </w:rPr>
              <w:t>when possible and</w:t>
            </w:r>
            <w:r w:rsidR="002157B7">
              <w:rPr>
                <w:sz w:val="24"/>
                <w:szCs w:val="24"/>
              </w:rPr>
              <w:t xml:space="preserve"> to do ‘</w:t>
            </w:r>
            <w:r w:rsidR="00D14056">
              <w:rPr>
                <w:sz w:val="24"/>
                <w:szCs w:val="24"/>
              </w:rPr>
              <w:t>diary car’ more often</w:t>
            </w:r>
            <w:r w:rsidR="003E3F51">
              <w:rPr>
                <w:sz w:val="24"/>
                <w:szCs w:val="24"/>
              </w:rPr>
              <w:t xml:space="preserve">. This is where an allocated officer </w:t>
            </w:r>
            <w:r w:rsidR="00544950">
              <w:rPr>
                <w:sz w:val="24"/>
                <w:szCs w:val="24"/>
              </w:rPr>
              <w:t xml:space="preserve">will attend appointments to take statements for minor offences. </w:t>
            </w:r>
            <w:r w:rsidR="00E63FF3">
              <w:rPr>
                <w:sz w:val="24"/>
                <w:szCs w:val="24"/>
              </w:rPr>
              <w:t xml:space="preserve">I will also ask for feedback </w:t>
            </w:r>
            <w:r w:rsidR="00B33D40">
              <w:rPr>
                <w:sz w:val="24"/>
                <w:szCs w:val="24"/>
              </w:rPr>
              <w:t>from senior officers to ensure my statement</w:t>
            </w:r>
            <w:r w:rsidR="000220BF">
              <w:rPr>
                <w:sz w:val="24"/>
                <w:szCs w:val="24"/>
              </w:rPr>
              <w:t xml:space="preserve"> </w:t>
            </w:r>
            <w:r w:rsidR="00B33D40">
              <w:rPr>
                <w:sz w:val="24"/>
                <w:szCs w:val="24"/>
              </w:rPr>
              <w:t xml:space="preserve">structure is clear and concise. </w:t>
            </w:r>
          </w:p>
        </w:tc>
        <w:tc>
          <w:tcPr>
            <w:tcW w:w="2658" w:type="dxa"/>
            <w:shd w:val="clear" w:color="auto" w:fill="auto"/>
          </w:tcPr>
          <w:p w14:paraId="55CDA8EA" w14:textId="2FF6CC5E" w:rsidR="00AC0ADA" w:rsidRPr="000220BF" w:rsidRDefault="00360CAD" w:rsidP="00B0638C">
            <w:pPr>
              <w:rPr>
                <w:sz w:val="24"/>
                <w:szCs w:val="24"/>
              </w:rPr>
            </w:pPr>
            <w:r>
              <w:rPr>
                <w:sz w:val="24"/>
                <w:szCs w:val="24"/>
              </w:rPr>
              <w:t xml:space="preserve">Using </w:t>
            </w:r>
            <w:r w:rsidR="00A530E2">
              <w:rPr>
                <w:sz w:val="24"/>
                <w:szCs w:val="24"/>
              </w:rPr>
              <w:t>‘Pocket Sergeant’ (mobile app) will</w:t>
            </w:r>
            <w:r w:rsidR="0052265C">
              <w:rPr>
                <w:sz w:val="24"/>
                <w:szCs w:val="24"/>
              </w:rPr>
              <w:t xml:space="preserve"> help make sure</w:t>
            </w:r>
            <w:r w:rsidR="002428AC">
              <w:rPr>
                <w:sz w:val="24"/>
                <w:szCs w:val="24"/>
              </w:rPr>
              <w:t xml:space="preserve"> that</w:t>
            </w:r>
            <w:r w:rsidR="0052265C">
              <w:rPr>
                <w:sz w:val="24"/>
                <w:szCs w:val="24"/>
              </w:rPr>
              <w:t xml:space="preserve"> I am covering all the points to prove in my statements</w:t>
            </w:r>
            <w:r w:rsidR="002428AC">
              <w:rPr>
                <w:sz w:val="24"/>
                <w:szCs w:val="24"/>
              </w:rPr>
              <w:t xml:space="preserve">. This will </w:t>
            </w:r>
            <w:r w:rsidR="0052265C">
              <w:rPr>
                <w:sz w:val="24"/>
                <w:szCs w:val="24"/>
              </w:rPr>
              <w:t xml:space="preserve">give structure </w:t>
            </w:r>
            <w:r w:rsidR="002428AC">
              <w:rPr>
                <w:sz w:val="24"/>
                <w:szCs w:val="24"/>
              </w:rPr>
              <w:t xml:space="preserve">to my writing as </w:t>
            </w:r>
            <w:r w:rsidR="00A80B3D">
              <w:rPr>
                <w:sz w:val="24"/>
                <w:szCs w:val="24"/>
              </w:rPr>
              <w:t>it will help me cover all the necessary and important points</w:t>
            </w:r>
            <w:r w:rsidR="00C87615">
              <w:rPr>
                <w:sz w:val="24"/>
                <w:szCs w:val="24"/>
              </w:rPr>
              <w:t xml:space="preserve">. Using good statement examples from </w:t>
            </w:r>
            <w:r w:rsidR="00A93E99">
              <w:rPr>
                <w:sz w:val="24"/>
                <w:szCs w:val="24"/>
              </w:rPr>
              <w:t>the Learning and Development department will enhance my statement writing skills</w:t>
            </w:r>
            <w:r w:rsidR="000220BF">
              <w:rPr>
                <w:sz w:val="24"/>
                <w:szCs w:val="24"/>
              </w:rPr>
              <w:t>.</w:t>
            </w:r>
          </w:p>
        </w:tc>
        <w:tc>
          <w:tcPr>
            <w:tcW w:w="2268" w:type="dxa"/>
            <w:shd w:val="clear" w:color="auto" w:fill="auto"/>
          </w:tcPr>
          <w:p w14:paraId="5C0149C9" w14:textId="77777777" w:rsidR="62FE5CAF" w:rsidRDefault="62FE5CAF" w:rsidP="62FE5CAF">
            <w:pPr>
              <w:jc w:val="both"/>
              <w:rPr>
                <w:sz w:val="24"/>
                <w:szCs w:val="24"/>
              </w:rPr>
            </w:pPr>
          </w:p>
          <w:p w14:paraId="7B80BD53" w14:textId="77777777" w:rsidR="00D87911" w:rsidRDefault="00DB421C" w:rsidP="62FE5CAF">
            <w:pPr>
              <w:jc w:val="both"/>
              <w:rPr>
                <w:sz w:val="24"/>
                <w:szCs w:val="24"/>
              </w:rPr>
            </w:pPr>
            <w:r>
              <w:rPr>
                <w:sz w:val="24"/>
                <w:szCs w:val="24"/>
              </w:rPr>
              <w:t>2 months</w:t>
            </w:r>
          </w:p>
          <w:p w14:paraId="40EBC5ED" w14:textId="77777777" w:rsidR="003242C6" w:rsidRDefault="003242C6" w:rsidP="62FE5CAF">
            <w:pPr>
              <w:jc w:val="both"/>
              <w:rPr>
                <w:sz w:val="24"/>
                <w:szCs w:val="24"/>
              </w:rPr>
            </w:pPr>
          </w:p>
          <w:p w14:paraId="25AAFC86" w14:textId="6A0AAF62" w:rsidR="003242C6" w:rsidRDefault="003242C6" w:rsidP="003242C6">
            <w:pPr>
              <w:rPr>
                <w:sz w:val="24"/>
                <w:szCs w:val="24"/>
              </w:rPr>
            </w:pPr>
            <w:r>
              <w:rPr>
                <w:sz w:val="24"/>
                <w:szCs w:val="24"/>
              </w:rPr>
              <w:t xml:space="preserve">Practice is in progress. </w:t>
            </w:r>
          </w:p>
        </w:tc>
      </w:tr>
      <w:tr w:rsidR="00220D06" w:rsidRPr="00270EEB" w14:paraId="32973BBE" w14:textId="77777777" w:rsidTr="00266D63">
        <w:trPr>
          <w:trHeight w:val="5660"/>
        </w:trPr>
        <w:tc>
          <w:tcPr>
            <w:tcW w:w="2553" w:type="dxa"/>
            <w:shd w:val="clear" w:color="auto" w:fill="auto"/>
          </w:tcPr>
          <w:p w14:paraId="6B12593B" w14:textId="51880D17" w:rsidR="00220D06" w:rsidRPr="00DE67EE" w:rsidRDefault="008F397D" w:rsidP="00DE67EE">
            <w:pPr>
              <w:rPr>
                <w:sz w:val="24"/>
                <w:szCs w:val="24"/>
                <w:u w:val="single"/>
              </w:rPr>
            </w:pPr>
            <w:r w:rsidRPr="00DE67EE">
              <w:rPr>
                <w:sz w:val="24"/>
                <w:szCs w:val="24"/>
                <w:u w:val="single"/>
              </w:rPr>
              <w:lastRenderedPageBreak/>
              <w:t>Interview</w:t>
            </w:r>
            <w:r w:rsidR="00DE67EE" w:rsidRPr="00DE67EE">
              <w:rPr>
                <w:sz w:val="24"/>
                <w:szCs w:val="24"/>
                <w:u w:val="single"/>
              </w:rPr>
              <w:t xml:space="preserve"> Planning</w:t>
            </w:r>
          </w:p>
          <w:p w14:paraId="39F61F13" w14:textId="77777777" w:rsidR="00220D06" w:rsidRPr="00270EEB" w:rsidRDefault="00220D06" w:rsidP="00FF7EBB">
            <w:pPr>
              <w:jc w:val="both"/>
              <w:rPr>
                <w:sz w:val="24"/>
                <w:szCs w:val="24"/>
              </w:rPr>
            </w:pPr>
          </w:p>
          <w:p w14:paraId="3212F272" w14:textId="5485004C" w:rsidR="00220D06" w:rsidRPr="00270EEB" w:rsidRDefault="00150E53" w:rsidP="00150E53">
            <w:pPr>
              <w:rPr>
                <w:sz w:val="24"/>
                <w:szCs w:val="24"/>
              </w:rPr>
            </w:pPr>
            <w:r>
              <w:rPr>
                <w:sz w:val="24"/>
                <w:szCs w:val="24"/>
              </w:rPr>
              <w:t>Enhanc</w:t>
            </w:r>
            <w:r w:rsidR="00374040">
              <w:rPr>
                <w:sz w:val="24"/>
                <w:szCs w:val="24"/>
              </w:rPr>
              <w:t>e</w:t>
            </w:r>
            <w:r>
              <w:rPr>
                <w:sz w:val="24"/>
                <w:szCs w:val="24"/>
              </w:rPr>
              <w:t xml:space="preserve"> my </w:t>
            </w:r>
            <w:r w:rsidR="00C2603D">
              <w:rPr>
                <w:sz w:val="24"/>
                <w:szCs w:val="24"/>
              </w:rPr>
              <w:t xml:space="preserve">overall </w:t>
            </w:r>
            <w:r>
              <w:rPr>
                <w:sz w:val="24"/>
                <w:szCs w:val="24"/>
              </w:rPr>
              <w:t>interview</w:t>
            </w:r>
            <w:r w:rsidR="001B5B9E">
              <w:rPr>
                <w:sz w:val="24"/>
                <w:szCs w:val="24"/>
              </w:rPr>
              <w:t>ing skills and</w:t>
            </w:r>
            <w:r w:rsidR="00E37CF4">
              <w:rPr>
                <w:sz w:val="24"/>
                <w:szCs w:val="24"/>
              </w:rPr>
              <w:t xml:space="preserve"> the</w:t>
            </w:r>
            <w:r w:rsidR="008F74C9">
              <w:rPr>
                <w:sz w:val="24"/>
                <w:szCs w:val="24"/>
              </w:rPr>
              <w:t xml:space="preserve"> </w:t>
            </w:r>
            <w:r w:rsidR="00C2603D">
              <w:rPr>
                <w:sz w:val="24"/>
                <w:szCs w:val="24"/>
              </w:rPr>
              <w:t xml:space="preserve">planning for interviews </w:t>
            </w:r>
            <w:r w:rsidR="00E411BC">
              <w:rPr>
                <w:sz w:val="24"/>
                <w:szCs w:val="24"/>
              </w:rPr>
              <w:t xml:space="preserve">to ensure that they are conducted smoothly and efficiently. </w:t>
            </w:r>
            <w:r w:rsidR="00E37CF4">
              <w:rPr>
                <w:sz w:val="24"/>
                <w:szCs w:val="24"/>
              </w:rPr>
              <w:t xml:space="preserve">Better </w:t>
            </w:r>
            <w:r w:rsidR="00A154D3">
              <w:rPr>
                <w:sz w:val="24"/>
                <w:szCs w:val="24"/>
              </w:rPr>
              <w:t xml:space="preserve">preparation </w:t>
            </w:r>
            <w:r w:rsidR="00E37CF4">
              <w:rPr>
                <w:sz w:val="24"/>
                <w:szCs w:val="24"/>
              </w:rPr>
              <w:t xml:space="preserve">beforehand of </w:t>
            </w:r>
            <w:r w:rsidR="00012C0D">
              <w:rPr>
                <w:sz w:val="24"/>
                <w:szCs w:val="24"/>
              </w:rPr>
              <w:t xml:space="preserve">the </w:t>
            </w:r>
            <w:r w:rsidR="00634936">
              <w:rPr>
                <w:sz w:val="24"/>
                <w:szCs w:val="24"/>
              </w:rPr>
              <w:t xml:space="preserve">necessary </w:t>
            </w:r>
            <w:r w:rsidR="00E37CF4">
              <w:rPr>
                <w:sz w:val="24"/>
                <w:szCs w:val="24"/>
              </w:rPr>
              <w:t xml:space="preserve">questions </w:t>
            </w:r>
            <w:r w:rsidR="0016516B">
              <w:rPr>
                <w:sz w:val="24"/>
                <w:szCs w:val="24"/>
              </w:rPr>
              <w:t>and</w:t>
            </w:r>
            <w:r w:rsidR="00634936">
              <w:rPr>
                <w:sz w:val="24"/>
                <w:szCs w:val="24"/>
              </w:rPr>
              <w:t xml:space="preserve"> relevant information </w:t>
            </w:r>
            <w:r w:rsidR="00012C0D">
              <w:rPr>
                <w:sz w:val="24"/>
                <w:szCs w:val="24"/>
              </w:rPr>
              <w:t xml:space="preserve">that I must include in an interview will ensure that </w:t>
            </w:r>
            <w:r w:rsidR="00455635">
              <w:rPr>
                <w:sz w:val="24"/>
                <w:szCs w:val="24"/>
              </w:rPr>
              <w:t>the process is efficient and successful.</w:t>
            </w:r>
          </w:p>
          <w:p w14:paraId="1BEBD163"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445" w:type="dxa"/>
            <w:shd w:val="clear" w:color="auto" w:fill="auto"/>
          </w:tcPr>
          <w:p w14:paraId="568C69DA" w14:textId="257BC163" w:rsidR="00220D06" w:rsidRPr="00270EEB" w:rsidRDefault="000C3503" w:rsidP="001533E8">
            <w:pPr>
              <w:rPr>
                <w:sz w:val="24"/>
                <w:szCs w:val="24"/>
              </w:rPr>
            </w:pPr>
            <w:r>
              <w:rPr>
                <w:sz w:val="24"/>
                <w:szCs w:val="24"/>
              </w:rPr>
              <w:t xml:space="preserve">Regularly practicing and preparing interview questions and </w:t>
            </w:r>
            <w:r w:rsidR="00272B0D">
              <w:rPr>
                <w:sz w:val="24"/>
                <w:szCs w:val="24"/>
              </w:rPr>
              <w:t xml:space="preserve">plans will help me to become familiar with what type of information is vital to gather from an interview. </w:t>
            </w:r>
            <w:r w:rsidR="00180803">
              <w:rPr>
                <w:sz w:val="24"/>
                <w:szCs w:val="24"/>
              </w:rPr>
              <w:t xml:space="preserve">Ensuring that I create my interview plans </w:t>
            </w:r>
            <w:r w:rsidR="003C5F68">
              <w:rPr>
                <w:sz w:val="24"/>
                <w:szCs w:val="24"/>
              </w:rPr>
              <w:t xml:space="preserve">in </w:t>
            </w:r>
            <w:r w:rsidR="00832080">
              <w:rPr>
                <w:sz w:val="24"/>
                <w:szCs w:val="24"/>
              </w:rPr>
              <w:t>enough</w:t>
            </w:r>
            <w:r w:rsidR="003C5F68">
              <w:rPr>
                <w:sz w:val="24"/>
                <w:szCs w:val="24"/>
              </w:rPr>
              <w:t xml:space="preserve"> time to the deadline so that I can revise </w:t>
            </w:r>
            <w:r w:rsidR="00DA54E5">
              <w:rPr>
                <w:sz w:val="24"/>
                <w:szCs w:val="24"/>
              </w:rPr>
              <w:t xml:space="preserve">my prep work and improve any weaknesses. </w:t>
            </w:r>
            <w:r w:rsidR="005E1DE0">
              <w:rPr>
                <w:sz w:val="24"/>
                <w:szCs w:val="24"/>
              </w:rPr>
              <w:t xml:space="preserve">Watching back previous interview tapes will also help </w:t>
            </w:r>
            <w:r w:rsidR="00C84761">
              <w:rPr>
                <w:sz w:val="24"/>
                <w:szCs w:val="24"/>
              </w:rPr>
              <w:t xml:space="preserve">me </w:t>
            </w:r>
            <w:r w:rsidR="005E1DE0">
              <w:rPr>
                <w:sz w:val="24"/>
                <w:szCs w:val="24"/>
              </w:rPr>
              <w:t xml:space="preserve">to </w:t>
            </w:r>
            <w:r w:rsidR="00C84761">
              <w:rPr>
                <w:sz w:val="24"/>
                <w:szCs w:val="24"/>
              </w:rPr>
              <w:t>assess</w:t>
            </w:r>
            <w:r w:rsidR="00832080">
              <w:rPr>
                <w:sz w:val="24"/>
                <w:szCs w:val="24"/>
              </w:rPr>
              <w:t xml:space="preserve"> </w:t>
            </w:r>
            <w:r w:rsidR="00DC375B">
              <w:rPr>
                <w:sz w:val="24"/>
                <w:szCs w:val="24"/>
              </w:rPr>
              <w:t xml:space="preserve">the success of my preparation and improve on this for future planning. </w:t>
            </w:r>
          </w:p>
        </w:tc>
        <w:tc>
          <w:tcPr>
            <w:tcW w:w="2658" w:type="dxa"/>
            <w:shd w:val="clear" w:color="auto" w:fill="auto"/>
          </w:tcPr>
          <w:p w14:paraId="63C5B3FF" w14:textId="51A0D7A0" w:rsidR="00220D06" w:rsidRPr="00270EEB" w:rsidRDefault="00A13B72" w:rsidP="00A13B72">
            <w:pPr>
              <w:rPr>
                <w:sz w:val="24"/>
                <w:szCs w:val="24"/>
              </w:rPr>
            </w:pPr>
            <w:r>
              <w:rPr>
                <w:sz w:val="24"/>
                <w:szCs w:val="24"/>
              </w:rPr>
              <w:t>Using experienced officer’s interview plans as reference</w:t>
            </w:r>
            <w:r w:rsidR="00C2663B">
              <w:rPr>
                <w:sz w:val="24"/>
                <w:szCs w:val="24"/>
              </w:rPr>
              <w:t xml:space="preserve"> will help to </w:t>
            </w:r>
            <w:r w:rsidR="00322AED">
              <w:rPr>
                <w:sz w:val="24"/>
                <w:szCs w:val="24"/>
              </w:rPr>
              <w:t>ensure that</w:t>
            </w:r>
            <w:r>
              <w:rPr>
                <w:sz w:val="24"/>
                <w:szCs w:val="24"/>
              </w:rPr>
              <w:t xml:space="preserve"> I am including all the relevant questions and information</w:t>
            </w:r>
            <w:r w:rsidR="00C2663B">
              <w:rPr>
                <w:sz w:val="24"/>
                <w:szCs w:val="24"/>
              </w:rPr>
              <w:t xml:space="preserve"> in my planning process</w:t>
            </w:r>
            <w:r>
              <w:rPr>
                <w:sz w:val="24"/>
                <w:szCs w:val="24"/>
              </w:rPr>
              <w:t>.</w:t>
            </w:r>
            <w:r w:rsidR="00C2663B">
              <w:rPr>
                <w:sz w:val="24"/>
                <w:szCs w:val="24"/>
              </w:rPr>
              <w:t xml:space="preserve"> </w:t>
            </w:r>
            <w:r w:rsidR="00322AED">
              <w:rPr>
                <w:sz w:val="24"/>
                <w:szCs w:val="24"/>
              </w:rPr>
              <w:t>Also having feedback from colleagues and my supervisor will</w:t>
            </w:r>
            <w:r w:rsidR="00A03BFE">
              <w:rPr>
                <w:sz w:val="24"/>
                <w:szCs w:val="24"/>
              </w:rPr>
              <w:t xml:space="preserve"> help improve the quality and standard of my interview plans</w:t>
            </w:r>
            <w:r w:rsidR="00846174">
              <w:rPr>
                <w:sz w:val="24"/>
                <w:szCs w:val="24"/>
              </w:rPr>
              <w:t xml:space="preserve">. </w:t>
            </w:r>
            <w:r w:rsidR="009C7357">
              <w:rPr>
                <w:sz w:val="24"/>
                <w:szCs w:val="24"/>
              </w:rPr>
              <w:t xml:space="preserve">Again, using word to create tables </w:t>
            </w:r>
            <w:r w:rsidR="00D36B50">
              <w:rPr>
                <w:sz w:val="24"/>
                <w:szCs w:val="24"/>
              </w:rPr>
              <w:t xml:space="preserve">to prioritise and categorise the types of questions and information I want to include will </w:t>
            </w:r>
            <w:r w:rsidR="00B43CB5">
              <w:rPr>
                <w:sz w:val="24"/>
                <w:szCs w:val="24"/>
              </w:rPr>
              <w:t>make my work</w:t>
            </w:r>
            <w:r w:rsidR="0019185C">
              <w:rPr>
                <w:sz w:val="24"/>
                <w:szCs w:val="24"/>
              </w:rPr>
              <w:t xml:space="preserve"> clearer to understand. </w:t>
            </w:r>
            <w:r w:rsidR="00E502FB">
              <w:rPr>
                <w:sz w:val="24"/>
                <w:szCs w:val="24"/>
              </w:rPr>
              <w:t xml:space="preserve">In addition, using the </w:t>
            </w:r>
            <w:r w:rsidR="001126D8">
              <w:rPr>
                <w:sz w:val="24"/>
                <w:szCs w:val="24"/>
              </w:rPr>
              <w:t>C</w:t>
            </w:r>
            <w:r w:rsidR="00E502FB">
              <w:rPr>
                <w:sz w:val="24"/>
                <w:szCs w:val="24"/>
              </w:rPr>
              <w:t xml:space="preserve">ollege of </w:t>
            </w:r>
            <w:r w:rsidR="001126D8">
              <w:rPr>
                <w:sz w:val="24"/>
                <w:szCs w:val="24"/>
              </w:rPr>
              <w:t>P</w:t>
            </w:r>
            <w:r w:rsidR="00E502FB">
              <w:rPr>
                <w:sz w:val="24"/>
                <w:szCs w:val="24"/>
              </w:rPr>
              <w:t xml:space="preserve">olicing’s </w:t>
            </w:r>
            <w:r w:rsidR="00B004CE">
              <w:rPr>
                <w:sz w:val="24"/>
                <w:szCs w:val="24"/>
              </w:rPr>
              <w:t xml:space="preserve">support document on investigative interviewing will help </w:t>
            </w:r>
            <w:r w:rsidR="001126D8">
              <w:rPr>
                <w:sz w:val="24"/>
                <w:szCs w:val="24"/>
              </w:rPr>
              <w:t xml:space="preserve">give an in-depth explanation and outline of how to successfully plan for interviewing. </w:t>
            </w:r>
          </w:p>
        </w:tc>
        <w:tc>
          <w:tcPr>
            <w:tcW w:w="2268" w:type="dxa"/>
            <w:shd w:val="clear" w:color="auto" w:fill="auto"/>
          </w:tcPr>
          <w:p w14:paraId="012EAA77" w14:textId="77777777" w:rsidR="62FE5CAF" w:rsidRDefault="62FE5CAF" w:rsidP="62FE5CAF">
            <w:pPr>
              <w:jc w:val="both"/>
              <w:rPr>
                <w:sz w:val="24"/>
                <w:szCs w:val="24"/>
              </w:rPr>
            </w:pPr>
          </w:p>
          <w:p w14:paraId="3E66C41A" w14:textId="77777777" w:rsidR="00583482" w:rsidRDefault="008E7844" w:rsidP="62FE5CAF">
            <w:pPr>
              <w:jc w:val="both"/>
              <w:rPr>
                <w:sz w:val="24"/>
                <w:szCs w:val="24"/>
              </w:rPr>
            </w:pPr>
            <w:r>
              <w:rPr>
                <w:sz w:val="24"/>
                <w:szCs w:val="24"/>
              </w:rPr>
              <w:t xml:space="preserve">6 months </w:t>
            </w:r>
          </w:p>
          <w:p w14:paraId="0486B03C" w14:textId="77777777" w:rsidR="008E7844" w:rsidRDefault="008E7844" w:rsidP="62FE5CAF">
            <w:pPr>
              <w:jc w:val="both"/>
              <w:rPr>
                <w:sz w:val="24"/>
                <w:szCs w:val="24"/>
              </w:rPr>
            </w:pPr>
          </w:p>
          <w:p w14:paraId="5A4090B6" w14:textId="310AA55E" w:rsidR="008E7844" w:rsidRDefault="00B76C7E" w:rsidP="00B76C7E">
            <w:pPr>
              <w:rPr>
                <w:sz w:val="24"/>
                <w:szCs w:val="24"/>
              </w:rPr>
            </w:pPr>
            <w:r>
              <w:rPr>
                <w:sz w:val="24"/>
                <w:szCs w:val="24"/>
              </w:rPr>
              <w:t xml:space="preserve">Being a less frequent responsibility of my role as a Police Officer, I will need </w:t>
            </w:r>
            <w:r w:rsidR="00376B1B">
              <w:rPr>
                <w:sz w:val="24"/>
                <w:szCs w:val="24"/>
              </w:rPr>
              <w:t xml:space="preserve">more time to practice on improving this skill. </w:t>
            </w:r>
          </w:p>
        </w:tc>
      </w:tr>
    </w:tbl>
    <w:p w14:paraId="6EDBB665" w14:textId="77777777" w:rsidR="00092970" w:rsidRPr="00270EEB" w:rsidRDefault="00092970" w:rsidP="00FF7EBB">
      <w:pPr>
        <w:jc w:val="both"/>
        <w:rPr>
          <w:sz w:val="24"/>
          <w:szCs w:val="24"/>
        </w:rPr>
      </w:pPr>
    </w:p>
    <w:p w14:paraId="7DF140BE" w14:textId="5BF1D9C8" w:rsidR="00536FA9" w:rsidRDefault="00536FA9">
      <w:pPr>
        <w:overflowPunct/>
        <w:autoSpaceDE/>
        <w:autoSpaceDN/>
        <w:adjustRightInd/>
        <w:textAlignment w:val="auto"/>
        <w:rPr>
          <w:b/>
          <w:bCs/>
          <w:sz w:val="24"/>
          <w:szCs w:val="24"/>
        </w:rPr>
      </w:pPr>
    </w:p>
    <w:p w14:paraId="683CA4B9" w14:textId="125D6C0D" w:rsidR="00B14C31" w:rsidRPr="00B14C31" w:rsidRDefault="00B14C31">
      <w:pPr>
        <w:overflowPunct/>
        <w:autoSpaceDE/>
        <w:autoSpaceDN/>
        <w:adjustRightInd/>
        <w:textAlignment w:val="auto"/>
        <w:rPr>
          <w:sz w:val="24"/>
          <w:szCs w:val="24"/>
        </w:rPr>
      </w:pPr>
      <w:r w:rsidRPr="00B14C31">
        <w:rPr>
          <w:sz w:val="24"/>
          <w:szCs w:val="24"/>
        </w:rPr>
        <w:t>Word Count: 5</w:t>
      </w:r>
      <w:r w:rsidR="00996EA4">
        <w:rPr>
          <w:sz w:val="24"/>
          <w:szCs w:val="24"/>
        </w:rPr>
        <w:t>59</w:t>
      </w:r>
    </w:p>
    <w:p w14:paraId="435E05CE" w14:textId="5F226DDF" w:rsidR="00B14C31" w:rsidRDefault="00B14C31">
      <w:pPr>
        <w:overflowPunct/>
        <w:autoSpaceDE/>
        <w:autoSpaceDN/>
        <w:adjustRightInd/>
        <w:textAlignment w:val="auto"/>
        <w:rPr>
          <w:b/>
          <w:bCs/>
          <w:sz w:val="24"/>
          <w:szCs w:val="24"/>
        </w:rPr>
      </w:pPr>
    </w:p>
    <w:p w14:paraId="46DDE425" w14:textId="49863B01" w:rsidR="00B14C31" w:rsidRDefault="00B14C31">
      <w:pPr>
        <w:overflowPunct/>
        <w:autoSpaceDE/>
        <w:autoSpaceDN/>
        <w:adjustRightInd/>
        <w:textAlignment w:val="auto"/>
        <w:rPr>
          <w:b/>
          <w:bCs/>
          <w:sz w:val="24"/>
          <w:szCs w:val="24"/>
        </w:rPr>
      </w:pPr>
    </w:p>
    <w:p w14:paraId="3D926DDB" w14:textId="358D31E4" w:rsidR="00B14C31" w:rsidRDefault="00B14C31">
      <w:pPr>
        <w:overflowPunct/>
        <w:autoSpaceDE/>
        <w:autoSpaceDN/>
        <w:adjustRightInd/>
        <w:textAlignment w:val="auto"/>
        <w:rPr>
          <w:b/>
          <w:bCs/>
          <w:sz w:val="24"/>
          <w:szCs w:val="24"/>
        </w:rPr>
      </w:pPr>
    </w:p>
    <w:p w14:paraId="38CFDF83" w14:textId="77777777" w:rsidR="00B14C31" w:rsidRDefault="00B14C31">
      <w:pPr>
        <w:overflowPunct/>
        <w:autoSpaceDE/>
        <w:autoSpaceDN/>
        <w:adjustRightInd/>
        <w:textAlignment w:val="auto"/>
        <w:rPr>
          <w:b/>
          <w:sz w:val="24"/>
          <w:szCs w:val="24"/>
        </w:rPr>
      </w:pPr>
    </w:p>
    <w:p w14:paraId="19EFD30E" w14:textId="77777777" w:rsidR="00F5459F" w:rsidRDefault="00F5459F" w:rsidP="64D01D80">
      <w:pPr>
        <w:keepNext/>
        <w:spacing w:before="240" w:after="60"/>
        <w:jc w:val="both"/>
        <w:rPr>
          <w:b/>
          <w:bCs/>
          <w:sz w:val="24"/>
          <w:szCs w:val="24"/>
        </w:rPr>
      </w:pPr>
    </w:p>
    <w:p w14:paraId="2B4DA333" w14:textId="52C63BC5" w:rsidR="004923DA" w:rsidRPr="00270EEB" w:rsidRDefault="64D01D80" w:rsidP="64D01D80">
      <w:pPr>
        <w:keepNext/>
        <w:spacing w:before="240" w:after="60"/>
        <w:jc w:val="both"/>
        <w:rPr>
          <w:b/>
          <w:bCs/>
          <w:sz w:val="24"/>
          <w:szCs w:val="24"/>
        </w:rPr>
      </w:pPr>
      <w:r w:rsidRPr="64D01D80">
        <w:rPr>
          <w:b/>
          <w:bCs/>
          <w:sz w:val="24"/>
          <w:szCs w:val="24"/>
        </w:rPr>
        <w:t>Bibliography</w:t>
      </w:r>
    </w:p>
    <w:p w14:paraId="5C7A9DD6" w14:textId="0CED9A30"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96BFF1B" w14:textId="77777777" w:rsidR="00801F2D" w:rsidRDefault="00801F2D" w:rsidP="00801F2D">
      <w:pPr>
        <w:overflowPunct/>
        <w:autoSpaceDE/>
        <w:autoSpaceDN/>
        <w:adjustRightInd/>
        <w:spacing w:after="160" w:line="259" w:lineRule="auto"/>
        <w:textAlignment w:val="auto"/>
        <w:rPr>
          <w:sz w:val="24"/>
          <w:szCs w:val="24"/>
        </w:rPr>
      </w:pPr>
    </w:p>
    <w:p w14:paraId="5F72C5B3" w14:textId="77777777" w:rsidR="00801F2D" w:rsidRPr="00C24C74" w:rsidRDefault="00801F2D" w:rsidP="00F90D39">
      <w:pPr>
        <w:overflowPunct/>
        <w:autoSpaceDE/>
        <w:autoSpaceDN/>
        <w:adjustRightInd/>
        <w:textAlignment w:val="auto"/>
        <w:rPr>
          <w:rFonts w:asciiTheme="minorHAnsi" w:hAnsiTheme="minorHAnsi" w:cstheme="minorHAnsi"/>
          <w:sz w:val="24"/>
          <w:szCs w:val="24"/>
        </w:rPr>
      </w:pPr>
      <w:r w:rsidRPr="00C24C74">
        <w:rPr>
          <w:rFonts w:asciiTheme="minorHAnsi" w:hAnsiTheme="minorHAnsi" w:cstheme="minorHAnsi"/>
          <w:sz w:val="24"/>
          <w:szCs w:val="24"/>
        </w:rPr>
        <w:lastRenderedPageBreak/>
        <w:t xml:space="preserve">NHS (2001). </w:t>
      </w:r>
      <w:r w:rsidRPr="00C24C74">
        <w:rPr>
          <w:rFonts w:asciiTheme="minorHAnsi" w:hAnsiTheme="minorHAnsi" w:cstheme="minorHAnsi"/>
          <w:i/>
          <w:iCs/>
          <w:sz w:val="24"/>
          <w:szCs w:val="24"/>
        </w:rPr>
        <w:t>Stress – Every Mind Matters.</w:t>
      </w:r>
      <w:r w:rsidRPr="00C24C74">
        <w:rPr>
          <w:rFonts w:asciiTheme="minorHAnsi" w:hAnsiTheme="minorHAnsi" w:cstheme="minorHAnsi"/>
          <w:sz w:val="24"/>
          <w:szCs w:val="24"/>
        </w:rPr>
        <w:t xml:space="preserve"> [online] nhs.uk. Available at: </w:t>
      </w:r>
      <w:hyperlink r:id="rId20" w:history="1">
        <w:r w:rsidRPr="00C24C74">
          <w:rPr>
            <w:rStyle w:val="Hyperlink"/>
            <w:rFonts w:asciiTheme="minorHAnsi" w:hAnsiTheme="minorHAnsi" w:cstheme="minorHAnsi"/>
            <w:sz w:val="24"/>
            <w:szCs w:val="24"/>
          </w:rPr>
          <w:t>Stress - Every Mind Matters - NHS (www.nhs.uk)</w:t>
        </w:r>
      </w:hyperlink>
      <w:r w:rsidRPr="00C24C74">
        <w:rPr>
          <w:rFonts w:asciiTheme="minorHAnsi" w:hAnsiTheme="minorHAnsi" w:cstheme="minorHAnsi"/>
          <w:sz w:val="24"/>
          <w:szCs w:val="24"/>
        </w:rPr>
        <w:t xml:space="preserve"> </w:t>
      </w:r>
    </w:p>
    <w:p w14:paraId="0EF5B56F" w14:textId="77777777" w:rsidR="00F90D39" w:rsidRPr="00C24C74" w:rsidRDefault="00F90D39" w:rsidP="00F90D39">
      <w:pPr>
        <w:overflowPunct/>
        <w:autoSpaceDE/>
        <w:autoSpaceDN/>
        <w:adjustRightInd/>
        <w:textAlignment w:val="auto"/>
        <w:rPr>
          <w:rFonts w:asciiTheme="minorHAnsi" w:hAnsiTheme="minorHAnsi" w:cstheme="minorHAnsi"/>
          <w:sz w:val="24"/>
          <w:szCs w:val="24"/>
        </w:rPr>
      </w:pPr>
    </w:p>
    <w:p w14:paraId="34E0ACBF" w14:textId="246D44D0" w:rsidR="00801F2D" w:rsidRPr="00C24C74" w:rsidRDefault="00801F2D" w:rsidP="00F90D39">
      <w:pPr>
        <w:overflowPunct/>
        <w:autoSpaceDE/>
        <w:autoSpaceDN/>
        <w:adjustRightInd/>
        <w:textAlignment w:val="auto"/>
        <w:rPr>
          <w:rFonts w:asciiTheme="minorHAnsi" w:hAnsiTheme="minorHAnsi" w:cstheme="minorHAnsi"/>
          <w:sz w:val="24"/>
          <w:szCs w:val="24"/>
        </w:rPr>
      </w:pPr>
      <w:r w:rsidRPr="00C24C74">
        <w:rPr>
          <w:rFonts w:asciiTheme="minorHAnsi" w:hAnsiTheme="minorHAnsi" w:cstheme="minorHAnsi"/>
          <w:sz w:val="24"/>
          <w:szCs w:val="24"/>
        </w:rPr>
        <w:t>Mayo Clinic Staff (2020). </w:t>
      </w:r>
      <w:r w:rsidRPr="00C24C74">
        <w:rPr>
          <w:rFonts w:asciiTheme="minorHAnsi" w:hAnsiTheme="minorHAnsi" w:cstheme="minorHAnsi"/>
          <w:i/>
          <w:iCs/>
          <w:sz w:val="24"/>
          <w:szCs w:val="24"/>
        </w:rPr>
        <w:t>Exercise and stress: Get moving to manage stress</w:t>
      </w:r>
      <w:r w:rsidRPr="00C24C74">
        <w:rPr>
          <w:rFonts w:asciiTheme="minorHAnsi" w:hAnsiTheme="minorHAnsi" w:cstheme="minorHAnsi"/>
          <w:sz w:val="24"/>
          <w:szCs w:val="24"/>
        </w:rPr>
        <w:t xml:space="preserve">. [online] Mayo Clinic. Available at: </w:t>
      </w:r>
      <w:hyperlink r:id="rId21" w:history="1">
        <w:r w:rsidRPr="00C24C74">
          <w:rPr>
            <w:rStyle w:val="Hyperlink"/>
            <w:rFonts w:asciiTheme="minorHAnsi" w:hAnsiTheme="minorHAnsi" w:cstheme="minorHAnsi"/>
            <w:sz w:val="24"/>
            <w:szCs w:val="24"/>
          </w:rPr>
          <w:t>https://www.mayoclinic.org/healthy-lifestyle/stress-management/in-depth/exercise-and-stress/art-20044469</w:t>
        </w:r>
      </w:hyperlink>
      <w:r w:rsidRPr="00C24C74">
        <w:rPr>
          <w:rFonts w:asciiTheme="minorHAnsi" w:hAnsiTheme="minorHAnsi" w:cstheme="minorHAnsi"/>
          <w:sz w:val="24"/>
          <w:szCs w:val="24"/>
        </w:rPr>
        <w:t xml:space="preserve">. </w:t>
      </w:r>
    </w:p>
    <w:p w14:paraId="00E93D8B" w14:textId="77777777" w:rsidR="00F90D39" w:rsidRPr="00C24C74" w:rsidRDefault="00F90D39" w:rsidP="00F90D39">
      <w:pPr>
        <w:rPr>
          <w:rStyle w:val="Hyperlink"/>
          <w:rFonts w:asciiTheme="minorHAnsi" w:hAnsiTheme="minorHAnsi" w:cstheme="minorHAnsi"/>
          <w:color w:val="auto"/>
          <w:sz w:val="24"/>
          <w:szCs w:val="24"/>
          <w:u w:val="none"/>
        </w:rPr>
      </w:pPr>
    </w:p>
    <w:p w14:paraId="0FAFC66B" w14:textId="7842619C" w:rsidR="002A0DF6" w:rsidRPr="00C24C74" w:rsidRDefault="002A0DF6" w:rsidP="00F90D39">
      <w:pPr>
        <w:rPr>
          <w:rStyle w:val="Hyperlink"/>
          <w:rFonts w:asciiTheme="minorHAnsi" w:hAnsiTheme="minorHAnsi" w:cstheme="minorHAnsi"/>
          <w:sz w:val="24"/>
          <w:szCs w:val="24"/>
          <w:u w:val="none"/>
        </w:rPr>
      </w:pPr>
      <w:r w:rsidRPr="00C24C74">
        <w:rPr>
          <w:rStyle w:val="Hyperlink"/>
          <w:rFonts w:asciiTheme="minorHAnsi" w:hAnsiTheme="minorHAnsi" w:cstheme="minorHAnsi"/>
          <w:color w:val="auto"/>
          <w:sz w:val="24"/>
          <w:szCs w:val="24"/>
          <w:u w:val="none"/>
        </w:rPr>
        <w:t xml:space="preserve">Selhub, E, MD. </w:t>
      </w:r>
      <w:r w:rsidR="00496933" w:rsidRPr="00C24C74">
        <w:rPr>
          <w:rStyle w:val="Hyperlink"/>
          <w:rFonts w:asciiTheme="minorHAnsi" w:hAnsiTheme="minorHAnsi" w:cstheme="minorHAnsi"/>
          <w:color w:val="auto"/>
          <w:sz w:val="24"/>
          <w:szCs w:val="24"/>
          <w:u w:val="none"/>
        </w:rPr>
        <w:t xml:space="preserve">(2020) </w:t>
      </w:r>
      <w:r w:rsidRPr="00C24C74">
        <w:rPr>
          <w:rStyle w:val="Hyperlink"/>
          <w:rFonts w:asciiTheme="minorHAnsi" w:hAnsiTheme="minorHAnsi" w:cstheme="minorHAnsi"/>
          <w:i/>
          <w:iCs/>
          <w:color w:val="auto"/>
          <w:sz w:val="24"/>
          <w:szCs w:val="24"/>
          <w:u w:val="none"/>
        </w:rPr>
        <w:t>Nutritional psychiatry: Your brain on food.</w:t>
      </w:r>
      <w:r w:rsidRPr="00C24C74">
        <w:rPr>
          <w:rStyle w:val="Hyperlink"/>
          <w:rFonts w:asciiTheme="minorHAnsi" w:hAnsiTheme="minorHAnsi" w:cstheme="minorHAnsi"/>
          <w:color w:val="auto"/>
          <w:sz w:val="24"/>
          <w:szCs w:val="24"/>
          <w:u w:val="none"/>
        </w:rPr>
        <w:t xml:space="preserve"> Harvard Health Publishing. Available at: </w:t>
      </w:r>
      <w:hyperlink r:id="rId22" w:history="1">
        <w:r w:rsidR="00AF16C7" w:rsidRPr="00C24C74">
          <w:rPr>
            <w:rStyle w:val="Hyperlink"/>
            <w:rFonts w:asciiTheme="minorHAnsi" w:hAnsiTheme="minorHAnsi" w:cstheme="minorHAnsi"/>
            <w:sz w:val="24"/>
            <w:szCs w:val="24"/>
          </w:rPr>
          <w:t>Nutritional psychiatry: Your brain on food - Harvard Health</w:t>
        </w:r>
      </w:hyperlink>
    </w:p>
    <w:p w14:paraId="1321B880" w14:textId="11885FD6" w:rsidR="002A0DF6" w:rsidRPr="00C24C74" w:rsidRDefault="002A0DF6" w:rsidP="00F90D39">
      <w:pPr>
        <w:overflowPunct/>
        <w:autoSpaceDE/>
        <w:autoSpaceDN/>
        <w:adjustRightInd/>
        <w:textAlignment w:val="auto"/>
        <w:rPr>
          <w:rFonts w:asciiTheme="minorHAnsi" w:hAnsiTheme="minorHAnsi" w:cstheme="minorHAnsi"/>
          <w:sz w:val="24"/>
          <w:szCs w:val="24"/>
        </w:rPr>
      </w:pPr>
    </w:p>
    <w:p w14:paraId="6C8EC172" w14:textId="130C24AB" w:rsidR="00F90D39" w:rsidRPr="00C24C74" w:rsidRDefault="00E2049E" w:rsidP="00F90D39">
      <w:pPr>
        <w:pStyle w:val="NormalWeb"/>
        <w:spacing w:before="0" w:beforeAutospacing="0" w:after="0" w:afterAutospacing="0"/>
        <w:rPr>
          <w:rFonts w:asciiTheme="minorHAnsi" w:hAnsiTheme="minorHAnsi" w:cstheme="minorHAnsi"/>
          <w:color w:val="000000"/>
        </w:rPr>
      </w:pPr>
      <w:r w:rsidRPr="00C24C74">
        <w:rPr>
          <w:rFonts w:asciiTheme="minorHAnsi" w:hAnsiTheme="minorHAnsi" w:cstheme="minorHAnsi"/>
          <w:color w:val="000000"/>
        </w:rPr>
        <w:t>BBC News (2021)</w:t>
      </w:r>
      <w:r w:rsidRPr="00C24C74">
        <w:rPr>
          <w:rFonts w:asciiTheme="minorHAnsi" w:hAnsiTheme="minorHAnsi" w:cstheme="minorHAnsi"/>
          <w:i/>
          <w:iCs/>
          <w:color w:val="000000"/>
        </w:rPr>
        <w:t xml:space="preserve"> </w:t>
      </w:r>
      <w:r w:rsidR="00F90D39" w:rsidRPr="00C24C74">
        <w:rPr>
          <w:rFonts w:asciiTheme="minorHAnsi" w:hAnsiTheme="minorHAnsi" w:cstheme="minorHAnsi"/>
          <w:i/>
          <w:iCs/>
          <w:color w:val="000000"/>
        </w:rPr>
        <w:t xml:space="preserve">“It catches up with us”: Police officer speaks out on mental health toll. </w:t>
      </w:r>
      <w:r w:rsidR="00F90D39" w:rsidRPr="00C24C74">
        <w:rPr>
          <w:rFonts w:asciiTheme="minorHAnsi" w:hAnsiTheme="minorHAnsi" w:cstheme="minorHAnsi"/>
          <w:color w:val="000000"/>
        </w:rPr>
        <w:t xml:space="preserve">BBC News. Available at: </w:t>
      </w:r>
      <w:hyperlink r:id="rId23" w:history="1">
        <w:r w:rsidR="00F90D39" w:rsidRPr="00C24C74">
          <w:rPr>
            <w:rStyle w:val="Hyperlink"/>
            <w:rFonts w:asciiTheme="minorHAnsi" w:hAnsiTheme="minorHAnsi" w:cstheme="minorHAnsi"/>
          </w:rPr>
          <w:t>https://www.bbc.co.uk/news/uk-england-lincolnshire-56525745</w:t>
        </w:r>
      </w:hyperlink>
      <w:r w:rsidR="00F90D39" w:rsidRPr="00C24C74">
        <w:rPr>
          <w:rFonts w:asciiTheme="minorHAnsi" w:hAnsiTheme="minorHAnsi" w:cstheme="minorHAnsi"/>
          <w:color w:val="000000"/>
        </w:rPr>
        <w:t xml:space="preserve"> </w:t>
      </w:r>
    </w:p>
    <w:p w14:paraId="53E75F21" w14:textId="5D0D62AD" w:rsidR="00C4200D" w:rsidRPr="00C24C74" w:rsidRDefault="00C4200D" w:rsidP="00F90D39">
      <w:pPr>
        <w:pStyle w:val="NormalWeb"/>
        <w:spacing w:before="0" w:beforeAutospacing="0" w:after="0" w:afterAutospacing="0"/>
        <w:rPr>
          <w:rFonts w:asciiTheme="minorHAnsi" w:hAnsiTheme="minorHAnsi" w:cstheme="minorHAnsi"/>
          <w:color w:val="000000"/>
        </w:rPr>
      </w:pPr>
    </w:p>
    <w:p w14:paraId="37D14F1D" w14:textId="6998F38A" w:rsidR="00AF16C7" w:rsidRPr="00C24C74" w:rsidRDefault="00C4200D" w:rsidP="00C95C2F">
      <w:pPr>
        <w:pStyle w:val="NormalWeb"/>
        <w:spacing w:before="0" w:beforeAutospacing="0" w:after="0" w:afterAutospacing="0"/>
        <w:rPr>
          <w:rFonts w:asciiTheme="minorHAnsi" w:hAnsiTheme="minorHAnsi" w:cstheme="minorHAnsi"/>
          <w:color w:val="000000"/>
        </w:rPr>
      </w:pPr>
      <w:r w:rsidRPr="00C24C74">
        <w:rPr>
          <w:rFonts w:asciiTheme="minorHAnsi" w:hAnsiTheme="minorHAnsi" w:cstheme="minorHAnsi"/>
          <w:color w:val="000000"/>
        </w:rPr>
        <w:t>Mental Health Foundation</w:t>
      </w:r>
      <w:r w:rsidR="004D193A" w:rsidRPr="00C24C74">
        <w:rPr>
          <w:rFonts w:asciiTheme="minorHAnsi" w:hAnsiTheme="minorHAnsi" w:cstheme="minorHAnsi"/>
          <w:color w:val="000000"/>
        </w:rPr>
        <w:t xml:space="preserve">. (2017) </w:t>
      </w:r>
      <w:r w:rsidR="004D193A" w:rsidRPr="00C24C74">
        <w:rPr>
          <w:rFonts w:asciiTheme="minorHAnsi" w:hAnsiTheme="minorHAnsi" w:cstheme="minorHAnsi"/>
          <w:i/>
          <w:iCs/>
          <w:color w:val="000000"/>
        </w:rPr>
        <w:t xml:space="preserve">Food for </w:t>
      </w:r>
      <w:r w:rsidR="007A76A8" w:rsidRPr="00C24C74">
        <w:rPr>
          <w:rFonts w:asciiTheme="minorHAnsi" w:hAnsiTheme="minorHAnsi" w:cstheme="minorHAnsi"/>
          <w:i/>
          <w:iCs/>
          <w:color w:val="000000"/>
        </w:rPr>
        <w:t>thought: Mental health and nutrition briefing.</w:t>
      </w:r>
      <w:r w:rsidR="007A76A8" w:rsidRPr="00C24C74">
        <w:rPr>
          <w:rFonts w:asciiTheme="minorHAnsi" w:hAnsiTheme="minorHAnsi" w:cstheme="minorHAnsi"/>
          <w:color w:val="000000"/>
        </w:rPr>
        <w:t xml:space="preserve"> </w:t>
      </w:r>
      <w:r w:rsidR="00416391" w:rsidRPr="00C24C74">
        <w:rPr>
          <w:rFonts w:asciiTheme="minorHAnsi" w:hAnsiTheme="minorHAnsi" w:cstheme="minorHAnsi"/>
          <w:color w:val="000000"/>
        </w:rPr>
        <w:t xml:space="preserve">Policy Briefing. Available at: </w:t>
      </w:r>
      <w:hyperlink r:id="rId24" w:history="1">
        <w:r w:rsidR="008D6252" w:rsidRPr="00C24C74">
          <w:rPr>
            <w:rStyle w:val="Hyperlink"/>
            <w:rFonts w:asciiTheme="minorHAnsi" w:hAnsiTheme="minorHAnsi" w:cstheme="minorHAnsi"/>
          </w:rPr>
          <w:t>food-for-thought-mental-health-nutrition-briefing-march-2017.pdf (mentalhealth.org.uk)</w:t>
        </w:r>
      </w:hyperlink>
      <w:r w:rsidR="008D6252" w:rsidRPr="00C24C74">
        <w:rPr>
          <w:rFonts w:asciiTheme="minorHAnsi" w:hAnsiTheme="minorHAnsi" w:cstheme="minorHAnsi"/>
        </w:rPr>
        <w:t xml:space="preserve"> </w:t>
      </w:r>
    </w:p>
    <w:p w14:paraId="2BC3D8B7" w14:textId="77777777" w:rsidR="00C95C2F" w:rsidRPr="00C24C74" w:rsidRDefault="00C95C2F" w:rsidP="00C95C2F">
      <w:pPr>
        <w:pStyle w:val="NormalWeb"/>
        <w:spacing w:before="0" w:beforeAutospacing="0" w:after="0" w:afterAutospacing="0"/>
        <w:rPr>
          <w:rFonts w:asciiTheme="minorHAnsi" w:hAnsiTheme="minorHAnsi" w:cstheme="minorHAnsi"/>
          <w:color w:val="000000"/>
        </w:rPr>
      </w:pPr>
    </w:p>
    <w:p w14:paraId="6706116D" w14:textId="784DB0D3" w:rsidR="00390074" w:rsidRPr="00C24C74" w:rsidRDefault="00EE710E" w:rsidP="00F92728">
      <w:pPr>
        <w:pStyle w:val="NormalWeb"/>
        <w:rPr>
          <w:rFonts w:asciiTheme="minorHAnsi" w:hAnsiTheme="minorHAnsi" w:cstheme="minorHAnsi"/>
          <w:color w:val="000000"/>
        </w:rPr>
      </w:pPr>
      <w:r w:rsidRPr="00C24C74">
        <w:rPr>
          <w:rFonts w:asciiTheme="minorHAnsi" w:hAnsiTheme="minorHAnsi" w:cstheme="minorHAnsi"/>
          <w:color w:val="000000"/>
        </w:rPr>
        <w:t xml:space="preserve">Borton, T. (1970). </w:t>
      </w:r>
      <w:r w:rsidRPr="00C24C74">
        <w:rPr>
          <w:rFonts w:asciiTheme="minorHAnsi" w:hAnsiTheme="minorHAnsi" w:cstheme="minorHAnsi"/>
          <w:i/>
          <w:iCs/>
          <w:color w:val="000000"/>
        </w:rPr>
        <w:t>Reach, Touch and Teach</w:t>
      </w:r>
      <w:r w:rsidRPr="00C24C74">
        <w:rPr>
          <w:rFonts w:asciiTheme="minorHAnsi" w:hAnsiTheme="minorHAnsi" w:cstheme="minorHAnsi"/>
          <w:color w:val="000000"/>
        </w:rPr>
        <w:t>.</w:t>
      </w:r>
      <w:r w:rsidR="00FE36EA" w:rsidRPr="00C24C74">
        <w:rPr>
          <w:rFonts w:asciiTheme="minorHAnsi" w:hAnsiTheme="minorHAnsi" w:cstheme="minorHAnsi"/>
          <w:color w:val="000000"/>
        </w:rPr>
        <w:t xml:space="preserve"> McGraw-Hill </w:t>
      </w:r>
      <w:r w:rsidR="00C95C2F" w:rsidRPr="00C24C74">
        <w:rPr>
          <w:rFonts w:asciiTheme="minorHAnsi" w:hAnsiTheme="minorHAnsi" w:cstheme="minorHAnsi"/>
          <w:color w:val="000000"/>
        </w:rPr>
        <w:t>Inc., US</w:t>
      </w:r>
      <w:r w:rsidR="002A5E23" w:rsidRPr="00C24C74">
        <w:rPr>
          <w:rFonts w:asciiTheme="minorHAnsi" w:hAnsiTheme="minorHAnsi" w:cstheme="minorHAnsi"/>
          <w:color w:val="000000"/>
        </w:rPr>
        <w:t>. New York</w:t>
      </w:r>
    </w:p>
    <w:p w14:paraId="578579E0" w14:textId="4862E856" w:rsidR="00F92728" w:rsidRPr="00C24C74" w:rsidRDefault="00A75A77" w:rsidP="00F92728">
      <w:pPr>
        <w:pStyle w:val="NormalWeb"/>
        <w:rPr>
          <w:rFonts w:asciiTheme="minorHAnsi" w:hAnsiTheme="minorHAnsi" w:cstheme="minorHAnsi"/>
        </w:rPr>
      </w:pPr>
      <w:r w:rsidRPr="00C24C74">
        <w:rPr>
          <w:rFonts w:asciiTheme="minorHAnsi" w:hAnsiTheme="minorHAnsi" w:cstheme="minorHAnsi"/>
          <w:color w:val="000000"/>
        </w:rPr>
        <w:t xml:space="preserve">College of Policing. (2020). Witnesses’ own words and open questioning. </w:t>
      </w:r>
      <w:r w:rsidR="00BD2CFB" w:rsidRPr="00C24C74">
        <w:rPr>
          <w:rFonts w:asciiTheme="minorHAnsi" w:hAnsiTheme="minorHAnsi" w:cstheme="minorHAnsi"/>
          <w:color w:val="000000"/>
        </w:rPr>
        <w:t xml:space="preserve">Policing guidance. Available at: </w:t>
      </w:r>
      <w:hyperlink r:id="rId25" w:anchor=":~:text=It%20allows%20the%20witness%20to,control%20the%20flow%20of%20information." w:history="1">
        <w:r w:rsidR="00BD2CFB" w:rsidRPr="00C24C74">
          <w:rPr>
            <w:rStyle w:val="Hyperlink"/>
            <w:rFonts w:asciiTheme="minorHAnsi" w:hAnsiTheme="minorHAnsi" w:cstheme="minorHAnsi"/>
          </w:rPr>
          <w:t>Witnesses’ own words and open questioning | College of Policing</w:t>
        </w:r>
      </w:hyperlink>
    </w:p>
    <w:p w14:paraId="692CE62A" w14:textId="32FC425D" w:rsidR="00F9712B" w:rsidRDefault="00F9712B" w:rsidP="00F92728">
      <w:pPr>
        <w:pStyle w:val="NormalWeb"/>
        <w:rPr>
          <w:rFonts w:asciiTheme="minorHAnsi" w:hAnsiTheme="minorHAnsi" w:cstheme="minorHAnsi"/>
        </w:rPr>
      </w:pPr>
      <w:r w:rsidRPr="00C24C74">
        <w:rPr>
          <w:rFonts w:asciiTheme="minorHAnsi" w:hAnsiTheme="minorHAnsi" w:cstheme="minorHAnsi"/>
        </w:rPr>
        <w:t>College of Policing. (</w:t>
      </w:r>
      <w:r w:rsidR="00F35054" w:rsidRPr="00C24C74">
        <w:rPr>
          <w:rFonts w:asciiTheme="minorHAnsi" w:hAnsiTheme="minorHAnsi" w:cstheme="minorHAnsi"/>
        </w:rPr>
        <w:t xml:space="preserve">2013). </w:t>
      </w:r>
      <w:r w:rsidR="00F35054" w:rsidRPr="00C24C74">
        <w:rPr>
          <w:rFonts w:asciiTheme="minorHAnsi" w:hAnsiTheme="minorHAnsi" w:cstheme="minorHAnsi"/>
          <w:i/>
          <w:iCs/>
        </w:rPr>
        <w:t>National Decision Model</w:t>
      </w:r>
      <w:r w:rsidR="00F35054" w:rsidRPr="00C24C74">
        <w:rPr>
          <w:rFonts w:asciiTheme="minorHAnsi" w:hAnsiTheme="minorHAnsi" w:cstheme="minorHAnsi"/>
        </w:rPr>
        <w:t>.</w:t>
      </w:r>
      <w:r w:rsidR="007A4462" w:rsidRPr="00C24C74">
        <w:rPr>
          <w:rFonts w:asciiTheme="minorHAnsi" w:hAnsiTheme="minorHAnsi" w:cstheme="minorHAnsi"/>
        </w:rPr>
        <w:t xml:space="preserve"> Available at: </w:t>
      </w:r>
      <w:hyperlink r:id="rId26" w:anchor=":~:text=The%20NDM%20is%20specific%20to%20policing.%20The%20Joint,within%20the%20Joint%20Emergency%20Services%20Interoperability%20Programme%20%28JESIP%29." w:history="1">
        <w:r w:rsidR="00C24C74" w:rsidRPr="00C24C74">
          <w:rPr>
            <w:rStyle w:val="Hyperlink"/>
            <w:rFonts w:asciiTheme="minorHAnsi" w:hAnsiTheme="minorHAnsi" w:cstheme="minorHAnsi"/>
          </w:rPr>
          <w:t>National Decision Model (college.police.uk)</w:t>
        </w:r>
      </w:hyperlink>
      <w:r w:rsidR="00C24C74" w:rsidRPr="00C24C74">
        <w:rPr>
          <w:rFonts w:asciiTheme="minorHAnsi" w:hAnsiTheme="minorHAnsi" w:cstheme="minorHAnsi"/>
        </w:rPr>
        <w:t xml:space="preserve"> </w:t>
      </w:r>
    </w:p>
    <w:p w14:paraId="173F9383" w14:textId="36502F11" w:rsidR="00E23B00" w:rsidRDefault="00E23B00" w:rsidP="00F92728">
      <w:pPr>
        <w:pStyle w:val="NormalWeb"/>
        <w:rPr>
          <w:rFonts w:asciiTheme="minorHAnsi" w:hAnsiTheme="minorHAnsi" w:cstheme="minorHAnsi"/>
        </w:rPr>
      </w:pPr>
      <w:r w:rsidRPr="00A85F81">
        <w:rPr>
          <w:rFonts w:asciiTheme="minorHAnsi" w:hAnsiTheme="minorHAnsi" w:cstheme="minorHAnsi"/>
        </w:rPr>
        <w:t xml:space="preserve">Kolucki, B., </w:t>
      </w:r>
      <w:r w:rsidR="00C354D7" w:rsidRPr="00A85F81">
        <w:rPr>
          <w:rFonts w:asciiTheme="minorHAnsi" w:hAnsiTheme="minorHAnsi" w:cstheme="minorHAnsi"/>
        </w:rPr>
        <w:t xml:space="preserve">Lemish, D. </w:t>
      </w:r>
      <w:r w:rsidR="00375317" w:rsidRPr="00A85F81">
        <w:rPr>
          <w:rFonts w:asciiTheme="minorHAnsi" w:hAnsiTheme="minorHAnsi" w:cstheme="minorHAnsi"/>
        </w:rPr>
        <w:t>(2011)</w:t>
      </w:r>
      <w:r w:rsidR="0081051F" w:rsidRPr="00A85F81">
        <w:rPr>
          <w:rFonts w:asciiTheme="minorHAnsi" w:hAnsiTheme="minorHAnsi" w:cstheme="minorHAnsi"/>
        </w:rPr>
        <w:t xml:space="preserve">. </w:t>
      </w:r>
      <w:r w:rsidR="0081051F" w:rsidRPr="00A85F81">
        <w:rPr>
          <w:rFonts w:asciiTheme="minorHAnsi" w:hAnsiTheme="minorHAnsi" w:cstheme="minorHAnsi"/>
          <w:i/>
          <w:iCs/>
        </w:rPr>
        <w:t xml:space="preserve">Communicating with children: Principles and practices to nurture, inspire, </w:t>
      </w:r>
      <w:r w:rsidR="00B24BAC" w:rsidRPr="00A85F81">
        <w:rPr>
          <w:rFonts w:asciiTheme="minorHAnsi" w:hAnsiTheme="minorHAnsi" w:cstheme="minorHAnsi"/>
          <w:i/>
          <w:iCs/>
        </w:rPr>
        <w:t>excite, educate and heal.</w:t>
      </w:r>
      <w:r w:rsidR="00B24BAC" w:rsidRPr="00A85F81">
        <w:rPr>
          <w:rFonts w:asciiTheme="minorHAnsi" w:hAnsiTheme="minorHAnsi" w:cstheme="minorHAnsi"/>
        </w:rPr>
        <w:t xml:space="preserve"> United Nations Children Fund.</w:t>
      </w:r>
      <w:r w:rsidR="00A855DF" w:rsidRPr="00A85F81">
        <w:rPr>
          <w:rFonts w:asciiTheme="minorHAnsi" w:hAnsiTheme="minorHAnsi" w:cstheme="minorHAnsi"/>
        </w:rPr>
        <w:t xml:space="preserve"> Page 10</w:t>
      </w:r>
      <w:r w:rsidR="00A85F81" w:rsidRPr="00A85F81">
        <w:rPr>
          <w:rFonts w:asciiTheme="minorHAnsi" w:hAnsiTheme="minorHAnsi" w:cstheme="minorHAnsi"/>
        </w:rPr>
        <w:t xml:space="preserve">. Available at: </w:t>
      </w:r>
      <w:hyperlink r:id="rId27" w:history="1">
        <w:r w:rsidR="00A85F81" w:rsidRPr="00A85F81">
          <w:rPr>
            <w:rStyle w:val="Hyperlink"/>
            <w:rFonts w:asciiTheme="minorHAnsi" w:hAnsiTheme="minorHAnsi" w:cstheme="minorHAnsi"/>
          </w:rPr>
          <w:t>Communicating with Children (unicef.org)</w:t>
        </w:r>
      </w:hyperlink>
    </w:p>
    <w:p w14:paraId="3D2A63A9" w14:textId="2140D21B" w:rsidR="00604127" w:rsidRDefault="00B276BF" w:rsidP="00F92728">
      <w:pPr>
        <w:pStyle w:val="NormalWeb"/>
        <w:rPr>
          <w:rFonts w:asciiTheme="minorHAnsi" w:hAnsiTheme="minorHAnsi" w:cstheme="minorHAnsi"/>
        </w:rPr>
      </w:pPr>
      <w:r w:rsidRPr="002A39F0">
        <w:rPr>
          <w:rFonts w:asciiTheme="minorHAnsi" w:hAnsiTheme="minorHAnsi" w:cstheme="minorHAnsi"/>
        </w:rPr>
        <w:t>College of Policing.</w:t>
      </w:r>
      <w:r w:rsidR="00D85B8F" w:rsidRPr="002A39F0">
        <w:rPr>
          <w:rFonts w:asciiTheme="minorHAnsi" w:hAnsiTheme="minorHAnsi" w:cstheme="minorHAnsi"/>
        </w:rPr>
        <w:t xml:space="preserve"> (2020). </w:t>
      </w:r>
      <w:r w:rsidR="00EE588E" w:rsidRPr="002A39F0">
        <w:rPr>
          <w:rFonts w:asciiTheme="minorHAnsi" w:hAnsiTheme="minorHAnsi" w:cstheme="minorHAnsi"/>
          <w:i/>
          <w:iCs/>
        </w:rPr>
        <w:t>Conflict Management Skills</w:t>
      </w:r>
      <w:r w:rsidR="0047079C" w:rsidRPr="002A39F0">
        <w:rPr>
          <w:rFonts w:asciiTheme="minorHAnsi" w:hAnsiTheme="minorHAnsi" w:cstheme="minorHAnsi"/>
          <w:i/>
          <w:iCs/>
        </w:rPr>
        <w:t>.</w:t>
      </w:r>
      <w:r w:rsidR="0048460E" w:rsidRPr="002A39F0">
        <w:rPr>
          <w:rFonts w:asciiTheme="minorHAnsi" w:hAnsiTheme="minorHAnsi" w:cstheme="minorHAnsi"/>
        </w:rPr>
        <w:t xml:space="preserve"> Available at: </w:t>
      </w:r>
      <w:hyperlink r:id="rId28" w:history="1">
        <w:r w:rsidR="002A39F0" w:rsidRPr="002A39F0">
          <w:rPr>
            <w:rStyle w:val="Hyperlink"/>
            <w:rFonts w:asciiTheme="minorHAnsi" w:hAnsiTheme="minorHAnsi" w:cstheme="minorHAnsi"/>
          </w:rPr>
          <w:t>Conflict management skills | College of Policing</w:t>
        </w:r>
      </w:hyperlink>
    </w:p>
    <w:p w14:paraId="753A9BD8" w14:textId="77777777" w:rsidR="00355BD0" w:rsidRDefault="00280D30" w:rsidP="00355BD0">
      <w:pPr>
        <w:pStyle w:val="NormalWeb"/>
        <w:rPr>
          <w:rFonts w:asciiTheme="minorHAnsi" w:hAnsiTheme="minorHAnsi" w:cstheme="minorHAnsi"/>
          <w:shd w:val="clear" w:color="auto" w:fill="FFFFFF"/>
        </w:rPr>
      </w:pPr>
      <w:r w:rsidRPr="00355BD0">
        <w:rPr>
          <w:rFonts w:asciiTheme="minorHAnsi" w:hAnsiTheme="minorHAnsi" w:cstheme="minorHAnsi"/>
          <w:shd w:val="clear" w:color="auto" w:fill="FFFFFF"/>
        </w:rPr>
        <w:t xml:space="preserve">Johns, C (1993) </w:t>
      </w:r>
      <w:r w:rsidRPr="00355BD0">
        <w:rPr>
          <w:rFonts w:asciiTheme="minorHAnsi" w:hAnsiTheme="minorHAnsi" w:cstheme="minorHAnsi"/>
          <w:i/>
          <w:iCs/>
          <w:shd w:val="clear" w:color="auto" w:fill="FFFFFF"/>
        </w:rPr>
        <w:t>Achieving effective work as a professional activity in Towards Advanced Nursing Practice</w:t>
      </w:r>
      <w:r w:rsidRPr="00355BD0">
        <w:rPr>
          <w:rFonts w:asciiTheme="minorHAnsi" w:hAnsiTheme="minorHAnsi" w:cstheme="minorHAnsi"/>
          <w:shd w:val="clear" w:color="auto" w:fill="FFFFFF"/>
        </w:rPr>
        <w:t xml:space="preserve"> (Ch11) Eds: Schober, JE., and Hinchliff SM., (1995) Arnold.</w:t>
      </w:r>
    </w:p>
    <w:p w14:paraId="02C0624E" w14:textId="77777777" w:rsidR="0083305D" w:rsidRDefault="00355BD0" w:rsidP="00355BD0">
      <w:pPr>
        <w:pStyle w:val="NormalWeb"/>
        <w:rPr>
          <w:rFonts w:asciiTheme="minorHAnsi" w:hAnsiTheme="minorHAnsi" w:cstheme="minorHAnsi"/>
        </w:rPr>
      </w:pPr>
      <w:r w:rsidRPr="00355BD0">
        <w:rPr>
          <w:rFonts w:asciiTheme="minorHAnsi" w:hAnsiTheme="minorHAnsi" w:cstheme="minorHAnsi"/>
          <w:bCs/>
        </w:rPr>
        <w:t>College of policing</w:t>
      </w:r>
      <w:r>
        <w:rPr>
          <w:rFonts w:asciiTheme="minorHAnsi" w:hAnsiTheme="minorHAnsi" w:cstheme="minorHAnsi"/>
          <w:bCs/>
        </w:rPr>
        <w:t xml:space="preserve">. (2014). </w:t>
      </w:r>
      <w:r w:rsidR="002E08A7" w:rsidRPr="00711A0C">
        <w:rPr>
          <w:rFonts w:asciiTheme="minorHAnsi" w:hAnsiTheme="minorHAnsi" w:cstheme="minorHAnsi"/>
          <w:bCs/>
          <w:i/>
          <w:iCs/>
        </w:rPr>
        <w:t xml:space="preserve">Code of Ethics. A code of practice for the principles and standards of professional behaviour for the policing profession of England </w:t>
      </w:r>
      <w:r w:rsidR="00711A0C" w:rsidRPr="00711A0C">
        <w:rPr>
          <w:rFonts w:asciiTheme="minorHAnsi" w:hAnsiTheme="minorHAnsi" w:cstheme="minorHAnsi"/>
          <w:bCs/>
          <w:i/>
          <w:iCs/>
        </w:rPr>
        <w:t>and Wales.</w:t>
      </w:r>
      <w:r w:rsidR="00261512">
        <w:rPr>
          <w:rFonts w:asciiTheme="minorHAnsi" w:hAnsiTheme="minorHAnsi" w:cstheme="minorHAnsi"/>
          <w:bCs/>
          <w:i/>
          <w:iCs/>
        </w:rPr>
        <w:t xml:space="preserve"> </w:t>
      </w:r>
      <w:r w:rsidR="00261512">
        <w:rPr>
          <w:rFonts w:asciiTheme="minorHAnsi" w:hAnsiTheme="minorHAnsi" w:cstheme="minorHAnsi"/>
          <w:bCs/>
        </w:rPr>
        <w:t xml:space="preserve">College of Policing Limited. </w:t>
      </w:r>
      <w:r w:rsidR="00647B15">
        <w:rPr>
          <w:rFonts w:asciiTheme="minorHAnsi" w:hAnsiTheme="minorHAnsi" w:cstheme="minorHAnsi"/>
          <w:bCs/>
        </w:rPr>
        <w:t xml:space="preserve">Page 17, section 4.1. </w:t>
      </w:r>
      <w:r w:rsidR="00261512">
        <w:rPr>
          <w:rFonts w:asciiTheme="minorHAnsi" w:hAnsiTheme="minorHAnsi" w:cstheme="minorHAnsi"/>
          <w:bCs/>
        </w:rPr>
        <w:t>Available at:</w:t>
      </w:r>
      <w:r w:rsidR="0083305D" w:rsidRPr="0083305D">
        <w:rPr>
          <w:rFonts w:asciiTheme="minorHAnsi" w:hAnsiTheme="minorHAnsi" w:cstheme="minorHAnsi"/>
          <w:bCs/>
        </w:rPr>
        <w:t xml:space="preserve"> </w:t>
      </w:r>
      <w:hyperlink r:id="rId29" w:history="1">
        <w:r w:rsidR="0083305D" w:rsidRPr="0083305D">
          <w:rPr>
            <w:rStyle w:val="Hyperlink"/>
            <w:rFonts w:asciiTheme="minorHAnsi" w:hAnsiTheme="minorHAnsi" w:cstheme="minorHAnsi"/>
          </w:rPr>
          <w:t>code_of_ethics.pdf (college.police.uk)</w:t>
        </w:r>
      </w:hyperlink>
    </w:p>
    <w:p w14:paraId="6ED77802" w14:textId="63C41393" w:rsidR="0093018C" w:rsidRDefault="00CB04E0" w:rsidP="00355BD0">
      <w:pPr>
        <w:pStyle w:val="NormalWeb"/>
        <w:rPr>
          <w:rStyle w:val="Strong"/>
          <w:rFonts w:asciiTheme="minorHAnsi" w:hAnsiTheme="minorHAnsi" w:cstheme="minorHAnsi"/>
          <w:b w:val="0"/>
          <w:bCs w:val="0"/>
          <w:bdr w:val="none" w:sz="0" w:space="0" w:color="auto" w:frame="1"/>
          <w:shd w:val="clear" w:color="auto" w:fill="FBFBFB"/>
        </w:rPr>
      </w:pPr>
      <w:r w:rsidRPr="008528A7">
        <w:rPr>
          <w:rStyle w:val="Strong"/>
          <w:rFonts w:asciiTheme="minorHAnsi" w:hAnsiTheme="minorHAnsi" w:cstheme="minorHAnsi"/>
          <w:b w:val="0"/>
          <w:bCs w:val="0"/>
          <w:bdr w:val="none" w:sz="0" w:space="0" w:color="auto" w:frame="1"/>
          <w:shd w:val="clear" w:color="auto" w:fill="FBFBFB"/>
        </w:rPr>
        <w:t>Gibbs, G. (1988). </w:t>
      </w:r>
      <w:r w:rsidRPr="008528A7">
        <w:rPr>
          <w:rStyle w:val="Emphasis"/>
          <w:rFonts w:asciiTheme="minorHAnsi" w:hAnsiTheme="minorHAnsi" w:cstheme="minorHAnsi"/>
          <w:bdr w:val="none" w:sz="0" w:space="0" w:color="auto" w:frame="1"/>
          <w:shd w:val="clear" w:color="auto" w:fill="FBFBFB"/>
        </w:rPr>
        <w:t>Learning by Doing: A guide to teaching and learning methods</w:t>
      </w:r>
      <w:r w:rsidRPr="008528A7">
        <w:rPr>
          <w:rStyle w:val="Strong"/>
          <w:rFonts w:asciiTheme="minorHAnsi" w:hAnsiTheme="minorHAnsi" w:cstheme="minorHAnsi"/>
          <w:bdr w:val="none" w:sz="0" w:space="0" w:color="auto" w:frame="1"/>
          <w:shd w:val="clear" w:color="auto" w:fill="FBFBFB"/>
        </w:rPr>
        <w:t>.</w:t>
      </w:r>
      <w:r w:rsidRPr="008528A7">
        <w:rPr>
          <w:rStyle w:val="Strong"/>
          <w:rFonts w:asciiTheme="minorHAnsi" w:hAnsiTheme="minorHAnsi" w:cstheme="minorHAnsi"/>
          <w:b w:val="0"/>
          <w:bCs w:val="0"/>
          <w:bdr w:val="none" w:sz="0" w:space="0" w:color="auto" w:frame="1"/>
          <w:shd w:val="clear" w:color="auto" w:fill="FBFBFB"/>
        </w:rPr>
        <w:t xml:space="preserve"> Further Education Unit. Oxford Polytechnic, Oxford.</w:t>
      </w:r>
    </w:p>
    <w:p w14:paraId="742FCBAF" w14:textId="1821A07A" w:rsidR="00BB40D1" w:rsidRPr="00C27B85" w:rsidRDefault="00576B0A" w:rsidP="00355BD0">
      <w:pPr>
        <w:pStyle w:val="NormalWeb"/>
        <w:rPr>
          <w:rFonts w:asciiTheme="minorHAnsi" w:hAnsiTheme="minorHAnsi" w:cstheme="minorHAnsi"/>
          <w:b/>
          <w:bCs/>
        </w:rPr>
      </w:pPr>
      <w:r>
        <w:rPr>
          <w:rStyle w:val="Strong"/>
          <w:rFonts w:asciiTheme="minorHAnsi" w:hAnsiTheme="minorHAnsi" w:cstheme="minorHAnsi"/>
          <w:b w:val="0"/>
          <w:bCs w:val="0"/>
          <w:bdr w:val="none" w:sz="0" w:space="0" w:color="auto" w:frame="1"/>
          <w:shd w:val="clear" w:color="auto" w:fill="FBFBFB"/>
        </w:rPr>
        <w:t>Cardiff Metropolitan University</w:t>
      </w:r>
      <w:r w:rsidR="00347FF4">
        <w:rPr>
          <w:rStyle w:val="Strong"/>
          <w:rFonts w:asciiTheme="minorHAnsi" w:hAnsiTheme="minorHAnsi" w:cstheme="minorHAnsi"/>
          <w:b w:val="0"/>
          <w:bCs w:val="0"/>
          <w:bdr w:val="none" w:sz="0" w:space="0" w:color="auto" w:frame="1"/>
          <w:shd w:val="clear" w:color="auto" w:fill="FBFBFB"/>
        </w:rPr>
        <w:t xml:space="preserve">. </w:t>
      </w:r>
      <w:r w:rsidR="00347FF4" w:rsidRPr="00C27B85">
        <w:rPr>
          <w:rStyle w:val="Strong"/>
          <w:rFonts w:asciiTheme="minorHAnsi" w:hAnsiTheme="minorHAnsi" w:cstheme="minorHAnsi"/>
          <w:b w:val="0"/>
          <w:bCs w:val="0"/>
          <w:i/>
          <w:iCs/>
          <w:bdr w:val="none" w:sz="0" w:space="0" w:color="auto" w:frame="1"/>
          <w:shd w:val="clear" w:color="auto" w:fill="FBFBFB"/>
        </w:rPr>
        <w:t>Reflective writing: applying Gibbs’</w:t>
      </w:r>
      <w:r w:rsidR="00C27B85" w:rsidRPr="00C27B85">
        <w:rPr>
          <w:rStyle w:val="Strong"/>
          <w:rFonts w:asciiTheme="minorHAnsi" w:hAnsiTheme="minorHAnsi" w:cstheme="minorHAnsi"/>
          <w:b w:val="0"/>
          <w:bCs w:val="0"/>
          <w:i/>
          <w:iCs/>
          <w:bdr w:val="none" w:sz="0" w:space="0" w:color="auto" w:frame="1"/>
          <w:shd w:val="clear" w:color="auto" w:fill="FBFBFB"/>
        </w:rPr>
        <w:t xml:space="preserve"> (1988) reflective cycle</w:t>
      </w:r>
      <w:r w:rsidR="00C27B85">
        <w:rPr>
          <w:rStyle w:val="Strong"/>
          <w:rFonts w:asciiTheme="minorHAnsi" w:hAnsiTheme="minorHAnsi" w:cstheme="minorHAnsi"/>
          <w:b w:val="0"/>
          <w:bCs w:val="0"/>
          <w:i/>
          <w:iCs/>
          <w:bdr w:val="none" w:sz="0" w:space="0" w:color="auto" w:frame="1"/>
          <w:shd w:val="clear" w:color="auto" w:fill="FBFBFB"/>
        </w:rPr>
        <w:t>.</w:t>
      </w:r>
      <w:r w:rsidR="00C27B85">
        <w:rPr>
          <w:rStyle w:val="Strong"/>
          <w:rFonts w:asciiTheme="minorHAnsi" w:hAnsiTheme="minorHAnsi" w:cstheme="minorHAnsi"/>
          <w:b w:val="0"/>
          <w:bCs w:val="0"/>
          <w:bdr w:val="none" w:sz="0" w:space="0" w:color="auto" w:frame="1"/>
          <w:shd w:val="clear" w:color="auto" w:fill="FBFBFB"/>
        </w:rPr>
        <w:t xml:space="preserve"> Available at: </w:t>
      </w:r>
      <w:hyperlink r:id="rId30" w:history="1">
        <w:r w:rsidR="0017319F" w:rsidRPr="0017319F">
          <w:rPr>
            <w:rStyle w:val="Hyperlink"/>
            <w:rFonts w:asciiTheme="minorHAnsi" w:hAnsiTheme="minorHAnsi" w:cstheme="minorHAnsi"/>
          </w:rPr>
          <w:t>AS_Guide_Reflective_writing_Gibbs.pdf (cardiffmet.ac.uk)</w:t>
        </w:r>
      </w:hyperlink>
      <w:r w:rsidR="0017319F">
        <w:t xml:space="preserve"> </w:t>
      </w:r>
    </w:p>
    <w:p w14:paraId="302FCCF8" w14:textId="09331245" w:rsidR="00CB04E0" w:rsidRDefault="000B0557" w:rsidP="00355BD0">
      <w:pPr>
        <w:pStyle w:val="NormalWeb"/>
        <w:rPr>
          <w:rFonts w:asciiTheme="minorHAnsi" w:hAnsiTheme="minorHAnsi" w:cstheme="minorHAnsi"/>
          <w:shd w:val="clear" w:color="auto" w:fill="FFFFFF"/>
        </w:rPr>
      </w:pPr>
      <w:r>
        <w:rPr>
          <w:rFonts w:asciiTheme="minorHAnsi" w:hAnsiTheme="minorHAnsi" w:cstheme="minorHAnsi"/>
          <w:shd w:val="clear" w:color="auto" w:fill="FFFFFF"/>
        </w:rPr>
        <w:t>Mental Health Act 1983</w:t>
      </w:r>
      <w:r w:rsidR="00EE0777">
        <w:rPr>
          <w:rFonts w:asciiTheme="minorHAnsi" w:hAnsiTheme="minorHAnsi" w:cstheme="minorHAnsi"/>
          <w:shd w:val="clear" w:color="auto" w:fill="FFFFFF"/>
        </w:rPr>
        <w:t xml:space="preserve"> Section. 135</w:t>
      </w:r>
    </w:p>
    <w:p w14:paraId="07508509" w14:textId="7AE1D028" w:rsidR="00EE0777" w:rsidRDefault="00EE0777" w:rsidP="00355BD0">
      <w:pPr>
        <w:pStyle w:val="NormalWeb"/>
        <w:rPr>
          <w:rFonts w:asciiTheme="minorHAnsi" w:hAnsiTheme="minorHAnsi" w:cstheme="minorHAnsi"/>
          <w:shd w:val="clear" w:color="auto" w:fill="FFFFFF"/>
        </w:rPr>
      </w:pPr>
      <w:r>
        <w:rPr>
          <w:rFonts w:asciiTheme="minorHAnsi" w:hAnsiTheme="minorHAnsi" w:cstheme="minorHAnsi"/>
          <w:shd w:val="clear" w:color="auto" w:fill="FFFFFF"/>
        </w:rPr>
        <w:t>Mental Health Act 1983 Section. 136</w:t>
      </w:r>
    </w:p>
    <w:p w14:paraId="43FB9913" w14:textId="3DC33E47" w:rsidR="00436DD3" w:rsidRDefault="00436DD3" w:rsidP="00355BD0">
      <w:pPr>
        <w:pStyle w:val="NormalWeb"/>
        <w:rPr>
          <w:rFonts w:asciiTheme="minorHAnsi" w:hAnsiTheme="minorHAnsi" w:cstheme="minorHAnsi"/>
        </w:rPr>
      </w:pPr>
      <w:r w:rsidRPr="00EB506E">
        <w:rPr>
          <w:rFonts w:asciiTheme="minorHAnsi" w:hAnsiTheme="minorHAnsi" w:cstheme="minorHAnsi"/>
          <w:shd w:val="clear" w:color="auto" w:fill="FFFFFF"/>
        </w:rPr>
        <w:lastRenderedPageBreak/>
        <w:t>Ministry of Justice</w:t>
      </w:r>
      <w:r w:rsidR="0050739A" w:rsidRPr="00EB506E">
        <w:rPr>
          <w:rFonts w:asciiTheme="minorHAnsi" w:hAnsiTheme="minorHAnsi" w:cstheme="minorHAnsi"/>
          <w:shd w:val="clear" w:color="auto" w:fill="FFFFFF"/>
        </w:rPr>
        <w:t>. (2015). Criminal Procedures and Investigations Act 19</w:t>
      </w:r>
      <w:r w:rsidR="00D12E29" w:rsidRPr="00EB506E">
        <w:rPr>
          <w:rFonts w:asciiTheme="minorHAnsi" w:hAnsiTheme="minorHAnsi" w:cstheme="minorHAnsi"/>
          <w:shd w:val="clear" w:color="auto" w:fill="FFFFFF"/>
        </w:rPr>
        <w:t xml:space="preserve">96 Section 23(1). Code of Practice. </w:t>
      </w:r>
      <w:r w:rsidR="00891966" w:rsidRPr="00EB506E">
        <w:rPr>
          <w:rFonts w:asciiTheme="minorHAnsi" w:hAnsiTheme="minorHAnsi" w:cstheme="minorHAnsi"/>
          <w:shd w:val="clear" w:color="auto" w:fill="FFFFFF"/>
        </w:rPr>
        <w:t xml:space="preserve">Available at: </w:t>
      </w:r>
      <w:hyperlink r:id="rId31" w:history="1">
        <w:r w:rsidR="00EB506E" w:rsidRPr="00EB506E">
          <w:rPr>
            <w:rStyle w:val="Hyperlink"/>
            <w:rFonts w:asciiTheme="minorHAnsi" w:hAnsiTheme="minorHAnsi" w:cstheme="minorHAnsi"/>
          </w:rPr>
          <w:t>Criminal Procedure and Investigations Act 1996 (section 23(1)) Code of Practice (publishing.service.gov.uk)</w:t>
        </w:r>
      </w:hyperlink>
      <w:r w:rsidR="00EB506E" w:rsidRPr="00EB506E">
        <w:rPr>
          <w:rFonts w:asciiTheme="minorHAnsi" w:hAnsiTheme="minorHAnsi" w:cstheme="minorHAnsi"/>
        </w:rPr>
        <w:t xml:space="preserve"> </w:t>
      </w:r>
    </w:p>
    <w:p w14:paraId="0638F627" w14:textId="348C7CDF" w:rsidR="00190310" w:rsidRDefault="00190310" w:rsidP="00355BD0">
      <w:pPr>
        <w:pStyle w:val="NormalWeb"/>
        <w:rPr>
          <w:rFonts w:asciiTheme="minorHAnsi" w:hAnsiTheme="minorHAnsi" w:cstheme="minorHAnsi"/>
        </w:rPr>
      </w:pPr>
      <w:r w:rsidRPr="009416AB">
        <w:rPr>
          <w:rFonts w:asciiTheme="minorHAnsi" w:hAnsiTheme="minorHAnsi" w:cstheme="minorHAnsi"/>
        </w:rPr>
        <w:t>College of Policing.</w:t>
      </w:r>
      <w:r w:rsidR="006E467E" w:rsidRPr="009416AB">
        <w:rPr>
          <w:rFonts w:asciiTheme="minorHAnsi" w:hAnsiTheme="minorHAnsi" w:cstheme="minorHAnsi"/>
        </w:rPr>
        <w:t xml:space="preserve"> (2016). </w:t>
      </w:r>
      <w:r w:rsidR="006E467E" w:rsidRPr="009416AB">
        <w:rPr>
          <w:rFonts w:asciiTheme="minorHAnsi" w:hAnsiTheme="minorHAnsi" w:cstheme="minorHAnsi"/>
          <w:i/>
          <w:iCs/>
        </w:rPr>
        <w:t>National Police Public Order Training C</w:t>
      </w:r>
      <w:r w:rsidR="001A6B9A" w:rsidRPr="009416AB">
        <w:rPr>
          <w:rFonts w:asciiTheme="minorHAnsi" w:hAnsiTheme="minorHAnsi" w:cstheme="minorHAnsi"/>
          <w:i/>
          <w:iCs/>
        </w:rPr>
        <w:t xml:space="preserve">urriculum: Guidance for Trainers. </w:t>
      </w:r>
      <w:r w:rsidR="001A6B9A" w:rsidRPr="009416AB">
        <w:rPr>
          <w:rFonts w:asciiTheme="minorHAnsi" w:hAnsiTheme="minorHAnsi" w:cstheme="minorHAnsi"/>
        </w:rPr>
        <w:t>Version 1.2. Page 8</w:t>
      </w:r>
      <w:r w:rsidR="009416AB" w:rsidRPr="009416AB">
        <w:rPr>
          <w:rFonts w:asciiTheme="minorHAnsi" w:hAnsiTheme="minorHAnsi" w:cstheme="minorHAnsi"/>
        </w:rPr>
        <w:t xml:space="preserve">. Available at: </w:t>
      </w:r>
      <w:hyperlink r:id="rId32" w:anchor=":~:text=The%20%EE%80%80models%EE%80%81%20%EE%80%80of%20communication%EE%80%81%20that%20can%20be%20applied,but%20also%20more%20importantly%20gestures%2C%20and%20to%20" w:history="1">
        <w:r w:rsidR="009416AB" w:rsidRPr="009416AB">
          <w:rPr>
            <w:rStyle w:val="Hyperlink"/>
            <w:rFonts w:asciiTheme="minorHAnsi" w:hAnsiTheme="minorHAnsi" w:cstheme="minorHAnsi"/>
          </w:rPr>
          <w:t>FOIA 2018 0031 disclosure 2.pdf (whatdotheyknow.com)</w:t>
        </w:r>
      </w:hyperlink>
    </w:p>
    <w:p w14:paraId="0C9F48FD" w14:textId="2506F036" w:rsidR="00860594" w:rsidRDefault="00860594" w:rsidP="00355BD0">
      <w:pPr>
        <w:pStyle w:val="NormalWeb"/>
        <w:rPr>
          <w:rFonts w:asciiTheme="minorHAnsi" w:hAnsiTheme="minorHAnsi" w:cstheme="minorHAnsi"/>
        </w:rPr>
      </w:pPr>
      <w:r>
        <w:rPr>
          <w:rFonts w:asciiTheme="minorHAnsi" w:hAnsiTheme="minorHAnsi" w:cstheme="minorHAnsi"/>
        </w:rPr>
        <w:t xml:space="preserve">College of Policing. (2020). </w:t>
      </w:r>
      <w:r w:rsidRPr="003F03F2">
        <w:rPr>
          <w:rFonts w:asciiTheme="minorHAnsi" w:hAnsiTheme="minorHAnsi" w:cstheme="minorHAnsi"/>
          <w:i/>
          <w:iCs/>
        </w:rPr>
        <w:t>Conflict Manag</w:t>
      </w:r>
      <w:r w:rsidR="003F03F2" w:rsidRPr="003F03F2">
        <w:rPr>
          <w:rFonts w:asciiTheme="minorHAnsi" w:hAnsiTheme="minorHAnsi" w:cstheme="minorHAnsi"/>
          <w:i/>
          <w:iCs/>
        </w:rPr>
        <w:t>ement Skills: Betari’s Box Model</w:t>
      </w:r>
      <w:r w:rsidR="003F03F2">
        <w:rPr>
          <w:rFonts w:asciiTheme="minorHAnsi" w:hAnsiTheme="minorHAnsi" w:cstheme="minorHAnsi"/>
        </w:rPr>
        <w:t>. Section. 21. Available at</w:t>
      </w:r>
      <w:r w:rsidR="003F03F2" w:rsidRPr="00B15D8D">
        <w:rPr>
          <w:rFonts w:asciiTheme="minorHAnsi" w:hAnsiTheme="minorHAnsi" w:cstheme="minorHAnsi"/>
        </w:rPr>
        <w:t>:</w:t>
      </w:r>
      <w:r w:rsidR="00B15D8D" w:rsidRPr="00B15D8D">
        <w:rPr>
          <w:rFonts w:asciiTheme="minorHAnsi" w:hAnsiTheme="minorHAnsi" w:cstheme="minorHAnsi"/>
        </w:rPr>
        <w:t xml:space="preserve"> </w:t>
      </w:r>
      <w:hyperlink r:id="rId33" w:history="1">
        <w:r w:rsidR="00B15D8D" w:rsidRPr="00B15D8D">
          <w:rPr>
            <w:rStyle w:val="Hyperlink"/>
            <w:rFonts w:asciiTheme="minorHAnsi" w:hAnsiTheme="minorHAnsi" w:cstheme="minorHAnsi"/>
          </w:rPr>
          <w:t>Conflict management skills | College of Policing</w:t>
        </w:r>
      </w:hyperlink>
    </w:p>
    <w:p w14:paraId="163A1805" w14:textId="233CF4E5" w:rsidR="00996EA4" w:rsidRPr="009416AB" w:rsidRDefault="00142479" w:rsidP="00355BD0">
      <w:pPr>
        <w:pStyle w:val="NormalWeb"/>
        <w:rPr>
          <w:rFonts w:asciiTheme="minorHAnsi" w:hAnsiTheme="minorHAnsi" w:cstheme="minorHAnsi"/>
          <w:shd w:val="clear" w:color="auto" w:fill="FFFFFF"/>
        </w:rPr>
      </w:pPr>
      <w:r>
        <w:rPr>
          <w:rFonts w:asciiTheme="minorHAnsi" w:hAnsiTheme="minorHAnsi" w:cstheme="minorHAnsi"/>
        </w:rPr>
        <w:t xml:space="preserve">College of Policing. (2013). </w:t>
      </w:r>
      <w:r w:rsidRPr="007160C6">
        <w:rPr>
          <w:rFonts w:asciiTheme="minorHAnsi" w:hAnsiTheme="minorHAnsi" w:cstheme="minorHAnsi"/>
          <w:i/>
          <w:iCs/>
        </w:rPr>
        <w:t>Investig</w:t>
      </w:r>
      <w:r w:rsidR="00F912B8" w:rsidRPr="007160C6">
        <w:rPr>
          <w:rFonts w:asciiTheme="minorHAnsi" w:hAnsiTheme="minorHAnsi" w:cstheme="minorHAnsi"/>
          <w:i/>
          <w:iCs/>
        </w:rPr>
        <w:t>ation: Investigative Interviewing. Sub-section 4.1 on planning and preparation.</w:t>
      </w:r>
      <w:r w:rsidR="00FC6D3A">
        <w:rPr>
          <w:rFonts w:asciiTheme="minorHAnsi" w:hAnsiTheme="minorHAnsi" w:cstheme="minorHAnsi"/>
        </w:rPr>
        <w:t xml:space="preserve"> Available at: </w:t>
      </w:r>
      <w:hyperlink r:id="rId34" w:anchor="planning-and-preparation" w:history="1">
        <w:r w:rsidR="00FC6D3A" w:rsidRPr="007160C6">
          <w:rPr>
            <w:rStyle w:val="Hyperlink"/>
            <w:rFonts w:asciiTheme="minorHAnsi" w:hAnsiTheme="minorHAnsi" w:cstheme="minorHAnsi"/>
          </w:rPr>
          <w:t>Investigative interviewing (college.police.uk)</w:t>
        </w:r>
      </w:hyperlink>
      <w:r w:rsidR="00F912B8">
        <w:rPr>
          <w:rFonts w:asciiTheme="minorHAnsi" w:hAnsiTheme="minorHAnsi" w:cstheme="minorHAnsi"/>
        </w:rPr>
        <w:t xml:space="preserve"> </w:t>
      </w:r>
    </w:p>
    <w:p w14:paraId="1726249E" w14:textId="2D577746" w:rsidR="0017319F" w:rsidRDefault="0017319F" w:rsidP="00355BD0">
      <w:pPr>
        <w:pStyle w:val="NormalWeb"/>
        <w:rPr>
          <w:rFonts w:asciiTheme="minorHAnsi" w:hAnsiTheme="minorHAnsi" w:cstheme="minorHAnsi"/>
          <w:shd w:val="clear" w:color="auto" w:fill="FFFFFF"/>
        </w:rPr>
      </w:pPr>
    </w:p>
    <w:p w14:paraId="3990593F" w14:textId="6DA26E99" w:rsidR="0017319F" w:rsidRDefault="0017319F" w:rsidP="00355BD0">
      <w:pPr>
        <w:pStyle w:val="NormalWeb"/>
        <w:rPr>
          <w:rFonts w:asciiTheme="minorHAnsi" w:hAnsiTheme="minorHAnsi" w:cstheme="minorHAnsi"/>
          <w:shd w:val="clear" w:color="auto" w:fill="FFFFFF"/>
        </w:rPr>
      </w:pPr>
    </w:p>
    <w:p w14:paraId="0B79C3F2" w14:textId="77777777" w:rsidR="003B5FA3" w:rsidRPr="00355BD0" w:rsidRDefault="003B5FA3" w:rsidP="00355BD0">
      <w:pPr>
        <w:pStyle w:val="NormalWeb"/>
        <w:rPr>
          <w:rFonts w:asciiTheme="minorHAnsi" w:hAnsiTheme="minorHAnsi" w:cstheme="minorHAnsi"/>
          <w:shd w:val="clear" w:color="auto" w:fill="FFFFFF"/>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66DC9B6" w:rsidR="62FE5CAF" w:rsidRDefault="62FE5CAF" w:rsidP="62FE5CAF">
      <w:pPr>
        <w:jc w:val="both"/>
        <w:rPr>
          <w:sz w:val="24"/>
          <w:szCs w:val="24"/>
        </w:rPr>
      </w:pPr>
      <w:r w:rsidRPr="48DF4B50">
        <w:rPr>
          <w:sz w:val="24"/>
          <w:szCs w:val="24"/>
        </w:rPr>
        <w:t>Signed:  _ _ _</w:t>
      </w:r>
      <w:r w:rsidR="003831FF">
        <w:rPr>
          <w:sz w:val="24"/>
          <w:szCs w:val="24"/>
        </w:rPr>
        <w:t>Rhys Neal</w:t>
      </w:r>
      <w:r w:rsidRPr="48DF4B50">
        <w:rPr>
          <w:sz w:val="24"/>
          <w:szCs w:val="24"/>
        </w:rPr>
        <w:t xml:space="preserve">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AC32455" w:rsidR="62FE5CAF" w:rsidRDefault="62FE5CAF" w:rsidP="62FE5CAF">
      <w:pPr>
        <w:jc w:val="both"/>
        <w:rPr>
          <w:sz w:val="24"/>
          <w:szCs w:val="24"/>
        </w:rPr>
      </w:pPr>
      <w:r w:rsidRPr="62FE5CAF">
        <w:rPr>
          <w:sz w:val="24"/>
          <w:szCs w:val="24"/>
        </w:rPr>
        <w:t xml:space="preserve">Date: _ _ _ </w:t>
      </w:r>
      <w:r w:rsidR="007B62AF">
        <w:rPr>
          <w:sz w:val="24"/>
          <w:szCs w:val="24"/>
        </w:rPr>
        <w:t>13/03/2022</w:t>
      </w:r>
      <w:r w:rsidRPr="62FE5CAF">
        <w:rPr>
          <w:sz w:val="24"/>
          <w:szCs w:val="24"/>
        </w:rPr>
        <w:t>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bookmarkStart w:id="1" w:name="_GoBack"/>
      <w:bookmarkEnd w:id="1"/>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B6AC6" w14:textId="77777777" w:rsidR="00D04E27" w:rsidRDefault="00D04E27">
      <w:r>
        <w:separator/>
      </w:r>
    </w:p>
  </w:endnote>
  <w:endnote w:type="continuationSeparator" w:id="0">
    <w:p w14:paraId="023FD29C" w14:textId="77777777" w:rsidR="00D04E27" w:rsidRDefault="00D0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5D0D2" w14:textId="77777777" w:rsidR="00CB04E0" w:rsidRDefault="00CB04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CB04E0" w:rsidRDefault="00CB04E0">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CB04E0" w:rsidRPr="00BB5EAA" w:rsidRDefault="00CB04E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16701" w14:textId="77777777" w:rsidR="00CB04E0" w:rsidRDefault="00CB04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7A92A" w14:textId="77777777" w:rsidR="00D04E27" w:rsidRDefault="00D04E27">
      <w:r>
        <w:separator/>
      </w:r>
    </w:p>
  </w:footnote>
  <w:footnote w:type="continuationSeparator" w:id="0">
    <w:p w14:paraId="3990E590" w14:textId="77777777" w:rsidR="00D04E27" w:rsidRDefault="00D04E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25546" w14:textId="77777777" w:rsidR="00CB04E0" w:rsidRDefault="00CB04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0EDCE" w14:textId="77777777" w:rsidR="00CB04E0" w:rsidRDefault="00CB04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9A3AA" w14:textId="77777777" w:rsidR="00CB04E0" w:rsidRDefault="00CB0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0A1041C"/>
    <w:multiLevelType w:val="hybridMultilevel"/>
    <w:tmpl w:val="8564D1D6"/>
    <w:lvl w:ilvl="0" w:tplc="1E3890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6991F4C"/>
    <w:multiLevelType w:val="hybridMultilevel"/>
    <w:tmpl w:val="3D6EF198"/>
    <w:lvl w:ilvl="0" w:tplc="A25667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8"/>
  </w:num>
  <w:num w:numId="6">
    <w:abstractNumId w:val="35"/>
  </w:num>
  <w:num w:numId="7">
    <w:abstractNumId w:val="33"/>
  </w:num>
  <w:num w:numId="8">
    <w:abstractNumId w:val="28"/>
  </w:num>
  <w:num w:numId="9">
    <w:abstractNumId w:val="29"/>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9"/>
  </w:num>
  <w:num w:numId="49">
    <w:abstractNumId w:val="32"/>
  </w:num>
  <w:num w:numId="50">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C0D"/>
    <w:rsid w:val="00020EEC"/>
    <w:rsid w:val="000220BF"/>
    <w:rsid w:val="00025650"/>
    <w:rsid w:val="00026FAB"/>
    <w:rsid w:val="00027B1F"/>
    <w:rsid w:val="0003088B"/>
    <w:rsid w:val="000325D9"/>
    <w:rsid w:val="000335C6"/>
    <w:rsid w:val="000372B2"/>
    <w:rsid w:val="0004079F"/>
    <w:rsid w:val="00045B87"/>
    <w:rsid w:val="00045C07"/>
    <w:rsid w:val="000506F8"/>
    <w:rsid w:val="00055D43"/>
    <w:rsid w:val="00056FAC"/>
    <w:rsid w:val="00057751"/>
    <w:rsid w:val="00062E39"/>
    <w:rsid w:val="0007675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AC9"/>
    <w:rsid w:val="000A4240"/>
    <w:rsid w:val="000A469A"/>
    <w:rsid w:val="000A74E7"/>
    <w:rsid w:val="000B0557"/>
    <w:rsid w:val="000B1E96"/>
    <w:rsid w:val="000B776C"/>
    <w:rsid w:val="000C21CB"/>
    <w:rsid w:val="000C3503"/>
    <w:rsid w:val="000C378F"/>
    <w:rsid w:val="000C38A2"/>
    <w:rsid w:val="000C6892"/>
    <w:rsid w:val="000C6FFE"/>
    <w:rsid w:val="000D0BB6"/>
    <w:rsid w:val="000E26B0"/>
    <w:rsid w:val="000E3B8B"/>
    <w:rsid w:val="000F1599"/>
    <w:rsid w:val="000F1769"/>
    <w:rsid w:val="000F6196"/>
    <w:rsid w:val="000F7413"/>
    <w:rsid w:val="000F7ECD"/>
    <w:rsid w:val="00102CD9"/>
    <w:rsid w:val="00102E64"/>
    <w:rsid w:val="0010312C"/>
    <w:rsid w:val="00103D6B"/>
    <w:rsid w:val="00106DC7"/>
    <w:rsid w:val="00107A32"/>
    <w:rsid w:val="00112391"/>
    <w:rsid w:val="001126D8"/>
    <w:rsid w:val="00114F52"/>
    <w:rsid w:val="00115400"/>
    <w:rsid w:val="001347F8"/>
    <w:rsid w:val="00137BB5"/>
    <w:rsid w:val="00137E05"/>
    <w:rsid w:val="00142479"/>
    <w:rsid w:val="001447F6"/>
    <w:rsid w:val="00146F80"/>
    <w:rsid w:val="00147DE3"/>
    <w:rsid w:val="00150794"/>
    <w:rsid w:val="00150E53"/>
    <w:rsid w:val="001533E8"/>
    <w:rsid w:val="001608C4"/>
    <w:rsid w:val="0016516B"/>
    <w:rsid w:val="00171418"/>
    <w:rsid w:val="0017319F"/>
    <w:rsid w:val="00180803"/>
    <w:rsid w:val="00182CFD"/>
    <w:rsid w:val="00190310"/>
    <w:rsid w:val="0019062A"/>
    <w:rsid w:val="00190913"/>
    <w:rsid w:val="0019185C"/>
    <w:rsid w:val="00195C47"/>
    <w:rsid w:val="001961CF"/>
    <w:rsid w:val="001A59BB"/>
    <w:rsid w:val="001A6A51"/>
    <w:rsid w:val="001A6B9A"/>
    <w:rsid w:val="001A79C4"/>
    <w:rsid w:val="001B331A"/>
    <w:rsid w:val="001B5B9E"/>
    <w:rsid w:val="001C0E74"/>
    <w:rsid w:val="001C6CEC"/>
    <w:rsid w:val="001D229F"/>
    <w:rsid w:val="001D6162"/>
    <w:rsid w:val="001E305D"/>
    <w:rsid w:val="001E3BA1"/>
    <w:rsid w:val="001E7592"/>
    <w:rsid w:val="001F3878"/>
    <w:rsid w:val="001F4552"/>
    <w:rsid w:val="001F48B2"/>
    <w:rsid w:val="001F56D0"/>
    <w:rsid w:val="002019EB"/>
    <w:rsid w:val="002030F2"/>
    <w:rsid w:val="00205051"/>
    <w:rsid w:val="00210448"/>
    <w:rsid w:val="00211F65"/>
    <w:rsid w:val="00213403"/>
    <w:rsid w:val="002157B7"/>
    <w:rsid w:val="0021686F"/>
    <w:rsid w:val="0022001B"/>
    <w:rsid w:val="00220D06"/>
    <w:rsid w:val="002246A0"/>
    <w:rsid w:val="00224AF9"/>
    <w:rsid w:val="0022793A"/>
    <w:rsid w:val="00230439"/>
    <w:rsid w:val="002317F7"/>
    <w:rsid w:val="00231FFB"/>
    <w:rsid w:val="00235176"/>
    <w:rsid w:val="00236061"/>
    <w:rsid w:val="0024100E"/>
    <w:rsid w:val="00241C1B"/>
    <w:rsid w:val="0024288B"/>
    <w:rsid w:val="002428AC"/>
    <w:rsid w:val="00255D8E"/>
    <w:rsid w:val="00261512"/>
    <w:rsid w:val="002646EC"/>
    <w:rsid w:val="002657E9"/>
    <w:rsid w:val="0026665E"/>
    <w:rsid w:val="00266D63"/>
    <w:rsid w:val="00270EEB"/>
    <w:rsid w:val="0027147E"/>
    <w:rsid w:val="00272B0D"/>
    <w:rsid w:val="00274DE8"/>
    <w:rsid w:val="002761F4"/>
    <w:rsid w:val="002775E1"/>
    <w:rsid w:val="00277979"/>
    <w:rsid w:val="002808EB"/>
    <w:rsid w:val="0028095D"/>
    <w:rsid w:val="00280D30"/>
    <w:rsid w:val="00286339"/>
    <w:rsid w:val="00286DC0"/>
    <w:rsid w:val="00291ADD"/>
    <w:rsid w:val="00294868"/>
    <w:rsid w:val="00295CA1"/>
    <w:rsid w:val="002A0BAC"/>
    <w:rsid w:val="002A0DF6"/>
    <w:rsid w:val="002A291A"/>
    <w:rsid w:val="002A39F0"/>
    <w:rsid w:val="002A5604"/>
    <w:rsid w:val="002A5E23"/>
    <w:rsid w:val="002B1139"/>
    <w:rsid w:val="002B1701"/>
    <w:rsid w:val="002B23C3"/>
    <w:rsid w:val="002B443A"/>
    <w:rsid w:val="002B5B35"/>
    <w:rsid w:val="002C1C7A"/>
    <w:rsid w:val="002C256A"/>
    <w:rsid w:val="002C496D"/>
    <w:rsid w:val="002D05EB"/>
    <w:rsid w:val="002D2F29"/>
    <w:rsid w:val="002D2FD3"/>
    <w:rsid w:val="002D62A3"/>
    <w:rsid w:val="002D79F8"/>
    <w:rsid w:val="002E0891"/>
    <w:rsid w:val="002E08A7"/>
    <w:rsid w:val="002E12A3"/>
    <w:rsid w:val="002E7017"/>
    <w:rsid w:val="002E733D"/>
    <w:rsid w:val="002F45A0"/>
    <w:rsid w:val="002F4F6E"/>
    <w:rsid w:val="003015C3"/>
    <w:rsid w:val="0030698D"/>
    <w:rsid w:val="00310384"/>
    <w:rsid w:val="0031350A"/>
    <w:rsid w:val="00316815"/>
    <w:rsid w:val="003168CA"/>
    <w:rsid w:val="00321255"/>
    <w:rsid w:val="0032230D"/>
    <w:rsid w:val="00322A0B"/>
    <w:rsid w:val="00322AED"/>
    <w:rsid w:val="003242C6"/>
    <w:rsid w:val="00335A87"/>
    <w:rsid w:val="00335FC5"/>
    <w:rsid w:val="00347FF4"/>
    <w:rsid w:val="003516C0"/>
    <w:rsid w:val="00352AAB"/>
    <w:rsid w:val="00352B8C"/>
    <w:rsid w:val="00352E59"/>
    <w:rsid w:val="00354DBE"/>
    <w:rsid w:val="00355210"/>
    <w:rsid w:val="00355BD0"/>
    <w:rsid w:val="00360CAD"/>
    <w:rsid w:val="00365DF9"/>
    <w:rsid w:val="00372DB4"/>
    <w:rsid w:val="00374040"/>
    <w:rsid w:val="0037490C"/>
    <w:rsid w:val="00375317"/>
    <w:rsid w:val="00375AF5"/>
    <w:rsid w:val="003761BD"/>
    <w:rsid w:val="003769F6"/>
    <w:rsid w:val="00376B1B"/>
    <w:rsid w:val="0037A2D4"/>
    <w:rsid w:val="00380B88"/>
    <w:rsid w:val="00381111"/>
    <w:rsid w:val="003817B0"/>
    <w:rsid w:val="003831FF"/>
    <w:rsid w:val="00385414"/>
    <w:rsid w:val="00390074"/>
    <w:rsid w:val="0039762B"/>
    <w:rsid w:val="003976D5"/>
    <w:rsid w:val="003A0C37"/>
    <w:rsid w:val="003A1B6B"/>
    <w:rsid w:val="003A2CAC"/>
    <w:rsid w:val="003A46C0"/>
    <w:rsid w:val="003A600E"/>
    <w:rsid w:val="003A6513"/>
    <w:rsid w:val="003B16C7"/>
    <w:rsid w:val="003B26B8"/>
    <w:rsid w:val="003B4038"/>
    <w:rsid w:val="003B5FA3"/>
    <w:rsid w:val="003C06C2"/>
    <w:rsid w:val="003C19F1"/>
    <w:rsid w:val="003C4186"/>
    <w:rsid w:val="003C458C"/>
    <w:rsid w:val="003C5F68"/>
    <w:rsid w:val="003C6185"/>
    <w:rsid w:val="003D0D2D"/>
    <w:rsid w:val="003D1771"/>
    <w:rsid w:val="003D4710"/>
    <w:rsid w:val="003D63D5"/>
    <w:rsid w:val="003E16D7"/>
    <w:rsid w:val="003E197E"/>
    <w:rsid w:val="003E3F51"/>
    <w:rsid w:val="003F03F2"/>
    <w:rsid w:val="00401AFE"/>
    <w:rsid w:val="004046F0"/>
    <w:rsid w:val="004062DD"/>
    <w:rsid w:val="0040668F"/>
    <w:rsid w:val="0041058E"/>
    <w:rsid w:val="00412677"/>
    <w:rsid w:val="00416391"/>
    <w:rsid w:val="00417925"/>
    <w:rsid w:val="00417F05"/>
    <w:rsid w:val="00421150"/>
    <w:rsid w:val="0042277D"/>
    <w:rsid w:val="00430FBE"/>
    <w:rsid w:val="00431E82"/>
    <w:rsid w:val="004348AE"/>
    <w:rsid w:val="00436DD3"/>
    <w:rsid w:val="004376C0"/>
    <w:rsid w:val="0044115F"/>
    <w:rsid w:val="0044223A"/>
    <w:rsid w:val="00446792"/>
    <w:rsid w:val="00446F80"/>
    <w:rsid w:val="00450C83"/>
    <w:rsid w:val="00450FFE"/>
    <w:rsid w:val="00451851"/>
    <w:rsid w:val="0045292A"/>
    <w:rsid w:val="00453343"/>
    <w:rsid w:val="00455635"/>
    <w:rsid w:val="004607D4"/>
    <w:rsid w:val="004608B9"/>
    <w:rsid w:val="00460F69"/>
    <w:rsid w:val="00465947"/>
    <w:rsid w:val="00467644"/>
    <w:rsid w:val="0047079C"/>
    <w:rsid w:val="00470BB1"/>
    <w:rsid w:val="0047152E"/>
    <w:rsid w:val="004718F7"/>
    <w:rsid w:val="00473153"/>
    <w:rsid w:val="004743AF"/>
    <w:rsid w:val="00482C17"/>
    <w:rsid w:val="0048460E"/>
    <w:rsid w:val="004911B4"/>
    <w:rsid w:val="0049196A"/>
    <w:rsid w:val="004923DA"/>
    <w:rsid w:val="00493434"/>
    <w:rsid w:val="004962F9"/>
    <w:rsid w:val="004968E2"/>
    <w:rsid w:val="00496933"/>
    <w:rsid w:val="004A0E95"/>
    <w:rsid w:val="004A2A49"/>
    <w:rsid w:val="004B600B"/>
    <w:rsid w:val="004B6822"/>
    <w:rsid w:val="004B69F6"/>
    <w:rsid w:val="004C2D3A"/>
    <w:rsid w:val="004C67A4"/>
    <w:rsid w:val="004D03C4"/>
    <w:rsid w:val="004D07DF"/>
    <w:rsid w:val="004D0BF1"/>
    <w:rsid w:val="004D193A"/>
    <w:rsid w:val="004D24D2"/>
    <w:rsid w:val="004D35A4"/>
    <w:rsid w:val="004D445F"/>
    <w:rsid w:val="004D4A63"/>
    <w:rsid w:val="004E087B"/>
    <w:rsid w:val="004E44A4"/>
    <w:rsid w:val="004E45C4"/>
    <w:rsid w:val="004E7B7B"/>
    <w:rsid w:val="004E7B8B"/>
    <w:rsid w:val="004E7BDD"/>
    <w:rsid w:val="004F1E21"/>
    <w:rsid w:val="004F740D"/>
    <w:rsid w:val="004F7B8F"/>
    <w:rsid w:val="00500748"/>
    <w:rsid w:val="005011D6"/>
    <w:rsid w:val="0050167A"/>
    <w:rsid w:val="005042F1"/>
    <w:rsid w:val="0050739A"/>
    <w:rsid w:val="00513C7D"/>
    <w:rsid w:val="005153D4"/>
    <w:rsid w:val="005169D1"/>
    <w:rsid w:val="005173FF"/>
    <w:rsid w:val="00521123"/>
    <w:rsid w:val="00521221"/>
    <w:rsid w:val="0052265C"/>
    <w:rsid w:val="00530A55"/>
    <w:rsid w:val="00531FCE"/>
    <w:rsid w:val="00536FA9"/>
    <w:rsid w:val="0053780A"/>
    <w:rsid w:val="00540504"/>
    <w:rsid w:val="005414F4"/>
    <w:rsid w:val="00544950"/>
    <w:rsid w:val="00544DAA"/>
    <w:rsid w:val="00546187"/>
    <w:rsid w:val="005463F1"/>
    <w:rsid w:val="00557D77"/>
    <w:rsid w:val="005622A1"/>
    <w:rsid w:val="00562EAA"/>
    <w:rsid w:val="00563B58"/>
    <w:rsid w:val="005640C4"/>
    <w:rsid w:val="0056684C"/>
    <w:rsid w:val="00574A0C"/>
    <w:rsid w:val="00576B0A"/>
    <w:rsid w:val="00576E4C"/>
    <w:rsid w:val="0057780F"/>
    <w:rsid w:val="00577C94"/>
    <w:rsid w:val="00581E0A"/>
    <w:rsid w:val="00583482"/>
    <w:rsid w:val="00586D89"/>
    <w:rsid w:val="005916B8"/>
    <w:rsid w:val="005A1B4C"/>
    <w:rsid w:val="005A1BA3"/>
    <w:rsid w:val="005A545C"/>
    <w:rsid w:val="005C1567"/>
    <w:rsid w:val="005C40F9"/>
    <w:rsid w:val="005C6CE5"/>
    <w:rsid w:val="005C7C3F"/>
    <w:rsid w:val="005D3F07"/>
    <w:rsid w:val="005D583E"/>
    <w:rsid w:val="005E0FEA"/>
    <w:rsid w:val="005E13EA"/>
    <w:rsid w:val="005E1DE0"/>
    <w:rsid w:val="005F0660"/>
    <w:rsid w:val="00602175"/>
    <w:rsid w:val="00604127"/>
    <w:rsid w:val="00606E27"/>
    <w:rsid w:val="006108C9"/>
    <w:rsid w:val="006122BA"/>
    <w:rsid w:val="00615C7E"/>
    <w:rsid w:val="0062158D"/>
    <w:rsid w:val="00622DE9"/>
    <w:rsid w:val="00630F39"/>
    <w:rsid w:val="006326D1"/>
    <w:rsid w:val="00632E0A"/>
    <w:rsid w:val="00633165"/>
    <w:rsid w:val="00634936"/>
    <w:rsid w:val="00636B6C"/>
    <w:rsid w:val="00642B41"/>
    <w:rsid w:val="00643D78"/>
    <w:rsid w:val="006447DE"/>
    <w:rsid w:val="00647B15"/>
    <w:rsid w:val="0065276E"/>
    <w:rsid w:val="00654329"/>
    <w:rsid w:val="00654CEC"/>
    <w:rsid w:val="00655507"/>
    <w:rsid w:val="00661FF6"/>
    <w:rsid w:val="006712A7"/>
    <w:rsid w:val="006733CC"/>
    <w:rsid w:val="00673D19"/>
    <w:rsid w:val="00674FC2"/>
    <w:rsid w:val="00677E42"/>
    <w:rsid w:val="00682334"/>
    <w:rsid w:val="0068274A"/>
    <w:rsid w:val="00684B16"/>
    <w:rsid w:val="00687B72"/>
    <w:rsid w:val="00693114"/>
    <w:rsid w:val="00696B7D"/>
    <w:rsid w:val="00696F65"/>
    <w:rsid w:val="006A0371"/>
    <w:rsid w:val="006A1FD8"/>
    <w:rsid w:val="006A69F5"/>
    <w:rsid w:val="006A7A6D"/>
    <w:rsid w:val="006B5E67"/>
    <w:rsid w:val="006C2EB5"/>
    <w:rsid w:val="006D0357"/>
    <w:rsid w:val="006D18A3"/>
    <w:rsid w:val="006D5970"/>
    <w:rsid w:val="006E07CD"/>
    <w:rsid w:val="006E286B"/>
    <w:rsid w:val="006E467E"/>
    <w:rsid w:val="006E481E"/>
    <w:rsid w:val="006E795F"/>
    <w:rsid w:val="00700249"/>
    <w:rsid w:val="0070604C"/>
    <w:rsid w:val="007069CD"/>
    <w:rsid w:val="007110E6"/>
    <w:rsid w:val="00711A0C"/>
    <w:rsid w:val="00711A70"/>
    <w:rsid w:val="00712E6F"/>
    <w:rsid w:val="00712E90"/>
    <w:rsid w:val="00713B35"/>
    <w:rsid w:val="00713B7E"/>
    <w:rsid w:val="007160C6"/>
    <w:rsid w:val="007204AE"/>
    <w:rsid w:val="007236F7"/>
    <w:rsid w:val="007240EF"/>
    <w:rsid w:val="00725935"/>
    <w:rsid w:val="0072678F"/>
    <w:rsid w:val="00726F7A"/>
    <w:rsid w:val="00727C4C"/>
    <w:rsid w:val="00734809"/>
    <w:rsid w:val="007406E1"/>
    <w:rsid w:val="00743258"/>
    <w:rsid w:val="00743E40"/>
    <w:rsid w:val="00751263"/>
    <w:rsid w:val="0075704F"/>
    <w:rsid w:val="00763B2D"/>
    <w:rsid w:val="00772924"/>
    <w:rsid w:val="00784EC4"/>
    <w:rsid w:val="007862B7"/>
    <w:rsid w:val="007872F2"/>
    <w:rsid w:val="007874BC"/>
    <w:rsid w:val="007908E0"/>
    <w:rsid w:val="00793EB3"/>
    <w:rsid w:val="00794205"/>
    <w:rsid w:val="007A1F6A"/>
    <w:rsid w:val="007A4462"/>
    <w:rsid w:val="007A76A8"/>
    <w:rsid w:val="007B0DE3"/>
    <w:rsid w:val="007B491F"/>
    <w:rsid w:val="007B5CB2"/>
    <w:rsid w:val="007B62AF"/>
    <w:rsid w:val="007B7191"/>
    <w:rsid w:val="007C1634"/>
    <w:rsid w:val="007C1D94"/>
    <w:rsid w:val="007C2879"/>
    <w:rsid w:val="007C3C0A"/>
    <w:rsid w:val="007C6329"/>
    <w:rsid w:val="007C6A87"/>
    <w:rsid w:val="007C6C05"/>
    <w:rsid w:val="007C705D"/>
    <w:rsid w:val="007D0A07"/>
    <w:rsid w:val="007D0C96"/>
    <w:rsid w:val="007D133D"/>
    <w:rsid w:val="007D3EB4"/>
    <w:rsid w:val="007D3F16"/>
    <w:rsid w:val="007F36DC"/>
    <w:rsid w:val="007F3F7E"/>
    <w:rsid w:val="007F5497"/>
    <w:rsid w:val="00801F2D"/>
    <w:rsid w:val="0080759B"/>
    <w:rsid w:val="00807716"/>
    <w:rsid w:val="0081051F"/>
    <w:rsid w:val="008138FF"/>
    <w:rsid w:val="00813CEC"/>
    <w:rsid w:val="0081534C"/>
    <w:rsid w:val="00816B38"/>
    <w:rsid w:val="008171E4"/>
    <w:rsid w:val="008208EA"/>
    <w:rsid w:val="00820CDB"/>
    <w:rsid w:val="0082156E"/>
    <w:rsid w:val="00823678"/>
    <w:rsid w:val="00824E67"/>
    <w:rsid w:val="00825A64"/>
    <w:rsid w:val="00826F48"/>
    <w:rsid w:val="008308AE"/>
    <w:rsid w:val="0083166E"/>
    <w:rsid w:val="00831DC3"/>
    <w:rsid w:val="00832080"/>
    <w:rsid w:val="008322C7"/>
    <w:rsid w:val="0083305D"/>
    <w:rsid w:val="00834F1D"/>
    <w:rsid w:val="00836FEC"/>
    <w:rsid w:val="00841F9D"/>
    <w:rsid w:val="008420E1"/>
    <w:rsid w:val="00843D58"/>
    <w:rsid w:val="00843EBA"/>
    <w:rsid w:val="00844C1B"/>
    <w:rsid w:val="00844D98"/>
    <w:rsid w:val="00846174"/>
    <w:rsid w:val="00846D84"/>
    <w:rsid w:val="0085230E"/>
    <w:rsid w:val="008528A7"/>
    <w:rsid w:val="008550A1"/>
    <w:rsid w:val="00860594"/>
    <w:rsid w:val="00861035"/>
    <w:rsid w:val="00861038"/>
    <w:rsid w:val="00865008"/>
    <w:rsid w:val="00865184"/>
    <w:rsid w:val="00866B50"/>
    <w:rsid w:val="008708F1"/>
    <w:rsid w:val="00880539"/>
    <w:rsid w:val="00881C25"/>
    <w:rsid w:val="008859E8"/>
    <w:rsid w:val="0088737B"/>
    <w:rsid w:val="00891966"/>
    <w:rsid w:val="00892716"/>
    <w:rsid w:val="00892B34"/>
    <w:rsid w:val="00893067"/>
    <w:rsid w:val="008933DE"/>
    <w:rsid w:val="00893EF7"/>
    <w:rsid w:val="00895FCE"/>
    <w:rsid w:val="00897F3E"/>
    <w:rsid w:val="008A0999"/>
    <w:rsid w:val="008A1BA8"/>
    <w:rsid w:val="008A21B4"/>
    <w:rsid w:val="008A4576"/>
    <w:rsid w:val="008B07DE"/>
    <w:rsid w:val="008B28E7"/>
    <w:rsid w:val="008C14C7"/>
    <w:rsid w:val="008C2FFB"/>
    <w:rsid w:val="008C6EEA"/>
    <w:rsid w:val="008C7BFF"/>
    <w:rsid w:val="008D5813"/>
    <w:rsid w:val="008D6252"/>
    <w:rsid w:val="008D634E"/>
    <w:rsid w:val="008D778A"/>
    <w:rsid w:val="008E7844"/>
    <w:rsid w:val="008F22BD"/>
    <w:rsid w:val="008F397D"/>
    <w:rsid w:val="008F74C9"/>
    <w:rsid w:val="009079BD"/>
    <w:rsid w:val="00912BD9"/>
    <w:rsid w:val="00917D22"/>
    <w:rsid w:val="00920E5B"/>
    <w:rsid w:val="00925FCD"/>
    <w:rsid w:val="00926436"/>
    <w:rsid w:val="0093018C"/>
    <w:rsid w:val="00932CCA"/>
    <w:rsid w:val="00936E21"/>
    <w:rsid w:val="009416AB"/>
    <w:rsid w:val="009544C0"/>
    <w:rsid w:val="00954FA4"/>
    <w:rsid w:val="00956AE9"/>
    <w:rsid w:val="00963F0D"/>
    <w:rsid w:val="00964CC6"/>
    <w:rsid w:val="00972C79"/>
    <w:rsid w:val="00985B70"/>
    <w:rsid w:val="009861B9"/>
    <w:rsid w:val="00991FDA"/>
    <w:rsid w:val="009927A1"/>
    <w:rsid w:val="00993717"/>
    <w:rsid w:val="00996EA4"/>
    <w:rsid w:val="0099774D"/>
    <w:rsid w:val="009A5F3B"/>
    <w:rsid w:val="009B0B61"/>
    <w:rsid w:val="009B28C0"/>
    <w:rsid w:val="009B7136"/>
    <w:rsid w:val="009B7806"/>
    <w:rsid w:val="009C3AC2"/>
    <w:rsid w:val="009C7357"/>
    <w:rsid w:val="009D4365"/>
    <w:rsid w:val="009D4E3B"/>
    <w:rsid w:val="009D5322"/>
    <w:rsid w:val="009D583D"/>
    <w:rsid w:val="009D60F6"/>
    <w:rsid w:val="009D7BC9"/>
    <w:rsid w:val="009E1982"/>
    <w:rsid w:val="009E29C2"/>
    <w:rsid w:val="009E4D2C"/>
    <w:rsid w:val="009F0978"/>
    <w:rsid w:val="009F3AEC"/>
    <w:rsid w:val="00A00081"/>
    <w:rsid w:val="00A015F7"/>
    <w:rsid w:val="00A03BFE"/>
    <w:rsid w:val="00A04FD3"/>
    <w:rsid w:val="00A10D56"/>
    <w:rsid w:val="00A12AAE"/>
    <w:rsid w:val="00A13291"/>
    <w:rsid w:val="00A13B72"/>
    <w:rsid w:val="00A154D3"/>
    <w:rsid w:val="00A16DD1"/>
    <w:rsid w:val="00A22441"/>
    <w:rsid w:val="00A22EC6"/>
    <w:rsid w:val="00A23F3B"/>
    <w:rsid w:val="00A24406"/>
    <w:rsid w:val="00A25F64"/>
    <w:rsid w:val="00A27CC2"/>
    <w:rsid w:val="00A3273B"/>
    <w:rsid w:val="00A40ED6"/>
    <w:rsid w:val="00A470EE"/>
    <w:rsid w:val="00A47621"/>
    <w:rsid w:val="00A479CD"/>
    <w:rsid w:val="00A50CFC"/>
    <w:rsid w:val="00A530E2"/>
    <w:rsid w:val="00A54D67"/>
    <w:rsid w:val="00A55A3F"/>
    <w:rsid w:val="00A652F6"/>
    <w:rsid w:val="00A732EA"/>
    <w:rsid w:val="00A7489E"/>
    <w:rsid w:val="00A75A77"/>
    <w:rsid w:val="00A8015F"/>
    <w:rsid w:val="00A80499"/>
    <w:rsid w:val="00A80B3D"/>
    <w:rsid w:val="00A80BD2"/>
    <w:rsid w:val="00A84DE0"/>
    <w:rsid w:val="00A85039"/>
    <w:rsid w:val="00A851F7"/>
    <w:rsid w:val="00A855DF"/>
    <w:rsid w:val="00A85F81"/>
    <w:rsid w:val="00A906AA"/>
    <w:rsid w:val="00A93E99"/>
    <w:rsid w:val="00A94C5E"/>
    <w:rsid w:val="00AA2229"/>
    <w:rsid w:val="00AA241A"/>
    <w:rsid w:val="00AA252C"/>
    <w:rsid w:val="00AA5341"/>
    <w:rsid w:val="00AA666E"/>
    <w:rsid w:val="00AA698D"/>
    <w:rsid w:val="00AB2110"/>
    <w:rsid w:val="00AB4D46"/>
    <w:rsid w:val="00AB5518"/>
    <w:rsid w:val="00AC01D4"/>
    <w:rsid w:val="00AC0ADA"/>
    <w:rsid w:val="00AC4A04"/>
    <w:rsid w:val="00AD336F"/>
    <w:rsid w:val="00AD3550"/>
    <w:rsid w:val="00AE2564"/>
    <w:rsid w:val="00AE301F"/>
    <w:rsid w:val="00AE3302"/>
    <w:rsid w:val="00AE5BE1"/>
    <w:rsid w:val="00AE7077"/>
    <w:rsid w:val="00AF16C7"/>
    <w:rsid w:val="00AF61C2"/>
    <w:rsid w:val="00AF6CC6"/>
    <w:rsid w:val="00AF787E"/>
    <w:rsid w:val="00B004CE"/>
    <w:rsid w:val="00B011CD"/>
    <w:rsid w:val="00B0296A"/>
    <w:rsid w:val="00B0638C"/>
    <w:rsid w:val="00B078E1"/>
    <w:rsid w:val="00B12295"/>
    <w:rsid w:val="00B137BE"/>
    <w:rsid w:val="00B14C31"/>
    <w:rsid w:val="00B15D8D"/>
    <w:rsid w:val="00B17FA0"/>
    <w:rsid w:val="00B24344"/>
    <w:rsid w:val="00B24BAC"/>
    <w:rsid w:val="00B26769"/>
    <w:rsid w:val="00B276BF"/>
    <w:rsid w:val="00B3029A"/>
    <w:rsid w:val="00B31C91"/>
    <w:rsid w:val="00B32881"/>
    <w:rsid w:val="00B33D40"/>
    <w:rsid w:val="00B346A4"/>
    <w:rsid w:val="00B3747F"/>
    <w:rsid w:val="00B43194"/>
    <w:rsid w:val="00B43CB5"/>
    <w:rsid w:val="00B45381"/>
    <w:rsid w:val="00B47734"/>
    <w:rsid w:val="00B50FBA"/>
    <w:rsid w:val="00B558EB"/>
    <w:rsid w:val="00B577D3"/>
    <w:rsid w:val="00B60466"/>
    <w:rsid w:val="00B6548F"/>
    <w:rsid w:val="00B7502A"/>
    <w:rsid w:val="00B76C7E"/>
    <w:rsid w:val="00B77305"/>
    <w:rsid w:val="00B82CC2"/>
    <w:rsid w:val="00B84A89"/>
    <w:rsid w:val="00B92BEF"/>
    <w:rsid w:val="00B959DD"/>
    <w:rsid w:val="00B9689A"/>
    <w:rsid w:val="00BA015D"/>
    <w:rsid w:val="00BA1A95"/>
    <w:rsid w:val="00BA1D10"/>
    <w:rsid w:val="00BA1FFA"/>
    <w:rsid w:val="00BA7FF1"/>
    <w:rsid w:val="00BB06CB"/>
    <w:rsid w:val="00BB150C"/>
    <w:rsid w:val="00BB261F"/>
    <w:rsid w:val="00BB2887"/>
    <w:rsid w:val="00BB40D1"/>
    <w:rsid w:val="00BB5EAA"/>
    <w:rsid w:val="00BB5F11"/>
    <w:rsid w:val="00BC0401"/>
    <w:rsid w:val="00BC04FA"/>
    <w:rsid w:val="00BC1C22"/>
    <w:rsid w:val="00BC460B"/>
    <w:rsid w:val="00BC5725"/>
    <w:rsid w:val="00BD014C"/>
    <w:rsid w:val="00BD2CFB"/>
    <w:rsid w:val="00BD30B1"/>
    <w:rsid w:val="00BE0F7B"/>
    <w:rsid w:val="00BE10C2"/>
    <w:rsid w:val="00BE2E5F"/>
    <w:rsid w:val="00BF5340"/>
    <w:rsid w:val="00C01D14"/>
    <w:rsid w:val="00C025B4"/>
    <w:rsid w:val="00C13143"/>
    <w:rsid w:val="00C14986"/>
    <w:rsid w:val="00C161FD"/>
    <w:rsid w:val="00C23F17"/>
    <w:rsid w:val="00C24C74"/>
    <w:rsid w:val="00C2603D"/>
    <w:rsid w:val="00C2663B"/>
    <w:rsid w:val="00C26D0D"/>
    <w:rsid w:val="00C27B85"/>
    <w:rsid w:val="00C27C95"/>
    <w:rsid w:val="00C300D2"/>
    <w:rsid w:val="00C31FA7"/>
    <w:rsid w:val="00C3270F"/>
    <w:rsid w:val="00C3278B"/>
    <w:rsid w:val="00C33375"/>
    <w:rsid w:val="00C34C23"/>
    <w:rsid w:val="00C354D7"/>
    <w:rsid w:val="00C36B5D"/>
    <w:rsid w:val="00C42005"/>
    <w:rsid w:val="00C4200D"/>
    <w:rsid w:val="00C432BE"/>
    <w:rsid w:val="00C44446"/>
    <w:rsid w:val="00C4664D"/>
    <w:rsid w:val="00C472AA"/>
    <w:rsid w:val="00C50A05"/>
    <w:rsid w:val="00C532F4"/>
    <w:rsid w:val="00C54AED"/>
    <w:rsid w:val="00C63D00"/>
    <w:rsid w:val="00C6441B"/>
    <w:rsid w:val="00C652BE"/>
    <w:rsid w:val="00C7108B"/>
    <w:rsid w:val="00C7181D"/>
    <w:rsid w:val="00C8089F"/>
    <w:rsid w:val="00C836CC"/>
    <w:rsid w:val="00C84761"/>
    <w:rsid w:val="00C87615"/>
    <w:rsid w:val="00C87A74"/>
    <w:rsid w:val="00C90A71"/>
    <w:rsid w:val="00C92C71"/>
    <w:rsid w:val="00C93F8F"/>
    <w:rsid w:val="00C95C2F"/>
    <w:rsid w:val="00CA3593"/>
    <w:rsid w:val="00CA51D8"/>
    <w:rsid w:val="00CA7F4F"/>
    <w:rsid w:val="00CB04E0"/>
    <w:rsid w:val="00CB140D"/>
    <w:rsid w:val="00CB258E"/>
    <w:rsid w:val="00CB3C8F"/>
    <w:rsid w:val="00CB61D0"/>
    <w:rsid w:val="00CB74DE"/>
    <w:rsid w:val="00CB78F5"/>
    <w:rsid w:val="00CC02F1"/>
    <w:rsid w:val="00CC11A6"/>
    <w:rsid w:val="00CC135E"/>
    <w:rsid w:val="00CC7B43"/>
    <w:rsid w:val="00CD5683"/>
    <w:rsid w:val="00CD5D3F"/>
    <w:rsid w:val="00CF1E90"/>
    <w:rsid w:val="00CF31BD"/>
    <w:rsid w:val="00CF3DB3"/>
    <w:rsid w:val="00D02CE7"/>
    <w:rsid w:val="00D04E27"/>
    <w:rsid w:val="00D052BC"/>
    <w:rsid w:val="00D07026"/>
    <w:rsid w:val="00D12E29"/>
    <w:rsid w:val="00D14056"/>
    <w:rsid w:val="00D22C8F"/>
    <w:rsid w:val="00D300B0"/>
    <w:rsid w:val="00D302B1"/>
    <w:rsid w:val="00D33491"/>
    <w:rsid w:val="00D36B50"/>
    <w:rsid w:val="00D36DE0"/>
    <w:rsid w:val="00D41D8C"/>
    <w:rsid w:val="00D43696"/>
    <w:rsid w:val="00D44F8E"/>
    <w:rsid w:val="00D44FD0"/>
    <w:rsid w:val="00D53CFB"/>
    <w:rsid w:val="00D607EF"/>
    <w:rsid w:val="00D60F88"/>
    <w:rsid w:val="00D625E7"/>
    <w:rsid w:val="00D646BD"/>
    <w:rsid w:val="00D6541A"/>
    <w:rsid w:val="00D70239"/>
    <w:rsid w:val="00D71201"/>
    <w:rsid w:val="00D720C7"/>
    <w:rsid w:val="00D74A00"/>
    <w:rsid w:val="00D81D06"/>
    <w:rsid w:val="00D85B8F"/>
    <w:rsid w:val="00D8652C"/>
    <w:rsid w:val="00D876E6"/>
    <w:rsid w:val="00D87911"/>
    <w:rsid w:val="00D909AB"/>
    <w:rsid w:val="00D939C1"/>
    <w:rsid w:val="00D9510C"/>
    <w:rsid w:val="00DA1025"/>
    <w:rsid w:val="00DA22EC"/>
    <w:rsid w:val="00DA29D5"/>
    <w:rsid w:val="00DA54E5"/>
    <w:rsid w:val="00DA5860"/>
    <w:rsid w:val="00DB2767"/>
    <w:rsid w:val="00DB421C"/>
    <w:rsid w:val="00DC3064"/>
    <w:rsid w:val="00DC375B"/>
    <w:rsid w:val="00DC4729"/>
    <w:rsid w:val="00DE2EED"/>
    <w:rsid w:val="00DE556F"/>
    <w:rsid w:val="00DE67EE"/>
    <w:rsid w:val="00DE7A05"/>
    <w:rsid w:val="00E03B6D"/>
    <w:rsid w:val="00E146A5"/>
    <w:rsid w:val="00E17160"/>
    <w:rsid w:val="00E2049E"/>
    <w:rsid w:val="00E23B00"/>
    <w:rsid w:val="00E256B9"/>
    <w:rsid w:val="00E31928"/>
    <w:rsid w:val="00E35BEC"/>
    <w:rsid w:val="00E37CF4"/>
    <w:rsid w:val="00E411BC"/>
    <w:rsid w:val="00E42B92"/>
    <w:rsid w:val="00E502FB"/>
    <w:rsid w:val="00E50821"/>
    <w:rsid w:val="00E51F91"/>
    <w:rsid w:val="00E63FF3"/>
    <w:rsid w:val="00E6656F"/>
    <w:rsid w:val="00E7086E"/>
    <w:rsid w:val="00E7374A"/>
    <w:rsid w:val="00E73C41"/>
    <w:rsid w:val="00E7598F"/>
    <w:rsid w:val="00E76F60"/>
    <w:rsid w:val="00E77341"/>
    <w:rsid w:val="00E83D90"/>
    <w:rsid w:val="00E83F28"/>
    <w:rsid w:val="00E83F91"/>
    <w:rsid w:val="00E901CF"/>
    <w:rsid w:val="00E9107A"/>
    <w:rsid w:val="00E91F62"/>
    <w:rsid w:val="00E929FD"/>
    <w:rsid w:val="00E93240"/>
    <w:rsid w:val="00E9479B"/>
    <w:rsid w:val="00EA4D48"/>
    <w:rsid w:val="00EA6682"/>
    <w:rsid w:val="00EA6AAA"/>
    <w:rsid w:val="00EB2173"/>
    <w:rsid w:val="00EB506E"/>
    <w:rsid w:val="00EB62E6"/>
    <w:rsid w:val="00EC4602"/>
    <w:rsid w:val="00ED1B30"/>
    <w:rsid w:val="00ED250E"/>
    <w:rsid w:val="00EE0777"/>
    <w:rsid w:val="00EE1AC1"/>
    <w:rsid w:val="00EE39D6"/>
    <w:rsid w:val="00EE3A9B"/>
    <w:rsid w:val="00EE413C"/>
    <w:rsid w:val="00EE52AD"/>
    <w:rsid w:val="00EE588E"/>
    <w:rsid w:val="00EE710E"/>
    <w:rsid w:val="00EF1CF0"/>
    <w:rsid w:val="00EF6421"/>
    <w:rsid w:val="00EF6EF8"/>
    <w:rsid w:val="00F01F92"/>
    <w:rsid w:val="00F043F9"/>
    <w:rsid w:val="00F10A08"/>
    <w:rsid w:val="00F139CF"/>
    <w:rsid w:val="00F22AC5"/>
    <w:rsid w:val="00F22FF1"/>
    <w:rsid w:val="00F254D1"/>
    <w:rsid w:val="00F26052"/>
    <w:rsid w:val="00F32B82"/>
    <w:rsid w:val="00F35054"/>
    <w:rsid w:val="00F4043E"/>
    <w:rsid w:val="00F40CB5"/>
    <w:rsid w:val="00F41BBC"/>
    <w:rsid w:val="00F43B9D"/>
    <w:rsid w:val="00F43D8C"/>
    <w:rsid w:val="00F444F0"/>
    <w:rsid w:val="00F50847"/>
    <w:rsid w:val="00F53F27"/>
    <w:rsid w:val="00F5459F"/>
    <w:rsid w:val="00F546D1"/>
    <w:rsid w:val="00F574C4"/>
    <w:rsid w:val="00F61951"/>
    <w:rsid w:val="00F62638"/>
    <w:rsid w:val="00F6513F"/>
    <w:rsid w:val="00F66272"/>
    <w:rsid w:val="00F709C0"/>
    <w:rsid w:val="00F82B80"/>
    <w:rsid w:val="00F90D39"/>
    <w:rsid w:val="00F912B8"/>
    <w:rsid w:val="00F92728"/>
    <w:rsid w:val="00F927A1"/>
    <w:rsid w:val="00F92BA7"/>
    <w:rsid w:val="00F92E4D"/>
    <w:rsid w:val="00F9712B"/>
    <w:rsid w:val="00FA3764"/>
    <w:rsid w:val="00FA56ED"/>
    <w:rsid w:val="00FB5FA6"/>
    <w:rsid w:val="00FC1310"/>
    <w:rsid w:val="00FC2FF3"/>
    <w:rsid w:val="00FC3263"/>
    <w:rsid w:val="00FC51F9"/>
    <w:rsid w:val="00FC59A6"/>
    <w:rsid w:val="00FC5B40"/>
    <w:rsid w:val="00FC5FF8"/>
    <w:rsid w:val="00FC6D3A"/>
    <w:rsid w:val="00FD21A6"/>
    <w:rsid w:val="00FD3D7C"/>
    <w:rsid w:val="00FD4F8F"/>
    <w:rsid w:val="00FE0C16"/>
    <w:rsid w:val="00FE14AD"/>
    <w:rsid w:val="00FE14B1"/>
    <w:rsid w:val="00FE36EA"/>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801F2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2A0DF6"/>
    <w:rPr>
      <w:color w:val="954F72" w:themeColor="followedHyperlink"/>
      <w:u w:val="single"/>
    </w:rPr>
  </w:style>
  <w:style w:type="character" w:styleId="UnresolvedMention">
    <w:name w:val="Unresolved Mention"/>
    <w:basedOn w:val="DefaultParagraphFont"/>
    <w:uiPriority w:val="99"/>
    <w:semiHidden/>
    <w:unhideWhenUsed/>
    <w:rsid w:val="00F90D39"/>
    <w:rPr>
      <w:color w:val="605E5C"/>
      <w:shd w:val="clear" w:color="auto" w:fill="E1DFDD"/>
    </w:rPr>
  </w:style>
  <w:style w:type="character" w:styleId="Strong">
    <w:name w:val="Strong"/>
    <w:basedOn w:val="DefaultParagraphFont"/>
    <w:uiPriority w:val="22"/>
    <w:qFormat/>
    <w:rsid w:val="00CB04E0"/>
    <w:rPr>
      <w:b/>
      <w:bCs/>
    </w:rPr>
  </w:style>
  <w:style w:type="character" w:styleId="Emphasis">
    <w:name w:val="Emphasis"/>
    <w:basedOn w:val="DefaultParagraphFont"/>
    <w:uiPriority w:val="20"/>
    <w:qFormat/>
    <w:rsid w:val="00CB04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1703319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national-decision-model/" TargetMode="External"/><Relationship Id="rId3" Type="http://schemas.openxmlformats.org/officeDocument/2006/relationships/customXml" Target="../customXml/item3.xml"/><Relationship Id="rId21" Type="http://schemas.openxmlformats.org/officeDocument/2006/relationships/hyperlink" Target="https://www.mayoclinic.org/healthy-lifestyle/stress-management/in-depth/exercise-and-stress/art-20044469" TargetMode="External"/><Relationship Id="rId34" Type="http://schemas.openxmlformats.org/officeDocument/2006/relationships/hyperlink" Target="https://www.app.college.police.uk/app-content/investigations/investigative-interview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obtaining-initial-accounts/witnesses-own-words-and-open-questioning" TargetMode="External"/><Relationship Id="rId33" Type="http://schemas.openxmlformats.org/officeDocument/2006/relationships/hyperlink" Target="https://www.college.police.uk/guidance/conflict-management/conflict-management-skill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hs.uk/every-mind-matters/mental-health-issues/stress/" TargetMode="External"/><Relationship Id="rId29" Type="http://schemas.openxmlformats.org/officeDocument/2006/relationships/hyperlink" Target="https://assets.college.police.uk/s3fs-public/2021-02/code_of_ethic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entalhealth.org.uk/sites/default/files/food-for-thought-mental-health-nutrition-briefing-march-2017.pdf" TargetMode="External"/><Relationship Id="rId32" Type="http://schemas.openxmlformats.org/officeDocument/2006/relationships/hyperlink" Target="https://www.whatdotheyknow.com/cy/request/482472/response/1166062/attach/4/FOIA%202018%200031%20disclosure%202.pdf?cookie_passthrough=1"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bbc.co.uk/news/uk-england-lincolnshire-56525745" TargetMode="External"/><Relationship Id="rId28" Type="http://schemas.openxmlformats.org/officeDocument/2006/relationships/hyperlink" Target="https://www.college.police.uk/guidance/conflict-management/conflict-management-skill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publishing.service.gov.uk/government/uploads/system/uploads/attachment_data/file/447967/code-of-practice-approved.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health.harvard.edu/blog/nutritional-psychiatry-your-brain-on-food-201511168626" TargetMode="External"/><Relationship Id="rId27" Type="http://schemas.openxmlformats.org/officeDocument/2006/relationships/hyperlink" Target="https://sites.unicef.org/cwc/files/CwC_Final_Nov-2011(1).pdf" TargetMode="External"/><Relationship Id="rId30" Type="http://schemas.openxmlformats.org/officeDocument/2006/relationships/hyperlink" Target="https://study.cardiffmet.ac.uk/AcSkills/Documents/Guides/AS_Guide_Reflective_writing_Gibbs.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09d266d-3568-4b87-9cca-7ed2246fb275">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1" ma:contentTypeDescription="Create a new document." ma:contentTypeScope="" ma:versionID="90c681623086148c5e6ba47a8bde2ed4">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04187a0fd09fbe2403bf3a5e5ef630a2"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209d266d-3568-4b87-9cca-7ed2246fb275"/>
  </ds:schemaRefs>
</ds:datastoreItem>
</file>

<file path=customXml/itemProps3.xml><?xml version="1.0" encoding="utf-8"?>
<ds:datastoreItem xmlns:ds="http://schemas.openxmlformats.org/officeDocument/2006/customXml" ds:itemID="{0A8106AF-3610-412D-B8D0-FCAD394B8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9166D5-4197-44DD-8AF9-8386CAF8A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25</Pages>
  <Words>7694</Words>
  <Characters>43245</Characters>
  <Application>Microsoft Office Word</Application>
  <DocSecurity>0</DocSecurity>
  <Lines>2276</Lines>
  <Paragraphs>628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Neal, Rhys</cp:lastModifiedBy>
  <cp:revision>335</cp:revision>
  <cp:lastPrinted>2014-08-26T08:55:00Z</cp:lastPrinted>
  <dcterms:created xsi:type="dcterms:W3CDTF">2022-01-14T06:45:00Z</dcterms:created>
  <dcterms:modified xsi:type="dcterms:W3CDTF">2022-03-13T22:47:00Z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2022-01-14T06:44:05Z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a88c87eb-b215-4e22-ba1a-f9321e2b1130</vt:lpwstr>
  </property>
  <property fmtid="{D5CDD505-2E9C-101B-9397-08002B2CF9AE}" pid="9" name="MSIP_Label_f2acd28b-79a3-4a0f-b0ff-4b75658b1549_ContentBits">
    <vt:lpwstr>0</vt:lpwstr>
  </property>
</Properties>
</file>