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7A2AA5" w14:textId="30D4493C" w:rsidR="003650C8" w:rsidRPr="00827667" w:rsidRDefault="00283A6B" w:rsidP="00FE47A2">
      <w:pPr>
        <w:spacing w:line="360" w:lineRule="auto"/>
        <w:jc w:val="both"/>
        <w:rPr>
          <w:b/>
          <w:sz w:val="32"/>
          <w:szCs w:val="32"/>
        </w:rPr>
      </w:pPr>
      <w:r>
        <w:rPr>
          <w:b/>
          <w:sz w:val="32"/>
          <w:szCs w:val="32"/>
        </w:rPr>
        <w:t xml:space="preserve">                   International Hote Management (BA)</w:t>
      </w:r>
    </w:p>
    <w:p w14:paraId="7854215D" w14:textId="0F65782C" w:rsidR="00980566" w:rsidRDefault="00A443A8" w:rsidP="0061663D">
      <w:pPr>
        <w:spacing w:line="360" w:lineRule="auto"/>
        <w:jc w:val="center"/>
        <w:rPr>
          <w:b/>
          <w:sz w:val="32"/>
          <w:szCs w:val="32"/>
        </w:rPr>
      </w:pPr>
      <w:r w:rsidRPr="00827667">
        <w:rPr>
          <w:b/>
          <w:sz w:val="32"/>
          <w:szCs w:val="32"/>
        </w:rPr>
        <w:t>Organisational Consultancy</w:t>
      </w:r>
    </w:p>
    <w:p w14:paraId="5C0C7B46" w14:textId="77777777" w:rsidR="00283A6B" w:rsidRPr="00827667" w:rsidRDefault="00283A6B" w:rsidP="00283A6B">
      <w:pPr>
        <w:spacing w:line="360" w:lineRule="auto"/>
        <w:jc w:val="center"/>
        <w:rPr>
          <w:b/>
          <w:sz w:val="32"/>
          <w:szCs w:val="32"/>
        </w:rPr>
      </w:pPr>
      <w:r w:rsidRPr="00827667">
        <w:rPr>
          <w:b/>
          <w:sz w:val="32"/>
          <w:szCs w:val="32"/>
        </w:rPr>
        <w:t>BMIH6005</w:t>
      </w:r>
    </w:p>
    <w:p w14:paraId="19985506" w14:textId="77777777" w:rsidR="00651BAE" w:rsidRDefault="00651BAE" w:rsidP="0061663D">
      <w:pPr>
        <w:spacing w:line="360" w:lineRule="auto"/>
        <w:jc w:val="center"/>
        <w:rPr>
          <w:b/>
          <w:sz w:val="32"/>
          <w:szCs w:val="32"/>
        </w:rPr>
      </w:pPr>
    </w:p>
    <w:p w14:paraId="716BE035" w14:textId="34BE5C3B" w:rsidR="00651BAE" w:rsidRDefault="00651BAE" w:rsidP="00651BAE">
      <w:pPr>
        <w:spacing w:line="360" w:lineRule="auto"/>
        <w:jc w:val="center"/>
        <w:rPr>
          <w:b/>
          <w:sz w:val="32"/>
          <w:szCs w:val="32"/>
        </w:rPr>
      </w:pPr>
      <w:r w:rsidRPr="00827667">
        <w:rPr>
          <w:b/>
          <w:sz w:val="32"/>
          <w:szCs w:val="32"/>
        </w:rPr>
        <w:t xml:space="preserve">Name of </w:t>
      </w:r>
      <w:r>
        <w:rPr>
          <w:b/>
          <w:sz w:val="32"/>
          <w:szCs w:val="32"/>
        </w:rPr>
        <w:t>the Report:</w:t>
      </w:r>
      <w:r w:rsidRPr="00651BAE">
        <w:t xml:space="preserve"> </w:t>
      </w:r>
      <w:r w:rsidRPr="00651BAE">
        <w:rPr>
          <w:b/>
          <w:sz w:val="32"/>
          <w:szCs w:val="32"/>
        </w:rPr>
        <w:t>Academic Discipline of Tourism and Hospitality Management</w:t>
      </w:r>
    </w:p>
    <w:p w14:paraId="22B097DF" w14:textId="77777777" w:rsidR="00651BAE" w:rsidRDefault="00651BAE" w:rsidP="00651BAE">
      <w:pPr>
        <w:spacing w:line="360" w:lineRule="auto"/>
        <w:jc w:val="center"/>
        <w:rPr>
          <w:b/>
          <w:sz w:val="32"/>
          <w:szCs w:val="32"/>
        </w:rPr>
      </w:pPr>
    </w:p>
    <w:p w14:paraId="06DFE8D4" w14:textId="1FD0A736" w:rsidR="00651BAE" w:rsidRDefault="00651BAE" w:rsidP="00651BAE">
      <w:pPr>
        <w:spacing w:line="360" w:lineRule="auto"/>
        <w:jc w:val="center"/>
        <w:rPr>
          <w:b/>
          <w:sz w:val="32"/>
          <w:szCs w:val="32"/>
        </w:rPr>
      </w:pPr>
      <w:r>
        <w:rPr>
          <w:b/>
          <w:sz w:val="32"/>
          <w:szCs w:val="32"/>
        </w:rPr>
        <w:t>Organisational Name:</w:t>
      </w:r>
      <w:r w:rsidRPr="00827667">
        <w:rPr>
          <w:b/>
          <w:sz w:val="32"/>
          <w:szCs w:val="32"/>
        </w:rPr>
        <w:t xml:space="preserve"> The Marriott Champs Elysees Hotel</w:t>
      </w:r>
    </w:p>
    <w:p w14:paraId="67621D92" w14:textId="77777777" w:rsidR="00283A6B" w:rsidRPr="00827667" w:rsidRDefault="00283A6B" w:rsidP="00283A6B">
      <w:pPr>
        <w:spacing w:line="360" w:lineRule="auto"/>
        <w:jc w:val="center"/>
        <w:rPr>
          <w:b/>
          <w:sz w:val="32"/>
          <w:szCs w:val="32"/>
        </w:rPr>
      </w:pPr>
      <w:r>
        <w:rPr>
          <w:b/>
          <w:sz w:val="32"/>
          <w:szCs w:val="32"/>
        </w:rPr>
        <w:t>Name of the Department: Front Office</w:t>
      </w:r>
    </w:p>
    <w:p w14:paraId="4E90D41C" w14:textId="77777777" w:rsidR="00980566" w:rsidRPr="00827667" w:rsidRDefault="00980566" w:rsidP="00FE47A2">
      <w:pPr>
        <w:spacing w:line="360" w:lineRule="auto"/>
        <w:jc w:val="center"/>
        <w:rPr>
          <w:b/>
          <w:sz w:val="32"/>
          <w:szCs w:val="32"/>
        </w:rPr>
      </w:pPr>
    </w:p>
    <w:p w14:paraId="1E3FB3BC" w14:textId="46040CD6" w:rsidR="00651BAE" w:rsidRDefault="00853925" w:rsidP="00651BAE">
      <w:pPr>
        <w:spacing w:line="360" w:lineRule="auto"/>
        <w:jc w:val="center"/>
        <w:rPr>
          <w:b/>
          <w:sz w:val="32"/>
          <w:szCs w:val="32"/>
        </w:rPr>
      </w:pPr>
      <w:r>
        <w:rPr>
          <w:b/>
          <w:sz w:val="32"/>
          <w:szCs w:val="32"/>
        </w:rPr>
        <w:t xml:space="preserve">Student’s </w:t>
      </w:r>
      <w:proofErr w:type="gramStart"/>
      <w:r w:rsidR="00A443A8" w:rsidRPr="00827667">
        <w:rPr>
          <w:b/>
          <w:sz w:val="32"/>
          <w:szCs w:val="32"/>
        </w:rPr>
        <w:t>Name</w:t>
      </w:r>
      <w:r w:rsidR="00283A6B">
        <w:rPr>
          <w:b/>
          <w:sz w:val="32"/>
          <w:szCs w:val="32"/>
        </w:rPr>
        <w:t xml:space="preserve"> :</w:t>
      </w:r>
      <w:proofErr w:type="gramEnd"/>
      <w:r w:rsidR="00283A6B">
        <w:rPr>
          <w:b/>
          <w:sz w:val="32"/>
          <w:szCs w:val="32"/>
        </w:rPr>
        <w:t xml:space="preserve"> Ionut Paul Poltz</w:t>
      </w:r>
    </w:p>
    <w:p w14:paraId="689714F8" w14:textId="69C858D0" w:rsidR="00CB7D56" w:rsidRDefault="00CB7D56" w:rsidP="00651BAE">
      <w:pPr>
        <w:spacing w:line="360" w:lineRule="auto"/>
        <w:jc w:val="center"/>
        <w:rPr>
          <w:b/>
          <w:sz w:val="32"/>
          <w:szCs w:val="32"/>
        </w:rPr>
      </w:pPr>
      <w:r>
        <w:rPr>
          <w:b/>
          <w:sz w:val="32"/>
          <w:szCs w:val="32"/>
        </w:rPr>
        <w:t xml:space="preserve">Student’s </w:t>
      </w:r>
      <w:proofErr w:type="gramStart"/>
      <w:r>
        <w:rPr>
          <w:b/>
          <w:sz w:val="32"/>
          <w:szCs w:val="32"/>
        </w:rPr>
        <w:t>Number</w:t>
      </w:r>
      <w:r w:rsidR="00283A6B">
        <w:rPr>
          <w:b/>
          <w:sz w:val="32"/>
          <w:szCs w:val="32"/>
        </w:rPr>
        <w:t xml:space="preserve"> :</w:t>
      </w:r>
      <w:proofErr w:type="gramEnd"/>
      <w:r w:rsidR="00283A6B">
        <w:rPr>
          <w:b/>
          <w:sz w:val="32"/>
          <w:szCs w:val="32"/>
        </w:rPr>
        <w:t xml:space="preserve"> </w:t>
      </w:r>
      <w:r w:rsidR="00283A6B" w:rsidRPr="00283A6B">
        <w:rPr>
          <w:b/>
          <w:sz w:val="32"/>
          <w:szCs w:val="32"/>
        </w:rPr>
        <w:t>2211944</w:t>
      </w:r>
    </w:p>
    <w:p w14:paraId="2AEC38AE" w14:textId="37037DED" w:rsidR="00283A6B" w:rsidRPr="00283A6B" w:rsidRDefault="00283A6B" w:rsidP="00651BAE">
      <w:pPr>
        <w:spacing w:line="360" w:lineRule="auto"/>
        <w:jc w:val="center"/>
        <w:rPr>
          <w:b/>
          <w:bCs/>
          <w:sz w:val="32"/>
          <w:szCs w:val="32"/>
        </w:rPr>
      </w:pPr>
      <w:r>
        <w:rPr>
          <w:b/>
          <w:sz w:val="32"/>
          <w:szCs w:val="32"/>
        </w:rPr>
        <w:t xml:space="preserve">Lecture’s </w:t>
      </w:r>
      <w:proofErr w:type="gramStart"/>
      <w:r>
        <w:rPr>
          <w:b/>
          <w:sz w:val="32"/>
          <w:szCs w:val="32"/>
        </w:rPr>
        <w:t>Name :</w:t>
      </w:r>
      <w:proofErr w:type="gramEnd"/>
      <w:r w:rsidRPr="00283A6B">
        <w:t xml:space="preserve"> </w:t>
      </w:r>
      <w:r w:rsidRPr="00283A6B">
        <w:rPr>
          <w:b/>
          <w:bCs/>
          <w:sz w:val="32"/>
          <w:szCs w:val="32"/>
        </w:rPr>
        <w:t>Jaliya De-Silva</w:t>
      </w:r>
    </w:p>
    <w:p w14:paraId="4309F4B0" w14:textId="77777777" w:rsidR="00980566" w:rsidRPr="00827667" w:rsidRDefault="00980566" w:rsidP="00FE47A2">
      <w:pPr>
        <w:spacing w:line="360" w:lineRule="auto"/>
        <w:jc w:val="center"/>
        <w:rPr>
          <w:b/>
          <w:sz w:val="32"/>
          <w:szCs w:val="32"/>
        </w:rPr>
      </w:pPr>
    </w:p>
    <w:p w14:paraId="39EE027A" w14:textId="77777777" w:rsidR="00283A6B" w:rsidRDefault="00283A6B" w:rsidP="00283A6B">
      <w:pPr>
        <w:spacing w:line="360" w:lineRule="auto"/>
        <w:jc w:val="center"/>
        <w:rPr>
          <w:b/>
          <w:sz w:val="32"/>
          <w:szCs w:val="32"/>
        </w:rPr>
      </w:pPr>
      <w:r w:rsidRPr="00827667">
        <w:rPr>
          <w:b/>
          <w:sz w:val="32"/>
          <w:szCs w:val="32"/>
        </w:rPr>
        <w:t xml:space="preserve">Name of </w:t>
      </w:r>
      <w:r>
        <w:rPr>
          <w:b/>
          <w:sz w:val="32"/>
          <w:szCs w:val="32"/>
        </w:rPr>
        <w:t xml:space="preserve">the consultancy </w:t>
      </w:r>
      <w:r w:rsidRPr="00827667">
        <w:rPr>
          <w:b/>
          <w:sz w:val="32"/>
          <w:szCs w:val="32"/>
        </w:rPr>
        <w:t>company</w:t>
      </w:r>
      <w:r>
        <w:rPr>
          <w:b/>
          <w:sz w:val="32"/>
          <w:szCs w:val="32"/>
        </w:rPr>
        <w:t>:</w:t>
      </w:r>
      <w:r w:rsidRPr="00827667">
        <w:rPr>
          <w:sz w:val="24"/>
          <w:szCs w:val="24"/>
        </w:rPr>
        <w:t xml:space="preserve"> </w:t>
      </w:r>
      <w:r w:rsidRPr="00827667">
        <w:rPr>
          <w:b/>
          <w:sz w:val="32"/>
          <w:szCs w:val="32"/>
        </w:rPr>
        <w:t>Roland Berger</w:t>
      </w:r>
    </w:p>
    <w:p w14:paraId="203E6179" w14:textId="764F2B64" w:rsidR="00651BAE" w:rsidRDefault="00651BAE" w:rsidP="00283A6B">
      <w:pPr>
        <w:spacing w:line="360" w:lineRule="auto"/>
        <w:rPr>
          <w:b/>
          <w:sz w:val="32"/>
          <w:szCs w:val="32"/>
        </w:rPr>
      </w:pPr>
    </w:p>
    <w:p w14:paraId="71C87C29" w14:textId="69CF940C" w:rsidR="00651BAE" w:rsidRPr="00827667" w:rsidRDefault="00651BAE" w:rsidP="00651BAE">
      <w:pPr>
        <w:spacing w:line="360" w:lineRule="auto"/>
        <w:jc w:val="center"/>
        <w:rPr>
          <w:b/>
          <w:sz w:val="32"/>
          <w:szCs w:val="32"/>
        </w:rPr>
      </w:pPr>
      <w:r>
        <w:rPr>
          <w:noProof/>
        </w:rPr>
        <w:drawing>
          <wp:inline distT="0" distB="0" distL="0" distR="0" wp14:anchorId="1A12FEDE" wp14:editId="4E23DDFA">
            <wp:extent cx="3467100" cy="1806317"/>
            <wp:effectExtent l="0" t="0" r="0" b="3810"/>
            <wp:docPr id="2008325898" name="Picture 1" descr="Roland Berger – Consulting Club at the University of St.Gal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and Berger – Consulting Club at the University of St.Galle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72656" cy="1809212"/>
                    </a:xfrm>
                    <a:prstGeom prst="rect">
                      <a:avLst/>
                    </a:prstGeom>
                    <a:noFill/>
                    <a:ln>
                      <a:noFill/>
                    </a:ln>
                  </pic:spPr>
                </pic:pic>
              </a:graphicData>
            </a:graphic>
          </wp:inline>
        </w:drawing>
      </w:r>
    </w:p>
    <w:p w14:paraId="54D495F2" w14:textId="77777777" w:rsidR="00980566" w:rsidRPr="00827667" w:rsidRDefault="00980566" w:rsidP="00FE47A2">
      <w:pPr>
        <w:spacing w:line="360" w:lineRule="auto"/>
        <w:jc w:val="center"/>
        <w:rPr>
          <w:b/>
          <w:sz w:val="32"/>
          <w:szCs w:val="32"/>
        </w:rPr>
      </w:pPr>
    </w:p>
    <w:p w14:paraId="2B362EFF" w14:textId="1CB7A369" w:rsidR="00980566" w:rsidRPr="00827667" w:rsidRDefault="00A443A8" w:rsidP="00FE47A2">
      <w:pPr>
        <w:spacing w:line="360" w:lineRule="auto"/>
        <w:jc w:val="center"/>
        <w:rPr>
          <w:b/>
          <w:sz w:val="32"/>
          <w:szCs w:val="32"/>
        </w:rPr>
      </w:pPr>
      <w:r w:rsidRPr="00827667">
        <w:rPr>
          <w:b/>
          <w:sz w:val="32"/>
          <w:szCs w:val="32"/>
        </w:rPr>
        <w:t>Date</w:t>
      </w:r>
      <w:r w:rsidR="00D1445D">
        <w:rPr>
          <w:b/>
          <w:sz w:val="32"/>
          <w:szCs w:val="32"/>
        </w:rPr>
        <w:t xml:space="preserve"> of Report Delivery</w:t>
      </w:r>
      <w:r w:rsidRPr="00827667">
        <w:rPr>
          <w:b/>
          <w:sz w:val="32"/>
          <w:szCs w:val="32"/>
        </w:rPr>
        <w:t>-</w:t>
      </w:r>
      <w:r w:rsidR="00D1445D">
        <w:rPr>
          <w:b/>
          <w:sz w:val="32"/>
          <w:szCs w:val="32"/>
        </w:rPr>
        <w:t xml:space="preserve"> 10 October 2024</w:t>
      </w:r>
    </w:p>
    <w:p w14:paraId="58B5AF66" w14:textId="77777777" w:rsidR="00980566" w:rsidRPr="00827667" w:rsidRDefault="00A443A8" w:rsidP="00FE47A2">
      <w:pPr>
        <w:spacing w:line="360" w:lineRule="auto"/>
        <w:jc w:val="both"/>
      </w:pPr>
      <w:r w:rsidRPr="00827667">
        <w:t xml:space="preserve"> </w:t>
      </w:r>
    </w:p>
    <w:p w14:paraId="4D16AFD3" w14:textId="77777777" w:rsidR="00980566" w:rsidRPr="00827667" w:rsidRDefault="00A443A8" w:rsidP="00FE47A2">
      <w:pPr>
        <w:spacing w:line="360" w:lineRule="auto"/>
        <w:jc w:val="both"/>
      </w:pPr>
      <w:r w:rsidRPr="00827667">
        <w:t xml:space="preserve"> </w:t>
      </w:r>
      <w:r w:rsidRPr="00827667">
        <w:br w:type="page"/>
      </w:r>
    </w:p>
    <w:p w14:paraId="7A640E56" w14:textId="77777777" w:rsidR="00980566" w:rsidRPr="00827667" w:rsidRDefault="00A443A8" w:rsidP="00FE47A2">
      <w:pPr>
        <w:spacing w:line="360" w:lineRule="auto"/>
        <w:jc w:val="center"/>
        <w:rPr>
          <w:sz w:val="24"/>
          <w:szCs w:val="24"/>
        </w:rPr>
      </w:pPr>
      <w:r w:rsidRPr="00827667">
        <w:rPr>
          <w:b/>
          <w:sz w:val="28"/>
          <w:szCs w:val="28"/>
        </w:rPr>
        <w:lastRenderedPageBreak/>
        <w:t>Executive Summary</w:t>
      </w:r>
    </w:p>
    <w:p w14:paraId="6B86ED87" w14:textId="77777777" w:rsidR="00980566" w:rsidRPr="00827667" w:rsidRDefault="00A443A8" w:rsidP="00FE47A2">
      <w:pPr>
        <w:spacing w:line="360" w:lineRule="auto"/>
        <w:jc w:val="both"/>
        <w:rPr>
          <w:b/>
          <w:sz w:val="24"/>
          <w:szCs w:val="24"/>
        </w:rPr>
      </w:pPr>
      <w:r w:rsidRPr="00827667">
        <w:rPr>
          <w:b/>
          <w:sz w:val="24"/>
          <w:szCs w:val="24"/>
        </w:rPr>
        <w:t>The problem or issue at stake</w:t>
      </w:r>
    </w:p>
    <w:p w14:paraId="325350A6" w14:textId="47FEECC9" w:rsidR="00980566" w:rsidRPr="00827667" w:rsidRDefault="00A443A8" w:rsidP="00FE47A2">
      <w:pPr>
        <w:spacing w:before="240" w:after="240" w:line="360" w:lineRule="auto"/>
        <w:jc w:val="both"/>
        <w:rPr>
          <w:sz w:val="24"/>
          <w:szCs w:val="24"/>
        </w:rPr>
      </w:pPr>
      <w:r w:rsidRPr="00827667">
        <w:rPr>
          <w:sz w:val="24"/>
          <w:szCs w:val="24"/>
        </w:rPr>
        <w:t xml:space="preserve">This report has been developed to evaluate the issues faced by </w:t>
      </w:r>
      <w:bookmarkStart w:id="0" w:name="_Hlk179246159"/>
      <w:r w:rsidRPr="00827667">
        <w:rPr>
          <w:sz w:val="24"/>
          <w:szCs w:val="24"/>
        </w:rPr>
        <w:t>Marriott Champs Elysees Hotel</w:t>
      </w:r>
      <w:bookmarkEnd w:id="0"/>
      <w:r w:rsidRPr="00827667">
        <w:rPr>
          <w:sz w:val="24"/>
          <w:szCs w:val="24"/>
        </w:rPr>
        <w:t xml:space="preserve"> within its operations that have impacted the overall performance of the business while decreasing the satisfaction rates of their guests. Moreover, the report has underscored the issues of personalisation in which the guests have reported the feeling of being neglected. Moreover, the outdated facilities of the room have failed to meet the expectations of the modern tourists that are seeking options for a luxurious stay. The issues of cleanliness have further catered for the organisation, procuring complaints that do not meet the hygiene standards acceptable for a luxurious hotel in terms of quality and reputation. These qualities have detracted from the reputation of the hotel in terms of their quality of services. Moreover, the guests have further adhered to encountering unprepared rooms</w:t>
      </w:r>
      <w:r w:rsidR="008653F4" w:rsidRPr="00827667">
        <w:rPr>
          <w:sz w:val="24"/>
          <w:szCs w:val="24"/>
        </w:rPr>
        <w:t>,</w:t>
      </w:r>
      <w:r w:rsidRPr="00827667">
        <w:rPr>
          <w:sz w:val="24"/>
          <w:szCs w:val="24"/>
        </w:rPr>
        <w:t xml:space="preserve"> which indicates an ineffective collaboration among their </w:t>
      </w:r>
      <w:proofErr w:type="gramStart"/>
      <w:r w:rsidRPr="00827667">
        <w:rPr>
          <w:sz w:val="24"/>
          <w:szCs w:val="24"/>
        </w:rPr>
        <w:t>workforce</w:t>
      </w:r>
      <w:proofErr w:type="gramEnd"/>
      <w:r w:rsidRPr="00827667">
        <w:rPr>
          <w:sz w:val="24"/>
          <w:szCs w:val="24"/>
        </w:rPr>
        <w:t xml:space="preserve">. This undermines the lack of operational efficiency that is required for a luxury hotel to strive in the long run. Moreover, the report has further examined the effectiveness of ensuring that the hotel remains a prominent destination for travellers and without an actionable solution, the hotel could foresee a decline in their customers and procure significant losses in finances. </w:t>
      </w:r>
    </w:p>
    <w:p w14:paraId="4149CCD7" w14:textId="77777777" w:rsidR="00980566" w:rsidRPr="00827667" w:rsidRDefault="00A443A8" w:rsidP="00FE47A2">
      <w:pPr>
        <w:spacing w:line="360" w:lineRule="auto"/>
        <w:jc w:val="both"/>
        <w:rPr>
          <w:b/>
          <w:sz w:val="24"/>
          <w:szCs w:val="24"/>
        </w:rPr>
      </w:pPr>
      <w:r w:rsidRPr="00827667">
        <w:rPr>
          <w:b/>
          <w:sz w:val="24"/>
          <w:szCs w:val="24"/>
        </w:rPr>
        <w:t>Findings</w:t>
      </w:r>
    </w:p>
    <w:p w14:paraId="47443A75" w14:textId="2C4C6F15" w:rsidR="00980566" w:rsidRPr="00827667" w:rsidRDefault="00A443A8" w:rsidP="00FE47A2">
      <w:pPr>
        <w:spacing w:before="240" w:after="240" w:line="360" w:lineRule="auto"/>
        <w:jc w:val="both"/>
        <w:rPr>
          <w:b/>
          <w:sz w:val="24"/>
          <w:szCs w:val="24"/>
        </w:rPr>
      </w:pPr>
      <w:r w:rsidRPr="00827667">
        <w:rPr>
          <w:sz w:val="24"/>
          <w:szCs w:val="24"/>
        </w:rPr>
        <w:t>The overall finding of the report underscored various challenges that are related to the services and operations of the hotel that have impacted the reputation and customer satisfaction of the brand. The most significant issue is the lack of personalisation as the guest procuring luxury amenities have not been adhered to considering their outdated facilities of room that do not align with the standards of modern luxury hotels. Moreover, the organisation has struggled with the behaviour of its employees and cleanliness</w:t>
      </w:r>
      <w:r w:rsidR="008653F4" w:rsidRPr="00827667">
        <w:rPr>
          <w:sz w:val="24"/>
          <w:szCs w:val="24"/>
        </w:rPr>
        <w:t>,</w:t>
      </w:r>
      <w:r w:rsidRPr="00827667">
        <w:rPr>
          <w:sz w:val="24"/>
          <w:szCs w:val="24"/>
        </w:rPr>
        <w:t xml:space="preserve"> which is the most common feedback that the hotel has received from its guests on various platforms such as TripAdvisor. The guests have further reported a low standard of hygiene levels that have led to various negative reviews, thus enhancing dissatisfaction. This report has analysed that the hotel has been struggling with the readiness of their room upon the arrival of their guests. This comprehensively reflects the poor coordination among their </w:t>
      </w:r>
      <w:proofErr w:type="gramStart"/>
      <w:r w:rsidRPr="00827667">
        <w:rPr>
          <w:sz w:val="24"/>
          <w:szCs w:val="24"/>
        </w:rPr>
        <w:t>workforce</w:t>
      </w:r>
      <w:proofErr w:type="gramEnd"/>
      <w:r w:rsidRPr="00827667">
        <w:rPr>
          <w:sz w:val="24"/>
          <w:szCs w:val="24"/>
        </w:rPr>
        <w:t xml:space="preserve">. These inefficiencies in operations could significantly disrupt the experiences of the guests that are expected </w:t>
      </w:r>
      <w:r w:rsidRPr="00827667">
        <w:rPr>
          <w:sz w:val="24"/>
          <w:szCs w:val="24"/>
        </w:rPr>
        <w:lastRenderedPageBreak/>
        <w:t xml:space="preserve">from the brand Marriott. The findings further undermine the areas that need improvements. Therefore, adhering to address these issues could lead to a decline in loyalty and rate of occupancy. </w:t>
      </w:r>
    </w:p>
    <w:p w14:paraId="1F8378FE" w14:textId="77777777" w:rsidR="00980566" w:rsidRPr="00827667" w:rsidRDefault="00A443A8" w:rsidP="00FE47A2">
      <w:pPr>
        <w:spacing w:line="360" w:lineRule="auto"/>
        <w:jc w:val="both"/>
        <w:rPr>
          <w:b/>
          <w:sz w:val="24"/>
          <w:szCs w:val="24"/>
        </w:rPr>
      </w:pPr>
      <w:r w:rsidRPr="00827667">
        <w:rPr>
          <w:b/>
          <w:sz w:val="24"/>
          <w:szCs w:val="24"/>
        </w:rPr>
        <w:t>Analysis of these findings</w:t>
      </w:r>
    </w:p>
    <w:p w14:paraId="11C55DA0" w14:textId="6D1A3A6D" w:rsidR="00980566" w:rsidRPr="00827667" w:rsidRDefault="00A443A8" w:rsidP="00FE47A2">
      <w:pPr>
        <w:spacing w:before="240" w:after="240" w:line="360" w:lineRule="auto"/>
        <w:jc w:val="both"/>
        <w:rPr>
          <w:b/>
          <w:sz w:val="24"/>
          <w:szCs w:val="24"/>
        </w:rPr>
      </w:pPr>
      <w:r w:rsidRPr="00827667">
        <w:rPr>
          <w:sz w:val="24"/>
          <w:szCs w:val="24"/>
        </w:rPr>
        <w:t>Analysing the overall findings segments the patterns that align with the issues that stem from the quality of services and inefficiencies in operations for the organisation. Therefore, the identification of the lack of personalisation in which the guests have felt that their requirements have not been met poses a competitive threat to the hotel. Moreover, the outdated facilities of the room adhere to a prominent disconnect between the standards expected from a luxury hotel and the offerings of services. Marriott</w:t>
      </w:r>
      <w:r w:rsidR="008653F4" w:rsidRPr="00827667">
        <w:rPr>
          <w:sz w:val="24"/>
          <w:szCs w:val="24"/>
        </w:rPr>
        <w:t>,</w:t>
      </w:r>
      <w:r w:rsidRPr="00827667">
        <w:rPr>
          <w:sz w:val="24"/>
          <w:szCs w:val="24"/>
        </w:rPr>
        <w:t xml:space="preserve"> being a reputed brand</w:t>
      </w:r>
      <w:r w:rsidR="008653F4" w:rsidRPr="00827667">
        <w:rPr>
          <w:sz w:val="24"/>
          <w:szCs w:val="24"/>
        </w:rPr>
        <w:t>,</w:t>
      </w:r>
      <w:r w:rsidRPr="00827667">
        <w:rPr>
          <w:sz w:val="24"/>
          <w:szCs w:val="24"/>
        </w:rPr>
        <w:t xml:space="preserve"> has failed to meet the demand of their guests</w:t>
      </w:r>
      <w:r w:rsidR="008653F4" w:rsidRPr="00827667">
        <w:rPr>
          <w:sz w:val="24"/>
          <w:szCs w:val="24"/>
        </w:rPr>
        <w:t>,</w:t>
      </w:r>
      <w:r w:rsidRPr="00827667">
        <w:rPr>
          <w:sz w:val="24"/>
          <w:szCs w:val="24"/>
        </w:rPr>
        <w:t xml:space="preserve"> which has negated the perceived value with the levels of satisfaction. This has potentially driven the loyalty of their customers. The concerns revolving around cleanliness have been reported by the guests that suggest an improper protocol followed by the housekeeping while catering to insufficient quality control. This undermines that the organisation has lacked in training its workforce to maintain a prominent hygiene standard. Ethical behaviour could be considered as one of the most prominent factors for the hotel considering the unprofessional conduct that has affected the image of the brand negatively. This further suggests that the organisation is required to improve their protocols for customer training in consideration of the higher expectation rates placed for a luxurious hospitality brand.</w:t>
      </w:r>
    </w:p>
    <w:p w14:paraId="5BA58330" w14:textId="77777777" w:rsidR="00980566" w:rsidRPr="00827667" w:rsidRDefault="00A443A8" w:rsidP="00FE47A2">
      <w:pPr>
        <w:spacing w:line="360" w:lineRule="auto"/>
        <w:jc w:val="both"/>
        <w:rPr>
          <w:b/>
          <w:sz w:val="24"/>
          <w:szCs w:val="24"/>
        </w:rPr>
      </w:pPr>
      <w:r w:rsidRPr="00827667">
        <w:rPr>
          <w:b/>
          <w:sz w:val="24"/>
          <w:szCs w:val="24"/>
        </w:rPr>
        <w:t xml:space="preserve">Your recommendations to the client </w:t>
      </w:r>
    </w:p>
    <w:p w14:paraId="77A6ADE3" w14:textId="77777777" w:rsidR="00980566" w:rsidRPr="00827667" w:rsidRDefault="00A443A8" w:rsidP="00FE47A2">
      <w:pPr>
        <w:spacing w:before="240" w:after="240" w:line="360" w:lineRule="auto"/>
        <w:jc w:val="both"/>
        <w:rPr>
          <w:sz w:val="24"/>
          <w:szCs w:val="24"/>
        </w:rPr>
      </w:pPr>
      <w:r w:rsidRPr="00827667">
        <w:rPr>
          <w:sz w:val="24"/>
          <w:szCs w:val="24"/>
        </w:rPr>
        <w:t xml:space="preserve">To improve the challenges of service and operations, the hotel should adhere to various strategic recommendations. Primarily the implementation of a prominent CRM system could help the brand to enhance personalisation for their guests through the analysis of their expectations. Implementing these measures would help the organisation to meet the expectations of their guests while improving the rates of satisfaction. Moreover, modernising the facilities in rooms with smart technologies could be important to maintain their competitive parity while attracting a diverse base of customers. To improve operational efficiency, the hotel could implement the use of a real-time system for tracking within their system for property management to cater </w:t>
      </w:r>
      <w:r w:rsidRPr="00827667">
        <w:rPr>
          <w:sz w:val="24"/>
          <w:szCs w:val="24"/>
        </w:rPr>
        <w:lastRenderedPageBreak/>
        <w:t xml:space="preserve">to prominent communication among their front office and housekeeping staff. This would ensure that the rooms have been prepared for their guests in the provided time slot. Moreover, the behaviour of the employees could be improved through effective service training programs. These programs would focus on the development of soft skills such as communication and conflict management. Moreover, introducing rewards that are based on the performance of employees could help in recognising the talent and motivating the workforce significantly. </w:t>
      </w:r>
    </w:p>
    <w:p w14:paraId="5069DB6B" w14:textId="77777777" w:rsidR="00980566" w:rsidRPr="00827667" w:rsidRDefault="00A443A8" w:rsidP="00FE47A2">
      <w:pPr>
        <w:spacing w:line="360" w:lineRule="auto"/>
        <w:jc w:val="both"/>
        <w:rPr>
          <w:b/>
          <w:sz w:val="24"/>
          <w:szCs w:val="24"/>
        </w:rPr>
      </w:pPr>
      <w:r w:rsidRPr="00827667">
        <w:rPr>
          <w:b/>
          <w:sz w:val="24"/>
          <w:szCs w:val="24"/>
        </w:rPr>
        <w:t>Conclusion</w:t>
      </w:r>
    </w:p>
    <w:p w14:paraId="08137EC0" w14:textId="368AF506" w:rsidR="00980566" w:rsidRPr="00827667" w:rsidRDefault="00A443A8" w:rsidP="00FE47A2">
      <w:pPr>
        <w:spacing w:before="240" w:after="240" w:line="360" w:lineRule="auto"/>
        <w:jc w:val="both"/>
        <w:rPr>
          <w:sz w:val="24"/>
          <w:szCs w:val="24"/>
        </w:rPr>
      </w:pPr>
      <w:r w:rsidRPr="00827667">
        <w:rPr>
          <w:sz w:val="24"/>
          <w:szCs w:val="24"/>
        </w:rPr>
        <w:t>Therefore, the report has undermined the challenges faced by the organisation in terms of operational inefficiencies and service procurement that has impacted the reputation of the organisation negatively. The report has further proposed recommendations</w:t>
      </w:r>
      <w:r w:rsidR="008653F4" w:rsidRPr="00827667">
        <w:rPr>
          <w:sz w:val="24"/>
          <w:szCs w:val="24"/>
        </w:rPr>
        <w:t>,</w:t>
      </w:r>
      <w:r w:rsidRPr="00827667">
        <w:rPr>
          <w:sz w:val="24"/>
          <w:szCs w:val="24"/>
        </w:rPr>
        <w:t xml:space="preserve"> such as the improvement of protocols for hygiene and staff retention to enhance the quality of services. The use of SWOT and PESTLE frameworks signified the strengths and weaknesses of the hotel internally and the external variations that could pose a threat and provide opportunities for the hotel. Considering this, the hotel should tend to adopt an advanced training process while implementing technology to regain its reputation.</w:t>
      </w:r>
    </w:p>
    <w:p w14:paraId="6EF24E49" w14:textId="77777777" w:rsidR="00841E18" w:rsidRPr="00827667" w:rsidRDefault="00A443A8" w:rsidP="00FE47A2">
      <w:pPr>
        <w:spacing w:line="360" w:lineRule="auto"/>
        <w:rPr>
          <w:sz w:val="24"/>
          <w:szCs w:val="24"/>
        </w:rPr>
      </w:pPr>
      <w:r w:rsidRPr="00827667">
        <w:rPr>
          <w:sz w:val="24"/>
          <w:szCs w:val="24"/>
        </w:rPr>
        <w:br w:type="page"/>
      </w:r>
    </w:p>
    <w:sdt>
      <w:sdtPr>
        <w:rPr>
          <w:rFonts w:ascii="Arial" w:eastAsia="Arial" w:hAnsi="Arial" w:cs="Arial"/>
          <w:color w:val="auto"/>
          <w:sz w:val="22"/>
          <w:szCs w:val="22"/>
          <w:lang w:val="en-GB" w:eastAsia="en-IN"/>
        </w:rPr>
        <w:id w:val="-37199691"/>
        <w:docPartObj>
          <w:docPartGallery w:val="Table of Contents"/>
          <w:docPartUnique/>
        </w:docPartObj>
      </w:sdtPr>
      <w:sdtEndPr>
        <w:rPr>
          <w:b/>
          <w:bCs/>
          <w:noProof/>
        </w:rPr>
      </w:sdtEndPr>
      <w:sdtContent>
        <w:p w14:paraId="60B22BBF" w14:textId="77777777" w:rsidR="00841E18" w:rsidRPr="00827667" w:rsidRDefault="00A443A8" w:rsidP="00FE47A2">
          <w:pPr>
            <w:pStyle w:val="TOCHeading"/>
            <w:spacing w:line="360" w:lineRule="auto"/>
            <w:jc w:val="center"/>
            <w:rPr>
              <w:rFonts w:ascii="Arial" w:hAnsi="Arial" w:cs="Arial"/>
              <w:b/>
              <w:bCs/>
              <w:color w:val="auto"/>
              <w:sz w:val="28"/>
              <w:szCs w:val="28"/>
            </w:rPr>
          </w:pPr>
          <w:r w:rsidRPr="00827667">
            <w:rPr>
              <w:rFonts w:ascii="Arial" w:hAnsi="Arial" w:cs="Arial"/>
              <w:b/>
              <w:bCs/>
              <w:color w:val="auto"/>
              <w:sz w:val="28"/>
              <w:szCs w:val="28"/>
            </w:rPr>
            <w:t>Table of Contents</w:t>
          </w:r>
        </w:p>
        <w:p w14:paraId="2E452783" w14:textId="77777777" w:rsidR="009F20D4" w:rsidRPr="00827667" w:rsidRDefault="00A443A8"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r w:rsidRPr="00827667">
            <w:rPr>
              <w:sz w:val="24"/>
              <w:szCs w:val="24"/>
            </w:rPr>
            <w:fldChar w:fldCharType="begin"/>
          </w:r>
          <w:r w:rsidRPr="00827667">
            <w:rPr>
              <w:sz w:val="24"/>
              <w:szCs w:val="24"/>
            </w:rPr>
            <w:instrText xml:space="preserve"> TOC \o "1-3" \h \z \u </w:instrText>
          </w:r>
          <w:r w:rsidRPr="00827667">
            <w:rPr>
              <w:sz w:val="24"/>
              <w:szCs w:val="24"/>
            </w:rPr>
            <w:fldChar w:fldCharType="separate"/>
          </w:r>
          <w:hyperlink w:anchor="_Toc179245294" w:history="1">
            <w:r w:rsidR="009F20D4" w:rsidRPr="00827667">
              <w:rPr>
                <w:rStyle w:val="Hyperlink"/>
                <w:noProof/>
                <w:color w:val="auto"/>
                <w:sz w:val="24"/>
                <w:szCs w:val="24"/>
              </w:rPr>
              <w:t>Introduction</w:t>
            </w:r>
            <w:r w:rsidR="009F20D4" w:rsidRPr="00827667">
              <w:rPr>
                <w:noProof/>
                <w:webHidden/>
                <w:sz w:val="24"/>
                <w:szCs w:val="24"/>
              </w:rPr>
              <w:tab/>
            </w:r>
            <w:r w:rsidR="009F20D4" w:rsidRPr="00827667">
              <w:rPr>
                <w:noProof/>
                <w:webHidden/>
                <w:sz w:val="24"/>
                <w:szCs w:val="24"/>
              </w:rPr>
              <w:fldChar w:fldCharType="begin"/>
            </w:r>
            <w:r w:rsidR="009F20D4" w:rsidRPr="00827667">
              <w:rPr>
                <w:noProof/>
                <w:webHidden/>
                <w:sz w:val="24"/>
                <w:szCs w:val="24"/>
              </w:rPr>
              <w:instrText xml:space="preserve"> PAGEREF _Toc179245294 \h </w:instrText>
            </w:r>
            <w:r w:rsidR="009F20D4" w:rsidRPr="00827667">
              <w:rPr>
                <w:noProof/>
                <w:webHidden/>
                <w:sz w:val="24"/>
                <w:szCs w:val="24"/>
              </w:rPr>
            </w:r>
            <w:r w:rsidR="009F20D4" w:rsidRPr="00827667">
              <w:rPr>
                <w:noProof/>
                <w:webHidden/>
                <w:sz w:val="24"/>
                <w:szCs w:val="24"/>
              </w:rPr>
              <w:fldChar w:fldCharType="separate"/>
            </w:r>
            <w:r w:rsidR="009F20D4" w:rsidRPr="00827667">
              <w:rPr>
                <w:noProof/>
                <w:webHidden/>
                <w:sz w:val="24"/>
                <w:szCs w:val="24"/>
              </w:rPr>
              <w:t>6</w:t>
            </w:r>
            <w:r w:rsidR="009F20D4" w:rsidRPr="00827667">
              <w:rPr>
                <w:noProof/>
                <w:webHidden/>
                <w:sz w:val="24"/>
                <w:szCs w:val="24"/>
              </w:rPr>
              <w:fldChar w:fldCharType="end"/>
            </w:r>
          </w:hyperlink>
        </w:p>
        <w:p w14:paraId="2E09A05C"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295" w:history="1">
            <w:r w:rsidRPr="00827667">
              <w:rPr>
                <w:rStyle w:val="Hyperlink"/>
                <w:noProof/>
                <w:color w:val="auto"/>
                <w:sz w:val="24"/>
                <w:szCs w:val="24"/>
              </w:rPr>
              <w:t>Introduction of the Report</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_Toc179245295 \h </w:instrText>
            </w:r>
            <w:r w:rsidRPr="00827667">
              <w:rPr>
                <w:noProof/>
                <w:webHidden/>
                <w:sz w:val="24"/>
                <w:szCs w:val="24"/>
              </w:rPr>
            </w:r>
            <w:r w:rsidRPr="00827667">
              <w:rPr>
                <w:noProof/>
                <w:webHidden/>
                <w:sz w:val="24"/>
                <w:szCs w:val="24"/>
              </w:rPr>
              <w:fldChar w:fldCharType="separate"/>
            </w:r>
            <w:r w:rsidRPr="00827667">
              <w:rPr>
                <w:noProof/>
                <w:webHidden/>
                <w:sz w:val="24"/>
                <w:szCs w:val="24"/>
              </w:rPr>
              <w:t>6</w:t>
            </w:r>
            <w:r w:rsidRPr="00827667">
              <w:rPr>
                <w:noProof/>
                <w:webHidden/>
                <w:sz w:val="24"/>
                <w:szCs w:val="24"/>
              </w:rPr>
              <w:fldChar w:fldCharType="end"/>
            </w:r>
          </w:hyperlink>
        </w:p>
        <w:p w14:paraId="4259C61C"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296" w:history="1">
            <w:r w:rsidRPr="00827667">
              <w:rPr>
                <w:rStyle w:val="Hyperlink"/>
                <w:noProof/>
                <w:color w:val="auto"/>
                <w:sz w:val="24"/>
                <w:szCs w:val="24"/>
              </w:rPr>
              <w:t>Background of the Consultancy Company</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_Toc179245296 \h </w:instrText>
            </w:r>
            <w:r w:rsidRPr="00827667">
              <w:rPr>
                <w:noProof/>
                <w:webHidden/>
                <w:sz w:val="24"/>
                <w:szCs w:val="24"/>
              </w:rPr>
            </w:r>
            <w:r w:rsidRPr="00827667">
              <w:rPr>
                <w:noProof/>
                <w:webHidden/>
                <w:sz w:val="24"/>
                <w:szCs w:val="24"/>
              </w:rPr>
              <w:fldChar w:fldCharType="separate"/>
            </w:r>
            <w:r w:rsidRPr="00827667">
              <w:rPr>
                <w:noProof/>
                <w:webHidden/>
                <w:sz w:val="24"/>
                <w:szCs w:val="24"/>
              </w:rPr>
              <w:t>6</w:t>
            </w:r>
            <w:r w:rsidRPr="00827667">
              <w:rPr>
                <w:noProof/>
                <w:webHidden/>
                <w:sz w:val="24"/>
                <w:szCs w:val="24"/>
              </w:rPr>
              <w:fldChar w:fldCharType="end"/>
            </w:r>
          </w:hyperlink>
        </w:p>
        <w:p w14:paraId="0911EE1A"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297" w:history="1">
            <w:r w:rsidRPr="00827667">
              <w:rPr>
                <w:rStyle w:val="Hyperlink"/>
                <w:noProof/>
                <w:color w:val="auto"/>
                <w:sz w:val="24"/>
                <w:szCs w:val="24"/>
              </w:rPr>
              <w:t>Organisational Background</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_Toc179245297 \h </w:instrText>
            </w:r>
            <w:r w:rsidRPr="00827667">
              <w:rPr>
                <w:noProof/>
                <w:webHidden/>
                <w:sz w:val="24"/>
                <w:szCs w:val="24"/>
              </w:rPr>
            </w:r>
            <w:r w:rsidRPr="00827667">
              <w:rPr>
                <w:noProof/>
                <w:webHidden/>
                <w:sz w:val="24"/>
                <w:szCs w:val="24"/>
              </w:rPr>
              <w:fldChar w:fldCharType="separate"/>
            </w:r>
            <w:r w:rsidRPr="00827667">
              <w:rPr>
                <w:noProof/>
                <w:webHidden/>
                <w:sz w:val="24"/>
                <w:szCs w:val="24"/>
              </w:rPr>
              <w:t>6</w:t>
            </w:r>
            <w:r w:rsidRPr="00827667">
              <w:rPr>
                <w:noProof/>
                <w:webHidden/>
                <w:sz w:val="24"/>
                <w:szCs w:val="24"/>
              </w:rPr>
              <w:fldChar w:fldCharType="end"/>
            </w:r>
          </w:hyperlink>
        </w:p>
        <w:p w14:paraId="0FE80B54"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298" w:history="1">
            <w:r w:rsidRPr="00827667">
              <w:rPr>
                <w:rStyle w:val="Hyperlink"/>
                <w:noProof/>
                <w:color w:val="auto"/>
                <w:sz w:val="24"/>
                <w:szCs w:val="24"/>
              </w:rPr>
              <w:t>Use of Framework and theories to understand the problems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_Toc179245298 \h </w:instrText>
            </w:r>
            <w:r w:rsidRPr="00827667">
              <w:rPr>
                <w:noProof/>
                <w:webHidden/>
                <w:sz w:val="24"/>
                <w:szCs w:val="24"/>
              </w:rPr>
            </w:r>
            <w:r w:rsidRPr="00827667">
              <w:rPr>
                <w:noProof/>
                <w:webHidden/>
                <w:sz w:val="24"/>
                <w:szCs w:val="24"/>
              </w:rPr>
              <w:fldChar w:fldCharType="separate"/>
            </w:r>
            <w:r w:rsidRPr="00827667">
              <w:rPr>
                <w:noProof/>
                <w:webHidden/>
                <w:sz w:val="24"/>
                <w:szCs w:val="24"/>
              </w:rPr>
              <w:t>7</w:t>
            </w:r>
            <w:r w:rsidRPr="00827667">
              <w:rPr>
                <w:noProof/>
                <w:webHidden/>
                <w:sz w:val="24"/>
                <w:szCs w:val="24"/>
              </w:rPr>
              <w:fldChar w:fldCharType="end"/>
            </w:r>
          </w:hyperlink>
        </w:p>
        <w:p w14:paraId="54074B9D" w14:textId="77777777" w:rsidR="009F20D4" w:rsidRPr="00827667" w:rsidRDefault="009F20D4"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299" w:history="1">
            <w:r w:rsidRPr="00827667">
              <w:rPr>
                <w:rStyle w:val="Hyperlink"/>
                <w:noProof/>
                <w:color w:val="auto"/>
                <w:sz w:val="24"/>
                <w:szCs w:val="24"/>
              </w:rPr>
              <w:t>Analysis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_Toc179245299 \h </w:instrText>
            </w:r>
            <w:r w:rsidRPr="00827667">
              <w:rPr>
                <w:noProof/>
                <w:webHidden/>
                <w:sz w:val="24"/>
                <w:szCs w:val="24"/>
              </w:rPr>
            </w:r>
            <w:r w:rsidRPr="00827667">
              <w:rPr>
                <w:noProof/>
                <w:webHidden/>
                <w:sz w:val="24"/>
                <w:szCs w:val="24"/>
              </w:rPr>
              <w:fldChar w:fldCharType="separate"/>
            </w:r>
            <w:r w:rsidRPr="00827667">
              <w:rPr>
                <w:noProof/>
                <w:webHidden/>
                <w:sz w:val="24"/>
                <w:szCs w:val="24"/>
              </w:rPr>
              <w:t>8</w:t>
            </w:r>
            <w:r w:rsidRPr="00827667">
              <w:rPr>
                <w:noProof/>
                <w:webHidden/>
                <w:sz w:val="24"/>
                <w:szCs w:val="24"/>
              </w:rPr>
              <w:fldChar w:fldCharType="end"/>
            </w:r>
          </w:hyperlink>
        </w:p>
        <w:p w14:paraId="36ECA56B"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0" w:history="1">
            <w:r w:rsidRPr="00827667">
              <w:rPr>
                <w:rStyle w:val="Hyperlink"/>
                <w:noProof/>
                <w:color w:val="auto"/>
                <w:sz w:val="24"/>
                <w:szCs w:val="24"/>
              </w:rPr>
              <w:t>Problem Faced by the organisation</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_Toc179245300 \h </w:instrText>
            </w:r>
            <w:r w:rsidRPr="00827667">
              <w:rPr>
                <w:noProof/>
                <w:webHidden/>
                <w:sz w:val="24"/>
                <w:szCs w:val="24"/>
              </w:rPr>
            </w:r>
            <w:r w:rsidRPr="00827667">
              <w:rPr>
                <w:noProof/>
                <w:webHidden/>
                <w:sz w:val="24"/>
                <w:szCs w:val="24"/>
              </w:rPr>
              <w:fldChar w:fldCharType="separate"/>
            </w:r>
            <w:r w:rsidRPr="00827667">
              <w:rPr>
                <w:noProof/>
                <w:webHidden/>
                <w:sz w:val="24"/>
                <w:szCs w:val="24"/>
              </w:rPr>
              <w:t>10</w:t>
            </w:r>
            <w:r w:rsidRPr="00827667">
              <w:rPr>
                <w:noProof/>
                <w:webHidden/>
                <w:sz w:val="24"/>
                <w:szCs w:val="24"/>
              </w:rPr>
              <w:fldChar w:fldCharType="end"/>
            </w:r>
          </w:hyperlink>
        </w:p>
        <w:p w14:paraId="2F92DC7A"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1" w:history="1">
            <w:r w:rsidRPr="00827667">
              <w:rPr>
                <w:rStyle w:val="Hyperlink"/>
                <w:noProof/>
                <w:color w:val="auto"/>
                <w:sz w:val="24"/>
                <w:szCs w:val="24"/>
              </w:rPr>
              <w:t>PESTLE Analysis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_Toc179245301 \h </w:instrText>
            </w:r>
            <w:r w:rsidRPr="00827667">
              <w:rPr>
                <w:noProof/>
                <w:webHidden/>
                <w:sz w:val="24"/>
                <w:szCs w:val="24"/>
              </w:rPr>
            </w:r>
            <w:r w:rsidRPr="00827667">
              <w:rPr>
                <w:noProof/>
                <w:webHidden/>
                <w:sz w:val="24"/>
                <w:szCs w:val="24"/>
              </w:rPr>
              <w:fldChar w:fldCharType="separate"/>
            </w:r>
            <w:r w:rsidRPr="00827667">
              <w:rPr>
                <w:noProof/>
                <w:webHidden/>
                <w:sz w:val="24"/>
                <w:szCs w:val="24"/>
              </w:rPr>
              <w:t>12</w:t>
            </w:r>
            <w:r w:rsidRPr="00827667">
              <w:rPr>
                <w:noProof/>
                <w:webHidden/>
                <w:sz w:val="24"/>
                <w:szCs w:val="24"/>
              </w:rPr>
              <w:fldChar w:fldCharType="end"/>
            </w:r>
          </w:hyperlink>
        </w:p>
        <w:p w14:paraId="30210FA9"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2" w:history="1">
            <w:r w:rsidRPr="00827667">
              <w:rPr>
                <w:rStyle w:val="Hyperlink"/>
                <w:noProof/>
                <w:color w:val="auto"/>
                <w:sz w:val="24"/>
                <w:szCs w:val="24"/>
              </w:rPr>
              <w:t>SWOT Analysis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_Toc179245302 \h </w:instrText>
            </w:r>
            <w:r w:rsidRPr="00827667">
              <w:rPr>
                <w:noProof/>
                <w:webHidden/>
                <w:sz w:val="24"/>
                <w:szCs w:val="24"/>
              </w:rPr>
            </w:r>
            <w:r w:rsidRPr="00827667">
              <w:rPr>
                <w:noProof/>
                <w:webHidden/>
                <w:sz w:val="24"/>
                <w:szCs w:val="24"/>
              </w:rPr>
              <w:fldChar w:fldCharType="separate"/>
            </w:r>
            <w:r w:rsidRPr="00827667">
              <w:rPr>
                <w:noProof/>
                <w:webHidden/>
                <w:sz w:val="24"/>
                <w:szCs w:val="24"/>
              </w:rPr>
              <w:t>15</w:t>
            </w:r>
            <w:r w:rsidRPr="00827667">
              <w:rPr>
                <w:noProof/>
                <w:webHidden/>
                <w:sz w:val="24"/>
                <w:szCs w:val="24"/>
              </w:rPr>
              <w:fldChar w:fldCharType="end"/>
            </w:r>
          </w:hyperlink>
        </w:p>
        <w:p w14:paraId="7F6289FA"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3" w:history="1">
            <w:r w:rsidRPr="00827667">
              <w:rPr>
                <w:rStyle w:val="Hyperlink"/>
                <w:noProof/>
                <w:color w:val="auto"/>
                <w:sz w:val="24"/>
                <w:szCs w:val="24"/>
              </w:rPr>
              <w:t>TOWS Analysis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_Toc179245303 \h </w:instrText>
            </w:r>
            <w:r w:rsidRPr="00827667">
              <w:rPr>
                <w:noProof/>
                <w:webHidden/>
                <w:sz w:val="24"/>
                <w:szCs w:val="24"/>
              </w:rPr>
            </w:r>
            <w:r w:rsidRPr="00827667">
              <w:rPr>
                <w:noProof/>
                <w:webHidden/>
                <w:sz w:val="24"/>
                <w:szCs w:val="24"/>
              </w:rPr>
              <w:fldChar w:fldCharType="separate"/>
            </w:r>
            <w:r w:rsidRPr="00827667">
              <w:rPr>
                <w:noProof/>
                <w:webHidden/>
                <w:sz w:val="24"/>
                <w:szCs w:val="24"/>
              </w:rPr>
              <w:t>17</w:t>
            </w:r>
            <w:r w:rsidRPr="00827667">
              <w:rPr>
                <w:noProof/>
                <w:webHidden/>
                <w:sz w:val="24"/>
                <w:szCs w:val="24"/>
              </w:rPr>
              <w:fldChar w:fldCharType="end"/>
            </w:r>
          </w:hyperlink>
        </w:p>
        <w:p w14:paraId="025435E2" w14:textId="77777777" w:rsidR="009F20D4" w:rsidRPr="00827667" w:rsidRDefault="009F20D4"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4" w:history="1">
            <w:r w:rsidRPr="00827667">
              <w:rPr>
                <w:rStyle w:val="Hyperlink"/>
                <w:noProof/>
                <w:color w:val="auto"/>
                <w:sz w:val="24"/>
                <w:szCs w:val="24"/>
              </w:rPr>
              <w:t>Recommendations and Change Management</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_Toc179245304 \h </w:instrText>
            </w:r>
            <w:r w:rsidRPr="00827667">
              <w:rPr>
                <w:noProof/>
                <w:webHidden/>
                <w:sz w:val="24"/>
                <w:szCs w:val="24"/>
              </w:rPr>
            </w:r>
            <w:r w:rsidRPr="00827667">
              <w:rPr>
                <w:noProof/>
                <w:webHidden/>
                <w:sz w:val="24"/>
                <w:szCs w:val="24"/>
              </w:rPr>
              <w:fldChar w:fldCharType="separate"/>
            </w:r>
            <w:r w:rsidRPr="00827667">
              <w:rPr>
                <w:noProof/>
                <w:webHidden/>
                <w:sz w:val="24"/>
                <w:szCs w:val="24"/>
              </w:rPr>
              <w:t>18</w:t>
            </w:r>
            <w:r w:rsidRPr="00827667">
              <w:rPr>
                <w:noProof/>
                <w:webHidden/>
                <w:sz w:val="24"/>
                <w:szCs w:val="24"/>
              </w:rPr>
              <w:fldChar w:fldCharType="end"/>
            </w:r>
          </w:hyperlink>
        </w:p>
        <w:p w14:paraId="73A3CE87"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5" w:history="1">
            <w:r w:rsidRPr="00827667">
              <w:rPr>
                <w:rStyle w:val="Hyperlink"/>
                <w:noProof/>
                <w:color w:val="auto"/>
                <w:sz w:val="24"/>
                <w:szCs w:val="24"/>
              </w:rPr>
              <w:t>Recommendations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_Toc179245305 \h </w:instrText>
            </w:r>
            <w:r w:rsidRPr="00827667">
              <w:rPr>
                <w:noProof/>
                <w:webHidden/>
                <w:sz w:val="24"/>
                <w:szCs w:val="24"/>
              </w:rPr>
            </w:r>
            <w:r w:rsidRPr="00827667">
              <w:rPr>
                <w:noProof/>
                <w:webHidden/>
                <w:sz w:val="24"/>
                <w:szCs w:val="24"/>
              </w:rPr>
              <w:fldChar w:fldCharType="separate"/>
            </w:r>
            <w:r w:rsidRPr="00827667">
              <w:rPr>
                <w:noProof/>
                <w:webHidden/>
                <w:sz w:val="24"/>
                <w:szCs w:val="24"/>
              </w:rPr>
              <w:t>18</w:t>
            </w:r>
            <w:r w:rsidRPr="00827667">
              <w:rPr>
                <w:noProof/>
                <w:webHidden/>
                <w:sz w:val="24"/>
                <w:szCs w:val="24"/>
              </w:rPr>
              <w:fldChar w:fldCharType="end"/>
            </w:r>
          </w:hyperlink>
        </w:p>
        <w:p w14:paraId="6E37106C" w14:textId="77777777" w:rsidR="009F20D4" w:rsidRPr="00827667" w:rsidRDefault="009F20D4" w:rsidP="00FE47A2">
          <w:pPr>
            <w:pStyle w:val="TOC2"/>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6" w:history="1">
            <w:r w:rsidRPr="00827667">
              <w:rPr>
                <w:rStyle w:val="Hyperlink"/>
                <w:noProof/>
                <w:color w:val="auto"/>
                <w:sz w:val="24"/>
                <w:szCs w:val="24"/>
              </w:rPr>
              <w:t>Change management procedures and practices</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_Toc179245306 \h </w:instrText>
            </w:r>
            <w:r w:rsidRPr="00827667">
              <w:rPr>
                <w:noProof/>
                <w:webHidden/>
                <w:sz w:val="24"/>
                <w:szCs w:val="24"/>
              </w:rPr>
            </w:r>
            <w:r w:rsidRPr="00827667">
              <w:rPr>
                <w:noProof/>
                <w:webHidden/>
                <w:sz w:val="24"/>
                <w:szCs w:val="24"/>
              </w:rPr>
              <w:fldChar w:fldCharType="separate"/>
            </w:r>
            <w:r w:rsidRPr="00827667">
              <w:rPr>
                <w:noProof/>
                <w:webHidden/>
                <w:sz w:val="24"/>
                <w:szCs w:val="24"/>
              </w:rPr>
              <w:t>23</w:t>
            </w:r>
            <w:r w:rsidRPr="00827667">
              <w:rPr>
                <w:noProof/>
                <w:webHidden/>
                <w:sz w:val="24"/>
                <w:szCs w:val="24"/>
              </w:rPr>
              <w:fldChar w:fldCharType="end"/>
            </w:r>
          </w:hyperlink>
        </w:p>
        <w:p w14:paraId="517DE80F" w14:textId="77777777" w:rsidR="009F20D4" w:rsidRPr="00827667" w:rsidRDefault="009F20D4"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7" w:history="1">
            <w:r w:rsidRPr="00827667">
              <w:rPr>
                <w:rStyle w:val="Hyperlink"/>
                <w:noProof/>
                <w:color w:val="auto"/>
                <w:sz w:val="24"/>
                <w:szCs w:val="24"/>
              </w:rPr>
              <w:t>Action Plan</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_Toc179245307 \h </w:instrText>
            </w:r>
            <w:r w:rsidRPr="00827667">
              <w:rPr>
                <w:noProof/>
                <w:webHidden/>
                <w:sz w:val="24"/>
                <w:szCs w:val="24"/>
              </w:rPr>
            </w:r>
            <w:r w:rsidRPr="00827667">
              <w:rPr>
                <w:noProof/>
                <w:webHidden/>
                <w:sz w:val="24"/>
                <w:szCs w:val="24"/>
              </w:rPr>
              <w:fldChar w:fldCharType="separate"/>
            </w:r>
            <w:r w:rsidRPr="00827667">
              <w:rPr>
                <w:noProof/>
                <w:webHidden/>
                <w:sz w:val="24"/>
                <w:szCs w:val="24"/>
              </w:rPr>
              <w:t>25</w:t>
            </w:r>
            <w:r w:rsidRPr="00827667">
              <w:rPr>
                <w:noProof/>
                <w:webHidden/>
                <w:sz w:val="24"/>
                <w:szCs w:val="24"/>
              </w:rPr>
              <w:fldChar w:fldCharType="end"/>
            </w:r>
          </w:hyperlink>
        </w:p>
        <w:p w14:paraId="663C65C8" w14:textId="77777777" w:rsidR="009F20D4" w:rsidRPr="00827667" w:rsidRDefault="009F20D4"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8" w:history="1">
            <w:r w:rsidRPr="00827667">
              <w:rPr>
                <w:rStyle w:val="Hyperlink"/>
                <w:noProof/>
                <w:color w:val="auto"/>
                <w:sz w:val="24"/>
                <w:szCs w:val="24"/>
              </w:rPr>
              <w:t>Conclusion</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_Toc179245308 \h </w:instrText>
            </w:r>
            <w:r w:rsidRPr="00827667">
              <w:rPr>
                <w:noProof/>
                <w:webHidden/>
                <w:sz w:val="24"/>
                <w:szCs w:val="24"/>
              </w:rPr>
            </w:r>
            <w:r w:rsidRPr="00827667">
              <w:rPr>
                <w:noProof/>
                <w:webHidden/>
                <w:sz w:val="24"/>
                <w:szCs w:val="24"/>
              </w:rPr>
              <w:fldChar w:fldCharType="separate"/>
            </w:r>
            <w:r w:rsidRPr="00827667">
              <w:rPr>
                <w:noProof/>
                <w:webHidden/>
                <w:sz w:val="24"/>
                <w:szCs w:val="24"/>
              </w:rPr>
              <w:t>29</w:t>
            </w:r>
            <w:r w:rsidRPr="00827667">
              <w:rPr>
                <w:noProof/>
                <w:webHidden/>
                <w:sz w:val="24"/>
                <w:szCs w:val="24"/>
              </w:rPr>
              <w:fldChar w:fldCharType="end"/>
            </w:r>
          </w:hyperlink>
        </w:p>
        <w:p w14:paraId="36199DCC" w14:textId="77777777" w:rsidR="009F20D4" w:rsidRPr="00827667" w:rsidRDefault="009F20D4" w:rsidP="00FE47A2">
          <w:pPr>
            <w:pStyle w:val="TOC1"/>
            <w:tabs>
              <w:tab w:val="right" w:leader="dot" w:pos="9019"/>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179245309" w:history="1">
            <w:r w:rsidRPr="00827667">
              <w:rPr>
                <w:rStyle w:val="Hyperlink"/>
                <w:noProof/>
                <w:color w:val="auto"/>
                <w:sz w:val="24"/>
                <w:szCs w:val="24"/>
              </w:rPr>
              <w:t>Reference List</w:t>
            </w:r>
            <w:r w:rsidRPr="00827667">
              <w:rPr>
                <w:noProof/>
                <w:webHidden/>
                <w:sz w:val="24"/>
                <w:szCs w:val="24"/>
              </w:rPr>
              <w:tab/>
            </w:r>
            <w:r w:rsidRPr="00827667">
              <w:rPr>
                <w:noProof/>
                <w:webHidden/>
                <w:sz w:val="24"/>
                <w:szCs w:val="24"/>
              </w:rPr>
              <w:fldChar w:fldCharType="begin"/>
            </w:r>
            <w:r w:rsidRPr="00827667">
              <w:rPr>
                <w:noProof/>
                <w:webHidden/>
                <w:sz w:val="24"/>
                <w:szCs w:val="24"/>
              </w:rPr>
              <w:instrText xml:space="preserve"> PAGEREF _Toc179245309 \h </w:instrText>
            </w:r>
            <w:r w:rsidRPr="00827667">
              <w:rPr>
                <w:noProof/>
                <w:webHidden/>
                <w:sz w:val="24"/>
                <w:szCs w:val="24"/>
              </w:rPr>
            </w:r>
            <w:r w:rsidRPr="00827667">
              <w:rPr>
                <w:noProof/>
                <w:webHidden/>
                <w:sz w:val="24"/>
                <w:szCs w:val="24"/>
              </w:rPr>
              <w:fldChar w:fldCharType="separate"/>
            </w:r>
            <w:r w:rsidRPr="00827667">
              <w:rPr>
                <w:noProof/>
                <w:webHidden/>
                <w:sz w:val="24"/>
                <w:szCs w:val="24"/>
              </w:rPr>
              <w:t>31</w:t>
            </w:r>
            <w:r w:rsidRPr="00827667">
              <w:rPr>
                <w:noProof/>
                <w:webHidden/>
                <w:sz w:val="24"/>
                <w:szCs w:val="24"/>
              </w:rPr>
              <w:fldChar w:fldCharType="end"/>
            </w:r>
          </w:hyperlink>
        </w:p>
        <w:p w14:paraId="0FC7636B" w14:textId="77777777" w:rsidR="00841E18" w:rsidRPr="00827667" w:rsidRDefault="00A443A8" w:rsidP="00FE47A2">
          <w:pPr>
            <w:spacing w:line="360" w:lineRule="auto"/>
            <w:jc w:val="both"/>
            <w:rPr>
              <w:b/>
              <w:bCs/>
              <w:noProof/>
            </w:rPr>
          </w:pPr>
          <w:r w:rsidRPr="00827667">
            <w:rPr>
              <w:b/>
              <w:bCs/>
              <w:noProof/>
              <w:sz w:val="24"/>
              <w:szCs w:val="24"/>
            </w:rPr>
            <w:fldChar w:fldCharType="end"/>
          </w:r>
        </w:p>
      </w:sdtContent>
    </w:sdt>
    <w:p w14:paraId="6F3DBE35" w14:textId="77777777" w:rsidR="00841E18" w:rsidRPr="00827667" w:rsidRDefault="00841E18" w:rsidP="00FE47A2">
      <w:pPr>
        <w:spacing w:before="240" w:after="240" w:line="360" w:lineRule="auto"/>
        <w:jc w:val="both"/>
        <w:rPr>
          <w:b/>
          <w:sz w:val="24"/>
          <w:szCs w:val="24"/>
        </w:rPr>
      </w:pPr>
    </w:p>
    <w:p w14:paraId="2EB6FC41" w14:textId="77777777" w:rsidR="00980566" w:rsidRPr="00827667" w:rsidRDefault="00A443A8" w:rsidP="00FE47A2">
      <w:pPr>
        <w:spacing w:line="360" w:lineRule="auto"/>
        <w:jc w:val="both"/>
      </w:pPr>
      <w:r w:rsidRPr="00827667">
        <w:br w:type="page"/>
      </w:r>
    </w:p>
    <w:p w14:paraId="3CF80CF9" w14:textId="77777777" w:rsidR="00980566" w:rsidRPr="00827667" w:rsidRDefault="00A443A8" w:rsidP="00FE47A2">
      <w:pPr>
        <w:pStyle w:val="Heading1"/>
      </w:pPr>
      <w:bookmarkStart w:id="1" w:name="_zbga0d4lrkhk" w:colFirst="0" w:colLast="0"/>
      <w:bookmarkStart w:id="2" w:name="_Toc179245294"/>
      <w:bookmarkEnd w:id="1"/>
      <w:r w:rsidRPr="00827667">
        <w:lastRenderedPageBreak/>
        <w:t>Introduction</w:t>
      </w:r>
      <w:bookmarkEnd w:id="2"/>
    </w:p>
    <w:p w14:paraId="1316919D" w14:textId="77777777" w:rsidR="00980566" w:rsidRPr="00827667" w:rsidRDefault="00A443A8" w:rsidP="00FE47A2">
      <w:pPr>
        <w:pStyle w:val="Heading2"/>
        <w:spacing w:before="240" w:after="240"/>
      </w:pPr>
      <w:bookmarkStart w:id="3" w:name="_bt8pyt4c735c" w:colFirst="0" w:colLast="0"/>
      <w:bookmarkStart w:id="4" w:name="_Toc179245295"/>
      <w:bookmarkEnd w:id="3"/>
      <w:r w:rsidRPr="00827667">
        <w:t>Introduction of the Report</w:t>
      </w:r>
      <w:bookmarkEnd w:id="4"/>
    </w:p>
    <w:p w14:paraId="63DCEFC0" w14:textId="77777777" w:rsidR="00980566" w:rsidRPr="00827667" w:rsidRDefault="00A443A8" w:rsidP="00FE47A2">
      <w:pPr>
        <w:spacing w:before="240" w:after="240" w:line="360" w:lineRule="auto"/>
        <w:jc w:val="both"/>
        <w:rPr>
          <w:sz w:val="24"/>
          <w:szCs w:val="24"/>
        </w:rPr>
      </w:pPr>
      <w:r w:rsidRPr="00827667">
        <w:rPr>
          <w:sz w:val="24"/>
          <w:szCs w:val="24"/>
        </w:rPr>
        <w:t>The report would evaluate the challenges in service and operations faced by Marriott Champs Elysees Hotel through the identification of their issues. The report will further evaluate the macro and micro-environmental factors that have further contributed to these issues. The report will further provide strategic recommendations that have been tailored to improve the overall performance of the hotel.</w:t>
      </w:r>
    </w:p>
    <w:p w14:paraId="2DE6900A" w14:textId="77777777" w:rsidR="00980566" w:rsidRPr="00827667" w:rsidRDefault="00A443A8" w:rsidP="00FE47A2">
      <w:pPr>
        <w:pStyle w:val="Heading2"/>
        <w:spacing w:before="240" w:after="240"/>
      </w:pPr>
      <w:bookmarkStart w:id="5" w:name="_1mpgqmpxdu68" w:colFirst="0" w:colLast="0"/>
      <w:bookmarkStart w:id="6" w:name="_Toc179245296"/>
      <w:bookmarkEnd w:id="5"/>
      <w:r w:rsidRPr="00827667">
        <w:t>Background of the Consultancy Company</w:t>
      </w:r>
      <w:bookmarkEnd w:id="6"/>
    </w:p>
    <w:p w14:paraId="013089B5" w14:textId="77777777" w:rsidR="00980566" w:rsidRPr="00827667" w:rsidRDefault="00A443A8" w:rsidP="00FE47A2">
      <w:pPr>
        <w:spacing w:before="240" w:after="240" w:line="360" w:lineRule="auto"/>
        <w:jc w:val="both"/>
        <w:rPr>
          <w:sz w:val="24"/>
          <w:szCs w:val="24"/>
        </w:rPr>
      </w:pPr>
      <w:r w:rsidRPr="00827667">
        <w:rPr>
          <w:sz w:val="24"/>
          <w:szCs w:val="24"/>
        </w:rPr>
        <w:t xml:space="preserve">The organisation that I work in is </w:t>
      </w:r>
      <w:bookmarkStart w:id="7" w:name="_Hlk179246138"/>
      <w:r w:rsidRPr="00827667">
        <w:rPr>
          <w:sz w:val="24"/>
          <w:szCs w:val="24"/>
        </w:rPr>
        <w:t>Roland Berger</w:t>
      </w:r>
      <w:bookmarkEnd w:id="7"/>
      <w:r w:rsidRPr="00827667">
        <w:rPr>
          <w:sz w:val="24"/>
          <w:szCs w:val="24"/>
        </w:rPr>
        <w:t xml:space="preserve">, a prominent management consultancy firm having a prominent hold in the Paris business dynamics. The organisation operates with over 50 offices in France (Roland, 2024). The organisation helps in providing strategic advice to businesses in various sectors including the financial and hospitality sectors. The brand plays a prominent role in providing expertise in operational and technological strategies while helping organisations adapt to the evolving dynamics of businesses. It has been observed that the organisation generates a revenue of over 700 million Euros (Roland, 2024). This makes Roland Berger one of the leading business management and consultancy-based organisations in France. </w:t>
      </w:r>
    </w:p>
    <w:p w14:paraId="3E1F8F77" w14:textId="77777777" w:rsidR="00980566" w:rsidRPr="00827667" w:rsidRDefault="00A443A8" w:rsidP="00FE47A2">
      <w:pPr>
        <w:pStyle w:val="Heading2"/>
        <w:spacing w:before="240" w:after="240"/>
      </w:pPr>
      <w:bookmarkStart w:id="8" w:name="_8eh81nyyf0j" w:colFirst="0" w:colLast="0"/>
      <w:bookmarkStart w:id="9" w:name="_Toc179245297"/>
      <w:bookmarkEnd w:id="8"/>
      <w:r w:rsidRPr="00827667">
        <w:t>Organisational Background</w:t>
      </w:r>
      <w:bookmarkEnd w:id="9"/>
    </w:p>
    <w:p w14:paraId="5BCF903D" w14:textId="6F5806A7" w:rsidR="00980566" w:rsidRPr="00827667" w:rsidRDefault="00A443A8" w:rsidP="00FE47A2">
      <w:pPr>
        <w:spacing w:before="240" w:after="240" w:line="360" w:lineRule="auto"/>
        <w:jc w:val="both"/>
        <w:rPr>
          <w:sz w:val="24"/>
          <w:szCs w:val="24"/>
        </w:rPr>
      </w:pPr>
      <w:r w:rsidRPr="00827667">
        <w:rPr>
          <w:sz w:val="24"/>
          <w:szCs w:val="24"/>
        </w:rPr>
        <w:t xml:space="preserve">It could be stated that the Marriott Champs Elysees Hotel is a five-star property that </w:t>
      </w:r>
      <w:proofErr w:type="gramStart"/>
      <w:r w:rsidRPr="00827667">
        <w:rPr>
          <w:sz w:val="24"/>
          <w:szCs w:val="24"/>
        </w:rPr>
        <w:t>is located in</w:t>
      </w:r>
      <w:proofErr w:type="gramEnd"/>
      <w:r w:rsidRPr="00827667">
        <w:rPr>
          <w:sz w:val="24"/>
          <w:szCs w:val="24"/>
        </w:rPr>
        <w:t xml:space="preserve"> the city centre of Paris. The hotel was established in 1997 and has been a part of Marriott International. This organisation operates as one of the largest chains of hotels, having over 8600 properties within a span of 140 countries (Marriott, 2024). The Marriott Champs Elysees Hotel upholds the overall brand reputation of Marriott in consideration to its luxury amenities, by offering its guests premium services. These facilities include personalised experiences for the guests with fine dining procurement. It has been observed that Marriott Champs Elysees Hotel caters to over 193 suites and rooms that have been designed to provide their guests with a mix of modern luxury with Persian elegance (Marriott, 2024). The facilities of the hotel include a fitness hub, meeting spaces, and a Michelin-starred restaurant which caters to the requirements </w:t>
      </w:r>
      <w:r w:rsidRPr="00827667">
        <w:rPr>
          <w:sz w:val="24"/>
          <w:szCs w:val="24"/>
        </w:rPr>
        <w:lastRenderedPageBreak/>
        <w:t>of various business travellers. It has been observed that Paris is the second most visited city around the globe, hosting over 38 million tourists on a regular basis (EU Reporter, 2024). The hotel further capitalises on a prominent stream of visitors having rates that exceed its average pricing segment during the peak seasons. Considering the market positioning, the hotel competes with other luxury hotels such as The Ritz Paris and Plaza Athénée. In consideration of the immense competition, the hotel significantly adheres to a rate of occupancy that exceeds over 80% during the peak travelling months (Booking, 2024). This performance could be significantly aided by the status of Paris as a global hub for business travel. Moreover, the loyalty program of Marriott</w:t>
      </w:r>
      <w:r w:rsidR="008653F4" w:rsidRPr="00827667">
        <w:rPr>
          <w:sz w:val="24"/>
          <w:szCs w:val="24"/>
        </w:rPr>
        <w:t>,</w:t>
      </w:r>
      <w:r w:rsidRPr="00827667">
        <w:rPr>
          <w:sz w:val="24"/>
          <w:szCs w:val="24"/>
        </w:rPr>
        <w:t xml:space="preserve"> named the Marriott Bonvoy</w:t>
      </w:r>
      <w:r w:rsidR="008653F4" w:rsidRPr="00827667">
        <w:rPr>
          <w:sz w:val="24"/>
          <w:szCs w:val="24"/>
        </w:rPr>
        <w:t>,</w:t>
      </w:r>
      <w:r w:rsidRPr="00827667">
        <w:rPr>
          <w:sz w:val="24"/>
          <w:szCs w:val="24"/>
        </w:rPr>
        <w:t xml:space="preserve"> contributes significantly to the repeat business</w:t>
      </w:r>
      <w:r w:rsidR="008653F4" w:rsidRPr="00827667">
        <w:rPr>
          <w:sz w:val="24"/>
          <w:szCs w:val="24"/>
        </w:rPr>
        <w:t>,</w:t>
      </w:r>
      <w:r w:rsidRPr="00827667">
        <w:rPr>
          <w:sz w:val="24"/>
          <w:szCs w:val="24"/>
        </w:rPr>
        <w:t xml:space="preserve"> considering the members account for over 50% of the total bookings of the hotel (Marriott, 2023). Therefore, it is necessary for The Paris Marriott Champs Elysees Hotel to maintain excellence in services and investment in its quality of services.</w:t>
      </w:r>
    </w:p>
    <w:p w14:paraId="44DD4874" w14:textId="77777777" w:rsidR="00980566" w:rsidRPr="00827667" w:rsidRDefault="00A443A8" w:rsidP="00FE47A2">
      <w:pPr>
        <w:pStyle w:val="Heading2"/>
        <w:spacing w:before="240" w:after="240"/>
      </w:pPr>
      <w:bookmarkStart w:id="10" w:name="_w6pno7hmlr9f" w:colFirst="0" w:colLast="0"/>
      <w:bookmarkStart w:id="11" w:name="_Toc179245298"/>
      <w:bookmarkEnd w:id="10"/>
      <w:r w:rsidRPr="00827667">
        <w:t>Use of Framework and theories to understand the problems</w:t>
      </w:r>
      <w:bookmarkEnd w:id="11"/>
    </w:p>
    <w:p w14:paraId="7831713D" w14:textId="77777777" w:rsidR="00980566" w:rsidRPr="00827667" w:rsidRDefault="00A443A8" w:rsidP="00FE47A2">
      <w:pPr>
        <w:spacing w:line="360" w:lineRule="auto"/>
        <w:jc w:val="both"/>
        <w:rPr>
          <w:sz w:val="24"/>
          <w:szCs w:val="24"/>
        </w:rPr>
      </w:pPr>
      <w:r w:rsidRPr="00827667">
        <w:rPr>
          <w:sz w:val="24"/>
          <w:szCs w:val="24"/>
        </w:rPr>
        <w:t>To further analyse the issues faced by the hotel, the report will adhere to the use of various technologies. The external environment of the business would use the PESTLE analysis considering the Political, Economic, Social, Technological, Legal, and Environmental factors, which would have a significant impact on the operations of Marriott Champs Elysees Hotel. Moreover, the report will use the SWOT Analysis for identifying the internal analysis considering the strengths and weaknesses of the hotel to undermine its competitive positioning. The TOWS analysis will be used within the report to analyse the strengths and weaknesses while adhering to the opportunities and threats of the business. Therefore, the use of these frameworks helps in providing a prominent assessment of the challenges faced by an organisation to adhere to the improvement (Buttrick, 2009).</w:t>
      </w:r>
    </w:p>
    <w:p w14:paraId="1BD22EF8" w14:textId="77777777" w:rsidR="00980566" w:rsidRPr="00827667" w:rsidRDefault="142485E7" w:rsidP="00FE47A2">
      <w:pPr>
        <w:pStyle w:val="Heading1"/>
      </w:pPr>
      <w:bookmarkStart w:id="12" w:name="_9svsofum57m"/>
      <w:bookmarkStart w:id="13" w:name="_Toc179245299"/>
      <w:bookmarkEnd w:id="12"/>
      <w:r>
        <w:lastRenderedPageBreak/>
        <w:t>Analysis</w:t>
      </w:r>
      <w:bookmarkEnd w:id="13"/>
    </w:p>
    <w:p w14:paraId="696092AB" w14:textId="77777777" w:rsidR="00980566" w:rsidRPr="00827667" w:rsidRDefault="00A443A8" w:rsidP="00FE47A2">
      <w:pPr>
        <w:spacing w:line="360" w:lineRule="auto"/>
        <w:jc w:val="center"/>
        <w:rPr>
          <w:b/>
          <w:sz w:val="19"/>
          <w:szCs w:val="19"/>
        </w:rPr>
      </w:pPr>
      <w:r w:rsidRPr="00827667">
        <w:rPr>
          <w:b/>
          <w:noProof/>
          <w:sz w:val="19"/>
          <w:szCs w:val="19"/>
        </w:rPr>
        <w:drawing>
          <wp:inline distT="0" distB="0" distL="0" distR="0" wp14:anchorId="2E06A885" wp14:editId="507BBF25">
            <wp:extent cx="2339543" cy="4061812"/>
            <wp:effectExtent l="0" t="0" r="3810" b="0"/>
            <wp:docPr id="112851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19743" name=""/>
                    <pic:cNvPicPr/>
                  </pic:nvPicPr>
                  <pic:blipFill>
                    <a:blip r:embed="rId7"/>
                    <a:stretch>
                      <a:fillRect/>
                    </a:stretch>
                  </pic:blipFill>
                  <pic:spPr>
                    <a:xfrm>
                      <a:off x="0" y="0"/>
                      <a:ext cx="2339543" cy="4061812"/>
                    </a:xfrm>
                    <a:prstGeom prst="rect">
                      <a:avLst/>
                    </a:prstGeom>
                  </pic:spPr>
                </pic:pic>
              </a:graphicData>
            </a:graphic>
          </wp:inline>
        </w:drawing>
      </w:r>
    </w:p>
    <w:p w14:paraId="38E79B43" w14:textId="77777777" w:rsidR="00980566" w:rsidRPr="00827667" w:rsidRDefault="00980566" w:rsidP="00FE47A2">
      <w:pPr>
        <w:spacing w:line="360" w:lineRule="auto"/>
        <w:jc w:val="both"/>
        <w:rPr>
          <w:b/>
          <w:sz w:val="19"/>
          <w:szCs w:val="19"/>
        </w:rPr>
      </w:pPr>
    </w:p>
    <w:p w14:paraId="283C3DD2" w14:textId="77777777" w:rsidR="00980566" w:rsidRPr="00827667" w:rsidRDefault="00A443A8" w:rsidP="00FE47A2">
      <w:pPr>
        <w:spacing w:line="360" w:lineRule="auto"/>
        <w:jc w:val="center"/>
        <w:rPr>
          <w:b/>
          <w:sz w:val="19"/>
          <w:szCs w:val="19"/>
        </w:rPr>
      </w:pPr>
      <w:r w:rsidRPr="00827667">
        <w:rPr>
          <w:b/>
          <w:noProof/>
          <w:sz w:val="19"/>
          <w:szCs w:val="19"/>
        </w:rPr>
        <w:lastRenderedPageBreak/>
        <w:drawing>
          <wp:inline distT="0" distB="0" distL="0" distR="0" wp14:anchorId="3660DD90" wp14:editId="3D209F1A">
            <wp:extent cx="2301439" cy="4359018"/>
            <wp:effectExtent l="0" t="0" r="3810" b="3810"/>
            <wp:docPr id="36103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32220" name=""/>
                    <pic:cNvPicPr/>
                  </pic:nvPicPr>
                  <pic:blipFill>
                    <a:blip r:embed="rId8"/>
                    <a:stretch>
                      <a:fillRect/>
                    </a:stretch>
                  </pic:blipFill>
                  <pic:spPr>
                    <a:xfrm>
                      <a:off x="0" y="0"/>
                      <a:ext cx="2301439" cy="4359018"/>
                    </a:xfrm>
                    <a:prstGeom prst="rect">
                      <a:avLst/>
                    </a:prstGeom>
                  </pic:spPr>
                </pic:pic>
              </a:graphicData>
            </a:graphic>
          </wp:inline>
        </w:drawing>
      </w:r>
    </w:p>
    <w:p w14:paraId="2A1C6B05" w14:textId="77777777" w:rsidR="00980566" w:rsidRPr="00827667" w:rsidRDefault="00A443A8" w:rsidP="00FE47A2">
      <w:pPr>
        <w:spacing w:line="360" w:lineRule="auto"/>
        <w:jc w:val="center"/>
        <w:rPr>
          <w:b/>
          <w:sz w:val="24"/>
          <w:szCs w:val="24"/>
        </w:rPr>
      </w:pPr>
      <w:r w:rsidRPr="00827667">
        <w:rPr>
          <w:b/>
          <w:sz w:val="24"/>
          <w:szCs w:val="24"/>
        </w:rPr>
        <w:t>Figure 1: Bad reviews</w:t>
      </w:r>
    </w:p>
    <w:p w14:paraId="1F426E78" w14:textId="77777777" w:rsidR="00980566" w:rsidRPr="00827667" w:rsidRDefault="00A443A8" w:rsidP="00FE47A2">
      <w:pPr>
        <w:spacing w:line="360" w:lineRule="auto"/>
        <w:jc w:val="center"/>
        <w:rPr>
          <w:sz w:val="24"/>
          <w:szCs w:val="24"/>
        </w:rPr>
      </w:pPr>
      <w:r w:rsidRPr="00827667">
        <w:rPr>
          <w:sz w:val="24"/>
          <w:szCs w:val="24"/>
        </w:rPr>
        <w:t>(Source: TripAdvisor, 2023)</w:t>
      </w:r>
    </w:p>
    <w:p w14:paraId="5294A84A" w14:textId="77777777" w:rsidR="00980566" w:rsidRPr="00827667" w:rsidRDefault="00A443A8" w:rsidP="00FE47A2">
      <w:pPr>
        <w:pStyle w:val="Heading2"/>
        <w:spacing w:before="200" w:after="240"/>
      </w:pPr>
      <w:bookmarkStart w:id="14" w:name="_la45kkw34dpz" w:colFirst="0" w:colLast="0"/>
      <w:bookmarkStart w:id="15" w:name="_Toc179245300"/>
      <w:bookmarkEnd w:id="14"/>
      <w:r w:rsidRPr="00827667">
        <w:t>Problems Faced by the Organisation</w:t>
      </w:r>
      <w:bookmarkEnd w:id="15"/>
    </w:p>
    <w:p w14:paraId="2C090FA7" w14:textId="3BA8CCA0" w:rsidR="00980566" w:rsidRPr="00827667" w:rsidRDefault="142485E7" w:rsidP="00FE47A2">
      <w:pPr>
        <w:spacing w:before="200" w:after="240" w:line="360" w:lineRule="auto"/>
        <w:jc w:val="both"/>
        <w:rPr>
          <w:sz w:val="24"/>
          <w:szCs w:val="24"/>
        </w:rPr>
      </w:pPr>
      <w:r w:rsidRPr="142485E7">
        <w:rPr>
          <w:sz w:val="24"/>
          <w:szCs w:val="24"/>
        </w:rPr>
        <w:t>The hotel has been facing various issues that includes a lack of personalisation, unprepared rooms, and improper behaviours from the employees towards their guests despite having high-end branding and being in a prime area of Paris. These problems are significantly concerning in consideration of the overall nature of the luxury hospitality sector within the country. It has been observed that the hospitality sector in Paris generates over 16 billion Euros annually, making the expectations of the travellers for the city comprehensively high (Statista, 2024). Considering the Paris Marriott Champs Elysees Hotel, one of the most pressing issues faced by the hotel is their lack of personalised services offered for the guests. Within the modern competitive hospitality dynamic, providing personalised experiences has become one of the most important KPIs to retain and attract various segments of tourists (</w:t>
      </w:r>
      <w:proofErr w:type="spellStart"/>
      <w:r w:rsidRPr="142485E7">
        <w:rPr>
          <w:sz w:val="24"/>
          <w:szCs w:val="24"/>
        </w:rPr>
        <w:t>Noordzife</w:t>
      </w:r>
      <w:proofErr w:type="spellEnd"/>
      <w:r w:rsidRPr="142485E7">
        <w:rPr>
          <w:sz w:val="24"/>
          <w:szCs w:val="24"/>
        </w:rPr>
        <w:t xml:space="preserve">, 2014). However, for Paris Marriott Champs Elysees Hotel, the negative reviews on TripAdvisor underscore the frustration of their guests in consideration of </w:t>
      </w:r>
      <w:r w:rsidRPr="142485E7">
        <w:rPr>
          <w:sz w:val="24"/>
          <w:szCs w:val="24"/>
        </w:rPr>
        <w:lastRenderedPageBreak/>
        <w:t>the ignored service procurement such as amenities and preferences of rooms. This could affect the customer retention rate for an organisation as it has been observed that over 56% of the guests for luxury hotels expect to get personalised services while the hotels failing to do so have witnessed a decline in their rates of repeat bookings by 5% (Revenue Hub, 2023). Considering this, the hotel has been struggling to meet the expectations of its guests while damaging its reputation as a luxury service provider. It has been observed that the hotel has been charging their guests an average price of a room starting from 600 Euros a night (Agoda, 2024). The issues towards cleanliness have been another significant problem faced by the Paris Marriott Champs Elysees Hotel. Despite being a high-end luxury accommodation facility, the guests of the organisation have reported about the lack of cleanliness for rooms, thus impacting their overall experiences. Within the hospitality sector, cleanliness is a non-negotiable factor for accommodation facilities. It has been observed that over 80% of tourists rank cleanliness as a prominent priority when selecting a hotel (TripAdvisor, 2024). Considering this, the Paris Marriott Champs Elysees Hotel could face a decline in their rates of repeat business due to unclean rooms from international tourists. Moreover, it has been observed that TripAdvisor has rated the hotel 3.5 out of 5 stars regarding its cleanliness (Google IT, 2024). Moreover, the hotel has received feedback with concerns that the rooms are not ready on a timely scale and has become a source of consistent frustration for their guests. The delays in the readiness of rooms adhere to insufficient efficiency while affecting the experiences of guests after arriving at the hotel. It has been observed that the room occupancy rate of hotels in Paris is over 78% during the peak seasons (Statista, 2020).</w:t>
      </w:r>
    </w:p>
    <w:p w14:paraId="72AA3B4D" w14:textId="77777777" w:rsidR="00980566" w:rsidRPr="00827667" w:rsidRDefault="00A443A8" w:rsidP="00FE47A2">
      <w:pPr>
        <w:pStyle w:val="Heading2"/>
        <w:spacing w:before="200" w:after="240"/>
      </w:pPr>
      <w:bookmarkStart w:id="16" w:name="_n8xujxyxt6y9" w:colFirst="0" w:colLast="0"/>
      <w:bookmarkStart w:id="17" w:name="_Toc179245301"/>
      <w:bookmarkEnd w:id="16"/>
      <w:r w:rsidRPr="00827667">
        <w:t>PESTLE Analysis</w:t>
      </w:r>
      <w:bookmarkEnd w:id="17"/>
    </w:p>
    <w:tbl>
      <w:tblPr>
        <w:tblStyle w:val="a"/>
        <w:tblW w:w="8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80"/>
        <w:gridCol w:w="4680"/>
        <w:gridCol w:w="2085"/>
      </w:tblGrid>
      <w:tr w:rsidR="00827667" w:rsidRPr="00827667" w14:paraId="37927789" w14:textId="77777777" w:rsidTr="00D73F43">
        <w:trPr>
          <w:trHeight w:val="300"/>
        </w:trPr>
        <w:tc>
          <w:tcPr>
            <w:tcW w:w="1980" w:type="dxa"/>
            <w:tcMar>
              <w:top w:w="0" w:type="dxa"/>
              <w:left w:w="100" w:type="dxa"/>
              <w:bottom w:w="0" w:type="dxa"/>
              <w:right w:w="100" w:type="dxa"/>
            </w:tcMar>
          </w:tcPr>
          <w:p w14:paraId="07B1FDAD" w14:textId="77777777" w:rsidR="00980566" w:rsidRPr="00827667" w:rsidRDefault="00A443A8" w:rsidP="00FE47A2">
            <w:pPr>
              <w:spacing w:before="200" w:line="360" w:lineRule="auto"/>
              <w:jc w:val="center"/>
              <w:rPr>
                <w:b/>
                <w:sz w:val="24"/>
                <w:szCs w:val="24"/>
              </w:rPr>
            </w:pPr>
            <w:r w:rsidRPr="00827667">
              <w:rPr>
                <w:b/>
                <w:sz w:val="24"/>
                <w:szCs w:val="24"/>
              </w:rPr>
              <w:t>Factors</w:t>
            </w:r>
          </w:p>
        </w:tc>
        <w:tc>
          <w:tcPr>
            <w:tcW w:w="4680" w:type="dxa"/>
            <w:tcMar>
              <w:top w:w="0" w:type="dxa"/>
              <w:left w:w="100" w:type="dxa"/>
              <w:bottom w:w="0" w:type="dxa"/>
              <w:right w:w="100" w:type="dxa"/>
            </w:tcMar>
          </w:tcPr>
          <w:p w14:paraId="525D7D56" w14:textId="77777777" w:rsidR="00980566" w:rsidRPr="00827667" w:rsidRDefault="00A443A8" w:rsidP="00FE47A2">
            <w:pPr>
              <w:spacing w:before="200" w:line="360" w:lineRule="auto"/>
              <w:jc w:val="center"/>
              <w:rPr>
                <w:b/>
                <w:sz w:val="24"/>
                <w:szCs w:val="24"/>
              </w:rPr>
            </w:pPr>
            <w:r w:rsidRPr="00827667">
              <w:rPr>
                <w:b/>
                <w:sz w:val="24"/>
                <w:szCs w:val="24"/>
              </w:rPr>
              <w:t>Analysis</w:t>
            </w:r>
          </w:p>
        </w:tc>
        <w:tc>
          <w:tcPr>
            <w:tcW w:w="2085" w:type="dxa"/>
            <w:tcMar>
              <w:top w:w="0" w:type="dxa"/>
              <w:left w:w="100" w:type="dxa"/>
              <w:bottom w:w="0" w:type="dxa"/>
              <w:right w:w="100" w:type="dxa"/>
            </w:tcMar>
          </w:tcPr>
          <w:p w14:paraId="679E1B84" w14:textId="77777777" w:rsidR="00980566" w:rsidRPr="00827667" w:rsidRDefault="00A443A8" w:rsidP="00FE47A2">
            <w:pPr>
              <w:spacing w:before="200" w:line="360" w:lineRule="auto"/>
              <w:jc w:val="center"/>
              <w:rPr>
                <w:b/>
                <w:sz w:val="24"/>
                <w:szCs w:val="24"/>
              </w:rPr>
            </w:pPr>
            <w:r w:rsidRPr="00827667">
              <w:rPr>
                <w:b/>
                <w:sz w:val="24"/>
                <w:szCs w:val="24"/>
              </w:rPr>
              <w:t>Impact</w:t>
            </w:r>
          </w:p>
        </w:tc>
      </w:tr>
      <w:tr w:rsidR="00827667" w:rsidRPr="00827667" w14:paraId="45AFC8CA" w14:textId="77777777" w:rsidTr="00D73F43">
        <w:trPr>
          <w:trHeight w:val="1455"/>
        </w:trPr>
        <w:tc>
          <w:tcPr>
            <w:tcW w:w="1980" w:type="dxa"/>
            <w:vMerge w:val="restart"/>
            <w:tcMar>
              <w:top w:w="0" w:type="dxa"/>
              <w:left w:w="100" w:type="dxa"/>
              <w:bottom w:w="0" w:type="dxa"/>
              <w:right w:w="100" w:type="dxa"/>
            </w:tcMar>
          </w:tcPr>
          <w:p w14:paraId="0900A1C8" w14:textId="77777777" w:rsidR="00980566" w:rsidRPr="00827667" w:rsidRDefault="00A443A8" w:rsidP="00FE47A2">
            <w:pPr>
              <w:spacing w:before="200" w:line="360" w:lineRule="auto"/>
              <w:jc w:val="center"/>
              <w:rPr>
                <w:sz w:val="24"/>
                <w:szCs w:val="24"/>
              </w:rPr>
            </w:pPr>
            <w:r w:rsidRPr="00827667">
              <w:rPr>
                <w:sz w:val="24"/>
                <w:szCs w:val="24"/>
              </w:rPr>
              <w:t>Political</w:t>
            </w:r>
          </w:p>
        </w:tc>
        <w:tc>
          <w:tcPr>
            <w:tcW w:w="4680" w:type="dxa"/>
            <w:tcMar>
              <w:top w:w="0" w:type="dxa"/>
              <w:left w:w="100" w:type="dxa"/>
              <w:bottom w:w="0" w:type="dxa"/>
              <w:right w:w="100" w:type="dxa"/>
            </w:tcMar>
          </w:tcPr>
          <w:p w14:paraId="784B356B" w14:textId="77777777" w:rsidR="00980566" w:rsidRPr="00827667" w:rsidRDefault="00A443A8" w:rsidP="00FE47A2">
            <w:pPr>
              <w:spacing w:before="200" w:line="360" w:lineRule="auto"/>
              <w:jc w:val="both"/>
              <w:rPr>
                <w:sz w:val="24"/>
                <w:szCs w:val="24"/>
              </w:rPr>
            </w:pPr>
            <w:r w:rsidRPr="00827667">
              <w:rPr>
                <w:sz w:val="24"/>
                <w:szCs w:val="24"/>
              </w:rPr>
              <w:t>France is considered a key member of the European Union that offers political stability that supports smooth business operations. It has been observed that there is 83% political stability in the country (CEP, 2024).</w:t>
            </w:r>
          </w:p>
        </w:tc>
        <w:tc>
          <w:tcPr>
            <w:tcW w:w="2085" w:type="dxa"/>
            <w:vMerge w:val="restart"/>
            <w:tcMar>
              <w:top w:w="0" w:type="dxa"/>
              <w:left w:w="100" w:type="dxa"/>
              <w:bottom w:w="0" w:type="dxa"/>
              <w:right w:w="100" w:type="dxa"/>
            </w:tcMar>
          </w:tcPr>
          <w:p w14:paraId="784D39D0" w14:textId="77777777" w:rsidR="00980566" w:rsidRPr="00827667" w:rsidRDefault="00A443A8" w:rsidP="00FE47A2">
            <w:pPr>
              <w:spacing w:before="200" w:line="360" w:lineRule="auto"/>
              <w:jc w:val="both"/>
              <w:rPr>
                <w:sz w:val="24"/>
                <w:szCs w:val="24"/>
              </w:rPr>
            </w:pPr>
            <w:r w:rsidRPr="00827667">
              <w:rPr>
                <w:sz w:val="24"/>
                <w:szCs w:val="24"/>
              </w:rPr>
              <w:t xml:space="preserve">The stable political environment of the country would significantly benefit the hotel </w:t>
            </w:r>
            <w:r w:rsidRPr="00827667">
              <w:rPr>
                <w:sz w:val="24"/>
                <w:szCs w:val="24"/>
              </w:rPr>
              <w:lastRenderedPageBreak/>
              <w:t>in terms of boosting tourism and increasing the number of tourists. However, the restrictions for travel could reduce international visits from the prominent markets of the USA and Asia.</w:t>
            </w:r>
          </w:p>
        </w:tc>
      </w:tr>
      <w:tr w:rsidR="00827667" w:rsidRPr="00827667" w14:paraId="5D18C4D6" w14:textId="77777777" w:rsidTr="00D73F43">
        <w:trPr>
          <w:trHeight w:val="1455"/>
        </w:trPr>
        <w:tc>
          <w:tcPr>
            <w:tcW w:w="1980" w:type="dxa"/>
            <w:vMerge/>
            <w:shd w:val="clear" w:color="auto" w:fill="auto"/>
            <w:tcMar>
              <w:top w:w="100" w:type="dxa"/>
              <w:left w:w="100" w:type="dxa"/>
              <w:bottom w:w="100" w:type="dxa"/>
              <w:right w:w="100" w:type="dxa"/>
            </w:tcMar>
          </w:tcPr>
          <w:p w14:paraId="03B6BA57"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14173DA0" w14:textId="77777777" w:rsidR="00980566" w:rsidRPr="00827667" w:rsidRDefault="00A443A8" w:rsidP="00FE47A2">
            <w:pPr>
              <w:spacing w:before="200" w:line="360" w:lineRule="auto"/>
              <w:jc w:val="both"/>
              <w:rPr>
                <w:sz w:val="24"/>
                <w:szCs w:val="24"/>
              </w:rPr>
            </w:pPr>
            <w:r w:rsidRPr="00827667">
              <w:rPr>
                <w:sz w:val="24"/>
                <w:szCs w:val="24"/>
              </w:rPr>
              <w:t>The government of the country significantly promotes tourism. It has been observed that Paris alone hosts over 40 million tourists every year, making it the most visited city in France (Road Genius, 2024).</w:t>
            </w:r>
          </w:p>
        </w:tc>
        <w:tc>
          <w:tcPr>
            <w:tcW w:w="2085" w:type="dxa"/>
            <w:vMerge/>
            <w:shd w:val="clear" w:color="auto" w:fill="auto"/>
            <w:tcMar>
              <w:top w:w="100" w:type="dxa"/>
              <w:left w:w="100" w:type="dxa"/>
              <w:bottom w:w="100" w:type="dxa"/>
              <w:right w:w="100" w:type="dxa"/>
            </w:tcMar>
          </w:tcPr>
          <w:p w14:paraId="5AA3E86F" w14:textId="77777777" w:rsidR="00980566" w:rsidRPr="00827667" w:rsidRDefault="00980566" w:rsidP="00FE47A2">
            <w:pPr>
              <w:spacing w:before="200" w:line="360" w:lineRule="auto"/>
              <w:jc w:val="both"/>
              <w:rPr>
                <w:sz w:val="24"/>
                <w:szCs w:val="24"/>
              </w:rPr>
            </w:pPr>
          </w:p>
        </w:tc>
      </w:tr>
      <w:tr w:rsidR="00827667" w:rsidRPr="00827667" w14:paraId="5E60ED4E" w14:textId="77777777" w:rsidTr="00D73F43">
        <w:trPr>
          <w:trHeight w:val="1740"/>
        </w:trPr>
        <w:tc>
          <w:tcPr>
            <w:tcW w:w="1980" w:type="dxa"/>
            <w:vMerge/>
            <w:shd w:val="clear" w:color="auto" w:fill="auto"/>
            <w:tcMar>
              <w:top w:w="100" w:type="dxa"/>
              <w:left w:w="100" w:type="dxa"/>
              <w:bottom w:w="100" w:type="dxa"/>
              <w:right w:w="100" w:type="dxa"/>
            </w:tcMar>
          </w:tcPr>
          <w:p w14:paraId="1A442FC5"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44E94CDE" w14:textId="77777777" w:rsidR="00980566" w:rsidRPr="00827667" w:rsidRDefault="00A443A8" w:rsidP="00FE47A2">
            <w:pPr>
              <w:spacing w:before="200" w:line="360" w:lineRule="auto"/>
              <w:jc w:val="both"/>
              <w:rPr>
                <w:sz w:val="24"/>
                <w:szCs w:val="24"/>
              </w:rPr>
            </w:pPr>
            <w:r w:rsidRPr="00827667">
              <w:rPr>
                <w:sz w:val="24"/>
                <w:szCs w:val="24"/>
              </w:rPr>
              <w:t>The geopolitical relationships with countries like China have directly influenced the country’s tourism. It has been observed that Paris has gained a 10% increase in Chinese tourists after their bilateral travel agreements (Global Times, 2024).</w:t>
            </w:r>
          </w:p>
        </w:tc>
        <w:tc>
          <w:tcPr>
            <w:tcW w:w="2085" w:type="dxa"/>
            <w:vMerge/>
            <w:shd w:val="clear" w:color="auto" w:fill="auto"/>
            <w:tcMar>
              <w:top w:w="100" w:type="dxa"/>
              <w:left w:w="100" w:type="dxa"/>
              <w:bottom w:w="100" w:type="dxa"/>
              <w:right w:w="100" w:type="dxa"/>
            </w:tcMar>
          </w:tcPr>
          <w:p w14:paraId="4536B23F" w14:textId="77777777" w:rsidR="00980566" w:rsidRPr="00827667" w:rsidRDefault="00980566" w:rsidP="00FE47A2">
            <w:pPr>
              <w:spacing w:before="200" w:line="360" w:lineRule="auto"/>
              <w:jc w:val="both"/>
              <w:rPr>
                <w:sz w:val="24"/>
                <w:szCs w:val="24"/>
              </w:rPr>
            </w:pPr>
          </w:p>
        </w:tc>
      </w:tr>
      <w:tr w:rsidR="00827667" w:rsidRPr="00827667" w14:paraId="03FFA706" w14:textId="77777777" w:rsidTr="00D73F43">
        <w:trPr>
          <w:trHeight w:val="1065"/>
        </w:trPr>
        <w:tc>
          <w:tcPr>
            <w:tcW w:w="1980" w:type="dxa"/>
            <w:vMerge w:val="restart"/>
            <w:shd w:val="clear" w:color="auto" w:fill="auto"/>
            <w:tcMar>
              <w:top w:w="0" w:type="dxa"/>
              <w:left w:w="100" w:type="dxa"/>
              <w:bottom w:w="0" w:type="dxa"/>
              <w:right w:w="100" w:type="dxa"/>
            </w:tcMar>
          </w:tcPr>
          <w:p w14:paraId="477CC20C" w14:textId="77777777" w:rsidR="00980566" w:rsidRPr="00827667" w:rsidRDefault="00A443A8" w:rsidP="00FE47A2">
            <w:pPr>
              <w:spacing w:before="200" w:line="360" w:lineRule="auto"/>
              <w:jc w:val="center"/>
              <w:rPr>
                <w:sz w:val="24"/>
                <w:szCs w:val="24"/>
              </w:rPr>
            </w:pPr>
            <w:r w:rsidRPr="00827667">
              <w:rPr>
                <w:sz w:val="24"/>
                <w:szCs w:val="24"/>
              </w:rPr>
              <w:t>Economical</w:t>
            </w:r>
          </w:p>
        </w:tc>
        <w:tc>
          <w:tcPr>
            <w:tcW w:w="4680" w:type="dxa"/>
            <w:shd w:val="clear" w:color="auto" w:fill="auto"/>
            <w:tcMar>
              <w:top w:w="0" w:type="dxa"/>
              <w:left w:w="100" w:type="dxa"/>
              <w:bottom w:w="0" w:type="dxa"/>
              <w:right w:w="100" w:type="dxa"/>
            </w:tcMar>
          </w:tcPr>
          <w:p w14:paraId="182D11BD" w14:textId="77777777" w:rsidR="00980566" w:rsidRPr="00827667" w:rsidRDefault="00A443A8" w:rsidP="00FE47A2">
            <w:pPr>
              <w:spacing w:before="200" w:line="360" w:lineRule="auto"/>
              <w:jc w:val="both"/>
              <w:rPr>
                <w:sz w:val="24"/>
                <w:szCs w:val="24"/>
              </w:rPr>
            </w:pPr>
            <w:r w:rsidRPr="00827667">
              <w:rPr>
                <w:sz w:val="24"/>
                <w:szCs w:val="24"/>
              </w:rPr>
              <w:t>The hospitality sector plays a significant role in the economy of France, with Paris alone contributing over 13 billion Euros annually (Statista, 2024).</w:t>
            </w:r>
          </w:p>
        </w:tc>
        <w:tc>
          <w:tcPr>
            <w:tcW w:w="2085" w:type="dxa"/>
            <w:vMerge w:val="restart"/>
            <w:shd w:val="clear" w:color="auto" w:fill="auto"/>
            <w:tcMar>
              <w:top w:w="0" w:type="dxa"/>
              <w:left w:w="100" w:type="dxa"/>
              <w:bottom w:w="0" w:type="dxa"/>
              <w:right w:w="100" w:type="dxa"/>
            </w:tcMar>
          </w:tcPr>
          <w:p w14:paraId="140E4F29" w14:textId="77777777" w:rsidR="00980566" w:rsidRPr="00827667" w:rsidRDefault="00A443A8" w:rsidP="00FE47A2">
            <w:pPr>
              <w:spacing w:before="200" w:line="360" w:lineRule="auto"/>
              <w:jc w:val="both"/>
              <w:rPr>
                <w:sz w:val="24"/>
                <w:szCs w:val="24"/>
              </w:rPr>
            </w:pPr>
            <w:r w:rsidRPr="00827667">
              <w:rPr>
                <w:sz w:val="24"/>
                <w:szCs w:val="24"/>
              </w:rPr>
              <w:t>The rise in operational costs due to the higher price range of properties and added inflation could affect the profit margins for The Paris Marriott Champs Elysees Hotel. However, the revenue could gain relevance due to the rates of occupancy during the peak tour seasons in Paris.</w:t>
            </w:r>
          </w:p>
        </w:tc>
      </w:tr>
      <w:tr w:rsidR="00827667" w:rsidRPr="00827667" w14:paraId="463ED66B" w14:textId="77777777" w:rsidTr="00D73F43">
        <w:trPr>
          <w:trHeight w:val="1755"/>
        </w:trPr>
        <w:tc>
          <w:tcPr>
            <w:tcW w:w="1980" w:type="dxa"/>
            <w:vMerge/>
            <w:shd w:val="clear" w:color="auto" w:fill="auto"/>
            <w:tcMar>
              <w:top w:w="100" w:type="dxa"/>
              <w:left w:w="100" w:type="dxa"/>
              <w:bottom w:w="100" w:type="dxa"/>
              <w:right w:w="100" w:type="dxa"/>
            </w:tcMar>
          </w:tcPr>
          <w:p w14:paraId="01B73D77"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6DBDBF1E" w14:textId="77777777" w:rsidR="00980566" w:rsidRPr="00827667" w:rsidRDefault="00A443A8" w:rsidP="00FE47A2">
            <w:pPr>
              <w:spacing w:before="200" w:line="360" w:lineRule="auto"/>
              <w:jc w:val="both"/>
              <w:rPr>
                <w:sz w:val="24"/>
                <w:szCs w:val="24"/>
              </w:rPr>
            </w:pPr>
            <w:r w:rsidRPr="00827667">
              <w:rPr>
                <w:sz w:val="24"/>
                <w:szCs w:val="24"/>
              </w:rPr>
              <w:t>Paris hosts more than 1,800 hotels which further includes over 60 luxury properties within the city (Forbes, 2024). Moreover, the rates of occupancy for the hotels of this city average 85% during the peak season (SiteMinder, 2024).</w:t>
            </w:r>
          </w:p>
        </w:tc>
        <w:tc>
          <w:tcPr>
            <w:tcW w:w="2085" w:type="dxa"/>
            <w:vMerge/>
            <w:shd w:val="clear" w:color="auto" w:fill="auto"/>
            <w:tcMar>
              <w:top w:w="100" w:type="dxa"/>
              <w:left w:w="100" w:type="dxa"/>
              <w:bottom w:w="100" w:type="dxa"/>
              <w:right w:w="100" w:type="dxa"/>
            </w:tcMar>
          </w:tcPr>
          <w:p w14:paraId="2359C748" w14:textId="77777777" w:rsidR="00980566" w:rsidRPr="00827667" w:rsidRDefault="00980566" w:rsidP="00FE47A2">
            <w:pPr>
              <w:spacing w:before="200" w:line="360" w:lineRule="auto"/>
              <w:jc w:val="both"/>
              <w:rPr>
                <w:sz w:val="24"/>
                <w:szCs w:val="24"/>
              </w:rPr>
            </w:pPr>
          </w:p>
        </w:tc>
      </w:tr>
      <w:tr w:rsidR="00827667" w:rsidRPr="00827667" w14:paraId="152CF4CD" w14:textId="77777777" w:rsidTr="00D73F43">
        <w:trPr>
          <w:trHeight w:val="2100"/>
        </w:trPr>
        <w:tc>
          <w:tcPr>
            <w:tcW w:w="1980" w:type="dxa"/>
            <w:vMerge/>
            <w:shd w:val="clear" w:color="auto" w:fill="auto"/>
            <w:tcMar>
              <w:top w:w="100" w:type="dxa"/>
              <w:left w:w="100" w:type="dxa"/>
              <w:bottom w:w="100" w:type="dxa"/>
              <w:right w:w="100" w:type="dxa"/>
            </w:tcMar>
          </w:tcPr>
          <w:p w14:paraId="73B4A8BA"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74B9C9F3" w14:textId="77777777" w:rsidR="00980566" w:rsidRPr="00827667" w:rsidRDefault="00A443A8" w:rsidP="00FE47A2">
            <w:pPr>
              <w:spacing w:before="200" w:line="360" w:lineRule="auto"/>
              <w:jc w:val="both"/>
              <w:rPr>
                <w:sz w:val="24"/>
                <w:szCs w:val="24"/>
              </w:rPr>
            </w:pPr>
            <w:r w:rsidRPr="00827667">
              <w:rPr>
                <w:sz w:val="24"/>
                <w:szCs w:val="24"/>
              </w:rPr>
              <w:t xml:space="preserve">The cost of operation for businesses in Paris is one of the highest in France. The property price of central Paris has averaged at 10,500 Euros per square metre (Paris Ouest, 2024). This has significantly contributed to higher cost of </w:t>
            </w:r>
            <w:r w:rsidRPr="00827667">
              <w:rPr>
                <w:sz w:val="24"/>
                <w:szCs w:val="24"/>
              </w:rPr>
              <w:lastRenderedPageBreak/>
              <w:t>operational expenses for the hotel businesses.</w:t>
            </w:r>
          </w:p>
        </w:tc>
        <w:tc>
          <w:tcPr>
            <w:tcW w:w="2085" w:type="dxa"/>
            <w:vMerge/>
            <w:shd w:val="clear" w:color="auto" w:fill="auto"/>
            <w:tcMar>
              <w:top w:w="100" w:type="dxa"/>
              <w:left w:w="100" w:type="dxa"/>
              <w:bottom w:w="100" w:type="dxa"/>
              <w:right w:w="100" w:type="dxa"/>
            </w:tcMar>
          </w:tcPr>
          <w:p w14:paraId="16855C27" w14:textId="77777777" w:rsidR="00980566" w:rsidRPr="00827667" w:rsidRDefault="00980566" w:rsidP="00FE47A2">
            <w:pPr>
              <w:spacing w:before="200" w:line="360" w:lineRule="auto"/>
              <w:jc w:val="both"/>
              <w:rPr>
                <w:sz w:val="24"/>
                <w:szCs w:val="24"/>
              </w:rPr>
            </w:pPr>
          </w:p>
        </w:tc>
      </w:tr>
      <w:tr w:rsidR="00827667" w:rsidRPr="00827667" w14:paraId="44F0C741" w14:textId="77777777" w:rsidTr="00D73F43">
        <w:trPr>
          <w:trHeight w:val="2145"/>
        </w:trPr>
        <w:tc>
          <w:tcPr>
            <w:tcW w:w="1980" w:type="dxa"/>
            <w:vMerge w:val="restart"/>
            <w:shd w:val="clear" w:color="auto" w:fill="auto"/>
            <w:tcMar>
              <w:top w:w="0" w:type="dxa"/>
              <w:left w:w="100" w:type="dxa"/>
              <w:bottom w:w="0" w:type="dxa"/>
              <w:right w:w="100" w:type="dxa"/>
            </w:tcMar>
          </w:tcPr>
          <w:p w14:paraId="78B80B86" w14:textId="77777777" w:rsidR="00980566" w:rsidRPr="00827667" w:rsidRDefault="00A443A8" w:rsidP="00FE47A2">
            <w:pPr>
              <w:spacing w:before="200" w:line="360" w:lineRule="auto"/>
              <w:jc w:val="center"/>
              <w:rPr>
                <w:sz w:val="24"/>
                <w:szCs w:val="24"/>
              </w:rPr>
            </w:pPr>
            <w:r w:rsidRPr="00827667">
              <w:rPr>
                <w:sz w:val="24"/>
                <w:szCs w:val="24"/>
              </w:rPr>
              <w:t>Social</w:t>
            </w:r>
          </w:p>
        </w:tc>
        <w:tc>
          <w:tcPr>
            <w:tcW w:w="4680" w:type="dxa"/>
            <w:shd w:val="clear" w:color="auto" w:fill="auto"/>
            <w:tcMar>
              <w:top w:w="0" w:type="dxa"/>
              <w:left w:w="100" w:type="dxa"/>
              <w:bottom w:w="0" w:type="dxa"/>
              <w:right w:w="100" w:type="dxa"/>
            </w:tcMar>
          </w:tcPr>
          <w:p w14:paraId="479F1694" w14:textId="77777777" w:rsidR="00980566" w:rsidRPr="00827667" w:rsidRDefault="00A443A8" w:rsidP="00FE47A2">
            <w:pPr>
              <w:spacing w:before="200" w:line="360" w:lineRule="auto"/>
              <w:jc w:val="both"/>
              <w:rPr>
                <w:sz w:val="24"/>
                <w:szCs w:val="24"/>
              </w:rPr>
            </w:pPr>
            <w:r w:rsidRPr="00827667">
              <w:rPr>
                <w:sz w:val="24"/>
                <w:szCs w:val="24"/>
              </w:rPr>
              <w:t>It has been observed that over 12 million tourists are international tourists from countries outside of Europe (UN Tourism, 2024). Moreover, the USA serves as the country's largest market source. This necessitates multilingual service procurement and cultural sensitivity within the hospitality sector.</w:t>
            </w:r>
          </w:p>
        </w:tc>
        <w:tc>
          <w:tcPr>
            <w:tcW w:w="2085" w:type="dxa"/>
            <w:vMerge w:val="restart"/>
            <w:shd w:val="clear" w:color="auto" w:fill="auto"/>
            <w:tcMar>
              <w:top w:w="0" w:type="dxa"/>
              <w:left w:w="100" w:type="dxa"/>
              <w:bottom w:w="0" w:type="dxa"/>
              <w:right w:w="100" w:type="dxa"/>
            </w:tcMar>
          </w:tcPr>
          <w:p w14:paraId="3D321231" w14:textId="77777777" w:rsidR="00980566" w:rsidRPr="00827667" w:rsidRDefault="00A443A8" w:rsidP="00FE47A2">
            <w:pPr>
              <w:spacing w:before="200" w:line="360" w:lineRule="auto"/>
              <w:jc w:val="both"/>
              <w:rPr>
                <w:sz w:val="24"/>
                <w:szCs w:val="24"/>
              </w:rPr>
            </w:pPr>
            <w:r w:rsidRPr="00827667">
              <w:rPr>
                <w:sz w:val="24"/>
                <w:szCs w:val="24"/>
              </w:rPr>
              <w:t>The Paris Marriott Champs Elysees Hotel should tend to cater to a diverse culture of clients that adheres to eco-friendly measures and personalised services which has been a prominent challenge for the hotels operating under the traditional models of luxury accommodation services.</w:t>
            </w:r>
          </w:p>
        </w:tc>
      </w:tr>
      <w:tr w:rsidR="00827667" w:rsidRPr="00827667" w14:paraId="6E3EE1C8" w14:textId="77777777" w:rsidTr="00D73F43">
        <w:trPr>
          <w:trHeight w:val="1230"/>
        </w:trPr>
        <w:tc>
          <w:tcPr>
            <w:tcW w:w="1980" w:type="dxa"/>
            <w:vMerge/>
            <w:shd w:val="clear" w:color="auto" w:fill="auto"/>
            <w:tcMar>
              <w:top w:w="100" w:type="dxa"/>
              <w:left w:w="100" w:type="dxa"/>
              <w:bottom w:w="100" w:type="dxa"/>
              <w:right w:w="100" w:type="dxa"/>
            </w:tcMar>
          </w:tcPr>
          <w:p w14:paraId="6418E034"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295E11B2" w14:textId="77777777" w:rsidR="00980566" w:rsidRPr="00827667" w:rsidRDefault="00A443A8" w:rsidP="00FE47A2">
            <w:pPr>
              <w:spacing w:before="200" w:line="360" w:lineRule="auto"/>
              <w:jc w:val="both"/>
              <w:rPr>
                <w:sz w:val="24"/>
                <w:szCs w:val="24"/>
              </w:rPr>
            </w:pPr>
            <w:r w:rsidRPr="00827667">
              <w:rPr>
                <w:sz w:val="24"/>
                <w:szCs w:val="24"/>
              </w:rPr>
              <w:t>There has been an increasing number of younger tourists, particularly Millennials and Gen Z, who are travelling to Paris, with these groups accounting for 45% of tourists (CBI, 2024).</w:t>
            </w:r>
          </w:p>
        </w:tc>
        <w:tc>
          <w:tcPr>
            <w:tcW w:w="2085" w:type="dxa"/>
            <w:vMerge/>
            <w:shd w:val="clear" w:color="auto" w:fill="auto"/>
            <w:tcMar>
              <w:top w:w="100" w:type="dxa"/>
              <w:left w:w="100" w:type="dxa"/>
              <w:bottom w:w="100" w:type="dxa"/>
              <w:right w:w="100" w:type="dxa"/>
            </w:tcMar>
          </w:tcPr>
          <w:p w14:paraId="18D9953C" w14:textId="77777777" w:rsidR="00980566" w:rsidRPr="00827667" w:rsidRDefault="00980566" w:rsidP="00FE47A2">
            <w:pPr>
              <w:spacing w:before="200" w:line="360" w:lineRule="auto"/>
              <w:jc w:val="both"/>
              <w:rPr>
                <w:sz w:val="24"/>
                <w:szCs w:val="24"/>
              </w:rPr>
            </w:pPr>
          </w:p>
        </w:tc>
      </w:tr>
      <w:tr w:rsidR="00827667" w:rsidRPr="00827667" w14:paraId="2E4F92FE" w14:textId="77777777" w:rsidTr="00D73F43">
        <w:trPr>
          <w:trHeight w:val="1830"/>
        </w:trPr>
        <w:tc>
          <w:tcPr>
            <w:tcW w:w="1980" w:type="dxa"/>
            <w:vMerge/>
            <w:shd w:val="clear" w:color="auto" w:fill="auto"/>
            <w:tcMar>
              <w:top w:w="100" w:type="dxa"/>
              <w:left w:w="100" w:type="dxa"/>
              <w:bottom w:w="100" w:type="dxa"/>
              <w:right w:w="100" w:type="dxa"/>
            </w:tcMar>
          </w:tcPr>
          <w:p w14:paraId="7D689E54"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318EF347" w14:textId="77777777" w:rsidR="00980566" w:rsidRPr="00827667" w:rsidRDefault="00A443A8" w:rsidP="00FE47A2">
            <w:pPr>
              <w:spacing w:before="200" w:line="360" w:lineRule="auto"/>
              <w:jc w:val="both"/>
              <w:rPr>
                <w:sz w:val="24"/>
                <w:szCs w:val="24"/>
              </w:rPr>
            </w:pPr>
            <w:r w:rsidRPr="00827667">
              <w:rPr>
                <w:sz w:val="24"/>
                <w:szCs w:val="24"/>
              </w:rPr>
              <w:t>It has been observed that there has been an increase in demand for sustainability and experiences of health consciousness. It has been observed that over 68% of hotel guests in the country prefer eco-friendly options for travel (CBI, 2024).</w:t>
            </w:r>
          </w:p>
        </w:tc>
        <w:tc>
          <w:tcPr>
            <w:tcW w:w="2085" w:type="dxa"/>
            <w:vMerge/>
            <w:shd w:val="clear" w:color="auto" w:fill="auto"/>
            <w:tcMar>
              <w:top w:w="100" w:type="dxa"/>
              <w:left w:w="100" w:type="dxa"/>
              <w:bottom w:w="100" w:type="dxa"/>
              <w:right w:w="100" w:type="dxa"/>
            </w:tcMar>
          </w:tcPr>
          <w:p w14:paraId="5417C0E2" w14:textId="77777777" w:rsidR="00980566" w:rsidRPr="00827667" w:rsidRDefault="00980566" w:rsidP="00FE47A2">
            <w:pPr>
              <w:spacing w:before="200" w:line="360" w:lineRule="auto"/>
              <w:jc w:val="both"/>
              <w:rPr>
                <w:sz w:val="24"/>
                <w:szCs w:val="24"/>
              </w:rPr>
            </w:pPr>
          </w:p>
        </w:tc>
      </w:tr>
      <w:tr w:rsidR="00827667" w:rsidRPr="00827667" w14:paraId="4FE6E5A9" w14:textId="77777777" w:rsidTr="00D73F43">
        <w:trPr>
          <w:trHeight w:val="885"/>
        </w:trPr>
        <w:tc>
          <w:tcPr>
            <w:tcW w:w="1980" w:type="dxa"/>
            <w:vMerge w:val="restart"/>
            <w:shd w:val="clear" w:color="auto" w:fill="auto"/>
            <w:tcMar>
              <w:top w:w="0" w:type="dxa"/>
              <w:left w:w="100" w:type="dxa"/>
              <w:bottom w:w="0" w:type="dxa"/>
              <w:right w:w="100" w:type="dxa"/>
            </w:tcMar>
          </w:tcPr>
          <w:p w14:paraId="3DC6DB89" w14:textId="77777777" w:rsidR="00980566" w:rsidRPr="00827667" w:rsidRDefault="00A443A8" w:rsidP="00FE47A2">
            <w:pPr>
              <w:spacing w:before="200" w:line="360" w:lineRule="auto"/>
              <w:jc w:val="center"/>
              <w:rPr>
                <w:sz w:val="24"/>
                <w:szCs w:val="24"/>
              </w:rPr>
            </w:pPr>
            <w:r w:rsidRPr="00827667">
              <w:rPr>
                <w:sz w:val="24"/>
                <w:szCs w:val="24"/>
              </w:rPr>
              <w:t>Technological</w:t>
            </w:r>
          </w:p>
        </w:tc>
        <w:tc>
          <w:tcPr>
            <w:tcW w:w="4680" w:type="dxa"/>
            <w:shd w:val="clear" w:color="auto" w:fill="auto"/>
            <w:tcMar>
              <w:top w:w="0" w:type="dxa"/>
              <w:left w:w="100" w:type="dxa"/>
              <w:bottom w:w="0" w:type="dxa"/>
              <w:right w:w="100" w:type="dxa"/>
            </w:tcMar>
          </w:tcPr>
          <w:p w14:paraId="10E0F8A1" w14:textId="77777777" w:rsidR="00980566" w:rsidRPr="00827667" w:rsidRDefault="00A443A8" w:rsidP="00FE47A2">
            <w:pPr>
              <w:spacing w:before="200" w:line="360" w:lineRule="auto"/>
              <w:jc w:val="both"/>
              <w:rPr>
                <w:sz w:val="24"/>
                <w:szCs w:val="24"/>
              </w:rPr>
            </w:pPr>
            <w:r w:rsidRPr="00827667">
              <w:rPr>
                <w:sz w:val="24"/>
                <w:szCs w:val="24"/>
              </w:rPr>
              <w:t>It has been observed that over 80% of luxury hotels in Paris use digital concierge services and keyless entry systems (Hotel Tech Report, 2024).</w:t>
            </w:r>
          </w:p>
        </w:tc>
        <w:tc>
          <w:tcPr>
            <w:tcW w:w="2085" w:type="dxa"/>
            <w:vMerge w:val="restart"/>
            <w:shd w:val="clear" w:color="auto" w:fill="auto"/>
            <w:tcMar>
              <w:top w:w="0" w:type="dxa"/>
              <w:left w:w="100" w:type="dxa"/>
              <w:bottom w:w="0" w:type="dxa"/>
              <w:right w:w="100" w:type="dxa"/>
            </w:tcMar>
          </w:tcPr>
          <w:p w14:paraId="21AEF482" w14:textId="77777777" w:rsidR="00980566" w:rsidRPr="00827667" w:rsidRDefault="00A443A8" w:rsidP="00FE47A2">
            <w:pPr>
              <w:spacing w:before="200" w:line="360" w:lineRule="auto"/>
              <w:jc w:val="both"/>
              <w:rPr>
                <w:sz w:val="24"/>
                <w:szCs w:val="24"/>
              </w:rPr>
            </w:pPr>
            <w:r w:rsidRPr="00827667">
              <w:rPr>
                <w:sz w:val="24"/>
                <w:szCs w:val="24"/>
              </w:rPr>
              <w:t xml:space="preserve">To stay competitive, the hotel is required to adopt the use </w:t>
            </w:r>
            <w:r w:rsidRPr="00827667">
              <w:rPr>
                <w:sz w:val="24"/>
                <w:szCs w:val="24"/>
              </w:rPr>
              <w:lastRenderedPageBreak/>
              <w:t>of digitised solutions such as automated guest services and keyless entry, which are widely being adopted by other organisations within the luxury hotel segment.</w:t>
            </w:r>
          </w:p>
        </w:tc>
      </w:tr>
      <w:tr w:rsidR="00827667" w:rsidRPr="00827667" w14:paraId="58019801" w14:textId="77777777" w:rsidTr="00D73F43">
        <w:trPr>
          <w:trHeight w:val="1170"/>
        </w:trPr>
        <w:tc>
          <w:tcPr>
            <w:tcW w:w="1980" w:type="dxa"/>
            <w:vMerge/>
            <w:shd w:val="clear" w:color="auto" w:fill="auto"/>
            <w:tcMar>
              <w:top w:w="100" w:type="dxa"/>
              <w:left w:w="100" w:type="dxa"/>
              <w:bottom w:w="100" w:type="dxa"/>
              <w:right w:w="100" w:type="dxa"/>
            </w:tcMar>
          </w:tcPr>
          <w:p w14:paraId="68055457"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2F81868B" w14:textId="77777777" w:rsidR="00980566" w:rsidRPr="00827667" w:rsidRDefault="00A443A8" w:rsidP="00FE47A2">
            <w:pPr>
              <w:spacing w:before="200" w:line="360" w:lineRule="auto"/>
              <w:jc w:val="both"/>
              <w:rPr>
                <w:sz w:val="24"/>
                <w:szCs w:val="24"/>
              </w:rPr>
            </w:pPr>
            <w:r w:rsidRPr="00827667">
              <w:rPr>
                <w:sz w:val="24"/>
                <w:szCs w:val="24"/>
              </w:rPr>
              <w:t>Hotels with high ratings witness over 20% higher booking rates (</w:t>
            </w:r>
            <w:proofErr w:type="spellStart"/>
            <w:r w:rsidRPr="00827667">
              <w:rPr>
                <w:sz w:val="24"/>
                <w:szCs w:val="24"/>
              </w:rPr>
              <w:t>EuroNews</w:t>
            </w:r>
            <w:proofErr w:type="spellEnd"/>
            <w:r w:rsidRPr="00827667">
              <w:rPr>
                <w:sz w:val="24"/>
                <w:szCs w:val="24"/>
              </w:rPr>
              <w:t>, 2024). This undermines the overall importance of maintaining a positive digital presence.</w:t>
            </w:r>
          </w:p>
        </w:tc>
        <w:tc>
          <w:tcPr>
            <w:tcW w:w="2085" w:type="dxa"/>
            <w:vMerge/>
            <w:shd w:val="clear" w:color="auto" w:fill="auto"/>
            <w:tcMar>
              <w:top w:w="100" w:type="dxa"/>
              <w:left w:w="100" w:type="dxa"/>
              <w:bottom w:w="100" w:type="dxa"/>
              <w:right w:w="100" w:type="dxa"/>
            </w:tcMar>
          </w:tcPr>
          <w:p w14:paraId="17133C6B" w14:textId="77777777" w:rsidR="00980566" w:rsidRPr="00827667" w:rsidRDefault="00980566" w:rsidP="00FE47A2">
            <w:pPr>
              <w:spacing w:before="200" w:line="360" w:lineRule="auto"/>
              <w:jc w:val="both"/>
              <w:rPr>
                <w:sz w:val="24"/>
                <w:szCs w:val="24"/>
              </w:rPr>
            </w:pPr>
          </w:p>
        </w:tc>
      </w:tr>
      <w:tr w:rsidR="00827667" w:rsidRPr="00827667" w14:paraId="1060427B" w14:textId="77777777" w:rsidTr="00D73F43">
        <w:trPr>
          <w:trHeight w:val="1740"/>
        </w:trPr>
        <w:tc>
          <w:tcPr>
            <w:tcW w:w="1980" w:type="dxa"/>
            <w:vMerge/>
            <w:shd w:val="clear" w:color="auto" w:fill="auto"/>
            <w:tcMar>
              <w:top w:w="100" w:type="dxa"/>
              <w:left w:w="100" w:type="dxa"/>
              <w:bottom w:w="100" w:type="dxa"/>
              <w:right w:w="100" w:type="dxa"/>
            </w:tcMar>
          </w:tcPr>
          <w:p w14:paraId="503154F9"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0F95C2E8" w14:textId="77777777" w:rsidR="00980566" w:rsidRPr="00827667" w:rsidRDefault="00A443A8" w:rsidP="00FE47A2">
            <w:pPr>
              <w:spacing w:before="200" w:line="360" w:lineRule="auto"/>
              <w:jc w:val="both"/>
              <w:rPr>
                <w:sz w:val="24"/>
                <w:szCs w:val="24"/>
              </w:rPr>
            </w:pPr>
            <w:r w:rsidRPr="00827667">
              <w:rPr>
                <w:sz w:val="24"/>
                <w:szCs w:val="24"/>
              </w:rPr>
              <w:t>The hotel's businesses have been adopting AI-driven chatbots and virtual reality tours to enhance customer experiences. Considering this, it has been estimated that over 60% of luxury hotels in Paris will integrate AI-driven solutions into their operations within 2025 (</w:t>
            </w:r>
            <w:proofErr w:type="spellStart"/>
            <w:r w:rsidRPr="00827667">
              <w:rPr>
                <w:sz w:val="24"/>
                <w:szCs w:val="24"/>
              </w:rPr>
              <w:t>Hotelandcatering</w:t>
            </w:r>
            <w:proofErr w:type="spellEnd"/>
            <w:r w:rsidRPr="00827667">
              <w:rPr>
                <w:sz w:val="24"/>
                <w:szCs w:val="24"/>
              </w:rPr>
              <w:t>, 2024).</w:t>
            </w:r>
          </w:p>
        </w:tc>
        <w:tc>
          <w:tcPr>
            <w:tcW w:w="2085" w:type="dxa"/>
            <w:vMerge/>
            <w:shd w:val="clear" w:color="auto" w:fill="auto"/>
            <w:tcMar>
              <w:top w:w="100" w:type="dxa"/>
              <w:left w:w="100" w:type="dxa"/>
              <w:bottom w:w="100" w:type="dxa"/>
              <w:right w:w="100" w:type="dxa"/>
            </w:tcMar>
          </w:tcPr>
          <w:p w14:paraId="7F62E7B7" w14:textId="77777777" w:rsidR="00980566" w:rsidRPr="00827667" w:rsidRDefault="00980566" w:rsidP="00FE47A2">
            <w:pPr>
              <w:spacing w:before="200" w:line="360" w:lineRule="auto"/>
              <w:jc w:val="both"/>
              <w:rPr>
                <w:sz w:val="24"/>
                <w:szCs w:val="24"/>
              </w:rPr>
            </w:pPr>
          </w:p>
        </w:tc>
      </w:tr>
      <w:tr w:rsidR="00827667" w:rsidRPr="00827667" w14:paraId="23D53825" w14:textId="77777777" w:rsidTr="00D73F43">
        <w:trPr>
          <w:trHeight w:val="1395"/>
        </w:trPr>
        <w:tc>
          <w:tcPr>
            <w:tcW w:w="1980" w:type="dxa"/>
            <w:vMerge w:val="restart"/>
            <w:shd w:val="clear" w:color="auto" w:fill="auto"/>
            <w:tcMar>
              <w:top w:w="0" w:type="dxa"/>
              <w:left w:w="100" w:type="dxa"/>
              <w:bottom w:w="0" w:type="dxa"/>
              <w:right w:w="100" w:type="dxa"/>
            </w:tcMar>
          </w:tcPr>
          <w:p w14:paraId="57E32AD8" w14:textId="77777777" w:rsidR="00980566" w:rsidRPr="00827667" w:rsidRDefault="00A443A8" w:rsidP="00FE47A2">
            <w:pPr>
              <w:spacing w:before="200" w:line="360" w:lineRule="auto"/>
              <w:jc w:val="center"/>
              <w:rPr>
                <w:sz w:val="24"/>
                <w:szCs w:val="24"/>
              </w:rPr>
            </w:pPr>
            <w:r w:rsidRPr="00827667">
              <w:rPr>
                <w:sz w:val="24"/>
                <w:szCs w:val="24"/>
              </w:rPr>
              <w:t>Legal</w:t>
            </w:r>
          </w:p>
        </w:tc>
        <w:tc>
          <w:tcPr>
            <w:tcW w:w="4680" w:type="dxa"/>
            <w:shd w:val="clear" w:color="auto" w:fill="auto"/>
            <w:tcMar>
              <w:top w:w="0" w:type="dxa"/>
              <w:left w:w="100" w:type="dxa"/>
              <w:bottom w:w="0" w:type="dxa"/>
              <w:right w:w="100" w:type="dxa"/>
            </w:tcMar>
          </w:tcPr>
          <w:p w14:paraId="40EF8938" w14:textId="77777777" w:rsidR="00980566" w:rsidRPr="00827667" w:rsidRDefault="00A443A8" w:rsidP="00FE47A2">
            <w:pPr>
              <w:spacing w:before="200" w:line="360" w:lineRule="auto"/>
              <w:jc w:val="both"/>
              <w:rPr>
                <w:sz w:val="24"/>
                <w:szCs w:val="24"/>
              </w:rPr>
            </w:pPr>
            <w:r w:rsidRPr="00827667">
              <w:rPr>
                <w:sz w:val="24"/>
                <w:szCs w:val="24"/>
              </w:rPr>
              <w:t>The labour laws in France are one of the most adopted regulations in Europe with the adherence to working hours, minimum wages, and employee benefits (Aloisi, 2022).</w:t>
            </w:r>
          </w:p>
        </w:tc>
        <w:tc>
          <w:tcPr>
            <w:tcW w:w="2085" w:type="dxa"/>
            <w:vMerge w:val="restart"/>
            <w:shd w:val="clear" w:color="auto" w:fill="auto"/>
            <w:tcMar>
              <w:top w:w="0" w:type="dxa"/>
              <w:left w:w="100" w:type="dxa"/>
              <w:bottom w:w="0" w:type="dxa"/>
              <w:right w:w="100" w:type="dxa"/>
            </w:tcMar>
          </w:tcPr>
          <w:p w14:paraId="407000A3" w14:textId="77777777" w:rsidR="00980566" w:rsidRPr="00827667" w:rsidRDefault="00A443A8" w:rsidP="00FE47A2">
            <w:pPr>
              <w:spacing w:before="200" w:line="360" w:lineRule="auto"/>
              <w:jc w:val="both"/>
              <w:rPr>
                <w:sz w:val="24"/>
                <w:szCs w:val="24"/>
              </w:rPr>
            </w:pPr>
            <w:r w:rsidRPr="00827667">
              <w:rPr>
                <w:sz w:val="24"/>
                <w:szCs w:val="24"/>
              </w:rPr>
              <w:t>A stringent health measure with the employability laws within France requires compliance towards procuring operational complexity for The Paris Marriott Champs Elysees Hotel.</w:t>
            </w:r>
          </w:p>
        </w:tc>
      </w:tr>
      <w:tr w:rsidR="00827667" w:rsidRPr="00827667" w14:paraId="42C288C6" w14:textId="77777777" w:rsidTr="00D73F43">
        <w:trPr>
          <w:trHeight w:val="2085"/>
        </w:trPr>
        <w:tc>
          <w:tcPr>
            <w:tcW w:w="1980" w:type="dxa"/>
            <w:vMerge/>
            <w:shd w:val="clear" w:color="auto" w:fill="auto"/>
            <w:tcMar>
              <w:top w:w="100" w:type="dxa"/>
              <w:left w:w="100" w:type="dxa"/>
              <w:bottom w:w="100" w:type="dxa"/>
              <w:right w:w="100" w:type="dxa"/>
            </w:tcMar>
          </w:tcPr>
          <w:p w14:paraId="45D7AF7E"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7E745C9F" w14:textId="77777777" w:rsidR="00980566" w:rsidRPr="00827667" w:rsidRDefault="00A443A8" w:rsidP="00FE47A2">
            <w:pPr>
              <w:spacing w:before="200" w:line="360" w:lineRule="auto"/>
              <w:jc w:val="both"/>
              <w:rPr>
                <w:sz w:val="24"/>
                <w:szCs w:val="24"/>
              </w:rPr>
            </w:pPr>
            <w:r w:rsidRPr="00827667">
              <w:rPr>
                <w:sz w:val="24"/>
                <w:szCs w:val="24"/>
              </w:rPr>
              <w:t xml:space="preserve">Post-pandemic health regulations require Paris hotels to adhere to strict hygiene standards. This further includes regular sanitation and social distancing measures that further increase the complexities in operations (Gillen </w:t>
            </w:r>
            <w:r w:rsidRPr="00827667">
              <w:rPr>
                <w:i/>
                <w:sz w:val="24"/>
                <w:szCs w:val="24"/>
              </w:rPr>
              <w:t xml:space="preserve">et al. </w:t>
            </w:r>
            <w:r w:rsidRPr="00827667">
              <w:rPr>
                <w:sz w:val="24"/>
                <w:szCs w:val="24"/>
              </w:rPr>
              <w:t>2021).</w:t>
            </w:r>
          </w:p>
        </w:tc>
        <w:tc>
          <w:tcPr>
            <w:tcW w:w="2085" w:type="dxa"/>
            <w:vMerge/>
            <w:shd w:val="clear" w:color="auto" w:fill="auto"/>
            <w:tcMar>
              <w:top w:w="100" w:type="dxa"/>
              <w:left w:w="100" w:type="dxa"/>
              <w:bottom w:w="100" w:type="dxa"/>
              <w:right w:w="100" w:type="dxa"/>
            </w:tcMar>
          </w:tcPr>
          <w:p w14:paraId="51123686" w14:textId="77777777" w:rsidR="00980566" w:rsidRPr="00827667" w:rsidRDefault="00980566" w:rsidP="00FE47A2">
            <w:pPr>
              <w:spacing w:before="200" w:line="360" w:lineRule="auto"/>
              <w:jc w:val="both"/>
              <w:rPr>
                <w:sz w:val="24"/>
                <w:szCs w:val="24"/>
              </w:rPr>
            </w:pPr>
          </w:p>
        </w:tc>
      </w:tr>
      <w:tr w:rsidR="00827667" w:rsidRPr="00827667" w14:paraId="676879D4" w14:textId="77777777" w:rsidTr="00D73F43">
        <w:trPr>
          <w:trHeight w:val="2055"/>
        </w:trPr>
        <w:tc>
          <w:tcPr>
            <w:tcW w:w="1980" w:type="dxa"/>
            <w:vMerge w:val="restart"/>
            <w:shd w:val="clear" w:color="auto" w:fill="auto"/>
            <w:tcMar>
              <w:top w:w="0" w:type="dxa"/>
              <w:left w:w="100" w:type="dxa"/>
              <w:bottom w:w="0" w:type="dxa"/>
              <w:right w:w="100" w:type="dxa"/>
            </w:tcMar>
          </w:tcPr>
          <w:p w14:paraId="3C05E275" w14:textId="77777777" w:rsidR="00980566" w:rsidRPr="00827667" w:rsidRDefault="00A443A8" w:rsidP="00FE47A2">
            <w:pPr>
              <w:spacing w:before="200" w:line="360" w:lineRule="auto"/>
              <w:jc w:val="center"/>
              <w:rPr>
                <w:sz w:val="24"/>
                <w:szCs w:val="24"/>
              </w:rPr>
            </w:pPr>
            <w:r w:rsidRPr="00827667">
              <w:rPr>
                <w:sz w:val="24"/>
                <w:szCs w:val="24"/>
              </w:rPr>
              <w:t>Environmental</w:t>
            </w:r>
          </w:p>
        </w:tc>
        <w:tc>
          <w:tcPr>
            <w:tcW w:w="4680" w:type="dxa"/>
            <w:shd w:val="clear" w:color="auto" w:fill="auto"/>
            <w:tcMar>
              <w:top w:w="0" w:type="dxa"/>
              <w:left w:w="100" w:type="dxa"/>
              <w:bottom w:w="0" w:type="dxa"/>
              <w:right w:w="100" w:type="dxa"/>
            </w:tcMar>
          </w:tcPr>
          <w:p w14:paraId="48CD63C4" w14:textId="77777777" w:rsidR="00980566" w:rsidRPr="00827667" w:rsidRDefault="00A443A8" w:rsidP="00FE47A2">
            <w:pPr>
              <w:spacing w:before="200" w:line="360" w:lineRule="auto"/>
              <w:jc w:val="both"/>
              <w:rPr>
                <w:sz w:val="24"/>
                <w:szCs w:val="24"/>
              </w:rPr>
            </w:pPr>
            <w:r w:rsidRPr="00827667">
              <w:rPr>
                <w:sz w:val="24"/>
                <w:szCs w:val="24"/>
              </w:rPr>
              <w:t xml:space="preserve">The hotels in Paris have adhered to the pressures for the introduction of sustainable practices considering the preferences of travellers to stay at accommodation providing eco-friendly </w:t>
            </w:r>
            <w:r w:rsidRPr="00827667">
              <w:rPr>
                <w:sz w:val="24"/>
                <w:szCs w:val="24"/>
              </w:rPr>
              <w:lastRenderedPageBreak/>
              <w:t>services by over 70% (ETC Corporates, 2021).</w:t>
            </w:r>
          </w:p>
        </w:tc>
        <w:tc>
          <w:tcPr>
            <w:tcW w:w="2085" w:type="dxa"/>
            <w:vMerge w:val="restart"/>
            <w:shd w:val="clear" w:color="auto" w:fill="auto"/>
            <w:tcMar>
              <w:top w:w="0" w:type="dxa"/>
              <w:left w:w="100" w:type="dxa"/>
              <w:bottom w:w="0" w:type="dxa"/>
              <w:right w:w="100" w:type="dxa"/>
            </w:tcMar>
          </w:tcPr>
          <w:p w14:paraId="0A793810" w14:textId="77777777" w:rsidR="00980566" w:rsidRPr="00827667" w:rsidRDefault="00A443A8" w:rsidP="00FE47A2">
            <w:pPr>
              <w:spacing w:before="200" w:line="360" w:lineRule="auto"/>
              <w:jc w:val="both"/>
              <w:rPr>
                <w:sz w:val="24"/>
                <w:szCs w:val="24"/>
              </w:rPr>
            </w:pPr>
            <w:r w:rsidRPr="00827667">
              <w:rPr>
                <w:sz w:val="24"/>
                <w:szCs w:val="24"/>
              </w:rPr>
              <w:lastRenderedPageBreak/>
              <w:t xml:space="preserve">The pressure towards sustainability requires the adherence to </w:t>
            </w:r>
            <w:r w:rsidRPr="00827667">
              <w:rPr>
                <w:sz w:val="24"/>
                <w:szCs w:val="24"/>
              </w:rPr>
              <w:lastRenderedPageBreak/>
              <w:t>eco-friendly practices that could significantly increase the costs of operations for the organisation while attracting eco-conscious travellers within the Paris Marriott Champs Elysees Hotel.</w:t>
            </w:r>
          </w:p>
        </w:tc>
      </w:tr>
      <w:tr w:rsidR="00827667" w:rsidRPr="00827667" w14:paraId="440D7A2D" w14:textId="77777777" w:rsidTr="00D73F43">
        <w:trPr>
          <w:trHeight w:val="2865"/>
        </w:trPr>
        <w:tc>
          <w:tcPr>
            <w:tcW w:w="1980" w:type="dxa"/>
            <w:vMerge/>
            <w:shd w:val="clear" w:color="auto" w:fill="auto"/>
            <w:tcMar>
              <w:top w:w="100" w:type="dxa"/>
              <w:left w:w="100" w:type="dxa"/>
              <w:bottom w:w="100" w:type="dxa"/>
              <w:right w:w="100" w:type="dxa"/>
            </w:tcMar>
          </w:tcPr>
          <w:p w14:paraId="2E16A6D0" w14:textId="77777777" w:rsidR="00980566" w:rsidRPr="00827667" w:rsidRDefault="00980566" w:rsidP="00FE47A2">
            <w:pPr>
              <w:spacing w:before="200" w:line="360" w:lineRule="auto"/>
              <w:jc w:val="both"/>
              <w:rPr>
                <w:sz w:val="24"/>
                <w:szCs w:val="24"/>
              </w:rPr>
            </w:pPr>
          </w:p>
        </w:tc>
        <w:tc>
          <w:tcPr>
            <w:tcW w:w="4680" w:type="dxa"/>
            <w:shd w:val="clear" w:color="auto" w:fill="auto"/>
            <w:tcMar>
              <w:top w:w="0" w:type="dxa"/>
              <w:left w:w="100" w:type="dxa"/>
              <w:bottom w:w="0" w:type="dxa"/>
              <w:right w:w="100" w:type="dxa"/>
            </w:tcMar>
          </w:tcPr>
          <w:p w14:paraId="360A4983" w14:textId="77777777" w:rsidR="00980566" w:rsidRPr="00827667" w:rsidRDefault="00A443A8" w:rsidP="00FE47A2">
            <w:pPr>
              <w:spacing w:before="200" w:line="360" w:lineRule="auto"/>
              <w:jc w:val="both"/>
              <w:rPr>
                <w:sz w:val="24"/>
                <w:szCs w:val="24"/>
              </w:rPr>
            </w:pPr>
            <w:r w:rsidRPr="00827667">
              <w:rPr>
                <w:sz w:val="24"/>
                <w:szCs w:val="24"/>
              </w:rPr>
              <w:t xml:space="preserve">Being a severely populated city in France, Paris has been facing significant challenges </w:t>
            </w:r>
            <w:proofErr w:type="gramStart"/>
            <w:r w:rsidRPr="00827667">
              <w:rPr>
                <w:sz w:val="24"/>
                <w:szCs w:val="24"/>
              </w:rPr>
              <w:t>in regard to</w:t>
            </w:r>
            <w:proofErr w:type="gramEnd"/>
            <w:r w:rsidRPr="00827667">
              <w:rPr>
                <w:sz w:val="24"/>
                <w:szCs w:val="24"/>
              </w:rPr>
              <w:t xml:space="preserve"> their increasing levels of pollution. Considering this, the French government has introduced the Paris Climate Action Plan initiative which aims to reduce carbon emissions by 40% by 2030 (UNFCCC, 2024).</w:t>
            </w:r>
          </w:p>
        </w:tc>
        <w:tc>
          <w:tcPr>
            <w:tcW w:w="2085" w:type="dxa"/>
            <w:vMerge/>
            <w:shd w:val="clear" w:color="auto" w:fill="auto"/>
            <w:tcMar>
              <w:top w:w="100" w:type="dxa"/>
              <w:left w:w="100" w:type="dxa"/>
              <w:bottom w:w="100" w:type="dxa"/>
              <w:right w:w="100" w:type="dxa"/>
            </w:tcMar>
          </w:tcPr>
          <w:p w14:paraId="43B2F929" w14:textId="77777777" w:rsidR="00980566" w:rsidRPr="00827667" w:rsidRDefault="00980566" w:rsidP="00FE47A2">
            <w:pPr>
              <w:spacing w:before="200" w:line="360" w:lineRule="auto"/>
              <w:jc w:val="both"/>
              <w:rPr>
                <w:sz w:val="24"/>
                <w:szCs w:val="24"/>
              </w:rPr>
            </w:pPr>
          </w:p>
        </w:tc>
      </w:tr>
    </w:tbl>
    <w:p w14:paraId="5414F9D9" w14:textId="77777777" w:rsidR="00980566" w:rsidRPr="00827667" w:rsidRDefault="00A443A8" w:rsidP="00FE47A2">
      <w:pPr>
        <w:spacing w:before="200" w:after="240" w:line="360" w:lineRule="auto"/>
        <w:jc w:val="center"/>
        <w:rPr>
          <w:b/>
          <w:sz w:val="24"/>
          <w:szCs w:val="24"/>
        </w:rPr>
      </w:pPr>
      <w:r w:rsidRPr="00827667">
        <w:rPr>
          <w:b/>
          <w:sz w:val="24"/>
          <w:szCs w:val="24"/>
        </w:rPr>
        <w:t>Table 1: PESTLE Analysis</w:t>
      </w:r>
    </w:p>
    <w:p w14:paraId="43C1CA15" w14:textId="77777777" w:rsidR="00980566" w:rsidRPr="00827667" w:rsidRDefault="00A443A8" w:rsidP="00FE47A2">
      <w:pPr>
        <w:pStyle w:val="Heading2"/>
        <w:spacing w:before="200" w:after="240"/>
      </w:pPr>
      <w:bookmarkStart w:id="18" w:name="_z6g91jtvgjih" w:colFirst="0" w:colLast="0"/>
      <w:bookmarkStart w:id="19" w:name="_Toc179245302"/>
      <w:bookmarkEnd w:id="18"/>
      <w:r w:rsidRPr="00827667">
        <w:t>SWOT Analysis</w:t>
      </w:r>
      <w:bookmarkEnd w:id="19"/>
    </w:p>
    <w:tbl>
      <w:tblPr>
        <w:tblStyle w:val="a0"/>
        <w:tblW w:w="8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395"/>
        <w:gridCol w:w="4350"/>
      </w:tblGrid>
      <w:tr w:rsidR="00827667" w:rsidRPr="00827667" w14:paraId="76F0A414" w14:textId="77777777" w:rsidTr="00D73F43">
        <w:trPr>
          <w:trHeight w:val="300"/>
        </w:trPr>
        <w:tc>
          <w:tcPr>
            <w:tcW w:w="4395" w:type="dxa"/>
            <w:shd w:val="clear" w:color="auto" w:fill="auto"/>
            <w:tcMar>
              <w:top w:w="0" w:type="dxa"/>
              <w:left w:w="100" w:type="dxa"/>
              <w:bottom w:w="0" w:type="dxa"/>
              <w:right w:w="100" w:type="dxa"/>
            </w:tcMar>
          </w:tcPr>
          <w:p w14:paraId="7C724FB5" w14:textId="77777777" w:rsidR="00980566" w:rsidRPr="00827667" w:rsidRDefault="00A443A8" w:rsidP="00FE47A2">
            <w:pPr>
              <w:spacing w:before="200" w:line="360" w:lineRule="auto"/>
              <w:jc w:val="center"/>
              <w:rPr>
                <w:b/>
                <w:sz w:val="24"/>
                <w:szCs w:val="24"/>
              </w:rPr>
            </w:pPr>
            <w:r w:rsidRPr="00827667">
              <w:rPr>
                <w:b/>
                <w:sz w:val="24"/>
                <w:szCs w:val="24"/>
              </w:rPr>
              <w:t>Strengths</w:t>
            </w:r>
          </w:p>
        </w:tc>
        <w:tc>
          <w:tcPr>
            <w:tcW w:w="4350" w:type="dxa"/>
            <w:shd w:val="clear" w:color="auto" w:fill="auto"/>
            <w:tcMar>
              <w:top w:w="0" w:type="dxa"/>
              <w:left w:w="100" w:type="dxa"/>
              <w:bottom w:w="0" w:type="dxa"/>
              <w:right w:w="100" w:type="dxa"/>
            </w:tcMar>
          </w:tcPr>
          <w:p w14:paraId="4868C8EA" w14:textId="77777777" w:rsidR="00980566" w:rsidRPr="00827667" w:rsidRDefault="00A443A8" w:rsidP="00FE47A2">
            <w:pPr>
              <w:spacing w:before="200" w:line="360" w:lineRule="auto"/>
              <w:jc w:val="center"/>
              <w:rPr>
                <w:b/>
                <w:sz w:val="24"/>
                <w:szCs w:val="24"/>
              </w:rPr>
            </w:pPr>
            <w:r w:rsidRPr="00827667">
              <w:rPr>
                <w:b/>
                <w:sz w:val="24"/>
                <w:szCs w:val="24"/>
              </w:rPr>
              <w:t>Weaknesses</w:t>
            </w:r>
          </w:p>
        </w:tc>
      </w:tr>
      <w:tr w:rsidR="00827667" w:rsidRPr="00827667" w14:paraId="0C0352F7" w14:textId="77777777" w:rsidTr="00D73F43">
        <w:trPr>
          <w:trHeight w:val="4245"/>
        </w:trPr>
        <w:tc>
          <w:tcPr>
            <w:tcW w:w="4395" w:type="dxa"/>
            <w:shd w:val="clear" w:color="auto" w:fill="auto"/>
            <w:tcMar>
              <w:top w:w="0" w:type="dxa"/>
              <w:left w:w="100" w:type="dxa"/>
              <w:bottom w:w="0" w:type="dxa"/>
              <w:right w:w="100" w:type="dxa"/>
            </w:tcMar>
          </w:tcPr>
          <w:p w14:paraId="08D382C3" w14:textId="77777777" w:rsidR="00980566" w:rsidRPr="00827667" w:rsidRDefault="00A443A8" w:rsidP="00FE47A2">
            <w:pPr>
              <w:spacing w:before="200" w:line="360" w:lineRule="auto"/>
              <w:jc w:val="both"/>
              <w:rPr>
                <w:sz w:val="24"/>
                <w:szCs w:val="24"/>
              </w:rPr>
            </w:pPr>
            <w:r w:rsidRPr="00827667">
              <w:rPr>
                <w:sz w:val="24"/>
                <w:szCs w:val="24"/>
              </w:rPr>
              <w:t>The Marriott Champs Elysees Hotel is located on the Champs-Élysées, which is a hub that attracts both leisure and business travellers.</w:t>
            </w:r>
          </w:p>
          <w:p w14:paraId="354C311B" w14:textId="77777777" w:rsidR="00980566" w:rsidRPr="00827667" w:rsidRDefault="00A443A8" w:rsidP="00FE47A2">
            <w:pPr>
              <w:spacing w:before="200" w:line="360" w:lineRule="auto"/>
              <w:jc w:val="both"/>
              <w:rPr>
                <w:sz w:val="24"/>
                <w:szCs w:val="24"/>
              </w:rPr>
            </w:pPr>
            <w:r w:rsidRPr="00827667">
              <w:rPr>
                <w:sz w:val="24"/>
                <w:szCs w:val="24"/>
              </w:rPr>
              <w:t>The hotel is an integral part of the brand Marriott that adheres to a strong loyalty of over 177 million members on a global stage (Marriott, 2024).</w:t>
            </w:r>
          </w:p>
          <w:p w14:paraId="4704B079" w14:textId="77777777" w:rsidR="00980566" w:rsidRPr="00827667" w:rsidRDefault="00A443A8" w:rsidP="00FE47A2">
            <w:pPr>
              <w:spacing w:before="200" w:line="360" w:lineRule="auto"/>
              <w:jc w:val="both"/>
              <w:rPr>
                <w:sz w:val="24"/>
                <w:szCs w:val="24"/>
              </w:rPr>
            </w:pPr>
            <w:r w:rsidRPr="00827667">
              <w:rPr>
                <w:sz w:val="24"/>
                <w:szCs w:val="24"/>
              </w:rPr>
              <w:t>The hotel further offers a range of premium services that include its Michelin-starred restaurant, helping to maintain a high average daily rate (Marriott, 2024).</w:t>
            </w:r>
          </w:p>
        </w:tc>
        <w:tc>
          <w:tcPr>
            <w:tcW w:w="4350" w:type="dxa"/>
            <w:shd w:val="clear" w:color="auto" w:fill="auto"/>
            <w:tcMar>
              <w:top w:w="0" w:type="dxa"/>
              <w:left w:w="100" w:type="dxa"/>
              <w:bottom w:w="0" w:type="dxa"/>
              <w:right w:w="100" w:type="dxa"/>
            </w:tcMar>
          </w:tcPr>
          <w:p w14:paraId="19F2FFBB" w14:textId="77777777" w:rsidR="00980566" w:rsidRPr="00827667" w:rsidRDefault="00A443A8" w:rsidP="00FE47A2">
            <w:pPr>
              <w:spacing w:before="200" w:line="360" w:lineRule="auto"/>
              <w:jc w:val="both"/>
              <w:rPr>
                <w:sz w:val="24"/>
                <w:szCs w:val="24"/>
              </w:rPr>
            </w:pPr>
            <w:r w:rsidRPr="00827667">
              <w:rPr>
                <w:sz w:val="24"/>
                <w:szCs w:val="24"/>
              </w:rPr>
              <w:t>The exceeding property cost of a city with an increase in the cost of labour adheres to prominent operational inefficiency for an organisation within the hospitality sector (Adams, 2024).</w:t>
            </w:r>
          </w:p>
          <w:p w14:paraId="1A496062" w14:textId="77777777" w:rsidR="00980566" w:rsidRPr="00827667" w:rsidRDefault="00A443A8" w:rsidP="00FE47A2">
            <w:pPr>
              <w:spacing w:before="200" w:line="360" w:lineRule="auto"/>
              <w:jc w:val="both"/>
              <w:rPr>
                <w:sz w:val="24"/>
                <w:szCs w:val="24"/>
              </w:rPr>
            </w:pPr>
            <w:r w:rsidRPr="00827667">
              <w:rPr>
                <w:sz w:val="24"/>
                <w:szCs w:val="24"/>
              </w:rPr>
              <w:t>The consistent complaints of guests about the improper behaviour of staff members could damage the reputation of Marriott Champs Elysees Hotel.</w:t>
            </w:r>
          </w:p>
        </w:tc>
      </w:tr>
      <w:tr w:rsidR="00827667" w:rsidRPr="00827667" w14:paraId="1353960E" w14:textId="77777777" w:rsidTr="00D73F43">
        <w:trPr>
          <w:trHeight w:val="300"/>
        </w:trPr>
        <w:tc>
          <w:tcPr>
            <w:tcW w:w="4395" w:type="dxa"/>
            <w:shd w:val="clear" w:color="auto" w:fill="auto"/>
            <w:tcMar>
              <w:top w:w="0" w:type="dxa"/>
              <w:left w:w="100" w:type="dxa"/>
              <w:bottom w:w="0" w:type="dxa"/>
              <w:right w:w="100" w:type="dxa"/>
            </w:tcMar>
          </w:tcPr>
          <w:p w14:paraId="76928C84" w14:textId="77777777" w:rsidR="00980566" w:rsidRPr="00827667" w:rsidRDefault="00A443A8" w:rsidP="00FE47A2">
            <w:pPr>
              <w:spacing w:before="200" w:line="360" w:lineRule="auto"/>
              <w:jc w:val="center"/>
              <w:rPr>
                <w:b/>
                <w:sz w:val="24"/>
                <w:szCs w:val="24"/>
              </w:rPr>
            </w:pPr>
            <w:r w:rsidRPr="00827667">
              <w:rPr>
                <w:b/>
                <w:sz w:val="24"/>
                <w:szCs w:val="24"/>
              </w:rPr>
              <w:lastRenderedPageBreak/>
              <w:t>Opportunities</w:t>
            </w:r>
          </w:p>
        </w:tc>
        <w:tc>
          <w:tcPr>
            <w:tcW w:w="4350" w:type="dxa"/>
            <w:shd w:val="clear" w:color="auto" w:fill="auto"/>
            <w:tcMar>
              <w:top w:w="0" w:type="dxa"/>
              <w:left w:w="100" w:type="dxa"/>
              <w:bottom w:w="0" w:type="dxa"/>
              <w:right w:w="100" w:type="dxa"/>
            </w:tcMar>
          </w:tcPr>
          <w:p w14:paraId="6F25AC65" w14:textId="77777777" w:rsidR="00980566" w:rsidRPr="00827667" w:rsidRDefault="00A443A8" w:rsidP="00FE47A2">
            <w:pPr>
              <w:spacing w:before="200" w:line="360" w:lineRule="auto"/>
              <w:jc w:val="center"/>
              <w:rPr>
                <w:b/>
                <w:sz w:val="24"/>
                <w:szCs w:val="24"/>
              </w:rPr>
            </w:pPr>
            <w:r w:rsidRPr="00827667">
              <w:rPr>
                <w:b/>
                <w:sz w:val="24"/>
                <w:szCs w:val="24"/>
              </w:rPr>
              <w:t>Threats</w:t>
            </w:r>
          </w:p>
        </w:tc>
      </w:tr>
      <w:tr w:rsidR="00827667" w:rsidRPr="00827667" w14:paraId="769D1B49" w14:textId="77777777" w:rsidTr="00D73F43">
        <w:trPr>
          <w:trHeight w:val="2850"/>
        </w:trPr>
        <w:tc>
          <w:tcPr>
            <w:tcW w:w="4395" w:type="dxa"/>
            <w:shd w:val="clear" w:color="auto" w:fill="auto"/>
            <w:tcMar>
              <w:top w:w="0" w:type="dxa"/>
              <w:left w:w="100" w:type="dxa"/>
              <w:bottom w:w="0" w:type="dxa"/>
              <w:right w:w="100" w:type="dxa"/>
            </w:tcMar>
          </w:tcPr>
          <w:p w14:paraId="08B05834" w14:textId="77777777" w:rsidR="00980566" w:rsidRPr="00827667" w:rsidRDefault="00A443A8" w:rsidP="00FE47A2">
            <w:pPr>
              <w:spacing w:before="200" w:line="360" w:lineRule="auto"/>
              <w:jc w:val="both"/>
              <w:rPr>
                <w:sz w:val="24"/>
                <w:szCs w:val="24"/>
              </w:rPr>
            </w:pPr>
            <w:r w:rsidRPr="00827667">
              <w:rPr>
                <w:sz w:val="24"/>
                <w:szCs w:val="24"/>
              </w:rPr>
              <w:t>The recovery of the hospitality sector in consideration of the incentives provided by the government has increased the rates of occupancy for hotels within Paris by 76% (LinkedIn, 2024).</w:t>
            </w:r>
          </w:p>
          <w:p w14:paraId="70347072" w14:textId="77777777" w:rsidR="00980566" w:rsidRPr="00827667" w:rsidRDefault="00A443A8" w:rsidP="00FE47A2">
            <w:pPr>
              <w:spacing w:before="200" w:line="360" w:lineRule="auto"/>
              <w:jc w:val="both"/>
              <w:rPr>
                <w:sz w:val="24"/>
                <w:szCs w:val="24"/>
              </w:rPr>
            </w:pPr>
            <w:r w:rsidRPr="00827667">
              <w:rPr>
                <w:sz w:val="24"/>
                <w:szCs w:val="24"/>
              </w:rPr>
              <w:t>The growth in demand for eco-friendly measures could help Marriott Champs Elysees Hotel to attract a new base of customers.</w:t>
            </w:r>
          </w:p>
        </w:tc>
        <w:tc>
          <w:tcPr>
            <w:tcW w:w="4350" w:type="dxa"/>
            <w:shd w:val="clear" w:color="auto" w:fill="auto"/>
            <w:tcMar>
              <w:top w:w="0" w:type="dxa"/>
              <w:left w:w="100" w:type="dxa"/>
              <w:bottom w:w="0" w:type="dxa"/>
              <w:right w:w="100" w:type="dxa"/>
            </w:tcMar>
          </w:tcPr>
          <w:p w14:paraId="26CAB00A" w14:textId="77777777" w:rsidR="00980566" w:rsidRPr="00827667" w:rsidRDefault="00A443A8" w:rsidP="00FE47A2">
            <w:pPr>
              <w:spacing w:before="200" w:line="360" w:lineRule="auto"/>
              <w:jc w:val="both"/>
              <w:rPr>
                <w:sz w:val="24"/>
                <w:szCs w:val="24"/>
              </w:rPr>
            </w:pPr>
            <w:r w:rsidRPr="00827667">
              <w:rPr>
                <w:sz w:val="24"/>
                <w:szCs w:val="24"/>
              </w:rPr>
              <w:t>The luxury hotel market in Paris has been adhered to compete with 60 luxury hotels for the high-end guests (HVS, 2024).</w:t>
            </w:r>
          </w:p>
          <w:p w14:paraId="48D03564" w14:textId="77777777" w:rsidR="00980566" w:rsidRPr="00827667" w:rsidRDefault="00A443A8" w:rsidP="00FE47A2">
            <w:pPr>
              <w:spacing w:before="200" w:line="360" w:lineRule="auto"/>
              <w:jc w:val="both"/>
              <w:rPr>
                <w:sz w:val="24"/>
                <w:szCs w:val="24"/>
              </w:rPr>
            </w:pPr>
            <w:r w:rsidRPr="00827667">
              <w:rPr>
                <w:sz w:val="24"/>
                <w:szCs w:val="24"/>
              </w:rPr>
              <w:t>The rise in inflation in Paris by 5.1% could significantly affect the spending parity of travellers while reducing the profitability of organisations operating in the hospitality sector (Reuters, 2023).</w:t>
            </w:r>
          </w:p>
        </w:tc>
      </w:tr>
    </w:tbl>
    <w:p w14:paraId="042CB72F" w14:textId="77777777" w:rsidR="00980566" w:rsidRPr="00827667" w:rsidRDefault="00A443A8" w:rsidP="00FE47A2">
      <w:pPr>
        <w:spacing w:before="200" w:after="240" w:line="360" w:lineRule="auto"/>
        <w:jc w:val="center"/>
        <w:rPr>
          <w:b/>
          <w:sz w:val="24"/>
          <w:szCs w:val="24"/>
        </w:rPr>
      </w:pPr>
      <w:r w:rsidRPr="00827667">
        <w:rPr>
          <w:b/>
          <w:sz w:val="24"/>
          <w:szCs w:val="24"/>
        </w:rPr>
        <w:t>Table 2: SWOT Analysis</w:t>
      </w:r>
    </w:p>
    <w:p w14:paraId="427C3CB2" w14:textId="77777777" w:rsidR="00980566" w:rsidRPr="00827667" w:rsidRDefault="00A443A8" w:rsidP="00FE47A2">
      <w:pPr>
        <w:spacing w:before="200" w:after="240" w:line="360" w:lineRule="auto"/>
        <w:jc w:val="both"/>
        <w:rPr>
          <w:b/>
          <w:sz w:val="24"/>
          <w:szCs w:val="24"/>
        </w:rPr>
      </w:pPr>
      <w:r w:rsidRPr="00827667">
        <w:rPr>
          <w:b/>
          <w:sz w:val="24"/>
          <w:szCs w:val="24"/>
        </w:rPr>
        <w:t>Analysis:</w:t>
      </w:r>
    </w:p>
    <w:p w14:paraId="33316277" w14:textId="0E16CFE6" w:rsidR="00980566" w:rsidRPr="00827667" w:rsidRDefault="00A443A8" w:rsidP="00FE47A2">
      <w:pPr>
        <w:spacing w:before="200" w:after="240" w:line="360" w:lineRule="auto"/>
        <w:jc w:val="both"/>
        <w:rPr>
          <w:sz w:val="24"/>
          <w:szCs w:val="24"/>
        </w:rPr>
      </w:pPr>
      <w:r w:rsidRPr="00827667">
        <w:rPr>
          <w:sz w:val="24"/>
          <w:szCs w:val="24"/>
        </w:rPr>
        <w:t xml:space="preserve">It could be stated that an organisation within the hospitality sector could gain prominent benefits due to its strong reputation and location (Akbari </w:t>
      </w:r>
      <w:r w:rsidRPr="00827667">
        <w:rPr>
          <w:i/>
          <w:sz w:val="24"/>
          <w:szCs w:val="24"/>
        </w:rPr>
        <w:t xml:space="preserve">et al. </w:t>
      </w:r>
      <w:r w:rsidRPr="00827667">
        <w:rPr>
          <w:sz w:val="24"/>
          <w:szCs w:val="24"/>
        </w:rPr>
        <w:t xml:space="preserve">2021). However, for Marriott Champs Elysees Hotel, the operational challenges faced by the organisation considering its issues with services and cleanliness negates the overall potential for increasing its service measures and profitability. Adhering to the growing trends in the market with the demands of customers helps an organisation enhance its market positioning and profitability (Iyer </w:t>
      </w:r>
      <w:r w:rsidRPr="00827667">
        <w:rPr>
          <w:i/>
          <w:sz w:val="24"/>
          <w:szCs w:val="24"/>
        </w:rPr>
        <w:t xml:space="preserve">et al. </w:t>
      </w:r>
      <w:r w:rsidRPr="00827667">
        <w:rPr>
          <w:sz w:val="24"/>
          <w:szCs w:val="24"/>
        </w:rPr>
        <w:t>2021). Therefore, the increased competitiveness within the segment of luxury hotels could pose a prominent risk for Marriott Champs Elysees Hotel.</w:t>
      </w:r>
    </w:p>
    <w:p w14:paraId="089B34FE" w14:textId="77777777" w:rsidR="00980566" w:rsidRPr="00827667" w:rsidRDefault="00A443A8" w:rsidP="00FE47A2">
      <w:pPr>
        <w:pStyle w:val="Heading2"/>
        <w:spacing w:before="200" w:after="240"/>
      </w:pPr>
      <w:bookmarkStart w:id="20" w:name="_dqcskirkutru" w:colFirst="0" w:colLast="0"/>
      <w:bookmarkStart w:id="21" w:name="_Toc179245303"/>
      <w:bookmarkEnd w:id="20"/>
      <w:r w:rsidRPr="00827667">
        <w:t>TOWS Analysis</w:t>
      </w:r>
      <w:bookmarkEnd w:id="21"/>
    </w:p>
    <w:tbl>
      <w:tblPr>
        <w:tblStyle w:val="a1"/>
        <w:tblW w:w="8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75"/>
        <w:gridCol w:w="1305"/>
        <w:gridCol w:w="2955"/>
        <w:gridCol w:w="2910"/>
      </w:tblGrid>
      <w:tr w:rsidR="00827667" w:rsidRPr="00827667" w14:paraId="703DC29C" w14:textId="77777777" w:rsidTr="142485E7">
        <w:trPr>
          <w:trHeight w:val="300"/>
        </w:trPr>
        <w:tc>
          <w:tcPr>
            <w:tcW w:w="1575" w:type="dxa"/>
            <w:shd w:val="clear" w:color="auto" w:fill="auto"/>
            <w:tcMar>
              <w:top w:w="0" w:type="dxa"/>
              <w:left w:w="100" w:type="dxa"/>
              <w:bottom w:w="0" w:type="dxa"/>
              <w:right w:w="100" w:type="dxa"/>
            </w:tcMar>
          </w:tcPr>
          <w:p w14:paraId="454CABDF" w14:textId="77777777" w:rsidR="00980566" w:rsidRPr="00827667" w:rsidRDefault="00A443A8" w:rsidP="00FE47A2">
            <w:pPr>
              <w:spacing w:before="200" w:line="360" w:lineRule="auto"/>
              <w:jc w:val="both"/>
              <w:rPr>
                <w:sz w:val="24"/>
                <w:szCs w:val="24"/>
              </w:rPr>
            </w:pPr>
            <w:r w:rsidRPr="00827667">
              <w:rPr>
                <w:sz w:val="24"/>
                <w:szCs w:val="24"/>
              </w:rPr>
              <w:t xml:space="preserve"> </w:t>
            </w:r>
          </w:p>
        </w:tc>
        <w:tc>
          <w:tcPr>
            <w:tcW w:w="7170" w:type="dxa"/>
            <w:gridSpan w:val="3"/>
            <w:shd w:val="clear" w:color="auto" w:fill="auto"/>
            <w:tcMar>
              <w:top w:w="0" w:type="dxa"/>
              <w:left w:w="100" w:type="dxa"/>
              <w:bottom w:w="0" w:type="dxa"/>
              <w:right w:w="100" w:type="dxa"/>
            </w:tcMar>
          </w:tcPr>
          <w:p w14:paraId="296A5B50" w14:textId="77777777" w:rsidR="00980566" w:rsidRPr="00827667" w:rsidRDefault="00A443A8" w:rsidP="00FE47A2">
            <w:pPr>
              <w:spacing w:before="200" w:line="360" w:lineRule="auto"/>
              <w:jc w:val="center"/>
              <w:rPr>
                <w:b/>
                <w:sz w:val="24"/>
                <w:szCs w:val="24"/>
              </w:rPr>
            </w:pPr>
            <w:r w:rsidRPr="00827667">
              <w:rPr>
                <w:b/>
                <w:sz w:val="24"/>
                <w:szCs w:val="24"/>
              </w:rPr>
              <w:t>Internal Factors</w:t>
            </w:r>
          </w:p>
        </w:tc>
      </w:tr>
      <w:tr w:rsidR="00827667" w:rsidRPr="00827667" w14:paraId="74A8A720" w14:textId="77777777" w:rsidTr="142485E7">
        <w:trPr>
          <w:trHeight w:val="300"/>
        </w:trPr>
        <w:tc>
          <w:tcPr>
            <w:tcW w:w="1575" w:type="dxa"/>
            <w:vMerge w:val="restart"/>
            <w:shd w:val="clear" w:color="auto" w:fill="auto"/>
            <w:tcMar>
              <w:top w:w="0" w:type="dxa"/>
              <w:left w:w="100" w:type="dxa"/>
              <w:bottom w:w="0" w:type="dxa"/>
              <w:right w:w="100" w:type="dxa"/>
            </w:tcMar>
          </w:tcPr>
          <w:p w14:paraId="0C5FBD81" w14:textId="77777777" w:rsidR="00980566" w:rsidRPr="00827667" w:rsidRDefault="00A443A8" w:rsidP="00FE47A2">
            <w:pPr>
              <w:spacing w:before="200" w:line="360" w:lineRule="auto"/>
              <w:jc w:val="center"/>
              <w:rPr>
                <w:b/>
                <w:sz w:val="24"/>
                <w:szCs w:val="24"/>
              </w:rPr>
            </w:pPr>
            <w:r w:rsidRPr="00827667">
              <w:rPr>
                <w:b/>
                <w:sz w:val="24"/>
                <w:szCs w:val="24"/>
              </w:rPr>
              <w:t>External Factors</w:t>
            </w:r>
          </w:p>
        </w:tc>
        <w:tc>
          <w:tcPr>
            <w:tcW w:w="1305" w:type="dxa"/>
            <w:shd w:val="clear" w:color="auto" w:fill="auto"/>
            <w:tcMar>
              <w:top w:w="0" w:type="dxa"/>
              <w:left w:w="100" w:type="dxa"/>
              <w:bottom w:w="0" w:type="dxa"/>
              <w:right w:w="100" w:type="dxa"/>
            </w:tcMar>
          </w:tcPr>
          <w:p w14:paraId="4FF5C7D1" w14:textId="77777777" w:rsidR="00980566" w:rsidRPr="00827667" w:rsidRDefault="00A443A8" w:rsidP="00FE47A2">
            <w:pPr>
              <w:spacing w:before="200" w:line="360" w:lineRule="auto"/>
              <w:jc w:val="both"/>
              <w:rPr>
                <w:b/>
                <w:sz w:val="24"/>
                <w:szCs w:val="24"/>
              </w:rPr>
            </w:pPr>
            <w:r w:rsidRPr="00827667">
              <w:rPr>
                <w:b/>
                <w:sz w:val="24"/>
                <w:szCs w:val="24"/>
              </w:rPr>
              <w:t xml:space="preserve"> </w:t>
            </w:r>
          </w:p>
        </w:tc>
        <w:tc>
          <w:tcPr>
            <w:tcW w:w="2955" w:type="dxa"/>
            <w:shd w:val="clear" w:color="auto" w:fill="auto"/>
            <w:tcMar>
              <w:top w:w="0" w:type="dxa"/>
              <w:left w:w="100" w:type="dxa"/>
              <w:bottom w:w="0" w:type="dxa"/>
              <w:right w:w="100" w:type="dxa"/>
            </w:tcMar>
          </w:tcPr>
          <w:p w14:paraId="22FF817B" w14:textId="77777777" w:rsidR="00980566" w:rsidRPr="00827667" w:rsidRDefault="00A443A8" w:rsidP="00FE47A2">
            <w:pPr>
              <w:spacing w:before="200" w:line="360" w:lineRule="auto"/>
              <w:jc w:val="center"/>
              <w:rPr>
                <w:b/>
                <w:sz w:val="24"/>
                <w:szCs w:val="24"/>
              </w:rPr>
            </w:pPr>
            <w:r w:rsidRPr="00827667">
              <w:rPr>
                <w:b/>
                <w:sz w:val="24"/>
                <w:szCs w:val="24"/>
              </w:rPr>
              <w:t>Strengths</w:t>
            </w:r>
          </w:p>
        </w:tc>
        <w:tc>
          <w:tcPr>
            <w:tcW w:w="2910" w:type="dxa"/>
            <w:shd w:val="clear" w:color="auto" w:fill="auto"/>
            <w:tcMar>
              <w:top w:w="0" w:type="dxa"/>
              <w:left w:w="100" w:type="dxa"/>
              <w:bottom w:w="0" w:type="dxa"/>
              <w:right w:w="100" w:type="dxa"/>
            </w:tcMar>
          </w:tcPr>
          <w:p w14:paraId="3F171C62" w14:textId="77777777" w:rsidR="00980566" w:rsidRPr="00827667" w:rsidRDefault="00A443A8" w:rsidP="00FE47A2">
            <w:pPr>
              <w:spacing w:before="200" w:line="360" w:lineRule="auto"/>
              <w:jc w:val="center"/>
              <w:rPr>
                <w:b/>
                <w:sz w:val="24"/>
                <w:szCs w:val="24"/>
              </w:rPr>
            </w:pPr>
            <w:r w:rsidRPr="00827667">
              <w:rPr>
                <w:b/>
                <w:sz w:val="24"/>
                <w:szCs w:val="24"/>
              </w:rPr>
              <w:t>Weaknesses</w:t>
            </w:r>
          </w:p>
        </w:tc>
      </w:tr>
      <w:tr w:rsidR="00827667" w:rsidRPr="00827667" w14:paraId="45994FB1" w14:textId="77777777" w:rsidTr="142485E7">
        <w:trPr>
          <w:trHeight w:val="4335"/>
        </w:trPr>
        <w:tc>
          <w:tcPr>
            <w:tcW w:w="1575" w:type="dxa"/>
            <w:vMerge/>
            <w:tcMar>
              <w:top w:w="100" w:type="dxa"/>
              <w:left w:w="100" w:type="dxa"/>
              <w:bottom w:w="100" w:type="dxa"/>
              <w:right w:w="100" w:type="dxa"/>
            </w:tcMar>
          </w:tcPr>
          <w:p w14:paraId="05207A6E" w14:textId="77777777" w:rsidR="00980566" w:rsidRPr="00827667" w:rsidRDefault="00980566" w:rsidP="00FE47A2">
            <w:pPr>
              <w:spacing w:line="360" w:lineRule="auto"/>
              <w:jc w:val="both"/>
            </w:pPr>
          </w:p>
        </w:tc>
        <w:tc>
          <w:tcPr>
            <w:tcW w:w="1305" w:type="dxa"/>
            <w:shd w:val="clear" w:color="auto" w:fill="auto"/>
            <w:tcMar>
              <w:top w:w="0" w:type="dxa"/>
              <w:left w:w="100" w:type="dxa"/>
              <w:bottom w:w="0" w:type="dxa"/>
              <w:right w:w="100" w:type="dxa"/>
            </w:tcMar>
          </w:tcPr>
          <w:p w14:paraId="4A056E8E" w14:textId="77777777" w:rsidR="00980566" w:rsidRPr="00827667" w:rsidRDefault="00A443A8" w:rsidP="00FE47A2">
            <w:pPr>
              <w:spacing w:before="200" w:line="360" w:lineRule="auto"/>
              <w:jc w:val="center"/>
              <w:rPr>
                <w:b/>
                <w:sz w:val="24"/>
                <w:szCs w:val="24"/>
              </w:rPr>
            </w:pPr>
            <w:r w:rsidRPr="00827667">
              <w:rPr>
                <w:b/>
                <w:sz w:val="24"/>
                <w:szCs w:val="24"/>
              </w:rPr>
              <w:t>Opportunities</w:t>
            </w:r>
          </w:p>
        </w:tc>
        <w:tc>
          <w:tcPr>
            <w:tcW w:w="2955" w:type="dxa"/>
            <w:shd w:val="clear" w:color="auto" w:fill="auto"/>
            <w:tcMar>
              <w:top w:w="0" w:type="dxa"/>
              <w:left w:w="100" w:type="dxa"/>
              <w:bottom w:w="0" w:type="dxa"/>
              <w:right w:w="100" w:type="dxa"/>
            </w:tcMar>
          </w:tcPr>
          <w:p w14:paraId="4D6F17F3" w14:textId="77777777" w:rsidR="00980566" w:rsidRPr="00827667" w:rsidRDefault="00A443A8" w:rsidP="00FE47A2">
            <w:pPr>
              <w:spacing w:before="200" w:line="360" w:lineRule="auto"/>
              <w:jc w:val="both"/>
              <w:rPr>
                <w:sz w:val="24"/>
                <w:szCs w:val="24"/>
              </w:rPr>
            </w:pPr>
            <w:r w:rsidRPr="00827667">
              <w:rPr>
                <w:sz w:val="24"/>
                <w:szCs w:val="24"/>
              </w:rPr>
              <w:t>The prime location of the hotel could be significantly leveraged with the growth in international tourists in Paris. It has been observed that the number of tourists has been expected to reach 45 million by 2023 (Statista, 2024). Therefore, the hotel could utilise the loyalty program of Marriott to expand within the market.</w:t>
            </w:r>
          </w:p>
        </w:tc>
        <w:tc>
          <w:tcPr>
            <w:tcW w:w="2910" w:type="dxa"/>
            <w:shd w:val="clear" w:color="auto" w:fill="auto"/>
            <w:tcMar>
              <w:top w:w="0" w:type="dxa"/>
              <w:left w:w="100" w:type="dxa"/>
              <w:bottom w:w="0" w:type="dxa"/>
              <w:right w:w="100" w:type="dxa"/>
            </w:tcMar>
          </w:tcPr>
          <w:p w14:paraId="39F6A15D" w14:textId="77777777" w:rsidR="00980566" w:rsidRPr="00827667" w:rsidRDefault="00A443A8" w:rsidP="00FE47A2">
            <w:pPr>
              <w:spacing w:before="200" w:line="360" w:lineRule="auto"/>
              <w:jc w:val="both"/>
              <w:rPr>
                <w:sz w:val="24"/>
                <w:szCs w:val="24"/>
              </w:rPr>
            </w:pPr>
            <w:r w:rsidRPr="00827667">
              <w:rPr>
                <w:sz w:val="24"/>
                <w:szCs w:val="24"/>
              </w:rPr>
              <w:t>Adhering to service issues such as the behaviour of staff with issues of cleanliness could help The Paris Marriott Champs Elysees Hotel help to raise the demand of the luxury of luxury staycations with an increased rate of 4.5 nights every night (Hotels Combined, 2024).</w:t>
            </w:r>
          </w:p>
        </w:tc>
      </w:tr>
      <w:tr w:rsidR="00827667" w:rsidRPr="00827667" w14:paraId="353576CF" w14:textId="77777777" w:rsidTr="142485E7">
        <w:trPr>
          <w:trHeight w:val="4335"/>
        </w:trPr>
        <w:tc>
          <w:tcPr>
            <w:tcW w:w="1575" w:type="dxa"/>
            <w:vMerge/>
            <w:tcMar>
              <w:top w:w="100" w:type="dxa"/>
              <w:left w:w="100" w:type="dxa"/>
              <w:bottom w:w="100" w:type="dxa"/>
              <w:right w:w="100" w:type="dxa"/>
            </w:tcMar>
          </w:tcPr>
          <w:p w14:paraId="25930A26" w14:textId="77777777" w:rsidR="00980566" w:rsidRPr="00827667" w:rsidRDefault="00980566" w:rsidP="00FE47A2">
            <w:pPr>
              <w:spacing w:line="360" w:lineRule="auto"/>
              <w:jc w:val="both"/>
            </w:pPr>
          </w:p>
        </w:tc>
        <w:tc>
          <w:tcPr>
            <w:tcW w:w="1305" w:type="dxa"/>
            <w:shd w:val="clear" w:color="auto" w:fill="auto"/>
            <w:tcMar>
              <w:top w:w="0" w:type="dxa"/>
              <w:left w:w="100" w:type="dxa"/>
              <w:bottom w:w="0" w:type="dxa"/>
              <w:right w:w="100" w:type="dxa"/>
            </w:tcMar>
          </w:tcPr>
          <w:p w14:paraId="14F92D46" w14:textId="77777777" w:rsidR="00980566" w:rsidRPr="00827667" w:rsidRDefault="00A443A8" w:rsidP="00FE47A2">
            <w:pPr>
              <w:spacing w:before="200" w:line="360" w:lineRule="auto"/>
              <w:jc w:val="center"/>
              <w:rPr>
                <w:b/>
                <w:sz w:val="24"/>
                <w:szCs w:val="24"/>
              </w:rPr>
            </w:pPr>
            <w:r w:rsidRPr="00827667">
              <w:rPr>
                <w:b/>
                <w:sz w:val="24"/>
                <w:szCs w:val="24"/>
              </w:rPr>
              <w:t>Threats</w:t>
            </w:r>
          </w:p>
        </w:tc>
        <w:tc>
          <w:tcPr>
            <w:tcW w:w="2955" w:type="dxa"/>
            <w:shd w:val="clear" w:color="auto" w:fill="auto"/>
            <w:tcMar>
              <w:top w:w="0" w:type="dxa"/>
              <w:left w:w="100" w:type="dxa"/>
              <w:bottom w:w="0" w:type="dxa"/>
              <w:right w:w="100" w:type="dxa"/>
            </w:tcMar>
          </w:tcPr>
          <w:p w14:paraId="364A8543" w14:textId="46C1CDC5" w:rsidR="00980566" w:rsidRPr="00827667" w:rsidRDefault="00A443A8" w:rsidP="00FE47A2">
            <w:pPr>
              <w:spacing w:before="200" w:line="360" w:lineRule="auto"/>
              <w:jc w:val="both"/>
              <w:rPr>
                <w:sz w:val="24"/>
                <w:szCs w:val="24"/>
              </w:rPr>
            </w:pPr>
            <w:r w:rsidRPr="00827667">
              <w:rPr>
                <w:sz w:val="24"/>
                <w:szCs w:val="24"/>
              </w:rPr>
              <w:t>To mitigate the competitiveness and differentiation from other hotels, The Marriott Champs Elysees Hotel could utilise its strengths to offer exclusive packages. It has been observed that Marriott has witnessed an increase in their loyalty program by 12% (Skift, 2024).</w:t>
            </w:r>
          </w:p>
        </w:tc>
        <w:tc>
          <w:tcPr>
            <w:tcW w:w="2910" w:type="dxa"/>
            <w:shd w:val="clear" w:color="auto" w:fill="auto"/>
            <w:tcMar>
              <w:top w:w="0" w:type="dxa"/>
              <w:left w:w="100" w:type="dxa"/>
              <w:bottom w:w="0" w:type="dxa"/>
              <w:right w:w="100" w:type="dxa"/>
            </w:tcMar>
          </w:tcPr>
          <w:p w14:paraId="63E722F8" w14:textId="05EEFE65" w:rsidR="00980566" w:rsidRPr="00827667" w:rsidRDefault="142485E7" w:rsidP="00FE47A2">
            <w:pPr>
              <w:spacing w:before="200" w:line="360" w:lineRule="auto"/>
              <w:jc w:val="both"/>
              <w:rPr>
                <w:sz w:val="24"/>
                <w:szCs w:val="24"/>
              </w:rPr>
            </w:pPr>
            <w:r w:rsidRPr="142485E7">
              <w:rPr>
                <w:sz w:val="24"/>
                <w:szCs w:val="24"/>
              </w:rPr>
              <w:t>The higher costs of operations and uncertainties in economies could be mitigated through the optimisation of their operational efficiencies. It has been observed that most of the hotels in Paris have witnessed an improvement in terms of their operational margins</w:t>
            </w:r>
            <w:r w:rsidR="005931E3">
              <w:rPr>
                <w:sz w:val="24"/>
                <w:szCs w:val="24"/>
              </w:rPr>
              <w:t>.</w:t>
            </w:r>
          </w:p>
        </w:tc>
      </w:tr>
    </w:tbl>
    <w:p w14:paraId="5F1BC08F" w14:textId="77777777" w:rsidR="00980566" w:rsidRPr="00827667" w:rsidRDefault="00A443A8" w:rsidP="00FE47A2">
      <w:pPr>
        <w:spacing w:line="360" w:lineRule="auto"/>
        <w:jc w:val="center"/>
      </w:pPr>
      <w:r w:rsidRPr="00827667">
        <w:rPr>
          <w:b/>
          <w:sz w:val="24"/>
          <w:szCs w:val="24"/>
        </w:rPr>
        <w:t>Table 3: TOWS Analysis</w:t>
      </w:r>
    </w:p>
    <w:p w14:paraId="46B7143A" w14:textId="77777777" w:rsidR="00980566" w:rsidRPr="00827667" w:rsidRDefault="142485E7" w:rsidP="00FE47A2">
      <w:pPr>
        <w:pStyle w:val="Heading1"/>
      </w:pPr>
      <w:bookmarkStart w:id="22" w:name="_7qf2ht5zsc4t"/>
      <w:bookmarkStart w:id="23" w:name="_Toc179245304"/>
      <w:bookmarkEnd w:id="22"/>
      <w:r>
        <w:t>Recommendations and Change Management</w:t>
      </w:r>
      <w:bookmarkEnd w:id="23"/>
    </w:p>
    <w:p w14:paraId="788FCC95" w14:textId="77777777" w:rsidR="00980566" w:rsidRPr="00827667" w:rsidRDefault="00A443A8" w:rsidP="00FE47A2">
      <w:pPr>
        <w:pStyle w:val="Heading2"/>
      </w:pPr>
      <w:bookmarkStart w:id="24" w:name="_pjzrtaz2ph2s" w:colFirst="0" w:colLast="0"/>
      <w:bookmarkStart w:id="25" w:name="_Toc179245305"/>
      <w:bookmarkEnd w:id="24"/>
      <w:r w:rsidRPr="00827667">
        <w:t>Recommendations</w:t>
      </w:r>
      <w:bookmarkEnd w:id="25"/>
    </w:p>
    <w:p w14:paraId="3FA87653" w14:textId="2A6ABB5F" w:rsidR="00980566" w:rsidRPr="00827667" w:rsidRDefault="00A443A8" w:rsidP="00FE47A2">
      <w:pPr>
        <w:spacing w:line="360" w:lineRule="auto"/>
        <w:jc w:val="both"/>
        <w:rPr>
          <w:sz w:val="24"/>
          <w:szCs w:val="24"/>
        </w:rPr>
      </w:pPr>
      <w:r w:rsidRPr="00827667">
        <w:rPr>
          <w:sz w:val="24"/>
          <w:szCs w:val="24"/>
        </w:rPr>
        <w:t xml:space="preserve">The Paris Marriott Champs Elysees Hotel, a luxury flagship destination, is one of the finest hotels. However, as per reports, it is seen to have faced manifold operational </w:t>
      </w:r>
      <w:r w:rsidRPr="00827667">
        <w:rPr>
          <w:sz w:val="24"/>
          <w:szCs w:val="24"/>
        </w:rPr>
        <w:lastRenderedPageBreak/>
        <w:t>challenges leading to degraded customer satisfaction and hotel performance.</w:t>
      </w:r>
      <w:r w:rsidR="00824E9D">
        <w:rPr>
          <w:sz w:val="24"/>
          <w:szCs w:val="24"/>
        </w:rPr>
        <w:t xml:space="preserve"> </w:t>
      </w:r>
      <w:r w:rsidRPr="00827667">
        <w:rPr>
          <w:sz w:val="24"/>
          <w:szCs w:val="24"/>
        </w:rPr>
        <w:t>These need actionable recommendations</w:t>
      </w:r>
      <w:r w:rsidR="00541FD9">
        <w:rPr>
          <w:sz w:val="24"/>
          <w:szCs w:val="24"/>
        </w:rPr>
        <w:t xml:space="preserve"> as</w:t>
      </w:r>
      <w:r w:rsidRPr="00827667">
        <w:rPr>
          <w:sz w:val="24"/>
          <w:szCs w:val="24"/>
        </w:rPr>
        <w:t xml:space="preserve"> </w:t>
      </w:r>
      <w:r w:rsidR="00824E9D">
        <w:rPr>
          <w:sz w:val="24"/>
          <w:szCs w:val="24"/>
        </w:rPr>
        <w:t>listed</w:t>
      </w:r>
      <w:r w:rsidRPr="00827667">
        <w:rPr>
          <w:sz w:val="24"/>
          <w:szCs w:val="24"/>
        </w:rPr>
        <w:t xml:space="preserve"> below:</w:t>
      </w:r>
    </w:p>
    <w:p w14:paraId="3CD03448" w14:textId="77777777" w:rsidR="00980566" w:rsidRPr="00827667" w:rsidRDefault="00A443A8" w:rsidP="00FE47A2">
      <w:pPr>
        <w:spacing w:line="360" w:lineRule="auto"/>
        <w:jc w:val="both"/>
        <w:rPr>
          <w:b/>
          <w:sz w:val="24"/>
          <w:szCs w:val="24"/>
        </w:rPr>
      </w:pPr>
      <w:r w:rsidRPr="00827667">
        <w:rPr>
          <w:b/>
          <w:sz w:val="24"/>
          <w:szCs w:val="24"/>
        </w:rPr>
        <w:t>1. Improving guest personalisation and modernising room facilities</w:t>
      </w:r>
    </w:p>
    <w:p w14:paraId="1A7277BD" w14:textId="77777777" w:rsidR="00980566" w:rsidRPr="00827667" w:rsidRDefault="00A443A8" w:rsidP="00FE47A2">
      <w:pPr>
        <w:spacing w:line="360" w:lineRule="auto"/>
        <w:jc w:val="both"/>
        <w:rPr>
          <w:b/>
          <w:sz w:val="24"/>
          <w:szCs w:val="24"/>
        </w:rPr>
      </w:pPr>
      <w:r w:rsidRPr="00827667">
        <w:rPr>
          <w:b/>
          <w:sz w:val="24"/>
          <w:szCs w:val="24"/>
        </w:rPr>
        <w:t>Issue</w:t>
      </w:r>
    </w:p>
    <w:p w14:paraId="34684F60" w14:textId="77777777" w:rsidR="00980566" w:rsidRPr="00827667" w:rsidRDefault="00A443A8" w:rsidP="00FE47A2">
      <w:pPr>
        <w:spacing w:line="360" w:lineRule="auto"/>
        <w:jc w:val="both"/>
        <w:rPr>
          <w:sz w:val="24"/>
          <w:szCs w:val="24"/>
        </w:rPr>
      </w:pPr>
      <w:r w:rsidRPr="00827667">
        <w:rPr>
          <w:sz w:val="24"/>
          <w:szCs w:val="24"/>
        </w:rPr>
        <w:t xml:space="preserve">As per the review in TripAdvisor (2023), guests have reported huge dissatisfaction with their personalised demands were not considered in the hotel </w:t>
      </w:r>
      <w:proofErr w:type="gramStart"/>
      <w:r w:rsidRPr="00827667">
        <w:rPr>
          <w:sz w:val="24"/>
          <w:szCs w:val="24"/>
        </w:rPr>
        <w:t>and also</w:t>
      </w:r>
      <w:proofErr w:type="gramEnd"/>
      <w:r w:rsidRPr="00827667">
        <w:rPr>
          <w:sz w:val="24"/>
          <w:szCs w:val="24"/>
        </w:rPr>
        <w:t xml:space="preserve"> that the room facilities were somehow outdated. </w:t>
      </w:r>
    </w:p>
    <w:p w14:paraId="20B9D4D1" w14:textId="77777777" w:rsidR="00980566" w:rsidRPr="00827667" w:rsidRDefault="00A443A8" w:rsidP="00FE47A2">
      <w:pPr>
        <w:spacing w:line="360" w:lineRule="auto"/>
        <w:jc w:val="both"/>
        <w:rPr>
          <w:b/>
          <w:sz w:val="24"/>
          <w:szCs w:val="24"/>
        </w:rPr>
      </w:pPr>
      <w:r w:rsidRPr="00827667">
        <w:rPr>
          <w:b/>
          <w:sz w:val="24"/>
          <w:szCs w:val="24"/>
        </w:rPr>
        <w:t>Recommendation</w:t>
      </w:r>
    </w:p>
    <w:p w14:paraId="14261F95" w14:textId="77777777" w:rsidR="00980566" w:rsidRPr="00827667" w:rsidRDefault="00A443A8" w:rsidP="00FE47A2">
      <w:pPr>
        <w:spacing w:line="360" w:lineRule="auto"/>
        <w:jc w:val="both"/>
        <w:rPr>
          <w:sz w:val="24"/>
          <w:szCs w:val="24"/>
        </w:rPr>
      </w:pPr>
      <w:r w:rsidRPr="00827667">
        <w:rPr>
          <w:sz w:val="24"/>
          <w:szCs w:val="24"/>
        </w:rPr>
        <w:t>The first that can be done is to implement an advanced and sophisticated Customer Relationship Management (CRM) system, upgrading their room offerings with compelling designs and smart technology.</w:t>
      </w:r>
    </w:p>
    <w:p w14:paraId="15965FD0" w14:textId="77777777" w:rsidR="00980566" w:rsidRPr="00827667" w:rsidRDefault="00A443A8" w:rsidP="00FE47A2">
      <w:pPr>
        <w:spacing w:line="360" w:lineRule="auto"/>
        <w:jc w:val="both"/>
        <w:rPr>
          <w:b/>
          <w:sz w:val="24"/>
          <w:szCs w:val="24"/>
        </w:rPr>
      </w:pPr>
      <w:r w:rsidRPr="00827667">
        <w:rPr>
          <w:b/>
          <w:sz w:val="24"/>
          <w:szCs w:val="24"/>
        </w:rPr>
        <w:t>Implementation and benefits</w:t>
      </w:r>
    </w:p>
    <w:p w14:paraId="44E66962" w14:textId="6C5004F4" w:rsidR="00980566" w:rsidRPr="00827667" w:rsidRDefault="142485E7" w:rsidP="00FE47A2">
      <w:pPr>
        <w:spacing w:line="360" w:lineRule="auto"/>
        <w:jc w:val="both"/>
        <w:rPr>
          <w:sz w:val="24"/>
          <w:szCs w:val="24"/>
        </w:rPr>
      </w:pPr>
      <w:r w:rsidRPr="142485E7">
        <w:rPr>
          <w:sz w:val="24"/>
          <w:szCs w:val="24"/>
        </w:rPr>
        <w:t xml:space="preserve">Robust CRM systems help hotels track guest preferences and needs and analyse previous stays (Sofi </w:t>
      </w:r>
      <w:r w:rsidRPr="142485E7">
        <w:rPr>
          <w:i/>
          <w:iCs/>
          <w:sz w:val="24"/>
          <w:szCs w:val="24"/>
        </w:rPr>
        <w:t>et al.</w:t>
      </w:r>
      <w:r w:rsidRPr="142485E7">
        <w:rPr>
          <w:sz w:val="24"/>
          <w:szCs w:val="24"/>
        </w:rPr>
        <w:t xml:space="preserve"> 2020). By leveraging its strengths in the global network of Marriott Bonvoy, the management can gain real-time data for personalising guest's experiences and meet their specific needs upon arrival. This includes pre-arranged room temperatures, personalised welcome notes, favourite drinks, demanded pillow types, etc. As people have complained that the hotel lacks modernisation, they can invest substantially in matching their rooms with upgraded luxury standards. Luxury standards tend to enhance guest experiences while helping them to stay loyal to the brand (Han and Kim, 2020). This can help them meet rising guest expectations and target the modern and tech-savvy client base. To ensure classic appeal along with modern designs, they can focus on blending contemporary classic designs with luxury Parisian decorations.</w:t>
      </w:r>
    </w:p>
    <w:p w14:paraId="56659EA1" w14:textId="77777777" w:rsidR="00980566" w:rsidRPr="00827667" w:rsidRDefault="00A443A8" w:rsidP="00FE47A2">
      <w:pPr>
        <w:spacing w:line="360" w:lineRule="auto"/>
        <w:jc w:val="both"/>
        <w:rPr>
          <w:b/>
          <w:sz w:val="24"/>
          <w:szCs w:val="24"/>
        </w:rPr>
      </w:pPr>
      <w:r w:rsidRPr="00827667">
        <w:rPr>
          <w:b/>
          <w:sz w:val="24"/>
          <w:szCs w:val="24"/>
        </w:rPr>
        <w:t>Cost</w:t>
      </w:r>
    </w:p>
    <w:p w14:paraId="13837203" w14:textId="77777777" w:rsidR="00980566" w:rsidRPr="00827667" w:rsidRDefault="00A443A8" w:rsidP="00FE47A2">
      <w:pPr>
        <w:spacing w:line="360" w:lineRule="auto"/>
        <w:jc w:val="both"/>
        <w:rPr>
          <w:sz w:val="24"/>
          <w:szCs w:val="24"/>
        </w:rPr>
      </w:pPr>
      <w:r w:rsidRPr="00827667">
        <w:rPr>
          <w:sz w:val="24"/>
          <w:szCs w:val="24"/>
        </w:rPr>
        <w:t>Implementing high-end CRM software would cost between €60,000 and €80,000 (</w:t>
      </w:r>
      <w:proofErr w:type="spellStart"/>
      <w:r w:rsidRPr="00827667">
        <w:rPr>
          <w:sz w:val="24"/>
          <w:szCs w:val="24"/>
        </w:rPr>
        <w:t>Salesdorado</w:t>
      </w:r>
      <w:proofErr w:type="spellEnd"/>
      <w:r w:rsidRPr="00827667">
        <w:rPr>
          <w:sz w:val="24"/>
          <w:szCs w:val="24"/>
        </w:rPr>
        <w:t>, 2023). This includes training, integrating the system and continuous maintenance. Extra expense would be required to upgrade room facilities in suites and other premium rooms. While this is a huge investment, the improvement would drive more customer satisfaction, resulting in increased occupancy rates and repeated visits.</w:t>
      </w:r>
    </w:p>
    <w:p w14:paraId="34B9A9AB" w14:textId="77777777" w:rsidR="00980566" w:rsidRPr="00827667" w:rsidRDefault="00A443A8" w:rsidP="00FE47A2">
      <w:pPr>
        <w:spacing w:line="360" w:lineRule="auto"/>
        <w:jc w:val="both"/>
        <w:rPr>
          <w:b/>
          <w:sz w:val="24"/>
          <w:szCs w:val="24"/>
        </w:rPr>
      </w:pPr>
      <w:r w:rsidRPr="00827667">
        <w:rPr>
          <w:b/>
          <w:sz w:val="24"/>
          <w:szCs w:val="24"/>
        </w:rPr>
        <w:t xml:space="preserve">Change management </w:t>
      </w:r>
    </w:p>
    <w:p w14:paraId="51AED106" w14:textId="77777777" w:rsidR="00980566" w:rsidRPr="00827667" w:rsidRDefault="00A443A8" w:rsidP="00FE47A2">
      <w:pPr>
        <w:spacing w:line="360" w:lineRule="auto"/>
        <w:jc w:val="both"/>
        <w:rPr>
          <w:sz w:val="24"/>
          <w:szCs w:val="24"/>
        </w:rPr>
      </w:pPr>
      <w:r w:rsidRPr="00827667">
        <w:rPr>
          <w:sz w:val="24"/>
          <w:szCs w:val="24"/>
        </w:rPr>
        <w:t xml:space="preserve">Staff training is a must as it would be essential towards the success of this CRM system. The guest service employees and front desk tasks must be trained on </w:t>
      </w:r>
      <w:r w:rsidRPr="00827667">
        <w:rPr>
          <w:sz w:val="24"/>
          <w:szCs w:val="24"/>
        </w:rPr>
        <w:lastRenderedPageBreak/>
        <w:t>operating the system and utilising guest data successfully to ensure a tailored and smooth experience.</w:t>
      </w:r>
    </w:p>
    <w:p w14:paraId="3A95AD18" w14:textId="77777777" w:rsidR="00980566" w:rsidRPr="00827667" w:rsidRDefault="00A443A8" w:rsidP="00FE47A2">
      <w:pPr>
        <w:spacing w:line="360" w:lineRule="auto"/>
        <w:jc w:val="both"/>
        <w:rPr>
          <w:b/>
          <w:sz w:val="24"/>
          <w:szCs w:val="24"/>
        </w:rPr>
      </w:pPr>
      <w:r w:rsidRPr="00827667">
        <w:rPr>
          <w:b/>
          <w:sz w:val="24"/>
          <w:szCs w:val="24"/>
        </w:rPr>
        <w:t>Measuring success</w:t>
      </w:r>
    </w:p>
    <w:p w14:paraId="1B1E4A5D" w14:textId="77777777" w:rsidR="00980566" w:rsidRPr="00827667" w:rsidRDefault="00A443A8" w:rsidP="00FE47A2">
      <w:pPr>
        <w:spacing w:line="360" w:lineRule="auto"/>
        <w:jc w:val="both"/>
        <w:rPr>
          <w:sz w:val="24"/>
          <w:szCs w:val="24"/>
        </w:rPr>
      </w:pPr>
      <w:r w:rsidRPr="00827667">
        <w:rPr>
          <w:sz w:val="24"/>
          <w:szCs w:val="24"/>
        </w:rPr>
        <w:t>Guest satisfaction surveys would be the key to measuring its success. Questions concerning room quality and satisfaction can be tracked with the aim of increasing guest satisfaction scores by at least 20% during six months of its implementation. Positive online reviews, word-of-mouth referrals and repeat visits would also form the key performance indicators (KPIs).</w:t>
      </w:r>
    </w:p>
    <w:p w14:paraId="741780B0" w14:textId="77777777" w:rsidR="00980566" w:rsidRPr="00827667" w:rsidRDefault="00A443A8" w:rsidP="00FE47A2">
      <w:pPr>
        <w:spacing w:line="360" w:lineRule="auto"/>
        <w:jc w:val="both"/>
        <w:rPr>
          <w:sz w:val="24"/>
          <w:szCs w:val="24"/>
        </w:rPr>
      </w:pPr>
      <w:r w:rsidRPr="00827667">
        <w:rPr>
          <w:b/>
          <w:sz w:val="24"/>
          <w:szCs w:val="24"/>
        </w:rPr>
        <w:t>2. Enhancing Cleanliness levels</w:t>
      </w:r>
    </w:p>
    <w:p w14:paraId="44B0D4E7" w14:textId="77777777" w:rsidR="00980566" w:rsidRPr="00827667" w:rsidRDefault="00A443A8" w:rsidP="00FE47A2">
      <w:pPr>
        <w:spacing w:line="360" w:lineRule="auto"/>
        <w:jc w:val="both"/>
        <w:rPr>
          <w:b/>
          <w:sz w:val="24"/>
          <w:szCs w:val="24"/>
        </w:rPr>
      </w:pPr>
      <w:r w:rsidRPr="00827667">
        <w:rPr>
          <w:b/>
          <w:sz w:val="24"/>
          <w:szCs w:val="24"/>
        </w:rPr>
        <w:t>Issue</w:t>
      </w:r>
    </w:p>
    <w:p w14:paraId="4EE46A39" w14:textId="77777777" w:rsidR="00980566" w:rsidRPr="00827667" w:rsidRDefault="00A443A8" w:rsidP="00FE47A2">
      <w:pPr>
        <w:spacing w:line="360" w:lineRule="auto"/>
        <w:jc w:val="both"/>
        <w:rPr>
          <w:sz w:val="24"/>
          <w:szCs w:val="24"/>
        </w:rPr>
      </w:pPr>
      <w:r w:rsidRPr="00827667">
        <w:rPr>
          <w:sz w:val="24"/>
          <w:szCs w:val="24"/>
        </w:rPr>
        <w:t>Guests complained about the hotel rooms being dirty, thus negatively impacting their experience.</w:t>
      </w:r>
    </w:p>
    <w:p w14:paraId="2BCBF16A" w14:textId="77777777" w:rsidR="00980566" w:rsidRPr="00827667" w:rsidRDefault="00A443A8" w:rsidP="00FE47A2">
      <w:pPr>
        <w:spacing w:line="360" w:lineRule="auto"/>
        <w:jc w:val="both"/>
        <w:rPr>
          <w:b/>
          <w:sz w:val="24"/>
          <w:szCs w:val="24"/>
        </w:rPr>
      </w:pPr>
      <w:r w:rsidRPr="00827667">
        <w:rPr>
          <w:b/>
          <w:sz w:val="24"/>
          <w:szCs w:val="24"/>
        </w:rPr>
        <w:t>Recommendation</w:t>
      </w:r>
    </w:p>
    <w:p w14:paraId="49F927C7" w14:textId="77777777" w:rsidR="00980566" w:rsidRPr="00827667" w:rsidRDefault="00A443A8" w:rsidP="00FE47A2">
      <w:pPr>
        <w:spacing w:line="360" w:lineRule="auto"/>
        <w:jc w:val="both"/>
        <w:rPr>
          <w:sz w:val="24"/>
          <w:szCs w:val="24"/>
        </w:rPr>
      </w:pPr>
      <w:r w:rsidRPr="00827667">
        <w:rPr>
          <w:sz w:val="24"/>
          <w:szCs w:val="24"/>
        </w:rPr>
        <w:t>Hotels usually retrain their housekeeping staff and implement detailed cleaning lists so that it becomes clear on their part the jobs they need to do and the cleanliness standards (Tra, 2020). Considering this, Paris Marriott Champs Elysees must retrain their housekeeping employees and delineate a detailed cleaning checklist while introducing regular quality control inspections at least 3 times a day to ensure the quality of rooms and all parts of the hotel are ensured and met as per the standards of Marriott before releasing them to guests.</w:t>
      </w:r>
    </w:p>
    <w:p w14:paraId="7677E6F0" w14:textId="77777777" w:rsidR="00980566" w:rsidRPr="00827667" w:rsidRDefault="00A443A8" w:rsidP="00FE47A2">
      <w:pPr>
        <w:spacing w:line="360" w:lineRule="auto"/>
        <w:jc w:val="both"/>
        <w:rPr>
          <w:sz w:val="24"/>
          <w:szCs w:val="24"/>
        </w:rPr>
      </w:pPr>
      <w:r w:rsidRPr="00827667">
        <w:rPr>
          <w:b/>
          <w:sz w:val="24"/>
          <w:szCs w:val="24"/>
        </w:rPr>
        <w:t>Implementation and benefits</w:t>
      </w:r>
    </w:p>
    <w:p w14:paraId="70E389BC" w14:textId="77777777" w:rsidR="00980566" w:rsidRPr="00827667" w:rsidRDefault="00A443A8" w:rsidP="00FE47A2">
      <w:pPr>
        <w:spacing w:line="360" w:lineRule="auto"/>
        <w:jc w:val="both"/>
        <w:rPr>
          <w:sz w:val="24"/>
          <w:szCs w:val="24"/>
        </w:rPr>
      </w:pPr>
      <w:r w:rsidRPr="00827667">
        <w:rPr>
          <w:sz w:val="24"/>
          <w:szCs w:val="24"/>
        </w:rPr>
        <w:t xml:space="preserve">Stricter housekeeping protocols </w:t>
      </w:r>
      <w:proofErr w:type="gramStart"/>
      <w:r w:rsidRPr="00827667">
        <w:rPr>
          <w:sz w:val="24"/>
          <w:szCs w:val="24"/>
        </w:rPr>
        <w:t>have to</w:t>
      </w:r>
      <w:proofErr w:type="gramEnd"/>
      <w:r w:rsidRPr="00827667">
        <w:rPr>
          <w:sz w:val="24"/>
          <w:szCs w:val="24"/>
        </w:rPr>
        <w:t xml:space="preserve"> be enforced that would include the creation of a cleaning checklist covering every element of the room from bathroom to linen. Then, supervisors must conduct final cleaning inspections to verify every room and place of the hotel is cleaned sincerely and is </w:t>
      </w:r>
      <w:proofErr w:type="gramStart"/>
      <w:r w:rsidRPr="00827667">
        <w:rPr>
          <w:sz w:val="24"/>
          <w:szCs w:val="24"/>
        </w:rPr>
        <w:t>guest-ready</w:t>
      </w:r>
      <w:proofErr w:type="gramEnd"/>
      <w:r w:rsidRPr="00827667">
        <w:rPr>
          <w:sz w:val="24"/>
          <w:szCs w:val="24"/>
        </w:rPr>
        <w:t xml:space="preserve">. However, cleanliness and hygiene audits must be performed regularly as they help identify higher-risk areas more often (Gould </w:t>
      </w:r>
      <w:r w:rsidRPr="00827667">
        <w:rPr>
          <w:i/>
          <w:sz w:val="24"/>
          <w:szCs w:val="24"/>
        </w:rPr>
        <w:t>et al.</w:t>
      </w:r>
      <w:r w:rsidRPr="00827667">
        <w:rPr>
          <w:sz w:val="24"/>
          <w:szCs w:val="24"/>
        </w:rPr>
        <w:t xml:space="preserve"> 2020). Marriott must have a cleanliness audit at least once in each quarter and feedback from clients </w:t>
      </w:r>
      <w:proofErr w:type="gramStart"/>
      <w:r w:rsidRPr="00827667">
        <w:rPr>
          <w:sz w:val="24"/>
          <w:szCs w:val="24"/>
        </w:rPr>
        <w:t>has to</w:t>
      </w:r>
      <w:proofErr w:type="gramEnd"/>
      <w:r w:rsidRPr="00827667">
        <w:rPr>
          <w:sz w:val="24"/>
          <w:szCs w:val="24"/>
        </w:rPr>
        <w:t xml:space="preserve"> be used effectively to enhance standards. Real-time feedback systems can be included so that guests can report their cleanliness issues through the in-room tablets or hotel app.</w:t>
      </w:r>
    </w:p>
    <w:p w14:paraId="6427D792" w14:textId="77777777" w:rsidR="00980566" w:rsidRPr="00827667" w:rsidRDefault="00A443A8" w:rsidP="00FE47A2">
      <w:pPr>
        <w:spacing w:line="360" w:lineRule="auto"/>
        <w:jc w:val="both"/>
        <w:rPr>
          <w:b/>
          <w:sz w:val="24"/>
          <w:szCs w:val="24"/>
        </w:rPr>
      </w:pPr>
      <w:r w:rsidRPr="00827667">
        <w:rPr>
          <w:b/>
          <w:sz w:val="24"/>
          <w:szCs w:val="24"/>
        </w:rPr>
        <w:t>Cost</w:t>
      </w:r>
    </w:p>
    <w:p w14:paraId="6785F9FE" w14:textId="77777777" w:rsidR="00980566" w:rsidRPr="00827667" w:rsidRDefault="00A443A8" w:rsidP="00FE47A2">
      <w:pPr>
        <w:spacing w:line="360" w:lineRule="auto"/>
        <w:jc w:val="both"/>
        <w:rPr>
          <w:sz w:val="24"/>
          <w:szCs w:val="24"/>
        </w:rPr>
      </w:pPr>
      <w:r w:rsidRPr="00827667">
        <w:rPr>
          <w:sz w:val="24"/>
          <w:szCs w:val="24"/>
        </w:rPr>
        <w:t xml:space="preserve">The cost would include retraining the housekeeping team, revising cleaning levels and using quality control inspections, estimated at €5,900 to €11,000. </w:t>
      </w:r>
    </w:p>
    <w:p w14:paraId="19D46C14" w14:textId="77777777" w:rsidR="00980566" w:rsidRPr="00827667" w:rsidRDefault="00A443A8" w:rsidP="00FE47A2">
      <w:pPr>
        <w:spacing w:line="360" w:lineRule="auto"/>
        <w:jc w:val="both"/>
        <w:rPr>
          <w:sz w:val="24"/>
          <w:szCs w:val="24"/>
        </w:rPr>
      </w:pPr>
      <w:r w:rsidRPr="00827667">
        <w:rPr>
          <w:b/>
          <w:sz w:val="24"/>
          <w:szCs w:val="24"/>
        </w:rPr>
        <w:t>Change management</w:t>
      </w:r>
      <w:r w:rsidRPr="00827667">
        <w:rPr>
          <w:sz w:val="24"/>
          <w:szCs w:val="24"/>
        </w:rPr>
        <w:t xml:space="preserve"> </w:t>
      </w:r>
    </w:p>
    <w:p w14:paraId="0542F6D6" w14:textId="77777777" w:rsidR="00980566" w:rsidRPr="00827667" w:rsidRDefault="00A443A8" w:rsidP="00FE47A2">
      <w:pPr>
        <w:spacing w:line="360" w:lineRule="auto"/>
        <w:jc w:val="both"/>
        <w:rPr>
          <w:sz w:val="24"/>
          <w:szCs w:val="24"/>
        </w:rPr>
      </w:pPr>
      <w:r w:rsidRPr="00827667">
        <w:rPr>
          <w:sz w:val="24"/>
          <w:szCs w:val="24"/>
        </w:rPr>
        <w:lastRenderedPageBreak/>
        <w:t xml:space="preserve">Conducting workshops focusing on the significance of cleanliness in augmenting guest satisfaction and the entire reputation of the brand is essential. Thus, they must ensure the buy-in of their housekeeping staff along with providing constant support and empowerment with cleaning supervisors appreciating their hard work and rewarding them. According to </w:t>
      </w:r>
      <w:proofErr w:type="spellStart"/>
      <w:r w:rsidRPr="00827667">
        <w:rPr>
          <w:sz w:val="24"/>
          <w:szCs w:val="24"/>
        </w:rPr>
        <w:t>Godbless</w:t>
      </w:r>
      <w:proofErr w:type="spellEnd"/>
      <w:r w:rsidRPr="00827667">
        <w:rPr>
          <w:sz w:val="24"/>
          <w:szCs w:val="24"/>
        </w:rPr>
        <w:t xml:space="preserve"> (2021), rewarding employees for their consistently good performance and improvements boosts their morale and engagement for the task.</w:t>
      </w:r>
    </w:p>
    <w:p w14:paraId="750432BA" w14:textId="77777777" w:rsidR="00980566" w:rsidRPr="00827667" w:rsidRDefault="00A443A8" w:rsidP="00FE47A2">
      <w:pPr>
        <w:spacing w:line="360" w:lineRule="auto"/>
        <w:jc w:val="both"/>
        <w:rPr>
          <w:b/>
          <w:sz w:val="24"/>
          <w:szCs w:val="24"/>
        </w:rPr>
      </w:pPr>
      <w:r w:rsidRPr="00827667">
        <w:rPr>
          <w:b/>
          <w:sz w:val="24"/>
          <w:szCs w:val="24"/>
        </w:rPr>
        <w:t>Measuring success</w:t>
      </w:r>
    </w:p>
    <w:p w14:paraId="3D1AF23F" w14:textId="77777777" w:rsidR="00980566" w:rsidRPr="00827667" w:rsidRDefault="00A443A8" w:rsidP="00FE47A2">
      <w:pPr>
        <w:spacing w:line="360" w:lineRule="auto"/>
        <w:jc w:val="both"/>
        <w:rPr>
          <w:sz w:val="24"/>
          <w:szCs w:val="24"/>
        </w:rPr>
      </w:pPr>
      <w:r w:rsidRPr="00827667">
        <w:rPr>
          <w:sz w:val="24"/>
          <w:szCs w:val="24"/>
        </w:rPr>
        <w:t>Reducing cleanliness compliance by 85% in 3 months is the KPI. Internal audits must track the number of total rooms passing with a positive inspection score and guest feedback marked by enhanced satisfaction would also be assessed.</w:t>
      </w:r>
    </w:p>
    <w:p w14:paraId="4DCC2B49" w14:textId="77777777" w:rsidR="00980566" w:rsidRPr="00827667" w:rsidRDefault="00A443A8" w:rsidP="00FE47A2">
      <w:pPr>
        <w:spacing w:line="360" w:lineRule="auto"/>
        <w:jc w:val="both"/>
        <w:rPr>
          <w:b/>
          <w:sz w:val="24"/>
          <w:szCs w:val="24"/>
        </w:rPr>
      </w:pPr>
      <w:r w:rsidRPr="00827667">
        <w:rPr>
          <w:b/>
          <w:sz w:val="24"/>
          <w:szCs w:val="24"/>
        </w:rPr>
        <w:t>3. Ensuring operational efficiency and room readiness</w:t>
      </w:r>
    </w:p>
    <w:p w14:paraId="2CA5658A" w14:textId="77777777" w:rsidR="00980566" w:rsidRPr="00827667" w:rsidRDefault="00A443A8" w:rsidP="00FE47A2">
      <w:pPr>
        <w:spacing w:line="360" w:lineRule="auto"/>
        <w:jc w:val="both"/>
        <w:rPr>
          <w:b/>
          <w:sz w:val="24"/>
          <w:szCs w:val="24"/>
        </w:rPr>
      </w:pPr>
      <w:r w:rsidRPr="00827667">
        <w:rPr>
          <w:b/>
          <w:sz w:val="24"/>
          <w:szCs w:val="24"/>
        </w:rPr>
        <w:t>Issue</w:t>
      </w:r>
    </w:p>
    <w:p w14:paraId="603526B0" w14:textId="77777777" w:rsidR="00980566" w:rsidRPr="00827667" w:rsidRDefault="00A443A8" w:rsidP="00FE47A2">
      <w:pPr>
        <w:spacing w:line="360" w:lineRule="auto"/>
        <w:jc w:val="both"/>
        <w:rPr>
          <w:sz w:val="24"/>
          <w:szCs w:val="24"/>
        </w:rPr>
      </w:pPr>
      <w:r w:rsidRPr="00827667">
        <w:rPr>
          <w:sz w:val="24"/>
          <w:szCs w:val="24"/>
        </w:rPr>
        <w:t>Rooms were not ready upon the guest's arrival and that indicates a lack of communication and organisation among the departments. Lack of communication results in mismanagement where the actual message does not get conveyed (</w:t>
      </w:r>
      <w:proofErr w:type="spellStart"/>
      <w:r w:rsidRPr="00827667">
        <w:rPr>
          <w:sz w:val="24"/>
          <w:szCs w:val="24"/>
        </w:rPr>
        <w:t>Kalogiannidis</w:t>
      </w:r>
      <w:proofErr w:type="spellEnd"/>
      <w:r w:rsidRPr="00827667">
        <w:rPr>
          <w:sz w:val="24"/>
          <w:szCs w:val="24"/>
        </w:rPr>
        <w:t>, 2020).</w:t>
      </w:r>
    </w:p>
    <w:p w14:paraId="721A19AF" w14:textId="77777777" w:rsidR="00980566" w:rsidRPr="00827667" w:rsidRDefault="00A443A8" w:rsidP="00FE47A2">
      <w:pPr>
        <w:spacing w:line="360" w:lineRule="auto"/>
        <w:jc w:val="both"/>
        <w:rPr>
          <w:b/>
          <w:sz w:val="24"/>
          <w:szCs w:val="24"/>
        </w:rPr>
      </w:pPr>
      <w:r w:rsidRPr="00827667">
        <w:rPr>
          <w:b/>
          <w:sz w:val="24"/>
          <w:szCs w:val="24"/>
        </w:rPr>
        <w:t>Recommendation</w:t>
      </w:r>
    </w:p>
    <w:p w14:paraId="6E58300E" w14:textId="77777777" w:rsidR="00980566" w:rsidRPr="00827667" w:rsidRDefault="00A443A8" w:rsidP="00FE47A2">
      <w:pPr>
        <w:spacing w:line="360" w:lineRule="auto"/>
        <w:jc w:val="both"/>
        <w:rPr>
          <w:sz w:val="24"/>
          <w:szCs w:val="24"/>
        </w:rPr>
      </w:pPr>
      <w:r w:rsidRPr="00827667">
        <w:rPr>
          <w:sz w:val="24"/>
          <w:szCs w:val="24"/>
        </w:rPr>
        <w:t xml:space="preserve">They must implement a real-time tracking system for room readiness merged with the Property Management System (PMS). PMS manages all elements of a hotel's business functions including delivering superior client satisfaction (Ali </w:t>
      </w:r>
      <w:r w:rsidRPr="00827667">
        <w:rPr>
          <w:i/>
          <w:sz w:val="24"/>
          <w:szCs w:val="24"/>
        </w:rPr>
        <w:t>et al.</w:t>
      </w:r>
      <w:r w:rsidRPr="00827667">
        <w:rPr>
          <w:sz w:val="24"/>
          <w:szCs w:val="24"/>
        </w:rPr>
        <w:t xml:space="preserve"> 2020). Integrating this would allow the front desk team to track the status of every room. This can improve coordination between the front desk and housekeeping team, ensuring the rooms are ready on time.</w:t>
      </w:r>
    </w:p>
    <w:p w14:paraId="48386F10" w14:textId="77777777" w:rsidR="00980566" w:rsidRPr="00827667" w:rsidRDefault="00A443A8" w:rsidP="00FE47A2">
      <w:pPr>
        <w:spacing w:line="360" w:lineRule="auto"/>
        <w:jc w:val="both"/>
        <w:rPr>
          <w:sz w:val="24"/>
          <w:szCs w:val="24"/>
        </w:rPr>
      </w:pPr>
      <w:r w:rsidRPr="00827667">
        <w:rPr>
          <w:b/>
          <w:sz w:val="24"/>
          <w:szCs w:val="24"/>
        </w:rPr>
        <w:t>Implementation</w:t>
      </w:r>
    </w:p>
    <w:p w14:paraId="38099AE5" w14:textId="6F10FE56" w:rsidR="00980566" w:rsidRPr="00827667" w:rsidRDefault="00A443A8" w:rsidP="00FE47A2">
      <w:pPr>
        <w:spacing w:line="360" w:lineRule="auto"/>
        <w:jc w:val="both"/>
        <w:rPr>
          <w:sz w:val="24"/>
          <w:szCs w:val="24"/>
        </w:rPr>
      </w:pPr>
      <w:r w:rsidRPr="00827667">
        <w:rPr>
          <w:sz w:val="24"/>
          <w:szCs w:val="24"/>
        </w:rPr>
        <w:t xml:space="preserve">The hotel needs to integrate its overall housekeeping module into its PMS system so that it can receive real-time updates on </w:t>
      </w:r>
      <w:proofErr w:type="gramStart"/>
      <w:r w:rsidRPr="00827667">
        <w:rPr>
          <w:sz w:val="24"/>
          <w:szCs w:val="24"/>
        </w:rPr>
        <w:t>each and every</w:t>
      </w:r>
      <w:proofErr w:type="gramEnd"/>
      <w:r w:rsidRPr="00827667">
        <w:rPr>
          <w:sz w:val="24"/>
          <w:szCs w:val="24"/>
        </w:rPr>
        <w:t xml:space="preserve"> corner including the room's status. Housekeeping employees must use mobile drives to get updates </w:t>
      </w:r>
      <w:proofErr w:type="gramStart"/>
      <w:r w:rsidRPr="00827667">
        <w:rPr>
          <w:sz w:val="24"/>
          <w:szCs w:val="24"/>
        </w:rPr>
        <w:t>and also</w:t>
      </w:r>
      <w:proofErr w:type="gramEnd"/>
      <w:r w:rsidRPr="00827667">
        <w:rPr>
          <w:sz w:val="24"/>
          <w:szCs w:val="24"/>
        </w:rPr>
        <w:t xml:space="preserve"> share the same with other teams and supervisors that the cleaning is done and is prepared for arrival followed by inspection by the cleaning officer. Better communication can arise by better scheduling and team briefings (Newton, 2010).</w:t>
      </w:r>
    </w:p>
    <w:p w14:paraId="6388141D" w14:textId="77777777" w:rsidR="00980566" w:rsidRPr="00827667" w:rsidRDefault="00A443A8" w:rsidP="00FE47A2">
      <w:pPr>
        <w:spacing w:line="360" w:lineRule="auto"/>
        <w:jc w:val="both"/>
        <w:rPr>
          <w:sz w:val="24"/>
          <w:szCs w:val="24"/>
        </w:rPr>
      </w:pPr>
      <w:r w:rsidRPr="00827667">
        <w:rPr>
          <w:b/>
          <w:sz w:val="24"/>
          <w:szCs w:val="24"/>
        </w:rPr>
        <w:t>Cost</w:t>
      </w:r>
      <w:r w:rsidRPr="00827667">
        <w:rPr>
          <w:sz w:val="24"/>
          <w:szCs w:val="24"/>
        </w:rPr>
        <w:t xml:space="preserve"> </w:t>
      </w:r>
    </w:p>
    <w:p w14:paraId="76787CF7" w14:textId="77777777" w:rsidR="00980566" w:rsidRPr="00827667" w:rsidRDefault="00A443A8" w:rsidP="00FE47A2">
      <w:pPr>
        <w:spacing w:line="360" w:lineRule="auto"/>
        <w:jc w:val="both"/>
        <w:rPr>
          <w:sz w:val="24"/>
          <w:szCs w:val="24"/>
        </w:rPr>
      </w:pPr>
      <w:r w:rsidRPr="00827667">
        <w:rPr>
          <w:sz w:val="24"/>
          <w:szCs w:val="24"/>
        </w:rPr>
        <w:t xml:space="preserve">Upgrading their PMS for having a real-time room update tracking system can somewhere range from €11,600 to €24,000 apart from staff training and giving mobile </w:t>
      </w:r>
      <w:r w:rsidRPr="00827667">
        <w:rPr>
          <w:sz w:val="24"/>
          <w:szCs w:val="24"/>
        </w:rPr>
        <w:lastRenderedPageBreak/>
        <w:t>devices to their housekeeping staff. This might save time and reduce inefficiencies due to timely reports of cleaning updates.</w:t>
      </w:r>
    </w:p>
    <w:p w14:paraId="075F072C" w14:textId="77777777" w:rsidR="00980566" w:rsidRPr="00827667" w:rsidRDefault="00A443A8" w:rsidP="00FE47A2">
      <w:pPr>
        <w:spacing w:line="360" w:lineRule="auto"/>
        <w:jc w:val="both"/>
        <w:rPr>
          <w:sz w:val="24"/>
          <w:szCs w:val="24"/>
        </w:rPr>
      </w:pPr>
      <w:r w:rsidRPr="00827667">
        <w:rPr>
          <w:b/>
          <w:sz w:val="24"/>
          <w:szCs w:val="24"/>
        </w:rPr>
        <w:t>Change management</w:t>
      </w:r>
    </w:p>
    <w:p w14:paraId="63A2C4C6" w14:textId="77777777" w:rsidR="00980566" w:rsidRPr="00827667" w:rsidRDefault="00A443A8" w:rsidP="00FE47A2">
      <w:pPr>
        <w:spacing w:line="360" w:lineRule="auto"/>
        <w:jc w:val="both"/>
        <w:rPr>
          <w:sz w:val="24"/>
          <w:szCs w:val="24"/>
        </w:rPr>
      </w:pPr>
      <w:r w:rsidRPr="00827667">
        <w:rPr>
          <w:sz w:val="24"/>
          <w:szCs w:val="24"/>
        </w:rPr>
        <w:t>Staff would have to be trained to use the new features of PMS along with protocols for team communication which requires clear establishment. Training would be organised for both departments along with regular monitoring to identify and resolve all forms of bottlenecks.</w:t>
      </w:r>
    </w:p>
    <w:p w14:paraId="7663DD0F" w14:textId="77777777" w:rsidR="00980566" w:rsidRPr="00827667" w:rsidRDefault="00A443A8" w:rsidP="00FE47A2">
      <w:pPr>
        <w:spacing w:line="360" w:lineRule="auto"/>
        <w:jc w:val="both"/>
        <w:rPr>
          <w:b/>
          <w:sz w:val="24"/>
          <w:szCs w:val="24"/>
        </w:rPr>
      </w:pPr>
      <w:r w:rsidRPr="00827667">
        <w:rPr>
          <w:b/>
          <w:sz w:val="24"/>
          <w:szCs w:val="24"/>
        </w:rPr>
        <w:t>Measuring success</w:t>
      </w:r>
    </w:p>
    <w:p w14:paraId="70246F53" w14:textId="77777777" w:rsidR="00980566" w:rsidRPr="00827667" w:rsidRDefault="00A443A8" w:rsidP="00FE47A2">
      <w:pPr>
        <w:spacing w:line="360" w:lineRule="auto"/>
        <w:jc w:val="both"/>
        <w:rPr>
          <w:sz w:val="24"/>
          <w:szCs w:val="24"/>
        </w:rPr>
      </w:pPr>
      <w:r w:rsidRPr="00827667">
        <w:rPr>
          <w:sz w:val="24"/>
          <w:szCs w:val="24"/>
        </w:rPr>
        <w:t>The goal must be to ensure almost 95% ready rooms for checking in at the scheduled time as monitored by PMS. Guest complaints must decrease substantially and are targeted to reduce by 90% during the initial three months of implementing this system.</w:t>
      </w:r>
    </w:p>
    <w:p w14:paraId="40CFAC21" w14:textId="77777777" w:rsidR="00980566" w:rsidRPr="00827667" w:rsidRDefault="00A443A8" w:rsidP="00FE47A2">
      <w:pPr>
        <w:spacing w:line="360" w:lineRule="auto"/>
        <w:jc w:val="both"/>
        <w:rPr>
          <w:b/>
          <w:sz w:val="24"/>
          <w:szCs w:val="24"/>
        </w:rPr>
      </w:pPr>
      <w:r w:rsidRPr="00827667">
        <w:rPr>
          <w:b/>
          <w:sz w:val="24"/>
          <w:szCs w:val="24"/>
        </w:rPr>
        <w:t>4. Improving Employee behaviour and guest service standards</w:t>
      </w:r>
    </w:p>
    <w:p w14:paraId="7A0B33E5" w14:textId="77777777" w:rsidR="00980566" w:rsidRPr="00827667" w:rsidRDefault="00A443A8" w:rsidP="00FE47A2">
      <w:pPr>
        <w:spacing w:line="360" w:lineRule="auto"/>
        <w:jc w:val="both"/>
        <w:rPr>
          <w:b/>
          <w:sz w:val="24"/>
          <w:szCs w:val="24"/>
        </w:rPr>
      </w:pPr>
      <w:r w:rsidRPr="00827667">
        <w:rPr>
          <w:b/>
          <w:sz w:val="24"/>
          <w:szCs w:val="24"/>
        </w:rPr>
        <w:t>Issue</w:t>
      </w:r>
    </w:p>
    <w:p w14:paraId="1AD2C417" w14:textId="77777777" w:rsidR="00980566" w:rsidRPr="00827667" w:rsidRDefault="00A443A8" w:rsidP="00FE47A2">
      <w:pPr>
        <w:spacing w:line="360" w:lineRule="auto"/>
        <w:jc w:val="both"/>
        <w:rPr>
          <w:sz w:val="24"/>
          <w:szCs w:val="24"/>
        </w:rPr>
      </w:pPr>
      <w:r w:rsidRPr="00827667">
        <w:rPr>
          <w:sz w:val="24"/>
          <w:szCs w:val="24"/>
        </w:rPr>
        <w:t>Reports of rude employee behaviour resulted in degraded guest experience that negatively impacted the hotel's reputation.</w:t>
      </w:r>
    </w:p>
    <w:p w14:paraId="22B96F6A" w14:textId="77777777" w:rsidR="00980566" w:rsidRPr="00827667" w:rsidRDefault="00A443A8" w:rsidP="00FE47A2">
      <w:pPr>
        <w:spacing w:line="360" w:lineRule="auto"/>
        <w:jc w:val="both"/>
        <w:rPr>
          <w:b/>
          <w:sz w:val="24"/>
          <w:szCs w:val="24"/>
        </w:rPr>
      </w:pPr>
      <w:r w:rsidRPr="00827667">
        <w:rPr>
          <w:b/>
          <w:sz w:val="24"/>
          <w:szCs w:val="24"/>
        </w:rPr>
        <w:t>Recommendation</w:t>
      </w:r>
    </w:p>
    <w:p w14:paraId="3EF3ECCE" w14:textId="77777777" w:rsidR="00980566" w:rsidRPr="00827667" w:rsidRDefault="00A443A8" w:rsidP="00FE47A2">
      <w:pPr>
        <w:spacing w:line="360" w:lineRule="auto"/>
        <w:jc w:val="both"/>
        <w:rPr>
          <w:sz w:val="24"/>
          <w:szCs w:val="24"/>
        </w:rPr>
      </w:pPr>
      <w:r w:rsidRPr="00827667">
        <w:rPr>
          <w:sz w:val="24"/>
          <w:szCs w:val="24"/>
        </w:rPr>
        <w:t xml:space="preserve">The hotel needs to implement a customer service training program for their employees so that they can understand the significance of empathy, guest communication and conflict resolution. According to Rane </w:t>
      </w:r>
      <w:r w:rsidRPr="00827667">
        <w:rPr>
          <w:i/>
          <w:sz w:val="24"/>
          <w:szCs w:val="24"/>
        </w:rPr>
        <w:t>et al.</w:t>
      </w:r>
      <w:r w:rsidRPr="00827667">
        <w:rPr>
          <w:sz w:val="24"/>
          <w:szCs w:val="24"/>
        </w:rPr>
        <w:t xml:space="preserve"> (2023), an empathetic attitude towards guests helps retain them, fostering customer loyalty and satisfaction. A performance reward system can also be implemented to incentivise excellent customer service.</w:t>
      </w:r>
    </w:p>
    <w:p w14:paraId="2ED076A0" w14:textId="77777777" w:rsidR="00980566" w:rsidRPr="00827667" w:rsidRDefault="00A443A8" w:rsidP="00FE47A2">
      <w:pPr>
        <w:spacing w:line="360" w:lineRule="auto"/>
        <w:jc w:val="both"/>
        <w:rPr>
          <w:b/>
          <w:sz w:val="24"/>
          <w:szCs w:val="24"/>
        </w:rPr>
      </w:pPr>
      <w:r w:rsidRPr="00827667">
        <w:rPr>
          <w:b/>
          <w:sz w:val="24"/>
          <w:szCs w:val="24"/>
        </w:rPr>
        <w:t>Implementation and benefits</w:t>
      </w:r>
    </w:p>
    <w:p w14:paraId="0E639F29" w14:textId="66B5720F" w:rsidR="00980566" w:rsidRPr="00827667" w:rsidRDefault="00A443A8" w:rsidP="00FE47A2">
      <w:pPr>
        <w:spacing w:line="360" w:lineRule="auto"/>
        <w:jc w:val="both"/>
        <w:rPr>
          <w:sz w:val="24"/>
          <w:szCs w:val="24"/>
        </w:rPr>
      </w:pPr>
      <w:r w:rsidRPr="00827667">
        <w:rPr>
          <w:sz w:val="24"/>
          <w:szCs w:val="24"/>
        </w:rPr>
        <w:t>Workshops on enhancing customer service by expert trainers in the luxury hospitality industry will be held. These workshops would be held on topics like tackling customer interactions, guest difficulties, using empathetic and positive body language, resolving issues, etc. It would also have role-playing scenarios. To empower employees, a reward and recognition program can be introduced for giving tangible rewards to employees for their excellent guest service like bonuses</w:t>
      </w:r>
      <w:r w:rsidR="002B3CD9">
        <w:rPr>
          <w:sz w:val="24"/>
          <w:szCs w:val="24"/>
        </w:rPr>
        <w:t xml:space="preserve"> and</w:t>
      </w:r>
      <w:r w:rsidRPr="00827667">
        <w:rPr>
          <w:sz w:val="24"/>
          <w:szCs w:val="24"/>
        </w:rPr>
        <w:t xml:space="preserve"> additional pay</w:t>
      </w:r>
      <w:r w:rsidR="002B3CD9">
        <w:rPr>
          <w:sz w:val="24"/>
          <w:szCs w:val="24"/>
        </w:rPr>
        <w:t>.</w:t>
      </w:r>
      <w:r w:rsidRPr="00827667">
        <w:rPr>
          <w:sz w:val="24"/>
          <w:szCs w:val="24"/>
        </w:rPr>
        <w:t xml:space="preserve"> (Madhani, 2021).</w:t>
      </w:r>
    </w:p>
    <w:p w14:paraId="1EDDA2DE" w14:textId="77777777" w:rsidR="00980566" w:rsidRPr="00827667" w:rsidRDefault="00A443A8" w:rsidP="00FE47A2">
      <w:pPr>
        <w:spacing w:line="360" w:lineRule="auto"/>
        <w:jc w:val="both"/>
        <w:rPr>
          <w:sz w:val="24"/>
          <w:szCs w:val="24"/>
        </w:rPr>
      </w:pPr>
      <w:r w:rsidRPr="00827667">
        <w:rPr>
          <w:b/>
          <w:sz w:val="24"/>
          <w:szCs w:val="24"/>
        </w:rPr>
        <w:t>Cost</w:t>
      </w:r>
    </w:p>
    <w:p w14:paraId="37BDD040" w14:textId="77777777" w:rsidR="00980566" w:rsidRPr="00827667" w:rsidRDefault="00A443A8" w:rsidP="00FE47A2">
      <w:pPr>
        <w:spacing w:line="360" w:lineRule="auto"/>
        <w:jc w:val="both"/>
        <w:rPr>
          <w:sz w:val="24"/>
          <w:szCs w:val="24"/>
        </w:rPr>
      </w:pPr>
      <w:r w:rsidRPr="00827667">
        <w:rPr>
          <w:sz w:val="24"/>
          <w:szCs w:val="24"/>
        </w:rPr>
        <w:t>Customer service workshops and training would cost nearly €12000 to €17,400 whereas the reward system would also incur a substantial budget.</w:t>
      </w:r>
    </w:p>
    <w:p w14:paraId="07EB0A89" w14:textId="77777777" w:rsidR="00980566" w:rsidRPr="00827667" w:rsidRDefault="00A443A8" w:rsidP="00FE47A2">
      <w:pPr>
        <w:spacing w:line="360" w:lineRule="auto"/>
        <w:jc w:val="both"/>
        <w:rPr>
          <w:b/>
          <w:sz w:val="24"/>
          <w:szCs w:val="24"/>
        </w:rPr>
      </w:pPr>
      <w:r w:rsidRPr="00827667">
        <w:rPr>
          <w:b/>
          <w:sz w:val="24"/>
          <w:szCs w:val="24"/>
        </w:rPr>
        <w:t>Change Management</w:t>
      </w:r>
    </w:p>
    <w:p w14:paraId="5EFFD0BB" w14:textId="77777777" w:rsidR="00980566" w:rsidRPr="00827667" w:rsidRDefault="00A443A8" w:rsidP="00FE47A2">
      <w:pPr>
        <w:spacing w:line="360" w:lineRule="auto"/>
        <w:jc w:val="both"/>
        <w:rPr>
          <w:sz w:val="24"/>
          <w:szCs w:val="24"/>
        </w:rPr>
      </w:pPr>
      <w:r w:rsidRPr="00827667">
        <w:rPr>
          <w:sz w:val="24"/>
          <w:szCs w:val="24"/>
        </w:rPr>
        <w:lastRenderedPageBreak/>
        <w:t xml:space="preserve">Introducing such new customer service standards might face employee resistance if their efforts are not fully recognised. It is the property's duty to ensure the new training module is positively presented and all the topics are covered </w:t>
      </w:r>
      <w:proofErr w:type="gramStart"/>
      <w:r w:rsidRPr="00827667">
        <w:rPr>
          <w:sz w:val="24"/>
          <w:szCs w:val="24"/>
        </w:rPr>
        <w:t>so as to</w:t>
      </w:r>
      <w:proofErr w:type="gramEnd"/>
      <w:r w:rsidRPr="00827667">
        <w:rPr>
          <w:sz w:val="24"/>
          <w:szCs w:val="24"/>
        </w:rPr>
        <w:t xml:space="preserve"> highlight the benefits for the employees as well as their reputation itself. Regular open communication and feedback channels would help carry out the transition with ease.</w:t>
      </w:r>
    </w:p>
    <w:p w14:paraId="16F78129" w14:textId="77777777" w:rsidR="00980566" w:rsidRPr="00827667" w:rsidRDefault="00A443A8" w:rsidP="00FE47A2">
      <w:pPr>
        <w:spacing w:line="360" w:lineRule="auto"/>
        <w:jc w:val="both"/>
        <w:rPr>
          <w:b/>
          <w:sz w:val="24"/>
          <w:szCs w:val="24"/>
        </w:rPr>
      </w:pPr>
      <w:r w:rsidRPr="00827667">
        <w:rPr>
          <w:b/>
          <w:sz w:val="24"/>
          <w:szCs w:val="24"/>
        </w:rPr>
        <w:t>Measuring success</w:t>
      </w:r>
    </w:p>
    <w:p w14:paraId="3022B299" w14:textId="77777777" w:rsidR="00980566" w:rsidRPr="00827667" w:rsidRDefault="00A443A8" w:rsidP="00FE47A2">
      <w:pPr>
        <w:spacing w:line="360" w:lineRule="auto"/>
        <w:jc w:val="both"/>
        <w:rPr>
          <w:sz w:val="24"/>
          <w:szCs w:val="24"/>
        </w:rPr>
      </w:pPr>
      <w:r w:rsidRPr="00827667">
        <w:rPr>
          <w:sz w:val="24"/>
          <w:szCs w:val="24"/>
        </w:rPr>
        <w:t>This would be measured via customer satisfaction surveys and a reduction in guest complaints. It must aim to reduce unprofessional employee behaviour by 98% during the first three months of implementing the training sessions.</w:t>
      </w:r>
    </w:p>
    <w:p w14:paraId="3E2A73F8" w14:textId="77777777" w:rsidR="00980566" w:rsidRPr="00827667" w:rsidRDefault="00A443A8" w:rsidP="00FE47A2">
      <w:pPr>
        <w:pStyle w:val="Heading2"/>
      </w:pPr>
      <w:bookmarkStart w:id="26" w:name="_goq881mgp1jl" w:colFirst="0" w:colLast="0"/>
      <w:bookmarkStart w:id="27" w:name="_Toc179245306"/>
      <w:bookmarkEnd w:id="26"/>
      <w:r w:rsidRPr="00827667">
        <w:t>Change management procedures and practices</w:t>
      </w:r>
      <w:bookmarkEnd w:id="27"/>
    </w:p>
    <w:p w14:paraId="7DAFC981" w14:textId="2241EB1F" w:rsidR="00980566" w:rsidRPr="00827667" w:rsidRDefault="00A443A8" w:rsidP="00FE47A2">
      <w:pPr>
        <w:spacing w:line="360" w:lineRule="auto"/>
        <w:jc w:val="both"/>
        <w:rPr>
          <w:sz w:val="24"/>
          <w:szCs w:val="24"/>
        </w:rPr>
      </w:pPr>
      <w:r w:rsidRPr="00827667">
        <w:rPr>
          <w:sz w:val="24"/>
          <w:szCs w:val="24"/>
        </w:rPr>
        <w:t>Kotter's 8-step change model is an impactful framework for ensuring a transition towards a change by all the shareholders of an organisation (Kotter, 2012). By using this model, Marriott Champs Elysees would ensure staff buy-in and reduce all resistances followed by achieving the desired results.</w:t>
      </w:r>
    </w:p>
    <w:p w14:paraId="5BD266F4" w14:textId="77777777" w:rsidR="00980566" w:rsidRPr="00827667" w:rsidRDefault="00A443A8" w:rsidP="00FE47A2">
      <w:pPr>
        <w:spacing w:line="360" w:lineRule="auto"/>
        <w:jc w:val="both"/>
        <w:rPr>
          <w:sz w:val="24"/>
          <w:szCs w:val="24"/>
        </w:rPr>
      </w:pPr>
      <w:r w:rsidRPr="00827667">
        <w:rPr>
          <w:b/>
          <w:sz w:val="24"/>
          <w:szCs w:val="24"/>
        </w:rPr>
        <w:t>Step 1: Create urgency</w:t>
      </w:r>
    </w:p>
    <w:p w14:paraId="31C479AE" w14:textId="6317C6C1" w:rsidR="00980566" w:rsidRPr="00827667" w:rsidRDefault="00A443A8" w:rsidP="00FE47A2">
      <w:pPr>
        <w:spacing w:line="360" w:lineRule="auto"/>
        <w:jc w:val="both"/>
        <w:rPr>
          <w:sz w:val="24"/>
          <w:szCs w:val="24"/>
        </w:rPr>
      </w:pPr>
      <w:r w:rsidRPr="00827667">
        <w:rPr>
          <w:sz w:val="24"/>
          <w:szCs w:val="24"/>
        </w:rPr>
        <w:t>This stage helps create a feeling of urgency for people to act with purpose and passion (Aulet, 2024). The management must convey the significance of these issues to the employees and focus on the financial performance and their reputation being at risk. The leaders can present data like occupancy rates and reviews along with complaints to showcase the intensity of the issue (Yarnold</w:t>
      </w:r>
      <w:r w:rsidRPr="00827667">
        <w:rPr>
          <w:i/>
          <w:sz w:val="24"/>
          <w:szCs w:val="24"/>
        </w:rPr>
        <w:t xml:space="preserve"> et al.</w:t>
      </w:r>
      <w:r w:rsidR="00D73F43" w:rsidRPr="00827667">
        <w:rPr>
          <w:i/>
          <w:sz w:val="24"/>
          <w:szCs w:val="24"/>
        </w:rPr>
        <w:t>,</w:t>
      </w:r>
      <w:r w:rsidRPr="00827667">
        <w:rPr>
          <w:sz w:val="24"/>
          <w:szCs w:val="24"/>
        </w:rPr>
        <w:t xml:space="preserve"> 2023). This can result in urgency among employees and can be done by conducting meetings to explain the critical nature of these changes, using guest feedback and degraded satisfaction scores and providing tangible instances of the issues to be solved. </w:t>
      </w:r>
    </w:p>
    <w:p w14:paraId="597CD649" w14:textId="77777777" w:rsidR="00980566" w:rsidRPr="00827667" w:rsidRDefault="00A443A8" w:rsidP="00FE47A2">
      <w:pPr>
        <w:spacing w:line="360" w:lineRule="auto"/>
        <w:jc w:val="both"/>
        <w:rPr>
          <w:b/>
          <w:sz w:val="24"/>
          <w:szCs w:val="24"/>
        </w:rPr>
      </w:pPr>
      <w:r w:rsidRPr="00827667">
        <w:rPr>
          <w:b/>
          <w:sz w:val="24"/>
          <w:szCs w:val="24"/>
        </w:rPr>
        <w:t>Step 2: Building a Guiding Coalition</w:t>
      </w:r>
    </w:p>
    <w:p w14:paraId="253592B3" w14:textId="77777777" w:rsidR="00980566" w:rsidRPr="00827667" w:rsidRDefault="00A443A8" w:rsidP="00FE47A2">
      <w:pPr>
        <w:spacing w:line="360" w:lineRule="auto"/>
        <w:jc w:val="both"/>
        <w:rPr>
          <w:sz w:val="24"/>
          <w:szCs w:val="24"/>
        </w:rPr>
      </w:pPr>
      <w:r w:rsidRPr="00827667">
        <w:rPr>
          <w:sz w:val="24"/>
          <w:szCs w:val="24"/>
        </w:rPr>
        <w:t xml:space="preserve">An effective guiding coalition is always important for leading the changes (Laig and </w:t>
      </w:r>
      <w:proofErr w:type="spellStart"/>
      <w:r w:rsidRPr="00827667">
        <w:rPr>
          <w:sz w:val="24"/>
          <w:szCs w:val="24"/>
        </w:rPr>
        <w:t>Abocejo</w:t>
      </w:r>
      <w:proofErr w:type="spellEnd"/>
      <w:r w:rsidRPr="00827667">
        <w:rPr>
          <w:sz w:val="24"/>
          <w:szCs w:val="24"/>
        </w:rPr>
        <w:t>, 2021). This coalition can encompass the HR, customer service, front desk and housekeeping employees to be responsible for their own areas as influential staff can help rally support for such changes. It can be done by appointing main stakeholders from several departments to form a change leadership squad and engaging the team members who may serve as the change ambassadors for inspiring others.</w:t>
      </w:r>
    </w:p>
    <w:p w14:paraId="1349B140" w14:textId="77777777" w:rsidR="00980566" w:rsidRPr="00827667" w:rsidRDefault="00A443A8" w:rsidP="00FE47A2">
      <w:pPr>
        <w:spacing w:line="360" w:lineRule="auto"/>
        <w:jc w:val="both"/>
        <w:rPr>
          <w:sz w:val="24"/>
          <w:szCs w:val="24"/>
        </w:rPr>
      </w:pPr>
      <w:r w:rsidRPr="00827667">
        <w:rPr>
          <w:b/>
          <w:sz w:val="24"/>
          <w:szCs w:val="24"/>
        </w:rPr>
        <w:t>Step 3: Initiating a strategy and vision</w:t>
      </w:r>
    </w:p>
    <w:p w14:paraId="0D219E06" w14:textId="432F04B6" w:rsidR="00980566" w:rsidRPr="00827667" w:rsidRDefault="00A443A8" w:rsidP="00FE47A2">
      <w:pPr>
        <w:spacing w:line="360" w:lineRule="auto"/>
        <w:jc w:val="both"/>
        <w:rPr>
          <w:sz w:val="24"/>
          <w:szCs w:val="24"/>
        </w:rPr>
      </w:pPr>
      <w:r w:rsidRPr="00827667">
        <w:rPr>
          <w:sz w:val="24"/>
          <w:szCs w:val="24"/>
        </w:rPr>
        <w:t xml:space="preserve">The hotel needs to make a clear vision outlining the future state like modernised facilities, personalised service or best customer service. Developing a detailed vision </w:t>
      </w:r>
      <w:r w:rsidRPr="00827667">
        <w:rPr>
          <w:sz w:val="24"/>
          <w:szCs w:val="24"/>
        </w:rPr>
        <w:lastRenderedPageBreak/>
        <w:t>statement encapsulating their goals and actionable statuettes so that it provides specific strategies for all the departments</w:t>
      </w:r>
      <w:r w:rsidR="00D73F43" w:rsidRPr="00827667">
        <w:rPr>
          <w:sz w:val="24"/>
          <w:szCs w:val="24"/>
        </w:rPr>
        <w:t>,</w:t>
      </w:r>
      <w:r w:rsidRPr="00827667">
        <w:rPr>
          <w:sz w:val="24"/>
          <w:szCs w:val="24"/>
        </w:rPr>
        <w:t xml:space="preserve"> like training, cleaning protocols, etc.</w:t>
      </w:r>
    </w:p>
    <w:p w14:paraId="5DB80161" w14:textId="77777777" w:rsidR="00980566" w:rsidRPr="00827667" w:rsidRDefault="00A443A8" w:rsidP="00FE47A2">
      <w:pPr>
        <w:spacing w:line="360" w:lineRule="auto"/>
        <w:jc w:val="both"/>
        <w:rPr>
          <w:sz w:val="24"/>
          <w:szCs w:val="24"/>
        </w:rPr>
      </w:pPr>
      <w:r w:rsidRPr="00827667">
        <w:rPr>
          <w:b/>
          <w:sz w:val="24"/>
          <w:szCs w:val="24"/>
        </w:rPr>
        <w:t>Step 4: Communicating the Vision</w:t>
      </w:r>
      <w:r w:rsidRPr="00827667">
        <w:rPr>
          <w:sz w:val="24"/>
          <w:szCs w:val="24"/>
        </w:rPr>
        <w:t xml:space="preserve"> </w:t>
      </w:r>
    </w:p>
    <w:p w14:paraId="7719BEBA" w14:textId="77777777" w:rsidR="00980566" w:rsidRPr="00827667" w:rsidRDefault="00A443A8" w:rsidP="00FE47A2">
      <w:pPr>
        <w:spacing w:line="360" w:lineRule="auto"/>
        <w:jc w:val="both"/>
        <w:rPr>
          <w:sz w:val="24"/>
          <w:szCs w:val="24"/>
        </w:rPr>
      </w:pPr>
      <w:r w:rsidRPr="00827667">
        <w:rPr>
          <w:sz w:val="24"/>
          <w:szCs w:val="24"/>
        </w:rPr>
        <w:t xml:space="preserve">Marriott Champs Elysees Hotel must hold briefings weekly with all their employees to discuss progress and address issues proactively. Effective communication is integral for ensuring employees understand the changes and accept them (Li </w:t>
      </w:r>
      <w:r w:rsidRPr="00827667">
        <w:rPr>
          <w:i/>
          <w:sz w:val="24"/>
          <w:szCs w:val="24"/>
        </w:rPr>
        <w:t>et al.</w:t>
      </w:r>
      <w:r w:rsidRPr="00827667">
        <w:rPr>
          <w:sz w:val="24"/>
          <w:szCs w:val="24"/>
        </w:rPr>
        <w:t xml:space="preserve"> 2021). Visual aids like infographics can be used for reinforcing the vision along with communication platforms like newsletters and intranet pages for advocating the updates.</w:t>
      </w:r>
    </w:p>
    <w:p w14:paraId="31B6D344" w14:textId="77777777" w:rsidR="00980566" w:rsidRPr="00827667" w:rsidRDefault="00A443A8" w:rsidP="00FE47A2">
      <w:pPr>
        <w:spacing w:line="360" w:lineRule="auto"/>
        <w:jc w:val="both"/>
        <w:rPr>
          <w:b/>
          <w:sz w:val="24"/>
          <w:szCs w:val="24"/>
        </w:rPr>
      </w:pPr>
      <w:r w:rsidRPr="00827667">
        <w:rPr>
          <w:b/>
          <w:sz w:val="24"/>
          <w:szCs w:val="24"/>
        </w:rPr>
        <w:t>Step 5: Removing obstacles</w:t>
      </w:r>
    </w:p>
    <w:p w14:paraId="4DD3AE8B" w14:textId="77777777" w:rsidR="00980566" w:rsidRPr="00827667" w:rsidRDefault="00A443A8" w:rsidP="00FE47A2">
      <w:pPr>
        <w:spacing w:line="360" w:lineRule="auto"/>
        <w:jc w:val="both"/>
        <w:rPr>
          <w:sz w:val="24"/>
          <w:szCs w:val="24"/>
        </w:rPr>
      </w:pPr>
      <w:r w:rsidRPr="00827667">
        <w:rPr>
          <w:sz w:val="24"/>
          <w:szCs w:val="24"/>
        </w:rPr>
        <w:t>They can identify or mitigate any barriers which may prevent their employees from embracing the changes like resistance to use new technology, fear of increased work pressure, issues like new service standards, etc. Comprehensive training on new service levels and CRM protocols can help bolster confidence among employees to drive change.</w:t>
      </w:r>
    </w:p>
    <w:p w14:paraId="4CDBF857" w14:textId="77777777" w:rsidR="00980566" w:rsidRPr="00827667" w:rsidRDefault="00A443A8" w:rsidP="00FE47A2">
      <w:pPr>
        <w:spacing w:line="360" w:lineRule="auto"/>
        <w:jc w:val="both"/>
        <w:rPr>
          <w:b/>
          <w:sz w:val="24"/>
          <w:szCs w:val="24"/>
        </w:rPr>
      </w:pPr>
      <w:r w:rsidRPr="00827667">
        <w:rPr>
          <w:b/>
          <w:sz w:val="24"/>
          <w:szCs w:val="24"/>
        </w:rPr>
        <w:t>Step 6: Creating short-term wins</w:t>
      </w:r>
    </w:p>
    <w:p w14:paraId="2DD30663" w14:textId="77777777" w:rsidR="00980566" w:rsidRPr="00827667" w:rsidRDefault="00A443A8" w:rsidP="00FE47A2">
      <w:pPr>
        <w:spacing w:line="360" w:lineRule="auto"/>
        <w:jc w:val="both"/>
        <w:rPr>
          <w:sz w:val="24"/>
          <w:szCs w:val="24"/>
        </w:rPr>
      </w:pPr>
      <w:r w:rsidRPr="00827667">
        <w:rPr>
          <w:sz w:val="24"/>
          <w:szCs w:val="24"/>
        </w:rPr>
        <w:t>To ensure momentum, it is essential to attain and recognise quick wins (Wood e</w:t>
      </w:r>
      <w:r w:rsidRPr="00827667">
        <w:rPr>
          <w:i/>
          <w:sz w:val="24"/>
          <w:szCs w:val="24"/>
        </w:rPr>
        <w:t>t al.</w:t>
      </w:r>
      <w:r w:rsidRPr="00827667">
        <w:rPr>
          <w:sz w:val="24"/>
          <w:szCs w:val="24"/>
        </w:rPr>
        <w:t xml:space="preserve"> 2021). Short wins, here, mean cleanliness scores, improved guest satisfaction, etc. Rewarding employees by setting specific goals like reducing cleanliness complaints to 60%. This would help instil an urgency among employees and a will to achieve goals in return for rewards (bonuses) and recognition programs.</w:t>
      </w:r>
    </w:p>
    <w:p w14:paraId="13A8C335" w14:textId="77777777" w:rsidR="00980566" w:rsidRPr="00827667" w:rsidRDefault="00A443A8" w:rsidP="00FE47A2">
      <w:pPr>
        <w:spacing w:line="360" w:lineRule="auto"/>
        <w:jc w:val="both"/>
        <w:rPr>
          <w:sz w:val="24"/>
          <w:szCs w:val="24"/>
        </w:rPr>
      </w:pPr>
      <w:r w:rsidRPr="00827667">
        <w:rPr>
          <w:b/>
          <w:sz w:val="24"/>
          <w:szCs w:val="24"/>
        </w:rPr>
        <w:t>Step 7: Building the change</w:t>
      </w:r>
    </w:p>
    <w:p w14:paraId="4C55876B" w14:textId="77777777" w:rsidR="00980566" w:rsidRPr="00827667" w:rsidRDefault="00A443A8" w:rsidP="00FE47A2">
      <w:pPr>
        <w:spacing w:line="360" w:lineRule="auto"/>
        <w:jc w:val="both"/>
        <w:rPr>
          <w:sz w:val="24"/>
          <w:szCs w:val="24"/>
        </w:rPr>
      </w:pPr>
      <w:r w:rsidRPr="00827667">
        <w:rPr>
          <w:sz w:val="24"/>
          <w:szCs w:val="24"/>
        </w:rPr>
        <w:t>Implementing quarterly performance reviews can help assess the effectiveness of the changes required. Staff development programs like refresher training sessions and guest satisfaction workshops can also be initiated.</w:t>
      </w:r>
    </w:p>
    <w:p w14:paraId="0838F26F" w14:textId="77777777" w:rsidR="00980566" w:rsidRPr="00827667" w:rsidRDefault="00A443A8" w:rsidP="00FE47A2">
      <w:pPr>
        <w:spacing w:line="360" w:lineRule="auto"/>
        <w:jc w:val="both"/>
        <w:rPr>
          <w:b/>
          <w:sz w:val="24"/>
          <w:szCs w:val="24"/>
        </w:rPr>
      </w:pPr>
      <w:r w:rsidRPr="00827667">
        <w:rPr>
          <w:b/>
          <w:sz w:val="24"/>
          <w:szCs w:val="24"/>
        </w:rPr>
        <w:t>Step 8: Anchoring changes within corporate culture</w:t>
      </w:r>
    </w:p>
    <w:p w14:paraId="0BB948A5" w14:textId="77777777" w:rsidR="00980566" w:rsidRPr="00827667" w:rsidRDefault="00A443A8" w:rsidP="00FE47A2">
      <w:pPr>
        <w:spacing w:line="360" w:lineRule="auto"/>
        <w:jc w:val="both"/>
        <w:rPr>
          <w:sz w:val="24"/>
          <w:szCs w:val="24"/>
        </w:rPr>
      </w:pPr>
      <w:r w:rsidRPr="00827667">
        <w:rPr>
          <w:sz w:val="24"/>
          <w:szCs w:val="24"/>
        </w:rPr>
        <w:t xml:space="preserve">Changes </w:t>
      </w:r>
      <w:proofErr w:type="gramStart"/>
      <w:r w:rsidRPr="00827667">
        <w:rPr>
          <w:sz w:val="24"/>
          <w:szCs w:val="24"/>
        </w:rPr>
        <w:t>have to</w:t>
      </w:r>
      <w:proofErr w:type="gramEnd"/>
      <w:r w:rsidRPr="00827667">
        <w:rPr>
          <w:sz w:val="24"/>
          <w:szCs w:val="24"/>
        </w:rPr>
        <w:t xml:space="preserve"> be embedded properly among employees so that they become successful (Burnes, 2014). The values of operational efficiency and tailored services would be reflected in their everyday activities and must be conveyed through employee handbooks, job descriptions, criteria, etc. It must include their core values in onboarding and employee orientation.</w:t>
      </w:r>
    </w:p>
    <w:p w14:paraId="5E249DE2" w14:textId="77777777" w:rsidR="00980566" w:rsidRPr="00827667" w:rsidRDefault="00A443A8" w:rsidP="00FE47A2">
      <w:pPr>
        <w:spacing w:line="360" w:lineRule="auto"/>
        <w:jc w:val="center"/>
        <w:rPr>
          <w:sz w:val="24"/>
          <w:szCs w:val="24"/>
        </w:rPr>
      </w:pPr>
      <w:r w:rsidRPr="00827667">
        <w:rPr>
          <w:noProof/>
          <w:sz w:val="24"/>
          <w:szCs w:val="24"/>
        </w:rPr>
        <w:lastRenderedPageBreak/>
        <w:drawing>
          <wp:inline distT="114300" distB="114300" distL="114300" distR="114300" wp14:anchorId="27846E5B" wp14:editId="1E8A5E98">
            <wp:extent cx="1655717" cy="1845129"/>
            <wp:effectExtent l="25400" t="25400" r="25400" b="25400"/>
            <wp:docPr id="2" name="image1.jpg"/>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9"/>
                    <a:stretch>
                      <a:fillRect/>
                    </a:stretch>
                  </pic:blipFill>
                  <pic:spPr>
                    <a:xfrm>
                      <a:off x="0" y="0"/>
                      <a:ext cx="1655717" cy="1845129"/>
                    </a:xfrm>
                    <a:prstGeom prst="rect">
                      <a:avLst/>
                    </a:prstGeom>
                    <a:ln w="25400">
                      <a:solidFill>
                        <a:srgbClr val="000000"/>
                      </a:solidFill>
                      <a:prstDash val="solid"/>
                    </a:ln>
                  </pic:spPr>
                </pic:pic>
              </a:graphicData>
            </a:graphic>
          </wp:inline>
        </w:drawing>
      </w:r>
    </w:p>
    <w:p w14:paraId="3DC9CCEE" w14:textId="77777777" w:rsidR="00980566" w:rsidRPr="00827667" w:rsidRDefault="00A443A8" w:rsidP="00FE47A2">
      <w:pPr>
        <w:spacing w:line="360" w:lineRule="auto"/>
        <w:jc w:val="center"/>
        <w:rPr>
          <w:sz w:val="24"/>
          <w:szCs w:val="24"/>
        </w:rPr>
      </w:pPr>
      <w:r w:rsidRPr="00827667">
        <w:rPr>
          <w:b/>
          <w:sz w:val="24"/>
          <w:szCs w:val="24"/>
        </w:rPr>
        <w:t>Figure 2: Kotter’s 8-step change model</w:t>
      </w:r>
      <w:r w:rsidRPr="00827667">
        <w:rPr>
          <w:sz w:val="24"/>
          <w:szCs w:val="24"/>
        </w:rPr>
        <w:t xml:space="preserve"> </w:t>
      </w:r>
    </w:p>
    <w:p w14:paraId="01C79A89" w14:textId="77777777" w:rsidR="00980566" w:rsidRPr="00827667" w:rsidRDefault="00A443A8" w:rsidP="00FE47A2">
      <w:pPr>
        <w:spacing w:line="360" w:lineRule="auto"/>
        <w:jc w:val="center"/>
        <w:rPr>
          <w:sz w:val="24"/>
          <w:szCs w:val="24"/>
        </w:rPr>
      </w:pPr>
      <w:r w:rsidRPr="00827667">
        <w:rPr>
          <w:sz w:val="24"/>
          <w:szCs w:val="24"/>
        </w:rPr>
        <w:t xml:space="preserve">(Source: Laig and </w:t>
      </w:r>
      <w:proofErr w:type="spellStart"/>
      <w:r w:rsidRPr="00827667">
        <w:rPr>
          <w:sz w:val="24"/>
          <w:szCs w:val="24"/>
        </w:rPr>
        <w:t>Abocejo</w:t>
      </w:r>
      <w:proofErr w:type="spellEnd"/>
      <w:r w:rsidRPr="00827667">
        <w:rPr>
          <w:sz w:val="24"/>
          <w:szCs w:val="24"/>
        </w:rPr>
        <w:t>, 2021)</w:t>
      </w:r>
    </w:p>
    <w:p w14:paraId="6180259A" w14:textId="77777777" w:rsidR="00980566" w:rsidRPr="00827667" w:rsidRDefault="00A443A8" w:rsidP="00FE47A2">
      <w:pPr>
        <w:pStyle w:val="Heading1"/>
      </w:pPr>
      <w:bookmarkStart w:id="28" w:name="_ralm7gjip3u7" w:colFirst="0" w:colLast="0"/>
      <w:bookmarkStart w:id="29" w:name="_Toc179245307"/>
      <w:bookmarkEnd w:id="28"/>
      <w:r w:rsidRPr="00827667">
        <w:t>Action Plan</w:t>
      </w:r>
      <w:bookmarkEnd w:id="29"/>
    </w:p>
    <w:tbl>
      <w:tblPr>
        <w:tblStyle w:val="a2"/>
        <w:tblW w:w="9318" w:type="dxa"/>
        <w:tblInd w:w="-2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72"/>
        <w:gridCol w:w="1523"/>
        <w:gridCol w:w="1564"/>
        <w:gridCol w:w="1413"/>
        <w:gridCol w:w="1141"/>
        <w:gridCol w:w="1304"/>
        <w:gridCol w:w="1101"/>
      </w:tblGrid>
      <w:tr w:rsidR="00827667" w:rsidRPr="00827667" w14:paraId="269A4129" w14:textId="77777777" w:rsidTr="00D73F43">
        <w:trPr>
          <w:trHeight w:val="600"/>
        </w:trPr>
        <w:tc>
          <w:tcPr>
            <w:tcW w:w="1272" w:type="dxa"/>
            <w:tcMar>
              <w:top w:w="0" w:type="dxa"/>
              <w:left w:w="100" w:type="dxa"/>
              <w:bottom w:w="0" w:type="dxa"/>
              <w:right w:w="100" w:type="dxa"/>
            </w:tcMar>
          </w:tcPr>
          <w:p w14:paraId="0C2F68C1" w14:textId="77777777" w:rsidR="00980566" w:rsidRPr="00827667" w:rsidRDefault="00A443A8" w:rsidP="00FE47A2">
            <w:pPr>
              <w:spacing w:before="240" w:line="360" w:lineRule="auto"/>
              <w:jc w:val="center"/>
              <w:rPr>
                <w:b/>
                <w:sz w:val="24"/>
                <w:szCs w:val="24"/>
              </w:rPr>
            </w:pPr>
            <w:r w:rsidRPr="00827667">
              <w:rPr>
                <w:b/>
                <w:sz w:val="24"/>
                <w:szCs w:val="24"/>
              </w:rPr>
              <w:t>Number</w:t>
            </w:r>
          </w:p>
        </w:tc>
        <w:tc>
          <w:tcPr>
            <w:tcW w:w="1523" w:type="dxa"/>
            <w:tcMar>
              <w:top w:w="0" w:type="dxa"/>
              <w:left w:w="100" w:type="dxa"/>
              <w:bottom w:w="0" w:type="dxa"/>
              <w:right w:w="100" w:type="dxa"/>
            </w:tcMar>
          </w:tcPr>
          <w:p w14:paraId="11D27C7F" w14:textId="77777777" w:rsidR="00980566" w:rsidRPr="00827667" w:rsidRDefault="00A443A8" w:rsidP="00FE47A2">
            <w:pPr>
              <w:spacing w:before="240" w:line="360" w:lineRule="auto"/>
              <w:jc w:val="center"/>
              <w:rPr>
                <w:b/>
                <w:sz w:val="24"/>
                <w:szCs w:val="24"/>
              </w:rPr>
            </w:pPr>
            <w:r w:rsidRPr="00827667">
              <w:rPr>
                <w:b/>
                <w:sz w:val="24"/>
                <w:szCs w:val="24"/>
              </w:rPr>
              <w:t>Problem</w:t>
            </w:r>
          </w:p>
        </w:tc>
        <w:tc>
          <w:tcPr>
            <w:tcW w:w="1564" w:type="dxa"/>
            <w:tcMar>
              <w:top w:w="0" w:type="dxa"/>
              <w:left w:w="100" w:type="dxa"/>
              <w:bottom w:w="0" w:type="dxa"/>
              <w:right w:w="100" w:type="dxa"/>
            </w:tcMar>
          </w:tcPr>
          <w:p w14:paraId="52FED972" w14:textId="77777777" w:rsidR="00980566" w:rsidRPr="00827667" w:rsidRDefault="00A443A8" w:rsidP="00FE47A2">
            <w:pPr>
              <w:spacing w:before="240" w:line="360" w:lineRule="auto"/>
              <w:jc w:val="center"/>
              <w:rPr>
                <w:b/>
                <w:sz w:val="24"/>
                <w:szCs w:val="24"/>
              </w:rPr>
            </w:pPr>
            <w:r w:rsidRPr="00827667">
              <w:rPr>
                <w:b/>
                <w:sz w:val="24"/>
                <w:szCs w:val="24"/>
              </w:rPr>
              <w:t>Solution</w:t>
            </w:r>
          </w:p>
        </w:tc>
        <w:tc>
          <w:tcPr>
            <w:tcW w:w="1413" w:type="dxa"/>
            <w:tcMar>
              <w:top w:w="0" w:type="dxa"/>
              <w:left w:w="100" w:type="dxa"/>
              <w:bottom w:w="0" w:type="dxa"/>
              <w:right w:w="100" w:type="dxa"/>
            </w:tcMar>
          </w:tcPr>
          <w:p w14:paraId="15E8C4EE" w14:textId="77777777" w:rsidR="00980566" w:rsidRPr="00827667" w:rsidRDefault="00A443A8" w:rsidP="00FE47A2">
            <w:pPr>
              <w:spacing w:before="240" w:line="360" w:lineRule="auto"/>
              <w:jc w:val="center"/>
              <w:rPr>
                <w:b/>
                <w:sz w:val="24"/>
                <w:szCs w:val="24"/>
              </w:rPr>
            </w:pPr>
            <w:r w:rsidRPr="00827667">
              <w:rPr>
                <w:b/>
                <w:sz w:val="24"/>
                <w:szCs w:val="24"/>
              </w:rPr>
              <w:t>Desired Outcome</w:t>
            </w:r>
          </w:p>
        </w:tc>
        <w:tc>
          <w:tcPr>
            <w:tcW w:w="1141" w:type="dxa"/>
            <w:tcMar>
              <w:top w:w="0" w:type="dxa"/>
              <w:left w:w="100" w:type="dxa"/>
              <w:bottom w:w="0" w:type="dxa"/>
              <w:right w:w="100" w:type="dxa"/>
            </w:tcMar>
          </w:tcPr>
          <w:p w14:paraId="1DD7A220" w14:textId="77777777" w:rsidR="00980566" w:rsidRPr="00827667" w:rsidRDefault="00A443A8" w:rsidP="00FE47A2">
            <w:pPr>
              <w:spacing w:before="240" w:line="360" w:lineRule="auto"/>
              <w:jc w:val="center"/>
              <w:rPr>
                <w:b/>
                <w:sz w:val="24"/>
                <w:szCs w:val="24"/>
              </w:rPr>
            </w:pPr>
            <w:r w:rsidRPr="00827667">
              <w:rPr>
                <w:b/>
                <w:sz w:val="24"/>
                <w:szCs w:val="24"/>
              </w:rPr>
              <w:t>Timescale</w:t>
            </w:r>
          </w:p>
        </w:tc>
        <w:tc>
          <w:tcPr>
            <w:tcW w:w="1304" w:type="dxa"/>
            <w:tcMar>
              <w:top w:w="0" w:type="dxa"/>
              <w:left w:w="100" w:type="dxa"/>
              <w:bottom w:w="0" w:type="dxa"/>
              <w:right w:w="100" w:type="dxa"/>
            </w:tcMar>
          </w:tcPr>
          <w:p w14:paraId="747359EC" w14:textId="77777777" w:rsidR="00980566" w:rsidRPr="00827667" w:rsidRDefault="00A443A8" w:rsidP="00FE47A2">
            <w:pPr>
              <w:spacing w:before="240" w:line="360" w:lineRule="auto"/>
              <w:jc w:val="center"/>
              <w:rPr>
                <w:b/>
                <w:sz w:val="24"/>
                <w:szCs w:val="24"/>
              </w:rPr>
            </w:pPr>
            <w:r w:rsidRPr="00827667">
              <w:rPr>
                <w:b/>
                <w:sz w:val="24"/>
                <w:szCs w:val="24"/>
              </w:rPr>
              <w:t>Completion Date</w:t>
            </w:r>
          </w:p>
        </w:tc>
        <w:tc>
          <w:tcPr>
            <w:tcW w:w="1101" w:type="dxa"/>
            <w:tcMar>
              <w:top w:w="0" w:type="dxa"/>
              <w:left w:w="100" w:type="dxa"/>
              <w:bottom w:w="0" w:type="dxa"/>
              <w:right w:w="100" w:type="dxa"/>
            </w:tcMar>
          </w:tcPr>
          <w:p w14:paraId="084DAAB3" w14:textId="77777777" w:rsidR="00980566" w:rsidRPr="00827667" w:rsidRDefault="00A443A8" w:rsidP="00FE47A2">
            <w:pPr>
              <w:spacing w:before="240" w:line="360" w:lineRule="auto"/>
              <w:jc w:val="center"/>
              <w:rPr>
                <w:b/>
                <w:sz w:val="24"/>
                <w:szCs w:val="24"/>
              </w:rPr>
            </w:pPr>
            <w:r w:rsidRPr="00827667">
              <w:rPr>
                <w:b/>
                <w:sz w:val="24"/>
                <w:szCs w:val="24"/>
              </w:rPr>
              <w:t>Planned Budget</w:t>
            </w:r>
          </w:p>
        </w:tc>
      </w:tr>
      <w:tr w:rsidR="00827667" w:rsidRPr="00827667" w14:paraId="6FC9EC1A" w14:textId="77777777" w:rsidTr="00D73F43">
        <w:trPr>
          <w:trHeight w:val="2040"/>
        </w:trPr>
        <w:tc>
          <w:tcPr>
            <w:tcW w:w="1272" w:type="dxa"/>
            <w:tcMar>
              <w:top w:w="0" w:type="dxa"/>
              <w:left w:w="100" w:type="dxa"/>
              <w:bottom w:w="0" w:type="dxa"/>
              <w:right w:w="100" w:type="dxa"/>
            </w:tcMar>
          </w:tcPr>
          <w:p w14:paraId="06C29B36" w14:textId="77777777" w:rsidR="00980566" w:rsidRPr="00827667" w:rsidRDefault="00A443A8" w:rsidP="00FE47A2">
            <w:pPr>
              <w:spacing w:before="240" w:line="360" w:lineRule="auto"/>
              <w:jc w:val="both"/>
              <w:rPr>
                <w:sz w:val="24"/>
                <w:szCs w:val="24"/>
              </w:rPr>
            </w:pPr>
            <w:r w:rsidRPr="00827667">
              <w:rPr>
                <w:sz w:val="24"/>
                <w:szCs w:val="24"/>
              </w:rPr>
              <w:t>1</w:t>
            </w:r>
          </w:p>
        </w:tc>
        <w:tc>
          <w:tcPr>
            <w:tcW w:w="1523" w:type="dxa"/>
            <w:tcMar>
              <w:top w:w="0" w:type="dxa"/>
              <w:left w:w="100" w:type="dxa"/>
              <w:bottom w:w="0" w:type="dxa"/>
              <w:right w:w="100" w:type="dxa"/>
            </w:tcMar>
          </w:tcPr>
          <w:p w14:paraId="72C92DDF" w14:textId="77777777" w:rsidR="00980566" w:rsidRPr="00827667" w:rsidRDefault="00A443A8" w:rsidP="00FE47A2">
            <w:pPr>
              <w:spacing w:before="240" w:line="360" w:lineRule="auto"/>
              <w:jc w:val="both"/>
              <w:rPr>
                <w:sz w:val="24"/>
                <w:szCs w:val="24"/>
              </w:rPr>
            </w:pPr>
            <w:r w:rsidRPr="00827667">
              <w:rPr>
                <w:sz w:val="24"/>
                <w:szCs w:val="24"/>
              </w:rPr>
              <w:t>Lack of customer personalisation and outdated room facilities</w:t>
            </w:r>
          </w:p>
        </w:tc>
        <w:tc>
          <w:tcPr>
            <w:tcW w:w="1564" w:type="dxa"/>
            <w:tcMar>
              <w:top w:w="0" w:type="dxa"/>
              <w:left w:w="100" w:type="dxa"/>
              <w:bottom w:w="0" w:type="dxa"/>
              <w:right w:w="100" w:type="dxa"/>
            </w:tcMar>
          </w:tcPr>
          <w:p w14:paraId="2AF1BA40" w14:textId="77777777" w:rsidR="00980566" w:rsidRPr="00827667" w:rsidRDefault="00A443A8" w:rsidP="00FE47A2">
            <w:pPr>
              <w:spacing w:before="240" w:line="360" w:lineRule="auto"/>
              <w:jc w:val="both"/>
              <w:rPr>
                <w:sz w:val="24"/>
                <w:szCs w:val="24"/>
              </w:rPr>
            </w:pPr>
            <w:r w:rsidRPr="00827667">
              <w:rPr>
                <w:sz w:val="24"/>
                <w:szCs w:val="24"/>
              </w:rPr>
              <w:t>Implementing CRM system, upgrade room facilities</w:t>
            </w:r>
          </w:p>
        </w:tc>
        <w:tc>
          <w:tcPr>
            <w:tcW w:w="1413" w:type="dxa"/>
            <w:tcMar>
              <w:top w:w="0" w:type="dxa"/>
              <w:left w:w="100" w:type="dxa"/>
              <w:bottom w:w="0" w:type="dxa"/>
              <w:right w:w="100" w:type="dxa"/>
            </w:tcMar>
          </w:tcPr>
          <w:p w14:paraId="1682F501" w14:textId="77777777" w:rsidR="00980566" w:rsidRPr="00827667" w:rsidRDefault="00A443A8" w:rsidP="00FE47A2">
            <w:pPr>
              <w:spacing w:before="240" w:line="360" w:lineRule="auto"/>
              <w:jc w:val="both"/>
              <w:rPr>
                <w:sz w:val="24"/>
                <w:szCs w:val="24"/>
              </w:rPr>
            </w:pPr>
            <w:r w:rsidRPr="00827667">
              <w:rPr>
                <w:sz w:val="24"/>
                <w:szCs w:val="24"/>
              </w:rPr>
              <w:t>Enhanced guest satisfaction, personalised experiences, modernised room design</w:t>
            </w:r>
          </w:p>
        </w:tc>
        <w:tc>
          <w:tcPr>
            <w:tcW w:w="1141" w:type="dxa"/>
            <w:tcMar>
              <w:top w:w="0" w:type="dxa"/>
              <w:left w:w="100" w:type="dxa"/>
              <w:bottom w:w="0" w:type="dxa"/>
              <w:right w:w="100" w:type="dxa"/>
            </w:tcMar>
          </w:tcPr>
          <w:p w14:paraId="38FDF357" w14:textId="036DDB13" w:rsidR="00980566" w:rsidRPr="00827667" w:rsidRDefault="00D73F43" w:rsidP="00FE47A2">
            <w:pPr>
              <w:spacing w:before="240" w:line="360" w:lineRule="auto"/>
              <w:jc w:val="both"/>
              <w:rPr>
                <w:sz w:val="24"/>
                <w:szCs w:val="24"/>
              </w:rPr>
            </w:pPr>
            <w:r w:rsidRPr="00827667">
              <w:rPr>
                <w:sz w:val="24"/>
                <w:szCs w:val="24"/>
              </w:rPr>
              <w:t>Six months</w:t>
            </w:r>
          </w:p>
        </w:tc>
        <w:tc>
          <w:tcPr>
            <w:tcW w:w="1304" w:type="dxa"/>
            <w:tcMar>
              <w:top w:w="0" w:type="dxa"/>
              <w:left w:w="100" w:type="dxa"/>
              <w:bottom w:w="0" w:type="dxa"/>
              <w:right w:w="100" w:type="dxa"/>
            </w:tcMar>
          </w:tcPr>
          <w:p w14:paraId="016D317E" w14:textId="76F23A27" w:rsidR="00980566" w:rsidRPr="00827667" w:rsidRDefault="00A443A8" w:rsidP="00FE47A2">
            <w:pPr>
              <w:spacing w:before="240" w:line="360" w:lineRule="auto"/>
              <w:jc w:val="both"/>
              <w:rPr>
                <w:sz w:val="24"/>
                <w:szCs w:val="24"/>
              </w:rPr>
            </w:pPr>
            <w:r w:rsidRPr="00827667">
              <w:rPr>
                <w:sz w:val="24"/>
                <w:szCs w:val="24"/>
              </w:rPr>
              <w:t>April 202</w:t>
            </w:r>
            <w:r w:rsidR="00B73897">
              <w:rPr>
                <w:sz w:val="24"/>
                <w:szCs w:val="24"/>
              </w:rPr>
              <w:t>5</w:t>
            </w:r>
          </w:p>
        </w:tc>
        <w:tc>
          <w:tcPr>
            <w:tcW w:w="1101" w:type="dxa"/>
            <w:tcMar>
              <w:top w:w="0" w:type="dxa"/>
              <w:left w:w="100" w:type="dxa"/>
              <w:bottom w:w="0" w:type="dxa"/>
              <w:right w:w="100" w:type="dxa"/>
            </w:tcMar>
          </w:tcPr>
          <w:p w14:paraId="55105CEE" w14:textId="77777777" w:rsidR="00980566" w:rsidRPr="00827667" w:rsidRDefault="00A443A8" w:rsidP="00FE47A2">
            <w:pPr>
              <w:spacing w:before="240" w:line="360" w:lineRule="auto"/>
              <w:jc w:val="both"/>
              <w:rPr>
                <w:sz w:val="24"/>
                <w:szCs w:val="24"/>
              </w:rPr>
            </w:pPr>
            <w:r w:rsidRPr="00827667">
              <w:rPr>
                <w:sz w:val="24"/>
                <w:szCs w:val="24"/>
              </w:rPr>
              <w:t>€60,000 - €80,000 (CRM) and the room upgrades</w:t>
            </w:r>
          </w:p>
        </w:tc>
      </w:tr>
      <w:tr w:rsidR="00827667" w:rsidRPr="00827667" w14:paraId="7FB1B18F" w14:textId="77777777" w:rsidTr="00D73F43">
        <w:trPr>
          <w:trHeight w:val="2325"/>
        </w:trPr>
        <w:tc>
          <w:tcPr>
            <w:tcW w:w="1272" w:type="dxa"/>
            <w:tcMar>
              <w:top w:w="0" w:type="dxa"/>
              <w:left w:w="100" w:type="dxa"/>
              <w:bottom w:w="0" w:type="dxa"/>
              <w:right w:w="100" w:type="dxa"/>
            </w:tcMar>
          </w:tcPr>
          <w:p w14:paraId="30739E5A" w14:textId="77777777" w:rsidR="00980566" w:rsidRPr="00827667" w:rsidRDefault="00A443A8" w:rsidP="00FE47A2">
            <w:pPr>
              <w:spacing w:before="240" w:line="360" w:lineRule="auto"/>
              <w:jc w:val="both"/>
              <w:rPr>
                <w:sz w:val="24"/>
                <w:szCs w:val="24"/>
              </w:rPr>
            </w:pPr>
            <w:r w:rsidRPr="00827667">
              <w:rPr>
                <w:sz w:val="24"/>
                <w:szCs w:val="24"/>
              </w:rPr>
              <w:t>2</w:t>
            </w:r>
          </w:p>
        </w:tc>
        <w:tc>
          <w:tcPr>
            <w:tcW w:w="1523" w:type="dxa"/>
            <w:tcMar>
              <w:top w:w="0" w:type="dxa"/>
              <w:left w:w="100" w:type="dxa"/>
              <w:bottom w:w="0" w:type="dxa"/>
              <w:right w:w="100" w:type="dxa"/>
            </w:tcMar>
          </w:tcPr>
          <w:p w14:paraId="5E8EB4BE" w14:textId="77777777" w:rsidR="00980566" w:rsidRPr="00827667" w:rsidRDefault="00A443A8" w:rsidP="00FE47A2">
            <w:pPr>
              <w:spacing w:before="240" w:line="360" w:lineRule="auto"/>
              <w:jc w:val="both"/>
              <w:rPr>
                <w:sz w:val="24"/>
                <w:szCs w:val="24"/>
              </w:rPr>
            </w:pPr>
            <w:r w:rsidRPr="00827667">
              <w:rPr>
                <w:sz w:val="24"/>
                <w:szCs w:val="24"/>
              </w:rPr>
              <w:t>Cleanliness issues</w:t>
            </w:r>
          </w:p>
        </w:tc>
        <w:tc>
          <w:tcPr>
            <w:tcW w:w="1564" w:type="dxa"/>
            <w:tcMar>
              <w:top w:w="0" w:type="dxa"/>
              <w:left w:w="100" w:type="dxa"/>
              <w:bottom w:w="0" w:type="dxa"/>
              <w:right w:w="100" w:type="dxa"/>
            </w:tcMar>
          </w:tcPr>
          <w:p w14:paraId="23B8B2E5" w14:textId="77777777" w:rsidR="00980566" w:rsidRPr="00827667" w:rsidRDefault="00A443A8" w:rsidP="00FE47A2">
            <w:pPr>
              <w:spacing w:before="240" w:line="360" w:lineRule="auto"/>
              <w:jc w:val="both"/>
              <w:rPr>
                <w:sz w:val="24"/>
                <w:szCs w:val="24"/>
              </w:rPr>
            </w:pPr>
            <w:r w:rsidRPr="00827667">
              <w:rPr>
                <w:sz w:val="24"/>
                <w:szCs w:val="24"/>
              </w:rPr>
              <w:t xml:space="preserve">Retraining housekeeping staff, implementing detailed cleaning checklist </w:t>
            </w:r>
            <w:r w:rsidRPr="00827667">
              <w:rPr>
                <w:sz w:val="24"/>
                <w:szCs w:val="24"/>
              </w:rPr>
              <w:lastRenderedPageBreak/>
              <w:t>and inspections</w:t>
            </w:r>
          </w:p>
        </w:tc>
        <w:tc>
          <w:tcPr>
            <w:tcW w:w="1413" w:type="dxa"/>
            <w:tcMar>
              <w:top w:w="0" w:type="dxa"/>
              <w:left w:w="100" w:type="dxa"/>
              <w:bottom w:w="0" w:type="dxa"/>
              <w:right w:w="100" w:type="dxa"/>
            </w:tcMar>
          </w:tcPr>
          <w:p w14:paraId="7FB3B4CF" w14:textId="7A720D11" w:rsidR="00980566" w:rsidRPr="00827667" w:rsidRDefault="00A443A8" w:rsidP="00FE47A2">
            <w:pPr>
              <w:spacing w:before="240" w:line="360" w:lineRule="auto"/>
              <w:jc w:val="both"/>
              <w:rPr>
                <w:sz w:val="24"/>
                <w:szCs w:val="24"/>
              </w:rPr>
            </w:pPr>
            <w:r w:rsidRPr="00827667">
              <w:rPr>
                <w:sz w:val="24"/>
                <w:szCs w:val="24"/>
              </w:rPr>
              <w:lastRenderedPageBreak/>
              <w:t>Improved cleanliness standards and reduced guest complaints</w:t>
            </w:r>
          </w:p>
        </w:tc>
        <w:tc>
          <w:tcPr>
            <w:tcW w:w="1141" w:type="dxa"/>
            <w:tcMar>
              <w:top w:w="0" w:type="dxa"/>
              <w:left w:w="100" w:type="dxa"/>
              <w:bottom w:w="0" w:type="dxa"/>
              <w:right w:w="100" w:type="dxa"/>
            </w:tcMar>
          </w:tcPr>
          <w:p w14:paraId="2C2C5D31" w14:textId="7ECBD55C" w:rsidR="00980566" w:rsidRPr="00827667" w:rsidRDefault="00D73F43" w:rsidP="00FE47A2">
            <w:pPr>
              <w:spacing w:before="240" w:line="360" w:lineRule="auto"/>
              <w:jc w:val="both"/>
              <w:rPr>
                <w:sz w:val="24"/>
                <w:szCs w:val="24"/>
              </w:rPr>
            </w:pPr>
            <w:r w:rsidRPr="00827667">
              <w:rPr>
                <w:sz w:val="24"/>
                <w:szCs w:val="24"/>
              </w:rPr>
              <w:t>Three months</w:t>
            </w:r>
          </w:p>
        </w:tc>
        <w:tc>
          <w:tcPr>
            <w:tcW w:w="1304" w:type="dxa"/>
            <w:tcMar>
              <w:top w:w="0" w:type="dxa"/>
              <w:left w:w="100" w:type="dxa"/>
              <w:bottom w:w="0" w:type="dxa"/>
              <w:right w:w="100" w:type="dxa"/>
            </w:tcMar>
          </w:tcPr>
          <w:p w14:paraId="3CFFDB2C" w14:textId="3CBFE7C7" w:rsidR="00980566" w:rsidRPr="00827667" w:rsidRDefault="00A443A8" w:rsidP="00FE47A2">
            <w:pPr>
              <w:spacing w:before="240" w:line="360" w:lineRule="auto"/>
              <w:jc w:val="both"/>
              <w:rPr>
                <w:sz w:val="24"/>
                <w:szCs w:val="24"/>
              </w:rPr>
            </w:pPr>
            <w:r w:rsidRPr="00827667">
              <w:rPr>
                <w:sz w:val="24"/>
                <w:szCs w:val="24"/>
              </w:rPr>
              <w:t>January 202</w:t>
            </w:r>
            <w:r w:rsidR="00B73897">
              <w:rPr>
                <w:sz w:val="24"/>
                <w:szCs w:val="24"/>
              </w:rPr>
              <w:t>5</w:t>
            </w:r>
          </w:p>
        </w:tc>
        <w:tc>
          <w:tcPr>
            <w:tcW w:w="1101" w:type="dxa"/>
            <w:tcMar>
              <w:top w:w="0" w:type="dxa"/>
              <w:left w:w="100" w:type="dxa"/>
              <w:bottom w:w="0" w:type="dxa"/>
              <w:right w:w="100" w:type="dxa"/>
            </w:tcMar>
          </w:tcPr>
          <w:p w14:paraId="3E87ED91" w14:textId="77777777" w:rsidR="00980566" w:rsidRPr="00827667" w:rsidRDefault="00A443A8" w:rsidP="00FE47A2">
            <w:pPr>
              <w:spacing w:before="240" w:line="360" w:lineRule="auto"/>
              <w:jc w:val="both"/>
              <w:rPr>
                <w:sz w:val="24"/>
                <w:szCs w:val="24"/>
              </w:rPr>
            </w:pPr>
            <w:r w:rsidRPr="00827667">
              <w:rPr>
                <w:sz w:val="24"/>
                <w:szCs w:val="24"/>
              </w:rPr>
              <w:t>€5,900 - €11,000</w:t>
            </w:r>
          </w:p>
        </w:tc>
      </w:tr>
      <w:tr w:rsidR="00827667" w:rsidRPr="00827667" w14:paraId="19ACBD86" w14:textId="77777777" w:rsidTr="00D73F43">
        <w:trPr>
          <w:trHeight w:val="1170"/>
        </w:trPr>
        <w:tc>
          <w:tcPr>
            <w:tcW w:w="1272" w:type="dxa"/>
            <w:tcMar>
              <w:top w:w="0" w:type="dxa"/>
              <w:left w:w="100" w:type="dxa"/>
              <w:bottom w:w="0" w:type="dxa"/>
              <w:right w:w="100" w:type="dxa"/>
            </w:tcMar>
          </w:tcPr>
          <w:p w14:paraId="5EF5ABA4" w14:textId="77777777" w:rsidR="00980566" w:rsidRPr="00827667" w:rsidRDefault="00A443A8" w:rsidP="00FE47A2">
            <w:pPr>
              <w:spacing w:before="240" w:line="360" w:lineRule="auto"/>
              <w:jc w:val="both"/>
              <w:rPr>
                <w:sz w:val="24"/>
                <w:szCs w:val="24"/>
              </w:rPr>
            </w:pPr>
            <w:r w:rsidRPr="00827667">
              <w:rPr>
                <w:sz w:val="24"/>
                <w:szCs w:val="24"/>
              </w:rPr>
              <w:t>3</w:t>
            </w:r>
          </w:p>
        </w:tc>
        <w:tc>
          <w:tcPr>
            <w:tcW w:w="1523" w:type="dxa"/>
            <w:tcMar>
              <w:top w:w="0" w:type="dxa"/>
              <w:left w:w="100" w:type="dxa"/>
              <w:bottom w:w="0" w:type="dxa"/>
              <w:right w:w="100" w:type="dxa"/>
            </w:tcMar>
          </w:tcPr>
          <w:p w14:paraId="11C6939D" w14:textId="77777777" w:rsidR="00980566" w:rsidRPr="00827667" w:rsidRDefault="00A443A8" w:rsidP="00FE47A2">
            <w:pPr>
              <w:spacing w:before="240" w:line="360" w:lineRule="auto"/>
              <w:jc w:val="both"/>
              <w:rPr>
                <w:sz w:val="24"/>
                <w:szCs w:val="24"/>
              </w:rPr>
            </w:pPr>
            <w:r w:rsidRPr="00827667">
              <w:rPr>
                <w:sz w:val="24"/>
                <w:szCs w:val="24"/>
              </w:rPr>
              <w:t>Rooms not ready upon guest arrival</w:t>
            </w:r>
          </w:p>
        </w:tc>
        <w:tc>
          <w:tcPr>
            <w:tcW w:w="1564" w:type="dxa"/>
            <w:tcMar>
              <w:top w:w="0" w:type="dxa"/>
              <w:left w:w="100" w:type="dxa"/>
              <w:bottom w:w="0" w:type="dxa"/>
              <w:right w:w="100" w:type="dxa"/>
            </w:tcMar>
          </w:tcPr>
          <w:p w14:paraId="0A19AA22" w14:textId="77777777" w:rsidR="00980566" w:rsidRPr="00827667" w:rsidRDefault="00A443A8" w:rsidP="00FE47A2">
            <w:pPr>
              <w:spacing w:before="240" w:line="360" w:lineRule="auto"/>
              <w:jc w:val="both"/>
              <w:rPr>
                <w:sz w:val="24"/>
                <w:szCs w:val="24"/>
              </w:rPr>
            </w:pPr>
            <w:r w:rsidRPr="00827667">
              <w:rPr>
                <w:sz w:val="24"/>
                <w:szCs w:val="24"/>
              </w:rPr>
              <w:t>Implementing a real-time room tracking system in PMS</w:t>
            </w:r>
          </w:p>
        </w:tc>
        <w:tc>
          <w:tcPr>
            <w:tcW w:w="1413" w:type="dxa"/>
            <w:tcMar>
              <w:top w:w="0" w:type="dxa"/>
              <w:left w:w="100" w:type="dxa"/>
              <w:bottom w:w="0" w:type="dxa"/>
              <w:right w:w="100" w:type="dxa"/>
            </w:tcMar>
          </w:tcPr>
          <w:p w14:paraId="15A08164" w14:textId="77777777" w:rsidR="00980566" w:rsidRPr="00827667" w:rsidRDefault="00A443A8" w:rsidP="00FE47A2">
            <w:pPr>
              <w:spacing w:before="240" w:line="360" w:lineRule="auto"/>
              <w:jc w:val="both"/>
              <w:rPr>
                <w:sz w:val="24"/>
                <w:szCs w:val="24"/>
              </w:rPr>
            </w:pPr>
            <w:r w:rsidRPr="00827667">
              <w:rPr>
                <w:sz w:val="24"/>
                <w:szCs w:val="24"/>
              </w:rPr>
              <w:t>Operational efficiency, 95% room readiness rate</w:t>
            </w:r>
          </w:p>
        </w:tc>
        <w:tc>
          <w:tcPr>
            <w:tcW w:w="1141" w:type="dxa"/>
            <w:tcMar>
              <w:top w:w="0" w:type="dxa"/>
              <w:left w:w="100" w:type="dxa"/>
              <w:bottom w:w="0" w:type="dxa"/>
              <w:right w:w="100" w:type="dxa"/>
            </w:tcMar>
          </w:tcPr>
          <w:p w14:paraId="4990A528" w14:textId="0A506290" w:rsidR="00980566" w:rsidRPr="00827667" w:rsidRDefault="00D73F43" w:rsidP="00FE47A2">
            <w:pPr>
              <w:spacing w:before="240" w:line="360" w:lineRule="auto"/>
              <w:jc w:val="both"/>
              <w:rPr>
                <w:sz w:val="24"/>
                <w:szCs w:val="24"/>
              </w:rPr>
            </w:pPr>
            <w:r w:rsidRPr="00827667">
              <w:rPr>
                <w:sz w:val="24"/>
                <w:szCs w:val="24"/>
              </w:rPr>
              <w:t>Four months</w:t>
            </w:r>
          </w:p>
        </w:tc>
        <w:tc>
          <w:tcPr>
            <w:tcW w:w="1304" w:type="dxa"/>
            <w:tcMar>
              <w:top w:w="0" w:type="dxa"/>
              <w:left w:w="100" w:type="dxa"/>
              <w:bottom w:w="0" w:type="dxa"/>
              <w:right w:w="100" w:type="dxa"/>
            </w:tcMar>
          </w:tcPr>
          <w:p w14:paraId="4D1CC27A" w14:textId="085A64A4" w:rsidR="00980566" w:rsidRPr="00827667" w:rsidRDefault="00A443A8" w:rsidP="00FE47A2">
            <w:pPr>
              <w:spacing w:before="240" w:line="360" w:lineRule="auto"/>
              <w:jc w:val="both"/>
              <w:rPr>
                <w:sz w:val="24"/>
                <w:szCs w:val="24"/>
              </w:rPr>
            </w:pPr>
            <w:r w:rsidRPr="00827667">
              <w:rPr>
                <w:sz w:val="24"/>
                <w:szCs w:val="24"/>
              </w:rPr>
              <w:t>February 202</w:t>
            </w:r>
            <w:r w:rsidR="00B73897">
              <w:rPr>
                <w:sz w:val="24"/>
                <w:szCs w:val="24"/>
              </w:rPr>
              <w:t>5</w:t>
            </w:r>
          </w:p>
        </w:tc>
        <w:tc>
          <w:tcPr>
            <w:tcW w:w="1101" w:type="dxa"/>
            <w:tcMar>
              <w:top w:w="0" w:type="dxa"/>
              <w:left w:w="100" w:type="dxa"/>
              <w:bottom w:w="0" w:type="dxa"/>
              <w:right w:w="100" w:type="dxa"/>
            </w:tcMar>
          </w:tcPr>
          <w:p w14:paraId="635D9F14" w14:textId="77777777" w:rsidR="00980566" w:rsidRPr="00827667" w:rsidRDefault="00A443A8" w:rsidP="00FE47A2">
            <w:pPr>
              <w:spacing w:before="240" w:line="360" w:lineRule="auto"/>
              <w:jc w:val="both"/>
              <w:rPr>
                <w:sz w:val="24"/>
                <w:szCs w:val="24"/>
              </w:rPr>
            </w:pPr>
            <w:r w:rsidRPr="00827667">
              <w:rPr>
                <w:sz w:val="24"/>
                <w:szCs w:val="24"/>
              </w:rPr>
              <w:t>€11,600 - €24,000</w:t>
            </w:r>
          </w:p>
        </w:tc>
      </w:tr>
      <w:tr w:rsidR="00827667" w:rsidRPr="00827667" w14:paraId="338DF32F" w14:textId="77777777" w:rsidTr="00D73F43">
        <w:trPr>
          <w:trHeight w:val="2040"/>
        </w:trPr>
        <w:tc>
          <w:tcPr>
            <w:tcW w:w="1272" w:type="dxa"/>
            <w:tcMar>
              <w:top w:w="0" w:type="dxa"/>
              <w:left w:w="100" w:type="dxa"/>
              <w:bottom w:w="0" w:type="dxa"/>
              <w:right w:w="100" w:type="dxa"/>
            </w:tcMar>
          </w:tcPr>
          <w:p w14:paraId="12EF8FCE" w14:textId="77777777" w:rsidR="00980566" w:rsidRPr="00827667" w:rsidRDefault="00A443A8" w:rsidP="00FE47A2">
            <w:pPr>
              <w:spacing w:before="240" w:line="360" w:lineRule="auto"/>
              <w:jc w:val="both"/>
              <w:rPr>
                <w:sz w:val="24"/>
                <w:szCs w:val="24"/>
              </w:rPr>
            </w:pPr>
            <w:r w:rsidRPr="00827667">
              <w:rPr>
                <w:sz w:val="24"/>
                <w:szCs w:val="24"/>
              </w:rPr>
              <w:t>4</w:t>
            </w:r>
          </w:p>
        </w:tc>
        <w:tc>
          <w:tcPr>
            <w:tcW w:w="1523" w:type="dxa"/>
            <w:tcMar>
              <w:top w:w="0" w:type="dxa"/>
              <w:left w:w="100" w:type="dxa"/>
              <w:bottom w:w="0" w:type="dxa"/>
              <w:right w:w="100" w:type="dxa"/>
            </w:tcMar>
          </w:tcPr>
          <w:p w14:paraId="0B6C8850" w14:textId="77777777" w:rsidR="00980566" w:rsidRPr="00827667" w:rsidRDefault="00A443A8" w:rsidP="00FE47A2">
            <w:pPr>
              <w:spacing w:before="240" w:line="360" w:lineRule="auto"/>
              <w:jc w:val="both"/>
              <w:rPr>
                <w:sz w:val="24"/>
                <w:szCs w:val="24"/>
              </w:rPr>
            </w:pPr>
            <w:r w:rsidRPr="00827667">
              <w:rPr>
                <w:sz w:val="24"/>
                <w:szCs w:val="24"/>
              </w:rPr>
              <w:t>Rude employee behaviour</w:t>
            </w:r>
          </w:p>
        </w:tc>
        <w:tc>
          <w:tcPr>
            <w:tcW w:w="1564" w:type="dxa"/>
            <w:tcMar>
              <w:top w:w="0" w:type="dxa"/>
              <w:left w:w="100" w:type="dxa"/>
              <w:bottom w:w="0" w:type="dxa"/>
              <w:right w:w="100" w:type="dxa"/>
            </w:tcMar>
          </w:tcPr>
          <w:p w14:paraId="5DB61A8F" w14:textId="77777777" w:rsidR="00980566" w:rsidRPr="00827667" w:rsidRDefault="00A443A8" w:rsidP="00FE47A2">
            <w:pPr>
              <w:spacing w:before="240" w:line="360" w:lineRule="auto"/>
              <w:jc w:val="both"/>
              <w:rPr>
                <w:sz w:val="24"/>
                <w:szCs w:val="24"/>
              </w:rPr>
            </w:pPr>
            <w:r w:rsidRPr="00827667">
              <w:rPr>
                <w:sz w:val="24"/>
                <w:szCs w:val="24"/>
              </w:rPr>
              <w:t>Customer service training, performance reward system</w:t>
            </w:r>
          </w:p>
        </w:tc>
        <w:tc>
          <w:tcPr>
            <w:tcW w:w="1413" w:type="dxa"/>
            <w:tcMar>
              <w:top w:w="0" w:type="dxa"/>
              <w:left w:w="100" w:type="dxa"/>
              <w:bottom w:w="0" w:type="dxa"/>
              <w:right w:w="100" w:type="dxa"/>
            </w:tcMar>
          </w:tcPr>
          <w:p w14:paraId="2E25D450" w14:textId="77777777" w:rsidR="00980566" w:rsidRPr="00827667" w:rsidRDefault="00A443A8" w:rsidP="00FE47A2">
            <w:pPr>
              <w:spacing w:before="240" w:line="360" w:lineRule="auto"/>
              <w:jc w:val="both"/>
              <w:rPr>
                <w:sz w:val="24"/>
                <w:szCs w:val="24"/>
              </w:rPr>
            </w:pPr>
            <w:r w:rsidRPr="00827667">
              <w:rPr>
                <w:sz w:val="24"/>
                <w:szCs w:val="24"/>
              </w:rPr>
              <w:t>Enhanced guest service, reduced complaints, increased employee engagement</w:t>
            </w:r>
          </w:p>
        </w:tc>
        <w:tc>
          <w:tcPr>
            <w:tcW w:w="1141" w:type="dxa"/>
            <w:tcMar>
              <w:top w:w="0" w:type="dxa"/>
              <w:left w:w="100" w:type="dxa"/>
              <w:bottom w:w="0" w:type="dxa"/>
              <w:right w:w="100" w:type="dxa"/>
            </w:tcMar>
          </w:tcPr>
          <w:p w14:paraId="7C4EDE45" w14:textId="38855AAB" w:rsidR="00980566" w:rsidRPr="00827667" w:rsidRDefault="00D73F43" w:rsidP="00FE47A2">
            <w:pPr>
              <w:spacing w:before="240" w:line="360" w:lineRule="auto"/>
              <w:jc w:val="both"/>
              <w:rPr>
                <w:sz w:val="24"/>
                <w:szCs w:val="24"/>
              </w:rPr>
            </w:pPr>
            <w:r w:rsidRPr="00827667">
              <w:rPr>
                <w:sz w:val="24"/>
                <w:szCs w:val="24"/>
              </w:rPr>
              <w:t>Three months</w:t>
            </w:r>
          </w:p>
        </w:tc>
        <w:tc>
          <w:tcPr>
            <w:tcW w:w="1304" w:type="dxa"/>
            <w:tcMar>
              <w:top w:w="0" w:type="dxa"/>
              <w:left w:w="100" w:type="dxa"/>
              <w:bottom w:w="0" w:type="dxa"/>
              <w:right w:w="100" w:type="dxa"/>
            </w:tcMar>
          </w:tcPr>
          <w:p w14:paraId="78B1FBC4" w14:textId="6504AFDF" w:rsidR="00980566" w:rsidRPr="00827667" w:rsidRDefault="00A443A8" w:rsidP="00FE47A2">
            <w:pPr>
              <w:spacing w:before="240" w:line="360" w:lineRule="auto"/>
              <w:jc w:val="both"/>
              <w:rPr>
                <w:sz w:val="24"/>
                <w:szCs w:val="24"/>
              </w:rPr>
            </w:pPr>
            <w:r w:rsidRPr="00827667">
              <w:rPr>
                <w:sz w:val="24"/>
                <w:szCs w:val="24"/>
              </w:rPr>
              <w:t>January 202</w:t>
            </w:r>
            <w:r w:rsidR="00B73897">
              <w:rPr>
                <w:sz w:val="24"/>
                <w:szCs w:val="24"/>
              </w:rPr>
              <w:t>5</w:t>
            </w:r>
          </w:p>
        </w:tc>
        <w:tc>
          <w:tcPr>
            <w:tcW w:w="1101" w:type="dxa"/>
            <w:tcMar>
              <w:top w:w="0" w:type="dxa"/>
              <w:left w:w="100" w:type="dxa"/>
              <w:bottom w:w="0" w:type="dxa"/>
              <w:right w:w="100" w:type="dxa"/>
            </w:tcMar>
          </w:tcPr>
          <w:p w14:paraId="5F149466" w14:textId="77777777" w:rsidR="00980566" w:rsidRPr="00827667" w:rsidRDefault="00A443A8" w:rsidP="00FE47A2">
            <w:pPr>
              <w:spacing w:before="240" w:line="360" w:lineRule="auto"/>
              <w:jc w:val="both"/>
              <w:rPr>
                <w:sz w:val="24"/>
                <w:szCs w:val="24"/>
              </w:rPr>
            </w:pPr>
            <w:r w:rsidRPr="00827667">
              <w:rPr>
                <w:sz w:val="24"/>
                <w:szCs w:val="24"/>
              </w:rPr>
              <w:t>€12,000 - €17,400 (Training)</w:t>
            </w:r>
          </w:p>
        </w:tc>
      </w:tr>
      <w:tr w:rsidR="00827667" w:rsidRPr="00827667" w14:paraId="313A694A" w14:textId="77777777" w:rsidTr="00D73F43">
        <w:trPr>
          <w:trHeight w:val="2325"/>
        </w:trPr>
        <w:tc>
          <w:tcPr>
            <w:tcW w:w="1272" w:type="dxa"/>
            <w:tcMar>
              <w:top w:w="0" w:type="dxa"/>
              <w:left w:w="100" w:type="dxa"/>
              <w:bottom w:w="0" w:type="dxa"/>
              <w:right w:w="100" w:type="dxa"/>
            </w:tcMar>
          </w:tcPr>
          <w:p w14:paraId="67B71BA7" w14:textId="77777777" w:rsidR="00980566" w:rsidRPr="00827667" w:rsidRDefault="00A443A8" w:rsidP="00FE47A2">
            <w:pPr>
              <w:spacing w:before="240" w:line="360" w:lineRule="auto"/>
              <w:jc w:val="both"/>
              <w:rPr>
                <w:sz w:val="24"/>
                <w:szCs w:val="24"/>
              </w:rPr>
            </w:pPr>
            <w:r w:rsidRPr="00827667">
              <w:rPr>
                <w:sz w:val="24"/>
                <w:szCs w:val="24"/>
              </w:rPr>
              <w:t>5</w:t>
            </w:r>
          </w:p>
        </w:tc>
        <w:tc>
          <w:tcPr>
            <w:tcW w:w="1523" w:type="dxa"/>
            <w:tcMar>
              <w:top w:w="0" w:type="dxa"/>
              <w:left w:w="100" w:type="dxa"/>
              <w:bottom w:w="0" w:type="dxa"/>
              <w:right w:w="100" w:type="dxa"/>
            </w:tcMar>
          </w:tcPr>
          <w:p w14:paraId="76ACBDBE" w14:textId="77777777" w:rsidR="00980566" w:rsidRPr="00827667" w:rsidRDefault="00A443A8" w:rsidP="00FE47A2">
            <w:pPr>
              <w:spacing w:before="240" w:line="360" w:lineRule="auto"/>
              <w:jc w:val="both"/>
              <w:rPr>
                <w:sz w:val="24"/>
                <w:szCs w:val="24"/>
              </w:rPr>
            </w:pPr>
            <w:r w:rsidRPr="00827667">
              <w:rPr>
                <w:sz w:val="24"/>
                <w:szCs w:val="24"/>
              </w:rPr>
              <w:t>Lack of organisation between departments</w:t>
            </w:r>
          </w:p>
        </w:tc>
        <w:tc>
          <w:tcPr>
            <w:tcW w:w="1564" w:type="dxa"/>
            <w:tcMar>
              <w:top w:w="0" w:type="dxa"/>
              <w:left w:w="100" w:type="dxa"/>
              <w:bottom w:w="0" w:type="dxa"/>
              <w:right w:w="100" w:type="dxa"/>
            </w:tcMar>
          </w:tcPr>
          <w:p w14:paraId="5BF80753" w14:textId="77777777" w:rsidR="00980566" w:rsidRPr="00827667" w:rsidRDefault="00A443A8" w:rsidP="00FE47A2">
            <w:pPr>
              <w:spacing w:before="240" w:line="360" w:lineRule="auto"/>
              <w:jc w:val="both"/>
              <w:rPr>
                <w:sz w:val="24"/>
                <w:szCs w:val="24"/>
              </w:rPr>
            </w:pPr>
            <w:r w:rsidRPr="00827667">
              <w:rPr>
                <w:sz w:val="24"/>
                <w:szCs w:val="24"/>
              </w:rPr>
              <w:t>Enhancing team communication and coordination protocols</w:t>
            </w:r>
          </w:p>
        </w:tc>
        <w:tc>
          <w:tcPr>
            <w:tcW w:w="1413" w:type="dxa"/>
            <w:tcMar>
              <w:top w:w="0" w:type="dxa"/>
              <w:left w:w="100" w:type="dxa"/>
              <w:bottom w:w="0" w:type="dxa"/>
              <w:right w:w="100" w:type="dxa"/>
            </w:tcMar>
          </w:tcPr>
          <w:p w14:paraId="553DEB2B" w14:textId="77777777" w:rsidR="00980566" w:rsidRPr="00827667" w:rsidRDefault="00A443A8" w:rsidP="00FE47A2">
            <w:pPr>
              <w:spacing w:before="240" w:line="360" w:lineRule="auto"/>
              <w:jc w:val="both"/>
              <w:rPr>
                <w:sz w:val="24"/>
                <w:szCs w:val="24"/>
              </w:rPr>
            </w:pPr>
            <w:r w:rsidRPr="00827667">
              <w:rPr>
                <w:sz w:val="24"/>
                <w:szCs w:val="24"/>
              </w:rPr>
              <w:t>Improved operational flow, better teamwork between housekeeping and front desk</w:t>
            </w:r>
          </w:p>
        </w:tc>
        <w:tc>
          <w:tcPr>
            <w:tcW w:w="1141" w:type="dxa"/>
            <w:tcMar>
              <w:top w:w="0" w:type="dxa"/>
              <w:left w:w="100" w:type="dxa"/>
              <w:bottom w:w="0" w:type="dxa"/>
              <w:right w:w="100" w:type="dxa"/>
            </w:tcMar>
          </w:tcPr>
          <w:p w14:paraId="4373BFAA" w14:textId="67ADC642" w:rsidR="00980566" w:rsidRPr="00827667" w:rsidRDefault="00D73F43" w:rsidP="00FE47A2">
            <w:pPr>
              <w:spacing w:before="240" w:line="360" w:lineRule="auto"/>
              <w:jc w:val="both"/>
              <w:rPr>
                <w:sz w:val="24"/>
                <w:szCs w:val="24"/>
              </w:rPr>
            </w:pPr>
            <w:r w:rsidRPr="00827667">
              <w:rPr>
                <w:sz w:val="24"/>
                <w:szCs w:val="24"/>
              </w:rPr>
              <w:t>Two months</w:t>
            </w:r>
          </w:p>
        </w:tc>
        <w:tc>
          <w:tcPr>
            <w:tcW w:w="1304" w:type="dxa"/>
            <w:tcMar>
              <w:top w:w="0" w:type="dxa"/>
              <w:left w:w="100" w:type="dxa"/>
              <w:bottom w:w="0" w:type="dxa"/>
              <w:right w:w="100" w:type="dxa"/>
            </w:tcMar>
          </w:tcPr>
          <w:p w14:paraId="4A8CBDF1" w14:textId="3202A034" w:rsidR="00980566" w:rsidRPr="00827667" w:rsidRDefault="00A443A8" w:rsidP="00FE47A2">
            <w:pPr>
              <w:spacing w:before="240" w:line="360" w:lineRule="auto"/>
              <w:jc w:val="both"/>
              <w:rPr>
                <w:sz w:val="24"/>
                <w:szCs w:val="24"/>
              </w:rPr>
            </w:pPr>
            <w:r w:rsidRPr="00827667">
              <w:rPr>
                <w:sz w:val="24"/>
                <w:szCs w:val="24"/>
              </w:rPr>
              <w:t>December 202</w:t>
            </w:r>
            <w:r w:rsidR="00B73897">
              <w:rPr>
                <w:sz w:val="24"/>
                <w:szCs w:val="24"/>
              </w:rPr>
              <w:t>5</w:t>
            </w:r>
          </w:p>
        </w:tc>
        <w:tc>
          <w:tcPr>
            <w:tcW w:w="1101" w:type="dxa"/>
            <w:tcMar>
              <w:top w:w="0" w:type="dxa"/>
              <w:left w:w="100" w:type="dxa"/>
              <w:bottom w:w="0" w:type="dxa"/>
              <w:right w:w="100" w:type="dxa"/>
            </w:tcMar>
          </w:tcPr>
          <w:p w14:paraId="145F9095" w14:textId="77777777" w:rsidR="00980566" w:rsidRPr="00827667" w:rsidRDefault="00A443A8" w:rsidP="00FE47A2">
            <w:pPr>
              <w:spacing w:before="240" w:line="360" w:lineRule="auto"/>
              <w:jc w:val="both"/>
              <w:rPr>
                <w:sz w:val="24"/>
                <w:szCs w:val="24"/>
              </w:rPr>
            </w:pPr>
            <w:r w:rsidRPr="00827667">
              <w:rPr>
                <w:sz w:val="24"/>
                <w:szCs w:val="24"/>
              </w:rPr>
              <w:t>Included in PMS upgrade costs</w:t>
            </w:r>
          </w:p>
        </w:tc>
      </w:tr>
      <w:tr w:rsidR="00827667" w:rsidRPr="00827667" w14:paraId="4D305D10" w14:textId="77777777" w:rsidTr="00D73F43">
        <w:trPr>
          <w:trHeight w:val="2610"/>
        </w:trPr>
        <w:tc>
          <w:tcPr>
            <w:tcW w:w="1272" w:type="dxa"/>
            <w:tcMar>
              <w:top w:w="0" w:type="dxa"/>
              <w:left w:w="100" w:type="dxa"/>
              <w:bottom w:w="0" w:type="dxa"/>
              <w:right w:w="100" w:type="dxa"/>
            </w:tcMar>
          </w:tcPr>
          <w:p w14:paraId="28E60876" w14:textId="77777777" w:rsidR="00980566" w:rsidRPr="00827667" w:rsidRDefault="00A443A8" w:rsidP="00FE47A2">
            <w:pPr>
              <w:spacing w:before="240" w:line="360" w:lineRule="auto"/>
              <w:jc w:val="both"/>
              <w:rPr>
                <w:sz w:val="24"/>
                <w:szCs w:val="24"/>
              </w:rPr>
            </w:pPr>
            <w:r w:rsidRPr="00827667">
              <w:rPr>
                <w:sz w:val="24"/>
                <w:szCs w:val="24"/>
              </w:rPr>
              <w:lastRenderedPageBreak/>
              <w:t>6</w:t>
            </w:r>
          </w:p>
        </w:tc>
        <w:tc>
          <w:tcPr>
            <w:tcW w:w="1523" w:type="dxa"/>
            <w:tcMar>
              <w:top w:w="0" w:type="dxa"/>
              <w:left w:w="100" w:type="dxa"/>
              <w:bottom w:w="0" w:type="dxa"/>
              <w:right w:w="100" w:type="dxa"/>
            </w:tcMar>
          </w:tcPr>
          <w:p w14:paraId="1BDF62C6" w14:textId="77777777" w:rsidR="00980566" w:rsidRPr="00827667" w:rsidRDefault="00A443A8" w:rsidP="00FE47A2">
            <w:pPr>
              <w:spacing w:before="240" w:line="360" w:lineRule="auto"/>
              <w:jc w:val="both"/>
              <w:rPr>
                <w:sz w:val="24"/>
                <w:szCs w:val="24"/>
              </w:rPr>
            </w:pPr>
            <w:r w:rsidRPr="00827667">
              <w:rPr>
                <w:sz w:val="24"/>
                <w:szCs w:val="24"/>
              </w:rPr>
              <w:t>Outdated technology in guest services</w:t>
            </w:r>
          </w:p>
        </w:tc>
        <w:tc>
          <w:tcPr>
            <w:tcW w:w="1564" w:type="dxa"/>
            <w:tcMar>
              <w:top w:w="0" w:type="dxa"/>
              <w:left w:w="100" w:type="dxa"/>
              <w:bottom w:w="0" w:type="dxa"/>
              <w:right w:w="100" w:type="dxa"/>
            </w:tcMar>
          </w:tcPr>
          <w:p w14:paraId="63DCF97A" w14:textId="77777777" w:rsidR="00980566" w:rsidRPr="00827667" w:rsidRDefault="00A443A8" w:rsidP="00FE47A2">
            <w:pPr>
              <w:spacing w:before="240" w:line="360" w:lineRule="auto"/>
              <w:jc w:val="both"/>
              <w:rPr>
                <w:sz w:val="24"/>
                <w:szCs w:val="24"/>
              </w:rPr>
            </w:pPr>
            <w:r w:rsidRPr="00827667">
              <w:rPr>
                <w:sz w:val="24"/>
                <w:szCs w:val="24"/>
              </w:rPr>
              <w:t>Implementing in-room tablets for real-time feedback and requests</w:t>
            </w:r>
          </w:p>
        </w:tc>
        <w:tc>
          <w:tcPr>
            <w:tcW w:w="1413" w:type="dxa"/>
            <w:tcMar>
              <w:top w:w="0" w:type="dxa"/>
              <w:left w:w="100" w:type="dxa"/>
              <w:bottom w:w="0" w:type="dxa"/>
              <w:right w:w="100" w:type="dxa"/>
            </w:tcMar>
          </w:tcPr>
          <w:p w14:paraId="2F5BBC53" w14:textId="77777777" w:rsidR="00980566" w:rsidRPr="00827667" w:rsidRDefault="00A443A8" w:rsidP="00FE47A2">
            <w:pPr>
              <w:spacing w:before="240" w:line="360" w:lineRule="auto"/>
              <w:jc w:val="both"/>
              <w:rPr>
                <w:sz w:val="24"/>
                <w:szCs w:val="24"/>
              </w:rPr>
            </w:pPr>
            <w:r w:rsidRPr="00827667">
              <w:rPr>
                <w:sz w:val="24"/>
                <w:szCs w:val="24"/>
              </w:rPr>
              <w:t>Enhanced guest interaction, faster response times, improved service satisfaction</w:t>
            </w:r>
          </w:p>
        </w:tc>
        <w:tc>
          <w:tcPr>
            <w:tcW w:w="1141" w:type="dxa"/>
            <w:tcMar>
              <w:top w:w="0" w:type="dxa"/>
              <w:left w:w="100" w:type="dxa"/>
              <w:bottom w:w="0" w:type="dxa"/>
              <w:right w:w="100" w:type="dxa"/>
            </w:tcMar>
          </w:tcPr>
          <w:p w14:paraId="6D54916B" w14:textId="7255B168" w:rsidR="00980566" w:rsidRPr="00827667" w:rsidRDefault="00D73F43" w:rsidP="00FE47A2">
            <w:pPr>
              <w:spacing w:before="240" w:line="360" w:lineRule="auto"/>
              <w:jc w:val="both"/>
              <w:rPr>
                <w:sz w:val="24"/>
                <w:szCs w:val="24"/>
              </w:rPr>
            </w:pPr>
            <w:r w:rsidRPr="00827667">
              <w:rPr>
                <w:sz w:val="24"/>
                <w:szCs w:val="24"/>
              </w:rPr>
              <w:t>Five months</w:t>
            </w:r>
          </w:p>
        </w:tc>
        <w:tc>
          <w:tcPr>
            <w:tcW w:w="1304" w:type="dxa"/>
            <w:tcMar>
              <w:top w:w="0" w:type="dxa"/>
              <w:left w:w="100" w:type="dxa"/>
              <w:bottom w:w="0" w:type="dxa"/>
              <w:right w:w="100" w:type="dxa"/>
            </w:tcMar>
          </w:tcPr>
          <w:p w14:paraId="605BAAD5" w14:textId="09A2D8A5" w:rsidR="00980566" w:rsidRPr="00827667" w:rsidRDefault="00A443A8" w:rsidP="00FE47A2">
            <w:pPr>
              <w:spacing w:before="240" w:line="360" w:lineRule="auto"/>
              <w:jc w:val="both"/>
              <w:rPr>
                <w:sz w:val="24"/>
                <w:szCs w:val="24"/>
              </w:rPr>
            </w:pPr>
            <w:r w:rsidRPr="00827667">
              <w:rPr>
                <w:sz w:val="24"/>
                <w:szCs w:val="24"/>
              </w:rPr>
              <w:t>March 202</w:t>
            </w:r>
            <w:r w:rsidR="00B73897">
              <w:rPr>
                <w:sz w:val="24"/>
                <w:szCs w:val="24"/>
              </w:rPr>
              <w:t>5</w:t>
            </w:r>
          </w:p>
        </w:tc>
        <w:tc>
          <w:tcPr>
            <w:tcW w:w="1101" w:type="dxa"/>
            <w:tcMar>
              <w:top w:w="0" w:type="dxa"/>
              <w:left w:w="100" w:type="dxa"/>
              <w:bottom w:w="0" w:type="dxa"/>
              <w:right w:w="100" w:type="dxa"/>
            </w:tcMar>
          </w:tcPr>
          <w:p w14:paraId="37B59C0C" w14:textId="77777777" w:rsidR="00980566" w:rsidRPr="00827667" w:rsidRDefault="00A443A8" w:rsidP="00FE47A2">
            <w:pPr>
              <w:spacing w:before="240" w:line="360" w:lineRule="auto"/>
              <w:jc w:val="both"/>
              <w:rPr>
                <w:sz w:val="24"/>
                <w:szCs w:val="24"/>
              </w:rPr>
            </w:pPr>
            <w:r w:rsidRPr="00827667">
              <w:rPr>
                <w:sz w:val="24"/>
                <w:szCs w:val="24"/>
              </w:rPr>
              <w:t>€45,000 - €60,000</w:t>
            </w:r>
          </w:p>
        </w:tc>
      </w:tr>
      <w:tr w:rsidR="00827667" w:rsidRPr="00827667" w14:paraId="3A691113" w14:textId="77777777" w:rsidTr="00D73F43">
        <w:trPr>
          <w:trHeight w:val="2040"/>
        </w:trPr>
        <w:tc>
          <w:tcPr>
            <w:tcW w:w="1272" w:type="dxa"/>
            <w:tcMar>
              <w:top w:w="0" w:type="dxa"/>
              <w:left w:w="100" w:type="dxa"/>
              <w:bottom w:w="0" w:type="dxa"/>
              <w:right w:w="100" w:type="dxa"/>
            </w:tcMar>
          </w:tcPr>
          <w:p w14:paraId="536F0D72" w14:textId="77777777" w:rsidR="00980566" w:rsidRPr="00827667" w:rsidRDefault="00A443A8" w:rsidP="00FE47A2">
            <w:pPr>
              <w:spacing w:before="240" w:line="360" w:lineRule="auto"/>
              <w:jc w:val="both"/>
              <w:rPr>
                <w:sz w:val="24"/>
                <w:szCs w:val="24"/>
              </w:rPr>
            </w:pPr>
            <w:r w:rsidRPr="00827667">
              <w:rPr>
                <w:sz w:val="24"/>
                <w:szCs w:val="24"/>
              </w:rPr>
              <w:t>7</w:t>
            </w:r>
          </w:p>
        </w:tc>
        <w:tc>
          <w:tcPr>
            <w:tcW w:w="1523" w:type="dxa"/>
            <w:tcMar>
              <w:top w:w="0" w:type="dxa"/>
              <w:left w:w="100" w:type="dxa"/>
              <w:bottom w:w="0" w:type="dxa"/>
              <w:right w:w="100" w:type="dxa"/>
            </w:tcMar>
          </w:tcPr>
          <w:p w14:paraId="6663B810" w14:textId="77777777" w:rsidR="00980566" w:rsidRPr="00827667" w:rsidRDefault="00A443A8" w:rsidP="00FE47A2">
            <w:pPr>
              <w:spacing w:before="240" w:line="360" w:lineRule="auto"/>
              <w:jc w:val="both"/>
              <w:rPr>
                <w:sz w:val="24"/>
                <w:szCs w:val="24"/>
              </w:rPr>
            </w:pPr>
            <w:r w:rsidRPr="00827667">
              <w:rPr>
                <w:sz w:val="24"/>
                <w:szCs w:val="24"/>
              </w:rPr>
              <w:t>Inconsistent brand experience</w:t>
            </w:r>
          </w:p>
        </w:tc>
        <w:tc>
          <w:tcPr>
            <w:tcW w:w="1564" w:type="dxa"/>
            <w:tcMar>
              <w:top w:w="0" w:type="dxa"/>
              <w:left w:w="100" w:type="dxa"/>
              <w:bottom w:w="0" w:type="dxa"/>
              <w:right w:w="100" w:type="dxa"/>
            </w:tcMar>
          </w:tcPr>
          <w:p w14:paraId="1A991C00" w14:textId="77777777" w:rsidR="00980566" w:rsidRPr="00827667" w:rsidRDefault="00A443A8" w:rsidP="00FE47A2">
            <w:pPr>
              <w:spacing w:before="240" w:line="360" w:lineRule="auto"/>
              <w:jc w:val="both"/>
              <w:rPr>
                <w:sz w:val="24"/>
                <w:szCs w:val="24"/>
              </w:rPr>
            </w:pPr>
            <w:r w:rsidRPr="00827667">
              <w:rPr>
                <w:sz w:val="24"/>
                <w:szCs w:val="24"/>
              </w:rPr>
              <w:t>Establishing regular brand standards audits across departments</w:t>
            </w:r>
          </w:p>
        </w:tc>
        <w:tc>
          <w:tcPr>
            <w:tcW w:w="1413" w:type="dxa"/>
            <w:tcMar>
              <w:top w:w="0" w:type="dxa"/>
              <w:left w:w="100" w:type="dxa"/>
              <w:bottom w:w="0" w:type="dxa"/>
              <w:right w:w="100" w:type="dxa"/>
            </w:tcMar>
          </w:tcPr>
          <w:p w14:paraId="7ED3EBD6" w14:textId="77777777" w:rsidR="00980566" w:rsidRPr="00827667" w:rsidRDefault="00A443A8" w:rsidP="00FE47A2">
            <w:pPr>
              <w:spacing w:before="240" w:line="360" w:lineRule="auto"/>
              <w:jc w:val="both"/>
              <w:rPr>
                <w:sz w:val="24"/>
                <w:szCs w:val="24"/>
              </w:rPr>
            </w:pPr>
            <w:r w:rsidRPr="00827667">
              <w:rPr>
                <w:sz w:val="24"/>
                <w:szCs w:val="24"/>
              </w:rPr>
              <w:t>Consistent luxury experience aligned with Marriott’s global standards</w:t>
            </w:r>
          </w:p>
        </w:tc>
        <w:tc>
          <w:tcPr>
            <w:tcW w:w="1141" w:type="dxa"/>
            <w:tcMar>
              <w:top w:w="0" w:type="dxa"/>
              <w:left w:w="100" w:type="dxa"/>
              <w:bottom w:w="0" w:type="dxa"/>
              <w:right w:w="100" w:type="dxa"/>
            </w:tcMar>
          </w:tcPr>
          <w:p w14:paraId="230B67A8" w14:textId="317CC712" w:rsidR="00980566" w:rsidRPr="00827667" w:rsidRDefault="00D73F43" w:rsidP="00FE47A2">
            <w:pPr>
              <w:spacing w:before="240" w:line="360" w:lineRule="auto"/>
              <w:jc w:val="both"/>
              <w:rPr>
                <w:sz w:val="24"/>
                <w:szCs w:val="24"/>
              </w:rPr>
            </w:pPr>
            <w:r w:rsidRPr="00827667">
              <w:rPr>
                <w:sz w:val="24"/>
                <w:szCs w:val="24"/>
              </w:rPr>
              <w:t>Six months</w:t>
            </w:r>
          </w:p>
        </w:tc>
        <w:tc>
          <w:tcPr>
            <w:tcW w:w="1304" w:type="dxa"/>
            <w:tcMar>
              <w:top w:w="0" w:type="dxa"/>
              <w:left w:w="100" w:type="dxa"/>
              <w:bottom w:w="0" w:type="dxa"/>
              <w:right w:w="100" w:type="dxa"/>
            </w:tcMar>
          </w:tcPr>
          <w:p w14:paraId="079455B3" w14:textId="1258F7D7" w:rsidR="00980566" w:rsidRPr="00827667" w:rsidRDefault="00A443A8" w:rsidP="00FE47A2">
            <w:pPr>
              <w:spacing w:before="240" w:line="360" w:lineRule="auto"/>
              <w:jc w:val="both"/>
              <w:rPr>
                <w:sz w:val="24"/>
                <w:szCs w:val="24"/>
              </w:rPr>
            </w:pPr>
            <w:r w:rsidRPr="00827667">
              <w:rPr>
                <w:sz w:val="24"/>
                <w:szCs w:val="24"/>
              </w:rPr>
              <w:t>April 202</w:t>
            </w:r>
            <w:r w:rsidR="00B73897">
              <w:rPr>
                <w:sz w:val="24"/>
                <w:szCs w:val="24"/>
              </w:rPr>
              <w:t>5</w:t>
            </w:r>
          </w:p>
        </w:tc>
        <w:tc>
          <w:tcPr>
            <w:tcW w:w="1101" w:type="dxa"/>
            <w:tcMar>
              <w:top w:w="0" w:type="dxa"/>
              <w:left w:w="100" w:type="dxa"/>
              <w:bottom w:w="0" w:type="dxa"/>
              <w:right w:w="100" w:type="dxa"/>
            </w:tcMar>
          </w:tcPr>
          <w:p w14:paraId="60A87A4F" w14:textId="77777777" w:rsidR="00980566" w:rsidRPr="00827667" w:rsidRDefault="00A443A8" w:rsidP="00FE47A2">
            <w:pPr>
              <w:spacing w:before="240" w:line="360" w:lineRule="auto"/>
              <w:jc w:val="both"/>
              <w:rPr>
                <w:sz w:val="24"/>
                <w:szCs w:val="24"/>
              </w:rPr>
            </w:pPr>
            <w:r w:rsidRPr="00827667">
              <w:rPr>
                <w:sz w:val="24"/>
                <w:szCs w:val="24"/>
              </w:rPr>
              <w:t>€20,000 for audits and training</w:t>
            </w:r>
          </w:p>
        </w:tc>
      </w:tr>
    </w:tbl>
    <w:p w14:paraId="6BC0E0B7" w14:textId="77777777" w:rsidR="00980566" w:rsidRPr="00827667" w:rsidRDefault="00980566" w:rsidP="00FE47A2">
      <w:pPr>
        <w:spacing w:line="360" w:lineRule="auto"/>
        <w:jc w:val="both"/>
        <w:rPr>
          <w:sz w:val="24"/>
          <w:szCs w:val="24"/>
        </w:rPr>
      </w:pPr>
    </w:p>
    <w:p w14:paraId="6179AC03" w14:textId="77777777" w:rsidR="00980566" w:rsidRPr="00827667" w:rsidRDefault="00A443A8" w:rsidP="00FE47A2">
      <w:pPr>
        <w:spacing w:line="360" w:lineRule="auto"/>
        <w:jc w:val="center"/>
        <w:rPr>
          <w:b/>
          <w:sz w:val="24"/>
          <w:szCs w:val="24"/>
        </w:rPr>
      </w:pPr>
      <w:r w:rsidRPr="00827667">
        <w:rPr>
          <w:b/>
          <w:sz w:val="24"/>
          <w:szCs w:val="24"/>
        </w:rPr>
        <w:t>Table 4: Action Plan</w:t>
      </w:r>
    </w:p>
    <w:p w14:paraId="13C8DFB6" w14:textId="77777777" w:rsidR="00980566" w:rsidRPr="00827667" w:rsidRDefault="00A443A8" w:rsidP="00FE47A2">
      <w:pPr>
        <w:spacing w:line="360" w:lineRule="auto"/>
        <w:rPr>
          <w:b/>
          <w:sz w:val="24"/>
          <w:szCs w:val="24"/>
        </w:rPr>
      </w:pPr>
      <w:r w:rsidRPr="00827667">
        <w:rPr>
          <w:b/>
          <w:sz w:val="24"/>
          <w:szCs w:val="24"/>
        </w:rPr>
        <w:t xml:space="preserve">SMART Objectives </w:t>
      </w:r>
    </w:p>
    <w:p w14:paraId="1C3AFCD2" w14:textId="77777777" w:rsidR="00980566" w:rsidRPr="00827667" w:rsidRDefault="00980566" w:rsidP="00FE47A2">
      <w:pPr>
        <w:spacing w:line="360" w:lineRule="auto"/>
        <w:jc w:val="both"/>
        <w:rPr>
          <w:b/>
          <w:sz w:val="24"/>
          <w:szCs w:val="24"/>
        </w:rPr>
      </w:pPr>
    </w:p>
    <w:tbl>
      <w:tblPr>
        <w:tblStyle w:val="a3"/>
        <w:tblW w:w="10065" w:type="dxa"/>
        <w:tblInd w:w="-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35"/>
        <w:gridCol w:w="1565"/>
        <w:gridCol w:w="1629"/>
        <w:gridCol w:w="1560"/>
        <w:gridCol w:w="1352"/>
        <w:gridCol w:w="1624"/>
      </w:tblGrid>
      <w:tr w:rsidR="00827667" w:rsidRPr="00827667" w14:paraId="63E8D4A4" w14:textId="77777777" w:rsidTr="142485E7">
        <w:trPr>
          <w:trHeight w:val="600"/>
        </w:trPr>
        <w:tc>
          <w:tcPr>
            <w:tcW w:w="2335" w:type="dxa"/>
            <w:tcMar>
              <w:top w:w="0" w:type="dxa"/>
              <w:left w:w="100" w:type="dxa"/>
              <w:bottom w:w="0" w:type="dxa"/>
              <w:right w:w="100" w:type="dxa"/>
            </w:tcMar>
          </w:tcPr>
          <w:p w14:paraId="1E01C481" w14:textId="77777777" w:rsidR="00980566" w:rsidRPr="00827667" w:rsidRDefault="00A443A8" w:rsidP="00FE47A2">
            <w:pPr>
              <w:spacing w:before="240" w:line="360" w:lineRule="auto"/>
              <w:jc w:val="center"/>
              <w:rPr>
                <w:b/>
                <w:sz w:val="24"/>
                <w:szCs w:val="24"/>
              </w:rPr>
            </w:pPr>
            <w:r w:rsidRPr="00827667">
              <w:rPr>
                <w:b/>
                <w:sz w:val="24"/>
                <w:szCs w:val="24"/>
              </w:rPr>
              <w:t>Recommendation</w:t>
            </w:r>
          </w:p>
        </w:tc>
        <w:tc>
          <w:tcPr>
            <w:tcW w:w="1565" w:type="dxa"/>
            <w:tcMar>
              <w:top w:w="0" w:type="dxa"/>
              <w:left w:w="100" w:type="dxa"/>
              <w:bottom w:w="0" w:type="dxa"/>
              <w:right w:w="100" w:type="dxa"/>
            </w:tcMar>
          </w:tcPr>
          <w:p w14:paraId="44DC55E4" w14:textId="77777777" w:rsidR="00980566" w:rsidRPr="00827667" w:rsidRDefault="00A443A8" w:rsidP="00FE47A2">
            <w:pPr>
              <w:spacing w:before="240" w:line="360" w:lineRule="auto"/>
              <w:jc w:val="center"/>
              <w:rPr>
                <w:b/>
                <w:sz w:val="24"/>
                <w:szCs w:val="24"/>
              </w:rPr>
            </w:pPr>
            <w:r w:rsidRPr="00827667">
              <w:rPr>
                <w:b/>
                <w:sz w:val="24"/>
                <w:szCs w:val="24"/>
              </w:rPr>
              <w:t>Specific Objective</w:t>
            </w:r>
          </w:p>
        </w:tc>
        <w:tc>
          <w:tcPr>
            <w:tcW w:w="1629" w:type="dxa"/>
            <w:tcMar>
              <w:top w:w="0" w:type="dxa"/>
              <w:left w:w="100" w:type="dxa"/>
              <w:bottom w:w="0" w:type="dxa"/>
              <w:right w:w="100" w:type="dxa"/>
            </w:tcMar>
          </w:tcPr>
          <w:p w14:paraId="53D7DB2D" w14:textId="77777777" w:rsidR="00980566" w:rsidRPr="00827667" w:rsidRDefault="00A443A8" w:rsidP="00FE47A2">
            <w:pPr>
              <w:spacing w:before="240" w:line="360" w:lineRule="auto"/>
              <w:jc w:val="center"/>
              <w:rPr>
                <w:b/>
                <w:sz w:val="24"/>
                <w:szCs w:val="24"/>
              </w:rPr>
            </w:pPr>
            <w:r w:rsidRPr="00827667">
              <w:rPr>
                <w:b/>
                <w:sz w:val="24"/>
                <w:szCs w:val="24"/>
              </w:rPr>
              <w:t>Measurable</w:t>
            </w:r>
          </w:p>
        </w:tc>
        <w:tc>
          <w:tcPr>
            <w:tcW w:w="1560" w:type="dxa"/>
            <w:tcMar>
              <w:top w:w="0" w:type="dxa"/>
              <w:left w:w="100" w:type="dxa"/>
              <w:bottom w:w="0" w:type="dxa"/>
              <w:right w:w="100" w:type="dxa"/>
            </w:tcMar>
          </w:tcPr>
          <w:p w14:paraId="1B0034E7" w14:textId="77777777" w:rsidR="00980566" w:rsidRPr="00827667" w:rsidRDefault="00A443A8" w:rsidP="00FE47A2">
            <w:pPr>
              <w:spacing w:before="240" w:line="360" w:lineRule="auto"/>
              <w:jc w:val="center"/>
              <w:rPr>
                <w:b/>
                <w:sz w:val="24"/>
                <w:szCs w:val="24"/>
              </w:rPr>
            </w:pPr>
            <w:r w:rsidRPr="00827667">
              <w:rPr>
                <w:b/>
                <w:sz w:val="24"/>
                <w:szCs w:val="24"/>
              </w:rPr>
              <w:t>Achievable</w:t>
            </w:r>
          </w:p>
        </w:tc>
        <w:tc>
          <w:tcPr>
            <w:tcW w:w="1352" w:type="dxa"/>
            <w:tcMar>
              <w:top w:w="0" w:type="dxa"/>
              <w:left w:w="100" w:type="dxa"/>
              <w:bottom w:w="0" w:type="dxa"/>
              <w:right w:w="100" w:type="dxa"/>
            </w:tcMar>
          </w:tcPr>
          <w:p w14:paraId="71FA3671" w14:textId="77777777" w:rsidR="00980566" w:rsidRPr="00827667" w:rsidRDefault="00A443A8" w:rsidP="00FE47A2">
            <w:pPr>
              <w:spacing w:before="240" w:line="360" w:lineRule="auto"/>
              <w:jc w:val="center"/>
              <w:rPr>
                <w:b/>
                <w:sz w:val="24"/>
                <w:szCs w:val="24"/>
              </w:rPr>
            </w:pPr>
            <w:r w:rsidRPr="00827667">
              <w:rPr>
                <w:b/>
                <w:sz w:val="24"/>
                <w:szCs w:val="24"/>
              </w:rPr>
              <w:t>Relevant</w:t>
            </w:r>
          </w:p>
        </w:tc>
        <w:tc>
          <w:tcPr>
            <w:tcW w:w="1624" w:type="dxa"/>
            <w:tcMar>
              <w:top w:w="0" w:type="dxa"/>
              <w:left w:w="100" w:type="dxa"/>
              <w:bottom w:w="0" w:type="dxa"/>
              <w:right w:w="100" w:type="dxa"/>
            </w:tcMar>
          </w:tcPr>
          <w:p w14:paraId="2707738E" w14:textId="77777777" w:rsidR="00980566" w:rsidRPr="00827667" w:rsidRDefault="00A443A8" w:rsidP="00FE47A2">
            <w:pPr>
              <w:spacing w:before="240" w:line="360" w:lineRule="auto"/>
              <w:jc w:val="center"/>
              <w:rPr>
                <w:b/>
                <w:sz w:val="24"/>
                <w:szCs w:val="24"/>
              </w:rPr>
            </w:pPr>
            <w:r w:rsidRPr="00827667">
              <w:rPr>
                <w:b/>
                <w:sz w:val="24"/>
                <w:szCs w:val="24"/>
              </w:rPr>
              <w:t>Time-bound</w:t>
            </w:r>
          </w:p>
        </w:tc>
      </w:tr>
      <w:tr w:rsidR="00827667" w:rsidRPr="00827667" w14:paraId="35BB6505" w14:textId="77777777" w:rsidTr="142485E7">
        <w:trPr>
          <w:trHeight w:val="2610"/>
        </w:trPr>
        <w:tc>
          <w:tcPr>
            <w:tcW w:w="2335" w:type="dxa"/>
            <w:tcMar>
              <w:top w:w="0" w:type="dxa"/>
              <w:left w:w="100" w:type="dxa"/>
              <w:bottom w:w="0" w:type="dxa"/>
              <w:right w:w="100" w:type="dxa"/>
            </w:tcMar>
          </w:tcPr>
          <w:p w14:paraId="76329169" w14:textId="77777777" w:rsidR="00980566" w:rsidRPr="00827667" w:rsidRDefault="00A443A8" w:rsidP="00FE47A2">
            <w:pPr>
              <w:spacing w:before="240" w:line="360" w:lineRule="auto"/>
              <w:jc w:val="both"/>
              <w:rPr>
                <w:sz w:val="24"/>
                <w:szCs w:val="24"/>
              </w:rPr>
            </w:pPr>
            <w:r w:rsidRPr="00827667">
              <w:rPr>
                <w:sz w:val="24"/>
                <w:szCs w:val="24"/>
              </w:rPr>
              <w:t>Implementing CRM system and upgrading room facilities</w:t>
            </w:r>
          </w:p>
        </w:tc>
        <w:tc>
          <w:tcPr>
            <w:tcW w:w="1565" w:type="dxa"/>
            <w:tcMar>
              <w:top w:w="0" w:type="dxa"/>
              <w:left w:w="100" w:type="dxa"/>
              <w:bottom w:w="0" w:type="dxa"/>
              <w:right w:w="100" w:type="dxa"/>
            </w:tcMar>
          </w:tcPr>
          <w:p w14:paraId="0D015053" w14:textId="77777777" w:rsidR="00980566" w:rsidRPr="00827667" w:rsidRDefault="00A443A8" w:rsidP="00FE47A2">
            <w:pPr>
              <w:spacing w:before="240" w:line="360" w:lineRule="auto"/>
              <w:jc w:val="both"/>
              <w:rPr>
                <w:sz w:val="24"/>
                <w:szCs w:val="24"/>
              </w:rPr>
            </w:pPr>
            <w:r w:rsidRPr="00827667">
              <w:rPr>
                <w:sz w:val="24"/>
                <w:szCs w:val="24"/>
              </w:rPr>
              <w:t xml:space="preserve">Personalising guest experiences by implementing CRM and upgrading rooms with </w:t>
            </w:r>
            <w:r w:rsidRPr="00827667">
              <w:rPr>
                <w:sz w:val="24"/>
                <w:szCs w:val="24"/>
              </w:rPr>
              <w:lastRenderedPageBreak/>
              <w:t>smart technology</w:t>
            </w:r>
          </w:p>
        </w:tc>
        <w:tc>
          <w:tcPr>
            <w:tcW w:w="1629" w:type="dxa"/>
            <w:tcMar>
              <w:top w:w="0" w:type="dxa"/>
              <w:left w:w="100" w:type="dxa"/>
              <w:bottom w:w="0" w:type="dxa"/>
              <w:right w:w="100" w:type="dxa"/>
            </w:tcMar>
          </w:tcPr>
          <w:p w14:paraId="06733847" w14:textId="77777777" w:rsidR="00980566" w:rsidRPr="00827667" w:rsidRDefault="00A443A8" w:rsidP="00FE47A2">
            <w:pPr>
              <w:spacing w:before="240" w:line="360" w:lineRule="auto"/>
              <w:jc w:val="both"/>
              <w:rPr>
                <w:sz w:val="24"/>
                <w:szCs w:val="24"/>
              </w:rPr>
            </w:pPr>
            <w:r w:rsidRPr="00827667">
              <w:rPr>
                <w:sz w:val="24"/>
                <w:szCs w:val="24"/>
              </w:rPr>
              <w:lastRenderedPageBreak/>
              <w:t>Increasing guest satisfaction by 20% in 6 months</w:t>
            </w:r>
          </w:p>
        </w:tc>
        <w:tc>
          <w:tcPr>
            <w:tcW w:w="1560" w:type="dxa"/>
            <w:tcMar>
              <w:top w:w="0" w:type="dxa"/>
              <w:left w:w="100" w:type="dxa"/>
              <w:bottom w:w="0" w:type="dxa"/>
              <w:right w:w="100" w:type="dxa"/>
            </w:tcMar>
          </w:tcPr>
          <w:p w14:paraId="0D42B125" w14:textId="77777777" w:rsidR="00980566" w:rsidRPr="00827667" w:rsidRDefault="00A443A8" w:rsidP="00FE47A2">
            <w:pPr>
              <w:spacing w:before="240" w:line="360" w:lineRule="auto"/>
              <w:jc w:val="both"/>
              <w:rPr>
                <w:sz w:val="24"/>
                <w:szCs w:val="24"/>
              </w:rPr>
            </w:pPr>
            <w:r w:rsidRPr="00827667">
              <w:rPr>
                <w:sz w:val="24"/>
                <w:szCs w:val="24"/>
              </w:rPr>
              <w:t>Investing in CRM and room upgrades is feasible with current resources</w:t>
            </w:r>
          </w:p>
        </w:tc>
        <w:tc>
          <w:tcPr>
            <w:tcW w:w="1352" w:type="dxa"/>
            <w:tcMar>
              <w:top w:w="0" w:type="dxa"/>
              <w:left w:w="100" w:type="dxa"/>
              <w:bottom w:w="0" w:type="dxa"/>
              <w:right w:w="100" w:type="dxa"/>
            </w:tcMar>
          </w:tcPr>
          <w:p w14:paraId="52929881" w14:textId="77777777" w:rsidR="00980566" w:rsidRPr="00827667" w:rsidRDefault="00A443A8" w:rsidP="00FE47A2">
            <w:pPr>
              <w:spacing w:before="240" w:line="360" w:lineRule="auto"/>
              <w:jc w:val="both"/>
              <w:rPr>
                <w:sz w:val="24"/>
                <w:szCs w:val="24"/>
              </w:rPr>
            </w:pPr>
            <w:r w:rsidRPr="00827667">
              <w:rPr>
                <w:sz w:val="24"/>
                <w:szCs w:val="24"/>
              </w:rPr>
              <w:t>Addresses customer complaints about personalisation and outdated rooms</w:t>
            </w:r>
          </w:p>
        </w:tc>
        <w:tc>
          <w:tcPr>
            <w:tcW w:w="1624" w:type="dxa"/>
            <w:tcMar>
              <w:top w:w="0" w:type="dxa"/>
              <w:left w:w="100" w:type="dxa"/>
              <w:bottom w:w="0" w:type="dxa"/>
              <w:right w:w="100" w:type="dxa"/>
            </w:tcMar>
          </w:tcPr>
          <w:p w14:paraId="5CF17251" w14:textId="02F905E9" w:rsidR="00980566" w:rsidRPr="00827667" w:rsidRDefault="00A443A8" w:rsidP="00FE47A2">
            <w:pPr>
              <w:spacing w:before="240" w:line="360" w:lineRule="auto"/>
              <w:jc w:val="both"/>
              <w:rPr>
                <w:sz w:val="24"/>
                <w:szCs w:val="24"/>
              </w:rPr>
            </w:pPr>
            <w:r w:rsidRPr="00827667">
              <w:rPr>
                <w:sz w:val="24"/>
                <w:szCs w:val="24"/>
              </w:rPr>
              <w:t>April 202</w:t>
            </w:r>
            <w:r w:rsidR="00B73897">
              <w:rPr>
                <w:sz w:val="24"/>
                <w:szCs w:val="24"/>
              </w:rPr>
              <w:t>5</w:t>
            </w:r>
          </w:p>
        </w:tc>
      </w:tr>
      <w:tr w:rsidR="00827667" w:rsidRPr="00827667" w14:paraId="57F835A9" w14:textId="77777777" w:rsidTr="142485E7">
        <w:trPr>
          <w:trHeight w:val="2040"/>
        </w:trPr>
        <w:tc>
          <w:tcPr>
            <w:tcW w:w="2335" w:type="dxa"/>
            <w:tcMar>
              <w:top w:w="0" w:type="dxa"/>
              <w:left w:w="100" w:type="dxa"/>
              <w:bottom w:w="0" w:type="dxa"/>
              <w:right w:w="100" w:type="dxa"/>
            </w:tcMar>
          </w:tcPr>
          <w:p w14:paraId="711F3141" w14:textId="77777777" w:rsidR="00980566" w:rsidRPr="00827667" w:rsidRDefault="00A443A8" w:rsidP="00FE47A2">
            <w:pPr>
              <w:spacing w:before="240" w:line="360" w:lineRule="auto"/>
              <w:jc w:val="both"/>
              <w:rPr>
                <w:sz w:val="24"/>
                <w:szCs w:val="24"/>
              </w:rPr>
            </w:pPr>
            <w:r w:rsidRPr="00827667">
              <w:rPr>
                <w:sz w:val="24"/>
                <w:szCs w:val="24"/>
              </w:rPr>
              <w:t>Retraining housekeeping staff and enforcing cleaning protocols</w:t>
            </w:r>
          </w:p>
        </w:tc>
        <w:tc>
          <w:tcPr>
            <w:tcW w:w="1565" w:type="dxa"/>
            <w:tcMar>
              <w:top w:w="0" w:type="dxa"/>
              <w:left w:w="100" w:type="dxa"/>
              <w:bottom w:w="0" w:type="dxa"/>
              <w:right w:w="100" w:type="dxa"/>
            </w:tcMar>
          </w:tcPr>
          <w:p w14:paraId="54B16C8B" w14:textId="77777777" w:rsidR="00980566" w:rsidRPr="00827667" w:rsidRDefault="00A443A8" w:rsidP="00FE47A2">
            <w:pPr>
              <w:spacing w:before="240" w:line="360" w:lineRule="auto"/>
              <w:jc w:val="both"/>
              <w:rPr>
                <w:sz w:val="24"/>
                <w:szCs w:val="24"/>
              </w:rPr>
            </w:pPr>
            <w:r w:rsidRPr="00827667">
              <w:rPr>
                <w:sz w:val="24"/>
                <w:szCs w:val="24"/>
              </w:rPr>
              <w:t>Improving room cleanliness and reducing guest complaints</w:t>
            </w:r>
          </w:p>
        </w:tc>
        <w:tc>
          <w:tcPr>
            <w:tcW w:w="1629" w:type="dxa"/>
            <w:tcMar>
              <w:top w:w="0" w:type="dxa"/>
              <w:left w:w="100" w:type="dxa"/>
              <w:bottom w:w="0" w:type="dxa"/>
              <w:right w:w="100" w:type="dxa"/>
            </w:tcMar>
          </w:tcPr>
          <w:p w14:paraId="359DF9EC" w14:textId="77777777" w:rsidR="00980566" w:rsidRPr="00827667" w:rsidRDefault="00A443A8" w:rsidP="00FE47A2">
            <w:pPr>
              <w:spacing w:before="240" w:line="360" w:lineRule="auto"/>
              <w:jc w:val="both"/>
              <w:rPr>
                <w:sz w:val="24"/>
                <w:szCs w:val="24"/>
              </w:rPr>
            </w:pPr>
            <w:r w:rsidRPr="00827667">
              <w:rPr>
                <w:sz w:val="24"/>
                <w:szCs w:val="24"/>
              </w:rPr>
              <w:t>Achieving 85% positive cleanliness reviews in 3 months</w:t>
            </w:r>
          </w:p>
        </w:tc>
        <w:tc>
          <w:tcPr>
            <w:tcW w:w="1560" w:type="dxa"/>
            <w:tcMar>
              <w:top w:w="0" w:type="dxa"/>
              <w:left w:w="100" w:type="dxa"/>
              <w:bottom w:w="0" w:type="dxa"/>
              <w:right w:w="100" w:type="dxa"/>
            </w:tcMar>
          </w:tcPr>
          <w:p w14:paraId="08899C05" w14:textId="77777777" w:rsidR="00980566" w:rsidRPr="00827667" w:rsidRDefault="00A443A8" w:rsidP="00FE47A2">
            <w:pPr>
              <w:spacing w:before="240" w:line="360" w:lineRule="auto"/>
              <w:jc w:val="both"/>
              <w:rPr>
                <w:sz w:val="24"/>
                <w:szCs w:val="24"/>
              </w:rPr>
            </w:pPr>
            <w:r w:rsidRPr="00827667">
              <w:rPr>
                <w:sz w:val="24"/>
                <w:szCs w:val="24"/>
              </w:rPr>
              <w:t>Retraining and improved checklists can be implemented with existing staff</w:t>
            </w:r>
          </w:p>
        </w:tc>
        <w:tc>
          <w:tcPr>
            <w:tcW w:w="1352" w:type="dxa"/>
            <w:tcMar>
              <w:top w:w="0" w:type="dxa"/>
              <w:left w:w="100" w:type="dxa"/>
              <w:bottom w:w="0" w:type="dxa"/>
              <w:right w:w="100" w:type="dxa"/>
            </w:tcMar>
          </w:tcPr>
          <w:p w14:paraId="223311A8" w14:textId="77777777" w:rsidR="00980566" w:rsidRPr="00827667" w:rsidRDefault="00A443A8" w:rsidP="00FE47A2">
            <w:pPr>
              <w:spacing w:before="240" w:line="360" w:lineRule="auto"/>
              <w:jc w:val="both"/>
              <w:rPr>
                <w:sz w:val="24"/>
                <w:szCs w:val="24"/>
              </w:rPr>
            </w:pPr>
            <w:r w:rsidRPr="00827667">
              <w:rPr>
                <w:sz w:val="24"/>
                <w:szCs w:val="24"/>
              </w:rPr>
              <w:t>Directly resolves customer dissatisfaction related to cleanliness</w:t>
            </w:r>
          </w:p>
        </w:tc>
        <w:tc>
          <w:tcPr>
            <w:tcW w:w="1624" w:type="dxa"/>
            <w:tcMar>
              <w:top w:w="0" w:type="dxa"/>
              <w:left w:w="100" w:type="dxa"/>
              <w:bottom w:w="0" w:type="dxa"/>
              <w:right w:w="100" w:type="dxa"/>
            </w:tcMar>
          </w:tcPr>
          <w:p w14:paraId="1C392975" w14:textId="7630081F" w:rsidR="00980566" w:rsidRPr="00827667" w:rsidRDefault="00A443A8" w:rsidP="00FE47A2">
            <w:pPr>
              <w:spacing w:before="240" w:line="360" w:lineRule="auto"/>
              <w:jc w:val="both"/>
              <w:rPr>
                <w:sz w:val="24"/>
                <w:szCs w:val="24"/>
              </w:rPr>
            </w:pPr>
            <w:r w:rsidRPr="00827667">
              <w:rPr>
                <w:sz w:val="24"/>
                <w:szCs w:val="24"/>
              </w:rPr>
              <w:t>January 202</w:t>
            </w:r>
            <w:r w:rsidR="00B73897">
              <w:rPr>
                <w:sz w:val="24"/>
                <w:szCs w:val="24"/>
              </w:rPr>
              <w:t>5</w:t>
            </w:r>
          </w:p>
        </w:tc>
      </w:tr>
      <w:tr w:rsidR="00827667" w:rsidRPr="00827667" w14:paraId="40DEC5C6" w14:textId="77777777" w:rsidTr="142485E7">
        <w:trPr>
          <w:trHeight w:val="1455"/>
        </w:trPr>
        <w:tc>
          <w:tcPr>
            <w:tcW w:w="2335" w:type="dxa"/>
            <w:tcMar>
              <w:top w:w="0" w:type="dxa"/>
              <w:left w:w="100" w:type="dxa"/>
              <w:bottom w:w="0" w:type="dxa"/>
              <w:right w:w="100" w:type="dxa"/>
            </w:tcMar>
          </w:tcPr>
          <w:p w14:paraId="682F6B29" w14:textId="77777777" w:rsidR="00980566" w:rsidRPr="00827667" w:rsidRDefault="00A443A8" w:rsidP="00FE47A2">
            <w:pPr>
              <w:spacing w:before="240" w:line="360" w:lineRule="auto"/>
              <w:jc w:val="both"/>
              <w:rPr>
                <w:sz w:val="24"/>
                <w:szCs w:val="24"/>
              </w:rPr>
            </w:pPr>
            <w:r w:rsidRPr="00827667">
              <w:rPr>
                <w:sz w:val="24"/>
                <w:szCs w:val="24"/>
              </w:rPr>
              <w:t>Implementing real-time room tracking in PMS</w:t>
            </w:r>
          </w:p>
        </w:tc>
        <w:tc>
          <w:tcPr>
            <w:tcW w:w="1565" w:type="dxa"/>
            <w:tcMar>
              <w:top w:w="0" w:type="dxa"/>
              <w:left w:w="100" w:type="dxa"/>
              <w:bottom w:w="0" w:type="dxa"/>
              <w:right w:w="100" w:type="dxa"/>
            </w:tcMar>
          </w:tcPr>
          <w:p w14:paraId="7E2EEAC5" w14:textId="77777777" w:rsidR="00980566" w:rsidRPr="00827667" w:rsidRDefault="00A443A8" w:rsidP="00FE47A2">
            <w:pPr>
              <w:spacing w:before="240" w:line="360" w:lineRule="auto"/>
              <w:jc w:val="both"/>
              <w:rPr>
                <w:sz w:val="24"/>
                <w:szCs w:val="24"/>
              </w:rPr>
            </w:pPr>
            <w:r w:rsidRPr="00827667">
              <w:rPr>
                <w:sz w:val="24"/>
                <w:szCs w:val="24"/>
              </w:rPr>
              <w:t>Ensuring 95% room readiness upon guest check-in</w:t>
            </w:r>
          </w:p>
        </w:tc>
        <w:tc>
          <w:tcPr>
            <w:tcW w:w="1629" w:type="dxa"/>
            <w:tcMar>
              <w:top w:w="0" w:type="dxa"/>
              <w:left w:w="100" w:type="dxa"/>
              <w:bottom w:w="0" w:type="dxa"/>
              <w:right w:w="100" w:type="dxa"/>
            </w:tcMar>
          </w:tcPr>
          <w:p w14:paraId="68F17077" w14:textId="77777777" w:rsidR="00980566" w:rsidRPr="00827667" w:rsidRDefault="00A443A8" w:rsidP="00FE47A2">
            <w:pPr>
              <w:spacing w:before="240" w:line="360" w:lineRule="auto"/>
              <w:jc w:val="both"/>
              <w:rPr>
                <w:sz w:val="24"/>
                <w:szCs w:val="24"/>
              </w:rPr>
            </w:pPr>
            <w:r w:rsidRPr="00827667">
              <w:rPr>
                <w:sz w:val="24"/>
                <w:szCs w:val="24"/>
              </w:rPr>
              <w:t>Track readiness through PMS, with a 95% success rate</w:t>
            </w:r>
          </w:p>
        </w:tc>
        <w:tc>
          <w:tcPr>
            <w:tcW w:w="1560" w:type="dxa"/>
            <w:tcMar>
              <w:top w:w="0" w:type="dxa"/>
              <w:left w:w="100" w:type="dxa"/>
              <w:bottom w:w="0" w:type="dxa"/>
              <w:right w:w="100" w:type="dxa"/>
            </w:tcMar>
          </w:tcPr>
          <w:p w14:paraId="11746A76" w14:textId="77777777" w:rsidR="00980566" w:rsidRPr="00827667" w:rsidRDefault="00A443A8" w:rsidP="00FE47A2">
            <w:pPr>
              <w:spacing w:before="240" w:line="360" w:lineRule="auto"/>
              <w:jc w:val="both"/>
              <w:rPr>
                <w:sz w:val="24"/>
                <w:szCs w:val="24"/>
              </w:rPr>
            </w:pPr>
            <w:r w:rsidRPr="00827667">
              <w:rPr>
                <w:sz w:val="24"/>
                <w:szCs w:val="24"/>
              </w:rPr>
              <w:t>PMS upgrade is feasible within the hotel’s budget</w:t>
            </w:r>
          </w:p>
        </w:tc>
        <w:tc>
          <w:tcPr>
            <w:tcW w:w="1352" w:type="dxa"/>
            <w:tcMar>
              <w:top w:w="0" w:type="dxa"/>
              <w:left w:w="100" w:type="dxa"/>
              <w:bottom w:w="0" w:type="dxa"/>
              <w:right w:w="100" w:type="dxa"/>
            </w:tcMar>
          </w:tcPr>
          <w:p w14:paraId="3A24F38E" w14:textId="77777777" w:rsidR="00980566" w:rsidRPr="00827667" w:rsidRDefault="00A443A8" w:rsidP="00FE47A2">
            <w:pPr>
              <w:spacing w:before="240" w:line="360" w:lineRule="auto"/>
              <w:jc w:val="both"/>
              <w:rPr>
                <w:sz w:val="24"/>
                <w:szCs w:val="24"/>
              </w:rPr>
            </w:pPr>
            <w:r w:rsidRPr="00827667">
              <w:rPr>
                <w:sz w:val="24"/>
                <w:szCs w:val="24"/>
              </w:rPr>
              <w:t>Solves operational inefficiencies related to room availability</w:t>
            </w:r>
          </w:p>
        </w:tc>
        <w:tc>
          <w:tcPr>
            <w:tcW w:w="1624" w:type="dxa"/>
            <w:tcMar>
              <w:top w:w="0" w:type="dxa"/>
              <w:left w:w="100" w:type="dxa"/>
              <w:bottom w:w="0" w:type="dxa"/>
              <w:right w:w="100" w:type="dxa"/>
            </w:tcMar>
          </w:tcPr>
          <w:p w14:paraId="36A05B63" w14:textId="491F7A57" w:rsidR="00980566" w:rsidRPr="00827667" w:rsidRDefault="00A443A8" w:rsidP="00FE47A2">
            <w:pPr>
              <w:spacing w:before="240" w:line="360" w:lineRule="auto"/>
              <w:jc w:val="both"/>
              <w:rPr>
                <w:sz w:val="24"/>
                <w:szCs w:val="24"/>
              </w:rPr>
            </w:pPr>
            <w:r w:rsidRPr="00827667">
              <w:rPr>
                <w:sz w:val="24"/>
                <w:szCs w:val="24"/>
              </w:rPr>
              <w:t>February 202</w:t>
            </w:r>
            <w:r w:rsidR="00B73897">
              <w:rPr>
                <w:sz w:val="24"/>
                <w:szCs w:val="24"/>
              </w:rPr>
              <w:t>5</w:t>
            </w:r>
          </w:p>
        </w:tc>
      </w:tr>
      <w:tr w:rsidR="00827667" w:rsidRPr="00827667" w14:paraId="12C93828" w14:textId="77777777" w:rsidTr="142485E7">
        <w:trPr>
          <w:trHeight w:val="2040"/>
        </w:trPr>
        <w:tc>
          <w:tcPr>
            <w:tcW w:w="2335" w:type="dxa"/>
            <w:tcMar>
              <w:top w:w="0" w:type="dxa"/>
              <w:left w:w="100" w:type="dxa"/>
              <w:bottom w:w="0" w:type="dxa"/>
              <w:right w:w="100" w:type="dxa"/>
            </w:tcMar>
          </w:tcPr>
          <w:p w14:paraId="3D560A7B" w14:textId="77777777" w:rsidR="00980566" w:rsidRPr="00827667" w:rsidRDefault="00A443A8" w:rsidP="00FE47A2">
            <w:pPr>
              <w:spacing w:before="240" w:line="360" w:lineRule="auto"/>
              <w:jc w:val="both"/>
              <w:rPr>
                <w:sz w:val="24"/>
                <w:szCs w:val="24"/>
              </w:rPr>
            </w:pPr>
            <w:r w:rsidRPr="00827667">
              <w:rPr>
                <w:sz w:val="24"/>
                <w:szCs w:val="24"/>
              </w:rPr>
              <w:t>Customer service training and reward system</w:t>
            </w:r>
          </w:p>
        </w:tc>
        <w:tc>
          <w:tcPr>
            <w:tcW w:w="1565" w:type="dxa"/>
            <w:tcMar>
              <w:top w:w="0" w:type="dxa"/>
              <w:left w:w="100" w:type="dxa"/>
              <w:bottom w:w="0" w:type="dxa"/>
              <w:right w:w="100" w:type="dxa"/>
            </w:tcMar>
          </w:tcPr>
          <w:p w14:paraId="28DCEA73" w14:textId="77777777" w:rsidR="00980566" w:rsidRPr="00827667" w:rsidRDefault="00A443A8" w:rsidP="00FE47A2">
            <w:pPr>
              <w:spacing w:before="240" w:line="360" w:lineRule="auto"/>
              <w:jc w:val="both"/>
              <w:rPr>
                <w:sz w:val="24"/>
                <w:szCs w:val="24"/>
              </w:rPr>
            </w:pPr>
            <w:r w:rsidRPr="00827667">
              <w:rPr>
                <w:sz w:val="24"/>
                <w:szCs w:val="24"/>
              </w:rPr>
              <w:t>Improving employee behaviour and guest service standards</w:t>
            </w:r>
          </w:p>
        </w:tc>
        <w:tc>
          <w:tcPr>
            <w:tcW w:w="1629" w:type="dxa"/>
            <w:tcMar>
              <w:top w:w="0" w:type="dxa"/>
              <w:left w:w="100" w:type="dxa"/>
              <w:bottom w:w="0" w:type="dxa"/>
              <w:right w:w="100" w:type="dxa"/>
            </w:tcMar>
          </w:tcPr>
          <w:p w14:paraId="3E1B087B" w14:textId="77777777" w:rsidR="00980566" w:rsidRPr="00827667" w:rsidRDefault="00A443A8" w:rsidP="00FE47A2">
            <w:pPr>
              <w:spacing w:before="240" w:line="360" w:lineRule="auto"/>
              <w:jc w:val="both"/>
              <w:rPr>
                <w:sz w:val="24"/>
                <w:szCs w:val="24"/>
              </w:rPr>
            </w:pPr>
            <w:r w:rsidRPr="00827667">
              <w:rPr>
                <w:sz w:val="24"/>
                <w:szCs w:val="24"/>
              </w:rPr>
              <w:t>Reducing guest complaints by 98% in 3 months</w:t>
            </w:r>
          </w:p>
        </w:tc>
        <w:tc>
          <w:tcPr>
            <w:tcW w:w="1560" w:type="dxa"/>
            <w:tcMar>
              <w:top w:w="0" w:type="dxa"/>
              <w:left w:w="100" w:type="dxa"/>
              <w:bottom w:w="0" w:type="dxa"/>
              <w:right w:w="100" w:type="dxa"/>
            </w:tcMar>
          </w:tcPr>
          <w:p w14:paraId="2E213432" w14:textId="77777777" w:rsidR="00980566" w:rsidRPr="00827667" w:rsidRDefault="00A443A8" w:rsidP="00FE47A2">
            <w:pPr>
              <w:spacing w:before="240" w:line="360" w:lineRule="auto"/>
              <w:jc w:val="both"/>
              <w:rPr>
                <w:sz w:val="24"/>
                <w:szCs w:val="24"/>
              </w:rPr>
            </w:pPr>
            <w:r w:rsidRPr="00827667">
              <w:rPr>
                <w:sz w:val="24"/>
                <w:szCs w:val="24"/>
              </w:rPr>
              <w:t>Training programs and incentives are manageable within the existing structure.</w:t>
            </w:r>
          </w:p>
        </w:tc>
        <w:tc>
          <w:tcPr>
            <w:tcW w:w="1352" w:type="dxa"/>
            <w:tcMar>
              <w:top w:w="0" w:type="dxa"/>
              <w:left w:w="100" w:type="dxa"/>
              <w:bottom w:w="0" w:type="dxa"/>
              <w:right w:w="100" w:type="dxa"/>
            </w:tcMar>
          </w:tcPr>
          <w:p w14:paraId="4ADC3004" w14:textId="77777777" w:rsidR="00980566" w:rsidRPr="00827667" w:rsidRDefault="00A443A8" w:rsidP="00FE47A2">
            <w:pPr>
              <w:spacing w:before="240" w:line="360" w:lineRule="auto"/>
              <w:jc w:val="both"/>
              <w:rPr>
                <w:sz w:val="24"/>
                <w:szCs w:val="24"/>
              </w:rPr>
            </w:pPr>
            <w:r w:rsidRPr="00827667">
              <w:rPr>
                <w:sz w:val="24"/>
                <w:szCs w:val="24"/>
              </w:rPr>
              <w:t>Relevant to addressing complaints about employee behaviour</w:t>
            </w:r>
          </w:p>
        </w:tc>
        <w:tc>
          <w:tcPr>
            <w:tcW w:w="1624" w:type="dxa"/>
            <w:tcMar>
              <w:top w:w="0" w:type="dxa"/>
              <w:left w:w="100" w:type="dxa"/>
              <w:bottom w:w="0" w:type="dxa"/>
              <w:right w:w="100" w:type="dxa"/>
            </w:tcMar>
          </w:tcPr>
          <w:p w14:paraId="7C2AD8B9" w14:textId="7A1F6FA4" w:rsidR="00980566" w:rsidRPr="00827667" w:rsidRDefault="00A443A8" w:rsidP="00FE47A2">
            <w:pPr>
              <w:spacing w:before="240" w:line="360" w:lineRule="auto"/>
              <w:jc w:val="both"/>
              <w:rPr>
                <w:sz w:val="24"/>
                <w:szCs w:val="24"/>
              </w:rPr>
            </w:pPr>
            <w:r w:rsidRPr="00827667">
              <w:rPr>
                <w:sz w:val="24"/>
                <w:szCs w:val="24"/>
              </w:rPr>
              <w:t>January 202</w:t>
            </w:r>
            <w:r w:rsidR="00B73897">
              <w:rPr>
                <w:sz w:val="24"/>
                <w:szCs w:val="24"/>
              </w:rPr>
              <w:t>5</w:t>
            </w:r>
          </w:p>
        </w:tc>
      </w:tr>
      <w:tr w:rsidR="00827667" w:rsidRPr="00827667" w14:paraId="5ECB0D1F" w14:textId="77777777" w:rsidTr="142485E7">
        <w:trPr>
          <w:trHeight w:val="1740"/>
        </w:trPr>
        <w:tc>
          <w:tcPr>
            <w:tcW w:w="2335" w:type="dxa"/>
            <w:tcMar>
              <w:top w:w="0" w:type="dxa"/>
              <w:left w:w="100" w:type="dxa"/>
              <w:bottom w:w="0" w:type="dxa"/>
              <w:right w:w="100" w:type="dxa"/>
            </w:tcMar>
          </w:tcPr>
          <w:p w14:paraId="4C7C0F40" w14:textId="77777777" w:rsidR="00980566" w:rsidRPr="00827667" w:rsidRDefault="00A443A8" w:rsidP="00FE47A2">
            <w:pPr>
              <w:spacing w:before="240" w:line="360" w:lineRule="auto"/>
              <w:jc w:val="both"/>
              <w:rPr>
                <w:sz w:val="24"/>
                <w:szCs w:val="24"/>
              </w:rPr>
            </w:pPr>
            <w:r w:rsidRPr="00827667">
              <w:rPr>
                <w:sz w:val="24"/>
                <w:szCs w:val="24"/>
              </w:rPr>
              <w:lastRenderedPageBreak/>
              <w:t>Installing in-room tablets for real-time feedback</w:t>
            </w:r>
          </w:p>
        </w:tc>
        <w:tc>
          <w:tcPr>
            <w:tcW w:w="1565" w:type="dxa"/>
            <w:tcMar>
              <w:top w:w="0" w:type="dxa"/>
              <w:left w:w="100" w:type="dxa"/>
              <w:bottom w:w="0" w:type="dxa"/>
              <w:right w:w="100" w:type="dxa"/>
            </w:tcMar>
          </w:tcPr>
          <w:p w14:paraId="4E61F758" w14:textId="77777777" w:rsidR="00980566" w:rsidRPr="00827667" w:rsidRDefault="00A443A8" w:rsidP="00FE47A2">
            <w:pPr>
              <w:spacing w:before="240" w:line="360" w:lineRule="auto"/>
              <w:jc w:val="both"/>
              <w:rPr>
                <w:sz w:val="24"/>
                <w:szCs w:val="24"/>
              </w:rPr>
            </w:pPr>
            <w:r w:rsidRPr="00827667">
              <w:rPr>
                <w:sz w:val="24"/>
                <w:szCs w:val="24"/>
              </w:rPr>
              <w:t>Enhancing guest service responsiveness with in-room tablets</w:t>
            </w:r>
          </w:p>
        </w:tc>
        <w:tc>
          <w:tcPr>
            <w:tcW w:w="1629" w:type="dxa"/>
            <w:tcMar>
              <w:top w:w="0" w:type="dxa"/>
              <w:left w:w="100" w:type="dxa"/>
              <w:bottom w:w="0" w:type="dxa"/>
              <w:right w:w="100" w:type="dxa"/>
            </w:tcMar>
          </w:tcPr>
          <w:p w14:paraId="1F5AD6CB" w14:textId="77777777" w:rsidR="00980566" w:rsidRPr="00827667" w:rsidRDefault="00A443A8" w:rsidP="00FE47A2">
            <w:pPr>
              <w:spacing w:before="240" w:line="360" w:lineRule="auto"/>
              <w:jc w:val="both"/>
              <w:rPr>
                <w:sz w:val="24"/>
                <w:szCs w:val="24"/>
              </w:rPr>
            </w:pPr>
            <w:r w:rsidRPr="00827667">
              <w:rPr>
                <w:sz w:val="24"/>
                <w:szCs w:val="24"/>
              </w:rPr>
              <w:t>Tracking guest feedback improvements through tablet usage</w:t>
            </w:r>
          </w:p>
        </w:tc>
        <w:tc>
          <w:tcPr>
            <w:tcW w:w="1560" w:type="dxa"/>
            <w:tcMar>
              <w:top w:w="0" w:type="dxa"/>
              <w:left w:w="100" w:type="dxa"/>
              <w:bottom w:w="0" w:type="dxa"/>
              <w:right w:w="100" w:type="dxa"/>
            </w:tcMar>
          </w:tcPr>
          <w:p w14:paraId="7AEEEBD4" w14:textId="77777777" w:rsidR="00980566" w:rsidRPr="00827667" w:rsidRDefault="00A443A8" w:rsidP="00FE47A2">
            <w:pPr>
              <w:spacing w:before="240" w:line="360" w:lineRule="auto"/>
              <w:jc w:val="both"/>
              <w:rPr>
                <w:sz w:val="24"/>
                <w:szCs w:val="24"/>
              </w:rPr>
            </w:pPr>
            <w:r w:rsidRPr="00827667">
              <w:rPr>
                <w:sz w:val="24"/>
                <w:szCs w:val="24"/>
              </w:rPr>
              <w:t>Implementing in-room technology is feasible with a moderate investment</w:t>
            </w:r>
          </w:p>
        </w:tc>
        <w:tc>
          <w:tcPr>
            <w:tcW w:w="1352" w:type="dxa"/>
            <w:tcMar>
              <w:top w:w="0" w:type="dxa"/>
              <w:left w:w="100" w:type="dxa"/>
              <w:bottom w:w="0" w:type="dxa"/>
              <w:right w:w="100" w:type="dxa"/>
            </w:tcMar>
          </w:tcPr>
          <w:p w14:paraId="3ADA2C29" w14:textId="77777777" w:rsidR="00980566" w:rsidRPr="00827667" w:rsidRDefault="00A443A8" w:rsidP="00FE47A2">
            <w:pPr>
              <w:spacing w:before="240" w:line="360" w:lineRule="auto"/>
              <w:jc w:val="both"/>
              <w:rPr>
                <w:sz w:val="24"/>
                <w:szCs w:val="24"/>
              </w:rPr>
            </w:pPr>
            <w:r w:rsidRPr="00827667">
              <w:rPr>
                <w:sz w:val="24"/>
                <w:szCs w:val="24"/>
              </w:rPr>
              <w:t>Supports modernising guest services to meet expectations</w:t>
            </w:r>
          </w:p>
        </w:tc>
        <w:tc>
          <w:tcPr>
            <w:tcW w:w="1624" w:type="dxa"/>
            <w:tcMar>
              <w:top w:w="0" w:type="dxa"/>
              <w:left w:w="100" w:type="dxa"/>
              <w:bottom w:w="0" w:type="dxa"/>
              <w:right w:w="100" w:type="dxa"/>
            </w:tcMar>
          </w:tcPr>
          <w:p w14:paraId="5EDCFC61" w14:textId="77777777" w:rsidR="00980566" w:rsidRPr="00827667" w:rsidRDefault="142485E7" w:rsidP="00FE47A2">
            <w:pPr>
              <w:spacing w:before="240" w:line="360" w:lineRule="auto"/>
              <w:jc w:val="both"/>
              <w:rPr>
                <w:sz w:val="24"/>
                <w:szCs w:val="24"/>
              </w:rPr>
            </w:pPr>
            <w:r w:rsidRPr="142485E7">
              <w:rPr>
                <w:sz w:val="24"/>
                <w:szCs w:val="24"/>
              </w:rPr>
              <w:t>March 2025</w:t>
            </w:r>
          </w:p>
        </w:tc>
      </w:tr>
    </w:tbl>
    <w:p w14:paraId="2EC35014" w14:textId="77777777" w:rsidR="00980566" w:rsidRPr="00827667" w:rsidRDefault="00A443A8" w:rsidP="00FE47A2">
      <w:pPr>
        <w:spacing w:line="360" w:lineRule="auto"/>
        <w:jc w:val="center"/>
        <w:rPr>
          <w:b/>
          <w:sz w:val="24"/>
          <w:szCs w:val="24"/>
        </w:rPr>
      </w:pPr>
      <w:r w:rsidRPr="00827667">
        <w:rPr>
          <w:b/>
          <w:sz w:val="24"/>
          <w:szCs w:val="24"/>
        </w:rPr>
        <w:t>Table 5: SMART Objectives</w:t>
      </w:r>
    </w:p>
    <w:p w14:paraId="15E3E5BC" w14:textId="77777777" w:rsidR="00980566" w:rsidRPr="00827667" w:rsidRDefault="142485E7" w:rsidP="00FE47A2">
      <w:pPr>
        <w:pStyle w:val="Heading1"/>
      </w:pPr>
      <w:bookmarkStart w:id="30" w:name="_c9lj4cn1d3f5"/>
      <w:bookmarkStart w:id="31" w:name="_Toc179245308"/>
      <w:bookmarkEnd w:id="30"/>
      <w:r>
        <w:t>Conclusion</w:t>
      </w:r>
      <w:bookmarkEnd w:id="31"/>
    </w:p>
    <w:p w14:paraId="6C733782" w14:textId="5D2BCFA5" w:rsidR="00D73F43" w:rsidRPr="00827667" w:rsidRDefault="00A443A8" w:rsidP="00FE47A2">
      <w:pPr>
        <w:spacing w:line="360" w:lineRule="auto"/>
        <w:jc w:val="both"/>
        <w:rPr>
          <w:sz w:val="24"/>
          <w:szCs w:val="24"/>
        </w:rPr>
      </w:pPr>
      <w:r w:rsidRPr="00827667">
        <w:rPr>
          <w:sz w:val="24"/>
          <w:szCs w:val="24"/>
        </w:rPr>
        <w:t>The consultancy report has critically examined the manifold issues that this luxury hotel named Paris Marriott Champs Elysees Hotel has been facing. It is known that the first major issue it had to face was lack of personalisation</w:t>
      </w:r>
      <w:r w:rsidR="00D73F43" w:rsidRPr="00827667">
        <w:rPr>
          <w:sz w:val="24"/>
          <w:szCs w:val="24"/>
        </w:rPr>
        <w:t>,</w:t>
      </w:r>
      <w:r w:rsidRPr="00827667">
        <w:rPr>
          <w:sz w:val="24"/>
          <w:szCs w:val="24"/>
        </w:rPr>
        <w:t xml:space="preserve"> due to which guest</w:t>
      </w:r>
      <w:r w:rsidR="00580D26" w:rsidRPr="00827667">
        <w:rPr>
          <w:sz w:val="24"/>
          <w:szCs w:val="24"/>
        </w:rPr>
        <w:t>s</w:t>
      </w:r>
      <w:r w:rsidR="00D73F43" w:rsidRPr="00827667">
        <w:rPr>
          <w:sz w:val="24"/>
          <w:szCs w:val="24"/>
        </w:rPr>
        <w:t>’</w:t>
      </w:r>
      <w:r w:rsidRPr="00827667">
        <w:rPr>
          <w:sz w:val="24"/>
          <w:szCs w:val="24"/>
        </w:rPr>
        <w:t xml:space="preserve"> needs were not fulfilled upon arrival. This not only resulted in huge customer dissatisfaction but has clearly resulted in a degraded reputation for the hotel. Some other issues include rude employee behaviour, unprepared and dirty rooms, poor service due to outdated facilities, etc. </w:t>
      </w:r>
      <w:proofErr w:type="gramStart"/>
      <w:r w:rsidRPr="00827667">
        <w:rPr>
          <w:sz w:val="24"/>
          <w:szCs w:val="24"/>
        </w:rPr>
        <w:t>On account of</w:t>
      </w:r>
      <w:proofErr w:type="gramEnd"/>
      <w:r w:rsidRPr="00827667">
        <w:rPr>
          <w:sz w:val="24"/>
          <w:szCs w:val="24"/>
        </w:rPr>
        <w:t xml:space="preserve"> solving these, the report has presented detailed actionable recommendations so that the company can rectify their issues and gain a positive reputation among clients. Upon performing the PESTLE analysis, it has been underscored that the stable environment of the country is a major plus point for the hotel as it would help boost tourism and more guests. More guests are synonymous with higher occupancy rates</w:t>
      </w:r>
      <w:r w:rsidR="00D73F43" w:rsidRPr="00827667">
        <w:rPr>
          <w:sz w:val="24"/>
          <w:szCs w:val="24"/>
        </w:rPr>
        <w:t>,</w:t>
      </w:r>
      <w:r w:rsidRPr="00827667">
        <w:rPr>
          <w:sz w:val="24"/>
          <w:szCs w:val="24"/>
        </w:rPr>
        <w:t xml:space="preserve"> which would translate to huge organisational success. Besides their strengths in holding over 177 members on a global basis, the preference towards eco-friendly and sustainable tourism might be a disadvantage for the company. </w:t>
      </w:r>
    </w:p>
    <w:p w14:paraId="039415DF" w14:textId="77777777" w:rsidR="00D73F43" w:rsidRPr="00827667" w:rsidRDefault="00A443A8" w:rsidP="00FE47A2">
      <w:pPr>
        <w:spacing w:line="360" w:lineRule="auto"/>
        <w:jc w:val="both"/>
        <w:rPr>
          <w:sz w:val="24"/>
          <w:szCs w:val="24"/>
        </w:rPr>
      </w:pPr>
      <w:r w:rsidRPr="00827667">
        <w:rPr>
          <w:sz w:val="24"/>
          <w:szCs w:val="24"/>
        </w:rPr>
        <w:t xml:space="preserve">It is so that without adapting towards eco-friendly accommodation services, this hotel would </w:t>
      </w:r>
      <w:proofErr w:type="gramStart"/>
      <w:r w:rsidRPr="00827667">
        <w:rPr>
          <w:sz w:val="24"/>
          <w:szCs w:val="24"/>
        </w:rPr>
        <w:t>lag behind</w:t>
      </w:r>
      <w:proofErr w:type="gramEnd"/>
      <w:r w:rsidRPr="00827667">
        <w:rPr>
          <w:sz w:val="24"/>
          <w:szCs w:val="24"/>
        </w:rPr>
        <w:t xml:space="preserve"> and lose out on the Gen-Z and millennials section of the people who have a stronger inclination towards sustainable tourism. Besides this, as they face huge issues in having outdated facilities in a room, they must adhere to sophisticated technology means like CRM or PMS so that they can keep track of the room's cleanliness levels and only if it passes the check inspections, can they consider the rooms as "guest-ready". Considering the SWOT analysis, their weakness lies in operational inefficiencies along with improper and rude employee behaviour towards guests. This is something they need to improve along with the lack of communication </w:t>
      </w:r>
      <w:r w:rsidRPr="00827667">
        <w:rPr>
          <w:sz w:val="24"/>
          <w:szCs w:val="24"/>
        </w:rPr>
        <w:lastRenderedPageBreak/>
        <w:t xml:space="preserve">among their departments that leads to unorganised and unready rooms upon guest's arrival. </w:t>
      </w:r>
      <w:proofErr w:type="gramStart"/>
      <w:r w:rsidRPr="00827667">
        <w:rPr>
          <w:sz w:val="24"/>
          <w:szCs w:val="24"/>
        </w:rPr>
        <w:t>In order to</w:t>
      </w:r>
      <w:proofErr w:type="gramEnd"/>
      <w:r w:rsidRPr="00827667">
        <w:rPr>
          <w:sz w:val="24"/>
          <w:szCs w:val="24"/>
        </w:rPr>
        <w:t xml:space="preserve"> mitigate this in the near future, they must opt for a sophisticated PMS system that would help them integrate their cleaning department to take a look at the rooms and coordinate the front-desk employees with the housekeeping staff so that before releasing guests, they can be updated of the rooms being ready. However, it has also been remarked that conducting employee training on customer service can help them reduce rude behaviour among their staff. This would help them mitigate the threat of rising competition, as identified in the SWOT analysis. </w:t>
      </w:r>
    </w:p>
    <w:p w14:paraId="2872C91B" w14:textId="685959AF" w:rsidR="008C0241" w:rsidRDefault="00A443A8" w:rsidP="00FE47A2">
      <w:pPr>
        <w:spacing w:line="360" w:lineRule="auto"/>
        <w:jc w:val="both"/>
        <w:rPr>
          <w:sz w:val="24"/>
          <w:szCs w:val="24"/>
        </w:rPr>
      </w:pPr>
      <w:r w:rsidRPr="00827667">
        <w:rPr>
          <w:sz w:val="24"/>
          <w:szCs w:val="24"/>
        </w:rPr>
        <w:t>It is recorded that the luxury hotel sector of Paris is competing with over 60 well-known hotels for high-end customers</w:t>
      </w:r>
      <w:r w:rsidR="00D73F43" w:rsidRPr="00827667">
        <w:rPr>
          <w:sz w:val="24"/>
          <w:szCs w:val="24"/>
        </w:rPr>
        <w:t>,</w:t>
      </w:r>
      <w:r w:rsidRPr="00827667">
        <w:rPr>
          <w:sz w:val="24"/>
          <w:szCs w:val="24"/>
        </w:rPr>
        <w:t xml:space="preserve"> and so, </w:t>
      </w:r>
      <w:proofErr w:type="gramStart"/>
      <w:r w:rsidRPr="00827667">
        <w:rPr>
          <w:sz w:val="24"/>
          <w:szCs w:val="24"/>
        </w:rPr>
        <w:t>in order to</w:t>
      </w:r>
      <w:proofErr w:type="gramEnd"/>
      <w:r w:rsidRPr="00827667">
        <w:rPr>
          <w:sz w:val="24"/>
          <w:szCs w:val="24"/>
        </w:rPr>
        <w:t xml:space="preserve"> enhance their competitiveness, Paris Marriott Champs Elysees Hotel must navigate these issues effectively. Additionally, as inferred from the TOWS analysis, despite their prime location, their service standards </w:t>
      </w:r>
      <w:proofErr w:type="gramStart"/>
      <w:r w:rsidRPr="00827667">
        <w:rPr>
          <w:sz w:val="24"/>
          <w:szCs w:val="24"/>
        </w:rPr>
        <w:t>have to</w:t>
      </w:r>
      <w:proofErr w:type="gramEnd"/>
      <w:r w:rsidRPr="00827667">
        <w:rPr>
          <w:sz w:val="24"/>
          <w:szCs w:val="24"/>
        </w:rPr>
        <w:t xml:space="preserve"> be enhanced in order to raise occupancy levels and regain their long heritage gained over the years.</w:t>
      </w:r>
      <w:r w:rsidR="00C57AEE">
        <w:rPr>
          <w:sz w:val="24"/>
          <w:szCs w:val="24"/>
        </w:rPr>
        <w:t xml:space="preserve"> </w:t>
      </w:r>
    </w:p>
    <w:p w14:paraId="62F1284C" w14:textId="4F1B7026" w:rsidR="00980566" w:rsidRPr="00827667" w:rsidRDefault="00C57AEE" w:rsidP="00FE47A2">
      <w:pPr>
        <w:spacing w:line="360" w:lineRule="auto"/>
        <w:jc w:val="both"/>
        <w:rPr>
          <w:sz w:val="24"/>
          <w:szCs w:val="24"/>
        </w:rPr>
      </w:pPr>
      <w:r>
        <w:rPr>
          <w:sz w:val="24"/>
          <w:szCs w:val="24"/>
        </w:rPr>
        <w:t xml:space="preserve">We thank </w:t>
      </w:r>
      <w:r w:rsidRPr="00827667">
        <w:rPr>
          <w:sz w:val="24"/>
          <w:szCs w:val="24"/>
        </w:rPr>
        <w:t>Paris Marriott Champs Elysees Hotel</w:t>
      </w:r>
      <w:r w:rsidR="00DE06F6">
        <w:rPr>
          <w:sz w:val="24"/>
          <w:szCs w:val="24"/>
        </w:rPr>
        <w:t xml:space="preserve"> for giving us an opportunity to collaborate with you and look forward to</w:t>
      </w:r>
      <w:r w:rsidR="008C0241">
        <w:rPr>
          <w:sz w:val="24"/>
          <w:szCs w:val="24"/>
        </w:rPr>
        <w:t xml:space="preserve"> future partnerships.</w:t>
      </w:r>
    </w:p>
    <w:p w14:paraId="58A3E4FE" w14:textId="77777777" w:rsidR="00980566" w:rsidRPr="00827667" w:rsidRDefault="00A443A8" w:rsidP="00FE47A2">
      <w:pPr>
        <w:spacing w:line="360" w:lineRule="auto"/>
        <w:jc w:val="both"/>
      </w:pPr>
      <w:r w:rsidRPr="00827667">
        <w:br w:type="page"/>
      </w:r>
    </w:p>
    <w:p w14:paraId="2294C801" w14:textId="77777777" w:rsidR="00980566" w:rsidRPr="00827667" w:rsidRDefault="142485E7" w:rsidP="00FE47A2">
      <w:pPr>
        <w:pStyle w:val="Heading1"/>
      </w:pPr>
      <w:bookmarkStart w:id="32" w:name="_p5dg0qwit0g9"/>
      <w:bookmarkStart w:id="33" w:name="_Toc179245309"/>
      <w:bookmarkEnd w:id="32"/>
      <w:r>
        <w:lastRenderedPageBreak/>
        <w:t>Reference List</w:t>
      </w:r>
      <w:bookmarkEnd w:id="33"/>
    </w:p>
    <w:p w14:paraId="40C99F23"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Adams, D., (2024). Management accounting for the hospitality, tourism and leisure industries: A strategic approach.</w:t>
      </w:r>
    </w:p>
    <w:p w14:paraId="11EAD437"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Agoda, (2024). </w:t>
      </w:r>
      <w:r w:rsidRPr="142485E7">
        <w:rPr>
          <w:i/>
          <w:iCs/>
          <w:sz w:val="24"/>
          <w:szCs w:val="24"/>
          <w:highlight w:val="white"/>
        </w:rPr>
        <w:t>Paris Marriott Champs Elysees Hotel</w:t>
      </w:r>
      <w:r w:rsidRPr="142485E7">
        <w:rPr>
          <w:sz w:val="24"/>
          <w:szCs w:val="24"/>
          <w:highlight w:val="white"/>
        </w:rPr>
        <w:t xml:space="preserve">. Available at: https://www.agoda.com/paris-marriott-champs-elysees-hotel/hotel/paris-fr.html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78DBF4EE" w14:textId="01018A76"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Akbari, M., Nazarian, A., </w:t>
      </w:r>
      <w:proofErr w:type="spellStart"/>
      <w:r w:rsidRPr="142485E7">
        <w:rPr>
          <w:sz w:val="24"/>
          <w:szCs w:val="24"/>
          <w:highlight w:val="white"/>
        </w:rPr>
        <w:t>Foroudi</w:t>
      </w:r>
      <w:proofErr w:type="spellEnd"/>
      <w:r w:rsidRPr="142485E7">
        <w:rPr>
          <w:sz w:val="24"/>
          <w:szCs w:val="24"/>
          <w:highlight w:val="white"/>
        </w:rPr>
        <w:t xml:space="preserve">, P., Seyyed Amiri, N. and </w:t>
      </w:r>
      <w:proofErr w:type="spellStart"/>
      <w:r w:rsidRPr="142485E7">
        <w:rPr>
          <w:sz w:val="24"/>
          <w:szCs w:val="24"/>
          <w:highlight w:val="white"/>
        </w:rPr>
        <w:t>Ezatabadipoor</w:t>
      </w:r>
      <w:proofErr w:type="spellEnd"/>
      <w:r w:rsidRPr="142485E7">
        <w:rPr>
          <w:sz w:val="24"/>
          <w:szCs w:val="24"/>
          <w:highlight w:val="white"/>
        </w:rPr>
        <w:t xml:space="preserve">, E., (2021). How does corporate social responsibility contributes to strengthening brand loyalty, hotel positioning and intention to </w:t>
      </w:r>
      <w:proofErr w:type="gramStart"/>
      <w:r w:rsidRPr="142485E7">
        <w:rPr>
          <w:sz w:val="24"/>
          <w:szCs w:val="24"/>
          <w:highlight w:val="white"/>
        </w:rPr>
        <w:t>revisit?.</w:t>
      </w:r>
      <w:proofErr w:type="gramEnd"/>
      <w:r w:rsidRPr="142485E7">
        <w:rPr>
          <w:sz w:val="24"/>
          <w:szCs w:val="24"/>
          <w:highlight w:val="white"/>
        </w:rPr>
        <w:t xml:space="preserve"> </w:t>
      </w:r>
      <w:r w:rsidRPr="142485E7">
        <w:rPr>
          <w:i/>
          <w:iCs/>
          <w:sz w:val="24"/>
          <w:szCs w:val="24"/>
          <w:highlight w:val="white"/>
        </w:rPr>
        <w:t>Current Issues in Tourism</w:t>
      </w:r>
      <w:r w:rsidRPr="142485E7">
        <w:rPr>
          <w:sz w:val="24"/>
          <w:szCs w:val="24"/>
          <w:highlight w:val="white"/>
        </w:rPr>
        <w:t xml:space="preserve">, </w:t>
      </w:r>
      <w:r w:rsidRPr="142485E7">
        <w:rPr>
          <w:i/>
          <w:iCs/>
          <w:sz w:val="24"/>
          <w:szCs w:val="24"/>
          <w:highlight w:val="white"/>
        </w:rPr>
        <w:t>24</w:t>
      </w:r>
      <w:r w:rsidRPr="142485E7">
        <w:rPr>
          <w:sz w:val="24"/>
          <w:szCs w:val="24"/>
          <w:highlight w:val="white"/>
        </w:rPr>
        <w:t>(13), pp.1897-1917.</w:t>
      </w:r>
    </w:p>
    <w:p w14:paraId="29503C15"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Ali, N., Allan, M. and Azzam, Z., (2020). The impact of total quality management (TQM) dimensions on achieving competitive advantage: managerial perspective of the quality department staff at five-star hotels. Case of Jordan. </w:t>
      </w:r>
      <w:r w:rsidRPr="142485E7">
        <w:rPr>
          <w:i/>
          <w:iCs/>
          <w:sz w:val="24"/>
          <w:szCs w:val="24"/>
          <w:highlight w:val="white"/>
        </w:rPr>
        <w:t>Int. J. Sci. Technol. Res</w:t>
      </w:r>
      <w:r w:rsidRPr="142485E7">
        <w:rPr>
          <w:sz w:val="24"/>
          <w:szCs w:val="24"/>
          <w:highlight w:val="white"/>
        </w:rPr>
        <w:t xml:space="preserve">, </w:t>
      </w:r>
      <w:r w:rsidRPr="142485E7">
        <w:rPr>
          <w:i/>
          <w:iCs/>
          <w:sz w:val="24"/>
          <w:szCs w:val="24"/>
          <w:highlight w:val="white"/>
        </w:rPr>
        <w:t>9</w:t>
      </w:r>
      <w:r w:rsidRPr="142485E7">
        <w:rPr>
          <w:sz w:val="24"/>
          <w:szCs w:val="24"/>
          <w:highlight w:val="white"/>
        </w:rPr>
        <w:t>(2), pp.2578-2587.</w:t>
      </w:r>
    </w:p>
    <w:p w14:paraId="061DC195"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Aloisi, A., (2022). Platform work in Europe: Lessons learned, legal developments and challenges ahead. </w:t>
      </w:r>
      <w:r w:rsidRPr="142485E7">
        <w:rPr>
          <w:i/>
          <w:iCs/>
          <w:sz w:val="24"/>
          <w:szCs w:val="24"/>
          <w:highlight w:val="white"/>
        </w:rPr>
        <w:t>European Labour Law Journal</w:t>
      </w:r>
      <w:r w:rsidRPr="142485E7">
        <w:rPr>
          <w:sz w:val="24"/>
          <w:szCs w:val="24"/>
          <w:highlight w:val="white"/>
        </w:rPr>
        <w:t xml:space="preserve">, </w:t>
      </w:r>
      <w:r w:rsidRPr="142485E7">
        <w:rPr>
          <w:i/>
          <w:iCs/>
          <w:sz w:val="24"/>
          <w:szCs w:val="24"/>
          <w:highlight w:val="white"/>
        </w:rPr>
        <w:t>13</w:t>
      </w:r>
      <w:r w:rsidRPr="142485E7">
        <w:rPr>
          <w:sz w:val="24"/>
          <w:szCs w:val="24"/>
          <w:highlight w:val="white"/>
        </w:rPr>
        <w:t>(1), pp.4-29.</w:t>
      </w:r>
    </w:p>
    <w:p w14:paraId="3E981D56"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Aulet, B., (2024). </w:t>
      </w:r>
      <w:r w:rsidRPr="142485E7">
        <w:rPr>
          <w:i/>
          <w:iCs/>
          <w:sz w:val="24"/>
          <w:szCs w:val="24"/>
          <w:highlight w:val="white"/>
        </w:rPr>
        <w:t>Disciplined Entrepreneurship: 24 Steps to a Successful Startup, Expanded &amp; Updated</w:t>
      </w:r>
      <w:r w:rsidRPr="142485E7">
        <w:rPr>
          <w:sz w:val="24"/>
          <w:szCs w:val="24"/>
          <w:highlight w:val="white"/>
        </w:rPr>
        <w:t>. John Wiley &amp; Sons.</w:t>
      </w:r>
    </w:p>
    <w:p w14:paraId="6CAA4C8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Booking, (2024). </w:t>
      </w:r>
      <w:r w:rsidRPr="142485E7">
        <w:rPr>
          <w:i/>
          <w:iCs/>
          <w:sz w:val="24"/>
          <w:szCs w:val="24"/>
          <w:highlight w:val="white"/>
        </w:rPr>
        <w:t>Paris Marriott Champs Elysees Hotel</w:t>
      </w:r>
      <w:r w:rsidRPr="142485E7">
        <w:rPr>
          <w:sz w:val="24"/>
          <w:szCs w:val="24"/>
          <w:highlight w:val="white"/>
        </w:rPr>
        <w:t xml:space="preserve">. Available at: https://www.booking.com/hotel/fr/paris-marriott-champs-elysees.ro.html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C469A2D" w14:textId="77777777" w:rsidR="002F630F" w:rsidRPr="00827667" w:rsidRDefault="142485E7" w:rsidP="142485E7">
      <w:pPr>
        <w:spacing w:before="240" w:line="360" w:lineRule="auto"/>
        <w:jc w:val="both"/>
        <w:rPr>
          <w:sz w:val="24"/>
          <w:szCs w:val="24"/>
        </w:rPr>
      </w:pPr>
      <w:r w:rsidRPr="142485E7">
        <w:rPr>
          <w:sz w:val="24"/>
          <w:szCs w:val="24"/>
        </w:rPr>
        <w:t xml:space="preserve">Burnes, B. (2014). </w:t>
      </w:r>
      <w:r w:rsidRPr="142485E7">
        <w:rPr>
          <w:i/>
          <w:iCs/>
          <w:sz w:val="24"/>
          <w:szCs w:val="24"/>
        </w:rPr>
        <w:t>4th Edition, Managing Change, Great Britain,</w:t>
      </w:r>
      <w:r w:rsidRPr="142485E7">
        <w:rPr>
          <w:sz w:val="24"/>
          <w:szCs w:val="24"/>
        </w:rPr>
        <w:t xml:space="preserve"> Prentice Hall.</w:t>
      </w:r>
    </w:p>
    <w:p w14:paraId="1B95A6F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Buttrick, R. (2009). </w:t>
      </w:r>
      <w:r w:rsidRPr="142485E7">
        <w:rPr>
          <w:i/>
          <w:iCs/>
          <w:sz w:val="24"/>
          <w:szCs w:val="24"/>
          <w:highlight w:val="white"/>
        </w:rPr>
        <w:t>The Project Workout</w:t>
      </w:r>
      <w:r w:rsidRPr="142485E7">
        <w:rPr>
          <w:sz w:val="24"/>
          <w:szCs w:val="24"/>
          <w:highlight w:val="white"/>
        </w:rPr>
        <w:t>, London: Prentice Hall</w:t>
      </w:r>
    </w:p>
    <w:p w14:paraId="5732F372"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CBI, (2024). </w:t>
      </w:r>
      <w:r w:rsidRPr="142485E7">
        <w:rPr>
          <w:i/>
          <w:iCs/>
          <w:sz w:val="24"/>
          <w:szCs w:val="24"/>
          <w:highlight w:val="white"/>
        </w:rPr>
        <w:t>The European market potential for Gen Z tourism</w:t>
      </w:r>
      <w:r w:rsidRPr="142485E7">
        <w:rPr>
          <w:sz w:val="24"/>
          <w:szCs w:val="24"/>
          <w:highlight w:val="white"/>
        </w:rPr>
        <w:t xml:space="preserve">. Available at: https://www.cbi.eu/market-information/tourism/gen-z/market-potential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8B25293"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lastRenderedPageBreak/>
        <w:t xml:space="preserve">CEP, (2024). </w:t>
      </w:r>
      <w:r w:rsidRPr="142485E7">
        <w:rPr>
          <w:i/>
          <w:iCs/>
          <w:sz w:val="24"/>
          <w:szCs w:val="24"/>
          <w:highlight w:val="white"/>
        </w:rPr>
        <w:t>France in a New Political Era</w:t>
      </w:r>
      <w:r w:rsidRPr="142485E7">
        <w:rPr>
          <w:sz w:val="24"/>
          <w:szCs w:val="24"/>
          <w:highlight w:val="white"/>
        </w:rPr>
        <w:t xml:space="preserve">. Available at: https://www.cep.eu/eu-topics/details/france-in-a-new-political-era-cepinput.html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4C16BC6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ETC Corporates, (2021). </w:t>
      </w:r>
      <w:r w:rsidRPr="142485E7">
        <w:rPr>
          <w:i/>
          <w:iCs/>
          <w:sz w:val="24"/>
          <w:szCs w:val="24"/>
          <w:highlight w:val="white"/>
        </w:rPr>
        <w:t>Encouraging Sustainable Tourism Practices</w:t>
      </w:r>
      <w:r w:rsidRPr="142485E7">
        <w:rPr>
          <w:sz w:val="24"/>
          <w:szCs w:val="24"/>
          <w:highlight w:val="white"/>
        </w:rPr>
        <w:t xml:space="preserve">. Available at: https://etc-corporate.org/uploads/(2021)/09/ETC_SUSTAINABLE_TOURISM_HANDBOOK_vs6_FINAL.pdf (Accessed On: 9 </w:t>
      </w:r>
      <w:proofErr w:type="gramStart"/>
      <w:r w:rsidRPr="142485E7">
        <w:rPr>
          <w:sz w:val="24"/>
          <w:szCs w:val="24"/>
          <w:highlight w:val="white"/>
        </w:rPr>
        <w:t>October,</w:t>
      </w:r>
      <w:proofErr w:type="gramEnd"/>
      <w:r w:rsidRPr="142485E7">
        <w:rPr>
          <w:sz w:val="24"/>
          <w:szCs w:val="24"/>
          <w:highlight w:val="white"/>
        </w:rPr>
        <w:t xml:space="preserve"> 2024)</w:t>
      </w:r>
    </w:p>
    <w:p w14:paraId="1F467D95"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EU Reporter, (2024)</w:t>
      </w:r>
      <w:r w:rsidRPr="142485E7">
        <w:rPr>
          <w:i/>
          <w:iCs/>
          <w:sz w:val="24"/>
          <w:szCs w:val="24"/>
          <w:highlight w:val="white"/>
        </w:rPr>
        <w:t>. Even before it hosts the Olympics, Paris is the world's top tourist destinations</w:t>
      </w:r>
      <w:r w:rsidRPr="142485E7">
        <w:rPr>
          <w:sz w:val="24"/>
          <w:szCs w:val="24"/>
          <w:highlight w:val="white"/>
        </w:rPr>
        <w:t xml:space="preserve">. Available at: https://www.eureporter.co/tourism/(2024)/05/07/even-before-it-hosts-the-olympics-paris-is-the-worlds-top-tourist-destination/#:~:text=As%20the%20capital%20city%20of,events%20for%20visitors%20to%20enjoy.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E4C7F83" w14:textId="77777777" w:rsidR="002F630F" w:rsidRPr="00827667" w:rsidRDefault="142485E7" w:rsidP="142485E7">
      <w:pPr>
        <w:spacing w:before="240" w:after="240" w:line="360" w:lineRule="auto"/>
        <w:jc w:val="both"/>
        <w:rPr>
          <w:sz w:val="24"/>
          <w:szCs w:val="24"/>
          <w:highlight w:val="white"/>
        </w:rPr>
      </w:pPr>
      <w:proofErr w:type="spellStart"/>
      <w:r w:rsidRPr="142485E7">
        <w:rPr>
          <w:sz w:val="24"/>
          <w:szCs w:val="24"/>
          <w:highlight w:val="white"/>
        </w:rPr>
        <w:t>EuroNews</w:t>
      </w:r>
      <w:proofErr w:type="spellEnd"/>
      <w:r w:rsidRPr="142485E7">
        <w:rPr>
          <w:sz w:val="24"/>
          <w:szCs w:val="24"/>
          <w:highlight w:val="white"/>
        </w:rPr>
        <w:t xml:space="preserve">, (2024). </w:t>
      </w:r>
      <w:r w:rsidRPr="142485E7">
        <w:rPr>
          <w:i/>
          <w:iCs/>
          <w:sz w:val="24"/>
          <w:szCs w:val="24"/>
          <w:highlight w:val="white"/>
        </w:rPr>
        <w:t>How hotel star ratings are awarded</w:t>
      </w:r>
      <w:r w:rsidRPr="142485E7">
        <w:rPr>
          <w:sz w:val="24"/>
          <w:szCs w:val="24"/>
          <w:highlight w:val="white"/>
        </w:rPr>
        <w:t xml:space="preserve">. Available at: https://www.euronews.com/travel/(2024)/03/12/an-objective-anchor-in-the-sea-of-reviews-heres-how-hotel-star-ratings-work-and-why-they-m (Accessed On: 9 </w:t>
      </w:r>
      <w:proofErr w:type="gramStart"/>
      <w:r w:rsidRPr="142485E7">
        <w:rPr>
          <w:sz w:val="24"/>
          <w:szCs w:val="24"/>
          <w:highlight w:val="white"/>
        </w:rPr>
        <w:t>October,</w:t>
      </w:r>
      <w:proofErr w:type="gramEnd"/>
      <w:r w:rsidRPr="142485E7">
        <w:rPr>
          <w:sz w:val="24"/>
          <w:szCs w:val="24"/>
          <w:highlight w:val="white"/>
        </w:rPr>
        <w:t xml:space="preserve"> 2024)</w:t>
      </w:r>
    </w:p>
    <w:p w14:paraId="07C4C240"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Forbes, (2024). </w:t>
      </w:r>
      <w:r w:rsidRPr="142485E7">
        <w:rPr>
          <w:i/>
          <w:iCs/>
          <w:sz w:val="24"/>
          <w:szCs w:val="24"/>
          <w:highlight w:val="white"/>
        </w:rPr>
        <w:t xml:space="preserve">A Luxurious New Hospitality Style Emerges </w:t>
      </w:r>
      <w:proofErr w:type="gramStart"/>
      <w:r w:rsidRPr="142485E7">
        <w:rPr>
          <w:i/>
          <w:iCs/>
          <w:sz w:val="24"/>
          <w:szCs w:val="24"/>
          <w:highlight w:val="white"/>
        </w:rPr>
        <w:t>In</w:t>
      </w:r>
      <w:proofErr w:type="gramEnd"/>
      <w:r w:rsidRPr="142485E7">
        <w:rPr>
          <w:i/>
          <w:iCs/>
          <w:sz w:val="24"/>
          <w:szCs w:val="24"/>
          <w:highlight w:val="white"/>
        </w:rPr>
        <w:t xml:space="preserve"> Paris</w:t>
      </w:r>
      <w:r w:rsidRPr="142485E7">
        <w:rPr>
          <w:sz w:val="24"/>
          <w:szCs w:val="24"/>
          <w:highlight w:val="white"/>
        </w:rPr>
        <w:t xml:space="preserve">. Available at: https://www.forbes.com/sites/sylviebigar/(2024)/09/30/a-new-luxurious-hospitality-style-emerges-in-paris/ (Accessed On: 9 </w:t>
      </w:r>
      <w:proofErr w:type="gramStart"/>
      <w:r w:rsidRPr="142485E7">
        <w:rPr>
          <w:sz w:val="24"/>
          <w:szCs w:val="24"/>
          <w:highlight w:val="white"/>
        </w:rPr>
        <w:t>October,</w:t>
      </w:r>
      <w:proofErr w:type="gramEnd"/>
      <w:r w:rsidRPr="142485E7">
        <w:rPr>
          <w:sz w:val="24"/>
          <w:szCs w:val="24"/>
          <w:highlight w:val="white"/>
        </w:rPr>
        <w:t xml:space="preserve"> 2024)</w:t>
      </w:r>
    </w:p>
    <w:p w14:paraId="225CB5E4"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Gillen, N., Nissen, P., Park, J., Scott, A., Singha, S., Taylor, H., Taylor, I. and Featherstone, S. eds., (2021). </w:t>
      </w:r>
      <w:r w:rsidRPr="142485E7">
        <w:rPr>
          <w:i/>
          <w:iCs/>
          <w:sz w:val="24"/>
          <w:szCs w:val="24"/>
          <w:highlight w:val="white"/>
        </w:rPr>
        <w:t>RETHINK Design Guide: Architecture for a post-pandemic world</w:t>
      </w:r>
      <w:r w:rsidRPr="142485E7">
        <w:rPr>
          <w:sz w:val="24"/>
          <w:szCs w:val="24"/>
          <w:highlight w:val="white"/>
        </w:rPr>
        <w:t>. Routledge.</w:t>
      </w:r>
    </w:p>
    <w:p w14:paraId="59BABED9"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Global Times, (2024). </w:t>
      </w:r>
      <w:r w:rsidRPr="142485E7">
        <w:rPr>
          <w:i/>
          <w:iCs/>
          <w:sz w:val="24"/>
          <w:szCs w:val="24"/>
          <w:highlight w:val="white"/>
        </w:rPr>
        <w:t>Paris Olympics drive summer travel boom for Chinese tourists</w:t>
      </w:r>
      <w:r w:rsidRPr="142485E7">
        <w:rPr>
          <w:sz w:val="24"/>
          <w:szCs w:val="24"/>
          <w:highlight w:val="white"/>
        </w:rPr>
        <w:t xml:space="preserve">. Available at: https://www.globaltimes.cn/page/(2024)07/1316764.shtml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C386E8F" w14:textId="77777777" w:rsidR="002F630F" w:rsidRPr="00827667" w:rsidRDefault="142485E7" w:rsidP="142485E7">
      <w:pPr>
        <w:spacing w:before="240" w:line="360" w:lineRule="auto"/>
        <w:jc w:val="both"/>
        <w:rPr>
          <w:sz w:val="24"/>
          <w:szCs w:val="24"/>
          <w:highlight w:val="white"/>
        </w:rPr>
      </w:pPr>
      <w:proofErr w:type="spellStart"/>
      <w:r w:rsidRPr="142485E7">
        <w:rPr>
          <w:sz w:val="24"/>
          <w:szCs w:val="24"/>
          <w:highlight w:val="white"/>
        </w:rPr>
        <w:t>Godbless</w:t>
      </w:r>
      <w:proofErr w:type="spellEnd"/>
      <w:r w:rsidRPr="142485E7">
        <w:rPr>
          <w:sz w:val="24"/>
          <w:szCs w:val="24"/>
          <w:highlight w:val="white"/>
        </w:rPr>
        <w:t xml:space="preserve">, E.E., (2021). Moral leadership, shared values, employee engagement, and staff job performance in the university value chain. </w:t>
      </w:r>
      <w:r w:rsidRPr="142485E7">
        <w:rPr>
          <w:i/>
          <w:iCs/>
          <w:sz w:val="24"/>
          <w:szCs w:val="24"/>
          <w:highlight w:val="white"/>
        </w:rPr>
        <w:t>International Journal of Organizational Leadership</w:t>
      </w:r>
      <w:r w:rsidRPr="142485E7">
        <w:rPr>
          <w:sz w:val="24"/>
          <w:szCs w:val="24"/>
          <w:highlight w:val="white"/>
        </w:rPr>
        <w:t xml:space="preserve">, </w:t>
      </w:r>
      <w:r w:rsidRPr="142485E7">
        <w:rPr>
          <w:i/>
          <w:iCs/>
          <w:sz w:val="24"/>
          <w:szCs w:val="24"/>
          <w:highlight w:val="white"/>
        </w:rPr>
        <w:t>10</w:t>
      </w:r>
      <w:r w:rsidRPr="142485E7">
        <w:rPr>
          <w:sz w:val="24"/>
          <w:szCs w:val="24"/>
          <w:highlight w:val="white"/>
        </w:rPr>
        <w:t>(1).</w:t>
      </w:r>
    </w:p>
    <w:p w14:paraId="4BF65B1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lastRenderedPageBreak/>
        <w:t xml:space="preserve">Google IT, (2024). </w:t>
      </w:r>
      <w:r w:rsidRPr="142485E7">
        <w:rPr>
          <w:i/>
          <w:iCs/>
          <w:sz w:val="24"/>
          <w:szCs w:val="24"/>
          <w:highlight w:val="white"/>
        </w:rPr>
        <w:t>Paris Marriott Champs Elysees Hotel</w:t>
      </w:r>
      <w:r w:rsidRPr="142485E7">
        <w:rPr>
          <w:sz w:val="24"/>
          <w:szCs w:val="24"/>
          <w:highlight w:val="white"/>
        </w:rPr>
        <w:t xml:space="preserve">. Available at: https://www.google.it/travel/hotels/parigi-hotels/entity/ChgIqJXMh8v3nojZARoLL2cvMXRoeDNidjkQAQ?utm_campaign=sharing&amp;utm_medium=link&amp;utm_source=htls&amp;ts=CAESCgoCCAMKAggDEAAaIAoCGgASGhIUCgcI6A8QBxgbEgcI6A8QCBgCGAYyAhAAKg0KCToDVVNEYgIIARoA&amp;rp=OAHCAhwiGg0AAM5CEhMIz-Tk5PjGhwMVdBiHAx3kdwNa&amp;ved=2ahUKEwjIudbazceHAxVNscUCHcDHHiQQ_NEIegUIBBCfAg (Accessed On: 9 </w:t>
      </w:r>
      <w:proofErr w:type="gramStart"/>
      <w:r w:rsidRPr="142485E7">
        <w:rPr>
          <w:sz w:val="24"/>
          <w:szCs w:val="24"/>
          <w:highlight w:val="white"/>
        </w:rPr>
        <w:t>October,</w:t>
      </w:r>
      <w:proofErr w:type="gramEnd"/>
      <w:r w:rsidRPr="142485E7">
        <w:rPr>
          <w:sz w:val="24"/>
          <w:szCs w:val="24"/>
          <w:highlight w:val="white"/>
        </w:rPr>
        <w:t xml:space="preserve"> 2024)</w:t>
      </w:r>
    </w:p>
    <w:p w14:paraId="45112DA3" w14:textId="45BB7A9C"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Gould, D.J., McKnight, J., Leaver, M., Keene, C., Gaze, S. and </w:t>
      </w:r>
      <w:proofErr w:type="spellStart"/>
      <w:r w:rsidRPr="142485E7">
        <w:rPr>
          <w:sz w:val="24"/>
          <w:szCs w:val="24"/>
          <w:highlight w:val="white"/>
        </w:rPr>
        <w:t>Purssell</w:t>
      </w:r>
      <w:proofErr w:type="spellEnd"/>
      <w:r w:rsidRPr="142485E7">
        <w:rPr>
          <w:sz w:val="24"/>
          <w:szCs w:val="24"/>
          <w:highlight w:val="white"/>
        </w:rPr>
        <w:t xml:space="preserve">, E., (2020). Qualitative interview study exploring frontline manager’s contributions to hand hygiene standards and audit: Local knowledge can inform practice. </w:t>
      </w:r>
      <w:r w:rsidRPr="142485E7">
        <w:rPr>
          <w:i/>
          <w:iCs/>
          <w:sz w:val="24"/>
          <w:szCs w:val="24"/>
          <w:highlight w:val="white"/>
        </w:rPr>
        <w:t>American Journal of Infection Control</w:t>
      </w:r>
      <w:r w:rsidRPr="142485E7">
        <w:rPr>
          <w:sz w:val="24"/>
          <w:szCs w:val="24"/>
          <w:highlight w:val="white"/>
        </w:rPr>
        <w:t xml:space="preserve">, </w:t>
      </w:r>
      <w:r w:rsidRPr="142485E7">
        <w:rPr>
          <w:i/>
          <w:iCs/>
          <w:sz w:val="24"/>
          <w:szCs w:val="24"/>
          <w:highlight w:val="white"/>
        </w:rPr>
        <w:t>48</w:t>
      </w:r>
      <w:r w:rsidRPr="142485E7">
        <w:rPr>
          <w:sz w:val="24"/>
          <w:szCs w:val="24"/>
          <w:highlight w:val="white"/>
        </w:rPr>
        <w:t>(5), pp.480-484.</w:t>
      </w:r>
    </w:p>
    <w:p w14:paraId="3F10AD77"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Han, S.L. and Kim, K., (2020). Role of consumption values in the luxury brand experience: Moderating effects of category and the generation gap. </w:t>
      </w:r>
      <w:r w:rsidRPr="142485E7">
        <w:rPr>
          <w:i/>
          <w:iCs/>
          <w:sz w:val="24"/>
          <w:szCs w:val="24"/>
          <w:highlight w:val="white"/>
        </w:rPr>
        <w:t>Journal of Retailing and Consumer Services</w:t>
      </w:r>
      <w:r w:rsidRPr="142485E7">
        <w:rPr>
          <w:sz w:val="24"/>
          <w:szCs w:val="24"/>
          <w:highlight w:val="white"/>
        </w:rPr>
        <w:t xml:space="preserve">, </w:t>
      </w:r>
      <w:r w:rsidRPr="142485E7">
        <w:rPr>
          <w:i/>
          <w:iCs/>
          <w:sz w:val="24"/>
          <w:szCs w:val="24"/>
          <w:highlight w:val="white"/>
        </w:rPr>
        <w:t>57</w:t>
      </w:r>
      <w:r w:rsidRPr="142485E7">
        <w:rPr>
          <w:sz w:val="24"/>
          <w:szCs w:val="24"/>
          <w:highlight w:val="white"/>
        </w:rPr>
        <w:t>, p.102249.</w:t>
      </w:r>
    </w:p>
    <w:p w14:paraId="7DDB939B"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Hotel Tech Report, (2024). </w:t>
      </w:r>
      <w:r w:rsidRPr="142485E7">
        <w:rPr>
          <w:i/>
          <w:iCs/>
          <w:sz w:val="24"/>
          <w:szCs w:val="24"/>
          <w:highlight w:val="white"/>
        </w:rPr>
        <w:t>Duve Reviews &amp; Product Details</w:t>
      </w:r>
      <w:r w:rsidRPr="142485E7">
        <w:rPr>
          <w:sz w:val="24"/>
          <w:szCs w:val="24"/>
          <w:highlight w:val="white"/>
        </w:rPr>
        <w:t xml:space="preserve">. Available at: https://hoteltechreport.com/guest-experience/hotel-guest-apps/duve-app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BBA984B" w14:textId="77777777" w:rsidR="002F630F" w:rsidRPr="00827667" w:rsidRDefault="142485E7" w:rsidP="142485E7">
      <w:pPr>
        <w:spacing w:before="240" w:after="240" w:line="360" w:lineRule="auto"/>
        <w:jc w:val="both"/>
        <w:rPr>
          <w:sz w:val="24"/>
          <w:szCs w:val="24"/>
          <w:highlight w:val="white"/>
        </w:rPr>
      </w:pPr>
      <w:proofErr w:type="spellStart"/>
      <w:r w:rsidRPr="142485E7">
        <w:rPr>
          <w:sz w:val="24"/>
          <w:szCs w:val="24"/>
          <w:highlight w:val="white"/>
        </w:rPr>
        <w:t>Hotelandcatering</w:t>
      </w:r>
      <w:proofErr w:type="spellEnd"/>
      <w:r w:rsidRPr="142485E7">
        <w:rPr>
          <w:sz w:val="24"/>
          <w:szCs w:val="24"/>
          <w:highlight w:val="white"/>
        </w:rPr>
        <w:t xml:space="preserve">, (2024). </w:t>
      </w:r>
      <w:r w:rsidRPr="142485E7">
        <w:rPr>
          <w:i/>
          <w:iCs/>
          <w:sz w:val="24"/>
          <w:szCs w:val="24"/>
          <w:highlight w:val="white"/>
        </w:rPr>
        <w:t>FROM RESERVATION DESKS TO ROBOTS</w:t>
      </w:r>
      <w:r w:rsidRPr="142485E7">
        <w:rPr>
          <w:sz w:val="24"/>
          <w:szCs w:val="24"/>
          <w:highlight w:val="white"/>
        </w:rPr>
        <w:t xml:space="preserve">. Available at: https://hotelandcatering.com/interviews-features/from-reservation-desks-to-robots (Accessed On: 9 </w:t>
      </w:r>
      <w:proofErr w:type="gramStart"/>
      <w:r w:rsidRPr="142485E7">
        <w:rPr>
          <w:sz w:val="24"/>
          <w:szCs w:val="24"/>
          <w:highlight w:val="white"/>
        </w:rPr>
        <w:t>October,</w:t>
      </w:r>
      <w:proofErr w:type="gramEnd"/>
      <w:r w:rsidRPr="142485E7">
        <w:rPr>
          <w:sz w:val="24"/>
          <w:szCs w:val="24"/>
          <w:highlight w:val="white"/>
        </w:rPr>
        <w:t xml:space="preserve"> 2024)</w:t>
      </w:r>
    </w:p>
    <w:p w14:paraId="7071602B"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Hotels Combined, (2024). </w:t>
      </w:r>
      <w:r w:rsidRPr="142485E7">
        <w:rPr>
          <w:i/>
          <w:iCs/>
          <w:sz w:val="24"/>
          <w:szCs w:val="24"/>
          <w:highlight w:val="white"/>
        </w:rPr>
        <w:t>Paris Marriott Champs Elysees Hotel</w:t>
      </w:r>
      <w:r w:rsidRPr="142485E7">
        <w:rPr>
          <w:sz w:val="24"/>
          <w:szCs w:val="24"/>
          <w:highlight w:val="white"/>
        </w:rPr>
        <w:t xml:space="preserve">. Available at: https://www.hotelscombined.com/Hotel/Paris_Marriott_Champs_Elysees_Hotel.htm (Accessed On: 9 </w:t>
      </w:r>
      <w:proofErr w:type="gramStart"/>
      <w:r w:rsidRPr="142485E7">
        <w:rPr>
          <w:sz w:val="24"/>
          <w:szCs w:val="24"/>
          <w:highlight w:val="white"/>
        </w:rPr>
        <w:t>October,</w:t>
      </w:r>
      <w:proofErr w:type="gramEnd"/>
      <w:r w:rsidRPr="142485E7">
        <w:rPr>
          <w:sz w:val="24"/>
          <w:szCs w:val="24"/>
          <w:highlight w:val="white"/>
        </w:rPr>
        <w:t xml:space="preserve"> 2024)</w:t>
      </w:r>
    </w:p>
    <w:p w14:paraId="48833341"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HVS, (2024). </w:t>
      </w:r>
      <w:r w:rsidRPr="142485E7">
        <w:rPr>
          <w:i/>
          <w:iCs/>
          <w:sz w:val="24"/>
          <w:szCs w:val="24"/>
          <w:highlight w:val="white"/>
        </w:rPr>
        <w:t>Paris Market Pulse (2024)</w:t>
      </w:r>
      <w:r w:rsidRPr="142485E7">
        <w:rPr>
          <w:sz w:val="24"/>
          <w:szCs w:val="24"/>
          <w:highlight w:val="white"/>
        </w:rPr>
        <w:t xml:space="preserve">. Available at: https://www.hvs.com/article/9930-paris-market-pulse-(2024)-going-for-gold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C521229"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lastRenderedPageBreak/>
        <w:t xml:space="preserve">Iyer, P., Davari, A., Srivastava, S. and Paswan, A.K., (2021). Market orientation, brand management processes and brand performance. </w:t>
      </w:r>
      <w:r w:rsidRPr="142485E7">
        <w:rPr>
          <w:i/>
          <w:iCs/>
          <w:sz w:val="24"/>
          <w:szCs w:val="24"/>
          <w:highlight w:val="white"/>
        </w:rPr>
        <w:t>Journal of Product &amp; Brand Management</w:t>
      </w:r>
      <w:r w:rsidRPr="142485E7">
        <w:rPr>
          <w:sz w:val="24"/>
          <w:szCs w:val="24"/>
          <w:highlight w:val="white"/>
        </w:rPr>
        <w:t xml:space="preserve">, </w:t>
      </w:r>
      <w:r w:rsidRPr="142485E7">
        <w:rPr>
          <w:i/>
          <w:iCs/>
          <w:sz w:val="24"/>
          <w:szCs w:val="24"/>
          <w:highlight w:val="white"/>
        </w:rPr>
        <w:t>30</w:t>
      </w:r>
      <w:r w:rsidRPr="142485E7">
        <w:rPr>
          <w:sz w:val="24"/>
          <w:szCs w:val="24"/>
          <w:highlight w:val="white"/>
        </w:rPr>
        <w:t>(2), pp.197-214.</w:t>
      </w:r>
    </w:p>
    <w:p w14:paraId="238FAF06" w14:textId="77777777" w:rsidR="002F630F" w:rsidRPr="00827667" w:rsidRDefault="142485E7" w:rsidP="142485E7">
      <w:pPr>
        <w:spacing w:before="240" w:line="360" w:lineRule="auto"/>
        <w:jc w:val="both"/>
        <w:rPr>
          <w:sz w:val="24"/>
          <w:szCs w:val="24"/>
          <w:highlight w:val="white"/>
        </w:rPr>
      </w:pPr>
      <w:proofErr w:type="spellStart"/>
      <w:r w:rsidRPr="142485E7">
        <w:rPr>
          <w:sz w:val="24"/>
          <w:szCs w:val="24"/>
          <w:highlight w:val="white"/>
        </w:rPr>
        <w:t>Kalogiannidis</w:t>
      </w:r>
      <w:proofErr w:type="spellEnd"/>
      <w:r w:rsidRPr="142485E7">
        <w:rPr>
          <w:sz w:val="24"/>
          <w:szCs w:val="24"/>
          <w:highlight w:val="white"/>
        </w:rPr>
        <w:t xml:space="preserve">, S., (2020). Impact of effective business communication on employee performance. </w:t>
      </w:r>
      <w:r w:rsidRPr="142485E7">
        <w:rPr>
          <w:i/>
          <w:iCs/>
          <w:sz w:val="24"/>
          <w:szCs w:val="24"/>
          <w:highlight w:val="white"/>
        </w:rPr>
        <w:t>European Journal of Business and Management Research</w:t>
      </w:r>
      <w:r w:rsidRPr="142485E7">
        <w:rPr>
          <w:sz w:val="24"/>
          <w:szCs w:val="24"/>
          <w:highlight w:val="white"/>
        </w:rPr>
        <w:t xml:space="preserve">, </w:t>
      </w:r>
      <w:r w:rsidRPr="142485E7">
        <w:rPr>
          <w:i/>
          <w:iCs/>
          <w:sz w:val="24"/>
          <w:szCs w:val="24"/>
          <w:highlight w:val="white"/>
        </w:rPr>
        <w:t>5</w:t>
      </w:r>
      <w:r w:rsidRPr="142485E7">
        <w:rPr>
          <w:sz w:val="24"/>
          <w:szCs w:val="24"/>
          <w:highlight w:val="white"/>
        </w:rPr>
        <w:t>(6).</w:t>
      </w:r>
    </w:p>
    <w:p w14:paraId="5A3A4408" w14:textId="77777777" w:rsidR="002F630F" w:rsidRPr="00827667" w:rsidRDefault="142485E7" w:rsidP="142485E7">
      <w:pPr>
        <w:spacing w:before="240" w:line="360" w:lineRule="auto"/>
        <w:jc w:val="both"/>
        <w:rPr>
          <w:sz w:val="24"/>
          <w:szCs w:val="24"/>
        </w:rPr>
      </w:pPr>
      <w:r w:rsidRPr="142485E7">
        <w:rPr>
          <w:sz w:val="24"/>
          <w:szCs w:val="24"/>
        </w:rPr>
        <w:t xml:space="preserve">Kotter, J (2012). </w:t>
      </w:r>
      <w:r w:rsidRPr="142485E7">
        <w:rPr>
          <w:i/>
          <w:iCs/>
          <w:sz w:val="24"/>
          <w:szCs w:val="24"/>
        </w:rPr>
        <w:t>Leading change</w:t>
      </w:r>
      <w:r w:rsidRPr="142485E7">
        <w:rPr>
          <w:sz w:val="24"/>
          <w:szCs w:val="24"/>
        </w:rPr>
        <w:t>. Harvard Business Review Press.</w:t>
      </w:r>
    </w:p>
    <w:p w14:paraId="1FA2B2AB" w14:textId="3FE23FE9"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Laig, R.B.D. and </w:t>
      </w:r>
      <w:proofErr w:type="spellStart"/>
      <w:r w:rsidRPr="142485E7">
        <w:rPr>
          <w:sz w:val="24"/>
          <w:szCs w:val="24"/>
          <w:highlight w:val="white"/>
        </w:rPr>
        <w:t>Abocejo</w:t>
      </w:r>
      <w:proofErr w:type="spellEnd"/>
      <w:r w:rsidRPr="142485E7">
        <w:rPr>
          <w:sz w:val="24"/>
          <w:szCs w:val="24"/>
          <w:highlight w:val="white"/>
        </w:rPr>
        <w:t xml:space="preserve">, F.T., (2021). Change management process in a mining company: Kotter’s 8-step change model. </w:t>
      </w:r>
      <w:r w:rsidRPr="142485E7">
        <w:rPr>
          <w:i/>
          <w:iCs/>
          <w:sz w:val="24"/>
          <w:szCs w:val="24"/>
          <w:highlight w:val="white"/>
        </w:rPr>
        <w:t>Journal of Management, Economics, and Industrial Organization</w:t>
      </w:r>
      <w:r w:rsidRPr="142485E7">
        <w:rPr>
          <w:sz w:val="24"/>
          <w:szCs w:val="24"/>
          <w:highlight w:val="white"/>
        </w:rPr>
        <w:t xml:space="preserve">, </w:t>
      </w:r>
      <w:r w:rsidRPr="142485E7">
        <w:rPr>
          <w:i/>
          <w:iCs/>
          <w:sz w:val="24"/>
          <w:szCs w:val="24"/>
          <w:highlight w:val="white"/>
        </w:rPr>
        <w:t>5</w:t>
      </w:r>
      <w:r w:rsidRPr="142485E7">
        <w:rPr>
          <w:sz w:val="24"/>
          <w:szCs w:val="24"/>
          <w:highlight w:val="white"/>
        </w:rPr>
        <w:t>(3), pp.31-50.</w:t>
      </w:r>
    </w:p>
    <w:p w14:paraId="3FAD1A25"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Li, J.Y., Sun, R., Tao, W. and Lee, Y., (2021). Employee coping with organizational change in the face of a pandemic: The role of transparent internal communication. </w:t>
      </w:r>
      <w:r w:rsidRPr="142485E7">
        <w:rPr>
          <w:i/>
          <w:iCs/>
          <w:sz w:val="24"/>
          <w:szCs w:val="24"/>
          <w:highlight w:val="white"/>
        </w:rPr>
        <w:t>Public relations review</w:t>
      </w:r>
      <w:r w:rsidRPr="142485E7">
        <w:rPr>
          <w:sz w:val="24"/>
          <w:szCs w:val="24"/>
          <w:highlight w:val="white"/>
        </w:rPr>
        <w:t xml:space="preserve">, </w:t>
      </w:r>
      <w:r w:rsidRPr="142485E7">
        <w:rPr>
          <w:i/>
          <w:iCs/>
          <w:sz w:val="24"/>
          <w:szCs w:val="24"/>
          <w:highlight w:val="white"/>
        </w:rPr>
        <w:t>47</w:t>
      </w:r>
      <w:r w:rsidRPr="142485E7">
        <w:rPr>
          <w:sz w:val="24"/>
          <w:szCs w:val="24"/>
          <w:highlight w:val="white"/>
        </w:rPr>
        <w:t>(1), p.101984.</w:t>
      </w:r>
    </w:p>
    <w:p w14:paraId="6ED0D6FA"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LinkedIn, (2024). “Paris Hotels Reap Rewards from (2024) Olympics Surge. Available at: https://www.linkedin.com/pulse/paris-hotels-reap-rewards-from-(2024)-olympics-surge-soars-kipping-bnqsf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CD43758"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Madhani, P.M., (2021). The rewards value chain: Optimal mix of tangible and intangible rewards for enhancing business performance. </w:t>
      </w:r>
      <w:r w:rsidRPr="142485E7">
        <w:rPr>
          <w:i/>
          <w:iCs/>
          <w:sz w:val="24"/>
          <w:szCs w:val="24"/>
          <w:highlight w:val="white"/>
        </w:rPr>
        <w:t>The Journal of Total Rewards</w:t>
      </w:r>
      <w:r w:rsidRPr="142485E7">
        <w:rPr>
          <w:sz w:val="24"/>
          <w:szCs w:val="24"/>
          <w:highlight w:val="white"/>
        </w:rPr>
        <w:t xml:space="preserve">, </w:t>
      </w:r>
      <w:r w:rsidRPr="142485E7">
        <w:rPr>
          <w:i/>
          <w:iCs/>
          <w:sz w:val="24"/>
          <w:szCs w:val="24"/>
          <w:highlight w:val="white"/>
        </w:rPr>
        <w:t>30</w:t>
      </w:r>
      <w:r w:rsidRPr="142485E7">
        <w:rPr>
          <w:sz w:val="24"/>
          <w:szCs w:val="24"/>
          <w:highlight w:val="white"/>
        </w:rPr>
        <w:t>(2), pp.43-52.</w:t>
      </w:r>
    </w:p>
    <w:p w14:paraId="545C14FE"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Marriott, (2023). </w:t>
      </w:r>
      <w:r w:rsidRPr="142485E7">
        <w:rPr>
          <w:i/>
          <w:iCs/>
          <w:sz w:val="24"/>
          <w:szCs w:val="24"/>
          <w:highlight w:val="white"/>
        </w:rPr>
        <w:t>2023 ANNUAL REPORT</w:t>
      </w:r>
      <w:r w:rsidRPr="142485E7">
        <w:rPr>
          <w:sz w:val="24"/>
          <w:szCs w:val="24"/>
          <w:highlight w:val="white"/>
        </w:rPr>
        <w:t xml:space="preserve">. Available at: https://marriott.gcs-web.com/static-files/b82978a6-9d28-4e38-9855-fc4ae2cebe11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B9E2EEF"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Marriott, (2024). </w:t>
      </w:r>
      <w:r w:rsidRPr="142485E7">
        <w:rPr>
          <w:i/>
          <w:iCs/>
          <w:sz w:val="24"/>
          <w:szCs w:val="24"/>
          <w:highlight w:val="white"/>
        </w:rPr>
        <w:t>5-Star Champs-Elysees Hotel – Paris</w:t>
      </w:r>
      <w:r w:rsidRPr="142485E7">
        <w:rPr>
          <w:sz w:val="24"/>
          <w:szCs w:val="24"/>
          <w:highlight w:val="white"/>
        </w:rPr>
        <w:t xml:space="preserve">. Available at: https://www.marriott.com/en-us/hotels/pardt-paris-marriott-champs-elysees-hotel/rooms/ (Accessed On: 9 </w:t>
      </w:r>
      <w:proofErr w:type="gramStart"/>
      <w:r w:rsidRPr="142485E7">
        <w:rPr>
          <w:sz w:val="24"/>
          <w:szCs w:val="24"/>
          <w:highlight w:val="white"/>
        </w:rPr>
        <w:t>October,</w:t>
      </w:r>
      <w:proofErr w:type="gramEnd"/>
      <w:r w:rsidRPr="142485E7">
        <w:rPr>
          <w:sz w:val="24"/>
          <w:szCs w:val="24"/>
          <w:highlight w:val="white"/>
        </w:rPr>
        <w:t xml:space="preserve"> 2024)</w:t>
      </w:r>
    </w:p>
    <w:p w14:paraId="2E7B7EC9"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Marriott, (2024). </w:t>
      </w:r>
      <w:r w:rsidRPr="142485E7">
        <w:rPr>
          <w:i/>
          <w:iCs/>
          <w:sz w:val="24"/>
          <w:szCs w:val="24"/>
          <w:highlight w:val="white"/>
        </w:rPr>
        <w:t>Dining at Paris Marriott Champs Elysees Hotel</w:t>
      </w:r>
      <w:r w:rsidRPr="142485E7">
        <w:rPr>
          <w:sz w:val="24"/>
          <w:szCs w:val="24"/>
          <w:highlight w:val="white"/>
        </w:rPr>
        <w:t xml:space="preserve">. Available at: https://www.marriott.com/en-us/hotels/pardt-paris-marriott-champs-elysees-hotel/dining/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2BBB784"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lastRenderedPageBreak/>
        <w:t xml:space="preserve">Marriott, (2024). </w:t>
      </w:r>
      <w:r w:rsidRPr="142485E7">
        <w:rPr>
          <w:i/>
          <w:iCs/>
          <w:sz w:val="24"/>
          <w:szCs w:val="24"/>
          <w:highlight w:val="white"/>
        </w:rPr>
        <w:t>Hotel Platform &amp; Reservation System | Marriott International</w:t>
      </w:r>
      <w:r w:rsidRPr="142485E7">
        <w:rPr>
          <w:sz w:val="24"/>
          <w:szCs w:val="24"/>
          <w:highlight w:val="white"/>
        </w:rPr>
        <w:t xml:space="preserve">. Available at: https://www.hotel-development.marriott.com/power-of-marriott (Accessed On: 9 </w:t>
      </w:r>
      <w:proofErr w:type="gramStart"/>
      <w:r w:rsidRPr="142485E7">
        <w:rPr>
          <w:sz w:val="24"/>
          <w:szCs w:val="24"/>
          <w:highlight w:val="white"/>
        </w:rPr>
        <w:t>October,</w:t>
      </w:r>
      <w:proofErr w:type="gramEnd"/>
      <w:r w:rsidRPr="142485E7">
        <w:rPr>
          <w:sz w:val="24"/>
          <w:szCs w:val="24"/>
          <w:highlight w:val="white"/>
        </w:rPr>
        <w:t xml:space="preserve"> 2024)</w:t>
      </w:r>
    </w:p>
    <w:p w14:paraId="067C1C46" w14:textId="77777777" w:rsidR="002F630F" w:rsidRPr="00827667" w:rsidRDefault="142485E7" w:rsidP="142485E7">
      <w:pPr>
        <w:spacing w:before="240" w:line="360" w:lineRule="auto"/>
        <w:jc w:val="both"/>
        <w:rPr>
          <w:sz w:val="24"/>
          <w:szCs w:val="24"/>
        </w:rPr>
      </w:pPr>
      <w:r w:rsidRPr="142485E7">
        <w:rPr>
          <w:sz w:val="24"/>
          <w:szCs w:val="24"/>
        </w:rPr>
        <w:t xml:space="preserve">Marriott, (2024). </w:t>
      </w:r>
      <w:r w:rsidRPr="142485E7">
        <w:rPr>
          <w:i/>
          <w:iCs/>
          <w:sz w:val="24"/>
          <w:szCs w:val="24"/>
        </w:rPr>
        <w:t>Overview.</w:t>
      </w:r>
      <w:r w:rsidRPr="142485E7">
        <w:rPr>
          <w:sz w:val="24"/>
          <w:szCs w:val="24"/>
        </w:rPr>
        <w:t xml:space="preserve"> Available at: https://www.marriott.com/en-us/hotels/pardt-paris-marriott-champs-elysees-hotel/overview/ (Accessed </w:t>
      </w:r>
      <w:proofErr w:type="gramStart"/>
      <w:r w:rsidRPr="142485E7">
        <w:rPr>
          <w:sz w:val="24"/>
          <w:szCs w:val="24"/>
        </w:rPr>
        <w:t>on:</w:t>
      </w:r>
      <w:proofErr w:type="gramEnd"/>
      <w:r w:rsidRPr="142485E7">
        <w:rPr>
          <w:sz w:val="24"/>
          <w:szCs w:val="24"/>
        </w:rPr>
        <w:t xml:space="preserve"> 7 October, 2024).</w:t>
      </w:r>
    </w:p>
    <w:p w14:paraId="62554A52" w14:textId="77777777" w:rsidR="002F630F" w:rsidRPr="00827667" w:rsidRDefault="142485E7" w:rsidP="142485E7">
      <w:pPr>
        <w:spacing w:before="240" w:line="360" w:lineRule="auto"/>
        <w:jc w:val="both"/>
        <w:rPr>
          <w:sz w:val="24"/>
          <w:szCs w:val="24"/>
        </w:rPr>
      </w:pPr>
      <w:r w:rsidRPr="142485E7">
        <w:rPr>
          <w:sz w:val="24"/>
          <w:szCs w:val="24"/>
        </w:rPr>
        <w:t xml:space="preserve">Newton, R (2010). </w:t>
      </w:r>
      <w:r w:rsidRPr="142485E7">
        <w:rPr>
          <w:i/>
          <w:iCs/>
          <w:sz w:val="24"/>
          <w:szCs w:val="24"/>
        </w:rPr>
        <w:t xml:space="preserve">The management </w:t>
      </w:r>
      <w:proofErr w:type="gramStart"/>
      <w:r w:rsidRPr="142485E7">
        <w:rPr>
          <w:i/>
          <w:iCs/>
          <w:sz w:val="24"/>
          <w:szCs w:val="24"/>
        </w:rPr>
        <w:t>consultant :</w:t>
      </w:r>
      <w:proofErr w:type="gramEnd"/>
      <w:r w:rsidRPr="142485E7">
        <w:rPr>
          <w:i/>
          <w:iCs/>
          <w:sz w:val="24"/>
          <w:szCs w:val="24"/>
        </w:rPr>
        <w:t xml:space="preserve"> mastering the art of consultancy.</w:t>
      </w:r>
      <w:r w:rsidRPr="142485E7">
        <w:rPr>
          <w:sz w:val="24"/>
          <w:szCs w:val="24"/>
        </w:rPr>
        <w:t xml:space="preserve"> Financial Times.</w:t>
      </w:r>
    </w:p>
    <w:p w14:paraId="7D112206" w14:textId="77777777" w:rsidR="002F630F" w:rsidRPr="00827667" w:rsidRDefault="142485E7" w:rsidP="142485E7">
      <w:pPr>
        <w:spacing w:before="240" w:after="240" w:line="360" w:lineRule="auto"/>
        <w:jc w:val="both"/>
        <w:rPr>
          <w:sz w:val="24"/>
          <w:szCs w:val="24"/>
          <w:highlight w:val="white"/>
        </w:rPr>
      </w:pPr>
      <w:proofErr w:type="spellStart"/>
      <w:r w:rsidRPr="142485E7">
        <w:rPr>
          <w:sz w:val="24"/>
          <w:szCs w:val="24"/>
          <w:highlight w:val="white"/>
        </w:rPr>
        <w:t>Noordzife</w:t>
      </w:r>
      <w:proofErr w:type="spellEnd"/>
      <w:r w:rsidRPr="142485E7">
        <w:rPr>
          <w:sz w:val="24"/>
          <w:szCs w:val="24"/>
          <w:highlight w:val="white"/>
        </w:rPr>
        <w:t xml:space="preserve">, G. (2014). </w:t>
      </w:r>
      <w:r w:rsidRPr="142485E7">
        <w:rPr>
          <w:i/>
          <w:iCs/>
          <w:sz w:val="24"/>
          <w:szCs w:val="24"/>
          <w:highlight w:val="white"/>
        </w:rPr>
        <w:t>Project Management of Hotel Opening Processes: Exploring Better Ways to Manage New Hotel Openings,</w:t>
      </w:r>
      <w:r w:rsidRPr="142485E7">
        <w:rPr>
          <w:sz w:val="24"/>
          <w:szCs w:val="24"/>
          <w:highlight w:val="white"/>
        </w:rPr>
        <w:t xml:space="preserve"> CreateSpace.</w:t>
      </w:r>
    </w:p>
    <w:p w14:paraId="1553322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Paris Ouest, (2024). </w:t>
      </w:r>
      <w:r w:rsidRPr="142485E7">
        <w:rPr>
          <w:i/>
          <w:iCs/>
          <w:sz w:val="24"/>
          <w:szCs w:val="24"/>
          <w:highlight w:val="white"/>
        </w:rPr>
        <w:t>The big gap between arrondissements</w:t>
      </w:r>
      <w:r w:rsidRPr="142485E7">
        <w:rPr>
          <w:sz w:val="24"/>
          <w:szCs w:val="24"/>
          <w:highlight w:val="white"/>
        </w:rPr>
        <w:t xml:space="preserve">. Available at: https://www.parisouest-sothebysrealty.com/en/articles-presse/details/2193/ (Accessed On: 9 </w:t>
      </w:r>
      <w:proofErr w:type="gramStart"/>
      <w:r w:rsidRPr="142485E7">
        <w:rPr>
          <w:sz w:val="24"/>
          <w:szCs w:val="24"/>
          <w:highlight w:val="white"/>
        </w:rPr>
        <w:t>October,</w:t>
      </w:r>
      <w:proofErr w:type="gramEnd"/>
      <w:r w:rsidRPr="142485E7">
        <w:rPr>
          <w:sz w:val="24"/>
          <w:szCs w:val="24"/>
          <w:highlight w:val="white"/>
        </w:rPr>
        <w:t xml:space="preserve"> 2024)</w:t>
      </w:r>
    </w:p>
    <w:p w14:paraId="33B799EC"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Rane, N.L., Achari, A. and Choudhary, S.P., (2023). Enhancing customer loyalty through quality of service: Effective strategies to improve customer satisfaction, experience, relationship, and engagement. </w:t>
      </w:r>
      <w:r w:rsidRPr="142485E7">
        <w:rPr>
          <w:i/>
          <w:iCs/>
          <w:sz w:val="24"/>
          <w:szCs w:val="24"/>
          <w:highlight w:val="white"/>
        </w:rPr>
        <w:t>International Research Journal of Modernization in Engineering Technology and Science</w:t>
      </w:r>
      <w:r w:rsidRPr="142485E7">
        <w:rPr>
          <w:sz w:val="24"/>
          <w:szCs w:val="24"/>
          <w:highlight w:val="white"/>
        </w:rPr>
        <w:t xml:space="preserve">, </w:t>
      </w:r>
      <w:r w:rsidRPr="142485E7">
        <w:rPr>
          <w:i/>
          <w:iCs/>
          <w:sz w:val="24"/>
          <w:szCs w:val="24"/>
          <w:highlight w:val="white"/>
        </w:rPr>
        <w:t>5</w:t>
      </w:r>
      <w:r w:rsidRPr="142485E7">
        <w:rPr>
          <w:sz w:val="24"/>
          <w:szCs w:val="24"/>
          <w:highlight w:val="white"/>
        </w:rPr>
        <w:t>(5), pp.427-452.</w:t>
      </w:r>
    </w:p>
    <w:p w14:paraId="2598BC77"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Reuters, (2023). </w:t>
      </w:r>
      <w:r w:rsidRPr="142485E7">
        <w:rPr>
          <w:i/>
          <w:iCs/>
          <w:sz w:val="24"/>
          <w:szCs w:val="24"/>
          <w:highlight w:val="white"/>
        </w:rPr>
        <w:t>French August inflation higher than expected</w:t>
      </w:r>
      <w:r w:rsidRPr="142485E7">
        <w:rPr>
          <w:sz w:val="24"/>
          <w:szCs w:val="24"/>
          <w:highlight w:val="white"/>
        </w:rPr>
        <w:t xml:space="preserve">. Available at: https://www.reuters.com/markets/europe/french-inflation-higher-than-expected-august-57-(2023)-08-31/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F82F0E0"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Revenue Hub, (2023). </w:t>
      </w:r>
      <w:r w:rsidRPr="142485E7">
        <w:rPr>
          <w:i/>
          <w:iCs/>
          <w:sz w:val="24"/>
          <w:szCs w:val="24"/>
          <w:highlight w:val="white"/>
        </w:rPr>
        <w:t>How the Big Problem with Hotel Stay Personalization was</w:t>
      </w:r>
      <w:r w:rsidRPr="142485E7">
        <w:rPr>
          <w:sz w:val="24"/>
          <w:szCs w:val="24"/>
          <w:highlight w:val="white"/>
        </w:rPr>
        <w:t xml:space="preserve">. Available at: https://revenue-hub.com/how-the-big-problem-with-hotel-stay-personalization-was-solved/ (Accessed On: 9 </w:t>
      </w:r>
      <w:proofErr w:type="gramStart"/>
      <w:r w:rsidRPr="142485E7">
        <w:rPr>
          <w:sz w:val="24"/>
          <w:szCs w:val="24"/>
          <w:highlight w:val="white"/>
        </w:rPr>
        <w:t>October,</w:t>
      </w:r>
      <w:proofErr w:type="gramEnd"/>
      <w:r w:rsidRPr="142485E7">
        <w:rPr>
          <w:sz w:val="24"/>
          <w:szCs w:val="24"/>
          <w:highlight w:val="white"/>
        </w:rPr>
        <w:t xml:space="preserve"> 2024)</w:t>
      </w:r>
    </w:p>
    <w:p w14:paraId="0D5FC4CD"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Road Genius, (2024). </w:t>
      </w:r>
      <w:r w:rsidRPr="142485E7">
        <w:rPr>
          <w:i/>
          <w:iCs/>
          <w:sz w:val="24"/>
          <w:szCs w:val="24"/>
          <w:highlight w:val="white"/>
        </w:rPr>
        <w:t>Paris Tourism Statistics</w:t>
      </w:r>
      <w:r w:rsidRPr="142485E7">
        <w:rPr>
          <w:sz w:val="24"/>
          <w:szCs w:val="24"/>
          <w:highlight w:val="white"/>
        </w:rPr>
        <w:t xml:space="preserve">. Available at: https://roadgenius.com/statistics/tourism/france/paris/#:~:text=In%20(2022)%2C%20Paris%20and%20the,compared%20to%20the%20previous%20year. (Accessed On: 9 </w:t>
      </w:r>
      <w:proofErr w:type="gramStart"/>
      <w:r w:rsidRPr="142485E7">
        <w:rPr>
          <w:sz w:val="24"/>
          <w:szCs w:val="24"/>
          <w:highlight w:val="white"/>
        </w:rPr>
        <w:t>October,</w:t>
      </w:r>
      <w:proofErr w:type="gramEnd"/>
      <w:r w:rsidRPr="142485E7">
        <w:rPr>
          <w:sz w:val="24"/>
          <w:szCs w:val="24"/>
          <w:highlight w:val="white"/>
        </w:rPr>
        <w:t xml:space="preserve"> 2024)</w:t>
      </w:r>
    </w:p>
    <w:p w14:paraId="2E0DB707"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lastRenderedPageBreak/>
        <w:t xml:space="preserve">Roland, (2024). </w:t>
      </w:r>
      <w:r w:rsidRPr="142485E7">
        <w:rPr>
          <w:i/>
          <w:iCs/>
          <w:sz w:val="24"/>
          <w:szCs w:val="24"/>
          <w:highlight w:val="white"/>
        </w:rPr>
        <w:t>Roland Berger Celebrates 25 Years</w:t>
      </w:r>
      <w:r w:rsidRPr="142485E7">
        <w:rPr>
          <w:sz w:val="24"/>
          <w:szCs w:val="24"/>
          <w:highlight w:val="white"/>
        </w:rPr>
        <w:t xml:space="preserve">. Available at: https://www.rolandberger.com/en/Insights/Publications/Roland-Berger-Celebrates-25-Years-in-the-U.S.html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F33571E"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Roland, (2024). </w:t>
      </w:r>
      <w:r w:rsidRPr="142485E7">
        <w:rPr>
          <w:i/>
          <w:iCs/>
          <w:sz w:val="24"/>
          <w:szCs w:val="24"/>
          <w:highlight w:val="white"/>
        </w:rPr>
        <w:t>Roland Berger: Global consulting</w:t>
      </w:r>
      <w:r w:rsidRPr="142485E7">
        <w:rPr>
          <w:sz w:val="24"/>
          <w:szCs w:val="24"/>
          <w:highlight w:val="white"/>
        </w:rPr>
        <w:t xml:space="preserve">. Available at: https://www.rolandberger.com/en/ (Accessed On: 9 </w:t>
      </w:r>
      <w:proofErr w:type="gramStart"/>
      <w:r w:rsidRPr="142485E7">
        <w:rPr>
          <w:sz w:val="24"/>
          <w:szCs w:val="24"/>
          <w:highlight w:val="white"/>
        </w:rPr>
        <w:t>October,</w:t>
      </w:r>
      <w:proofErr w:type="gramEnd"/>
      <w:r w:rsidRPr="142485E7">
        <w:rPr>
          <w:sz w:val="24"/>
          <w:szCs w:val="24"/>
          <w:highlight w:val="white"/>
        </w:rPr>
        <w:t xml:space="preserve"> 2024)</w:t>
      </w:r>
    </w:p>
    <w:p w14:paraId="4FA1EFFE" w14:textId="77777777" w:rsidR="002F630F" w:rsidRPr="00827667" w:rsidRDefault="142485E7" w:rsidP="142485E7">
      <w:pPr>
        <w:spacing w:before="240" w:line="360" w:lineRule="auto"/>
        <w:jc w:val="both"/>
        <w:rPr>
          <w:sz w:val="24"/>
          <w:szCs w:val="24"/>
        </w:rPr>
      </w:pPr>
      <w:proofErr w:type="spellStart"/>
      <w:r w:rsidRPr="142485E7">
        <w:rPr>
          <w:sz w:val="24"/>
          <w:szCs w:val="24"/>
        </w:rPr>
        <w:t>Salesdorado</w:t>
      </w:r>
      <w:proofErr w:type="spellEnd"/>
      <w:r w:rsidRPr="142485E7">
        <w:rPr>
          <w:sz w:val="24"/>
          <w:szCs w:val="24"/>
        </w:rPr>
        <w:t xml:space="preserve">, (2023). </w:t>
      </w:r>
      <w:r w:rsidRPr="142485E7">
        <w:rPr>
          <w:i/>
          <w:iCs/>
          <w:sz w:val="24"/>
          <w:szCs w:val="24"/>
        </w:rPr>
        <w:t>How much does CRM software really cost?</w:t>
      </w:r>
      <w:r w:rsidRPr="142485E7">
        <w:rPr>
          <w:sz w:val="24"/>
          <w:szCs w:val="24"/>
        </w:rPr>
        <w:t xml:space="preserve"> Available at: https://salesdorado.com/en/crm/cout-crm-commercial/ (Accessed </w:t>
      </w:r>
      <w:proofErr w:type="gramStart"/>
      <w:r w:rsidRPr="142485E7">
        <w:rPr>
          <w:sz w:val="24"/>
          <w:szCs w:val="24"/>
        </w:rPr>
        <w:t>on:</w:t>
      </w:r>
      <w:proofErr w:type="gramEnd"/>
      <w:r w:rsidRPr="142485E7">
        <w:rPr>
          <w:sz w:val="24"/>
          <w:szCs w:val="24"/>
        </w:rPr>
        <w:t xml:space="preserve"> 7 October, 2024).</w:t>
      </w:r>
    </w:p>
    <w:p w14:paraId="1280B1CD"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SiteMinder, (2024). </w:t>
      </w:r>
      <w:r w:rsidRPr="142485E7">
        <w:rPr>
          <w:i/>
          <w:iCs/>
          <w:sz w:val="24"/>
          <w:szCs w:val="24"/>
          <w:highlight w:val="white"/>
        </w:rPr>
        <w:t>Hotel Occupancy Rate</w:t>
      </w:r>
      <w:r w:rsidRPr="142485E7">
        <w:rPr>
          <w:sz w:val="24"/>
          <w:szCs w:val="24"/>
          <w:highlight w:val="white"/>
        </w:rPr>
        <w:t xml:space="preserve">. Available at: https://www.siteminder.com/occupancy-rate/ (Accessed On: 9 </w:t>
      </w:r>
      <w:proofErr w:type="gramStart"/>
      <w:r w:rsidRPr="142485E7">
        <w:rPr>
          <w:sz w:val="24"/>
          <w:szCs w:val="24"/>
          <w:highlight w:val="white"/>
        </w:rPr>
        <w:t>October,</w:t>
      </w:r>
      <w:proofErr w:type="gramEnd"/>
      <w:r w:rsidRPr="142485E7">
        <w:rPr>
          <w:sz w:val="24"/>
          <w:szCs w:val="24"/>
          <w:highlight w:val="white"/>
        </w:rPr>
        <w:t xml:space="preserve"> 2024)</w:t>
      </w:r>
    </w:p>
    <w:p w14:paraId="6E31C6BC"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Skift, (2024). </w:t>
      </w:r>
      <w:r w:rsidRPr="142485E7">
        <w:rPr>
          <w:i/>
          <w:iCs/>
          <w:sz w:val="24"/>
          <w:szCs w:val="24"/>
          <w:highlight w:val="white"/>
        </w:rPr>
        <w:t>Marriott and Hilton: 12 Takeaways</w:t>
      </w:r>
      <w:r w:rsidRPr="142485E7">
        <w:rPr>
          <w:sz w:val="24"/>
          <w:szCs w:val="24"/>
          <w:highlight w:val="white"/>
        </w:rPr>
        <w:t xml:space="preserve">. Available at: https://skift.com/(2024)/02/14/marriott-and-hilton-12-takeaways-from-their-annual-reports/ (Accessed On: 9 </w:t>
      </w:r>
      <w:proofErr w:type="gramStart"/>
      <w:r w:rsidRPr="142485E7">
        <w:rPr>
          <w:sz w:val="24"/>
          <w:szCs w:val="24"/>
          <w:highlight w:val="white"/>
        </w:rPr>
        <w:t>October,</w:t>
      </w:r>
      <w:proofErr w:type="gramEnd"/>
      <w:r w:rsidRPr="142485E7">
        <w:rPr>
          <w:sz w:val="24"/>
          <w:szCs w:val="24"/>
          <w:highlight w:val="white"/>
        </w:rPr>
        <w:t xml:space="preserve"> 2024)</w:t>
      </w:r>
    </w:p>
    <w:p w14:paraId="06A1FC28"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Sofi, M.R., Bashir, I., Parry, M.A. and Dar, A., (2020). The effect of customer relationship management (CRM) dimensions on hotel customer’s satisfaction in Kashmir. </w:t>
      </w:r>
      <w:r w:rsidRPr="142485E7">
        <w:rPr>
          <w:i/>
          <w:iCs/>
          <w:sz w:val="24"/>
          <w:szCs w:val="24"/>
          <w:highlight w:val="white"/>
        </w:rPr>
        <w:t>International Journal of Tourism Cities</w:t>
      </w:r>
      <w:r w:rsidRPr="142485E7">
        <w:rPr>
          <w:sz w:val="24"/>
          <w:szCs w:val="24"/>
          <w:highlight w:val="white"/>
        </w:rPr>
        <w:t xml:space="preserve">, </w:t>
      </w:r>
      <w:r w:rsidRPr="142485E7">
        <w:rPr>
          <w:i/>
          <w:iCs/>
          <w:sz w:val="24"/>
          <w:szCs w:val="24"/>
          <w:highlight w:val="white"/>
        </w:rPr>
        <w:t>6</w:t>
      </w:r>
      <w:r w:rsidRPr="142485E7">
        <w:rPr>
          <w:sz w:val="24"/>
          <w:szCs w:val="24"/>
          <w:highlight w:val="white"/>
        </w:rPr>
        <w:t>(3), pp.601-620.</w:t>
      </w:r>
    </w:p>
    <w:p w14:paraId="0F5346B4"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Statista, (2024). </w:t>
      </w:r>
      <w:r w:rsidRPr="142485E7">
        <w:rPr>
          <w:i/>
          <w:iCs/>
          <w:sz w:val="24"/>
          <w:szCs w:val="24"/>
          <w:highlight w:val="white"/>
        </w:rPr>
        <w:t>Hotel industry in France</w:t>
      </w:r>
      <w:r w:rsidRPr="142485E7">
        <w:rPr>
          <w:sz w:val="24"/>
          <w:szCs w:val="24"/>
          <w:highlight w:val="white"/>
        </w:rPr>
        <w:t xml:space="preserve">. Available at: https://www.statista.com/topics/12115/hotel-industry-in-france/ (Accessed On: 9 </w:t>
      </w:r>
      <w:proofErr w:type="gramStart"/>
      <w:r w:rsidRPr="142485E7">
        <w:rPr>
          <w:sz w:val="24"/>
          <w:szCs w:val="24"/>
          <w:highlight w:val="white"/>
        </w:rPr>
        <w:t>October,</w:t>
      </w:r>
      <w:proofErr w:type="gramEnd"/>
      <w:r w:rsidRPr="142485E7">
        <w:rPr>
          <w:sz w:val="24"/>
          <w:szCs w:val="24"/>
          <w:highlight w:val="white"/>
        </w:rPr>
        <w:t xml:space="preserve"> 2024)</w:t>
      </w:r>
    </w:p>
    <w:p w14:paraId="08CC1566"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Statista, (2024). </w:t>
      </w:r>
      <w:r w:rsidRPr="142485E7">
        <w:rPr>
          <w:i/>
          <w:iCs/>
          <w:sz w:val="24"/>
          <w:szCs w:val="24"/>
          <w:highlight w:val="white"/>
        </w:rPr>
        <w:t>Tourist arrivals to Paris and Île-de-France</w:t>
      </w:r>
      <w:r w:rsidRPr="142485E7">
        <w:rPr>
          <w:sz w:val="24"/>
          <w:szCs w:val="24"/>
          <w:highlight w:val="white"/>
        </w:rPr>
        <w:t xml:space="preserve">. Available at: https://www.statista.com/statistics/1365173/tourist-arrivals-paris-ile-de-france/ (Accessed On: 9 </w:t>
      </w:r>
      <w:proofErr w:type="gramStart"/>
      <w:r w:rsidRPr="142485E7">
        <w:rPr>
          <w:sz w:val="24"/>
          <w:szCs w:val="24"/>
          <w:highlight w:val="white"/>
        </w:rPr>
        <w:t>October,</w:t>
      </w:r>
      <w:proofErr w:type="gramEnd"/>
      <w:r w:rsidRPr="142485E7">
        <w:rPr>
          <w:sz w:val="24"/>
          <w:szCs w:val="24"/>
          <w:highlight w:val="white"/>
        </w:rPr>
        <w:t xml:space="preserve"> 2024)</w:t>
      </w:r>
    </w:p>
    <w:p w14:paraId="185DB1C4"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Statista, (2024). </w:t>
      </w:r>
      <w:r w:rsidRPr="142485E7">
        <w:rPr>
          <w:i/>
          <w:iCs/>
          <w:sz w:val="24"/>
          <w:szCs w:val="24"/>
          <w:highlight w:val="white"/>
        </w:rPr>
        <w:t>Travel and tourism's GDP contribution Paris</w:t>
      </w:r>
      <w:r w:rsidRPr="142485E7">
        <w:rPr>
          <w:sz w:val="24"/>
          <w:szCs w:val="24"/>
          <w:highlight w:val="white"/>
        </w:rPr>
        <w:t xml:space="preserve">. Available at: https://www.statista.com/statistics/1404941/travel-tourism-direct-contribution-gdp-paris-france/ (Accessed On: 9 </w:t>
      </w:r>
      <w:proofErr w:type="gramStart"/>
      <w:r w:rsidRPr="142485E7">
        <w:rPr>
          <w:sz w:val="24"/>
          <w:szCs w:val="24"/>
          <w:highlight w:val="white"/>
        </w:rPr>
        <w:t>October,</w:t>
      </w:r>
      <w:proofErr w:type="gramEnd"/>
      <w:r w:rsidRPr="142485E7">
        <w:rPr>
          <w:sz w:val="24"/>
          <w:szCs w:val="24"/>
          <w:highlight w:val="white"/>
        </w:rPr>
        <w:t xml:space="preserve"> 2024)</w:t>
      </w:r>
    </w:p>
    <w:p w14:paraId="5D795929"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Statista, 2020. </w:t>
      </w:r>
      <w:r w:rsidRPr="142485E7">
        <w:rPr>
          <w:i/>
          <w:iCs/>
          <w:sz w:val="24"/>
          <w:szCs w:val="24"/>
          <w:highlight w:val="white"/>
        </w:rPr>
        <w:t>Hotel occupancy rate in Paris</w:t>
      </w:r>
      <w:r w:rsidRPr="142485E7">
        <w:rPr>
          <w:sz w:val="24"/>
          <w:szCs w:val="24"/>
          <w:highlight w:val="white"/>
        </w:rPr>
        <w:t xml:space="preserve">. Available at: https://www.statista.com/statistics/664645/hotel-occupancy-rate-paris-france/ (Accessed On: 9 </w:t>
      </w:r>
      <w:proofErr w:type="gramStart"/>
      <w:r w:rsidRPr="142485E7">
        <w:rPr>
          <w:sz w:val="24"/>
          <w:szCs w:val="24"/>
          <w:highlight w:val="white"/>
        </w:rPr>
        <w:t>October,</w:t>
      </w:r>
      <w:proofErr w:type="gramEnd"/>
      <w:r w:rsidRPr="142485E7">
        <w:rPr>
          <w:sz w:val="24"/>
          <w:szCs w:val="24"/>
          <w:highlight w:val="white"/>
        </w:rPr>
        <w:t xml:space="preserve"> 2024)</w:t>
      </w:r>
    </w:p>
    <w:p w14:paraId="135E5323"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lastRenderedPageBreak/>
        <w:t>Tra, T., (2020). Action plan for training new Housekeeping Employee: case: Hotel Indigo Helsinki.</w:t>
      </w:r>
    </w:p>
    <w:p w14:paraId="24A82601" w14:textId="77777777" w:rsidR="002F630F" w:rsidRPr="00827667" w:rsidRDefault="142485E7" w:rsidP="142485E7">
      <w:pPr>
        <w:spacing w:before="240" w:line="360" w:lineRule="auto"/>
        <w:jc w:val="both"/>
        <w:rPr>
          <w:sz w:val="24"/>
          <w:szCs w:val="24"/>
        </w:rPr>
      </w:pPr>
      <w:r w:rsidRPr="142485E7">
        <w:rPr>
          <w:sz w:val="24"/>
          <w:szCs w:val="24"/>
        </w:rPr>
        <w:t xml:space="preserve">TripAdvisor, (2023). </w:t>
      </w:r>
      <w:r w:rsidRPr="142485E7">
        <w:rPr>
          <w:i/>
          <w:iCs/>
          <w:sz w:val="24"/>
          <w:szCs w:val="24"/>
        </w:rPr>
        <w:t>All You Need to Know About the Rooms at Paris Marriott Champs Elysees Hotel.</w:t>
      </w:r>
      <w:r w:rsidRPr="142485E7">
        <w:rPr>
          <w:sz w:val="24"/>
          <w:szCs w:val="24"/>
        </w:rPr>
        <w:t xml:space="preserve"> Available at: https://www.tripadvisor.com/Hotel_Feature-g187147-d197935-zft1-Paris_Marriott_Champs_Elysees_Hotel.html (Accessed </w:t>
      </w:r>
      <w:proofErr w:type="gramStart"/>
      <w:r w:rsidRPr="142485E7">
        <w:rPr>
          <w:sz w:val="24"/>
          <w:szCs w:val="24"/>
        </w:rPr>
        <w:t>on:</w:t>
      </w:r>
      <w:proofErr w:type="gramEnd"/>
      <w:r w:rsidRPr="142485E7">
        <w:rPr>
          <w:sz w:val="24"/>
          <w:szCs w:val="24"/>
        </w:rPr>
        <w:t xml:space="preserve"> 7 October, 2024).</w:t>
      </w:r>
    </w:p>
    <w:p w14:paraId="61C6C85B"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TripAdvisor, (2024). </w:t>
      </w:r>
      <w:r w:rsidRPr="142485E7">
        <w:rPr>
          <w:i/>
          <w:iCs/>
          <w:sz w:val="24"/>
          <w:szCs w:val="24"/>
          <w:highlight w:val="white"/>
        </w:rPr>
        <w:t>Paris Marriott Champs Elysees</w:t>
      </w:r>
      <w:r w:rsidRPr="142485E7">
        <w:rPr>
          <w:sz w:val="24"/>
          <w:szCs w:val="24"/>
          <w:highlight w:val="white"/>
        </w:rPr>
        <w:t xml:space="preserve">. Available at: https://www.tripadvisor.com/Hotel_Review-g187147-d197935-Reviews-Paris_Marriott_Champs_Elysees_Hotel-Paris_Ile_de_France.html (Accessed On: 9 </w:t>
      </w:r>
      <w:proofErr w:type="gramStart"/>
      <w:r w:rsidRPr="142485E7">
        <w:rPr>
          <w:sz w:val="24"/>
          <w:szCs w:val="24"/>
          <w:highlight w:val="white"/>
        </w:rPr>
        <w:t>October,</w:t>
      </w:r>
      <w:proofErr w:type="gramEnd"/>
      <w:r w:rsidRPr="142485E7">
        <w:rPr>
          <w:sz w:val="24"/>
          <w:szCs w:val="24"/>
          <w:highlight w:val="white"/>
        </w:rPr>
        <w:t xml:space="preserve"> 2024)</w:t>
      </w:r>
    </w:p>
    <w:p w14:paraId="22013CA7"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UN Tourism, (2024). </w:t>
      </w:r>
      <w:r w:rsidRPr="142485E7">
        <w:rPr>
          <w:i/>
          <w:iCs/>
          <w:sz w:val="24"/>
          <w:szCs w:val="24"/>
          <w:highlight w:val="white"/>
        </w:rPr>
        <w:t>UN Tourism World Tourism Barometer</w:t>
      </w:r>
      <w:r w:rsidRPr="142485E7">
        <w:rPr>
          <w:sz w:val="24"/>
          <w:szCs w:val="24"/>
          <w:highlight w:val="white"/>
        </w:rPr>
        <w:t xml:space="preserve">. Available at: http://www.unwto.org/un-tourism-world-tourism-barometer-data (Accessed On: 9 </w:t>
      </w:r>
      <w:proofErr w:type="gramStart"/>
      <w:r w:rsidRPr="142485E7">
        <w:rPr>
          <w:sz w:val="24"/>
          <w:szCs w:val="24"/>
          <w:highlight w:val="white"/>
        </w:rPr>
        <w:t>October,</w:t>
      </w:r>
      <w:proofErr w:type="gramEnd"/>
      <w:r w:rsidRPr="142485E7">
        <w:rPr>
          <w:sz w:val="24"/>
          <w:szCs w:val="24"/>
          <w:highlight w:val="white"/>
        </w:rPr>
        <w:t xml:space="preserve"> 2024)</w:t>
      </w:r>
    </w:p>
    <w:p w14:paraId="2480943B" w14:textId="77777777" w:rsidR="002F630F" w:rsidRPr="00827667" w:rsidRDefault="142485E7" w:rsidP="142485E7">
      <w:pPr>
        <w:spacing w:before="240" w:after="240" w:line="360" w:lineRule="auto"/>
        <w:jc w:val="both"/>
        <w:rPr>
          <w:sz w:val="24"/>
          <w:szCs w:val="24"/>
          <w:highlight w:val="white"/>
        </w:rPr>
      </w:pPr>
      <w:r w:rsidRPr="142485E7">
        <w:rPr>
          <w:sz w:val="24"/>
          <w:szCs w:val="24"/>
          <w:highlight w:val="white"/>
        </w:rPr>
        <w:t xml:space="preserve">UNFCCC, (2024). </w:t>
      </w:r>
      <w:r w:rsidRPr="142485E7">
        <w:rPr>
          <w:i/>
          <w:iCs/>
          <w:sz w:val="24"/>
          <w:szCs w:val="24"/>
          <w:highlight w:val="white"/>
        </w:rPr>
        <w:t>City of Paris</w:t>
      </w:r>
      <w:r w:rsidRPr="142485E7">
        <w:rPr>
          <w:sz w:val="24"/>
          <w:szCs w:val="24"/>
          <w:highlight w:val="white"/>
        </w:rPr>
        <w:t xml:space="preserve">. Available at: https://unfccc.int/climate-action/un-global-climate-action-awards/climate-leaders/city-of-paris (Accessed On: 9 </w:t>
      </w:r>
      <w:proofErr w:type="gramStart"/>
      <w:r w:rsidRPr="142485E7">
        <w:rPr>
          <w:sz w:val="24"/>
          <w:szCs w:val="24"/>
          <w:highlight w:val="white"/>
        </w:rPr>
        <w:t>October,</w:t>
      </w:r>
      <w:proofErr w:type="gramEnd"/>
      <w:r w:rsidRPr="142485E7">
        <w:rPr>
          <w:sz w:val="24"/>
          <w:szCs w:val="24"/>
          <w:highlight w:val="white"/>
        </w:rPr>
        <w:t xml:space="preserve"> 2024)</w:t>
      </w:r>
    </w:p>
    <w:p w14:paraId="73C372CC" w14:textId="77777777" w:rsidR="002F630F" w:rsidRPr="00827667" w:rsidRDefault="142485E7" w:rsidP="142485E7">
      <w:pPr>
        <w:spacing w:before="240" w:line="360" w:lineRule="auto"/>
        <w:jc w:val="both"/>
        <w:rPr>
          <w:sz w:val="24"/>
          <w:szCs w:val="24"/>
          <w:highlight w:val="white"/>
        </w:rPr>
      </w:pPr>
      <w:r w:rsidRPr="142485E7">
        <w:rPr>
          <w:sz w:val="24"/>
          <w:szCs w:val="24"/>
          <w:highlight w:val="white"/>
        </w:rPr>
        <w:t xml:space="preserve">Wood, K., Roberts, S. and </w:t>
      </w:r>
      <w:proofErr w:type="spellStart"/>
      <w:r w:rsidRPr="142485E7">
        <w:rPr>
          <w:sz w:val="24"/>
          <w:szCs w:val="24"/>
          <w:highlight w:val="white"/>
        </w:rPr>
        <w:t>Zohren</w:t>
      </w:r>
      <w:proofErr w:type="spellEnd"/>
      <w:r w:rsidRPr="142485E7">
        <w:rPr>
          <w:sz w:val="24"/>
          <w:szCs w:val="24"/>
          <w:highlight w:val="white"/>
        </w:rPr>
        <w:t xml:space="preserve">, S., (2021). Slow momentum with fast reversion: A trading strategy using deep learning and changepoint detection. </w:t>
      </w:r>
      <w:proofErr w:type="spellStart"/>
      <w:r w:rsidRPr="142485E7">
        <w:rPr>
          <w:i/>
          <w:iCs/>
          <w:sz w:val="24"/>
          <w:szCs w:val="24"/>
          <w:highlight w:val="white"/>
        </w:rPr>
        <w:t>arXiv</w:t>
      </w:r>
      <w:proofErr w:type="spellEnd"/>
      <w:r w:rsidRPr="142485E7">
        <w:rPr>
          <w:i/>
          <w:iCs/>
          <w:sz w:val="24"/>
          <w:szCs w:val="24"/>
          <w:highlight w:val="white"/>
        </w:rPr>
        <w:t xml:space="preserve"> preprint arXiv:2105.13727</w:t>
      </w:r>
      <w:r w:rsidRPr="142485E7">
        <w:rPr>
          <w:sz w:val="24"/>
          <w:szCs w:val="24"/>
          <w:highlight w:val="white"/>
        </w:rPr>
        <w:t>.</w:t>
      </w:r>
    </w:p>
    <w:p w14:paraId="2C17F45F" w14:textId="77777777" w:rsidR="00980566" w:rsidRPr="00827667" w:rsidRDefault="142485E7" w:rsidP="142485E7">
      <w:pPr>
        <w:spacing w:before="240" w:line="360" w:lineRule="auto"/>
        <w:jc w:val="both"/>
        <w:rPr>
          <w:sz w:val="24"/>
          <w:szCs w:val="24"/>
          <w:highlight w:val="white"/>
        </w:rPr>
      </w:pPr>
      <w:r w:rsidRPr="142485E7">
        <w:rPr>
          <w:sz w:val="24"/>
          <w:szCs w:val="24"/>
          <w:highlight w:val="white"/>
        </w:rPr>
        <w:t xml:space="preserve">Yarnold, J., </w:t>
      </w:r>
      <w:proofErr w:type="spellStart"/>
      <w:r w:rsidRPr="142485E7">
        <w:rPr>
          <w:sz w:val="24"/>
          <w:szCs w:val="24"/>
          <w:highlight w:val="white"/>
        </w:rPr>
        <w:t>Banihashemi</w:t>
      </w:r>
      <w:proofErr w:type="spellEnd"/>
      <w:r w:rsidRPr="142485E7">
        <w:rPr>
          <w:sz w:val="24"/>
          <w:szCs w:val="24"/>
          <w:highlight w:val="white"/>
        </w:rPr>
        <w:t xml:space="preserve">, S., </w:t>
      </w:r>
      <w:proofErr w:type="spellStart"/>
      <w:r w:rsidRPr="142485E7">
        <w:rPr>
          <w:sz w:val="24"/>
          <w:szCs w:val="24"/>
          <w:highlight w:val="white"/>
        </w:rPr>
        <w:t>Lemckert</w:t>
      </w:r>
      <w:proofErr w:type="spellEnd"/>
      <w:r w:rsidRPr="142485E7">
        <w:rPr>
          <w:sz w:val="24"/>
          <w:szCs w:val="24"/>
          <w:highlight w:val="white"/>
        </w:rPr>
        <w:t xml:space="preserve">, C. and </w:t>
      </w:r>
      <w:proofErr w:type="spellStart"/>
      <w:r w:rsidRPr="142485E7">
        <w:rPr>
          <w:sz w:val="24"/>
          <w:szCs w:val="24"/>
          <w:highlight w:val="white"/>
        </w:rPr>
        <w:t>Golizadeh</w:t>
      </w:r>
      <w:proofErr w:type="spellEnd"/>
      <w:r w:rsidRPr="142485E7">
        <w:rPr>
          <w:sz w:val="24"/>
          <w:szCs w:val="24"/>
          <w:highlight w:val="white"/>
        </w:rPr>
        <w:t xml:space="preserve">, H., (2023). Building and construction quality: systematic literature review, thematic and gap analysis. </w:t>
      </w:r>
      <w:r w:rsidRPr="142485E7">
        <w:rPr>
          <w:i/>
          <w:iCs/>
          <w:sz w:val="24"/>
          <w:szCs w:val="24"/>
          <w:highlight w:val="white"/>
        </w:rPr>
        <w:t>International Journal of Building Pathology and Adaptation</w:t>
      </w:r>
      <w:r w:rsidRPr="142485E7">
        <w:rPr>
          <w:sz w:val="24"/>
          <w:szCs w:val="24"/>
          <w:highlight w:val="white"/>
        </w:rPr>
        <w:t xml:space="preserve">, </w:t>
      </w:r>
      <w:r w:rsidRPr="142485E7">
        <w:rPr>
          <w:i/>
          <w:iCs/>
          <w:sz w:val="24"/>
          <w:szCs w:val="24"/>
          <w:highlight w:val="white"/>
        </w:rPr>
        <w:t>41</w:t>
      </w:r>
      <w:r w:rsidRPr="142485E7">
        <w:rPr>
          <w:sz w:val="24"/>
          <w:szCs w:val="24"/>
          <w:highlight w:val="white"/>
        </w:rPr>
        <w:t>(5), pp.942-964.</w:t>
      </w:r>
    </w:p>
    <w:sectPr w:rsidR="00980566" w:rsidRPr="0082766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6CA658"/>
    <w:multiLevelType w:val="hybridMultilevel"/>
    <w:tmpl w:val="FFFFFFFF"/>
    <w:lvl w:ilvl="0" w:tplc="D7E05470">
      <w:start w:val="1"/>
      <w:numFmt w:val="decimal"/>
      <w:lvlText w:val="%1."/>
      <w:lvlJc w:val="left"/>
      <w:pPr>
        <w:ind w:left="720" w:hanging="360"/>
      </w:pPr>
    </w:lvl>
    <w:lvl w:ilvl="1" w:tplc="AE44F642">
      <w:start w:val="1"/>
      <w:numFmt w:val="lowerLetter"/>
      <w:lvlText w:val="%2."/>
      <w:lvlJc w:val="left"/>
      <w:pPr>
        <w:ind w:left="1440" w:hanging="360"/>
      </w:pPr>
    </w:lvl>
    <w:lvl w:ilvl="2" w:tplc="D31A25CE">
      <w:start w:val="1"/>
      <w:numFmt w:val="lowerRoman"/>
      <w:lvlText w:val="%3."/>
      <w:lvlJc w:val="right"/>
      <w:pPr>
        <w:ind w:left="2160" w:hanging="180"/>
      </w:pPr>
    </w:lvl>
    <w:lvl w:ilvl="3" w:tplc="9DA09DAE">
      <w:start w:val="1"/>
      <w:numFmt w:val="decimal"/>
      <w:lvlText w:val="%4."/>
      <w:lvlJc w:val="left"/>
      <w:pPr>
        <w:ind w:left="2880" w:hanging="360"/>
      </w:pPr>
    </w:lvl>
    <w:lvl w:ilvl="4" w:tplc="8CA2B53E">
      <w:start w:val="1"/>
      <w:numFmt w:val="lowerLetter"/>
      <w:lvlText w:val="%5."/>
      <w:lvlJc w:val="left"/>
      <w:pPr>
        <w:ind w:left="3600" w:hanging="360"/>
      </w:pPr>
    </w:lvl>
    <w:lvl w:ilvl="5" w:tplc="A9B2C1AA">
      <w:start w:val="1"/>
      <w:numFmt w:val="lowerRoman"/>
      <w:lvlText w:val="%6."/>
      <w:lvlJc w:val="right"/>
      <w:pPr>
        <w:ind w:left="4320" w:hanging="180"/>
      </w:pPr>
    </w:lvl>
    <w:lvl w:ilvl="6" w:tplc="1A80F626">
      <w:start w:val="1"/>
      <w:numFmt w:val="decimal"/>
      <w:lvlText w:val="%7."/>
      <w:lvlJc w:val="left"/>
      <w:pPr>
        <w:ind w:left="5040" w:hanging="360"/>
      </w:pPr>
    </w:lvl>
    <w:lvl w:ilvl="7" w:tplc="D2CEA1FE">
      <w:start w:val="1"/>
      <w:numFmt w:val="lowerLetter"/>
      <w:lvlText w:val="%8."/>
      <w:lvlJc w:val="left"/>
      <w:pPr>
        <w:ind w:left="5760" w:hanging="360"/>
      </w:pPr>
    </w:lvl>
    <w:lvl w:ilvl="8" w:tplc="2F12330E">
      <w:start w:val="1"/>
      <w:numFmt w:val="lowerRoman"/>
      <w:lvlText w:val="%9."/>
      <w:lvlJc w:val="right"/>
      <w:pPr>
        <w:ind w:left="6480" w:hanging="180"/>
      </w:pPr>
    </w:lvl>
  </w:abstractNum>
  <w:abstractNum w:abstractNumId="1" w15:restartNumberingAfterBreak="0">
    <w:nsid w:val="245216CE"/>
    <w:multiLevelType w:val="hybridMultilevel"/>
    <w:tmpl w:val="FFFFFFFF"/>
    <w:lvl w:ilvl="0" w:tplc="30104064">
      <w:start w:val="1"/>
      <w:numFmt w:val="decimal"/>
      <w:lvlText w:val="%1."/>
      <w:lvlJc w:val="left"/>
      <w:pPr>
        <w:ind w:left="720" w:hanging="360"/>
      </w:pPr>
    </w:lvl>
    <w:lvl w:ilvl="1" w:tplc="A6C090D6">
      <w:start w:val="1"/>
      <w:numFmt w:val="lowerLetter"/>
      <w:lvlText w:val="%2."/>
      <w:lvlJc w:val="left"/>
      <w:pPr>
        <w:ind w:left="1440" w:hanging="360"/>
      </w:pPr>
    </w:lvl>
    <w:lvl w:ilvl="2" w:tplc="C9BCA860">
      <w:start w:val="1"/>
      <w:numFmt w:val="lowerRoman"/>
      <w:lvlText w:val="%3."/>
      <w:lvlJc w:val="right"/>
      <w:pPr>
        <w:ind w:left="2160" w:hanging="180"/>
      </w:pPr>
    </w:lvl>
    <w:lvl w:ilvl="3" w:tplc="063EE6C2">
      <w:start w:val="1"/>
      <w:numFmt w:val="decimal"/>
      <w:lvlText w:val="%4."/>
      <w:lvlJc w:val="left"/>
      <w:pPr>
        <w:ind w:left="2880" w:hanging="360"/>
      </w:pPr>
    </w:lvl>
    <w:lvl w:ilvl="4" w:tplc="2CCAA920">
      <w:start w:val="1"/>
      <w:numFmt w:val="lowerLetter"/>
      <w:lvlText w:val="%5."/>
      <w:lvlJc w:val="left"/>
      <w:pPr>
        <w:ind w:left="3600" w:hanging="360"/>
      </w:pPr>
    </w:lvl>
    <w:lvl w:ilvl="5" w:tplc="BB4AAE00">
      <w:start w:val="1"/>
      <w:numFmt w:val="lowerRoman"/>
      <w:lvlText w:val="%6."/>
      <w:lvlJc w:val="right"/>
      <w:pPr>
        <w:ind w:left="4320" w:hanging="180"/>
      </w:pPr>
    </w:lvl>
    <w:lvl w:ilvl="6" w:tplc="CBF65B14">
      <w:start w:val="1"/>
      <w:numFmt w:val="decimal"/>
      <w:lvlText w:val="%7."/>
      <w:lvlJc w:val="left"/>
      <w:pPr>
        <w:ind w:left="5040" w:hanging="360"/>
      </w:pPr>
    </w:lvl>
    <w:lvl w:ilvl="7" w:tplc="7A3CCAB4">
      <w:start w:val="1"/>
      <w:numFmt w:val="lowerLetter"/>
      <w:lvlText w:val="%8."/>
      <w:lvlJc w:val="left"/>
      <w:pPr>
        <w:ind w:left="5760" w:hanging="360"/>
      </w:pPr>
    </w:lvl>
    <w:lvl w:ilvl="8" w:tplc="EDB86428">
      <w:start w:val="1"/>
      <w:numFmt w:val="lowerRoman"/>
      <w:lvlText w:val="%9."/>
      <w:lvlJc w:val="right"/>
      <w:pPr>
        <w:ind w:left="6480" w:hanging="180"/>
      </w:pPr>
    </w:lvl>
  </w:abstractNum>
  <w:num w:numId="1" w16cid:durableId="823158567">
    <w:abstractNumId w:val="0"/>
  </w:num>
  <w:num w:numId="2" w16cid:durableId="599920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566"/>
    <w:rsid w:val="0002747B"/>
    <w:rsid w:val="00090638"/>
    <w:rsid w:val="001041DF"/>
    <w:rsid w:val="00116C49"/>
    <w:rsid w:val="001A0C24"/>
    <w:rsid w:val="002758EB"/>
    <w:rsid w:val="00283A6B"/>
    <w:rsid w:val="002955C2"/>
    <w:rsid w:val="002B3CD9"/>
    <w:rsid w:val="002B6585"/>
    <w:rsid w:val="002F630F"/>
    <w:rsid w:val="002F75F5"/>
    <w:rsid w:val="003650C8"/>
    <w:rsid w:val="00421237"/>
    <w:rsid w:val="00493C3A"/>
    <w:rsid w:val="00541FD9"/>
    <w:rsid w:val="00580D26"/>
    <w:rsid w:val="005931E3"/>
    <w:rsid w:val="005B49A5"/>
    <w:rsid w:val="0061663D"/>
    <w:rsid w:val="00651BAE"/>
    <w:rsid w:val="0066768D"/>
    <w:rsid w:val="00707F13"/>
    <w:rsid w:val="00770B23"/>
    <w:rsid w:val="007769D2"/>
    <w:rsid w:val="007F7F80"/>
    <w:rsid w:val="00824E9D"/>
    <w:rsid w:val="00827667"/>
    <w:rsid w:val="00841E18"/>
    <w:rsid w:val="00853925"/>
    <w:rsid w:val="008639AA"/>
    <w:rsid w:val="008653F4"/>
    <w:rsid w:val="008C0241"/>
    <w:rsid w:val="008E0A5E"/>
    <w:rsid w:val="00936EB9"/>
    <w:rsid w:val="009451FA"/>
    <w:rsid w:val="00980566"/>
    <w:rsid w:val="00983796"/>
    <w:rsid w:val="009D0B90"/>
    <w:rsid w:val="009F20D4"/>
    <w:rsid w:val="00A21255"/>
    <w:rsid w:val="00A443A8"/>
    <w:rsid w:val="00AE6F5B"/>
    <w:rsid w:val="00B43F2F"/>
    <w:rsid w:val="00B462D2"/>
    <w:rsid w:val="00B5247A"/>
    <w:rsid w:val="00B73897"/>
    <w:rsid w:val="00BF38FC"/>
    <w:rsid w:val="00C276A2"/>
    <w:rsid w:val="00C57AEE"/>
    <w:rsid w:val="00CB7D56"/>
    <w:rsid w:val="00CC428A"/>
    <w:rsid w:val="00CC4F90"/>
    <w:rsid w:val="00CE4931"/>
    <w:rsid w:val="00D1445D"/>
    <w:rsid w:val="00D17282"/>
    <w:rsid w:val="00D73F43"/>
    <w:rsid w:val="00D92859"/>
    <w:rsid w:val="00DE06F6"/>
    <w:rsid w:val="00DE71F1"/>
    <w:rsid w:val="00DF65F2"/>
    <w:rsid w:val="00E011D8"/>
    <w:rsid w:val="00E0486A"/>
    <w:rsid w:val="00E27485"/>
    <w:rsid w:val="00E36685"/>
    <w:rsid w:val="00EB791F"/>
    <w:rsid w:val="00F013BA"/>
    <w:rsid w:val="00F64D27"/>
    <w:rsid w:val="00FE47A2"/>
    <w:rsid w:val="142485E7"/>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6E4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unhideWhenUsed/>
    <w:qFormat/>
    <w:pPr>
      <w:keepNext/>
      <w:keepLines/>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41E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41E18"/>
    <w:pPr>
      <w:spacing w:after="100"/>
    </w:pPr>
  </w:style>
  <w:style w:type="paragraph" w:styleId="TOC2">
    <w:name w:val="toc 2"/>
    <w:basedOn w:val="Normal"/>
    <w:next w:val="Normal"/>
    <w:autoRedefine/>
    <w:uiPriority w:val="39"/>
    <w:unhideWhenUsed/>
    <w:rsid w:val="00841E18"/>
    <w:pPr>
      <w:spacing w:after="100"/>
      <w:ind w:left="220"/>
    </w:pPr>
  </w:style>
  <w:style w:type="character" w:styleId="Hyperlink">
    <w:name w:val="Hyperlink"/>
    <w:basedOn w:val="DefaultParagraphFont"/>
    <w:uiPriority w:val="99"/>
    <w:unhideWhenUsed/>
    <w:rsid w:val="00841E18"/>
    <w:rPr>
      <w:color w:val="0000FF" w:themeColor="hyperlink"/>
      <w:u w:val="single"/>
    </w:rPr>
  </w:style>
  <w:style w:type="paragraph" w:styleId="Header">
    <w:name w:val="header"/>
    <w:basedOn w:val="Normal"/>
    <w:link w:val="HeaderChar"/>
    <w:uiPriority w:val="99"/>
    <w:unhideWhenUsed/>
    <w:rsid w:val="00F013BA"/>
    <w:pPr>
      <w:tabs>
        <w:tab w:val="center" w:pos="4513"/>
        <w:tab w:val="right" w:pos="9026"/>
      </w:tabs>
      <w:spacing w:line="240" w:lineRule="auto"/>
    </w:pPr>
  </w:style>
  <w:style w:type="character" w:customStyle="1" w:styleId="HeaderChar">
    <w:name w:val="Header Char"/>
    <w:basedOn w:val="DefaultParagraphFont"/>
    <w:link w:val="Header"/>
    <w:uiPriority w:val="99"/>
    <w:rsid w:val="00F013BA"/>
  </w:style>
  <w:style w:type="paragraph" w:styleId="Footer">
    <w:name w:val="footer"/>
    <w:basedOn w:val="Normal"/>
    <w:link w:val="FooterChar"/>
    <w:uiPriority w:val="99"/>
    <w:unhideWhenUsed/>
    <w:rsid w:val="00F013BA"/>
    <w:pPr>
      <w:tabs>
        <w:tab w:val="center" w:pos="4513"/>
        <w:tab w:val="right" w:pos="9026"/>
      </w:tabs>
      <w:spacing w:line="240" w:lineRule="auto"/>
    </w:pPr>
  </w:style>
  <w:style w:type="character" w:customStyle="1" w:styleId="FooterChar">
    <w:name w:val="Footer Char"/>
    <w:basedOn w:val="DefaultParagraphFont"/>
    <w:link w:val="Footer"/>
    <w:uiPriority w:val="99"/>
    <w:rsid w:val="00F013BA"/>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E0486A"/>
    <w:rPr>
      <w:b/>
      <w:bCs/>
    </w:rPr>
  </w:style>
  <w:style w:type="character" w:customStyle="1" w:styleId="CommentSubjectChar">
    <w:name w:val="Comment Subject Char"/>
    <w:basedOn w:val="CommentTextChar"/>
    <w:link w:val="CommentSubject"/>
    <w:uiPriority w:val="99"/>
    <w:semiHidden/>
    <w:rsid w:val="00E0486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5E42B-2BEF-4FD0-9495-E49482FB6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8281</Words>
  <Characters>47206</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2024-11-08T15:55:00Z</dcterms:created>
  <dcterms:modified xsi:type="dcterms:W3CDTF">2024-11-11T18:33:00Z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3cff5cefc4daf663271ab815063323b50bc42ffaf830444711251f258d351592</vt:lpwstr>
  </property>
</Properties>
</file>