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7DCFE" w14:textId="77777777" w:rsidR="003D2709" w:rsidRDefault="003D2709">
      <w:pPr>
        <w:rPr>
          <w:rFonts w:cstheme="minorHAnsi"/>
          <w:b/>
          <w:bCs/>
          <w:u w:val="single"/>
        </w:rPr>
      </w:pPr>
      <w:bookmarkStart w:id="0" w:name="_Hlk129900781"/>
      <w:bookmarkEnd w:id="0"/>
    </w:p>
    <w:p w14:paraId="40A5EAF1" w14:textId="77777777" w:rsidR="003D2709" w:rsidRDefault="003D2709">
      <w:pPr>
        <w:rPr>
          <w:rFonts w:cstheme="minorHAnsi"/>
          <w:b/>
          <w:bCs/>
          <w:u w:val="single"/>
        </w:rPr>
      </w:pPr>
    </w:p>
    <w:p w14:paraId="38330455" w14:textId="77777777" w:rsidR="003D2709" w:rsidRDefault="003D2709">
      <w:pPr>
        <w:rPr>
          <w:rFonts w:cstheme="minorHAnsi"/>
          <w:b/>
          <w:bCs/>
          <w:u w:val="single"/>
        </w:rPr>
      </w:pPr>
    </w:p>
    <w:p w14:paraId="1839F01F" w14:textId="77777777" w:rsidR="003D2709" w:rsidRDefault="003D2709">
      <w:pPr>
        <w:rPr>
          <w:rFonts w:cstheme="minorHAnsi"/>
          <w:b/>
          <w:bCs/>
          <w:u w:val="single"/>
        </w:rPr>
      </w:pPr>
    </w:p>
    <w:p w14:paraId="01BD946E" w14:textId="77777777" w:rsidR="003D2709" w:rsidRPr="003D2709" w:rsidRDefault="003D2709" w:rsidP="006A1A87">
      <w:pPr>
        <w:jc w:val="center"/>
        <w:rPr>
          <w:rFonts w:cstheme="minorHAnsi"/>
          <w:sz w:val="72"/>
          <w:szCs w:val="72"/>
        </w:rPr>
      </w:pPr>
      <w:r w:rsidRPr="003D2709">
        <w:rPr>
          <w:rFonts w:cstheme="minorHAnsi"/>
          <w:sz w:val="72"/>
          <w:szCs w:val="72"/>
        </w:rPr>
        <w:t>Component 2- Research Report</w:t>
      </w:r>
    </w:p>
    <w:p w14:paraId="60F3F828" w14:textId="26612000" w:rsidR="003D2709" w:rsidRPr="003D2709" w:rsidRDefault="003D2709" w:rsidP="006A1A87">
      <w:pPr>
        <w:jc w:val="center"/>
        <w:rPr>
          <w:rFonts w:cstheme="minorHAnsi"/>
          <w:sz w:val="72"/>
          <w:szCs w:val="72"/>
        </w:rPr>
      </w:pPr>
      <w:r w:rsidRPr="003D2709">
        <w:rPr>
          <w:rFonts w:cstheme="minorHAnsi"/>
          <w:sz w:val="72"/>
          <w:szCs w:val="72"/>
        </w:rPr>
        <w:t xml:space="preserve">Student Name: </w:t>
      </w:r>
      <w:r w:rsidR="00F47983">
        <w:rPr>
          <w:rFonts w:cstheme="minorHAnsi"/>
          <w:sz w:val="72"/>
          <w:szCs w:val="72"/>
        </w:rPr>
        <w:t>Misbah</w:t>
      </w:r>
      <w:r w:rsidRPr="003D2709">
        <w:rPr>
          <w:rFonts w:cstheme="minorHAnsi"/>
          <w:sz w:val="72"/>
          <w:szCs w:val="72"/>
        </w:rPr>
        <w:t xml:space="preserve"> Khan</w:t>
      </w:r>
    </w:p>
    <w:p w14:paraId="0A83F938" w14:textId="6C9EED50" w:rsidR="003D2709" w:rsidRPr="003D2709" w:rsidRDefault="003D2709" w:rsidP="006A1A87">
      <w:pPr>
        <w:jc w:val="center"/>
        <w:rPr>
          <w:rFonts w:cstheme="minorHAnsi"/>
          <w:sz w:val="72"/>
          <w:szCs w:val="72"/>
        </w:rPr>
      </w:pPr>
      <w:r w:rsidRPr="003D2709">
        <w:rPr>
          <w:rFonts w:cstheme="minorHAnsi"/>
          <w:sz w:val="72"/>
          <w:szCs w:val="72"/>
        </w:rPr>
        <w:t>Student Number: 22213</w:t>
      </w:r>
      <w:r w:rsidR="00F47983">
        <w:rPr>
          <w:rFonts w:cstheme="minorHAnsi"/>
          <w:sz w:val="72"/>
          <w:szCs w:val="72"/>
        </w:rPr>
        <w:t>47</w:t>
      </w:r>
    </w:p>
    <w:p w14:paraId="03FC85EE" w14:textId="77777777" w:rsidR="006A1A87" w:rsidRDefault="003D2709" w:rsidP="006A1A87">
      <w:pPr>
        <w:jc w:val="center"/>
        <w:rPr>
          <w:rFonts w:cstheme="minorHAnsi"/>
          <w:sz w:val="72"/>
          <w:szCs w:val="72"/>
        </w:rPr>
      </w:pPr>
      <w:r w:rsidRPr="003D2709">
        <w:rPr>
          <w:rFonts w:cstheme="minorHAnsi"/>
          <w:sz w:val="72"/>
          <w:szCs w:val="72"/>
        </w:rPr>
        <w:t>Lecturer Name:</w:t>
      </w:r>
    </w:p>
    <w:p w14:paraId="09AAB1DD" w14:textId="620826C2" w:rsidR="003D2709" w:rsidRPr="003D2709" w:rsidRDefault="00F47983" w:rsidP="006A1A87">
      <w:pPr>
        <w:jc w:val="center"/>
        <w:rPr>
          <w:rFonts w:cstheme="minorHAnsi"/>
          <w:sz w:val="72"/>
          <w:szCs w:val="72"/>
        </w:rPr>
      </w:pPr>
      <w:r>
        <w:rPr>
          <w:rFonts w:cstheme="minorHAnsi"/>
          <w:sz w:val="72"/>
          <w:szCs w:val="72"/>
        </w:rPr>
        <w:t>Azida Zainol</w:t>
      </w:r>
    </w:p>
    <w:p w14:paraId="747619D0" w14:textId="77777777" w:rsidR="003D2709" w:rsidRPr="003D2709" w:rsidRDefault="003D2709" w:rsidP="006A1A87">
      <w:pPr>
        <w:jc w:val="center"/>
        <w:rPr>
          <w:rFonts w:cstheme="minorHAnsi"/>
          <w:sz w:val="72"/>
          <w:szCs w:val="72"/>
        </w:rPr>
      </w:pPr>
      <w:r w:rsidRPr="003D2709">
        <w:rPr>
          <w:rFonts w:cstheme="minorHAnsi"/>
          <w:sz w:val="72"/>
          <w:szCs w:val="72"/>
        </w:rPr>
        <w:t>LCHS4002_BIRM</w:t>
      </w:r>
    </w:p>
    <w:p w14:paraId="71C9390B" w14:textId="77777777" w:rsidR="003D2709" w:rsidRDefault="003D2709" w:rsidP="006A1A87">
      <w:pPr>
        <w:jc w:val="center"/>
        <w:rPr>
          <w:rFonts w:cstheme="minorHAnsi"/>
          <w:sz w:val="72"/>
          <w:szCs w:val="72"/>
        </w:rPr>
      </w:pPr>
      <w:r w:rsidRPr="003D2709">
        <w:rPr>
          <w:rFonts w:cstheme="minorHAnsi"/>
          <w:sz w:val="72"/>
          <w:szCs w:val="72"/>
        </w:rPr>
        <w:t>Digital Skills and research Methods</w:t>
      </w:r>
    </w:p>
    <w:p w14:paraId="4F9E5E32" w14:textId="77777777" w:rsidR="006A1A87" w:rsidRPr="003D2709" w:rsidRDefault="006A1A87" w:rsidP="006A1A87">
      <w:pPr>
        <w:jc w:val="center"/>
        <w:rPr>
          <w:rFonts w:cstheme="minorHAnsi"/>
          <w:sz w:val="72"/>
          <w:szCs w:val="72"/>
        </w:rPr>
      </w:pPr>
    </w:p>
    <w:p w14:paraId="0990801B" w14:textId="77777777" w:rsidR="003D2709" w:rsidRDefault="003D2709">
      <w:pPr>
        <w:rPr>
          <w:rFonts w:cstheme="minorHAnsi"/>
          <w:b/>
          <w:bCs/>
          <w:u w:val="single"/>
        </w:rPr>
      </w:pPr>
    </w:p>
    <w:p w14:paraId="078F3A6B" w14:textId="77777777" w:rsidR="003D2709" w:rsidRDefault="003D2709">
      <w:pPr>
        <w:rPr>
          <w:rFonts w:cstheme="minorHAnsi"/>
          <w:b/>
          <w:bCs/>
          <w:u w:val="single"/>
        </w:rPr>
      </w:pPr>
    </w:p>
    <w:p w14:paraId="18E3BC56" w14:textId="77777777" w:rsidR="004674B6" w:rsidRDefault="004674B6">
      <w:pPr>
        <w:rPr>
          <w:rFonts w:cstheme="minorHAnsi"/>
          <w:b/>
          <w:bCs/>
          <w:u w:val="single"/>
        </w:rPr>
      </w:pPr>
    </w:p>
    <w:p w14:paraId="3451D07A" w14:textId="5CF53EF2" w:rsidR="003D2709" w:rsidRPr="00E2553A" w:rsidRDefault="004674B6">
      <w:pPr>
        <w:rPr>
          <w:rFonts w:cstheme="minorHAnsi"/>
          <w:b/>
          <w:bCs/>
          <w:u w:val="single"/>
        </w:rPr>
      </w:pPr>
      <w:r>
        <w:rPr>
          <w:rFonts w:cstheme="minorHAnsi"/>
          <w:b/>
          <w:bCs/>
          <w:u w:val="single"/>
        </w:rPr>
        <w:lastRenderedPageBreak/>
        <w:t>Contents</w:t>
      </w:r>
    </w:p>
    <w:p w14:paraId="41B7A892" w14:textId="77777777" w:rsidR="003D2709" w:rsidRDefault="003D2709">
      <w:pPr>
        <w:rPr>
          <w:rFonts w:cstheme="minorHAnsi"/>
        </w:rPr>
      </w:pPr>
      <w:r w:rsidRPr="003D2709">
        <w:rPr>
          <w:rFonts w:cstheme="minorHAnsi"/>
        </w:rPr>
        <w:t>1.Introduction</w:t>
      </w:r>
      <w:r>
        <w:rPr>
          <w:rFonts w:cstheme="minorHAnsi"/>
        </w:rPr>
        <w:t>…………………………………………………………………………………………………………………………….</w:t>
      </w:r>
      <w:r w:rsidR="00646B66">
        <w:rPr>
          <w:rFonts w:cstheme="minorHAnsi"/>
        </w:rPr>
        <w:t>3</w:t>
      </w:r>
    </w:p>
    <w:p w14:paraId="23F9C210" w14:textId="77777777" w:rsidR="003D2709" w:rsidRPr="003D2709" w:rsidRDefault="003D2709">
      <w:pPr>
        <w:rPr>
          <w:rFonts w:cstheme="minorHAnsi"/>
        </w:rPr>
      </w:pPr>
      <w:r w:rsidRPr="003D2709">
        <w:rPr>
          <w:rFonts w:cstheme="minorHAnsi"/>
        </w:rPr>
        <w:t>2.</w:t>
      </w:r>
      <w:r w:rsidR="005E5D6E">
        <w:rPr>
          <w:rFonts w:cstheme="minorHAnsi"/>
        </w:rPr>
        <w:t xml:space="preserve"> </w:t>
      </w:r>
      <w:r w:rsidRPr="003D2709">
        <w:rPr>
          <w:rFonts w:cstheme="minorHAnsi"/>
        </w:rPr>
        <w:t>Research design</w:t>
      </w:r>
      <w:r>
        <w:rPr>
          <w:rFonts w:cstheme="minorHAnsi"/>
        </w:rPr>
        <w:t>……………………………………………………………………………………………………………………</w:t>
      </w:r>
      <w:r w:rsidR="006A1A87">
        <w:rPr>
          <w:rFonts w:cstheme="minorHAnsi"/>
        </w:rPr>
        <w:t>…</w:t>
      </w:r>
      <w:r>
        <w:rPr>
          <w:rFonts w:cstheme="minorHAnsi"/>
        </w:rPr>
        <w:t>.</w:t>
      </w:r>
      <w:r w:rsidR="00646B66">
        <w:rPr>
          <w:rFonts w:cstheme="minorHAnsi"/>
        </w:rPr>
        <w:t>3</w:t>
      </w:r>
    </w:p>
    <w:p w14:paraId="3F96A472" w14:textId="77777777" w:rsidR="003D2709" w:rsidRPr="003D2709" w:rsidRDefault="003D2709">
      <w:pPr>
        <w:rPr>
          <w:rFonts w:cstheme="minorHAnsi"/>
        </w:rPr>
      </w:pPr>
      <w:r w:rsidRPr="003D2709">
        <w:rPr>
          <w:rFonts w:cstheme="minorHAnsi"/>
        </w:rPr>
        <w:t>2.1 Research question</w:t>
      </w:r>
      <w:r>
        <w:rPr>
          <w:rFonts w:cstheme="minorHAnsi"/>
        </w:rPr>
        <w:t>……………………………………………………………………………………………………………</w:t>
      </w:r>
      <w:r w:rsidR="006A1A87">
        <w:rPr>
          <w:rFonts w:cstheme="minorHAnsi"/>
        </w:rPr>
        <w:t>…</w:t>
      </w:r>
      <w:r>
        <w:rPr>
          <w:rFonts w:cstheme="minorHAnsi"/>
        </w:rPr>
        <w:t>...</w:t>
      </w:r>
      <w:r w:rsidR="00646B66">
        <w:rPr>
          <w:rFonts w:cstheme="minorHAnsi"/>
        </w:rPr>
        <w:t>4</w:t>
      </w:r>
    </w:p>
    <w:p w14:paraId="112F91F1" w14:textId="566DA941" w:rsidR="003D2709" w:rsidRPr="003D2709" w:rsidRDefault="003D2709">
      <w:pPr>
        <w:rPr>
          <w:rFonts w:cstheme="minorHAnsi"/>
        </w:rPr>
      </w:pPr>
      <w:r w:rsidRPr="003D2709">
        <w:rPr>
          <w:rFonts w:cstheme="minorHAnsi"/>
        </w:rPr>
        <w:t>2.2 Method</w:t>
      </w:r>
      <w:r>
        <w:rPr>
          <w:rFonts w:cstheme="minorHAnsi"/>
        </w:rPr>
        <w:t>……………………………………………………………………………………………………………………………</w:t>
      </w:r>
      <w:r w:rsidR="006A1A87">
        <w:rPr>
          <w:rFonts w:cstheme="minorHAnsi"/>
        </w:rPr>
        <w:t>.</w:t>
      </w:r>
      <w:r>
        <w:rPr>
          <w:rFonts w:cstheme="minorHAnsi"/>
        </w:rPr>
        <w:t>……</w:t>
      </w:r>
      <w:r w:rsidR="00523AB5">
        <w:rPr>
          <w:rFonts w:cstheme="minorHAnsi"/>
        </w:rPr>
        <w:t>4</w:t>
      </w:r>
    </w:p>
    <w:p w14:paraId="68FE8CEF" w14:textId="4CE061A2" w:rsidR="003D2709" w:rsidRPr="003D2709" w:rsidRDefault="003D2709">
      <w:pPr>
        <w:rPr>
          <w:rFonts w:cstheme="minorHAnsi"/>
        </w:rPr>
      </w:pPr>
      <w:r w:rsidRPr="003D2709">
        <w:rPr>
          <w:rFonts w:cstheme="minorHAnsi"/>
        </w:rPr>
        <w:t>2.3 Ethical considerations</w:t>
      </w:r>
      <w:r>
        <w:rPr>
          <w:rFonts w:cstheme="minorHAnsi"/>
        </w:rPr>
        <w:t>……………………………………………………………………………………………</w:t>
      </w:r>
      <w:r w:rsidR="00363492">
        <w:rPr>
          <w:rFonts w:cstheme="minorHAnsi"/>
        </w:rPr>
        <w:t>….</w:t>
      </w:r>
      <w:r>
        <w:rPr>
          <w:rFonts w:cstheme="minorHAnsi"/>
        </w:rPr>
        <w:t>………</w:t>
      </w:r>
      <w:r w:rsidR="00814047">
        <w:rPr>
          <w:rFonts w:cstheme="minorHAnsi"/>
        </w:rPr>
        <w:t>….</w:t>
      </w:r>
      <w:r w:rsidR="00AC5DB2">
        <w:rPr>
          <w:rFonts w:cstheme="minorHAnsi"/>
        </w:rPr>
        <w:t>4</w:t>
      </w:r>
    </w:p>
    <w:p w14:paraId="0871AA7C" w14:textId="34A9770E" w:rsidR="003D2709" w:rsidRPr="003D2709" w:rsidRDefault="003D2709">
      <w:pPr>
        <w:rPr>
          <w:rFonts w:cstheme="minorHAnsi"/>
        </w:rPr>
      </w:pPr>
      <w:r w:rsidRPr="003D2709">
        <w:rPr>
          <w:rFonts w:cstheme="minorHAnsi"/>
        </w:rPr>
        <w:t>3. Results</w:t>
      </w:r>
      <w:r>
        <w:rPr>
          <w:rFonts w:cstheme="minorHAnsi"/>
        </w:rPr>
        <w:t>………………………………………………………………………………………………………………………………</w:t>
      </w:r>
      <w:r w:rsidR="006A1A87">
        <w:rPr>
          <w:rFonts w:cstheme="minorHAnsi"/>
        </w:rPr>
        <w:t>.</w:t>
      </w:r>
      <w:r>
        <w:rPr>
          <w:rFonts w:cstheme="minorHAnsi"/>
        </w:rPr>
        <w:t>…….</w:t>
      </w:r>
      <w:r w:rsidR="00AC5DB2">
        <w:rPr>
          <w:rFonts w:cstheme="minorHAnsi"/>
        </w:rPr>
        <w:t>5-8</w:t>
      </w:r>
    </w:p>
    <w:p w14:paraId="0BA5FB9E" w14:textId="644923CF" w:rsidR="003D2709" w:rsidRDefault="003D2709">
      <w:pPr>
        <w:rPr>
          <w:rFonts w:cstheme="minorHAnsi"/>
        </w:rPr>
      </w:pPr>
      <w:r w:rsidRPr="003D2709">
        <w:rPr>
          <w:rFonts w:cstheme="minorHAnsi"/>
        </w:rPr>
        <w:t>4. Discussion</w:t>
      </w:r>
      <w:r>
        <w:rPr>
          <w:rFonts w:cstheme="minorHAnsi"/>
        </w:rPr>
        <w:t>……………………………………………………………………………………………………………………………</w:t>
      </w:r>
      <w:r w:rsidR="00363492">
        <w:rPr>
          <w:rFonts w:cstheme="minorHAnsi"/>
        </w:rPr>
        <w:t>….</w:t>
      </w:r>
      <w:r w:rsidR="00556682">
        <w:rPr>
          <w:rFonts w:cstheme="minorHAnsi"/>
        </w:rPr>
        <w:t>8</w:t>
      </w:r>
    </w:p>
    <w:p w14:paraId="64EFA03A" w14:textId="6DD221C8" w:rsidR="00AC5DB2" w:rsidRPr="003D2709" w:rsidRDefault="00AC5DB2">
      <w:pPr>
        <w:rPr>
          <w:rFonts w:cstheme="minorHAnsi"/>
        </w:rPr>
      </w:pPr>
      <w:r>
        <w:rPr>
          <w:rFonts w:cstheme="minorHAnsi"/>
        </w:rPr>
        <w:t>5. Conclusion……………………………………………………………………………………………………………………………….9</w:t>
      </w:r>
    </w:p>
    <w:p w14:paraId="79B28216" w14:textId="00364D80" w:rsidR="003D2709" w:rsidRPr="003D2709" w:rsidRDefault="00AC5DB2">
      <w:pPr>
        <w:rPr>
          <w:rFonts w:cstheme="minorHAnsi"/>
        </w:rPr>
      </w:pPr>
      <w:r>
        <w:rPr>
          <w:rFonts w:cstheme="minorHAnsi"/>
        </w:rPr>
        <w:t>6</w:t>
      </w:r>
      <w:r w:rsidR="005E5D6E">
        <w:rPr>
          <w:rFonts w:cstheme="minorHAnsi"/>
        </w:rPr>
        <w:t xml:space="preserve">. </w:t>
      </w:r>
      <w:r w:rsidR="003D2709" w:rsidRPr="003D2709">
        <w:rPr>
          <w:rFonts w:cstheme="minorHAnsi"/>
        </w:rPr>
        <w:t>Reference List</w:t>
      </w:r>
      <w:r w:rsidR="00646B66">
        <w:rPr>
          <w:rFonts w:cstheme="minorHAnsi"/>
        </w:rPr>
        <w:t>………………………………………………………………………………………………………………………</w:t>
      </w:r>
      <w:r w:rsidR="00363492">
        <w:rPr>
          <w:rFonts w:cstheme="minorHAnsi"/>
        </w:rPr>
        <w:t>….</w:t>
      </w:r>
      <w:r>
        <w:rPr>
          <w:rFonts w:cstheme="minorHAnsi"/>
        </w:rPr>
        <w:t>10</w:t>
      </w:r>
    </w:p>
    <w:p w14:paraId="50356DD8" w14:textId="77777777" w:rsidR="003D2709" w:rsidRDefault="003D2709">
      <w:pPr>
        <w:rPr>
          <w:rFonts w:cstheme="minorHAnsi"/>
          <w:b/>
          <w:bCs/>
          <w:u w:val="single"/>
        </w:rPr>
      </w:pPr>
    </w:p>
    <w:p w14:paraId="2CC3C805" w14:textId="77777777" w:rsidR="003D2709" w:rsidRDefault="003D2709">
      <w:pPr>
        <w:rPr>
          <w:rFonts w:cstheme="minorHAnsi"/>
          <w:b/>
          <w:bCs/>
          <w:u w:val="single"/>
        </w:rPr>
      </w:pPr>
    </w:p>
    <w:p w14:paraId="6DDD2568" w14:textId="77777777" w:rsidR="003D2709" w:rsidRDefault="003D2709">
      <w:pPr>
        <w:rPr>
          <w:rFonts w:cstheme="minorHAnsi"/>
          <w:b/>
          <w:bCs/>
          <w:u w:val="single"/>
        </w:rPr>
      </w:pPr>
    </w:p>
    <w:p w14:paraId="57F0EC75" w14:textId="77777777" w:rsidR="003D2709" w:rsidRDefault="003D2709">
      <w:pPr>
        <w:rPr>
          <w:rFonts w:cstheme="minorHAnsi"/>
          <w:b/>
          <w:bCs/>
          <w:u w:val="single"/>
        </w:rPr>
      </w:pPr>
    </w:p>
    <w:p w14:paraId="50AC3113" w14:textId="77777777" w:rsidR="003D2709" w:rsidRDefault="003D2709">
      <w:pPr>
        <w:rPr>
          <w:rFonts w:cstheme="minorHAnsi"/>
          <w:b/>
          <w:bCs/>
          <w:u w:val="single"/>
        </w:rPr>
      </w:pPr>
    </w:p>
    <w:p w14:paraId="78E3874E" w14:textId="77777777" w:rsidR="003D2709" w:rsidRDefault="003D2709">
      <w:pPr>
        <w:rPr>
          <w:rFonts w:cstheme="minorHAnsi"/>
          <w:b/>
          <w:bCs/>
          <w:u w:val="single"/>
        </w:rPr>
      </w:pPr>
    </w:p>
    <w:p w14:paraId="4BCAC0A2" w14:textId="77777777" w:rsidR="003D2709" w:rsidRDefault="003D2709">
      <w:pPr>
        <w:rPr>
          <w:rFonts w:cstheme="minorHAnsi"/>
          <w:b/>
          <w:bCs/>
          <w:u w:val="single"/>
        </w:rPr>
      </w:pPr>
    </w:p>
    <w:p w14:paraId="3C4CE616" w14:textId="77777777" w:rsidR="003D2709" w:rsidRDefault="003D2709">
      <w:pPr>
        <w:rPr>
          <w:rFonts w:cstheme="minorHAnsi"/>
          <w:b/>
          <w:bCs/>
          <w:u w:val="single"/>
        </w:rPr>
      </w:pPr>
    </w:p>
    <w:p w14:paraId="6D23AEA9" w14:textId="77777777" w:rsidR="003D2709" w:rsidRDefault="003D2709">
      <w:pPr>
        <w:rPr>
          <w:rFonts w:cstheme="minorHAnsi"/>
          <w:b/>
          <w:bCs/>
          <w:u w:val="single"/>
        </w:rPr>
      </w:pPr>
    </w:p>
    <w:p w14:paraId="0CF06CFA" w14:textId="77777777" w:rsidR="003D2709" w:rsidRDefault="003D2709">
      <w:pPr>
        <w:rPr>
          <w:rFonts w:cstheme="minorHAnsi"/>
          <w:b/>
          <w:bCs/>
          <w:u w:val="single"/>
        </w:rPr>
      </w:pPr>
    </w:p>
    <w:p w14:paraId="7E9175BA" w14:textId="77777777" w:rsidR="003D2709" w:rsidRDefault="003D2709">
      <w:pPr>
        <w:rPr>
          <w:rFonts w:cstheme="minorHAnsi"/>
          <w:b/>
          <w:bCs/>
          <w:u w:val="single"/>
        </w:rPr>
      </w:pPr>
    </w:p>
    <w:p w14:paraId="2D5E68A4" w14:textId="77777777" w:rsidR="003D2709" w:rsidRDefault="003D2709">
      <w:pPr>
        <w:rPr>
          <w:rFonts w:cstheme="minorHAnsi"/>
          <w:b/>
          <w:bCs/>
          <w:u w:val="single"/>
        </w:rPr>
      </w:pPr>
    </w:p>
    <w:p w14:paraId="19E13006" w14:textId="77777777" w:rsidR="003D2709" w:rsidRDefault="003D2709">
      <w:pPr>
        <w:rPr>
          <w:rFonts w:cstheme="minorHAnsi"/>
          <w:b/>
          <w:bCs/>
          <w:u w:val="single"/>
        </w:rPr>
      </w:pPr>
    </w:p>
    <w:p w14:paraId="6EFC24DA" w14:textId="77777777" w:rsidR="003D2709" w:rsidRDefault="003D2709">
      <w:pPr>
        <w:rPr>
          <w:rFonts w:cstheme="minorHAnsi"/>
          <w:b/>
          <w:bCs/>
          <w:u w:val="single"/>
        </w:rPr>
      </w:pPr>
    </w:p>
    <w:p w14:paraId="307F793B" w14:textId="77777777" w:rsidR="00191C11" w:rsidRDefault="00191C11" w:rsidP="005418DB">
      <w:pPr>
        <w:rPr>
          <w:rFonts w:cstheme="minorHAnsi"/>
        </w:rPr>
      </w:pPr>
    </w:p>
    <w:p w14:paraId="213C6205" w14:textId="77777777" w:rsidR="00191C11" w:rsidRDefault="00191C11" w:rsidP="005418DB">
      <w:pPr>
        <w:rPr>
          <w:rFonts w:cstheme="minorHAnsi"/>
        </w:rPr>
      </w:pPr>
    </w:p>
    <w:p w14:paraId="39374343" w14:textId="77777777" w:rsidR="00191C11" w:rsidRDefault="00191C11" w:rsidP="005418DB">
      <w:pPr>
        <w:rPr>
          <w:rFonts w:cstheme="minorHAnsi"/>
        </w:rPr>
      </w:pPr>
    </w:p>
    <w:p w14:paraId="0EC95D5E" w14:textId="77777777" w:rsidR="00191C11" w:rsidRDefault="00191C11" w:rsidP="005418DB">
      <w:pPr>
        <w:rPr>
          <w:rFonts w:cstheme="minorHAnsi"/>
        </w:rPr>
      </w:pPr>
    </w:p>
    <w:p w14:paraId="185BC013" w14:textId="77777777" w:rsidR="00191C11" w:rsidRDefault="00191C11" w:rsidP="005418DB">
      <w:pPr>
        <w:rPr>
          <w:rFonts w:cstheme="minorHAnsi"/>
        </w:rPr>
      </w:pPr>
    </w:p>
    <w:p w14:paraId="5AFCBACA" w14:textId="77777777" w:rsidR="00191C11" w:rsidRDefault="00191C11" w:rsidP="005418DB">
      <w:pPr>
        <w:rPr>
          <w:rFonts w:cstheme="minorHAnsi"/>
        </w:rPr>
      </w:pPr>
    </w:p>
    <w:p w14:paraId="5F6E05D0" w14:textId="77777777" w:rsidR="00AE06A7" w:rsidRDefault="00AE06A7" w:rsidP="005418DB">
      <w:pPr>
        <w:rPr>
          <w:rFonts w:cstheme="minorHAnsi"/>
        </w:rPr>
      </w:pPr>
    </w:p>
    <w:p w14:paraId="6701A708" w14:textId="77777777" w:rsidR="00AE06A7" w:rsidRDefault="00AE06A7" w:rsidP="005418DB">
      <w:pPr>
        <w:rPr>
          <w:rFonts w:cstheme="minorHAnsi"/>
        </w:rPr>
      </w:pPr>
    </w:p>
    <w:p w14:paraId="415295B1" w14:textId="1AE1E457" w:rsidR="00D477B8" w:rsidRDefault="005418DB" w:rsidP="005418DB">
      <w:pPr>
        <w:rPr>
          <w:b/>
          <w:bCs/>
          <w:u w:val="single"/>
        </w:rPr>
      </w:pPr>
      <w:r>
        <w:rPr>
          <w:b/>
          <w:bCs/>
          <w:u w:val="single"/>
        </w:rPr>
        <w:t>1.</w:t>
      </w:r>
      <w:r w:rsidR="00D477B8" w:rsidRPr="005418DB">
        <w:rPr>
          <w:b/>
          <w:bCs/>
          <w:u w:val="single"/>
        </w:rPr>
        <w:t>Introduction</w:t>
      </w:r>
    </w:p>
    <w:p w14:paraId="0C571D39" w14:textId="21A6D548" w:rsidR="00312BFA" w:rsidRDefault="00C05878" w:rsidP="005418DB">
      <w:pPr>
        <w:rPr>
          <w:rFonts w:cstheme="minorHAnsi"/>
          <w:color w:val="333333"/>
          <w:shd w:val="clear" w:color="auto" w:fill="FFFFFF"/>
        </w:rPr>
      </w:pPr>
      <w:r>
        <w:rPr>
          <w:rFonts w:cstheme="minorHAnsi"/>
          <w:color w:val="333333"/>
          <w:shd w:val="clear" w:color="auto" w:fill="FFFFFF"/>
        </w:rPr>
        <w:t>In</w:t>
      </w:r>
      <w:r w:rsidR="00F82D60">
        <w:rPr>
          <w:rFonts w:cstheme="minorHAnsi"/>
          <w:color w:val="333333"/>
          <w:shd w:val="clear" w:color="auto" w:fill="FFFFFF"/>
        </w:rPr>
        <w:t xml:space="preserve"> this report </w:t>
      </w:r>
      <w:r w:rsidR="00AE06A7">
        <w:rPr>
          <w:rFonts w:cstheme="minorHAnsi"/>
          <w:color w:val="333333"/>
          <w:shd w:val="clear" w:color="auto" w:fill="FFFFFF"/>
        </w:rPr>
        <w:t xml:space="preserve">I </w:t>
      </w:r>
      <w:r w:rsidR="00573E1D" w:rsidRPr="00573E1D">
        <w:rPr>
          <w:rFonts w:cstheme="minorHAnsi"/>
          <w:color w:val="333333"/>
          <w:shd w:val="clear" w:color="auto" w:fill="FFFFFF"/>
        </w:rPr>
        <w:t>will </w:t>
      </w:r>
      <w:r w:rsidR="00573E1D" w:rsidRPr="00573E1D">
        <w:rPr>
          <w:rFonts w:cstheme="minorHAnsi"/>
          <w:color w:val="000000"/>
          <w:shd w:val="clear" w:color="auto" w:fill="FFFFFF"/>
        </w:rPr>
        <w:t>detail</w:t>
      </w:r>
      <w:r w:rsidR="00573E1D" w:rsidRPr="00573E1D">
        <w:rPr>
          <w:rFonts w:cstheme="minorHAnsi"/>
          <w:color w:val="333333"/>
          <w:shd w:val="clear" w:color="auto" w:fill="FFFFFF"/>
        </w:rPr>
        <w:t> </w:t>
      </w:r>
      <w:r w:rsidR="00573E1D" w:rsidRPr="00573E1D">
        <w:rPr>
          <w:rFonts w:cstheme="minorHAnsi"/>
          <w:color w:val="000000"/>
          <w:shd w:val="clear" w:color="auto" w:fill="FFFFFF"/>
        </w:rPr>
        <w:t>the</w:t>
      </w:r>
      <w:r w:rsidR="00573E1D" w:rsidRPr="00573E1D">
        <w:rPr>
          <w:rFonts w:cstheme="minorHAnsi"/>
          <w:color w:val="333333"/>
          <w:shd w:val="clear" w:color="auto" w:fill="FFFFFF"/>
        </w:rPr>
        <w:t> </w:t>
      </w:r>
      <w:r w:rsidR="00573E1D" w:rsidRPr="00573E1D">
        <w:rPr>
          <w:rFonts w:cstheme="minorHAnsi"/>
          <w:color w:val="000000"/>
          <w:shd w:val="clear" w:color="auto" w:fill="FFFFFF"/>
        </w:rPr>
        <w:t>most</w:t>
      </w:r>
      <w:r w:rsidR="00573E1D" w:rsidRPr="00573E1D">
        <w:rPr>
          <w:rFonts w:cstheme="minorHAnsi"/>
          <w:color w:val="333333"/>
          <w:shd w:val="clear" w:color="auto" w:fill="FFFFFF"/>
        </w:rPr>
        <w:t> </w:t>
      </w:r>
      <w:r w:rsidR="00573E1D" w:rsidRPr="00573E1D">
        <w:rPr>
          <w:rFonts w:cstheme="minorHAnsi"/>
          <w:color w:val="000000"/>
          <w:shd w:val="clear" w:color="auto" w:fill="FFFFFF"/>
        </w:rPr>
        <w:t>important</w:t>
      </w:r>
      <w:r w:rsidR="00573E1D" w:rsidRPr="00573E1D">
        <w:rPr>
          <w:rFonts w:cstheme="minorHAnsi"/>
          <w:color w:val="333333"/>
          <w:shd w:val="clear" w:color="auto" w:fill="FFFFFF"/>
        </w:rPr>
        <w:t> digita</w:t>
      </w:r>
      <w:r w:rsidR="002E0F60">
        <w:rPr>
          <w:rFonts w:cstheme="minorHAnsi"/>
          <w:color w:val="333333"/>
          <w:shd w:val="clear" w:color="auto" w:fill="FFFFFF"/>
        </w:rPr>
        <w:t xml:space="preserve">l </w:t>
      </w:r>
      <w:r w:rsidR="00573E1D" w:rsidRPr="00573E1D">
        <w:rPr>
          <w:rFonts w:cstheme="minorHAnsi"/>
          <w:color w:val="333333"/>
          <w:shd w:val="clear" w:color="auto" w:fill="FFFFFF"/>
        </w:rPr>
        <w:t>skills </w:t>
      </w:r>
      <w:r w:rsidR="00573E1D" w:rsidRPr="00573E1D">
        <w:rPr>
          <w:rFonts w:cstheme="minorHAnsi"/>
          <w:color w:val="000000"/>
          <w:shd w:val="clear" w:color="auto" w:fill="FFFFFF"/>
        </w:rPr>
        <w:t>for</w:t>
      </w:r>
      <w:r w:rsidR="00573E1D" w:rsidRPr="00573E1D">
        <w:rPr>
          <w:rFonts w:cstheme="minorHAnsi"/>
          <w:color w:val="333333"/>
          <w:shd w:val="clear" w:color="auto" w:fill="FFFFFF"/>
        </w:rPr>
        <w:t> </w:t>
      </w:r>
      <w:r w:rsidR="00573E1D" w:rsidRPr="00573E1D">
        <w:rPr>
          <w:rFonts w:cstheme="minorHAnsi"/>
          <w:color w:val="000000"/>
          <w:shd w:val="clear" w:color="auto" w:fill="FFFFFF"/>
        </w:rPr>
        <w:t>UWSTD</w:t>
      </w:r>
      <w:r w:rsidR="00573E1D" w:rsidRPr="00573E1D">
        <w:rPr>
          <w:rFonts w:cstheme="minorHAnsi"/>
          <w:color w:val="333333"/>
          <w:shd w:val="clear" w:color="auto" w:fill="FFFFFF"/>
        </w:rPr>
        <w:t> </w:t>
      </w:r>
      <w:r w:rsidR="00573E1D" w:rsidRPr="00573E1D">
        <w:rPr>
          <w:rFonts w:cstheme="minorHAnsi"/>
          <w:color w:val="000000"/>
          <w:shd w:val="clear" w:color="auto" w:fill="FFFFFF"/>
        </w:rPr>
        <w:t>students.</w:t>
      </w:r>
      <w:r w:rsidR="00573E1D" w:rsidRPr="00573E1D">
        <w:rPr>
          <w:rFonts w:cstheme="minorHAnsi"/>
          <w:color w:val="333333"/>
          <w:shd w:val="clear" w:color="auto" w:fill="FFFFFF"/>
        </w:rPr>
        <w:t> </w:t>
      </w:r>
      <w:r w:rsidR="00573E1D" w:rsidRPr="00573E1D">
        <w:rPr>
          <w:rFonts w:cstheme="minorHAnsi"/>
          <w:color w:val="000000"/>
          <w:shd w:val="clear" w:color="auto" w:fill="FFFFFF"/>
        </w:rPr>
        <w:t>The</w:t>
      </w:r>
      <w:r w:rsidR="00573E1D" w:rsidRPr="00573E1D">
        <w:rPr>
          <w:rFonts w:cstheme="minorHAnsi"/>
          <w:color w:val="333333"/>
          <w:shd w:val="clear" w:color="auto" w:fill="FFFFFF"/>
        </w:rPr>
        <w:t> </w:t>
      </w:r>
      <w:r w:rsidR="00573E1D" w:rsidRPr="00573E1D">
        <w:rPr>
          <w:rFonts w:cstheme="minorHAnsi"/>
          <w:color w:val="000000"/>
          <w:shd w:val="clear" w:color="auto" w:fill="FFFFFF"/>
        </w:rPr>
        <w:t>report</w:t>
      </w:r>
      <w:r w:rsidR="00573E1D" w:rsidRPr="00573E1D">
        <w:rPr>
          <w:rFonts w:cstheme="minorHAnsi"/>
          <w:color w:val="333333"/>
          <w:shd w:val="clear" w:color="auto" w:fill="FFFFFF"/>
        </w:rPr>
        <w:t> </w:t>
      </w:r>
      <w:r w:rsidR="00573E1D" w:rsidRPr="00573E1D">
        <w:rPr>
          <w:rFonts w:cstheme="minorHAnsi"/>
          <w:color w:val="000000"/>
          <w:shd w:val="clear" w:color="auto" w:fill="FFFFFF"/>
        </w:rPr>
        <w:t>focuses</w:t>
      </w:r>
      <w:r w:rsidR="00573E1D" w:rsidRPr="00573E1D">
        <w:rPr>
          <w:rFonts w:cstheme="minorHAnsi"/>
          <w:color w:val="333333"/>
          <w:shd w:val="clear" w:color="auto" w:fill="FFFFFF"/>
        </w:rPr>
        <w:t> </w:t>
      </w:r>
      <w:r w:rsidR="00573E1D" w:rsidRPr="00573E1D">
        <w:rPr>
          <w:rFonts w:cstheme="minorHAnsi"/>
          <w:color w:val="000000"/>
          <w:shd w:val="clear" w:color="auto" w:fill="FFFFFF"/>
        </w:rPr>
        <w:t>on</w:t>
      </w:r>
      <w:r w:rsidR="00573E1D" w:rsidRPr="00573E1D">
        <w:rPr>
          <w:rFonts w:cstheme="minorHAnsi"/>
          <w:color w:val="333333"/>
          <w:shd w:val="clear" w:color="auto" w:fill="FFFFFF"/>
        </w:rPr>
        <w:t> </w:t>
      </w:r>
      <w:r w:rsidR="00573E1D" w:rsidRPr="00573E1D">
        <w:rPr>
          <w:rFonts w:cstheme="minorHAnsi"/>
          <w:color w:val="000000"/>
          <w:shd w:val="clear" w:color="auto" w:fill="FFFFFF"/>
        </w:rPr>
        <w:t>compiling</w:t>
      </w:r>
      <w:r w:rsidR="00573E1D" w:rsidRPr="00573E1D">
        <w:rPr>
          <w:rFonts w:cstheme="minorHAnsi"/>
          <w:color w:val="333333"/>
          <w:shd w:val="clear" w:color="auto" w:fill="FFFFFF"/>
        </w:rPr>
        <w:t> </w:t>
      </w:r>
      <w:r w:rsidR="00573E1D" w:rsidRPr="00573E1D">
        <w:rPr>
          <w:rFonts w:cstheme="minorHAnsi"/>
          <w:color w:val="000000"/>
          <w:shd w:val="clear" w:color="auto" w:fill="FFFFFF"/>
        </w:rPr>
        <w:t>the</w:t>
      </w:r>
      <w:r w:rsidR="00573E1D" w:rsidRPr="00573E1D">
        <w:rPr>
          <w:rFonts w:cstheme="minorHAnsi"/>
          <w:color w:val="333333"/>
          <w:shd w:val="clear" w:color="auto" w:fill="FFFFFF"/>
        </w:rPr>
        <w:t> </w:t>
      </w:r>
      <w:r w:rsidR="00F82D60">
        <w:rPr>
          <w:rFonts w:cstheme="minorHAnsi"/>
          <w:color w:val="000000"/>
          <w:shd w:val="clear" w:color="auto" w:fill="FFFFFF"/>
        </w:rPr>
        <w:t>d</w:t>
      </w:r>
      <w:r w:rsidR="00573E1D" w:rsidRPr="00573E1D">
        <w:rPr>
          <w:rFonts w:cstheme="minorHAnsi"/>
          <w:color w:val="000000"/>
          <w:shd w:val="clear" w:color="auto" w:fill="FFFFFF"/>
        </w:rPr>
        <w:t>ata</w:t>
      </w:r>
      <w:r w:rsidR="00573E1D" w:rsidRPr="00573E1D">
        <w:rPr>
          <w:rFonts w:cstheme="minorHAnsi"/>
          <w:color w:val="333333"/>
          <w:shd w:val="clear" w:color="auto" w:fill="FFFFFF"/>
        </w:rPr>
        <w:t> </w:t>
      </w:r>
      <w:r w:rsidR="00573E1D" w:rsidRPr="00573E1D">
        <w:rPr>
          <w:rFonts w:cstheme="minorHAnsi"/>
          <w:color w:val="000000"/>
          <w:shd w:val="clear" w:color="auto" w:fill="FFFFFF"/>
        </w:rPr>
        <w:t>from</w:t>
      </w:r>
      <w:r w:rsidR="00573E1D" w:rsidRPr="00573E1D">
        <w:rPr>
          <w:rFonts w:cstheme="minorHAnsi"/>
          <w:color w:val="333333"/>
          <w:shd w:val="clear" w:color="auto" w:fill="FFFFFF"/>
        </w:rPr>
        <w:t> </w:t>
      </w:r>
      <w:r w:rsidR="00573E1D" w:rsidRPr="00573E1D">
        <w:rPr>
          <w:rFonts w:cstheme="minorHAnsi"/>
          <w:color w:val="000000"/>
          <w:shd w:val="clear" w:color="auto" w:fill="FFFFFF"/>
        </w:rPr>
        <w:t>the</w:t>
      </w:r>
      <w:r w:rsidR="00573E1D" w:rsidRPr="00573E1D">
        <w:rPr>
          <w:rFonts w:cstheme="minorHAnsi"/>
          <w:color w:val="333333"/>
          <w:shd w:val="clear" w:color="auto" w:fill="FFFFFF"/>
        </w:rPr>
        <w:t> </w:t>
      </w:r>
      <w:r w:rsidR="00573E1D" w:rsidRPr="00573E1D">
        <w:rPr>
          <w:rFonts w:cstheme="minorHAnsi"/>
          <w:color w:val="000000"/>
          <w:shd w:val="clear" w:color="auto" w:fill="FFFFFF"/>
        </w:rPr>
        <w:t>survey/</w:t>
      </w:r>
      <w:r w:rsidR="00FE1B51" w:rsidRPr="00573E1D">
        <w:rPr>
          <w:rFonts w:cstheme="minorHAnsi"/>
          <w:color w:val="000000"/>
          <w:shd w:val="clear" w:color="auto" w:fill="FFFFFF"/>
        </w:rPr>
        <w:t>questionnaire s</w:t>
      </w:r>
      <w:r w:rsidR="00FE1B51">
        <w:rPr>
          <w:rFonts w:cstheme="minorHAnsi"/>
          <w:color w:val="000000"/>
          <w:shd w:val="clear" w:color="auto" w:fill="FFFFFF"/>
        </w:rPr>
        <w:t>en</w:t>
      </w:r>
      <w:r w:rsidR="00FE1B51" w:rsidRPr="00573E1D">
        <w:rPr>
          <w:rFonts w:cstheme="minorHAnsi"/>
          <w:color w:val="000000"/>
          <w:shd w:val="clear" w:color="auto" w:fill="FFFFFF"/>
        </w:rPr>
        <w:t>t</w:t>
      </w:r>
      <w:r w:rsidR="00573E1D" w:rsidRPr="00573E1D">
        <w:rPr>
          <w:rFonts w:cstheme="minorHAnsi"/>
          <w:color w:val="333333"/>
          <w:shd w:val="clear" w:color="auto" w:fill="FFFFFF"/>
        </w:rPr>
        <w:t> </w:t>
      </w:r>
      <w:r w:rsidR="00573E1D" w:rsidRPr="00573E1D">
        <w:rPr>
          <w:rFonts w:cstheme="minorHAnsi"/>
          <w:color w:val="000000"/>
          <w:shd w:val="clear" w:color="auto" w:fill="FFFFFF"/>
        </w:rPr>
        <w:t>to</w:t>
      </w:r>
      <w:r w:rsidR="00573E1D" w:rsidRPr="00573E1D">
        <w:rPr>
          <w:rFonts w:cstheme="minorHAnsi"/>
          <w:color w:val="333333"/>
          <w:shd w:val="clear" w:color="auto" w:fill="FFFFFF"/>
        </w:rPr>
        <w:t> UWSTD students </w:t>
      </w:r>
      <w:r w:rsidR="00573E1D" w:rsidRPr="00573E1D">
        <w:rPr>
          <w:rFonts w:cstheme="minorHAnsi"/>
          <w:color w:val="000000"/>
          <w:shd w:val="clear" w:color="auto" w:fill="FFFFFF"/>
        </w:rPr>
        <w:t>via</w:t>
      </w:r>
      <w:r w:rsidR="00573E1D" w:rsidRPr="00573E1D">
        <w:rPr>
          <w:rFonts w:cstheme="minorHAnsi"/>
          <w:color w:val="333333"/>
          <w:shd w:val="clear" w:color="auto" w:fill="FFFFFF"/>
        </w:rPr>
        <w:t> </w:t>
      </w:r>
      <w:r w:rsidR="00573E1D" w:rsidRPr="00573E1D">
        <w:rPr>
          <w:rFonts w:cstheme="minorHAnsi"/>
          <w:color w:val="000000"/>
          <w:shd w:val="clear" w:color="auto" w:fill="FFFFFF"/>
        </w:rPr>
        <w:t>Outlook.</w:t>
      </w:r>
      <w:r w:rsidR="00573E1D" w:rsidRPr="00573E1D">
        <w:rPr>
          <w:rFonts w:cstheme="minorHAnsi"/>
          <w:color w:val="333333"/>
          <w:shd w:val="clear" w:color="auto" w:fill="FFFFFF"/>
        </w:rPr>
        <w:t> </w:t>
      </w:r>
      <w:r w:rsidR="00BA20FD">
        <w:rPr>
          <w:rFonts w:cstheme="minorHAnsi"/>
          <w:color w:val="333333"/>
          <w:shd w:val="clear" w:color="auto" w:fill="FFFFFF"/>
        </w:rPr>
        <w:t>The research question is which digital skills do UWTSD</w:t>
      </w:r>
      <w:r w:rsidR="00A50485">
        <w:rPr>
          <w:rFonts w:cstheme="minorHAnsi"/>
          <w:color w:val="333333"/>
          <w:shd w:val="clear" w:color="auto" w:fill="FFFFFF"/>
        </w:rPr>
        <w:t xml:space="preserve"> student think are the most important? </w:t>
      </w:r>
      <w:r w:rsidR="00573E1D" w:rsidRPr="00573E1D">
        <w:rPr>
          <w:rFonts w:cstheme="minorHAnsi"/>
          <w:color w:val="000000"/>
          <w:shd w:val="clear" w:color="auto" w:fill="FFFFFF"/>
        </w:rPr>
        <w:t>All</w:t>
      </w:r>
      <w:r w:rsidR="00573E1D" w:rsidRPr="00573E1D">
        <w:rPr>
          <w:rFonts w:cstheme="minorHAnsi"/>
          <w:color w:val="333333"/>
          <w:shd w:val="clear" w:color="auto" w:fill="FFFFFF"/>
        </w:rPr>
        <w:t> data</w:t>
      </w:r>
      <w:r w:rsidR="00573E1D">
        <w:rPr>
          <w:rFonts w:cstheme="minorHAnsi"/>
          <w:color w:val="333333"/>
          <w:shd w:val="clear" w:color="auto" w:fill="FFFFFF"/>
        </w:rPr>
        <w:t xml:space="preserve"> </w:t>
      </w:r>
      <w:r w:rsidR="00CD1CAE">
        <w:rPr>
          <w:rFonts w:cstheme="minorHAnsi"/>
          <w:color w:val="333333"/>
          <w:shd w:val="clear" w:color="auto" w:fill="FFFFFF"/>
        </w:rPr>
        <w:t>received</w:t>
      </w:r>
      <w:r w:rsidR="00245A75">
        <w:rPr>
          <w:rFonts w:cstheme="minorHAnsi"/>
          <w:color w:val="333333"/>
          <w:shd w:val="clear" w:color="auto" w:fill="FFFFFF"/>
        </w:rPr>
        <w:t xml:space="preserve"> as answers are carefully </w:t>
      </w:r>
      <w:r w:rsidR="00FE1B51">
        <w:rPr>
          <w:rFonts w:cstheme="minorHAnsi"/>
          <w:color w:val="333333"/>
          <w:shd w:val="clear" w:color="auto" w:fill="FFFFFF"/>
        </w:rPr>
        <w:t>analysed</w:t>
      </w:r>
      <w:r w:rsidR="00245A75">
        <w:rPr>
          <w:rFonts w:cstheme="minorHAnsi"/>
          <w:color w:val="333333"/>
          <w:shd w:val="clear" w:color="auto" w:fill="FFFFFF"/>
        </w:rPr>
        <w:t xml:space="preserve"> and carefully disaggregated to display results</w:t>
      </w:r>
      <w:r w:rsidR="00FE5A98">
        <w:rPr>
          <w:rFonts w:cstheme="minorHAnsi"/>
          <w:color w:val="333333"/>
          <w:shd w:val="clear" w:color="auto" w:fill="FFFFFF"/>
        </w:rPr>
        <w:t xml:space="preserve">. </w:t>
      </w:r>
      <w:r w:rsidR="00573E1D" w:rsidRPr="00573E1D">
        <w:rPr>
          <w:rFonts w:cstheme="minorHAnsi"/>
          <w:color w:val="333333"/>
          <w:shd w:val="clear" w:color="auto" w:fill="FFFFFF"/>
        </w:rPr>
        <w:t>Digital </w:t>
      </w:r>
      <w:r w:rsidR="00573E1D" w:rsidRPr="00573E1D">
        <w:rPr>
          <w:rFonts w:cstheme="minorHAnsi"/>
          <w:color w:val="000000"/>
          <w:shd w:val="clear" w:color="auto" w:fill="FFFFFF"/>
        </w:rPr>
        <w:t>literacy</w:t>
      </w:r>
      <w:r w:rsidR="00573E1D" w:rsidRPr="00573E1D">
        <w:rPr>
          <w:rFonts w:cstheme="minorHAnsi"/>
          <w:color w:val="333333"/>
          <w:shd w:val="clear" w:color="auto" w:fill="FFFFFF"/>
        </w:rPr>
        <w:t> </w:t>
      </w:r>
      <w:r w:rsidR="00573E1D" w:rsidRPr="00573E1D">
        <w:rPr>
          <w:rFonts w:cstheme="minorHAnsi"/>
          <w:color w:val="000000"/>
          <w:shd w:val="clear" w:color="auto" w:fill="FFFFFF"/>
        </w:rPr>
        <w:t>is</w:t>
      </w:r>
      <w:r w:rsidR="00573E1D" w:rsidRPr="00573E1D">
        <w:rPr>
          <w:rFonts w:cstheme="minorHAnsi"/>
          <w:color w:val="333333"/>
          <w:shd w:val="clear" w:color="auto" w:fill="FFFFFF"/>
        </w:rPr>
        <w:t> the ability to use digital devices </w:t>
      </w:r>
      <w:r w:rsidR="00573E1D" w:rsidRPr="00573E1D">
        <w:rPr>
          <w:rFonts w:cstheme="minorHAnsi"/>
          <w:color w:val="000000"/>
          <w:shd w:val="clear" w:color="auto" w:fill="FFFFFF"/>
        </w:rPr>
        <w:t>such</w:t>
      </w:r>
      <w:r w:rsidR="00573E1D" w:rsidRPr="00573E1D">
        <w:rPr>
          <w:rFonts w:cstheme="minorHAnsi"/>
          <w:color w:val="333333"/>
          <w:shd w:val="clear" w:color="auto" w:fill="FFFFFF"/>
        </w:rPr>
        <w:t> </w:t>
      </w:r>
      <w:r w:rsidR="00573E1D" w:rsidRPr="00573E1D">
        <w:rPr>
          <w:rFonts w:cstheme="minorHAnsi"/>
          <w:color w:val="000000"/>
          <w:shd w:val="clear" w:color="auto" w:fill="FFFFFF"/>
        </w:rPr>
        <w:t>as</w:t>
      </w:r>
      <w:r w:rsidR="00573E1D" w:rsidRPr="00573E1D">
        <w:rPr>
          <w:rFonts w:cstheme="minorHAnsi"/>
          <w:color w:val="333333"/>
          <w:shd w:val="clear" w:color="auto" w:fill="FFFFFF"/>
        </w:rPr>
        <w:t> computers and smartphones to </w:t>
      </w:r>
      <w:r w:rsidR="00573E1D" w:rsidRPr="00573E1D">
        <w:rPr>
          <w:rFonts w:cstheme="minorHAnsi"/>
          <w:color w:val="000000"/>
          <w:shd w:val="clear" w:color="auto" w:fill="FFFFFF"/>
        </w:rPr>
        <w:t>find,</w:t>
      </w:r>
      <w:r w:rsidR="00573E1D" w:rsidRPr="00573E1D">
        <w:rPr>
          <w:rFonts w:cstheme="minorHAnsi"/>
          <w:color w:val="333333"/>
          <w:shd w:val="clear" w:color="auto" w:fill="FFFFFF"/>
        </w:rPr>
        <w:t> </w:t>
      </w:r>
      <w:r w:rsidR="00573E1D" w:rsidRPr="00573E1D">
        <w:rPr>
          <w:rFonts w:cstheme="minorHAnsi"/>
          <w:color w:val="000000"/>
          <w:shd w:val="clear" w:color="auto" w:fill="FFFFFF"/>
        </w:rPr>
        <w:t>assess,</w:t>
      </w:r>
      <w:r w:rsidR="00573E1D" w:rsidRPr="00573E1D">
        <w:rPr>
          <w:rFonts w:cstheme="minorHAnsi"/>
          <w:color w:val="333333"/>
          <w:shd w:val="clear" w:color="auto" w:fill="FFFFFF"/>
        </w:rPr>
        <w:t> use, </w:t>
      </w:r>
      <w:r w:rsidR="00573E1D" w:rsidRPr="00573E1D">
        <w:rPr>
          <w:rFonts w:cstheme="minorHAnsi"/>
          <w:color w:val="000000"/>
          <w:shd w:val="clear" w:color="auto" w:fill="FFFFFF"/>
        </w:rPr>
        <w:t>share</w:t>
      </w:r>
      <w:r w:rsidR="00573E1D" w:rsidRPr="00573E1D">
        <w:rPr>
          <w:rFonts w:cstheme="minorHAnsi"/>
          <w:color w:val="333333"/>
          <w:shd w:val="clear" w:color="auto" w:fill="FFFFFF"/>
        </w:rPr>
        <w:t> and create content.</w:t>
      </w:r>
    </w:p>
    <w:p w14:paraId="3F5AAA64" w14:textId="7A48D694" w:rsidR="00312BFA" w:rsidRPr="00573E1D" w:rsidRDefault="006B04FF" w:rsidP="005618CA">
      <w:pPr>
        <w:rPr>
          <w:rFonts w:cstheme="minorHAnsi"/>
          <w:color w:val="333333"/>
          <w:shd w:val="clear" w:color="auto" w:fill="FFFFFF"/>
        </w:rPr>
      </w:pPr>
      <w:r w:rsidRPr="006B04FF">
        <w:rPr>
          <w:rFonts w:cstheme="minorHAnsi"/>
          <w:color w:val="333333"/>
          <w:shd w:val="clear" w:color="auto" w:fill="FFFFFF"/>
        </w:rPr>
        <w:t>It is crucial that digital skills are incorporated into educational policies. Having ICT skills can enhance an individual's chances of success in the job market and improve their ability to communicate with public administration. With the rise of digitization and globalization, it has become increasingly important to use the internet, applications, and other e-based devices for communication. Digital skills play a vital role in e-Government, enabling people to use e-Government services to interact with public administration</w:t>
      </w:r>
      <w:r w:rsidR="00B3469F" w:rsidRPr="00B3469F">
        <w:rPr>
          <w:rFonts w:ascii="Arial" w:hAnsi="Arial" w:cs="Arial"/>
          <w:color w:val="222222"/>
          <w:sz w:val="20"/>
          <w:szCs w:val="20"/>
          <w:shd w:val="clear" w:color="auto" w:fill="FFFFFF"/>
        </w:rPr>
        <w:t xml:space="preserve"> </w:t>
      </w:r>
      <w:r w:rsidR="00B3469F" w:rsidRPr="00B3469F">
        <w:rPr>
          <w:rFonts w:cstheme="minorHAnsi"/>
          <w:i/>
          <w:iCs/>
          <w:color w:val="222222"/>
          <w:shd w:val="clear" w:color="auto" w:fill="FFFFFF"/>
        </w:rPr>
        <w:t>(</w:t>
      </w:r>
      <w:r w:rsidR="00B3469F" w:rsidRPr="00B3469F">
        <w:rPr>
          <w:rStyle w:val="Emphasis"/>
          <w:rFonts w:cstheme="minorHAnsi"/>
          <w:i w:val="0"/>
          <w:iCs w:val="0"/>
          <w:color w:val="222222"/>
          <w:shd w:val="clear" w:color="auto" w:fill="FFFFFF"/>
        </w:rPr>
        <w:t>Sustainability</w:t>
      </w:r>
      <w:r w:rsidR="00B3469F" w:rsidRPr="00B3469F">
        <w:rPr>
          <w:rFonts w:cstheme="minorHAnsi"/>
          <w:i/>
          <w:iCs/>
          <w:color w:val="222222"/>
          <w:shd w:val="clear" w:color="auto" w:fill="FFFFFF"/>
        </w:rPr>
        <w:t> 2022),</w:t>
      </w:r>
      <w:r>
        <w:rPr>
          <w:rFonts w:cstheme="minorHAnsi"/>
          <w:color w:val="333333"/>
          <w:shd w:val="clear" w:color="auto" w:fill="FFFFFF"/>
        </w:rPr>
        <w:t xml:space="preserve"> </w:t>
      </w:r>
      <w:r w:rsidR="005618CA" w:rsidRPr="005618CA">
        <w:rPr>
          <w:rFonts w:cstheme="minorHAnsi"/>
          <w:color w:val="333333"/>
          <w:shd w:val="clear" w:color="auto" w:fill="FFFFFF"/>
        </w:rPr>
        <w:t xml:space="preserve">In today's "Information Society," technology is transforming the way people live. Work is no longer limited to a specific location, personal communication is instantaneous, and information is readily available around the clock. Digital skills are necessary to navigate these changes as individuals progress through </w:t>
      </w:r>
      <w:r w:rsidR="00EE22C5" w:rsidRPr="005618CA">
        <w:rPr>
          <w:rFonts w:cstheme="minorHAnsi"/>
          <w:color w:val="333333"/>
          <w:shd w:val="clear" w:color="auto" w:fill="FFFFFF"/>
        </w:rPr>
        <w:t>various stages</w:t>
      </w:r>
      <w:r w:rsidR="005618CA" w:rsidRPr="005618CA">
        <w:rPr>
          <w:rFonts w:cstheme="minorHAnsi"/>
          <w:color w:val="333333"/>
          <w:shd w:val="clear" w:color="auto" w:fill="FFFFFF"/>
        </w:rPr>
        <w:t xml:space="preserve"> of life. The European Union acknowledges the profound and irreversible impact of information and communication technologies on all areas of life, including professional, social, and personal domains. The Digital Agenda for Europe recognizes the importance of digital skills for innovation and growth in </w:t>
      </w:r>
      <w:r w:rsidR="00001EC0" w:rsidRPr="005618CA">
        <w:rPr>
          <w:rFonts w:cstheme="minorHAnsi"/>
          <w:color w:val="333333"/>
          <w:shd w:val="clear" w:color="auto" w:fill="FFFFFF"/>
        </w:rPr>
        <w:t>Europe and</w:t>
      </w:r>
      <w:r w:rsidR="005618CA" w:rsidRPr="005618CA">
        <w:rPr>
          <w:rFonts w:cstheme="minorHAnsi"/>
          <w:color w:val="333333"/>
          <w:shd w:val="clear" w:color="auto" w:fill="FFFFFF"/>
        </w:rPr>
        <w:t xml:space="preserve"> acknowledges that the skill requirements are constantly evolving due to the rapid pace of technological change. To remain competitive, workforces must continuously adapt to changing job requirements and organizational procedures associated with new technology-intensive practices.</w:t>
      </w:r>
      <w:r w:rsidR="00E20C20">
        <w:rPr>
          <w:rFonts w:cstheme="minorHAnsi"/>
          <w:color w:val="333333"/>
          <w:shd w:val="clear" w:color="auto" w:fill="FFFFFF"/>
        </w:rPr>
        <w:t xml:space="preserve"> (European commission, </w:t>
      </w:r>
      <w:r w:rsidR="00913463">
        <w:rPr>
          <w:rFonts w:cstheme="minorHAnsi"/>
          <w:color w:val="333333"/>
          <w:shd w:val="clear" w:color="auto" w:fill="FFFFFF"/>
        </w:rPr>
        <w:t>2014) (</w:t>
      </w:r>
      <w:r w:rsidR="00421155">
        <w:rPr>
          <w:rFonts w:cstheme="minorHAnsi"/>
          <w:color w:val="333333"/>
          <w:shd w:val="clear" w:color="auto" w:fill="FFFFFF"/>
        </w:rPr>
        <w:t>European Union 20</w:t>
      </w:r>
      <w:r w:rsidR="00355F9D">
        <w:rPr>
          <w:rFonts w:cstheme="minorHAnsi"/>
          <w:color w:val="333333"/>
          <w:shd w:val="clear" w:color="auto" w:fill="FFFFFF"/>
        </w:rPr>
        <w:t>12)</w:t>
      </w:r>
    </w:p>
    <w:p w14:paraId="6568DF41" w14:textId="77777777" w:rsidR="0055071D" w:rsidRDefault="005418DB">
      <w:pPr>
        <w:rPr>
          <w:b/>
          <w:bCs/>
          <w:u w:val="single"/>
        </w:rPr>
      </w:pPr>
      <w:r w:rsidRPr="005418DB">
        <w:rPr>
          <w:b/>
          <w:bCs/>
          <w:u w:val="single"/>
        </w:rPr>
        <w:t>2.</w:t>
      </w:r>
      <w:r>
        <w:rPr>
          <w:b/>
          <w:bCs/>
          <w:u w:val="single"/>
        </w:rPr>
        <w:t xml:space="preserve"> </w:t>
      </w:r>
      <w:r w:rsidRPr="005418DB">
        <w:rPr>
          <w:b/>
          <w:bCs/>
          <w:u w:val="single"/>
        </w:rPr>
        <w:t>Research Design</w:t>
      </w:r>
    </w:p>
    <w:p w14:paraId="3A212BD0" w14:textId="29CF7206" w:rsidR="006A1A87" w:rsidRPr="00EF730D" w:rsidRDefault="00563774" w:rsidP="00B167B3">
      <w:r w:rsidRPr="00563774">
        <w:rPr>
          <w:rFonts w:cstheme="minorHAnsi"/>
          <w:shd w:val="clear" w:color="auto" w:fill="FFFFFF"/>
        </w:rPr>
        <w:t>Primary research involves collecting data first-hand by conducting research or commissioning the collection of data. This approach allows researchers to gather specific and relevant information for their research projects, rather than relying on pre-existing data samples that may not be applicable or useful for their research. Primary research methods include surveys, interviews, observations, and experiments, among others. By conducting primary research, researchers can gain a deeper understanding of their research topic and draw more accurate conclusions from their findings.</w:t>
      </w:r>
      <w:r>
        <w:rPr>
          <w:rFonts w:cstheme="minorHAnsi"/>
          <w:shd w:val="clear" w:color="auto" w:fill="FFFFFF"/>
        </w:rPr>
        <w:t xml:space="preserve"> </w:t>
      </w:r>
      <w:r w:rsidR="00A55E5C" w:rsidRPr="00EF730D">
        <w:rPr>
          <w:rFonts w:cstheme="minorHAnsi"/>
          <w:shd w:val="clear" w:color="auto" w:fill="FFFFFF"/>
        </w:rPr>
        <w:t>(Driscoll, D.L.,2011)</w:t>
      </w:r>
      <w:r w:rsidR="00CF3BC8">
        <w:rPr>
          <w:rFonts w:cstheme="minorHAnsi"/>
          <w:shd w:val="clear" w:color="auto" w:fill="FFFFFF"/>
        </w:rPr>
        <w:t xml:space="preserve"> This is the research that was used to </w:t>
      </w:r>
      <w:r w:rsidR="00E768CA">
        <w:rPr>
          <w:rFonts w:cstheme="minorHAnsi"/>
          <w:shd w:val="clear" w:color="auto" w:fill="FFFFFF"/>
        </w:rPr>
        <w:t xml:space="preserve">get the results for my questionnaire. </w:t>
      </w:r>
    </w:p>
    <w:p w14:paraId="259A96B1" w14:textId="77777777" w:rsidR="00C2658B" w:rsidRDefault="00C2658B" w:rsidP="00B167B3">
      <w:pPr>
        <w:rPr>
          <w:b/>
          <w:bCs/>
          <w:u w:val="single"/>
        </w:rPr>
      </w:pPr>
      <w:r w:rsidRPr="00C2658B">
        <w:rPr>
          <w:b/>
          <w:bCs/>
          <w:u w:val="single"/>
        </w:rPr>
        <w:t>Secondary Research</w:t>
      </w:r>
    </w:p>
    <w:p w14:paraId="3693CCC2" w14:textId="6E8CB9CE" w:rsidR="000077C5" w:rsidRPr="000077C5" w:rsidRDefault="00EE2E5C" w:rsidP="00B167B3">
      <w:r w:rsidRPr="00EE2E5C">
        <w:rPr>
          <w:rFonts w:cstheme="minorHAnsi"/>
          <w:color w:val="222222"/>
          <w:shd w:val="clear" w:color="auto" w:fill="FFFFFF"/>
        </w:rPr>
        <w:t>Secondary research involves using existing sources of data and information that have been collected and archived by others. These sources can include government reports, industry studies, academic articles, books, and other publications found in libraries or online databases. Secondary research can provide valuable insights into a research topic, and it can be a cost-effective and time-efficient way to gather information. However, it is important for researchers to critically evaluate and validate the sources of information they use for their research, as the quality and reliability of secondary data can vary widely.</w:t>
      </w:r>
      <w:r w:rsidR="007271DD" w:rsidRPr="007271DD">
        <w:rPr>
          <w:rFonts w:ascii="Arial" w:hAnsi="Arial" w:cs="Arial"/>
          <w:color w:val="222222"/>
          <w:sz w:val="20"/>
          <w:szCs w:val="20"/>
          <w:shd w:val="clear" w:color="auto" w:fill="FFFFFF"/>
        </w:rPr>
        <w:t xml:space="preserve"> </w:t>
      </w:r>
      <w:bookmarkStart w:id="1" w:name="_Hlk129904985"/>
      <w:r w:rsidR="007271DD">
        <w:rPr>
          <w:rFonts w:ascii="Arial" w:hAnsi="Arial" w:cs="Arial"/>
          <w:color w:val="222222"/>
          <w:sz w:val="20"/>
          <w:szCs w:val="20"/>
          <w:shd w:val="clear" w:color="auto" w:fill="FFFFFF"/>
        </w:rPr>
        <w:t>(</w:t>
      </w:r>
      <w:r w:rsidR="007271DD" w:rsidRPr="002E0F60">
        <w:rPr>
          <w:rFonts w:cstheme="minorHAnsi"/>
          <w:color w:val="222222"/>
          <w:shd w:val="clear" w:color="auto" w:fill="FFFFFF"/>
        </w:rPr>
        <w:t>Stewart, D.W. and Kamins, M.A., 1993</w:t>
      </w:r>
      <w:bookmarkEnd w:id="1"/>
      <w:r w:rsidR="007271DD" w:rsidRPr="002E0F60">
        <w:rPr>
          <w:rFonts w:cstheme="minorHAnsi"/>
          <w:color w:val="222222"/>
          <w:shd w:val="clear" w:color="auto" w:fill="FFFFFF"/>
        </w:rPr>
        <w:t>)</w:t>
      </w:r>
    </w:p>
    <w:p w14:paraId="2B70EBAE" w14:textId="77777777" w:rsidR="00BE7C9B" w:rsidRDefault="00BE7C9B">
      <w:pPr>
        <w:rPr>
          <w:b/>
          <w:bCs/>
          <w:u w:val="single"/>
        </w:rPr>
      </w:pPr>
    </w:p>
    <w:p w14:paraId="248800AA" w14:textId="77777777" w:rsidR="00AE06A7" w:rsidRDefault="00AE06A7">
      <w:pPr>
        <w:rPr>
          <w:b/>
          <w:bCs/>
          <w:u w:val="single"/>
        </w:rPr>
      </w:pPr>
    </w:p>
    <w:p w14:paraId="3DC2966C" w14:textId="77777777" w:rsidR="00AE06A7" w:rsidRDefault="00AE06A7">
      <w:pPr>
        <w:rPr>
          <w:b/>
          <w:bCs/>
          <w:u w:val="single"/>
        </w:rPr>
      </w:pPr>
    </w:p>
    <w:p w14:paraId="511C3C3E" w14:textId="77777777" w:rsidR="00AE06A7" w:rsidRDefault="00AE06A7">
      <w:pPr>
        <w:rPr>
          <w:b/>
          <w:bCs/>
          <w:u w:val="single"/>
        </w:rPr>
      </w:pPr>
    </w:p>
    <w:p w14:paraId="260E2EC1" w14:textId="6D1170AB" w:rsidR="0055071D" w:rsidRDefault="00BE7C9B">
      <w:pPr>
        <w:rPr>
          <w:b/>
          <w:bCs/>
          <w:u w:val="single"/>
        </w:rPr>
      </w:pPr>
      <w:r w:rsidRPr="00BE7C9B">
        <w:rPr>
          <w:b/>
          <w:bCs/>
          <w:u w:val="single"/>
        </w:rPr>
        <w:t>2.1 Research question</w:t>
      </w:r>
    </w:p>
    <w:p w14:paraId="092472F7" w14:textId="074A4B96" w:rsidR="001F2BBD" w:rsidRDefault="00F843EF">
      <w:pPr>
        <w:rPr>
          <w:rFonts w:cstheme="minorHAnsi"/>
        </w:rPr>
      </w:pPr>
      <w:r>
        <w:t>The qu</w:t>
      </w:r>
      <w:r w:rsidR="00894786">
        <w:t>estion chosen</w:t>
      </w:r>
      <w:r w:rsidR="001F2BBD">
        <w:t xml:space="preserve">: </w:t>
      </w:r>
      <w:r w:rsidR="001F2BBD" w:rsidRPr="00D477B8">
        <w:rPr>
          <w:rFonts w:cstheme="minorHAnsi"/>
        </w:rPr>
        <w:t>Which digital skills do UWSTD students find most important</w:t>
      </w:r>
      <w:r w:rsidR="001F2BBD">
        <w:rPr>
          <w:rFonts w:cstheme="minorHAnsi"/>
        </w:rPr>
        <w:t>?</w:t>
      </w:r>
    </w:p>
    <w:p w14:paraId="565B20D5" w14:textId="29C2AE79" w:rsidR="00BE7C9B" w:rsidRDefault="001F2BBD">
      <w:pPr>
        <w:rPr>
          <w:rFonts w:cstheme="minorHAnsi"/>
        </w:rPr>
      </w:pPr>
      <w:r>
        <w:rPr>
          <w:rFonts w:cstheme="minorHAnsi"/>
        </w:rPr>
        <w:t xml:space="preserve">The aim of this question is </w:t>
      </w:r>
      <w:r w:rsidR="00AC36EA">
        <w:rPr>
          <w:rFonts w:cstheme="minorHAnsi"/>
        </w:rPr>
        <w:t>t</w:t>
      </w:r>
      <w:r w:rsidR="00A1541C" w:rsidRPr="00A1541C">
        <w:rPr>
          <w:rFonts w:cstheme="minorHAnsi"/>
        </w:rPr>
        <w:t xml:space="preserve">o ensure the validity and reliability of the data collected, it </w:t>
      </w:r>
      <w:r w:rsidR="005C452E">
        <w:rPr>
          <w:rFonts w:cstheme="minorHAnsi"/>
        </w:rPr>
        <w:t xml:space="preserve">was </w:t>
      </w:r>
      <w:r w:rsidR="00A1541C" w:rsidRPr="00A1541C">
        <w:rPr>
          <w:rFonts w:cstheme="minorHAnsi"/>
        </w:rPr>
        <w:t xml:space="preserve">important to carefully design the questionnaire and select appropriate </w:t>
      </w:r>
      <w:r w:rsidR="00D16D21" w:rsidRPr="00A1541C">
        <w:rPr>
          <w:rFonts w:cstheme="minorHAnsi"/>
        </w:rPr>
        <w:t>questions</w:t>
      </w:r>
      <w:r w:rsidR="00D16D21">
        <w:rPr>
          <w:rFonts w:cstheme="minorHAnsi"/>
        </w:rPr>
        <w:t xml:space="preserve"> so</w:t>
      </w:r>
      <w:r w:rsidR="003C7156">
        <w:rPr>
          <w:rFonts w:cstheme="minorHAnsi"/>
        </w:rPr>
        <w:t xml:space="preserve"> </w:t>
      </w:r>
      <w:r>
        <w:rPr>
          <w:rFonts w:cstheme="minorHAnsi"/>
        </w:rPr>
        <w:t xml:space="preserve">we can better understand the digital skill which is most important to students at UWSTD Students. </w:t>
      </w:r>
    </w:p>
    <w:p w14:paraId="01076094" w14:textId="285CF8F4" w:rsidR="00CB1C75" w:rsidRPr="001F2BBD" w:rsidRDefault="00CB1C75">
      <w:pPr>
        <w:rPr>
          <w:rFonts w:cstheme="minorHAnsi"/>
        </w:rPr>
      </w:pPr>
      <w:r>
        <w:rPr>
          <w:rFonts w:cstheme="minorHAnsi"/>
        </w:rPr>
        <w:t xml:space="preserve">Chosen method were </w:t>
      </w:r>
      <w:r w:rsidR="008173A0">
        <w:rPr>
          <w:rFonts w:cstheme="minorHAnsi"/>
        </w:rPr>
        <w:t xml:space="preserve">open </w:t>
      </w:r>
      <w:r>
        <w:rPr>
          <w:rFonts w:cstheme="minorHAnsi"/>
        </w:rPr>
        <w:t>questions</w:t>
      </w:r>
      <w:r w:rsidR="008173A0">
        <w:rPr>
          <w:rFonts w:cstheme="minorHAnsi"/>
        </w:rPr>
        <w:t>, rank order questions</w:t>
      </w:r>
      <w:r w:rsidR="00AF5924">
        <w:rPr>
          <w:rFonts w:cstheme="minorHAnsi"/>
        </w:rPr>
        <w:t xml:space="preserve"> and </w:t>
      </w:r>
      <w:r w:rsidR="00363492">
        <w:rPr>
          <w:rFonts w:cstheme="minorHAnsi"/>
        </w:rPr>
        <w:t>Likert</w:t>
      </w:r>
      <w:r w:rsidR="005D3340">
        <w:rPr>
          <w:rFonts w:cstheme="minorHAnsi"/>
        </w:rPr>
        <w:t xml:space="preserve"> </w:t>
      </w:r>
      <w:r w:rsidR="00D16D21">
        <w:rPr>
          <w:rFonts w:cstheme="minorHAnsi"/>
        </w:rPr>
        <w:t>scale questions</w:t>
      </w:r>
      <w:r>
        <w:rPr>
          <w:rFonts w:cstheme="minorHAnsi"/>
        </w:rPr>
        <w:t xml:space="preserve"> sent out via a questionnaire through Micro</w:t>
      </w:r>
      <w:r w:rsidR="00B208A3">
        <w:rPr>
          <w:rFonts w:cstheme="minorHAnsi"/>
        </w:rPr>
        <w:t>soft Outlook.</w:t>
      </w:r>
    </w:p>
    <w:p w14:paraId="1310AF09" w14:textId="567A07B4" w:rsidR="00BE7C9B" w:rsidRDefault="00BE7C9B" w:rsidP="00BE7C9B">
      <w:pPr>
        <w:rPr>
          <w:b/>
          <w:bCs/>
          <w:u w:val="single"/>
        </w:rPr>
      </w:pPr>
      <w:r w:rsidRPr="00BE7C9B">
        <w:rPr>
          <w:b/>
          <w:bCs/>
          <w:u w:val="single"/>
        </w:rPr>
        <w:t>2.</w:t>
      </w:r>
      <w:r w:rsidR="0092185C">
        <w:rPr>
          <w:b/>
          <w:bCs/>
          <w:u w:val="single"/>
        </w:rPr>
        <w:t>2</w:t>
      </w:r>
      <w:r w:rsidRPr="00BE7C9B">
        <w:rPr>
          <w:b/>
          <w:bCs/>
          <w:u w:val="single"/>
        </w:rPr>
        <w:t xml:space="preserve"> </w:t>
      </w:r>
      <w:r w:rsidR="00C2658B">
        <w:rPr>
          <w:b/>
          <w:bCs/>
          <w:u w:val="single"/>
        </w:rPr>
        <w:t>Methods</w:t>
      </w:r>
      <w:r w:rsidR="00984B1A">
        <w:rPr>
          <w:b/>
          <w:bCs/>
          <w:u w:val="single"/>
        </w:rPr>
        <w:t xml:space="preserve">- Quantitative Research </w:t>
      </w:r>
    </w:p>
    <w:p w14:paraId="380BAF18" w14:textId="01C0003C" w:rsidR="001107FF" w:rsidRDefault="00E71F15" w:rsidP="001107FF">
      <w:r w:rsidRPr="00984B1A">
        <w:t>To</w:t>
      </w:r>
      <w:r w:rsidR="00984B1A" w:rsidRPr="00984B1A">
        <w:t xml:space="preserve"> collate the current data,</w:t>
      </w:r>
      <w:r w:rsidR="00F976C5" w:rsidRPr="00F976C5">
        <w:t xml:space="preserve"> there was usage of the quantitative research approach</w:t>
      </w:r>
      <w:r w:rsidR="001107FF">
        <w:t xml:space="preserve">. Quantitative research is a research method that uses numerical data and statistical methods to </w:t>
      </w:r>
      <w:r>
        <w:t>analyse</w:t>
      </w:r>
      <w:r w:rsidR="001107FF">
        <w:t xml:space="preserve"> and draw conclusions from a sample or population. The objective of quantitative research is to test theories and hypotheses by measuring variables and </w:t>
      </w:r>
      <w:r w:rsidR="002D0F34">
        <w:t>analysing</w:t>
      </w:r>
      <w:r w:rsidR="001107FF">
        <w:t xml:space="preserve"> the relationships between them.</w:t>
      </w:r>
    </w:p>
    <w:p w14:paraId="6312949F" w14:textId="60C4641C" w:rsidR="00984B1A" w:rsidRDefault="00647329" w:rsidP="001107FF">
      <w:r>
        <w:t>The use of tables, line graphs, bar graphs and pie charts have been used in this report as this</w:t>
      </w:r>
      <w:r w:rsidR="006700DE" w:rsidRPr="006700DE">
        <w:t xml:space="preserve"> is a common way to visually represent quantitative data and make it easier to understand and interpret. These visual aids can help to identify patterns, trends, and relationships in the data and can be used to support the conclusions drawn from the analysis.</w:t>
      </w:r>
      <w:r w:rsidR="0013590C">
        <w:t xml:space="preserve"> </w:t>
      </w:r>
    </w:p>
    <w:p w14:paraId="69415EA9" w14:textId="21D14106" w:rsidR="00261092" w:rsidRDefault="00261092" w:rsidP="001107FF">
      <w:r>
        <w:t>Moreover, Creswell (1994) has given a very concise definition of quantitative research as a type of research that is `explaining phenomena by collecting numerical data that are analysed using mathematically based methods (</w:t>
      </w:r>
      <w:r w:rsidR="006C066E">
        <w:t>statistics</w:t>
      </w:r>
      <w:r>
        <w:t>).'</w:t>
      </w:r>
    </w:p>
    <w:p w14:paraId="7BE0C85D" w14:textId="77777777" w:rsidR="001F2BBD" w:rsidRDefault="001F2BBD">
      <w:pPr>
        <w:rPr>
          <w:b/>
          <w:bCs/>
          <w:u w:val="single"/>
        </w:rPr>
      </w:pPr>
    </w:p>
    <w:p w14:paraId="797385A0" w14:textId="596D324C" w:rsidR="007271DD" w:rsidRDefault="001F2BBD">
      <w:pPr>
        <w:rPr>
          <w:b/>
          <w:bCs/>
          <w:u w:val="single"/>
        </w:rPr>
      </w:pPr>
      <w:r>
        <w:rPr>
          <w:b/>
          <w:bCs/>
          <w:u w:val="single"/>
        </w:rPr>
        <w:t>2.</w:t>
      </w:r>
      <w:r w:rsidR="0092185C">
        <w:rPr>
          <w:b/>
          <w:bCs/>
          <w:u w:val="single"/>
        </w:rPr>
        <w:t>3</w:t>
      </w:r>
      <w:r>
        <w:rPr>
          <w:b/>
          <w:bCs/>
          <w:u w:val="single"/>
        </w:rPr>
        <w:t xml:space="preserve"> Ethical Consideration’s </w:t>
      </w:r>
    </w:p>
    <w:p w14:paraId="29F36BFF" w14:textId="6A0A0FB4" w:rsidR="005E0112" w:rsidRDefault="005E0112" w:rsidP="005E0112">
      <w:r>
        <w:t xml:space="preserve">When conducting quantitative research, there are several ethical considerations that researchers must consider </w:t>
      </w:r>
      <w:r w:rsidR="00C64672">
        <w:t>ensuring</w:t>
      </w:r>
      <w:r>
        <w:t xml:space="preserve"> that the study is conducted ethically and that the rights and well-being of the study participants are protected. Some of the key ethical considerations</w:t>
      </w:r>
      <w:r w:rsidR="00882ECA">
        <w:t xml:space="preserve"> that can arise</w:t>
      </w:r>
      <w:r>
        <w:t xml:space="preserve"> in quantitative research include:</w:t>
      </w:r>
    </w:p>
    <w:p w14:paraId="074D44FE" w14:textId="77777777" w:rsidR="005E0112" w:rsidRDefault="005E0112" w:rsidP="00F874D1">
      <w:pPr>
        <w:pStyle w:val="ListParagraph"/>
        <w:numPr>
          <w:ilvl w:val="0"/>
          <w:numId w:val="22"/>
        </w:numPr>
      </w:pPr>
      <w:r>
        <w:t>Informed Consent: Researchers must obtain informed consent from all study participants before collecting data. Participants should be fully informed about the study's purpose, procedures, risks, and benefits, and they should be given the opportunity to ask questions and withdraw from the study at any time.</w:t>
      </w:r>
    </w:p>
    <w:p w14:paraId="3A5C8B15" w14:textId="77777777" w:rsidR="005E0112" w:rsidRDefault="005E0112" w:rsidP="005E0112"/>
    <w:p w14:paraId="00195FA7" w14:textId="32375FF7" w:rsidR="005E0112" w:rsidRDefault="005E0112" w:rsidP="005E0112">
      <w:pPr>
        <w:pStyle w:val="ListParagraph"/>
        <w:numPr>
          <w:ilvl w:val="0"/>
          <w:numId w:val="22"/>
        </w:numPr>
      </w:pPr>
      <w:r>
        <w:t>Confidentiality and Anonymity: Researchers must ensure that all data collected during the study is kept confidential and that participants' identities are protected. This can be done by removing identifiable information from the data or assigning unique identifiers to participants.</w:t>
      </w:r>
    </w:p>
    <w:p w14:paraId="116946CC" w14:textId="77777777" w:rsidR="00B7783B" w:rsidRDefault="00B7783B" w:rsidP="00C64672"/>
    <w:p w14:paraId="68773F9D" w14:textId="4F6B91B9" w:rsidR="005E0112" w:rsidRDefault="005E0112" w:rsidP="00B7783B">
      <w:pPr>
        <w:pStyle w:val="ListParagraph"/>
        <w:numPr>
          <w:ilvl w:val="0"/>
          <w:numId w:val="22"/>
        </w:numPr>
      </w:pPr>
      <w:r>
        <w:lastRenderedPageBreak/>
        <w:t>Fairness and Objectivity: Researchers should strive to conduct the study in a fair and objective manner, avoiding any biases or conflicts of interest that could influence results.</w:t>
      </w:r>
    </w:p>
    <w:p w14:paraId="48569200" w14:textId="77777777" w:rsidR="0012741C" w:rsidRDefault="0012741C" w:rsidP="0012741C">
      <w:pPr>
        <w:pStyle w:val="ListParagraph"/>
      </w:pPr>
    </w:p>
    <w:p w14:paraId="72913977" w14:textId="45709442" w:rsidR="0012741C" w:rsidRDefault="0012741C" w:rsidP="00B7783B">
      <w:pPr>
        <w:pStyle w:val="ListParagraph"/>
        <w:numPr>
          <w:ilvl w:val="0"/>
          <w:numId w:val="22"/>
        </w:numPr>
      </w:pPr>
      <w:r>
        <w:t xml:space="preserve">Discrimination </w:t>
      </w:r>
      <w:r w:rsidR="00947A7D">
        <w:t>–</w:t>
      </w:r>
      <w:r w:rsidR="009038F2">
        <w:t xml:space="preserve"> </w:t>
      </w:r>
      <w:r w:rsidR="00947A7D" w:rsidRPr="00947A7D">
        <w:t>Researchers must ensure that data collection procedures are standardized and do not discriminate against certain groups of people. For example, the use of language that is biased against certain ethnic or cultural groups should be avoided.</w:t>
      </w:r>
    </w:p>
    <w:p w14:paraId="18A6D47B" w14:textId="714DEEF5" w:rsidR="005E0112" w:rsidRDefault="005E0112" w:rsidP="005E0112"/>
    <w:p w14:paraId="6A9C5BEC" w14:textId="00CEE7F0" w:rsidR="00CB1C75" w:rsidRPr="00A51153" w:rsidRDefault="00294F9F" w:rsidP="0049652F">
      <w:pPr>
        <w:rPr>
          <w:rFonts w:cstheme="minorHAnsi"/>
        </w:rPr>
      </w:pPr>
      <w:r w:rsidRPr="00A51153">
        <w:rPr>
          <w:rFonts w:cstheme="minorHAnsi"/>
        </w:rPr>
        <w:t>The following are t</w:t>
      </w:r>
      <w:r w:rsidR="00CB1C75" w:rsidRPr="00A51153">
        <w:rPr>
          <w:rFonts w:cstheme="minorHAnsi"/>
        </w:rPr>
        <w:t>hings that could be put into place</w:t>
      </w:r>
      <w:r w:rsidR="004D5692">
        <w:rPr>
          <w:rFonts w:cstheme="minorHAnsi"/>
        </w:rPr>
        <w:t xml:space="preserve"> to address these </w:t>
      </w:r>
      <w:r w:rsidR="00814047">
        <w:rPr>
          <w:rFonts w:cstheme="minorHAnsi"/>
        </w:rPr>
        <w:t>issues.</w:t>
      </w:r>
      <w:r w:rsidR="00CB1C75" w:rsidRPr="00A51153">
        <w:rPr>
          <w:rFonts w:cstheme="minorHAnsi"/>
        </w:rPr>
        <w:t xml:space="preserve"> </w:t>
      </w:r>
    </w:p>
    <w:p w14:paraId="3CC0193C" w14:textId="5C9C1B0F" w:rsidR="0049652F" w:rsidRPr="0049652F" w:rsidRDefault="0049652F" w:rsidP="0049652F">
      <w:pPr>
        <w:numPr>
          <w:ilvl w:val="0"/>
          <w:numId w:val="24"/>
        </w:numPr>
        <w:spacing w:after="0" w:line="240" w:lineRule="auto"/>
        <w:ind w:left="1166"/>
        <w:contextualSpacing/>
        <w:rPr>
          <w:rFonts w:eastAsia="Times New Roman" w:cstheme="minorHAnsi"/>
          <w:kern w:val="0"/>
          <w:lang w:eastAsia="en-GB"/>
          <w14:ligatures w14:val="none"/>
        </w:rPr>
      </w:pPr>
      <w:r w:rsidRPr="0049652F">
        <w:rPr>
          <w:rFonts w:eastAsia="+mn-ea" w:cstheme="minorHAnsi"/>
          <w:kern w:val="24"/>
          <w:lang w:eastAsia="en-GB"/>
          <w14:ligatures w14:val="none"/>
        </w:rPr>
        <w:t>Store the collected data</w:t>
      </w:r>
      <w:r w:rsidR="004D5692">
        <w:rPr>
          <w:rFonts w:eastAsia="+mn-ea" w:cstheme="minorHAnsi"/>
          <w:kern w:val="24"/>
          <w:lang w:eastAsia="en-GB"/>
          <w14:ligatures w14:val="none"/>
        </w:rPr>
        <w:t xml:space="preserve"> in a secure way </w:t>
      </w:r>
      <w:r w:rsidR="00814047">
        <w:rPr>
          <w:rFonts w:eastAsia="+mn-ea" w:cstheme="minorHAnsi"/>
          <w:kern w:val="24"/>
          <w:lang w:eastAsia="en-GB"/>
          <w14:ligatures w14:val="none"/>
        </w:rPr>
        <w:t>e.g.,</w:t>
      </w:r>
      <w:r w:rsidRPr="0049652F">
        <w:rPr>
          <w:rFonts w:eastAsia="+mn-ea" w:cstheme="minorHAnsi"/>
          <w:kern w:val="24"/>
          <w:lang w:eastAsia="en-GB"/>
          <w14:ligatures w14:val="none"/>
        </w:rPr>
        <w:t xml:space="preserve"> on safe USBs and </w:t>
      </w:r>
      <w:proofErr w:type="gramStart"/>
      <w:r w:rsidRPr="0049652F">
        <w:rPr>
          <w:rFonts w:eastAsia="+mn-ea" w:cstheme="minorHAnsi"/>
          <w:kern w:val="24"/>
          <w:lang w:eastAsia="en-GB"/>
          <w14:ligatures w14:val="none"/>
        </w:rPr>
        <w:t>laptops</w:t>
      </w:r>
      <w:proofErr w:type="gramEnd"/>
    </w:p>
    <w:p w14:paraId="3094E7C5" w14:textId="77777777" w:rsidR="0049652F" w:rsidRPr="0049652F" w:rsidRDefault="0049652F" w:rsidP="0049652F">
      <w:pPr>
        <w:numPr>
          <w:ilvl w:val="0"/>
          <w:numId w:val="24"/>
        </w:numPr>
        <w:spacing w:after="0" w:line="240" w:lineRule="auto"/>
        <w:ind w:left="1166"/>
        <w:contextualSpacing/>
        <w:rPr>
          <w:rFonts w:eastAsia="Times New Roman" w:cstheme="minorHAnsi"/>
          <w:kern w:val="0"/>
          <w:lang w:eastAsia="en-GB"/>
          <w14:ligatures w14:val="none"/>
        </w:rPr>
      </w:pPr>
      <w:r w:rsidRPr="0049652F">
        <w:rPr>
          <w:rFonts w:eastAsia="+mn-ea" w:cstheme="minorHAnsi"/>
          <w:kern w:val="24"/>
          <w:lang w:eastAsia="en-GB"/>
          <w14:ligatures w14:val="none"/>
        </w:rPr>
        <w:t>Complete consent forms (with the right to withdraw their consent)</w:t>
      </w:r>
    </w:p>
    <w:p w14:paraId="5B8C31AE" w14:textId="77777777" w:rsidR="0049652F" w:rsidRPr="0049652F" w:rsidRDefault="0049652F" w:rsidP="0049652F">
      <w:pPr>
        <w:numPr>
          <w:ilvl w:val="0"/>
          <w:numId w:val="24"/>
        </w:numPr>
        <w:spacing w:after="0" w:line="240" w:lineRule="auto"/>
        <w:ind w:left="1166"/>
        <w:contextualSpacing/>
        <w:rPr>
          <w:rFonts w:eastAsia="Times New Roman" w:cstheme="minorHAnsi"/>
          <w:kern w:val="0"/>
          <w:lang w:eastAsia="en-GB"/>
          <w14:ligatures w14:val="none"/>
        </w:rPr>
      </w:pPr>
      <w:r w:rsidRPr="0049652F">
        <w:rPr>
          <w:rFonts w:eastAsia="+mn-ea" w:cstheme="minorHAnsi"/>
          <w:kern w:val="24"/>
          <w:lang w:eastAsia="en-GB"/>
          <w14:ligatures w14:val="none"/>
        </w:rPr>
        <w:t>Coding data such as names, locations, and so on.</w:t>
      </w:r>
    </w:p>
    <w:p w14:paraId="2C5AB422" w14:textId="77777777" w:rsidR="0049652F" w:rsidRPr="0049652F" w:rsidRDefault="0049652F" w:rsidP="0049652F">
      <w:pPr>
        <w:numPr>
          <w:ilvl w:val="0"/>
          <w:numId w:val="24"/>
        </w:numPr>
        <w:spacing w:after="0" w:line="240" w:lineRule="auto"/>
        <w:ind w:left="1166"/>
        <w:contextualSpacing/>
        <w:rPr>
          <w:rFonts w:eastAsia="Times New Roman" w:cstheme="minorHAnsi"/>
          <w:kern w:val="0"/>
          <w:lang w:eastAsia="en-GB"/>
          <w14:ligatures w14:val="none"/>
        </w:rPr>
      </w:pPr>
      <w:r w:rsidRPr="0049652F">
        <w:rPr>
          <w:rFonts w:eastAsia="+mn-ea" w:cstheme="minorHAnsi"/>
          <w:kern w:val="24"/>
          <w:lang w:eastAsia="en-GB"/>
          <w14:ligatures w14:val="none"/>
        </w:rPr>
        <w:t>Ensuring that the collected data does not include sex, race, or religion.</w:t>
      </w:r>
    </w:p>
    <w:p w14:paraId="2EBD409D" w14:textId="31EDF09E" w:rsidR="0049652F" w:rsidRPr="00A51153" w:rsidRDefault="0049652F" w:rsidP="0049652F">
      <w:pPr>
        <w:numPr>
          <w:ilvl w:val="0"/>
          <w:numId w:val="24"/>
        </w:numPr>
        <w:spacing w:after="0" w:line="240" w:lineRule="auto"/>
        <w:ind w:left="1166"/>
        <w:contextualSpacing/>
        <w:rPr>
          <w:rFonts w:eastAsia="Times New Roman" w:cstheme="minorHAnsi"/>
          <w:kern w:val="0"/>
          <w:lang w:eastAsia="en-GB"/>
          <w14:ligatures w14:val="none"/>
        </w:rPr>
      </w:pPr>
      <w:r w:rsidRPr="0049652F">
        <w:rPr>
          <w:rFonts w:eastAsia="+mn-ea" w:cstheme="minorHAnsi"/>
          <w:kern w:val="24"/>
          <w:lang w:eastAsia="en-GB"/>
          <w14:ligatures w14:val="none"/>
        </w:rPr>
        <w:t xml:space="preserve">Ensure that the data is deleted after </w:t>
      </w:r>
      <w:r w:rsidR="00C9419B" w:rsidRPr="0049652F">
        <w:rPr>
          <w:rFonts w:eastAsia="+mn-ea" w:cstheme="minorHAnsi"/>
          <w:kern w:val="24"/>
          <w:lang w:eastAsia="en-GB"/>
          <w14:ligatures w14:val="none"/>
        </w:rPr>
        <w:t>use.</w:t>
      </w:r>
    </w:p>
    <w:p w14:paraId="63B6A73D" w14:textId="77777777" w:rsidR="0049652F" w:rsidRPr="0049652F" w:rsidRDefault="0049652F" w:rsidP="00814047">
      <w:pPr>
        <w:spacing w:after="0" w:line="240" w:lineRule="auto"/>
        <w:ind w:left="1166"/>
        <w:contextualSpacing/>
        <w:rPr>
          <w:rFonts w:eastAsia="Times New Roman" w:cstheme="minorHAnsi"/>
          <w:kern w:val="0"/>
          <w:lang w:eastAsia="en-GB"/>
          <w14:ligatures w14:val="none"/>
        </w:rPr>
      </w:pPr>
    </w:p>
    <w:p w14:paraId="70C74E02" w14:textId="5947E56E" w:rsidR="00CC4148" w:rsidRDefault="00CC4148" w:rsidP="0049652F">
      <w:pPr>
        <w:rPr>
          <w:rFonts w:cstheme="minorHAnsi"/>
        </w:rPr>
      </w:pPr>
      <w:r w:rsidRPr="00A51153">
        <w:rPr>
          <w:rFonts w:cstheme="minorHAnsi"/>
        </w:rPr>
        <w:t>(</w:t>
      </w:r>
      <w:proofErr w:type="spellStart"/>
      <w:r w:rsidRPr="00A51153">
        <w:rPr>
          <w:rFonts w:cstheme="minorHAnsi"/>
        </w:rPr>
        <w:t>Polonski</w:t>
      </w:r>
      <w:proofErr w:type="spellEnd"/>
      <w:r w:rsidR="0003432E" w:rsidRPr="00A51153">
        <w:rPr>
          <w:rFonts w:cstheme="minorHAnsi"/>
        </w:rPr>
        <w:t xml:space="preserve"> </w:t>
      </w:r>
      <w:r w:rsidR="00135333" w:rsidRPr="00A51153">
        <w:rPr>
          <w:rFonts w:cstheme="minorHAnsi"/>
        </w:rPr>
        <w:t>M.J,</w:t>
      </w:r>
      <w:r w:rsidRPr="00A51153">
        <w:rPr>
          <w:rFonts w:cstheme="minorHAnsi"/>
        </w:rPr>
        <w:t xml:space="preserve"> page 53</w:t>
      </w:r>
      <w:r w:rsidR="00524196" w:rsidRPr="00A51153">
        <w:rPr>
          <w:rFonts w:cstheme="minorHAnsi"/>
        </w:rPr>
        <w:t>- page76)</w:t>
      </w:r>
    </w:p>
    <w:p w14:paraId="74C53BE6" w14:textId="77777777" w:rsidR="00A51153" w:rsidRPr="00A51153" w:rsidRDefault="00A51153" w:rsidP="0049652F">
      <w:pPr>
        <w:rPr>
          <w:rFonts w:cstheme="minorHAnsi"/>
        </w:rPr>
      </w:pPr>
    </w:p>
    <w:p w14:paraId="509EC017" w14:textId="3AF56D94" w:rsidR="00411430" w:rsidRDefault="00E658FA">
      <w:pPr>
        <w:rPr>
          <w:b/>
          <w:bCs/>
          <w:u w:val="single"/>
        </w:rPr>
      </w:pPr>
      <w:r w:rsidRPr="00E658FA">
        <w:rPr>
          <w:b/>
          <w:bCs/>
          <w:u w:val="single"/>
        </w:rPr>
        <w:t>Results</w:t>
      </w:r>
      <w:r>
        <w:rPr>
          <w:b/>
          <w:bCs/>
          <w:u w:val="single"/>
        </w:rPr>
        <w:t xml:space="preserve">- </w:t>
      </w:r>
      <w:r w:rsidR="000D1317">
        <w:rPr>
          <w:b/>
          <w:bCs/>
          <w:u w:val="single"/>
        </w:rPr>
        <w:t>5</w:t>
      </w:r>
      <w:r>
        <w:rPr>
          <w:b/>
          <w:bCs/>
          <w:u w:val="single"/>
        </w:rPr>
        <w:t xml:space="preserve"> responses </w:t>
      </w:r>
    </w:p>
    <w:p w14:paraId="13B6568A" w14:textId="34B07CE9" w:rsidR="00FE6C74" w:rsidRDefault="00411430" w:rsidP="00FE3AEA">
      <w:pPr>
        <w:rPr>
          <w:b/>
          <w:bCs/>
          <w:u w:val="single"/>
        </w:rPr>
      </w:pPr>
      <w:r>
        <w:rPr>
          <w:b/>
          <w:bCs/>
          <w:u w:val="single"/>
        </w:rPr>
        <w:t>Method used: Questionnaire</w:t>
      </w:r>
    </w:p>
    <w:p w14:paraId="2A4E0F9F" w14:textId="77777777" w:rsidR="00816C23" w:rsidRPr="00556682" w:rsidRDefault="00816C23" w:rsidP="00816C23">
      <w:pPr>
        <w:rPr>
          <w:b/>
          <w:bCs/>
        </w:rPr>
      </w:pPr>
      <w:r w:rsidRPr="00556682">
        <w:rPr>
          <w:b/>
          <w:bCs/>
        </w:rPr>
        <w:t xml:space="preserve">Question 1 - </w:t>
      </w:r>
      <w:r w:rsidR="004B3B7E" w:rsidRPr="00556682">
        <w:rPr>
          <w:b/>
          <w:bCs/>
        </w:rPr>
        <w:t>Do you consent to take part in this questionnaire voluntarily?</w:t>
      </w:r>
    </w:p>
    <w:p w14:paraId="2B6A11B1" w14:textId="0FBA04E1" w:rsidR="003A4A9C" w:rsidRDefault="00816C23" w:rsidP="00816C23">
      <w:r>
        <w:t>Y</w:t>
      </w:r>
      <w:r w:rsidR="003A4A9C" w:rsidRPr="003A4A9C">
        <w:t>es or no answer</w:t>
      </w:r>
    </w:p>
    <w:p w14:paraId="2CB62D99" w14:textId="69241BF4" w:rsidR="008A08B5" w:rsidRPr="003A4A9C" w:rsidRDefault="008A08B5" w:rsidP="00816C23">
      <w:r>
        <w:t>Pie chart below present the results provided.</w:t>
      </w:r>
    </w:p>
    <w:p w14:paraId="6944ACD0" w14:textId="77777777" w:rsidR="00EB0BB1" w:rsidRDefault="00EB0BB1" w:rsidP="00FE3AEA">
      <w:pPr>
        <w:rPr>
          <w:b/>
          <w:bCs/>
          <w:u w:val="single"/>
        </w:rPr>
      </w:pPr>
    </w:p>
    <w:p w14:paraId="5116A2B1" w14:textId="2E57D414" w:rsidR="00FE3AEA" w:rsidRDefault="00FE6C74" w:rsidP="00FE3AEA">
      <w:pPr>
        <w:rPr>
          <w:b/>
          <w:bCs/>
          <w:u w:val="single"/>
        </w:rPr>
      </w:pPr>
      <w:r>
        <w:rPr>
          <w:b/>
          <w:bCs/>
          <w:noProof/>
          <w:u w:val="single"/>
        </w:rPr>
        <w:drawing>
          <wp:inline distT="0" distB="0" distL="0" distR="0" wp14:anchorId="7A6FDD54" wp14:editId="308AC618">
            <wp:extent cx="4572000" cy="2743200"/>
            <wp:effectExtent l="0" t="0" r="0" b="0"/>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p>
    <w:p w14:paraId="120485F7" w14:textId="16220F28" w:rsidR="00FE3AEA" w:rsidRDefault="00DA6B3E" w:rsidP="00FE3AEA">
      <w:r>
        <w:t xml:space="preserve">Question was sent above via outlook to 5 people. Received 5 responses. </w:t>
      </w:r>
    </w:p>
    <w:p w14:paraId="33AC2C5A" w14:textId="31FB0FCA" w:rsidR="00DA6B3E" w:rsidRDefault="00DA6B3E" w:rsidP="00FE3AEA">
      <w:r>
        <w:t>Yes – 5</w:t>
      </w:r>
    </w:p>
    <w:p w14:paraId="4E438246" w14:textId="2F7FDD26" w:rsidR="00DA6B3E" w:rsidRDefault="00DA6B3E" w:rsidP="00FE3AEA">
      <w:r>
        <w:t xml:space="preserve">No – 0 </w:t>
      </w:r>
    </w:p>
    <w:p w14:paraId="7EDCF213" w14:textId="7FD0F76C" w:rsidR="00614ED1" w:rsidRDefault="00327C1D" w:rsidP="00FE3AEA">
      <w:r>
        <w:lastRenderedPageBreak/>
        <w:t>For this question I have used a pie chart to show the results</w:t>
      </w:r>
      <w:r w:rsidR="0046788B">
        <w:t xml:space="preserve">, </w:t>
      </w:r>
      <w:r w:rsidR="00363492">
        <w:t>it</w:t>
      </w:r>
      <w:r w:rsidR="00632A58">
        <w:t xml:space="preserve"> was important to ensure that all </w:t>
      </w:r>
      <w:r w:rsidR="005247AD">
        <w:t>participants</w:t>
      </w:r>
      <w:r w:rsidR="00632A58">
        <w:t xml:space="preserve"> taking this questionnaire are giving their consent </w:t>
      </w:r>
      <w:r w:rsidR="00BF63CB">
        <w:t>and are happy to take part.</w:t>
      </w:r>
    </w:p>
    <w:p w14:paraId="31506D5D" w14:textId="320DB43B" w:rsidR="005970EA" w:rsidRPr="00556682" w:rsidRDefault="00614ED1" w:rsidP="00FE3AEA">
      <w:pPr>
        <w:rPr>
          <w:b/>
          <w:bCs/>
        </w:rPr>
      </w:pPr>
      <w:r w:rsidRPr="00556682">
        <w:rPr>
          <w:b/>
          <w:bCs/>
        </w:rPr>
        <w:t xml:space="preserve">Question 2 – Do you use MS Teams more </w:t>
      </w:r>
      <w:r w:rsidR="00363492" w:rsidRPr="00556682">
        <w:rPr>
          <w:b/>
          <w:bCs/>
        </w:rPr>
        <w:t>than</w:t>
      </w:r>
      <w:r w:rsidRPr="00556682">
        <w:rPr>
          <w:b/>
          <w:bCs/>
        </w:rPr>
        <w:t xml:space="preserve"> other digital skills?</w:t>
      </w:r>
    </w:p>
    <w:p w14:paraId="32D14B85" w14:textId="12C84872" w:rsidR="005970EA" w:rsidRDefault="005970EA" w:rsidP="00FE3AEA">
      <w:r>
        <w:t xml:space="preserve">Yes or no </w:t>
      </w:r>
      <w:r w:rsidR="00363492">
        <w:t>answer.</w:t>
      </w:r>
    </w:p>
    <w:p w14:paraId="5753CA27" w14:textId="20CCA233" w:rsidR="00327C1D" w:rsidRDefault="005970EA" w:rsidP="00FE3AEA">
      <w:r>
        <w:t>The following line chart presents the results for this question.</w:t>
      </w:r>
    </w:p>
    <w:p w14:paraId="1F485F02" w14:textId="2773C0D9" w:rsidR="00BF63CB" w:rsidRDefault="00BF63CB" w:rsidP="00FE3AEA">
      <w:r>
        <w:rPr>
          <w:noProof/>
        </w:rPr>
        <w:drawing>
          <wp:inline distT="0" distB="0" distL="0" distR="0" wp14:anchorId="1EBA0041" wp14:editId="60A872A9">
            <wp:extent cx="4572000" cy="2743200"/>
            <wp:effectExtent l="0" t="0" r="0" b="0"/>
            <wp:docPr id="2" name="Picture 2" descr="Chart, line 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 scatter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p>
    <w:p w14:paraId="3BD472C9" w14:textId="3061B49B" w:rsidR="00BF63CB" w:rsidRDefault="006F7ED8" w:rsidP="00FE3AEA">
      <w:r>
        <w:t>Questionnaire</w:t>
      </w:r>
      <w:r w:rsidR="00F26670">
        <w:t xml:space="preserve"> was sent out to UWTSD</w:t>
      </w:r>
      <w:r>
        <w:t xml:space="preserve"> via outlook, 5 responses received.</w:t>
      </w:r>
    </w:p>
    <w:p w14:paraId="2F5A7633" w14:textId="3C5DD9EA" w:rsidR="006F7ED8" w:rsidRDefault="006F7ED8" w:rsidP="00FE3AEA">
      <w:r>
        <w:t>Yes – 1</w:t>
      </w:r>
    </w:p>
    <w:p w14:paraId="4C7D4511" w14:textId="02C8BB76" w:rsidR="006F7ED8" w:rsidRDefault="006F7ED8" w:rsidP="00FE3AEA">
      <w:r>
        <w:t xml:space="preserve">No </w:t>
      </w:r>
      <w:r w:rsidR="005931C4">
        <w:t>–</w:t>
      </w:r>
      <w:r>
        <w:t xml:space="preserve"> 4</w:t>
      </w:r>
    </w:p>
    <w:p w14:paraId="78C43599" w14:textId="0B2F961F" w:rsidR="005931C4" w:rsidRDefault="005931C4" w:rsidP="00FE3AEA">
      <w:r>
        <w:t xml:space="preserve">The following line graph shows the results from the responses </w:t>
      </w:r>
      <w:r w:rsidR="00363492">
        <w:t>received;</w:t>
      </w:r>
      <w:r>
        <w:t xml:space="preserve"> this graph clearly stated that </w:t>
      </w:r>
      <w:r w:rsidR="007C2C40">
        <w:t xml:space="preserve">UWTSD students do not feel they use MS Teams more </w:t>
      </w:r>
      <w:r w:rsidR="00363492">
        <w:t>than</w:t>
      </w:r>
      <w:r w:rsidR="007C2C40">
        <w:t xml:space="preserve"> other digital apps.</w:t>
      </w:r>
    </w:p>
    <w:p w14:paraId="0491346E" w14:textId="21BADF91" w:rsidR="00276A47" w:rsidRPr="00556682" w:rsidRDefault="00816C23" w:rsidP="00816C23">
      <w:pPr>
        <w:rPr>
          <w:b/>
          <w:bCs/>
        </w:rPr>
      </w:pPr>
      <w:r w:rsidRPr="00556682">
        <w:rPr>
          <w:b/>
          <w:bCs/>
        </w:rPr>
        <w:t xml:space="preserve">Question 3 </w:t>
      </w:r>
      <w:r w:rsidR="004B003F" w:rsidRPr="00556682">
        <w:rPr>
          <w:b/>
          <w:bCs/>
        </w:rPr>
        <w:t>–</w:t>
      </w:r>
      <w:r w:rsidRPr="00556682">
        <w:rPr>
          <w:b/>
          <w:bCs/>
        </w:rPr>
        <w:t xml:space="preserve"> </w:t>
      </w:r>
      <w:r w:rsidR="004B003F" w:rsidRPr="00556682">
        <w:rPr>
          <w:b/>
          <w:bCs/>
        </w:rPr>
        <w:t>How often do you use these apps to collaborate?</w:t>
      </w:r>
    </w:p>
    <w:p w14:paraId="795681E8" w14:textId="420E0130" w:rsidR="00CA7A3F" w:rsidRDefault="00CA7A3F" w:rsidP="00816C23">
      <w:r>
        <w:t>100 percent of results</w:t>
      </w:r>
      <w:r w:rsidR="002360D5">
        <w:t xml:space="preserve"> as follows:</w:t>
      </w:r>
    </w:p>
    <w:p w14:paraId="36EABECE" w14:textId="7744C5D8" w:rsidR="000E0030" w:rsidRDefault="00816C23" w:rsidP="00FE3AEA">
      <w:r>
        <w:rPr>
          <w:noProof/>
        </w:rPr>
        <w:drawing>
          <wp:inline distT="0" distB="0" distL="0" distR="0" wp14:anchorId="6A00C9B2" wp14:editId="3B46946C">
            <wp:extent cx="4572000" cy="2743200"/>
            <wp:effectExtent l="0" t="0" r="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p>
    <w:p w14:paraId="2466D8E5" w14:textId="570BBDEF" w:rsidR="000E0030" w:rsidRDefault="00E401A0" w:rsidP="00FE3AEA">
      <w:r>
        <w:lastRenderedPageBreak/>
        <w:t>Questionnaire</w:t>
      </w:r>
      <w:r w:rsidR="000E0030">
        <w:t xml:space="preserve"> sent out to UWTSD via outlook</w:t>
      </w:r>
      <w:r>
        <w:t xml:space="preserve">, 5 responses recorded. </w:t>
      </w:r>
    </w:p>
    <w:p w14:paraId="05D3C8BF" w14:textId="6FFF79A6" w:rsidR="009E51A1" w:rsidRPr="00810F98" w:rsidRDefault="009E51A1" w:rsidP="00FE3AEA">
      <w:r w:rsidRPr="00810F98">
        <w:t>MS Teams</w:t>
      </w:r>
      <w:r w:rsidR="004235B4" w:rsidRPr="00810F98">
        <w:t xml:space="preserve"> – 20% everyday</w:t>
      </w:r>
      <w:r w:rsidR="007702B6" w:rsidRPr="00810F98">
        <w:t>, 40% once a week</w:t>
      </w:r>
      <w:r w:rsidR="00BF00C4" w:rsidRPr="00810F98">
        <w:t xml:space="preserve">, 20% not at all, 20% once a month </w:t>
      </w:r>
    </w:p>
    <w:p w14:paraId="4067CA07" w14:textId="09D237C3" w:rsidR="009E51A1" w:rsidRPr="00810F98" w:rsidRDefault="00810F98" w:rsidP="00FE3AEA">
      <w:r w:rsidRPr="00810F98">
        <w:t>WhatsApp</w:t>
      </w:r>
      <w:r w:rsidR="00A30380" w:rsidRPr="00810F98">
        <w:t xml:space="preserve"> – 80% everyday, once a week 20%</w:t>
      </w:r>
    </w:p>
    <w:p w14:paraId="08CF3C49" w14:textId="658335E4" w:rsidR="009E51A1" w:rsidRPr="00810F98" w:rsidRDefault="009E51A1" w:rsidP="00FE3AEA">
      <w:r w:rsidRPr="00810F98">
        <w:t xml:space="preserve">Zoom </w:t>
      </w:r>
      <w:r w:rsidR="00CA7A3F" w:rsidRPr="00810F98">
        <w:t>–</w:t>
      </w:r>
      <w:r w:rsidR="00A30380" w:rsidRPr="00810F98">
        <w:t xml:space="preserve"> </w:t>
      </w:r>
      <w:r w:rsidR="00CA7A3F" w:rsidRPr="00810F98">
        <w:t xml:space="preserve">20% once a </w:t>
      </w:r>
      <w:r w:rsidR="00810F98" w:rsidRPr="00810F98">
        <w:t>week, 60</w:t>
      </w:r>
      <w:r w:rsidR="00CA7A3F" w:rsidRPr="00810F98">
        <w:t>% not at all, once a month 20%</w:t>
      </w:r>
    </w:p>
    <w:p w14:paraId="32FE271E" w14:textId="1E1B7545" w:rsidR="009E51A1" w:rsidRDefault="009E51A1" w:rsidP="00FE3AEA">
      <w:r w:rsidRPr="00810F98">
        <w:t xml:space="preserve">Outlook </w:t>
      </w:r>
      <w:r w:rsidR="006B3429" w:rsidRPr="00810F98">
        <w:t xml:space="preserve">– 40% everyday, </w:t>
      </w:r>
      <w:r w:rsidR="00810F98" w:rsidRPr="00810F98">
        <w:t>60% once a week</w:t>
      </w:r>
    </w:p>
    <w:p w14:paraId="1E6E97C2" w14:textId="767B092E" w:rsidR="007C3D62" w:rsidRPr="00556682" w:rsidRDefault="007C3D62" w:rsidP="00FE3AEA">
      <w:pPr>
        <w:rPr>
          <w:b/>
          <w:bCs/>
        </w:rPr>
      </w:pPr>
    </w:p>
    <w:p w14:paraId="691C1827" w14:textId="0647C15E" w:rsidR="00E66BBA" w:rsidRPr="00556682" w:rsidRDefault="00E66BBA" w:rsidP="00FE3AEA">
      <w:pPr>
        <w:rPr>
          <w:b/>
          <w:bCs/>
        </w:rPr>
      </w:pPr>
      <w:r w:rsidRPr="00556682">
        <w:rPr>
          <w:b/>
          <w:bCs/>
        </w:rPr>
        <w:t>Question 4 – Rank these apps in order of how often you use them?</w:t>
      </w:r>
    </w:p>
    <w:p w14:paraId="09D1E62E" w14:textId="2C9C29A7" w:rsidR="00790DE4" w:rsidRDefault="00790DE4" w:rsidP="00FE3AEA">
      <w:r>
        <w:t>100 percent of results recorded.</w:t>
      </w:r>
    </w:p>
    <w:p w14:paraId="29635394" w14:textId="32AF3A0A" w:rsidR="007C3D62" w:rsidRDefault="007C3D62" w:rsidP="00FE3AEA">
      <w:r>
        <w:rPr>
          <w:noProof/>
        </w:rPr>
        <mc:AlternateContent>
          <mc:Choice Requires="cx1">
            <w:drawing>
              <wp:inline distT="0" distB="0" distL="0" distR="0" wp14:anchorId="07526063" wp14:editId="36311C94">
                <wp:extent cx="4572000" cy="2743200"/>
                <wp:effectExtent l="0" t="0" r="0" b="0"/>
                <wp:docPr id="7" name="Chart 7">
                  <a:extLst xmlns:a="http://schemas.openxmlformats.org/drawingml/2006/main">
                    <a:ext uri="{FF2B5EF4-FFF2-40B4-BE49-F238E27FC236}">
                      <a16:creationId xmlns:a16="http://schemas.microsoft.com/office/drawing/2014/main" id="{4E9CA718-AEFE-D935-016C-7D94F7B81B68}"/>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1"/>
                  </a:graphicData>
                </a:graphic>
              </wp:inline>
            </w:drawing>
          </mc:Choice>
          <mc:Fallback>
            <w:drawing>
              <wp:inline distT="0" distB="0" distL="0" distR="0" wp14:anchorId="07526063" wp14:editId="36311C94">
                <wp:extent cx="4572000" cy="2743200"/>
                <wp:effectExtent l="0" t="0" r="0" b="0"/>
                <wp:docPr id="7" name="Chart 7">
                  <a:extLst xmlns:a="http://schemas.openxmlformats.org/drawingml/2006/main">
                    <a:ext uri="{FF2B5EF4-FFF2-40B4-BE49-F238E27FC236}">
                      <a16:creationId xmlns:a16="http://schemas.microsoft.com/office/drawing/2014/main" id="{4E9CA718-AEFE-D935-016C-7D94F7B81B68}"/>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 name="Chart 7">
                          <a:extLst>
                            <a:ext uri="{FF2B5EF4-FFF2-40B4-BE49-F238E27FC236}">
                              <a16:creationId xmlns:a16="http://schemas.microsoft.com/office/drawing/2014/main" id="{4E9CA718-AEFE-D935-016C-7D94F7B81B68}"/>
                            </a:ext>
                          </a:extLst>
                        </pic:cNvPr>
                        <pic:cNvPicPr>
                          <a:picLocks noGrp="1" noRot="1" noChangeAspect="1" noMove="1" noResize="1" noEditPoints="1" noAdjustHandles="1" noChangeArrowheads="1" noChangeShapeType="1"/>
                        </pic:cNvPicPr>
                      </pic:nvPicPr>
                      <pic:blipFill>
                        <a:blip r:embed="rId12"/>
                        <a:stretch>
                          <a:fillRect/>
                        </a:stretch>
                      </pic:blipFill>
                      <pic:spPr>
                        <a:xfrm>
                          <a:off x="0" y="0"/>
                          <a:ext cx="4572000" cy="2743200"/>
                        </a:xfrm>
                        <a:prstGeom prst="rect">
                          <a:avLst/>
                        </a:prstGeom>
                      </pic:spPr>
                    </pic:pic>
                  </a:graphicData>
                </a:graphic>
              </wp:inline>
            </w:drawing>
          </mc:Fallback>
        </mc:AlternateContent>
      </w:r>
    </w:p>
    <w:p w14:paraId="78A22596" w14:textId="04C1FD01" w:rsidR="00AE3E81" w:rsidRDefault="00363492" w:rsidP="00FE3AEA">
      <w:r>
        <w:t>Questionnaire</w:t>
      </w:r>
      <w:r w:rsidR="00790DE4">
        <w:t xml:space="preserve"> sent out to UWTSD students</w:t>
      </w:r>
      <w:r w:rsidR="00442873">
        <w:t xml:space="preserve"> via outlook. 5 responses recorded. </w:t>
      </w:r>
    </w:p>
    <w:p w14:paraId="362FA595" w14:textId="26E24E91" w:rsidR="00442873" w:rsidRDefault="00442873" w:rsidP="00FE3AEA">
      <w:r>
        <w:t>MS Teams – 60%</w:t>
      </w:r>
    </w:p>
    <w:p w14:paraId="52ECDD07" w14:textId="2357EE96" w:rsidR="00442873" w:rsidRDefault="00442873" w:rsidP="00FE3AEA">
      <w:r>
        <w:t>MS Word – 20%</w:t>
      </w:r>
    </w:p>
    <w:p w14:paraId="7F68A7A3" w14:textId="08D04D39" w:rsidR="00442873" w:rsidRDefault="00442873" w:rsidP="00FE3AEA">
      <w:r>
        <w:t xml:space="preserve">MS </w:t>
      </w:r>
      <w:r w:rsidR="00363492">
        <w:t>PowerPoint</w:t>
      </w:r>
      <w:r w:rsidR="00B65329">
        <w:t xml:space="preserve"> – 20%</w:t>
      </w:r>
    </w:p>
    <w:p w14:paraId="70CF1309" w14:textId="71B4CB3C" w:rsidR="009D26B5" w:rsidRDefault="00B65329" w:rsidP="009D26B5">
      <w:r>
        <w:t>Excel – 20%</w:t>
      </w:r>
    </w:p>
    <w:p w14:paraId="555ADC74" w14:textId="77777777" w:rsidR="00C9419B" w:rsidRPr="00556682" w:rsidRDefault="00C9419B" w:rsidP="009D26B5">
      <w:pPr>
        <w:rPr>
          <w:b/>
          <w:bCs/>
        </w:rPr>
      </w:pPr>
    </w:p>
    <w:p w14:paraId="171FE48A" w14:textId="777C51A0" w:rsidR="009D26B5" w:rsidRPr="00556682" w:rsidRDefault="00C47B41" w:rsidP="009D26B5">
      <w:pPr>
        <w:rPr>
          <w:b/>
          <w:bCs/>
        </w:rPr>
      </w:pPr>
      <w:r w:rsidRPr="00556682">
        <w:rPr>
          <w:b/>
          <w:bCs/>
        </w:rPr>
        <w:t>Question 5 – Which app do you consider the most important?</w:t>
      </w:r>
    </w:p>
    <w:p w14:paraId="77545AF6" w14:textId="2F2BF09B" w:rsidR="009D26B5" w:rsidRDefault="000754ED" w:rsidP="009D26B5">
      <w:r>
        <w:t>100 percent of the responses</w:t>
      </w:r>
      <w:r w:rsidR="00653C36">
        <w:t xml:space="preserve"> recorded</w:t>
      </w:r>
      <w:r>
        <w:t xml:space="preserve"> show as following:</w:t>
      </w:r>
    </w:p>
    <w:p w14:paraId="143F5BCA" w14:textId="4674520B" w:rsidR="009D26B5" w:rsidRPr="009D26B5" w:rsidRDefault="009D26B5" w:rsidP="009D26B5">
      <w:pPr>
        <w:tabs>
          <w:tab w:val="left" w:pos="5740"/>
        </w:tabs>
      </w:pPr>
    </w:p>
    <w:p w14:paraId="44D18F23" w14:textId="76EE14BF" w:rsidR="001A064E" w:rsidRDefault="00C47B41" w:rsidP="00FE3AEA">
      <w:r>
        <w:rPr>
          <w:noProof/>
        </w:rPr>
        <w:lastRenderedPageBreak/>
        <w:drawing>
          <wp:inline distT="0" distB="0" distL="0" distR="0" wp14:anchorId="4B1A17F8" wp14:editId="4834B116">
            <wp:extent cx="4025900" cy="2415540"/>
            <wp:effectExtent l="0" t="0" r="0" b="3810"/>
            <wp:docPr id="8"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Chart, line ch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25900" cy="2415540"/>
                    </a:xfrm>
                    <a:prstGeom prst="rect">
                      <a:avLst/>
                    </a:prstGeom>
                    <a:noFill/>
                    <a:ln>
                      <a:noFill/>
                    </a:ln>
                  </pic:spPr>
                </pic:pic>
              </a:graphicData>
            </a:graphic>
          </wp:inline>
        </w:drawing>
      </w:r>
    </w:p>
    <w:p w14:paraId="3A40B8E6" w14:textId="51639BED" w:rsidR="0012481D" w:rsidRDefault="00EA0D1E" w:rsidP="00FE3AEA">
      <w:r>
        <w:t>Questionnaire</w:t>
      </w:r>
      <w:r w:rsidR="00653C36">
        <w:t xml:space="preserve"> sent</w:t>
      </w:r>
      <w:r w:rsidR="00F42D99">
        <w:t xml:space="preserve"> out to UWTSD students via outlook. 5 responses recorded. </w:t>
      </w:r>
    </w:p>
    <w:p w14:paraId="6C636523" w14:textId="349D0378" w:rsidR="00F42D99" w:rsidRDefault="00F42D99" w:rsidP="00FE3AEA">
      <w:r>
        <w:t>MS Teams</w:t>
      </w:r>
      <w:r w:rsidR="00E64589">
        <w:t xml:space="preserve"> </w:t>
      </w:r>
      <w:r w:rsidR="00900B6B">
        <w:t>–</w:t>
      </w:r>
      <w:r w:rsidR="00E64589">
        <w:t xml:space="preserve"> </w:t>
      </w:r>
      <w:r w:rsidR="00900B6B">
        <w:t xml:space="preserve">60% agree, 40% </w:t>
      </w:r>
      <w:r w:rsidR="00363492">
        <w:t>disagree.</w:t>
      </w:r>
    </w:p>
    <w:p w14:paraId="6072A22B" w14:textId="3889493A" w:rsidR="00F42D99" w:rsidRDefault="00F42D99" w:rsidP="00FE3AEA">
      <w:r>
        <w:t>MS Word</w:t>
      </w:r>
      <w:r w:rsidR="00900B6B">
        <w:t xml:space="preserve"> </w:t>
      </w:r>
      <w:r w:rsidR="008A4FB5">
        <w:t>–</w:t>
      </w:r>
      <w:r w:rsidR="00900B6B">
        <w:t xml:space="preserve"> </w:t>
      </w:r>
      <w:r w:rsidR="008A4FB5">
        <w:t>Agree 80%, Strongly agree 20%</w:t>
      </w:r>
    </w:p>
    <w:p w14:paraId="2B54AE33" w14:textId="56E66C68" w:rsidR="00F42D99" w:rsidRDefault="00F42D99" w:rsidP="00FE3AEA">
      <w:r>
        <w:t xml:space="preserve"> MS </w:t>
      </w:r>
      <w:r w:rsidR="00E64589">
        <w:t>PowerPoint</w:t>
      </w:r>
      <w:r w:rsidR="008A4FB5">
        <w:t xml:space="preserve"> – </w:t>
      </w:r>
      <w:r w:rsidR="00A94731">
        <w:t xml:space="preserve">75% agree, 25% strongly </w:t>
      </w:r>
      <w:r w:rsidR="00363492">
        <w:t>agree.</w:t>
      </w:r>
    </w:p>
    <w:p w14:paraId="71ED5B4D" w14:textId="50757FE9" w:rsidR="00F42D99" w:rsidRDefault="00F42D99" w:rsidP="00FE3AEA">
      <w:r>
        <w:t>Moodle</w:t>
      </w:r>
      <w:r w:rsidR="00A94731">
        <w:t xml:space="preserve"> </w:t>
      </w:r>
      <w:r w:rsidR="00363492">
        <w:t>– 60</w:t>
      </w:r>
      <w:r w:rsidR="00CF52AA">
        <w:t>%</w:t>
      </w:r>
      <w:r w:rsidR="00A94731">
        <w:t xml:space="preserve"> agree, </w:t>
      </w:r>
      <w:r w:rsidR="00CF52AA">
        <w:t>40</w:t>
      </w:r>
      <w:r w:rsidR="00A94731">
        <w:t xml:space="preserve">% strongly </w:t>
      </w:r>
      <w:r w:rsidR="00814047">
        <w:t>agree.</w:t>
      </w:r>
    </w:p>
    <w:p w14:paraId="5915A3B6" w14:textId="0E84DDC3" w:rsidR="00F42D99" w:rsidRDefault="00F42D99" w:rsidP="00FE3AEA">
      <w:r>
        <w:t>Excel</w:t>
      </w:r>
      <w:r w:rsidR="00CF52AA">
        <w:t xml:space="preserve"> </w:t>
      </w:r>
      <w:r w:rsidR="00363492">
        <w:t>- 60</w:t>
      </w:r>
      <w:r w:rsidR="00793641">
        <w:t xml:space="preserve">% agree, 40% </w:t>
      </w:r>
      <w:r w:rsidR="00814047">
        <w:t>disagree.</w:t>
      </w:r>
    </w:p>
    <w:p w14:paraId="196AB7B6" w14:textId="4CCF67AD" w:rsidR="00F42D99" w:rsidRDefault="00F42D99" w:rsidP="00FE3AEA">
      <w:r>
        <w:t>One Drive</w:t>
      </w:r>
      <w:r w:rsidR="00793641">
        <w:t xml:space="preserve"> – 100% </w:t>
      </w:r>
      <w:r w:rsidR="00363492">
        <w:t>agree.</w:t>
      </w:r>
    </w:p>
    <w:p w14:paraId="391F507E" w14:textId="0335DF93" w:rsidR="00F42D99" w:rsidRPr="00810F98" w:rsidRDefault="00363492" w:rsidP="00FE3AEA">
      <w:r>
        <w:t>WhatsApp</w:t>
      </w:r>
      <w:r w:rsidR="00793641">
        <w:t xml:space="preserve"> </w:t>
      </w:r>
      <w:r w:rsidR="00064AB5">
        <w:t>–</w:t>
      </w:r>
      <w:r w:rsidR="00793641">
        <w:t xml:space="preserve"> </w:t>
      </w:r>
      <w:r w:rsidR="00064AB5">
        <w:t xml:space="preserve">Agree 40%, 40% strongly agree, </w:t>
      </w:r>
      <w:r w:rsidR="00EA0D1E">
        <w:t>20% strongly disagree.</w:t>
      </w:r>
    </w:p>
    <w:p w14:paraId="62A76BA0" w14:textId="76390DD0" w:rsidR="00E658FA" w:rsidRPr="00FE3AEA" w:rsidRDefault="00FD1A55" w:rsidP="00FE3AEA">
      <w:pPr>
        <w:rPr>
          <w:b/>
          <w:bCs/>
          <w:u w:val="single"/>
        </w:rPr>
      </w:pPr>
      <w:r w:rsidRPr="00FE3AEA">
        <w:rPr>
          <w:b/>
          <w:bCs/>
          <w:u w:val="single"/>
        </w:rPr>
        <w:t>Discussion</w:t>
      </w:r>
    </w:p>
    <w:p w14:paraId="374218FF" w14:textId="51566409" w:rsidR="00FD1A55" w:rsidRDefault="001F66E6">
      <w:r>
        <w:t>I</w:t>
      </w:r>
      <w:r w:rsidRPr="001F66E6">
        <w:t>n today's digital age, having a strong set of digital skills is crucial for success in both academic and professional settings. As a result, many universities are placing a greater emphasis on teaching students the digital skills they need to thrive in the modern workplace.</w:t>
      </w:r>
      <w:r w:rsidR="00747A1B">
        <w:t xml:space="preserve"> </w:t>
      </w:r>
    </w:p>
    <w:p w14:paraId="61B96250" w14:textId="27961AAF" w:rsidR="00C76DDC" w:rsidRDefault="00747A1B">
      <w:r w:rsidRPr="00747A1B">
        <w:t xml:space="preserve">At UWSTD, students have identified several digital skills as being particularly important. </w:t>
      </w:r>
      <w:r>
        <w:t xml:space="preserve">As shown above </w:t>
      </w:r>
      <w:r w:rsidR="00BB0AA5">
        <w:t xml:space="preserve">it is important </w:t>
      </w:r>
      <w:r w:rsidR="00263CCD">
        <w:t xml:space="preserve">that consent is taken </w:t>
      </w:r>
      <w:r w:rsidR="00693206">
        <w:t>from all</w:t>
      </w:r>
      <w:r w:rsidR="005A4F36">
        <w:t xml:space="preserve"> </w:t>
      </w:r>
      <w:r w:rsidR="00C76DDC">
        <w:t>participants</w:t>
      </w:r>
      <w:r w:rsidR="005A4F36">
        <w:t xml:space="preserve"> that are </w:t>
      </w:r>
      <w:r w:rsidR="00C76DDC">
        <w:t xml:space="preserve">taking part in the questionnaire to ensure that they are getting a choice </w:t>
      </w:r>
      <w:r w:rsidR="00693206">
        <w:t>to</w:t>
      </w:r>
      <w:r w:rsidR="00C76DDC">
        <w:t xml:space="preserve"> complete it.</w:t>
      </w:r>
    </w:p>
    <w:p w14:paraId="7A488289" w14:textId="7C18453C" w:rsidR="00747A1B" w:rsidRDefault="00CA5D0D">
      <w:r w:rsidRPr="00CA5D0D">
        <w:t xml:space="preserve">MS Teams has become increasingly popular among students, particularly </w:t>
      </w:r>
      <w:r w:rsidR="00841F2B" w:rsidRPr="00CA5D0D">
        <w:t>considering</w:t>
      </w:r>
      <w:r w:rsidRPr="00CA5D0D">
        <w:t xml:space="preserve"> the COVID-19 pandemic and the shift towards remote learning. The platform offers a range of features, such as instant messaging, video conferencing, and file sharing, that make it a valuable tool for online collaboration</w:t>
      </w:r>
      <w:r w:rsidR="00841F2B">
        <w:t xml:space="preserve"> however f</w:t>
      </w:r>
      <w:r w:rsidR="00C76DDC">
        <w:t xml:space="preserve">rom this questionnaire I have established that </w:t>
      </w:r>
      <w:r w:rsidR="00693206">
        <w:t>UWTSD do not use teams more then other digital skills</w:t>
      </w:r>
      <w:r w:rsidR="00243A09">
        <w:t xml:space="preserve">, from the 5 people that completed the questionnaire </w:t>
      </w:r>
      <w:r w:rsidR="00BD0AD6">
        <w:t xml:space="preserve">4 people stated no and 1 person stated yes. </w:t>
      </w:r>
    </w:p>
    <w:p w14:paraId="4A25112C" w14:textId="14C932AB" w:rsidR="00F726E6" w:rsidRDefault="00F726E6">
      <w:r>
        <w:t xml:space="preserve">As shown in question </w:t>
      </w:r>
      <w:r w:rsidR="00953D51">
        <w:t>2,</w:t>
      </w:r>
      <w:r w:rsidR="00953D51" w:rsidRPr="001F2128">
        <w:t xml:space="preserve"> WhatsApp</w:t>
      </w:r>
      <w:r w:rsidR="001F2128" w:rsidRPr="001F2128">
        <w:t xml:space="preserve"> is a messaging app that is widely popular among students for its ease of use and ability to create group chats. It is often used for casual communication between </w:t>
      </w:r>
      <w:r w:rsidR="0009018B" w:rsidRPr="001F2128">
        <w:t>friends but</w:t>
      </w:r>
      <w:r w:rsidR="001F2128" w:rsidRPr="001F2128">
        <w:t xml:space="preserve"> can also be used for group projects and assignment</w:t>
      </w:r>
      <w:r w:rsidR="001F2128">
        <w:t xml:space="preserve"> and during this questionnaire it has been established that all 5 students at UWTSD taking this questionnaire use this </w:t>
      </w:r>
      <w:r w:rsidR="0009018B">
        <w:t>daily</w:t>
      </w:r>
      <w:r w:rsidR="001F2128">
        <w:t xml:space="preserve">. </w:t>
      </w:r>
    </w:p>
    <w:p w14:paraId="1D06B69F" w14:textId="403F8F9A" w:rsidR="00416F35" w:rsidRDefault="00416F35">
      <w:r w:rsidRPr="00416F35">
        <w:t xml:space="preserve">Zoom is a video conferencing platform that has become a popular tool for virtual classes and meetings. Students may use Zoom to attend virtual lectures, participate in group discussions, and </w:t>
      </w:r>
      <w:r w:rsidRPr="00416F35">
        <w:lastRenderedPageBreak/>
        <w:t>collaborate on projects</w:t>
      </w:r>
      <w:r>
        <w:t xml:space="preserve">, results from the questionnaire show that students at UWTSD </w:t>
      </w:r>
      <w:r w:rsidR="0009018B">
        <w:t xml:space="preserve">mostly do not use zoom at all. </w:t>
      </w:r>
    </w:p>
    <w:p w14:paraId="6174E8CD" w14:textId="05A9779B" w:rsidR="00890537" w:rsidRDefault="00890537">
      <w:r w:rsidRPr="00890537">
        <w:t>Outlook is an email and calendar app that is often used by students to manage their academic schedules, communicate with professors, and organize their coursework</w:t>
      </w:r>
      <w:r>
        <w:t xml:space="preserve">, as for students at UWTSD according to the questionnaire outlook </w:t>
      </w:r>
      <w:r w:rsidR="00953D51">
        <w:t>mostly once a week.</w:t>
      </w:r>
    </w:p>
    <w:p w14:paraId="49AE9692" w14:textId="0C974107" w:rsidR="00A42CDF" w:rsidRDefault="00A42CDF" w:rsidP="00A42CDF">
      <w:r>
        <w:t>O</w:t>
      </w:r>
      <w:r w:rsidRPr="00A42CDF">
        <w:t>neDrive is Microsoft's cloud storage service that allows you to store, sync, and share files across multiple devices. It enables you to access your files from any device with an internet connection and collaborate with others in real-time on Office documents. Additionally, OneDrive provides a simple way to organize and find important files, while also keeping them protected and backed up</w:t>
      </w:r>
      <w:r>
        <w:t>. According to students at UWTSD the most important digital app is One drive as shown in question 5</w:t>
      </w:r>
      <w:r w:rsidR="00A26C5E">
        <w:t>, with Microsoft Word being a close second.</w:t>
      </w:r>
    </w:p>
    <w:p w14:paraId="21A650A8" w14:textId="5290590D" w:rsidR="001260A9" w:rsidRPr="001260A9" w:rsidRDefault="001260A9" w:rsidP="00A42CDF">
      <w:pPr>
        <w:rPr>
          <w:b/>
          <w:bCs/>
          <w:u w:val="single"/>
        </w:rPr>
      </w:pPr>
      <w:r w:rsidRPr="001260A9">
        <w:rPr>
          <w:b/>
          <w:bCs/>
          <w:u w:val="single"/>
        </w:rPr>
        <w:t>Conclusion</w:t>
      </w:r>
    </w:p>
    <w:p w14:paraId="55C026EA" w14:textId="77777777" w:rsidR="00487D8C" w:rsidRDefault="00420EDA" w:rsidP="00420EDA">
      <w:r>
        <w:t xml:space="preserve">In today's digital age, students need to have a wide range of digital skills to succeed academically and professionally. </w:t>
      </w:r>
      <w:r w:rsidR="008E7EA5">
        <w:t>The main key points identified are that</w:t>
      </w:r>
      <w:r>
        <w:t xml:space="preserve"> </w:t>
      </w:r>
      <w:r w:rsidR="008E7EA5">
        <w:t>s</w:t>
      </w:r>
      <w:r>
        <w:t xml:space="preserve">tudents need to be proficient in using digital tools like Microsoft Teams, Zoom, and </w:t>
      </w:r>
      <w:r w:rsidR="008E7EA5">
        <w:t>One</w:t>
      </w:r>
      <w:r>
        <w:t xml:space="preserve"> Drive</w:t>
      </w:r>
      <w:r w:rsidR="008E7EA5">
        <w:t xml:space="preserve">, Outlook </w:t>
      </w:r>
      <w:r>
        <w:t xml:space="preserve">to work collaboratively with their peers and teachers. With the vast amount of information available online, students need to be able to effectively search for and evaluate sources of information, as well as </w:t>
      </w:r>
      <w:r w:rsidR="00487D8C">
        <w:t>analyse</w:t>
      </w:r>
      <w:r>
        <w:t xml:space="preserve"> and interpret data.</w:t>
      </w:r>
    </w:p>
    <w:p w14:paraId="421865BD" w14:textId="3D03CC44" w:rsidR="00487D8C" w:rsidRDefault="00420EDA" w:rsidP="00420EDA">
      <w:r>
        <w:t>Digital literacy: Students need to be able to navigate digital platforms and tools with ease, including email, social media, and online learning management systems.</w:t>
      </w:r>
      <w:r w:rsidR="00487D8C">
        <w:t xml:space="preserve"> </w:t>
      </w:r>
    </w:p>
    <w:p w14:paraId="3AE73459" w14:textId="631B5725" w:rsidR="00420EDA" w:rsidRDefault="00420EDA" w:rsidP="00420EDA">
      <w:r>
        <w:t xml:space="preserve">Cybersecurity: With cyber threats on the rise, students need to be knowledgeable about cybersecurity best practices, including password management, data protection, and safe online </w:t>
      </w:r>
      <w:r w:rsidR="00487D8C">
        <w:t>behaviour</w:t>
      </w:r>
      <w:r>
        <w:t>.</w:t>
      </w:r>
    </w:p>
    <w:p w14:paraId="118645F9" w14:textId="53E337CB" w:rsidR="00420EDA" w:rsidRDefault="00420EDA" w:rsidP="00420EDA">
      <w:r>
        <w:t>Creative thinking and problem-solving: Digital skills are not just about technical proficiency; students also need to be able to think creatively and solve problems using digital tools and platforms.</w:t>
      </w:r>
    </w:p>
    <w:p w14:paraId="67371BF9" w14:textId="77777777" w:rsidR="00420EDA" w:rsidRDefault="00420EDA" w:rsidP="00420EDA">
      <w:r>
        <w:t>Overall, the digital skills most important for students will depend on their individual needs and goals. However, by developing a strong foundation in the above digital skills, students can position themselves for success in the digital age.</w:t>
      </w:r>
    </w:p>
    <w:p w14:paraId="7DC5BA16" w14:textId="77777777" w:rsidR="00FD1A55" w:rsidRDefault="00FD1A55"/>
    <w:p w14:paraId="65353466" w14:textId="77777777" w:rsidR="00556682" w:rsidRDefault="00556682" w:rsidP="0055071D">
      <w:pPr>
        <w:spacing w:line="240" w:lineRule="auto"/>
        <w:rPr>
          <w:rFonts w:eastAsia="Times New Roman" w:cstheme="minorHAnsi"/>
          <w:b/>
          <w:bCs/>
          <w:kern w:val="0"/>
          <w:u w:val="single"/>
          <w:lang w:eastAsia="en-GB"/>
          <w14:ligatures w14:val="none"/>
        </w:rPr>
      </w:pPr>
    </w:p>
    <w:p w14:paraId="0C6DE86B" w14:textId="77777777" w:rsidR="00254EFB" w:rsidRDefault="00254EFB" w:rsidP="0055071D">
      <w:pPr>
        <w:spacing w:line="240" w:lineRule="auto"/>
        <w:rPr>
          <w:rFonts w:eastAsia="Times New Roman" w:cstheme="minorHAnsi"/>
          <w:b/>
          <w:bCs/>
          <w:kern w:val="0"/>
          <w:u w:val="single"/>
          <w:lang w:eastAsia="en-GB"/>
          <w14:ligatures w14:val="none"/>
        </w:rPr>
      </w:pPr>
    </w:p>
    <w:p w14:paraId="364AC469" w14:textId="77777777" w:rsidR="00254EFB" w:rsidRDefault="00254EFB" w:rsidP="0055071D">
      <w:pPr>
        <w:spacing w:line="240" w:lineRule="auto"/>
        <w:rPr>
          <w:rFonts w:eastAsia="Times New Roman" w:cstheme="minorHAnsi"/>
          <w:b/>
          <w:bCs/>
          <w:kern w:val="0"/>
          <w:u w:val="single"/>
          <w:lang w:eastAsia="en-GB"/>
          <w14:ligatures w14:val="none"/>
        </w:rPr>
      </w:pPr>
    </w:p>
    <w:p w14:paraId="41F25C08" w14:textId="77777777" w:rsidR="00254EFB" w:rsidRDefault="00254EFB" w:rsidP="0055071D">
      <w:pPr>
        <w:spacing w:line="240" w:lineRule="auto"/>
        <w:rPr>
          <w:rFonts w:eastAsia="Times New Roman" w:cstheme="minorHAnsi"/>
          <w:b/>
          <w:bCs/>
          <w:kern w:val="0"/>
          <w:u w:val="single"/>
          <w:lang w:eastAsia="en-GB"/>
          <w14:ligatures w14:val="none"/>
        </w:rPr>
      </w:pPr>
    </w:p>
    <w:p w14:paraId="5B56AAAF" w14:textId="77777777" w:rsidR="00254EFB" w:rsidRDefault="00254EFB" w:rsidP="0055071D">
      <w:pPr>
        <w:spacing w:line="240" w:lineRule="auto"/>
        <w:rPr>
          <w:rFonts w:eastAsia="Times New Roman" w:cstheme="minorHAnsi"/>
          <w:b/>
          <w:bCs/>
          <w:kern w:val="0"/>
          <w:u w:val="single"/>
          <w:lang w:eastAsia="en-GB"/>
          <w14:ligatures w14:val="none"/>
        </w:rPr>
      </w:pPr>
    </w:p>
    <w:p w14:paraId="4D355A9C" w14:textId="77777777" w:rsidR="00254EFB" w:rsidRDefault="00254EFB" w:rsidP="0055071D">
      <w:pPr>
        <w:spacing w:line="240" w:lineRule="auto"/>
        <w:rPr>
          <w:rFonts w:eastAsia="Times New Roman" w:cstheme="minorHAnsi"/>
          <w:b/>
          <w:bCs/>
          <w:kern w:val="0"/>
          <w:u w:val="single"/>
          <w:lang w:eastAsia="en-GB"/>
          <w14:ligatures w14:val="none"/>
        </w:rPr>
      </w:pPr>
    </w:p>
    <w:p w14:paraId="031B0E29" w14:textId="77777777" w:rsidR="00254EFB" w:rsidRDefault="00254EFB" w:rsidP="0055071D">
      <w:pPr>
        <w:spacing w:line="240" w:lineRule="auto"/>
        <w:rPr>
          <w:rFonts w:eastAsia="Times New Roman" w:cstheme="minorHAnsi"/>
          <w:b/>
          <w:bCs/>
          <w:kern w:val="0"/>
          <w:u w:val="single"/>
          <w:lang w:eastAsia="en-GB"/>
          <w14:ligatures w14:val="none"/>
        </w:rPr>
      </w:pPr>
    </w:p>
    <w:p w14:paraId="15A66612" w14:textId="77777777" w:rsidR="00254EFB" w:rsidRDefault="00254EFB" w:rsidP="0055071D">
      <w:pPr>
        <w:spacing w:line="240" w:lineRule="auto"/>
        <w:rPr>
          <w:rFonts w:eastAsia="Times New Roman" w:cstheme="minorHAnsi"/>
          <w:b/>
          <w:bCs/>
          <w:kern w:val="0"/>
          <w:u w:val="single"/>
          <w:lang w:eastAsia="en-GB"/>
          <w14:ligatures w14:val="none"/>
        </w:rPr>
      </w:pPr>
    </w:p>
    <w:p w14:paraId="2FF37EA1" w14:textId="77777777" w:rsidR="00254EFB" w:rsidRDefault="00254EFB" w:rsidP="0055071D">
      <w:pPr>
        <w:spacing w:line="240" w:lineRule="auto"/>
        <w:rPr>
          <w:rFonts w:eastAsia="Times New Roman" w:cstheme="minorHAnsi"/>
          <w:b/>
          <w:bCs/>
          <w:kern w:val="0"/>
          <w:u w:val="single"/>
          <w:lang w:eastAsia="en-GB"/>
          <w14:ligatures w14:val="none"/>
        </w:rPr>
      </w:pPr>
    </w:p>
    <w:p w14:paraId="5F261BB7" w14:textId="77777777" w:rsidR="00254EFB" w:rsidRDefault="00254EFB" w:rsidP="0055071D">
      <w:pPr>
        <w:spacing w:line="240" w:lineRule="auto"/>
        <w:rPr>
          <w:rFonts w:eastAsia="Times New Roman" w:cstheme="minorHAnsi"/>
          <w:b/>
          <w:bCs/>
          <w:kern w:val="0"/>
          <w:u w:val="single"/>
          <w:lang w:eastAsia="en-GB"/>
          <w14:ligatures w14:val="none"/>
        </w:rPr>
      </w:pPr>
    </w:p>
    <w:p w14:paraId="2580DAD3" w14:textId="54021D56" w:rsidR="00A5384A" w:rsidRPr="00A5384A" w:rsidRDefault="00A5384A" w:rsidP="0055071D">
      <w:pPr>
        <w:spacing w:line="240" w:lineRule="auto"/>
        <w:rPr>
          <w:rFonts w:eastAsia="Times New Roman" w:cstheme="minorHAnsi"/>
          <w:b/>
          <w:bCs/>
          <w:kern w:val="0"/>
          <w:u w:val="single"/>
          <w:lang w:eastAsia="en-GB"/>
          <w14:ligatures w14:val="none"/>
        </w:rPr>
      </w:pPr>
      <w:r w:rsidRPr="00A5384A">
        <w:rPr>
          <w:rFonts w:eastAsia="Times New Roman" w:cstheme="minorHAnsi"/>
          <w:b/>
          <w:bCs/>
          <w:kern w:val="0"/>
          <w:u w:val="single"/>
          <w:lang w:eastAsia="en-GB"/>
          <w14:ligatures w14:val="none"/>
        </w:rPr>
        <w:lastRenderedPageBreak/>
        <w:t>References</w:t>
      </w:r>
    </w:p>
    <w:p w14:paraId="4D20FE64" w14:textId="77777777" w:rsidR="00F7471E" w:rsidRPr="00FE11CB" w:rsidRDefault="00F7471E" w:rsidP="00B93FDC">
      <w:pPr>
        <w:rPr>
          <w:rFonts w:cstheme="minorHAnsi"/>
        </w:rPr>
      </w:pPr>
      <w:r w:rsidRPr="00FE11CB">
        <w:rPr>
          <w:rFonts w:cstheme="minorHAnsi"/>
        </w:rPr>
        <w:t>1. European Commission: Survey of Schools – ICT in Education: Benchmarking Access, Use and Attitudes to Technology in Europe’s Schools (2013), https://ec.europa.eu/ digital-agenda/sites/digital-agenda/files/KK-31-13-401-ENN.pdf (retrieved September 20, 2014)</w:t>
      </w:r>
    </w:p>
    <w:p w14:paraId="053E6E52" w14:textId="4B87E4B4" w:rsidR="00F7471E" w:rsidRPr="00FE11CB" w:rsidRDefault="00F7471E" w:rsidP="00B93FDC">
      <w:pPr>
        <w:rPr>
          <w:rFonts w:cstheme="minorHAnsi"/>
        </w:rPr>
      </w:pPr>
      <w:r w:rsidRPr="00FE11CB">
        <w:rPr>
          <w:rFonts w:cstheme="minorHAnsi"/>
        </w:rPr>
        <w:t xml:space="preserve"> 2. European Commission, A.: Digital Agenda for Europe (2010), http://ec.europa. </w:t>
      </w:r>
      <w:r w:rsidR="00363492" w:rsidRPr="00FE11CB">
        <w:rPr>
          <w:rFonts w:cstheme="minorHAnsi"/>
        </w:rPr>
        <w:t>EU</w:t>
      </w:r>
      <w:r w:rsidRPr="00FE11CB">
        <w:rPr>
          <w:rFonts w:cstheme="minorHAnsi"/>
        </w:rPr>
        <w:t>/information society/digital-agenda/index_en.htm (retrieved September 20, 2014)</w:t>
      </w:r>
    </w:p>
    <w:p w14:paraId="5DFBE887" w14:textId="5F1DA1B4" w:rsidR="00B3469F" w:rsidRPr="00FE11CB" w:rsidRDefault="00F7471E" w:rsidP="00B93FDC">
      <w:pPr>
        <w:rPr>
          <w:rFonts w:cstheme="minorHAnsi"/>
        </w:rPr>
      </w:pPr>
      <w:r w:rsidRPr="00FE11CB">
        <w:rPr>
          <w:rFonts w:cstheme="minorHAnsi"/>
        </w:rPr>
        <w:t xml:space="preserve"> 3. CEDEFOP: Research Paper No 21, Skill mismatch: The role of the enterprise. Luxembourg. Publications Office of the European Union (2012)</w:t>
      </w:r>
    </w:p>
    <w:p w14:paraId="5C5CDCC9" w14:textId="56F53801" w:rsidR="009D368A" w:rsidRPr="00FE11CB" w:rsidRDefault="00136A34">
      <w:pPr>
        <w:rPr>
          <w:rFonts w:cstheme="minorHAnsi"/>
        </w:rPr>
      </w:pPr>
      <w:r w:rsidRPr="00FE11CB">
        <w:rPr>
          <w:rFonts w:cstheme="minorHAnsi"/>
          <w:color w:val="222222"/>
          <w:shd w:val="clear" w:color="auto" w:fill="FFFFFF"/>
        </w:rPr>
        <w:t>Sustainability </w:t>
      </w:r>
      <w:r w:rsidRPr="00FE11CB">
        <w:rPr>
          <w:rFonts w:cstheme="minorHAnsi"/>
          <w:b/>
          <w:bCs/>
          <w:color w:val="222222"/>
          <w:shd w:val="clear" w:color="auto" w:fill="FFFFFF"/>
        </w:rPr>
        <w:t>2022</w:t>
      </w:r>
      <w:r w:rsidRPr="00FE11CB">
        <w:rPr>
          <w:rFonts w:cstheme="minorHAnsi"/>
          <w:color w:val="222222"/>
          <w:shd w:val="clear" w:color="auto" w:fill="FFFFFF"/>
        </w:rPr>
        <w:t>, 14(20), 13117; </w:t>
      </w:r>
      <w:hyperlink r:id="rId14" w:history="1">
        <w:r w:rsidRPr="00FE11CB">
          <w:rPr>
            <w:rFonts w:cstheme="minorHAnsi"/>
            <w:b/>
            <w:bCs/>
            <w:color w:val="4F5671"/>
            <w:u w:val="single"/>
            <w:shd w:val="clear" w:color="auto" w:fill="FFFFFF"/>
          </w:rPr>
          <w:t>https://doi.org/10.3390/su142013117</w:t>
        </w:r>
      </w:hyperlink>
    </w:p>
    <w:p w14:paraId="187259DA" w14:textId="4582AA84" w:rsidR="00F80DCF" w:rsidRPr="00FE11CB" w:rsidRDefault="00F80DCF">
      <w:pPr>
        <w:rPr>
          <w:rFonts w:cstheme="minorHAnsi"/>
          <w:color w:val="000000"/>
        </w:rPr>
      </w:pPr>
      <w:r w:rsidRPr="00FE11CB">
        <w:rPr>
          <w:rFonts w:cstheme="minorHAnsi"/>
          <w:color w:val="000000"/>
        </w:rPr>
        <w:t>Driscoll, D.L., 2011. Introduction to primary research: Observations, surveys, and interviews. Writing spaces: Readings on writing, 2, pp.153-174.</w:t>
      </w:r>
    </w:p>
    <w:p w14:paraId="40D46CEF" w14:textId="561989A2" w:rsidR="00FE11CB" w:rsidRDefault="00FE11CB">
      <w:pPr>
        <w:rPr>
          <w:rFonts w:cstheme="minorHAnsi"/>
          <w:color w:val="000000"/>
        </w:rPr>
      </w:pPr>
      <w:r w:rsidRPr="00FE11CB">
        <w:rPr>
          <w:rFonts w:cstheme="minorHAnsi"/>
          <w:color w:val="000000"/>
        </w:rPr>
        <w:t>Stewart, D.W. and Kamins, M.A., 1993. Secondary research: Information sources and methods (Vol. 4). Sage.</w:t>
      </w:r>
    </w:p>
    <w:p w14:paraId="2CC1FF78" w14:textId="63530339" w:rsidR="005E0288" w:rsidRDefault="005E0288">
      <w:r>
        <w:t xml:space="preserve">Creswell, J.W., Research Design: Qualitative &amp; Quantitative Approaches, London: SAGE Publications, 1994. </w:t>
      </w:r>
      <w:hyperlink r:id="rId15" w:history="1">
        <w:r w:rsidR="004F5829" w:rsidRPr="002C2BE7">
          <w:rPr>
            <w:rStyle w:val="Hyperlink"/>
          </w:rPr>
          <w:t>https://www.researchgate.net/profile/Vihan- What_are_the_characteristics_of_quantitative_research/ SuphatSukamolson.pdf</w:t>
        </w:r>
      </w:hyperlink>
    </w:p>
    <w:p w14:paraId="2F551C57" w14:textId="2809BBF3" w:rsidR="004F5829" w:rsidRPr="00FE11CB" w:rsidRDefault="004F5829">
      <w:pPr>
        <w:rPr>
          <w:rFonts w:cstheme="minorHAnsi"/>
        </w:rPr>
      </w:pPr>
      <w:r>
        <w:t>Polonsky</w:t>
      </w:r>
      <w:r w:rsidR="00377C64">
        <w:t xml:space="preserve">, M.J </w:t>
      </w:r>
      <w:hyperlink r:id="rId16" w:history="1">
        <w:r w:rsidR="00377C64" w:rsidRPr="00377C64">
          <w:rPr>
            <w:color w:val="0000FF"/>
            <w:u w:val="single"/>
          </w:rPr>
          <w:t>4999_Polonski_Chapter_5.pdf (sagepub.com)</w:t>
        </w:r>
      </w:hyperlink>
    </w:p>
    <w:p w14:paraId="718EEE5F" w14:textId="77777777" w:rsidR="009D368A" w:rsidRPr="009D368A" w:rsidRDefault="009D368A">
      <w:pPr>
        <w:rPr>
          <w:rFonts w:cstheme="minorHAnsi"/>
        </w:rPr>
      </w:pPr>
    </w:p>
    <w:sectPr w:rsidR="009D368A" w:rsidRPr="009D36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AF4E0" w14:textId="77777777" w:rsidR="000D2971" w:rsidRDefault="000D2971" w:rsidP="009D26B5">
      <w:pPr>
        <w:spacing w:after="0" w:line="240" w:lineRule="auto"/>
      </w:pPr>
      <w:r>
        <w:separator/>
      </w:r>
    </w:p>
  </w:endnote>
  <w:endnote w:type="continuationSeparator" w:id="0">
    <w:p w14:paraId="40A33207" w14:textId="77777777" w:rsidR="000D2971" w:rsidRDefault="000D2971" w:rsidP="009D2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AC968" w14:textId="77777777" w:rsidR="000D2971" w:rsidRDefault="000D2971" w:rsidP="009D26B5">
      <w:pPr>
        <w:spacing w:after="0" w:line="240" w:lineRule="auto"/>
      </w:pPr>
      <w:r>
        <w:separator/>
      </w:r>
    </w:p>
  </w:footnote>
  <w:footnote w:type="continuationSeparator" w:id="0">
    <w:p w14:paraId="25969ECA" w14:textId="77777777" w:rsidR="000D2971" w:rsidRDefault="000D2971" w:rsidP="009D26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918CE"/>
    <w:multiLevelType w:val="hybridMultilevel"/>
    <w:tmpl w:val="9F60B0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807E29"/>
    <w:multiLevelType w:val="hybridMultilevel"/>
    <w:tmpl w:val="AA4A5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87F7D"/>
    <w:multiLevelType w:val="multilevel"/>
    <w:tmpl w:val="7A9C4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EE091F"/>
    <w:multiLevelType w:val="multilevel"/>
    <w:tmpl w:val="26587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61120D"/>
    <w:multiLevelType w:val="multilevel"/>
    <w:tmpl w:val="55528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662546"/>
    <w:multiLevelType w:val="multilevel"/>
    <w:tmpl w:val="43964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800611"/>
    <w:multiLevelType w:val="hybridMultilevel"/>
    <w:tmpl w:val="C8643BEA"/>
    <w:lvl w:ilvl="0" w:tplc="DED4EC14">
      <w:start w:val="1"/>
      <w:numFmt w:val="bullet"/>
      <w:lvlText w:val="•"/>
      <w:lvlJc w:val="left"/>
      <w:pPr>
        <w:tabs>
          <w:tab w:val="num" w:pos="720"/>
        </w:tabs>
        <w:ind w:left="720" w:hanging="360"/>
      </w:pPr>
      <w:rPr>
        <w:rFonts w:ascii="Arial" w:hAnsi="Arial" w:hint="default"/>
      </w:rPr>
    </w:lvl>
    <w:lvl w:ilvl="1" w:tplc="8430C5CE" w:tentative="1">
      <w:start w:val="1"/>
      <w:numFmt w:val="bullet"/>
      <w:lvlText w:val="•"/>
      <w:lvlJc w:val="left"/>
      <w:pPr>
        <w:tabs>
          <w:tab w:val="num" w:pos="1440"/>
        </w:tabs>
        <w:ind w:left="1440" w:hanging="360"/>
      </w:pPr>
      <w:rPr>
        <w:rFonts w:ascii="Arial" w:hAnsi="Arial" w:hint="default"/>
      </w:rPr>
    </w:lvl>
    <w:lvl w:ilvl="2" w:tplc="F9C0F642" w:tentative="1">
      <w:start w:val="1"/>
      <w:numFmt w:val="bullet"/>
      <w:lvlText w:val="•"/>
      <w:lvlJc w:val="left"/>
      <w:pPr>
        <w:tabs>
          <w:tab w:val="num" w:pos="2160"/>
        </w:tabs>
        <w:ind w:left="2160" w:hanging="360"/>
      </w:pPr>
      <w:rPr>
        <w:rFonts w:ascii="Arial" w:hAnsi="Arial" w:hint="default"/>
      </w:rPr>
    </w:lvl>
    <w:lvl w:ilvl="3" w:tplc="FF04D108" w:tentative="1">
      <w:start w:val="1"/>
      <w:numFmt w:val="bullet"/>
      <w:lvlText w:val="•"/>
      <w:lvlJc w:val="left"/>
      <w:pPr>
        <w:tabs>
          <w:tab w:val="num" w:pos="2880"/>
        </w:tabs>
        <w:ind w:left="2880" w:hanging="360"/>
      </w:pPr>
      <w:rPr>
        <w:rFonts w:ascii="Arial" w:hAnsi="Arial" w:hint="default"/>
      </w:rPr>
    </w:lvl>
    <w:lvl w:ilvl="4" w:tplc="BD505534" w:tentative="1">
      <w:start w:val="1"/>
      <w:numFmt w:val="bullet"/>
      <w:lvlText w:val="•"/>
      <w:lvlJc w:val="left"/>
      <w:pPr>
        <w:tabs>
          <w:tab w:val="num" w:pos="3600"/>
        </w:tabs>
        <w:ind w:left="3600" w:hanging="360"/>
      </w:pPr>
      <w:rPr>
        <w:rFonts w:ascii="Arial" w:hAnsi="Arial" w:hint="default"/>
      </w:rPr>
    </w:lvl>
    <w:lvl w:ilvl="5" w:tplc="4606A85C" w:tentative="1">
      <w:start w:val="1"/>
      <w:numFmt w:val="bullet"/>
      <w:lvlText w:val="•"/>
      <w:lvlJc w:val="left"/>
      <w:pPr>
        <w:tabs>
          <w:tab w:val="num" w:pos="4320"/>
        </w:tabs>
        <w:ind w:left="4320" w:hanging="360"/>
      </w:pPr>
      <w:rPr>
        <w:rFonts w:ascii="Arial" w:hAnsi="Arial" w:hint="default"/>
      </w:rPr>
    </w:lvl>
    <w:lvl w:ilvl="6" w:tplc="6AA6DF70" w:tentative="1">
      <w:start w:val="1"/>
      <w:numFmt w:val="bullet"/>
      <w:lvlText w:val="•"/>
      <w:lvlJc w:val="left"/>
      <w:pPr>
        <w:tabs>
          <w:tab w:val="num" w:pos="5040"/>
        </w:tabs>
        <w:ind w:left="5040" w:hanging="360"/>
      </w:pPr>
      <w:rPr>
        <w:rFonts w:ascii="Arial" w:hAnsi="Arial" w:hint="default"/>
      </w:rPr>
    </w:lvl>
    <w:lvl w:ilvl="7" w:tplc="684EF5F4" w:tentative="1">
      <w:start w:val="1"/>
      <w:numFmt w:val="bullet"/>
      <w:lvlText w:val="•"/>
      <w:lvlJc w:val="left"/>
      <w:pPr>
        <w:tabs>
          <w:tab w:val="num" w:pos="5760"/>
        </w:tabs>
        <w:ind w:left="5760" w:hanging="360"/>
      </w:pPr>
      <w:rPr>
        <w:rFonts w:ascii="Arial" w:hAnsi="Arial" w:hint="default"/>
      </w:rPr>
    </w:lvl>
    <w:lvl w:ilvl="8" w:tplc="13FCEB2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BEB4803"/>
    <w:multiLevelType w:val="hybridMultilevel"/>
    <w:tmpl w:val="84CCF4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A653F2"/>
    <w:multiLevelType w:val="hybridMultilevel"/>
    <w:tmpl w:val="463E2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9F0838"/>
    <w:multiLevelType w:val="hybridMultilevel"/>
    <w:tmpl w:val="F7D07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934C80"/>
    <w:multiLevelType w:val="hybridMultilevel"/>
    <w:tmpl w:val="47CE1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CE2948"/>
    <w:multiLevelType w:val="multilevel"/>
    <w:tmpl w:val="F63C0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3C4D88"/>
    <w:multiLevelType w:val="hybridMultilevel"/>
    <w:tmpl w:val="D47A00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C17E0A"/>
    <w:multiLevelType w:val="multilevel"/>
    <w:tmpl w:val="37680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7138A7"/>
    <w:multiLevelType w:val="hybridMultilevel"/>
    <w:tmpl w:val="4D702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8E3772"/>
    <w:multiLevelType w:val="hybridMultilevel"/>
    <w:tmpl w:val="838AC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454797"/>
    <w:multiLevelType w:val="hybridMultilevel"/>
    <w:tmpl w:val="508EE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433BFA"/>
    <w:multiLevelType w:val="multilevel"/>
    <w:tmpl w:val="60BA5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B8121C"/>
    <w:multiLevelType w:val="hybridMultilevel"/>
    <w:tmpl w:val="BAB0A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424102"/>
    <w:multiLevelType w:val="hybridMultilevel"/>
    <w:tmpl w:val="741E2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084006"/>
    <w:multiLevelType w:val="hybridMultilevel"/>
    <w:tmpl w:val="37D8D1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6962E8"/>
    <w:multiLevelType w:val="multilevel"/>
    <w:tmpl w:val="6310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7167FE"/>
    <w:multiLevelType w:val="hybridMultilevel"/>
    <w:tmpl w:val="91D07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8A7A37"/>
    <w:multiLevelType w:val="hybridMultilevel"/>
    <w:tmpl w:val="7DB04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9971268">
    <w:abstractNumId w:val="5"/>
  </w:num>
  <w:num w:numId="2" w16cid:durableId="1069352305">
    <w:abstractNumId w:val="4"/>
  </w:num>
  <w:num w:numId="3" w16cid:durableId="1756591603">
    <w:abstractNumId w:val="21"/>
  </w:num>
  <w:num w:numId="4" w16cid:durableId="1103302689">
    <w:abstractNumId w:val="3"/>
  </w:num>
  <w:num w:numId="5" w16cid:durableId="17703603">
    <w:abstractNumId w:val="17"/>
  </w:num>
  <w:num w:numId="6" w16cid:durableId="1866140063">
    <w:abstractNumId w:val="13"/>
  </w:num>
  <w:num w:numId="7" w16cid:durableId="1233586095">
    <w:abstractNumId w:val="11"/>
  </w:num>
  <w:num w:numId="8" w16cid:durableId="1957373027">
    <w:abstractNumId w:val="2"/>
  </w:num>
  <w:num w:numId="9" w16cid:durableId="1111127590">
    <w:abstractNumId w:val="12"/>
  </w:num>
  <w:num w:numId="10" w16cid:durableId="945117302">
    <w:abstractNumId w:val="23"/>
  </w:num>
  <w:num w:numId="11" w16cid:durableId="1538737083">
    <w:abstractNumId w:val="9"/>
  </w:num>
  <w:num w:numId="12" w16cid:durableId="1375425994">
    <w:abstractNumId w:val="19"/>
  </w:num>
  <w:num w:numId="13" w16cid:durableId="1606496216">
    <w:abstractNumId w:val="10"/>
  </w:num>
  <w:num w:numId="14" w16cid:durableId="803933075">
    <w:abstractNumId w:val="15"/>
  </w:num>
  <w:num w:numId="15" w16cid:durableId="1311011668">
    <w:abstractNumId w:val="14"/>
  </w:num>
  <w:num w:numId="16" w16cid:durableId="625744235">
    <w:abstractNumId w:val="16"/>
  </w:num>
  <w:num w:numId="17" w16cid:durableId="1880822979">
    <w:abstractNumId w:val="7"/>
  </w:num>
  <w:num w:numId="18" w16cid:durableId="782722763">
    <w:abstractNumId w:val="8"/>
  </w:num>
  <w:num w:numId="19" w16cid:durableId="1111053677">
    <w:abstractNumId w:val="0"/>
  </w:num>
  <w:num w:numId="20" w16cid:durableId="283579211">
    <w:abstractNumId w:val="18"/>
  </w:num>
  <w:num w:numId="21" w16cid:durableId="94596536">
    <w:abstractNumId w:val="22"/>
  </w:num>
  <w:num w:numId="22" w16cid:durableId="1337922957">
    <w:abstractNumId w:val="1"/>
  </w:num>
  <w:num w:numId="23" w16cid:durableId="365450929">
    <w:abstractNumId w:val="20"/>
  </w:num>
  <w:num w:numId="24" w16cid:durableId="7822702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D6C"/>
    <w:rsid w:val="00001EC0"/>
    <w:rsid w:val="00002F32"/>
    <w:rsid w:val="0000567D"/>
    <w:rsid w:val="000077C5"/>
    <w:rsid w:val="0003432E"/>
    <w:rsid w:val="00064AB5"/>
    <w:rsid w:val="000754ED"/>
    <w:rsid w:val="000876F0"/>
    <w:rsid w:val="0009018B"/>
    <w:rsid w:val="000C7680"/>
    <w:rsid w:val="000D1317"/>
    <w:rsid w:val="000D2971"/>
    <w:rsid w:val="000E0030"/>
    <w:rsid w:val="000E4598"/>
    <w:rsid w:val="00103B90"/>
    <w:rsid w:val="001107FF"/>
    <w:rsid w:val="0012481D"/>
    <w:rsid w:val="001260A9"/>
    <w:rsid w:val="0012741C"/>
    <w:rsid w:val="00135333"/>
    <w:rsid w:val="0013590C"/>
    <w:rsid w:val="00136A34"/>
    <w:rsid w:val="00137790"/>
    <w:rsid w:val="001577FB"/>
    <w:rsid w:val="00176F63"/>
    <w:rsid w:val="00191C11"/>
    <w:rsid w:val="001A064E"/>
    <w:rsid w:val="001E7305"/>
    <w:rsid w:val="001F2128"/>
    <w:rsid w:val="001F2BBD"/>
    <w:rsid w:val="001F66E6"/>
    <w:rsid w:val="00225B5B"/>
    <w:rsid w:val="002360D5"/>
    <w:rsid w:val="00241086"/>
    <w:rsid w:val="00243A09"/>
    <w:rsid w:val="00245A75"/>
    <w:rsid w:val="00254EFB"/>
    <w:rsid w:val="00261092"/>
    <w:rsid w:val="00263CCD"/>
    <w:rsid w:val="00276A47"/>
    <w:rsid w:val="00294F9F"/>
    <w:rsid w:val="00297511"/>
    <w:rsid w:val="002C5E29"/>
    <w:rsid w:val="002D046A"/>
    <w:rsid w:val="002D0F34"/>
    <w:rsid w:val="002E0F60"/>
    <w:rsid w:val="00302FB2"/>
    <w:rsid w:val="00312BFA"/>
    <w:rsid w:val="00327C1D"/>
    <w:rsid w:val="00355F9D"/>
    <w:rsid w:val="00363492"/>
    <w:rsid w:val="003720C4"/>
    <w:rsid w:val="00377C64"/>
    <w:rsid w:val="00395317"/>
    <w:rsid w:val="003A4A9C"/>
    <w:rsid w:val="003A5962"/>
    <w:rsid w:val="003C7156"/>
    <w:rsid w:val="003D2709"/>
    <w:rsid w:val="00411430"/>
    <w:rsid w:val="00416F35"/>
    <w:rsid w:val="00420EDA"/>
    <w:rsid w:val="00421155"/>
    <w:rsid w:val="004235B4"/>
    <w:rsid w:val="00442873"/>
    <w:rsid w:val="0044639E"/>
    <w:rsid w:val="004674B6"/>
    <w:rsid w:val="0046788B"/>
    <w:rsid w:val="004842CF"/>
    <w:rsid w:val="00487D8C"/>
    <w:rsid w:val="0049652F"/>
    <w:rsid w:val="004B003F"/>
    <w:rsid w:val="004B0D6C"/>
    <w:rsid w:val="004B3B7E"/>
    <w:rsid w:val="004D5692"/>
    <w:rsid w:val="004E2F64"/>
    <w:rsid w:val="004F5829"/>
    <w:rsid w:val="004F7303"/>
    <w:rsid w:val="00523AB5"/>
    <w:rsid w:val="00524196"/>
    <w:rsid w:val="005247AD"/>
    <w:rsid w:val="00530139"/>
    <w:rsid w:val="005418DB"/>
    <w:rsid w:val="0055071D"/>
    <w:rsid w:val="00556682"/>
    <w:rsid w:val="005618CA"/>
    <w:rsid w:val="00563774"/>
    <w:rsid w:val="005676E6"/>
    <w:rsid w:val="00573E1D"/>
    <w:rsid w:val="005931C4"/>
    <w:rsid w:val="005970EA"/>
    <w:rsid w:val="005A4F36"/>
    <w:rsid w:val="005B1E05"/>
    <w:rsid w:val="005C31C3"/>
    <w:rsid w:val="005C452E"/>
    <w:rsid w:val="005D3340"/>
    <w:rsid w:val="005E0112"/>
    <w:rsid w:val="005E0288"/>
    <w:rsid w:val="005E5D6E"/>
    <w:rsid w:val="00612169"/>
    <w:rsid w:val="00614ED1"/>
    <w:rsid w:val="00632A58"/>
    <w:rsid w:val="00646B66"/>
    <w:rsid w:val="00647329"/>
    <w:rsid w:val="00653C36"/>
    <w:rsid w:val="006626B2"/>
    <w:rsid w:val="006700DE"/>
    <w:rsid w:val="00693206"/>
    <w:rsid w:val="006A1A87"/>
    <w:rsid w:val="006B04FF"/>
    <w:rsid w:val="006B3429"/>
    <w:rsid w:val="006C066E"/>
    <w:rsid w:val="006F7ED8"/>
    <w:rsid w:val="007271DD"/>
    <w:rsid w:val="00747A1B"/>
    <w:rsid w:val="007702B6"/>
    <w:rsid w:val="00790DE4"/>
    <w:rsid w:val="00792FB5"/>
    <w:rsid w:val="00793641"/>
    <w:rsid w:val="007C2C40"/>
    <w:rsid w:val="007C3D62"/>
    <w:rsid w:val="00810F98"/>
    <w:rsid w:val="00814047"/>
    <w:rsid w:val="00816C23"/>
    <w:rsid w:val="00816D7D"/>
    <w:rsid w:val="008173A0"/>
    <w:rsid w:val="00841F2B"/>
    <w:rsid w:val="00882ECA"/>
    <w:rsid w:val="008833B2"/>
    <w:rsid w:val="00890537"/>
    <w:rsid w:val="00894786"/>
    <w:rsid w:val="008A08B5"/>
    <w:rsid w:val="008A4FB5"/>
    <w:rsid w:val="008E4D1E"/>
    <w:rsid w:val="008E7EA5"/>
    <w:rsid w:val="008F6351"/>
    <w:rsid w:val="00900B6B"/>
    <w:rsid w:val="009038F2"/>
    <w:rsid w:val="00903974"/>
    <w:rsid w:val="00913463"/>
    <w:rsid w:val="0092185C"/>
    <w:rsid w:val="00947A7D"/>
    <w:rsid w:val="00950D84"/>
    <w:rsid w:val="00953D51"/>
    <w:rsid w:val="00984B1A"/>
    <w:rsid w:val="00993D6C"/>
    <w:rsid w:val="009B3F7E"/>
    <w:rsid w:val="009D26B5"/>
    <w:rsid w:val="009D368A"/>
    <w:rsid w:val="009E51A1"/>
    <w:rsid w:val="009F50FC"/>
    <w:rsid w:val="00A1541C"/>
    <w:rsid w:val="00A247DC"/>
    <w:rsid w:val="00A26C5E"/>
    <w:rsid w:val="00A30380"/>
    <w:rsid w:val="00A40474"/>
    <w:rsid w:val="00A42CDF"/>
    <w:rsid w:val="00A50485"/>
    <w:rsid w:val="00A51153"/>
    <w:rsid w:val="00A5384A"/>
    <w:rsid w:val="00A55E5C"/>
    <w:rsid w:val="00A726C1"/>
    <w:rsid w:val="00A87138"/>
    <w:rsid w:val="00A94731"/>
    <w:rsid w:val="00AB2827"/>
    <w:rsid w:val="00AC36EA"/>
    <w:rsid w:val="00AC5DB2"/>
    <w:rsid w:val="00AD4C94"/>
    <w:rsid w:val="00AE06A7"/>
    <w:rsid w:val="00AE3E81"/>
    <w:rsid w:val="00AF5924"/>
    <w:rsid w:val="00B167B3"/>
    <w:rsid w:val="00B208A3"/>
    <w:rsid w:val="00B3469F"/>
    <w:rsid w:val="00B646C7"/>
    <w:rsid w:val="00B65329"/>
    <w:rsid w:val="00B7783B"/>
    <w:rsid w:val="00B853E3"/>
    <w:rsid w:val="00B91BF6"/>
    <w:rsid w:val="00B93FDC"/>
    <w:rsid w:val="00BA20FD"/>
    <w:rsid w:val="00BB0AA5"/>
    <w:rsid w:val="00BD0AD6"/>
    <w:rsid w:val="00BE7C9B"/>
    <w:rsid w:val="00BF00C4"/>
    <w:rsid w:val="00BF63CB"/>
    <w:rsid w:val="00C05878"/>
    <w:rsid w:val="00C2658B"/>
    <w:rsid w:val="00C47B41"/>
    <w:rsid w:val="00C540A7"/>
    <w:rsid w:val="00C64672"/>
    <w:rsid w:val="00C76DDC"/>
    <w:rsid w:val="00C9419B"/>
    <w:rsid w:val="00CA5D0D"/>
    <w:rsid w:val="00CA7A3F"/>
    <w:rsid w:val="00CB1C75"/>
    <w:rsid w:val="00CC4148"/>
    <w:rsid w:val="00CC6423"/>
    <w:rsid w:val="00CD1CAE"/>
    <w:rsid w:val="00CF3BC8"/>
    <w:rsid w:val="00CF52AA"/>
    <w:rsid w:val="00D16D21"/>
    <w:rsid w:val="00D368DC"/>
    <w:rsid w:val="00D477B8"/>
    <w:rsid w:val="00D74BED"/>
    <w:rsid w:val="00DA6B3E"/>
    <w:rsid w:val="00DE70C5"/>
    <w:rsid w:val="00DE7560"/>
    <w:rsid w:val="00E00E0C"/>
    <w:rsid w:val="00E20C20"/>
    <w:rsid w:val="00E2553A"/>
    <w:rsid w:val="00E35267"/>
    <w:rsid w:val="00E401A0"/>
    <w:rsid w:val="00E64589"/>
    <w:rsid w:val="00E658FA"/>
    <w:rsid w:val="00E66BBA"/>
    <w:rsid w:val="00E71F15"/>
    <w:rsid w:val="00E768CA"/>
    <w:rsid w:val="00EA0D1E"/>
    <w:rsid w:val="00EB0BB1"/>
    <w:rsid w:val="00EB34DD"/>
    <w:rsid w:val="00EE22C5"/>
    <w:rsid w:val="00EE2E5C"/>
    <w:rsid w:val="00EF730D"/>
    <w:rsid w:val="00F26670"/>
    <w:rsid w:val="00F42D99"/>
    <w:rsid w:val="00F47983"/>
    <w:rsid w:val="00F6425A"/>
    <w:rsid w:val="00F726E6"/>
    <w:rsid w:val="00F7471E"/>
    <w:rsid w:val="00F80DCF"/>
    <w:rsid w:val="00F82D60"/>
    <w:rsid w:val="00F843EF"/>
    <w:rsid w:val="00F874D1"/>
    <w:rsid w:val="00F976C5"/>
    <w:rsid w:val="00FA2238"/>
    <w:rsid w:val="00FD1A55"/>
    <w:rsid w:val="00FE11CB"/>
    <w:rsid w:val="00FE1B51"/>
    <w:rsid w:val="00FE3AEA"/>
    <w:rsid w:val="00FE4B87"/>
    <w:rsid w:val="00FE5A98"/>
    <w:rsid w:val="00FE6C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2DF5B"/>
  <w15:chartTrackingRefBased/>
  <w15:docId w15:val="{F5391035-9952-4D4D-8A04-98081FD0E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77B8"/>
    <w:pPr>
      <w:ind w:left="720"/>
      <w:contextualSpacing/>
    </w:pPr>
  </w:style>
  <w:style w:type="character" w:styleId="Hyperlink">
    <w:name w:val="Hyperlink"/>
    <w:basedOn w:val="DefaultParagraphFont"/>
    <w:uiPriority w:val="99"/>
    <w:unhideWhenUsed/>
    <w:rsid w:val="000876F0"/>
    <w:rPr>
      <w:color w:val="0563C1" w:themeColor="hyperlink"/>
      <w:u w:val="single"/>
    </w:rPr>
  </w:style>
  <w:style w:type="character" w:styleId="UnresolvedMention">
    <w:name w:val="Unresolved Mention"/>
    <w:basedOn w:val="DefaultParagraphFont"/>
    <w:uiPriority w:val="99"/>
    <w:semiHidden/>
    <w:unhideWhenUsed/>
    <w:rsid w:val="000876F0"/>
    <w:rPr>
      <w:color w:val="605E5C"/>
      <w:shd w:val="clear" w:color="auto" w:fill="E1DFDD"/>
    </w:rPr>
  </w:style>
  <w:style w:type="table" w:styleId="TableGrid">
    <w:name w:val="Table Grid"/>
    <w:basedOn w:val="TableNormal"/>
    <w:uiPriority w:val="39"/>
    <w:rsid w:val="005418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3469F"/>
    <w:rPr>
      <w:i/>
      <w:iCs/>
    </w:rPr>
  </w:style>
  <w:style w:type="paragraph" w:styleId="Header">
    <w:name w:val="header"/>
    <w:basedOn w:val="Normal"/>
    <w:link w:val="HeaderChar"/>
    <w:uiPriority w:val="99"/>
    <w:unhideWhenUsed/>
    <w:rsid w:val="009D26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26B5"/>
  </w:style>
  <w:style w:type="paragraph" w:styleId="Footer">
    <w:name w:val="footer"/>
    <w:basedOn w:val="Normal"/>
    <w:link w:val="FooterChar"/>
    <w:uiPriority w:val="99"/>
    <w:unhideWhenUsed/>
    <w:rsid w:val="009D26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26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7284">
      <w:bodyDiv w:val="1"/>
      <w:marLeft w:val="0"/>
      <w:marRight w:val="0"/>
      <w:marTop w:val="0"/>
      <w:marBottom w:val="0"/>
      <w:divBdr>
        <w:top w:val="none" w:sz="0" w:space="0" w:color="auto"/>
        <w:left w:val="none" w:sz="0" w:space="0" w:color="auto"/>
        <w:bottom w:val="none" w:sz="0" w:space="0" w:color="auto"/>
        <w:right w:val="none" w:sz="0" w:space="0" w:color="auto"/>
      </w:divBdr>
      <w:divsChild>
        <w:div w:id="820390198">
          <w:marLeft w:val="0"/>
          <w:marRight w:val="0"/>
          <w:marTop w:val="0"/>
          <w:marBottom w:val="0"/>
          <w:divBdr>
            <w:top w:val="none" w:sz="0" w:space="0" w:color="auto"/>
            <w:left w:val="none" w:sz="0" w:space="0" w:color="auto"/>
            <w:bottom w:val="none" w:sz="0" w:space="0" w:color="auto"/>
            <w:right w:val="none" w:sz="0" w:space="0" w:color="auto"/>
          </w:divBdr>
          <w:divsChild>
            <w:div w:id="1058280807">
              <w:marLeft w:val="0"/>
              <w:marRight w:val="0"/>
              <w:marTop w:val="0"/>
              <w:marBottom w:val="0"/>
              <w:divBdr>
                <w:top w:val="none" w:sz="0" w:space="0" w:color="auto"/>
                <w:left w:val="none" w:sz="0" w:space="0" w:color="auto"/>
                <w:bottom w:val="none" w:sz="0" w:space="0" w:color="auto"/>
                <w:right w:val="none" w:sz="0" w:space="0" w:color="auto"/>
              </w:divBdr>
              <w:divsChild>
                <w:div w:id="101484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111010">
          <w:marLeft w:val="0"/>
          <w:marRight w:val="0"/>
          <w:marTop w:val="0"/>
          <w:marBottom w:val="600"/>
          <w:divBdr>
            <w:top w:val="none" w:sz="0" w:space="0" w:color="auto"/>
            <w:left w:val="none" w:sz="0" w:space="0" w:color="auto"/>
            <w:bottom w:val="none" w:sz="0" w:space="0" w:color="auto"/>
            <w:right w:val="none" w:sz="0" w:space="0" w:color="auto"/>
          </w:divBdr>
          <w:divsChild>
            <w:div w:id="34896494">
              <w:marLeft w:val="0"/>
              <w:marRight w:val="0"/>
              <w:marTop w:val="0"/>
              <w:marBottom w:val="0"/>
              <w:divBdr>
                <w:top w:val="none" w:sz="0" w:space="0" w:color="auto"/>
                <w:left w:val="none" w:sz="0" w:space="0" w:color="auto"/>
                <w:bottom w:val="none" w:sz="0" w:space="0" w:color="auto"/>
                <w:right w:val="none" w:sz="0" w:space="0" w:color="auto"/>
              </w:divBdr>
              <w:divsChild>
                <w:div w:id="1677071682">
                  <w:marLeft w:val="0"/>
                  <w:marRight w:val="0"/>
                  <w:marTop w:val="0"/>
                  <w:marBottom w:val="0"/>
                  <w:divBdr>
                    <w:top w:val="none" w:sz="0" w:space="0" w:color="auto"/>
                    <w:left w:val="none" w:sz="0" w:space="0" w:color="auto"/>
                    <w:bottom w:val="none" w:sz="0" w:space="0" w:color="auto"/>
                    <w:right w:val="none" w:sz="0" w:space="0" w:color="auto"/>
                  </w:divBdr>
                  <w:divsChild>
                    <w:div w:id="96273584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344599585">
          <w:marLeft w:val="0"/>
          <w:marRight w:val="0"/>
          <w:marTop w:val="0"/>
          <w:marBottom w:val="0"/>
          <w:divBdr>
            <w:top w:val="none" w:sz="0" w:space="0" w:color="auto"/>
            <w:left w:val="none" w:sz="0" w:space="0" w:color="auto"/>
            <w:bottom w:val="none" w:sz="0" w:space="0" w:color="auto"/>
            <w:right w:val="none" w:sz="0" w:space="0" w:color="auto"/>
          </w:divBdr>
          <w:divsChild>
            <w:div w:id="808009415">
              <w:marLeft w:val="0"/>
              <w:marRight w:val="0"/>
              <w:marTop w:val="0"/>
              <w:marBottom w:val="0"/>
              <w:divBdr>
                <w:top w:val="none" w:sz="0" w:space="0" w:color="auto"/>
                <w:left w:val="none" w:sz="0" w:space="0" w:color="auto"/>
                <w:bottom w:val="none" w:sz="0" w:space="0" w:color="auto"/>
                <w:right w:val="none" w:sz="0" w:space="0" w:color="auto"/>
              </w:divBdr>
              <w:divsChild>
                <w:div w:id="1049646874">
                  <w:marLeft w:val="0"/>
                  <w:marRight w:val="0"/>
                  <w:marTop w:val="0"/>
                  <w:marBottom w:val="600"/>
                  <w:divBdr>
                    <w:top w:val="none" w:sz="0" w:space="0" w:color="auto"/>
                    <w:left w:val="none" w:sz="0" w:space="0" w:color="auto"/>
                    <w:bottom w:val="none" w:sz="0" w:space="0" w:color="auto"/>
                    <w:right w:val="none" w:sz="0" w:space="0" w:color="auto"/>
                  </w:divBdr>
                </w:div>
              </w:divsChild>
            </w:div>
            <w:div w:id="1029112653">
              <w:marLeft w:val="0"/>
              <w:marRight w:val="0"/>
              <w:marTop w:val="0"/>
              <w:marBottom w:val="0"/>
              <w:divBdr>
                <w:top w:val="none" w:sz="0" w:space="0" w:color="auto"/>
                <w:left w:val="none" w:sz="0" w:space="0" w:color="auto"/>
                <w:bottom w:val="none" w:sz="0" w:space="0" w:color="auto"/>
                <w:right w:val="none" w:sz="0" w:space="0" w:color="auto"/>
              </w:divBdr>
              <w:divsChild>
                <w:div w:id="1729955261">
                  <w:marLeft w:val="0"/>
                  <w:marRight w:val="0"/>
                  <w:marTop w:val="0"/>
                  <w:marBottom w:val="0"/>
                  <w:divBdr>
                    <w:top w:val="none" w:sz="0" w:space="0" w:color="auto"/>
                    <w:left w:val="none" w:sz="0" w:space="0" w:color="auto"/>
                    <w:bottom w:val="none" w:sz="0" w:space="0" w:color="auto"/>
                    <w:right w:val="none" w:sz="0" w:space="0" w:color="auto"/>
                  </w:divBdr>
                  <w:divsChild>
                    <w:div w:id="1729379425">
                      <w:marLeft w:val="0"/>
                      <w:marRight w:val="0"/>
                      <w:marTop w:val="360"/>
                      <w:marBottom w:val="360"/>
                      <w:divBdr>
                        <w:top w:val="single" w:sz="6" w:space="6" w:color="D5D5D5"/>
                        <w:left w:val="none" w:sz="0" w:space="0" w:color="auto"/>
                        <w:bottom w:val="single" w:sz="6" w:space="6" w:color="D5D5D5"/>
                        <w:right w:val="none" w:sz="0" w:space="0" w:color="auto"/>
                      </w:divBdr>
                    </w:div>
                  </w:divsChild>
                </w:div>
              </w:divsChild>
            </w:div>
            <w:div w:id="2005891625">
              <w:marLeft w:val="0"/>
              <w:marRight w:val="0"/>
              <w:marTop w:val="0"/>
              <w:marBottom w:val="0"/>
              <w:divBdr>
                <w:top w:val="none" w:sz="0" w:space="0" w:color="auto"/>
                <w:left w:val="none" w:sz="0" w:space="0" w:color="auto"/>
                <w:bottom w:val="none" w:sz="0" w:space="0" w:color="auto"/>
                <w:right w:val="none" w:sz="0" w:space="0" w:color="auto"/>
              </w:divBdr>
              <w:divsChild>
                <w:div w:id="1922523176">
                  <w:marLeft w:val="0"/>
                  <w:marRight w:val="0"/>
                  <w:marTop w:val="0"/>
                  <w:marBottom w:val="0"/>
                  <w:divBdr>
                    <w:top w:val="none" w:sz="0" w:space="0" w:color="auto"/>
                    <w:left w:val="none" w:sz="0" w:space="0" w:color="auto"/>
                    <w:bottom w:val="none" w:sz="0" w:space="0" w:color="auto"/>
                    <w:right w:val="none" w:sz="0" w:space="0" w:color="auto"/>
                  </w:divBdr>
                  <w:divsChild>
                    <w:div w:id="229313526">
                      <w:marLeft w:val="0"/>
                      <w:marRight w:val="0"/>
                      <w:marTop w:val="0"/>
                      <w:marBottom w:val="600"/>
                      <w:divBdr>
                        <w:top w:val="none" w:sz="0" w:space="0" w:color="auto"/>
                        <w:left w:val="none" w:sz="0" w:space="0" w:color="auto"/>
                        <w:bottom w:val="none" w:sz="0" w:space="0" w:color="auto"/>
                        <w:right w:val="none" w:sz="0" w:space="0" w:color="auto"/>
                      </w:divBdr>
                      <w:divsChild>
                        <w:div w:id="110352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419023">
              <w:marLeft w:val="0"/>
              <w:marRight w:val="0"/>
              <w:marTop w:val="0"/>
              <w:marBottom w:val="0"/>
              <w:divBdr>
                <w:top w:val="none" w:sz="0" w:space="0" w:color="auto"/>
                <w:left w:val="none" w:sz="0" w:space="0" w:color="auto"/>
                <w:bottom w:val="none" w:sz="0" w:space="0" w:color="auto"/>
                <w:right w:val="none" w:sz="0" w:space="0" w:color="auto"/>
              </w:divBdr>
              <w:divsChild>
                <w:div w:id="602615479">
                  <w:marLeft w:val="0"/>
                  <w:marRight w:val="0"/>
                  <w:marTop w:val="0"/>
                  <w:marBottom w:val="600"/>
                  <w:divBdr>
                    <w:top w:val="none" w:sz="0" w:space="0" w:color="auto"/>
                    <w:left w:val="none" w:sz="0" w:space="0" w:color="auto"/>
                    <w:bottom w:val="none" w:sz="0" w:space="0" w:color="auto"/>
                    <w:right w:val="none" w:sz="0" w:space="0" w:color="auto"/>
                  </w:divBdr>
                </w:div>
              </w:divsChild>
            </w:div>
            <w:div w:id="117996654">
              <w:marLeft w:val="0"/>
              <w:marRight w:val="0"/>
              <w:marTop w:val="0"/>
              <w:marBottom w:val="0"/>
              <w:divBdr>
                <w:top w:val="none" w:sz="0" w:space="0" w:color="auto"/>
                <w:left w:val="none" w:sz="0" w:space="0" w:color="auto"/>
                <w:bottom w:val="none" w:sz="0" w:space="0" w:color="auto"/>
                <w:right w:val="none" w:sz="0" w:space="0" w:color="auto"/>
              </w:divBdr>
              <w:divsChild>
                <w:div w:id="1423527148">
                  <w:marLeft w:val="0"/>
                  <w:marRight w:val="0"/>
                  <w:marTop w:val="0"/>
                  <w:marBottom w:val="600"/>
                  <w:divBdr>
                    <w:top w:val="none" w:sz="0" w:space="0" w:color="auto"/>
                    <w:left w:val="none" w:sz="0" w:space="0" w:color="auto"/>
                    <w:bottom w:val="none" w:sz="0" w:space="0" w:color="auto"/>
                    <w:right w:val="none" w:sz="0" w:space="0" w:color="auto"/>
                  </w:divBdr>
                </w:div>
              </w:divsChild>
            </w:div>
            <w:div w:id="1810588481">
              <w:marLeft w:val="0"/>
              <w:marRight w:val="0"/>
              <w:marTop w:val="0"/>
              <w:marBottom w:val="0"/>
              <w:divBdr>
                <w:top w:val="none" w:sz="0" w:space="0" w:color="auto"/>
                <w:left w:val="none" w:sz="0" w:space="0" w:color="auto"/>
                <w:bottom w:val="none" w:sz="0" w:space="0" w:color="auto"/>
                <w:right w:val="none" w:sz="0" w:space="0" w:color="auto"/>
              </w:divBdr>
              <w:divsChild>
                <w:div w:id="1148132200">
                  <w:marLeft w:val="0"/>
                  <w:marRight w:val="0"/>
                  <w:marTop w:val="0"/>
                  <w:marBottom w:val="600"/>
                  <w:divBdr>
                    <w:top w:val="none" w:sz="0" w:space="0" w:color="auto"/>
                    <w:left w:val="none" w:sz="0" w:space="0" w:color="auto"/>
                    <w:bottom w:val="none" w:sz="0" w:space="0" w:color="auto"/>
                    <w:right w:val="none" w:sz="0" w:space="0" w:color="auto"/>
                  </w:divBdr>
                </w:div>
              </w:divsChild>
            </w:div>
            <w:div w:id="89660938">
              <w:marLeft w:val="0"/>
              <w:marRight w:val="0"/>
              <w:marTop w:val="0"/>
              <w:marBottom w:val="0"/>
              <w:divBdr>
                <w:top w:val="none" w:sz="0" w:space="0" w:color="auto"/>
                <w:left w:val="none" w:sz="0" w:space="0" w:color="auto"/>
                <w:bottom w:val="none" w:sz="0" w:space="0" w:color="auto"/>
                <w:right w:val="none" w:sz="0" w:space="0" w:color="auto"/>
              </w:divBdr>
              <w:divsChild>
                <w:div w:id="1735468508">
                  <w:marLeft w:val="0"/>
                  <w:marRight w:val="0"/>
                  <w:marTop w:val="0"/>
                  <w:marBottom w:val="600"/>
                  <w:divBdr>
                    <w:top w:val="none" w:sz="0" w:space="0" w:color="auto"/>
                    <w:left w:val="none" w:sz="0" w:space="0" w:color="auto"/>
                    <w:bottom w:val="none" w:sz="0" w:space="0" w:color="auto"/>
                    <w:right w:val="none" w:sz="0" w:space="0" w:color="auto"/>
                  </w:divBdr>
                </w:div>
              </w:divsChild>
            </w:div>
            <w:div w:id="760568549">
              <w:marLeft w:val="0"/>
              <w:marRight w:val="0"/>
              <w:marTop w:val="0"/>
              <w:marBottom w:val="0"/>
              <w:divBdr>
                <w:top w:val="none" w:sz="0" w:space="0" w:color="auto"/>
                <w:left w:val="none" w:sz="0" w:space="0" w:color="auto"/>
                <w:bottom w:val="none" w:sz="0" w:space="0" w:color="auto"/>
                <w:right w:val="none" w:sz="0" w:space="0" w:color="auto"/>
              </w:divBdr>
              <w:divsChild>
                <w:div w:id="1383479488">
                  <w:marLeft w:val="0"/>
                  <w:marRight w:val="0"/>
                  <w:marTop w:val="0"/>
                  <w:marBottom w:val="600"/>
                  <w:divBdr>
                    <w:top w:val="none" w:sz="0" w:space="0" w:color="auto"/>
                    <w:left w:val="none" w:sz="0" w:space="0" w:color="auto"/>
                    <w:bottom w:val="none" w:sz="0" w:space="0" w:color="auto"/>
                    <w:right w:val="none" w:sz="0" w:space="0" w:color="auto"/>
                  </w:divBdr>
                  <w:divsChild>
                    <w:div w:id="927082084">
                      <w:marLeft w:val="0"/>
                      <w:marRight w:val="0"/>
                      <w:marTop w:val="0"/>
                      <w:marBottom w:val="0"/>
                      <w:divBdr>
                        <w:top w:val="none" w:sz="0" w:space="0" w:color="auto"/>
                        <w:left w:val="none" w:sz="0" w:space="0" w:color="auto"/>
                        <w:bottom w:val="none" w:sz="0" w:space="0" w:color="auto"/>
                        <w:right w:val="none" w:sz="0" w:space="0" w:color="auto"/>
                      </w:divBdr>
                      <w:divsChild>
                        <w:div w:id="13862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4642590">
      <w:bodyDiv w:val="1"/>
      <w:marLeft w:val="0"/>
      <w:marRight w:val="0"/>
      <w:marTop w:val="0"/>
      <w:marBottom w:val="0"/>
      <w:divBdr>
        <w:top w:val="none" w:sz="0" w:space="0" w:color="auto"/>
        <w:left w:val="none" w:sz="0" w:space="0" w:color="auto"/>
        <w:bottom w:val="none" w:sz="0" w:space="0" w:color="auto"/>
        <w:right w:val="none" w:sz="0" w:space="0" w:color="auto"/>
      </w:divBdr>
      <w:divsChild>
        <w:div w:id="1089891971">
          <w:marLeft w:val="446"/>
          <w:marRight w:val="0"/>
          <w:marTop w:val="0"/>
          <w:marBottom w:val="0"/>
          <w:divBdr>
            <w:top w:val="none" w:sz="0" w:space="0" w:color="auto"/>
            <w:left w:val="none" w:sz="0" w:space="0" w:color="auto"/>
            <w:bottom w:val="none" w:sz="0" w:space="0" w:color="auto"/>
            <w:right w:val="none" w:sz="0" w:space="0" w:color="auto"/>
          </w:divBdr>
        </w:div>
        <w:div w:id="1494830997">
          <w:marLeft w:val="446"/>
          <w:marRight w:val="0"/>
          <w:marTop w:val="0"/>
          <w:marBottom w:val="0"/>
          <w:divBdr>
            <w:top w:val="none" w:sz="0" w:space="0" w:color="auto"/>
            <w:left w:val="none" w:sz="0" w:space="0" w:color="auto"/>
            <w:bottom w:val="none" w:sz="0" w:space="0" w:color="auto"/>
            <w:right w:val="none" w:sz="0" w:space="0" w:color="auto"/>
          </w:divBdr>
        </w:div>
        <w:div w:id="54548728">
          <w:marLeft w:val="446"/>
          <w:marRight w:val="0"/>
          <w:marTop w:val="0"/>
          <w:marBottom w:val="0"/>
          <w:divBdr>
            <w:top w:val="none" w:sz="0" w:space="0" w:color="auto"/>
            <w:left w:val="none" w:sz="0" w:space="0" w:color="auto"/>
            <w:bottom w:val="none" w:sz="0" w:space="0" w:color="auto"/>
            <w:right w:val="none" w:sz="0" w:space="0" w:color="auto"/>
          </w:divBdr>
        </w:div>
        <w:div w:id="476580508">
          <w:marLeft w:val="446"/>
          <w:marRight w:val="0"/>
          <w:marTop w:val="0"/>
          <w:marBottom w:val="0"/>
          <w:divBdr>
            <w:top w:val="none" w:sz="0" w:space="0" w:color="auto"/>
            <w:left w:val="none" w:sz="0" w:space="0" w:color="auto"/>
            <w:bottom w:val="none" w:sz="0" w:space="0" w:color="auto"/>
            <w:right w:val="none" w:sz="0" w:space="0" w:color="auto"/>
          </w:divBdr>
        </w:div>
        <w:div w:id="2097244706">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agepub.com/sites/default/files/upm-binaries/4999_Polonski_Chapter_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4/relationships/chartEx" Target="charts/chartEx1.xml"/><Relationship Id="rId5" Type="http://schemas.openxmlformats.org/officeDocument/2006/relationships/webSettings" Target="webSettings.xml"/><Relationship Id="rId15" Type="http://schemas.openxmlformats.org/officeDocument/2006/relationships/hyperlink" Target="https://www.researchgate.net/profile/Vihan-%20What_are_the_characteristics_of_quantitative_research/%20SuphatSukamolson.pdf"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90/su142013117" TargetMode="Externa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Book1"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Sheet1!$A$1:$A$5</cx:f>
        <cx:lvl ptCount="5">
          <cx:pt idx="0">MS Teams 60%</cx:pt>
          <cx:pt idx="1">MS Word 20%</cx:pt>
          <cx:pt idx="2">MS Powerpoint 20%</cx:pt>
          <cx:pt idx="3">Excel 20% </cx:pt>
        </cx:lvl>
      </cx:strDim>
      <cx:numDim type="size">
        <cx:f>Sheet1!$B$1:$B$5</cx:f>
        <cx:lvl ptCount="5" formatCode="0%">
          <cx:pt idx="0">0.59999999999999998</cx:pt>
          <cx:pt idx="1">0.20000000000000001</cx:pt>
          <cx:pt idx="2">0.20000000000000001</cx:pt>
          <cx:pt idx="3">0.20000000000000001</cx:pt>
        </cx:lvl>
      </cx:numDim>
    </cx:data>
  </cx:chartData>
  <cx:chart>
    <cx:title pos="t" align="ctr" overlay="0">
      <cx:tx>
        <cx:txData>
          <cx:v>Q4 - Rank these apps in order of how often you use them?</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Q4 - Rank these apps in order of how often you use them?</a:t>
          </a:r>
        </a:p>
      </cx:txPr>
    </cx:title>
    <cx:plotArea>
      <cx:plotAreaRegion>
        <cx:series layoutId="sunburst" uniqueId="{2FF9773D-494B-4845-A7CD-1D9B97A9D6CF}">
          <cx:dataLabels pos="ctr">
            <cx:visibility seriesName="0" categoryName="1" value="0"/>
          </cx:dataLabels>
          <cx:dataId val="0"/>
        </cx:series>
      </cx:plotAreaRegion>
    </cx:plotArea>
    <cx:legend pos="r" align="ctr" overlay="0"/>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83">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lt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ln>
        <a:solidFill>
          <a:schemeClr val="lt1"/>
        </a:solidFill>
      </a:ln>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E8422-5D88-48B3-9648-F250528E5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10</Pages>
  <Words>2221</Words>
  <Characters>12666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Khan</dc:creator>
  <cp:keywords/>
  <dc:description/>
  <cp:lastModifiedBy>Misbah Khan</cp:lastModifiedBy>
  <cp:revision>36</cp:revision>
  <dcterms:created xsi:type="dcterms:W3CDTF">2023-03-17T17:17:00Z</dcterms:created>
  <dcterms:modified xsi:type="dcterms:W3CDTF">2023-03-30T16:53:00Z</dcterms:modified>
</cp:coreProperties>
</file>