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123EC" w14:textId="77777777" w:rsidR="00E26522" w:rsidRDefault="00E26522" w:rsidP="00E26522">
      <w:pPr>
        <w:jc w:val="center"/>
        <w:rPr>
          <w:sz w:val="40"/>
          <w:szCs w:val="40"/>
        </w:rPr>
      </w:pPr>
    </w:p>
    <w:p w14:paraId="322D9473" w14:textId="58D2186A" w:rsidR="00E26522" w:rsidRDefault="00E26522" w:rsidP="00E26522">
      <w:pPr>
        <w:jc w:val="center"/>
        <w:rPr>
          <w:sz w:val="40"/>
          <w:szCs w:val="40"/>
        </w:rPr>
      </w:pPr>
      <w:r>
        <w:rPr>
          <w:sz w:val="40"/>
          <w:szCs w:val="40"/>
        </w:rPr>
        <w:t>Melanie Okine</w:t>
      </w:r>
    </w:p>
    <w:p w14:paraId="0EFF90BF" w14:textId="0E597FF3" w:rsidR="00E26522" w:rsidRDefault="00E26522" w:rsidP="00E26522">
      <w:pPr>
        <w:jc w:val="center"/>
        <w:rPr>
          <w:sz w:val="40"/>
          <w:szCs w:val="40"/>
        </w:rPr>
      </w:pPr>
      <w:r>
        <w:rPr>
          <w:sz w:val="40"/>
          <w:szCs w:val="40"/>
        </w:rPr>
        <w:t>1907289</w:t>
      </w:r>
    </w:p>
    <w:p w14:paraId="1A8E41E1" w14:textId="5FB75CAE" w:rsidR="00E26522" w:rsidRDefault="00E26522" w:rsidP="00E26522">
      <w:pPr>
        <w:jc w:val="center"/>
        <w:rPr>
          <w:sz w:val="40"/>
          <w:szCs w:val="40"/>
        </w:rPr>
      </w:pPr>
      <w:r>
        <w:rPr>
          <w:sz w:val="40"/>
          <w:szCs w:val="40"/>
        </w:rPr>
        <w:t>BMHP50</w:t>
      </w:r>
      <w:r w:rsidR="008D7BCA">
        <w:rPr>
          <w:sz w:val="40"/>
          <w:szCs w:val="40"/>
        </w:rPr>
        <w:t>13</w:t>
      </w:r>
    </w:p>
    <w:p w14:paraId="0B3ED640" w14:textId="4A3A947D" w:rsidR="00E26522" w:rsidRDefault="00E26522" w:rsidP="00E26522">
      <w:pPr>
        <w:jc w:val="center"/>
        <w:rPr>
          <w:sz w:val="40"/>
          <w:szCs w:val="40"/>
        </w:rPr>
      </w:pPr>
      <w:r>
        <w:rPr>
          <w:sz w:val="40"/>
          <w:szCs w:val="40"/>
        </w:rPr>
        <w:t>Barbara Chinyani</w:t>
      </w:r>
    </w:p>
    <w:p w14:paraId="4BCF432C" w14:textId="19A4DAE5" w:rsidR="00F060F8" w:rsidRPr="00E26522" w:rsidRDefault="00F060F8" w:rsidP="00E26522">
      <w:pPr>
        <w:jc w:val="center"/>
        <w:rPr>
          <w:sz w:val="40"/>
          <w:szCs w:val="40"/>
        </w:rPr>
      </w:pPr>
      <w:r w:rsidRPr="00E26522">
        <w:rPr>
          <w:sz w:val="40"/>
          <w:szCs w:val="40"/>
        </w:rPr>
        <w:t>Public health Policies</w:t>
      </w:r>
    </w:p>
    <w:p w14:paraId="230302EE" w14:textId="27FC1CF5" w:rsidR="00F060F8" w:rsidRPr="00E26522" w:rsidRDefault="00F060F8" w:rsidP="00E26522">
      <w:pPr>
        <w:jc w:val="center"/>
        <w:rPr>
          <w:sz w:val="36"/>
          <w:szCs w:val="36"/>
        </w:rPr>
      </w:pPr>
      <w:r w:rsidRPr="00E26522">
        <w:rPr>
          <w:sz w:val="36"/>
          <w:szCs w:val="36"/>
        </w:rPr>
        <w:t>Corona Virus</w:t>
      </w:r>
    </w:p>
    <w:p w14:paraId="0DEF9D74" w14:textId="60DFC3E2" w:rsidR="00F060F8" w:rsidRDefault="00F060F8" w:rsidP="00E26522">
      <w:pPr>
        <w:jc w:val="center"/>
        <w:rPr>
          <w:sz w:val="32"/>
          <w:szCs w:val="32"/>
        </w:rPr>
      </w:pPr>
      <w:r w:rsidRPr="00E26522">
        <w:rPr>
          <w:sz w:val="32"/>
          <w:szCs w:val="32"/>
        </w:rPr>
        <w:t>Covid-19</w:t>
      </w:r>
    </w:p>
    <w:p w14:paraId="036AA63F" w14:textId="2D787D01" w:rsidR="00E26522" w:rsidRDefault="00E26522" w:rsidP="00E26522">
      <w:pPr>
        <w:jc w:val="center"/>
        <w:rPr>
          <w:sz w:val="32"/>
          <w:szCs w:val="32"/>
        </w:rPr>
      </w:pPr>
    </w:p>
    <w:p w14:paraId="02605919" w14:textId="4546BD5E" w:rsidR="00E26522" w:rsidRDefault="00E26522">
      <w:pPr>
        <w:rPr>
          <w:sz w:val="32"/>
          <w:szCs w:val="32"/>
        </w:rPr>
      </w:pPr>
      <w:r>
        <w:rPr>
          <w:sz w:val="32"/>
          <w:szCs w:val="32"/>
        </w:rPr>
        <w:br w:type="page"/>
      </w:r>
    </w:p>
    <w:sdt>
      <w:sdtPr>
        <w:rPr>
          <w:rFonts w:asciiTheme="minorHAnsi" w:eastAsiaTheme="minorHAnsi" w:hAnsiTheme="minorHAnsi" w:cstheme="minorBidi"/>
          <w:color w:val="auto"/>
          <w:sz w:val="22"/>
          <w:szCs w:val="22"/>
          <w:lang w:val="en-GB"/>
        </w:rPr>
        <w:id w:val="1272981273"/>
        <w:docPartObj>
          <w:docPartGallery w:val="Table of Contents"/>
          <w:docPartUnique/>
        </w:docPartObj>
      </w:sdtPr>
      <w:sdtEndPr>
        <w:rPr>
          <w:b/>
          <w:bCs/>
          <w:noProof/>
        </w:rPr>
      </w:sdtEndPr>
      <w:sdtContent>
        <w:p w14:paraId="63E1ED1B" w14:textId="4A38FC87" w:rsidR="000C6150" w:rsidRDefault="000C6150">
          <w:pPr>
            <w:pStyle w:val="TOCHeading"/>
          </w:pPr>
          <w:r>
            <w:t>Contents</w:t>
          </w:r>
        </w:p>
        <w:p w14:paraId="40F0E165" w14:textId="2F5DD11E" w:rsidR="00C615E0" w:rsidRDefault="000C615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147091" w:history="1">
            <w:r w:rsidR="00C615E0" w:rsidRPr="006C58C9">
              <w:rPr>
                <w:rStyle w:val="Hyperlink"/>
                <w:noProof/>
              </w:rPr>
              <w:t>Introduction</w:t>
            </w:r>
            <w:r w:rsidR="00C615E0">
              <w:rPr>
                <w:noProof/>
                <w:webHidden/>
              </w:rPr>
              <w:tab/>
            </w:r>
            <w:r w:rsidR="00C615E0">
              <w:rPr>
                <w:noProof/>
                <w:webHidden/>
              </w:rPr>
              <w:fldChar w:fldCharType="begin"/>
            </w:r>
            <w:r w:rsidR="00C615E0">
              <w:rPr>
                <w:noProof/>
                <w:webHidden/>
              </w:rPr>
              <w:instrText xml:space="preserve"> PAGEREF _Toc72147091 \h </w:instrText>
            </w:r>
            <w:r w:rsidR="00C615E0">
              <w:rPr>
                <w:noProof/>
                <w:webHidden/>
              </w:rPr>
            </w:r>
            <w:r w:rsidR="00C615E0">
              <w:rPr>
                <w:noProof/>
                <w:webHidden/>
              </w:rPr>
              <w:fldChar w:fldCharType="separate"/>
            </w:r>
            <w:r w:rsidR="00C615E0">
              <w:rPr>
                <w:noProof/>
                <w:webHidden/>
              </w:rPr>
              <w:t>3</w:t>
            </w:r>
            <w:r w:rsidR="00C615E0">
              <w:rPr>
                <w:noProof/>
                <w:webHidden/>
              </w:rPr>
              <w:fldChar w:fldCharType="end"/>
            </w:r>
          </w:hyperlink>
        </w:p>
        <w:p w14:paraId="7403B0FC" w14:textId="54EC85D2" w:rsidR="00C615E0" w:rsidRDefault="0085100C">
          <w:pPr>
            <w:pStyle w:val="TOC1"/>
            <w:tabs>
              <w:tab w:val="right" w:leader="dot" w:pos="9016"/>
            </w:tabs>
            <w:rPr>
              <w:rFonts w:eastAsiaTheme="minorEastAsia"/>
              <w:noProof/>
              <w:lang w:eastAsia="en-GB"/>
            </w:rPr>
          </w:pPr>
          <w:hyperlink w:anchor="_Toc72147092" w:history="1">
            <w:r w:rsidR="00C615E0" w:rsidRPr="006C58C9">
              <w:rPr>
                <w:rStyle w:val="Hyperlink"/>
                <w:noProof/>
              </w:rPr>
              <w:t>Background of corona virus and Covid-19</w:t>
            </w:r>
            <w:r w:rsidR="00C615E0">
              <w:rPr>
                <w:noProof/>
                <w:webHidden/>
              </w:rPr>
              <w:tab/>
            </w:r>
            <w:r w:rsidR="00C615E0">
              <w:rPr>
                <w:noProof/>
                <w:webHidden/>
              </w:rPr>
              <w:fldChar w:fldCharType="begin"/>
            </w:r>
            <w:r w:rsidR="00C615E0">
              <w:rPr>
                <w:noProof/>
                <w:webHidden/>
              </w:rPr>
              <w:instrText xml:space="preserve"> PAGEREF _Toc72147092 \h </w:instrText>
            </w:r>
            <w:r w:rsidR="00C615E0">
              <w:rPr>
                <w:noProof/>
                <w:webHidden/>
              </w:rPr>
            </w:r>
            <w:r w:rsidR="00C615E0">
              <w:rPr>
                <w:noProof/>
                <w:webHidden/>
              </w:rPr>
              <w:fldChar w:fldCharType="separate"/>
            </w:r>
            <w:r w:rsidR="00C615E0">
              <w:rPr>
                <w:noProof/>
                <w:webHidden/>
              </w:rPr>
              <w:t>4</w:t>
            </w:r>
            <w:r w:rsidR="00C615E0">
              <w:rPr>
                <w:noProof/>
                <w:webHidden/>
              </w:rPr>
              <w:fldChar w:fldCharType="end"/>
            </w:r>
          </w:hyperlink>
        </w:p>
        <w:p w14:paraId="4CA9B6D2" w14:textId="18AE3E6D" w:rsidR="00C615E0" w:rsidRDefault="0085100C">
          <w:pPr>
            <w:pStyle w:val="TOC1"/>
            <w:tabs>
              <w:tab w:val="right" w:leader="dot" w:pos="9016"/>
            </w:tabs>
            <w:rPr>
              <w:rFonts w:eastAsiaTheme="minorEastAsia"/>
              <w:noProof/>
              <w:lang w:eastAsia="en-GB"/>
            </w:rPr>
          </w:pPr>
          <w:hyperlink w:anchor="_Toc72147093" w:history="1">
            <w:r w:rsidR="00C615E0" w:rsidRPr="006C58C9">
              <w:rPr>
                <w:rStyle w:val="Hyperlink"/>
                <w:noProof/>
              </w:rPr>
              <w:t>Strategies used to measure, monitor, and control the incidence of coronavirus</w:t>
            </w:r>
            <w:r w:rsidR="00C615E0">
              <w:rPr>
                <w:noProof/>
                <w:webHidden/>
              </w:rPr>
              <w:tab/>
            </w:r>
            <w:r w:rsidR="00C615E0">
              <w:rPr>
                <w:noProof/>
                <w:webHidden/>
              </w:rPr>
              <w:fldChar w:fldCharType="begin"/>
            </w:r>
            <w:r w:rsidR="00C615E0">
              <w:rPr>
                <w:noProof/>
                <w:webHidden/>
              </w:rPr>
              <w:instrText xml:space="preserve"> PAGEREF _Toc72147093 \h </w:instrText>
            </w:r>
            <w:r w:rsidR="00C615E0">
              <w:rPr>
                <w:noProof/>
                <w:webHidden/>
              </w:rPr>
            </w:r>
            <w:r w:rsidR="00C615E0">
              <w:rPr>
                <w:noProof/>
                <w:webHidden/>
              </w:rPr>
              <w:fldChar w:fldCharType="separate"/>
            </w:r>
            <w:r w:rsidR="00C615E0">
              <w:rPr>
                <w:noProof/>
                <w:webHidden/>
              </w:rPr>
              <w:t>5</w:t>
            </w:r>
            <w:r w:rsidR="00C615E0">
              <w:rPr>
                <w:noProof/>
                <w:webHidden/>
              </w:rPr>
              <w:fldChar w:fldCharType="end"/>
            </w:r>
          </w:hyperlink>
        </w:p>
        <w:p w14:paraId="25D7791F" w14:textId="18B813EC" w:rsidR="00C615E0" w:rsidRDefault="0085100C">
          <w:pPr>
            <w:pStyle w:val="TOC1"/>
            <w:tabs>
              <w:tab w:val="right" w:leader="dot" w:pos="9016"/>
            </w:tabs>
            <w:rPr>
              <w:rFonts w:eastAsiaTheme="minorEastAsia"/>
              <w:noProof/>
              <w:lang w:eastAsia="en-GB"/>
            </w:rPr>
          </w:pPr>
          <w:hyperlink w:anchor="_Toc72147094" w:history="1">
            <w:r w:rsidR="00C615E0" w:rsidRPr="006C58C9">
              <w:rPr>
                <w:rStyle w:val="Hyperlink"/>
                <w:noProof/>
              </w:rPr>
              <w:t>Current public health policy approaches to reduce or control incidence</w:t>
            </w:r>
            <w:r w:rsidR="00C615E0">
              <w:rPr>
                <w:noProof/>
                <w:webHidden/>
              </w:rPr>
              <w:tab/>
            </w:r>
            <w:r w:rsidR="00C615E0">
              <w:rPr>
                <w:noProof/>
                <w:webHidden/>
              </w:rPr>
              <w:fldChar w:fldCharType="begin"/>
            </w:r>
            <w:r w:rsidR="00C615E0">
              <w:rPr>
                <w:noProof/>
                <w:webHidden/>
              </w:rPr>
              <w:instrText xml:space="preserve"> PAGEREF _Toc72147094 \h </w:instrText>
            </w:r>
            <w:r w:rsidR="00C615E0">
              <w:rPr>
                <w:noProof/>
                <w:webHidden/>
              </w:rPr>
            </w:r>
            <w:r w:rsidR="00C615E0">
              <w:rPr>
                <w:noProof/>
                <w:webHidden/>
              </w:rPr>
              <w:fldChar w:fldCharType="separate"/>
            </w:r>
            <w:r w:rsidR="00C615E0">
              <w:rPr>
                <w:noProof/>
                <w:webHidden/>
              </w:rPr>
              <w:t>6</w:t>
            </w:r>
            <w:r w:rsidR="00C615E0">
              <w:rPr>
                <w:noProof/>
                <w:webHidden/>
              </w:rPr>
              <w:fldChar w:fldCharType="end"/>
            </w:r>
          </w:hyperlink>
        </w:p>
        <w:p w14:paraId="564E6424" w14:textId="59EAE232" w:rsidR="00C615E0" w:rsidRDefault="0085100C">
          <w:pPr>
            <w:pStyle w:val="TOC1"/>
            <w:tabs>
              <w:tab w:val="right" w:leader="dot" w:pos="9016"/>
            </w:tabs>
            <w:rPr>
              <w:rFonts w:eastAsiaTheme="minorEastAsia"/>
              <w:noProof/>
              <w:lang w:eastAsia="en-GB"/>
            </w:rPr>
          </w:pPr>
          <w:hyperlink w:anchor="_Toc72147095" w:history="1">
            <w:r w:rsidR="00C615E0" w:rsidRPr="006C58C9">
              <w:rPr>
                <w:rStyle w:val="Hyperlink"/>
                <w:noProof/>
              </w:rPr>
              <w:t>Models and Theories of health behaviour change.</w:t>
            </w:r>
            <w:r w:rsidR="00C615E0">
              <w:rPr>
                <w:noProof/>
                <w:webHidden/>
              </w:rPr>
              <w:tab/>
            </w:r>
            <w:r w:rsidR="00C615E0">
              <w:rPr>
                <w:noProof/>
                <w:webHidden/>
              </w:rPr>
              <w:fldChar w:fldCharType="begin"/>
            </w:r>
            <w:r w:rsidR="00C615E0">
              <w:rPr>
                <w:noProof/>
                <w:webHidden/>
              </w:rPr>
              <w:instrText xml:space="preserve"> PAGEREF _Toc72147095 \h </w:instrText>
            </w:r>
            <w:r w:rsidR="00C615E0">
              <w:rPr>
                <w:noProof/>
                <w:webHidden/>
              </w:rPr>
            </w:r>
            <w:r w:rsidR="00C615E0">
              <w:rPr>
                <w:noProof/>
                <w:webHidden/>
              </w:rPr>
              <w:fldChar w:fldCharType="separate"/>
            </w:r>
            <w:r w:rsidR="00C615E0">
              <w:rPr>
                <w:noProof/>
                <w:webHidden/>
              </w:rPr>
              <w:t>6</w:t>
            </w:r>
            <w:r w:rsidR="00C615E0">
              <w:rPr>
                <w:noProof/>
                <w:webHidden/>
              </w:rPr>
              <w:fldChar w:fldCharType="end"/>
            </w:r>
          </w:hyperlink>
        </w:p>
        <w:p w14:paraId="186496AB" w14:textId="78AA5398" w:rsidR="00C615E0" w:rsidRDefault="0085100C">
          <w:pPr>
            <w:pStyle w:val="TOC1"/>
            <w:tabs>
              <w:tab w:val="right" w:leader="dot" w:pos="9016"/>
            </w:tabs>
            <w:rPr>
              <w:rFonts w:eastAsiaTheme="minorEastAsia"/>
              <w:noProof/>
              <w:lang w:eastAsia="en-GB"/>
            </w:rPr>
          </w:pPr>
          <w:hyperlink w:anchor="_Toc72147096" w:history="1">
            <w:r w:rsidR="00C615E0" w:rsidRPr="006C58C9">
              <w:rPr>
                <w:rStyle w:val="Hyperlink"/>
                <w:noProof/>
              </w:rPr>
              <w:t>Impact of legislation and policies on the health and wellbeing of individuals in health or social care settings.</w:t>
            </w:r>
            <w:r w:rsidR="00C615E0">
              <w:rPr>
                <w:noProof/>
                <w:webHidden/>
              </w:rPr>
              <w:tab/>
            </w:r>
            <w:r w:rsidR="00C615E0">
              <w:rPr>
                <w:noProof/>
                <w:webHidden/>
              </w:rPr>
              <w:fldChar w:fldCharType="begin"/>
            </w:r>
            <w:r w:rsidR="00C615E0">
              <w:rPr>
                <w:noProof/>
                <w:webHidden/>
              </w:rPr>
              <w:instrText xml:space="preserve"> PAGEREF _Toc72147096 \h </w:instrText>
            </w:r>
            <w:r w:rsidR="00C615E0">
              <w:rPr>
                <w:noProof/>
                <w:webHidden/>
              </w:rPr>
            </w:r>
            <w:r w:rsidR="00C615E0">
              <w:rPr>
                <w:noProof/>
                <w:webHidden/>
              </w:rPr>
              <w:fldChar w:fldCharType="separate"/>
            </w:r>
            <w:r w:rsidR="00C615E0">
              <w:rPr>
                <w:noProof/>
                <w:webHidden/>
              </w:rPr>
              <w:t>7</w:t>
            </w:r>
            <w:r w:rsidR="00C615E0">
              <w:rPr>
                <w:noProof/>
                <w:webHidden/>
              </w:rPr>
              <w:fldChar w:fldCharType="end"/>
            </w:r>
          </w:hyperlink>
        </w:p>
        <w:p w14:paraId="65F4CC93" w14:textId="182EB7C6" w:rsidR="00C615E0" w:rsidRDefault="0085100C">
          <w:pPr>
            <w:pStyle w:val="TOC1"/>
            <w:tabs>
              <w:tab w:val="right" w:leader="dot" w:pos="9016"/>
            </w:tabs>
            <w:rPr>
              <w:rFonts w:eastAsiaTheme="minorEastAsia"/>
              <w:noProof/>
              <w:lang w:eastAsia="en-GB"/>
            </w:rPr>
          </w:pPr>
          <w:hyperlink w:anchor="_Toc72147097" w:history="1">
            <w:r w:rsidR="00C615E0" w:rsidRPr="006C58C9">
              <w:rPr>
                <w:rStyle w:val="Hyperlink"/>
                <w:noProof/>
              </w:rPr>
              <w:t>Ethical considerations</w:t>
            </w:r>
            <w:r w:rsidR="00C615E0">
              <w:rPr>
                <w:noProof/>
                <w:webHidden/>
              </w:rPr>
              <w:tab/>
            </w:r>
            <w:r w:rsidR="00C615E0">
              <w:rPr>
                <w:noProof/>
                <w:webHidden/>
              </w:rPr>
              <w:fldChar w:fldCharType="begin"/>
            </w:r>
            <w:r w:rsidR="00C615E0">
              <w:rPr>
                <w:noProof/>
                <w:webHidden/>
              </w:rPr>
              <w:instrText xml:space="preserve"> PAGEREF _Toc72147097 \h </w:instrText>
            </w:r>
            <w:r w:rsidR="00C615E0">
              <w:rPr>
                <w:noProof/>
                <w:webHidden/>
              </w:rPr>
            </w:r>
            <w:r w:rsidR="00C615E0">
              <w:rPr>
                <w:noProof/>
                <w:webHidden/>
              </w:rPr>
              <w:fldChar w:fldCharType="separate"/>
            </w:r>
            <w:r w:rsidR="00C615E0">
              <w:rPr>
                <w:noProof/>
                <w:webHidden/>
              </w:rPr>
              <w:t>7</w:t>
            </w:r>
            <w:r w:rsidR="00C615E0">
              <w:rPr>
                <w:noProof/>
                <w:webHidden/>
              </w:rPr>
              <w:fldChar w:fldCharType="end"/>
            </w:r>
          </w:hyperlink>
        </w:p>
        <w:p w14:paraId="7B5914EA" w14:textId="66843849" w:rsidR="00C615E0" w:rsidRDefault="0085100C">
          <w:pPr>
            <w:pStyle w:val="TOC1"/>
            <w:tabs>
              <w:tab w:val="right" w:leader="dot" w:pos="9016"/>
            </w:tabs>
            <w:rPr>
              <w:rFonts w:eastAsiaTheme="minorEastAsia"/>
              <w:noProof/>
              <w:lang w:eastAsia="en-GB"/>
            </w:rPr>
          </w:pPr>
          <w:hyperlink w:anchor="_Toc72147098" w:history="1">
            <w:r w:rsidR="00C615E0" w:rsidRPr="006C58C9">
              <w:rPr>
                <w:rStyle w:val="Hyperlink"/>
                <w:noProof/>
              </w:rPr>
              <w:t>Recommendations</w:t>
            </w:r>
            <w:r w:rsidR="00C615E0">
              <w:rPr>
                <w:noProof/>
                <w:webHidden/>
              </w:rPr>
              <w:tab/>
            </w:r>
            <w:r w:rsidR="00C615E0">
              <w:rPr>
                <w:noProof/>
                <w:webHidden/>
              </w:rPr>
              <w:fldChar w:fldCharType="begin"/>
            </w:r>
            <w:r w:rsidR="00C615E0">
              <w:rPr>
                <w:noProof/>
                <w:webHidden/>
              </w:rPr>
              <w:instrText xml:space="preserve"> PAGEREF _Toc72147098 \h </w:instrText>
            </w:r>
            <w:r w:rsidR="00C615E0">
              <w:rPr>
                <w:noProof/>
                <w:webHidden/>
              </w:rPr>
            </w:r>
            <w:r w:rsidR="00C615E0">
              <w:rPr>
                <w:noProof/>
                <w:webHidden/>
              </w:rPr>
              <w:fldChar w:fldCharType="separate"/>
            </w:r>
            <w:r w:rsidR="00C615E0">
              <w:rPr>
                <w:noProof/>
                <w:webHidden/>
              </w:rPr>
              <w:t>7</w:t>
            </w:r>
            <w:r w:rsidR="00C615E0">
              <w:rPr>
                <w:noProof/>
                <w:webHidden/>
              </w:rPr>
              <w:fldChar w:fldCharType="end"/>
            </w:r>
          </w:hyperlink>
        </w:p>
        <w:p w14:paraId="23845C55" w14:textId="4DF17165" w:rsidR="00C615E0" w:rsidRDefault="0085100C">
          <w:pPr>
            <w:pStyle w:val="TOC1"/>
            <w:tabs>
              <w:tab w:val="right" w:leader="dot" w:pos="9016"/>
            </w:tabs>
            <w:rPr>
              <w:rFonts w:eastAsiaTheme="minorEastAsia"/>
              <w:noProof/>
              <w:lang w:eastAsia="en-GB"/>
            </w:rPr>
          </w:pPr>
          <w:hyperlink w:anchor="_Toc72147099" w:history="1">
            <w:r w:rsidR="00C615E0" w:rsidRPr="006C58C9">
              <w:rPr>
                <w:rStyle w:val="Hyperlink"/>
                <w:noProof/>
              </w:rPr>
              <w:t>Conclusion</w:t>
            </w:r>
            <w:r w:rsidR="00C615E0">
              <w:rPr>
                <w:noProof/>
                <w:webHidden/>
              </w:rPr>
              <w:tab/>
            </w:r>
            <w:r w:rsidR="00C615E0">
              <w:rPr>
                <w:noProof/>
                <w:webHidden/>
              </w:rPr>
              <w:fldChar w:fldCharType="begin"/>
            </w:r>
            <w:r w:rsidR="00C615E0">
              <w:rPr>
                <w:noProof/>
                <w:webHidden/>
              </w:rPr>
              <w:instrText xml:space="preserve"> PAGEREF _Toc72147099 \h </w:instrText>
            </w:r>
            <w:r w:rsidR="00C615E0">
              <w:rPr>
                <w:noProof/>
                <w:webHidden/>
              </w:rPr>
            </w:r>
            <w:r w:rsidR="00C615E0">
              <w:rPr>
                <w:noProof/>
                <w:webHidden/>
              </w:rPr>
              <w:fldChar w:fldCharType="separate"/>
            </w:r>
            <w:r w:rsidR="00C615E0">
              <w:rPr>
                <w:noProof/>
                <w:webHidden/>
              </w:rPr>
              <w:t>8</w:t>
            </w:r>
            <w:r w:rsidR="00C615E0">
              <w:rPr>
                <w:noProof/>
                <w:webHidden/>
              </w:rPr>
              <w:fldChar w:fldCharType="end"/>
            </w:r>
          </w:hyperlink>
        </w:p>
        <w:p w14:paraId="27D6DE28" w14:textId="275178FD" w:rsidR="00C615E0" w:rsidRDefault="0085100C">
          <w:pPr>
            <w:pStyle w:val="TOC1"/>
            <w:tabs>
              <w:tab w:val="right" w:leader="dot" w:pos="9016"/>
            </w:tabs>
            <w:rPr>
              <w:rFonts w:eastAsiaTheme="minorEastAsia"/>
              <w:noProof/>
              <w:lang w:eastAsia="en-GB"/>
            </w:rPr>
          </w:pPr>
          <w:hyperlink w:anchor="_Toc72147100" w:history="1">
            <w:r w:rsidR="00C615E0" w:rsidRPr="006C58C9">
              <w:rPr>
                <w:rStyle w:val="Hyperlink"/>
                <w:noProof/>
              </w:rPr>
              <w:t>References</w:t>
            </w:r>
            <w:r w:rsidR="00C615E0">
              <w:rPr>
                <w:noProof/>
                <w:webHidden/>
              </w:rPr>
              <w:tab/>
            </w:r>
            <w:r w:rsidR="00C615E0">
              <w:rPr>
                <w:noProof/>
                <w:webHidden/>
              </w:rPr>
              <w:fldChar w:fldCharType="begin"/>
            </w:r>
            <w:r w:rsidR="00C615E0">
              <w:rPr>
                <w:noProof/>
                <w:webHidden/>
              </w:rPr>
              <w:instrText xml:space="preserve"> PAGEREF _Toc72147100 \h </w:instrText>
            </w:r>
            <w:r w:rsidR="00C615E0">
              <w:rPr>
                <w:noProof/>
                <w:webHidden/>
              </w:rPr>
            </w:r>
            <w:r w:rsidR="00C615E0">
              <w:rPr>
                <w:noProof/>
                <w:webHidden/>
              </w:rPr>
              <w:fldChar w:fldCharType="separate"/>
            </w:r>
            <w:r w:rsidR="00C615E0">
              <w:rPr>
                <w:noProof/>
                <w:webHidden/>
              </w:rPr>
              <w:t>9</w:t>
            </w:r>
            <w:r w:rsidR="00C615E0">
              <w:rPr>
                <w:noProof/>
                <w:webHidden/>
              </w:rPr>
              <w:fldChar w:fldCharType="end"/>
            </w:r>
          </w:hyperlink>
        </w:p>
        <w:p w14:paraId="6D521101" w14:textId="79155DA0" w:rsidR="000C6150" w:rsidRDefault="000C6150">
          <w:r>
            <w:rPr>
              <w:b/>
              <w:bCs/>
              <w:noProof/>
            </w:rPr>
            <w:fldChar w:fldCharType="end"/>
          </w:r>
        </w:p>
      </w:sdtContent>
    </w:sdt>
    <w:p w14:paraId="45DB9C36" w14:textId="16848E7B" w:rsidR="00E26522" w:rsidRDefault="00E26522" w:rsidP="000B2BAE">
      <w:pPr>
        <w:rPr>
          <w:sz w:val="32"/>
          <w:szCs w:val="32"/>
        </w:rPr>
      </w:pPr>
    </w:p>
    <w:p w14:paraId="3D5A0472" w14:textId="77777777" w:rsidR="00E26522" w:rsidRDefault="00E26522">
      <w:pPr>
        <w:rPr>
          <w:sz w:val="32"/>
          <w:szCs w:val="32"/>
        </w:rPr>
      </w:pPr>
      <w:r>
        <w:rPr>
          <w:sz w:val="32"/>
          <w:szCs w:val="32"/>
        </w:rPr>
        <w:br w:type="page"/>
      </w:r>
    </w:p>
    <w:p w14:paraId="1BA3EC1B" w14:textId="47D9ADD3" w:rsidR="00E26522" w:rsidRDefault="00E26522" w:rsidP="000C6150">
      <w:pPr>
        <w:pStyle w:val="Heading1"/>
      </w:pPr>
      <w:bookmarkStart w:id="0" w:name="_Toc72147091"/>
      <w:r>
        <w:lastRenderedPageBreak/>
        <w:t>Introduction</w:t>
      </w:r>
      <w:bookmarkEnd w:id="0"/>
    </w:p>
    <w:p w14:paraId="04EE595D" w14:textId="46E6F2DE" w:rsidR="00476888" w:rsidRDefault="00476888" w:rsidP="00E26522">
      <w:pPr>
        <w:jc w:val="center"/>
        <w:rPr>
          <w:sz w:val="32"/>
          <w:szCs w:val="32"/>
        </w:rPr>
      </w:pPr>
    </w:p>
    <w:p w14:paraId="24FFFD53" w14:textId="7050D8C6" w:rsidR="00476888" w:rsidRPr="00B76BE6" w:rsidRDefault="00B76BE6">
      <w:pPr>
        <w:rPr>
          <w:rFonts w:ascii="Arial" w:hAnsi="Arial" w:cs="Arial"/>
        </w:rPr>
      </w:pPr>
      <w:r w:rsidRPr="00B76BE6">
        <w:rPr>
          <w:rFonts w:ascii="Arial" w:hAnsi="Arial" w:cs="Arial"/>
        </w:rPr>
        <w:t>This paper will be looking at the Covid -19 pandemic and how it has impacted the UK as well as Brazil looking at the differences</w:t>
      </w:r>
      <w:r w:rsidR="00C54F73">
        <w:rPr>
          <w:rFonts w:ascii="Arial" w:hAnsi="Arial" w:cs="Arial"/>
        </w:rPr>
        <w:t xml:space="preserve"> and similarities</w:t>
      </w:r>
      <w:r w:rsidRPr="00B76BE6">
        <w:rPr>
          <w:rFonts w:ascii="Arial" w:hAnsi="Arial" w:cs="Arial"/>
        </w:rPr>
        <w:t xml:space="preserve"> of how it was dealt with and comparing the statistics</w:t>
      </w:r>
      <w:r>
        <w:rPr>
          <w:rFonts w:ascii="Arial" w:hAnsi="Arial" w:cs="Arial"/>
        </w:rPr>
        <w:t>.</w:t>
      </w:r>
      <w:r w:rsidRPr="00B76BE6">
        <w:rPr>
          <w:rFonts w:ascii="Arial" w:hAnsi="Arial" w:cs="Arial"/>
        </w:rPr>
        <w:t xml:space="preserve"> </w:t>
      </w:r>
      <w:proofErr w:type="gramStart"/>
      <w:r>
        <w:rPr>
          <w:rFonts w:ascii="Arial" w:hAnsi="Arial" w:cs="Arial"/>
        </w:rPr>
        <w:t>T</w:t>
      </w:r>
      <w:r w:rsidR="00EA24DE">
        <w:rPr>
          <w:rFonts w:ascii="Arial" w:hAnsi="Arial" w:cs="Arial"/>
        </w:rPr>
        <w:t>aking a</w:t>
      </w:r>
      <w:r w:rsidRPr="00B76BE6">
        <w:rPr>
          <w:rFonts w:ascii="Arial" w:hAnsi="Arial" w:cs="Arial"/>
        </w:rPr>
        <w:t xml:space="preserve"> look</w:t>
      </w:r>
      <w:proofErr w:type="gramEnd"/>
      <w:r w:rsidRPr="00B76BE6">
        <w:rPr>
          <w:rFonts w:ascii="Arial" w:hAnsi="Arial" w:cs="Arial"/>
        </w:rPr>
        <w:t xml:space="preserve"> at </w:t>
      </w:r>
      <w:r>
        <w:rPr>
          <w:rFonts w:ascii="Arial" w:hAnsi="Arial" w:cs="Arial"/>
        </w:rPr>
        <w:t xml:space="preserve">the </w:t>
      </w:r>
      <w:r w:rsidRPr="00B76BE6">
        <w:rPr>
          <w:rFonts w:ascii="Arial" w:hAnsi="Arial" w:cs="Arial"/>
        </w:rPr>
        <w:t>other corona viruses</w:t>
      </w:r>
      <w:r w:rsidR="00C54F73">
        <w:rPr>
          <w:rFonts w:ascii="Arial" w:hAnsi="Arial" w:cs="Arial"/>
        </w:rPr>
        <w:t xml:space="preserve"> including</w:t>
      </w:r>
      <w:r w:rsidRPr="00B76BE6">
        <w:rPr>
          <w:rFonts w:ascii="Arial" w:hAnsi="Arial" w:cs="Arial"/>
        </w:rPr>
        <w:t xml:space="preserve"> SARS and M</w:t>
      </w:r>
      <w:r w:rsidR="00283C9F">
        <w:rPr>
          <w:rFonts w:ascii="Arial" w:hAnsi="Arial" w:cs="Arial"/>
        </w:rPr>
        <w:t>E</w:t>
      </w:r>
      <w:r w:rsidRPr="00B76BE6">
        <w:rPr>
          <w:rFonts w:ascii="Arial" w:hAnsi="Arial" w:cs="Arial"/>
        </w:rPr>
        <w:t>RS and what impact th</w:t>
      </w:r>
      <w:r w:rsidR="00EA24DE">
        <w:rPr>
          <w:rFonts w:ascii="Arial" w:hAnsi="Arial" w:cs="Arial"/>
        </w:rPr>
        <w:t>ey</w:t>
      </w:r>
      <w:r w:rsidRPr="00B76BE6">
        <w:rPr>
          <w:rFonts w:ascii="Arial" w:hAnsi="Arial" w:cs="Arial"/>
        </w:rPr>
        <w:t xml:space="preserve"> had on the UK, </w:t>
      </w:r>
      <w:r w:rsidR="00F76206" w:rsidRPr="00B76BE6">
        <w:rPr>
          <w:rFonts w:ascii="Arial" w:hAnsi="Arial" w:cs="Arial"/>
        </w:rPr>
        <w:t>Brazil,</w:t>
      </w:r>
      <w:r w:rsidRPr="00B76BE6">
        <w:rPr>
          <w:rFonts w:ascii="Arial" w:hAnsi="Arial" w:cs="Arial"/>
        </w:rPr>
        <w:t xml:space="preserve"> and the nation as a whol</w:t>
      </w:r>
      <w:r w:rsidR="009152CA">
        <w:rPr>
          <w:rFonts w:ascii="Arial" w:hAnsi="Arial" w:cs="Arial"/>
        </w:rPr>
        <w:t>e</w:t>
      </w:r>
      <w:r w:rsidRPr="00B76BE6">
        <w:rPr>
          <w:rFonts w:ascii="Arial" w:hAnsi="Arial" w:cs="Arial"/>
        </w:rPr>
        <w:t>.</w:t>
      </w:r>
      <w:r>
        <w:rPr>
          <w:rFonts w:ascii="Arial" w:hAnsi="Arial" w:cs="Arial"/>
        </w:rPr>
        <w:t xml:space="preserve"> </w:t>
      </w:r>
      <w:proofErr w:type="gramStart"/>
      <w:r>
        <w:rPr>
          <w:rFonts w:ascii="Arial" w:hAnsi="Arial" w:cs="Arial"/>
        </w:rPr>
        <w:t>Taking a look</w:t>
      </w:r>
      <w:proofErr w:type="gramEnd"/>
      <w:r>
        <w:rPr>
          <w:rFonts w:ascii="Arial" w:hAnsi="Arial" w:cs="Arial"/>
        </w:rPr>
        <w:t xml:space="preserve"> at the vaccinations</w:t>
      </w:r>
      <w:r w:rsidR="00EA24DE">
        <w:rPr>
          <w:rFonts w:ascii="Arial" w:hAnsi="Arial" w:cs="Arial"/>
        </w:rPr>
        <w:t xml:space="preserve"> as well as the strategies that have been used to control, measure and monitor the incidence of corona virus in the UK and in Brazil. Looking at the current public health policies that have been put in place to control and reduce the incidence of Covid-19</w:t>
      </w:r>
      <w:r w:rsidR="00C615E0">
        <w:rPr>
          <w:rFonts w:ascii="Arial" w:hAnsi="Arial" w:cs="Arial"/>
        </w:rPr>
        <w:t xml:space="preserve">. The models and theories of health behaviour change and how have people adopted these changes and if these changes have had a negative or positive impact. How has covid affected people in health and social care settings what legislations and policies have been introduces and how has this impacted their physical, </w:t>
      </w:r>
      <w:proofErr w:type="gramStart"/>
      <w:r w:rsidR="00C615E0">
        <w:rPr>
          <w:rFonts w:ascii="Arial" w:hAnsi="Arial" w:cs="Arial"/>
        </w:rPr>
        <w:t>emotional</w:t>
      </w:r>
      <w:proofErr w:type="gramEnd"/>
      <w:r w:rsidR="00C615E0">
        <w:rPr>
          <w:rFonts w:ascii="Arial" w:hAnsi="Arial" w:cs="Arial"/>
        </w:rPr>
        <w:t xml:space="preserve"> and psychological health and wellbeing. Looking at the ethical considerations surrounding Covid-19. Concluding with recommendations for the future.</w:t>
      </w:r>
      <w:r w:rsidR="00476888" w:rsidRPr="00B76BE6">
        <w:rPr>
          <w:rFonts w:ascii="Arial" w:hAnsi="Arial" w:cs="Arial"/>
        </w:rPr>
        <w:br w:type="page"/>
      </w:r>
    </w:p>
    <w:p w14:paraId="0066DE50" w14:textId="0541E30D" w:rsidR="00476888" w:rsidRDefault="00476888" w:rsidP="000C6150">
      <w:pPr>
        <w:pStyle w:val="Heading1"/>
      </w:pPr>
      <w:bookmarkStart w:id="1" w:name="_Toc72147092"/>
      <w:r>
        <w:lastRenderedPageBreak/>
        <w:t>Background</w:t>
      </w:r>
      <w:r w:rsidR="005E49F4">
        <w:t xml:space="preserve"> of corona virus and Covid-19</w:t>
      </w:r>
      <w:bookmarkEnd w:id="1"/>
    </w:p>
    <w:p w14:paraId="4BC46FDD" w14:textId="4A045936" w:rsidR="00476888" w:rsidRDefault="00476888" w:rsidP="00E26522">
      <w:pPr>
        <w:jc w:val="center"/>
        <w:rPr>
          <w:sz w:val="32"/>
          <w:szCs w:val="32"/>
        </w:rPr>
      </w:pPr>
    </w:p>
    <w:p w14:paraId="64C96C6B" w14:textId="4BFA40C4" w:rsidR="007B4CB1" w:rsidRDefault="00476888" w:rsidP="00283C9F">
      <w:pPr>
        <w:rPr>
          <w:rFonts w:ascii="Arial" w:hAnsi="Arial" w:cs="Arial"/>
        </w:rPr>
      </w:pPr>
      <w:r w:rsidRPr="00495494">
        <w:rPr>
          <w:rFonts w:ascii="Arial" w:hAnsi="Arial" w:cs="Arial"/>
        </w:rPr>
        <w:t>Corona virus has been around for many years it comes from a large family of viruses resulting in the illness of animals and humans</w:t>
      </w:r>
      <w:r w:rsidR="00C54F73">
        <w:rPr>
          <w:rFonts w:ascii="Arial" w:hAnsi="Arial" w:cs="Arial"/>
        </w:rPr>
        <w:t>,</w:t>
      </w:r>
      <w:r w:rsidRPr="00495494">
        <w:rPr>
          <w:rFonts w:ascii="Arial" w:hAnsi="Arial" w:cs="Arial"/>
        </w:rPr>
        <w:t xml:space="preserve"> these illnesses range from the common cold</w:t>
      </w:r>
      <w:r w:rsidR="00EC2763" w:rsidRPr="00495494">
        <w:rPr>
          <w:rFonts w:ascii="Arial" w:hAnsi="Arial" w:cs="Arial"/>
        </w:rPr>
        <w:t xml:space="preserve"> to infection with severe acute respiratory syndrome otherwise known as SARS (SARS COV).</w:t>
      </w:r>
      <w:r w:rsidR="005F781D">
        <w:rPr>
          <w:rFonts w:ascii="Arial" w:hAnsi="Arial" w:cs="Arial"/>
        </w:rPr>
        <w:t xml:space="preserve"> </w:t>
      </w:r>
    </w:p>
    <w:p w14:paraId="25D898B8" w14:textId="61B438E5" w:rsidR="003B20F1" w:rsidRDefault="005F781D" w:rsidP="003B20F1">
      <w:pPr>
        <w:rPr>
          <w:rFonts w:ascii="Helvetica" w:eastAsia="Times New Roman" w:hAnsi="Helvetica" w:cs="Helvetica"/>
          <w:sz w:val="21"/>
          <w:szCs w:val="21"/>
          <w:lang w:eastAsia="en-GB"/>
        </w:rPr>
      </w:pPr>
      <w:r>
        <w:rPr>
          <w:rFonts w:ascii="Arial" w:hAnsi="Arial" w:cs="Arial"/>
        </w:rPr>
        <w:t>SARS was</w:t>
      </w:r>
      <w:r w:rsidR="00F23840">
        <w:rPr>
          <w:rFonts w:ascii="Arial" w:hAnsi="Arial" w:cs="Arial"/>
        </w:rPr>
        <w:t xml:space="preserve"> said to be</w:t>
      </w:r>
      <w:r>
        <w:rPr>
          <w:rFonts w:ascii="Arial" w:hAnsi="Arial" w:cs="Arial"/>
        </w:rPr>
        <w:t xml:space="preserve"> first known in February 2003</w:t>
      </w:r>
      <w:r w:rsidR="0079217A">
        <w:rPr>
          <w:rFonts w:ascii="Arial" w:hAnsi="Arial" w:cs="Arial"/>
        </w:rPr>
        <w:t xml:space="preserve"> by Texas A&amp;M University</w:t>
      </w:r>
      <w:r>
        <w:rPr>
          <w:rFonts w:ascii="Arial" w:hAnsi="Arial" w:cs="Arial"/>
        </w:rPr>
        <w:t xml:space="preserve"> and just like the Covid-19 virus experienced in current times</w:t>
      </w:r>
      <w:r w:rsidR="005139A5">
        <w:rPr>
          <w:rFonts w:ascii="Arial" w:hAnsi="Arial" w:cs="Arial"/>
        </w:rPr>
        <w:t>,</w:t>
      </w:r>
      <w:r>
        <w:rPr>
          <w:rFonts w:ascii="Arial" w:hAnsi="Arial" w:cs="Arial"/>
        </w:rPr>
        <w:t xml:space="preserve"> people were scared as this was killing 10% of the people that came into contact with this virus (</w:t>
      </w:r>
      <w:r w:rsidR="00E871B1" w:rsidRPr="005F781D">
        <w:rPr>
          <w:rFonts w:ascii="Helvetica" w:eastAsia="Times New Roman" w:hAnsi="Helvetica" w:cs="Helvetica"/>
          <w:sz w:val="21"/>
          <w:szCs w:val="21"/>
          <w:lang w:eastAsia="en-GB"/>
        </w:rPr>
        <w:t>Texas A&amp;M University</w:t>
      </w:r>
      <w:r w:rsidR="00E871B1">
        <w:rPr>
          <w:rFonts w:ascii="Helvetica" w:eastAsia="Times New Roman" w:hAnsi="Helvetica" w:cs="Helvetica"/>
          <w:sz w:val="21"/>
          <w:szCs w:val="21"/>
          <w:lang w:eastAsia="en-GB"/>
        </w:rPr>
        <w:t xml:space="preserve">, </w:t>
      </w:r>
      <w:r w:rsidR="00E871B1" w:rsidRPr="005F781D">
        <w:rPr>
          <w:rFonts w:ascii="Helvetica" w:eastAsia="Times New Roman" w:hAnsi="Helvetica" w:cs="Helvetica"/>
          <w:sz w:val="21"/>
          <w:szCs w:val="21"/>
          <w:lang w:eastAsia="en-GB"/>
        </w:rPr>
        <w:t>2017</w:t>
      </w:r>
      <w:r w:rsidR="00E871B1">
        <w:rPr>
          <w:rFonts w:ascii="Helvetica" w:eastAsia="Times New Roman" w:hAnsi="Helvetica" w:cs="Helvetica"/>
          <w:sz w:val="21"/>
          <w:szCs w:val="21"/>
          <w:lang w:eastAsia="en-GB"/>
        </w:rPr>
        <w:t>)</w:t>
      </w:r>
      <w:r w:rsidR="00E871B1" w:rsidRPr="005F781D">
        <w:rPr>
          <w:rFonts w:ascii="Helvetica" w:eastAsia="Times New Roman" w:hAnsi="Helvetica" w:cs="Helvetica"/>
          <w:sz w:val="21"/>
          <w:szCs w:val="21"/>
          <w:lang w:eastAsia="en-GB"/>
        </w:rPr>
        <w:t>.</w:t>
      </w:r>
      <w:r w:rsidR="00B76BE6">
        <w:rPr>
          <w:rFonts w:ascii="Helvetica" w:eastAsia="Times New Roman" w:hAnsi="Helvetica" w:cs="Helvetica"/>
          <w:sz w:val="21"/>
          <w:szCs w:val="21"/>
          <w:lang w:eastAsia="en-GB"/>
        </w:rPr>
        <w:t xml:space="preserve"> </w:t>
      </w:r>
      <w:r w:rsidR="00F23840">
        <w:rPr>
          <w:rFonts w:ascii="Helvetica" w:eastAsia="Times New Roman" w:hAnsi="Helvetica" w:cs="Helvetica"/>
          <w:sz w:val="21"/>
          <w:szCs w:val="21"/>
          <w:lang w:eastAsia="en-GB"/>
        </w:rPr>
        <w:t>However according to the NHS website, the SARS outbreak happened between 2002 and 2004 and since 2004 no cases of SARS have been reported anywhere in the world (NHS, 2019).</w:t>
      </w:r>
      <w:r w:rsidR="007B4CB1">
        <w:rPr>
          <w:rFonts w:ascii="Helvetica" w:eastAsia="Times New Roman" w:hAnsi="Helvetica" w:cs="Helvetica"/>
          <w:sz w:val="21"/>
          <w:szCs w:val="21"/>
          <w:lang w:eastAsia="en-GB"/>
        </w:rPr>
        <w:t xml:space="preserve"> S</w:t>
      </w:r>
      <w:r w:rsidR="001134C3">
        <w:rPr>
          <w:rFonts w:ascii="Helvetica" w:eastAsia="Times New Roman" w:hAnsi="Helvetica" w:cs="Helvetica"/>
          <w:sz w:val="21"/>
          <w:szCs w:val="21"/>
          <w:lang w:eastAsia="en-GB"/>
        </w:rPr>
        <w:t>ARS</w:t>
      </w:r>
      <w:r w:rsidR="007B4CB1">
        <w:rPr>
          <w:rFonts w:ascii="Helvetica" w:eastAsia="Times New Roman" w:hAnsi="Helvetica" w:cs="Helvetica"/>
          <w:sz w:val="21"/>
          <w:szCs w:val="21"/>
          <w:lang w:eastAsia="en-GB"/>
        </w:rPr>
        <w:t xml:space="preserve"> was said to have originated </w:t>
      </w:r>
      <w:r w:rsidR="001134C3">
        <w:rPr>
          <w:rFonts w:ascii="Helvetica" w:eastAsia="Times New Roman" w:hAnsi="Helvetica" w:cs="Helvetica"/>
          <w:sz w:val="21"/>
          <w:szCs w:val="21"/>
          <w:lang w:eastAsia="en-GB"/>
        </w:rPr>
        <w:t>in</w:t>
      </w:r>
      <w:r w:rsidR="007B4CB1">
        <w:rPr>
          <w:rFonts w:ascii="Helvetica" w:eastAsia="Times New Roman" w:hAnsi="Helvetica" w:cs="Helvetica"/>
          <w:sz w:val="21"/>
          <w:szCs w:val="21"/>
          <w:lang w:eastAsia="en-GB"/>
        </w:rPr>
        <w:t xml:space="preserve"> China f</w:t>
      </w:r>
      <w:r w:rsidR="00FE3946">
        <w:rPr>
          <w:rFonts w:ascii="Helvetica" w:eastAsia="Times New Roman" w:hAnsi="Helvetica" w:cs="Helvetica"/>
          <w:sz w:val="21"/>
          <w:szCs w:val="21"/>
          <w:lang w:eastAsia="en-GB"/>
        </w:rPr>
        <w:t>rom</w:t>
      </w:r>
      <w:r w:rsidR="001134C3">
        <w:rPr>
          <w:rFonts w:ascii="Helvetica" w:eastAsia="Times New Roman" w:hAnsi="Helvetica" w:cs="Helvetica"/>
          <w:sz w:val="21"/>
          <w:szCs w:val="21"/>
          <w:lang w:eastAsia="en-GB"/>
        </w:rPr>
        <w:t xml:space="preserve"> wild</w:t>
      </w:r>
      <w:r w:rsidR="007B4CB1">
        <w:rPr>
          <w:rFonts w:ascii="Helvetica" w:eastAsia="Times New Roman" w:hAnsi="Helvetica" w:cs="Helvetica"/>
          <w:sz w:val="21"/>
          <w:szCs w:val="21"/>
          <w:lang w:eastAsia="en-GB"/>
        </w:rPr>
        <w:t xml:space="preserve"> bats</w:t>
      </w:r>
      <w:r w:rsidR="001134C3">
        <w:rPr>
          <w:rFonts w:ascii="Helvetica" w:eastAsia="Times New Roman" w:hAnsi="Helvetica" w:cs="Helvetica"/>
          <w:sz w:val="21"/>
          <w:szCs w:val="21"/>
          <w:lang w:eastAsia="en-GB"/>
        </w:rPr>
        <w:t xml:space="preserve"> (Choi, 2005).</w:t>
      </w:r>
      <w:r w:rsidR="003B20F1">
        <w:rPr>
          <w:rFonts w:ascii="Helvetica" w:eastAsia="Times New Roman" w:hAnsi="Helvetica" w:cs="Helvetica"/>
          <w:sz w:val="21"/>
          <w:szCs w:val="21"/>
          <w:lang w:eastAsia="en-GB"/>
        </w:rPr>
        <w:t xml:space="preserve"> In the UK only 4 cases of SARS have been reported with zero deaths and zero fatalities</w:t>
      </w:r>
      <w:r w:rsidR="005139A5">
        <w:rPr>
          <w:rFonts w:ascii="Helvetica" w:eastAsia="Times New Roman" w:hAnsi="Helvetica" w:cs="Helvetica"/>
          <w:sz w:val="21"/>
          <w:szCs w:val="21"/>
          <w:lang w:eastAsia="en-GB"/>
        </w:rPr>
        <w:t>.</w:t>
      </w:r>
      <w:r w:rsidR="003B20F1">
        <w:rPr>
          <w:rFonts w:ascii="Helvetica" w:eastAsia="Times New Roman" w:hAnsi="Helvetica" w:cs="Helvetica"/>
          <w:sz w:val="21"/>
          <w:szCs w:val="21"/>
          <w:lang w:eastAsia="en-GB"/>
        </w:rPr>
        <w:t xml:space="preserve"> </w:t>
      </w:r>
      <w:r w:rsidR="005139A5">
        <w:rPr>
          <w:rFonts w:ascii="Helvetica" w:eastAsia="Times New Roman" w:hAnsi="Helvetica" w:cs="Helvetica"/>
          <w:sz w:val="21"/>
          <w:szCs w:val="21"/>
          <w:lang w:eastAsia="en-GB"/>
        </w:rPr>
        <w:t>I</w:t>
      </w:r>
      <w:r w:rsidR="003B20F1">
        <w:rPr>
          <w:rFonts w:ascii="Helvetica" w:eastAsia="Times New Roman" w:hAnsi="Helvetica" w:cs="Helvetica"/>
          <w:sz w:val="21"/>
          <w:szCs w:val="21"/>
          <w:lang w:eastAsia="en-GB"/>
        </w:rPr>
        <w:t xml:space="preserve">n Brazil there were 3 cases, zero deaths and zero fatalities (Nelson, 2020).  </w:t>
      </w:r>
    </w:p>
    <w:p w14:paraId="241D1624" w14:textId="4623A629" w:rsidR="002A3AFF" w:rsidRDefault="002A3AFF" w:rsidP="00283C9F">
      <w:pPr>
        <w:rPr>
          <w:rFonts w:ascii="Helvetica" w:eastAsia="Times New Roman" w:hAnsi="Helvetica" w:cs="Helvetica"/>
          <w:sz w:val="21"/>
          <w:szCs w:val="21"/>
          <w:lang w:eastAsia="en-GB"/>
        </w:rPr>
      </w:pPr>
      <w:r>
        <w:rPr>
          <w:rFonts w:ascii="Helvetica" w:eastAsia="Times New Roman" w:hAnsi="Helvetica" w:cs="Helvetica"/>
          <w:sz w:val="21"/>
          <w:szCs w:val="21"/>
          <w:lang w:eastAsia="en-GB"/>
        </w:rPr>
        <w:t>There are seven kinds of coronavirus,</w:t>
      </w:r>
      <w:r w:rsidR="00562645">
        <w:rPr>
          <w:rFonts w:ascii="Helvetica" w:eastAsia="Times New Roman" w:hAnsi="Helvetica" w:cs="Helvetica"/>
          <w:sz w:val="21"/>
          <w:szCs w:val="21"/>
          <w:lang w:eastAsia="en-GB"/>
        </w:rPr>
        <w:t xml:space="preserve"> SARS, MERS, Covid-19</w:t>
      </w:r>
      <w:r>
        <w:rPr>
          <w:rFonts w:ascii="Helvetica" w:eastAsia="Times New Roman" w:hAnsi="Helvetica" w:cs="Helvetica"/>
          <w:sz w:val="21"/>
          <w:szCs w:val="21"/>
          <w:lang w:eastAsia="en-GB"/>
        </w:rPr>
        <w:t xml:space="preserve"> </w:t>
      </w:r>
      <w:r w:rsidR="00562645">
        <w:rPr>
          <w:rFonts w:ascii="Helvetica" w:eastAsia="Times New Roman" w:hAnsi="Helvetica" w:cs="Helvetica"/>
          <w:sz w:val="21"/>
          <w:szCs w:val="21"/>
          <w:lang w:eastAsia="en-GB"/>
        </w:rPr>
        <w:t>and</w:t>
      </w:r>
      <w:r>
        <w:rPr>
          <w:rFonts w:ascii="Helvetica" w:eastAsia="Times New Roman" w:hAnsi="Helvetica" w:cs="Helvetica"/>
          <w:sz w:val="21"/>
          <w:szCs w:val="21"/>
          <w:lang w:eastAsia="en-GB"/>
        </w:rPr>
        <w:t xml:space="preserve"> four that cause the common cold</w:t>
      </w:r>
      <w:r w:rsidR="00562645">
        <w:rPr>
          <w:rFonts w:ascii="Helvetica" w:eastAsia="Times New Roman" w:hAnsi="Helvetica" w:cs="Helvetica"/>
          <w:sz w:val="21"/>
          <w:szCs w:val="21"/>
          <w:lang w:eastAsia="en-GB"/>
        </w:rPr>
        <w:t>.</w:t>
      </w:r>
      <w:r>
        <w:rPr>
          <w:rFonts w:ascii="Helvetica" w:eastAsia="Times New Roman" w:hAnsi="Helvetica" w:cs="Helvetica"/>
          <w:sz w:val="21"/>
          <w:szCs w:val="21"/>
          <w:lang w:eastAsia="en-GB"/>
        </w:rPr>
        <w:t xml:space="preserve"> </w:t>
      </w:r>
      <w:r w:rsidR="00562645">
        <w:rPr>
          <w:rFonts w:ascii="Helvetica" w:eastAsia="Times New Roman" w:hAnsi="Helvetica" w:cs="Helvetica"/>
          <w:sz w:val="21"/>
          <w:szCs w:val="21"/>
          <w:lang w:eastAsia="en-GB"/>
        </w:rPr>
        <w:t>C</w:t>
      </w:r>
      <w:r>
        <w:rPr>
          <w:rFonts w:ascii="Helvetica" w:eastAsia="Times New Roman" w:hAnsi="Helvetica" w:cs="Helvetica"/>
          <w:sz w:val="21"/>
          <w:szCs w:val="21"/>
          <w:lang w:eastAsia="en-GB"/>
        </w:rPr>
        <w:t>oronaviruses have been around for deca</w:t>
      </w:r>
      <w:r w:rsidR="007B4CB1">
        <w:rPr>
          <w:rFonts w:ascii="Helvetica" w:eastAsia="Times New Roman" w:hAnsi="Helvetica" w:cs="Helvetica"/>
          <w:sz w:val="21"/>
          <w:szCs w:val="21"/>
          <w:lang w:eastAsia="en-GB"/>
        </w:rPr>
        <w:t>des,</w:t>
      </w:r>
      <w:r>
        <w:rPr>
          <w:rFonts w:ascii="Helvetica" w:eastAsia="Times New Roman" w:hAnsi="Helvetica" w:cs="Helvetica"/>
          <w:sz w:val="21"/>
          <w:szCs w:val="21"/>
          <w:lang w:eastAsia="en-GB"/>
        </w:rPr>
        <w:t xml:space="preserve"> the majority of people have caught at</w:t>
      </w:r>
      <w:r w:rsidR="007B4CB1">
        <w:rPr>
          <w:rFonts w:ascii="Helvetica" w:eastAsia="Times New Roman" w:hAnsi="Helvetica" w:cs="Helvetica"/>
          <w:sz w:val="21"/>
          <w:szCs w:val="21"/>
          <w:lang w:eastAsia="en-GB"/>
        </w:rPr>
        <w:t xml:space="preserve"> least</w:t>
      </w:r>
      <w:r>
        <w:rPr>
          <w:rFonts w:ascii="Helvetica" w:eastAsia="Times New Roman" w:hAnsi="Helvetica" w:cs="Helvetica"/>
          <w:sz w:val="21"/>
          <w:szCs w:val="21"/>
          <w:lang w:eastAsia="en-GB"/>
        </w:rPr>
        <w:t xml:space="preserve"> one of these </w:t>
      </w:r>
      <w:r w:rsidR="00562645">
        <w:rPr>
          <w:rFonts w:ascii="Helvetica" w:eastAsia="Times New Roman" w:hAnsi="Helvetica" w:cs="Helvetica"/>
          <w:sz w:val="21"/>
          <w:szCs w:val="21"/>
          <w:lang w:eastAsia="en-GB"/>
        </w:rPr>
        <w:t xml:space="preserve">four </w:t>
      </w:r>
      <w:r>
        <w:rPr>
          <w:rFonts w:ascii="Helvetica" w:eastAsia="Times New Roman" w:hAnsi="Helvetica" w:cs="Helvetica"/>
          <w:sz w:val="21"/>
          <w:szCs w:val="21"/>
          <w:lang w:eastAsia="en-GB"/>
        </w:rPr>
        <w:t>coronaviruses</w:t>
      </w:r>
      <w:r w:rsidR="00562645">
        <w:rPr>
          <w:rFonts w:ascii="Helvetica" w:eastAsia="Times New Roman" w:hAnsi="Helvetica" w:cs="Helvetica"/>
          <w:sz w:val="21"/>
          <w:szCs w:val="21"/>
          <w:lang w:eastAsia="en-GB"/>
        </w:rPr>
        <w:t xml:space="preserve"> that cause the common cold</w:t>
      </w:r>
      <w:r>
        <w:rPr>
          <w:rFonts w:ascii="Helvetica" w:eastAsia="Times New Roman" w:hAnsi="Helvetica" w:cs="Helvetica"/>
          <w:sz w:val="21"/>
          <w:szCs w:val="21"/>
          <w:lang w:eastAsia="en-GB"/>
        </w:rPr>
        <w:t xml:space="preserve"> in their lifetime (</w:t>
      </w:r>
      <w:r w:rsidR="007B4CB1">
        <w:rPr>
          <w:rFonts w:ascii="Helvetica" w:eastAsia="Times New Roman" w:hAnsi="Helvetica" w:cs="Helvetica"/>
          <w:sz w:val="21"/>
          <w:szCs w:val="21"/>
          <w:lang w:eastAsia="en-GB"/>
        </w:rPr>
        <w:t>Nemo, 2020).</w:t>
      </w:r>
      <w:r w:rsidR="00562645">
        <w:rPr>
          <w:rFonts w:ascii="Helvetica" w:eastAsia="Times New Roman" w:hAnsi="Helvetica" w:cs="Helvetica"/>
          <w:sz w:val="21"/>
          <w:szCs w:val="21"/>
          <w:lang w:eastAsia="en-GB"/>
        </w:rPr>
        <w:t xml:space="preserve"> </w:t>
      </w:r>
      <w:r>
        <w:rPr>
          <w:rFonts w:ascii="Helvetica" w:eastAsia="Times New Roman" w:hAnsi="Helvetica" w:cs="Helvetica"/>
          <w:sz w:val="21"/>
          <w:szCs w:val="21"/>
          <w:lang w:eastAsia="en-GB"/>
        </w:rPr>
        <w:t xml:space="preserve"> </w:t>
      </w:r>
    </w:p>
    <w:p w14:paraId="66D0EA14" w14:textId="77777777" w:rsidR="00C54F73" w:rsidRDefault="00C760B7" w:rsidP="00C760B7">
      <w:pPr>
        <w:rPr>
          <w:rFonts w:ascii="Helvetica" w:eastAsia="Times New Roman" w:hAnsi="Helvetica" w:cs="Helvetica"/>
          <w:sz w:val="21"/>
          <w:szCs w:val="21"/>
          <w:lang w:eastAsia="en-GB"/>
        </w:rPr>
      </w:pPr>
      <w:r>
        <w:rPr>
          <w:rFonts w:ascii="Helvetica" w:eastAsia="Times New Roman" w:hAnsi="Helvetica" w:cs="Helvetica"/>
          <w:sz w:val="21"/>
          <w:szCs w:val="21"/>
          <w:lang w:eastAsia="en-GB"/>
        </w:rPr>
        <w:t>Middle East Respiratory Syndrome (MERS) is another strain of coronavirus known as MERS- C</w:t>
      </w:r>
      <w:r w:rsidR="007B4CB1">
        <w:rPr>
          <w:rFonts w:ascii="Helvetica" w:eastAsia="Times New Roman" w:hAnsi="Helvetica" w:cs="Helvetica"/>
          <w:sz w:val="21"/>
          <w:szCs w:val="21"/>
          <w:lang w:eastAsia="en-GB"/>
        </w:rPr>
        <w:t>O</w:t>
      </w:r>
      <w:r>
        <w:rPr>
          <w:rFonts w:ascii="Helvetica" w:eastAsia="Times New Roman" w:hAnsi="Helvetica" w:cs="Helvetica"/>
          <w:sz w:val="21"/>
          <w:szCs w:val="21"/>
          <w:lang w:eastAsia="en-GB"/>
        </w:rPr>
        <w:t xml:space="preserve">V. 3-4 out of 10 patients that contracted the MERS virus have died (CDC, 2019). MERS was first reported by health officials in September </w:t>
      </w:r>
      <w:r w:rsidR="00F23840">
        <w:rPr>
          <w:rFonts w:ascii="Helvetica" w:eastAsia="Times New Roman" w:hAnsi="Helvetica" w:cs="Helvetica"/>
          <w:sz w:val="21"/>
          <w:szCs w:val="21"/>
          <w:lang w:eastAsia="en-GB"/>
        </w:rPr>
        <w:t>2012,</w:t>
      </w:r>
      <w:r>
        <w:rPr>
          <w:rFonts w:ascii="Helvetica" w:eastAsia="Times New Roman" w:hAnsi="Helvetica" w:cs="Helvetica"/>
          <w:sz w:val="21"/>
          <w:szCs w:val="21"/>
          <w:lang w:eastAsia="en-GB"/>
        </w:rPr>
        <w:t xml:space="preserve"> and it was thought to have started in Saudi Arabia but upon further investigation it was found to have started in Jordan in April 2012 (CDC, 2019). </w:t>
      </w:r>
      <w:r w:rsidR="00C1780D">
        <w:rPr>
          <w:rFonts w:ascii="Helvetica" w:eastAsia="Times New Roman" w:hAnsi="Helvetica" w:cs="Helvetica"/>
          <w:sz w:val="21"/>
          <w:szCs w:val="21"/>
          <w:lang w:eastAsia="en-GB"/>
        </w:rPr>
        <w:t xml:space="preserve">Since 2012 there have only been </w:t>
      </w:r>
      <w:r w:rsidR="00D37D3B">
        <w:rPr>
          <w:rFonts w:ascii="Helvetica" w:eastAsia="Times New Roman" w:hAnsi="Helvetica" w:cs="Helvetica"/>
          <w:sz w:val="21"/>
          <w:szCs w:val="21"/>
          <w:lang w:eastAsia="en-GB"/>
        </w:rPr>
        <w:t>5</w:t>
      </w:r>
      <w:r w:rsidR="00C1780D">
        <w:rPr>
          <w:rFonts w:ascii="Helvetica" w:eastAsia="Times New Roman" w:hAnsi="Helvetica" w:cs="Helvetica"/>
          <w:sz w:val="21"/>
          <w:szCs w:val="21"/>
          <w:lang w:eastAsia="en-GB"/>
        </w:rPr>
        <w:t xml:space="preserve"> cases detected in the </w:t>
      </w:r>
      <w:r w:rsidR="00C9435F">
        <w:rPr>
          <w:rFonts w:ascii="Helvetica" w:eastAsia="Times New Roman" w:hAnsi="Helvetica" w:cs="Helvetica"/>
          <w:sz w:val="21"/>
          <w:szCs w:val="21"/>
          <w:lang w:eastAsia="en-GB"/>
        </w:rPr>
        <w:t xml:space="preserve">UK </w:t>
      </w:r>
      <w:r w:rsidR="003B20F1">
        <w:rPr>
          <w:rFonts w:ascii="Helvetica" w:eastAsia="Times New Roman" w:hAnsi="Helvetica" w:cs="Helvetica"/>
          <w:sz w:val="21"/>
          <w:szCs w:val="21"/>
          <w:lang w:eastAsia="en-GB"/>
        </w:rPr>
        <w:t>with</w:t>
      </w:r>
      <w:r w:rsidR="00C9435F">
        <w:rPr>
          <w:rFonts w:ascii="Helvetica" w:eastAsia="Times New Roman" w:hAnsi="Helvetica" w:cs="Helvetica"/>
          <w:sz w:val="21"/>
          <w:szCs w:val="21"/>
          <w:lang w:eastAsia="en-GB"/>
        </w:rPr>
        <w:t xml:space="preserve"> a 60% fatality rate and 3 </w:t>
      </w:r>
      <w:r w:rsidR="003B20F1">
        <w:rPr>
          <w:rFonts w:ascii="Helvetica" w:eastAsia="Times New Roman" w:hAnsi="Helvetica" w:cs="Helvetica"/>
          <w:sz w:val="21"/>
          <w:szCs w:val="21"/>
          <w:lang w:eastAsia="en-GB"/>
        </w:rPr>
        <w:t>deaths (</w:t>
      </w:r>
      <w:r w:rsidR="00C9435F">
        <w:rPr>
          <w:rFonts w:ascii="Helvetica" w:eastAsia="Times New Roman" w:hAnsi="Helvetica" w:cs="Helvetica"/>
          <w:sz w:val="21"/>
          <w:szCs w:val="21"/>
          <w:lang w:eastAsia="en-GB"/>
        </w:rPr>
        <w:t xml:space="preserve">Gent, Dabrera &amp; Vivancos, 2019). </w:t>
      </w:r>
      <w:r w:rsidR="005139A5">
        <w:rPr>
          <w:rFonts w:ascii="Helvetica" w:eastAsia="Times New Roman" w:hAnsi="Helvetica" w:cs="Helvetica"/>
          <w:sz w:val="21"/>
          <w:szCs w:val="21"/>
          <w:lang w:eastAsia="en-GB"/>
        </w:rPr>
        <w:t>There are</w:t>
      </w:r>
      <w:r w:rsidR="00C9435F">
        <w:rPr>
          <w:rFonts w:ascii="Helvetica" w:eastAsia="Times New Roman" w:hAnsi="Helvetica" w:cs="Helvetica"/>
          <w:sz w:val="21"/>
          <w:szCs w:val="21"/>
          <w:lang w:eastAsia="en-GB"/>
        </w:rPr>
        <w:t xml:space="preserve"> </w:t>
      </w:r>
      <w:r w:rsidR="005139A5">
        <w:rPr>
          <w:rFonts w:ascii="Helvetica" w:eastAsia="Times New Roman" w:hAnsi="Helvetica" w:cs="Helvetica"/>
          <w:sz w:val="21"/>
          <w:szCs w:val="21"/>
          <w:lang w:eastAsia="en-GB"/>
        </w:rPr>
        <w:t>n</w:t>
      </w:r>
      <w:r w:rsidR="00C9435F">
        <w:rPr>
          <w:rFonts w:ascii="Helvetica" w:eastAsia="Times New Roman" w:hAnsi="Helvetica" w:cs="Helvetica"/>
          <w:sz w:val="21"/>
          <w:szCs w:val="21"/>
          <w:lang w:eastAsia="en-GB"/>
        </w:rPr>
        <w:t>o confirmed cases</w:t>
      </w:r>
      <w:r w:rsidR="005139A5">
        <w:rPr>
          <w:rFonts w:ascii="Helvetica" w:eastAsia="Times New Roman" w:hAnsi="Helvetica" w:cs="Helvetica"/>
          <w:sz w:val="21"/>
          <w:szCs w:val="21"/>
          <w:lang w:eastAsia="en-GB"/>
        </w:rPr>
        <w:t xml:space="preserve"> that</w:t>
      </w:r>
      <w:r w:rsidR="00C12F11">
        <w:rPr>
          <w:rFonts w:ascii="Helvetica" w:eastAsia="Times New Roman" w:hAnsi="Helvetica" w:cs="Helvetica"/>
          <w:sz w:val="21"/>
          <w:szCs w:val="21"/>
          <w:lang w:eastAsia="en-GB"/>
        </w:rPr>
        <w:t xml:space="preserve"> have been reported</w:t>
      </w:r>
      <w:r w:rsidR="00C9435F">
        <w:rPr>
          <w:rFonts w:ascii="Helvetica" w:eastAsia="Times New Roman" w:hAnsi="Helvetica" w:cs="Helvetica"/>
          <w:sz w:val="21"/>
          <w:szCs w:val="21"/>
          <w:lang w:eastAsia="en-GB"/>
        </w:rPr>
        <w:t xml:space="preserve"> in Brazil. </w:t>
      </w:r>
    </w:p>
    <w:p w14:paraId="40DDC0A1" w14:textId="5A937A8A" w:rsidR="00C760B7" w:rsidRDefault="00C12F11" w:rsidP="00C760B7">
      <w:pPr>
        <w:rPr>
          <w:rFonts w:ascii="Helvetica" w:eastAsia="Times New Roman" w:hAnsi="Helvetica" w:cs="Helvetica"/>
          <w:sz w:val="21"/>
          <w:szCs w:val="21"/>
          <w:lang w:eastAsia="en-GB"/>
        </w:rPr>
      </w:pPr>
      <w:r>
        <w:rPr>
          <w:rFonts w:ascii="Helvetica" w:eastAsia="Times New Roman" w:hAnsi="Helvetica" w:cs="Helvetica"/>
          <w:sz w:val="21"/>
          <w:szCs w:val="21"/>
          <w:lang w:eastAsia="en-GB"/>
        </w:rPr>
        <w:t>MERS is a zoonotic virus transferable from animals to humans. It is believed that it originated from bats and was later transferred to camels which was later passed on to humans</w:t>
      </w:r>
      <w:r w:rsidR="003B20F1">
        <w:rPr>
          <w:rFonts w:ascii="Helvetica" w:eastAsia="Times New Roman" w:hAnsi="Helvetica" w:cs="Helvetica"/>
          <w:sz w:val="21"/>
          <w:szCs w:val="21"/>
          <w:lang w:eastAsia="en-GB"/>
        </w:rPr>
        <w:t xml:space="preserve"> who came into contact with dromedary camels</w:t>
      </w:r>
      <w:r>
        <w:rPr>
          <w:rFonts w:ascii="Helvetica" w:eastAsia="Times New Roman" w:hAnsi="Helvetica" w:cs="Helvetica"/>
          <w:sz w:val="21"/>
          <w:szCs w:val="21"/>
          <w:lang w:eastAsia="en-GB"/>
        </w:rPr>
        <w:t xml:space="preserve"> (WHO, </w:t>
      </w:r>
      <w:r w:rsidR="003B20F1">
        <w:rPr>
          <w:rFonts w:ascii="Helvetica" w:eastAsia="Times New Roman" w:hAnsi="Helvetica" w:cs="Helvetica"/>
          <w:sz w:val="21"/>
          <w:szCs w:val="21"/>
          <w:lang w:eastAsia="en-GB"/>
        </w:rPr>
        <w:t>2019).</w:t>
      </w:r>
    </w:p>
    <w:p w14:paraId="1A9A6601" w14:textId="7708E157" w:rsidR="00C760B7" w:rsidRDefault="00B76BE6" w:rsidP="00283C9F">
      <w:pPr>
        <w:rPr>
          <w:rFonts w:ascii="Helvetica" w:eastAsia="Times New Roman" w:hAnsi="Helvetica" w:cs="Helvetica"/>
          <w:sz w:val="21"/>
          <w:szCs w:val="21"/>
          <w:lang w:eastAsia="en-GB"/>
        </w:rPr>
      </w:pPr>
      <w:r>
        <w:rPr>
          <w:rFonts w:ascii="Helvetica" w:eastAsia="Times New Roman" w:hAnsi="Helvetica" w:cs="Helvetica"/>
          <w:sz w:val="21"/>
          <w:szCs w:val="21"/>
          <w:lang w:eastAsia="en-GB"/>
        </w:rPr>
        <w:t>Covid-19 was first detected in Wuhan C</w:t>
      </w:r>
      <w:r w:rsidR="00283C9F">
        <w:rPr>
          <w:rFonts w:ascii="Helvetica" w:eastAsia="Times New Roman" w:hAnsi="Helvetica" w:cs="Helvetica"/>
          <w:sz w:val="21"/>
          <w:szCs w:val="21"/>
          <w:lang w:eastAsia="en-GB"/>
        </w:rPr>
        <w:t>h</w:t>
      </w:r>
      <w:r>
        <w:rPr>
          <w:rFonts w:ascii="Helvetica" w:eastAsia="Times New Roman" w:hAnsi="Helvetica" w:cs="Helvetica"/>
          <w:sz w:val="21"/>
          <w:szCs w:val="21"/>
          <w:lang w:eastAsia="en-GB"/>
        </w:rPr>
        <w:t xml:space="preserve">ina in the </w:t>
      </w:r>
      <w:r w:rsidR="00283C9F">
        <w:rPr>
          <w:rFonts w:ascii="Helvetica" w:eastAsia="Times New Roman" w:hAnsi="Helvetica" w:cs="Helvetica"/>
          <w:sz w:val="21"/>
          <w:szCs w:val="21"/>
          <w:lang w:eastAsia="en-GB"/>
        </w:rPr>
        <w:t>latter part</w:t>
      </w:r>
      <w:r>
        <w:rPr>
          <w:rFonts w:ascii="Helvetica" w:eastAsia="Times New Roman" w:hAnsi="Helvetica" w:cs="Helvetica"/>
          <w:sz w:val="21"/>
          <w:szCs w:val="21"/>
          <w:lang w:eastAsia="en-GB"/>
        </w:rPr>
        <w:t xml:space="preserve"> of 2019 since then there has been a global pandemic, this new strain of the virus is thought to have originated from bats (WebMD, 2020)</w:t>
      </w:r>
      <w:r w:rsidR="00283C9F">
        <w:rPr>
          <w:rFonts w:ascii="Helvetica" w:eastAsia="Times New Roman" w:hAnsi="Helvetica" w:cs="Helvetica"/>
          <w:sz w:val="21"/>
          <w:szCs w:val="21"/>
          <w:lang w:eastAsia="en-GB"/>
        </w:rPr>
        <w:t>.</w:t>
      </w:r>
      <w:r w:rsidR="003B20F1">
        <w:rPr>
          <w:rFonts w:ascii="Helvetica" w:eastAsia="Times New Roman" w:hAnsi="Helvetica" w:cs="Helvetica"/>
          <w:sz w:val="21"/>
          <w:szCs w:val="21"/>
          <w:lang w:eastAsia="en-GB"/>
        </w:rPr>
        <w:t xml:space="preserve"> </w:t>
      </w:r>
      <w:r w:rsidR="00CF3C19">
        <w:rPr>
          <w:rFonts w:ascii="Helvetica" w:eastAsia="Times New Roman" w:hAnsi="Helvetica" w:cs="Helvetica"/>
          <w:sz w:val="21"/>
          <w:szCs w:val="21"/>
          <w:lang w:eastAsia="en-GB"/>
        </w:rPr>
        <w:t>C</w:t>
      </w:r>
      <w:r w:rsidR="003B20F1">
        <w:rPr>
          <w:rFonts w:ascii="Helvetica" w:eastAsia="Times New Roman" w:hAnsi="Helvetica" w:cs="Helvetica"/>
          <w:sz w:val="21"/>
          <w:szCs w:val="21"/>
          <w:lang w:eastAsia="en-GB"/>
        </w:rPr>
        <w:t>ovid</w:t>
      </w:r>
      <w:r w:rsidR="00CF3C19">
        <w:rPr>
          <w:rFonts w:ascii="Helvetica" w:eastAsia="Times New Roman" w:hAnsi="Helvetica" w:cs="Helvetica"/>
          <w:sz w:val="21"/>
          <w:szCs w:val="21"/>
          <w:lang w:eastAsia="en-GB"/>
        </w:rPr>
        <w:t>-19</w:t>
      </w:r>
      <w:r w:rsidR="003B20F1">
        <w:rPr>
          <w:rFonts w:ascii="Helvetica" w:eastAsia="Times New Roman" w:hAnsi="Helvetica" w:cs="Helvetica"/>
          <w:sz w:val="21"/>
          <w:szCs w:val="21"/>
          <w:lang w:eastAsia="en-GB"/>
        </w:rPr>
        <w:t xml:space="preserve"> was first detected in the UK </w:t>
      </w:r>
      <w:r w:rsidR="00CF3C19">
        <w:rPr>
          <w:rFonts w:ascii="Helvetica" w:eastAsia="Times New Roman" w:hAnsi="Helvetica" w:cs="Helvetica"/>
          <w:sz w:val="21"/>
          <w:szCs w:val="21"/>
          <w:lang w:eastAsia="en-GB"/>
        </w:rPr>
        <w:t>on the 29</w:t>
      </w:r>
      <w:r w:rsidR="00CF3C19" w:rsidRPr="00CF3C19">
        <w:rPr>
          <w:rFonts w:ascii="Helvetica" w:eastAsia="Times New Roman" w:hAnsi="Helvetica" w:cs="Helvetica"/>
          <w:sz w:val="21"/>
          <w:szCs w:val="21"/>
          <w:vertAlign w:val="superscript"/>
          <w:lang w:eastAsia="en-GB"/>
        </w:rPr>
        <w:t>th of</w:t>
      </w:r>
      <w:r w:rsidR="00CF3C19">
        <w:rPr>
          <w:rFonts w:ascii="Helvetica" w:eastAsia="Times New Roman" w:hAnsi="Helvetica" w:cs="Helvetica"/>
          <w:sz w:val="21"/>
          <w:szCs w:val="21"/>
          <w:lang w:eastAsia="en-GB"/>
        </w:rPr>
        <w:t xml:space="preserve"> January 2020 </w:t>
      </w:r>
      <w:r w:rsidR="006C0F10">
        <w:rPr>
          <w:rFonts w:ascii="Helvetica" w:eastAsia="Times New Roman" w:hAnsi="Helvetica" w:cs="Helvetica"/>
          <w:sz w:val="21"/>
          <w:szCs w:val="21"/>
          <w:lang w:eastAsia="en-GB"/>
        </w:rPr>
        <w:t>six</w:t>
      </w:r>
      <w:r w:rsidR="00CF3C19">
        <w:rPr>
          <w:rFonts w:ascii="Helvetica" w:eastAsia="Times New Roman" w:hAnsi="Helvetica" w:cs="Helvetica"/>
          <w:sz w:val="21"/>
          <w:szCs w:val="21"/>
          <w:lang w:eastAsia="en-GB"/>
        </w:rPr>
        <w:t xml:space="preserve"> days after patient A landed in the UK having flown in from Wuhan China (Wright, 2021).</w:t>
      </w:r>
      <w:r w:rsidR="006C0F10">
        <w:rPr>
          <w:rFonts w:ascii="Helvetica" w:eastAsia="Times New Roman" w:hAnsi="Helvetica" w:cs="Helvetica"/>
          <w:sz w:val="21"/>
          <w:szCs w:val="21"/>
          <w:lang w:eastAsia="en-GB"/>
        </w:rPr>
        <w:t xml:space="preserve"> As of </w:t>
      </w:r>
      <w:r w:rsidR="005139A5">
        <w:rPr>
          <w:rFonts w:ascii="Helvetica" w:eastAsia="Times New Roman" w:hAnsi="Helvetica" w:cs="Helvetica"/>
          <w:sz w:val="21"/>
          <w:szCs w:val="21"/>
          <w:lang w:eastAsia="en-GB"/>
        </w:rPr>
        <w:t>the 16</w:t>
      </w:r>
      <w:r w:rsidR="005139A5" w:rsidRPr="006C0F10">
        <w:rPr>
          <w:rFonts w:ascii="Helvetica" w:eastAsia="Times New Roman" w:hAnsi="Helvetica" w:cs="Helvetica"/>
          <w:sz w:val="21"/>
          <w:szCs w:val="21"/>
          <w:vertAlign w:val="superscript"/>
          <w:lang w:eastAsia="en-GB"/>
        </w:rPr>
        <w:t>th</w:t>
      </w:r>
      <w:r w:rsidR="005139A5">
        <w:rPr>
          <w:rFonts w:ascii="Helvetica" w:eastAsia="Times New Roman" w:hAnsi="Helvetica" w:cs="Helvetica"/>
          <w:sz w:val="21"/>
          <w:szCs w:val="21"/>
          <w:lang w:eastAsia="en-GB"/>
        </w:rPr>
        <w:t xml:space="preserve"> of May 2021,</w:t>
      </w:r>
      <w:r w:rsidR="006C0F10">
        <w:rPr>
          <w:rFonts w:ascii="Helvetica" w:eastAsia="Times New Roman" w:hAnsi="Helvetica" w:cs="Helvetica"/>
          <w:sz w:val="21"/>
          <w:szCs w:val="21"/>
          <w:lang w:eastAsia="en-GB"/>
        </w:rPr>
        <w:t xml:space="preserve"> there have been 4,448,851 confirmed cases of Covid-19 in the UK with127,675 of these resulting in death (Worldometer, 2021).</w:t>
      </w:r>
      <w:r w:rsidR="005139A5">
        <w:rPr>
          <w:rFonts w:ascii="Helvetica" w:eastAsia="Times New Roman" w:hAnsi="Helvetica" w:cs="Helvetica"/>
          <w:sz w:val="21"/>
          <w:szCs w:val="21"/>
          <w:lang w:eastAsia="en-GB"/>
        </w:rPr>
        <w:t xml:space="preserve"> In Brazil there have been 15,590,613 confirmed cases with 434,852 resulting in death (Worldometer, 2021)</w:t>
      </w:r>
    </w:p>
    <w:p w14:paraId="64EBA922" w14:textId="77777777" w:rsidR="003B20F1" w:rsidRDefault="003B20F1">
      <w:pPr>
        <w:rPr>
          <w:rFonts w:ascii="Arial" w:hAnsi="Arial" w:cs="Arial"/>
        </w:rPr>
      </w:pPr>
    </w:p>
    <w:p w14:paraId="6FFA834A" w14:textId="77777777" w:rsidR="003B20F1" w:rsidRDefault="003B20F1">
      <w:pPr>
        <w:rPr>
          <w:rFonts w:ascii="Arial" w:hAnsi="Arial" w:cs="Arial"/>
        </w:rPr>
      </w:pPr>
    </w:p>
    <w:p w14:paraId="20C21DD4" w14:textId="77777777" w:rsidR="003B20F1" w:rsidRDefault="003B20F1">
      <w:pPr>
        <w:rPr>
          <w:rFonts w:ascii="Arial" w:hAnsi="Arial" w:cs="Arial"/>
        </w:rPr>
      </w:pPr>
    </w:p>
    <w:p w14:paraId="497716F8" w14:textId="77777777" w:rsidR="005E49F4" w:rsidRDefault="005E49F4">
      <w:pPr>
        <w:rPr>
          <w:rFonts w:ascii="Arial" w:hAnsi="Arial" w:cs="Arial"/>
        </w:rPr>
      </w:pPr>
    </w:p>
    <w:p w14:paraId="6A8696C6" w14:textId="77777777" w:rsidR="005E49F4" w:rsidRDefault="005E49F4">
      <w:pPr>
        <w:rPr>
          <w:rFonts w:ascii="Arial" w:hAnsi="Arial" w:cs="Arial"/>
        </w:rPr>
      </w:pPr>
    </w:p>
    <w:p w14:paraId="35A75883" w14:textId="77777777" w:rsidR="005E49F4" w:rsidRDefault="005E49F4">
      <w:pPr>
        <w:rPr>
          <w:rFonts w:ascii="Arial" w:hAnsi="Arial" w:cs="Arial"/>
        </w:rPr>
      </w:pPr>
    </w:p>
    <w:p w14:paraId="5BA674DE" w14:textId="77777777" w:rsidR="00C54F73" w:rsidRDefault="00C54F73">
      <w:pPr>
        <w:rPr>
          <w:rFonts w:ascii="Arial" w:hAnsi="Arial" w:cs="Arial"/>
          <w:b/>
          <w:bCs/>
          <w:sz w:val="24"/>
          <w:szCs w:val="24"/>
        </w:rPr>
      </w:pPr>
      <w:r>
        <w:rPr>
          <w:rFonts w:ascii="Arial" w:hAnsi="Arial" w:cs="Arial"/>
          <w:b/>
          <w:bCs/>
          <w:sz w:val="24"/>
          <w:szCs w:val="24"/>
        </w:rPr>
        <w:br w:type="page"/>
      </w:r>
    </w:p>
    <w:p w14:paraId="08DC95A8" w14:textId="01E45F99" w:rsidR="005E49F4" w:rsidRDefault="005E49F4">
      <w:pPr>
        <w:rPr>
          <w:rFonts w:ascii="Arial" w:hAnsi="Arial" w:cs="Arial"/>
          <w:b/>
          <w:bCs/>
          <w:sz w:val="24"/>
          <w:szCs w:val="24"/>
        </w:rPr>
      </w:pPr>
      <w:bookmarkStart w:id="2" w:name="_Toc72147093"/>
      <w:r w:rsidRPr="000C6150">
        <w:rPr>
          <w:rStyle w:val="Heading1Char"/>
        </w:rPr>
        <w:lastRenderedPageBreak/>
        <w:t xml:space="preserve">Strategies used to measure, </w:t>
      </w:r>
      <w:r w:rsidR="007C0AFB" w:rsidRPr="000C6150">
        <w:rPr>
          <w:rStyle w:val="Heading1Char"/>
        </w:rPr>
        <w:t>monitor,</w:t>
      </w:r>
      <w:r w:rsidRPr="000C6150">
        <w:rPr>
          <w:rStyle w:val="Heading1Char"/>
        </w:rPr>
        <w:t xml:space="preserve"> and control the incidence of </w:t>
      </w:r>
      <w:proofErr w:type="gramStart"/>
      <w:r w:rsidRPr="000C6150">
        <w:rPr>
          <w:rStyle w:val="Heading1Char"/>
        </w:rPr>
        <w:t>coronavirus</w:t>
      </w:r>
      <w:bookmarkEnd w:id="2"/>
      <w:proofErr w:type="gramEnd"/>
    </w:p>
    <w:p w14:paraId="10F5CE2B" w14:textId="3D175465" w:rsidR="005E49F4" w:rsidRPr="005528BD" w:rsidRDefault="005E49F4">
      <w:pPr>
        <w:rPr>
          <w:rFonts w:ascii="Arial" w:hAnsi="Arial" w:cs="Arial"/>
        </w:rPr>
      </w:pPr>
    </w:p>
    <w:p w14:paraId="6C1782E1" w14:textId="30638311" w:rsidR="00B176DE" w:rsidRDefault="005528BD">
      <w:pPr>
        <w:rPr>
          <w:rFonts w:ascii="Arial" w:hAnsi="Arial" w:cs="Arial"/>
        </w:rPr>
      </w:pPr>
      <w:r>
        <w:rPr>
          <w:rFonts w:ascii="Arial" w:hAnsi="Arial" w:cs="Arial"/>
        </w:rPr>
        <w:t xml:space="preserve">In the </w:t>
      </w:r>
      <w:r w:rsidR="007C0AFB">
        <w:rPr>
          <w:rFonts w:ascii="Arial" w:hAnsi="Arial" w:cs="Arial"/>
        </w:rPr>
        <w:t>UK,</w:t>
      </w:r>
      <w:r>
        <w:rPr>
          <w:rFonts w:ascii="Arial" w:hAnsi="Arial" w:cs="Arial"/>
        </w:rPr>
        <w:t xml:space="preserve"> many strategies and measures were put in</w:t>
      </w:r>
      <w:r w:rsidR="007C0AFB">
        <w:rPr>
          <w:rFonts w:ascii="Arial" w:hAnsi="Arial" w:cs="Arial"/>
        </w:rPr>
        <w:t>to</w:t>
      </w:r>
      <w:r>
        <w:rPr>
          <w:rFonts w:ascii="Arial" w:hAnsi="Arial" w:cs="Arial"/>
        </w:rPr>
        <w:t xml:space="preserve"> place to limit the incidence of Covid-19</w:t>
      </w:r>
      <w:r w:rsidR="006F4714">
        <w:rPr>
          <w:rFonts w:ascii="Arial" w:hAnsi="Arial" w:cs="Arial"/>
        </w:rPr>
        <w:t>.</w:t>
      </w:r>
      <w:r w:rsidR="00B176DE">
        <w:rPr>
          <w:rFonts w:ascii="Arial" w:hAnsi="Arial" w:cs="Arial"/>
        </w:rPr>
        <w:t xml:space="preserve"> Educating people so they can make informed choices to change their behaviour reducing the risk of infection therefore reducing the spread of Covid-19 (GOV.UK, 2021).</w:t>
      </w:r>
    </w:p>
    <w:p w14:paraId="3D3E5251" w14:textId="1763D60E" w:rsidR="00C54F73" w:rsidRDefault="006F4714">
      <w:pPr>
        <w:rPr>
          <w:rFonts w:ascii="Arial" w:hAnsi="Arial" w:cs="Arial"/>
        </w:rPr>
      </w:pPr>
      <w:r>
        <w:rPr>
          <w:rFonts w:ascii="Arial" w:hAnsi="Arial" w:cs="Arial"/>
        </w:rPr>
        <w:t>Ensuring that all sectors and communities took ownership by hand sanitising, social distancing, and the wearing of masks. Controlling all cases by isolating them limiting the spread of the disease within communities and providing them with appropriate care. Ensuring that there was a track and</w:t>
      </w:r>
      <w:r w:rsidR="00324C02">
        <w:rPr>
          <w:rFonts w:ascii="Arial" w:hAnsi="Arial" w:cs="Arial"/>
        </w:rPr>
        <w:t xml:space="preserve"> trace</w:t>
      </w:r>
      <w:r>
        <w:rPr>
          <w:rFonts w:ascii="Arial" w:hAnsi="Arial" w:cs="Arial"/>
        </w:rPr>
        <w:t xml:space="preserve"> system put in place to ensure the monitoring of as many cases as possible, “quarantining and supporting all contacts” (WHO, 2020). </w:t>
      </w:r>
    </w:p>
    <w:p w14:paraId="4A3EB234" w14:textId="77777777" w:rsidR="00641E05" w:rsidRDefault="00641E05" w:rsidP="00641E05">
      <w:pPr>
        <w:rPr>
          <w:rFonts w:ascii="Arial" w:hAnsi="Arial" w:cs="Arial"/>
          <w:b/>
          <w:bCs/>
          <w:sz w:val="24"/>
          <w:szCs w:val="24"/>
        </w:rPr>
      </w:pPr>
      <w:r>
        <w:rPr>
          <w:rFonts w:ascii="Arial" w:hAnsi="Arial" w:cs="Arial"/>
        </w:rPr>
        <w:t xml:space="preserve">Surveillance, monitoring and reporting outbreaks of disease and analysing epidemiological data </w:t>
      </w:r>
      <w:proofErr w:type="gramStart"/>
      <w:r>
        <w:rPr>
          <w:rFonts w:ascii="Arial" w:hAnsi="Arial" w:cs="Arial"/>
        </w:rPr>
        <w:t>in order to</w:t>
      </w:r>
      <w:proofErr w:type="gramEnd"/>
      <w:r>
        <w:rPr>
          <w:rFonts w:ascii="Arial" w:hAnsi="Arial" w:cs="Arial"/>
        </w:rPr>
        <w:t xml:space="preserve"> pinpoint the underlying causes to take actions resulting in controlling the incidence of coronavirus (</w:t>
      </w:r>
      <w:proofErr w:type="spellStart"/>
      <w:r>
        <w:rPr>
          <w:rFonts w:ascii="Arial" w:hAnsi="Arial" w:cs="Arial"/>
        </w:rPr>
        <w:t>OpenLearn</w:t>
      </w:r>
      <w:proofErr w:type="spellEnd"/>
      <w:r>
        <w:rPr>
          <w:rFonts w:ascii="Arial" w:hAnsi="Arial" w:cs="Arial"/>
        </w:rPr>
        <w:t>, 2020).</w:t>
      </w:r>
    </w:p>
    <w:p w14:paraId="701D02C5" w14:textId="5C79BE8C" w:rsidR="00C54F73" w:rsidRDefault="006F4714">
      <w:pPr>
        <w:rPr>
          <w:rFonts w:ascii="Arial" w:hAnsi="Arial" w:cs="Arial"/>
        </w:rPr>
      </w:pPr>
      <w:r>
        <w:rPr>
          <w:rFonts w:ascii="Arial" w:hAnsi="Arial" w:cs="Arial"/>
        </w:rPr>
        <w:t xml:space="preserve">Supressing community </w:t>
      </w:r>
      <w:r w:rsidR="00B43210">
        <w:rPr>
          <w:rFonts w:ascii="Arial" w:hAnsi="Arial" w:cs="Arial"/>
        </w:rPr>
        <w:t>transmission by imposing physical social distancing and putting restrictions on domestic and international travel that was non-essential. Reducing mortality by ensuring the appropriate clinical care was given to those who were affected by Covid-19. Maintaining the continuation of health and social care service whilst protecting the employees that work on the front line and individuals who are classed as vulnerable (WHO, 2020).</w:t>
      </w:r>
      <w:r w:rsidR="00324C02">
        <w:rPr>
          <w:rFonts w:ascii="Arial" w:hAnsi="Arial" w:cs="Arial"/>
        </w:rPr>
        <w:t xml:space="preserve"> </w:t>
      </w:r>
    </w:p>
    <w:p w14:paraId="5E897FAE" w14:textId="3F1B1D3F" w:rsidR="00180063" w:rsidRDefault="000A7240">
      <w:pPr>
        <w:rPr>
          <w:rFonts w:ascii="Arial" w:hAnsi="Arial" w:cs="Arial"/>
        </w:rPr>
      </w:pPr>
      <w:r>
        <w:rPr>
          <w:rFonts w:ascii="Arial" w:hAnsi="Arial" w:cs="Arial"/>
        </w:rPr>
        <w:t xml:space="preserve">The UK was first put into lockdown in </w:t>
      </w:r>
      <w:r w:rsidR="002F74E0">
        <w:rPr>
          <w:rFonts w:ascii="Arial" w:hAnsi="Arial" w:cs="Arial"/>
        </w:rPr>
        <w:t>March</w:t>
      </w:r>
      <w:r>
        <w:rPr>
          <w:rFonts w:ascii="Arial" w:hAnsi="Arial" w:cs="Arial"/>
        </w:rPr>
        <w:t xml:space="preserve"> 2020 which was </w:t>
      </w:r>
      <w:r w:rsidR="002F74E0">
        <w:rPr>
          <w:rFonts w:ascii="Arial" w:hAnsi="Arial" w:cs="Arial"/>
        </w:rPr>
        <w:t>delayed for 11 days despite the advice of the World Health Organization to lockdown the country. After a report published by Neil Ferguson on the 16</w:t>
      </w:r>
      <w:r w:rsidR="002F74E0" w:rsidRPr="002F74E0">
        <w:rPr>
          <w:rFonts w:ascii="Arial" w:hAnsi="Arial" w:cs="Arial"/>
          <w:vertAlign w:val="superscript"/>
        </w:rPr>
        <w:t>th</w:t>
      </w:r>
      <w:r w:rsidR="002F74E0">
        <w:rPr>
          <w:rFonts w:ascii="Arial" w:hAnsi="Arial" w:cs="Arial"/>
        </w:rPr>
        <w:t xml:space="preserve"> of March stating that 250,000 people in the UK could die</w:t>
      </w:r>
      <w:r w:rsidR="00193561">
        <w:rPr>
          <w:rFonts w:ascii="Arial" w:hAnsi="Arial" w:cs="Arial"/>
        </w:rPr>
        <w:t>, that same day the government made recommendation</w:t>
      </w:r>
      <w:r w:rsidR="009E5F7A">
        <w:rPr>
          <w:rFonts w:ascii="Arial" w:hAnsi="Arial" w:cs="Arial"/>
        </w:rPr>
        <w:t>s</w:t>
      </w:r>
      <w:r w:rsidR="00193561">
        <w:rPr>
          <w:rFonts w:ascii="Arial" w:hAnsi="Arial" w:cs="Arial"/>
        </w:rPr>
        <w:t xml:space="preserve"> for social distancing to take place, but no enforcements were made. However, on the 23</w:t>
      </w:r>
      <w:r w:rsidR="00193561" w:rsidRPr="00193561">
        <w:rPr>
          <w:rFonts w:ascii="Arial" w:hAnsi="Arial" w:cs="Arial"/>
          <w:vertAlign w:val="superscript"/>
        </w:rPr>
        <w:t>rd</w:t>
      </w:r>
      <w:r w:rsidR="00193561">
        <w:rPr>
          <w:rFonts w:ascii="Arial" w:hAnsi="Arial" w:cs="Arial"/>
        </w:rPr>
        <w:t xml:space="preserve"> of March a strict lockdown was put into place with support made available for the economic crisis that was about to ensue (Ward, 2020).</w:t>
      </w:r>
      <w:r w:rsidR="00F241AF">
        <w:rPr>
          <w:rFonts w:ascii="Arial" w:hAnsi="Arial" w:cs="Arial"/>
        </w:rPr>
        <w:t xml:space="preserve"> </w:t>
      </w:r>
    </w:p>
    <w:p w14:paraId="0E3DCA83" w14:textId="42E543DD" w:rsidR="00180063" w:rsidRDefault="00180063">
      <w:pPr>
        <w:rPr>
          <w:rFonts w:ascii="Arial" w:hAnsi="Arial" w:cs="Arial"/>
        </w:rPr>
      </w:pPr>
      <w:r>
        <w:rPr>
          <w:rFonts w:ascii="Arial" w:hAnsi="Arial" w:cs="Arial"/>
        </w:rPr>
        <w:t xml:space="preserve">Since </w:t>
      </w:r>
      <w:r w:rsidR="00E92C20">
        <w:rPr>
          <w:rFonts w:ascii="Arial" w:hAnsi="Arial" w:cs="Arial"/>
        </w:rPr>
        <w:t>then,</w:t>
      </w:r>
      <w:r>
        <w:rPr>
          <w:rFonts w:ascii="Arial" w:hAnsi="Arial" w:cs="Arial"/>
        </w:rPr>
        <w:t xml:space="preserve"> there have been 2 more national lockdowns in the UK. The third National lockdown began on Monday January 4</w:t>
      </w:r>
      <w:r w:rsidRPr="00180063">
        <w:rPr>
          <w:rFonts w:ascii="Arial" w:hAnsi="Arial" w:cs="Arial"/>
          <w:vertAlign w:val="superscript"/>
        </w:rPr>
        <w:t>th</w:t>
      </w:r>
      <w:r w:rsidR="00E92C20">
        <w:rPr>
          <w:rFonts w:ascii="Arial" w:hAnsi="Arial" w:cs="Arial"/>
          <w:vertAlign w:val="superscript"/>
        </w:rPr>
        <w:t xml:space="preserve">. </w:t>
      </w:r>
      <w:r w:rsidR="00E92C20">
        <w:rPr>
          <w:rFonts w:ascii="Arial" w:hAnsi="Arial" w:cs="Arial"/>
        </w:rPr>
        <w:t>The prime minister instructed</w:t>
      </w:r>
      <w:r>
        <w:rPr>
          <w:rFonts w:ascii="Arial" w:hAnsi="Arial" w:cs="Arial"/>
        </w:rPr>
        <w:t xml:space="preserve"> </w:t>
      </w:r>
      <w:r w:rsidR="00E92C20">
        <w:rPr>
          <w:rFonts w:ascii="Arial" w:hAnsi="Arial" w:cs="Arial"/>
        </w:rPr>
        <w:t xml:space="preserve">people to stay home and not leave home except to exercise or for a medical emergency and to work from home where possible, to ensure the safety of the nation, control the spread, saves </w:t>
      </w:r>
      <w:proofErr w:type="gramStart"/>
      <w:r w:rsidR="00E92C20">
        <w:rPr>
          <w:rFonts w:ascii="Arial" w:hAnsi="Arial" w:cs="Arial"/>
        </w:rPr>
        <w:t>lives</w:t>
      </w:r>
      <w:proofErr w:type="gramEnd"/>
      <w:r w:rsidR="00E92C20">
        <w:rPr>
          <w:rFonts w:ascii="Arial" w:hAnsi="Arial" w:cs="Arial"/>
        </w:rPr>
        <w:t xml:space="preserve"> and protect the National Health Service. On </w:t>
      </w:r>
      <w:proofErr w:type="gramStart"/>
      <w:r w:rsidR="00E92C20">
        <w:rPr>
          <w:rFonts w:ascii="Arial" w:hAnsi="Arial" w:cs="Arial"/>
        </w:rPr>
        <w:t>January 6</w:t>
      </w:r>
      <w:r w:rsidR="00E92C20" w:rsidRPr="00E92C20">
        <w:rPr>
          <w:rFonts w:ascii="Arial" w:hAnsi="Arial" w:cs="Arial"/>
          <w:vertAlign w:val="superscript"/>
        </w:rPr>
        <w:t>th</w:t>
      </w:r>
      <w:proofErr w:type="gramEnd"/>
      <w:r w:rsidR="00E92C20">
        <w:rPr>
          <w:rFonts w:ascii="Arial" w:hAnsi="Arial" w:cs="Arial"/>
        </w:rPr>
        <w:t xml:space="preserve"> the National lockdown </w:t>
      </w:r>
      <w:r w:rsidR="000B2BAE">
        <w:rPr>
          <w:rFonts w:ascii="Arial" w:hAnsi="Arial" w:cs="Arial"/>
        </w:rPr>
        <w:t>was brought</w:t>
      </w:r>
      <w:r w:rsidR="00E92C20">
        <w:rPr>
          <w:rFonts w:ascii="Arial" w:hAnsi="Arial" w:cs="Arial"/>
        </w:rPr>
        <w:t xml:space="preserve"> into law</w:t>
      </w:r>
      <w:r w:rsidR="000B2BAE">
        <w:rPr>
          <w:rFonts w:ascii="Arial" w:hAnsi="Arial" w:cs="Arial"/>
        </w:rPr>
        <w:t xml:space="preserve"> with immediate effect</w:t>
      </w:r>
      <w:r w:rsidR="00E92C20">
        <w:rPr>
          <w:rFonts w:ascii="Arial" w:hAnsi="Arial" w:cs="Arial"/>
        </w:rPr>
        <w:t xml:space="preserve"> (</w:t>
      </w:r>
      <w:r w:rsidR="00316462">
        <w:rPr>
          <w:rFonts w:ascii="Arial" w:hAnsi="Arial" w:cs="Arial"/>
        </w:rPr>
        <w:t>Langton, 2021).</w:t>
      </w:r>
    </w:p>
    <w:p w14:paraId="5AB95B16" w14:textId="379B5E9D" w:rsidR="000A7240" w:rsidRDefault="00F241AF">
      <w:pPr>
        <w:rPr>
          <w:rFonts w:ascii="Arial" w:hAnsi="Arial" w:cs="Arial"/>
        </w:rPr>
      </w:pPr>
      <w:r>
        <w:rPr>
          <w:rFonts w:ascii="Arial" w:hAnsi="Arial" w:cs="Arial"/>
        </w:rPr>
        <w:t xml:space="preserve">At the end of </w:t>
      </w:r>
      <w:r w:rsidR="00AC5EAF">
        <w:rPr>
          <w:rFonts w:ascii="Arial" w:hAnsi="Arial" w:cs="Arial"/>
        </w:rPr>
        <w:t>April there were 2381 reported cases of Covid with 15 deaths which is a considerable reduction in cases and deaths compared to previous weeks (ITV NEWS, 2021).</w:t>
      </w:r>
    </w:p>
    <w:p w14:paraId="6ED2FD29" w14:textId="0B6D67C2" w:rsidR="00F76206" w:rsidRDefault="00F76206">
      <w:pPr>
        <w:rPr>
          <w:rFonts w:ascii="Arial" w:hAnsi="Arial" w:cs="Arial"/>
        </w:rPr>
      </w:pPr>
      <w:r>
        <w:rPr>
          <w:rFonts w:ascii="Arial" w:hAnsi="Arial" w:cs="Arial"/>
        </w:rPr>
        <w:t xml:space="preserve">In Brazil 4,195 people died from Covid in the beginning of April 2021 with Rio de </w:t>
      </w:r>
      <w:r w:rsidR="00F241AF">
        <w:rPr>
          <w:rFonts w:ascii="Arial" w:hAnsi="Arial" w:cs="Arial"/>
        </w:rPr>
        <w:t xml:space="preserve">Janeiro and San Paulo having the highest death rates due to Covid in the country (Reverdosa and Pedroso, 2021). </w:t>
      </w:r>
      <w:r w:rsidR="00CC664E">
        <w:rPr>
          <w:rFonts w:ascii="Arial" w:hAnsi="Arial" w:cs="Arial"/>
        </w:rPr>
        <w:t xml:space="preserve">In May 2020 there were 888 deaths and 20 000 new covid cases in just one day. President Jair Bolsanaro has been criticized about the way in which he has dealt with the Covid-19 outbreak. Discounting social distancing rules and </w:t>
      </w:r>
      <w:r w:rsidR="002D53A4">
        <w:rPr>
          <w:rFonts w:ascii="Arial" w:hAnsi="Arial" w:cs="Arial"/>
        </w:rPr>
        <w:t xml:space="preserve">bickered to reopen the economy, he has also advocated for the malaria drug chloroquine for a possible treatment for Covid-19 </w:t>
      </w:r>
      <w:proofErr w:type="gramStart"/>
      <w:r w:rsidR="002D53A4">
        <w:rPr>
          <w:rFonts w:ascii="Arial" w:hAnsi="Arial" w:cs="Arial"/>
        </w:rPr>
        <w:t>in spite of</w:t>
      </w:r>
      <w:proofErr w:type="gramEnd"/>
      <w:r w:rsidR="002D53A4">
        <w:rPr>
          <w:rFonts w:ascii="Arial" w:hAnsi="Arial" w:cs="Arial"/>
        </w:rPr>
        <w:t xml:space="preserve"> the health </w:t>
      </w:r>
      <w:r w:rsidR="009152CA">
        <w:rPr>
          <w:rFonts w:ascii="Arial" w:hAnsi="Arial" w:cs="Arial"/>
        </w:rPr>
        <w:t>expert’s</w:t>
      </w:r>
      <w:r w:rsidR="002D53A4">
        <w:rPr>
          <w:rFonts w:ascii="Arial" w:hAnsi="Arial" w:cs="Arial"/>
        </w:rPr>
        <w:t xml:space="preserve"> warnings against this course of action (MercoPress, 2020.)</w:t>
      </w:r>
    </w:p>
    <w:p w14:paraId="52C6D47B" w14:textId="77777777" w:rsidR="00F76206" w:rsidRDefault="00F76206">
      <w:pPr>
        <w:rPr>
          <w:rFonts w:ascii="Arial" w:hAnsi="Arial" w:cs="Arial"/>
        </w:rPr>
      </w:pPr>
    </w:p>
    <w:p w14:paraId="430D8733" w14:textId="6339FDE6" w:rsidR="005528BD" w:rsidRDefault="00324C02">
      <w:pPr>
        <w:rPr>
          <w:rFonts w:ascii="Arial" w:hAnsi="Arial" w:cs="Arial"/>
        </w:rPr>
      </w:pPr>
      <w:r>
        <w:rPr>
          <w:rFonts w:ascii="Arial" w:hAnsi="Arial" w:cs="Arial"/>
        </w:rPr>
        <w:t>Covid vaccinations have been rolled out</w:t>
      </w:r>
      <w:r w:rsidR="009152CA">
        <w:rPr>
          <w:rFonts w:ascii="Arial" w:hAnsi="Arial" w:cs="Arial"/>
        </w:rPr>
        <w:t xml:space="preserve"> in the UK,</w:t>
      </w:r>
      <w:r w:rsidR="00523495">
        <w:rPr>
          <w:rFonts w:ascii="Arial" w:hAnsi="Arial" w:cs="Arial"/>
        </w:rPr>
        <w:t xml:space="preserve"> the first one to be given was the Pfizer vaccination which was first administered on the 8</w:t>
      </w:r>
      <w:r w:rsidR="00523495" w:rsidRPr="00523495">
        <w:rPr>
          <w:rFonts w:ascii="Arial" w:hAnsi="Arial" w:cs="Arial"/>
          <w:vertAlign w:val="superscript"/>
        </w:rPr>
        <w:t>th</w:t>
      </w:r>
      <w:r w:rsidR="00523495">
        <w:rPr>
          <w:rFonts w:ascii="Arial" w:hAnsi="Arial" w:cs="Arial"/>
        </w:rPr>
        <w:t xml:space="preserve"> of December with the Astra Zeneca being rolled out second on the 4</w:t>
      </w:r>
      <w:r w:rsidR="00523495" w:rsidRPr="00523495">
        <w:rPr>
          <w:rFonts w:ascii="Arial" w:hAnsi="Arial" w:cs="Arial"/>
          <w:vertAlign w:val="superscript"/>
        </w:rPr>
        <w:t>th</w:t>
      </w:r>
      <w:r w:rsidR="00523495">
        <w:rPr>
          <w:rFonts w:ascii="Arial" w:hAnsi="Arial" w:cs="Arial"/>
        </w:rPr>
        <w:t xml:space="preserve"> of January followed by the Moderna on the 7</w:t>
      </w:r>
      <w:r w:rsidR="00523495" w:rsidRPr="00523495">
        <w:rPr>
          <w:rFonts w:ascii="Arial" w:hAnsi="Arial" w:cs="Arial"/>
          <w:vertAlign w:val="superscript"/>
        </w:rPr>
        <w:t>th</w:t>
      </w:r>
      <w:r w:rsidR="00523495">
        <w:rPr>
          <w:rFonts w:ascii="Arial" w:hAnsi="Arial" w:cs="Arial"/>
        </w:rPr>
        <w:t xml:space="preserve"> of April (ITV News, 2021).</w:t>
      </w:r>
    </w:p>
    <w:p w14:paraId="42CE4E7A" w14:textId="1585E5DF" w:rsidR="00641E05" w:rsidRDefault="00641E05">
      <w:pPr>
        <w:rPr>
          <w:rFonts w:ascii="Arial" w:hAnsi="Arial" w:cs="Arial"/>
        </w:rPr>
      </w:pPr>
      <w:r>
        <w:rPr>
          <w:rFonts w:ascii="Arial" w:hAnsi="Arial" w:cs="Arial"/>
        </w:rPr>
        <w:t>Brazil have rolled out the Astra Zeneca and Sinovac vaccines. The president has refused to take the vaccine despite having fallen ill with Covid last year (BBC NEWS, 2021).</w:t>
      </w:r>
    </w:p>
    <w:p w14:paraId="51346094" w14:textId="77777777" w:rsidR="005E49F4" w:rsidRDefault="005E49F4">
      <w:pPr>
        <w:rPr>
          <w:rFonts w:ascii="Arial" w:hAnsi="Arial" w:cs="Arial"/>
          <w:b/>
          <w:bCs/>
          <w:sz w:val="24"/>
          <w:szCs w:val="24"/>
        </w:rPr>
      </w:pPr>
    </w:p>
    <w:p w14:paraId="370C554D" w14:textId="77777777" w:rsidR="005E49F4" w:rsidRDefault="005E49F4">
      <w:pPr>
        <w:rPr>
          <w:rFonts w:ascii="Arial" w:hAnsi="Arial" w:cs="Arial"/>
          <w:b/>
          <w:bCs/>
          <w:sz w:val="24"/>
          <w:szCs w:val="24"/>
        </w:rPr>
      </w:pPr>
    </w:p>
    <w:p w14:paraId="4DD0EC43" w14:textId="77777777" w:rsidR="005E49F4" w:rsidRDefault="005E49F4">
      <w:pPr>
        <w:rPr>
          <w:rFonts w:ascii="Arial" w:hAnsi="Arial" w:cs="Arial"/>
          <w:b/>
          <w:bCs/>
          <w:sz w:val="24"/>
          <w:szCs w:val="24"/>
        </w:rPr>
      </w:pPr>
    </w:p>
    <w:p w14:paraId="460B7928" w14:textId="77777777" w:rsidR="005E49F4" w:rsidRDefault="005E49F4">
      <w:pPr>
        <w:rPr>
          <w:rFonts w:ascii="Arial" w:hAnsi="Arial" w:cs="Arial"/>
          <w:b/>
          <w:bCs/>
          <w:sz w:val="24"/>
          <w:szCs w:val="24"/>
        </w:rPr>
      </w:pPr>
    </w:p>
    <w:p w14:paraId="79B11A52" w14:textId="77777777" w:rsidR="005E49F4" w:rsidRDefault="005E49F4">
      <w:pPr>
        <w:rPr>
          <w:rFonts w:ascii="Arial" w:hAnsi="Arial" w:cs="Arial"/>
          <w:b/>
          <w:bCs/>
          <w:sz w:val="24"/>
          <w:szCs w:val="24"/>
        </w:rPr>
      </w:pPr>
    </w:p>
    <w:p w14:paraId="1F4CE65D" w14:textId="0EB20E68" w:rsidR="005E49F4" w:rsidRPr="000C6150" w:rsidRDefault="005E49F4" w:rsidP="000C6150">
      <w:pPr>
        <w:pStyle w:val="Heading1"/>
      </w:pPr>
      <w:bookmarkStart w:id="3" w:name="_Toc72147094"/>
      <w:r w:rsidRPr="000C6150">
        <w:t xml:space="preserve">Current public health policy approaches to reduce or control </w:t>
      </w:r>
      <w:proofErr w:type="gramStart"/>
      <w:r w:rsidR="000C6150" w:rsidRPr="000C6150">
        <w:t>incidence</w:t>
      </w:r>
      <w:bookmarkEnd w:id="3"/>
      <w:proofErr w:type="gramEnd"/>
    </w:p>
    <w:p w14:paraId="57955EEC" w14:textId="77777777" w:rsidR="000C6150" w:rsidRDefault="000C6150">
      <w:pPr>
        <w:rPr>
          <w:rFonts w:ascii="Arial" w:hAnsi="Arial" w:cs="Arial"/>
          <w:sz w:val="24"/>
          <w:szCs w:val="24"/>
        </w:rPr>
      </w:pPr>
    </w:p>
    <w:p w14:paraId="7B885A90" w14:textId="77777777" w:rsidR="00A44B78" w:rsidRDefault="00DD56E6" w:rsidP="00F83BB4">
      <w:pPr>
        <w:rPr>
          <w:rFonts w:ascii="Arial" w:hAnsi="Arial" w:cs="Arial"/>
          <w:sz w:val="24"/>
          <w:szCs w:val="24"/>
        </w:rPr>
      </w:pPr>
      <w:r w:rsidRPr="00DD56E6">
        <w:rPr>
          <w:rFonts w:ascii="Arial" w:hAnsi="Arial" w:cs="Arial"/>
          <w:sz w:val="24"/>
          <w:szCs w:val="24"/>
        </w:rPr>
        <w:t xml:space="preserve">Public health England </w:t>
      </w:r>
      <w:r>
        <w:rPr>
          <w:rFonts w:ascii="Arial" w:hAnsi="Arial" w:cs="Arial"/>
          <w:sz w:val="24"/>
          <w:szCs w:val="24"/>
        </w:rPr>
        <w:t xml:space="preserve">have stated that protection, </w:t>
      </w:r>
      <w:r w:rsidR="00C54F73">
        <w:rPr>
          <w:rFonts w:ascii="Arial" w:hAnsi="Arial" w:cs="Arial"/>
          <w:sz w:val="24"/>
          <w:szCs w:val="24"/>
        </w:rPr>
        <w:t>prevention,</w:t>
      </w:r>
      <w:r>
        <w:rPr>
          <w:rFonts w:ascii="Arial" w:hAnsi="Arial" w:cs="Arial"/>
          <w:sz w:val="24"/>
          <w:szCs w:val="24"/>
        </w:rPr>
        <w:t xml:space="preserve"> and control is essential in</w:t>
      </w:r>
      <w:r w:rsidR="00A47A27">
        <w:rPr>
          <w:rFonts w:ascii="Arial" w:hAnsi="Arial" w:cs="Arial"/>
          <w:sz w:val="24"/>
          <w:szCs w:val="24"/>
        </w:rPr>
        <w:t xml:space="preserve"> reducing and controlling the incidence of covid-19. Employees of healthcare settings are required to wear PPE to protect themselves, there patients/clients and the wider community by reducing the spread of transmission (Gordon and Thompson, 2020).</w:t>
      </w:r>
      <w:r w:rsidR="009E5F7A">
        <w:rPr>
          <w:rFonts w:ascii="Arial" w:hAnsi="Arial" w:cs="Arial"/>
          <w:sz w:val="24"/>
          <w:szCs w:val="24"/>
        </w:rPr>
        <w:t xml:space="preserve"> </w:t>
      </w:r>
    </w:p>
    <w:p w14:paraId="65575CA6" w14:textId="77777777" w:rsidR="00A44B78" w:rsidRDefault="009E5F7A" w:rsidP="00F83BB4">
      <w:pPr>
        <w:rPr>
          <w:rFonts w:ascii="Arial" w:hAnsi="Arial" w:cs="Arial"/>
          <w:sz w:val="24"/>
          <w:szCs w:val="24"/>
        </w:rPr>
      </w:pPr>
      <w:r>
        <w:rPr>
          <w:rFonts w:ascii="Arial" w:hAnsi="Arial" w:cs="Arial"/>
          <w:sz w:val="24"/>
          <w:szCs w:val="24"/>
        </w:rPr>
        <w:t>Care homes were not allowed to have visitors and social activities were stopped this had a negative impact on the mental health of the clients</w:t>
      </w:r>
      <w:r w:rsidR="000C6150">
        <w:rPr>
          <w:rFonts w:ascii="Arial" w:hAnsi="Arial" w:cs="Arial"/>
          <w:sz w:val="24"/>
          <w:szCs w:val="24"/>
        </w:rPr>
        <w:t>.</w:t>
      </w:r>
      <w:r w:rsidR="004D2B06">
        <w:rPr>
          <w:rFonts w:ascii="Arial" w:hAnsi="Arial" w:cs="Arial"/>
          <w:sz w:val="24"/>
          <w:szCs w:val="24"/>
        </w:rPr>
        <w:t xml:space="preserve"> </w:t>
      </w:r>
      <w:r w:rsidR="00C038F0">
        <w:rPr>
          <w:rFonts w:ascii="Arial" w:hAnsi="Arial" w:cs="Arial"/>
          <w:sz w:val="24"/>
          <w:szCs w:val="24"/>
        </w:rPr>
        <w:t>In</w:t>
      </w:r>
      <w:r w:rsidR="004D2B06">
        <w:rPr>
          <w:rFonts w:ascii="Arial" w:hAnsi="Arial" w:cs="Arial"/>
          <w:sz w:val="24"/>
          <w:szCs w:val="24"/>
        </w:rPr>
        <w:t xml:space="preserve"> March 2020 at 1pm Matt Hancock</w:t>
      </w:r>
      <w:r w:rsidR="00C038F0">
        <w:rPr>
          <w:rFonts w:ascii="Arial" w:hAnsi="Arial" w:cs="Arial"/>
          <w:sz w:val="24"/>
          <w:szCs w:val="24"/>
        </w:rPr>
        <w:t xml:space="preserve"> the</w:t>
      </w:r>
      <w:r w:rsidR="004D2B06">
        <w:rPr>
          <w:rFonts w:ascii="Arial" w:hAnsi="Arial" w:cs="Arial"/>
          <w:sz w:val="24"/>
          <w:szCs w:val="24"/>
        </w:rPr>
        <w:t xml:space="preserve"> secretary of state for health</w:t>
      </w:r>
      <w:r w:rsidR="00C038F0">
        <w:rPr>
          <w:rFonts w:ascii="Arial" w:hAnsi="Arial" w:cs="Arial"/>
          <w:sz w:val="24"/>
          <w:szCs w:val="24"/>
        </w:rPr>
        <w:t>,</w:t>
      </w:r>
      <w:r w:rsidR="004D2B06">
        <w:rPr>
          <w:rFonts w:ascii="Arial" w:hAnsi="Arial" w:cs="Arial"/>
          <w:sz w:val="24"/>
          <w:szCs w:val="24"/>
        </w:rPr>
        <w:t xml:space="preserve"> signed the health protection regulations 2020 (Coronavirus restrictions) (England) turning the lockdown restrictions into law (Holder, 2020).</w:t>
      </w:r>
      <w:r w:rsidR="00C038F0">
        <w:rPr>
          <w:rFonts w:ascii="Arial" w:hAnsi="Arial" w:cs="Arial"/>
          <w:sz w:val="24"/>
          <w:szCs w:val="24"/>
        </w:rPr>
        <w:t xml:space="preserve"> </w:t>
      </w:r>
    </w:p>
    <w:p w14:paraId="51773C05" w14:textId="39073A61" w:rsidR="00F83BB4" w:rsidRPr="00DD56E6" w:rsidRDefault="00C038F0" w:rsidP="00F83BB4">
      <w:pPr>
        <w:rPr>
          <w:rFonts w:ascii="Arial" w:hAnsi="Arial" w:cs="Arial"/>
          <w:sz w:val="24"/>
          <w:szCs w:val="24"/>
        </w:rPr>
      </w:pPr>
      <w:r>
        <w:rPr>
          <w:rFonts w:ascii="Arial" w:hAnsi="Arial" w:cs="Arial"/>
          <w:sz w:val="24"/>
          <w:szCs w:val="24"/>
        </w:rPr>
        <w:t xml:space="preserve">Closure of premises and businesses falls under </w:t>
      </w:r>
      <w:r w:rsidR="00F83BB4">
        <w:rPr>
          <w:rFonts w:ascii="Arial" w:hAnsi="Arial" w:cs="Arial"/>
          <w:sz w:val="24"/>
          <w:szCs w:val="24"/>
        </w:rPr>
        <w:t>regula</w:t>
      </w:r>
      <w:r>
        <w:rPr>
          <w:rFonts w:ascii="Arial" w:hAnsi="Arial" w:cs="Arial"/>
          <w:sz w:val="24"/>
          <w:szCs w:val="24"/>
        </w:rPr>
        <w:t>tions 4 and</w:t>
      </w:r>
      <w:r w:rsidR="00F83BB4">
        <w:rPr>
          <w:rFonts w:ascii="Arial" w:hAnsi="Arial" w:cs="Arial"/>
          <w:sz w:val="24"/>
          <w:szCs w:val="24"/>
        </w:rPr>
        <w:t xml:space="preserve"> 5, Regulation 4 was the closing of food and drink establishments, pubs, restaurants, </w:t>
      </w:r>
      <w:proofErr w:type="gramStart"/>
      <w:r w:rsidR="00F83BB4">
        <w:rPr>
          <w:rFonts w:ascii="Arial" w:hAnsi="Arial" w:cs="Arial"/>
          <w:sz w:val="24"/>
          <w:szCs w:val="24"/>
        </w:rPr>
        <w:t>bars</w:t>
      </w:r>
      <w:proofErr w:type="gramEnd"/>
      <w:r w:rsidR="00F83BB4">
        <w:rPr>
          <w:rFonts w:ascii="Arial" w:hAnsi="Arial" w:cs="Arial"/>
          <w:sz w:val="24"/>
          <w:szCs w:val="24"/>
        </w:rPr>
        <w:t xml:space="preserve"> and cafes. And regulation 5 the closing of non-exempted shops and libraries. 5(5) closures of places of worship.</w:t>
      </w:r>
    </w:p>
    <w:p w14:paraId="69D165DC" w14:textId="08A07ED8" w:rsidR="005E49F4" w:rsidRDefault="00C038F0">
      <w:pPr>
        <w:rPr>
          <w:rFonts w:ascii="Arial" w:hAnsi="Arial" w:cs="Arial"/>
          <w:sz w:val="24"/>
          <w:szCs w:val="24"/>
        </w:rPr>
      </w:pPr>
      <w:r>
        <w:rPr>
          <w:rFonts w:ascii="Arial" w:hAnsi="Arial" w:cs="Arial"/>
          <w:sz w:val="24"/>
          <w:szCs w:val="24"/>
        </w:rPr>
        <w:t>5</w:t>
      </w:r>
      <w:r w:rsidR="00F83BB4">
        <w:rPr>
          <w:rFonts w:ascii="Arial" w:hAnsi="Arial" w:cs="Arial"/>
          <w:sz w:val="24"/>
          <w:szCs w:val="24"/>
        </w:rPr>
        <w:t xml:space="preserve"> (3)</w:t>
      </w:r>
      <w:r>
        <w:rPr>
          <w:rFonts w:ascii="Arial" w:hAnsi="Arial" w:cs="Arial"/>
          <w:sz w:val="24"/>
          <w:szCs w:val="24"/>
        </w:rPr>
        <w:t xml:space="preserve"> of this regulation</w:t>
      </w:r>
      <w:r w:rsidR="00F83BB4">
        <w:rPr>
          <w:rFonts w:ascii="Arial" w:hAnsi="Arial" w:cs="Arial"/>
          <w:sz w:val="24"/>
          <w:szCs w:val="24"/>
        </w:rPr>
        <w:t xml:space="preserve"> was the closing of</w:t>
      </w:r>
      <w:r>
        <w:rPr>
          <w:rFonts w:ascii="Arial" w:hAnsi="Arial" w:cs="Arial"/>
          <w:sz w:val="24"/>
          <w:szCs w:val="24"/>
        </w:rPr>
        <w:t xml:space="preserve"> community centres</w:t>
      </w:r>
      <w:r w:rsidR="00EE0276">
        <w:rPr>
          <w:rFonts w:ascii="Arial" w:hAnsi="Arial" w:cs="Arial"/>
          <w:sz w:val="24"/>
          <w:szCs w:val="24"/>
        </w:rPr>
        <w:t>;</w:t>
      </w:r>
      <w:r>
        <w:rPr>
          <w:rFonts w:ascii="Arial" w:hAnsi="Arial" w:cs="Arial"/>
          <w:sz w:val="24"/>
          <w:szCs w:val="24"/>
        </w:rPr>
        <w:t xml:space="preserve"> hotels</w:t>
      </w:r>
      <w:r w:rsidR="00EE0276">
        <w:rPr>
          <w:rFonts w:ascii="Arial" w:hAnsi="Arial" w:cs="Arial"/>
          <w:sz w:val="24"/>
          <w:szCs w:val="24"/>
        </w:rPr>
        <w:t>;</w:t>
      </w:r>
      <w:r>
        <w:rPr>
          <w:rFonts w:ascii="Arial" w:hAnsi="Arial" w:cs="Arial"/>
          <w:sz w:val="24"/>
          <w:szCs w:val="24"/>
        </w:rPr>
        <w:t xml:space="preserve"> bed and breakfasts</w:t>
      </w:r>
      <w:r w:rsidR="00EE0276">
        <w:rPr>
          <w:rFonts w:ascii="Arial" w:hAnsi="Arial" w:cs="Arial"/>
          <w:sz w:val="24"/>
          <w:szCs w:val="24"/>
        </w:rPr>
        <w:t>; holiday</w:t>
      </w:r>
      <w:r w:rsidR="00EE0276" w:rsidRPr="00EE0276">
        <w:rPr>
          <w:rFonts w:ascii="Arial" w:hAnsi="Arial" w:cs="Arial"/>
          <w:sz w:val="24"/>
          <w:szCs w:val="24"/>
        </w:rPr>
        <w:t xml:space="preserve"> </w:t>
      </w:r>
      <w:r w:rsidR="00EE0276">
        <w:rPr>
          <w:rFonts w:ascii="Arial" w:hAnsi="Arial" w:cs="Arial"/>
          <w:sz w:val="24"/>
          <w:szCs w:val="24"/>
        </w:rPr>
        <w:t xml:space="preserve">homes, hostels, apartments, </w:t>
      </w:r>
      <w:proofErr w:type="gramStart"/>
      <w:r w:rsidR="00EE0276">
        <w:rPr>
          <w:rFonts w:ascii="Arial" w:hAnsi="Arial" w:cs="Arial"/>
          <w:sz w:val="24"/>
          <w:szCs w:val="24"/>
        </w:rPr>
        <w:t>cottages</w:t>
      </w:r>
      <w:proofErr w:type="gramEnd"/>
      <w:r w:rsidR="00EE0276">
        <w:rPr>
          <w:rFonts w:ascii="Arial" w:hAnsi="Arial" w:cs="Arial"/>
          <w:sz w:val="24"/>
          <w:szCs w:val="24"/>
        </w:rPr>
        <w:t xml:space="preserve"> or bungalows; campsites; caravan parks or boarding housing must cease to operate during the emergency period unless exempt (Holder, 2020). Restriction of movement for citizens falls under regulation 6 giving legal force to the social distancing rules (Holder, 2020). </w:t>
      </w:r>
    </w:p>
    <w:p w14:paraId="723018CA" w14:textId="21B80141" w:rsidR="00895897" w:rsidRPr="000E1EDD" w:rsidRDefault="00895897" w:rsidP="00895897">
      <w:pPr>
        <w:rPr>
          <w:rFonts w:ascii="Arial" w:hAnsi="Arial" w:cs="Arial"/>
        </w:rPr>
      </w:pPr>
      <w:r>
        <w:rPr>
          <w:rFonts w:ascii="Arial" w:hAnsi="Arial" w:cs="Arial"/>
        </w:rPr>
        <w:t xml:space="preserve">Some people chose not to adhere to self-isolation, lockdown, social distancing, and the wearing of masks due to their own beliefs that Covid was a conspiracy to control the masses. Some people believe they could not catch it as it was originally believed that only the elderly and vulnerable people with underlying health conditions could catch </w:t>
      </w:r>
      <w:proofErr w:type="gramStart"/>
      <w:r>
        <w:rPr>
          <w:rFonts w:ascii="Arial" w:hAnsi="Arial" w:cs="Arial"/>
        </w:rPr>
        <w:t>it</w:t>
      </w:r>
      <w:proofErr w:type="gramEnd"/>
      <w:r>
        <w:rPr>
          <w:rFonts w:ascii="Arial" w:hAnsi="Arial" w:cs="Arial"/>
        </w:rPr>
        <w:t xml:space="preserve"> so they continued as normal with no regard for the vulnerable knowing they were putting them at </w:t>
      </w:r>
      <w:r>
        <w:rPr>
          <w:rFonts w:ascii="Arial" w:hAnsi="Arial" w:cs="Arial"/>
        </w:rPr>
        <w:lastRenderedPageBreak/>
        <w:t>risks but continuing to socialise regardless resulting in the government having no choice but to make it illegal to</w:t>
      </w:r>
      <w:r w:rsidR="009152CA">
        <w:rPr>
          <w:rFonts w:ascii="Arial" w:hAnsi="Arial" w:cs="Arial"/>
        </w:rPr>
        <w:t xml:space="preserve"> do</w:t>
      </w:r>
      <w:r>
        <w:rPr>
          <w:rFonts w:ascii="Arial" w:hAnsi="Arial" w:cs="Arial"/>
        </w:rPr>
        <w:t xml:space="preserve"> so resulting in fines later down the line.   </w:t>
      </w:r>
    </w:p>
    <w:p w14:paraId="3A33DFC4" w14:textId="1F1C9779" w:rsidR="00895897" w:rsidRDefault="00B55E34" w:rsidP="00895897">
      <w:pPr>
        <w:rPr>
          <w:rFonts w:ascii="Arial" w:hAnsi="Arial" w:cs="Arial"/>
        </w:rPr>
      </w:pPr>
      <w:r>
        <w:rPr>
          <w:rFonts w:ascii="Arial" w:hAnsi="Arial" w:cs="Arial"/>
        </w:rPr>
        <w:t>In Brazil there are entry and exit requirements to Brazil, testing, vaccinations several states in Brazil require face coverings to be worn and failure to do so could result in fines and arrests.</w:t>
      </w:r>
    </w:p>
    <w:p w14:paraId="26EBB9E0" w14:textId="3F445079" w:rsidR="00B55E34" w:rsidRPr="000E1EDD" w:rsidRDefault="00B55E34" w:rsidP="00895897">
      <w:pPr>
        <w:rPr>
          <w:rFonts w:ascii="Arial" w:hAnsi="Arial" w:cs="Arial"/>
        </w:rPr>
      </w:pPr>
      <w:r>
        <w:rPr>
          <w:rFonts w:ascii="Arial" w:hAnsi="Arial" w:cs="Arial"/>
        </w:rPr>
        <w:t xml:space="preserve">Due to </w:t>
      </w:r>
      <w:r w:rsidR="0085100C">
        <w:rPr>
          <w:rFonts w:ascii="Arial" w:hAnsi="Arial" w:cs="Arial"/>
        </w:rPr>
        <w:t>President Jair Bolsanaro’s dismissive attitude towards the pandemic the drug gangs in Brazil’s favelas stepped in to enforce a coronavirus lockdown with threats of violence if anyone is found on the street after 10pm. Brazil’s leaders have failed to prevent and contain the spread of Covid (Schipani and Harris, 2020).</w:t>
      </w:r>
    </w:p>
    <w:p w14:paraId="102EE5BC" w14:textId="77777777" w:rsidR="00895897" w:rsidRDefault="00895897">
      <w:pPr>
        <w:rPr>
          <w:rFonts w:ascii="Arial" w:hAnsi="Arial" w:cs="Arial"/>
          <w:sz w:val="24"/>
          <w:szCs w:val="24"/>
        </w:rPr>
      </w:pPr>
    </w:p>
    <w:p w14:paraId="37E0B7CA" w14:textId="77777777" w:rsidR="00895897" w:rsidRDefault="00895897">
      <w:pPr>
        <w:rPr>
          <w:rFonts w:ascii="Arial" w:hAnsi="Arial" w:cs="Arial"/>
          <w:b/>
          <w:bCs/>
          <w:sz w:val="24"/>
          <w:szCs w:val="24"/>
        </w:rPr>
      </w:pPr>
    </w:p>
    <w:p w14:paraId="77237A8E" w14:textId="77777777" w:rsidR="00DD56E6" w:rsidRDefault="00DD56E6">
      <w:pPr>
        <w:rPr>
          <w:rFonts w:ascii="Arial" w:hAnsi="Arial" w:cs="Arial"/>
          <w:b/>
          <w:bCs/>
          <w:sz w:val="24"/>
          <w:szCs w:val="24"/>
        </w:rPr>
      </w:pPr>
    </w:p>
    <w:p w14:paraId="4E2716CA" w14:textId="77777777" w:rsidR="00DD56E6" w:rsidRDefault="00DD56E6">
      <w:pPr>
        <w:rPr>
          <w:rFonts w:ascii="Arial" w:hAnsi="Arial" w:cs="Arial"/>
          <w:b/>
          <w:bCs/>
          <w:sz w:val="24"/>
          <w:szCs w:val="24"/>
        </w:rPr>
      </w:pPr>
    </w:p>
    <w:p w14:paraId="01BB0BB8" w14:textId="77777777" w:rsidR="00DD56E6" w:rsidRDefault="00DD56E6">
      <w:pPr>
        <w:rPr>
          <w:rFonts w:ascii="Arial" w:hAnsi="Arial" w:cs="Arial"/>
          <w:b/>
          <w:bCs/>
          <w:sz w:val="24"/>
          <w:szCs w:val="24"/>
        </w:rPr>
      </w:pPr>
    </w:p>
    <w:p w14:paraId="1C8BFBC8" w14:textId="77777777" w:rsidR="00DD56E6" w:rsidRDefault="00DD56E6">
      <w:pPr>
        <w:rPr>
          <w:rFonts w:ascii="Arial" w:hAnsi="Arial" w:cs="Arial"/>
          <w:b/>
          <w:bCs/>
          <w:sz w:val="24"/>
          <w:szCs w:val="24"/>
        </w:rPr>
      </w:pPr>
    </w:p>
    <w:p w14:paraId="5A8488A7" w14:textId="77777777" w:rsidR="00DD56E6" w:rsidRDefault="00DD56E6">
      <w:pPr>
        <w:rPr>
          <w:rFonts w:ascii="Arial" w:hAnsi="Arial" w:cs="Arial"/>
          <w:b/>
          <w:bCs/>
          <w:sz w:val="24"/>
          <w:szCs w:val="24"/>
        </w:rPr>
      </w:pPr>
    </w:p>
    <w:p w14:paraId="7E453F18" w14:textId="77777777" w:rsidR="00DD56E6" w:rsidRDefault="00DD56E6">
      <w:pPr>
        <w:rPr>
          <w:rFonts w:ascii="Arial" w:hAnsi="Arial" w:cs="Arial"/>
          <w:b/>
          <w:bCs/>
          <w:sz w:val="24"/>
          <w:szCs w:val="24"/>
        </w:rPr>
      </w:pPr>
    </w:p>
    <w:p w14:paraId="277504D9" w14:textId="77777777" w:rsidR="00A72883" w:rsidRDefault="005E49F4" w:rsidP="000C6150">
      <w:pPr>
        <w:pStyle w:val="Heading1"/>
      </w:pPr>
      <w:r w:rsidRPr="005E49F4">
        <w:t xml:space="preserve"> </w:t>
      </w:r>
      <w:bookmarkStart w:id="4" w:name="_Toc72147095"/>
    </w:p>
    <w:p w14:paraId="407861EF" w14:textId="5EACD505" w:rsidR="005E49F4" w:rsidRDefault="005E49F4" w:rsidP="000C6150">
      <w:pPr>
        <w:pStyle w:val="Heading1"/>
      </w:pPr>
      <w:r w:rsidRPr="005E49F4">
        <w:t>Models and Theories of health behaviour change.</w:t>
      </w:r>
      <w:bookmarkEnd w:id="4"/>
    </w:p>
    <w:p w14:paraId="6078809F" w14:textId="77777777" w:rsidR="00EA24DE" w:rsidRDefault="00EA24DE">
      <w:pPr>
        <w:rPr>
          <w:rFonts w:ascii="Arial" w:hAnsi="Arial" w:cs="Arial"/>
        </w:rPr>
      </w:pPr>
    </w:p>
    <w:p w14:paraId="304EA998" w14:textId="17BEAA85" w:rsidR="00895897" w:rsidRPr="000E1EDD" w:rsidRDefault="000E1EDD" w:rsidP="00895897">
      <w:pPr>
        <w:rPr>
          <w:rFonts w:ascii="Arial" w:hAnsi="Arial" w:cs="Arial"/>
        </w:rPr>
      </w:pPr>
      <w:r w:rsidRPr="000E1EDD">
        <w:rPr>
          <w:rFonts w:ascii="Arial" w:hAnsi="Arial" w:cs="Arial"/>
        </w:rPr>
        <w:t>There are variables when looking at the models and theories of behaviour</w:t>
      </w:r>
      <w:r w:rsidR="00A6463E">
        <w:rPr>
          <w:rFonts w:ascii="Arial" w:hAnsi="Arial" w:cs="Arial"/>
        </w:rPr>
        <w:t xml:space="preserve"> change</w:t>
      </w:r>
      <w:r w:rsidRPr="000E1EDD">
        <w:rPr>
          <w:rFonts w:ascii="Arial" w:hAnsi="Arial" w:cs="Arial"/>
        </w:rPr>
        <w:t xml:space="preserve"> and</w:t>
      </w:r>
      <w:r w:rsidR="00A6463E">
        <w:rPr>
          <w:rFonts w:ascii="Arial" w:hAnsi="Arial" w:cs="Arial"/>
        </w:rPr>
        <w:t xml:space="preserve"> it</w:t>
      </w:r>
      <w:r w:rsidRPr="000E1EDD">
        <w:rPr>
          <w:rFonts w:ascii="Arial" w:hAnsi="Arial" w:cs="Arial"/>
        </w:rPr>
        <w:t xml:space="preserve"> is important to be aware of these</w:t>
      </w:r>
      <w:r w:rsidR="00A6463E">
        <w:rPr>
          <w:rFonts w:ascii="Arial" w:hAnsi="Arial" w:cs="Arial"/>
        </w:rPr>
        <w:t>. The key elements are threat, fear, response efficacy, self-efficacy, barriers, benefits, subjective norms, attitudes, intentions, cues to action and reactance (</w:t>
      </w:r>
      <w:r w:rsidR="00395B2F">
        <w:rPr>
          <w:rFonts w:ascii="Arial" w:hAnsi="Arial" w:cs="Arial"/>
        </w:rPr>
        <w:t>CommGapp, n.d)</w:t>
      </w:r>
      <w:r w:rsidR="00A6463E">
        <w:rPr>
          <w:rFonts w:ascii="Arial" w:hAnsi="Arial" w:cs="Arial"/>
        </w:rPr>
        <w:t xml:space="preserve"> One of the main theories of behaviour change is the </w:t>
      </w:r>
      <w:r w:rsidR="00395B2F">
        <w:rPr>
          <w:rFonts w:ascii="Arial" w:hAnsi="Arial" w:cs="Arial"/>
        </w:rPr>
        <w:t>social cognitive theory</w:t>
      </w:r>
      <w:r w:rsidR="00272596">
        <w:rPr>
          <w:rFonts w:ascii="Arial" w:hAnsi="Arial" w:cs="Arial"/>
        </w:rPr>
        <w:t xml:space="preserve"> which started as the social learning theory</w:t>
      </w:r>
      <w:r w:rsidR="00395B2F">
        <w:rPr>
          <w:rFonts w:ascii="Arial" w:hAnsi="Arial" w:cs="Arial"/>
        </w:rPr>
        <w:t xml:space="preserve"> by Albert Bandura</w:t>
      </w:r>
      <w:r w:rsidR="00272596">
        <w:rPr>
          <w:rFonts w:ascii="Arial" w:hAnsi="Arial" w:cs="Arial"/>
        </w:rPr>
        <w:t xml:space="preserve"> in the 1960’s</w:t>
      </w:r>
      <w:r w:rsidR="00395B2F">
        <w:rPr>
          <w:rFonts w:ascii="Arial" w:hAnsi="Arial" w:cs="Arial"/>
        </w:rPr>
        <w:t xml:space="preserve"> these consist of personal, environmental and behavioural</w:t>
      </w:r>
      <w:r w:rsidR="003C7AB0">
        <w:rPr>
          <w:rFonts w:ascii="Arial" w:hAnsi="Arial" w:cs="Arial"/>
        </w:rPr>
        <w:t>. According to one study that was undertaken</w:t>
      </w:r>
      <w:r w:rsidR="00272596">
        <w:rPr>
          <w:rFonts w:ascii="Arial" w:hAnsi="Arial" w:cs="Arial"/>
        </w:rPr>
        <w:t xml:space="preserve"> </w:t>
      </w:r>
      <w:r w:rsidR="003C7AB0">
        <w:rPr>
          <w:rFonts w:ascii="Arial" w:hAnsi="Arial" w:cs="Arial"/>
        </w:rPr>
        <w:t>health behaviours worsened during early lockdown (Noughton et al, 2021).</w:t>
      </w:r>
      <w:r w:rsidR="00C760B7">
        <w:rPr>
          <w:rFonts w:ascii="Arial" w:hAnsi="Arial" w:cs="Arial"/>
        </w:rPr>
        <w:t xml:space="preserve"> In 2020 in the UK there was a 35% increase in handwashing in early March rising to 77% by earl</w:t>
      </w:r>
      <w:r w:rsidR="008B2E92">
        <w:rPr>
          <w:rFonts w:ascii="Arial" w:hAnsi="Arial" w:cs="Arial"/>
        </w:rPr>
        <w:t>y</w:t>
      </w:r>
      <w:r w:rsidR="00C760B7">
        <w:rPr>
          <w:rFonts w:ascii="Arial" w:hAnsi="Arial" w:cs="Arial"/>
        </w:rPr>
        <w:t xml:space="preserve"> April but fell to 63% by mid-May (Fleming, 2020).</w:t>
      </w:r>
      <w:r w:rsidR="008B2E92">
        <w:rPr>
          <w:rFonts w:ascii="Arial" w:hAnsi="Arial" w:cs="Arial"/>
        </w:rPr>
        <w:t xml:space="preserve"> </w:t>
      </w:r>
      <w:r w:rsidR="00F663A6">
        <w:rPr>
          <w:rFonts w:ascii="Arial" w:hAnsi="Arial" w:cs="Arial"/>
        </w:rPr>
        <w:t xml:space="preserve">There </w:t>
      </w:r>
      <w:r w:rsidR="009A30DF">
        <w:rPr>
          <w:rFonts w:ascii="Arial" w:hAnsi="Arial" w:cs="Arial"/>
        </w:rPr>
        <w:t>h</w:t>
      </w:r>
      <w:r w:rsidR="00F663A6">
        <w:rPr>
          <w:rFonts w:ascii="Arial" w:hAnsi="Arial" w:cs="Arial"/>
        </w:rPr>
        <w:t>as also</w:t>
      </w:r>
      <w:r w:rsidR="009A30DF">
        <w:rPr>
          <w:rFonts w:ascii="Arial" w:hAnsi="Arial" w:cs="Arial"/>
        </w:rPr>
        <w:t xml:space="preserve"> been</w:t>
      </w:r>
      <w:r w:rsidR="00F663A6">
        <w:rPr>
          <w:rFonts w:ascii="Arial" w:hAnsi="Arial" w:cs="Arial"/>
        </w:rPr>
        <w:t xml:space="preserve"> an increase in domestic violence</w:t>
      </w:r>
      <w:r w:rsidR="009A30DF">
        <w:rPr>
          <w:rFonts w:ascii="Arial" w:hAnsi="Arial" w:cs="Arial"/>
        </w:rPr>
        <w:t xml:space="preserve"> this is believed to be because a variety of factors including social isolation, economic anxiety and joblessness, alcohol, stress, and a lack of resources (Stanley, 2020).</w:t>
      </w:r>
      <w:r w:rsidR="008A3CB0">
        <w:rPr>
          <w:rFonts w:ascii="Arial" w:hAnsi="Arial" w:cs="Arial"/>
        </w:rPr>
        <w:t xml:space="preserve"> </w:t>
      </w:r>
    </w:p>
    <w:p w14:paraId="591FB244" w14:textId="54CD0695" w:rsidR="005E49F4" w:rsidRPr="000E1EDD" w:rsidRDefault="005E49F4">
      <w:pPr>
        <w:rPr>
          <w:rFonts w:ascii="Arial" w:hAnsi="Arial" w:cs="Arial"/>
        </w:rPr>
      </w:pPr>
    </w:p>
    <w:p w14:paraId="1BBE1948" w14:textId="77777777" w:rsidR="00895897" w:rsidRDefault="00895897" w:rsidP="000C6150">
      <w:pPr>
        <w:pStyle w:val="Heading1"/>
      </w:pPr>
      <w:bookmarkStart w:id="5" w:name="_Toc72147096"/>
    </w:p>
    <w:p w14:paraId="5C4CECAA" w14:textId="77777777" w:rsidR="0085100C" w:rsidRDefault="0085100C">
      <w:pPr>
        <w:rPr>
          <w:rFonts w:asciiTheme="majorHAnsi" w:eastAsiaTheme="majorEastAsia" w:hAnsiTheme="majorHAnsi" w:cstheme="majorBidi"/>
          <w:color w:val="2F5496" w:themeColor="accent1" w:themeShade="BF"/>
          <w:sz w:val="32"/>
          <w:szCs w:val="32"/>
        </w:rPr>
      </w:pPr>
      <w:r>
        <w:br w:type="page"/>
      </w:r>
    </w:p>
    <w:p w14:paraId="108209D5" w14:textId="3AD0189C" w:rsidR="005E49F4" w:rsidRPr="005E49F4" w:rsidRDefault="005E49F4" w:rsidP="000C6150">
      <w:pPr>
        <w:pStyle w:val="Heading1"/>
      </w:pPr>
      <w:r w:rsidRPr="005E49F4">
        <w:lastRenderedPageBreak/>
        <w:t>Impact of legislation and policies on the health and wellbeing of individuals in health or social care settings.</w:t>
      </w:r>
      <w:bookmarkEnd w:id="5"/>
      <w:r w:rsidRPr="005E49F4">
        <w:t xml:space="preserve"> </w:t>
      </w:r>
    </w:p>
    <w:p w14:paraId="18C7FF0F" w14:textId="77777777" w:rsidR="000C6150" w:rsidRDefault="000C6150">
      <w:pPr>
        <w:rPr>
          <w:rFonts w:ascii="Arial" w:hAnsi="Arial" w:cs="Arial"/>
          <w:sz w:val="24"/>
          <w:szCs w:val="24"/>
        </w:rPr>
      </w:pPr>
    </w:p>
    <w:p w14:paraId="2F7AD47E" w14:textId="7D7A1002" w:rsidR="005E49F4" w:rsidRDefault="00526300">
      <w:pPr>
        <w:rPr>
          <w:rFonts w:ascii="Arial" w:hAnsi="Arial" w:cs="Arial"/>
          <w:sz w:val="24"/>
          <w:szCs w:val="24"/>
        </w:rPr>
      </w:pPr>
      <w:r w:rsidRPr="00526300">
        <w:rPr>
          <w:rFonts w:ascii="Arial" w:hAnsi="Arial" w:cs="Arial"/>
          <w:sz w:val="24"/>
          <w:szCs w:val="24"/>
        </w:rPr>
        <w:t>T</w:t>
      </w:r>
      <w:r>
        <w:rPr>
          <w:rFonts w:ascii="Arial" w:hAnsi="Arial" w:cs="Arial"/>
          <w:sz w:val="24"/>
          <w:szCs w:val="24"/>
        </w:rPr>
        <w:t xml:space="preserve">he health and wellbeing </w:t>
      </w:r>
      <w:r w:rsidR="001120CF">
        <w:rPr>
          <w:rFonts w:ascii="Arial" w:hAnsi="Arial" w:cs="Arial"/>
          <w:sz w:val="24"/>
          <w:szCs w:val="24"/>
        </w:rPr>
        <w:t>of individual within the health and social care sector have</w:t>
      </w:r>
      <w:r>
        <w:rPr>
          <w:rFonts w:ascii="Arial" w:hAnsi="Arial" w:cs="Arial"/>
          <w:sz w:val="24"/>
          <w:szCs w:val="24"/>
        </w:rPr>
        <w:t xml:space="preserve"> been significantly impacted by the policies and legislations during covid-19 although completely necessary to reduce the risks</w:t>
      </w:r>
      <w:r w:rsidR="00316462">
        <w:rPr>
          <w:rFonts w:ascii="Arial" w:hAnsi="Arial" w:cs="Arial"/>
          <w:sz w:val="24"/>
          <w:szCs w:val="24"/>
        </w:rPr>
        <w:t>.</w:t>
      </w:r>
      <w:r>
        <w:rPr>
          <w:rFonts w:ascii="Arial" w:hAnsi="Arial" w:cs="Arial"/>
          <w:sz w:val="24"/>
          <w:szCs w:val="24"/>
        </w:rPr>
        <w:t xml:space="preserve"> </w:t>
      </w:r>
      <w:r w:rsidR="00316462">
        <w:rPr>
          <w:rFonts w:ascii="Arial" w:hAnsi="Arial" w:cs="Arial"/>
          <w:sz w:val="24"/>
          <w:szCs w:val="24"/>
        </w:rPr>
        <w:t>O</w:t>
      </w:r>
      <w:r>
        <w:rPr>
          <w:rFonts w:ascii="Arial" w:hAnsi="Arial" w:cs="Arial"/>
          <w:sz w:val="24"/>
          <w:szCs w:val="24"/>
        </w:rPr>
        <w:t xml:space="preserve">ne major factor has been social isolation impacting on </w:t>
      </w:r>
      <w:r w:rsidR="003D39E9">
        <w:rPr>
          <w:rFonts w:ascii="Arial" w:hAnsi="Arial" w:cs="Arial"/>
          <w:sz w:val="24"/>
          <w:szCs w:val="24"/>
        </w:rPr>
        <w:t>people’s</w:t>
      </w:r>
      <w:r>
        <w:rPr>
          <w:rFonts w:ascii="Arial" w:hAnsi="Arial" w:cs="Arial"/>
          <w:sz w:val="24"/>
          <w:szCs w:val="24"/>
        </w:rPr>
        <w:t xml:space="preserve"> mental health (John, 2020). Peoples access to paid and unpaid care has also been affected, it has also caused financial difficulties due to care costs increasing (John, 2020)</w:t>
      </w:r>
      <w:r w:rsidR="003D39E9">
        <w:rPr>
          <w:rFonts w:ascii="Arial" w:hAnsi="Arial" w:cs="Arial"/>
          <w:sz w:val="24"/>
          <w:szCs w:val="24"/>
        </w:rPr>
        <w:t>.</w:t>
      </w:r>
      <w:r w:rsidR="00316462">
        <w:rPr>
          <w:rFonts w:ascii="Arial" w:hAnsi="Arial" w:cs="Arial"/>
          <w:sz w:val="24"/>
          <w:szCs w:val="24"/>
        </w:rPr>
        <w:t xml:space="preserve"> </w:t>
      </w:r>
      <w:r w:rsidR="008D7BCA">
        <w:rPr>
          <w:rFonts w:ascii="Arial" w:hAnsi="Arial" w:cs="Arial"/>
          <w:sz w:val="24"/>
          <w:szCs w:val="24"/>
        </w:rPr>
        <w:t>Health and social care services have had to limit face to face contract as much as possible</w:t>
      </w:r>
      <w:r w:rsidR="001120CF">
        <w:rPr>
          <w:rFonts w:ascii="Arial" w:hAnsi="Arial" w:cs="Arial"/>
          <w:sz w:val="24"/>
          <w:szCs w:val="24"/>
        </w:rPr>
        <w:t xml:space="preserve">. All G.P appointments were initially over the phone or via video call, when necessary, additionally to this people were advised to visit the website to avoid overloading the surgeries. This posed a problem for the older generation who found technology difficult also people who </w:t>
      </w:r>
      <w:proofErr w:type="gramStart"/>
      <w:r w:rsidR="001120CF">
        <w:rPr>
          <w:rFonts w:ascii="Arial" w:hAnsi="Arial" w:cs="Arial"/>
          <w:sz w:val="24"/>
          <w:szCs w:val="24"/>
        </w:rPr>
        <w:t>didn’t</w:t>
      </w:r>
      <w:proofErr w:type="gramEnd"/>
      <w:r w:rsidR="001120CF">
        <w:rPr>
          <w:rFonts w:ascii="Arial" w:hAnsi="Arial" w:cs="Arial"/>
          <w:sz w:val="24"/>
          <w:szCs w:val="24"/>
        </w:rPr>
        <w:t xml:space="preserve"> have access to internet resulting in these inequalities having an impact on people’s health and wellbeing.</w:t>
      </w:r>
    </w:p>
    <w:p w14:paraId="4EC52851" w14:textId="5A9EDB93" w:rsidR="001120CF" w:rsidRPr="00526300" w:rsidRDefault="001120CF">
      <w:pPr>
        <w:rPr>
          <w:rFonts w:ascii="Arial" w:hAnsi="Arial" w:cs="Arial"/>
          <w:sz w:val="24"/>
          <w:szCs w:val="24"/>
        </w:rPr>
      </w:pPr>
      <w:r>
        <w:rPr>
          <w:rFonts w:ascii="Arial" w:hAnsi="Arial" w:cs="Arial"/>
          <w:sz w:val="24"/>
          <w:szCs w:val="24"/>
        </w:rPr>
        <w:t>There was also a rise in depression, going from 1 in 10 pre pandemic</w:t>
      </w:r>
      <w:r w:rsidR="00575EB5">
        <w:rPr>
          <w:rFonts w:ascii="Arial" w:hAnsi="Arial" w:cs="Arial"/>
          <w:sz w:val="24"/>
          <w:szCs w:val="24"/>
        </w:rPr>
        <w:t xml:space="preserve"> (July 2019-March 2020)</w:t>
      </w:r>
      <w:r>
        <w:rPr>
          <w:rFonts w:ascii="Arial" w:hAnsi="Arial" w:cs="Arial"/>
          <w:sz w:val="24"/>
          <w:szCs w:val="24"/>
        </w:rPr>
        <w:t xml:space="preserve"> to 1 in 5 during the pandemic in June 2020</w:t>
      </w:r>
      <w:r w:rsidR="00575EB5">
        <w:rPr>
          <w:rFonts w:ascii="Arial" w:hAnsi="Arial" w:cs="Arial"/>
          <w:sz w:val="24"/>
          <w:szCs w:val="24"/>
        </w:rPr>
        <w:t xml:space="preserve"> (Office for National statistics, 2020).</w:t>
      </w:r>
    </w:p>
    <w:p w14:paraId="499067AD" w14:textId="77777777" w:rsidR="005E49F4" w:rsidRDefault="005E49F4">
      <w:pPr>
        <w:rPr>
          <w:rFonts w:ascii="Arial" w:hAnsi="Arial" w:cs="Arial"/>
          <w:b/>
          <w:bCs/>
          <w:sz w:val="24"/>
          <w:szCs w:val="24"/>
        </w:rPr>
      </w:pPr>
    </w:p>
    <w:p w14:paraId="73FE1CB9" w14:textId="77777777" w:rsidR="005E49F4" w:rsidRDefault="005E49F4">
      <w:pPr>
        <w:rPr>
          <w:rFonts w:ascii="Arial" w:hAnsi="Arial" w:cs="Arial"/>
          <w:b/>
          <w:bCs/>
          <w:sz w:val="24"/>
          <w:szCs w:val="24"/>
        </w:rPr>
      </w:pPr>
    </w:p>
    <w:p w14:paraId="482A9381" w14:textId="302C7AF5" w:rsidR="005E49F4" w:rsidRDefault="005E49F4" w:rsidP="000C6150">
      <w:pPr>
        <w:pStyle w:val="Heading1"/>
      </w:pPr>
      <w:r w:rsidRPr="005E49F4">
        <w:t xml:space="preserve"> </w:t>
      </w:r>
      <w:bookmarkStart w:id="6" w:name="_Toc72147097"/>
      <w:r w:rsidRPr="005E49F4">
        <w:t>Ethical considerations</w:t>
      </w:r>
      <w:bookmarkEnd w:id="6"/>
    </w:p>
    <w:p w14:paraId="07A5F650" w14:textId="77777777" w:rsidR="000C6150" w:rsidRDefault="000C6150">
      <w:pPr>
        <w:rPr>
          <w:rFonts w:ascii="Arial" w:hAnsi="Arial" w:cs="Arial"/>
          <w:sz w:val="24"/>
          <w:szCs w:val="24"/>
        </w:rPr>
      </w:pPr>
    </w:p>
    <w:p w14:paraId="18CE61FA" w14:textId="15512F93" w:rsidR="003D39E9" w:rsidRPr="003D39E9" w:rsidRDefault="003D39E9">
      <w:pPr>
        <w:rPr>
          <w:rFonts w:ascii="Arial" w:hAnsi="Arial" w:cs="Arial"/>
          <w:sz w:val="24"/>
          <w:szCs w:val="24"/>
        </w:rPr>
      </w:pPr>
      <w:r w:rsidRPr="003D39E9">
        <w:rPr>
          <w:rFonts w:ascii="Arial" w:hAnsi="Arial" w:cs="Arial"/>
          <w:sz w:val="24"/>
          <w:szCs w:val="24"/>
        </w:rPr>
        <w:t>The Co</w:t>
      </w:r>
      <w:r>
        <w:rPr>
          <w:rFonts w:ascii="Arial" w:hAnsi="Arial" w:cs="Arial"/>
          <w:sz w:val="24"/>
          <w:szCs w:val="24"/>
        </w:rPr>
        <w:t>vi</w:t>
      </w:r>
      <w:r w:rsidRPr="003D39E9">
        <w:rPr>
          <w:rFonts w:ascii="Arial" w:hAnsi="Arial" w:cs="Arial"/>
          <w:sz w:val="24"/>
          <w:szCs w:val="24"/>
        </w:rPr>
        <w:t xml:space="preserve">d-19 pandemic has </w:t>
      </w:r>
      <w:r>
        <w:rPr>
          <w:rFonts w:ascii="Arial" w:hAnsi="Arial" w:cs="Arial"/>
          <w:sz w:val="24"/>
          <w:szCs w:val="24"/>
        </w:rPr>
        <w:t xml:space="preserve">presented some serious ethical challenges. The ethical considerations are to treat everyone with equal respect as everyone matters the same but not everyone can be treated the same. </w:t>
      </w:r>
      <w:r w:rsidR="0013050F">
        <w:rPr>
          <w:rFonts w:ascii="Arial" w:hAnsi="Arial" w:cs="Arial"/>
          <w:sz w:val="24"/>
          <w:szCs w:val="24"/>
        </w:rPr>
        <w:t xml:space="preserve">Keeping everyone informed as much as </w:t>
      </w:r>
      <w:r w:rsidR="0079217A">
        <w:rPr>
          <w:rFonts w:ascii="Arial" w:hAnsi="Arial" w:cs="Arial"/>
          <w:sz w:val="24"/>
          <w:szCs w:val="24"/>
        </w:rPr>
        <w:t>i</w:t>
      </w:r>
      <w:r w:rsidR="0013050F">
        <w:rPr>
          <w:rFonts w:ascii="Arial" w:hAnsi="Arial" w:cs="Arial"/>
          <w:sz w:val="24"/>
          <w:szCs w:val="24"/>
        </w:rPr>
        <w:t>s possible and allowing them to express their views without prejudice, allow people to voice their opinions about things that will affect them and give them the space to decide how they wish to be treated concerning their treatment and care (BMA, 2020).</w:t>
      </w:r>
      <w:r w:rsidR="00A72883">
        <w:rPr>
          <w:rFonts w:ascii="Arial" w:hAnsi="Arial" w:cs="Arial"/>
          <w:sz w:val="24"/>
          <w:szCs w:val="24"/>
        </w:rPr>
        <w:t xml:space="preserve"> There </w:t>
      </w:r>
      <w:proofErr w:type="gramStart"/>
      <w:r w:rsidR="00A72883">
        <w:rPr>
          <w:rFonts w:ascii="Arial" w:hAnsi="Arial" w:cs="Arial"/>
          <w:sz w:val="24"/>
          <w:szCs w:val="24"/>
        </w:rPr>
        <w:t>are people who are</w:t>
      </w:r>
      <w:proofErr w:type="gramEnd"/>
      <w:r w:rsidR="00A72883">
        <w:rPr>
          <w:rFonts w:ascii="Arial" w:hAnsi="Arial" w:cs="Arial"/>
          <w:sz w:val="24"/>
          <w:szCs w:val="24"/>
        </w:rPr>
        <w:t xml:space="preserve"> exempt from wearing masks due to health conditions and during the lockdown there was an exemption for the homeless as the stay home rule didn’t apply as they did not have a home although many homeless people were housed during this pandemic.</w:t>
      </w:r>
      <w:r w:rsidR="00F6128E">
        <w:rPr>
          <w:rFonts w:ascii="Arial" w:hAnsi="Arial" w:cs="Arial"/>
          <w:sz w:val="24"/>
          <w:szCs w:val="24"/>
        </w:rPr>
        <w:t xml:space="preserve"> Ethical considerations ensure that no </w:t>
      </w:r>
      <w:r w:rsidR="00C50588">
        <w:rPr>
          <w:rFonts w:ascii="Arial" w:hAnsi="Arial" w:cs="Arial"/>
          <w:sz w:val="24"/>
          <w:szCs w:val="24"/>
        </w:rPr>
        <w:t>one’s</w:t>
      </w:r>
      <w:r w:rsidR="00F6128E">
        <w:rPr>
          <w:rFonts w:ascii="Arial" w:hAnsi="Arial" w:cs="Arial"/>
          <w:sz w:val="24"/>
          <w:szCs w:val="24"/>
        </w:rPr>
        <w:t xml:space="preserve"> human rights are violated however</w:t>
      </w:r>
      <w:r w:rsidR="00C50588">
        <w:rPr>
          <w:rFonts w:ascii="Arial" w:hAnsi="Arial" w:cs="Arial"/>
          <w:sz w:val="24"/>
          <w:szCs w:val="24"/>
        </w:rPr>
        <w:t>,</w:t>
      </w:r>
      <w:r w:rsidR="00F6128E">
        <w:rPr>
          <w:rFonts w:ascii="Arial" w:hAnsi="Arial" w:cs="Arial"/>
          <w:sz w:val="24"/>
          <w:szCs w:val="24"/>
        </w:rPr>
        <w:t xml:space="preserve"> during Covid-19 schools were closed so the right to an education was no longer a priority as</w:t>
      </w:r>
      <w:r w:rsidR="00C50588">
        <w:rPr>
          <w:rFonts w:ascii="Arial" w:hAnsi="Arial" w:cs="Arial"/>
          <w:sz w:val="24"/>
          <w:szCs w:val="24"/>
        </w:rPr>
        <w:t xml:space="preserve"> </w:t>
      </w:r>
      <w:r w:rsidR="00FD7E96">
        <w:rPr>
          <w:rFonts w:ascii="Arial" w:hAnsi="Arial" w:cs="Arial"/>
          <w:sz w:val="24"/>
          <w:szCs w:val="24"/>
        </w:rPr>
        <w:t>people’s</w:t>
      </w:r>
      <w:r w:rsidR="00C50588">
        <w:rPr>
          <w:rFonts w:ascii="Arial" w:hAnsi="Arial" w:cs="Arial"/>
          <w:sz w:val="24"/>
          <w:szCs w:val="24"/>
        </w:rPr>
        <w:t xml:space="preserve"> lives were at risk. The decisions to close schools and put other restrictions in place need to be managed appropriately and deciding when it is safe to reopen, making sure these decisions are explained and justified to the public. Decisions should be based on critical evaluation of the evidence that is available and from experts and constituents from a wide range of fields including constituencies, economics, public health, </w:t>
      </w:r>
      <w:proofErr w:type="gramStart"/>
      <w:r w:rsidR="00C50588">
        <w:rPr>
          <w:rFonts w:ascii="Arial" w:hAnsi="Arial" w:cs="Arial"/>
          <w:sz w:val="24"/>
          <w:szCs w:val="24"/>
        </w:rPr>
        <w:t>transportation</w:t>
      </w:r>
      <w:proofErr w:type="gramEnd"/>
      <w:r w:rsidR="00C50588">
        <w:rPr>
          <w:rFonts w:ascii="Arial" w:hAnsi="Arial" w:cs="Arial"/>
          <w:sz w:val="24"/>
          <w:szCs w:val="24"/>
        </w:rPr>
        <w:t xml:space="preserve"> and education</w:t>
      </w:r>
      <w:r w:rsidR="00FD7E96">
        <w:rPr>
          <w:rFonts w:ascii="Arial" w:hAnsi="Arial" w:cs="Arial"/>
          <w:sz w:val="24"/>
          <w:szCs w:val="24"/>
        </w:rPr>
        <w:t xml:space="preserve">. All the new policies that are to be put in place to protect the nation need to be communicated clearly to the public being transparent and honest about the benefits and the cost of these. As evidence improves and </w:t>
      </w:r>
      <w:r w:rsidR="00FD7E96">
        <w:rPr>
          <w:rFonts w:ascii="Arial" w:hAnsi="Arial" w:cs="Arial"/>
          <w:sz w:val="24"/>
          <w:szCs w:val="24"/>
        </w:rPr>
        <w:lastRenderedPageBreak/>
        <w:t xml:space="preserve">situations change a reassessment of these policies should be undertaken (Bernstein </w:t>
      </w:r>
      <w:r w:rsidR="00FD7E96" w:rsidRPr="00FD7E96">
        <w:rPr>
          <w:rFonts w:ascii="Arial" w:hAnsi="Arial" w:cs="Arial"/>
          <w:i/>
          <w:iCs/>
          <w:sz w:val="24"/>
          <w:szCs w:val="24"/>
        </w:rPr>
        <w:t>et al</w:t>
      </w:r>
      <w:r w:rsidR="00FD7E96">
        <w:rPr>
          <w:rFonts w:ascii="Arial" w:hAnsi="Arial" w:cs="Arial"/>
          <w:sz w:val="24"/>
          <w:szCs w:val="24"/>
        </w:rPr>
        <w:t>, 2020).</w:t>
      </w:r>
    </w:p>
    <w:p w14:paraId="0A142530" w14:textId="77777777" w:rsidR="005E49F4" w:rsidRPr="003D39E9" w:rsidRDefault="005E49F4">
      <w:pPr>
        <w:rPr>
          <w:rFonts w:ascii="Arial" w:hAnsi="Arial" w:cs="Arial"/>
          <w:sz w:val="24"/>
          <w:szCs w:val="24"/>
        </w:rPr>
      </w:pPr>
      <w:r w:rsidRPr="003D39E9">
        <w:rPr>
          <w:rFonts w:ascii="Arial" w:hAnsi="Arial" w:cs="Arial"/>
          <w:sz w:val="24"/>
          <w:szCs w:val="24"/>
        </w:rPr>
        <w:t xml:space="preserve"> </w:t>
      </w:r>
    </w:p>
    <w:p w14:paraId="4ADF329C" w14:textId="77777777" w:rsidR="005E49F4" w:rsidRDefault="005E49F4">
      <w:pPr>
        <w:rPr>
          <w:rFonts w:ascii="Arial" w:hAnsi="Arial" w:cs="Arial"/>
          <w:b/>
          <w:bCs/>
          <w:sz w:val="24"/>
          <w:szCs w:val="24"/>
        </w:rPr>
      </w:pPr>
    </w:p>
    <w:p w14:paraId="35F413F0" w14:textId="59E0C844" w:rsidR="005E49F4" w:rsidRDefault="005E49F4">
      <w:pPr>
        <w:rPr>
          <w:rFonts w:ascii="Arial" w:hAnsi="Arial" w:cs="Arial"/>
          <w:b/>
          <w:bCs/>
          <w:sz w:val="24"/>
          <w:szCs w:val="24"/>
        </w:rPr>
      </w:pPr>
    </w:p>
    <w:p w14:paraId="73B0D649" w14:textId="77777777" w:rsidR="005E49F4" w:rsidRDefault="005E49F4">
      <w:pPr>
        <w:rPr>
          <w:rFonts w:ascii="Arial" w:hAnsi="Arial" w:cs="Arial"/>
          <w:b/>
          <w:bCs/>
          <w:sz w:val="24"/>
          <w:szCs w:val="24"/>
        </w:rPr>
      </w:pPr>
    </w:p>
    <w:p w14:paraId="0C345945" w14:textId="77777777" w:rsidR="005E49F4" w:rsidRDefault="005E49F4">
      <w:pPr>
        <w:rPr>
          <w:rFonts w:ascii="Arial" w:hAnsi="Arial" w:cs="Arial"/>
          <w:b/>
          <w:bCs/>
          <w:sz w:val="24"/>
          <w:szCs w:val="24"/>
        </w:rPr>
      </w:pPr>
    </w:p>
    <w:p w14:paraId="01E4B0FD" w14:textId="77777777" w:rsidR="005E49F4" w:rsidRDefault="005E49F4">
      <w:pPr>
        <w:rPr>
          <w:rFonts w:ascii="Arial" w:hAnsi="Arial" w:cs="Arial"/>
          <w:b/>
          <w:bCs/>
          <w:sz w:val="24"/>
          <w:szCs w:val="24"/>
        </w:rPr>
      </w:pPr>
    </w:p>
    <w:p w14:paraId="50697D87" w14:textId="552D5F1A" w:rsidR="005E49F4" w:rsidRPr="005E49F4" w:rsidRDefault="005E49F4" w:rsidP="000C6150">
      <w:pPr>
        <w:pStyle w:val="Heading1"/>
      </w:pPr>
      <w:bookmarkStart w:id="7" w:name="_Toc72147098"/>
      <w:r w:rsidRPr="005E49F4">
        <w:t>Recommendations</w:t>
      </w:r>
      <w:bookmarkEnd w:id="7"/>
    </w:p>
    <w:p w14:paraId="10AA66EF" w14:textId="77777777" w:rsidR="000C6150" w:rsidRDefault="000C6150" w:rsidP="000C6150">
      <w:pPr>
        <w:pStyle w:val="Heading1"/>
      </w:pPr>
    </w:p>
    <w:p w14:paraId="239FC375" w14:textId="77777777" w:rsidR="008A3CB0" w:rsidRDefault="0090061F">
      <w:pPr>
        <w:rPr>
          <w:rFonts w:ascii="Arial" w:hAnsi="Arial" w:cs="Arial"/>
          <w:sz w:val="24"/>
          <w:szCs w:val="24"/>
        </w:rPr>
      </w:pPr>
      <w:r w:rsidRPr="0090061F">
        <w:rPr>
          <w:rFonts w:ascii="Arial" w:hAnsi="Arial" w:cs="Arial"/>
          <w:sz w:val="24"/>
          <w:szCs w:val="24"/>
        </w:rPr>
        <w:t>The continuation of</w:t>
      </w:r>
      <w:r>
        <w:rPr>
          <w:rFonts w:ascii="Arial" w:hAnsi="Arial" w:cs="Arial"/>
          <w:sz w:val="24"/>
          <w:szCs w:val="24"/>
        </w:rPr>
        <w:t xml:space="preserve"> wearing masks and social distancing with more sanitising stations and encouraging people to maintain hygiene by washing their hands and using hand sanitisers</w:t>
      </w:r>
      <w:r w:rsidR="008979E2">
        <w:rPr>
          <w:rFonts w:ascii="Arial" w:hAnsi="Arial" w:cs="Arial"/>
          <w:sz w:val="24"/>
          <w:szCs w:val="24"/>
        </w:rPr>
        <w:t>. To continue to self-isolate if symptoms arise and to not get complacent due to the roll out of vaccines.</w:t>
      </w:r>
      <w:r w:rsidR="008A3CB0">
        <w:rPr>
          <w:rFonts w:ascii="Arial" w:hAnsi="Arial" w:cs="Arial"/>
          <w:sz w:val="24"/>
          <w:szCs w:val="24"/>
        </w:rPr>
        <w:t xml:space="preserve"> </w:t>
      </w:r>
    </w:p>
    <w:p w14:paraId="275B0C5C" w14:textId="0E20275A" w:rsidR="005E49F4" w:rsidRPr="0090061F" w:rsidRDefault="008A3CB0">
      <w:pPr>
        <w:rPr>
          <w:rFonts w:ascii="Arial" w:hAnsi="Arial" w:cs="Arial"/>
          <w:sz w:val="24"/>
          <w:szCs w:val="24"/>
        </w:rPr>
      </w:pPr>
      <w:r>
        <w:rPr>
          <w:rFonts w:ascii="Arial" w:hAnsi="Arial" w:cs="Arial"/>
          <w:sz w:val="24"/>
          <w:szCs w:val="24"/>
        </w:rPr>
        <w:t>To listen to the health officials and to take immediate action reducing the risk of any further spread resulting in unnecessary deaths</w:t>
      </w:r>
      <w:r w:rsidR="0085100C">
        <w:rPr>
          <w:rFonts w:ascii="Arial" w:hAnsi="Arial" w:cs="Arial"/>
          <w:sz w:val="24"/>
          <w:szCs w:val="24"/>
        </w:rPr>
        <w:t>.</w:t>
      </w:r>
      <w:r w:rsidR="00F663A6">
        <w:rPr>
          <w:rFonts w:ascii="Arial" w:hAnsi="Arial" w:cs="Arial"/>
          <w:sz w:val="24"/>
          <w:szCs w:val="24"/>
        </w:rPr>
        <w:t xml:space="preserve"> </w:t>
      </w:r>
    </w:p>
    <w:p w14:paraId="1095507F" w14:textId="77777777" w:rsidR="00C615E0" w:rsidRDefault="00C615E0">
      <w:pPr>
        <w:rPr>
          <w:rFonts w:ascii="Arial" w:hAnsi="Arial" w:cs="Arial"/>
          <w:sz w:val="24"/>
          <w:szCs w:val="24"/>
        </w:rPr>
      </w:pPr>
      <w:r>
        <w:rPr>
          <w:rFonts w:ascii="Arial" w:hAnsi="Arial" w:cs="Arial"/>
          <w:sz w:val="24"/>
          <w:szCs w:val="24"/>
        </w:rPr>
        <w:br w:type="page"/>
      </w:r>
    </w:p>
    <w:p w14:paraId="0C8FA650" w14:textId="1EA16C91" w:rsidR="00C615E0" w:rsidRDefault="00C615E0" w:rsidP="00C615E0">
      <w:pPr>
        <w:pStyle w:val="Heading1"/>
      </w:pPr>
      <w:bookmarkStart w:id="8" w:name="_Toc72147099"/>
      <w:r>
        <w:lastRenderedPageBreak/>
        <w:t>Conclusion</w:t>
      </w:r>
      <w:bookmarkEnd w:id="8"/>
      <w:r>
        <w:t xml:space="preserve">    </w:t>
      </w:r>
    </w:p>
    <w:p w14:paraId="31CEBBFC" w14:textId="630E8D0F" w:rsidR="00C615E0" w:rsidRDefault="00C615E0" w:rsidP="00C615E0"/>
    <w:p w14:paraId="40466279" w14:textId="673C969E" w:rsidR="00C615E0" w:rsidRDefault="00C615E0" w:rsidP="00C615E0"/>
    <w:p w14:paraId="4FCED94B" w14:textId="67CA6596" w:rsidR="00C615E0" w:rsidRPr="00C615E0" w:rsidRDefault="00C615E0" w:rsidP="00C615E0">
      <w:pPr>
        <w:rPr>
          <w:rFonts w:ascii="Arial" w:hAnsi="Arial" w:cs="Arial"/>
        </w:rPr>
      </w:pPr>
      <w:r w:rsidRPr="00C615E0">
        <w:rPr>
          <w:rFonts w:ascii="Arial" w:hAnsi="Arial" w:cs="Arial"/>
        </w:rPr>
        <w:t xml:space="preserve">The Covid -19 epidemic </w:t>
      </w:r>
      <w:r>
        <w:rPr>
          <w:rFonts w:ascii="Arial" w:hAnsi="Arial" w:cs="Arial"/>
        </w:rPr>
        <w:t xml:space="preserve">has had a huge impact on the entire nation resulting in </w:t>
      </w:r>
      <w:r w:rsidR="00180063">
        <w:rPr>
          <w:rFonts w:ascii="Arial" w:hAnsi="Arial" w:cs="Arial"/>
        </w:rPr>
        <w:t xml:space="preserve">innumerable deaths. </w:t>
      </w:r>
      <w:r w:rsidR="00FD7E96">
        <w:rPr>
          <w:rFonts w:ascii="Arial" w:hAnsi="Arial" w:cs="Arial"/>
        </w:rPr>
        <w:t xml:space="preserve">The UK was slightly delayed in responding to the threat however since then </w:t>
      </w:r>
      <w:r w:rsidR="00B143DA">
        <w:rPr>
          <w:rFonts w:ascii="Arial" w:hAnsi="Arial" w:cs="Arial"/>
        </w:rPr>
        <w:t xml:space="preserve">the government </w:t>
      </w:r>
      <w:r w:rsidR="00FD7E96">
        <w:rPr>
          <w:rFonts w:ascii="Arial" w:hAnsi="Arial" w:cs="Arial"/>
        </w:rPr>
        <w:t>have followed advice redu</w:t>
      </w:r>
      <w:r w:rsidR="00AD472C">
        <w:rPr>
          <w:rFonts w:ascii="Arial" w:hAnsi="Arial" w:cs="Arial"/>
        </w:rPr>
        <w:t>cing the spread of Covid-19. Brazil have not responded as well as the UK resulting in more than 3 times the death rate. Although SARS and MERS had a higher fatality rate than Covid-19</w:t>
      </w:r>
      <w:r w:rsidR="00B143DA">
        <w:rPr>
          <w:rFonts w:ascii="Arial" w:hAnsi="Arial" w:cs="Arial"/>
        </w:rPr>
        <w:t>,</w:t>
      </w:r>
      <w:r w:rsidR="00AD472C">
        <w:rPr>
          <w:rFonts w:ascii="Arial" w:hAnsi="Arial" w:cs="Arial"/>
        </w:rPr>
        <w:t xml:space="preserve"> Covid has killed more people. Covid can go undetected for </w:t>
      </w:r>
      <w:proofErr w:type="gramStart"/>
      <w:r w:rsidR="00AD472C">
        <w:rPr>
          <w:rFonts w:ascii="Arial" w:hAnsi="Arial" w:cs="Arial"/>
        </w:rPr>
        <w:t>a period of time</w:t>
      </w:r>
      <w:proofErr w:type="gramEnd"/>
      <w:r w:rsidR="00AD472C">
        <w:rPr>
          <w:rFonts w:ascii="Arial" w:hAnsi="Arial" w:cs="Arial"/>
        </w:rPr>
        <w:t xml:space="preserve"> resulting it a much higher rate of spread hence the reason why more people have died from covid. Many strategies were put into place to reduce the spread of covid with ethical considerations throughout. Policies were put into place </w:t>
      </w:r>
      <w:proofErr w:type="gramStart"/>
      <w:r w:rsidR="00AD472C">
        <w:rPr>
          <w:rFonts w:ascii="Arial" w:hAnsi="Arial" w:cs="Arial"/>
        </w:rPr>
        <w:t>in order to</w:t>
      </w:r>
      <w:proofErr w:type="gramEnd"/>
      <w:r w:rsidR="00AD472C">
        <w:rPr>
          <w:rFonts w:ascii="Arial" w:hAnsi="Arial" w:cs="Arial"/>
        </w:rPr>
        <w:t xml:space="preserve"> enforce the decisions made to protect the public. </w:t>
      </w:r>
      <w:r w:rsidR="00BF1394">
        <w:rPr>
          <w:rFonts w:ascii="Arial" w:hAnsi="Arial" w:cs="Arial"/>
        </w:rPr>
        <w:t>People’s</w:t>
      </w:r>
      <w:r w:rsidR="00AD472C">
        <w:rPr>
          <w:rFonts w:ascii="Arial" w:hAnsi="Arial" w:cs="Arial"/>
        </w:rPr>
        <w:t xml:space="preserve"> health behaviours have changed during the pandemic</w:t>
      </w:r>
      <w:r w:rsidR="00BF1394">
        <w:rPr>
          <w:rFonts w:ascii="Arial" w:hAnsi="Arial" w:cs="Arial"/>
        </w:rPr>
        <w:t>, some behaviours got better, and some got worse. Mental health deteriorated due to isolation and people struggled financially many lost their jobs with an increase in unemployment and some businesses where not lucky enough to survive the pandemic. Covid-19 has put a huge strain on the economy. Since the rollout of the vaccines</w:t>
      </w:r>
      <w:r w:rsidR="00B143DA">
        <w:rPr>
          <w:rFonts w:ascii="Arial" w:hAnsi="Arial" w:cs="Arial"/>
        </w:rPr>
        <w:t>,</w:t>
      </w:r>
      <w:r w:rsidR="00BF1394">
        <w:rPr>
          <w:rFonts w:ascii="Arial" w:hAnsi="Arial" w:cs="Arial"/>
        </w:rPr>
        <w:t xml:space="preserve"> cases and deaths due to Covid have dropped significantly resulting in establishments being able to slowly reopen. </w:t>
      </w:r>
    </w:p>
    <w:p w14:paraId="7580D00F" w14:textId="5D1904F5" w:rsidR="005F781D" w:rsidRPr="005E49F4" w:rsidRDefault="005F781D" w:rsidP="00C615E0">
      <w:pPr>
        <w:pStyle w:val="Heading1"/>
        <w:rPr>
          <w:b/>
          <w:bCs/>
        </w:rPr>
      </w:pPr>
      <w:r w:rsidRPr="0090061F">
        <w:br w:type="page"/>
      </w:r>
    </w:p>
    <w:p w14:paraId="3E894DBE" w14:textId="2594B885" w:rsidR="005F781D" w:rsidRPr="0013050F" w:rsidRDefault="005F781D" w:rsidP="000C6150">
      <w:pPr>
        <w:pStyle w:val="Heading1"/>
      </w:pPr>
      <w:bookmarkStart w:id="9" w:name="_Toc72147100"/>
      <w:r w:rsidRPr="0013050F">
        <w:lastRenderedPageBreak/>
        <w:t>References</w:t>
      </w:r>
      <w:bookmarkEnd w:id="9"/>
    </w:p>
    <w:p w14:paraId="3C6F3D36" w14:textId="5577931E" w:rsidR="005F781D" w:rsidRPr="0013050F" w:rsidRDefault="005F781D" w:rsidP="00E26522">
      <w:pPr>
        <w:jc w:val="center"/>
        <w:rPr>
          <w:rFonts w:ascii="Arial" w:hAnsi="Arial" w:cs="Arial"/>
        </w:rPr>
      </w:pPr>
    </w:p>
    <w:p w14:paraId="7293F165" w14:textId="77777777" w:rsidR="00641E05" w:rsidRDefault="00641E05" w:rsidP="006F4714">
      <w:pPr>
        <w:rPr>
          <w:rFonts w:ascii="Arial" w:eastAsia="Times New Roman" w:hAnsi="Arial" w:cs="Arial"/>
          <w:lang w:eastAsia="en-GB"/>
        </w:rPr>
      </w:pPr>
    </w:p>
    <w:p w14:paraId="1AFC8A65" w14:textId="01F031B4" w:rsidR="00641E05" w:rsidRDefault="00641E05" w:rsidP="006F4714">
      <w:pPr>
        <w:rPr>
          <w:rFonts w:ascii="Arial" w:eastAsia="Times New Roman" w:hAnsi="Arial" w:cs="Arial"/>
          <w:lang w:eastAsia="en-GB"/>
        </w:rPr>
      </w:pPr>
      <w:r>
        <w:rPr>
          <w:rFonts w:ascii="Arial" w:eastAsia="Times New Roman" w:hAnsi="Arial" w:cs="Arial"/>
          <w:lang w:eastAsia="en-GB"/>
        </w:rPr>
        <w:t xml:space="preserve">BBC NEWS. (2021) ‘Covid: Brazil approves and rolls out AstraZeneca and </w:t>
      </w:r>
      <w:proofErr w:type="spellStart"/>
      <w:r>
        <w:rPr>
          <w:rFonts w:ascii="Arial" w:eastAsia="Times New Roman" w:hAnsi="Arial" w:cs="Arial"/>
          <w:lang w:eastAsia="en-GB"/>
        </w:rPr>
        <w:t>Senovac</w:t>
      </w:r>
      <w:proofErr w:type="spellEnd"/>
      <w:r>
        <w:rPr>
          <w:rFonts w:ascii="Arial" w:eastAsia="Times New Roman" w:hAnsi="Arial" w:cs="Arial"/>
          <w:lang w:eastAsia="en-GB"/>
        </w:rPr>
        <w:t xml:space="preserve"> </w:t>
      </w:r>
      <w:proofErr w:type="gramStart"/>
      <w:r>
        <w:rPr>
          <w:rFonts w:ascii="Arial" w:eastAsia="Times New Roman" w:hAnsi="Arial" w:cs="Arial"/>
          <w:lang w:eastAsia="en-GB"/>
        </w:rPr>
        <w:t>vaccines’</w:t>
      </w:r>
      <w:proofErr w:type="gramEnd"/>
      <w:r>
        <w:rPr>
          <w:rFonts w:ascii="Arial" w:eastAsia="Times New Roman" w:hAnsi="Arial" w:cs="Arial"/>
          <w:lang w:eastAsia="en-GB"/>
        </w:rPr>
        <w:t xml:space="preserve">. </w:t>
      </w:r>
      <w:r w:rsidRPr="00641E05">
        <w:rPr>
          <w:rFonts w:ascii="Arial" w:eastAsia="Times New Roman" w:hAnsi="Arial" w:cs="Arial"/>
          <w:i/>
          <w:iCs/>
          <w:lang w:eastAsia="en-GB"/>
        </w:rPr>
        <w:t>BBC NEWS</w:t>
      </w:r>
      <w:r>
        <w:rPr>
          <w:rFonts w:ascii="Arial" w:eastAsia="Times New Roman" w:hAnsi="Arial" w:cs="Arial"/>
          <w:lang w:eastAsia="en-GB"/>
        </w:rPr>
        <w:t xml:space="preserve">. Available at: </w:t>
      </w:r>
      <w:hyperlink r:id="rId5" w:history="1">
        <w:r w:rsidRPr="00FD00BC">
          <w:rPr>
            <w:rStyle w:val="Hyperlink"/>
            <w:rFonts w:ascii="Arial" w:eastAsia="Times New Roman" w:hAnsi="Arial" w:cs="Arial"/>
            <w:lang w:eastAsia="en-GB"/>
          </w:rPr>
          <w:t>https://www.bbc.co.uk/news/world-latin-america-55699535</w:t>
        </w:r>
      </w:hyperlink>
      <w:r>
        <w:rPr>
          <w:rFonts w:ascii="Arial" w:eastAsia="Times New Roman" w:hAnsi="Arial" w:cs="Arial"/>
          <w:lang w:eastAsia="en-GB"/>
        </w:rPr>
        <w:t xml:space="preserve"> (Accessed 17 May 2021).</w:t>
      </w:r>
    </w:p>
    <w:p w14:paraId="5BB0C438" w14:textId="30A0918D" w:rsidR="00FD7E96" w:rsidRDefault="00FD7E96" w:rsidP="006F4714">
      <w:pPr>
        <w:rPr>
          <w:rFonts w:ascii="Arial" w:eastAsia="Times New Roman" w:hAnsi="Arial" w:cs="Arial"/>
          <w:lang w:eastAsia="en-GB"/>
        </w:rPr>
      </w:pPr>
      <w:r>
        <w:rPr>
          <w:rFonts w:ascii="Arial" w:eastAsia="Times New Roman" w:hAnsi="Arial" w:cs="Arial"/>
          <w:lang w:eastAsia="en-GB"/>
        </w:rPr>
        <w:t xml:space="preserve">Bernstein, J. (2020) ‘An Ethics Framework for the Covid-19 Reopening Process’. </w:t>
      </w:r>
      <w:r w:rsidRPr="00FD7E96">
        <w:rPr>
          <w:rFonts w:ascii="Arial" w:eastAsia="Times New Roman" w:hAnsi="Arial" w:cs="Arial"/>
          <w:i/>
          <w:iCs/>
          <w:lang w:eastAsia="en-GB"/>
        </w:rPr>
        <w:t>Johns Hopkins Berman Institute of Biometrics</w:t>
      </w:r>
      <w:r>
        <w:rPr>
          <w:rFonts w:ascii="Arial" w:eastAsia="Times New Roman" w:hAnsi="Arial" w:cs="Arial"/>
          <w:lang w:eastAsia="en-GB"/>
        </w:rPr>
        <w:t xml:space="preserve">. Available at: </w:t>
      </w:r>
      <w:hyperlink r:id="rId6" w:history="1">
        <w:r w:rsidRPr="007208E4">
          <w:rPr>
            <w:rStyle w:val="Hyperlink"/>
            <w:rFonts w:ascii="Arial" w:eastAsia="Times New Roman" w:hAnsi="Arial" w:cs="Arial"/>
            <w:lang w:eastAsia="en-GB"/>
          </w:rPr>
          <w:t>https://bioethics.jhu.edu/research-and-outreach/covid-19-bioethics-expert-insights/resources-for-addressing-key-ethical-areas/grappling-with-the-ethics-of-social-distancing/</w:t>
        </w:r>
      </w:hyperlink>
      <w:r>
        <w:rPr>
          <w:rFonts w:ascii="Arial" w:eastAsia="Times New Roman" w:hAnsi="Arial" w:cs="Arial"/>
          <w:lang w:eastAsia="en-GB"/>
        </w:rPr>
        <w:t xml:space="preserve"> (Accessed: 17 May 202</w:t>
      </w:r>
      <w:r w:rsidR="009A30DF">
        <w:rPr>
          <w:rFonts w:ascii="Arial" w:eastAsia="Times New Roman" w:hAnsi="Arial" w:cs="Arial"/>
          <w:lang w:eastAsia="en-GB"/>
        </w:rPr>
        <w:t>1</w:t>
      </w:r>
      <w:r>
        <w:rPr>
          <w:rFonts w:ascii="Arial" w:eastAsia="Times New Roman" w:hAnsi="Arial" w:cs="Arial"/>
          <w:lang w:eastAsia="en-GB"/>
        </w:rPr>
        <w:t>).</w:t>
      </w:r>
    </w:p>
    <w:p w14:paraId="648BE81E" w14:textId="27648511" w:rsidR="00C760B7" w:rsidRPr="00D30B0E" w:rsidRDefault="0013050F" w:rsidP="006F4714">
      <w:pPr>
        <w:rPr>
          <w:rFonts w:ascii="Arial" w:eastAsia="Times New Roman" w:hAnsi="Arial" w:cs="Arial"/>
          <w:lang w:eastAsia="en-GB"/>
        </w:rPr>
      </w:pPr>
      <w:r w:rsidRPr="00D30B0E">
        <w:rPr>
          <w:rFonts w:ascii="Arial" w:eastAsia="Times New Roman" w:hAnsi="Arial" w:cs="Arial"/>
          <w:lang w:eastAsia="en-GB"/>
        </w:rPr>
        <w:t xml:space="preserve">BMA. (2020) ‘Covid-19- ethical issues. A guidance </w:t>
      </w:r>
      <w:proofErr w:type="gramStart"/>
      <w:r w:rsidRPr="00D30B0E">
        <w:rPr>
          <w:rFonts w:ascii="Arial" w:eastAsia="Times New Roman" w:hAnsi="Arial" w:cs="Arial"/>
          <w:lang w:eastAsia="en-GB"/>
        </w:rPr>
        <w:t>note</w:t>
      </w:r>
      <w:proofErr w:type="gramEnd"/>
      <w:r w:rsidRPr="00D30B0E">
        <w:rPr>
          <w:rFonts w:ascii="Arial" w:eastAsia="Times New Roman" w:hAnsi="Arial" w:cs="Arial"/>
          <w:lang w:eastAsia="en-GB"/>
        </w:rPr>
        <w:t xml:space="preserve">’. </w:t>
      </w:r>
      <w:r w:rsidRPr="00D30B0E">
        <w:rPr>
          <w:rFonts w:ascii="Arial" w:eastAsia="Times New Roman" w:hAnsi="Arial" w:cs="Arial"/>
          <w:i/>
          <w:iCs/>
          <w:lang w:eastAsia="en-GB"/>
        </w:rPr>
        <w:t>British Medical association</w:t>
      </w:r>
      <w:r w:rsidRPr="00D30B0E">
        <w:rPr>
          <w:rFonts w:ascii="Arial" w:eastAsia="Times New Roman" w:hAnsi="Arial" w:cs="Arial"/>
          <w:lang w:eastAsia="en-GB"/>
        </w:rPr>
        <w:t xml:space="preserve">. Available at: </w:t>
      </w:r>
      <w:hyperlink r:id="rId7" w:history="1">
        <w:r w:rsidRPr="00D30B0E">
          <w:rPr>
            <w:rStyle w:val="Hyperlink"/>
            <w:rFonts w:ascii="Arial" w:eastAsia="Times New Roman" w:hAnsi="Arial" w:cs="Arial"/>
            <w:lang w:eastAsia="en-GB"/>
          </w:rPr>
          <w:t>https://www.bma.org.uk/media/2226/bma-covid-19-ethics-guidance.pdf</w:t>
        </w:r>
      </w:hyperlink>
      <w:r w:rsidRPr="00D30B0E">
        <w:rPr>
          <w:rFonts w:ascii="Arial" w:eastAsia="Times New Roman" w:hAnsi="Arial" w:cs="Arial"/>
          <w:lang w:eastAsia="en-GB"/>
        </w:rPr>
        <w:t xml:space="preserve"> (Accessed:12 May 2021).</w:t>
      </w:r>
    </w:p>
    <w:p w14:paraId="77BE0E53" w14:textId="48CF1BA5" w:rsidR="001134C3" w:rsidRPr="00D30B0E" w:rsidRDefault="001134C3" w:rsidP="006F4714">
      <w:pPr>
        <w:rPr>
          <w:rFonts w:ascii="Arial" w:eastAsia="Times New Roman" w:hAnsi="Arial" w:cs="Arial"/>
          <w:lang w:eastAsia="en-GB"/>
        </w:rPr>
      </w:pPr>
      <w:r w:rsidRPr="00D30B0E">
        <w:rPr>
          <w:rFonts w:ascii="Arial" w:eastAsia="Times New Roman" w:hAnsi="Arial" w:cs="Arial"/>
          <w:lang w:eastAsia="en-GB"/>
        </w:rPr>
        <w:t xml:space="preserve">Choi, C. (2005). ‘Did SARS come from bats?’ </w:t>
      </w:r>
      <w:proofErr w:type="spellStart"/>
      <w:r w:rsidR="00D30B0E" w:rsidRPr="00D30B0E">
        <w:rPr>
          <w:rFonts w:ascii="Arial" w:eastAsia="Times New Roman" w:hAnsi="Arial" w:cs="Arial"/>
          <w:i/>
          <w:iCs/>
          <w:lang w:eastAsia="en-GB"/>
        </w:rPr>
        <w:t>TheScientist</w:t>
      </w:r>
      <w:proofErr w:type="spellEnd"/>
      <w:r w:rsidR="00D30B0E" w:rsidRPr="00D30B0E">
        <w:rPr>
          <w:rFonts w:ascii="Arial" w:eastAsia="Times New Roman" w:hAnsi="Arial" w:cs="Arial"/>
          <w:lang w:eastAsia="en-GB"/>
        </w:rPr>
        <w:t xml:space="preserve">. Available at: </w:t>
      </w:r>
      <w:hyperlink r:id="rId8" w:history="1">
        <w:r w:rsidR="00D30B0E" w:rsidRPr="00D30B0E">
          <w:rPr>
            <w:rFonts w:ascii="Arial" w:hAnsi="Arial" w:cs="Arial"/>
            <w:color w:val="0000FF"/>
            <w:u w:val="single"/>
          </w:rPr>
          <w:t>Did SARS come from bats? | The Scientist Magazine® (the-scientist.com)</w:t>
        </w:r>
      </w:hyperlink>
      <w:r w:rsidR="00D30B0E" w:rsidRPr="00D30B0E">
        <w:rPr>
          <w:rFonts w:ascii="Arial" w:hAnsi="Arial" w:cs="Arial"/>
        </w:rPr>
        <w:t xml:space="preserve"> (Accessed: 15 </w:t>
      </w:r>
      <w:r w:rsidR="00324C02" w:rsidRPr="00D30B0E">
        <w:rPr>
          <w:rFonts w:ascii="Arial" w:hAnsi="Arial" w:cs="Arial"/>
        </w:rPr>
        <w:t>May</w:t>
      </w:r>
      <w:r w:rsidR="00D30B0E" w:rsidRPr="00D30B0E">
        <w:rPr>
          <w:rFonts w:ascii="Arial" w:hAnsi="Arial" w:cs="Arial"/>
        </w:rPr>
        <w:t xml:space="preserve"> 2021).</w:t>
      </w:r>
    </w:p>
    <w:p w14:paraId="3C4C539D" w14:textId="6E9C69BE" w:rsidR="00E90105" w:rsidRPr="00D30B0E" w:rsidRDefault="00E90105" w:rsidP="006F4714">
      <w:pPr>
        <w:rPr>
          <w:rFonts w:ascii="Arial" w:eastAsia="Times New Roman" w:hAnsi="Arial" w:cs="Arial"/>
          <w:lang w:eastAsia="en-GB"/>
        </w:rPr>
      </w:pPr>
      <w:proofErr w:type="spellStart"/>
      <w:r w:rsidRPr="00D30B0E">
        <w:rPr>
          <w:rFonts w:ascii="Arial" w:eastAsia="Times New Roman" w:hAnsi="Arial" w:cs="Arial"/>
          <w:lang w:eastAsia="en-GB"/>
        </w:rPr>
        <w:t>CommGap</w:t>
      </w:r>
      <w:proofErr w:type="spellEnd"/>
      <w:r w:rsidRPr="00D30B0E">
        <w:rPr>
          <w:rFonts w:ascii="Arial" w:eastAsia="Times New Roman" w:hAnsi="Arial" w:cs="Arial"/>
          <w:lang w:eastAsia="en-GB"/>
        </w:rPr>
        <w:t>. (n.d) ‘Theories of Behaviour Chan</w:t>
      </w:r>
      <w:r w:rsidR="00550A50" w:rsidRPr="00D30B0E">
        <w:rPr>
          <w:rFonts w:ascii="Arial" w:eastAsia="Times New Roman" w:hAnsi="Arial" w:cs="Arial"/>
          <w:lang w:eastAsia="en-GB"/>
        </w:rPr>
        <w:t xml:space="preserve">ge’. </w:t>
      </w:r>
      <w:r w:rsidR="00550A50" w:rsidRPr="00D30B0E">
        <w:rPr>
          <w:rFonts w:ascii="Arial" w:eastAsia="Times New Roman" w:hAnsi="Arial" w:cs="Arial"/>
          <w:i/>
          <w:iCs/>
          <w:lang w:eastAsia="en-GB"/>
        </w:rPr>
        <w:t>Communications for Governance and Accountability Programme</w:t>
      </w:r>
      <w:r w:rsidR="00550A50" w:rsidRPr="00D30B0E">
        <w:rPr>
          <w:rFonts w:ascii="Arial" w:eastAsia="Times New Roman" w:hAnsi="Arial" w:cs="Arial"/>
          <w:lang w:eastAsia="en-GB"/>
        </w:rPr>
        <w:t xml:space="preserve">. Available at: </w:t>
      </w:r>
      <w:hyperlink r:id="rId9" w:history="1">
        <w:r w:rsidR="00550A50" w:rsidRPr="00D30B0E">
          <w:rPr>
            <w:rStyle w:val="Hyperlink"/>
            <w:rFonts w:ascii="Arial" w:eastAsia="Times New Roman" w:hAnsi="Arial" w:cs="Arial"/>
            <w:lang w:eastAsia="en-GB"/>
          </w:rPr>
          <w:t>https://assets.publishing.service.gov.uk/media/57a08b4bed915d622c000bfd/BehaviorChangeweb.pdf</w:t>
        </w:r>
      </w:hyperlink>
      <w:r w:rsidR="00550A50" w:rsidRPr="00D30B0E">
        <w:rPr>
          <w:rFonts w:ascii="Arial" w:eastAsia="Times New Roman" w:hAnsi="Arial" w:cs="Arial"/>
          <w:lang w:eastAsia="en-GB"/>
        </w:rPr>
        <w:t xml:space="preserve"> (Accessed: 12 May</w:t>
      </w:r>
      <w:r w:rsidR="00324C02">
        <w:rPr>
          <w:rFonts w:ascii="Arial" w:eastAsia="Times New Roman" w:hAnsi="Arial" w:cs="Arial"/>
          <w:lang w:eastAsia="en-GB"/>
        </w:rPr>
        <w:t xml:space="preserve"> 2021</w:t>
      </w:r>
      <w:r w:rsidR="00550A50" w:rsidRPr="00D30B0E">
        <w:rPr>
          <w:rFonts w:ascii="Arial" w:eastAsia="Times New Roman" w:hAnsi="Arial" w:cs="Arial"/>
          <w:lang w:eastAsia="en-GB"/>
        </w:rPr>
        <w:t>).</w:t>
      </w:r>
    </w:p>
    <w:p w14:paraId="5BFFB248" w14:textId="770C1843" w:rsidR="00C760B7" w:rsidRPr="00D30B0E" w:rsidRDefault="00C760B7" w:rsidP="006F4714">
      <w:pPr>
        <w:rPr>
          <w:rFonts w:ascii="Arial" w:eastAsia="Times New Roman" w:hAnsi="Arial" w:cs="Arial"/>
          <w:lang w:eastAsia="en-GB"/>
        </w:rPr>
      </w:pPr>
      <w:r w:rsidRPr="00D30B0E">
        <w:rPr>
          <w:rFonts w:ascii="Arial" w:eastAsia="Times New Roman" w:hAnsi="Arial" w:cs="Arial"/>
          <w:lang w:eastAsia="en-GB"/>
        </w:rPr>
        <w:t xml:space="preserve">Fleming, S. (2020) ‘These 5 charts show our shifting behaviour around coronavirus’. </w:t>
      </w:r>
      <w:r w:rsidRPr="00D30B0E">
        <w:rPr>
          <w:rFonts w:ascii="Arial" w:eastAsia="Times New Roman" w:hAnsi="Arial" w:cs="Arial"/>
          <w:i/>
          <w:iCs/>
          <w:lang w:eastAsia="en-GB"/>
        </w:rPr>
        <w:t>World Economic Forum</w:t>
      </w:r>
      <w:r w:rsidRPr="00D30B0E">
        <w:rPr>
          <w:rFonts w:ascii="Arial" w:eastAsia="Times New Roman" w:hAnsi="Arial" w:cs="Arial"/>
          <w:lang w:eastAsia="en-GB"/>
        </w:rPr>
        <w:t xml:space="preserve">. Available at: </w:t>
      </w:r>
      <w:hyperlink r:id="rId10" w:history="1">
        <w:r w:rsidRPr="00D30B0E">
          <w:rPr>
            <w:rStyle w:val="Hyperlink"/>
            <w:rFonts w:ascii="Arial" w:eastAsia="Times New Roman" w:hAnsi="Arial" w:cs="Arial"/>
            <w:lang w:eastAsia="en-GB"/>
          </w:rPr>
          <w:t>https://www.weforum.org/agenda/2020/05/five-charts-coronavirus-covid-19-behaviour/</w:t>
        </w:r>
      </w:hyperlink>
      <w:r w:rsidRPr="00D30B0E">
        <w:rPr>
          <w:rFonts w:ascii="Arial" w:eastAsia="Times New Roman" w:hAnsi="Arial" w:cs="Arial"/>
          <w:lang w:eastAsia="en-GB"/>
        </w:rPr>
        <w:t xml:space="preserve"> (Accessed: 12 May 2021).</w:t>
      </w:r>
    </w:p>
    <w:p w14:paraId="75DBA445" w14:textId="12CE2381" w:rsidR="00C1780D" w:rsidRPr="00324C02" w:rsidRDefault="00C1780D" w:rsidP="00E90105">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Gent, M., Dabrera, G. and Vivancos, R. (2019) ‘</w:t>
      </w:r>
      <w:r w:rsidR="00324C02">
        <w:rPr>
          <w:rFonts w:ascii="Arial" w:eastAsia="Times New Roman" w:hAnsi="Arial" w:cs="Arial"/>
          <w:lang w:eastAsia="en-GB"/>
        </w:rPr>
        <w:t xml:space="preserve">Disease Detectives – How a case of MERS in England was detected, traced and treated’. </w:t>
      </w:r>
      <w:r w:rsidR="00324C02" w:rsidRPr="00324C02">
        <w:rPr>
          <w:rFonts w:ascii="Arial" w:eastAsia="Times New Roman" w:hAnsi="Arial" w:cs="Arial"/>
          <w:i/>
          <w:iCs/>
          <w:lang w:eastAsia="en-GB"/>
        </w:rPr>
        <w:t>Public Health Matters (GOV.UK).</w:t>
      </w:r>
      <w:r w:rsidR="00324C02">
        <w:rPr>
          <w:rFonts w:ascii="Arial" w:eastAsia="Times New Roman" w:hAnsi="Arial" w:cs="Arial"/>
          <w:lang w:eastAsia="en-GB"/>
        </w:rPr>
        <w:t xml:space="preserve"> Available at: </w:t>
      </w:r>
      <w:hyperlink r:id="rId11" w:history="1">
        <w:r w:rsidR="00324C02" w:rsidRPr="00B93046">
          <w:rPr>
            <w:rStyle w:val="Hyperlink"/>
            <w:rFonts w:ascii="Arial" w:eastAsia="Times New Roman" w:hAnsi="Arial" w:cs="Arial"/>
            <w:lang w:eastAsia="en-GB"/>
          </w:rPr>
          <w:t>https://publichealthmatters.blog.gov.uk/2019/06/06/disease-detectives-how-a-case-of-mers-in-england-was-detected-traced-and-treated/</w:t>
        </w:r>
      </w:hyperlink>
      <w:r w:rsidR="00324C02">
        <w:rPr>
          <w:rFonts w:ascii="Arial" w:eastAsia="Times New Roman" w:hAnsi="Arial" w:cs="Arial"/>
          <w:lang w:eastAsia="en-GB"/>
        </w:rPr>
        <w:t xml:space="preserve"> (Accessed: 15 May 2021).</w:t>
      </w:r>
    </w:p>
    <w:p w14:paraId="7479E50A" w14:textId="77777777" w:rsidR="00C1780D" w:rsidRDefault="00C1780D" w:rsidP="00E90105">
      <w:pPr>
        <w:shd w:val="clear" w:color="auto" w:fill="FFFFFF"/>
        <w:spacing w:after="0" w:line="240" w:lineRule="auto"/>
        <w:rPr>
          <w:rFonts w:ascii="Arial" w:eastAsia="Times New Roman" w:hAnsi="Arial" w:cs="Arial"/>
          <w:lang w:eastAsia="en-GB"/>
        </w:rPr>
      </w:pPr>
    </w:p>
    <w:p w14:paraId="6A5D82BD" w14:textId="466AD160" w:rsidR="00B176DE" w:rsidRDefault="00B176DE" w:rsidP="00E90105">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GOV.UK (2021) ‘Covid-19 contain framework: A guide for local decision makers’. </w:t>
      </w:r>
      <w:r w:rsidRPr="00B176DE">
        <w:rPr>
          <w:rFonts w:ascii="Arial" w:eastAsia="Times New Roman" w:hAnsi="Arial" w:cs="Arial"/>
          <w:i/>
          <w:iCs/>
          <w:lang w:eastAsia="en-GB"/>
        </w:rPr>
        <w:t>Department of Health and Social Care</w:t>
      </w:r>
      <w:r>
        <w:rPr>
          <w:rFonts w:ascii="Arial" w:eastAsia="Times New Roman" w:hAnsi="Arial" w:cs="Arial"/>
          <w:lang w:eastAsia="en-GB"/>
        </w:rPr>
        <w:t xml:space="preserve">. Available at: </w:t>
      </w:r>
      <w:hyperlink r:id="rId12" w:history="1">
        <w:r w:rsidRPr="00B93046">
          <w:rPr>
            <w:rStyle w:val="Hyperlink"/>
            <w:rFonts w:ascii="Arial" w:eastAsia="Times New Roman" w:hAnsi="Arial" w:cs="Arial"/>
            <w:lang w:eastAsia="en-GB"/>
          </w:rPr>
          <w:t>https://www.gov.uk/government/publications/containing-and-managing-local-coronavirus-covid-19-outbreaks/covid-19-contain-framework-a-guide-for-local-decision-makers</w:t>
        </w:r>
      </w:hyperlink>
      <w:r>
        <w:rPr>
          <w:rFonts w:ascii="Arial" w:eastAsia="Times New Roman" w:hAnsi="Arial" w:cs="Arial"/>
          <w:lang w:eastAsia="en-GB"/>
        </w:rPr>
        <w:t xml:space="preserve"> (Accessed: 16 May 2021).</w:t>
      </w:r>
    </w:p>
    <w:p w14:paraId="20BFC5A3" w14:textId="77777777" w:rsidR="00B176DE" w:rsidRDefault="00B176DE" w:rsidP="00E90105">
      <w:pPr>
        <w:shd w:val="clear" w:color="auto" w:fill="FFFFFF"/>
        <w:spacing w:after="0" w:line="240" w:lineRule="auto"/>
        <w:rPr>
          <w:rFonts w:ascii="Arial" w:eastAsia="Times New Roman" w:hAnsi="Arial" w:cs="Arial"/>
          <w:lang w:eastAsia="en-GB"/>
        </w:rPr>
      </w:pPr>
    </w:p>
    <w:p w14:paraId="4F9354B8" w14:textId="0C63BDCE" w:rsidR="004D2B06" w:rsidRDefault="004D2B06" w:rsidP="00E90105">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Holder, K. (2020) ‘Lockdown becomes Law’. </w:t>
      </w:r>
      <w:r w:rsidRPr="004D2B06">
        <w:rPr>
          <w:rFonts w:ascii="Arial" w:eastAsia="Times New Roman" w:hAnsi="Arial" w:cs="Arial"/>
          <w:i/>
          <w:iCs/>
          <w:lang w:eastAsia="en-GB"/>
        </w:rPr>
        <w:t>33 Bedford Row</w:t>
      </w:r>
      <w:r>
        <w:rPr>
          <w:rFonts w:ascii="Arial" w:eastAsia="Times New Roman" w:hAnsi="Arial" w:cs="Arial"/>
          <w:lang w:eastAsia="en-GB"/>
        </w:rPr>
        <w:t xml:space="preserve">. Available at: </w:t>
      </w:r>
      <w:hyperlink r:id="rId13" w:history="1">
        <w:r w:rsidRPr="007208E4">
          <w:rPr>
            <w:rStyle w:val="Hyperlink"/>
            <w:rFonts w:ascii="Arial" w:eastAsia="Times New Roman" w:hAnsi="Arial" w:cs="Arial"/>
            <w:lang w:eastAsia="en-GB"/>
          </w:rPr>
          <w:t>https://www.33bedfordrow.co.uk/insights/news/lockdown-becomes-law</w:t>
        </w:r>
      </w:hyperlink>
      <w:r>
        <w:rPr>
          <w:rFonts w:ascii="Arial" w:eastAsia="Times New Roman" w:hAnsi="Arial" w:cs="Arial"/>
          <w:lang w:eastAsia="en-GB"/>
        </w:rPr>
        <w:t xml:space="preserve"> (Accessed: 17 May 2021).</w:t>
      </w:r>
    </w:p>
    <w:p w14:paraId="630E0C93" w14:textId="77777777" w:rsidR="004D2B06" w:rsidRDefault="004D2B06" w:rsidP="00E90105">
      <w:pPr>
        <w:shd w:val="clear" w:color="auto" w:fill="FFFFFF"/>
        <w:spacing w:after="0" w:line="240" w:lineRule="auto"/>
        <w:rPr>
          <w:rFonts w:ascii="Arial" w:eastAsia="Times New Roman" w:hAnsi="Arial" w:cs="Arial"/>
          <w:lang w:eastAsia="en-GB"/>
        </w:rPr>
      </w:pPr>
    </w:p>
    <w:p w14:paraId="03FBF0CA" w14:textId="6225E6A4" w:rsidR="00523495" w:rsidRDefault="00523495" w:rsidP="00E90105">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ITV NEWS. (2021)</w:t>
      </w:r>
      <w:r w:rsidR="00B80692">
        <w:rPr>
          <w:rFonts w:ascii="Arial" w:eastAsia="Times New Roman" w:hAnsi="Arial" w:cs="Arial"/>
          <w:lang w:eastAsia="en-GB"/>
        </w:rPr>
        <w:t xml:space="preserve"> ‘Covid vaccine tracker: How many people have been vaccinated in the UK?’ </w:t>
      </w:r>
      <w:r w:rsidR="00B80692" w:rsidRPr="00B80692">
        <w:rPr>
          <w:rFonts w:ascii="Arial" w:eastAsia="Times New Roman" w:hAnsi="Arial" w:cs="Arial"/>
          <w:i/>
          <w:iCs/>
          <w:lang w:eastAsia="en-GB"/>
        </w:rPr>
        <w:t>ITV News</w:t>
      </w:r>
      <w:r w:rsidR="00B80692">
        <w:rPr>
          <w:rFonts w:ascii="Arial" w:eastAsia="Times New Roman" w:hAnsi="Arial" w:cs="Arial"/>
          <w:lang w:eastAsia="en-GB"/>
        </w:rPr>
        <w:t xml:space="preserve">. Available at: </w:t>
      </w:r>
      <w:hyperlink r:id="rId14" w:history="1">
        <w:r w:rsidR="00B80692" w:rsidRPr="00B93046">
          <w:rPr>
            <w:rStyle w:val="Hyperlink"/>
            <w:rFonts w:ascii="Arial" w:eastAsia="Times New Roman" w:hAnsi="Arial" w:cs="Arial"/>
            <w:lang w:eastAsia="en-GB"/>
          </w:rPr>
          <w:t>https://www.itv.com/news/2021-01-06/latest-vaccine-news-follow-the-uk-rollout-of-the-coronavirus-jab-with-our-daily-tracker</w:t>
        </w:r>
      </w:hyperlink>
      <w:r w:rsidR="00B80692">
        <w:rPr>
          <w:rFonts w:ascii="Arial" w:eastAsia="Times New Roman" w:hAnsi="Arial" w:cs="Arial"/>
          <w:lang w:eastAsia="en-GB"/>
        </w:rPr>
        <w:t xml:space="preserve"> (Accessed: 16 May 2021).</w:t>
      </w:r>
    </w:p>
    <w:p w14:paraId="09886965" w14:textId="77777777" w:rsidR="00523495" w:rsidRDefault="00523495" w:rsidP="00E90105">
      <w:pPr>
        <w:shd w:val="clear" w:color="auto" w:fill="FFFFFF"/>
        <w:spacing w:after="0" w:line="240" w:lineRule="auto"/>
        <w:rPr>
          <w:rFonts w:ascii="Arial" w:eastAsia="Times New Roman" w:hAnsi="Arial" w:cs="Arial"/>
          <w:lang w:eastAsia="en-GB"/>
        </w:rPr>
      </w:pPr>
    </w:p>
    <w:p w14:paraId="7C189289" w14:textId="148611AB" w:rsidR="00AC5EAF" w:rsidRDefault="00AC5EAF" w:rsidP="00E90105">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ITV NEWS. (2021) ‘UK records 2,381 new Covid cases and further 15 coronavirus </w:t>
      </w:r>
      <w:proofErr w:type="gramStart"/>
      <w:r>
        <w:rPr>
          <w:rFonts w:ascii="Arial" w:eastAsia="Times New Roman" w:hAnsi="Arial" w:cs="Arial"/>
          <w:lang w:eastAsia="en-GB"/>
        </w:rPr>
        <w:t>deaths’</w:t>
      </w:r>
      <w:proofErr w:type="gramEnd"/>
      <w:r>
        <w:rPr>
          <w:rFonts w:ascii="Arial" w:eastAsia="Times New Roman" w:hAnsi="Arial" w:cs="Arial"/>
          <w:lang w:eastAsia="en-GB"/>
        </w:rPr>
        <w:t xml:space="preserve">. </w:t>
      </w:r>
      <w:r w:rsidRPr="00AC5EAF">
        <w:rPr>
          <w:rFonts w:ascii="Arial" w:eastAsia="Times New Roman" w:hAnsi="Arial" w:cs="Arial"/>
          <w:i/>
          <w:iCs/>
          <w:lang w:eastAsia="en-GB"/>
        </w:rPr>
        <w:t>ITV NEWS</w:t>
      </w:r>
      <w:r>
        <w:rPr>
          <w:rFonts w:ascii="Arial" w:eastAsia="Times New Roman" w:hAnsi="Arial" w:cs="Arial"/>
          <w:lang w:eastAsia="en-GB"/>
        </w:rPr>
        <w:t xml:space="preserve">. Available at: </w:t>
      </w:r>
      <w:hyperlink r:id="rId15" w:history="1">
        <w:r w:rsidRPr="00B93046">
          <w:rPr>
            <w:rStyle w:val="Hyperlink"/>
            <w:rFonts w:ascii="Arial" w:eastAsia="Times New Roman" w:hAnsi="Arial" w:cs="Arial"/>
            <w:lang w:eastAsia="en-GB"/>
          </w:rPr>
          <w:t>https://www.itv.com/news/2021-04-30/uk-records-2381-new-covid-cases-and-further-15-coronavirus-deaths</w:t>
        </w:r>
      </w:hyperlink>
      <w:r>
        <w:rPr>
          <w:rFonts w:ascii="Arial" w:eastAsia="Times New Roman" w:hAnsi="Arial" w:cs="Arial"/>
          <w:lang w:eastAsia="en-GB"/>
        </w:rPr>
        <w:t xml:space="preserve"> (Accessed: 16 May 2021).</w:t>
      </w:r>
    </w:p>
    <w:p w14:paraId="6F1D6A9E" w14:textId="77777777" w:rsidR="00AC5EAF" w:rsidRDefault="00AC5EAF" w:rsidP="00E90105">
      <w:pPr>
        <w:shd w:val="clear" w:color="auto" w:fill="FFFFFF"/>
        <w:spacing w:after="0" w:line="240" w:lineRule="auto"/>
        <w:rPr>
          <w:rFonts w:ascii="Arial" w:eastAsia="Times New Roman" w:hAnsi="Arial" w:cs="Arial"/>
          <w:lang w:eastAsia="en-GB"/>
        </w:rPr>
      </w:pPr>
    </w:p>
    <w:p w14:paraId="53EB6635" w14:textId="55BA8216" w:rsidR="003D39E9" w:rsidRPr="00D30B0E" w:rsidRDefault="003D39E9" w:rsidP="00E90105">
      <w:pPr>
        <w:shd w:val="clear" w:color="auto" w:fill="FFFFFF"/>
        <w:spacing w:after="0" w:line="240" w:lineRule="auto"/>
        <w:rPr>
          <w:rFonts w:ascii="Arial" w:eastAsia="Times New Roman" w:hAnsi="Arial" w:cs="Arial"/>
          <w:lang w:eastAsia="en-GB"/>
        </w:rPr>
      </w:pPr>
      <w:r w:rsidRPr="00D30B0E">
        <w:rPr>
          <w:rFonts w:ascii="Arial" w:eastAsia="Times New Roman" w:hAnsi="Arial" w:cs="Arial"/>
          <w:lang w:eastAsia="en-GB"/>
        </w:rPr>
        <w:lastRenderedPageBreak/>
        <w:t xml:space="preserve">John, S. (2020) ‘Covid-19 the impact on social care’. </w:t>
      </w:r>
      <w:r w:rsidRPr="00D30B0E">
        <w:rPr>
          <w:rFonts w:ascii="Arial" w:eastAsia="Times New Roman" w:hAnsi="Arial" w:cs="Arial"/>
          <w:i/>
          <w:iCs/>
          <w:lang w:eastAsia="en-GB"/>
        </w:rPr>
        <w:t>Office for National Statistics</w:t>
      </w:r>
      <w:r w:rsidRPr="00D30B0E">
        <w:rPr>
          <w:rFonts w:ascii="Arial" w:eastAsia="Times New Roman" w:hAnsi="Arial" w:cs="Arial"/>
          <w:lang w:eastAsia="en-GB"/>
        </w:rPr>
        <w:t xml:space="preserve">. Available at: </w:t>
      </w:r>
      <w:hyperlink r:id="rId16" w:history="1">
        <w:r w:rsidRPr="00D30B0E">
          <w:rPr>
            <w:rStyle w:val="Hyperlink"/>
            <w:rFonts w:ascii="Arial" w:eastAsia="Times New Roman" w:hAnsi="Arial" w:cs="Arial"/>
            <w:lang w:eastAsia="en-GB"/>
          </w:rPr>
          <w:t>https://blog.ons.gov.uk/2020/07/09/covid-19-and-the-impact-on-social-care/</w:t>
        </w:r>
      </w:hyperlink>
      <w:r w:rsidRPr="00D30B0E">
        <w:rPr>
          <w:rFonts w:ascii="Arial" w:eastAsia="Times New Roman" w:hAnsi="Arial" w:cs="Arial"/>
          <w:lang w:eastAsia="en-GB"/>
        </w:rPr>
        <w:t xml:space="preserve"> (Accessed: 12 </w:t>
      </w:r>
      <w:r w:rsidR="00B176DE" w:rsidRPr="00D30B0E">
        <w:rPr>
          <w:rFonts w:ascii="Arial" w:eastAsia="Times New Roman" w:hAnsi="Arial" w:cs="Arial"/>
          <w:lang w:eastAsia="en-GB"/>
        </w:rPr>
        <w:t>May</w:t>
      </w:r>
      <w:r w:rsidRPr="00D30B0E">
        <w:rPr>
          <w:rFonts w:ascii="Arial" w:eastAsia="Times New Roman" w:hAnsi="Arial" w:cs="Arial"/>
          <w:lang w:eastAsia="en-GB"/>
        </w:rPr>
        <w:t xml:space="preserve"> 2021).</w:t>
      </w:r>
    </w:p>
    <w:p w14:paraId="52C3FE27" w14:textId="77777777" w:rsidR="003D39E9" w:rsidRPr="00D30B0E" w:rsidRDefault="003D39E9" w:rsidP="00E90105">
      <w:pPr>
        <w:shd w:val="clear" w:color="auto" w:fill="FFFFFF"/>
        <w:spacing w:after="0" w:line="240" w:lineRule="auto"/>
        <w:rPr>
          <w:rFonts w:ascii="Arial" w:eastAsia="Times New Roman" w:hAnsi="Arial" w:cs="Arial"/>
          <w:lang w:eastAsia="en-GB"/>
        </w:rPr>
      </w:pPr>
    </w:p>
    <w:p w14:paraId="0B342DF0" w14:textId="66E81713" w:rsidR="00316462" w:rsidRPr="00316462" w:rsidRDefault="00316462" w:rsidP="00E90105">
      <w:pPr>
        <w:shd w:val="clear" w:color="auto" w:fill="FFFFFF"/>
        <w:spacing w:after="0" w:line="240" w:lineRule="auto"/>
        <w:rPr>
          <w:rFonts w:ascii="Arial" w:eastAsia="Times New Roman" w:hAnsi="Arial" w:cs="Arial"/>
          <w:i/>
          <w:iCs/>
          <w:lang w:eastAsia="en-GB"/>
        </w:rPr>
      </w:pPr>
      <w:r>
        <w:rPr>
          <w:rFonts w:ascii="Arial" w:eastAsia="Times New Roman" w:hAnsi="Arial" w:cs="Arial"/>
          <w:lang w:eastAsia="en-GB"/>
        </w:rPr>
        <w:t xml:space="preserve">Langton, K. (2021) ‘National lockdown end date: How long were the first and second UK lockdowns?’ </w:t>
      </w:r>
      <w:r w:rsidRPr="00316462">
        <w:rPr>
          <w:rFonts w:ascii="Arial" w:eastAsia="Times New Roman" w:hAnsi="Arial" w:cs="Arial"/>
          <w:i/>
          <w:iCs/>
          <w:lang w:eastAsia="en-GB"/>
        </w:rPr>
        <w:t>Express</w:t>
      </w:r>
      <w:r>
        <w:rPr>
          <w:rFonts w:ascii="Arial" w:eastAsia="Times New Roman" w:hAnsi="Arial" w:cs="Arial"/>
          <w:i/>
          <w:iCs/>
          <w:lang w:eastAsia="en-GB"/>
        </w:rPr>
        <w:t>.</w:t>
      </w:r>
      <w:r>
        <w:rPr>
          <w:rFonts w:ascii="Arial" w:eastAsia="Times New Roman" w:hAnsi="Arial" w:cs="Arial"/>
          <w:lang w:eastAsia="en-GB"/>
        </w:rPr>
        <w:t xml:space="preserve"> Available at: </w:t>
      </w:r>
      <w:hyperlink r:id="rId17" w:history="1">
        <w:r w:rsidRPr="007208E4">
          <w:rPr>
            <w:rStyle w:val="Hyperlink"/>
            <w:rFonts w:ascii="Arial" w:eastAsia="Times New Roman" w:hAnsi="Arial" w:cs="Arial"/>
            <w:lang w:eastAsia="en-GB"/>
          </w:rPr>
          <w:t>https://www.express.co.uk/news/uk/1380880/national-lockdown-end-date-how-long-was-the-first-second-UK-lockdown-EVG</w:t>
        </w:r>
      </w:hyperlink>
      <w:r>
        <w:rPr>
          <w:rFonts w:ascii="Arial" w:eastAsia="Times New Roman" w:hAnsi="Arial" w:cs="Arial"/>
          <w:lang w:eastAsia="en-GB"/>
        </w:rPr>
        <w:t xml:space="preserve"> (Accessed: 17 May 2021).</w:t>
      </w:r>
      <w:r>
        <w:rPr>
          <w:rFonts w:ascii="Arial" w:eastAsia="Times New Roman" w:hAnsi="Arial" w:cs="Arial"/>
          <w:i/>
          <w:iCs/>
          <w:lang w:eastAsia="en-GB"/>
        </w:rPr>
        <w:t xml:space="preserve"> </w:t>
      </w:r>
    </w:p>
    <w:p w14:paraId="16E4BD97" w14:textId="6CA9053B" w:rsidR="00316462" w:rsidRDefault="002D53A4" w:rsidP="00E90105">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  </w:t>
      </w:r>
    </w:p>
    <w:p w14:paraId="2B3A9801" w14:textId="01E623AD" w:rsidR="002D53A4" w:rsidRDefault="002D53A4" w:rsidP="00E90105">
      <w:pPr>
        <w:shd w:val="clear" w:color="auto" w:fill="FFFFFF"/>
        <w:spacing w:after="0" w:line="240" w:lineRule="auto"/>
        <w:rPr>
          <w:rFonts w:ascii="Arial" w:eastAsia="Times New Roman" w:hAnsi="Arial" w:cs="Arial"/>
          <w:lang w:eastAsia="en-GB"/>
        </w:rPr>
      </w:pPr>
    </w:p>
    <w:p w14:paraId="74F357FF" w14:textId="0C390415" w:rsidR="002D53A4" w:rsidRDefault="002D53A4" w:rsidP="00E90105">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MercoPress. (2020) ‘Brazil erratic strategy to combat Covid-19: Advocates the use of chloroquine’. </w:t>
      </w:r>
      <w:r w:rsidRPr="002D53A4">
        <w:rPr>
          <w:rFonts w:ascii="Arial" w:eastAsia="Times New Roman" w:hAnsi="Arial" w:cs="Arial"/>
          <w:i/>
          <w:iCs/>
          <w:lang w:eastAsia="en-GB"/>
        </w:rPr>
        <w:t>MercoPress</w:t>
      </w:r>
      <w:r>
        <w:rPr>
          <w:rFonts w:ascii="Arial" w:eastAsia="Times New Roman" w:hAnsi="Arial" w:cs="Arial"/>
          <w:lang w:eastAsia="en-GB"/>
        </w:rPr>
        <w:t xml:space="preserve">. Available at: </w:t>
      </w:r>
      <w:hyperlink r:id="rId18" w:history="1">
        <w:r w:rsidRPr="00FD00BC">
          <w:rPr>
            <w:rStyle w:val="Hyperlink"/>
            <w:rFonts w:ascii="Arial" w:eastAsia="Times New Roman" w:hAnsi="Arial" w:cs="Arial"/>
            <w:lang w:eastAsia="en-GB"/>
          </w:rPr>
          <w:t>https://en.mercopress.com/2020/05/21/brazil-erratic-strategy-to-combat-covid-19-advocates-the-use-of-chloroquine</w:t>
        </w:r>
      </w:hyperlink>
      <w:r>
        <w:rPr>
          <w:rFonts w:ascii="Arial" w:eastAsia="Times New Roman" w:hAnsi="Arial" w:cs="Arial"/>
          <w:lang w:eastAsia="en-GB"/>
        </w:rPr>
        <w:t xml:space="preserve"> (Accessed: 17 May 2020).</w:t>
      </w:r>
    </w:p>
    <w:p w14:paraId="1EA1AC08" w14:textId="77777777" w:rsidR="002D53A4" w:rsidRDefault="002D53A4" w:rsidP="00E90105">
      <w:pPr>
        <w:shd w:val="clear" w:color="auto" w:fill="FFFFFF"/>
        <w:spacing w:after="0" w:line="240" w:lineRule="auto"/>
        <w:rPr>
          <w:rFonts w:ascii="Arial" w:eastAsia="Times New Roman" w:hAnsi="Arial" w:cs="Arial"/>
          <w:lang w:eastAsia="en-GB"/>
        </w:rPr>
      </w:pPr>
    </w:p>
    <w:p w14:paraId="3B0FCC2A" w14:textId="1DD20F4D" w:rsidR="00EA6182" w:rsidRPr="00D30B0E" w:rsidRDefault="00EA6182" w:rsidP="00E90105">
      <w:pPr>
        <w:shd w:val="clear" w:color="auto" w:fill="FFFFFF"/>
        <w:spacing w:after="0" w:line="240" w:lineRule="auto"/>
        <w:rPr>
          <w:rFonts w:ascii="Arial" w:eastAsia="Times New Roman" w:hAnsi="Arial" w:cs="Arial"/>
          <w:lang w:eastAsia="en-GB"/>
        </w:rPr>
      </w:pPr>
      <w:r w:rsidRPr="00D30B0E">
        <w:rPr>
          <w:rFonts w:ascii="Arial" w:eastAsia="Times New Roman" w:hAnsi="Arial" w:cs="Arial"/>
          <w:lang w:eastAsia="en-GB"/>
        </w:rPr>
        <w:t xml:space="preserve">Nelson, A. (2020) ‘When was the SARS outbreak? How the SARS virus compared to coronavirus- and whether it reached the UK’. </w:t>
      </w:r>
      <w:r w:rsidRPr="00D30B0E">
        <w:rPr>
          <w:rFonts w:ascii="Arial" w:eastAsia="Times New Roman" w:hAnsi="Arial" w:cs="Arial"/>
          <w:i/>
          <w:iCs/>
          <w:lang w:eastAsia="en-GB"/>
        </w:rPr>
        <w:t>Edingburh Evening News</w:t>
      </w:r>
      <w:r w:rsidRPr="00D30B0E">
        <w:rPr>
          <w:rFonts w:ascii="Arial" w:eastAsia="Times New Roman" w:hAnsi="Arial" w:cs="Arial"/>
          <w:lang w:eastAsia="en-GB"/>
        </w:rPr>
        <w:t xml:space="preserve">. Available at: </w:t>
      </w:r>
      <w:hyperlink r:id="rId19" w:history="1">
        <w:r w:rsidRPr="00D30B0E">
          <w:rPr>
            <w:rStyle w:val="Hyperlink"/>
            <w:rFonts w:ascii="Arial" w:eastAsia="Times New Roman" w:hAnsi="Arial" w:cs="Arial"/>
            <w:lang w:eastAsia="en-GB"/>
          </w:rPr>
          <w:t>https://www.edinburghnews.scotsman.com/health/when-was-sars-outbreak-how-sars-virus-compared-coronavirus-and-whether-it-reached-uk-2446586</w:t>
        </w:r>
      </w:hyperlink>
      <w:r w:rsidRPr="00D30B0E">
        <w:rPr>
          <w:rFonts w:ascii="Arial" w:eastAsia="Times New Roman" w:hAnsi="Arial" w:cs="Arial"/>
          <w:lang w:eastAsia="en-GB"/>
        </w:rPr>
        <w:t xml:space="preserve"> (Accessed: 12 May 2021).</w:t>
      </w:r>
    </w:p>
    <w:p w14:paraId="06BF7FA9" w14:textId="77777777" w:rsidR="00EA6182" w:rsidRPr="00D30B0E" w:rsidRDefault="00EA6182" w:rsidP="00E90105">
      <w:pPr>
        <w:shd w:val="clear" w:color="auto" w:fill="FFFFFF"/>
        <w:spacing w:after="0" w:line="240" w:lineRule="auto"/>
        <w:rPr>
          <w:rFonts w:ascii="Arial" w:eastAsia="Times New Roman" w:hAnsi="Arial" w:cs="Arial"/>
          <w:lang w:eastAsia="en-GB"/>
        </w:rPr>
      </w:pPr>
    </w:p>
    <w:p w14:paraId="322E4E67" w14:textId="47BFBCBA" w:rsidR="007B4CB1" w:rsidRPr="00D30B0E" w:rsidRDefault="007B4CB1" w:rsidP="00E90105">
      <w:pPr>
        <w:shd w:val="clear" w:color="auto" w:fill="FFFFFF"/>
        <w:spacing w:after="0" w:line="240" w:lineRule="auto"/>
        <w:rPr>
          <w:rFonts w:ascii="Arial" w:eastAsia="Times New Roman" w:hAnsi="Arial" w:cs="Arial"/>
          <w:lang w:eastAsia="en-GB"/>
        </w:rPr>
      </w:pPr>
      <w:r w:rsidRPr="00D30B0E">
        <w:rPr>
          <w:rFonts w:ascii="Arial" w:eastAsia="Times New Roman" w:hAnsi="Arial" w:cs="Arial"/>
          <w:lang w:eastAsia="en-GB"/>
        </w:rPr>
        <w:t xml:space="preserve">Nemo, L. (2020) ‘Some Types of </w:t>
      </w:r>
      <w:proofErr w:type="gramStart"/>
      <w:r w:rsidRPr="00D30B0E">
        <w:rPr>
          <w:rFonts w:ascii="Arial" w:eastAsia="Times New Roman" w:hAnsi="Arial" w:cs="Arial"/>
          <w:lang w:eastAsia="en-GB"/>
        </w:rPr>
        <w:t>Coronavirus</w:t>
      </w:r>
      <w:proofErr w:type="gramEnd"/>
      <w:r w:rsidRPr="00D30B0E">
        <w:rPr>
          <w:rFonts w:ascii="Arial" w:eastAsia="Times New Roman" w:hAnsi="Arial" w:cs="Arial"/>
          <w:lang w:eastAsia="en-GB"/>
        </w:rPr>
        <w:t xml:space="preserve"> Only Cause Colds- What Makes This New Virus Different’. </w:t>
      </w:r>
      <w:r w:rsidRPr="00D30B0E">
        <w:rPr>
          <w:rFonts w:ascii="Arial" w:eastAsia="Times New Roman" w:hAnsi="Arial" w:cs="Arial"/>
          <w:i/>
          <w:iCs/>
          <w:lang w:eastAsia="en-GB"/>
        </w:rPr>
        <w:t>Discover</w:t>
      </w:r>
      <w:r w:rsidRPr="00D30B0E">
        <w:rPr>
          <w:rFonts w:ascii="Arial" w:eastAsia="Times New Roman" w:hAnsi="Arial" w:cs="Arial"/>
          <w:lang w:eastAsia="en-GB"/>
        </w:rPr>
        <w:t xml:space="preserve">. Available at: </w:t>
      </w:r>
      <w:hyperlink r:id="rId20" w:history="1">
        <w:r w:rsidRPr="00D30B0E">
          <w:rPr>
            <w:rFonts w:ascii="Arial" w:hAnsi="Arial" w:cs="Arial"/>
            <w:color w:val="0000FF"/>
            <w:u w:val="single"/>
          </w:rPr>
          <w:t>Some Types of Coronavirus Only Cause Colds — What Makes This New Virus Different? | Discover Magazine</w:t>
        </w:r>
      </w:hyperlink>
      <w:r w:rsidRPr="00D30B0E">
        <w:rPr>
          <w:rFonts w:ascii="Arial" w:hAnsi="Arial" w:cs="Arial"/>
        </w:rPr>
        <w:t xml:space="preserve"> (Accessed: 15 May 202</w:t>
      </w:r>
      <w:r w:rsidR="00324C02">
        <w:rPr>
          <w:rFonts w:ascii="Arial" w:hAnsi="Arial" w:cs="Arial"/>
        </w:rPr>
        <w:t>1</w:t>
      </w:r>
      <w:r w:rsidRPr="00D30B0E">
        <w:rPr>
          <w:rFonts w:ascii="Arial" w:hAnsi="Arial" w:cs="Arial"/>
        </w:rPr>
        <w:t>).</w:t>
      </w:r>
    </w:p>
    <w:p w14:paraId="6F8BF3FD" w14:textId="77777777" w:rsidR="007B4CB1" w:rsidRPr="00D30B0E" w:rsidRDefault="007B4CB1" w:rsidP="00E90105">
      <w:pPr>
        <w:shd w:val="clear" w:color="auto" w:fill="FFFFFF"/>
        <w:spacing w:after="0" w:line="240" w:lineRule="auto"/>
        <w:rPr>
          <w:rFonts w:ascii="Arial" w:eastAsia="Times New Roman" w:hAnsi="Arial" w:cs="Arial"/>
          <w:lang w:eastAsia="en-GB"/>
        </w:rPr>
      </w:pPr>
    </w:p>
    <w:p w14:paraId="2054F198" w14:textId="6ECC643C" w:rsidR="00E90105" w:rsidRPr="00D30B0E" w:rsidRDefault="00E90105" w:rsidP="00E90105">
      <w:pPr>
        <w:shd w:val="clear" w:color="auto" w:fill="FFFFFF"/>
        <w:spacing w:after="0" w:line="240" w:lineRule="auto"/>
        <w:rPr>
          <w:rFonts w:ascii="Arial" w:eastAsia="Times New Roman" w:hAnsi="Arial" w:cs="Arial"/>
          <w:lang w:eastAsia="en-GB"/>
        </w:rPr>
      </w:pPr>
      <w:r w:rsidRPr="00D30B0E">
        <w:rPr>
          <w:rFonts w:ascii="Arial" w:eastAsia="Times New Roman" w:hAnsi="Arial" w:cs="Arial"/>
          <w:lang w:eastAsia="en-GB"/>
        </w:rPr>
        <w:t xml:space="preserve">NHS. (2019) ‘SARS (severe acute respiratory syndrome)’. </w:t>
      </w:r>
      <w:r w:rsidRPr="00D30B0E">
        <w:rPr>
          <w:rFonts w:ascii="Arial" w:eastAsia="Times New Roman" w:hAnsi="Arial" w:cs="Arial"/>
          <w:i/>
          <w:iCs/>
          <w:lang w:eastAsia="en-GB"/>
        </w:rPr>
        <w:t>National Health Service</w:t>
      </w:r>
      <w:r w:rsidRPr="00D30B0E">
        <w:rPr>
          <w:rFonts w:ascii="Arial" w:eastAsia="Times New Roman" w:hAnsi="Arial" w:cs="Arial"/>
          <w:lang w:eastAsia="en-GB"/>
        </w:rPr>
        <w:t xml:space="preserve">. Available at: </w:t>
      </w:r>
      <w:hyperlink r:id="rId21" w:history="1">
        <w:r w:rsidRPr="00D30B0E">
          <w:rPr>
            <w:rStyle w:val="Hyperlink"/>
            <w:rFonts w:ascii="Arial" w:eastAsia="Times New Roman" w:hAnsi="Arial" w:cs="Arial"/>
            <w:lang w:eastAsia="en-GB"/>
          </w:rPr>
          <w:t>https://www.nhs.uk/conditions/sars/</w:t>
        </w:r>
      </w:hyperlink>
      <w:r w:rsidRPr="00D30B0E">
        <w:rPr>
          <w:rFonts w:ascii="Arial" w:eastAsia="Times New Roman" w:hAnsi="Arial" w:cs="Arial"/>
          <w:lang w:eastAsia="en-GB"/>
        </w:rPr>
        <w:t xml:space="preserve"> (Accessed: 12 May 2021).</w:t>
      </w:r>
    </w:p>
    <w:p w14:paraId="75C523D4" w14:textId="77777777" w:rsidR="00E90105" w:rsidRPr="00D30B0E" w:rsidRDefault="00E90105" w:rsidP="00E90105">
      <w:pPr>
        <w:shd w:val="clear" w:color="auto" w:fill="FFFFFF"/>
        <w:spacing w:after="0" w:line="240" w:lineRule="auto"/>
        <w:rPr>
          <w:rFonts w:ascii="Arial" w:eastAsia="Times New Roman" w:hAnsi="Arial" w:cs="Arial"/>
          <w:lang w:eastAsia="en-GB"/>
        </w:rPr>
      </w:pPr>
    </w:p>
    <w:p w14:paraId="7779CD3A" w14:textId="1344D67F" w:rsidR="00575EB5" w:rsidRDefault="00575EB5" w:rsidP="006F4714">
      <w:pPr>
        <w:rPr>
          <w:rFonts w:ascii="Arial" w:eastAsia="Times New Roman" w:hAnsi="Arial" w:cs="Arial"/>
          <w:lang w:eastAsia="en-GB"/>
        </w:rPr>
      </w:pPr>
      <w:r>
        <w:rPr>
          <w:rFonts w:ascii="Arial" w:eastAsia="Times New Roman" w:hAnsi="Arial" w:cs="Arial"/>
          <w:lang w:eastAsia="en-GB"/>
        </w:rPr>
        <w:t xml:space="preserve">Office for National Statistics. (2020) ‘Coronavirus and depression in adults, Great Britain: June 2020’. </w:t>
      </w:r>
      <w:r w:rsidRPr="00575EB5">
        <w:rPr>
          <w:rFonts w:ascii="Arial" w:eastAsia="Times New Roman" w:hAnsi="Arial" w:cs="Arial"/>
          <w:i/>
          <w:iCs/>
          <w:lang w:eastAsia="en-GB"/>
        </w:rPr>
        <w:t>Office for National Statistics</w:t>
      </w:r>
      <w:r>
        <w:rPr>
          <w:rFonts w:ascii="Arial" w:eastAsia="Times New Roman" w:hAnsi="Arial" w:cs="Arial"/>
          <w:lang w:eastAsia="en-GB"/>
        </w:rPr>
        <w:t xml:space="preserve">. Available at: </w:t>
      </w:r>
      <w:hyperlink r:id="rId22" w:history="1">
        <w:r w:rsidRPr="007208E4">
          <w:rPr>
            <w:rStyle w:val="Hyperlink"/>
            <w:rFonts w:ascii="Arial" w:eastAsia="Times New Roman" w:hAnsi="Arial" w:cs="Arial"/>
            <w:lang w:eastAsia="en-GB"/>
          </w:rPr>
          <w:t>https://www.ons.gov.uk/peoplepopulationandcommunity/wellbeing/articles/coronavirusanddepressioninadultsgreatbritain/june2020</w:t>
        </w:r>
      </w:hyperlink>
      <w:r>
        <w:rPr>
          <w:rFonts w:ascii="Arial" w:eastAsia="Times New Roman" w:hAnsi="Arial" w:cs="Arial"/>
          <w:lang w:eastAsia="en-GB"/>
        </w:rPr>
        <w:t xml:space="preserve"> (Accessed 17 May 202</w:t>
      </w:r>
      <w:r w:rsidR="009A30DF">
        <w:rPr>
          <w:rFonts w:ascii="Arial" w:eastAsia="Times New Roman" w:hAnsi="Arial" w:cs="Arial"/>
          <w:lang w:eastAsia="en-GB"/>
        </w:rPr>
        <w:t>1</w:t>
      </w:r>
      <w:r>
        <w:rPr>
          <w:rFonts w:ascii="Arial" w:eastAsia="Times New Roman" w:hAnsi="Arial" w:cs="Arial"/>
          <w:lang w:eastAsia="en-GB"/>
        </w:rPr>
        <w:t>).</w:t>
      </w:r>
    </w:p>
    <w:p w14:paraId="429FD095" w14:textId="473DFBCE" w:rsidR="007B76E7" w:rsidRDefault="007B76E7" w:rsidP="006F4714">
      <w:pPr>
        <w:rPr>
          <w:rFonts w:ascii="Arial" w:eastAsia="Times New Roman" w:hAnsi="Arial" w:cs="Arial"/>
          <w:lang w:eastAsia="en-GB"/>
        </w:rPr>
      </w:pPr>
      <w:r>
        <w:rPr>
          <w:rFonts w:ascii="Arial" w:eastAsia="Times New Roman" w:hAnsi="Arial" w:cs="Arial"/>
          <w:lang w:eastAsia="en-GB"/>
        </w:rPr>
        <w:t xml:space="preserve">OpenLearn. (2020) ‘The Public Health Approach’. </w:t>
      </w:r>
      <w:r w:rsidRPr="007B76E7">
        <w:rPr>
          <w:rFonts w:ascii="Arial" w:eastAsia="Times New Roman" w:hAnsi="Arial" w:cs="Arial"/>
          <w:i/>
          <w:iCs/>
          <w:lang w:eastAsia="en-GB"/>
        </w:rPr>
        <w:t>OpenLearn</w:t>
      </w:r>
      <w:r>
        <w:rPr>
          <w:rFonts w:ascii="Arial" w:eastAsia="Times New Roman" w:hAnsi="Arial" w:cs="Arial"/>
          <w:lang w:eastAsia="en-GB"/>
        </w:rPr>
        <w:t>. Available at:</w:t>
      </w:r>
      <w:r w:rsidRPr="007B76E7">
        <w:t xml:space="preserve"> </w:t>
      </w:r>
      <w:hyperlink r:id="rId23" w:history="1">
        <w:r w:rsidRPr="00B93046">
          <w:rPr>
            <w:rStyle w:val="Hyperlink"/>
            <w:rFonts w:ascii="Arial" w:eastAsia="Times New Roman" w:hAnsi="Arial" w:cs="Arial"/>
            <w:lang w:eastAsia="en-GB"/>
          </w:rPr>
          <w:t>https://www.open.edu/openlearn/science-maths-technology/science/public-health-approaches-infectious-disease/content-section-2</w:t>
        </w:r>
      </w:hyperlink>
      <w:r>
        <w:rPr>
          <w:rFonts w:ascii="Arial" w:eastAsia="Times New Roman" w:hAnsi="Arial" w:cs="Arial"/>
          <w:lang w:eastAsia="en-GB"/>
        </w:rPr>
        <w:t xml:space="preserve"> (Accessed:16 May202</w:t>
      </w:r>
      <w:r w:rsidR="009A30DF">
        <w:rPr>
          <w:rFonts w:ascii="Arial" w:eastAsia="Times New Roman" w:hAnsi="Arial" w:cs="Arial"/>
          <w:lang w:eastAsia="en-GB"/>
        </w:rPr>
        <w:t>1</w:t>
      </w:r>
      <w:r>
        <w:rPr>
          <w:rFonts w:ascii="Arial" w:eastAsia="Times New Roman" w:hAnsi="Arial" w:cs="Arial"/>
          <w:lang w:eastAsia="en-GB"/>
        </w:rPr>
        <w:t>).</w:t>
      </w:r>
    </w:p>
    <w:p w14:paraId="45DCE058" w14:textId="15087DC3" w:rsidR="0085100C" w:rsidRDefault="0085100C" w:rsidP="006F4714">
      <w:pPr>
        <w:rPr>
          <w:rFonts w:ascii="Arial" w:eastAsia="Times New Roman" w:hAnsi="Arial" w:cs="Arial"/>
          <w:lang w:eastAsia="en-GB"/>
        </w:rPr>
      </w:pPr>
      <w:r>
        <w:rPr>
          <w:rFonts w:ascii="Arial" w:eastAsia="Times New Roman" w:hAnsi="Arial" w:cs="Arial"/>
          <w:lang w:eastAsia="en-GB"/>
        </w:rPr>
        <w:t xml:space="preserve">Schipano, A., and Harris, B. (2020) ‘Drug gangs in Brazil’s favelas enforce coronavirus lockdown’. </w:t>
      </w:r>
      <w:r w:rsidRPr="0085100C">
        <w:rPr>
          <w:rFonts w:ascii="Arial" w:eastAsia="Times New Roman" w:hAnsi="Arial" w:cs="Arial"/>
          <w:i/>
          <w:iCs/>
          <w:lang w:eastAsia="en-GB"/>
        </w:rPr>
        <w:t>Financial Times</w:t>
      </w:r>
      <w:r>
        <w:rPr>
          <w:rFonts w:ascii="Arial" w:eastAsia="Times New Roman" w:hAnsi="Arial" w:cs="Arial"/>
          <w:lang w:eastAsia="en-GB"/>
        </w:rPr>
        <w:t xml:space="preserve">. Available at: </w:t>
      </w:r>
      <w:hyperlink r:id="rId24" w:history="1">
        <w:r w:rsidRPr="00FD00BC">
          <w:rPr>
            <w:rStyle w:val="Hyperlink"/>
            <w:rFonts w:ascii="Arial" w:eastAsia="Times New Roman" w:hAnsi="Arial" w:cs="Arial"/>
            <w:lang w:eastAsia="en-GB"/>
          </w:rPr>
          <w:t>https://www.ft.com/content/aaef1591-2fc5-4e6f-ab84-0e83b5a146ca</w:t>
        </w:r>
      </w:hyperlink>
      <w:r>
        <w:rPr>
          <w:rFonts w:ascii="Arial" w:eastAsia="Times New Roman" w:hAnsi="Arial" w:cs="Arial"/>
          <w:lang w:eastAsia="en-GB"/>
        </w:rPr>
        <w:t xml:space="preserve"> (Accessed 17 May 2021).</w:t>
      </w:r>
    </w:p>
    <w:p w14:paraId="4ACFA5C3" w14:textId="459761DE" w:rsidR="009A30DF" w:rsidRPr="009A30DF" w:rsidRDefault="009A30DF" w:rsidP="006F4714">
      <w:pPr>
        <w:rPr>
          <w:rFonts w:ascii="Arial" w:eastAsia="Times New Roman" w:hAnsi="Arial" w:cs="Arial"/>
          <w:lang w:eastAsia="en-GB"/>
        </w:rPr>
      </w:pPr>
      <w:r>
        <w:rPr>
          <w:rFonts w:ascii="Arial" w:eastAsia="Times New Roman" w:hAnsi="Arial" w:cs="Arial"/>
          <w:lang w:eastAsia="en-GB"/>
        </w:rPr>
        <w:t xml:space="preserve">Stanley, M. (2020) ‘Why the Increase in Domestic Violence During Covid-19?’ </w:t>
      </w:r>
      <w:r w:rsidRPr="009A30DF">
        <w:rPr>
          <w:rFonts w:ascii="Arial" w:eastAsia="Times New Roman" w:hAnsi="Arial" w:cs="Arial"/>
          <w:i/>
          <w:iCs/>
          <w:lang w:eastAsia="en-GB"/>
        </w:rPr>
        <w:t xml:space="preserve">Psychology Today. </w:t>
      </w:r>
      <w:r>
        <w:rPr>
          <w:rFonts w:ascii="Arial" w:eastAsia="Times New Roman" w:hAnsi="Arial" w:cs="Arial"/>
          <w:lang w:eastAsia="en-GB"/>
        </w:rPr>
        <w:t xml:space="preserve">Available at: </w:t>
      </w:r>
      <w:hyperlink r:id="rId25" w:history="1">
        <w:r w:rsidRPr="00FD00BC">
          <w:rPr>
            <w:rStyle w:val="Hyperlink"/>
            <w:rFonts w:ascii="Arial" w:eastAsia="Times New Roman" w:hAnsi="Arial" w:cs="Arial"/>
            <w:lang w:eastAsia="en-GB"/>
          </w:rPr>
          <w:t>https://www.psychologytoday.com/us/blog/making-sense-chaos/202005/why-the-increase-in-domestic-violence-during-covid-19</w:t>
        </w:r>
      </w:hyperlink>
      <w:r>
        <w:rPr>
          <w:rFonts w:ascii="Arial" w:eastAsia="Times New Roman" w:hAnsi="Arial" w:cs="Arial"/>
          <w:lang w:eastAsia="en-GB"/>
        </w:rPr>
        <w:t xml:space="preserve"> (Accessed: 17 May 2021).</w:t>
      </w:r>
    </w:p>
    <w:p w14:paraId="7B938371" w14:textId="3388B6E8" w:rsidR="005F781D" w:rsidRPr="00D30B0E" w:rsidRDefault="005F781D" w:rsidP="006F4714">
      <w:pPr>
        <w:rPr>
          <w:rFonts w:ascii="Arial" w:hAnsi="Arial" w:cs="Arial"/>
        </w:rPr>
      </w:pPr>
      <w:r w:rsidRPr="00D30B0E">
        <w:rPr>
          <w:rFonts w:ascii="Arial" w:eastAsia="Times New Roman" w:hAnsi="Arial" w:cs="Arial"/>
          <w:lang w:eastAsia="en-GB"/>
        </w:rPr>
        <w:t>Texas A&amp;M University</w:t>
      </w:r>
      <w:r w:rsidR="00E871B1" w:rsidRPr="00D30B0E">
        <w:rPr>
          <w:rFonts w:ascii="Arial" w:eastAsia="Times New Roman" w:hAnsi="Arial" w:cs="Arial"/>
          <w:lang w:eastAsia="en-GB"/>
        </w:rPr>
        <w:t xml:space="preserve"> </w:t>
      </w:r>
      <w:r w:rsidRPr="00D30B0E">
        <w:rPr>
          <w:rFonts w:ascii="Arial" w:eastAsia="Times New Roman" w:hAnsi="Arial" w:cs="Arial"/>
          <w:lang w:eastAsia="en-GB"/>
        </w:rPr>
        <w:t>(2017</w:t>
      </w:r>
      <w:r w:rsidR="00E871B1" w:rsidRPr="00D30B0E">
        <w:rPr>
          <w:rFonts w:ascii="Arial" w:eastAsia="Times New Roman" w:hAnsi="Arial" w:cs="Arial"/>
          <w:lang w:eastAsia="en-GB"/>
        </w:rPr>
        <w:t>)</w:t>
      </w:r>
      <w:r w:rsidRPr="00D30B0E">
        <w:rPr>
          <w:rFonts w:ascii="Arial" w:eastAsia="Times New Roman" w:hAnsi="Arial" w:cs="Arial"/>
          <w:lang w:eastAsia="en-GB"/>
        </w:rPr>
        <w:t>. ‘SARS and MERS: What’s Next?’. </w:t>
      </w:r>
      <w:r w:rsidRPr="00D30B0E">
        <w:rPr>
          <w:rFonts w:ascii="Arial" w:eastAsia="Times New Roman" w:hAnsi="Arial" w:cs="Arial"/>
          <w:i/>
          <w:iCs/>
          <w:lang w:eastAsia="en-GB"/>
        </w:rPr>
        <w:t>ScienceDaily</w:t>
      </w:r>
      <w:r w:rsidRPr="00D30B0E">
        <w:rPr>
          <w:rFonts w:ascii="Arial" w:eastAsia="Times New Roman" w:hAnsi="Arial" w:cs="Arial"/>
          <w:lang w:eastAsia="en-GB"/>
        </w:rPr>
        <w:t>. Available at:</w:t>
      </w:r>
      <w:r w:rsidR="00E871B1" w:rsidRPr="00D30B0E">
        <w:rPr>
          <w:rFonts w:ascii="Arial" w:hAnsi="Arial" w:cs="Arial"/>
        </w:rPr>
        <w:t xml:space="preserve"> </w:t>
      </w:r>
      <w:hyperlink r:id="rId26" w:history="1">
        <w:r w:rsidR="00E871B1" w:rsidRPr="00D30B0E">
          <w:rPr>
            <w:rStyle w:val="Hyperlink"/>
            <w:rFonts w:ascii="Arial" w:hAnsi="Arial" w:cs="Arial"/>
          </w:rPr>
          <w:t>https://www.sciencedaily.com/releases/2017/02/170223144729.htm</w:t>
        </w:r>
      </w:hyperlink>
      <w:r w:rsidR="00E871B1" w:rsidRPr="00D30B0E">
        <w:rPr>
          <w:rFonts w:ascii="Arial" w:hAnsi="Arial" w:cs="Arial"/>
        </w:rPr>
        <w:t xml:space="preserve"> </w:t>
      </w:r>
      <w:r w:rsidRPr="00D30B0E">
        <w:rPr>
          <w:rFonts w:ascii="Arial" w:eastAsia="Times New Roman" w:hAnsi="Arial" w:cs="Arial"/>
          <w:lang w:eastAsia="en-GB"/>
        </w:rPr>
        <w:t>(Accessed:</w:t>
      </w:r>
      <w:r w:rsidR="00DB69E3" w:rsidRPr="00D30B0E">
        <w:rPr>
          <w:rFonts w:ascii="Arial" w:eastAsia="Times New Roman" w:hAnsi="Arial" w:cs="Arial"/>
          <w:lang w:eastAsia="en-GB"/>
        </w:rPr>
        <w:t xml:space="preserve"> </w:t>
      </w:r>
      <w:r w:rsidR="009A30DF">
        <w:rPr>
          <w:rFonts w:ascii="Arial" w:eastAsia="Times New Roman" w:hAnsi="Arial" w:cs="Arial"/>
          <w:lang w:eastAsia="en-GB"/>
        </w:rPr>
        <w:t xml:space="preserve">16 </w:t>
      </w:r>
      <w:r w:rsidRPr="00D30B0E">
        <w:rPr>
          <w:rFonts w:ascii="Arial" w:eastAsia="Times New Roman" w:hAnsi="Arial" w:cs="Arial"/>
          <w:lang w:eastAsia="en-GB"/>
        </w:rPr>
        <w:t>April 2</w:t>
      </w:r>
      <w:r w:rsidR="00DB69E3" w:rsidRPr="00D30B0E">
        <w:rPr>
          <w:rFonts w:ascii="Arial" w:eastAsia="Times New Roman" w:hAnsi="Arial" w:cs="Arial"/>
          <w:lang w:eastAsia="en-GB"/>
        </w:rPr>
        <w:t>021).</w:t>
      </w:r>
    </w:p>
    <w:p w14:paraId="78D1F430" w14:textId="200CA85F" w:rsidR="00193561" w:rsidRDefault="00193561" w:rsidP="005F781D">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Ward, H. (2020) ‘We scientists said lockdown. But UK politicians refused to listen’. </w:t>
      </w:r>
      <w:r w:rsidRPr="00193561">
        <w:rPr>
          <w:rFonts w:ascii="Arial" w:eastAsia="Times New Roman" w:hAnsi="Arial" w:cs="Arial"/>
          <w:i/>
          <w:iCs/>
          <w:lang w:eastAsia="en-GB"/>
        </w:rPr>
        <w:t>The Guardian</w:t>
      </w:r>
      <w:r>
        <w:rPr>
          <w:rFonts w:ascii="Arial" w:eastAsia="Times New Roman" w:hAnsi="Arial" w:cs="Arial"/>
          <w:lang w:eastAsia="en-GB"/>
        </w:rPr>
        <w:t xml:space="preserve">. Available at: </w:t>
      </w:r>
      <w:hyperlink r:id="rId27" w:history="1">
        <w:r w:rsidRPr="00B93046">
          <w:rPr>
            <w:rStyle w:val="Hyperlink"/>
            <w:rFonts w:ascii="Arial" w:eastAsia="Times New Roman" w:hAnsi="Arial" w:cs="Arial"/>
            <w:lang w:eastAsia="en-GB"/>
          </w:rPr>
          <w:t>https://www.theguardian.com/commentisfree/2020/apr/15/uk-government-coronavirus-science-who-advice</w:t>
        </w:r>
      </w:hyperlink>
      <w:r>
        <w:rPr>
          <w:rFonts w:ascii="Arial" w:eastAsia="Times New Roman" w:hAnsi="Arial" w:cs="Arial"/>
          <w:lang w:eastAsia="en-GB"/>
        </w:rPr>
        <w:t xml:space="preserve"> (Accessed: 16 May 2021).</w:t>
      </w:r>
    </w:p>
    <w:p w14:paraId="58E37BBD" w14:textId="77777777" w:rsidR="00193561" w:rsidRDefault="00193561" w:rsidP="005F781D">
      <w:pPr>
        <w:shd w:val="clear" w:color="auto" w:fill="FFFFFF"/>
        <w:spacing w:after="0" w:line="240" w:lineRule="auto"/>
        <w:rPr>
          <w:rFonts w:ascii="Arial" w:eastAsia="Times New Roman" w:hAnsi="Arial" w:cs="Arial"/>
          <w:lang w:eastAsia="en-GB"/>
        </w:rPr>
      </w:pPr>
    </w:p>
    <w:p w14:paraId="29C17A80" w14:textId="77777777" w:rsidR="0085100C" w:rsidRDefault="00B76BE6" w:rsidP="005F781D">
      <w:pPr>
        <w:shd w:val="clear" w:color="auto" w:fill="FFFFFF"/>
        <w:spacing w:after="0" w:line="240" w:lineRule="auto"/>
        <w:rPr>
          <w:rFonts w:ascii="Arial" w:eastAsia="Times New Roman" w:hAnsi="Arial" w:cs="Arial"/>
          <w:lang w:eastAsia="en-GB"/>
        </w:rPr>
      </w:pPr>
      <w:proofErr w:type="spellStart"/>
      <w:r w:rsidRPr="00D30B0E">
        <w:rPr>
          <w:rFonts w:ascii="Arial" w:eastAsia="Times New Roman" w:hAnsi="Arial" w:cs="Arial"/>
          <w:lang w:eastAsia="en-GB"/>
        </w:rPr>
        <w:t>WebMd</w:t>
      </w:r>
      <w:proofErr w:type="spellEnd"/>
      <w:r w:rsidRPr="00D30B0E">
        <w:rPr>
          <w:rFonts w:ascii="Arial" w:eastAsia="Times New Roman" w:hAnsi="Arial" w:cs="Arial"/>
          <w:lang w:eastAsia="en-GB"/>
        </w:rPr>
        <w:t xml:space="preserve">. (2020). </w:t>
      </w:r>
      <w:r w:rsidR="00283C9F" w:rsidRPr="00D30B0E">
        <w:rPr>
          <w:rFonts w:ascii="Arial" w:eastAsia="Times New Roman" w:hAnsi="Arial" w:cs="Arial"/>
          <w:lang w:eastAsia="en-GB"/>
        </w:rPr>
        <w:t xml:space="preserve">‘Corona Virus History’. </w:t>
      </w:r>
      <w:proofErr w:type="spellStart"/>
      <w:r w:rsidR="00283C9F" w:rsidRPr="00D30B0E">
        <w:rPr>
          <w:rFonts w:ascii="Arial" w:eastAsia="Times New Roman" w:hAnsi="Arial" w:cs="Arial"/>
          <w:i/>
          <w:iCs/>
          <w:lang w:eastAsia="en-GB"/>
        </w:rPr>
        <w:t>WebMd</w:t>
      </w:r>
      <w:proofErr w:type="spellEnd"/>
      <w:r w:rsidR="00283C9F" w:rsidRPr="00D30B0E">
        <w:rPr>
          <w:rFonts w:ascii="Arial" w:eastAsia="Times New Roman" w:hAnsi="Arial" w:cs="Arial"/>
          <w:lang w:eastAsia="en-GB"/>
        </w:rPr>
        <w:t xml:space="preserve">. Available at: </w:t>
      </w:r>
      <w:hyperlink r:id="rId28" w:history="1">
        <w:r w:rsidR="00283C9F" w:rsidRPr="00D30B0E">
          <w:rPr>
            <w:rStyle w:val="Hyperlink"/>
            <w:rFonts w:ascii="Arial" w:eastAsia="Times New Roman" w:hAnsi="Arial" w:cs="Arial"/>
            <w:lang w:eastAsia="en-GB"/>
          </w:rPr>
          <w:t>https://www.webmd.com/lung/coronavirus-history</w:t>
        </w:r>
      </w:hyperlink>
      <w:r w:rsidR="00283C9F" w:rsidRPr="00D30B0E">
        <w:rPr>
          <w:rFonts w:ascii="Arial" w:eastAsia="Times New Roman" w:hAnsi="Arial" w:cs="Arial"/>
          <w:lang w:eastAsia="en-GB"/>
        </w:rPr>
        <w:t xml:space="preserve"> (Accessed: 05 May 2021).</w:t>
      </w:r>
    </w:p>
    <w:p w14:paraId="12D343F3" w14:textId="3F909C1A" w:rsidR="006F4714" w:rsidRPr="00D30B0E" w:rsidRDefault="006F4714" w:rsidP="005F781D">
      <w:pPr>
        <w:shd w:val="clear" w:color="auto" w:fill="FFFFFF"/>
        <w:spacing w:after="0" w:line="240" w:lineRule="auto"/>
        <w:rPr>
          <w:rFonts w:ascii="Arial" w:eastAsia="Times New Roman" w:hAnsi="Arial" w:cs="Arial"/>
          <w:lang w:eastAsia="en-GB"/>
        </w:rPr>
      </w:pPr>
      <w:r w:rsidRPr="00D30B0E">
        <w:rPr>
          <w:rFonts w:ascii="Arial" w:eastAsia="Times New Roman" w:hAnsi="Arial" w:cs="Arial"/>
          <w:lang w:eastAsia="en-GB"/>
        </w:rPr>
        <w:lastRenderedPageBreak/>
        <w:t xml:space="preserve">WHO (2020) ‘Covid-19 Strategy Update’. </w:t>
      </w:r>
      <w:proofErr w:type="gramStart"/>
      <w:r w:rsidRPr="00D30B0E">
        <w:rPr>
          <w:rFonts w:ascii="Arial" w:eastAsia="Times New Roman" w:hAnsi="Arial" w:cs="Arial"/>
          <w:i/>
          <w:iCs/>
          <w:lang w:eastAsia="en-GB"/>
        </w:rPr>
        <w:t>WHO</w:t>
      </w:r>
      <w:r w:rsidRPr="00D30B0E">
        <w:rPr>
          <w:rFonts w:ascii="Arial" w:eastAsia="Times New Roman" w:hAnsi="Arial" w:cs="Arial"/>
          <w:lang w:eastAsia="en-GB"/>
        </w:rPr>
        <w:t>.</w:t>
      </w:r>
      <w:proofErr w:type="gramEnd"/>
      <w:r w:rsidRPr="00D30B0E">
        <w:rPr>
          <w:rFonts w:ascii="Arial" w:eastAsia="Times New Roman" w:hAnsi="Arial" w:cs="Arial"/>
          <w:lang w:eastAsia="en-GB"/>
        </w:rPr>
        <w:t xml:space="preserve"> Available at: </w:t>
      </w:r>
      <w:hyperlink r:id="rId29" w:history="1">
        <w:r w:rsidRPr="00D30B0E">
          <w:rPr>
            <w:rStyle w:val="Hyperlink"/>
            <w:rFonts w:ascii="Arial" w:eastAsia="Times New Roman" w:hAnsi="Arial" w:cs="Arial"/>
            <w:lang w:eastAsia="en-GB"/>
          </w:rPr>
          <w:t>https://www.who.int/docs/default-source/coronaviruse/covid-strategy-update-14april2020.pdf?sfvrsn=29da3ba0_19</w:t>
        </w:r>
      </w:hyperlink>
      <w:r w:rsidRPr="00D30B0E">
        <w:rPr>
          <w:rFonts w:ascii="Arial" w:eastAsia="Times New Roman" w:hAnsi="Arial" w:cs="Arial"/>
          <w:lang w:eastAsia="en-GB"/>
        </w:rPr>
        <w:t xml:space="preserve"> (Accessed: 05 May 2021).</w:t>
      </w:r>
    </w:p>
    <w:p w14:paraId="067BFB38" w14:textId="7578710C" w:rsidR="00F23840" w:rsidRDefault="00F23840" w:rsidP="005F781D">
      <w:pPr>
        <w:shd w:val="clear" w:color="auto" w:fill="FFFFFF"/>
        <w:spacing w:after="0" w:line="240" w:lineRule="auto"/>
        <w:rPr>
          <w:rFonts w:ascii="Arial" w:eastAsia="Times New Roman" w:hAnsi="Arial" w:cs="Arial"/>
          <w:lang w:eastAsia="en-GB"/>
        </w:rPr>
      </w:pPr>
    </w:p>
    <w:p w14:paraId="2895DF7C" w14:textId="04485195" w:rsidR="003B20F1" w:rsidRDefault="003B20F1" w:rsidP="005F781D">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WHO (2019) ‘Middle East Respiratory syndrome coronavirus (MERS-CoV)’. </w:t>
      </w:r>
      <w:r w:rsidRPr="003B20F1">
        <w:rPr>
          <w:rFonts w:ascii="Arial" w:eastAsia="Times New Roman" w:hAnsi="Arial" w:cs="Arial"/>
          <w:i/>
          <w:iCs/>
          <w:lang w:eastAsia="en-GB"/>
        </w:rPr>
        <w:t>World Health Organization</w:t>
      </w:r>
      <w:r>
        <w:rPr>
          <w:rFonts w:ascii="Arial" w:eastAsia="Times New Roman" w:hAnsi="Arial" w:cs="Arial"/>
          <w:lang w:eastAsia="en-GB"/>
        </w:rPr>
        <w:t xml:space="preserve">. Available at: </w:t>
      </w:r>
      <w:hyperlink r:id="rId30" w:history="1">
        <w:r w:rsidRPr="00B93046">
          <w:rPr>
            <w:rStyle w:val="Hyperlink"/>
            <w:rFonts w:ascii="Arial" w:eastAsia="Times New Roman" w:hAnsi="Arial" w:cs="Arial"/>
            <w:lang w:eastAsia="en-GB"/>
          </w:rPr>
          <w:t>https://www.who.int/news-room/fact-sheets/detail/middle-east-respiratory-syndrome-coronavirus-(mers-cov)</w:t>
        </w:r>
      </w:hyperlink>
      <w:r>
        <w:rPr>
          <w:rFonts w:ascii="Arial" w:eastAsia="Times New Roman" w:hAnsi="Arial" w:cs="Arial"/>
          <w:lang w:eastAsia="en-GB"/>
        </w:rPr>
        <w:t xml:space="preserve"> (Accessed: 15 May 2021).</w:t>
      </w:r>
    </w:p>
    <w:p w14:paraId="0E60AF26" w14:textId="25B23927" w:rsidR="00CF3C19" w:rsidRDefault="00CF3C19" w:rsidP="005F781D">
      <w:pPr>
        <w:shd w:val="clear" w:color="auto" w:fill="FFFFFF"/>
        <w:spacing w:after="0" w:line="240" w:lineRule="auto"/>
        <w:rPr>
          <w:rFonts w:ascii="Arial" w:eastAsia="Times New Roman" w:hAnsi="Arial" w:cs="Arial"/>
          <w:lang w:eastAsia="en-GB"/>
        </w:rPr>
      </w:pPr>
    </w:p>
    <w:p w14:paraId="34D03C27" w14:textId="2B8A9BFA" w:rsidR="005139A5" w:rsidRDefault="005139A5" w:rsidP="005F781D">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Worldometer. (2021) ‘Brazil Coronavirus Cases’</w:t>
      </w:r>
      <w:r w:rsidRPr="005139A5">
        <w:rPr>
          <w:rFonts w:ascii="Arial" w:eastAsia="Times New Roman" w:hAnsi="Arial" w:cs="Arial"/>
          <w:i/>
          <w:iCs/>
          <w:lang w:eastAsia="en-GB"/>
        </w:rPr>
        <w:t>. Worldometer</w:t>
      </w:r>
      <w:r>
        <w:rPr>
          <w:rFonts w:ascii="Arial" w:eastAsia="Times New Roman" w:hAnsi="Arial" w:cs="Arial"/>
          <w:lang w:eastAsia="en-GB"/>
        </w:rPr>
        <w:t xml:space="preserve">. Available at: </w:t>
      </w:r>
      <w:hyperlink r:id="rId31" w:history="1">
        <w:r w:rsidRPr="00B93046">
          <w:rPr>
            <w:rStyle w:val="Hyperlink"/>
            <w:rFonts w:ascii="Arial" w:eastAsia="Times New Roman" w:hAnsi="Arial" w:cs="Arial"/>
            <w:lang w:eastAsia="en-GB"/>
          </w:rPr>
          <w:t>https://www.worldometers.info/coronavirus/country/brazil/</w:t>
        </w:r>
      </w:hyperlink>
      <w:r>
        <w:rPr>
          <w:rFonts w:ascii="Arial" w:eastAsia="Times New Roman" w:hAnsi="Arial" w:cs="Arial"/>
          <w:lang w:eastAsia="en-GB"/>
        </w:rPr>
        <w:t xml:space="preserve"> (Accessed: 16 May 2021).</w:t>
      </w:r>
    </w:p>
    <w:p w14:paraId="2E488D53" w14:textId="77777777" w:rsidR="005139A5" w:rsidRDefault="005139A5" w:rsidP="005F781D">
      <w:pPr>
        <w:shd w:val="clear" w:color="auto" w:fill="FFFFFF"/>
        <w:spacing w:after="0" w:line="240" w:lineRule="auto"/>
        <w:rPr>
          <w:rFonts w:ascii="Arial" w:eastAsia="Times New Roman" w:hAnsi="Arial" w:cs="Arial"/>
          <w:lang w:eastAsia="en-GB"/>
        </w:rPr>
      </w:pPr>
    </w:p>
    <w:p w14:paraId="414741B1" w14:textId="33A078D7" w:rsidR="006C0F10" w:rsidRDefault="006C0F10" w:rsidP="005F781D">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Worldometer. (2021) ‘United Kingdom Coronavirus Cases’. </w:t>
      </w:r>
      <w:r w:rsidRPr="006C0F10">
        <w:rPr>
          <w:rFonts w:ascii="Arial" w:eastAsia="Times New Roman" w:hAnsi="Arial" w:cs="Arial"/>
          <w:i/>
          <w:iCs/>
          <w:lang w:eastAsia="en-GB"/>
        </w:rPr>
        <w:t>Worldometer</w:t>
      </w:r>
      <w:r>
        <w:rPr>
          <w:rFonts w:ascii="Arial" w:eastAsia="Times New Roman" w:hAnsi="Arial" w:cs="Arial"/>
          <w:lang w:eastAsia="en-GB"/>
        </w:rPr>
        <w:t xml:space="preserve">. Available at: </w:t>
      </w:r>
      <w:hyperlink r:id="rId32" w:history="1">
        <w:r w:rsidRPr="00B93046">
          <w:rPr>
            <w:rStyle w:val="Hyperlink"/>
            <w:rFonts w:ascii="Arial" w:eastAsia="Times New Roman" w:hAnsi="Arial" w:cs="Arial"/>
            <w:lang w:eastAsia="en-GB"/>
          </w:rPr>
          <w:t>https://www.worldometers.info/coronavirus/country/uk/</w:t>
        </w:r>
      </w:hyperlink>
      <w:r>
        <w:rPr>
          <w:rFonts w:ascii="Arial" w:eastAsia="Times New Roman" w:hAnsi="Arial" w:cs="Arial"/>
          <w:lang w:eastAsia="en-GB"/>
        </w:rPr>
        <w:t xml:space="preserve"> (Accessed</w:t>
      </w:r>
      <w:r w:rsidR="005139A5">
        <w:rPr>
          <w:rFonts w:ascii="Arial" w:eastAsia="Times New Roman" w:hAnsi="Arial" w:cs="Arial"/>
          <w:lang w:eastAsia="en-GB"/>
        </w:rPr>
        <w:t>: 16 May 2021).</w:t>
      </w:r>
    </w:p>
    <w:p w14:paraId="0E102BC2" w14:textId="1D6B5824" w:rsidR="006C0F10" w:rsidRDefault="006C0F10" w:rsidP="005F781D">
      <w:pPr>
        <w:shd w:val="clear" w:color="auto" w:fill="FFFFFF"/>
        <w:spacing w:after="0" w:line="240" w:lineRule="auto"/>
        <w:rPr>
          <w:rFonts w:ascii="Arial" w:eastAsia="Times New Roman" w:hAnsi="Arial" w:cs="Arial"/>
          <w:lang w:eastAsia="en-GB"/>
        </w:rPr>
      </w:pPr>
    </w:p>
    <w:p w14:paraId="3B2898B3" w14:textId="48660D11" w:rsidR="00CF3C19" w:rsidRPr="00D30B0E" w:rsidRDefault="00CF3C19" w:rsidP="005F781D">
      <w:pPr>
        <w:shd w:val="clear" w:color="auto" w:fill="FFFFFF"/>
        <w:spacing w:after="0" w:line="240" w:lineRule="auto"/>
        <w:rPr>
          <w:rFonts w:ascii="Arial" w:eastAsia="Times New Roman" w:hAnsi="Arial" w:cs="Arial"/>
          <w:lang w:eastAsia="en-GB"/>
        </w:rPr>
      </w:pPr>
      <w:r>
        <w:rPr>
          <w:rFonts w:ascii="Arial" w:eastAsia="Times New Roman" w:hAnsi="Arial" w:cs="Arial"/>
          <w:lang w:eastAsia="en-GB"/>
        </w:rPr>
        <w:t xml:space="preserve">Wright, O. (2021) Coronavirus: ‘Who the UK dealt with its first Covid case’. </w:t>
      </w:r>
      <w:r w:rsidRPr="00CF3C19">
        <w:rPr>
          <w:rFonts w:ascii="Arial" w:eastAsia="Times New Roman" w:hAnsi="Arial" w:cs="Arial"/>
          <w:i/>
          <w:iCs/>
          <w:lang w:eastAsia="en-GB"/>
        </w:rPr>
        <w:t>BBC News</w:t>
      </w:r>
      <w:r>
        <w:rPr>
          <w:rFonts w:ascii="Arial" w:eastAsia="Times New Roman" w:hAnsi="Arial" w:cs="Arial"/>
          <w:lang w:eastAsia="en-GB"/>
        </w:rPr>
        <w:t xml:space="preserve">. Available at: </w:t>
      </w:r>
      <w:hyperlink r:id="rId33" w:history="1">
        <w:r w:rsidRPr="00B93046">
          <w:rPr>
            <w:rStyle w:val="Hyperlink"/>
            <w:rFonts w:ascii="Arial" w:eastAsia="Times New Roman" w:hAnsi="Arial" w:cs="Arial"/>
            <w:lang w:eastAsia="en-GB"/>
          </w:rPr>
          <w:t>https://www.bbc.co.uk/news/uk-england-55622386</w:t>
        </w:r>
      </w:hyperlink>
      <w:r>
        <w:rPr>
          <w:rFonts w:ascii="Arial" w:eastAsia="Times New Roman" w:hAnsi="Arial" w:cs="Arial"/>
          <w:lang w:eastAsia="en-GB"/>
        </w:rPr>
        <w:t xml:space="preserve"> (Accessed: 15 May 2021).</w:t>
      </w:r>
    </w:p>
    <w:sectPr w:rsidR="00CF3C19" w:rsidRPr="00D30B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0F8"/>
    <w:rsid w:val="000A7240"/>
    <w:rsid w:val="000B2BAE"/>
    <w:rsid w:val="000C6150"/>
    <w:rsid w:val="000E1EDD"/>
    <w:rsid w:val="001120CF"/>
    <w:rsid w:val="001134C3"/>
    <w:rsid w:val="0013050F"/>
    <w:rsid w:val="0013351B"/>
    <w:rsid w:val="00180063"/>
    <w:rsid w:val="00193561"/>
    <w:rsid w:val="001A48E1"/>
    <w:rsid w:val="00272596"/>
    <w:rsid w:val="00283C9F"/>
    <w:rsid w:val="002A3AFF"/>
    <w:rsid w:val="002D53A4"/>
    <w:rsid w:val="002F74E0"/>
    <w:rsid w:val="00316462"/>
    <w:rsid w:val="00324C02"/>
    <w:rsid w:val="00395B2F"/>
    <w:rsid w:val="003B20F1"/>
    <w:rsid w:val="003C7734"/>
    <w:rsid w:val="003C7AB0"/>
    <w:rsid w:val="003D39E9"/>
    <w:rsid w:val="00476888"/>
    <w:rsid w:val="00495494"/>
    <w:rsid w:val="004D2B06"/>
    <w:rsid w:val="005139A5"/>
    <w:rsid w:val="00523495"/>
    <w:rsid w:val="00526300"/>
    <w:rsid w:val="00550A50"/>
    <w:rsid w:val="005528BD"/>
    <w:rsid w:val="00562645"/>
    <w:rsid w:val="00575EB5"/>
    <w:rsid w:val="005A12E8"/>
    <w:rsid w:val="005E49F4"/>
    <w:rsid w:val="005F781D"/>
    <w:rsid w:val="00641E05"/>
    <w:rsid w:val="006C0F10"/>
    <w:rsid w:val="006F4714"/>
    <w:rsid w:val="00722677"/>
    <w:rsid w:val="0079217A"/>
    <w:rsid w:val="0079766D"/>
    <w:rsid w:val="007B4CB1"/>
    <w:rsid w:val="007B76E7"/>
    <w:rsid w:val="007C0AFB"/>
    <w:rsid w:val="0085100C"/>
    <w:rsid w:val="00895897"/>
    <w:rsid w:val="008979E2"/>
    <w:rsid w:val="008A3CB0"/>
    <w:rsid w:val="008B2E92"/>
    <w:rsid w:val="008C647E"/>
    <w:rsid w:val="008D7BCA"/>
    <w:rsid w:val="0090061F"/>
    <w:rsid w:val="009152CA"/>
    <w:rsid w:val="00945D8B"/>
    <w:rsid w:val="009A30DF"/>
    <w:rsid w:val="009C7733"/>
    <w:rsid w:val="009E5F7A"/>
    <w:rsid w:val="00A44B78"/>
    <w:rsid w:val="00A47A27"/>
    <w:rsid w:val="00A5331D"/>
    <w:rsid w:val="00A6463E"/>
    <w:rsid w:val="00A72883"/>
    <w:rsid w:val="00AC5EAF"/>
    <w:rsid w:val="00AD472C"/>
    <w:rsid w:val="00B143DA"/>
    <w:rsid w:val="00B176DE"/>
    <w:rsid w:val="00B43210"/>
    <w:rsid w:val="00B55E34"/>
    <w:rsid w:val="00B76BE6"/>
    <w:rsid w:val="00B80692"/>
    <w:rsid w:val="00B942E3"/>
    <w:rsid w:val="00BF1394"/>
    <w:rsid w:val="00C038F0"/>
    <w:rsid w:val="00C12F11"/>
    <w:rsid w:val="00C1780D"/>
    <w:rsid w:val="00C50588"/>
    <w:rsid w:val="00C54F73"/>
    <w:rsid w:val="00C615E0"/>
    <w:rsid w:val="00C760B7"/>
    <w:rsid w:val="00C77894"/>
    <w:rsid w:val="00C9435F"/>
    <w:rsid w:val="00CC664E"/>
    <w:rsid w:val="00CF3C19"/>
    <w:rsid w:val="00D30B0E"/>
    <w:rsid w:val="00D37D3B"/>
    <w:rsid w:val="00D97D8F"/>
    <w:rsid w:val="00DB69E3"/>
    <w:rsid w:val="00DD56E6"/>
    <w:rsid w:val="00E26522"/>
    <w:rsid w:val="00E871B1"/>
    <w:rsid w:val="00E90105"/>
    <w:rsid w:val="00E92C20"/>
    <w:rsid w:val="00EA24DE"/>
    <w:rsid w:val="00EA6182"/>
    <w:rsid w:val="00EC2763"/>
    <w:rsid w:val="00ED476D"/>
    <w:rsid w:val="00EE0276"/>
    <w:rsid w:val="00F060F8"/>
    <w:rsid w:val="00F23840"/>
    <w:rsid w:val="00F241AF"/>
    <w:rsid w:val="00F27A62"/>
    <w:rsid w:val="00F6128E"/>
    <w:rsid w:val="00F663A6"/>
    <w:rsid w:val="00F76206"/>
    <w:rsid w:val="00F83BB4"/>
    <w:rsid w:val="00FD7E96"/>
    <w:rsid w:val="00FE3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543D5"/>
  <w15:chartTrackingRefBased/>
  <w15:docId w15:val="{7D28079C-CBE3-4873-891B-764578E24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1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5F781D"/>
    <w:rPr>
      <w:i/>
      <w:iCs/>
    </w:rPr>
  </w:style>
  <w:style w:type="character" w:styleId="Hyperlink">
    <w:name w:val="Hyperlink"/>
    <w:basedOn w:val="DefaultParagraphFont"/>
    <w:uiPriority w:val="99"/>
    <w:unhideWhenUsed/>
    <w:rsid w:val="005F781D"/>
    <w:rPr>
      <w:color w:val="0563C1" w:themeColor="hyperlink"/>
      <w:u w:val="single"/>
    </w:rPr>
  </w:style>
  <w:style w:type="character" w:styleId="UnresolvedMention">
    <w:name w:val="Unresolved Mention"/>
    <w:basedOn w:val="DefaultParagraphFont"/>
    <w:uiPriority w:val="99"/>
    <w:semiHidden/>
    <w:unhideWhenUsed/>
    <w:rsid w:val="005F781D"/>
    <w:rPr>
      <w:color w:val="605E5C"/>
      <w:shd w:val="clear" w:color="auto" w:fill="E1DFDD"/>
    </w:rPr>
  </w:style>
  <w:style w:type="character" w:customStyle="1" w:styleId="Heading1Char">
    <w:name w:val="Heading 1 Char"/>
    <w:basedOn w:val="DefaultParagraphFont"/>
    <w:link w:val="Heading1"/>
    <w:uiPriority w:val="9"/>
    <w:rsid w:val="000C61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6150"/>
    <w:pPr>
      <w:outlineLvl w:val="9"/>
    </w:pPr>
    <w:rPr>
      <w:lang w:val="en-US"/>
    </w:rPr>
  </w:style>
  <w:style w:type="paragraph" w:styleId="TOC1">
    <w:name w:val="toc 1"/>
    <w:basedOn w:val="Normal"/>
    <w:next w:val="Normal"/>
    <w:autoRedefine/>
    <w:uiPriority w:val="39"/>
    <w:unhideWhenUsed/>
    <w:rsid w:val="000C615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66947">
      <w:bodyDiv w:val="1"/>
      <w:marLeft w:val="0"/>
      <w:marRight w:val="0"/>
      <w:marTop w:val="0"/>
      <w:marBottom w:val="0"/>
      <w:divBdr>
        <w:top w:val="none" w:sz="0" w:space="0" w:color="auto"/>
        <w:left w:val="none" w:sz="0" w:space="0" w:color="auto"/>
        <w:bottom w:val="none" w:sz="0" w:space="0" w:color="auto"/>
        <w:right w:val="none" w:sz="0" w:space="0" w:color="auto"/>
      </w:divBdr>
      <w:divsChild>
        <w:div w:id="1170103162">
          <w:marLeft w:val="0"/>
          <w:marRight w:val="0"/>
          <w:marTop w:val="0"/>
          <w:marBottom w:val="0"/>
          <w:divBdr>
            <w:top w:val="none" w:sz="0" w:space="0" w:color="auto"/>
            <w:left w:val="none" w:sz="0" w:space="0" w:color="auto"/>
            <w:bottom w:val="none" w:sz="0" w:space="0" w:color="auto"/>
            <w:right w:val="none" w:sz="0" w:space="0" w:color="auto"/>
          </w:divBdr>
          <w:divsChild>
            <w:div w:id="43216348">
              <w:marLeft w:val="0"/>
              <w:marRight w:val="0"/>
              <w:marTop w:val="0"/>
              <w:marBottom w:val="0"/>
              <w:divBdr>
                <w:top w:val="none" w:sz="0" w:space="0" w:color="auto"/>
                <w:left w:val="none" w:sz="0" w:space="0" w:color="auto"/>
                <w:bottom w:val="none" w:sz="0" w:space="0" w:color="auto"/>
                <w:right w:val="none" w:sz="0" w:space="0" w:color="auto"/>
              </w:divBdr>
              <w:divsChild>
                <w:div w:id="338393330">
                  <w:marLeft w:val="0"/>
                  <w:marRight w:val="0"/>
                  <w:marTop w:val="0"/>
                  <w:marBottom w:val="0"/>
                  <w:divBdr>
                    <w:top w:val="single" w:sz="6" w:space="11" w:color="DDDDDD"/>
                    <w:left w:val="none" w:sz="0" w:space="0" w:color="auto"/>
                    <w:bottom w:val="none" w:sz="0" w:space="0" w:color="auto"/>
                    <w:right w:val="none" w:sz="0" w:space="0" w:color="auto"/>
                  </w:divBdr>
                  <w:divsChild>
                    <w:div w:id="59239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33bedfordrow.co.uk/insights/news/lockdown-becomes-law" TargetMode="External"/><Relationship Id="rId18" Type="http://schemas.openxmlformats.org/officeDocument/2006/relationships/hyperlink" Target="https://en.mercopress.com/2020/05/21/brazil-erratic-strategy-to-combat-covid-19-advocates-the-use-of-chloroquine" TargetMode="External"/><Relationship Id="rId26" Type="http://schemas.openxmlformats.org/officeDocument/2006/relationships/hyperlink" Target="https://www.sciencedaily.com/releases/2017/02/170223144729.htm" TargetMode="External"/><Relationship Id="rId3" Type="http://schemas.openxmlformats.org/officeDocument/2006/relationships/settings" Target="settings.xml"/><Relationship Id="rId21" Type="http://schemas.openxmlformats.org/officeDocument/2006/relationships/hyperlink" Target="https://www.nhs.uk/conditions/sars/" TargetMode="External"/><Relationship Id="rId34" Type="http://schemas.openxmlformats.org/officeDocument/2006/relationships/fontTable" Target="fontTable.xml"/><Relationship Id="rId7" Type="http://schemas.openxmlformats.org/officeDocument/2006/relationships/hyperlink" Target="https://www.bma.org.uk/media/2226/bma-covid-19-ethics-guidance.pdf" TargetMode="External"/><Relationship Id="rId12" Type="http://schemas.openxmlformats.org/officeDocument/2006/relationships/hyperlink" Target="https://www.gov.uk/government/publications/containing-and-managing-local-coronavirus-covid-19-outbreaks/covid-19-contain-framework-a-guide-for-local-decision-makers" TargetMode="External"/><Relationship Id="rId17" Type="http://schemas.openxmlformats.org/officeDocument/2006/relationships/hyperlink" Target="https://www.express.co.uk/news/uk/1380880/national-lockdown-end-date-how-long-was-the-first-second-UK-lockdown-EVG" TargetMode="External"/><Relationship Id="rId25" Type="http://schemas.openxmlformats.org/officeDocument/2006/relationships/hyperlink" Target="https://www.psychologytoday.com/us/blog/making-sense-chaos/202005/why-the-increase-in-domestic-violence-during-covid-19" TargetMode="External"/><Relationship Id="rId33" Type="http://schemas.openxmlformats.org/officeDocument/2006/relationships/hyperlink" Target="https://www.bbc.co.uk/news/uk-england-55622386" TargetMode="External"/><Relationship Id="rId2" Type="http://schemas.openxmlformats.org/officeDocument/2006/relationships/styles" Target="styles.xml"/><Relationship Id="rId16" Type="http://schemas.openxmlformats.org/officeDocument/2006/relationships/hyperlink" Target="https://blog.ons.gov.uk/2020/07/09/covid-19-and-the-impact-on-social-care/" TargetMode="External"/><Relationship Id="rId20" Type="http://schemas.openxmlformats.org/officeDocument/2006/relationships/hyperlink" Target="https://www.discovermagazine.com/health/some-types-of-coronavirus-only-cause-colds-what-makes-this-new-virus" TargetMode="External"/><Relationship Id="rId29" Type="http://schemas.openxmlformats.org/officeDocument/2006/relationships/hyperlink" Target="https://www.who.int/docs/default-source/coronaviruse/covid-strategy-update-14april2020.pdf?sfvrsn=29da3ba0_19" TargetMode="External"/><Relationship Id="rId1" Type="http://schemas.openxmlformats.org/officeDocument/2006/relationships/customXml" Target="../customXml/item1.xml"/><Relationship Id="rId6" Type="http://schemas.openxmlformats.org/officeDocument/2006/relationships/hyperlink" Target="https://bioethics.jhu.edu/research-and-outreach/covid-19-bioethics-expert-insights/resources-for-addressing-key-ethical-areas/grappling-with-the-ethics-of-social-distancing/" TargetMode="External"/><Relationship Id="rId11" Type="http://schemas.openxmlformats.org/officeDocument/2006/relationships/hyperlink" Target="https://publichealthmatters.blog.gov.uk/2019/06/06/disease-detectives-how-a-case-of-mers-in-england-was-detected-traced-and-treated/" TargetMode="External"/><Relationship Id="rId24" Type="http://schemas.openxmlformats.org/officeDocument/2006/relationships/hyperlink" Target="https://www.ft.com/content/aaef1591-2fc5-4e6f-ab84-0e83b5a146ca" TargetMode="External"/><Relationship Id="rId32" Type="http://schemas.openxmlformats.org/officeDocument/2006/relationships/hyperlink" Target="https://www.worldometers.info/coronavirus/country/uk/" TargetMode="External"/><Relationship Id="rId5" Type="http://schemas.openxmlformats.org/officeDocument/2006/relationships/hyperlink" Target="https://www.bbc.co.uk/news/world-latin-america-55699535" TargetMode="External"/><Relationship Id="rId15" Type="http://schemas.openxmlformats.org/officeDocument/2006/relationships/hyperlink" Target="https://www.itv.com/news/2021-04-30/uk-records-2381-new-covid-cases-and-further-15-coronavirus-deaths" TargetMode="External"/><Relationship Id="rId23" Type="http://schemas.openxmlformats.org/officeDocument/2006/relationships/hyperlink" Target="https://www.open.edu/openlearn/science-maths-technology/science/public-health-approaches-infectious-disease/content-section-2" TargetMode="External"/><Relationship Id="rId28" Type="http://schemas.openxmlformats.org/officeDocument/2006/relationships/hyperlink" Target="https://www.webmd.com/lung/coronavirus-history" TargetMode="External"/><Relationship Id="rId10" Type="http://schemas.openxmlformats.org/officeDocument/2006/relationships/hyperlink" Target="https://www.weforum.org/agenda/2020/05/five-charts-coronavirus-covid-19-behaviour/" TargetMode="External"/><Relationship Id="rId19" Type="http://schemas.openxmlformats.org/officeDocument/2006/relationships/hyperlink" Target="https://www.edinburghnews.scotsman.com/health/when-was-sars-outbreak-how-sars-virus-compared-coronavirus-and-whether-it-reached-uk-2446586" TargetMode="External"/><Relationship Id="rId31" Type="http://schemas.openxmlformats.org/officeDocument/2006/relationships/hyperlink" Target="https://www.worldometers.info/coronavirus/country/brazil/" TargetMode="External"/><Relationship Id="rId4" Type="http://schemas.openxmlformats.org/officeDocument/2006/relationships/webSettings" Target="webSettings.xml"/><Relationship Id="rId9" Type="http://schemas.openxmlformats.org/officeDocument/2006/relationships/hyperlink" Target="https://assets.publishing.service.gov.uk/media/57a08b4bed915d622c000bfd/BehaviorChangeweb.pdf" TargetMode="External"/><Relationship Id="rId14" Type="http://schemas.openxmlformats.org/officeDocument/2006/relationships/hyperlink" Target="https://www.itv.com/news/2021-01-06/latest-vaccine-news-follow-the-uk-rollout-of-the-coronavirus-jab-with-our-daily-tracker" TargetMode="External"/><Relationship Id="rId22" Type="http://schemas.openxmlformats.org/officeDocument/2006/relationships/hyperlink" Target="https://www.ons.gov.uk/peoplepopulationandcommunity/wellbeing/articles/coronavirusanddepressioninadultsgreatbritain/june2020" TargetMode="External"/><Relationship Id="rId27" Type="http://schemas.openxmlformats.org/officeDocument/2006/relationships/hyperlink" Target="https://www.theguardian.com/commentisfree/2020/apr/15/uk-government-coronavirus-science-who-advice" TargetMode="External"/><Relationship Id="rId30" Type="http://schemas.openxmlformats.org/officeDocument/2006/relationships/hyperlink" Target="https://www.who.int/news-room/fact-sheets/detail/middle-east-respiratory-syndrome-coronavirus-(mers-cov)" TargetMode="External"/><Relationship Id="rId35" Type="http://schemas.openxmlformats.org/officeDocument/2006/relationships/theme" Target="theme/theme1.xml"/><Relationship Id="rId8" Type="http://schemas.openxmlformats.org/officeDocument/2006/relationships/hyperlink" Target="https://www.the-scientist.com/briefs/did-sars-come-from-bats-482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E086DB-CAEB-4E4F-BE22-5EC235F4D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3289</TotalTime>
  <Pages>13</Pages>
  <Words>4018</Words>
  <Characters>22908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Okine</dc:creator>
  <cp:keywords/>
  <dc:description/>
  <cp:lastModifiedBy>Melanie Suzanne Okine (1907289)</cp:lastModifiedBy>
  <cp:revision>36</cp:revision>
  <dcterms:created xsi:type="dcterms:W3CDTF">2021-03-17T19:37:00Z</dcterms:created>
  <dcterms:modified xsi:type="dcterms:W3CDTF">2021-05-17T20:06:00Z</dcterms:modified>
</cp:coreProperties>
</file>