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5D9A4477" w:rsidR="00CA4FB9" w:rsidRDefault="00FF5397" w:rsidP="0082206A">
      <w:pPr>
        <w:spacing w:before="200" w:line="360" w:lineRule="auto"/>
        <w:rPr>
          <w:rFonts w:ascii="Times New Roman" w:eastAsia="Times New Roman" w:hAnsi="Times New Roman" w:cs="Times New Roman"/>
          <w:b/>
          <w:sz w:val="32"/>
          <w:szCs w:val="32"/>
        </w:rPr>
      </w:pPr>
      <w:r>
        <w:rPr>
          <w:noProof/>
        </w:rPr>
        <w:drawing>
          <wp:inline distT="0" distB="0" distL="0" distR="0" wp14:anchorId="02416A0B" wp14:editId="228DCF30">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0000004" w14:textId="77777777" w:rsidR="00CA4FB9" w:rsidRDefault="00CA4FB9">
      <w:pPr>
        <w:spacing w:before="200" w:line="360" w:lineRule="auto"/>
        <w:jc w:val="center"/>
        <w:rPr>
          <w:rFonts w:ascii="Times New Roman" w:eastAsia="Times New Roman" w:hAnsi="Times New Roman" w:cs="Times New Roman"/>
          <w:b/>
          <w:sz w:val="32"/>
          <w:szCs w:val="32"/>
        </w:rPr>
      </w:pPr>
    </w:p>
    <w:p w14:paraId="2693C532" w14:textId="77777777" w:rsidR="00B66C25" w:rsidRDefault="00B66C25">
      <w:pPr>
        <w:spacing w:before="200" w:line="360" w:lineRule="auto"/>
        <w:jc w:val="center"/>
        <w:rPr>
          <w:rFonts w:ascii="Times New Roman" w:eastAsia="Times New Roman" w:hAnsi="Times New Roman" w:cs="Times New Roman"/>
          <w:b/>
          <w:sz w:val="32"/>
          <w:szCs w:val="32"/>
        </w:rPr>
      </w:pPr>
    </w:p>
    <w:p w14:paraId="53A44EF1" w14:textId="77777777" w:rsidR="0082206A" w:rsidRPr="008F4215" w:rsidRDefault="0082206A" w:rsidP="0082206A">
      <w:pPr>
        <w:rPr>
          <w:b/>
          <w:bCs/>
          <w:sz w:val="56"/>
          <w:szCs w:val="56"/>
        </w:rPr>
      </w:pPr>
      <w:r w:rsidRPr="008F4215">
        <w:rPr>
          <w:b/>
          <w:bCs/>
          <w:sz w:val="56"/>
          <w:szCs w:val="56"/>
        </w:rPr>
        <w:t xml:space="preserve">BA(Hons) Business Management </w:t>
      </w:r>
    </w:p>
    <w:p w14:paraId="61756178" w14:textId="77777777" w:rsidR="0082206A" w:rsidRDefault="0082206A" w:rsidP="0082206A">
      <w:pPr>
        <w:spacing w:line="600" w:lineRule="auto"/>
        <w:rPr>
          <w:i/>
          <w:iCs/>
        </w:rPr>
      </w:pPr>
    </w:p>
    <w:p w14:paraId="6F292457" w14:textId="3F6EBF39" w:rsidR="0082206A" w:rsidRPr="008F4215" w:rsidRDefault="0082206A" w:rsidP="0082206A">
      <w:pPr>
        <w:spacing w:line="600" w:lineRule="auto"/>
        <w:rPr>
          <w:b/>
          <w:bCs/>
          <w:i/>
          <w:iCs/>
        </w:rPr>
      </w:pPr>
      <w:r w:rsidRPr="008F4215">
        <w:rPr>
          <w:b/>
          <w:bCs/>
          <w:i/>
          <w:iCs/>
        </w:rPr>
        <w:t>Student Name:</w:t>
      </w:r>
      <w:r>
        <w:rPr>
          <w:b/>
          <w:bCs/>
          <w:i/>
          <w:iCs/>
        </w:rPr>
        <w:t xml:space="preserve"> </w:t>
      </w:r>
      <w:r w:rsidRPr="0082206A">
        <w:rPr>
          <w:i/>
          <w:iCs/>
        </w:rPr>
        <w:t>Karol Kutak</w:t>
      </w:r>
    </w:p>
    <w:p w14:paraId="1863FF17" w14:textId="138724D2" w:rsidR="0082206A" w:rsidRPr="008F4215" w:rsidRDefault="0082206A" w:rsidP="0082206A">
      <w:pPr>
        <w:spacing w:line="600" w:lineRule="auto"/>
        <w:rPr>
          <w:b/>
          <w:bCs/>
          <w:i/>
          <w:iCs/>
        </w:rPr>
      </w:pPr>
      <w:r w:rsidRPr="008F4215">
        <w:rPr>
          <w:b/>
          <w:bCs/>
          <w:i/>
          <w:iCs/>
        </w:rPr>
        <w:t>Student Number:</w:t>
      </w:r>
      <w:r>
        <w:rPr>
          <w:b/>
          <w:bCs/>
          <w:i/>
          <w:iCs/>
        </w:rPr>
        <w:t xml:space="preserve"> </w:t>
      </w:r>
      <w:r w:rsidRPr="0082206A">
        <w:rPr>
          <w:i/>
          <w:iCs/>
        </w:rPr>
        <w:t>2030580</w:t>
      </w:r>
    </w:p>
    <w:p w14:paraId="4F3DD4F8" w14:textId="3DFFF70E" w:rsidR="0082206A" w:rsidRDefault="0082206A" w:rsidP="0082206A">
      <w:pPr>
        <w:spacing w:line="600" w:lineRule="auto"/>
        <w:rPr>
          <w:i/>
          <w:iCs/>
        </w:rPr>
      </w:pPr>
      <w:r>
        <w:rPr>
          <w:b/>
          <w:bCs/>
          <w:i/>
          <w:iCs/>
        </w:rPr>
        <w:t>Module</w:t>
      </w:r>
      <w:r w:rsidRPr="008F4215">
        <w:rPr>
          <w:b/>
          <w:bCs/>
          <w:i/>
          <w:iCs/>
        </w:rPr>
        <w:t>:</w:t>
      </w:r>
      <w:r w:rsidRPr="00F37B62">
        <w:rPr>
          <w:i/>
          <w:iCs/>
        </w:rPr>
        <w:t xml:space="preserve"> </w:t>
      </w:r>
      <w:r>
        <w:rPr>
          <w:i/>
          <w:iCs/>
        </w:rPr>
        <w:t>Data Handling &amp; Business Intelligence</w:t>
      </w:r>
      <w:r w:rsidRPr="00F37B62">
        <w:rPr>
          <w:i/>
          <w:iCs/>
        </w:rPr>
        <w:t xml:space="preserve"> A1</w:t>
      </w:r>
    </w:p>
    <w:p w14:paraId="1FB5A097" w14:textId="3FCA667F" w:rsidR="0082206A" w:rsidRPr="0082206A" w:rsidRDefault="0082206A" w:rsidP="0082206A">
      <w:pPr>
        <w:spacing w:line="600" w:lineRule="auto"/>
        <w:rPr>
          <w:b/>
          <w:bCs/>
          <w:i/>
          <w:iCs/>
        </w:rPr>
      </w:pPr>
      <w:r w:rsidRPr="0082206A">
        <w:rPr>
          <w:b/>
          <w:bCs/>
          <w:i/>
          <w:iCs/>
        </w:rPr>
        <w:t>Assignment Title:</w:t>
      </w:r>
      <w:r>
        <w:rPr>
          <w:b/>
          <w:bCs/>
          <w:i/>
          <w:iCs/>
        </w:rPr>
        <w:t xml:space="preserve"> </w:t>
      </w:r>
      <w:r w:rsidRPr="0082206A">
        <w:rPr>
          <w:i/>
          <w:iCs/>
        </w:rPr>
        <w:t>Current Trends of Business Intelligence</w:t>
      </w:r>
    </w:p>
    <w:p w14:paraId="1220101A" w14:textId="161490F1" w:rsidR="0082206A" w:rsidRPr="00F37B62" w:rsidRDefault="0082206A" w:rsidP="0082206A">
      <w:pPr>
        <w:spacing w:line="600" w:lineRule="auto"/>
        <w:rPr>
          <w:i/>
          <w:iCs/>
        </w:rPr>
      </w:pPr>
      <w:r w:rsidRPr="008F4215">
        <w:rPr>
          <w:b/>
          <w:bCs/>
          <w:i/>
          <w:iCs/>
        </w:rPr>
        <w:t xml:space="preserve">Lecturer Name: </w:t>
      </w:r>
      <w:proofErr w:type="spellStart"/>
      <w:r>
        <w:rPr>
          <w:i/>
          <w:iCs/>
        </w:rPr>
        <w:t>Amitave</w:t>
      </w:r>
      <w:proofErr w:type="spellEnd"/>
      <w:r>
        <w:rPr>
          <w:i/>
          <w:iCs/>
        </w:rPr>
        <w:t xml:space="preserve"> </w:t>
      </w:r>
      <w:proofErr w:type="spellStart"/>
      <w:r>
        <w:rPr>
          <w:i/>
          <w:iCs/>
        </w:rPr>
        <w:t>Banik</w:t>
      </w:r>
      <w:proofErr w:type="spellEnd"/>
    </w:p>
    <w:p w14:paraId="50BBC248" w14:textId="77777777" w:rsidR="00B66C25" w:rsidRDefault="00B66C25">
      <w:pPr>
        <w:spacing w:before="200" w:line="360" w:lineRule="auto"/>
        <w:jc w:val="center"/>
        <w:rPr>
          <w:rFonts w:ascii="Times New Roman" w:eastAsia="Times New Roman" w:hAnsi="Times New Roman" w:cs="Times New Roman"/>
          <w:b/>
          <w:sz w:val="32"/>
          <w:szCs w:val="32"/>
        </w:rPr>
      </w:pPr>
    </w:p>
    <w:p w14:paraId="2B9417FE" w14:textId="77777777" w:rsidR="007F2BF2" w:rsidRDefault="007F2BF2">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rPr>
        <w:id w:val="1933781813"/>
        <w:docPartObj>
          <w:docPartGallery w:val="Table of Contents"/>
          <w:docPartUnique/>
        </w:docPartObj>
      </w:sdtPr>
      <w:sdtEndPr>
        <w:rPr>
          <w:b/>
          <w:bCs/>
          <w:noProof/>
        </w:rPr>
      </w:sdtEndPr>
      <w:sdtContent>
        <w:p w14:paraId="2E06EEE7" w14:textId="61D754C8" w:rsidR="007F2BF2" w:rsidRPr="007F2BF2" w:rsidRDefault="007F2BF2" w:rsidP="007F2BF2">
          <w:pPr>
            <w:pStyle w:val="TOCHeading"/>
            <w:spacing w:line="360" w:lineRule="auto"/>
            <w:jc w:val="center"/>
            <w:rPr>
              <w:rFonts w:ascii="Times New Roman" w:hAnsi="Times New Roman" w:cs="Times New Roman"/>
              <w:b/>
              <w:bCs/>
              <w:color w:val="000000" w:themeColor="text1"/>
              <w:sz w:val="24"/>
              <w:szCs w:val="24"/>
            </w:rPr>
          </w:pPr>
          <w:r w:rsidRPr="007F2BF2">
            <w:rPr>
              <w:rFonts w:ascii="Times New Roman" w:hAnsi="Times New Roman" w:cs="Times New Roman"/>
              <w:b/>
              <w:bCs/>
              <w:color w:val="000000" w:themeColor="text1"/>
              <w:sz w:val="24"/>
              <w:szCs w:val="24"/>
            </w:rPr>
            <w:t>Table of Contents</w:t>
          </w:r>
        </w:p>
        <w:p w14:paraId="5BAF6C42" w14:textId="622E0B12" w:rsidR="007822AA" w:rsidRDefault="007F2BF2">
          <w:pPr>
            <w:pStyle w:val="TOC1"/>
            <w:tabs>
              <w:tab w:val="right" w:leader="dot" w:pos="9350"/>
            </w:tabs>
            <w:rPr>
              <w:rFonts w:asciiTheme="minorHAnsi" w:eastAsiaTheme="minorEastAsia" w:hAnsiTheme="minorHAnsi" w:cstheme="minorBidi"/>
              <w:noProof/>
              <w:sz w:val="24"/>
              <w:szCs w:val="24"/>
              <w:lang w:eastAsia="en-GB"/>
            </w:rPr>
          </w:pPr>
          <w:r w:rsidRPr="007F2BF2">
            <w:rPr>
              <w:rFonts w:ascii="Times New Roman" w:hAnsi="Times New Roman" w:cs="Times New Roman"/>
              <w:sz w:val="24"/>
              <w:szCs w:val="24"/>
            </w:rPr>
            <w:fldChar w:fldCharType="begin"/>
          </w:r>
          <w:r w:rsidRPr="007F2BF2">
            <w:rPr>
              <w:rFonts w:ascii="Times New Roman" w:hAnsi="Times New Roman" w:cs="Times New Roman"/>
              <w:sz w:val="24"/>
              <w:szCs w:val="24"/>
            </w:rPr>
            <w:instrText xml:space="preserve"> TOC \o "1-3" \h \z \u </w:instrText>
          </w:r>
          <w:r w:rsidRPr="007F2BF2">
            <w:rPr>
              <w:rFonts w:ascii="Times New Roman" w:hAnsi="Times New Roman" w:cs="Times New Roman"/>
              <w:sz w:val="24"/>
              <w:szCs w:val="24"/>
            </w:rPr>
            <w:fldChar w:fldCharType="separate"/>
          </w:r>
          <w:hyperlink w:anchor="_Toc129106157" w:history="1">
            <w:r w:rsidR="007822AA" w:rsidRPr="00F32D05">
              <w:rPr>
                <w:rStyle w:val="Hyperlink"/>
                <w:noProof/>
              </w:rPr>
              <w:t>Introduction</w:t>
            </w:r>
            <w:r w:rsidR="007822AA">
              <w:rPr>
                <w:noProof/>
                <w:webHidden/>
              </w:rPr>
              <w:tab/>
            </w:r>
            <w:r w:rsidR="007822AA">
              <w:rPr>
                <w:noProof/>
                <w:webHidden/>
              </w:rPr>
              <w:fldChar w:fldCharType="begin"/>
            </w:r>
            <w:r w:rsidR="007822AA">
              <w:rPr>
                <w:noProof/>
                <w:webHidden/>
              </w:rPr>
              <w:instrText xml:space="preserve"> PAGEREF _Toc129106157 \h </w:instrText>
            </w:r>
            <w:r w:rsidR="007822AA">
              <w:rPr>
                <w:noProof/>
                <w:webHidden/>
              </w:rPr>
            </w:r>
            <w:r w:rsidR="007822AA">
              <w:rPr>
                <w:noProof/>
                <w:webHidden/>
              </w:rPr>
              <w:fldChar w:fldCharType="separate"/>
            </w:r>
            <w:r w:rsidR="007822AA">
              <w:rPr>
                <w:noProof/>
                <w:webHidden/>
              </w:rPr>
              <w:t>3</w:t>
            </w:r>
            <w:r w:rsidR="007822AA">
              <w:rPr>
                <w:noProof/>
                <w:webHidden/>
              </w:rPr>
              <w:fldChar w:fldCharType="end"/>
            </w:r>
          </w:hyperlink>
        </w:p>
        <w:p w14:paraId="73D90EB8" w14:textId="238497DE"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58" w:history="1">
            <w:r w:rsidRPr="00F32D05">
              <w:rPr>
                <w:rStyle w:val="Hyperlink"/>
                <w:noProof/>
              </w:rPr>
              <w:t>Analysis of Artificial Intelligence as Business Intelligence Trends</w:t>
            </w:r>
            <w:r>
              <w:rPr>
                <w:noProof/>
                <w:webHidden/>
              </w:rPr>
              <w:tab/>
            </w:r>
            <w:r>
              <w:rPr>
                <w:noProof/>
                <w:webHidden/>
              </w:rPr>
              <w:fldChar w:fldCharType="begin"/>
            </w:r>
            <w:r>
              <w:rPr>
                <w:noProof/>
                <w:webHidden/>
              </w:rPr>
              <w:instrText xml:space="preserve"> PAGEREF _Toc129106158 \h </w:instrText>
            </w:r>
            <w:r>
              <w:rPr>
                <w:noProof/>
                <w:webHidden/>
              </w:rPr>
            </w:r>
            <w:r>
              <w:rPr>
                <w:noProof/>
                <w:webHidden/>
              </w:rPr>
              <w:fldChar w:fldCharType="separate"/>
            </w:r>
            <w:r>
              <w:rPr>
                <w:noProof/>
                <w:webHidden/>
              </w:rPr>
              <w:t>3</w:t>
            </w:r>
            <w:r>
              <w:rPr>
                <w:noProof/>
                <w:webHidden/>
              </w:rPr>
              <w:fldChar w:fldCharType="end"/>
            </w:r>
          </w:hyperlink>
        </w:p>
        <w:p w14:paraId="69169483" w14:textId="4ACACE18"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59" w:history="1">
            <w:r w:rsidRPr="00F32D05">
              <w:rPr>
                <w:rStyle w:val="Hyperlink"/>
                <w:noProof/>
              </w:rPr>
              <w:t>Evaluation of IoT as Business Intelligence Trends</w:t>
            </w:r>
            <w:r>
              <w:rPr>
                <w:noProof/>
                <w:webHidden/>
              </w:rPr>
              <w:tab/>
            </w:r>
            <w:r>
              <w:rPr>
                <w:noProof/>
                <w:webHidden/>
              </w:rPr>
              <w:fldChar w:fldCharType="begin"/>
            </w:r>
            <w:r>
              <w:rPr>
                <w:noProof/>
                <w:webHidden/>
              </w:rPr>
              <w:instrText xml:space="preserve"> PAGEREF _Toc129106159 \h </w:instrText>
            </w:r>
            <w:r>
              <w:rPr>
                <w:noProof/>
                <w:webHidden/>
              </w:rPr>
            </w:r>
            <w:r>
              <w:rPr>
                <w:noProof/>
                <w:webHidden/>
              </w:rPr>
              <w:fldChar w:fldCharType="separate"/>
            </w:r>
            <w:r>
              <w:rPr>
                <w:noProof/>
                <w:webHidden/>
              </w:rPr>
              <w:t>4</w:t>
            </w:r>
            <w:r>
              <w:rPr>
                <w:noProof/>
                <w:webHidden/>
              </w:rPr>
              <w:fldChar w:fldCharType="end"/>
            </w:r>
          </w:hyperlink>
        </w:p>
        <w:p w14:paraId="224C668B" w14:textId="60864C90"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60" w:history="1">
            <w:r w:rsidRPr="00F32D05">
              <w:rPr>
                <w:rStyle w:val="Hyperlink"/>
                <w:noProof/>
              </w:rPr>
              <w:t>Analysis of Big Data as Business Intelligence Trends</w:t>
            </w:r>
            <w:r>
              <w:rPr>
                <w:noProof/>
                <w:webHidden/>
              </w:rPr>
              <w:tab/>
            </w:r>
            <w:r>
              <w:rPr>
                <w:noProof/>
                <w:webHidden/>
              </w:rPr>
              <w:fldChar w:fldCharType="begin"/>
            </w:r>
            <w:r>
              <w:rPr>
                <w:noProof/>
                <w:webHidden/>
              </w:rPr>
              <w:instrText xml:space="preserve"> PAGEREF _Toc129106160 \h </w:instrText>
            </w:r>
            <w:r>
              <w:rPr>
                <w:noProof/>
                <w:webHidden/>
              </w:rPr>
            </w:r>
            <w:r>
              <w:rPr>
                <w:noProof/>
                <w:webHidden/>
              </w:rPr>
              <w:fldChar w:fldCharType="separate"/>
            </w:r>
            <w:r>
              <w:rPr>
                <w:noProof/>
                <w:webHidden/>
              </w:rPr>
              <w:t>4</w:t>
            </w:r>
            <w:r>
              <w:rPr>
                <w:noProof/>
                <w:webHidden/>
              </w:rPr>
              <w:fldChar w:fldCharType="end"/>
            </w:r>
          </w:hyperlink>
        </w:p>
        <w:p w14:paraId="6806AD1F" w14:textId="4D339192"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61" w:history="1">
            <w:r w:rsidRPr="00F32D05">
              <w:rPr>
                <w:rStyle w:val="Hyperlink"/>
                <w:noProof/>
              </w:rPr>
              <w:t>Role of R Analytics in Business Intelligence Trends</w:t>
            </w:r>
            <w:r>
              <w:rPr>
                <w:noProof/>
                <w:webHidden/>
              </w:rPr>
              <w:tab/>
            </w:r>
            <w:r>
              <w:rPr>
                <w:noProof/>
                <w:webHidden/>
              </w:rPr>
              <w:fldChar w:fldCharType="begin"/>
            </w:r>
            <w:r>
              <w:rPr>
                <w:noProof/>
                <w:webHidden/>
              </w:rPr>
              <w:instrText xml:space="preserve"> PAGEREF _Toc129106161 \h </w:instrText>
            </w:r>
            <w:r>
              <w:rPr>
                <w:noProof/>
                <w:webHidden/>
              </w:rPr>
            </w:r>
            <w:r>
              <w:rPr>
                <w:noProof/>
                <w:webHidden/>
              </w:rPr>
              <w:fldChar w:fldCharType="separate"/>
            </w:r>
            <w:r>
              <w:rPr>
                <w:noProof/>
                <w:webHidden/>
              </w:rPr>
              <w:t>5</w:t>
            </w:r>
            <w:r>
              <w:rPr>
                <w:noProof/>
                <w:webHidden/>
              </w:rPr>
              <w:fldChar w:fldCharType="end"/>
            </w:r>
          </w:hyperlink>
        </w:p>
        <w:p w14:paraId="632C7B2A" w14:textId="3FB509CE"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62" w:history="1">
            <w:r w:rsidRPr="00F32D05">
              <w:rPr>
                <w:rStyle w:val="Hyperlink"/>
                <w:noProof/>
              </w:rPr>
              <w:t>Impact of Cloud computing as a Business Intelligence Trend</w:t>
            </w:r>
            <w:r>
              <w:rPr>
                <w:noProof/>
                <w:webHidden/>
              </w:rPr>
              <w:tab/>
            </w:r>
            <w:r>
              <w:rPr>
                <w:noProof/>
                <w:webHidden/>
              </w:rPr>
              <w:fldChar w:fldCharType="begin"/>
            </w:r>
            <w:r>
              <w:rPr>
                <w:noProof/>
                <w:webHidden/>
              </w:rPr>
              <w:instrText xml:space="preserve"> PAGEREF _Toc129106162 \h </w:instrText>
            </w:r>
            <w:r>
              <w:rPr>
                <w:noProof/>
                <w:webHidden/>
              </w:rPr>
            </w:r>
            <w:r>
              <w:rPr>
                <w:noProof/>
                <w:webHidden/>
              </w:rPr>
              <w:fldChar w:fldCharType="separate"/>
            </w:r>
            <w:r>
              <w:rPr>
                <w:noProof/>
                <w:webHidden/>
              </w:rPr>
              <w:t>5</w:t>
            </w:r>
            <w:r>
              <w:rPr>
                <w:noProof/>
                <w:webHidden/>
              </w:rPr>
              <w:fldChar w:fldCharType="end"/>
            </w:r>
          </w:hyperlink>
        </w:p>
        <w:p w14:paraId="3C7DF298" w14:textId="70A172C2"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63" w:history="1">
            <w:r w:rsidRPr="00F32D05">
              <w:rPr>
                <w:rStyle w:val="Hyperlink"/>
                <w:noProof/>
              </w:rPr>
              <w:t>Conclusion</w:t>
            </w:r>
            <w:r>
              <w:rPr>
                <w:noProof/>
                <w:webHidden/>
              </w:rPr>
              <w:tab/>
            </w:r>
            <w:r>
              <w:rPr>
                <w:noProof/>
                <w:webHidden/>
              </w:rPr>
              <w:fldChar w:fldCharType="begin"/>
            </w:r>
            <w:r>
              <w:rPr>
                <w:noProof/>
                <w:webHidden/>
              </w:rPr>
              <w:instrText xml:space="preserve"> PAGEREF _Toc129106163 \h </w:instrText>
            </w:r>
            <w:r>
              <w:rPr>
                <w:noProof/>
                <w:webHidden/>
              </w:rPr>
            </w:r>
            <w:r>
              <w:rPr>
                <w:noProof/>
                <w:webHidden/>
              </w:rPr>
              <w:fldChar w:fldCharType="separate"/>
            </w:r>
            <w:r>
              <w:rPr>
                <w:noProof/>
                <w:webHidden/>
              </w:rPr>
              <w:t>6</w:t>
            </w:r>
            <w:r>
              <w:rPr>
                <w:noProof/>
                <w:webHidden/>
              </w:rPr>
              <w:fldChar w:fldCharType="end"/>
            </w:r>
          </w:hyperlink>
        </w:p>
        <w:p w14:paraId="46D0801E" w14:textId="58275AD2" w:rsidR="007822AA" w:rsidRDefault="007822AA">
          <w:pPr>
            <w:pStyle w:val="TOC1"/>
            <w:tabs>
              <w:tab w:val="right" w:leader="dot" w:pos="9350"/>
            </w:tabs>
            <w:rPr>
              <w:rFonts w:asciiTheme="minorHAnsi" w:eastAsiaTheme="minorEastAsia" w:hAnsiTheme="minorHAnsi" w:cstheme="minorBidi"/>
              <w:noProof/>
              <w:sz w:val="24"/>
              <w:szCs w:val="24"/>
              <w:lang w:eastAsia="en-GB"/>
            </w:rPr>
          </w:pPr>
          <w:hyperlink w:anchor="_Toc129106164" w:history="1">
            <w:r w:rsidRPr="00F32D05">
              <w:rPr>
                <w:rStyle w:val="Hyperlink"/>
                <w:noProof/>
              </w:rPr>
              <w:t>References</w:t>
            </w:r>
            <w:r>
              <w:rPr>
                <w:noProof/>
                <w:webHidden/>
              </w:rPr>
              <w:tab/>
            </w:r>
            <w:r>
              <w:rPr>
                <w:noProof/>
                <w:webHidden/>
              </w:rPr>
              <w:fldChar w:fldCharType="begin"/>
            </w:r>
            <w:r>
              <w:rPr>
                <w:noProof/>
                <w:webHidden/>
              </w:rPr>
              <w:instrText xml:space="preserve"> PAGEREF _Toc129106164 \h </w:instrText>
            </w:r>
            <w:r>
              <w:rPr>
                <w:noProof/>
                <w:webHidden/>
              </w:rPr>
            </w:r>
            <w:r>
              <w:rPr>
                <w:noProof/>
                <w:webHidden/>
              </w:rPr>
              <w:fldChar w:fldCharType="separate"/>
            </w:r>
            <w:r>
              <w:rPr>
                <w:noProof/>
                <w:webHidden/>
              </w:rPr>
              <w:t>7</w:t>
            </w:r>
            <w:r>
              <w:rPr>
                <w:noProof/>
                <w:webHidden/>
              </w:rPr>
              <w:fldChar w:fldCharType="end"/>
            </w:r>
          </w:hyperlink>
        </w:p>
        <w:p w14:paraId="5B07EE81" w14:textId="47CFE301" w:rsidR="007F2BF2" w:rsidRDefault="007F2BF2" w:rsidP="007F2BF2">
          <w:pPr>
            <w:spacing w:line="360" w:lineRule="auto"/>
            <w:jc w:val="both"/>
          </w:pPr>
          <w:r w:rsidRPr="007F2BF2">
            <w:rPr>
              <w:rFonts w:ascii="Times New Roman" w:hAnsi="Times New Roman" w:cs="Times New Roman"/>
              <w:b/>
              <w:bCs/>
              <w:noProof/>
              <w:sz w:val="24"/>
              <w:szCs w:val="24"/>
            </w:rPr>
            <w:fldChar w:fldCharType="end"/>
          </w:r>
        </w:p>
      </w:sdtContent>
    </w:sdt>
    <w:p w14:paraId="00000007" w14:textId="7D547186" w:rsidR="00CA4FB9" w:rsidRDefault="00000000" w:rsidP="007F2BF2">
      <w:pPr>
        <w:spacing w:before="200" w:line="360" w:lineRule="auto"/>
        <w:rPr>
          <w:rFonts w:ascii="Times New Roman" w:eastAsia="Times New Roman" w:hAnsi="Times New Roman" w:cs="Times New Roman"/>
          <w:sz w:val="24"/>
          <w:szCs w:val="24"/>
        </w:rPr>
      </w:pPr>
      <w:r>
        <w:br w:type="page"/>
      </w:r>
    </w:p>
    <w:p w14:paraId="00000008" w14:textId="77777777" w:rsidR="00CA4FB9" w:rsidRDefault="00000000" w:rsidP="007F2BF2">
      <w:pPr>
        <w:pStyle w:val="Heading1"/>
      </w:pPr>
      <w:bookmarkStart w:id="0" w:name="_Toc129106157"/>
      <w:r>
        <w:lastRenderedPageBreak/>
        <w:t>Introduction</w:t>
      </w:r>
      <w:bookmarkEnd w:id="0"/>
    </w:p>
    <w:p w14:paraId="00000009" w14:textId="7FC80FA1"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business intelligence defines the technical infrastructure that stores, analyses and collects data based on the activities of the company. It is necessary to mention that through BI the organisation transforms into a data-driven enterprise and it further helps in improving performance and gaining competition. Based on the scenario, it is gathered that Business Intelligence is rapidly revolutionising each industry. </w:t>
      </w:r>
      <w:r w:rsidR="007F2BF2">
        <w:rPr>
          <w:rFonts w:ascii="Times New Roman" w:eastAsia="Times New Roman" w:hAnsi="Times New Roman" w:cs="Times New Roman"/>
          <w:sz w:val="24"/>
          <w:szCs w:val="24"/>
        </w:rPr>
        <w:t>Hence, in</w:t>
      </w:r>
      <w:r>
        <w:rPr>
          <w:rFonts w:ascii="Times New Roman" w:eastAsia="Times New Roman" w:hAnsi="Times New Roman" w:cs="Times New Roman"/>
          <w:sz w:val="24"/>
          <w:szCs w:val="24"/>
        </w:rPr>
        <w:t xml:space="preserve"> this report, the trends of BI will be analysed and the role of each trend in making a business successful will be evaluated as well. A few of the common trends that the report intends to investigate involve artificial intelligence, the Internet of Things, cloud computing, Big Data and R analytics. </w:t>
      </w:r>
    </w:p>
    <w:p w14:paraId="0000000A" w14:textId="77777777" w:rsidR="00CA4FB9" w:rsidRDefault="00000000" w:rsidP="007F2BF2">
      <w:pPr>
        <w:pStyle w:val="Heading1"/>
      </w:pPr>
      <w:bookmarkStart w:id="1" w:name="_Toc129106158"/>
      <w:r>
        <w:t>Analysis of Artificial Intelligence as Business Intelligence Trends</w:t>
      </w:r>
      <w:bookmarkEnd w:id="1"/>
    </w:p>
    <w:p w14:paraId="0000000B"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core reasons for Artificial Intelligence spreading widely in different industries is due to its use of data based on human models of interpretation. On the other hand, the role of Business Intelligence involves collecting, processing and analysing large volumes of data; hence, with the inclusion of Artificial Intelligence the functionality of BI is boosted. It is necessary to mention that BI is limited to processing and visualising data and not capable of generating business insights and real-time trends (</w:t>
      </w:r>
      <w:r>
        <w:rPr>
          <w:rFonts w:ascii="Times New Roman" w:eastAsia="Times New Roman" w:hAnsi="Times New Roman" w:cs="Times New Roman"/>
          <w:sz w:val="24"/>
          <w:szCs w:val="24"/>
          <w:highlight w:val="white"/>
        </w:rPr>
        <w:t xml:space="preserve">Loureiro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Therefore, with the help of AI, the current gap present in Business Intelligence is mended. In addition to this, BI tools and applications that are powered by AI have the ability to identify trends in each industry and process fresh data. </w:t>
      </w:r>
    </w:p>
    <w:p w14:paraId="0000000C"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essential to highlight that apart from Business Intelligence and its tools and applications, it had a further impact on the overall business as well. Another reason the report has identified Artificial Intelligence as being trending is due to its Smart Pricing feature. Currently, most businesses use AI to determine the right price for a product, as it requires calculating a lot of information including the price of the product, cost of production, consumer activities, competitors' pricing and reviews of the customers regarding the product (</w:t>
      </w:r>
      <w:proofErr w:type="spellStart"/>
      <w:r>
        <w:rPr>
          <w:rFonts w:ascii="Times New Roman" w:eastAsia="Times New Roman" w:hAnsi="Times New Roman" w:cs="Times New Roman"/>
          <w:sz w:val="24"/>
          <w:szCs w:val="24"/>
          <w:highlight w:val="white"/>
        </w:rPr>
        <w:t>Mou</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In addition to this, Artificial Intelligence improves business by providing the option of customisation. The marketing sector utilises AI for customised recommendations for shoppers to enhance the shopping experience. Therefore, it can be mentioned that Artificial Intelligence has been trending in BI and in different industries due to its significance and functionality. </w:t>
      </w:r>
    </w:p>
    <w:p w14:paraId="0000000D" w14:textId="77777777" w:rsidR="00CA4FB9" w:rsidRDefault="00000000" w:rsidP="007F2BF2">
      <w:pPr>
        <w:pStyle w:val="Heading1"/>
      </w:pPr>
      <w:bookmarkStart w:id="2" w:name="_Toc129106159"/>
      <w:r>
        <w:lastRenderedPageBreak/>
        <w:t>Evaluation of IoT as Business Intelligence Trends</w:t>
      </w:r>
      <w:bookmarkEnd w:id="2"/>
    </w:p>
    <w:p w14:paraId="0000000E"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Internet of Things highlights the objects with sensors and processing abilities that effectively transfer or exchange information over the internet. Thus, it can be mentioned that the interconnectivity of the devices due to IoT has provided BI with an increased advantage in streamlining operations (</w:t>
      </w:r>
      <w:r>
        <w:rPr>
          <w:rFonts w:ascii="Times New Roman" w:eastAsia="Times New Roman" w:hAnsi="Times New Roman" w:cs="Times New Roman"/>
          <w:sz w:val="24"/>
          <w:szCs w:val="24"/>
          <w:highlight w:val="white"/>
        </w:rPr>
        <w:t xml:space="preserve">Shao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 xml:space="preserve">. IoT devices can capture data with their sensors and they can effectively record solar intensity, air, temperature, and soil humidity. The data collected from these seniors are beneficial for farmers and manufacturers in the supply chain process. </w:t>
      </w:r>
    </w:p>
    <w:p w14:paraId="0000000F"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analysis, it is gathered that one of the reasons IoT is trending as a Business Intelligence tool is due to its ability to track location and avoid human errors in each operation. It is necessary to mention that IoT is highly responsible for digitising the supply chain of different industries (</w:t>
      </w:r>
      <w:r>
        <w:rPr>
          <w:rFonts w:ascii="Times New Roman" w:eastAsia="Times New Roman" w:hAnsi="Times New Roman" w:cs="Times New Roman"/>
          <w:sz w:val="24"/>
          <w:szCs w:val="24"/>
          <w:highlight w:val="white"/>
        </w:rPr>
        <w:t xml:space="preserve">Gill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In addition to this. IoT devices have optimised factories as well and produced Smart Factories. Smart factories with the help of IoT improve businesses as it is highly equipped in meeting shorter delivery demands and sustainable environmental operations. </w:t>
      </w:r>
    </w:p>
    <w:p w14:paraId="00000010" w14:textId="77777777" w:rsidR="00CA4FB9" w:rsidRDefault="00000000" w:rsidP="007F2BF2">
      <w:pPr>
        <w:pStyle w:val="Heading1"/>
      </w:pPr>
      <w:bookmarkStart w:id="3" w:name="_Toc129106160"/>
      <w:r>
        <w:t>Analysis of Big Data as Business Intelligence Trends</w:t>
      </w:r>
      <w:bookmarkEnd w:id="3"/>
    </w:p>
    <w:p w14:paraId="00000011"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Organisations may leverage their data and use big data analytics to seek new opportunities. This results in wiser company decisions, more effective operations, greater profitability, and happier clients. It is necessary to mention that Big Data Analytics similar to Artificial Intelligence has predictive analysis ability (</w:t>
      </w:r>
      <w:proofErr w:type="spellStart"/>
      <w:r>
        <w:rPr>
          <w:rFonts w:ascii="Times New Roman" w:eastAsia="Times New Roman" w:hAnsi="Times New Roman" w:cs="Times New Roman"/>
          <w:sz w:val="24"/>
          <w:szCs w:val="24"/>
          <w:highlight w:val="white"/>
        </w:rPr>
        <w:t>Ajah</w:t>
      </w:r>
      <w:proofErr w:type="spellEnd"/>
      <w:r>
        <w:rPr>
          <w:rFonts w:ascii="Times New Roman" w:eastAsia="Times New Roman" w:hAnsi="Times New Roman" w:cs="Times New Roman"/>
          <w:sz w:val="24"/>
          <w:szCs w:val="24"/>
          <w:highlight w:val="white"/>
        </w:rPr>
        <w:t xml:space="preserve"> and Nweke, 2019)</w:t>
      </w:r>
      <w:r>
        <w:rPr>
          <w:rFonts w:ascii="Times New Roman" w:eastAsia="Times New Roman" w:hAnsi="Times New Roman" w:cs="Times New Roman"/>
          <w:sz w:val="24"/>
          <w:szCs w:val="24"/>
        </w:rPr>
        <w:t>. Industries around the globe are optimising their digital marketing tactics to improve the entire consumer experience by utilising social media data through Big Data Analytics solutions. Big Data gives businesses insights into the problems that customers face and enables them to enhance their goods and services.</w:t>
      </w:r>
    </w:p>
    <w:p w14:paraId="00000012"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Big Data has improved operations around the globe quite efficiently as for instance big data is used by utilities to track electricity grids and by oil and gas corporations to locate possible drilling sites and oversee pipeline operations in the energy sector. In addition to this, big data platforms are used by financial services companies for risk management and in-the-moment market research. Lastly, retailers and manufacturers are quite dependent on big data to track delivery, optimise routes and enhance supply chain operations (</w:t>
      </w:r>
      <w:r>
        <w:rPr>
          <w:rFonts w:ascii="Times New Roman" w:eastAsia="Times New Roman" w:hAnsi="Times New Roman" w:cs="Times New Roman"/>
          <w:sz w:val="24"/>
          <w:szCs w:val="24"/>
          <w:highlight w:val="white"/>
        </w:rPr>
        <w:t xml:space="preserve">Ranjan and </w:t>
      </w:r>
      <w:proofErr w:type="spellStart"/>
      <w:r>
        <w:rPr>
          <w:rFonts w:ascii="Times New Roman" w:eastAsia="Times New Roman" w:hAnsi="Times New Roman" w:cs="Times New Roman"/>
          <w:sz w:val="24"/>
          <w:szCs w:val="24"/>
          <w:highlight w:val="white"/>
        </w:rPr>
        <w:t>Foropon</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xml:space="preserve">. Therefore, it can be mentioned that </w:t>
      </w:r>
      <w:r>
        <w:rPr>
          <w:rFonts w:ascii="Times New Roman" w:eastAsia="Times New Roman" w:hAnsi="Times New Roman" w:cs="Times New Roman"/>
          <w:sz w:val="24"/>
          <w:szCs w:val="24"/>
        </w:rPr>
        <w:lastRenderedPageBreak/>
        <w:t xml:space="preserve">big-data along with business intelligence enhances decision-making, improves internal processes of businesses, provides competitive edge and the ability to identify market trends in each sector. </w:t>
      </w:r>
    </w:p>
    <w:p w14:paraId="00000013" w14:textId="77777777" w:rsidR="00CA4FB9" w:rsidRDefault="00000000" w:rsidP="007F2BF2">
      <w:pPr>
        <w:pStyle w:val="Heading1"/>
      </w:pPr>
      <w:bookmarkStart w:id="4" w:name="_Toc129106161"/>
      <w:r>
        <w:t>Role of R Analytics in Business Intelligence Trends</w:t>
      </w:r>
      <w:bookmarkEnd w:id="4"/>
    </w:p>
    <w:p w14:paraId="00000014"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R analytics defines the programming language that is used for graphics and statistical computing. This programming language is a part of business intelligence trends as it helps in identifying the patterns and building practical models. R can be used to create and develop software programmes that perform statistical analysis in addition to helping firms analyse their data (</w:t>
      </w:r>
      <w:r>
        <w:rPr>
          <w:rFonts w:ascii="Times New Roman" w:eastAsia="Times New Roman" w:hAnsi="Times New Roman" w:cs="Times New Roman"/>
          <w:sz w:val="24"/>
          <w:szCs w:val="24"/>
          <w:highlight w:val="white"/>
        </w:rPr>
        <w:t>Lim and Teoh, 2020)</w:t>
      </w:r>
      <w:r>
        <w:rPr>
          <w:rFonts w:ascii="Times New Roman" w:eastAsia="Times New Roman" w:hAnsi="Times New Roman" w:cs="Times New Roman"/>
          <w:sz w:val="24"/>
          <w:szCs w:val="24"/>
        </w:rPr>
        <w:t xml:space="preserve">. It is necessary to mention that by providing interactive data visualisation and reporting capabilities to corporate users, R can aid in the democratisation of analytics. </w:t>
      </w:r>
    </w:p>
    <w:p w14:paraId="00000015"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Non-data scientists can utilise R for data science to help businesses and public data scientists make more informed business decisions. Data scientists can concentrate on more complicated data science projects by using R analytics to reduce the amount of time spent on information preparation and wrangling (</w:t>
      </w:r>
      <w:r>
        <w:rPr>
          <w:rFonts w:ascii="Times New Roman" w:eastAsia="Times New Roman" w:hAnsi="Times New Roman" w:cs="Times New Roman"/>
          <w:sz w:val="24"/>
          <w:szCs w:val="24"/>
          <w:highlight w:val="white"/>
        </w:rPr>
        <w:t>Azevedo and Santos, 2020)</w:t>
      </w:r>
      <w:r>
        <w:rPr>
          <w:rFonts w:ascii="Times New Roman" w:eastAsia="Times New Roman" w:hAnsi="Times New Roman" w:cs="Times New Roman"/>
          <w:sz w:val="24"/>
          <w:szCs w:val="24"/>
        </w:rPr>
        <w:t>. While there are many effective data analytics tools, R can assist in building effective models to evaluate massive volumes of data. R analytics allows businesses to collect and store data more precisely, which allows them to provide users with more insightful data.</w:t>
      </w:r>
    </w:p>
    <w:p w14:paraId="00000016" w14:textId="77777777" w:rsidR="00CA4FB9" w:rsidRDefault="00000000" w:rsidP="007F2BF2">
      <w:pPr>
        <w:pStyle w:val="Heading1"/>
      </w:pPr>
      <w:bookmarkStart w:id="5" w:name="_Toc129106162"/>
      <w:r>
        <w:t>Impact of Cloud computing as a Business Intelligence Trend</w:t>
      </w:r>
      <w:bookmarkEnd w:id="5"/>
    </w:p>
    <w:p w14:paraId="00000017" w14:textId="704FE2AC"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 applications can benefit from flexible capacity and pooled data owing to cloud computing, which ends up making them more useful and affordable for business growth. In order to assist BI applications to be more affordable, cloud computing also delivers robust computational power based on demand and some innovative billing alternatives. As a result, cloud-based business technologies like file hosting and customer engagement have seen a surge in usage and integration (</w:t>
      </w:r>
      <w:proofErr w:type="spellStart"/>
      <w:r>
        <w:rPr>
          <w:rFonts w:ascii="Times New Roman" w:eastAsia="Times New Roman" w:hAnsi="Times New Roman" w:cs="Times New Roman"/>
          <w:sz w:val="24"/>
          <w:szCs w:val="24"/>
          <w:highlight w:val="white"/>
        </w:rPr>
        <w:t>Ploder</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Based on the analysis, it is gathered that one of the reasons that has made cloud computing services trending involves its inherent scalability. It is necessary to mention that initially scaling an environment to develop solutions was next to impossible; however, with cloud computing this limitation has been eradicated. In addition to this, cloud computing has improved opportunities for innovation. Businesses with effective cloud computing infrastructure have noticed improved performance, agility and lowered costs (</w:t>
      </w:r>
      <w:r>
        <w:rPr>
          <w:rFonts w:ascii="Times New Roman" w:eastAsia="Times New Roman" w:hAnsi="Times New Roman" w:cs="Times New Roman"/>
          <w:sz w:val="24"/>
          <w:szCs w:val="24"/>
          <w:highlight w:val="white"/>
        </w:rPr>
        <w:t xml:space="preserve">Shams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In addition to this, </w:t>
      </w:r>
      <w:r>
        <w:rPr>
          <w:rFonts w:ascii="Times New Roman" w:eastAsia="Times New Roman" w:hAnsi="Times New Roman" w:cs="Times New Roman"/>
          <w:sz w:val="24"/>
          <w:szCs w:val="24"/>
        </w:rPr>
        <w:lastRenderedPageBreak/>
        <w:t xml:space="preserve">another benefit of cloud computing involves its effectiveness; even though, the process of cloud migration is </w:t>
      </w:r>
      <w:r w:rsidR="007F2BF2">
        <w:rPr>
          <w:rFonts w:ascii="Times New Roman" w:eastAsia="Times New Roman" w:hAnsi="Times New Roman" w:cs="Times New Roman"/>
          <w:sz w:val="24"/>
          <w:szCs w:val="24"/>
        </w:rPr>
        <w:t>expensive</w:t>
      </w:r>
      <w:r>
        <w:rPr>
          <w:rFonts w:ascii="Times New Roman" w:eastAsia="Times New Roman" w:hAnsi="Times New Roman" w:cs="Times New Roman"/>
          <w:sz w:val="24"/>
          <w:szCs w:val="24"/>
        </w:rPr>
        <w:t xml:space="preserve">, however, it is less compared to other alternatives the companies invest to identify IT solutions. </w:t>
      </w:r>
    </w:p>
    <w:p w14:paraId="00000018" w14:textId="77777777" w:rsidR="00CA4FB9" w:rsidRDefault="00000000" w:rsidP="007F2BF2">
      <w:pPr>
        <w:pStyle w:val="Heading1"/>
      </w:pPr>
      <w:bookmarkStart w:id="6" w:name="_Toc129106163"/>
      <w:r>
        <w:t>Conclusion</w:t>
      </w:r>
      <w:bookmarkEnd w:id="6"/>
    </w:p>
    <w:p w14:paraId="00000019" w14:textId="77777777" w:rsidR="00CA4FB9"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it can be mentioned that the purpose of Business Intelligence lies in presenting data with effective visualisations including dashboards, graphs and charts. However, incorporating Business Intelligence with digital trends such as AI, IoT, Big Data, R and Cloud computing, several of its limitations it seduced. Through the study, it is evident that BI is incapable of predicting data, however, with the help of AI and Big data it gains the ability to predict data along with effective presentation. Business Intelligence mixed with the digital trends has a massive impact on the operations and efficiency of business and regardless of sector or industry use of Business intelligence trends are steadily rising. </w:t>
      </w:r>
      <w:r>
        <w:br w:type="page"/>
      </w:r>
    </w:p>
    <w:p w14:paraId="0000001A" w14:textId="77777777" w:rsidR="00CA4FB9" w:rsidRDefault="00000000" w:rsidP="007F2BF2">
      <w:pPr>
        <w:pStyle w:val="Heading1"/>
      </w:pPr>
      <w:bookmarkStart w:id="7" w:name="_Toc129106164"/>
      <w:r>
        <w:lastRenderedPageBreak/>
        <w:t>References</w:t>
      </w:r>
      <w:bookmarkEnd w:id="7"/>
    </w:p>
    <w:p w14:paraId="0000001B" w14:textId="77777777" w:rsidR="00CA4FB9"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Ajah</w:t>
      </w:r>
      <w:proofErr w:type="spellEnd"/>
      <w:r>
        <w:rPr>
          <w:rFonts w:ascii="Times New Roman" w:eastAsia="Times New Roman" w:hAnsi="Times New Roman" w:cs="Times New Roman"/>
          <w:sz w:val="24"/>
          <w:szCs w:val="24"/>
          <w:highlight w:val="white"/>
        </w:rPr>
        <w:t xml:space="preserve">, I.A. and Nweke, H.F., (2019). Big data and business analytics: Trends, platforms, success factors and applications. </w:t>
      </w:r>
      <w:r>
        <w:rPr>
          <w:rFonts w:ascii="Times New Roman" w:eastAsia="Times New Roman" w:hAnsi="Times New Roman" w:cs="Times New Roman"/>
          <w:i/>
          <w:sz w:val="24"/>
          <w:szCs w:val="24"/>
        </w:rPr>
        <w:t>Big Data and Cognitive Computing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(2), p.32.</w:t>
      </w:r>
    </w:p>
    <w:p w14:paraId="0000001C"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Azevedo, A. and Santos, M.F. eds., (2020). </w:t>
      </w:r>
      <w:r>
        <w:rPr>
          <w:rFonts w:ascii="Times New Roman" w:eastAsia="Times New Roman" w:hAnsi="Times New Roman" w:cs="Times New Roman"/>
          <w:i/>
          <w:sz w:val="24"/>
          <w:szCs w:val="24"/>
        </w:rPr>
        <w:t>Integration challenges for analytics, business intelligence, and data mining</w:t>
      </w:r>
      <w:r>
        <w:rPr>
          <w:rFonts w:ascii="Times New Roman" w:eastAsia="Times New Roman" w:hAnsi="Times New Roman" w:cs="Times New Roman"/>
          <w:sz w:val="24"/>
          <w:szCs w:val="24"/>
        </w:rPr>
        <w:t>. IGI Global.</w:t>
      </w:r>
    </w:p>
    <w:p w14:paraId="0000001D"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Gill, S.S., Tuli, S., Xu, M., Singh, I., Singh, K.V., Lindsay, D., Tuli, S., Smirnova, D., Singh, M., Jain, U. and Pervaiz, H., (2019). Transformative effects of IoT, Blockchain and Artificial Intelligence on cloud computing: Evolution, vision, trends and open challenges. </w:t>
      </w:r>
      <w:r>
        <w:rPr>
          <w:rFonts w:ascii="Times New Roman" w:eastAsia="Times New Roman" w:hAnsi="Times New Roman" w:cs="Times New Roman"/>
          <w:i/>
          <w:sz w:val="24"/>
          <w:szCs w:val="24"/>
        </w:rPr>
        <w:t>Internet of Things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 p.100118.</w:t>
      </w:r>
    </w:p>
    <w:p w14:paraId="0000001E"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Lim, Y.Y. and Teoh, A.P., (2020). Realizing the strategic impact of business intelligence utilization. </w:t>
      </w:r>
      <w:r>
        <w:rPr>
          <w:rFonts w:ascii="Times New Roman" w:eastAsia="Times New Roman" w:hAnsi="Times New Roman" w:cs="Times New Roman"/>
          <w:i/>
          <w:sz w:val="24"/>
          <w:szCs w:val="24"/>
        </w:rPr>
        <w:t>Strategic Direction</w:t>
      </w:r>
      <w:r>
        <w:rPr>
          <w:rFonts w:ascii="Times New Roman" w:eastAsia="Times New Roman" w:hAnsi="Times New Roman" w:cs="Times New Roman"/>
          <w:sz w:val="24"/>
          <w:szCs w:val="24"/>
        </w:rPr>
        <w:t>.</w:t>
      </w:r>
    </w:p>
    <w:p w14:paraId="0000001F"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Loureiro, S.M.C., </w:t>
      </w:r>
      <w:proofErr w:type="spellStart"/>
      <w:r>
        <w:rPr>
          <w:rFonts w:ascii="Times New Roman" w:eastAsia="Times New Roman" w:hAnsi="Times New Roman" w:cs="Times New Roman"/>
          <w:sz w:val="24"/>
          <w:szCs w:val="24"/>
          <w:highlight w:val="white"/>
        </w:rPr>
        <w:t>Guerreiro</w:t>
      </w:r>
      <w:proofErr w:type="spellEnd"/>
      <w:r>
        <w:rPr>
          <w:rFonts w:ascii="Times New Roman" w:eastAsia="Times New Roman" w:hAnsi="Times New Roman" w:cs="Times New Roman"/>
          <w:sz w:val="24"/>
          <w:szCs w:val="24"/>
          <w:highlight w:val="white"/>
        </w:rPr>
        <w:t xml:space="preserve">, J. and </w:t>
      </w:r>
      <w:proofErr w:type="spellStart"/>
      <w:r>
        <w:rPr>
          <w:rFonts w:ascii="Times New Roman" w:eastAsia="Times New Roman" w:hAnsi="Times New Roman" w:cs="Times New Roman"/>
          <w:sz w:val="24"/>
          <w:szCs w:val="24"/>
          <w:highlight w:val="white"/>
        </w:rPr>
        <w:t>Tussyadiah</w:t>
      </w:r>
      <w:proofErr w:type="spellEnd"/>
      <w:r>
        <w:rPr>
          <w:rFonts w:ascii="Times New Roman" w:eastAsia="Times New Roman" w:hAnsi="Times New Roman" w:cs="Times New Roman"/>
          <w:sz w:val="24"/>
          <w:szCs w:val="24"/>
          <w:highlight w:val="white"/>
        </w:rPr>
        <w:t xml:space="preserve">, I., (2021). Artificial intelligence in business: State of the art and future research agenda.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129</w:t>
      </w:r>
      <w:r>
        <w:rPr>
          <w:rFonts w:ascii="Times New Roman" w:eastAsia="Times New Roman" w:hAnsi="Times New Roman" w:cs="Times New Roman"/>
          <w:sz w:val="24"/>
          <w:szCs w:val="24"/>
        </w:rPr>
        <w:t>, pp.911-926.</w:t>
      </w:r>
    </w:p>
    <w:p w14:paraId="00000020" w14:textId="77777777" w:rsidR="00CA4FB9"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Mou</w:t>
      </w:r>
      <w:proofErr w:type="spellEnd"/>
      <w:r>
        <w:rPr>
          <w:rFonts w:ascii="Times New Roman" w:eastAsia="Times New Roman" w:hAnsi="Times New Roman" w:cs="Times New Roman"/>
          <w:sz w:val="24"/>
          <w:szCs w:val="24"/>
          <w:highlight w:val="white"/>
        </w:rPr>
        <w:t xml:space="preserve">, X., (2019). Artificial intelligence: investment trends and selected industry uses. </w:t>
      </w:r>
      <w:r>
        <w:rPr>
          <w:rFonts w:ascii="Times New Roman" w:eastAsia="Times New Roman" w:hAnsi="Times New Roman" w:cs="Times New Roman"/>
          <w:i/>
          <w:sz w:val="24"/>
          <w:szCs w:val="24"/>
        </w:rPr>
        <w:t>International Finance Corporation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w:t>
      </w:r>
    </w:p>
    <w:p w14:paraId="00000021" w14:textId="77777777" w:rsidR="00CA4FB9"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Ploder</w:t>
      </w:r>
      <w:proofErr w:type="spellEnd"/>
      <w:r>
        <w:rPr>
          <w:rFonts w:ascii="Times New Roman" w:eastAsia="Times New Roman" w:hAnsi="Times New Roman" w:cs="Times New Roman"/>
          <w:sz w:val="24"/>
          <w:szCs w:val="24"/>
          <w:highlight w:val="white"/>
        </w:rPr>
        <w:t xml:space="preserve">, C., </w:t>
      </w:r>
      <w:proofErr w:type="spellStart"/>
      <w:r>
        <w:rPr>
          <w:rFonts w:ascii="Times New Roman" w:eastAsia="Times New Roman" w:hAnsi="Times New Roman" w:cs="Times New Roman"/>
          <w:sz w:val="24"/>
          <w:szCs w:val="24"/>
          <w:highlight w:val="white"/>
        </w:rPr>
        <w:t>Bernsteiner</w:t>
      </w:r>
      <w:proofErr w:type="spellEnd"/>
      <w:r>
        <w:rPr>
          <w:rFonts w:ascii="Times New Roman" w:eastAsia="Times New Roman" w:hAnsi="Times New Roman" w:cs="Times New Roman"/>
          <w:sz w:val="24"/>
          <w:szCs w:val="24"/>
          <w:highlight w:val="white"/>
        </w:rPr>
        <w:t xml:space="preserve">, R. and </w:t>
      </w:r>
      <w:proofErr w:type="spellStart"/>
      <w:r>
        <w:rPr>
          <w:rFonts w:ascii="Times New Roman" w:eastAsia="Times New Roman" w:hAnsi="Times New Roman" w:cs="Times New Roman"/>
          <w:sz w:val="24"/>
          <w:szCs w:val="24"/>
          <w:highlight w:val="white"/>
        </w:rPr>
        <w:t>Dilger</w:t>
      </w:r>
      <w:proofErr w:type="spellEnd"/>
      <w:r>
        <w:rPr>
          <w:rFonts w:ascii="Times New Roman" w:eastAsia="Times New Roman" w:hAnsi="Times New Roman" w:cs="Times New Roman"/>
          <w:sz w:val="24"/>
          <w:szCs w:val="24"/>
          <w:highlight w:val="white"/>
        </w:rPr>
        <w:t xml:space="preserve">, T., (2020). Improving Decision Quality for Business Users Based on Cloud-based Self-Service Business Intelligence Tools. </w:t>
      </w:r>
      <w:r>
        <w:rPr>
          <w:rFonts w:ascii="Times New Roman" w:eastAsia="Times New Roman" w:hAnsi="Times New Roman" w:cs="Times New Roman"/>
          <w:i/>
          <w:sz w:val="24"/>
          <w:szCs w:val="24"/>
        </w:rPr>
        <w:t>Cloud Computing and Data Science</w:t>
      </w:r>
      <w:r>
        <w:rPr>
          <w:rFonts w:ascii="Times New Roman" w:eastAsia="Times New Roman" w:hAnsi="Times New Roman" w:cs="Times New Roman"/>
          <w:sz w:val="24"/>
          <w:szCs w:val="24"/>
        </w:rPr>
        <w:t>, pp.1-11.</w:t>
      </w:r>
    </w:p>
    <w:p w14:paraId="00000022"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Ranjan, J. and </w:t>
      </w:r>
      <w:proofErr w:type="spellStart"/>
      <w:r>
        <w:rPr>
          <w:rFonts w:ascii="Times New Roman" w:eastAsia="Times New Roman" w:hAnsi="Times New Roman" w:cs="Times New Roman"/>
          <w:sz w:val="24"/>
          <w:szCs w:val="24"/>
          <w:highlight w:val="white"/>
        </w:rPr>
        <w:t>Foropon</w:t>
      </w:r>
      <w:proofErr w:type="spellEnd"/>
      <w:r>
        <w:rPr>
          <w:rFonts w:ascii="Times New Roman" w:eastAsia="Times New Roman" w:hAnsi="Times New Roman" w:cs="Times New Roman"/>
          <w:sz w:val="24"/>
          <w:szCs w:val="24"/>
          <w:highlight w:val="white"/>
        </w:rPr>
        <w:t xml:space="preserve">, C., (2021). Big data analytics in building the competitive intelligence of organizations. </w:t>
      </w:r>
      <w:r>
        <w:rPr>
          <w:rFonts w:ascii="Times New Roman" w:eastAsia="Times New Roman" w:hAnsi="Times New Roman" w:cs="Times New Roman"/>
          <w:i/>
          <w:sz w:val="24"/>
          <w:szCs w:val="24"/>
        </w:rPr>
        <w:t>International Journal of Information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56</w:t>
      </w:r>
      <w:r>
        <w:rPr>
          <w:rFonts w:ascii="Times New Roman" w:eastAsia="Times New Roman" w:hAnsi="Times New Roman" w:cs="Times New Roman"/>
          <w:sz w:val="24"/>
          <w:szCs w:val="24"/>
        </w:rPr>
        <w:t>, p.102231.</w:t>
      </w:r>
    </w:p>
    <w:p w14:paraId="00000023"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Shams, A., Sharif, H. and </w:t>
      </w:r>
      <w:proofErr w:type="spellStart"/>
      <w:r>
        <w:rPr>
          <w:rFonts w:ascii="Times New Roman" w:eastAsia="Times New Roman" w:hAnsi="Times New Roman" w:cs="Times New Roman"/>
          <w:sz w:val="24"/>
          <w:szCs w:val="24"/>
          <w:highlight w:val="white"/>
        </w:rPr>
        <w:t>Helfert</w:t>
      </w:r>
      <w:proofErr w:type="spellEnd"/>
      <w:r>
        <w:rPr>
          <w:rFonts w:ascii="Times New Roman" w:eastAsia="Times New Roman" w:hAnsi="Times New Roman" w:cs="Times New Roman"/>
          <w:sz w:val="24"/>
          <w:szCs w:val="24"/>
          <w:highlight w:val="white"/>
        </w:rPr>
        <w:t xml:space="preserve">, M., (2021). A novel model for cloud computing analytics and measurement. </w:t>
      </w:r>
      <w:r>
        <w:rPr>
          <w:rFonts w:ascii="Times New Roman" w:eastAsia="Times New Roman" w:hAnsi="Times New Roman" w:cs="Times New Roman"/>
          <w:i/>
          <w:sz w:val="24"/>
          <w:szCs w:val="24"/>
        </w:rPr>
        <w:t>Journal of Advances in Information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(2), pp.93-106.</w:t>
      </w:r>
    </w:p>
    <w:p w14:paraId="00000024" w14:textId="77777777" w:rsidR="00CA4FB9"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Shao, C., Yang, Y., </w:t>
      </w:r>
      <w:proofErr w:type="spellStart"/>
      <w:r>
        <w:rPr>
          <w:rFonts w:ascii="Times New Roman" w:eastAsia="Times New Roman" w:hAnsi="Times New Roman" w:cs="Times New Roman"/>
          <w:sz w:val="24"/>
          <w:szCs w:val="24"/>
          <w:highlight w:val="white"/>
        </w:rPr>
        <w:t>Juneja</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GSeetharam</w:t>
      </w:r>
      <w:proofErr w:type="spellEnd"/>
      <w:r>
        <w:rPr>
          <w:rFonts w:ascii="Times New Roman" w:eastAsia="Times New Roman" w:hAnsi="Times New Roman" w:cs="Times New Roman"/>
          <w:sz w:val="24"/>
          <w:szCs w:val="24"/>
          <w:highlight w:val="white"/>
        </w:rPr>
        <w:t xml:space="preserve">, T., (2022). IoT data visualization for business intelligence in corporate finance. </w:t>
      </w:r>
      <w:r>
        <w:rPr>
          <w:rFonts w:ascii="Times New Roman" w:eastAsia="Times New Roman" w:hAnsi="Times New Roman" w:cs="Times New Roman"/>
          <w:i/>
          <w:sz w:val="24"/>
          <w:szCs w:val="24"/>
        </w:rPr>
        <w:t>Information Processing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59</w:t>
      </w:r>
      <w:r>
        <w:rPr>
          <w:rFonts w:ascii="Times New Roman" w:eastAsia="Times New Roman" w:hAnsi="Times New Roman" w:cs="Times New Roman"/>
          <w:sz w:val="24"/>
          <w:szCs w:val="24"/>
        </w:rPr>
        <w:t>(1), p.102736.</w:t>
      </w:r>
    </w:p>
    <w:p w14:paraId="00000025" w14:textId="77777777" w:rsidR="00CA4FB9" w:rsidRDefault="00CA4FB9">
      <w:pPr>
        <w:spacing w:before="200" w:line="360" w:lineRule="auto"/>
        <w:jc w:val="both"/>
        <w:rPr>
          <w:rFonts w:ascii="Times New Roman" w:eastAsia="Times New Roman" w:hAnsi="Times New Roman" w:cs="Times New Roman"/>
          <w:sz w:val="24"/>
          <w:szCs w:val="24"/>
        </w:rPr>
      </w:pPr>
    </w:p>
    <w:sectPr w:rsidR="00CA4FB9" w:rsidSect="007F2BF2">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5A26B" w14:textId="77777777" w:rsidR="00694519" w:rsidRDefault="00694519" w:rsidP="007F2BF2">
      <w:pPr>
        <w:spacing w:line="240" w:lineRule="auto"/>
      </w:pPr>
      <w:r>
        <w:separator/>
      </w:r>
    </w:p>
  </w:endnote>
  <w:endnote w:type="continuationSeparator" w:id="0">
    <w:p w14:paraId="0782D3F6" w14:textId="77777777" w:rsidR="00694519" w:rsidRDefault="00694519" w:rsidP="007F2B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77060"/>
      <w:docPartObj>
        <w:docPartGallery w:val="Page Numbers (Bottom of Page)"/>
        <w:docPartUnique/>
      </w:docPartObj>
    </w:sdtPr>
    <w:sdtContent>
      <w:p w14:paraId="5C693982" w14:textId="08249415" w:rsidR="007F2BF2" w:rsidRDefault="007F2BF2">
        <w:pPr>
          <w:pStyle w:val="Footer"/>
          <w:jc w:val="right"/>
        </w:pPr>
        <w:r w:rsidRPr="007F2BF2">
          <w:rPr>
            <w:rFonts w:ascii="Times New Roman" w:hAnsi="Times New Roman" w:cs="Times New Roman"/>
            <w:sz w:val="24"/>
            <w:szCs w:val="24"/>
          </w:rPr>
          <w:t xml:space="preserve">Page | </w:t>
        </w:r>
        <w:r w:rsidRPr="007F2BF2">
          <w:rPr>
            <w:rFonts w:ascii="Times New Roman" w:hAnsi="Times New Roman" w:cs="Times New Roman"/>
            <w:sz w:val="24"/>
            <w:szCs w:val="24"/>
          </w:rPr>
          <w:fldChar w:fldCharType="begin"/>
        </w:r>
        <w:r w:rsidRPr="007F2BF2">
          <w:rPr>
            <w:rFonts w:ascii="Times New Roman" w:hAnsi="Times New Roman" w:cs="Times New Roman"/>
            <w:sz w:val="24"/>
            <w:szCs w:val="24"/>
          </w:rPr>
          <w:instrText xml:space="preserve"> PAGE   \* MERGEFORMAT </w:instrText>
        </w:r>
        <w:r w:rsidRPr="007F2BF2">
          <w:rPr>
            <w:rFonts w:ascii="Times New Roman" w:hAnsi="Times New Roman" w:cs="Times New Roman"/>
            <w:sz w:val="24"/>
            <w:szCs w:val="24"/>
          </w:rPr>
          <w:fldChar w:fldCharType="separate"/>
        </w:r>
        <w:r w:rsidRPr="007F2BF2">
          <w:rPr>
            <w:rFonts w:ascii="Times New Roman" w:hAnsi="Times New Roman" w:cs="Times New Roman"/>
            <w:noProof/>
            <w:sz w:val="24"/>
            <w:szCs w:val="24"/>
          </w:rPr>
          <w:t>2</w:t>
        </w:r>
        <w:r w:rsidRPr="007F2BF2">
          <w:rPr>
            <w:rFonts w:ascii="Times New Roman" w:hAnsi="Times New Roman" w:cs="Times New Roman"/>
            <w:noProof/>
            <w:sz w:val="24"/>
            <w:szCs w:val="24"/>
          </w:rPr>
          <w:fldChar w:fldCharType="end"/>
        </w:r>
        <w:r>
          <w:t xml:space="preserve"> </w:t>
        </w:r>
      </w:p>
    </w:sdtContent>
  </w:sdt>
  <w:p w14:paraId="4394463B" w14:textId="77777777" w:rsidR="007F2BF2" w:rsidRDefault="007F2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FD864" w14:textId="77777777" w:rsidR="00694519" w:rsidRDefault="00694519" w:rsidP="007F2BF2">
      <w:pPr>
        <w:spacing w:line="240" w:lineRule="auto"/>
      </w:pPr>
      <w:r>
        <w:separator/>
      </w:r>
    </w:p>
  </w:footnote>
  <w:footnote w:type="continuationSeparator" w:id="0">
    <w:p w14:paraId="4AD9FBA3" w14:textId="77777777" w:rsidR="00694519" w:rsidRDefault="00694519" w:rsidP="007F2B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B9"/>
    <w:rsid w:val="00671323"/>
    <w:rsid w:val="00673B26"/>
    <w:rsid w:val="00694519"/>
    <w:rsid w:val="007822AA"/>
    <w:rsid w:val="007F2BF2"/>
    <w:rsid w:val="0082206A"/>
    <w:rsid w:val="00B66C25"/>
    <w:rsid w:val="00CA4FB9"/>
    <w:rsid w:val="00FA07AF"/>
    <w:rsid w:val="00FF5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C9BF"/>
  <w15:docId w15:val="{AC120870-D9F2-415D-AD87-722D32D7B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F2BF2"/>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7F2BF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F2BF2"/>
    <w:pPr>
      <w:spacing w:after="100"/>
    </w:pPr>
  </w:style>
  <w:style w:type="character" w:styleId="Hyperlink">
    <w:name w:val="Hyperlink"/>
    <w:basedOn w:val="DefaultParagraphFont"/>
    <w:uiPriority w:val="99"/>
    <w:unhideWhenUsed/>
    <w:rsid w:val="007F2BF2"/>
    <w:rPr>
      <w:color w:val="0000FF" w:themeColor="hyperlink"/>
      <w:u w:val="single"/>
    </w:rPr>
  </w:style>
  <w:style w:type="paragraph" w:styleId="Header">
    <w:name w:val="header"/>
    <w:basedOn w:val="Normal"/>
    <w:link w:val="HeaderChar"/>
    <w:uiPriority w:val="99"/>
    <w:unhideWhenUsed/>
    <w:rsid w:val="007F2BF2"/>
    <w:pPr>
      <w:tabs>
        <w:tab w:val="center" w:pos="4680"/>
        <w:tab w:val="right" w:pos="9360"/>
      </w:tabs>
      <w:spacing w:line="240" w:lineRule="auto"/>
    </w:pPr>
  </w:style>
  <w:style w:type="character" w:customStyle="1" w:styleId="HeaderChar">
    <w:name w:val="Header Char"/>
    <w:basedOn w:val="DefaultParagraphFont"/>
    <w:link w:val="Header"/>
    <w:uiPriority w:val="99"/>
    <w:rsid w:val="007F2BF2"/>
  </w:style>
  <w:style w:type="paragraph" w:styleId="Footer">
    <w:name w:val="footer"/>
    <w:basedOn w:val="Normal"/>
    <w:link w:val="FooterChar"/>
    <w:uiPriority w:val="99"/>
    <w:unhideWhenUsed/>
    <w:rsid w:val="007F2BF2"/>
    <w:pPr>
      <w:tabs>
        <w:tab w:val="center" w:pos="4680"/>
        <w:tab w:val="right" w:pos="9360"/>
      </w:tabs>
      <w:spacing w:line="240" w:lineRule="auto"/>
    </w:pPr>
  </w:style>
  <w:style w:type="character" w:customStyle="1" w:styleId="FooterChar">
    <w:name w:val="Footer Char"/>
    <w:basedOn w:val="DefaultParagraphFont"/>
    <w:link w:val="Footer"/>
    <w:uiPriority w:val="99"/>
    <w:rsid w:val="007F2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57CB0-91EC-4BDC-B33F-1D8EC6A9C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1714</Words>
  <Characters>9773</Characters>
  <Application>Microsoft Office Word</Application>
  <DocSecurity>0</DocSecurity>
  <Lines>81</Lines>
  <Paragraphs>22</Paragraphs>
  <ScaleCrop>false</ScaleCrop>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Karol Kutak (2030580)</cp:lastModifiedBy>
  <cp:revision>4</cp:revision>
  <dcterms:created xsi:type="dcterms:W3CDTF">2023-02-20T11:37:00Z</dcterms:created>
  <dcterms:modified xsi:type="dcterms:W3CDTF">2023-03-07T18:29:00Z</dcterms:modified>
</cp:coreProperties>
</file>