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noProof/>
          <w:color w:val="D9E2F3" w:themeColor="accent1" w:themeTint="33"/>
        </w:rPr>
        <w:id w:val="-1115833858"/>
        <w:docPartObj>
          <w:docPartGallery w:val="Cover Pages"/>
          <w:docPartUnique/>
        </w:docPartObj>
      </w:sdtPr>
      <w:sdtEndPr/>
      <w:sdtContent>
        <w:p w14:paraId="0193AA75" w14:textId="77777777" w:rsidR="009516B2" w:rsidRDefault="009516B2">
          <w:pPr>
            <w:rPr>
              <w:noProof/>
              <w:color w:val="D9E2F3" w:themeColor="accent1" w:themeTint="33"/>
            </w:rPr>
          </w:pPr>
          <w:r w:rsidRPr="009516B2">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7A8CAF3B" wp14:editId="022B5C5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92"/>
                                </w:tblGrid>
                                <w:tr w:rsidR="009516B2" w14:paraId="3C5C45C7" w14:textId="77777777" w:rsidTr="009516B2">
                                  <w:trPr>
                                    <w:jc w:val="center"/>
                                  </w:trPr>
                                  <w:tc>
                                    <w:tcPr>
                                      <w:tcW w:w="4180" w:type="pct"/>
                                      <w:vAlign w:val="center"/>
                                    </w:tcPr>
                                    <w:p w14:paraId="1E5145A4" w14:textId="77777777" w:rsidR="009516B2" w:rsidRDefault="009516B2">
                                      <w:pPr>
                                        <w:jc w:val="right"/>
                                      </w:pPr>
                                      <w:r>
                                        <w:rPr>
                                          <w:noProof/>
                                        </w:rPr>
                                        <w:drawing>
                                          <wp:inline distT="0" distB="0" distL="0" distR="0" wp14:anchorId="4F4F3E12" wp14:editId="37C80EE2">
                                            <wp:extent cx="3065006" cy="1077804"/>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065006" cy="107780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E97940" w14:textId="3BFB72CA" w:rsidR="009516B2" w:rsidRDefault="009516B2">
                                          <w:pPr>
                                            <w:pStyle w:val="NoSpacing"/>
                                            <w:spacing w:line="312" w:lineRule="auto"/>
                                            <w:jc w:val="right"/>
                                            <w:rPr>
                                              <w:caps/>
                                              <w:color w:val="191919" w:themeColor="text1" w:themeTint="E6"/>
                                              <w:sz w:val="72"/>
                                              <w:szCs w:val="72"/>
                                            </w:rPr>
                                          </w:pPr>
                                          <w:r w:rsidRPr="009516B2">
                                            <w:rPr>
                                              <w:caps/>
                                              <w:color w:val="191919" w:themeColor="text1" w:themeTint="E6"/>
                                              <w:sz w:val="72"/>
                                              <w:szCs w:val="72"/>
                                            </w:rPr>
                                            <w:t>EIGP 2 - Individual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DDD4977" w14:textId="6DC46E65" w:rsidR="009516B2" w:rsidRDefault="009516B2">
                                          <w:pPr>
                                            <w:jc w:val="right"/>
                                            <w:rPr>
                                              <w:sz w:val="24"/>
                                              <w:szCs w:val="24"/>
                                            </w:rPr>
                                          </w:pPr>
                                          <w:r w:rsidRPr="009516B2">
                                            <w:rPr>
                                              <w:color w:val="000000" w:themeColor="text1"/>
                                              <w:sz w:val="24"/>
                                              <w:szCs w:val="24"/>
                                            </w:rPr>
                                            <w:t>MARKET RESEARCH AND MARKETING PLAN</w:t>
                                          </w:r>
                                        </w:p>
                                      </w:sdtContent>
                                    </w:sdt>
                                  </w:tc>
                                  <w:tc>
                                    <w:tcPr>
                                      <w:tcW w:w="820" w:type="pct"/>
                                      <w:vAlign w:val="center"/>
                                    </w:tcPr>
                                    <w:p w14:paraId="7E1FADB2" w14:textId="2A2DD2FE" w:rsidR="009516B2" w:rsidRDefault="009516B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0578498" w14:textId="136CB2EA" w:rsidR="009516B2" w:rsidRDefault="009516B2">
                                          <w:pPr>
                                            <w:pStyle w:val="NoSpacing"/>
                                            <w:rPr>
                                              <w:color w:val="ED7D31" w:themeColor="accent2"/>
                                              <w:sz w:val="26"/>
                                              <w:szCs w:val="26"/>
                                            </w:rPr>
                                          </w:pPr>
                                          <w:r>
                                            <w:rPr>
                                              <w:color w:val="ED7D31" w:themeColor="accent2"/>
                                              <w:sz w:val="26"/>
                                              <w:szCs w:val="26"/>
                                            </w:rPr>
                                            <w:t>Katarzyna Pindel</w:t>
                                          </w:r>
                                        </w:p>
                                      </w:sdtContent>
                                    </w:sdt>
                                    <w:p w14:paraId="588689AB" w14:textId="7D24FE1A" w:rsidR="009516B2" w:rsidRDefault="00060DC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516B2">
                                            <w:rPr>
                                              <w:color w:val="44546A" w:themeColor="text2"/>
                                            </w:rPr>
                                            <w:t>WEB DEVELOPMENT</w:t>
                                          </w:r>
                                        </w:sdtContent>
                                      </w:sdt>
                                    </w:p>
                                  </w:tc>
                                </w:tr>
                              </w:tbl>
                              <w:p w14:paraId="3AEDC945" w14:textId="37B3A560" w:rsidR="009516B2" w:rsidRDefault="009516B2"/>
                              <w:p w14:paraId="01DC33A3" w14:textId="77B5ACEF" w:rsidR="009516B2" w:rsidRDefault="009516B2"/>
                              <w:p w14:paraId="0FB839ED" w14:textId="2992EF46" w:rsidR="009516B2" w:rsidRDefault="009516B2"/>
                              <w:p w14:paraId="04F2106C" w14:textId="556CB75B" w:rsidR="009516B2" w:rsidRDefault="009516B2"/>
                              <w:p w14:paraId="46C2F9C5" w14:textId="40F4E0FE" w:rsidR="009516B2" w:rsidRDefault="009516B2"/>
                              <w:p w14:paraId="0D6855BB" w14:textId="76AD9829" w:rsidR="009516B2" w:rsidRDefault="009516B2"/>
                              <w:p w14:paraId="7CB343B1" w14:textId="0438E599" w:rsidR="009516B2" w:rsidRDefault="009516B2"/>
                              <w:p w14:paraId="15CCE1A5" w14:textId="6FF94038" w:rsidR="009516B2" w:rsidRDefault="009516B2"/>
                              <w:p w14:paraId="482196E9" w14:textId="4BA73825" w:rsidR="009516B2" w:rsidRDefault="009516B2"/>
                              <w:p w14:paraId="6921B290" w14:textId="4CCC3752" w:rsidR="009516B2" w:rsidRDefault="009516B2"/>
                              <w:p w14:paraId="51732C0A" w14:textId="4A6D6103" w:rsidR="009516B2" w:rsidRDefault="009516B2"/>
                              <w:p w14:paraId="612F80B6" w14:textId="7669B109" w:rsidR="009516B2" w:rsidRDefault="009516B2"/>
                              <w:p w14:paraId="4FB9AE30" w14:textId="215C5476" w:rsidR="009516B2" w:rsidRDefault="009516B2"/>
                              <w:p w14:paraId="6E20F15B" w14:textId="00D81CA2" w:rsidR="009516B2" w:rsidRDefault="009516B2"/>
                              <w:p w14:paraId="7DCF2DF7" w14:textId="77777777" w:rsidR="009516B2" w:rsidRDefault="009516B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A8CAF3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92"/>
                          </w:tblGrid>
                          <w:tr w:rsidR="009516B2" w14:paraId="3C5C45C7" w14:textId="77777777" w:rsidTr="009516B2">
                            <w:trPr>
                              <w:jc w:val="center"/>
                            </w:trPr>
                            <w:tc>
                              <w:tcPr>
                                <w:tcW w:w="4180" w:type="pct"/>
                                <w:vAlign w:val="center"/>
                              </w:tcPr>
                              <w:p w14:paraId="1E5145A4" w14:textId="77777777" w:rsidR="009516B2" w:rsidRDefault="009516B2">
                                <w:pPr>
                                  <w:jc w:val="right"/>
                                </w:pPr>
                                <w:r>
                                  <w:rPr>
                                    <w:noProof/>
                                  </w:rPr>
                                  <w:drawing>
                                    <wp:inline distT="0" distB="0" distL="0" distR="0" wp14:anchorId="4F4F3E12" wp14:editId="37C80EE2">
                                      <wp:extent cx="3065006" cy="1077804"/>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065006" cy="107780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EE97940" w14:textId="3BFB72CA" w:rsidR="009516B2" w:rsidRDefault="009516B2">
                                    <w:pPr>
                                      <w:pStyle w:val="NoSpacing"/>
                                      <w:spacing w:line="312" w:lineRule="auto"/>
                                      <w:jc w:val="right"/>
                                      <w:rPr>
                                        <w:caps/>
                                        <w:color w:val="191919" w:themeColor="text1" w:themeTint="E6"/>
                                        <w:sz w:val="72"/>
                                        <w:szCs w:val="72"/>
                                      </w:rPr>
                                    </w:pPr>
                                    <w:r w:rsidRPr="009516B2">
                                      <w:rPr>
                                        <w:caps/>
                                        <w:color w:val="191919" w:themeColor="text1" w:themeTint="E6"/>
                                        <w:sz w:val="72"/>
                                        <w:szCs w:val="72"/>
                                      </w:rPr>
                                      <w:t>EIGP 2 - Individual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DDD4977" w14:textId="6DC46E65" w:rsidR="009516B2" w:rsidRDefault="009516B2">
                                    <w:pPr>
                                      <w:jc w:val="right"/>
                                      <w:rPr>
                                        <w:sz w:val="24"/>
                                        <w:szCs w:val="24"/>
                                      </w:rPr>
                                    </w:pPr>
                                    <w:r w:rsidRPr="009516B2">
                                      <w:rPr>
                                        <w:color w:val="000000" w:themeColor="text1"/>
                                        <w:sz w:val="24"/>
                                        <w:szCs w:val="24"/>
                                      </w:rPr>
                                      <w:t>MARKET RESEARCH AND MARKETING PLAN</w:t>
                                    </w:r>
                                  </w:p>
                                </w:sdtContent>
                              </w:sdt>
                            </w:tc>
                            <w:tc>
                              <w:tcPr>
                                <w:tcW w:w="820" w:type="pct"/>
                                <w:vAlign w:val="center"/>
                              </w:tcPr>
                              <w:p w14:paraId="7E1FADB2" w14:textId="2A2DD2FE" w:rsidR="009516B2" w:rsidRDefault="009516B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0578498" w14:textId="136CB2EA" w:rsidR="009516B2" w:rsidRDefault="009516B2">
                                    <w:pPr>
                                      <w:pStyle w:val="NoSpacing"/>
                                      <w:rPr>
                                        <w:color w:val="ED7D31" w:themeColor="accent2"/>
                                        <w:sz w:val="26"/>
                                        <w:szCs w:val="26"/>
                                      </w:rPr>
                                    </w:pPr>
                                    <w:r>
                                      <w:rPr>
                                        <w:color w:val="ED7D31" w:themeColor="accent2"/>
                                        <w:sz w:val="26"/>
                                        <w:szCs w:val="26"/>
                                      </w:rPr>
                                      <w:t>Katarzyna Pindel</w:t>
                                    </w:r>
                                  </w:p>
                                </w:sdtContent>
                              </w:sdt>
                              <w:p w14:paraId="588689AB" w14:textId="7D24FE1A" w:rsidR="009516B2" w:rsidRDefault="00060DC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516B2">
                                      <w:rPr>
                                        <w:color w:val="44546A" w:themeColor="text2"/>
                                      </w:rPr>
                                      <w:t>WEB DEVELOPMENT</w:t>
                                    </w:r>
                                  </w:sdtContent>
                                </w:sdt>
                              </w:p>
                            </w:tc>
                          </w:tr>
                        </w:tbl>
                        <w:p w14:paraId="3AEDC945" w14:textId="37B3A560" w:rsidR="009516B2" w:rsidRDefault="009516B2"/>
                        <w:p w14:paraId="01DC33A3" w14:textId="77B5ACEF" w:rsidR="009516B2" w:rsidRDefault="009516B2"/>
                        <w:p w14:paraId="0FB839ED" w14:textId="2992EF46" w:rsidR="009516B2" w:rsidRDefault="009516B2"/>
                        <w:p w14:paraId="04F2106C" w14:textId="556CB75B" w:rsidR="009516B2" w:rsidRDefault="009516B2"/>
                        <w:p w14:paraId="46C2F9C5" w14:textId="40F4E0FE" w:rsidR="009516B2" w:rsidRDefault="009516B2"/>
                        <w:p w14:paraId="0D6855BB" w14:textId="76AD9829" w:rsidR="009516B2" w:rsidRDefault="009516B2"/>
                        <w:p w14:paraId="7CB343B1" w14:textId="0438E599" w:rsidR="009516B2" w:rsidRDefault="009516B2"/>
                        <w:p w14:paraId="15CCE1A5" w14:textId="6FF94038" w:rsidR="009516B2" w:rsidRDefault="009516B2"/>
                        <w:p w14:paraId="482196E9" w14:textId="4BA73825" w:rsidR="009516B2" w:rsidRDefault="009516B2"/>
                        <w:p w14:paraId="6921B290" w14:textId="4CCC3752" w:rsidR="009516B2" w:rsidRDefault="009516B2"/>
                        <w:p w14:paraId="51732C0A" w14:textId="4A6D6103" w:rsidR="009516B2" w:rsidRDefault="009516B2"/>
                        <w:p w14:paraId="612F80B6" w14:textId="7669B109" w:rsidR="009516B2" w:rsidRDefault="009516B2"/>
                        <w:p w14:paraId="4FB9AE30" w14:textId="215C5476" w:rsidR="009516B2" w:rsidRDefault="009516B2"/>
                        <w:p w14:paraId="6E20F15B" w14:textId="00D81CA2" w:rsidR="009516B2" w:rsidRDefault="009516B2"/>
                        <w:p w14:paraId="7DCF2DF7" w14:textId="77777777" w:rsidR="009516B2" w:rsidRDefault="009516B2"/>
                      </w:txbxContent>
                    </v:textbox>
                    <w10:wrap anchorx="page" anchory="page"/>
                  </v:shape>
                </w:pict>
              </mc:Fallback>
            </mc:AlternateContent>
          </w:r>
          <w:r>
            <w:rPr>
              <w:noProof/>
              <w:color w:val="D9E2F3" w:themeColor="accent1" w:themeTint="33"/>
            </w:rPr>
            <w:br w:type="page"/>
          </w:r>
        </w:p>
        <w:sdt>
          <w:sdtPr>
            <w:rPr>
              <w:rFonts w:asciiTheme="minorHAnsi" w:eastAsiaTheme="minorHAnsi" w:hAnsiTheme="minorHAnsi" w:cstheme="minorBidi"/>
              <w:color w:val="auto"/>
              <w:sz w:val="22"/>
              <w:szCs w:val="22"/>
              <w:lang w:val="en-GB"/>
            </w:rPr>
            <w:id w:val="-1924558318"/>
            <w:docPartObj>
              <w:docPartGallery w:val="Table of Contents"/>
              <w:docPartUnique/>
            </w:docPartObj>
          </w:sdtPr>
          <w:sdtEndPr>
            <w:rPr>
              <w:b/>
              <w:bCs/>
              <w:noProof/>
            </w:rPr>
          </w:sdtEndPr>
          <w:sdtContent>
            <w:p w14:paraId="53076EE5" w14:textId="104F20AC" w:rsidR="00C20549" w:rsidRDefault="00C20549">
              <w:pPr>
                <w:pStyle w:val="TOCHeading"/>
              </w:pPr>
              <w:r>
                <w:t>Contents</w:t>
              </w:r>
            </w:p>
            <w:p w14:paraId="4B144EBE" w14:textId="504094EA" w:rsidR="00131C31" w:rsidRDefault="00C205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422688" w:history="1">
                <w:r w:rsidR="00131C31" w:rsidRPr="00151240">
                  <w:rPr>
                    <w:rStyle w:val="Hyperlink"/>
                    <w:noProof/>
                  </w:rPr>
                  <w:t>1.</w:t>
                </w:r>
                <w:r w:rsidR="00131C31">
                  <w:rPr>
                    <w:rFonts w:eastAsiaTheme="minorEastAsia"/>
                    <w:noProof/>
                    <w:lang w:eastAsia="en-GB"/>
                  </w:rPr>
                  <w:tab/>
                </w:r>
                <w:r w:rsidR="00131C31" w:rsidRPr="00151240">
                  <w:rPr>
                    <w:rStyle w:val="Hyperlink"/>
                    <w:noProof/>
                  </w:rPr>
                  <w:t>THE MARKET AND COMPETITORS</w:t>
                </w:r>
                <w:r w:rsidR="00131C31">
                  <w:rPr>
                    <w:noProof/>
                    <w:webHidden/>
                  </w:rPr>
                  <w:tab/>
                </w:r>
                <w:r w:rsidR="00131C31">
                  <w:rPr>
                    <w:noProof/>
                    <w:webHidden/>
                  </w:rPr>
                  <w:fldChar w:fldCharType="begin"/>
                </w:r>
                <w:r w:rsidR="00131C31">
                  <w:rPr>
                    <w:noProof/>
                    <w:webHidden/>
                  </w:rPr>
                  <w:instrText xml:space="preserve"> PAGEREF _Toc35422688 \h </w:instrText>
                </w:r>
                <w:r w:rsidR="00131C31">
                  <w:rPr>
                    <w:noProof/>
                    <w:webHidden/>
                  </w:rPr>
                </w:r>
                <w:r w:rsidR="00131C31">
                  <w:rPr>
                    <w:noProof/>
                    <w:webHidden/>
                  </w:rPr>
                  <w:fldChar w:fldCharType="separate"/>
                </w:r>
                <w:r w:rsidR="00131C31">
                  <w:rPr>
                    <w:noProof/>
                    <w:webHidden/>
                  </w:rPr>
                  <w:t>1</w:t>
                </w:r>
                <w:r w:rsidR="00131C31">
                  <w:rPr>
                    <w:noProof/>
                    <w:webHidden/>
                  </w:rPr>
                  <w:fldChar w:fldCharType="end"/>
                </w:r>
              </w:hyperlink>
            </w:p>
            <w:p w14:paraId="651D9B13" w14:textId="531692F0" w:rsidR="00131C31" w:rsidRDefault="00060DC3">
              <w:pPr>
                <w:pStyle w:val="TOC2"/>
                <w:tabs>
                  <w:tab w:val="left" w:pos="880"/>
                  <w:tab w:val="right" w:leader="dot" w:pos="9016"/>
                </w:tabs>
                <w:rPr>
                  <w:rFonts w:eastAsiaTheme="minorEastAsia"/>
                  <w:noProof/>
                  <w:lang w:eastAsia="en-GB"/>
                </w:rPr>
              </w:pPr>
              <w:hyperlink w:anchor="_Toc35422689" w:history="1">
                <w:r w:rsidR="00131C31" w:rsidRPr="00151240">
                  <w:rPr>
                    <w:rStyle w:val="Hyperlink"/>
                    <w:noProof/>
                    <w:lang w:val="en-US"/>
                  </w:rPr>
                  <w:t>1.1</w:t>
                </w:r>
                <w:r w:rsidR="00131C31">
                  <w:rPr>
                    <w:rFonts w:eastAsiaTheme="minorEastAsia"/>
                    <w:noProof/>
                    <w:lang w:eastAsia="en-GB"/>
                  </w:rPr>
                  <w:tab/>
                </w:r>
                <w:r w:rsidR="00131C31" w:rsidRPr="00151240">
                  <w:rPr>
                    <w:rStyle w:val="Hyperlink"/>
                    <w:noProof/>
                    <w:lang w:val="en-US"/>
                  </w:rPr>
                  <w:t>SWOT ANALISIS</w:t>
                </w:r>
                <w:r w:rsidR="00131C31">
                  <w:rPr>
                    <w:noProof/>
                    <w:webHidden/>
                  </w:rPr>
                  <w:tab/>
                </w:r>
                <w:r w:rsidR="00131C31">
                  <w:rPr>
                    <w:noProof/>
                    <w:webHidden/>
                  </w:rPr>
                  <w:fldChar w:fldCharType="begin"/>
                </w:r>
                <w:r w:rsidR="00131C31">
                  <w:rPr>
                    <w:noProof/>
                    <w:webHidden/>
                  </w:rPr>
                  <w:instrText xml:space="preserve"> PAGEREF _Toc35422689 \h </w:instrText>
                </w:r>
                <w:r w:rsidR="00131C31">
                  <w:rPr>
                    <w:noProof/>
                    <w:webHidden/>
                  </w:rPr>
                </w:r>
                <w:r w:rsidR="00131C31">
                  <w:rPr>
                    <w:noProof/>
                    <w:webHidden/>
                  </w:rPr>
                  <w:fldChar w:fldCharType="separate"/>
                </w:r>
                <w:r w:rsidR="00131C31">
                  <w:rPr>
                    <w:noProof/>
                    <w:webHidden/>
                  </w:rPr>
                  <w:t>2</w:t>
                </w:r>
                <w:r w:rsidR="00131C31">
                  <w:rPr>
                    <w:noProof/>
                    <w:webHidden/>
                  </w:rPr>
                  <w:fldChar w:fldCharType="end"/>
                </w:r>
              </w:hyperlink>
            </w:p>
            <w:p w14:paraId="3BD30FC1" w14:textId="5CC024C3" w:rsidR="00131C31" w:rsidRDefault="00060DC3">
              <w:pPr>
                <w:pStyle w:val="TOC1"/>
                <w:tabs>
                  <w:tab w:val="right" w:leader="dot" w:pos="9016"/>
                </w:tabs>
                <w:rPr>
                  <w:rFonts w:eastAsiaTheme="minorEastAsia"/>
                  <w:noProof/>
                  <w:lang w:eastAsia="en-GB"/>
                </w:rPr>
              </w:pPr>
              <w:hyperlink w:anchor="_Toc35422690" w:history="1">
                <w:r w:rsidR="00131C31" w:rsidRPr="00151240">
                  <w:rPr>
                    <w:rStyle w:val="Hyperlink"/>
                    <w:noProof/>
                  </w:rPr>
                  <w:t>2. THE MARKETING PLAN</w:t>
                </w:r>
                <w:r w:rsidR="00131C31">
                  <w:rPr>
                    <w:noProof/>
                    <w:webHidden/>
                  </w:rPr>
                  <w:tab/>
                </w:r>
                <w:r w:rsidR="00131C31">
                  <w:rPr>
                    <w:noProof/>
                    <w:webHidden/>
                  </w:rPr>
                  <w:fldChar w:fldCharType="begin"/>
                </w:r>
                <w:r w:rsidR="00131C31">
                  <w:rPr>
                    <w:noProof/>
                    <w:webHidden/>
                  </w:rPr>
                  <w:instrText xml:space="preserve"> PAGEREF _Toc35422690 \h </w:instrText>
                </w:r>
                <w:r w:rsidR="00131C31">
                  <w:rPr>
                    <w:noProof/>
                    <w:webHidden/>
                  </w:rPr>
                </w:r>
                <w:r w:rsidR="00131C31">
                  <w:rPr>
                    <w:noProof/>
                    <w:webHidden/>
                  </w:rPr>
                  <w:fldChar w:fldCharType="separate"/>
                </w:r>
                <w:r w:rsidR="00131C31">
                  <w:rPr>
                    <w:noProof/>
                    <w:webHidden/>
                  </w:rPr>
                  <w:t>3</w:t>
                </w:r>
                <w:r w:rsidR="00131C31">
                  <w:rPr>
                    <w:noProof/>
                    <w:webHidden/>
                  </w:rPr>
                  <w:fldChar w:fldCharType="end"/>
                </w:r>
              </w:hyperlink>
            </w:p>
            <w:p w14:paraId="2B102F83" w14:textId="7E91C991" w:rsidR="00131C31" w:rsidRDefault="00060DC3">
              <w:pPr>
                <w:pStyle w:val="TOC2"/>
                <w:tabs>
                  <w:tab w:val="right" w:leader="dot" w:pos="9016"/>
                </w:tabs>
                <w:rPr>
                  <w:rFonts w:eastAsiaTheme="minorEastAsia"/>
                  <w:noProof/>
                  <w:lang w:eastAsia="en-GB"/>
                </w:rPr>
              </w:pPr>
              <w:hyperlink w:anchor="_Toc35422691" w:history="1">
                <w:r w:rsidR="00131C31" w:rsidRPr="00151240">
                  <w:rPr>
                    <w:rStyle w:val="Hyperlink"/>
                    <w:noProof/>
                  </w:rPr>
                  <w:t>2.1 TARGET MARKET</w:t>
                </w:r>
                <w:r w:rsidR="00131C31">
                  <w:rPr>
                    <w:noProof/>
                    <w:webHidden/>
                  </w:rPr>
                  <w:tab/>
                </w:r>
                <w:r w:rsidR="00131C31">
                  <w:rPr>
                    <w:noProof/>
                    <w:webHidden/>
                  </w:rPr>
                  <w:fldChar w:fldCharType="begin"/>
                </w:r>
                <w:r w:rsidR="00131C31">
                  <w:rPr>
                    <w:noProof/>
                    <w:webHidden/>
                  </w:rPr>
                  <w:instrText xml:space="preserve"> PAGEREF _Toc35422691 \h </w:instrText>
                </w:r>
                <w:r w:rsidR="00131C31">
                  <w:rPr>
                    <w:noProof/>
                    <w:webHidden/>
                  </w:rPr>
                </w:r>
                <w:r w:rsidR="00131C31">
                  <w:rPr>
                    <w:noProof/>
                    <w:webHidden/>
                  </w:rPr>
                  <w:fldChar w:fldCharType="separate"/>
                </w:r>
                <w:r w:rsidR="00131C31">
                  <w:rPr>
                    <w:noProof/>
                    <w:webHidden/>
                  </w:rPr>
                  <w:t>3</w:t>
                </w:r>
                <w:r w:rsidR="00131C31">
                  <w:rPr>
                    <w:noProof/>
                    <w:webHidden/>
                  </w:rPr>
                  <w:fldChar w:fldCharType="end"/>
                </w:r>
              </w:hyperlink>
            </w:p>
            <w:p w14:paraId="26FB8A9C" w14:textId="6C19E04A" w:rsidR="00131C31" w:rsidRDefault="00060DC3">
              <w:pPr>
                <w:pStyle w:val="TOC2"/>
                <w:tabs>
                  <w:tab w:val="right" w:leader="dot" w:pos="9016"/>
                </w:tabs>
                <w:rPr>
                  <w:rFonts w:eastAsiaTheme="minorEastAsia"/>
                  <w:noProof/>
                  <w:lang w:eastAsia="en-GB"/>
                </w:rPr>
              </w:pPr>
              <w:hyperlink w:anchor="_Toc35422692" w:history="1">
                <w:r w:rsidR="00131C31" w:rsidRPr="00151240">
                  <w:rPr>
                    <w:rStyle w:val="Hyperlink"/>
                    <w:noProof/>
                  </w:rPr>
                  <w:t>2.2 PROMOTION STRATEGY</w:t>
                </w:r>
                <w:r w:rsidR="00131C31">
                  <w:rPr>
                    <w:noProof/>
                    <w:webHidden/>
                  </w:rPr>
                  <w:tab/>
                </w:r>
                <w:r w:rsidR="00131C31">
                  <w:rPr>
                    <w:noProof/>
                    <w:webHidden/>
                  </w:rPr>
                  <w:fldChar w:fldCharType="begin"/>
                </w:r>
                <w:r w:rsidR="00131C31">
                  <w:rPr>
                    <w:noProof/>
                    <w:webHidden/>
                  </w:rPr>
                  <w:instrText xml:space="preserve"> PAGEREF _Toc35422692 \h </w:instrText>
                </w:r>
                <w:r w:rsidR="00131C31">
                  <w:rPr>
                    <w:noProof/>
                    <w:webHidden/>
                  </w:rPr>
                </w:r>
                <w:r w:rsidR="00131C31">
                  <w:rPr>
                    <w:noProof/>
                    <w:webHidden/>
                  </w:rPr>
                  <w:fldChar w:fldCharType="separate"/>
                </w:r>
                <w:r w:rsidR="00131C31">
                  <w:rPr>
                    <w:noProof/>
                    <w:webHidden/>
                  </w:rPr>
                  <w:t>3</w:t>
                </w:r>
                <w:r w:rsidR="00131C31">
                  <w:rPr>
                    <w:noProof/>
                    <w:webHidden/>
                  </w:rPr>
                  <w:fldChar w:fldCharType="end"/>
                </w:r>
              </w:hyperlink>
            </w:p>
            <w:p w14:paraId="1B014A3B" w14:textId="740BA06C" w:rsidR="00131C31" w:rsidRDefault="00060DC3">
              <w:pPr>
                <w:pStyle w:val="TOC3"/>
                <w:tabs>
                  <w:tab w:val="right" w:leader="dot" w:pos="9016"/>
                </w:tabs>
                <w:rPr>
                  <w:rFonts w:eastAsiaTheme="minorEastAsia"/>
                  <w:noProof/>
                  <w:lang w:eastAsia="en-GB"/>
                </w:rPr>
              </w:pPr>
              <w:hyperlink w:anchor="_Toc35422693" w:history="1">
                <w:r w:rsidR="00131C31" w:rsidRPr="00151240">
                  <w:rPr>
                    <w:rStyle w:val="Hyperlink"/>
                    <w:noProof/>
                  </w:rPr>
                  <w:t>2.2.1 Responsive Website</w:t>
                </w:r>
                <w:r w:rsidR="00131C31">
                  <w:rPr>
                    <w:noProof/>
                    <w:webHidden/>
                  </w:rPr>
                  <w:tab/>
                </w:r>
                <w:r w:rsidR="00131C31">
                  <w:rPr>
                    <w:noProof/>
                    <w:webHidden/>
                  </w:rPr>
                  <w:fldChar w:fldCharType="begin"/>
                </w:r>
                <w:r w:rsidR="00131C31">
                  <w:rPr>
                    <w:noProof/>
                    <w:webHidden/>
                  </w:rPr>
                  <w:instrText xml:space="preserve"> PAGEREF _Toc35422693 \h </w:instrText>
                </w:r>
                <w:r w:rsidR="00131C31">
                  <w:rPr>
                    <w:noProof/>
                    <w:webHidden/>
                  </w:rPr>
                </w:r>
                <w:r w:rsidR="00131C31">
                  <w:rPr>
                    <w:noProof/>
                    <w:webHidden/>
                  </w:rPr>
                  <w:fldChar w:fldCharType="separate"/>
                </w:r>
                <w:r w:rsidR="00131C31">
                  <w:rPr>
                    <w:noProof/>
                    <w:webHidden/>
                  </w:rPr>
                  <w:t>3</w:t>
                </w:r>
                <w:r w:rsidR="00131C31">
                  <w:rPr>
                    <w:noProof/>
                    <w:webHidden/>
                  </w:rPr>
                  <w:fldChar w:fldCharType="end"/>
                </w:r>
              </w:hyperlink>
            </w:p>
            <w:p w14:paraId="1B897ED2" w14:textId="1B2BA17A" w:rsidR="00131C31" w:rsidRDefault="00060DC3">
              <w:pPr>
                <w:pStyle w:val="TOC3"/>
                <w:tabs>
                  <w:tab w:val="right" w:leader="dot" w:pos="9016"/>
                </w:tabs>
                <w:rPr>
                  <w:rFonts w:eastAsiaTheme="minorEastAsia"/>
                  <w:noProof/>
                  <w:lang w:eastAsia="en-GB"/>
                </w:rPr>
              </w:pPr>
              <w:hyperlink w:anchor="_Toc35422694" w:history="1">
                <w:r w:rsidR="00131C31" w:rsidRPr="00151240">
                  <w:rPr>
                    <w:rStyle w:val="Hyperlink"/>
                    <w:noProof/>
                  </w:rPr>
                  <w:t>2.2.2 Google AdWords campaign</w:t>
                </w:r>
                <w:r w:rsidR="00131C31">
                  <w:rPr>
                    <w:noProof/>
                    <w:webHidden/>
                  </w:rPr>
                  <w:tab/>
                </w:r>
                <w:r w:rsidR="00131C31">
                  <w:rPr>
                    <w:noProof/>
                    <w:webHidden/>
                  </w:rPr>
                  <w:fldChar w:fldCharType="begin"/>
                </w:r>
                <w:r w:rsidR="00131C31">
                  <w:rPr>
                    <w:noProof/>
                    <w:webHidden/>
                  </w:rPr>
                  <w:instrText xml:space="preserve"> PAGEREF _Toc35422694 \h </w:instrText>
                </w:r>
                <w:r w:rsidR="00131C31">
                  <w:rPr>
                    <w:noProof/>
                    <w:webHidden/>
                  </w:rPr>
                </w:r>
                <w:r w:rsidR="00131C31">
                  <w:rPr>
                    <w:noProof/>
                    <w:webHidden/>
                  </w:rPr>
                  <w:fldChar w:fldCharType="separate"/>
                </w:r>
                <w:r w:rsidR="00131C31">
                  <w:rPr>
                    <w:noProof/>
                    <w:webHidden/>
                  </w:rPr>
                  <w:t>13</w:t>
                </w:r>
                <w:r w:rsidR="00131C31">
                  <w:rPr>
                    <w:noProof/>
                    <w:webHidden/>
                  </w:rPr>
                  <w:fldChar w:fldCharType="end"/>
                </w:r>
              </w:hyperlink>
            </w:p>
            <w:p w14:paraId="04D2F969" w14:textId="62399006" w:rsidR="00131C31" w:rsidRDefault="00060DC3">
              <w:pPr>
                <w:pStyle w:val="TOC3"/>
                <w:tabs>
                  <w:tab w:val="right" w:leader="dot" w:pos="9016"/>
                </w:tabs>
                <w:rPr>
                  <w:rFonts w:eastAsiaTheme="minorEastAsia"/>
                  <w:noProof/>
                  <w:lang w:eastAsia="en-GB"/>
                </w:rPr>
              </w:pPr>
              <w:hyperlink w:anchor="_Toc35422695" w:history="1">
                <w:r w:rsidR="00131C31" w:rsidRPr="00151240">
                  <w:rPr>
                    <w:rStyle w:val="Hyperlink"/>
                    <w:noProof/>
                  </w:rPr>
                  <w:t>2.2.3 Social Media platforms</w:t>
                </w:r>
                <w:r w:rsidR="00131C31">
                  <w:rPr>
                    <w:noProof/>
                    <w:webHidden/>
                  </w:rPr>
                  <w:tab/>
                </w:r>
                <w:r w:rsidR="00131C31">
                  <w:rPr>
                    <w:noProof/>
                    <w:webHidden/>
                  </w:rPr>
                  <w:fldChar w:fldCharType="begin"/>
                </w:r>
                <w:r w:rsidR="00131C31">
                  <w:rPr>
                    <w:noProof/>
                    <w:webHidden/>
                  </w:rPr>
                  <w:instrText xml:space="preserve"> PAGEREF _Toc35422695 \h </w:instrText>
                </w:r>
                <w:r w:rsidR="00131C31">
                  <w:rPr>
                    <w:noProof/>
                    <w:webHidden/>
                  </w:rPr>
                </w:r>
                <w:r w:rsidR="00131C31">
                  <w:rPr>
                    <w:noProof/>
                    <w:webHidden/>
                  </w:rPr>
                  <w:fldChar w:fldCharType="separate"/>
                </w:r>
                <w:r w:rsidR="00131C31">
                  <w:rPr>
                    <w:noProof/>
                    <w:webHidden/>
                  </w:rPr>
                  <w:t>14</w:t>
                </w:r>
                <w:r w:rsidR="00131C31">
                  <w:rPr>
                    <w:noProof/>
                    <w:webHidden/>
                  </w:rPr>
                  <w:fldChar w:fldCharType="end"/>
                </w:r>
              </w:hyperlink>
            </w:p>
            <w:p w14:paraId="2CB6F0AF" w14:textId="32D7CFB8" w:rsidR="00131C31" w:rsidRDefault="00060DC3">
              <w:pPr>
                <w:pStyle w:val="TOC3"/>
                <w:tabs>
                  <w:tab w:val="right" w:leader="dot" w:pos="9016"/>
                </w:tabs>
                <w:rPr>
                  <w:rFonts w:eastAsiaTheme="minorEastAsia"/>
                  <w:noProof/>
                  <w:lang w:eastAsia="en-GB"/>
                </w:rPr>
              </w:pPr>
              <w:hyperlink w:anchor="_Toc35422696" w:history="1">
                <w:r w:rsidR="00131C31" w:rsidRPr="00151240">
                  <w:rPr>
                    <w:rStyle w:val="Hyperlink"/>
                    <w:noProof/>
                  </w:rPr>
                  <w:t>2.2.4 SEO - Search Engine Optimisation</w:t>
                </w:r>
                <w:r w:rsidR="00131C31">
                  <w:rPr>
                    <w:noProof/>
                    <w:webHidden/>
                  </w:rPr>
                  <w:tab/>
                </w:r>
                <w:r w:rsidR="00131C31">
                  <w:rPr>
                    <w:noProof/>
                    <w:webHidden/>
                  </w:rPr>
                  <w:fldChar w:fldCharType="begin"/>
                </w:r>
                <w:r w:rsidR="00131C31">
                  <w:rPr>
                    <w:noProof/>
                    <w:webHidden/>
                  </w:rPr>
                  <w:instrText xml:space="preserve"> PAGEREF _Toc35422696 \h </w:instrText>
                </w:r>
                <w:r w:rsidR="00131C31">
                  <w:rPr>
                    <w:noProof/>
                    <w:webHidden/>
                  </w:rPr>
                </w:r>
                <w:r w:rsidR="00131C31">
                  <w:rPr>
                    <w:noProof/>
                    <w:webHidden/>
                  </w:rPr>
                  <w:fldChar w:fldCharType="separate"/>
                </w:r>
                <w:r w:rsidR="00131C31">
                  <w:rPr>
                    <w:noProof/>
                    <w:webHidden/>
                  </w:rPr>
                  <w:t>18</w:t>
                </w:r>
                <w:r w:rsidR="00131C31">
                  <w:rPr>
                    <w:noProof/>
                    <w:webHidden/>
                  </w:rPr>
                  <w:fldChar w:fldCharType="end"/>
                </w:r>
              </w:hyperlink>
            </w:p>
            <w:p w14:paraId="013C449E" w14:textId="15C86DD3" w:rsidR="00131C31" w:rsidRDefault="00060DC3">
              <w:pPr>
                <w:pStyle w:val="TOC2"/>
                <w:tabs>
                  <w:tab w:val="right" w:leader="dot" w:pos="9016"/>
                </w:tabs>
                <w:rPr>
                  <w:rFonts w:eastAsiaTheme="minorEastAsia"/>
                  <w:noProof/>
                  <w:lang w:eastAsia="en-GB"/>
                </w:rPr>
              </w:pPr>
              <w:hyperlink w:anchor="_Toc35422697" w:history="1">
                <w:r w:rsidR="00131C31" w:rsidRPr="00151240">
                  <w:rPr>
                    <w:rStyle w:val="Hyperlink"/>
                    <w:noProof/>
                  </w:rPr>
                  <w:t>2.3 Brand Advertising</w:t>
                </w:r>
                <w:r w:rsidR="00131C31">
                  <w:rPr>
                    <w:noProof/>
                    <w:webHidden/>
                  </w:rPr>
                  <w:tab/>
                </w:r>
                <w:r w:rsidR="00131C31">
                  <w:rPr>
                    <w:noProof/>
                    <w:webHidden/>
                  </w:rPr>
                  <w:fldChar w:fldCharType="begin"/>
                </w:r>
                <w:r w:rsidR="00131C31">
                  <w:rPr>
                    <w:noProof/>
                    <w:webHidden/>
                  </w:rPr>
                  <w:instrText xml:space="preserve"> PAGEREF _Toc35422697 \h </w:instrText>
                </w:r>
                <w:r w:rsidR="00131C31">
                  <w:rPr>
                    <w:noProof/>
                    <w:webHidden/>
                  </w:rPr>
                </w:r>
                <w:r w:rsidR="00131C31">
                  <w:rPr>
                    <w:noProof/>
                    <w:webHidden/>
                  </w:rPr>
                  <w:fldChar w:fldCharType="separate"/>
                </w:r>
                <w:r w:rsidR="00131C31">
                  <w:rPr>
                    <w:noProof/>
                    <w:webHidden/>
                  </w:rPr>
                  <w:t>19</w:t>
                </w:r>
                <w:r w:rsidR="00131C31">
                  <w:rPr>
                    <w:noProof/>
                    <w:webHidden/>
                  </w:rPr>
                  <w:fldChar w:fldCharType="end"/>
                </w:r>
              </w:hyperlink>
            </w:p>
            <w:p w14:paraId="0021091D" w14:textId="4C73FA4E" w:rsidR="00131C31" w:rsidRDefault="00060DC3">
              <w:pPr>
                <w:pStyle w:val="TOC3"/>
                <w:tabs>
                  <w:tab w:val="right" w:leader="dot" w:pos="9016"/>
                </w:tabs>
                <w:rPr>
                  <w:rFonts w:eastAsiaTheme="minorEastAsia"/>
                  <w:noProof/>
                  <w:lang w:eastAsia="en-GB"/>
                </w:rPr>
              </w:pPr>
              <w:hyperlink w:anchor="_Toc35422698" w:history="1">
                <w:r w:rsidR="00131C31" w:rsidRPr="00151240">
                  <w:rPr>
                    <w:rStyle w:val="Hyperlink"/>
                    <w:noProof/>
                  </w:rPr>
                  <w:t>2.3.1. BRAND LOGO</w:t>
                </w:r>
                <w:r w:rsidR="00131C31">
                  <w:rPr>
                    <w:noProof/>
                    <w:webHidden/>
                  </w:rPr>
                  <w:tab/>
                </w:r>
                <w:r w:rsidR="00131C31">
                  <w:rPr>
                    <w:noProof/>
                    <w:webHidden/>
                  </w:rPr>
                  <w:fldChar w:fldCharType="begin"/>
                </w:r>
                <w:r w:rsidR="00131C31">
                  <w:rPr>
                    <w:noProof/>
                    <w:webHidden/>
                  </w:rPr>
                  <w:instrText xml:space="preserve"> PAGEREF _Toc35422698 \h </w:instrText>
                </w:r>
                <w:r w:rsidR="00131C31">
                  <w:rPr>
                    <w:noProof/>
                    <w:webHidden/>
                  </w:rPr>
                </w:r>
                <w:r w:rsidR="00131C31">
                  <w:rPr>
                    <w:noProof/>
                    <w:webHidden/>
                  </w:rPr>
                  <w:fldChar w:fldCharType="separate"/>
                </w:r>
                <w:r w:rsidR="00131C31">
                  <w:rPr>
                    <w:noProof/>
                    <w:webHidden/>
                  </w:rPr>
                  <w:t>19</w:t>
                </w:r>
                <w:r w:rsidR="00131C31">
                  <w:rPr>
                    <w:noProof/>
                    <w:webHidden/>
                  </w:rPr>
                  <w:fldChar w:fldCharType="end"/>
                </w:r>
              </w:hyperlink>
            </w:p>
            <w:p w14:paraId="0E675B5B" w14:textId="2CFFD351" w:rsidR="00131C31" w:rsidRDefault="00060DC3">
              <w:pPr>
                <w:pStyle w:val="TOC3"/>
                <w:tabs>
                  <w:tab w:val="right" w:leader="dot" w:pos="9016"/>
                </w:tabs>
                <w:rPr>
                  <w:rFonts w:eastAsiaTheme="minorEastAsia"/>
                  <w:noProof/>
                  <w:lang w:eastAsia="en-GB"/>
                </w:rPr>
              </w:pPr>
              <w:hyperlink w:anchor="_Toc35422699" w:history="1">
                <w:r w:rsidR="00131C31" w:rsidRPr="00151240">
                  <w:rPr>
                    <w:rStyle w:val="Hyperlink"/>
                    <w:noProof/>
                  </w:rPr>
                  <w:t>2.3.2 BRAND NAME</w:t>
                </w:r>
                <w:r w:rsidR="00131C31">
                  <w:rPr>
                    <w:noProof/>
                    <w:webHidden/>
                  </w:rPr>
                  <w:tab/>
                </w:r>
                <w:r w:rsidR="00131C31">
                  <w:rPr>
                    <w:noProof/>
                    <w:webHidden/>
                  </w:rPr>
                  <w:fldChar w:fldCharType="begin"/>
                </w:r>
                <w:r w:rsidR="00131C31">
                  <w:rPr>
                    <w:noProof/>
                    <w:webHidden/>
                  </w:rPr>
                  <w:instrText xml:space="preserve"> PAGEREF _Toc35422699 \h </w:instrText>
                </w:r>
                <w:r w:rsidR="00131C31">
                  <w:rPr>
                    <w:noProof/>
                    <w:webHidden/>
                  </w:rPr>
                </w:r>
                <w:r w:rsidR="00131C31">
                  <w:rPr>
                    <w:noProof/>
                    <w:webHidden/>
                  </w:rPr>
                  <w:fldChar w:fldCharType="separate"/>
                </w:r>
                <w:r w:rsidR="00131C31">
                  <w:rPr>
                    <w:noProof/>
                    <w:webHidden/>
                  </w:rPr>
                  <w:t>19</w:t>
                </w:r>
                <w:r w:rsidR="00131C31">
                  <w:rPr>
                    <w:noProof/>
                    <w:webHidden/>
                  </w:rPr>
                  <w:fldChar w:fldCharType="end"/>
                </w:r>
              </w:hyperlink>
            </w:p>
            <w:p w14:paraId="2E286B6A" w14:textId="1134FE2B" w:rsidR="00131C31" w:rsidRDefault="00060DC3">
              <w:pPr>
                <w:pStyle w:val="TOC3"/>
                <w:tabs>
                  <w:tab w:val="right" w:leader="dot" w:pos="9016"/>
                </w:tabs>
                <w:rPr>
                  <w:rFonts w:eastAsiaTheme="minorEastAsia"/>
                  <w:noProof/>
                  <w:lang w:eastAsia="en-GB"/>
                </w:rPr>
              </w:pPr>
              <w:hyperlink w:anchor="_Toc35422700" w:history="1">
                <w:r w:rsidR="00131C31" w:rsidRPr="00151240">
                  <w:rPr>
                    <w:rStyle w:val="Hyperlink"/>
                    <w:rFonts w:cstheme="majorHAnsi"/>
                    <w:noProof/>
                  </w:rPr>
                  <w:t>2.4 DISTRIBUTION METHODS</w:t>
                </w:r>
                <w:r w:rsidR="00131C31">
                  <w:rPr>
                    <w:noProof/>
                    <w:webHidden/>
                  </w:rPr>
                  <w:tab/>
                </w:r>
                <w:r w:rsidR="00131C31">
                  <w:rPr>
                    <w:noProof/>
                    <w:webHidden/>
                  </w:rPr>
                  <w:fldChar w:fldCharType="begin"/>
                </w:r>
                <w:r w:rsidR="00131C31">
                  <w:rPr>
                    <w:noProof/>
                    <w:webHidden/>
                  </w:rPr>
                  <w:instrText xml:space="preserve"> PAGEREF _Toc35422700 \h </w:instrText>
                </w:r>
                <w:r w:rsidR="00131C31">
                  <w:rPr>
                    <w:noProof/>
                    <w:webHidden/>
                  </w:rPr>
                </w:r>
                <w:r w:rsidR="00131C31">
                  <w:rPr>
                    <w:noProof/>
                    <w:webHidden/>
                  </w:rPr>
                  <w:fldChar w:fldCharType="separate"/>
                </w:r>
                <w:r w:rsidR="00131C31">
                  <w:rPr>
                    <w:noProof/>
                    <w:webHidden/>
                  </w:rPr>
                  <w:t>20</w:t>
                </w:r>
                <w:r w:rsidR="00131C31">
                  <w:rPr>
                    <w:noProof/>
                    <w:webHidden/>
                  </w:rPr>
                  <w:fldChar w:fldCharType="end"/>
                </w:r>
              </w:hyperlink>
            </w:p>
            <w:p w14:paraId="5FAD9C2B" w14:textId="31450EB1" w:rsidR="00131C31" w:rsidRDefault="00060DC3">
              <w:pPr>
                <w:pStyle w:val="TOC1"/>
                <w:tabs>
                  <w:tab w:val="right" w:leader="dot" w:pos="9016"/>
                </w:tabs>
                <w:rPr>
                  <w:rFonts w:eastAsiaTheme="minorEastAsia"/>
                  <w:noProof/>
                  <w:lang w:eastAsia="en-GB"/>
                </w:rPr>
              </w:pPr>
              <w:hyperlink w:anchor="_Toc35422701" w:history="1">
                <w:r w:rsidR="00131C31" w:rsidRPr="00151240">
                  <w:rPr>
                    <w:rStyle w:val="Hyperlink"/>
                    <w:noProof/>
                  </w:rPr>
                  <w:t>Bibliography</w:t>
                </w:r>
                <w:r w:rsidR="00131C31">
                  <w:rPr>
                    <w:noProof/>
                    <w:webHidden/>
                  </w:rPr>
                  <w:tab/>
                </w:r>
                <w:r w:rsidR="00131C31">
                  <w:rPr>
                    <w:noProof/>
                    <w:webHidden/>
                  </w:rPr>
                  <w:fldChar w:fldCharType="begin"/>
                </w:r>
                <w:r w:rsidR="00131C31">
                  <w:rPr>
                    <w:noProof/>
                    <w:webHidden/>
                  </w:rPr>
                  <w:instrText xml:space="preserve"> PAGEREF _Toc35422701 \h </w:instrText>
                </w:r>
                <w:r w:rsidR="00131C31">
                  <w:rPr>
                    <w:noProof/>
                    <w:webHidden/>
                  </w:rPr>
                </w:r>
                <w:r w:rsidR="00131C31">
                  <w:rPr>
                    <w:noProof/>
                    <w:webHidden/>
                  </w:rPr>
                  <w:fldChar w:fldCharType="separate"/>
                </w:r>
                <w:r w:rsidR="00131C31">
                  <w:rPr>
                    <w:noProof/>
                    <w:webHidden/>
                  </w:rPr>
                  <w:t>22</w:t>
                </w:r>
                <w:r w:rsidR="00131C31">
                  <w:rPr>
                    <w:noProof/>
                    <w:webHidden/>
                  </w:rPr>
                  <w:fldChar w:fldCharType="end"/>
                </w:r>
              </w:hyperlink>
            </w:p>
            <w:p w14:paraId="224D1595" w14:textId="20756ECE" w:rsidR="00131C31" w:rsidRDefault="00060DC3">
              <w:pPr>
                <w:pStyle w:val="TOC1"/>
                <w:tabs>
                  <w:tab w:val="right" w:leader="dot" w:pos="9016"/>
                </w:tabs>
                <w:rPr>
                  <w:rFonts w:eastAsiaTheme="minorEastAsia"/>
                  <w:noProof/>
                  <w:lang w:eastAsia="en-GB"/>
                </w:rPr>
              </w:pPr>
              <w:hyperlink w:anchor="_Toc35422702" w:history="1">
                <w:r w:rsidR="00131C31" w:rsidRPr="00151240">
                  <w:rPr>
                    <w:rStyle w:val="Hyperlink"/>
                    <w:noProof/>
                  </w:rPr>
                  <w:t>APPENDIX</w:t>
                </w:r>
                <w:r w:rsidR="00131C31">
                  <w:rPr>
                    <w:noProof/>
                    <w:webHidden/>
                  </w:rPr>
                  <w:tab/>
                </w:r>
                <w:r w:rsidR="00131C31">
                  <w:rPr>
                    <w:noProof/>
                    <w:webHidden/>
                  </w:rPr>
                  <w:fldChar w:fldCharType="begin"/>
                </w:r>
                <w:r w:rsidR="00131C31">
                  <w:rPr>
                    <w:noProof/>
                    <w:webHidden/>
                  </w:rPr>
                  <w:instrText xml:space="preserve"> PAGEREF _Toc35422702 \h </w:instrText>
                </w:r>
                <w:r w:rsidR="00131C31">
                  <w:rPr>
                    <w:noProof/>
                    <w:webHidden/>
                  </w:rPr>
                </w:r>
                <w:r w:rsidR="00131C31">
                  <w:rPr>
                    <w:noProof/>
                    <w:webHidden/>
                  </w:rPr>
                  <w:fldChar w:fldCharType="separate"/>
                </w:r>
                <w:r w:rsidR="00131C31">
                  <w:rPr>
                    <w:noProof/>
                    <w:webHidden/>
                  </w:rPr>
                  <w:t>24</w:t>
                </w:r>
                <w:r w:rsidR="00131C31">
                  <w:rPr>
                    <w:noProof/>
                    <w:webHidden/>
                  </w:rPr>
                  <w:fldChar w:fldCharType="end"/>
                </w:r>
              </w:hyperlink>
            </w:p>
            <w:p w14:paraId="0241C78E" w14:textId="792B2A76" w:rsidR="00131C31" w:rsidRDefault="00060DC3">
              <w:pPr>
                <w:pStyle w:val="TOC1"/>
                <w:tabs>
                  <w:tab w:val="left" w:pos="440"/>
                  <w:tab w:val="right" w:leader="dot" w:pos="9016"/>
                </w:tabs>
                <w:rPr>
                  <w:rFonts w:eastAsiaTheme="minorEastAsia"/>
                  <w:noProof/>
                  <w:lang w:eastAsia="en-GB"/>
                </w:rPr>
              </w:pPr>
              <w:hyperlink w:anchor="_Toc35422703" w:history="1">
                <w:r w:rsidR="00131C31" w:rsidRPr="00151240">
                  <w:rPr>
                    <w:rStyle w:val="Hyperlink"/>
                    <w:noProof/>
                    <w:lang w:val="en-US"/>
                  </w:rPr>
                  <w:t>3.</w:t>
                </w:r>
                <w:r w:rsidR="00131C31">
                  <w:rPr>
                    <w:rFonts w:eastAsiaTheme="minorEastAsia"/>
                    <w:noProof/>
                    <w:lang w:eastAsia="en-GB"/>
                  </w:rPr>
                  <w:tab/>
                </w:r>
                <w:r w:rsidR="00131C31" w:rsidRPr="00151240">
                  <w:rPr>
                    <w:rStyle w:val="Hyperlink"/>
                    <w:noProof/>
                    <w:lang w:val="en-US"/>
                  </w:rPr>
                  <w:t>MARKET RESEARCH</w:t>
                </w:r>
                <w:r w:rsidR="00131C31">
                  <w:rPr>
                    <w:noProof/>
                    <w:webHidden/>
                  </w:rPr>
                  <w:tab/>
                </w:r>
                <w:r w:rsidR="00131C31">
                  <w:rPr>
                    <w:noProof/>
                    <w:webHidden/>
                  </w:rPr>
                  <w:fldChar w:fldCharType="begin"/>
                </w:r>
                <w:r w:rsidR="00131C31">
                  <w:rPr>
                    <w:noProof/>
                    <w:webHidden/>
                  </w:rPr>
                  <w:instrText xml:space="preserve"> PAGEREF _Toc35422703 \h </w:instrText>
                </w:r>
                <w:r w:rsidR="00131C31">
                  <w:rPr>
                    <w:noProof/>
                    <w:webHidden/>
                  </w:rPr>
                </w:r>
                <w:r w:rsidR="00131C31">
                  <w:rPr>
                    <w:noProof/>
                    <w:webHidden/>
                  </w:rPr>
                  <w:fldChar w:fldCharType="separate"/>
                </w:r>
                <w:r w:rsidR="00131C31">
                  <w:rPr>
                    <w:noProof/>
                    <w:webHidden/>
                  </w:rPr>
                  <w:t>24</w:t>
                </w:r>
                <w:r w:rsidR="00131C31">
                  <w:rPr>
                    <w:noProof/>
                    <w:webHidden/>
                  </w:rPr>
                  <w:fldChar w:fldCharType="end"/>
                </w:r>
              </w:hyperlink>
            </w:p>
            <w:p w14:paraId="30913E92" w14:textId="7411009C" w:rsidR="00131C31" w:rsidRDefault="00060DC3">
              <w:pPr>
                <w:pStyle w:val="TOC2"/>
                <w:tabs>
                  <w:tab w:val="right" w:leader="dot" w:pos="9016"/>
                </w:tabs>
                <w:rPr>
                  <w:rFonts w:eastAsiaTheme="minorEastAsia"/>
                  <w:noProof/>
                  <w:lang w:eastAsia="en-GB"/>
                </w:rPr>
              </w:pPr>
              <w:hyperlink w:anchor="_Toc35422704" w:history="1">
                <w:r w:rsidR="00131C31" w:rsidRPr="00151240">
                  <w:rPr>
                    <w:rStyle w:val="Hyperlink"/>
                    <w:noProof/>
                  </w:rPr>
                  <w:t>3.1 CLOUD STORAGE USAGE STATISTICS WITHIN PRIVATE CUSTOMER SECTOR</w:t>
                </w:r>
                <w:r w:rsidR="00131C31">
                  <w:rPr>
                    <w:noProof/>
                    <w:webHidden/>
                  </w:rPr>
                  <w:tab/>
                </w:r>
                <w:r w:rsidR="00131C31">
                  <w:rPr>
                    <w:noProof/>
                    <w:webHidden/>
                  </w:rPr>
                  <w:fldChar w:fldCharType="begin"/>
                </w:r>
                <w:r w:rsidR="00131C31">
                  <w:rPr>
                    <w:noProof/>
                    <w:webHidden/>
                  </w:rPr>
                  <w:instrText xml:space="preserve"> PAGEREF _Toc35422704 \h </w:instrText>
                </w:r>
                <w:r w:rsidR="00131C31">
                  <w:rPr>
                    <w:noProof/>
                    <w:webHidden/>
                  </w:rPr>
                </w:r>
                <w:r w:rsidR="00131C31">
                  <w:rPr>
                    <w:noProof/>
                    <w:webHidden/>
                  </w:rPr>
                  <w:fldChar w:fldCharType="separate"/>
                </w:r>
                <w:r w:rsidR="00131C31">
                  <w:rPr>
                    <w:noProof/>
                    <w:webHidden/>
                  </w:rPr>
                  <w:t>24</w:t>
                </w:r>
                <w:r w:rsidR="00131C31">
                  <w:rPr>
                    <w:noProof/>
                    <w:webHidden/>
                  </w:rPr>
                  <w:fldChar w:fldCharType="end"/>
                </w:r>
              </w:hyperlink>
            </w:p>
            <w:p w14:paraId="4F1A326B" w14:textId="201190BB" w:rsidR="00131C31" w:rsidRDefault="00060DC3">
              <w:pPr>
                <w:pStyle w:val="TOC2"/>
                <w:tabs>
                  <w:tab w:val="right" w:leader="dot" w:pos="9016"/>
                </w:tabs>
                <w:rPr>
                  <w:rFonts w:eastAsiaTheme="minorEastAsia"/>
                  <w:noProof/>
                  <w:lang w:eastAsia="en-GB"/>
                </w:rPr>
              </w:pPr>
              <w:hyperlink w:anchor="_Toc35422705" w:history="1">
                <w:r w:rsidR="00131C31" w:rsidRPr="00151240">
                  <w:rPr>
                    <w:rStyle w:val="Hyperlink"/>
                    <w:noProof/>
                    <w:lang w:val="en-US"/>
                  </w:rPr>
                  <w:t>3.2 CLOUD STORAGE USAGE STATISTICS WITHIN BUSINESS CUSTOMER SECTOR</w:t>
                </w:r>
                <w:r w:rsidR="00131C31">
                  <w:rPr>
                    <w:noProof/>
                    <w:webHidden/>
                  </w:rPr>
                  <w:tab/>
                </w:r>
                <w:r w:rsidR="00131C31">
                  <w:rPr>
                    <w:noProof/>
                    <w:webHidden/>
                  </w:rPr>
                  <w:fldChar w:fldCharType="begin"/>
                </w:r>
                <w:r w:rsidR="00131C31">
                  <w:rPr>
                    <w:noProof/>
                    <w:webHidden/>
                  </w:rPr>
                  <w:instrText xml:space="preserve"> PAGEREF _Toc35422705 \h </w:instrText>
                </w:r>
                <w:r w:rsidR="00131C31">
                  <w:rPr>
                    <w:noProof/>
                    <w:webHidden/>
                  </w:rPr>
                </w:r>
                <w:r w:rsidR="00131C31">
                  <w:rPr>
                    <w:noProof/>
                    <w:webHidden/>
                  </w:rPr>
                  <w:fldChar w:fldCharType="separate"/>
                </w:r>
                <w:r w:rsidR="00131C31">
                  <w:rPr>
                    <w:noProof/>
                    <w:webHidden/>
                  </w:rPr>
                  <w:t>24</w:t>
                </w:r>
                <w:r w:rsidR="00131C31">
                  <w:rPr>
                    <w:noProof/>
                    <w:webHidden/>
                  </w:rPr>
                  <w:fldChar w:fldCharType="end"/>
                </w:r>
              </w:hyperlink>
            </w:p>
            <w:p w14:paraId="3B0D1960" w14:textId="2F3AEBA7" w:rsidR="00131C31" w:rsidRDefault="00060DC3">
              <w:pPr>
                <w:pStyle w:val="TOC3"/>
                <w:tabs>
                  <w:tab w:val="right" w:leader="dot" w:pos="9016"/>
                </w:tabs>
                <w:rPr>
                  <w:rFonts w:eastAsiaTheme="minorEastAsia"/>
                  <w:noProof/>
                  <w:lang w:eastAsia="en-GB"/>
                </w:rPr>
              </w:pPr>
              <w:hyperlink w:anchor="_Toc35422706" w:history="1">
                <w:r w:rsidR="00131C31" w:rsidRPr="00151240">
                  <w:rPr>
                    <w:rStyle w:val="Hyperlink"/>
                    <w:noProof/>
                    <w:lang w:val="en-US"/>
                  </w:rPr>
                  <w:t>3.2.1 SOLID STATE DISK SALES STATISTICS</w:t>
                </w:r>
                <w:r w:rsidR="00131C31">
                  <w:rPr>
                    <w:noProof/>
                    <w:webHidden/>
                  </w:rPr>
                  <w:tab/>
                </w:r>
                <w:r w:rsidR="00131C31">
                  <w:rPr>
                    <w:noProof/>
                    <w:webHidden/>
                  </w:rPr>
                  <w:fldChar w:fldCharType="begin"/>
                </w:r>
                <w:r w:rsidR="00131C31">
                  <w:rPr>
                    <w:noProof/>
                    <w:webHidden/>
                  </w:rPr>
                  <w:instrText xml:space="preserve"> PAGEREF _Toc35422706 \h </w:instrText>
                </w:r>
                <w:r w:rsidR="00131C31">
                  <w:rPr>
                    <w:noProof/>
                    <w:webHidden/>
                  </w:rPr>
                </w:r>
                <w:r w:rsidR="00131C31">
                  <w:rPr>
                    <w:noProof/>
                    <w:webHidden/>
                  </w:rPr>
                  <w:fldChar w:fldCharType="separate"/>
                </w:r>
                <w:r w:rsidR="00131C31">
                  <w:rPr>
                    <w:noProof/>
                    <w:webHidden/>
                  </w:rPr>
                  <w:t>25</w:t>
                </w:r>
                <w:r w:rsidR="00131C31">
                  <w:rPr>
                    <w:noProof/>
                    <w:webHidden/>
                  </w:rPr>
                  <w:fldChar w:fldCharType="end"/>
                </w:r>
              </w:hyperlink>
            </w:p>
            <w:p w14:paraId="00933DF0" w14:textId="4A96C379" w:rsidR="00131C31" w:rsidRDefault="00060DC3">
              <w:pPr>
                <w:pStyle w:val="TOC3"/>
                <w:tabs>
                  <w:tab w:val="right" w:leader="dot" w:pos="9016"/>
                </w:tabs>
                <w:rPr>
                  <w:rFonts w:eastAsiaTheme="minorEastAsia"/>
                  <w:noProof/>
                  <w:lang w:eastAsia="en-GB"/>
                </w:rPr>
              </w:pPr>
              <w:hyperlink w:anchor="_Toc35422707" w:history="1">
                <w:r w:rsidR="00131C31" w:rsidRPr="00151240">
                  <w:rPr>
                    <w:rStyle w:val="Hyperlink"/>
                    <w:noProof/>
                  </w:rPr>
                  <w:t>3.2.2 COMPETITORS AND SIMILAR PRODUCTS</w:t>
                </w:r>
                <w:r w:rsidR="00131C31">
                  <w:rPr>
                    <w:noProof/>
                    <w:webHidden/>
                  </w:rPr>
                  <w:tab/>
                </w:r>
                <w:r w:rsidR="00131C31">
                  <w:rPr>
                    <w:noProof/>
                    <w:webHidden/>
                  </w:rPr>
                  <w:fldChar w:fldCharType="begin"/>
                </w:r>
                <w:r w:rsidR="00131C31">
                  <w:rPr>
                    <w:noProof/>
                    <w:webHidden/>
                  </w:rPr>
                  <w:instrText xml:space="preserve"> PAGEREF _Toc35422707 \h </w:instrText>
                </w:r>
                <w:r w:rsidR="00131C31">
                  <w:rPr>
                    <w:noProof/>
                    <w:webHidden/>
                  </w:rPr>
                </w:r>
                <w:r w:rsidR="00131C31">
                  <w:rPr>
                    <w:noProof/>
                    <w:webHidden/>
                  </w:rPr>
                  <w:fldChar w:fldCharType="separate"/>
                </w:r>
                <w:r w:rsidR="00131C31">
                  <w:rPr>
                    <w:noProof/>
                    <w:webHidden/>
                  </w:rPr>
                  <w:t>25</w:t>
                </w:r>
                <w:r w:rsidR="00131C31">
                  <w:rPr>
                    <w:noProof/>
                    <w:webHidden/>
                  </w:rPr>
                  <w:fldChar w:fldCharType="end"/>
                </w:r>
              </w:hyperlink>
            </w:p>
            <w:p w14:paraId="2BBBCD4C" w14:textId="26350F9C" w:rsidR="00131C31" w:rsidRDefault="00060DC3">
              <w:pPr>
                <w:pStyle w:val="TOC2"/>
                <w:tabs>
                  <w:tab w:val="right" w:leader="dot" w:pos="9016"/>
                </w:tabs>
                <w:rPr>
                  <w:rFonts w:eastAsiaTheme="minorEastAsia"/>
                  <w:noProof/>
                  <w:lang w:eastAsia="en-GB"/>
                </w:rPr>
              </w:pPr>
              <w:hyperlink w:anchor="_Toc35422708" w:history="1">
                <w:r w:rsidR="00131C31" w:rsidRPr="00151240">
                  <w:rPr>
                    <w:rStyle w:val="Hyperlink"/>
                    <w:noProof/>
                    <w:lang w:val="en-US"/>
                  </w:rPr>
                  <w:t>3.3 POTENTIAL USERS’ FEEDBACK</w:t>
                </w:r>
                <w:r w:rsidR="00131C31">
                  <w:rPr>
                    <w:noProof/>
                    <w:webHidden/>
                  </w:rPr>
                  <w:tab/>
                </w:r>
                <w:r w:rsidR="00131C31">
                  <w:rPr>
                    <w:noProof/>
                    <w:webHidden/>
                  </w:rPr>
                  <w:fldChar w:fldCharType="begin"/>
                </w:r>
                <w:r w:rsidR="00131C31">
                  <w:rPr>
                    <w:noProof/>
                    <w:webHidden/>
                  </w:rPr>
                  <w:instrText xml:space="preserve"> PAGEREF _Toc35422708 \h </w:instrText>
                </w:r>
                <w:r w:rsidR="00131C31">
                  <w:rPr>
                    <w:noProof/>
                    <w:webHidden/>
                  </w:rPr>
                </w:r>
                <w:r w:rsidR="00131C31">
                  <w:rPr>
                    <w:noProof/>
                    <w:webHidden/>
                  </w:rPr>
                  <w:fldChar w:fldCharType="separate"/>
                </w:r>
                <w:r w:rsidR="00131C31">
                  <w:rPr>
                    <w:noProof/>
                    <w:webHidden/>
                  </w:rPr>
                  <w:t>27</w:t>
                </w:r>
                <w:r w:rsidR="00131C31">
                  <w:rPr>
                    <w:noProof/>
                    <w:webHidden/>
                  </w:rPr>
                  <w:fldChar w:fldCharType="end"/>
                </w:r>
              </w:hyperlink>
            </w:p>
            <w:p w14:paraId="5EBF9D6C" w14:textId="134E393E" w:rsidR="00131C31" w:rsidRDefault="00060DC3">
              <w:pPr>
                <w:pStyle w:val="TOC1"/>
                <w:tabs>
                  <w:tab w:val="left" w:pos="440"/>
                  <w:tab w:val="right" w:leader="dot" w:pos="9016"/>
                </w:tabs>
                <w:rPr>
                  <w:rFonts w:eastAsiaTheme="minorEastAsia"/>
                  <w:noProof/>
                  <w:lang w:eastAsia="en-GB"/>
                </w:rPr>
              </w:pPr>
              <w:hyperlink w:anchor="_Toc35422709" w:history="1">
                <w:r w:rsidR="00131C31" w:rsidRPr="00151240">
                  <w:rPr>
                    <w:rStyle w:val="Hyperlink"/>
                    <w:noProof/>
                    <w:lang w:val="en"/>
                  </w:rPr>
                  <w:t>4.</w:t>
                </w:r>
                <w:r w:rsidR="00131C31">
                  <w:rPr>
                    <w:rFonts w:eastAsiaTheme="minorEastAsia"/>
                    <w:noProof/>
                    <w:lang w:eastAsia="en-GB"/>
                  </w:rPr>
                  <w:tab/>
                </w:r>
                <w:r w:rsidR="00131C31" w:rsidRPr="00151240">
                  <w:rPr>
                    <w:rStyle w:val="Hyperlink"/>
                    <w:noProof/>
                    <w:lang w:val="en"/>
                  </w:rPr>
                  <w:t>Technical and Employability skills</w:t>
                </w:r>
                <w:r w:rsidR="00131C31">
                  <w:rPr>
                    <w:noProof/>
                    <w:webHidden/>
                  </w:rPr>
                  <w:tab/>
                </w:r>
                <w:r w:rsidR="00131C31">
                  <w:rPr>
                    <w:noProof/>
                    <w:webHidden/>
                  </w:rPr>
                  <w:fldChar w:fldCharType="begin"/>
                </w:r>
                <w:r w:rsidR="00131C31">
                  <w:rPr>
                    <w:noProof/>
                    <w:webHidden/>
                  </w:rPr>
                  <w:instrText xml:space="preserve"> PAGEREF _Toc35422709 \h </w:instrText>
                </w:r>
                <w:r w:rsidR="00131C31">
                  <w:rPr>
                    <w:noProof/>
                    <w:webHidden/>
                  </w:rPr>
                </w:r>
                <w:r w:rsidR="00131C31">
                  <w:rPr>
                    <w:noProof/>
                    <w:webHidden/>
                  </w:rPr>
                  <w:fldChar w:fldCharType="separate"/>
                </w:r>
                <w:r w:rsidR="00131C31">
                  <w:rPr>
                    <w:noProof/>
                    <w:webHidden/>
                  </w:rPr>
                  <w:t>27</w:t>
                </w:r>
                <w:r w:rsidR="00131C31">
                  <w:rPr>
                    <w:noProof/>
                    <w:webHidden/>
                  </w:rPr>
                  <w:fldChar w:fldCharType="end"/>
                </w:r>
              </w:hyperlink>
            </w:p>
            <w:p w14:paraId="78072224" w14:textId="66323D19" w:rsidR="00131C31" w:rsidRDefault="00060DC3">
              <w:pPr>
                <w:pStyle w:val="TOC1"/>
                <w:tabs>
                  <w:tab w:val="left" w:pos="440"/>
                  <w:tab w:val="right" w:leader="dot" w:pos="9016"/>
                </w:tabs>
                <w:rPr>
                  <w:rFonts w:eastAsiaTheme="minorEastAsia"/>
                  <w:noProof/>
                  <w:lang w:eastAsia="en-GB"/>
                </w:rPr>
              </w:pPr>
              <w:hyperlink w:anchor="_Toc35422710" w:history="1">
                <w:r w:rsidR="00131C31" w:rsidRPr="00151240">
                  <w:rPr>
                    <w:rStyle w:val="Hyperlink"/>
                    <w:noProof/>
                  </w:rPr>
                  <w:t>5.</w:t>
                </w:r>
                <w:r w:rsidR="00131C31">
                  <w:rPr>
                    <w:rFonts w:eastAsiaTheme="minorEastAsia"/>
                    <w:noProof/>
                    <w:lang w:eastAsia="en-GB"/>
                  </w:rPr>
                  <w:tab/>
                </w:r>
                <w:r w:rsidR="00131C31" w:rsidRPr="00151240">
                  <w:rPr>
                    <w:rStyle w:val="Hyperlink"/>
                    <w:noProof/>
                  </w:rPr>
                  <w:t>Networking</w:t>
                </w:r>
                <w:r w:rsidR="00131C31">
                  <w:rPr>
                    <w:noProof/>
                    <w:webHidden/>
                  </w:rPr>
                  <w:tab/>
                </w:r>
                <w:r w:rsidR="00131C31">
                  <w:rPr>
                    <w:noProof/>
                    <w:webHidden/>
                  </w:rPr>
                  <w:fldChar w:fldCharType="begin"/>
                </w:r>
                <w:r w:rsidR="00131C31">
                  <w:rPr>
                    <w:noProof/>
                    <w:webHidden/>
                  </w:rPr>
                  <w:instrText xml:space="preserve"> PAGEREF _Toc35422710 \h </w:instrText>
                </w:r>
                <w:r w:rsidR="00131C31">
                  <w:rPr>
                    <w:noProof/>
                    <w:webHidden/>
                  </w:rPr>
                </w:r>
                <w:r w:rsidR="00131C31">
                  <w:rPr>
                    <w:noProof/>
                    <w:webHidden/>
                  </w:rPr>
                  <w:fldChar w:fldCharType="separate"/>
                </w:r>
                <w:r w:rsidR="00131C31">
                  <w:rPr>
                    <w:noProof/>
                    <w:webHidden/>
                  </w:rPr>
                  <w:t>36</w:t>
                </w:r>
                <w:r w:rsidR="00131C31">
                  <w:rPr>
                    <w:noProof/>
                    <w:webHidden/>
                  </w:rPr>
                  <w:fldChar w:fldCharType="end"/>
                </w:r>
              </w:hyperlink>
            </w:p>
            <w:p w14:paraId="44B5C8CC" w14:textId="7C43FE45" w:rsidR="00131C31" w:rsidRDefault="00060DC3">
              <w:pPr>
                <w:pStyle w:val="TOC2"/>
                <w:tabs>
                  <w:tab w:val="right" w:leader="dot" w:pos="9016"/>
                </w:tabs>
                <w:rPr>
                  <w:rFonts w:eastAsiaTheme="minorEastAsia"/>
                  <w:noProof/>
                  <w:lang w:eastAsia="en-GB"/>
                </w:rPr>
              </w:pPr>
              <w:hyperlink w:anchor="_Toc35422711" w:history="1">
                <w:r w:rsidR="00131C31" w:rsidRPr="00151240">
                  <w:rPr>
                    <w:rStyle w:val="Hyperlink"/>
                    <w:noProof/>
                  </w:rPr>
                  <w:t>5.1 Women's Business Club</w:t>
                </w:r>
                <w:r w:rsidR="00131C31">
                  <w:rPr>
                    <w:noProof/>
                    <w:webHidden/>
                  </w:rPr>
                  <w:tab/>
                </w:r>
                <w:r w:rsidR="00131C31">
                  <w:rPr>
                    <w:noProof/>
                    <w:webHidden/>
                  </w:rPr>
                  <w:fldChar w:fldCharType="begin"/>
                </w:r>
                <w:r w:rsidR="00131C31">
                  <w:rPr>
                    <w:noProof/>
                    <w:webHidden/>
                  </w:rPr>
                  <w:instrText xml:space="preserve"> PAGEREF _Toc35422711 \h </w:instrText>
                </w:r>
                <w:r w:rsidR="00131C31">
                  <w:rPr>
                    <w:noProof/>
                    <w:webHidden/>
                  </w:rPr>
                </w:r>
                <w:r w:rsidR="00131C31">
                  <w:rPr>
                    <w:noProof/>
                    <w:webHidden/>
                  </w:rPr>
                  <w:fldChar w:fldCharType="separate"/>
                </w:r>
                <w:r w:rsidR="00131C31">
                  <w:rPr>
                    <w:noProof/>
                    <w:webHidden/>
                  </w:rPr>
                  <w:t>36</w:t>
                </w:r>
                <w:r w:rsidR="00131C31">
                  <w:rPr>
                    <w:noProof/>
                    <w:webHidden/>
                  </w:rPr>
                  <w:fldChar w:fldCharType="end"/>
                </w:r>
              </w:hyperlink>
            </w:p>
            <w:p w14:paraId="0CE50E8F" w14:textId="51FA5E5B" w:rsidR="00131C31" w:rsidRDefault="00060DC3">
              <w:pPr>
                <w:pStyle w:val="TOC1"/>
                <w:tabs>
                  <w:tab w:val="right" w:leader="dot" w:pos="9016"/>
                </w:tabs>
                <w:rPr>
                  <w:rFonts w:eastAsiaTheme="minorEastAsia"/>
                  <w:noProof/>
                  <w:lang w:eastAsia="en-GB"/>
                </w:rPr>
              </w:pPr>
              <w:hyperlink w:anchor="_Toc35422712" w:history="1">
                <w:r w:rsidR="00131C31" w:rsidRPr="00151240">
                  <w:rPr>
                    <w:rStyle w:val="Hyperlink"/>
                    <w:noProof/>
                  </w:rPr>
                  <w:t>5.2 Business Start-up Workshop</w:t>
                </w:r>
                <w:r w:rsidR="00131C31">
                  <w:rPr>
                    <w:noProof/>
                    <w:webHidden/>
                  </w:rPr>
                  <w:tab/>
                </w:r>
                <w:r w:rsidR="00131C31">
                  <w:rPr>
                    <w:noProof/>
                    <w:webHidden/>
                  </w:rPr>
                  <w:fldChar w:fldCharType="begin"/>
                </w:r>
                <w:r w:rsidR="00131C31">
                  <w:rPr>
                    <w:noProof/>
                    <w:webHidden/>
                  </w:rPr>
                  <w:instrText xml:space="preserve"> PAGEREF _Toc35422712 \h </w:instrText>
                </w:r>
                <w:r w:rsidR="00131C31">
                  <w:rPr>
                    <w:noProof/>
                    <w:webHidden/>
                  </w:rPr>
                </w:r>
                <w:r w:rsidR="00131C31">
                  <w:rPr>
                    <w:noProof/>
                    <w:webHidden/>
                  </w:rPr>
                  <w:fldChar w:fldCharType="separate"/>
                </w:r>
                <w:r w:rsidR="00131C31">
                  <w:rPr>
                    <w:noProof/>
                    <w:webHidden/>
                  </w:rPr>
                  <w:t>37</w:t>
                </w:r>
                <w:r w:rsidR="00131C31">
                  <w:rPr>
                    <w:noProof/>
                    <w:webHidden/>
                  </w:rPr>
                  <w:fldChar w:fldCharType="end"/>
                </w:r>
              </w:hyperlink>
            </w:p>
            <w:p w14:paraId="4A6C2C43" w14:textId="25A42FB7" w:rsidR="00131C31" w:rsidRDefault="00060DC3">
              <w:pPr>
                <w:pStyle w:val="TOC1"/>
                <w:tabs>
                  <w:tab w:val="left" w:pos="440"/>
                  <w:tab w:val="right" w:leader="dot" w:pos="9016"/>
                </w:tabs>
                <w:rPr>
                  <w:rFonts w:eastAsiaTheme="minorEastAsia"/>
                  <w:noProof/>
                  <w:lang w:eastAsia="en-GB"/>
                </w:rPr>
              </w:pPr>
              <w:hyperlink w:anchor="_Toc35422713" w:history="1">
                <w:r w:rsidR="00131C31" w:rsidRPr="00151240">
                  <w:rPr>
                    <w:rStyle w:val="Hyperlink"/>
                    <w:noProof/>
                  </w:rPr>
                  <w:t>6.</w:t>
                </w:r>
                <w:r w:rsidR="00131C31">
                  <w:rPr>
                    <w:rFonts w:eastAsiaTheme="minorEastAsia"/>
                    <w:noProof/>
                    <w:lang w:eastAsia="en-GB"/>
                  </w:rPr>
                  <w:tab/>
                </w:r>
                <w:r w:rsidR="00131C31" w:rsidRPr="00151240">
                  <w:rPr>
                    <w:rStyle w:val="Hyperlink"/>
                    <w:noProof/>
                  </w:rPr>
                  <w:t>TEAM PROGRESS SHEET</w:t>
                </w:r>
                <w:r w:rsidR="00131C31">
                  <w:rPr>
                    <w:noProof/>
                    <w:webHidden/>
                  </w:rPr>
                  <w:tab/>
                </w:r>
                <w:r w:rsidR="00131C31">
                  <w:rPr>
                    <w:noProof/>
                    <w:webHidden/>
                  </w:rPr>
                  <w:fldChar w:fldCharType="begin"/>
                </w:r>
                <w:r w:rsidR="00131C31">
                  <w:rPr>
                    <w:noProof/>
                    <w:webHidden/>
                  </w:rPr>
                  <w:instrText xml:space="preserve"> PAGEREF _Toc35422713 \h </w:instrText>
                </w:r>
                <w:r w:rsidR="00131C31">
                  <w:rPr>
                    <w:noProof/>
                    <w:webHidden/>
                  </w:rPr>
                </w:r>
                <w:r w:rsidR="00131C31">
                  <w:rPr>
                    <w:noProof/>
                    <w:webHidden/>
                  </w:rPr>
                  <w:fldChar w:fldCharType="separate"/>
                </w:r>
                <w:r w:rsidR="00131C31">
                  <w:rPr>
                    <w:noProof/>
                    <w:webHidden/>
                  </w:rPr>
                  <w:t>38</w:t>
                </w:r>
                <w:r w:rsidR="00131C31">
                  <w:rPr>
                    <w:noProof/>
                    <w:webHidden/>
                  </w:rPr>
                  <w:fldChar w:fldCharType="end"/>
                </w:r>
              </w:hyperlink>
            </w:p>
            <w:p w14:paraId="5F363782" w14:textId="32EAD58A" w:rsidR="00C20549" w:rsidRDefault="00C20549">
              <w:r>
                <w:rPr>
                  <w:b/>
                  <w:bCs/>
                  <w:noProof/>
                </w:rPr>
                <w:fldChar w:fldCharType="end"/>
              </w:r>
            </w:p>
          </w:sdtContent>
        </w:sdt>
        <w:p w14:paraId="6645C988" w14:textId="10236900" w:rsidR="009516B2" w:rsidRDefault="00060DC3">
          <w:pPr>
            <w:rPr>
              <w:noProof/>
              <w:color w:val="D9E2F3" w:themeColor="accent1" w:themeTint="33"/>
            </w:rPr>
          </w:pPr>
        </w:p>
      </w:sdtContent>
    </w:sdt>
    <w:p w14:paraId="2943770C" w14:textId="6B77996D" w:rsidR="00392853" w:rsidRDefault="001738E3" w:rsidP="00F20E47">
      <w:pPr>
        <w:pStyle w:val="Heading1"/>
        <w:numPr>
          <w:ilvl w:val="0"/>
          <w:numId w:val="10"/>
        </w:numPr>
      </w:pPr>
      <w:bookmarkStart w:id="0" w:name="_Toc35165441"/>
      <w:bookmarkStart w:id="1" w:name="_Toc35422688"/>
      <w:r w:rsidRPr="00F20E47">
        <w:t>THE MARKET AND COMPETITORS</w:t>
      </w:r>
      <w:bookmarkEnd w:id="0"/>
      <w:bookmarkEnd w:id="1"/>
    </w:p>
    <w:p w14:paraId="101769E1" w14:textId="768F1846" w:rsidR="001738E3" w:rsidRDefault="000856ED" w:rsidP="000856ED">
      <w:pPr>
        <w:rPr>
          <w:lang w:val="en-US"/>
        </w:rPr>
      </w:pPr>
      <w:r>
        <w:t xml:space="preserve">For many people, an external hard drive is the simplest recipe for ending space for data on a PC. However, expanding disk space is not the only application of this type of device. The sale includes discs adapted to work in the network, allowing wireless sharing of data to tablets and mobile phones, there are also models adapted to store very large portions of data and ideal for transferring files. But there are not many devices that are local </w:t>
      </w:r>
      <w:r>
        <w:rPr>
          <w:lang w:val="en-US"/>
        </w:rPr>
        <w:t>and have automatic cloud backup option</w:t>
      </w:r>
      <w:r w:rsidR="001F2555">
        <w:rPr>
          <w:lang w:val="en-US"/>
        </w:rPr>
        <w:t xml:space="preserve"> at the same time. The project idea is to create </w:t>
      </w:r>
      <w:r w:rsidR="001F2555" w:rsidRPr="00B85009">
        <w:rPr>
          <w:lang w:val="en-US"/>
        </w:rPr>
        <w:t xml:space="preserve">capacious and fast medium that will accommodate both our </w:t>
      </w:r>
      <w:r w:rsidR="001F2555" w:rsidRPr="00B85009">
        <w:rPr>
          <w:lang w:val="en-US"/>
        </w:rPr>
        <w:lastRenderedPageBreak/>
        <w:t>media library as well as documents</w:t>
      </w:r>
      <w:r w:rsidR="001F2555">
        <w:rPr>
          <w:lang w:val="en-US"/>
        </w:rPr>
        <w:t>, that</w:t>
      </w:r>
      <w:r w:rsidR="001F2555" w:rsidRPr="001F2555">
        <w:rPr>
          <w:lang w:val="en-US"/>
        </w:rPr>
        <w:t xml:space="preserve"> will work with any devices - computer, laptop or </w:t>
      </w:r>
      <w:r w:rsidR="001F2555">
        <w:rPr>
          <w:lang w:val="en-US"/>
        </w:rPr>
        <w:t xml:space="preserve">mobile phone and upload them on the cloud. As statistics shown below there is high demand for the portable and cloud storage, so the project proposal will fit perfectly within </w:t>
      </w:r>
      <w:r w:rsidR="00502EF5">
        <w:rPr>
          <w:lang w:val="en-US"/>
        </w:rPr>
        <w:t>customers’</w:t>
      </w:r>
      <w:r w:rsidR="001F2555">
        <w:rPr>
          <w:lang w:val="en-US"/>
        </w:rPr>
        <w:t xml:space="preserve"> </w:t>
      </w:r>
      <w:r w:rsidR="001F2555" w:rsidRPr="001F2555">
        <w:rPr>
          <w:lang w:val="en-US"/>
        </w:rPr>
        <w:t>expectations</w:t>
      </w:r>
      <w:r w:rsidR="001F2555">
        <w:rPr>
          <w:lang w:val="en-US"/>
        </w:rPr>
        <w:t>.</w:t>
      </w:r>
    </w:p>
    <w:p w14:paraId="15A79D8D" w14:textId="5290D1D8" w:rsidR="0061025B" w:rsidRPr="0061025B" w:rsidRDefault="001738E3" w:rsidP="00575059">
      <w:pPr>
        <w:pStyle w:val="Heading2"/>
        <w:numPr>
          <w:ilvl w:val="1"/>
          <w:numId w:val="10"/>
        </w:numPr>
        <w:rPr>
          <w:lang w:val="en-US"/>
        </w:rPr>
      </w:pPr>
      <w:bookmarkStart w:id="2" w:name="_Toc35165442"/>
      <w:bookmarkStart w:id="3" w:name="_Toc35422689"/>
      <w:r w:rsidRPr="0061025B">
        <w:rPr>
          <w:lang w:val="en-US"/>
        </w:rPr>
        <w:t>SWOT ANALISIS</w:t>
      </w:r>
      <w:bookmarkEnd w:id="2"/>
      <w:bookmarkEnd w:id="3"/>
    </w:p>
    <w:p w14:paraId="234DE03C" w14:textId="18CF271C" w:rsidR="00350C78" w:rsidRDefault="001B0EA2" w:rsidP="00C20549">
      <w:r w:rsidRPr="001B0EA2">
        <w:t>SWOT analysis is one of the company's analytical methods. It is characterized by simplicity and speed of application. It is thanks to the SWOT analysis that business gets a strategy of action. As research shows</w:t>
      </w:r>
      <w:r>
        <w:t xml:space="preserve"> </w:t>
      </w:r>
      <w:sdt>
        <w:sdtPr>
          <w:id w:val="234443236"/>
          <w:citation/>
        </w:sdtPr>
        <w:sdtEndPr/>
        <w:sdtContent>
          <w:r>
            <w:fldChar w:fldCharType="begin"/>
          </w:r>
          <w:r>
            <w:instrText xml:space="preserve"> CITATION Der17 \l 2057 </w:instrText>
          </w:r>
          <w:r>
            <w:fldChar w:fldCharType="separate"/>
          </w:r>
          <w:r w:rsidRPr="001B0EA2">
            <w:rPr>
              <w:noProof/>
            </w:rPr>
            <w:t>[1]</w:t>
          </w:r>
          <w:r>
            <w:fldChar w:fldCharType="end"/>
          </w:r>
        </w:sdtContent>
      </w:sdt>
      <w:r w:rsidRPr="001B0EA2">
        <w:t>, strategic planning helps organizations be more productive by better allocating resources to achieving goals.</w:t>
      </w:r>
    </w:p>
    <w:p w14:paraId="5F3FEEA5" w14:textId="77777777" w:rsidR="00454C89" w:rsidRDefault="001B0EA2" w:rsidP="001B0EA2">
      <w:pPr>
        <w:rPr>
          <w:rFonts w:eastAsiaTheme="majorEastAsia" w:cstheme="minorHAnsi"/>
        </w:rPr>
      </w:pPr>
      <w:r>
        <w:rPr>
          <w:rFonts w:eastAsiaTheme="majorEastAsia" w:cstheme="minorHAnsi"/>
        </w:rPr>
        <w:t xml:space="preserve"> </w:t>
      </w:r>
      <w:r w:rsidRPr="001B0EA2">
        <w:rPr>
          <w:rFonts w:eastAsiaTheme="majorEastAsia" w:cstheme="minorHAnsi"/>
          <w:b/>
          <w:bCs/>
        </w:rPr>
        <w:t>Strengths</w:t>
      </w:r>
    </w:p>
    <w:p w14:paraId="4265EDC5" w14:textId="7A927282" w:rsidR="000764F0" w:rsidRDefault="001B0EA2" w:rsidP="001B0EA2">
      <w:pPr>
        <w:rPr>
          <w:rFonts w:eastAsiaTheme="majorEastAsia" w:cstheme="minorHAnsi"/>
        </w:rPr>
      </w:pPr>
      <w:r w:rsidRPr="001B0EA2">
        <w:rPr>
          <w:rFonts w:eastAsiaTheme="majorEastAsia" w:cstheme="minorHAnsi"/>
        </w:rPr>
        <w:t xml:space="preserve">Strengths are positive internal factors. They determine the internal strength of the project. They should be taken care of in order to keep them also in the future. They can be used for activities related to the expansion of the project. </w:t>
      </w:r>
      <w:bookmarkStart w:id="4" w:name="_Hlk34832589"/>
      <w:r w:rsidRPr="001B0EA2">
        <w:rPr>
          <w:rFonts w:eastAsiaTheme="majorEastAsia" w:cstheme="minorHAnsi"/>
        </w:rPr>
        <w:t>Strengths include:</w:t>
      </w:r>
      <w:bookmarkEnd w:id="4"/>
    </w:p>
    <w:p w14:paraId="029789EE" w14:textId="33DF05E3" w:rsidR="00882F1D" w:rsidRPr="00882F1D" w:rsidRDefault="001B0EA2" w:rsidP="00882F1D">
      <w:pPr>
        <w:pStyle w:val="ListParagraph"/>
        <w:numPr>
          <w:ilvl w:val="0"/>
          <w:numId w:val="11"/>
        </w:numPr>
        <w:rPr>
          <w:rFonts w:eastAsiaTheme="majorEastAsia" w:cstheme="minorHAnsi"/>
        </w:rPr>
      </w:pPr>
      <w:r w:rsidRPr="001B0EA2">
        <w:rPr>
          <w:rFonts w:eastAsiaTheme="majorEastAsia" w:cstheme="minorHAnsi"/>
        </w:rPr>
        <w:t xml:space="preserve">a </w:t>
      </w:r>
      <w:r>
        <w:rPr>
          <w:rFonts w:eastAsiaTheme="majorEastAsia" w:cstheme="minorHAnsi"/>
        </w:rPr>
        <w:t>limited</w:t>
      </w:r>
      <w:r w:rsidRPr="001B0EA2">
        <w:rPr>
          <w:rFonts w:eastAsiaTheme="majorEastAsia" w:cstheme="minorHAnsi"/>
        </w:rPr>
        <w:t xml:space="preserve"> range of </w:t>
      </w:r>
      <w:r w:rsidR="00882F1D">
        <w:rPr>
          <w:rFonts w:eastAsiaTheme="majorEastAsia" w:cstheme="minorHAnsi"/>
        </w:rPr>
        <w:t xml:space="preserve">similar </w:t>
      </w:r>
      <w:r w:rsidRPr="001B0EA2">
        <w:rPr>
          <w:rFonts w:eastAsiaTheme="majorEastAsia" w:cstheme="minorHAnsi"/>
        </w:rPr>
        <w:t>products on the market</w:t>
      </w:r>
      <w:r w:rsidR="00882F1D">
        <w:rPr>
          <w:rFonts w:eastAsiaTheme="majorEastAsia" w:cstheme="minorHAnsi"/>
        </w:rPr>
        <w:t>,</w:t>
      </w:r>
    </w:p>
    <w:p w14:paraId="167F88B0" w14:textId="1785A804" w:rsidR="00882F1D" w:rsidRDefault="00882F1D" w:rsidP="00882F1D">
      <w:pPr>
        <w:pStyle w:val="ListParagraph"/>
        <w:numPr>
          <w:ilvl w:val="0"/>
          <w:numId w:val="11"/>
        </w:numPr>
        <w:rPr>
          <w:rFonts w:eastAsiaTheme="majorEastAsia" w:cstheme="minorHAnsi"/>
        </w:rPr>
      </w:pPr>
      <w:r>
        <w:rPr>
          <w:rFonts w:eastAsiaTheme="majorEastAsia" w:cstheme="minorHAnsi"/>
        </w:rPr>
        <w:t>stakeholders’ a</w:t>
      </w:r>
      <w:r w:rsidRPr="00882F1D">
        <w:rPr>
          <w:rFonts w:eastAsiaTheme="majorEastAsia" w:cstheme="minorHAnsi"/>
        </w:rPr>
        <w:t>pproach to innovation</w:t>
      </w:r>
      <w:r>
        <w:rPr>
          <w:rFonts w:eastAsiaTheme="majorEastAsia" w:cstheme="minorHAnsi"/>
        </w:rPr>
        <w:t>,</w:t>
      </w:r>
    </w:p>
    <w:p w14:paraId="7D8B64A9" w14:textId="1FD378D9" w:rsidR="00882F1D" w:rsidRDefault="00882F1D" w:rsidP="00882F1D">
      <w:pPr>
        <w:pStyle w:val="ListParagraph"/>
        <w:numPr>
          <w:ilvl w:val="0"/>
          <w:numId w:val="11"/>
        </w:numPr>
        <w:rPr>
          <w:rFonts w:eastAsiaTheme="majorEastAsia" w:cstheme="minorHAnsi"/>
        </w:rPr>
      </w:pPr>
      <w:r w:rsidRPr="00882F1D">
        <w:rPr>
          <w:rFonts w:eastAsiaTheme="majorEastAsia" w:cstheme="minorHAnsi"/>
        </w:rPr>
        <w:t>a large number of individual customers</w:t>
      </w:r>
      <w:r>
        <w:rPr>
          <w:rFonts w:eastAsiaTheme="majorEastAsia" w:cstheme="minorHAnsi"/>
        </w:rPr>
        <w:t>,</w:t>
      </w:r>
    </w:p>
    <w:p w14:paraId="0ECFD3AF" w14:textId="4C0E46BD" w:rsidR="00882F1D" w:rsidRDefault="00882F1D" w:rsidP="00882F1D">
      <w:pPr>
        <w:pStyle w:val="ListParagraph"/>
        <w:numPr>
          <w:ilvl w:val="0"/>
          <w:numId w:val="11"/>
        </w:numPr>
        <w:rPr>
          <w:rFonts w:eastAsiaTheme="majorEastAsia" w:cstheme="minorHAnsi"/>
        </w:rPr>
      </w:pPr>
      <w:r w:rsidRPr="00882F1D">
        <w:rPr>
          <w:rFonts w:eastAsiaTheme="majorEastAsia" w:cstheme="minorHAnsi"/>
        </w:rPr>
        <w:t xml:space="preserve">no </w:t>
      </w:r>
      <w:r>
        <w:rPr>
          <w:rFonts w:eastAsiaTheme="majorEastAsia" w:cstheme="minorHAnsi"/>
        </w:rPr>
        <w:t xml:space="preserve">real </w:t>
      </w:r>
      <w:r w:rsidRPr="00882F1D">
        <w:rPr>
          <w:rFonts w:eastAsiaTheme="majorEastAsia" w:cstheme="minorHAnsi"/>
        </w:rPr>
        <w:t>competition</w:t>
      </w:r>
      <w:r>
        <w:rPr>
          <w:rFonts w:eastAsiaTheme="majorEastAsia" w:cstheme="minorHAnsi"/>
        </w:rPr>
        <w:t>,</w:t>
      </w:r>
    </w:p>
    <w:p w14:paraId="5ABC8B96" w14:textId="44C9874D" w:rsidR="00882F1D" w:rsidRDefault="00882F1D" w:rsidP="00882F1D">
      <w:pPr>
        <w:pStyle w:val="ListParagraph"/>
        <w:numPr>
          <w:ilvl w:val="0"/>
          <w:numId w:val="11"/>
        </w:numPr>
        <w:rPr>
          <w:rFonts w:eastAsiaTheme="majorEastAsia" w:cstheme="minorHAnsi"/>
        </w:rPr>
      </w:pPr>
      <w:r>
        <w:rPr>
          <w:rFonts w:eastAsiaTheme="majorEastAsia" w:cstheme="minorHAnsi"/>
        </w:rPr>
        <w:t>n</w:t>
      </w:r>
      <w:r w:rsidRPr="00882F1D">
        <w:rPr>
          <w:rFonts w:eastAsiaTheme="majorEastAsia" w:cstheme="minorHAnsi"/>
        </w:rPr>
        <w:t>ew technology</w:t>
      </w:r>
      <w:r>
        <w:rPr>
          <w:rFonts w:eastAsiaTheme="majorEastAsia" w:cstheme="minorHAnsi"/>
        </w:rPr>
        <w:t>,</w:t>
      </w:r>
    </w:p>
    <w:p w14:paraId="02586107" w14:textId="07354784" w:rsidR="00882F1D" w:rsidRDefault="00882F1D" w:rsidP="00F52055">
      <w:pPr>
        <w:pStyle w:val="ListParagraph"/>
        <w:numPr>
          <w:ilvl w:val="0"/>
          <w:numId w:val="11"/>
        </w:numPr>
        <w:rPr>
          <w:rFonts w:eastAsiaTheme="majorEastAsia" w:cstheme="minorHAnsi"/>
        </w:rPr>
      </w:pPr>
      <w:r w:rsidRPr="00882F1D">
        <w:rPr>
          <w:rFonts w:eastAsiaTheme="majorEastAsia" w:cstheme="minorHAnsi"/>
        </w:rPr>
        <w:t xml:space="preserve">market knowledge, </w:t>
      </w:r>
      <w:r>
        <w:rPr>
          <w:rFonts w:eastAsiaTheme="majorEastAsia" w:cstheme="minorHAnsi"/>
        </w:rPr>
        <w:t>quick response</w:t>
      </w:r>
      <w:r w:rsidRPr="00882F1D">
        <w:rPr>
          <w:rFonts w:eastAsiaTheme="majorEastAsia" w:cstheme="minorHAnsi"/>
        </w:rPr>
        <w:t xml:space="preserve"> to market </w:t>
      </w:r>
      <w:r>
        <w:rPr>
          <w:rFonts w:eastAsiaTheme="majorEastAsia" w:cstheme="minorHAnsi"/>
        </w:rPr>
        <w:t>needs,</w:t>
      </w:r>
    </w:p>
    <w:p w14:paraId="22053E44" w14:textId="6C7965A5" w:rsidR="00882F1D" w:rsidRPr="00882F1D" w:rsidRDefault="00882F1D" w:rsidP="00F52055">
      <w:pPr>
        <w:pStyle w:val="ListParagraph"/>
        <w:numPr>
          <w:ilvl w:val="0"/>
          <w:numId w:val="11"/>
        </w:numPr>
        <w:rPr>
          <w:rFonts w:eastAsiaTheme="majorEastAsia" w:cstheme="minorHAnsi"/>
        </w:rPr>
      </w:pPr>
      <w:r w:rsidRPr="00882F1D">
        <w:rPr>
          <w:rFonts w:eastAsiaTheme="majorEastAsia" w:cstheme="minorHAnsi"/>
        </w:rPr>
        <w:t>young educated staff</w:t>
      </w:r>
    </w:p>
    <w:p w14:paraId="3A5F0947" w14:textId="77777777" w:rsidR="00350C78" w:rsidRDefault="00350C78" w:rsidP="00326211">
      <w:pPr>
        <w:rPr>
          <w:rFonts w:eastAsiaTheme="majorEastAsia" w:cstheme="minorHAnsi"/>
          <w:b/>
          <w:bCs/>
        </w:rPr>
      </w:pPr>
    </w:p>
    <w:p w14:paraId="49FAC732" w14:textId="5788E8FD" w:rsidR="00326211" w:rsidRPr="00326211" w:rsidRDefault="00326211" w:rsidP="00326211">
      <w:pPr>
        <w:rPr>
          <w:rFonts w:asciiTheme="majorHAnsi" w:eastAsiaTheme="majorEastAsia" w:hAnsiTheme="majorHAnsi" w:cstheme="majorBidi"/>
          <w:color w:val="2F5496" w:themeColor="accent1" w:themeShade="BF"/>
          <w:sz w:val="32"/>
          <w:szCs w:val="32"/>
        </w:rPr>
      </w:pPr>
      <w:r w:rsidRPr="00326211">
        <w:rPr>
          <w:rFonts w:eastAsiaTheme="majorEastAsia" w:cstheme="minorHAnsi"/>
          <w:b/>
          <w:bCs/>
        </w:rPr>
        <w:t>Weaknesses</w:t>
      </w:r>
    </w:p>
    <w:p w14:paraId="30C74E3B" w14:textId="3502A15D" w:rsidR="00326211" w:rsidRDefault="00326211" w:rsidP="00C20549">
      <w:bookmarkStart w:id="5" w:name="_Toc35165443"/>
      <w:r w:rsidRPr="00326211">
        <w:t>Weaknesses are negative internal factors. The focus should be on eliminating them so that they do not weaken their strengths. They</w:t>
      </w:r>
      <w:r>
        <w:t xml:space="preserve"> could</w:t>
      </w:r>
      <w:r w:rsidRPr="00326211">
        <w:t xml:space="preserve"> limit the </w:t>
      </w:r>
      <w:r>
        <w:t>projects</w:t>
      </w:r>
      <w:r w:rsidRPr="00326211">
        <w:t xml:space="preserve"> efficiency and inhibit its development.</w:t>
      </w:r>
      <w:r>
        <w:t xml:space="preserve"> </w:t>
      </w:r>
      <w:r w:rsidRPr="00326211">
        <w:t>Weaknesses include:</w:t>
      </w:r>
      <w:bookmarkEnd w:id="5"/>
    </w:p>
    <w:p w14:paraId="44790575" w14:textId="77777777" w:rsidR="00326211" w:rsidRDefault="00326211" w:rsidP="00326211">
      <w:pPr>
        <w:pStyle w:val="ListParagraph"/>
        <w:numPr>
          <w:ilvl w:val="0"/>
          <w:numId w:val="12"/>
        </w:numPr>
      </w:pPr>
      <w:r w:rsidRPr="00326211">
        <w:t>low financial resources</w:t>
      </w:r>
      <w:r>
        <w:t>,</w:t>
      </w:r>
    </w:p>
    <w:p w14:paraId="71D42F5C" w14:textId="04B34BC5" w:rsidR="00326211" w:rsidRDefault="00326211" w:rsidP="00326211">
      <w:pPr>
        <w:pStyle w:val="ListParagraph"/>
        <w:numPr>
          <w:ilvl w:val="0"/>
          <w:numId w:val="12"/>
        </w:numPr>
      </w:pPr>
      <w:r>
        <w:t>n</w:t>
      </w:r>
      <w:r w:rsidRPr="00326211">
        <w:t>o innovation in design</w:t>
      </w:r>
      <w:r>
        <w:t>,</w:t>
      </w:r>
    </w:p>
    <w:p w14:paraId="6D6E7E09" w14:textId="393DFAF8" w:rsidR="00326211" w:rsidRDefault="00326211" w:rsidP="00326211">
      <w:pPr>
        <w:pStyle w:val="ListParagraph"/>
        <w:numPr>
          <w:ilvl w:val="0"/>
          <w:numId w:val="12"/>
        </w:numPr>
      </w:pPr>
      <w:r>
        <w:t>e</w:t>
      </w:r>
      <w:r w:rsidRPr="00326211">
        <w:t>quipment failure</w:t>
      </w:r>
      <w:r>
        <w:t>,</w:t>
      </w:r>
    </w:p>
    <w:p w14:paraId="46800084" w14:textId="77777777" w:rsidR="00350C78" w:rsidRDefault="00326211" w:rsidP="005569EC">
      <w:pPr>
        <w:pStyle w:val="ListParagraph"/>
        <w:numPr>
          <w:ilvl w:val="0"/>
          <w:numId w:val="12"/>
        </w:numPr>
      </w:pPr>
      <w:r>
        <w:t>n</w:t>
      </w:r>
      <w:r w:rsidRPr="00326211">
        <w:t>o proprietary software</w:t>
      </w:r>
      <w:r>
        <w:t>,</w:t>
      </w:r>
    </w:p>
    <w:p w14:paraId="78246211" w14:textId="03C07E34" w:rsidR="00350C78" w:rsidRDefault="00350C78" w:rsidP="005569EC">
      <w:pPr>
        <w:pStyle w:val="ListParagraph"/>
        <w:numPr>
          <w:ilvl w:val="0"/>
          <w:numId w:val="12"/>
        </w:numPr>
      </w:pPr>
      <w:r w:rsidRPr="00350C78">
        <w:t xml:space="preserve">insufficiently high qualifications of </w:t>
      </w:r>
      <w:r>
        <w:t>stakeholders,</w:t>
      </w:r>
    </w:p>
    <w:p w14:paraId="0AB6474B" w14:textId="278F4DB1" w:rsidR="00350C78" w:rsidRDefault="00350C78" w:rsidP="005569EC">
      <w:pPr>
        <w:pStyle w:val="ListParagraph"/>
        <w:numPr>
          <w:ilvl w:val="0"/>
          <w:numId w:val="12"/>
        </w:numPr>
      </w:pPr>
      <w:r w:rsidRPr="00350C78">
        <w:t>incorrectly implemented project management methodologies</w:t>
      </w:r>
      <w:r>
        <w:t>.</w:t>
      </w:r>
    </w:p>
    <w:p w14:paraId="50572AB3" w14:textId="77777777" w:rsidR="00350C78" w:rsidRDefault="00350C78" w:rsidP="00350C78">
      <w:pPr>
        <w:rPr>
          <w:b/>
          <w:bCs/>
        </w:rPr>
      </w:pPr>
    </w:p>
    <w:p w14:paraId="47E4047A" w14:textId="77777777" w:rsidR="00350C78" w:rsidRDefault="00350C78" w:rsidP="00350C78">
      <w:pPr>
        <w:rPr>
          <w:b/>
          <w:bCs/>
        </w:rPr>
      </w:pPr>
    </w:p>
    <w:p w14:paraId="7164A8CC" w14:textId="77777777" w:rsidR="00454C89" w:rsidRPr="00621317" w:rsidRDefault="00350C78" w:rsidP="00621317">
      <w:pPr>
        <w:rPr>
          <w:b/>
          <w:bCs/>
        </w:rPr>
      </w:pPr>
      <w:r w:rsidRPr="00621317">
        <w:rPr>
          <w:b/>
          <w:bCs/>
        </w:rPr>
        <w:t>Opportunities</w:t>
      </w:r>
    </w:p>
    <w:p w14:paraId="6A71C556" w14:textId="2D27F812" w:rsidR="00350C78" w:rsidRDefault="00350C78" w:rsidP="00454C89">
      <w:r w:rsidRPr="00350C78">
        <w:t>Opportunities are positive external phenomena and processes that can be used for project development and expansion. They can also compensate for weaknesses. Focus on making the most of them. Chances include:</w:t>
      </w:r>
    </w:p>
    <w:p w14:paraId="5B1E60E8" w14:textId="2584C31D" w:rsidR="00350C78" w:rsidRDefault="00350C78" w:rsidP="00350C78">
      <w:pPr>
        <w:pStyle w:val="ListParagraph"/>
        <w:numPr>
          <w:ilvl w:val="0"/>
          <w:numId w:val="13"/>
        </w:numPr>
      </w:pPr>
      <w:r w:rsidRPr="00350C78">
        <w:t>increase in demand for the product offered</w:t>
      </w:r>
      <w:r w:rsidR="00E273EE">
        <w:t>,</w:t>
      </w:r>
    </w:p>
    <w:p w14:paraId="713DFDE8" w14:textId="0A054FC2" w:rsidR="00E273EE" w:rsidRDefault="00E273EE" w:rsidP="00350C78">
      <w:pPr>
        <w:pStyle w:val="ListParagraph"/>
        <w:numPr>
          <w:ilvl w:val="0"/>
          <w:numId w:val="13"/>
        </w:numPr>
      </w:pPr>
      <w:r>
        <w:t>t</w:t>
      </w:r>
      <w:r w:rsidRPr="00E273EE">
        <w:t>he possibility of offering additional services</w:t>
      </w:r>
      <w:r>
        <w:t>,</w:t>
      </w:r>
    </w:p>
    <w:p w14:paraId="08D1840C" w14:textId="4781A59E" w:rsidR="00E273EE" w:rsidRDefault="00E273EE" w:rsidP="00350C78">
      <w:pPr>
        <w:pStyle w:val="ListParagraph"/>
        <w:numPr>
          <w:ilvl w:val="0"/>
          <w:numId w:val="13"/>
        </w:numPr>
      </w:pPr>
      <w:r w:rsidRPr="00E273EE">
        <w:t>cooperation with larger companies as business partners</w:t>
      </w:r>
      <w:r>
        <w:t xml:space="preserve"> like PC World,</w:t>
      </w:r>
    </w:p>
    <w:p w14:paraId="53BB8606" w14:textId="69302742" w:rsidR="00E273EE" w:rsidRDefault="00E273EE" w:rsidP="00350C78">
      <w:pPr>
        <w:pStyle w:val="ListParagraph"/>
        <w:numPr>
          <w:ilvl w:val="0"/>
          <w:numId w:val="13"/>
        </w:numPr>
      </w:pPr>
      <w:r>
        <w:t>t</w:t>
      </w:r>
      <w:r w:rsidRPr="00E273EE">
        <w:t>he possibility of the appearance of a completely new, innovative product</w:t>
      </w:r>
      <w:r>
        <w:t>,</w:t>
      </w:r>
    </w:p>
    <w:p w14:paraId="775F0596" w14:textId="023DF70D" w:rsidR="00E273EE" w:rsidRDefault="00E273EE" w:rsidP="00350C78">
      <w:pPr>
        <w:pStyle w:val="ListParagraph"/>
        <w:numPr>
          <w:ilvl w:val="0"/>
          <w:numId w:val="13"/>
        </w:numPr>
      </w:pPr>
      <w:r w:rsidRPr="00E273EE">
        <w:lastRenderedPageBreak/>
        <w:t>global expansion</w:t>
      </w:r>
      <w:r>
        <w:t>,</w:t>
      </w:r>
    </w:p>
    <w:p w14:paraId="1E3B5E94" w14:textId="113DB8DB" w:rsidR="00E273EE" w:rsidRPr="00350C78" w:rsidRDefault="00E273EE" w:rsidP="00350C78">
      <w:pPr>
        <w:pStyle w:val="ListParagraph"/>
        <w:numPr>
          <w:ilvl w:val="0"/>
          <w:numId w:val="13"/>
        </w:numPr>
      </w:pPr>
      <w:r w:rsidRPr="00E273EE">
        <w:t>further investment of the company in not only electronic products</w:t>
      </w:r>
      <w:r>
        <w:t>.</w:t>
      </w:r>
    </w:p>
    <w:p w14:paraId="1A4E8689" w14:textId="518C0378" w:rsidR="00454C89" w:rsidRPr="00621317" w:rsidRDefault="00E273EE" w:rsidP="00621317">
      <w:pPr>
        <w:rPr>
          <w:b/>
          <w:bCs/>
        </w:rPr>
      </w:pPr>
      <w:bookmarkStart w:id="6" w:name="_Toc35165444"/>
      <w:bookmarkStart w:id="7" w:name="_Hlk34834393"/>
      <w:r w:rsidRPr="00621317">
        <w:rPr>
          <w:b/>
          <w:bCs/>
        </w:rPr>
        <w:t>Threats</w:t>
      </w:r>
      <w:bookmarkEnd w:id="6"/>
    </w:p>
    <w:bookmarkEnd w:id="7"/>
    <w:p w14:paraId="21D6609D" w14:textId="00B584D2" w:rsidR="00E273EE" w:rsidRDefault="00454C89" w:rsidP="00E273EE">
      <w:r w:rsidRPr="00454C89">
        <w:t>Threats are negative external phenomena and processes that can block project development. The focus should be on finding remedial measures so that risks do not affect the project's activities.</w:t>
      </w:r>
      <w:r>
        <w:t xml:space="preserve"> </w:t>
      </w:r>
      <w:r w:rsidRPr="00454C89">
        <w:t>Threats</w:t>
      </w:r>
      <w:r w:rsidRPr="00350C78">
        <w:t xml:space="preserve"> include:</w:t>
      </w:r>
    </w:p>
    <w:p w14:paraId="4EB50E4E" w14:textId="0A4BB443" w:rsidR="00454C89" w:rsidRDefault="00454C89" w:rsidP="00454C89">
      <w:pPr>
        <w:pStyle w:val="ListParagraph"/>
        <w:numPr>
          <w:ilvl w:val="0"/>
          <w:numId w:val="15"/>
        </w:numPr>
      </w:pPr>
      <w:r w:rsidRPr="00454C89">
        <w:t>Rapid changes in technology</w:t>
      </w:r>
      <w:r>
        <w:t>,</w:t>
      </w:r>
    </w:p>
    <w:p w14:paraId="154F1D8C" w14:textId="1FA37020" w:rsidR="00454C89" w:rsidRDefault="00454C89" w:rsidP="00454C89">
      <w:pPr>
        <w:pStyle w:val="ListParagraph"/>
        <w:numPr>
          <w:ilvl w:val="0"/>
          <w:numId w:val="15"/>
        </w:numPr>
      </w:pPr>
      <w:r w:rsidRPr="00454C89">
        <w:t>market saturation</w:t>
      </w:r>
      <w:r>
        <w:t>,</w:t>
      </w:r>
    </w:p>
    <w:p w14:paraId="5C114D25" w14:textId="726BB298" w:rsidR="00454C89" w:rsidRDefault="00454C89" w:rsidP="00454C89">
      <w:pPr>
        <w:pStyle w:val="ListParagraph"/>
        <w:numPr>
          <w:ilvl w:val="0"/>
          <w:numId w:val="15"/>
        </w:numPr>
      </w:pPr>
      <w:r>
        <w:t>i</w:t>
      </w:r>
      <w:r w:rsidRPr="00454C89">
        <w:t>ncreasing competition</w:t>
      </w:r>
      <w:r>
        <w:t>,</w:t>
      </w:r>
    </w:p>
    <w:p w14:paraId="28AF5F4A" w14:textId="24A9CEA4" w:rsidR="00454C89" w:rsidRDefault="00454C89" w:rsidP="00454C89">
      <w:pPr>
        <w:pStyle w:val="ListParagraph"/>
        <w:numPr>
          <w:ilvl w:val="0"/>
          <w:numId w:val="15"/>
        </w:numPr>
      </w:pPr>
      <w:r>
        <w:t>decrease in demand,</w:t>
      </w:r>
    </w:p>
    <w:p w14:paraId="0212D47E" w14:textId="75D79163" w:rsidR="00454C89" w:rsidRDefault="00454C89" w:rsidP="00454C89">
      <w:pPr>
        <w:pStyle w:val="ListParagraph"/>
        <w:numPr>
          <w:ilvl w:val="0"/>
          <w:numId w:val="14"/>
        </w:numPr>
      </w:pPr>
      <w:r w:rsidRPr="00454C89">
        <w:t>tax increases or other legal changes</w:t>
      </w:r>
      <w:r>
        <w:t>,</w:t>
      </w:r>
    </w:p>
    <w:p w14:paraId="69F16BB6" w14:textId="2816F006" w:rsidR="00454C89" w:rsidRDefault="00454C89" w:rsidP="00454C89">
      <w:pPr>
        <w:pStyle w:val="ListParagraph"/>
        <w:numPr>
          <w:ilvl w:val="0"/>
          <w:numId w:val="14"/>
        </w:numPr>
      </w:pPr>
      <w:r>
        <w:t>security issues</w:t>
      </w:r>
      <w:r w:rsidR="00AA650E">
        <w:t xml:space="preserve"> related to data breach and protection of customer privacy- (intentional or non-intentional) not following T</w:t>
      </w:r>
      <w:r w:rsidR="00AA650E" w:rsidRPr="00AE6A81">
        <w:t>he General Data Protection Legislation</w:t>
      </w:r>
      <w:sdt>
        <w:sdtPr>
          <w:id w:val="-102034561"/>
          <w:citation/>
        </w:sdtPr>
        <w:sdtEndPr/>
        <w:sdtContent>
          <w:r w:rsidR="00AA650E">
            <w:fldChar w:fldCharType="begin"/>
          </w:r>
          <w:r w:rsidR="00AA650E">
            <w:instrText xml:space="preserve"> CITATION UKG18 \l 2057 </w:instrText>
          </w:r>
          <w:r w:rsidR="00AA650E">
            <w:fldChar w:fldCharType="separate"/>
          </w:r>
          <w:r w:rsidR="00AA650E">
            <w:rPr>
              <w:noProof/>
            </w:rPr>
            <w:t xml:space="preserve"> </w:t>
          </w:r>
          <w:r w:rsidR="00AA650E" w:rsidRPr="00AA650E">
            <w:rPr>
              <w:noProof/>
            </w:rPr>
            <w:t>[2]</w:t>
          </w:r>
          <w:r w:rsidR="00AA650E">
            <w:fldChar w:fldCharType="end"/>
          </w:r>
        </w:sdtContent>
      </w:sdt>
      <w:r w:rsidR="00AA650E">
        <w:t>,</w:t>
      </w:r>
    </w:p>
    <w:p w14:paraId="3877BC20" w14:textId="4943618F" w:rsidR="00454C89" w:rsidRPr="00E273EE" w:rsidRDefault="00454C89" w:rsidP="00454C89">
      <w:pPr>
        <w:pStyle w:val="ListParagraph"/>
        <w:numPr>
          <w:ilvl w:val="0"/>
          <w:numId w:val="14"/>
        </w:numPr>
      </w:pPr>
      <w:r>
        <w:t>t</w:t>
      </w:r>
      <w:r w:rsidRPr="00454C89">
        <w:t>oo little flexibility, slow response to market needs can lead to the loss of a large number of customers</w:t>
      </w:r>
    </w:p>
    <w:p w14:paraId="72A4E2A6" w14:textId="6C3DCA42" w:rsidR="00AA650E" w:rsidRPr="00621317" w:rsidRDefault="00AA650E" w:rsidP="00621317">
      <w:pPr>
        <w:rPr>
          <w:b/>
          <w:bCs/>
        </w:rPr>
      </w:pPr>
      <w:bookmarkStart w:id="8" w:name="_Toc35165445"/>
      <w:r w:rsidRPr="00621317">
        <w:rPr>
          <w:b/>
          <w:bCs/>
        </w:rPr>
        <w:t>For more market research please refer to Appendix.</w:t>
      </w:r>
      <w:bookmarkEnd w:id="8"/>
    </w:p>
    <w:p w14:paraId="07D4D6B4" w14:textId="300FEC4F" w:rsidR="00812F21" w:rsidRPr="002609E0" w:rsidRDefault="002609E0" w:rsidP="002609E0">
      <w:pPr>
        <w:pStyle w:val="Heading1"/>
      </w:pPr>
      <w:bookmarkStart w:id="9" w:name="_Toc35165446"/>
      <w:bookmarkStart w:id="10" w:name="_Toc35422690"/>
      <w:r>
        <w:t xml:space="preserve">2. </w:t>
      </w:r>
      <w:r w:rsidR="001738E3" w:rsidRPr="002609E0">
        <w:t>THE MARKETING PLAN</w:t>
      </w:r>
      <w:bookmarkEnd w:id="9"/>
      <w:bookmarkEnd w:id="10"/>
    </w:p>
    <w:p w14:paraId="20E01E0E" w14:textId="6F5F790C" w:rsidR="00884E79" w:rsidRDefault="00812F21" w:rsidP="00884E79">
      <w:pPr>
        <w:pStyle w:val="Heading2"/>
      </w:pPr>
      <w:bookmarkStart w:id="11" w:name="_Toc35165447"/>
      <w:bookmarkStart w:id="12" w:name="_Toc35422691"/>
      <w:r>
        <w:t xml:space="preserve">2.1 </w:t>
      </w:r>
      <w:r w:rsidR="001738E3">
        <w:t>TARGET MARKET</w:t>
      </w:r>
      <w:bookmarkEnd w:id="11"/>
      <w:bookmarkEnd w:id="12"/>
    </w:p>
    <w:p w14:paraId="47B0E8E9" w14:textId="404D284F" w:rsidR="00DD5112" w:rsidRDefault="00884E79" w:rsidP="00432B0E">
      <w:bookmarkStart w:id="13" w:name="_Toc35165448"/>
      <w:r w:rsidRPr="00884E79">
        <w:t xml:space="preserve">The external hard disk is primarily a portable disk, which significantly extends its use. It will be especially useful where mobility is important. Its small size and protection against mechanical damage will allow the client to take him on every journey. In addition, it is convenient when transferring large data between your home and office. The external disk will also work well for archiving: both for backups and for storing large amounts of files - e.g. photos or videos. If someone has a large multimedia library (e.g. photos for photographers) that they want to have quick access to on different devices, an external drive will be the perfect solution. </w:t>
      </w:r>
      <w:r w:rsidR="006934EA" w:rsidRPr="006934EA">
        <w:t xml:space="preserve">To correctly estimate the price of </w:t>
      </w:r>
      <w:r w:rsidR="00AB7DAF">
        <w:t xml:space="preserve">the portable disk, </w:t>
      </w:r>
      <w:r w:rsidR="006934EA">
        <w:t xml:space="preserve">project creators </w:t>
      </w:r>
      <w:r w:rsidR="006934EA" w:rsidRPr="006934EA">
        <w:t xml:space="preserve">adjusted the individual needs of the user, as well as </w:t>
      </w:r>
      <w:r w:rsidR="006934EA">
        <w:t>the comparison to the other business products to the price of components needed to produce the device and also work involved in the creation.</w:t>
      </w:r>
      <w:r w:rsidR="00AB7DAF">
        <w:t xml:space="preserve"> </w:t>
      </w:r>
      <w:r w:rsidR="00AB7DAF" w:rsidRPr="00AB7DAF">
        <w:t xml:space="preserve">The proposed price will be £ 150, with a special </w:t>
      </w:r>
      <w:r w:rsidR="00AB7DAF">
        <w:t>discount of</w:t>
      </w:r>
      <w:r w:rsidR="00AB7DAF" w:rsidRPr="00AB7DAF">
        <w:t xml:space="preserve"> </w:t>
      </w:r>
      <w:r w:rsidR="00AB7DAF">
        <w:t>20£ as a</w:t>
      </w:r>
      <w:r w:rsidR="00AB7DAF" w:rsidRPr="00AB7DAF">
        <w:t xml:space="preserve"> </w:t>
      </w:r>
      <w:r w:rsidR="00F20E47" w:rsidRPr="00AB7DAF">
        <w:t>limited time</w:t>
      </w:r>
      <w:r w:rsidR="00AB7DAF" w:rsidRPr="00AB7DAF">
        <w:t xml:space="preserve"> offer</w:t>
      </w:r>
      <w:r w:rsidR="00AB7DAF">
        <w:t xml:space="preserve"> to get as many people as possible to buy the product.</w:t>
      </w:r>
      <w:bookmarkEnd w:id="13"/>
    </w:p>
    <w:p w14:paraId="0E03E8E8" w14:textId="77777777" w:rsidR="00AA650E" w:rsidRDefault="00AA650E" w:rsidP="00DD5112">
      <w:pPr>
        <w:pStyle w:val="Heading2"/>
      </w:pPr>
    </w:p>
    <w:p w14:paraId="6E55E809" w14:textId="14189474" w:rsidR="00812F21" w:rsidRPr="00DD5112" w:rsidRDefault="00DD5112" w:rsidP="00DD5112">
      <w:pPr>
        <w:pStyle w:val="Heading2"/>
      </w:pPr>
      <w:bookmarkStart w:id="14" w:name="_Toc35165449"/>
      <w:bookmarkStart w:id="15" w:name="_Toc35422692"/>
      <w:r w:rsidRPr="00DD5112">
        <w:t xml:space="preserve">2.2 </w:t>
      </w:r>
      <w:r w:rsidR="001738E3" w:rsidRPr="00DD5112">
        <w:t>PROMOTION STRATEGY</w:t>
      </w:r>
      <w:bookmarkEnd w:id="14"/>
      <w:bookmarkEnd w:id="15"/>
    </w:p>
    <w:p w14:paraId="70B39328" w14:textId="77777777" w:rsidR="00856A84" w:rsidRPr="00856A84" w:rsidRDefault="00856A84" w:rsidP="00856A84">
      <w:r w:rsidRPr="00856A84">
        <w:t>The premiere of a new product is a great event, because greater publicity is usually equated to increased profits.</w:t>
      </w:r>
      <w:r>
        <w:t xml:space="preserve"> But h</w:t>
      </w:r>
      <w:r w:rsidRPr="00856A84">
        <w:t>ow do you make the product reach the largest number of users using internet marketing tools? There are at least fe</w:t>
      </w:r>
      <w:r>
        <w:t>w</w:t>
      </w:r>
      <w:r w:rsidRPr="00856A84">
        <w:t xml:space="preserve"> options to choose from</w:t>
      </w:r>
      <w:r>
        <w:t>:</w:t>
      </w:r>
    </w:p>
    <w:p w14:paraId="1EB76429" w14:textId="13F6E0DF" w:rsidR="009D6883" w:rsidRPr="009D6883" w:rsidRDefault="00403712" w:rsidP="00403712">
      <w:pPr>
        <w:pStyle w:val="Heading3"/>
      </w:pPr>
      <w:bookmarkStart w:id="16" w:name="_Toc35422693"/>
      <w:r>
        <w:rPr>
          <w:rStyle w:val="Heading4Char"/>
          <w:i w:val="0"/>
          <w:iCs w:val="0"/>
        </w:rPr>
        <w:t xml:space="preserve">2.2.1 </w:t>
      </w:r>
      <w:r w:rsidR="00CA34A6" w:rsidRPr="009D6883">
        <w:rPr>
          <w:rStyle w:val="Heading4Char"/>
          <w:i w:val="0"/>
          <w:iCs w:val="0"/>
        </w:rPr>
        <w:t>Responsive Website</w:t>
      </w:r>
      <w:bookmarkEnd w:id="16"/>
      <w:r w:rsidR="009D6883" w:rsidRPr="009D6883">
        <w:rPr>
          <w:b/>
          <w:bCs/>
        </w:rPr>
        <w:t xml:space="preserve"> </w:t>
      </w:r>
    </w:p>
    <w:p w14:paraId="34216955" w14:textId="263A1EAC" w:rsidR="00812F21" w:rsidRDefault="009D6883" w:rsidP="009D6883">
      <w:r w:rsidRPr="009D6883">
        <w:rPr>
          <w:b/>
          <w:bCs/>
        </w:rPr>
        <w:t xml:space="preserve"> </w:t>
      </w:r>
      <w:r w:rsidR="00CA34A6">
        <w:t xml:space="preserve">The Internet is a great place for a wide-ranging, inexpensive marketing campaign, so before sales start, a responsive website for the promoted product has been created so that customers can easily share information about the product. The </w:t>
      </w:r>
      <w:r w:rsidR="00C35580">
        <w:t>web</w:t>
      </w:r>
      <w:r w:rsidR="00CA34A6">
        <w:t>site has been designed to easily attract customers' attention and increase their confidence in the company. The one where everyone will quickly find what they are looking for. Intuitive navigation, proper distinction of the company's advantages and benefits, interesting unconventional graphics, efficient and quick operation of the website - all this makes the website should be successful.</w:t>
      </w:r>
      <w:r w:rsidR="00C35580">
        <w:t xml:space="preserve"> Website was created using simple HTML, CSS</w:t>
      </w:r>
      <w:r w:rsidR="0079575E">
        <w:t xml:space="preserve">, </w:t>
      </w:r>
      <w:r w:rsidR="00C35580">
        <w:t>JavaScript</w:t>
      </w:r>
      <w:r w:rsidR="00AC3DDA">
        <w:t xml:space="preserve"> </w:t>
      </w:r>
      <w:r w:rsidR="0079575E">
        <w:lastRenderedPageBreak/>
        <w:t xml:space="preserve">and jQuery </w:t>
      </w:r>
      <w:r w:rsidR="00AC3DDA">
        <w:t xml:space="preserve">to add functionality to the website and describe the purpose off the function buttons: </w:t>
      </w:r>
      <w:r w:rsidR="00856A84">
        <w:t>l</w:t>
      </w:r>
      <w:r w:rsidR="00AC3DDA">
        <w:t xml:space="preserve">ogin to the device, </w:t>
      </w:r>
      <w:r w:rsidR="00856A84">
        <w:t>checking WIFI connection, synchronize data, disk data and power off</w:t>
      </w:r>
      <w:r w:rsidR="00C35580">
        <w:t xml:space="preserve">. </w:t>
      </w:r>
    </w:p>
    <w:p w14:paraId="00D2A8D7" w14:textId="24916741" w:rsidR="00C35580" w:rsidRDefault="0079575E" w:rsidP="00C35580">
      <w:pPr>
        <w:keepNext/>
      </w:pPr>
      <w:r>
        <w:rPr>
          <w:noProof/>
        </w:rPr>
        <w:drawing>
          <wp:inline distT="0" distB="0" distL="0" distR="0" wp14:anchorId="7932E60D" wp14:editId="5585B62F">
            <wp:extent cx="5731510" cy="57816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781675"/>
                    </a:xfrm>
                    <a:prstGeom prst="rect">
                      <a:avLst/>
                    </a:prstGeom>
                  </pic:spPr>
                </pic:pic>
              </a:graphicData>
            </a:graphic>
          </wp:inline>
        </w:drawing>
      </w:r>
    </w:p>
    <w:p w14:paraId="2CA3F41B" w14:textId="6AB749DD" w:rsidR="00812F21" w:rsidRDefault="00C35580" w:rsidP="00C35580">
      <w:pPr>
        <w:pStyle w:val="Caption"/>
      </w:pPr>
      <w:r>
        <w:t xml:space="preserve">Figure </w:t>
      </w:r>
      <w:fldSimple w:instr=" SEQ Figure \* ARABIC ">
        <w:r w:rsidR="00604C3C">
          <w:rPr>
            <w:noProof/>
          </w:rPr>
          <w:t>5</w:t>
        </w:r>
      </w:fldSimple>
      <w:r>
        <w:t xml:space="preserve">- HTML code for function buttons: Login, WIFI, Synchronize, Disc Data and Power off </w:t>
      </w:r>
    </w:p>
    <w:p w14:paraId="28D88BE6" w14:textId="7820B225" w:rsidR="00AC3DDA" w:rsidRDefault="0079575E" w:rsidP="00AC3DDA">
      <w:pPr>
        <w:keepNext/>
      </w:pPr>
      <w:r>
        <w:rPr>
          <w:noProof/>
        </w:rPr>
        <w:lastRenderedPageBreak/>
        <w:drawing>
          <wp:inline distT="0" distB="0" distL="0" distR="0" wp14:anchorId="195F25C3" wp14:editId="2C8481D1">
            <wp:extent cx="5731510" cy="74891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489190"/>
                    </a:xfrm>
                    <a:prstGeom prst="rect">
                      <a:avLst/>
                    </a:prstGeom>
                  </pic:spPr>
                </pic:pic>
              </a:graphicData>
            </a:graphic>
          </wp:inline>
        </w:drawing>
      </w:r>
    </w:p>
    <w:p w14:paraId="167BBE9A" w14:textId="5AC241F3" w:rsidR="00C35580" w:rsidRDefault="00AC3DDA" w:rsidP="00AC3DDA">
      <w:pPr>
        <w:pStyle w:val="Caption"/>
      </w:pPr>
      <w:r>
        <w:t xml:space="preserve">Figure </w:t>
      </w:r>
      <w:fldSimple w:instr=" SEQ Figure \* ARABIC ">
        <w:r w:rsidR="00604C3C">
          <w:rPr>
            <w:noProof/>
          </w:rPr>
          <w:t>6</w:t>
        </w:r>
      </w:fldSimple>
      <w:r>
        <w:t>- JavaScript</w:t>
      </w:r>
      <w:r w:rsidR="0079575E">
        <w:t xml:space="preserve"> and jQuery</w:t>
      </w:r>
      <w:r>
        <w:t xml:space="preserve"> code to add functionality to the buttons and describe what are their purpose on the website</w:t>
      </w:r>
    </w:p>
    <w:p w14:paraId="244BD315" w14:textId="77777777" w:rsidR="00AC3DDA" w:rsidRDefault="00AC3DDA" w:rsidP="00AC3DDA">
      <w:r>
        <w:rPr>
          <w:noProof/>
        </w:rPr>
        <w:lastRenderedPageBreak/>
        <w:drawing>
          <wp:inline distT="0" distB="0" distL="0" distR="0" wp14:anchorId="558D1299" wp14:editId="200F6714">
            <wp:extent cx="5731510" cy="41465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46550"/>
                    </a:xfrm>
                    <a:prstGeom prst="rect">
                      <a:avLst/>
                    </a:prstGeom>
                  </pic:spPr>
                </pic:pic>
              </a:graphicData>
            </a:graphic>
          </wp:inline>
        </w:drawing>
      </w:r>
    </w:p>
    <w:p w14:paraId="0BED8025" w14:textId="77777777" w:rsidR="00AC3DDA" w:rsidRDefault="00AC3DDA" w:rsidP="00AC3DDA"/>
    <w:p w14:paraId="3159CD6B" w14:textId="77777777" w:rsidR="00AC3DDA" w:rsidRDefault="00AC3DDA" w:rsidP="00AC3DDA">
      <w:r>
        <w:rPr>
          <w:noProof/>
        </w:rPr>
        <w:drawing>
          <wp:inline distT="0" distB="0" distL="0" distR="0" wp14:anchorId="09F22889" wp14:editId="2A09C113">
            <wp:extent cx="5731510" cy="41922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92270"/>
                    </a:xfrm>
                    <a:prstGeom prst="rect">
                      <a:avLst/>
                    </a:prstGeom>
                  </pic:spPr>
                </pic:pic>
              </a:graphicData>
            </a:graphic>
          </wp:inline>
        </w:drawing>
      </w:r>
    </w:p>
    <w:p w14:paraId="5D2A4604" w14:textId="77777777" w:rsidR="002A693D" w:rsidRDefault="002A693D" w:rsidP="00AC3DDA">
      <w:r>
        <w:rPr>
          <w:noProof/>
        </w:rPr>
        <w:lastRenderedPageBreak/>
        <w:drawing>
          <wp:inline distT="0" distB="0" distL="0" distR="0" wp14:anchorId="5340BD4F" wp14:editId="44D0829F">
            <wp:extent cx="4191000" cy="4376266"/>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06554" cy="4392508"/>
                    </a:xfrm>
                    <a:prstGeom prst="rect">
                      <a:avLst/>
                    </a:prstGeom>
                  </pic:spPr>
                </pic:pic>
              </a:graphicData>
            </a:graphic>
          </wp:inline>
        </w:drawing>
      </w:r>
    </w:p>
    <w:p w14:paraId="39CCFC3B" w14:textId="659C303A" w:rsidR="002A693D" w:rsidRDefault="002A693D" w:rsidP="00AC3DDA"/>
    <w:p w14:paraId="33F2FC42" w14:textId="0BC44BFE" w:rsidR="0079575E" w:rsidRDefault="0079575E" w:rsidP="00AC3DDA">
      <w:r w:rsidRPr="00A7583B">
        <w:rPr>
          <w:noProof/>
        </w:rPr>
        <w:drawing>
          <wp:inline distT="0" distB="0" distL="0" distR="0" wp14:anchorId="04A404DA" wp14:editId="72A09D1C">
            <wp:extent cx="5674946" cy="38862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5917" cy="3941649"/>
                    </a:xfrm>
                    <a:prstGeom prst="rect">
                      <a:avLst/>
                    </a:prstGeom>
                  </pic:spPr>
                </pic:pic>
              </a:graphicData>
            </a:graphic>
          </wp:inline>
        </w:drawing>
      </w:r>
    </w:p>
    <w:p w14:paraId="07F52D77" w14:textId="7CBE15ED" w:rsidR="002A693D" w:rsidRDefault="0079575E" w:rsidP="00AC3DDA">
      <w:r>
        <w:rPr>
          <w:noProof/>
        </w:rPr>
        <w:lastRenderedPageBreak/>
        <w:drawing>
          <wp:inline distT="0" distB="0" distL="0" distR="0" wp14:anchorId="4B31A11C" wp14:editId="7B7B3304">
            <wp:extent cx="5117827" cy="4257675"/>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64798" cy="4296752"/>
                    </a:xfrm>
                    <a:prstGeom prst="rect">
                      <a:avLst/>
                    </a:prstGeom>
                  </pic:spPr>
                </pic:pic>
              </a:graphicData>
            </a:graphic>
          </wp:inline>
        </w:drawing>
      </w:r>
    </w:p>
    <w:p w14:paraId="235C2C0C" w14:textId="77777777" w:rsidR="0079575E" w:rsidRDefault="0079575E" w:rsidP="00AC3DDA"/>
    <w:p w14:paraId="299C73AA" w14:textId="40611EB5" w:rsidR="0079575E" w:rsidRDefault="0079575E" w:rsidP="00AC3DDA">
      <w:r>
        <w:rPr>
          <w:noProof/>
        </w:rPr>
        <w:drawing>
          <wp:inline distT="0" distB="0" distL="0" distR="0" wp14:anchorId="0E782D9E" wp14:editId="024D14C2">
            <wp:extent cx="4327984" cy="41433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68481" cy="4182145"/>
                    </a:xfrm>
                    <a:prstGeom prst="rect">
                      <a:avLst/>
                    </a:prstGeom>
                  </pic:spPr>
                </pic:pic>
              </a:graphicData>
            </a:graphic>
          </wp:inline>
        </w:drawing>
      </w:r>
    </w:p>
    <w:p w14:paraId="68E3E223" w14:textId="02173223" w:rsidR="0079575E" w:rsidRDefault="0079575E" w:rsidP="00AC3DDA">
      <w:r>
        <w:rPr>
          <w:noProof/>
        </w:rPr>
        <w:lastRenderedPageBreak/>
        <w:drawing>
          <wp:inline distT="0" distB="0" distL="0" distR="0" wp14:anchorId="450B91C4" wp14:editId="3F3DB594">
            <wp:extent cx="4670577" cy="4286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4775" cy="4290103"/>
                    </a:xfrm>
                    <a:prstGeom prst="rect">
                      <a:avLst/>
                    </a:prstGeom>
                    <a:noFill/>
                  </pic:spPr>
                </pic:pic>
              </a:graphicData>
            </a:graphic>
          </wp:inline>
        </w:drawing>
      </w:r>
    </w:p>
    <w:p w14:paraId="4EEB258E" w14:textId="77777777" w:rsidR="0079575E" w:rsidRDefault="0079575E" w:rsidP="00AC3DDA"/>
    <w:p w14:paraId="6555FBDB" w14:textId="342DD413" w:rsidR="0079575E" w:rsidRDefault="0079575E" w:rsidP="00AC3DDA">
      <w:r>
        <w:rPr>
          <w:noProof/>
        </w:rPr>
        <w:drawing>
          <wp:inline distT="0" distB="0" distL="0" distR="0" wp14:anchorId="5D2DA967" wp14:editId="745492C5">
            <wp:extent cx="4457700" cy="4164340"/>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23100" cy="4225436"/>
                    </a:xfrm>
                    <a:prstGeom prst="rect">
                      <a:avLst/>
                    </a:prstGeom>
                  </pic:spPr>
                </pic:pic>
              </a:graphicData>
            </a:graphic>
          </wp:inline>
        </w:drawing>
      </w:r>
    </w:p>
    <w:p w14:paraId="0DBDF61C" w14:textId="77777777" w:rsidR="00AC3DDA" w:rsidRDefault="00AC3DDA" w:rsidP="00AC3DDA">
      <w:r>
        <w:lastRenderedPageBreak/>
        <w:t>The website if fully responsive and mobile-friendly, to help customers use it on the go as a web application.</w:t>
      </w:r>
    </w:p>
    <w:p w14:paraId="4B97478B" w14:textId="77777777" w:rsidR="00AC3DDA" w:rsidRDefault="00AC3DDA" w:rsidP="00AC3DDA">
      <w:r>
        <w:rPr>
          <w:noProof/>
        </w:rPr>
        <w:drawing>
          <wp:inline distT="0" distB="0" distL="0" distR="0" wp14:anchorId="4A2F2DF3" wp14:editId="0F02A882">
            <wp:extent cx="3513393" cy="8105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90863" cy="8284506"/>
                    </a:xfrm>
                    <a:prstGeom prst="rect">
                      <a:avLst/>
                    </a:prstGeom>
                  </pic:spPr>
                </pic:pic>
              </a:graphicData>
            </a:graphic>
          </wp:inline>
        </w:drawing>
      </w:r>
    </w:p>
    <w:p w14:paraId="05A08241" w14:textId="445257F8" w:rsidR="00AC3DDA" w:rsidRDefault="00AC3DDA" w:rsidP="00AC3DDA">
      <w:pPr>
        <w:pStyle w:val="Caption"/>
      </w:pPr>
      <w:r>
        <w:t xml:space="preserve">Figure </w:t>
      </w:r>
      <w:fldSimple w:instr=" SEQ Figure \* ARABIC ">
        <w:r w:rsidR="00604C3C">
          <w:rPr>
            <w:noProof/>
          </w:rPr>
          <w:t>7</w:t>
        </w:r>
      </w:fldSimple>
      <w:r>
        <w:t>-Mobile view</w:t>
      </w:r>
    </w:p>
    <w:p w14:paraId="52BA4E1D" w14:textId="3CB868FF" w:rsidR="0079575E" w:rsidRDefault="0079575E" w:rsidP="00AC3DDA">
      <w:pPr>
        <w:keepNext/>
      </w:pPr>
      <w:r>
        <w:rPr>
          <w:noProof/>
        </w:rPr>
        <w:lastRenderedPageBreak/>
        <w:drawing>
          <wp:inline distT="0" distB="0" distL="0" distR="0" wp14:anchorId="729EE1CE" wp14:editId="3ACDA602">
            <wp:extent cx="1635325" cy="4143375"/>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757967" cy="4454109"/>
                    </a:xfrm>
                    <a:prstGeom prst="rect">
                      <a:avLst/>
                    </a:prstGeom>
                  </pic:spPr>
                </pic:pic>
              </a:graphicData>
            </a:graphic>
          </wp:inline>
        </w:drawing>
      </w:r>
    </w:p>
    <w:p w14:paraId="324D8863" w14:textId="09A0D542" w:rsidR="00856A84" w:rsidRDefault="00AC3DDA" w:rsidP="002A693D">
      <w:pPr>
        <w:pStyle w:val="Caption"/>
      </w:pPr>
      <w:r>
        <w:t xml:space="preserve">Figure </w:t>
      </w:r>
      <w:fldSimple w:instr=" SEQ Figure \* ARABIC ">
        <w:r w:rsidR="00604C3C">
          <w:rPr>
            <w:noProof/>
          </w:rPr>
          <w:t>8</w:t>
        </w:r>
      </w:fldSimple>
      <w:r>
        <w:t>- Mobile vie</w:t>
      </w:r>
      <w:r w:rsidR="002A693D">
        <w:t>w</w:t>
      </w:r>
    </w:p>
    <w:p w14:paraId="7A21F78D" w14:textId="15C5960E" w:rsidR="0079575E" w:rsidRDefault="0079575E" w:rsidP="0079575E">
      <w:r>
        <w:rPr>
          <w:noProof/>
        </w:rPr>
        <w:drawing>
          <wp:inline distT="0" distB="0" distL="0" distR="0" wp14:anchorId="7F8F3874" wp14:editId="1126BA4B">
            <wp:extent cx="1771650" cy="4282765"/>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50766" cy="4474019"/>
                    </a:xfrm>
                    <a:prstGeom prst="rect">
                      <a:avLst/>
                    </a:prstGeom>
                  </pic:spPr>
                </pic:pic>
              </a:graphicData>
            </a:graphic>
          </wp:inline>
        </w:drawing>
      </w:r>
    </w:p>
    <w:p w14:paraId="581A6383" w14:textId="18D5B060" w:rsidR="0079575E" w:rsidRDefault="0079575E" w:rsidP="0079575E">
      <w:r>
        <w:rPr>
          <w:noProof/>
        </w:rPr>
        <w:lastRenderedPageBreak/>
        <w:drawing>
          <wp:inline distT="0" distB="0" distL="0" distR="0" wp14:anchorId="2453374D" wp14:editId="57AE7AAF">
            <wp:extent cx="1914525" cy="4341665"/>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961856" cy="4449000"/>
                    </a:xfrm>
                    <a:prstGeom prst="rect">
                      <a:avLst/>
                    </a:prstGeom>
                  </pic:spPr>
                </pic:pic>
              </a:graphicData>
            </a:graphic>
          </wp:inline>
        </w:drawing>
      </w:r>
    </w:p>
    <w:p w14:paraId="58DC10D7" w14:textId="5BA5766C" w:rsidR="0079575E" w:rsidRDefault="0079575E" w:rsidP="0079575E">
      <w:r>
        <w:rPr>
          <w:noProof/>
        </w:rPr>
        <w:drawing>
          <wp:inline distT="0" distB="0" distL="0" distR="0" wp14:anchorId="532DFAF0" wp14:editId="2600BAB5">
            <wp:extent cx="1602463" cy="4258790"/>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652302" cy="4391245"/>
                    </a:xfrm>
                    <a:prstGeom prst="rect">
                      <a:avLst/>
                    </a:prstGeom>
                  </pic:spPr>
                </pic:pic>
              </a:graphicData>
            </a:graphic>
          </wp:inline>
        </w:drawing>
      </w:r>
    </w:p>
    <w:p w14:paraId="75BCE7D2" w14:textId="7FDC76DE" w:rsidR="0079575E" w:rsidRDefault="0079575E" w:rsidP="0079575E">
      <w:r>
        <w:rPr>
          <w:noProof/>
        </w:rPr>
        <w:lastRenderedPageBreak/>
        <w:drawing>
          <wp:inline distT="0" distB="0" distL="0" distR="0" wp14:anchorId="30C5ECEF" wp14:editId="341F695D">
            <wp:extent cx="2034117" cy="4619625"/>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93077" cy="4753528"/>
                    </a:xfrm>
                    <a:prstGeom prst="rect">
                      <a:avLst/>
                    </a:prstGeom>
                  </pic:spPr>
                </pic:pic>
              </a:graphicData>
            </a:graphic>
          </wp:inline>
        </w:drawing>
      </w:r>
    </w:p>
    <w:p w14:paraId="47C9210D" w14:textId="77777777" w:rsidR="004B7E35" w:rsidRPr="0079575E" w:rsidRDefault="004B7E35" w:rsidP="0079575E"/>
    <w:p w14:paraId="7A946C74" w14:textId="77777777" w:rsidR="0079575E" w:rsidRPr="00592963" w:rsidRDefault="0079575E" w:rsidP="00592963">
      <w:pPr>
        <w:pStyle w:val="Heading3"/>
      </w:pPr>
    </w:p>
    <w:p w14:paraId="3054E7F7" w14:textId="2B97961C" w:rsidR="009D6883" w:rsidRPr="00592963" w:rsidRDefault="009D6883" w:rsidP="00592963">
      <w:pPr>
        <w:pStyle w:val="Heading3"/>
      </w:pPr>
      <w:bookmarkStart w:id="17" w:name="_Toc35422694"/>
      <w:r w:rsidRPr="00592963">
        <w:t>2.2.2 Google AdWords campaign</w:t>
      </w:r>
      <w:bookmarkEnd w:id="17"/>
    </w:p>
    <w:p w14:paraId="63761268" w14:textId="2D7C3FEA" w:rsidR="00856A84" w:rsidRDefault="009D6883" w:rsidP="009D6883">
      <w:r>
        <w:t xml:space="preserve">They </w:t>
      </w:r>
      <w:r w:rsidR="00592963">
        <w:t>give</w:t>
      </w:r>
      <w:r w:rsidR="00181B45" w:rsidRPr="00181B45">
        <w:t xml:space="preserve"> quick results. Google </w:t>
      </w:r>
      <w:r w:rsidR="00170128" w:rsidRPr="00181B45">
        <w:t>AdWords</w:t>
      </w:r>
      <w:r w:rsidR="00181B45" w:rsidRPr="00181B45">
        <w:t xml:space="preserve"> are </w:t>
      </w:r>
      <w:r w:rsidR="00167EE9">
        <w:t>the</w:t>
      </w:r>
      <w:r w:rsidR="00181B45" w:rsidRPr="00181B45">
        <w:t xml:space="preserve"> ads on the side of the search results on Google. They are paid - The UK average cost-per-click of Google AdWords (now called Google Ads), on the Search Network, is between £ 0.66 and £ 1.32., Depending on how popular our keywords ar</w:t>
      </w:r>
      <w:r w:rsidR="00167EE9">
        <w:t>e</w:t>
      </w:r>
      <w:r w:rsidR="00181B45" w:rsidRPr="00181B45">
        <w:t xml:space="preserve"> and Google charges a fee for clicks on </w:t>
      </w:r>
      <w:r w:rsidR="00167EE9">
        <w:t>the</w:t>
      </w:r>
      <w:r w:rsidR="00181B45" w:rsidRPr="00181B45">
        <w:t xml:space="preserve"> site from this budget</w:t>
      </w:r>
      <w:r w:rsidR="00181B45">
        <w:t xml:space="preserve"> </w:t>
      </w:r>
      <w:sdt>
        <w:sdtPr>
          <w:id w:val="-1981305205"/>
          <w:citation/>
        </w:sdtPr>
        <w:sdtEndPr/>
        <w:sdtContent>
          <w:r w:rsidR="00181B45">
            <w:fldChar w:fldCharType="begin"/>
          </w:r>
          <w:r w:rsidR="00181B45">
            <w:instrText xml:space="preserve"> CITATION Sam19 \l 2057 </w:instrText>
          </w:r>
          <w:r w:rsidR="00181B45">
            <w:fldChar w:fldCharType="separate"/>
          </w:r>
          <w:r w:rsidR="00181B45" w:rsidRPr="00181B45">
            <w:rPr>
              <w:noProof/>
            </w:rPr>
            <w:t>[2]</w:t>
          </w:r>
          <w:r w:rsidR="00181B45">
            <w:fldChar w:fldCharType="end"/>
          </w:r>
        </w:sdtContent>
      </w:sdt>
      <w:r w:rsidR="00181B45" w:rsidRPr="00181B45">
        <w:t>.</w:t>
      </w:r>
      <w:r w:rsidR="00167EE9">
        <w:t xml:space="preserve">  As shown </w:t>
      </w:r>
      <w:r w:rsidR="001022B3">
        <w:t>below a</w:t>
      </w:r>
      <w:r w:rsidR="00167EE9">
        <w:t xml:space="preserve"> minimum quote for the projects device Google ad is £6 and £182 per calendar month.</w:t>
      </w:r>
      <w:r w:rsidR="001022B3">
        <w:t xml:space="preserve"> </w:t>
      </w:r>
      <w:r w:rsidR="001022B3" w:rsidRPr="001022B3">
        <w:t>If the ad turns out to be well positioned and relevant, then you can expect from several dozen to even several hundred visits to the site per day</w:t>
      </w:r>
      <w:sdt>
        <w:sdtPr>
          <w:id w:val="-2023773158"/>
          <w:citation/>
        </w:sdtPr>
        <w:sdtEndPr/>
        <w:sdtContent>
          <w:r w:rsidR="000764F0">
            <w:fldChar w:fldCharType="begin"/>
          </w:r>
          <w:r w:rsidR="000764F0">
            <w:instrText xml:space="preserve"> CITATION Goo \l 2057 </w:instrText>
          </w:r>
          <w:r w:rsidR="000764F0">
            <w:fldChar w:fldCharType="separate"/>
          </w:r>
          <w:r w:rsidR="000764F0">
            <w:rPr>
              <w:noProof/>
            </w:rPr>
            <w:t xml:space="preserve"> </w:t>
          </w:r>
          <w:r w:rsidR="000764F0" w:rsidRPr="000764F0">
            <w:rPr>
              <w:noProof/>
            </w:rPr>
            <w:t>[4]</w:t>
          </w:r>
          <w:r w:rsidR="000764F0">
            <w:fldChar w:fldCharType="end"/>
          </w:r>
        </w:sdtContent>
      </w:sdt>
      <w:r w:rsidR="001022B3" w:rsidRPr="001022B3">
        <w:t>.</w:t>
      </w:r>
    </w:p>
    <w:p w14:paraId="43AD14D2" w14:textId="77777777" w:rsidR="001022B3" w:rsidRDefault="00167EE9" w:rsidP="001022B3">
      <w:pPr>
        <w:keepNext/>
        <w:ind w:firstLine="720"/>
      </w:pPr>
      <w:r>
        <w:rPr>
          <w:noProof/>
        </w:rPr>
        <w:lastRenderedPageBreak/>
        <w:drawing>
          <wp:inline distT="0" distB="0" distL="0" distR="0" wp14:anchorId="09035C16" wp14:editId="60F06625">
            <wp:extent cx="5731510" cy="31623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62300"/>
                    </a:xfrm>
                    <a:prstGeom prst="rect">
                      <a:avLst/>
                    </a:prstGeom>
                  </pic:spPr>
                </pic:pic>
              </a:graphicData>
            </a:graphic>
          </wp:inline>
        </w:drawing>
      </w:r>
    </w:p>
    <w:p w14:paraId="62048B7D" w14:textId="25239CFC" w:rsidR="00167EE9" w:rsidRDefault="001022B3" w:rsidP="001022B3">
      <w:pPr>
        <w:pStyle w:val="Caption"/>
      </w:pPr>
      <w:r>
        <w:t xml:space="preserve">Figure </w:t>
      </w:r>
      <w:fldSimple w:instr=" SEQ Figure \* ARABIC ">
        <w:r w:rsidR="00604C3C">
          <w:rPr>
            <w:noProof/>
          </w:rPr>
          <w:t>9</w:t>
        </w:r>
      </w:fldSimple>
      <w:r>
        <w:t>-Writing Google Ad</w:t>
      </w:r>
    </w:p>
    <w:p w14:paraId="63681406" w14:textId="77777777" w:rsidR="00167EE9" w:rsidRDefault="00167EE9" w:rsidP="00167EE9">
      <w:pPr>
        <w:ind w:firstLine="720"/>
      </w:pPr>
    </w:p>
    <w:p w14:paraId="2AD50D50" w14:textId="77777777" w:rsidR="001022B3" w:rsidRDefault="00167EE9" w:rsidP="001022B3">
      <w:pPr>
        <w:keepNext/>
        <w:ind w:firstLine="720"/>
      </w:pPr>
      <w:r>
        <w:rPr>
          <w:noProof/>
        </w:rPr>
        <w:drawing>
          <wp:inline distT="0" distB="0" distL="0" distR="0" wp14:anchorId="018B9574" wp14:editId="62F127DB">
            <wp:extent cx="5731510" cy="24765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476500"/>
                    </a:xfrm>
                    <a:prstGeom prst="rect">
                      <a:avLst/>
                    </a:prstGeom>
                  </pic:spPr>
                </pic:pic>
              </a:graphicData>
            </a:graphic>
          </wp:inline>
        </w:drawing>
      </w:r>
    </w:p>
    <w:p w14:paraId="4A6C7574" w14:textId="770AD448" w:rsidR="00167EE9" w:rsidRDefault="001022B3" w:rsidP="001022B3">
      <w:pPr>
        <w:pStyle w:val="Caption"/>
      </w:pPr>
      <w:r>
        <w:t xml:space="preserve">Figure </w:t>
      </w:r>
      <w:fldSimple w:instr=" SEQ Figure \* ARABIC ">
        <w:r w:rsidR="00604C3C">
          <w:rPr>
            <w:noProof/>
          </w:rPr>
          <w:t>10</w:t>
        </w:r>
      </w:fldSimple>
      <w:r>
        <w:t>-Quote for Google Ad</w:t>
      </w:r>
    </w:p>
    <w:p w14:paraId="3DE2B03E" w14:textId="77777777" w:rsidR="001022B3" w:rsidRDefault="001022B3" w:rsidP="001022B3"/>
    <w:p w14:paraId="3C9010D7" w14:textId="77777777" w:rsidR="001022B3" w:rsidRDefault="001022B3" w:rsidP="001022B3"/>
    <w:p w14:paraId="7DE2EB88" w14:textId="77777777" w:rsidR="001022B3" w:rsidRDefault="001022B3" w:rsidP="001022B3"/>
    <w:p w14:paraId="0572C209" w14:textId="15504CD7" w:rsidR="001022B3" w:rsidRPr="009D6883" w:rsidRDefault="009D6883" w:rsidP="00C20549">
      <w:pPr>
        <w:pStyle w:val="Heading3"/>
      </w:pPr>
      <w:bookmarkStart w:id="18" w:name="_Toc35422695"/>
      <w:r w:rsidRPr="009D6883">
        <w:t>2.2.3 Social Media platforms</w:t>
      </w:r>
      <w:bookmarkEnd w:id="18"/>
    </w:p>
    <w:p w14:paraId="1E8A900A" w14:textId="61440558" w:rsidR="001022B3" w:rsidRDefault="00C25CB9" w:rsidP="009D6883">
      <w:r w:rsidRPr="001C7280">
        <w:t>A similar method to AdWords - also pa</w:t>
      </w:r>
      <w:r>
        <w:t xml:space="preserve">id </w:t>
      </w:r>
      <w:r w:rsidRPr="001C7280">
        <w:t xml:space="preserve">for clicks and can also make an effective campaign for </w:t>
      </w:r>
      <w:r>
        <w:t>small amount of</w:t>
      </w:r>
      <w:r w:rsidRPr="001C7280">
        <w:t xml:space="preserve"> money. </w:t>
      </w:r>
      <w:r w:rsidRPr="00C25CB9">
        <w:t>Ad Manager is a very powerful tool for creating advertising, distribution and optimization on Facebook</w:t>
      </w:r>
      <w:r>
        <w:t xml:space="preserve">. </w:t>
      </w:r>
      <w:r w:rsidR="001C7280" w:rsidRPr="001C7280">
        <w:t>The Facebook campaign allow</w:t>
      </w:r>
      <w:r w:rsidR="00E13A18">
        <w:t xml:space="preserve">s </w:t>
      </w:r>
      <w:r w:rsidR="001C7280" w:rsidRPr="001C7280">
        <w:t xml:space="preserve">to reach specific target groups - can </w:t>
      </w:r>
      <w:r w:rsidR="00E13A18">
        <w:t xml:space="preserve">be </w:t>
      </w:r>
      <w:r w:rsidR="001C7280" w:rsidRPr="001C7280">
        <w:t xml:space="preserve">set by age, gender, interests or target friends or people whose friends already like </w:t>
      </w:r>
      <w:r w:rsidR="00E13A18">
        <w:t xml:space="preserve">the </w:t>
      </w:r>
      <w:r w:rsidR="00BA69C3" w:rsidRPr="001C7280">
        <w:t>Facebook</w:t>
      </w:r>
      <w:r w:rsidR="001C7280" w:rsidRPr="001C7280">
        <w:t xml:space="preserve"> page</w:t>
      </w:r>
      <w:r w:rsidR="00BA69C3">
        <w:t>, which will also be created and daily managed as part of an advertising methods</w:t>
      </w:r>
      <w:r w:rsidR="001C7280" w:rsidRPr="001C7280">
        <w:t xml:space="preserve">. </w:t>
      </w:r>
    </w:p>
    <w:p w14:paraId="44C48F06" w14:textId="77777777" w:rsidR="00C25CB9" w:rsidRDefault="00C25CB9" w:rsidP="00C25CB9"/>
    <w:p w14:paraId="43AFA648" w14:textId="77777777" w:rsidR="00C25CB9" w:rsidRDefault="00C25CB9" w:rsidP="00700BC1">
      <w:pPr>
        <w:ind w:firstLine="720"/>
        <w:rPr>
          <w:noProof/>
        </w:rPr>
      </w:pPr>
      <w:r>
        <w:rPr>
          <w:noProof/>
        </w:rPr>
        <w:drawing>
          <wp:inline distT="0" distB="0" distL="0" distR="0" wp14:anchorId="5892D68C" wp14:editId="143DA3EF">
            <wp:extent cx="5731510" cy="25431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43175"/>
                    </a:xfrm>
                    <a:prstGeom prst="rect">
                      <a:avLst/>
                    </a:prstGeom>
                  </pic:spPr>
                </pic:pic>
              </a:graphicData>
            </a:graphic>
          </wp:inline>
        </w:drawing>
      </w:r>
    </w:p>
    <w:p w14:paraId="448AEE79" w14:textId="77777777" w:rsidR="00700BC1" w:rsidRDefault="00700BC1" w:rsidP="00700BC1">
      <w:pPr>
        <w:rPr>
          <w:noProof/>
        </w:rPr>
      </w:pPr>
    </w:p>
    <w:p w14:paraId="20EB7B64" w14:textId="77777777" w:rsidR="00700BC1" w:rsidRDefault="00700BC1" w:rsidP="00700BC1">
      <w:pPr>
        <w:rPr>
          <w:noProof/>
        </w:rPr>
      </w:pPr>
    </w:p>
    <w:p w14:paraId="04E9603B" w14:textId="23FBEA4F" w:rsidR="00700BC1" w:rsidRPr="00700BC1" w:rsidRDefault="00700BC1" w:rsidP="00700BC1">
      <w:pPr>
        <w:ind w:firstLine="720"/>
      </w:pPr>
      <w:r>
        <w:t>Traffic</w:t>
      </w:r>
      <w:r w:rsidRPr="00700BC1">
        <w:t xml:space="preserve"> - It is probably one of the most frequently chosen goals. </w:t>
      </w:r>
      <w:r>
        <w:t>It is</w:t>
      </w:r>
      <w:r w:rsidRPr="00700BC1">
        <w:t xml:space="preserve"> use</w:t>
      </w:r>
      <w:r>
        <w:t>d</w:t>
      </w:r>
      <w:r w:rsidRPr="00700BC1">
        <w:t xml:space="preserve"> it when </w:t>
      </w:r>
      <w:r>
        <w:t xml:space="preserve">it </w:t>
      </w:r>
      <w:r w:rsidRPr="00700BC1">
        <w:t>want</w:t>
      </w:r>
      <w:r>
        <w:t>ed</w:t>
      </w:r>
      <w:r w:rsidRPr="00700BC1">
        <w:t xml:space="preserve"> to </w:t>
      </w:r>
      <w:r>
        <w:t xml:space="preserve">be </w:t>
      </w:r>
      <w:r w:rsidRPr="00700BC1">
        <w:t>direct</w:t>
      </w:r>
      <w:r>
        <w:t>ed to</w:t>
      </w:r>
      <w:r w:rsidRPr="00700BC1">
        <w:t xml:space="preserve"> as many people as possible to </w:t>
      </w:r>
      <w:r>
        <w:t>the</w:t>
      </w:r>
      <w:r w:rsidRPr="00700BC1">
        <w:t xml:space="preserve"> website</w:t>
      </w:r>
      <w:r>
        <w:t xml:space="preserve"> and this would be used as part of marketing strategy for the project.</w:t>
      </w:r>
      <w:r w:rsidRPr="00700BC1">
        <w:t xml:space="preserve"> Within this choice, there are 4 optimization </w:t>
      </w:r>
      <w:r>
        <w:t>and speeding controls</w:t>
      </w:r>
      <w:r w:rsidR="0087550F">
        <w:t xml:space="preserve"> </w:t>
      </w:r>
      <w:r w:rsidRPr="00700BC1">
        <w:t>options when it comes to ad impressions: landing page views, link clicks( preferable choice for the project as it deliver the ads to people most likely click on them)</w:t>
      </w:r>
      <w:r w:rsidR="00833D70">
        <w:t xml:space="preserve"> set to </w:t>
      </w:r>
      <w:r w:rsidR="00FD0EE2">
        <w:t>£10 daily limit</w:t>
      </w:r>
      <w:r w:rsidRPr="00700BC1">
        <w:t xml:space="preserve">, daily unique reach and impressions </w:t>
      </w:r>
      <w:sdt>
        <w:sdtPr>
          <w:id w:val="809364645"/>
          <w:citation/>
        </w:sdtPr>
        <w:sdtEndPr/>
        <w:sdtContent>
          <w:r w:rsidR="000764F0">
            <w:fldChar w:fldCharType="begin"/>
          </w:r>
          <w:r w:rsidR="000764F0">
            <w:instrText xml:space="preserve"> CITATION Fac1 \l 2057 </w:instrText>
          </w:r>
          <w:r w:rsidR="000764F0">
            <w:fldChar w:fldCharType="separate"/>
          </w:r>
          <w:r w:rsidR="000764F0" w:rsidRPr="000764F0">
            <w:rPr>
              <w:noProof/>
            </w:rPr>
            <w:t>[5]</w:t>
          </w:r>
          <w:r w:rsidR="000764F0">
            <w:fldChar w:fldCharType="end"/>
          </w:r>
        </w:sdtContent>
      </w:sdt>
      <w:r w:rsidR="000764F0">
        <w:t>.</w:t>
      </w:r>
    </w:p>
    <w:p w14:paraId="081D740E" w14:textId="2E818734" w:rsidR="00C25CB9" w:rsidRDefault="00C25CB9" w:rsidP="00C25CB9">
      <w:pPr>
        <w:tabs>
          <w:tab w:val="left" w:pos="930"/>
        </w:tabs>
        <w:rPr>
          <w:noProof/>
        </w:rPr>
      </w:pPr>
      <w:r>
        <w:lastRenderedPageBreak/>
        <w:tab/>
      </w:r>
      <w:r w:rsidR="00A70646">
        <w:rPr>
          <w:noProof/>
        </w:rPr>
        <w:drawing>
          <wp:inline distT="0" distB="0" distL="0" distR="0" wp14:anchorId="4CEC3A5C" wp14:editId="1D87AC1F">
            <wp:extent cx="5731510" cy="715835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7158355"/>
                    </a:xfrm>
                    <a:prstGeom prst="rect">
                      <a:avLst/>
                    </a:prstGeom>
                  </pic:spPr>
                </pic:pic>
              </a:graphicData>
            </a:graphic>
          </wp:inline>
        </w:drawing>
      </w:r>
      <w:r w:rsidR="00A70646">
        <w:rPr>
          <w:noProof/>
        </w:rPr>
        <w:t xml:space="preserve"> </w:t>
      </w:r>
    </w:p>
    <w:p w14:paraId="6CF9EE89" w14:textId="77777777" w:rsidR="00C25CB9" w:rsidRDefault="00C25CB9" w:rsidP="00C25CB9">
      <w:pPr>
        <w:rPr>
          <w:noProof/>
        </w:rPr>
      </w:pPr>
    </w:p>
    <w:p w14:paraId="7453BE81" w14:textId="77777777" w:rsidR="00741AC1" w:rsidRDefault="00C25CB9" w:rsidP="00C25CB9">
      <w:pPr>
        <w:tabs>
          <w:tab w:val="left" w:pos="1380"/>
        </w:tabs>
      </w:pPr>
      <w:r>
        <w:lastRenderedPageBreak/>
        <w:tab/>
      </w:r>
      <w:r w:rsidR="00741AC1">
        <w:rPr>
          <w:noProof/>
        </w:rPr>
        <w:drawing>
          <wp:inline distT="0" distB="0" distL="0" distR="0" wp14:anchorId="2881641B" wp14:editId="06EA29B1">
            <wp:extent cx="4418091" cy="5101413"/>
            <wp:effectExtent l="0" t="0" r="190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44194" cy="5131553"/>
                    </a:xfrm>
                    <a:prstGeom prst="rect">
                      <a:avLst/>
                    </a:prstGeom>
                  </pic:spPr>
                </pic:pic>
              </a:graphicData>
            </a:graphic>
          </wp:inline>
        </w:drawing>
      </w:r>
    </w:p>
    <w:p w14:paraId="70642533" w14:textId="7E521551" w:rsidR="00833D70" w:rsidRDefault="00C25CB9" w:rsidP="00C25CB9">
      <w:pPr>
        <w:tabs>
          <w:tab w:val="left" w:pos="1380"/>
        </w:tabs>
      </w:pPr>
      <w:r>
        <w:rPr>
          <w:noProof/>
        </w:rPr>
        <w:drawing>
          <wp:inline distT="0" distB="0" distL="0" distR="0" wp14:anchorId="1A15FFBC" wp14:editId="3D8C6087">
            <wp:extent cx="5730180" cy="3376942"/>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85944" cy="3468738"/>
                    </a:xfrm>
                    <a:prstGeom prst="rect">
                      <a:avLst/>
                    </a:prstGeom>
                  </pic:spPr>
                </pic:pic>
              </a:graphicData>
            </a:graphic>
          </wp:inline>
        </w:drawing>
      </w:r>
    </w:p>
    <w:p w14:paraId="16AF92F7" w14:textId="77777777" w:rsidR="0087550F" w:rsidRDefault="0087550F" w:rsidP="0087550F">
      <w:pPr>
        <w:keepNext/>
        <w:tabs>
          <w:tab w:val="left" w:pos="1380"/>
        </w:tabs>
      </w:pPr>
      <w:r>
        <w:rPr>
          <w:noProof/>
        </w:rPr>
        <w:lastRenderedPageBreak/>
        <w:drawing>
          <wp:inline distT="0" distB="0" distL="0" distR="0" wp14:anchorId="06A25534" wp14:editId="4BA7BD48">
            <wp:extent cx="3242242" cy="33623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61401" cy="3382194"/>
                    </a:xfrm>
                    <a:prstGeom prst="rect">
                      <a:avLst/>
                    </a:prstGeom>
                  </pic:spPr>
                </pic:pic>
              </a:graphicData>
            </a:graphic>
          </wp:inline>
        </w:drawing>
      </w:r>
    </w:p>
    <w:p w14:paraId="68A5D8CE" w14:textId="1B169392" w:rsidR="0087550F" w:rsidRDefault="0087550F" w:rsidP="0087550F">
      <w:pPr>
        <w:pStyle w:val="Caption"/>
      </w:pPr>
      <w:r>
        <w:t xml:space="preserve">Figure </w:t>
      </w:r>
      <w:fldSimple w:instr=" SEQ Figure \* ARABIC ">
        <w:r w:rsidR="00604C3C">
          <w:rPr>
            <w:noProof/>
          </w:rPr>
          <w:t>11</w:t>
        </w:r>
      </w:fldSimple>
      <w:r>
        <w:t>- Created Facebook Ad</w:t>
      </w:r>
    </w:p>
    <w:p w14:paraId="4C27FD76" w14:textId="35338543" w:rsidR="0026647F" w:rsidRDefault="0026647F" w:rsidP="0026647F"/>
    <w:p w14:paraId="148C3CAD" w14:textId="611BE5AF" w:rsidR="0026647F" w:rsidRDefault="0026647F" w:rsidP="0026647F">
      <w:r>
        <w:t xml:space="preserve">All marketing cost information was passed onto </w:t>
      </w:r>
      <w:r w:rsidRPr="0026647F">
        <w:t>Paul Weaver</w:t>
      </w:r>
      <w:r w:rsidR="00A0496A">
        <w:t xml:space="preserve"> </w:t>
      </w:r>
      <w:r>
        <w:t xml:space="preserve">(student responsible for </w:t>
      </w:r>
      <w:r w:rsidR="00A0496A">
        <w:t>F</w:t>
      </w:r>
      <w:r>
        <w:t xml:space="preserve">inancial </w:t>
      </w:r>
      <w:r w:rsidR="00A0496A">
        <w:t>P</w:t>
      </w:r>
      <w:r>
        <w:t>lan)</w:t>
      </w:r>
      <w:r w:rsidR="00A0496A">
        <w:t xml:space="preserve"> to include it in the </w:t>
      </w:r>
      <w:r w:rsidR="00A0496A" w:rsidRPr="00A0496A">
        <w:t>Cashflow forecast</w:t>
      </w:r>
      <w:r w:rsidR="00A0496A">
        <w:t>.</w:t>
      </w:r>
    </w:p>
    <w:p w14:paraId="242AD696" w14:textId="77777777" w:rsidR="00A0496A" w:rsidRDefault="00A0496A" w:rsidP="0026647F"/>
    <w:p w14:paraId="2200A10F" w14:textId="064756C6" w:rsidR="0026647F" w:rsidRDefault="0026647F" w:rsidP="0026647F">
      <w:r>
        <w:rPr>
          <w:noProof/>
        </w:rPr>
        <w:drawing>
          <wp:inline distT="0" distB="0" distL="0" distR="0" wp14:anchorId="4BA07E1C" wp14:editId="74C240B6">
            <wp:extent cx="6496050" cy="17240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22254" cy="1730979"/>
                    </a:xfrm>
                    <a:prstGeom prst="rect">
                      <a:avLst/>
                    </a:prstGeom>
                  </pic:spPr>
                </pic:pic>
              </a:graphicData>
            </a:graphic>
          </wp:inline>
        </w:drawing>
      </w:r>
    </w:p>
    <w:p w14:paraId="79D8A87E" w14:textId="41A4602B" w:rsidR="00A0496A" w:rsidRDefault="00A0496A" w:rsidP="0026647F"/>
    <w:p w14:paraId="5A0A2803" w14:textId="050FA244" w:rsidR="009D6883" w:rsidRPr="0026647F" w:rsidRDefault="009D6883" w:rsidP="00592963">
      <w:pPr>
        <w:pStyle w:val="Heading3"/>
      </w:pPr>
      <w:bookmarkStart w:id="19" w:name="_Toc35422696"/>
      <w:r w:rsidRPr="009D6883">
        <w:t>2.2.4</w:t>
      </w:r>
      <w:r>
        <w:t xml:space="preserve"> </w:t>
      </w:r>
      <w:r w:rsidRPr="009D6883">
        <w:t>SEO - Search Engine Optimisation</w:t>
      </w:r>
      <w:bookmarkEnd w:id="19"/>
    </w:p>
    <w:p w14:paraId="799D7120" w14:textId="3995A276" w:rsidR="00BA69C3" w:rsidRPr="009D6883" w:rsidRDefault="00986210" w:rsidP="009D6883">
      <w:pPr>
        <w:rPr>
          <w:i/>
          <w:iCs/>
          <w:color w:val="44546A" w:themeColor="text2"/>
          <w:sz w:val="18"/>
          <w:szCs w:val="18"/>
        </w:rPr>
      </w:pPr>
      <w:r w:rsidRPr="009D6883">
        <w:rPr>
          <w:rFonts w:cstheme="minorHAnsi"/>
        </w:rPr>
        <w:t>Adaptation of the website in accordance with the search engine guidelines, i.e. optimization, is the foundation. Website optimization is very important. The element that will translate into an increased number of clicks on the result</w:t>
      </w:r>
      <w:r w:rsidR="00D9671E" w:rsidRPr="009D6883">
        <w:rPr>
          <w:rFonts w:cstheme="minorHAnsi"/>
        </w:rPr>
        <w:t xml:space="preserve"> are </w:t>
      </w:r>
      <w:r w:rsidRPr="009D6883">
        <w:rPr>
          <w:rFonts w:cstheme="minorHAnsi"/>
        </w:rPr>
        <w:t xml:space="preserve">undoubtedly the meta tags, which show in the search engine a short description of the content of the entry, which increases the advertising of the site among </w:t>
      </w:r>
      <w:r w:rsidR="00C16427" w:rsidRPr="009D6883">
        <w:rPr>
          <w:rFonts w:cstheme="minorHAnsi"/>
        </w:rPr>
        <w:t>potential customers</w:t>
      </w:r>
      <w:r w:rsidRPr="009D6883">
        <w:rPr>
          <w:rFonts w:cstheme="minorHAnsi"/>
        </w:rPr>
        <w:t>.</w:t>
      </w:r>
      <w:r w:rsidR="00D9671E" w:rsidRPr="009D6883">
        <w:rPr>
          <w:rFonts w:cstheme="minorHAnsi"/>
        </w:rPr>
        <w:t xml:space="preserve"> T</w:t>
      </w:r>
      <w:r w:rsidRPr="009D6883">
        <w:rPr>
          <w:rFonts w:cstheme="minorHAnsi"/>
        </w:rPr>
        <w:t>he project</w:t>
      </w:r>
      <w:r w:rsidR="00D9671E" w:rsidRPr="009D6883">
        <w:rPr>
          <w:rFonts w:cstheme="minorHAnsi"/>
        </w:rPr>
        <w:t>s website</w:t>
      </w:r>
      <w:r w:rsidRPr="009D6883">
        <w:rPr>
          <w:rFonts w:cstheme="minorHAnsi"/>
        </w:rPr>
        <w:t xml:space="preserve"> contains these tags that are filled with meaningful information</w:t>
      </w:r>
      <w:r w:rsidR="00D9671E" w:rsidRPr="009D6883">
        <w:rPr>
          <w:rFonts w:cstheme="minorHAnsi"/>
        </w:rPr>
        <w:t xml:space="preserve"> and</w:t>
      </w:r>
      <w:r w:rsidRPr="009D6883">
        <w:rPr>
          <w:rFonts w:cstheme="minorHAnsi"/>
        </w:rPr>
        <w:t xml:space="preserve"> the keywords have been chosen to help </w:t>
      </w:r>
      <w:r w:rsidR="00D9671E" w:rsidRPr="009D6883">
        <w:rPr>
          <w:rFonts w:cstheme="minorHAnsi"/>
        </w:rPr>
        <w:t>future customer</w:t>
      </w:r>
      <w:r w:rsidRPr="009D6883">
        <w:rPr>
          <w:rFonts w:cstheme="minorHAnsi"/>
        </w:rPr>
        <w:t xml:space="preserve"> find the </w:t>
      </w:r>
      <w:r w:rsidR="00D9671E" w:rsidRPr="009D6883">
        <w:rPr>
          <w:rFonts w:cstheme="minorHAnsi"/>
        </w:rPr>
        <w:t>product online</w:t>
      </w:r>
      <w:r w:rsidRPr="009D6883">
        <w:rPr>
          <w:rFonts w:cstheme="minorHAnsi"/>
        </w:rPr>
        <w:t>. Keywords were also placed in the headline and title of the text</w:t>
      </w:r>
      <w:r w:rsidR="00D9671E" w:rsidRPr="009D6883">
        <w:rPr>
          <w:rFonts w:cstheme="minorHAnsi"/>
        </w:rPr>
        <w:t xml:space="preserve">. The title has been adapted to the most popular search engine, i.e. Google, which is not longer than 600 pixels or just under 60 </w:t>
      </w:r>
      <w:r w:rsidR="00D9671E" w:rsidRPr="009D6883">
        <w:rPr>
          <w:rFonts w:cstheme="minorHAnsi"/>
        </w:rPr>
        <w:lastRenderedPageBreak/>
        <w:t>characters. Thanks to this, there is almost 100% certainty that the entire title will be visible in the search results.</w:t>
      </w:r>
      <w:r w:rsidRPr="009D6883">
        <w:rPr>
          <w:rFonts w:cstheme="minorHAnsi"/>
        </w:rPr>
        <w:t xml:space="preserve"> </w:t>
      </w:r>
      <w:sdt>
        <w:sdtPr>
          <w:id w:val="1634830900"/>
          <w:citation/>
        </w:sdtPr>
        <w:sdtEndPr/>
        <w:sdtContent>
          <w:r w:rsidRPr="009D6883">
            <w:rPr>
              <w:rFonts w:cstheme="minorHAnsi"/>
            </w:rPr>
            <w:fldChar w:fldCharType="begin"/>
          </w:r>
          <w:r w:rsidRPr="009D6883">
            <w:rPr>
              <w:rFonts w:cstheme="minorHAnsi"/>
              <w:lang w:val="en-US"/>
            </w:rPr>
            <w:instrText xml:space="preserve"> CITATION MOZ \l 1033 </w:instrText>
          </w:r>
          <w:r w:rsidRPr="009D6883">
            <w:rPr>
              <w:rFonts w:cstheme="minorHAnsi"/>
            </w:rPr>
            <w:fldChar w:fldCharType="separate"/>
          </w:r>
          <w:r w:rsidRPr="009D6883">
            <w:rPr>
              <w:rFonts w:cstheme="minorHAnsi"/>
              <w:noProof/>
              <w:lang w:val="en-US"/>
            </w:rPr>
            <w:t>[6]</w:t>
          </w:r>
          <w:r w:rsidRPr="009D6883">
            <w:rPr>
              <w:rFonts w:cstheme="minorHAnsi"/>
            </w:rPr>
            <w:fldChar w:fldCharType="end"/>
          </w:r>
        </w:sdtContent>
      </w:sdt>
      <w:r w:rsidRPr="009D6883">
        <w:rPr>
          <w:rFonts w:cstheme="minorHAnsi"/>
        </w:rPr>
        <w:t>.</w:t>
      </w:r>
      <w:r w:rsidR="00D9671E" w:rsidRPr="009D6883">
        <w:rPr>
          <w:rFonts w:cstheme="minorHAnsi"/>
        </w:rPr>
        <w:t xml:space="preserve"> </w:t>
      </w:r>
    </w:p>
    <w:p w14:paraId="2766FD00" w14:textId="77777777" w:rsidR="00604C3C" w:rsidRDefault="00604C3C" w:rsidP="00604C3C">
      <w:pPr>
        <w:keepNext/>
      </w:pPr>
    </w:p>
    <w:p w14:paraId="795D8431" w14:textId="20F30DD9" w:rsidR="00604C3C" w:rsidRDefault="00BA69C3" w:rsidP="00604C3C">
      <w:pPr>
        <w:keepNext/>
      </w:pPr>
      <w:r>
        <w:rPr>
          <w:noProof/>
        </w:rPr>
        <w:drawing>
          <wp:inline distT="0" distB="0" distL="0" distR="0" wp14:anchorId="700B871F" wp14:editId="32F75A97">
            <wp:extent cx="5991504" cy="1729212"/>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380034" cy="1841346"/>
                    </a:xfrm>
                    <a:prstGeom prst="rect">
                      <a:avLst/>
                    </a:prstGeom>
                  </pic:spPr>
                </pic:pic>
              </a:graphicData>
            </a:graphic>
          </wp:inline>
        </w:drawing>
      </w:r>
    </w:p>
    <w:p w14:paraId="70D119D9" w14:textId="3504A132" w:rsidR="00BA69C3" w:rsidRDefault="00604C3C" w:rsidP="00604C3C">
      <w:pPr>
        <w:pStyle w:val="Caption"/>
      </w:pPr>
      <w:r>
        <w:t xml:space="preserve">Figure </w:t>
      </w:r>
      <w:fldSimple w:instr=" SEQ Figure \* ARABIC ">
        <w:r>
          <w:rPr>
            <w:noProof/>
          </w:rPr>
          <w:t>12</w:t>
        </w:r>
      </w:fldSimple>
      <w:r>
        <w:t xml:space="preserve">- Projects website </w:t>
      </w:r>
      <w:r w:rsidRPr="005A02B7">
        <w:t>optimization</w:t>
      </w:r>
    </w:p>
    <w:p w14:paraId="0DA8DDD9" w14:textId="225389C7" w:rsidR="00604C3C" w:rsidRDefault="00604C3C" w:rsidP="00604C3C"/>
    <w:p w14:paraId="6AA93A87" w14:textId="3C866421" w:rsidR="0026647F" w:rsidRDefault="00604C3C" w:rsidP="009D6883">
      <w:pPr>
        <w:pStyle w:val="Heading2"/>
      </w:pPr>
      <w:bookmarkStart w:id="20" w:name="_Toc35165450"/>
      <w:bookmarkStart w:id="21" w:name="_Toc35422697"/>
      <w:r>
        <w:t>2.3 Brand</w:t>
      </w:r>
      <w:r w:rsidRPr="00604C3C">
        <w:t xml:space="preserve"> Advertising</w:t>
      </w:r>
      <w:bookmarkEnd w:id="20"/>
      <w:bookmarkEnd w:id="21"/>
    </w:p>
    <w:p w14:paraId="56A45DB3" w14:textId="77777777" w:rsidR="0026647F" w:rsidRPr="0026647F" w:rsidRDefault="0026647F" w:rsidP="00592963">
      <w:pPr>
        <w:pStyle w:val="Heading3"/>
        <w:rPr>
          <w:i/>
          <w:iCs/>
        </w:rPr>
      </w:pPr>
      <w:bookmarkStart w:id="22" w:name="_Toc35422698"/>
      <w:r w:rsidRPr="0026647F">
        <w:t>2.3.1. BRAND LOGO</w:t>
      </w:r>
      <w:bookmarkEnd w:id="22"/>
    </w:p>
    <w:p w14:paraId="1C1CD3FB" w14:textId="79373976" w:rsidR="00604C3C" w:rsidRDefault="00C16427" w:rsidP="00564FE4">
      <w:r w:rsidRPr="00C16427">
        <w:t>A good logo is one of the most important tools in marketing. It determines the company's recognition, creates the brand's identity and makes the company "have something". A well-designed book of the logo of the designed logotype not only defines what a given company is and what branch of industry / services it deals with, but also informs what the company represents.</w:t>
      </w:r>
      <w:r>
        <w:t xml:space="preserve"> And t</w:t>
      </w:r>
      <w:r w:rsidRPr="00C16427">
        <w:t>his is the case with the CloudMe.Ink project.</w:t>
      </w:r>
      <w:r>
        <w:t xml:space="preserve"> </w:t>
      </w:r>
      <w:r w:rsidRPr="00C16427">
        <w:t>It shows exactly what the product does</w:t>
      </w:r>
      <w:r>
        <w:t xml:space="preserve"> and </w:t>
      </w:r>
      <w:r w:rsidRPr="00C16427">
        <w:t>what it is associated with.</w:t>
      </w:r>
      <w:r>
        <w:t xml:space="preserve"> The </w:t>
      </w:r>
      <w:r w:rsidR="000E0AA1" w:rsidRPr="000E0AA1">
        <w:t>l</w:t>
      </w:r>
      <w:r w:rsidR="00604C3C" w:rsidRPr="000E0AA1">
        <w:t>ogo</w:t>
      </w:r>
      <w:r w:rsidR="000E0AA1">
        <w:t xml:space="preserve"> was designed and created using PlaceIt software by </w:t>
      </w:r>
      <w:r w:rsidR="000E0AA1" w:rsidRPr="000E0AA1">
        <w:t>Data &amp; Information Systems</w:t>
      </w:r>
      <w:r w:rsidR="000E0AA1">
        <w:t xml:space="preserve"> student Alexander Mardare. </w:t>
      </w:r>
      <w:r w:rsidR="00564FE4">
        <w:t>Here are 3 basic features that can be used to describe a project</w:t>
      </w:r>
      <w:r>
        <w:t>s</w:t>
      </w:r>
      <w:r w:rsidR="00564FE4">
        <w:t xml:space="preserve"> logo: simplicity, </w:t>
      </w:r>
      <w:r w:rsidR="00564FE4" w:rsidRPr="00564FE4">
        <w:t>recognition</w:t>
      </w:r>
      <w:r w:rsidR="00564FE4">
        <w:t xml:space="preserve"> and </w:t>
      </w:r>
      <w:bookmarkStart w:id="23" w:name="_Hlk34748914"/>
      <w:r w:rsidR="00564FE4">
        <w:t>timelessness</w:t>
      </w:r>
      <w:bookmarkEnd w:id="23"/>
      <w:r w:rsidR="00564FE4">
        <w:t>.</w:t>
      </w:r>
    </w:p>
    <w:p w14:paraId="218DAF42" w14:textId="09EF19B7" w:rsidR="00564FE4" w:rsidRDefault="00564FE4" w:rsidP="00564FE4">
      <w:pPr>
        <w:pStyle w:val="ListParagraph"/>
        <w:numPr>
          <w:ilvl w:val="0"/>
          <w:numId w:val="9"/>
        </w:numPr>
      </w:pPr>
      <w:r>
        <w:t>Simplicity- A simple design makes the logo easily recognizable, versatile and unforgettable. It presents something unique but not exaggerated,</w:t>
      </w:r>
    </w:p>
    <w:p w14:paraId="34BA2872" w14:textId="3122CC8C" w:rsidR="00564FE4" w:rsidRDefault="00564FE4" w:rsidP="00564FE4">
      <w:pPr>
        <w:pStyle w:val="ListParagraph"/>
        <w:numPr>
          <w:ilvl w:val="0"/>
          <w:numId w:val="9"/>
        </w:numPr>
      </w:pPr>
      <w:r w:rsidRPr="00564FE4">
        <w:t>Recognition</w:t>
      </w:r>
      <w:r>
        <w:t xml:space="preserve">- </w:t>
      </w:r>
      <w:r w:rsidRPr="00564FE4">
        <w:t>Such an effect gives a simple but appropriate design</w:t>
      </w:r>
      <w:r>
        <w:t>,</w:t>
      </w:r>
    </w:p>
    <w:p w14:paraId="1F0DE097" w14:textId="273DCA1D" w:rsidR="00564FE4" w:rsidRDefault="00C16427" w:rsidP="00564FE4">
      <w:pPr>
        <w:pStyle w:val="ListParagraph"/>
        <w:numPr>
          <w:ilvl w:val="0"/>
          <w:numId w:val="9"/>
        </w:numPr>
      </w:pPr>
      <w:r w:rsidRPr="00C16427">
        <w:t>Timelessness</w:t>
      </w:r>
      <w:r>
        <w:t xml:space="preserve">- </w:t>
      </w:r>
      <w:r w:rsidRPr="00C16427">
        <w:t>Effective and memorable logo</w:t>
      </w:r>
      <w:r>
        <w:t>.</w:t>
      </w:r>
    </w:p>
    <w:p w14:paraId="353BFBCE" w14:textId="77777777" w:rsidR="0076116C" w:rsidRDefault="0076116C" w:rsidP="0076116C"/>
    <w:p w14:paraId="5937D59E" w14:textId="77777777" w:rsidR="0076116C" w:rsidRDefault="0076116C" w:rsidP="0076116C">
      <w:r>
        <w:rPr>
          <w:noProof/>
        </w:rPr>
        <w:drawing>
          <wp:inline distT="0" distB="0" distL="0" distR="0" wp14:anchorId="57DBBD50" wp14:editId="23FA88E5">
            <wp:extent cx="4334480" cy="1524213"/>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Logo.PNG"/>
                    <pic:cNvPicPr/>
                  </pic:nvPicPr>
                  <pic:blipFill>
                    <a:blip r:embed="rId8">
                      <a:extLst>
                        <a:ext uri="{28A0092B-C50C-407E-A947-70E740481C1C}">
                          <a14:useLocalDpi xmlns:a14="http://schemas.microsoft.com/office/drawing/2010/main" val="0"/>
                        </a:ext>
                      </a:extLst>
                    </a:blip>
                    <a:stretch>
                      <a:fillRect/>
                    </a:stretch>
                  </pic:blipFill>
                  <pic:spPr>
                    <a:xfrm>
                      <a:off x="0" y="0"/>
                      <a:ext cx="4334480" cy="1524213"/>
                    </a:xfrm>
                    <a:prstGeom prst="rect">
                      <a:avLst/>
                    </a:prstGeom>
                  </pic:spPr>
                </pic:pic>
              </a:graphicData>
            </a:graphic>
          </wp:inline>
        </w:drawing>
      </w:r>
    </w:p>
    <w:p w14:paraId="4E0AE8B0" w14:textId="77777777" w:rsidR="0076116C" w:rsidRDefault="0076116C" w:rsidP="0076116C"/>
    <w:p w14:paraId="138D7D0F" w14:textId="77777777" w:rsidR="0076116C" w:rsidRDefault="0076116C" w:rsidP="00592963">
      <w:pPr>
        <w:pStyle w:val="Heading3"/>
        <w:rPr>
          <w:i/>
          <w:iCs/>
        </w:rPr>
      </w:pPr>
      <w:bookmarkStart w:id="24" w:name="_Toc35422699"/>
      <w:r w:rsidRPr="009236C0">
        <w:t>2.3.2 B</w:t>
      </w:r>
      <w:r>
        <w:t>RAND NAME</w:t>
      </w:r>
      <w:bookmarkEnd w:id="24"/>
    </w:p>
    <w:p w14:paraId="3603691D" w14:textId="77777777" w:rsidR="0076116C" w:rsidRDefault="0076116C" w:rsidP="0076116C">
      <w:r w:rsidRPr="009236C0">
        <w:t xml:space="preserve">The key to creating a good company image is to choose its unique and memorable name to leave the most lasting trace in the recipient's mind. Therefore, the </w:t>
      </w:r>
      <w:r>
        <w:t>projects brand name</w:t>
      </w:r>
      <w:r w:rsidRPr="009236C0">
        <w:t xml:space="preserve"> is simple - in the </w:t>
      </w:r>
      <w:r w:rsidRPr="009236C0">
        <w:lastRenderedPageBreak/>
        <w:t>message, pronunciation, spelling and sound, short, brings associations with the industry and is quickly remembered.</w:t>
      </w:r>
      <w:r>
        <w:t xml:space="preserve"> </w:t>
      </w:r>
      <w:r w:rsidRPr="00650F40">
        <w:t>That the name meets all formal and legal requirements</w:t>
      </w:r>
      <w:r>
        <w:t xml:space="preserve"> project creators made sure to carry all relevant check:</w:t>
      </w:r>
    </w:p>
    <w:p w14:paraId="3BE44E02" w14:textId="77777777" w:rsidR="0076116C" w:rsidRDefault="0076116C" w:rsidP="0076116C">
      <w:pPr>
        <w:pStyle w:val="ListParagraph"/>
        <w:numPr>
          <w:ilvl w:val="0"/>
          <w:numId w:val="16"/>
        </w:numPr>
      </w:pPr>
      <w:r>
        <w:t xml:space="preserve">Companies House check </w:t>
      </w:r>
      <w:r w:rsidRPr="00650F40">
        <w:t xml:space="preserve">to see if </w:t>
      </w:r>
      <w:r>
        <w:t>the name</w:t>
      </w:r>
      <w:r w:rsidRPr="00650F40">
        <w:t xml:space="preserve"> already be</w:t>
      </w:r>
      <w:r>
        <w:t>en</w:t>
      </w:r>
      <w:r w:rsidRPr="00650F40">
        <w:t xml:space="preserve"> used</w:t>
      </w:r>
      <w:r>
        <w:t xml:space="preserve"> by another company</w:t>
      </w:r>
    </w:p>
    <w:p w14:paraId="40917FB6" w14:textId="77777777" w:rsidR="0076116C" w:rsidRDefault="0076116C" w:rsidP="0076116C">
      <w:pPr>
        <w:ind w:firstLine="720"/>
      </w:pPr>
      <w:r>
        <w:rPr>
          <w:noProof/>
        </w:rPr>
        <w:drawing>
          <wp:inline distT="0" distB="0" distL="0" distR="0" wp14:anchorId="5D628312" wp14:editId="34FB0A0D">
            <wp:extent cx="3495227" cy="2009775"/>
            <wp:effectExtent l="0" t="0" r="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omanHouseCloudmeink.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76573" cy="2056550"/>
                    </a:xfrm>
                    <a:prstGeom prst="rect">
                      <a:avLst/>
                    </a:prstGeom>
                  </pic:spPr>
                </pic:pic>
              </a:graphicData>
            </a:graphic>
          </wp:inline>
        </w:drawing>
      </w:r>
    </w:p>
    <w:p w14:paraId="28DD52EB" w14:textId="77777777" w:rsidR="0076116C" w:rsidRDefault="0076116C" w:rsidP="0076116C">
      <w:pPr>
        <w:pStyle w:val="ListParagraph"/>
        <w:numPr>
          <w:ilvl w:val="0"/>
          <w:numId w:val="16"/>
        </w:numPr>
      </w:pPr>
      <w:r w:rsidRPr="00650F40">
        <w:t>WIPO database: to see if it’s already been registered as a Trademark</w:t>
      </w:r>
    </w:p>
    <w:p w14:paraId="4DC2C721" w14:textId="77777777" w:rsidR="0076116C" w:rsidRDefault="0076116C" w:rsidP="0076116C">
      <w:pPr>
        <w:ind w:firstLine="720"/>
      </w:pPr>
      <w:r>
        <w:rPr>
          <w:noProof/>
        </w:rPr>
        <w:drawing>
          <wp:inline distT="0" distB="0" distL="0" distR="0" wp14:anchorId="0928CB73" wp14:editId="7D119F90">
            <wp:extent cx="5830431" cy="3956502"/>
            <wp:effectExtent l="0" t="0" r="0" b="635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rademark.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881915" cy="3991439"/>
                    </a:xfrm>
                    <a:prstGeom prst="rect">
                      <a:avLst/>
                    </a:prstGeom>
                  </pic:spPr>
                </pic:pic>
              </a:graphicData>
            </a:graphic>
          </wp:inline>
        </w:drawing>
      </w:r>
    </w:p>
    <w:p w14:paraId="445E1AF3" w14:textId="77777777" w:rsidR="0076116C" w:rsidRDefault="0076116C" w:rsidP="0076116C">
      <w:pPr>
        <w:ind w:firstLine="720"/>
      </w:pPr>
    </w:p>
    <w:p w14:paraId="693CAD93" w14:textId="77777777" w:rsidR="0076116C" w:rsidRPr="008D22BF" w:rsidRDefault="0076116C" w:rsidP="0076116C">
      <w:pPr>
        <w:pStyle w:val="Heading3"/>
        <w:rPr>
          <w:rFonts w:cstheme="majorHAnsi"/>
        </w:rPr>
      </w:pPr>
      <w:bookmarkStart w:id="25" w:name="_Toc35165451"/>
      <w:bookmarkStart w:id="26" w:name="_Toc35422700"/>
      <w:r w:rsidRPr="008D22BF">
        <w:rPr>
          <w:rFonts w:cstheme="majorHAnsi"/>
          <w:sz w:val="26"/>
          <w:szCs w:val="26"/>
        </w:rPr>
        <w:t>2.4 DISTRIBUTION METHODS</w:t>
      </w:r>
      <w:bookmarkEnd w:id="25"/>
      <w:bookmarkEnd w:id="26"/>
    </w:p>
    <w:p w14:paraId="3CEE4AE8" w14:textId="77777777" w:rsidR="00961CB5" w:rsidRDefault="00961CB5" w:rsidP="00961CB5">
      <w:r>
        <w:t>When discussing the types of distribution, it is also worth looking at its channels, i.e. collections of related links (stakeholders, participants) necessary for the product to pass to the final buyer. In this respect, the following channels can be distinguished:</w:t>
      </w:r>
    </w:p>
    <w:p w14:paraId="2D039199" w14:textId="77777777" w:rsidR="00961CB5" w:rsidRDefault="00961CB5" w:rsidP="00961CB5">
      <w:pPr>
        <w:pStyle w:val="ListParagraph"/>
        <w:numPr>
          <w:ilvl w:val="0"/>
          <w:numId w:val="16"/>
        </w:numPr>
      </w:pPr>
      <w:r>
        <w:t>direct - the goods are distributed between the producer and the buyer,</w:t>
      </w:r>
    </w:p>
    <w:p w14:paraId="41BA7FD3" w14:textId="6689A9EE" w:rsidR="00961CB5" w:rsidRDefault="00961CB5" w:rsidP="00961CB5">
      <w:pPr>
        <w:pStyle w:val="ListParagraph"/>
        <w:numPr>
          <w:ilvl w:val="0"/>
          <w:numId w:val="16"/>
        </w:numPr>
      </w:pPr>
      <w:bookmarkStart w:id="27" w:name="_Hlk34837412"/>
      <w:r>
        <w:lastRenderedPageBreak/>
        <w:t xml:space="preserve">indirect </w:t>
      </w:r>
      <w:bookmarkEnd w:id="27"/>
      <w:r>
        <w:t>- including additional participants</w:t>
      </w:r>
      <w:r w:rsidR="002D6F80">
        <w:t xml:space="preserve"> </w:t>
      </w:r>
      <w:sdt>
        <w:sdtPr>
          <w:id w:val="966089244"/>
          <w:citation/>
        </w:sdtPr>
        <w:sdtEndPr/>
        <w:sdtContent>
          <w:r w:rsidR="002D6F80">
            <w:fldChar w:fldCharType="begin"/>
          </w:r>
          <w:r w:rsidR="002D6F80">
            <w:instrText xml:space="preserve"> CITATION Szo12 \l 2057 </w:instrText>
          </w:r>
          <w:r w:rsidR="002D6F80">
            <w:fldChar w:fldCharType="separate"/>
          </w:r>
          <w:r w:rsidR="002D6F80" w:rsidRPr="002D6F80">
            <w:rPr>
              <w:noProof/>
            </w:rPr>
            <w:t>[7]</w:t>
          </w:r>
          <w:r w:rsidR="002D6F80">
            <w:fldChar w:fldCharType="end"/>
          </w:r>
        </w:sdtContent>
      </w:sdt>
      <w:r>
        <w:t>;</w:t>
      </w:r>
    </w:p>
    <w:p w14:paraId="69105382" w14:textId="36FAFD2A" w:rsidR="000D1887" w:rsidRDefault="00961CB5" w:rsidP="000D1887">
      <w:r>
        <w:t>In order to deliver the finished product at the right time and place to a selected group of consumers, the project group decided to choose distribution channels, set the most favourable and acceptable price for clients to clearly fulfil the assumed sales plans. The role of the direct distribution channel will be the official CloudMe.Ink website to which future customers will be redirected thanks to previously mentioned Google and Facebook Ads. P</w:t>
      </w:r>
      <w:r w:rsidRPr="00961CB5">
        <w:t>romoting the product in the eyes of the client will be done by setting up social platforms such as Facebook and Instagram</w:t>
      </w:r>
      <w:r>
        <w:t xml:space="preserve">. </w:t>
      </w:r>
      <w:r w:rsidR="000D1887">
        <w:t>Online stores such as E-Bay or Amazon will be an indirect distribution channel, which are very popular among various types of customers, which allows reaching a wide target group and direct customers, which allow lowering the final price of products.</w:t>
      </w:r>
    </w:p>
    <w:p w14:paraId="7302836E" w14:textId="3260935F" w:rsidR="00F20E47" w:rsidRDefault="000D1887" w:rsidP="000D1887">
      <w:r>
        <w:t xml:space="preserve"> </w:t>
      </w:r>
      <w:r w:rsidR="00F20E47">
        <w:br w:type="page"/>
      </w:r>
    </w:p>
    <w:p w14:paraId="520674D0" w14:textId="77777777" w:rsidR="002B09A1" w:rsidRDefault="002B09A1" w:rsidP="00F20E47">
      <w:pPr>
        <w:pStyle w:val="Heading1"/>
      </w:pPr>
      <w:bookmarkStart w:id="28" w:name="_Toc35165452"/>
    </w:p>
    <w:bookmarkStart w:id="29" w:name="_Toc35422701" w:displacedByCustomXml="next"/>
    <w:sdt>
      <w:sdtPr>
        <w:rPr>
          <w:rFonts w:asciiTheme="minorHAnsi" w:eastAsiaTheme="minorHAnsi" w:hAnsiTheme="minorHAnsi" w:cstheme="minorBidi"/>
          <w:color w:val="auto"/>
          <w:sz w:val="22"/>
          <w:szCs w:val="22"/>
        </w:rPr>
        <w:id w:val="1480417650"/>
        <w:docPartObj>
          <w:docPartGallery w:val="Bibliographies"/>
          <w:docPartUnique/>
        </w:docPartObj>
      </w:sdtPr>
      <w:sdtEndPr/>
      <w:sdtContent>
        <w:p w14:paraId="07CE3DE8" w14:textId="05B9488D" w:rsidR="002B09A1" w:rsidRDefault="002B09A1">
          <w:pPr>
            <w:pStyle w:val="Heading1"/>
          </w:pPr>
          <w:r>
            <w:t>Bibliography</w:t>
          </w:r>
          <w:bookmarkEnd w:id="29"/>
        </w:p>
        <w:sdt>
          <w:sdtPr>
            <w:id w:val="111145805"/>
            <w:bibliography/>
          </w:sdtPr>
          <w:sdtEndPr/>
          <w:sdtContent>
            <w:p w14:paraId="7576AF5D" w14:textId="77777777" w:rsidR="002B09A1" w:rsidRDefault="002B09A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2B09A1" w14:paraId="7928A572" w14:textId="77777777">
                <w:trPr>
                  <w:divId w:val="134877406"/>
                  <w:tblCellSpacing w:w="15" w:type="dxa"/>
                </w:trPr>
                <w:tc>
                  <w:tcPr>
                    <w:tcW w:w="50" w:type="pct"/>
                    <w:hideMark/>
                  </w:tcPr>
                  <w:p w14:paraId="268E8F6C" w14:textId="2AE02EF8" w:rsidR="002B09A1" w:rsidRDefault="002B09A1">
                    <w:pPr>
                      <w:pStyle w:val="Bibliography"/>
                      <w:rPr>
                        <w:noProof/>
                        <w:sz w:val="24"/>
                        <w:szCs w:val="24"/>
                      </w:rPr>
                    </w:pPr>
                    <w:r>
                      <w:rPr>
                        <w:noProof/>
                      </w:rPr>
                      <w:t xml:space="preserve">[1] </w:t>
                    </w:r>
                  </w:p>
                </w:tc>
                <w:tc>
                  <w:tcPr>
                    <w:tcW w:w="0" w:type="auto"/>
                    <w:hideMark/>
                  </w:tcPr>
                  <w:p w14:paraId="4620F375" w14:textId="77777777" w:rsidR="002B09A1" w:rsidRDefault="002B09A1">
                    <w:pPr>
                      <w:pStyle w:val="Bibliography"/>
                      <w:rPr>
                        <w:noProof/>
                      </w:rPr>
                    </w:pPr>
                    <w:r>
                      <w:rPr>
                        <w:noProof/>
                      </w:rPr>
                      <w:t xml:space="preserve">U. S. A. Dergisi, “SWOT Analysis: A theorrtical review,” </w:t>
                    </w:r>
                    <w:r>
                      <w:rPr>
                        <w:i/>
                        <w:iCs/>
                        <w:noProof/>
                      </w:rPr>
                      <w:t xml:space="preserve">The Journal of International Social Research, </w:t>
                    </w:r>
                    <w:r>
                      <w:rPr>
                        <w:noProof/>
                      </w:rPr>
                      <w:t xml:space="preserve">vol. 10, no. 51, 2017. </w:t>
                    </w:r>
                  </w:p>
                </w:tc>
              </w:tr>
              <w:tr w:rsidR="002B09A1" w14:paraId="0052BF85" w14:textId="77777777">
                <w:trPr>
                  <w:divId w:val="134877406"/>
                  <w:tblCellSpacing w:w="15" w:type="dxa"/>
                </w:trPr>
                <w:tc>
                  <w:tcPr>
                    <w:tcW w:w="50" w:type="pct"/>
                    <w:hideMark/>
                  </w:tcPr>
                  <w:p w14:paraId="275FED5E" w14:textId="77777777" w:rsidR="002B09A1" w:rsidRDefault="002B09A1">
                    <w:pPr>
                      <w:pStyle w:val="Bibliography"/>
                      <w:rPr>
                        <w:noProof/>
                      </w:rPr>
                    </w:pPr>
                    <w:r>
                      <w:rPr>
                        <w:noProof/>
                      </w:rPr>
                      <w:t xml:space="preserve">[2] </w:t>
                    </w:r>
                  </w:p>
                </w:tc>
                <w:tc>
                  <w:tcPr>
                    <w:tcW w:w="0" w:type="auto"/>
                    <w:hideMark/>
                  </w:tcPr>
                  <w:p w14:paraId="2621F8CE" w14:textId="77777777" w:rsidR="002B09A1" w:rsidRDefault="002B09A1">
                    <w:pPr>
                      <w:pStyle w:val="Bibliography"/>
                      <w:rPr>
                        <w:noProof/>
                      </w:rPr>
                    </w:pPr>
                    <w:r>
                      <w:rPr>
                        <w:noProof/>
                      </w:rPr>
                      <w:t xml:space="preserve">U. Goverment, “Data protection,” 2018. </w:t>
                    </w:r>
                  </w:p>
                </w:tc>
              </w:tr>
              <w:tr w:rsidR="002B09A1" w14:paraId="3225C6EC" w14:textId="77777777">
                <w:trPr>
                  <w:divId w:val="134877406"/>
                  <w:tblCellSpacing w:w="15" w:type="dxa"/>
                </w:trPr>
                <w:tc>
                  <w:tcPr>
                    <w:tcW w:w="50" w:type="pct"/>
                    <w:hideMark/>
                  </w:tcPr>
                  <w:p w14:paraId="018A0C24" w14:textId="77777777" w:rsidR="002B09A1" w:rsidRDefault="002B09A1">
                    <w:pPr>
                      <w:pStyle w:val="Bibliography"/>
                      <w:rPr>
                        <w:noProof/>
                      </w:rPr>
                    </w:pPr>
                    <w:r>
                      <w:rPr>
                        <w:noProof/>
                      </w:rPr>
                      <w:t xml:space="preserve">[3] </w:t>
                    </w:r>
                  </w:p>
                </w:tc>
                <w:tc>
                  <w:tcPr>
                    <w:tcW w:w="0" w:type="auto"/>
                    <w:hideMark/>
                  </w:tcPr>
                  <w:p w14:paraId="280064BF" w14:textId="77777777" w:rsidR="002B09A1" w:rsidRDefault="002B09A1">
                    <w:pPr>
                      <w:pStyle w:val="Bibliography"/>
                      <w:rPr>
                        <w:noProof/>
                      </w:rPr>
                    </w:pPr>
                    <w:r>
                      <w:rPr>
                        <w:noProof/>
                      </w:rPr>
                      <w:t>S. Banks, “digital22.com,” 13 12 2019. [Online]. Available: https://www.digital22.com/insights/ppc-insight-how-much-does-adwords-cost.</w:t>
                    </w:r>
                  </w:p>
                </w:tc>
              </w:tr>
              <w:tr w:rsidR="002B09A1" w14:paraId="02B90557" w14:textId="77777777">
                <w:trPr>
                  <w:divId w:val="134877406"/>
                  <w:tblCellSpacing w:w="15" w:type="dxa"/>
                </w:trPr>
                <w:tc>
                  <w:tcPr>
                    <w:tcW w:w="50" w:type="pct"/>
                    <w:hideMark/>
                  </w:tcPr>
                  <w:p w14:paraId="6E4D0820" w14:textId="77777777" w:rsidR="002B09A1" w:rsidRDefault="002B09A1">
                    <w:pPr>
                      <w:pStyle w:val="Bibliography"/>
                      <w:rPr>
                        <w:noProof/>
                      </w:rPr>
                    </w:pPr>
                    <w:r>
                      <w:rPr>
                        <w:noProof/>
                      </w:rPr>
                      <w:t xml:space="preserve">[4] </w:t>
                    </w:r>
                  </w:p>
                </w:tc>
                <w:tc>
                  <w:tcPr>
                    <w:tcW w:w="0" w:type="auto"/>
                    <w:hideMark/>
                  </w:tcPr>
                  <w:p w14:paraId="1C3D9CE7" w14:textId="77777777" w:rsidR="002B09A1" w:rsidRDefault="002B09A1">
                    <w:pPr>
                      <w:pStyle w:val="Bibliography"/>
                      <w:rPr>
                        <w:noProof/>
                      </w:rPr>
                    </w:pPr>
                    <w:r>
                      <w:rPr>
                        <w:noProof/>
                      </w:rPr>
                      <w:t>Google, “Google Ads,” [Online]. Available: https://ads.google.com/nav/selectaccount?sourceid=emp&amp;subid=uk-en-et-g-aw-c-pric-awhp_xin1_hero!o2&amp;sf=ln.</w:t>
                    </w:r>
                  </w:p>
                </w:tc>
              </w:tr>
              <w:tr w:rsidR="002B09A1" w14:paraId="5D996311" w14:textId="77777777">
                <w:trPr>
                  <w:divId w:val="134877406"/>
                  <w:tblCellSpacing w:w="15" w:type="dxa"/>
                </w:trPr>
                <w:tc>
                  <w:tcPr>
                    <w:tcW w:w="50" w:type="pct"/>
                    <w:hideMark/>
                  </w:tcPr>
                  <w:p w14:paraId="0F0E8FA8" w14:textId="77777777" w:rsidR="002B09A1" w:rsidRDefault="002B09A1">
                    <w:pPr>
                      <w:pStyle w:val="Bibliography"/>
                      <w:rPr>
                        <w:noProof/>
                      </w:rPr>
                    </w:pPr>
                    <w:r>
                      <w:rPr>
                        <w:noProof/>
                      </w:rPr>
                      <w:t xml:space="preserve">[5] </w:t>
                    </w:r>
                  </w:p>
                </w:tc>
                <w:tc>
                  <w:tcPr>
                    <w:tcW w:w="0" w:type="auto"/>
                    <w:hideMark/>
                  </w:tcPr>
                  <w:p w14:paraId="3CA9EA96" w14:textId="77777777" w:rsidR="002B09A1" w:rsidRDefault="002B09A1">
                    <w:pPr>
                      <w:pStyle w:val="Bibliography"/>
                      <w:rPr>
                        <w:noProof/>
                      </w:rPr>
                    </w:pPr>
                    <w:r>
                      <w:rPr>
                        <w:noProof/>
                      </w:rPr>
                      <w:t>Facebook, “Facebook Ads Manager,” [Online]. Available: https://www.facebook.com/adsmanager/creation?act=581645726082206&amp;filter_set.</w:t>
                    </w:r>
                  </w:p>
                </w:tc>
              </w:tr>
              <w:tr w:rsidR="002B09A1" w14:paraId="4A5A95BB" w14:textId="77777777">
                <w:trPr>
                  <w:divId w:val="134877406"/>
                  <w:tblCellSpacing w:w="15" w:type="dxa"/>
                </w:trPr>
                <w:tc>
                  <w:tcPr>
                    <w:tcW w:w="50" w:type="pct"/>
                    <w:hideMark/>
                  </w:tcPr>
                  <w:p w14:paraId="607A7690" w14:textId="77777777" w:rsidR="002B09A1" w:rsidRDefault="002B09A1">
                    <w:pPr>
                      <w:pStyle w:val="Bibliography"/>
                      <w:rPr>
                        <w:noProof/>
                      </w:rPr>
                    </w:pPr>
                    <w:r>
                      <w:rPr>
                        <w:noProof/>
                      </w:rPr>
                      <w:t xml:space="preserve">[6] </w:t>
                    </w:r>
                  </w:p>
                </w:tc>
                <w:tc>
                  <w:tcPr>
                    <w:tcW w:w="0" w:type="auto"/>
                    <w:hideMark/>
                  </w:tcPr>
                  <w:p w14:paraId="55236806" w14:textId="77777777" w:rsidR="002B09A1" w:rsidRDefault="002B09A1">
                    <w:pPr>
                      <w:pStyle w:val="Bibliography"/>
                      <w:rPr>
                        <w:noProof/>
                      </w:rPr>
                    </w:pPr>
                    <w:r>
                      <w:rPr>
                        <w:noProof/>
                      </w:rPr>
                      <w:t>MOZ, “Meta Description,” [Online]. Available: https://moz.com/learn/seo/meta-description.</w:t>
                    </w:r>
                  </w:p>
                </w:tc>
              </w:tr>
              <w:tr w:rsidR="002B09A1" w14:paraId="37E220CE" w14:textId="77777777">
                <w:trPr>
                  <w:divId w:val="134877406"/>
                  <w:tblCellSpacing w:w="15" w:type="dxa"/>
                </w:trPr>
                <w:tc>
                  <w:tcPr>
                    <w:tcW w:w="50" w:type="pct"/>
                    <w:hideMark/>
                  </w:tcPr>
                  <w:p w14:paraId="102F01D3" w14:textId="77777777" w:rsidR="002B09A1" w:rsidRDefault="002B09A1">
                    <w:pPr>
                      <w:pStyle w:val="Bibliography"/>
                      <w:rPr>
                        <w:noProof/>
                      </w:rPr>
                    </w:pPr>
                    <w:r>
                      <w:rPr>
                        <w:noProof/>
                      </w:rPr>
                      <w:t xml:space="preserve">[7] </w:t>
                    </w:r>
                  </w:p>
                </w:tc>
                <w:tc>
                  <w:tcPr>
                    <w:tcW w:w="0" w:type="auto"/>
                    <w:hideMark/>
                  </w:tcPr>
                  <w:p w14:paraId="7665BBCA" w14:textId="77777777" w:rsidR="002B09A1" w:rsidRDefault="002B09A1">
                    <w:pPr>
                      <w:pStyle w:val="Bibliography"/>
                      <w:rPr>
                        <w:noProof/>
                      </w:rPr>
                    </w:pPr>
                    <w:r>
                      <w:rPr>
                        <w:noProof/>
                      </w:rPr>
                      <w:t xml:space="preserve">P. W. Szopa P., “DISTRIBUTION CHANNELS AND THEIR ROLES,” </w:t>
                    </w:r>
                    <w:r>
                      <w:rPr>
                        <w:i/>
                        <w:iCs/>
                        <w:noProof/>
                      </w:rPr>
                      <w:t xml:space="preserve">POLISH JOURNAL OF MANAGEMENT STUDIES, </w:t>
                    </w:r>
                    <w:r>
                      <w:rPr>
                        <w:noProof/>
                      </w:rPr>
                      <w:t xml:space="preserve">vol. 6, 2012. </w:t>
                    </w:r>
                  </w:p>
                </w:tc>
              </w:tr>
              <w:tr w:rsidR="002B09A1" w14:paraId="0DE3270B" w14:textId="77777777">
                <w:trPr>
                  <w:divId w:val="134877406"/>
                  <w:tblCellSpacing w:w="15" w:type="dxa"/>
                </w:trPr>
                <w:tc>
                  <w:tcPr>
                    <w:tcW w:w="50" w:type="pct"/>
                    <w:hideMark/>
                  </w:tcPr>
                  <w:p w14:paraId="79115261" w14:textId="77777777" w:rsidR="002B09A1" w:rsidRDefault="002B09A1">
                    <w:pPr>
                      <w:pStyle w:val="Bibliography"/>
                      <w:rPr>
                        <w:noProof/>
                      </w:rPr>
                    </w:pPr>
                    <w:r>
                      <w:rPr>
                        <w:noProof/>
                      </w:rPr>
                      <w:t xml:space="preserve">[8] </w:t>
                    </w:r>
                  </w:p>
                </w:tc>
                <w:tc>
                  <w:tcPr>
                    <w:tcW w:w="0" w:type="auto"/>
                    <w:hideMark/>
                  </w:tcPr>
                  <w:p w14:paraId="28924162" w14:textId="77777777" w:rsidR="002B09A1" w:rsidRDefault="002B09A1">
                    <w:pPr>
                      <w:pStyle w:val="Bibliography"/>
                      <w:rPr>
                        <w:noProof/>
                      </w:rPr>
                    </w:pPr>
                    <w:r>
                      <w:rPr>
                        <w:noProof/>
                      </w:rPr>
                      <w:t>K. Pindel, “CloudMe.Ink,” 2019.</w:t>
                    </w:r>
                  </w:p>
                </w:tc>
              </w:tr>
              <w:tr w:rsidR="002B09A1" w14:paraId="272AC56E" w14:textId="77777777">
                <w:trPr>
                  <w:divId w:val="134877406"/>
                  <w:tblCellSpacing w:w="15" w:type="dxa"/>
                </w:trPr>
                <w:tc>
                  <w:tcPr>
                    <w:tcW w:w="50" w:type="pct"/>
                    <w:hideMark/>
                  </w:tcPr>
                  <w:p w14:paraId="5E5D8DB0" w14:textId="77777777" w:rsidR="002B09A1" w:rsidRDefault="002B09A1">
                    <w:pPr>
                      <w:pStyle w:val="Bibliography"/>
                      <w:rPr>
                        <w:noProof/>
                      </w:rPr>
                    </w:pPr>
                    <w:r>
                      <w:rPr>
                        <w:noProof/>
                      </w:rPr>
                      <w:t xml:space="preserve">[9] </w:t>
                    </w:r>
                  </w:p>
                </w:tc>
                <w:tc>
                  <w:tcPr>
                    <w:tcW w:w="0" w:type="auto"/>
                    <w:hideMark/>
                  </w:tcPr>
                  <w:p w14:paraId="461177B9" w14:textId="77777777" w:rsidR="002B09A1" w:rsidRDefault="002B09A1">
                    <w:pPr>
                      <w:pStyle w:val="Bibliography"/>
                      <w:rPr>
                        <w:noProof/>
                      </w:rPr>
                    </w:pPr>
                    <w:r>
                      <w:rPr>
                        <w:noProof/>
                      </w:rPr>
                      <w:t>eurostat, “Internet and cloud services - statistics on the use by individuals,” 2014. [Online]. Available: https://ec.europa.eu/eurostat/statistics-explained/index.php?title=Archive:Internet_and_cloud_services_-_statistics_on_the_use_by_individuals.</w:t>
                    </w:r>
                  </w:p>
                </w:tc>
              </w:tr>
              <w:tr w:rsidR="002B09A1" w14:paraId="73989A83" w14:textId="77777777">
                <w:trPr>
                  <w:divId w:val="134877406"/>
                  <w:tblCellSpacing w:w="15" w:type="dxa"/>
                </w:trPr>
                <w:tc>
                  <w:tcPr>
                    <w:tcW w:w="50" w:type="pct"/>
                    <w:hideMark/>
                  </w:tcPr>
                  <w:p w14:paraId="2EE4E2E8" w14:textId="77777777" w:rsidR="002B09A1" w:rsidRDefault="002B09A1">
                    <w:pPr>
                      <w:pStyle w:val="Bibliography"/>
                      <w:rPr>
                        <w:noProof/>
                      </w:rPr>
                    </w:pPr>
                    <w:r>
                      <w:rPr>
                        <w:noProof/>
                      </w:rPr>
                      <w:t xml:space="preserve">[10] </w:t>
                    </w:r>
                  </w:p>
                </w:tc>
                <w:tc>
                  <w:tcPr>
                    <w:tcW w:w="0" w:type="auto"/>
                    <w:hideMark/>
                  </w:tcPr>
                  <w:p w14:paraId="1DE19EDF" w14:textId="77777777" w:rsidR="002B09A1" w:rsidRDefault="002B09A1">
                    <w:pPr>
                      <w:pStyle w:val="Bibliography"/>
                      <w:rPr>
                        <w:noProof/>
                      </w:rPr>
                    </w:pPr>
                    <w:r>
                      <w:rPr>
                        <w:noProof/>
                      </w:rPr>
                      <w:t>“Facebook Ads Manager,” [Online]. Available: https://www.facebook.com/adsmanager/creation?act=581645726082206&amp;filter_set.</w:t>
                    </w:r>
                  </w:p>
                </w:tc>
              </w:tr>
              <w:tr w:rsidR="002B09A1" w14:paraId="185495A8" w14:textId="77777777">
                <w:trPr>
                  <w:divId w:val="134877406"/>
                  <w:tblCellSpacing w:w="15" w:type="dxa"/>
                </w:trPr>
                <w:tc>
                  <w:tcPr>
                    <w:tcW w:w="50" w:type="pct"/>
                    <w:hideMark/>
                  </w:tcPr>
                  <w:p w14:paraId="406C9B0F" w14:textId="77777777" w:rsidR="002B09A1" w:rsidRDefault="002B09A1">
                    <w:pPr>
                      <w:pStyle w:val="Bibliography"/>
                      <w:rPr>
                        <w:noProof/>
                      </w:rPr>
                    </w:pPr>
                    <w:r>
                      <w:rPr>
                        <w:noProof/>
                      </w:rPr>
                      <w:t xml:space="preserve">[11] </w:t>
                    </w:r>
                  </w:p>
                </w:tc>
                <w:tc>
                  <w:tcPr>
                    <w:tcW w:w="0" w:type="auto"/>
                    <w:hideMark/>
                  </w:tcPr>
                  <w:p w14:paraId="218577E0" w14:textId="77777777" w:rsidR="002B09A1" w:rsidRDefault="002B09A1">
                    <w:pPr>
                      <w:pStyle w:val="Bibliography"/>
                      <w:rPr>
                        <w:noProof/>
                      </w:rPr>
                    </w:pPr>
                    <w:r>
                      <w:rPr>
                        <w:noProof/>
                      </w:rPr>
                      <w:t>A. Holst, “Data Storage - Statistics &amp; Facts,” 19 June 2018. [Online]. Available: https://www.statista.com/topics/3150/data-storage/.</w:t>
                    </w:r>
                  </w:p>
                </w:tc>
              </w:tr>
              <w:tr w:rsidR="002B09A1" w14:paraId="2C2335DD" w14:textId="77777777">
                <w:trPr>
                  <w:divId w:val="134877406"/>
                  <w:tblCellSpacing w:w="15" w:type="dxa"/>
                </w:trPr>
                <w:tc>
                  <w:tcPr>
                    <w:tcW w:w="50" w:type="pct"/>
                    <w:hideMark/>
                  </w:tcPr>
                  <w:p w14:paraId="7FFE1A3B" w14:textId="77777777" w:rsidR="002B09A1" w:rsidRDefault="002B09A1">
                    <w:pPr>
                      <w:pStyle w:val="Bibliography"/>
                      <w:rPr>
                        <w:noProof/>
                      </w:rPr>
                    </w:pPr>
                    <w:r>
                      <w:rPr>
                        <w:noProof/>
                      </w:rPr>
                      <w:t xml:space="preserve">[12] </w:t>
                    </w:r>
                  </w:p>
                </w:tc>
                <w:tc>
                  <w:tcPr>
                    <w:tcW w:w="0" w:type="auto"/>
                    <w:hideMark/>
                  </w:tcPr>
                  <w:p w14:paraId="52413F38" w14:textId="77777777" w:rsidR="002B09A1" w:rsidRDefault="002B09A1">
                    <w:pPr>
                      <w:pStyle w:val="Bibliography"/>
                      <w:rPr>
                        <w:noProof/>
                      </w:rPr>
                    </w:pPr>
                    <w:r>
                      <w:rPr>
                        <w:noProof/>
                      </w:rPr>
                      <w:t>eurostat, “Cloud computing - statistics on the use by enterprises,” December 2018. [Online]. Available: https://ec.europa.eu/eurostat/statistics-explained/index.php/Cloud_computing_-_statistics_on_the_use_by_enterprises#Types_of_cloud_computing:_public_and_private_cloud.</w:t>
                    </w:r>
                  </w:p>
                </w:tc>
              </w:tr>
              <w:tr w:rsidR="002B09A1" w14:paraId="40CD117B" w14:textId="77777777">
                <w:trPr>
                  <w:divId w:val="134877406"/>
                  <w:tblCellSpacing w:w="15" w:type="dxa"/>
                </w:trPr>
                <w:tc>
                  <w:tcPr>
                    <w:tcW w:w="50" w:type="pct"/>
                    <w:hideMark/>
                  </w:tcPr>
                  <w:p w14:paraId="5DD6360D" w14:textId="77777777" w:rsidR="002B09A1" w:rsidRDefault="002B09A1">
                    <w:pPr>
                      <w:pStyle w:val="Bibliography"/>
                      <w:rPr>
                        <w:noProof/>
                      </w:rPr>
                    </w:pPr>
                    <w:r>
                      <w:rPr>
                        <w:noProof/>
                      </w:rPr>
                      <w:t xml:space="preserve">[13] </w:t>
                    </w:r>
                  </w:p>
                </w:tc>
                <w:tc>
                  <w:tcPr>
                    <w:tcW w:w="0" w:type="auto"/>
                    <w:hideMark/>
                  </w:tcPr>
                  <w:p w14:paraId="7DE47799" w14:textId="77777777" w:rsidR="002B09A1" w:rsidRDefault="002B09A1">
                    <w:pPr>
                      <w:pStyle w:val="Bibliography"/>
                      <w:rPr>
                        <w:noProof/>
                      </w:rPr>
                    </w:pPr>
                    <w:r>
                      <w:rPr>
                        <w:noProof/>
                      </w:rPr>
                      <w:t>statista, “Solid-state disk drive (SSD) shipments worldwide from 2013 to 2019, by quarter,” August 2019. [Online]. Available: https://www.statista.com/statistics/531530/worldwide-ssd-unit-shipments-by-quarter/.</w:t>
                    </w:r>
                  </w:p>
                </w:tc>
              </w:tr>
              <w:tr w:rsidR="002B09A1" w14:paraId="6A01A077" w14:textId="77777777">
                <w:trPr>
                  <w:divId w:val="134877406"/>
                  <w:tblCellSpacing w:w="15" w:type="dxa"/>
                </w:trPr>
                <w:tc>
                  <w:tcPr>
                    <w:tcW w:w="50" w:type="pct"/>
                    <w:hideMark/>
                  </w:tcPr>
                  <w:p w14:paraId="162480EA" w14:textId="77777777" w:rsidR="002B09A1" w:rsidRDefault="002B09A1">
                    <w:pPr>
                      <w:pStyle w:val="Bibliography"/>
                      <w:rPr>
                        <w:noProof/>
                      </w:rPr>
                    </w:pPr>
                    <w:r>
                      <w:rPr>
                        <w:noProof/>
                      </w:rPr>
                      <w:lastRenderedPageBreak/>
                      <w:t xml:space="preserve">[14] </w:t>
                    </w:r>
                  </w:p>
                </w:tc>
                <w:tc>
                  <w:tcPr>
                    <w:tcW w:w="0" w:type="auto"/>
                    <w:hideMark/>
                  </w:tcPr>
                  <w:p w14:paraId="117253B2" w14:textId="77777777" w:rsidR="002B09A1" w:rsidRDefault="002B09A1">
                    <w:pPr>
                      <w:pStyle w:val="Bibliography"/>
                      <w:rPr>
                        <w:noProof/>
                      </w:rPr>
                    </w:pPr>
                    <w:r>
                      <w:rPr>
                        <w:noProof/>
                      </w:rPr>
                      <w:t>Seagate, “Seagate Duet,” [Online]. Available: https://www.seagate.com/gb/en/support/external-hard-drives/portable-hard-drives/seagateduet/.</w:t>
                    </w:r>
                  </w:p>
                </w:tc>
              </w:tr>
              <w:tr w:rsidR="002B09A1" w14:paraId="0736E3D8" w14:textId="77777777">
                <w:trPr>
                  <w:divId w:val="134877406"/>
                  <w:tblCellSpacing w:w="15" w:type="dxa"/>
                </w:trPr>
                <w:tc>
                  <w:tcPr>
                    <w:tcW w:w="50" w:type="pct"/>
                    <w:hideMark/>
                  </w:tcPr>
                  <w:p w14:paraId="5B75D609" w14:textId="77777777" w:rsidR="002B09A1" w:rsidRDefault="002B09A1">
                    <w:pPr>
                      <w:pStyle w:val="Bibliography"/>
                      <w:rPr>
                        <w:noProof/>
                      </w:rPr>
                    </w:pPr>
                    <w:r>
                      <w:rPr>
                        <w:noProof/>
                      </w:rPr>
                      <w:t xml:space="preserve">[15] </w:t>
                    </w:r>
                  </w:p>
                </w:tc>
                <w:tc>
                  <w:tcPr>
                    <w:tcW w:w="0" w:type="auto"/>
                    <w:hideMark/>
                  </w:tcPr>
                  <w:p w14:paraId="52A10B2F" w14:textId="77777777" w:rsidR="002B09A1" w:rsidRDefault="002B09A1">
                    <w:pPr>
                      <w:pStyle w:val="Bibliography"/>
                      <w:rPr>
                        <w:noProof/>
                      </w:rPr>
                    </w:pPr>
                    <w:r>
                      <w:rPr>
                        <w:noProof/>
                      </w:rPr>
                      <w:t>SSK, “SSK Portable NAS Wireless Hard Drive 1TB Personal Cloud Smart Storage, External Hard Disk with Personal Wi-Fi Hotspot, Support Auto-Backup, Phone/Tablet PC/Laptop Wireless Remote Access,” [Online]. Available: https://www.amazon.co.uk/SSK-Portable-Wireless-Personal-Auto-Backup/dp/B07TV2B561/ref=asc_df_B07TV2B561/?tag=googshopuk-21&amp;linkCode=df0&amp;hvadid=372895728902&amp;hvpos=1o2&amp;hvnetw=g&amp;hvrand=9333587447885839440&amp;hvpone=&amp;hvptwo=&amp;hvqmt=&amp;hvdev=c&amp;hvdvcmdl=&amp;hvlocint=&amp;hv.</w:t>
                    </w:r>
                  </w:p>
                </w:tc>
              </w:tr>
            </w:tbl>
            <w:p w14:paraId="5FCF79CF" w14:textId="77777777" w:rsidR="002B09A1" w:rsidRDefault="002B09A1">
              <w:pPr>
                <w:divId w:val="134877406"/>
                <w:rPr>
                  <w:rFonts w:eastAsia="Times New Roman"/>
                  <w:noProof/>
                </w:rPr>
              </w:pPr>
            </w:p>
            <w:p w14:paraId="0E29AFBF" w14:textId="5EDAAA04" w:rsidR="002B09A1" w:rsidRDefault="002B09A1">
              <w:r>
                <w:rPr>
                  <w:b/>
                  <w:bCs/>
                  <w:noProof/>
                </w:rPr>
                <w:fldChar w:fldCharType="end"/>
              </w:r>
            </w:p>
          </w:sdtContent>
        </w:sdt>
      </w:sdtContent>
    </w:sdt>
    <w:p w14:paraId="3A731BBF" w14:textId="5D4350B1" w:rsidR="00507DA4" w:rsidRDefault="00507DA4">
      <w:pPr>
        <w:rPr>
          <w:rFonts w:asciiTheme="majorHAnsi" w:eastAsiaTheme="majorEastAsia" w:hAnsiTheme="majorHAnsi" w:cstheme="majorBidi"/>
          <w:color w:val="2F5496" w:themeColor="accent1" w:themeShade="BF"/>
          <w:sz w:val="32"/>
          <w:szCs w:val="32"/>
        </w:rPr>
      </w:pPr>
      <w:r>
        <w:br w:type="page"/>
      </w:r>
    </w:p>
    <w:p w14:paraId="7A7B7A07" w14:textId="77777777" w:rsidR="002B09A1" w:rsidRDefault="002B09A1" w:rsidP="00F20E47">
      <w:pPr>
        <w:pStyle w:val="Heading1"/>
      </w:pPr>
    </w:p>
    <w:p w14:paraId="6E018745" w14:textId="5CBC2F65" w:rsidR="00604C3C" w:rsidRDefault="00F20E47" w:rsidP="00F20E47">
      <w:pPr>
        <w:pStyle w:val="Heading1"/>
      </w:pPr>
      <w:bookmarkStart w:id="30" w:name="_Toc35422702"/>
      <w:r>
        <w:t>APPENDIX</w:t>
      </w:r>
      <w:bookmarkEnd w:id="28"/>
      <w:bookmarkEnd w:id="30"/>
    </w:p>
    <w:p w14:paraId="1EFD0D6A" w14:textId="6CF85F17" w:rsidR="00F20E47" w:rsidRDefault="00F20E47" w:rsidP="00F20E47">
      <w:pPr>
        <w:rPr>
          <w:rFonts w:asciiTheme="majorHAnsi" w:eastAsiaTheme="majorEastAsia" w:hAnsiTheme="majorHAnsi" w:cstheme="majorBidi"/>
          <w:color w:val="2F5496" w:themeColor="accent1" w:themeShade="BF"/>
          <w:sz w:val="32"/>
          <w:szCs w:val="32"/>
        </w:rPr>
      </w:pPr>
    </w:p>
    <w:p w14:paraId="6A1823E7" w14:textId="44C88461" w:rsidR="002609E0" w:rsidRPr="002609E0" w:rsidRDefault="002609E0" w:rsidP="002609E0">
      <w:pPr>
        <w:pStyle w:val="Heading1"/>
        <w:numPr>
          <w:ilvl w:val="0"/>
          <w:numId w:val="20"/>
        </w:numPr>
        <w:rPr>
          <w:lang w:val="en-US"/>
        </w:rPr>
      </w:pPr>
      <w:bookmarkStart w:id="31" w:name="_Toc35422703"/>
      <w:bookmarkStart w:id="32" w:name="_Toc35165453"/>
      <w:r>
        <w:rPr>
          <w:lang w:val="en-US"/>
        </w:rPr>
        <w:t>MARKET RESEARCH</w:t>
      </w:r>
      <w:bookmarkEnd w:id="31"/>
    </w:p>
    <w:p w14:paraId="2E418B4D" w14:textId="57AF50FE" w:rsidR="00F20E47" w:rsidRDefault="002609E0" w:rsidP="002609E0">
      <w:pPr>
        <w:pStyle w:val="Heading2"/>
        <w:rPr>
          <w:lang w:val="en-US"/>
        </w:rPr>
      </w:pPr>
      <w:bookmarkStart w:id="33" w:name="_Toc35422704"/>
      <w:r>
        <w:t xml:space="preserve">3.1 </w:t>
      </w:r>
      <w:r w:rsidR="00F20E47" w:rsidRPr="00FC3775">
        <w:t>CLOUD STORAGE USAGE STATISTICS WITHIN PRIVATE CUSTOMER SECTOR</w:t>
      </w:r>
      <w:bookmarkEnd w:id="32"/>
      <w:bookmarkEnd w:id="33"/>
      <w:r w:rsidR="00F20E47">
        <w:rPr>
          <w:lang w:val="en-US"/>
        </w:rPr>
        <w:t xml:space="preserve"> </w:t>
      </w:r>
    </w:p>
    <w:p w14:paraId="2389E1FD" w14:textId="77777777" w:rsidR="00F20E47" w:rsidRDefault="00F20E47" w:rsidP="00F20E47">
      <w:pPr>
        <w:rPr>
          <w:rFonts w:cstheme="minorHAnsi"/>
          <w:color w:val="333333"/>
          <w:shd w:val="clear" w:color="auto" w:fill="FFFFFF"/>
        </w:rPr>
      </w:pPr>
      <w:r>
        <w:rPr>
          <w:lang w:val="en-US"/>
        </w:rPr>
        <w:t>According to Statista.com (Global Data Platform) over 2 billion worldwide users has been forecasted to store data in the cloud by 2020</w:t>
      </w:r>
      <w:r>
        <w:rPr>
          <w:noProof/>
          <w:lang w:val="en-US"/>
        </w:rPr>
        <w:t xml:space="preserve">. It is </w:t>
      </w:r>
      <w:r w:rsidRPr="00460FDF">
        <w:rPr>
          <w:noProof/>
          <w:lang w:val="en-US"/>
        </w:rPr>
        <w:t>a convenient solution that allows access to documents in almost anywhere</w:t>
      </w:r>
      <w:r>
        <w:rPr>
          <w:noProof/>
          <w:lang w:val="en-US"/>
        </w:rPr>
        <w:t xml:space="preserve"> in the world</w:t>
      </w:r>
      <w:r w:rsidRPr="00460FDF">
        <w:rPr>
          <w:noProof/>
          <w:lang w:val="en-US"/>
        </w:rPr>
        <w:t xml:space="preserve"> and from any device.</w:t>
      </w:r>
      <w:r>
        <w:rPr>
          <w:noProof/>
          <w:lang w:val="en-US"/>
        </w:rPr>
        <w:t xml:space="preserve"> Only in United Kingdom (</w:t>
      </w:r>
      <w:r w:rsidRPr="00460FDF">
        <w:rPr>
          <w:rFonts w:cstheme="minorHAnsi"/>
          <w:color w:val="333333"/>
          <w:shd w:val="clear" w:color="auto" w:fill="FFFFFF"/>
        </w:rPr>
        <w:t>at EU level)</w:t>
      </w:r>
      <w:r>
        <w:rPr>
          <w:rFonts w:cstheme="minorHAnsi"/>
          <w:color w:val="333333"/>
          <w:shd w:val="clear" w:color="auto" w:fill="FFFFFF"/>
        </w:rPr>
        <w:t xml:space="preserve"> has noted 38% of all individuals has saved files on the cloud storage and 25% shared their files on the internet storage space, which gave UK second place </w:t>
      </w:r>
      <w:r w:rsidRPr="0090179F">
        <w:rPr>
          <w:rFonts w:cstheme="minorHAnsi"/>
          <w:color w:val="333333"/>
          <w:shd w:val="clear" w:color="auto" w:fill="FFFFFF"/>
        </w:rPr>
        <w:t>among all European countries</w:t>
      </w:r>
      <w:r>
        <w:rPr>
          <w:rFonts w:cstheme="minorHAnsi"/>
          <w:color w:val="333333"/>
          <w:shd w:val="clear" w:color="auto" w:fill="FFFFFF"/>
        </w:rPr>
        <w:t xml:space="preserve"> in 2014. Those statistics were presented by Eurostat- the official European statistic website </w:t>
      </w:r>
      <w:sdt>
        <w:sdtPr>
          <w:rPr>
            <w:rFonts w:cstheme="minorHAnsi"/>
            <w:color w:val="333333"/>
            <w:shd w:val="clear" w:color="auto" w:fill="FFFFFF"/>
          </w:rPr>
          <w:id w:val="-1900897379"/>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Kat19 \l 2057 </w:instrText>
          </w:r>
          <w:r>
            <w:rPr>
              <w:rFonts w:cstheme="minorHAnsi"/>
              <w:color w:val="333333"/>
              <w:shd w:val="clear" w:color="auto" w:fill="FFFFFF"/>
            </w:rPr>
            <w:fldChar w:fldCharType="separate"/>
          </w:r>
          <w:r w:rsidRPr="000856ED">
            <w:rPr>
              <w:rFonts w:cstheme="minorHAnsi"/>
              <w:noProof/>
              <w:color w:val="333333"/>
              <w:shd w:val="clear" w:color="auto" w:fill="FFFFFF"/>
            </w:rPr>
            <w:t>[1]</w:t>
          </w:r>
          <w:r>
            <w:rPr>
              <w:rFonts w:cstheme="minorHAnsi"/>
              <w:color w:val="333333"/>
              <w:shd w:val="clear" w:color="auto" w:fill="FFFFFF"/>
            </w:rPr>
            <w:fldChar w:fldCharType="end"/>
          </w:r>
        </w:sdtContent>
      </w:sdt>
      <w:r>
        <w:rPr>
          <w:rFonts w:cstheme="minorHAnsi"/>
          <w:color w:val="333333"/>
          <w:shd w:val="clear" w:color="auto" w:fill="FFFFFF"/>
        </w:rPr>
        <w:t>.</w:t>
      </w:r>
    </w:p>
    <w:p w14:paraId="7BAF78A7" w14:textId="77777777" w:rsidR="00F20E47" w:rsidRDefault="00F20E47" w:rsidP="00F20E47">
      <w:pPr>
        <w:rPr>
          <w:rFonts w:cstheme="minorHAnsi"/>
          <w:color w:val="333333"/>
          <w:shd w:val="clear" w:color="auto" w:fill="FFFFFF"/>
        </w:rPr>
      </w:pPr>
    </w:p>
    <w:p w14:paraId="15B4A564" w14:textId="77777777" w:rsidR="00F20E47" w:rsidRDefault="00F20E47" w:rsidP="00F20E47">
      <w:pPr>
        <w:keepNext/>
      </w:pPr>
      <w:r>
        <w:rPr>
          <w:noProof/>
          <w:lang w:val="en-US"/>
        </w:rPr>
        <w:drawing>
          <wp:inline distT="0" distB="0" distL="0" distR="0" wp14:anchorId="6E336928" wp14:editId="45560DB5">
            <wp:extent cx="5779015" cy="3478138"/>
            <wp:effectExtent l="0" t="0" r="0" b="825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e_of_internet_storage_space_for_saving_and_sharing_files,_2014_(%_of_individuals)3.png"/>
                    <pic:cNvPicPr/>
                  </pic:nvPicPr>
                  <pic:blipFill>
                    <a:blip r:embed="rId36">
                      <a:extLst>
                        <a:ext uri="{28A0092B-C50C-407E-A947-70E740481C1C}">
                          <a14:useLocalDpi xmlns:a14="http://schemas.microsoft.com/office/drawing/2010/main" val="0"/>
                        </a:ext>
                      </a:extLst>
                    </a:blip>
                    <a:stretch>
                      <a:fillRect/>
                    </a:stretch>
                  </pic:blipFill>
                  <pic:spPr>
                    <a:xfrm>
                      <a:off x="0" y="0"/>
                      <a:ext cx="5940262" cy="3575186"/>
                    </a:xfrm>
                    <a:prstGeom prst="rect">
                      <a:avLst/>
                    </a:prstGeom>
                  </pic:spPr>
                </pic:pic>
              </a:graphicData>
            </a:graphic>
          </wp:inline>
        </w:drawing>
      </w:r>
    </w:p>
    <w:p w14:paraId="4E39B795" w14:textId="77777777" w:rsidR="00F20E47" w:rsidRDefault="00F20E47" w:rsidP="00F20E47">
      <w:pPr>
        <w:pStyle w:val="Caption"/>
      </w:pPr>
      <w:r>
        <w:t xml:space="preserve">Figure </w:t>
      </w:r>
      <w:fldSimple w:instr=" SEQ Figure \* ARABIC ">
        <w:r>
          <w:rPr>
            <w:noProof/>
          </w:rPr>
          <w:t>1</w:t>
        </w:r>
      </w:fldSimple>
      <w:r>
        <w:t>-Use of internet storage in UK in 2014</w:t>
      </w:r>
      <w:sdt>
        <w:sdtPr>
          <w:id w:val="-160622936"/>
          <w:citation/>
        </w:sdtPr>
        <w:sdtEndPr/>
        <w:sdtContent>
          <w:r>
            <w:fldChar w:fldCharType="begin"/>
          </w:r>
          <w:r>
            <w:rPr>
              <w:lang w:val="en-US"/>
            </w:rPr>
            <w:instrText xml:space="preserve"> CITATION eur14 \l 1033 </w:instrText>
          </w:r>
          <w:r>
            <w:fldChar w:fldCharType="separate"/>
          </w:r>
          <w:r>
            <w:rPr>
              <w:noProof/>
              <w:lang w:val="en-US"/>
            </w:rPr>
            <w:t xml:space="preserve"> </w:t>
          </w:r>
          <w:r w:rsidRPr="00A0439B">
            <w:rPr>
              <w:noProof/>
              <w:lang w:val="en-US"/>
            </w:rPr>
            <w:t>[2]</w:t>
          </w:r>
          <w:r>
            <w:fldChar w:fldCharType="end"/>
          </w:r>
        </w:sdtContent>
      </w:sdt>
    </w:p>
    <w:p w14:paraId="1744A932" w14:textId="77777777" w:rsidR="00F20E47" w:rsidRDefault="00F20E47" w:rsidP="00F20E47"/>
    <w:p w14:paraId="401BA361" w14:textId="77777777" w:rsidR="00F20E47" w:rsidRDefault="00F20E47" w:rsidP="00F20E47"/>
    <w:p w14:paraId="7F578D43" w14:textId="69329A7A" w:rsidR="00F20E47" w:rsidRPr="00FC3775" w:rsidRDefault="002609E0" w:rsidP="002609E0">
      <w:pPr>
        <w:pStyle w:val="Heading2"/>
        <w:rPr>
          <w:lang w:val="en-US"/>
        </w:rPr>
      </w:pPr>
      <w:bookmarkStart w:id="34" w:name="_Toc35165454"/>
      <w:bookmarkStart w:id="35" w:name="_Toc35422705"/>
      <w:r>
        <w:rPr>
          <w:lang w:val="en-US"/>
        </w:rPr>
        <w:t xml:space="preserve">3.2 </w:t>
      </w:r>
      <w:r w:rsidR="00F20E47" w:rsidRPr="00F20E47">
        <w:rPr>
          <w:lang w:val="en-US"/>
        </w:rPr>
        <w:t>CLOUD STORAGE USAGE STATISTICS WITHIN BUSINESS CUSTOMER SECTOR</w:t>
      </w:r>
      <w:bookmarkEnd w:id="34"/>
      <w:bookmarkEnd w:id="35"/>
    </w:p>
    <w:p w14:paraId="5CD3390D" w14:textId="77777777" w:rsidR="00F20E47" w:rsidRDefault="00F20E47" w:rsidP="00F20E47">
      <w:r>
        <w:t xml:space="preserve">In December 2018, also Eurostat, declared that </w:t>
      </w:r>
      <w:r w:rsidRPr="004871C2">
        <w:t>26% of EU enterprises</w:t>
      </w:r>
      <w:r>
        <w:t xml:space="preserve"> </w:t>
      </w:r>
      <w:r w:rsidRPr="004871C2">
        <w:t>in 2018 used cloud</w:t>
      </w:r>
      <w:r>
        <w:t xml:space="preserve"> for file storage, and United Kingdom was one of the top countries that did so, reaching  72% of all enterprises using cloud to store files </w:t>
      </w:r>
      <w:sdt>
        <w:sdtPr>
          <w:id w:val="-1627923462"/>
          <w:citation/>
        </w:sdtPr>
        <w:sdtEndPr/>
        <w:sdtContent>
          <w:r>
            <w:fldChar w:fldCharType="begin"/>
          </w:r>
          <w:r>
            <w:instrText xml:space="preserve"> CITATION Kat19 \l 2057 </w:instrText>
          </w:r>
          <w:r>
            <w:fldChar w:fldCharType="separate"/>
          </w:r>
          <w:r w:rsidRPr="000856ED">
            <w:rPr>
              <w:noProof/>
            </w:rPr>
            <w:t>[1]</w:t>
          </w:r>
          <w:r>
            <w:fldChar w:fldCharType="end"/>
          </w:r>
        </w:sdtContent>
      </w:sdt>
      <w:r>
        <w:t>.</w:t>
      </w:r>
    </w:p>
    <w:p w14:paraId="2E408F5A" w14:textId="77777777" w:rsidR="00F20E47" w:rsidRDefault="00F20E47" w:rsidP="00F20E47">
      <w:pPr>
        <w:keepNext/>
      </w:pPr>
      <w:r>
        <w:rPr>
          <w:noProof/>
        </w:rPr>
        <w:lastRenderedPageBreak/>
        <w:drawing>
          <wp:inline distT="0" distB="0" distL="0" distR="0" wp14:anchorId="1158A69C" wp14:editId="10FC5796">
            <wp:extent cx="5799937" cy="4050707"/>
            <wp:effectExtent l="0" t="0" r="0" b="698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se_of_cloud_computing_services_in_enterprises in UK,_2018.png"/>
                    <pic:cNvPicPr/>
                  </pic:nvPicPr>
                  <pic:blipFill>
                    <a:blip r:embed="rId37">
                      <a:extLst>
                        <a:ext uri="{28A0092B-C50C-407E-A947-70E740481C1C}">
                          <a14:useLocalDpi xmlns:a14="http://schemas.microsoft.com/office/drawing/2010/main" val="0"/>
                        </a:ext>
                      </a:extLst>
                    </a:blip>
                    <a:stretch>
                      <a:fillRect/>
                    </a:stretch>
                  </pic:blipFill>
                  <pic:spPr>
                    <a:xfrm>
                      <a:off x="0" y="0"/>
                      <a:ext cx="5911353" cy="4128521"/>
                    </a:xfrm>
                    <a:prstGeom prst="rect">
                      <a:avLst/>
                    </a:prstGeom>
                  </pic:spPr>
                </pic:pic>
              </a:graphicData>
            </a:graphic>
          </wp:inline>
        </w:drawing>
      </w:r>
    </w:p>
    <w:p w14:paraId="7DC82B2F" w14:textId="77777777" w:rsidR="00F20E47" w:rsidRDefault="00F20E47" w:rsidP="00F20E47">
      <w:pPr>
        <w:pStyle w:val="Caption"/>
      </w:pPr>
      <w:r>
        <w:t xml:space="preserve">Figure </w:t>
      </w:r>
      <w:fldSimple w:instr=" SEQ Figure \* ARABIC ">
        <w:r>
          <w:rPr>
            <w:noProof/>
          </w:rPr>
          <w:t>2</w:t>
        </w:r>
      </w:fldSimple>
      <w:r>
        <w:t>-Storage of files by enterprises in UK in 2018</w:t>
      </w:r>
    </w:p>
    <w:p w14:paraId="032DB2D3" w14:textId="77777777" w:rsidR="00F20E47" w:rsidRPr="000856ED" w:rsidRDefault="00F20E47" w:rsidP="00F20E47"/>
    <w:p w14:paraId="0B31E8CD" w14:textId="0569EB06" w:rsidR="00F20E47" w:rsidRDefault="002609E0" w:rsidP="002609E0">
      <w:pPr>
        <w:pStyle w:val="Heading3"/>
        <w:rPr>
          <w:lang w:val="en-US"/>
        </w:rPr>
      </w:pPr>
      <w:bookmarkStart w:id="36" w:name="_Toc35165455"/>
      <w:bookmarkStart w:id="37" w:name="_Toc35422706"/>
      <w:r>
        <w:rPr>
          <w:lang w:val="en-US"/>
        </w:rPr>
        <w:t xml:space="preserve">3.2.1 </w:t>
      </w:r>
      <w:r w:rsidR="00F20E47" w:rsidRPr="00F20E47">
        <w:rPr>
          <w:lang w:val="en-US"/>
        </w:rPr>
        <w:t>SOLID STATE DISK SALES STATISTICS</w:t>
      </w:r>
      <w:bookmarkEnd w:id="36"/>
      <w:bookmarkEnd w:id="37"/>
    </w:p>
    <w:p w14:paraId="14BCB108" w14:textId="77777777" w:rsidR="00F20E47" w:rsidRDefault="00F20E47" w:rsidP="00F20E47">
      <w:pPr>
        <w:rPr>
          <w:lang w:val="en-US"/>
        </w:rPr>
      </w:pPr>
      <w:r>
        <w:rPr>
          <w:lang w:val="en-US"/>
        </w:rPr>
        <w:t xml:space="preserve">Another very popular and in demand, when it comes to storing important personal files and documents, is </w:t>
      </w:r>
      <w:r w:rsidRPr="0020469B">
        <w:rPr>
          <w:lang w:val="en-US"/>
        </w:rPr>
        <w:t>Solid</w:t>
      </w:r>
      <w:r>
        <w:rPr>
          <w:lang w:val="en-US"/>
        </w:rPr>
        <w:t xml:space="preserve"> S</w:t>
      </w:r>
      <w:r w:rsidRPr="0020469B">
        <w:rPr>
          <w:lang w:val="en-US"/>
        </w:rPr>
        <w:t xml:space="preserve">tate </w:t>
      </w:r>
      <w:r>
        <w:rPr>
          <w:lang w:val="en-US"/>
        </w:rPr>
        <w:t>D</w:t>
      </w:r>
      <w:r w:rsidRPr="0020469B">
        <w:rPr>
          <w:lang w:val="en-US"/>
        </w:rPr>
        <w:t>isk drive (SSD)</w:t>
      </w:r>
      <w:r>
        <w:rPr>
          <w:lang w:val="en-US"/>
        </w:rPr>
        <w:t xml:space="preserve">- local long-term data storage device. In 2017 the worldwide shipments of SSD exceeded 160 million units. </w:t>
      </w:r>
      <w:r w:rsidRPr="00D87CA6">
        <w:rPr>
          <w:lang w:val="en-US"/>
        </w:rPr>
        <w:t>That is 47 million more than in 2013</w:t>
      </w:r>
      <w:r>
        <w:rPr>
          <w:lang w:val="en-US"/>
        </w:rPr>
        <w:t xml:space="preserve"> according to Statista</w:t>
      </w:r>
      <w:sdt>
        <w:sdtPr>
          <w:rPr>
            <w:lang w:val="en-US"/>
          </w:rPr>
          <w:id w:val="-711274962"/>
          <w:citation/>
        </w:sdtPr>
        <w:sdtEndPr/>
        <w:sdtContent>
          <w:r>
            <w:rPr>
              <w:lang w:val="en-US"/>
            </w:rPr>
            <w:fldChar w:fldCharType="begin"/>
          </w:r>
          <w:r>
            <w:instrText xml:space="preserve"> CITATION Kat19 \l 2057 </w:instrText>
          </w:r>
          <w:r>
            <w:rPr>
              <w:lang w:val="en-US"/>
            </w:rPr>
            <w:fldChar w:fldCharType="separate"/>
          </w:r>
          <w:r>
            <w:rPr>
              <w:noProof/>
            </w:rPr>
            <w:t xml:space="preserve"> </w:t>
          </w:r>
          <w:r w:rsidRPr="000856ED">
            <w:rPr>
              <w:noProof/>
            </w:rPr>
            <w:t>[1]</w:t>
          </w:r>
          <w:r>
            <w:rPr>
              <w:lang w:val="en-US"/>
            </w:rPr>
            <w:fldChar w:fldCharType="end"/>
          </w:r>
        </w:sdtContent>
      </w:sdt>
      <w:r>
        <w:rPr>
          <w:lang w:val="en-US"/>
        </w:rPr>
        <w:t xml:space="preserve">. </w:t>
      </w:r>
    </w:p>
    <w:p w14:paraId="25E03EFD" w14:textId="4C6A53C5" w:rsidR="00F20E47" w:rsidRDefault="002609E0" w:rsidP="002609E0">
      <w:pPr>
        <w:pStyle w:val="Heading3"/>
      </w:pPr>
      <w:bookmarkStart w:id="38" w:name="_Toc35165456"/>
      <w:bookmarkStart w:id="39" w:name="_Toc35422707"/>
      <w:r>
        <w:t xml:space="preserve">3.2.2 </w:t>
      </w:r>
      <w:r w:rsidR="00F20E47" w:rsidRPr="00502EF5">
        <w:t>COMPETITORS AND SIMILAR PRODUCTS</w:t>
      </w:r>
      <w:bookmarkEnd w:id="38"/>
      <w:bookmarkEnd w:id="39"/>
      <w:r w:rsidR="00F20E47">
        <w:t xml:space="preserve"> </w:t>
      </w:r>
    </w:p>
    <w:p w14:paraId="26DD3841" w14:textId="77777777" w:rsidR="00F20E47" w:rsidRDefault="00F20E47" w:rsidP="00F20E47">
      <w:pPr>
        <w:rPr>
          <w:lang w:val="en-US"/>
        </w:rPr>
      </w:pPr>
      <w:r>
        <w:t xml:space="preserve">Project idea as a combination of </w:t>
      </w:r>
      <w:r>
        <w:rPr>
          <w:lang w:val="en-US"/>
        </w:rPr>
        <w:t xml:space="preserve">local and cloud data storage device has not got many competitors and there are not many </w:t>
      </w:r>
      <w:bookmarkStart w:id="40" w:name="_Hlk34734314"/>
      <w:r>
        <w:rPr>
          <w:lang w:val="en-US"/>
        </w:rPr>
        <w:t>similar products</w:t>
      </w:r>
      <w:bookmarkEnd w:id="40"/>
      <w:r>
        <w:rPr>
          <w:lang w:val="en-US"/>
        </w:rPr>
        <w:t xml:space="preserve"> and they cannot compare to the CloudMe.Ink.</w:t>
      </w:r>
    </w:p>
    <w:p w14:paraId="0FC3EA9F" w14:textId="77777777" w:rsidR="00F20E47" w:rsidRDefault="00F20E47" w:rsidP="00F20E47">
      <w:pPr>
        <w:keepNext/>
      </w:pPr>
      <w:r>
        <w:rPr>
          <w:noProof/>
          <w:lang w:val="en-US"/>
        </w:rPr>
        <w:lastRenderedPageBreak/>
        <w:drawing>
          <wp:inline distT="0" distB="0" distL="0" distR="0" wp14:anchorId="3BB8CFB6" wp14:editId="3C055820">
            <wp:extent cx="2597304" cy="221256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1QtLZl+j2L._SL1500_.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12820" cy="2310973"/>
                    </a:xfrm>
                    <a:prstGeom prst="rect">
                      <a:avLst/>
                    </a:prstGeom>
                  </pic:spPr>
                </pic:pic>
              </a:graphicData>
            </a:graphic>
          </wp:inline>
        </w:drawing>
      </w:r>
    </w:p>
    <w:p w14:paraId="6A0C9F27" w14:textId="77777777" w:rsidR="00F20E47" w:rsidRDefault="00F20E47" w:rsidP="00F20E47">
      <w:pPr>
        <w:pStyle w:val="Caption"/>
      </w:pPr>
      <w:r>
        <w:t xml:space="preserve">Figure </w:t>
      </w:r>
      <w:fldSimple w:instr=" SEQ Figure \* ARABIC ">
        <w:r>
          <w:rPr>
            <w:noProof/>
          </w:rPr>
          <w:t>3</w:t>
        </w:r>
      </w:fldSimple>
      <w:r>
        <w:t xml:space="preserve">- </w:t>
      </w:r>
      <w:r w:rsidRPr="00B50D4C">
        <w:t>Seagate Duet</w:t>
      </w:r>
    </w:p>
    <w:p w14:paraId="01428502" w14:textId="77777777" w:rsidR="00F20E47" w:rsidRDefault="00F20E47" w:rsidP="00F20E47">
      <w:pPr>
        <w:rPr>
          <w:lang w:val="en-US"/>
        </w:rPr>
      </w:pPr>
      <w:r w:rsidRPr="0046709E">
        <w:rPr>
          <w:lang w:val="en-US"/>
        </w:rPr>
        <w:t>Seagate Duet</w:t>
      </w:r>
      <w:r>
        <w:rPr>
          <w:lang w:val="en-US"/>
        </w:rPr>
        <w:t xml:space="preserve"> unlike to “Project” idea:</w:t>
      </w:r>
    </w:p>
    <w:p w14:paraId="6FF553D2" w14:textId="77777777" w:rsidR="00F20E47" w:rsidRPr="00CA014C" w:rsidRDefault="00F20E47" w:rsidP="00F20E47">
      <w:pPr>
        <w:pStyle w:val="ListParagraph"/>
        <w:numPr>
          <w:ilvl w:val="0"/>
          <w:numId w:val="7"/>
        </w:numPr>
        <w:rPr>
          <w:b/>
          <w:bCs/>
          <w:lang w:val="en-US"/>
        </w:rPr>
      </w:pPr>
      <w:r>
        <w:rPr>
          <w:lang w:val="en-US"/>
        </w:rPr>
        <w:t xml:space="preserve">is </w:t>
      </w:r>
      <w:r w:rsidRPr="0046709E">
        <w:rPr>
          <w:lang w:val="en-US"/>
        </w:rPr>
        <w:t>compatible with Amazon Drive Cloud Storage</w:t>
      </w:r>
      <w:r>
        <w:rPr>
          <w:lang w:val="en-US"/>
        </w:rPr>
        <w:t xml:space="preserve"> (</w:t>
      </w:r>
      <w:r w:rsidRPr="0046709E">
        <w:rPr>
          <w:lang w:val="en-US"/>
        </w:rPr>
        <w:t>free only for 12 months</w:t>
      </w:r>
      <w:r>
        <w:rPr>
          <w:lang w:val="en-US"/>
        </w:rPr>
        <w:t xml:space="preserve">) - </w:t>
      </w:r>
      <w:r w:rsidRPr="00CA014C">
        <w:rPr>
          <w:b/>
          <w:bCs/>
          <w:lang w:val="en-US"/>
        </w:rPr>
        <w:t xml:space="preserve">CloudMe.inc is connected to Google Drive cloud storage, </w:t>
      </w:r>
    </w:p>
    <w:p w14:paraId="319DA50A" w14:textId="77777777" w:rsidR="00F20E47" w:rsidRDefault="00F20E47" w:rsidP="00F20E47">
      <w:pPr>
        <w:pStyle w:val="ListParagraph"/>
        <w:numPr>
          <w:ilvl w:val="0"/>
          <w:numId w:val="7"/>
        </w:numPr>
        <w:rPr>
          <w:lang w:val="en-US"/>
        </w:rPr>
      </w:pPr>
      <w:r w:rsidRPr="0046709E">
        <w:rPr>
          <w:lang w:val="en-US"/>
        </w:rPr>
        <w:t>have 1 TB hard drive</w:t>
      </w:r>
      <w:r>
        <w:rPr>
          <w:lang w:val="en-US"/>
        </w:rPr>
        <w:t xml:space="preserve"> (80£ after 12 months)</w:t>
      </w:r>
      <w:r w:rsidRPr="0046709E">
        <w:rPr>
          <w:lang w:val="en-US"/>
        </w:rPr>
        <w:t xml:space="preserve"> </w:t>
      </w:r>
      <w:r>
        <w:rPr>
          <w:lang w:val="en-US"/>
        </w:rPr>
        <w:t xml:space="preserve">– </w:t>
      </w:r>
      <w:r w:rsidRPr="00CA014C">
        <w:rPr>
          <w:b/>
          <w:bCs/>
          <w:lang w:val="en-US"/>
        </w:rPr>
        <w:t>CloudMe.inc is provided with 2TB SSD,</w:t>
      </w:r>
    </w:p>
    <w:p w14:paraId="07D1387E" w14:textId="77777777" w:rsidR="00F20E47" w:rsidRDefault="00F20E47" w:rsidP="00F20E47">
      <w:pPr>
        <w:pStyle w:val="ListParagraph"/>
        <w:numPr>
          <w:ilvl w:val="0"/>
          <w:numId w:val="7"/>
        </w:numPr>
        <w:rPr>
          <w:lang w:val="en-US"/>
        </w:rPr>
      </w:pPr>
      <w:r>
        <w:rPr>
          <w:lang w:val="en-US"/>
        </w:rPr>
        <w:t>has no Wi-Fi connection,</w:t>
      </w:r>
    </w:p>
    <w:p w14:paraId="0070F4AC" w14:textId="77777777" w:rsidR="00F20E47" w:rsidRDefault="00F20E47" w:rsidP="00F20E47">
      <w:pPr>
        <w:pStyle w:val="ListParagraph"/>
        <w:numPr>
          <w:ilvl w:val="0"/>
          <w:numId w:val="7"/>
        </w:numPr>
        <w:rPr>
          <w:lang w:val="en-US"/>
        </w:rPr>
      </w:pPr>
      <w:r>
        <w:rPr>
          <w:lang w:val="en-US"/>
        </w:rPr>
        <w:t>is not wireless,</w:t>
      </w:r>
    </w:p>
    <w:p w14:paraId="0867151F" w14:textId="77777777" w:rsidR="00F20E47" w:rsidRDefault="00F20E47" w:rsidP="00F20E47">
      <w:pPr>
        <w:pStyle w:val="ListParagraph"/>
        <w:numPr>
          <w:ilvl w:val="0"/>
          <w:numId w:val="7"/>
        </w:numPr>
        <w:rPr>
          <w:lang w:val="en-US"/>
        </w:rPr>
      </w:pPr>
      <w:r w:rsidRPr="0064177A">
        <w:rPr>
          <w:lang w:val="en-US"/>
        </w:rPr>
        <w:t xml:space="preserve">it has not got a battery- </w:t>
      </w:r>
      <w:r w:rsidRPr="0064177A">
        <w:rPr>
          <w:b/>
          <w:bCs/>
          <w:lang w:val="en-US"/>
        </w:rPr>
        <w:t>CloudMe.inc is provided with 5000</w:t>
      </w:r>
      <w:r>
        <w:rPr>
          <w:b/>
          <w:bCs/>
          <w:lang w:val="en-US"/>
        </w:rPr>
        <w:t>M</w:t>
      </w:r>
      <w:r w:rsidRPr="0064177A">
        <w:rPr>
          <w:b/>
          <w:bCs/>
          <w:lang w:val="en-US"/>
        </w:rPr>
        <w:t>ah built-in battery.</w:t>
      </w:r>
      <w:r w:rsidRPr="0064177A">
        <w:rPr>
          <w:lang w:val="en-US"/>
        </w:rPr>
        <w:t xml:space="preserve"> </w:t>
      </w:r>
    </w:p>
    <w:p w14:paraId="75A2074C" w14:textId="77777777" w:rsidR="00F20E47" w:rsidRDefault="00F20E47" w:rsidP="00F20E47">
      <w:pPr>
        <w:pStyle w:val="ListParagraph"/>
        <w:numPr>
          <w:ilvl w:val="0"/>
          <w:numId w:val="7"/>
        </w:numPr>
        <w:rPr>
          <w:lang w:val="en-US"/>
        </w:rPr>
      </w:pPr>
      <w:r>
        <w:rPr>
          <w:lang w:val="en-US"/>
        </w:rPr>
        <w:t>cost 99£ + 80£ every year for cloud space.</w:t>
      </w:r>
    </w:p>
    <w:p w14:paraId="63FEED6C" w14:textId="77777777" w:rsidR="00F20E47" w:rsidRPr="0064177A" w:rsidRDefault="00F20E47" w:rsidP="00F20E47">
      <w:pPr>
        <w:rPr>
          <w:lang w:val="en-US"/>
        </w:rPr>
      </w:pPr>
    </w:p>
    <w:p w14:paraId="45E745BD" w14:textId="77777777" w:rsidR="00F20E47" w:rsidRDefault="00F20E47" w:rsidP="00F20E47">
      <w:pPr>
        <w:rPr>
          <w:lang w:val="en-US"/>
        </w:rPr>
      </w:pPr>
      <w:r>
        <w:rPr>
          <w:lang w:val="en-US"/>
        </w:rPr>
        <w:t xml:space="preserve">Another competing product is </w:t>
      </w:r>
      <w:r w:rsidRPr="00CA3171">
        <w:rPr>
          <w:lang w:val="en-US"/>
        </w:rPr>
        <w:t>SSK Portable NAS Wireless Hard Drive</w:t>
      </w:r>
      <w:r>
        <w:rPr>
          <w:lang w:val="en-US"/>
        </w:rPr>
        <w:t xml:space="preserve">. </w:t>
      </w:r>
    </w:p>
    <w:p w14:paraId="546B4704" w14:textId="77777777" w:rsidR="00F20E47" w:rsidRDefault="00F20E47" w:rsidP="00F20E47">
      <w:pPr>
        <w:keepNext/>
      </w:pPr>
      <w:r>
        <w:rPr>
          <w:noProof/>
          <w:lang w:val="en-US"/>
        </w:rPr>
        <w:drawing>
          <wp:inline distT="0" distB="0" distL="0" distR="0" wp14:anchorId="3412A9C1" wp14:editId="4B071AB1">
            <wp:extent cx="2147455" cy="2147455"/>
            <wp:effectExtent l="0" t="0" r="5715" b="5715"/>
            <wp:docPr id="18" name="Picture 18"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1xrK6S1BVL._SL1000_.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184059" cy="2184059"/>
                    </a:xfrm>
                    <a:prstGeom prst="rect">
                      <a:avLst/>
                    </a:prstGeom>
                  </pic:spPr>
                </pic:pic>
              </a:graphicData>
            </a:graphic>
          </wp:inline>
        </w:drawing>
      </w:r>
    </w:p>
    <w:p w14:paraId="329038C0" w14:textId="77777777" w:rsidR="00F20E47" w:rsidRDefault="00F20E47" w:rsidP="00F20E47">
      <w:pPr>
        <w:pStyle w:val="Caption"/>
        <w:rPr>
          <w:lang w:val="en-US"/>
        </w:rPr>
      </w:pPr>
      <w:r>
        <w:t xml:space="preserve">Figure </w:t>
      </w:r>
      <w:fldSimple w:instr=" SEQ Figure \* ARABIC ">
        <w:r>
          <w:rPr>
            <w:noProof/>
          </w:rPr>
          <w:t>4</w:t>
        </w:r>
      </w:fldSimple>
      <w:r>
        <w:t>-SSK Portable NAS Wireless Hard Drive</w:t>
      </w:r>
    </w:p>
    <w:p w14:paraId="61DDDE7C" w14:textId="77777777" w:rsidR="00F20E47" w:rsidRDefault="00F20E47" w:rsidP="00F20E47">
      <w:pPr>
        <w:pStyle w:val="ListParagraph"/>
        <w:numPr>
          <w:ilvl w:val="0"/>
          <w:numId w:val="8"/>
        </w:numPr>
        <w:rPr>
          <w:lang w:val="en-US"/>
        </w:rPr>
      </w:pPr>
      <w:r>
        <w:rPr>
          <w:lang w:val="en-US"/>
        </w:rPr>
        <w:t>t</w:t>
      </w:r>
      <w:r w:rsidRPr="008A6B5F">
        <w:rPr>
          <w:lang w:val="en-US"/>
        </w:rPr>
        <w:t>his wireless personal Cloud storage device contains 1TB hard drive instead of 2TB SSD, as it is with project device case</w:t>
      </w:r>
      <w:r>
        <w:rPr>
          <w:lang w:val="en-US"/>
        </w:rPr>
        <w:t>,</w:t>
      </w:r>
    </w:p>
    <w:p w14:paraId="17AD38DB" w14:textId="77777777" w:rsidR="00F20E47" w:rsidRDefault="00F20E47" w:rsidP="00F20E47">
      <w:pPr>
        <w:pStyle w:val="ListParagraph"/>
        <w:numPr>
          <w:ilvl w:val="0"/>
          <w:numId w:val="8"/>
        </w:numPr>
        <w:rPr>
          <w:lang w:val="en-US"/>
        </w:rPr>
      </w:pPr>
      <w:r>
        <w:rPr>
          <w:lang w:val="en-US"/>
        </w:rPr>
        <w:t>i</w:t>
      </w:r>
      <w:r w:rsidRPr="008A6B5F">
        <w:rPr>
          <w:lang w:val="en-US"/>
        </w:rPr>
        <w:t>t is also portable as CloudMe.inc but equipped with 3800Mah battery instead of 5000Mah</w:t>
      </w:r>
      <w:r>
        <w:rPr>
          <w:lang w:val="en-US"/>
        </w:rPr>
        <w:t>,</w:t>
      </w:r>
    </w:p>
    <w:p w14:paraId="6B6ADC0F" w14:textId="77777777" w:rsidR="00F20E47" w:rsidRDefault="00F20E47" w:rsidP="00F20E47">
      <w:pPr>
        <w:pStyle w:val="ListParagraph"/>
        <w:numPr>
          <w:ilvl w:val="0"/>
          <w:numId w:val="8"/>
        </w:numPr>
        <w:rPr>
          <w:lang w:val="en-US"/>
        </w:rPr>
      </w:pPr>
      <w:r w:rsidRPr="008A6B5F">
        <w:rPr>
          <w:lang w:val="en-US"/>
        </w:rPr>
        <w:t>USB charger is not included</w:t>
      </w:r>
      <w:r>
        <w:rPr>
          <w:lang w:val="en-US"/>
        </w:rPr>
        <w:t>,</w:t>
      </w:r>
    </w:p>
    <w:p w14:paraId="7D89159F" w14:textId="77777777" w:rsidR="00F20E47" w:rsidRPr="000764F0" w:rsidRDefault="00F20E47" w:rsidP="00F20E47">
      <w:pPr>
        <w:pStyle w:val="ListParagraph"/>
        <w:numPr>
          <w:ilvl w:val="0"/>
          <w:numId w:val="8"/>
        </w:numPr>
        <w:rPr>
          <w:lang w:val="en-US"/>
        </w:rPr>
      </w:pPr>
      <w:r w:rsidRPr="008A6B5F">
        <w:rPr>
          <w:lang w:val="en-US"/>
        </w:rPr>
        <w:t xml:space="preserve">it connects to SSKCloud, not to public </w:t>
      </w:r>
      <w:r w:rsidRPr="00206317">
        <w:t>cloud storage service</w:t>
      </w:r>
      <w:r>
        <w:t xml:space="preserve"> provider like in CloudMe.inc case to Google Drive</w:t>
      </w:r>
      <w:sdt>
        <w:sdtPr>
          <w:id w:val="945893486"/>
          <w:citation/>
        </w:sdtPr>
        <w:sdtEndPr/>
        <w:sdtContent>
          <w:r>
            <w:fldChar w:fldCharType="begin"/>
          </w:r>
          <w:r>
            <w:instrText xml:space="preserve"> CITATION Kat19 \l 2057 </w:instrText>
          </w:r>
          <w:r>
            <w:fldChar w:fldCharType="separate"/>
          </w:r>
          <w:r>
            <w:rPr>
              <w:noProof/>
            </w:rPr>
            <w:t xml:space="preserve"> </w:t>
          </w:r>
          <w:r w:rsidRPr="00502EF5">
            <w:rPr>
              <w:noProof/>
            </w:rPr>
            <w:t>[1]</w:t>
          </w:r>
          <w:r>
            <w:fldChar w:fldCharType="end"/>
          </w:r>
        </w:sdtContent>
      </w:sdt>
      <w:r>
        <w:t>,</w:t>
      </w:r>
    </w:p>
    <w:p w14:paraId="0F0F5D71" w14:textId="77777777" w:rsidR="00F20E47" w:rsidRPr="008A6B5F" w:rsidRDefault="00F20E47" w:rsidP="00F20E47">
      <w:pPr>
        <w:pStyle w:val="ListParagraph"/>
        <w:numPr>
          <w:ilvl w:val="0"/>
          <w:numId w:val="8"/>
        </w:numPr>
        <w:rPr>
          <w:lang w:val="en-US"/>
        </w:rPr>
      </w:pPr>
      <w:r>
        <w:t>cost 99£.</w:t>
      </w:r>
    </w:p>
    <w:p w14:paraId="5B806216" w14:textId="77777777" w:rsidR="00F20E47" w:rsidRPr="00502EF5" w:rsidRDefault="00F20E47" w:rsidP="00F20E47"/>
    <w:p w14:paraId="673FBC02" w14:textId="13C3DA36" w:rsidR="00F20E47" w:rsidRDefault="004758D5" w:rsidP="004758D5">
      <w:pPr>
        <w:pStyle w:val="Heading2"/>
        <w:rPr>
          <w:rFonts w:cstheme="majorHAnsi"/>
          <w:lang w:val="en"/>
        </w:rPr>
      </w:pPr>
      <w:bookmarkStart w:id="41" w:name="_Toc35165457"/>
      <w:bookmarkStart w:id="42" w:name="_Toc35422708"/>
      <w:r>
        <w:rPr>
          <w:lang w:val="en-US"/>
        </w:rPr>
        <w:t xml:space="preserve">3.3 </w:t>
      </w:r>
      <w:r w:rsidR="00F20E47" w:rsidRPr="00F20E47">
        <w:rPr>
          <w:lang w:val="en-US"/>
        </w:rPr>
        <w:t>POTENTIAL USERS’ FEEDBACK</w:t>
      </w:r>
      <w:bookmarkEnd w:id="41"/>
      <w:bookmarkEnd w:id="42"/>
    </w:p>
    <w:p w14:paraId="131C86A6" w14:textId="77777777" w:rsidR="00F20E47" w:rsidRPr="000764F0" w:rsidRDefault="00F20E47" w:rsidP="00F20E47">
      <w:pPr>
        <w:rPr>
          <w:lang w:val="en"/>
        </w:rPr>
      </w:pPr>
      <w:r w:rsidRPr="000764F0">
        <w:rPr>
          <w:lang w:val="en"/>
        </w:rPr>
        <w:t>As demonstrated above the Project has bright future as a new, growing business idea. As statistics and business predictions showing the device is highly in demand and already have some good and promising opinions from people who are currently working in computer science and engineering fields:</w:t>
      </w:r>
    </w:p>
    <w:p w14:paraId="486653B0" w14:textId="77777777" w:rsidR="00F20E47" w:rsidRPr="000764F0" w:rsidRDefault="00F20E47" w:rsidP="00F20E47">
      <w:pPr>
        <w:rPr>
          <w:lang w:val="en"/>
        </w:rPr>
      </w:pPr>
      <w:r w:rsidRPr="000764F0">
        <w:rPr>
          <w:lang w:val="en"/>
        </w:rPr>
        <w:t>“It is worth my attention; it is niche and innovative it would be great for people who spends a lot of the time in plane or outside with no access to Wi-Fi.”</w:t>
      </w:r>
    </w:p>
    <w:p w14:paraId="18A5686C" w14:textId="77777777" w:rsidR="00F20E47" w:rsidRPr="000764F0" w:rsidRDefault="00F20E47" w:rsidP="00F20E47">
      <w:pPr>
        <w:rPr>
          <w:lang w:val="en"/>
        </w:rPr>
      </w:pPr>
      <w:r w:rsidRPr="000764F0">
        <w:rPr>
          <w:lang w:val="en"/>
        </w:rPr>
        <w:t xml:space="preserve">                                                                                       Tomasz Pindel- Senior Software Engineer from Y3S </w:t>
      </w:r>
    </w:p>
    <w:p w14:paraId="1CA3B6C7" w14:textId="77777777" w:rsidR="00F20E47" w:rsidRPr="000764F0" w:rsidRDefault="00F20E47" w:rsidP="00F20E47">
      <w:pPr>
        <w:rPr>
          <w:lang w:val="en"/>
        </w:rPr>
      </w:pPr>
      <w:r w:rsidRPr="000764F0">
        <w:rPr>
          <w:lang w:val="en"/>
        </w:rPr>
        <w:t>“In the modern age where more and more people document the lives of their families (children, pets, etc.) on their mobile phones and the likelihood of phones getting lost or damaged, the chances of irreplaceable memories being lost are fast becoming a big concern. A device with the intent of making backups of data much more accessible and easier would be of great benefit to the average person and even the more technical person looking to create an extra backup at home.”</w:t>
      </w:r>
    </w:p>
    <w:p w14:paraId="4FA7A4F8" w14:textId="77777777" w:rsidR="00F20E47" w:rsidRPr="000764F0" w:rsidRDefault="00F20E47" w:rsidP="00F20E47">
      <w:pPr>
        <w:rPr>
          <w:lang w:val="en"/>
        </w:rPr>
      </w:pPr>
      <w:r w:rsidRPr="000764F0">
        <w:rPr>
          <w:lang w:val="en"/>
        </w:rPr>
        <w:t xml:space="preserve">                                                                                         Terry Butler- Y3S Senior Software Engineer</w:t>
      </w:r>
    </w:p>
    <w:p w14:paraId="6D708C2B" w14:textId="77777777" w:rsidR="00F20E47" w:rsidRPr="000764F0" w:rsidRDefault="00F20E47" w:rsidP="00F20E47">
      <w:pPr>
        <w:rPr>
          <w:lang w:val="en"/>
        </w:rPr>
      </w:pPr>
    </w:p>
    <w:p w14:paraId="11BE31CE" w14:textId="77777777" w:rsidR="00F20E47" w:rsidRPr="000764F0" w:rsidRDefault="00F20E47" w:rsidP="00F20E47">
      <w:pPr>
        <w:rPr>
          <w:lang w:val="en"/>
        </w:rPr>
      </w:pPr>
      <w:r w:rsidRPr="000764F0">
        <w:rPr>
          <w:lang w:val="en"/>
        </w:rPr>
        <w:t>“It would be worth my attention. I would assume it to be easy for beginners to use but also provide enough advanced features to attract those more technically savvy.”</w:t>
      </w:r>
    </w:p>
    <w:p w14:paraId="488959C4" w14:textId="22C4AF35" w:rsidR="00F20E47" w:rsidRDefault="00F20E47" w:rsidP="00F20E47">
      <w:pPr>
        <w:rPr>
          <w:lang w:val="en"/>
        </w:rPr>
      </w:pPr>
      <w:r w:rsidRPr="000764F0">
        <w:rPr>
          <w:lang w:val="en"/>
        </w:rPr>
        <w:t xml:space="preserve">                                                                                           Alex Harper- Y3S Head of Software development</w:t>
      </w:r>
      <w:sdt>
        <w:sdtPr>
          <w:rPr>
            <w:lang w:val="en"/>
          </w:rPr>
          <w:id w:val="1816536129"/>
          <w:citation/>
        </w:sdtPr>
        <w:sdtContent>
          <w:r w:rsidR="00390384">
            <w:rPr>
              <w:lang w:val="en"/>
            </w:rPr>
            <w:fldChar w:fldCharType="begin"/>
          </w:r>
          <w:r w:rsidR="00390384">
            <w:instrText xml:space="preserve"> CITATION Kat19 \l 2057 </w:instrText>
          </w:r>
          <w:r w:rsidR="00390384">
            <w:rPr>
              <w:lang w:val="en"/>
            </w:rPr>
            <w:fldChar w:fldCharType="separate"/>
          </w:r>
          <w:r w:rsidR="00390384">
            <w:rPr>
              <w:noProof/>
            </w:rPr>
            <w:t xml:space="preserve"> </w:t>
          </w:r>
          <w:r w:rsidR="00390384" w:rsidRPr="00390384">
            <w:rPr>
              <w:noProof/>
            </w:rPr>
            <w:t>[8]</w:t>
          </w:r>
          <w:r w:rsidR="00390384">
            <w:rPr>
              <w:lang w:val="en"/>
            </w:rPr>
            <w:fldChar w:fldCharType="end"/>
          </w:r>
        </w:sdtContent>
      </w:sdt>
      <w:bookmarkStart w:id="43" w:name="_GoBack"/>
      <w:bookmarkEnd w:id="43"/>
    </w:p>
    <w:p w14:paraId="5AEDAA26" w14:textId="6AA54F37" w:rsidR="004758D5" w:rsidRDefault="004758D5" w:rsidP="00F20E47">
      <w:pPr>
        <w:rPr>
          <w:lang w:val="en"/>
        </w:rPr>
      </w:pPr>
    </w:p>
    <w:p w14:paraId="62DCE1E5" w14:textId="4191BDB9" w:rsidR="004758D5" w:rsidRDefault="004758D5" w:rsidP="004758D5">
      <w:pPr>
        <w:pStyle w:val="Heading1"/>
        <w:numPr>
          <w:ilvl w:val="0"/>
          <w:numId w:val="20"/>
        </w:numPr>
        <w:rPr>
          <w:lang w:val="en"/>
        </w:rPr>
      </w:pPr>
      <w:bookmarkStart w:id="44" w:name="_Toc35422709"/>
      <w:r w:rsidRPr="004758D5">
        <w:rPr>
          <w:lang w:val="en"/>
        </w:rPr>
        <w:t>Technical and Employability skills</w:t>
      </w:r>
      <w:bookmarkEnd w:id="44"/>
    </w:p>
    <w:p w14:paraId="0F283EAC" w14:textId="305F997F" w:rsidR="004758D5" w:rsidRDefault="004758D5" w:rsidP="004758D5">
      <w:pPr>
        <w:rPr>
          <w:lang w:val="en"/>
        </w:rPr>
      </w:pPr>
      <w:r w:rsidRPr="004758D5">
        <w:rPr>
          <w:lang w:val="en"/>
        </w:rPr>
        <w:t>IT is a very broad field and one gets the impression that many people, regardless of their skills or education, can find their place in it. This was also the case with the author. After 13 years of working as Quality Assurance, there was a complete change in the lifestyle. Nowadays, nothing prevents women from working in IT. What's more, their employment can have a positive impact on the entire team and the current way of working. The project team in which author had the honour to work she was the only girl. She learned how important communication skills and teamwork are, care for a good atmosphere and getting along with other people. High motivation and organization of work, excellent time management and punctuality are one of the many organizational skills the author has definitely acquired. She has improved the ability to search for information needed to quickly solve almost any problem and how to work under time pressure. Resistance to stress, high motivation to work and ease in carrying out tasks and focus on the goal are other competences acquired by the author. She learned how important logical thinking, great creativity and innovation as well as the desire to learn and self-development are. She gained and expanded her knowledge of JavaScript programming language, SEO principles (digital marketing), marketing tools such as Google Ads as well as Facebook Ads and preparation of sales plans. The author also has gained knowledge of API (Application Programming Interface) to use the functionalities provided by Dropbox in her application. The API is connecting to Dropbox thanks to generated token and retrieves information requested from application which are user’s data usage. For quick and easy information reach that are contained on Dropbox, the author used jQuery language.</w:t>
      </w:r>
    </w:p>
    <w:p w14:paraId="5E90576E" w14:textId="77777777" w:rsidR="004758D5" w:rsidRPr="004758D5" w:rsidRDefault="004758D5" w:rsidP="004758D5">
      <w:pPr>
        <w:rPr>
          <w:lang w:val="en"/>
        </w:rPr>
      </w:pPr>
    </w:p>
    <w:p w14:paraId="72857045"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//Dropbox API section</w:t>
      </w:r>
    </w:p>
    <w:p w14:paraId="04310759"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baseAPI = </w:t>
      </w:r>
      <w:r>
        <w:rPr>
          <w:rFonts w:ascii="Consolas" w:hAnsi="Consolas" w:cs="Consolas"/>
          <w:color w:val="A31515"/>
          <w:sz w:val="19"/>
          <w:szCs w:val="19"/>
        </w:rPr>
        <w:t>"https://api.dropboxapi.com/2/"</w:t>
      </w:r>
      <w:r>
        <w:rPr>
          <w:rFonts w:ascii="Consolas" w:hAnsi="Consolas" w:cs="Consolas"/>
          <w:color w:val="000000"/>
          <w:sz w:val="19"/>
          <w:szCs w:val="19"/>
        </w:rPr>
        <w:t xml:space="preserve">; </w:t>
      </w:r>
      <w:r>
        <w:rPr>
          <w:rFonts w:ascii="Consolas" w:hAnsi="Consolas" w:cs="Consolas"/>
          <w:color w:val="008000"/>
          <w:sz w:val="19"/>
          <w:szCs w:val="19"/>
        </w:rPr>
        <w:t>//base url used to construct full endpoint url</w:t>
      </w:r>
    </w:p>
    <w:p w14:paraId="67F3939B"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oAuthEndpoint = </w:t>
      </w:r>
      <w:r>
        <w:rPr>
          <w:rFonts w:ascii="Consolas" w:hAnsi="Consolas" w:cs="Consolas"/>
          <w:color w:val="A31515"/>
          <w:sz w:val="19"/>
          <w:szCs w:val="19"/>
        </w:rPr>
        <w:t>"auth/token/from_oauth1"</w:t>
      </w:r>
      <w:r>
        <w:rPr>
          <w:rFonts w:ascii="Consolas" w:hAnsi="Consolas" w:cs="Consolas"/>
          <w:color w:val="000000"/>
          <w:sz w:val="19"/>
          <w:szCs w:val="19"/>
        </w:rPr>
        <w:t xml:space="preserve">; </w:t>
      </w:r>
      <w:r>
        <w:rPr>
          <w:rFonts w:ascii="Consolas" w:hAnsi="Consolas" w:cs="Consolas"/>
          <w:color w:val="008000"/>
          <w:sz w:val="19"/>
          <w:szCs w:val="19"/>
        </w:rPr>
        <w:t>//specific endpoint url</w:t>
      </w:r>
    </w:p>
    <w:p w14:paraId="06729CF2"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spaceUsageEnd = </w:t>
      </w:r>
      <w:r>
        <w:rPr>
          <w:rFonts w:ascii="Consolas" w:hAnsi="Consolas" w:cs="Consolas"/>
          <w:color w:val="A31515"/>
          <w:sz w:val="19"/>
          <w:szCs w:val="19"/>
        </w:rPr>
        <w:t>"users/get_space_usage"</w:t>
      </w:r>
      <w:r>
        <w:rPr>
          <w:rFonts w:ascii="Consolas" w:hAnsi="Consolas" w:cs="Consolas"/>
          <w:color w:val="000000"/>
          <w:sz w:val="19"/>
          <w:szCs w:val="19"/>
        </w:rPr>
        <w:t xml:space="preserve">; </w:t>
      </w:r>
      <w:r>
        <w:rPr>
          <w:rFonts w:ascii="Consolas" w:hAnsi="Consolas" w:cs="Consolas"/>
          <w:color w:val="008000"/>
          <w:sz w:val="19"/>
          <w:szCs w:val="19"/>
        </w:rPr>
        <w:t>//specific dropbox endpoint for accessing used and allocated space</w:t>
      </w:r>
    </w:p>
    <w:p w14:paraId="75FB9826"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oAuthToken = </w:t>
      </w:r>
      <w:r>
        <w:rPr>
          <w:rFonts w:ascii="Consolas" w:hAnsi="Consolas" w:cs="Consolas"/>
          <w:color w:val="A31515"/>
          <w:sz w:val="19"/>
          <w:szCs w:val="19"/>
        </w:rPr>
        <w:t>"WhHHd9O-OgAAAAAAAAADGna0u1ziAssOrzueDlbxRu23rAQSPg4QAEbYXG5qRUtE"</w:t>
      </w:r>
      <w:r>
        <w:rPr>
          <w:rFonts w:ascii="Consolas" w:hAnsi="Consolas" w:cs="Consolas"/>
          <w:color w:val="000000"/>
          <w:sz w:val="19"/>
          <w:szCs w:val="19"/>
        </w:rPr>
        <w:t xml:space="preserve">; </w:t>
      </w:r>
      <w:r>
        <w:rPr>
          <w:rFonts w:ascii="Consolas" w:hAnsi="Consolas" w:cs="Consolas"/>
          <w:color w:val="008000"/>
          <w:sz w:val="19"/>
          <w:szCs w:val="19"/>
        </w:rPr>
        <w:t>//Token generated in dropbox for development purpose</w:t>
      </w:r>
    </w:p>
    <w:p w14:paraId="5008D866"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divideGB = 1000000000; </w:t>
      </w:r>
      <w:r>
        <w:rPr>
          <w:rFonts w:ascii="Consolas" w:hAnsi="Consolas" w:cs="Consolas"/>
          <w:color w:val="008000"/>
          <w:sz w:val="19"/>
          <w:szCs w:val="19"/>
        </w:rPr>
        <w:t>//Variable used to convert to gigabytes</w:t>
      </w:r>
    </w:p>
    <w:p w14:paraId="7E629EC9"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p>
    <w:p w14:paraId="28728E24"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usedSpace; </w:t>
      </w:r>
      <w:r>
        <w:rPr>
          <w:rFonts w:ascii="Consolas" w:hAnsi="Consolas" w:cs="Consolas"/>
          <w:color w:val="008000"/>
          <w:sz w:val="19"/>
          <w:szCs w:val="19"/>
        </w:rPr>
        <w:t>//Answer GB</w:t>
      </w:r>
    </w:p>
    <w:p w14:paraId="4DC3BE23"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allocatedSpace;</w:t>
      </w:r>
    </w:p>
    <w:p w14:paraId="6962345B"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p>
    <w:p w14:paraId="777F799F"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function</w:t>
      </w:r>
      <w:r>
        <w:rPr>
          <w:rFonts w:ascii="Consolas" w:hAnsi="Consolas" w:cs="Consolas"/>
          <w:color w:val="000000"/>
          <w:sz w:val="19"/>
          <w:szCs w:val="19"/>
        </w:rPr>
        <w:t xml:space="preserve"> ConnectToDropBoxAPI()</w:t>
      </w:r>
    </w:p>
    <w:p w14:paraId="7069BE8C"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BFEF61"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var</w:t>
      </w:r>
      <w:r>
        <w:rPr>
          <w:rFonts w:ascii="Consolas" w:hAnsi="Consolas" w:cs="Consolas"/>
          <w:color w:val="000000"/>
          <w:sz w:val="19"/>
          <w:szCs w:val="19"/>
        </w:rPr>
        <w:t xml:space="preserve"> ret;</w:t>
      </w:r>
    </w:p>
    <w:p w14:paraId="154F3315"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$.ajax({</w:t>
      </w:r>
    </w:p>
    <w:p w14:paraId="1A67741D"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url: baseAPI + spaceUsageEnd, </w:t>
      </w:r>
      <w:r>
        <w:rPr>
          <w:rFonts w:ascii="Consolas" w:hAnsi="Consolas" w:cs="Consolas"/>
          <w:color w:val="008000"/>
          <w:sz w:val="19"/>
          <w:szCs w:val="19"/>
        </w:rPr>
        <w:t>//Constructin API endpoint from base url</w:t>
      </w:r>
    </w:p>
    <w:p w14:paraId="0DDE3AF4"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type: </w:t>
      </w:r>
      <w:r>
        <w:rPr>
          <w:rFonts w:ascii="Consolas" w:hAnsi="Consolas" w:cs="Consolas"/>
          <w:color w:val="A31515"/>
          <w:sz w:val="19"/>
          <w:szCs w:val="19"/>
        </w:rPr>
        <w:t>'post'</w:t>
      </w:r>
      <w:r>
        <w:rPr>
          <w:rFonts w:ascii="Consolas" w:hAnsi="Consolas" w:cs="Consolas"/>
          <w:color w:val="000000"/>
          <w:sz w:val="19"/>
          <w:szCs w:val="19"/>
        </w:rPr>
        <w:t>,</w:t>
      </w:r>
    </w:p>
    <w:p w14:paraId="218861E2"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//contentType: "application/json",</w:t>
      </w:r>
    </w:p>
    <w:p w14:paraId="081FDA45"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headers: {</w:t>
      </w:r>
    </w:p>
    <w:p w14:paraId="49054143"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"Authorization"</w:t>
      </w:r>
      <w:r>
        <w:rPr>
          <w:rFonts w:ascii="Consolas" w:hAnsi="Consolas" w:cs="Consolas"/>
          <w:color w:val="000000"/>
          <w:sz w:val="19"/>
          <w:szCs w:val="19"/>
        </w:rPr>
        <w:t xml:space="preserve">: </w:t>
      </w:r>
      <w:r>
        <w:rPr>
          <w:rFonts w:ascii="Consolas" w:hAnsi="Consolas" w:cs="Consolas"/>
          <w:color w:val="A31515"/>
          <w:sz w:val="19"/>
          <w:szCs w:val="19"/>
        </w:rPr>
        <w:t>"Bearer "</w:t>
      </w:r>
      <w:r>
        <w:rPr>
          <w:rFonts w:ascii="Consolas" w:hAnsi="Consolas" w:cs="Consolas"/>
          <w:color w:val="000000"/>
          <w:sz w:val="19"/>
          <w:szCs w:val="19"/>
        </w:rPr>
        <w:t xml:space="preserve"> + oAuthToken, </w:t>
      </w:r>
      <w:r>
        <w:rPr>
          <w:rFonts w:ascii="Consolas" w:hAnsi="Consolas" w:cs="Consolas"/>
          <w:color w:val="008000"/>
          <w:sz w:val="19"/>
          <w:szCs w:val="19"/>
        </w:rPr>
        <w:t>//Sending token in Authorization header</w:t>
      </w:r>
    </w:p>
    <w:p w14:paraId="69A58A05"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ACC420"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success: </w:t>
      </w:r>
      <w:r>
        <w:rPr>
          <w:rFonts w:ascii="Consolas" w:hAnsi="Consolas" w:cs="Consolas"/>
          <w:color w:val="0000FF"/>
          <w:sz w:val="19"/>
          <w:szCs w:val="19"/>
        </w:rPr>
        <w:t>function</w:t>
      </w:r>
      <w:r>
        <w:rPr>
          <w:rFonts w:ascii="Consolas" w:hAnsi="Consolas" w:cs="Consolas"/>
          <w:color w:val="000000"/>
          <w:sz w:val="19"/>
          <w:szCs w:val="19"/>
        </w:rPr>
        <w:t>(ret){</w:t>
      </w:r>
    </w:p>
    <w:p w14:paraId="14ECBF18"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console.log(ret);</w:t>
      </w:r>
    </w:p>
    <w:p w14:paraId="596BA96C"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usedSpace = parseFloat(ret.used / divideGB).toFixed(2); </w:t>
      </w:r>
      <w:r>
        <w:rPr>
          <w:rFonts w:ascii="Consolas" w:hAnsi="Consolas" w:cs="Consolas"/>
          <w:color w:val="008000"/>
          <w:sz w:val="19"/>
          <w:szCs w:val="19"/>
        </w:rPr>
        <w:t>//Convert bytes to gigabytes with 2 decimal places for readability</w:t>
      </w:r>
    </w:p>
    <w:p w14:paraId="124F8CCC"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allocatedSpace = parseFloat(ret.allocation.allocated /divideGB).toFixed(2);</w:t>
      </w:r>
    </w:p>
    <w:p w14:paraId="10D92B8E"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6897F6"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error: </w:t>
      </w:r>
      <w:r>
        <w:rPr>
          <w:rFonts w:ascii="Consolas" w:hAnsi="Consolas" w:cs="Consolas"/>
          <w:color w:val="0000FF"/>
          <w:sz w:val="19"/>
          <w:szCs w:val="19"/>
        </w:rPr>
        <w:t>function</w:t>
      </w:r>
      <w:r>
        <w:rPr>
          <w:rFonts w:ascii="Consolas" w:hAnsi="Consolas" w:cs="Consolas"/>
          <w:color w:val="000000"/>
          <w:sz w:val="19"/>
          <w:szCs w:val="19"/>
        </w:rPr>
        <w:t xml:space="preserve"> (data) { </w:t>
      </w:r>
    </w:p>
    <w:p w14:paraId="259AAD1B"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console.error(data); </w:t>
      </w:r>
      <w:r>
        <w:rPr>
          <w:rFonts w:ascii="Consolas" w:hAnsi="Consolas" w:cs="Consolas"/>
          <w:color w:val="008000"/>
          <w:sz w:val="19"/>
          <w:szCs w:val="19"/>
        </w:rPr>
        <w:t>//display debug output in case of error</w:t>
      </w:r>
    </w:p>
    <w:p w14:paraId="39EFBEA6"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71B7FA"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ABCB36"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p>
    <w:p w14:paraId="2F9FA4D8" w14:textId="77777777" w:rsidR="004758D5" w:rsidRDefault="004758D5" w:rsidP="004758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ret;</w:t>
      </w:r>
    </w:p>
    <w:p w14:paraId="1A83BE39" w14:textId="77777777" w:rsidR="004758D5" w:rsidRDefault="004758D5" w:rsidP="004758D5">
      <w:pPr>
        <w:jc w:val="both"/>
        <w:rPr>
          <w:rFonts w:ascii="Consolas" w:hAnsi="Consolas" w:cs="Consolas"/>
          <w:color w:val="000000"/>
          <w:sz w:val="19"/>
          <w:szCs w:val="19"/>
        </w:rPr>
      </w:pPr>
      <w:r>
        <w:rPr>
          <w:rFonts w:ascii="Consolas" w:hAnsi="Consolas" w:cs="Consolas"/>
          <w:color w:val="000000"/>
          <w:sz w:val="19"/>
          <w:szCs w:val="19"/>
        </w:rPr>
        <w:t>}</w:t>
      </w:r>
    </w:p>
    <w:p w14:paraId="4B255CAF" w14:textId="77777777" w:rsidR="004758D5" w:rsidRDefault="004758D5" w:rsidP="004758D5">
      <w:pPr>
        <w:jc w:val="both"/>
        <w:rPr>
          <w:rFonts w:ascii="Consolas" w:hAnsi="Consolas" w:cs="Consolas"/>
          <w:color w:val="000000"/>
          <w:sz w:val="19"/>
          <w:szCs w:val="19"/>
        </w:rPr>
      </w:pPr>
    </w:p>
    <w:p w14:paraId="09D26533" w14:textId="77777777" w:rsidR="004758D5" w:rsidRDefault="004758D5" w:rsidP="004758D5">
      <w:pPr>
        <w:jc w:val="both"/>
      </w:pPr>
      <w:r w:rsidRPr="00E13CB4">
        <w:t xml:space="preserve"> </w:t>
      </w:r>
    </w:p>
    <w:p w14:paraId="59E1D873" w14:textId="77777777" w:rsidR="004758D5" w:rsidRDefault="004758D5" w:rsidP="004758D5">
      <w:pPr>
        <w:jc w:val="both"/>
      </w:pPr>
    </w:p>
    <w:p w14:paraId="675BC5A2" w14:textId="77777777" w:rsidR="004758D5" w:rsidRDefault="004758D5" w:rsidP="004758D5">
      <w:pPr>
        <w:jc w:val="both"/>
      </w:pPr>
    </w:p>
    <w:p w14:paraId="5D6C9EC3" w14:textId="77777777" w:rsidR="004758D5" w:rsidRDefault="004758D5" w:rsidP="004758D5">
      <w:pPr>
        <w:jc w:val="both"/>
      </w:pPr>
    </w:p>
    <w:p w14:paraId="29D205CB" w14:textId="77777777" w:rsidR="004758D5" w:rsidRDefault="004758D5" w:rsidP="004758D5">
      <w:pPr>
        <w:jc w:val="both"/>
      </w:pPr>
    </w:p>
    <w:p w14:paraId="003DFD62" w14:textId="77777777" w:rsidR="004758D5" w:rsidRDefault="004758D5" w:rsidP="004758D5">
      <w:pPr>
        <w:jc w:val="both"/>
      </w:pPr>
    </w:p>
    <w:p w14:paraId="39778BFA" w14:textId="77777777" w:rsidR="004758D5" w:rsidRDefault="004758D5" w:rsidP="004758D5">
      <w:pPr>
        <w:jc w:val="both"/>
      </w:pPr>
    </w:p>
    <w:p w14:paraId="0A9D0E80" w14:textId="77777777" w:rsidR="004758D5" w:rsidRDefault="004758D5" w:rsidP="004758D5">
      <w:pPr>
        <w:jc w:val="both"/>
      </w:pPr>
    </w:p>
    <w:p w14:paraId="6C0C80E7" w14:textId="77777777" w:rsidR="004758D5" w:rsidRDefault="004758D5" w:rsidP="004758D5">
      <w:pPr>
        <w:jc w:val="both"/>
      </w:pPr>
    </w:p>
    <w:p w14:paraId="1C36A79E" w14:textId="77777777" w:rsidR="004758D5" w:rsidRDefault="004758D5" w:rsidP="004758D5">
      <w:pPr>
        <w:jc w:val="both"/>
      </w:pPr>
    </w:p>
    <w:p w14:paraId="73618674" w14:textId="36BA17FA" w:rsidR="004758D5" w:rsidRDefault="004758D5" w:rsidP="004758D5">
      <w:pPr>
        <w:jc w:val="both"/>
      </w:pPr>
      <w:r w:rsidRPr="00AB6E2D">
        <w:lastRenderedPageBreak/>
        <w:t xml:space="preserve">She successively used her imagination and creative work skills to work on creating the project website. Developed and expanded the skills to create responsive pages so that the website was easy, </w:t>
      </w:r>
      <w:r>
        <w:t>clear</w:t>
      </w:r>
      <w:r w:rsidRPr="00AB6E2D">
        <w:t xml:space="preserve"> and consistent in use.</w:t>
      </w:r>
      <w:r>
        <w:t xml:space="preserve"> </w:t>
      </w:r>
    </w:p>
    <w:p w14:paraId="58459B4E" w14:textId="7502FBCD" w:rsidR="00F20E47" w:rsidRDefault="00F20E47" w:rsidP="00F20E47"/>
    <w:p w14:paraId="55EB9733" w14:textId="0850CCDC" w:rsidR="004758D5" w:rsidRDefault="004758D5" w:rsidP="004758D5">
      <w:pPr>
        <w:pStyle w:val="Caption"/>
        <w:jc w:val="both"/>
      </w:pPr>
      <w:r>
        <w:rPr>
          <w:noProof/>
        </w:rPr>
        <w:drawing>
          <wp:inline distT="0" distB="0" distL="0" distR="0" wp14:anchorId="3811D8E9" wp14:editId="42F1B61E">
            <wp:extent cx="5731510" cy="46939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693920"/>
                    </a:xfrm>
                    <a:prstGeom prst="rect">
                      <a:avLst/>
                    </a:prstGeom>
                  </pic:spPr>
                </pic:pic>
              </a:graphicData>
            </a:graphic>
          </wp:inline>
        </w:drawing>
      </w:r>
      <w:r w:rsidRPr="004758D5">
        <w:t xml:space="preserve"> </w:t>
      </w:r>
      <w:r>
        <w:t xml:space="preserve">Figure </w:t>
      </w:r>
      <w:fldSimple w:instr=" SEQ Figure \* ARABIC ">
        <w:r>
          <w:rPr>
            <w:noProof/>
          </w:rPr>
          <w:t>1</w:t>
        </w:r>
      </w:fldSimple>
      <w:r>
        <w:t xml:space="preserve">- </w:t>
      </w:r>
      <w:r w:rsidRPr="00D55FEB">
        <w:t>Large screen view</w:t>
      </w:r>
    </w:p>
    <w:p w14:paraId="56EFD97B" w14:textId="77777777" w:rsidR="004758D5" w:rsidRDefault="004758D5" w:rsidP="004758D5">
      <w:pPr>
        <w:keepNext/>
        <w:jc w:val="both"/>
      </w:pPr>
      <w:r>
        <w:rPr>
          <w:noProof/>
        </w:rPr>
        <w:lastRenderedPageBreak/>
        <w:drawing>
          <wp:inline distT="0" distB="0" distL="0" distR="0" wp14:anchorId="580D5FD5" wp14:editId="14224BF8">
            <wp:extent cx="3202656" cy="849215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12446" cy="8518109"/>
                    </a:xfrm>
                    <a:prstGeom prst="rect">
                      <a:avLst/>
                    </a:prstGeom>
                  </pic:spPr>
                </pic:pic>
              </a:graphicData>
            </a:graphic>
          </wp:inline>
        </w:drawing>
      </w:r>
    </w:p>
    <w:p w14:paraId="4A772684" w14:textId="77777777" w:rsidR="004758D5" w:rsidRDefault="004758D5" w:rsidP="004758D5">
      <w:pPr>
        <w:pStyle w:val="Caption"/>
        <w:jc w:val="both"/>
      </w:pPr>
      <w:r>
        <w:t xml:space="preserve">Figure </w:t>
      </w:r>
      <w:fldSimple w:instr=" SEQ Figure \* ARABIC ">
        <w:r>
          <w:rPr>
            <w:noProof/>
          </w:rPr>
          <w:t>2</w:t>
        </w:r>
      </w:fldSimple>
      <w:r>
        <w:t xml:space="preserve">- </w:t>
      </w:r>
      <w:r w:rsidRPr="001543CB">
        <w:t>Mobile view</w:t>
      </w:r>
    </w:p>
    <w:p w14:paraId="361072CB" w14:textId="77777777" w:rsidR="004758D5" w:rsidRDefault="004758D5" w:rsidP="004758D5">
      <w:pPr>
        <w:keepNext/>
        <w:jc w:val="both"/>
      </w:pPr>
      <w:r w:rsidRPr="00A7583B">
        <w:rPr>
          <w:noProof/>
        </w:rPr>
        <w:lastRenderedPageBreak/>
        <w:drawing>
          <wp:inline distT="0" distB="0" distL="0" distR="0" wp14:anchorId="56322178" wp14:editId="5C3AD4C1">
            <wp:extent cx="4590107" cy="3143303"/>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30386" cy="3170886"/>
                    </a:xfrm>
                    <a:prstGeom prst="rect">
                      <a:avLst/>
                    </a:prstGeom>
                  </pic:spPr>
                </pic:pic>
              </a:graphicData>
            </a:graphic>
          </wp:inline>
        </w:drawing>
      </w:r>
    </w:p>
    <w:p w14:paraId="30109F1A" w14:textId="77777777" w:rsidR="004758D5" w:rsidRDefault="004758D5" w:rsidP="004758D5">
      <w:pPr>
        <w:pStyle w:val="Caption"/>
        <w:jc w:val="both"/>
      </w:pPr>
      <w:r>
        <w:t xml:space="preserve">Figure </w:t>
      </w:r>
      <w:fldSimple w:instr=" SEQ Figure \* ARABIC ">
        <w:r>
          <w:rPr>
            <w:noProof/>
          </w:rPr>
          <w:t>3</w:t>
        </w:r>
      </w:fldSimple>
      <w:r>
        <w:t>- Large screen view</w:t>
      </w:r>
    </w:p>
    <w:p w14:paraId="08B47B9F" w14:textId="77777777" w:rsidR="004758D5" w:rsidRDefault="004758D5" w:rsidP="004758D5">
      <w:pPr>
        <w:keepNext/>
      </w:pPr>
      <w:r>
        <w:rPr>
          <w:noProof/>
        </w:rPr>
        <w:drawing>
          <wp:inline distT="0" distB="0" distL="0" distR="0" wp14:anchorId="5800D9FC" wp14:editId="33B78BA3">
            <wp:extent cx="1991762" cy="5046470"/>
            <wp:effectExtent l="0" t="0" r="889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28771" cy="5393605"/>
                    </a:xfrm>
                    <a:prstGeom prst="rect">
                      <a:avLst/>
                    </a:prstGeom>
                  </pic:spPr>
                </pic:pic>
              </a:graphicData>
            </a:graphic>
          </wp:inline>
        </w:drawing>
      </w:r>
    </w:p>
    <w:p w14:paraId="0EF727B4" w14:textId="77777777" w:rsidR="004758D5" w:rsidRDefault="004758D5" w:rsidP="004758D5">
      <w:pPr>
        <w:pStyle w:val="Caption"/>
      </w:pPr>
      <w:r>
        <w:t xml:space="preserve">Figure </w:t>
      </w:r>
      <w:fldSimple w:instr=" SEQ Figure \* ARABIC ">
        <w:r>
          <w:rPr>
            <w:noProof/>
          </w:rPr>
          <w:t>4</w:t>
        </w:r>
      </w:fldSimple>
      <w:r>
        <w:t>- Login button Mobile view</w:t>
      </w:r>
    </w:p>
    <w:p w14:paraId="3ABAECEC" w14:textId="77777777" w:rsidR="004758D5" w:rsidRDefault="004758D5" w:rsidP="004758D5">
      <w:pPr>
        <w:keepNext/>
      </w:pPr>
      <w:r>
        <w:rPr>
          <w:noProof/>
        </w:rPr>
        <w:lastRenderedPageBreak/>
        <w:drawing>
          <wp:inline distT="0" distB="0" distL="0" distR="0" wp14:anchorId="2374C60E" wp14:editId="51DED8C2">
            <wp:extent cx="4590107" cy="3818648"/>
            <wp:effectExtent l="0" t="0" r="127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20845" cy="3844220"/>
                    </a:xfrm>
                    <a:prstGeom prst="rect">
                      <a:avLst/>
                    </a:prstGeom>
                  </pic:spPr>
                </pic:pic>
              </a:graphicData>
            </a:graphic>
          </wp:inline>
        </w:drawing>
      </w:r>
    </w:p>
    <w:p w14:paraId="301FECFB" w14:textId="77777777" w:rsidR="004758D5" w:rsidRDefault="004758D5" w:rsidP="004758D5">
      <w:pPr>
        <w:pStyle w:val="Caption"/>
      </w:pPr>
      <w:r>
        <w:t xml:space="preserve">Figure </w:t>
      </w:r>
      <w:fldSimple w:instr=" SEQ Figure \* ARABIC ">
        <w:r>
          <w:rPr>
            <w:noProof/>
          </w:rPr>
          <w:t>5</w:t>
        </w:r>
      </w:fldSimple>
      <w:r>
        <w:t xml:space="preserve">- WIFI button </w:t>
      </w:r>
      <w:r w:rsidRPr="00E051ED">
        <w:t>Large screen view</w:t>
      </w:r>
    </w:p>
    <w:p w14:paraId="53D32B74" w14:textId="77777777" w:rsidR="004758D5" w:rsidRDefault="004758D5" w:rsidP="004758D5">
      <w:pPr>
        <w:keepNext/>
      </w:pPr>
      <w:r>
        <w:rPr>
          <w:noProof/>
        </w:rPr>
        <w:drawing>
          <wp:inline distT="0" distB="0" distL="0" distR="0" wp14:anchorId="6D2E63DD" wp14:editId="27BA09E0">
            <wp:extent cx="1819747" cy="4399037"/>
            <wp:effectExtent l="0" t="0" r="9525"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80539" cy="4545994"/>
                    </a:xfrm>
                    <a:prstGeom prst="rect">
                      <a:avLst/>
                    </a:prstGeom>
                  </pic:spPr>
                </pic:pic>
              </a:graphicData>
            </a:graphic>
          </wp:inline>
        </w:drawing>
      </w:r>
    </w:p>
    <w:p w14:paraId="6736EBE9" w14:textId="77777777" w:rsidR="004758D5" w:rsidRPr="00DD469A" w:rsidRDefault="004758D5" w:rsidP="004758D5">
      <w:pPr>
        <w:pStyle w:val="Caption"/>
      </w:pPr>
      <w:r>
        <w:t xml:space="preserve">Figure </w:t>
      </w:r>
      <w:fldSimple w:instr=" SEQ Figure \* ARABIC ">
        <w:r>
          <w:rPr>
            <w:noProof/>
          </w:rPr>
          <w:t>6</w:t>
        </w:r>
      </w:fldSimple>
      <w:r>
        <w:t>-</w:t>
      </w:r>
      <w:r w:rsidRPr="00AC730A">
        <w:t xml:space="preserve">WIFI button </w:t>
      </w:r>
      <w:r>
        <w:t>mobile</w:t>
      </w:r>
      <w:r w:rsidRPr="00AC730A">
        <w:t xml:space="preserve"> view</w:t>
      </w:r>
    </w:p>
    <w:p w14:paraId="410543A1" w14:textId="77777777" w:rsidR="004758D5" w:rsidRDefault="004758D5" w:rsidP="004758D5">
      <w:pPr>
        <w:keepNext/>
      </w:pPr>
      <w:r>
        <w:rPr>
          <w:noProof/>
        </w:rPr>
        <w:lastRenderedPageBreak/>
        <w:drawing>
          <wp:inline distT="0" distB="0" distL="0" distR="0" wp14:anchorId="2719A221" wp14:editId="1D6D97F8">
            <wp:extent cx="3530851" cy="338024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54212" cy="3402608"/>
                    </a:xfrm>
                    <a:prstGeom prst="rect">
                      <a:avLst/>
                    </a:prstGeom>
                  </pic:spPr>
                </pic:pic>
              </a:graphicData>
            </a:graphic>
          </wp:inline>
        </w:drawing>
      </w:r>
    </w:p>
    <w:p w14:paraId="0200463E" w14:textId="77777777" w:rsidR="004758D5" w:rsidRDefault="004758D5" w:rsidP="004758D5">
      <w:pPr>
        <w:pStyle w:val="Caption"/>
      </w:pPr>
      <w:r>
        <w:t xml:space="preserve">Figure </w:t>
      </w:r>
      <w:fldSimple w:instr=" SEQ Figure \* ARABIC ">
        <w:r>
          <w:rPr>
            <w:noProof/>
          </w:rPr>
          <w:t>7</w:t>
        </w:r>
      </w:fldSimple>
      <w:r>
        <w:t xml:space="preserve">- Synchronize button </w:t>
      </w:r>
      <w:r w:rsidRPr="00FC7BB6">
        <w:t>Large screen view</w:t>
      </w:r>
    </w:p>
    <w:p w14:paraId="5F936853" w14:textId="77777777" w:rsidR="004758D5" w:rsidRDefault="004758D5" w:rsidP="004758D5">
      <w:pPr>
        <w:keepNext/>
      </w:pPr>
      <w:r>
        <w:rPr>
          <w:noProof/>
        </w:rPr>
        <w:drawing>
          <wp:inline distT="0" distB="0" distL="0" distR="0" wp14:anchorId="106BBF9E" wp14:editId="10A2BE8F">
            <wp:extent cx="2136618" cy="4845317"/>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84376" cy="4953620"/>
                    </a:xfrm>
                    <a:prstGeom prst="rect">
                      <a:avLst/>
                    </a:prstGeom>
                  </pic:spPr>
                </pic:pic>
              </a:graphicData>
            </a:graphic>
          </wp:inline>
        </w:drawing>
      </w:r>
    </w:p>
    <w:p w14:paraId="35163403" w14:textId="77777777" w:rsidR="004758D5" w:rsidRPr="00DD469A" w:rsidRDefault="004758D5" w:rsidP="004758D5">
      <w:pPr>
        <w:pStyle w:val="Caption"/>
      </w:pPr>
      <w:r>
        <w:t xml:space="preserve">Figure </w:t>
      </w:r>
      <w:fldSimple w:instr=" SEQ Figure \* ARABIC ">
        <w:r>
          <w:rPr>
            <w:noProof/>
          </w:rPr>
          <w:t>8</w:t>
        </w:r>
      </w:fldSimple>
      <w:r>
        <w:t xml:space="preserve">- </w:t>
      </w:r>
      <w:r w:rsidRPr="00806488">
        <w:t xml:space="preserve">Synchronize button </w:t>
      </w:r>
      <w:r>
        <w:t>mobile</w:t>
      </w:r>
      <w:r w:rsidRPr="00806488">
        <w:t xml:space="preserve"> view</w:t>
      </w:r>
    </w:p>
    <w:p w14:paraId="2FD62B3C" w14:textId="77777777" w:rsidR="004758D5" w:rsidRDefault="004758D5" w:rsidP="004758D5">
      <w:pPr>
        <w:keepNext/>
      </w:pPr>
      <w:r>
        <w:rPr>
          <w:noProof/>
        </w:rPr>
        <w:lastRenderedPageBreak/>
        <w:drawing>
          <wp:inline distT="0" distB="0" distL="0" distR="0" wp14:anchorId="4E75233A" wp14:editId="7ED55982">
            <wp:extent cx="4300396" cy="3944968"/>
            <wp:effectExtent l="0" t="0" r="508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338136" cy="3979589"/>
                    </a:xfrm>
                    <a:prstGeom prst="rect">
                      <a:avLst/>
                    </a:prstGeom>
                  </pic:spPr>
                </pic:pic>
              </a:graphicData>
            </a:graphic>
          </wp:inline>
        </w:drawing>
      </w:r>
    </w:p>
    <w:p w14:paraId="464575F6" w14:textId="77777777" w:rsidR="004758D5" w:rsidRDefault="004758D5" w:rsidP="004758D5">
      <w:pPr>
        <w:pStyle w:val="Caption"/>
      </w:pPr>
      <w:r>
        <w:t xml:space="preserve">Figure </w:t>
      </w:r>
      <w:fldSimple w:instr=" SEQ Figure \* ARABIC ">
        <w:r>
          <w:rPr>
            <w:noProof/>
          </w:rPr>
          <w:t>9</w:t>
        </w:r>
      </w:fldSimple>
      <w:r>
        <w:t>- Disc Data</w:t>
      </w:r>
      <w:r w:rsidRPr="00F40B1A">
        <w:t xml:space="preserve"> button Large screen view</w:t>
      </w:r>
    </w:p>
    <w:p w14:paraId="71CB3E0C" w14:textId="77777777" w:rsidR="004758D5" w:rsidRDefault="004758D5" w:rsidP="004758D5">
      <w:pPr>
        <w:keepNext/>
      </w:pPr>
      <w:r>
        <w:rPr>
          <w:noProof/>
        </w:rPr>
        <w:drawing>
          <wp:inline distT="0" distB="0" distL="0" distR="0" wp14:anchorId="59D7D094" wp14:editId="47699D73">
            <wp:extent cx="1602463" cy="4258790"/>
            <wp:effectExtent l="0" t="0" r="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652302" cy="4391245"/>
                    </a:xfrm>
                    <a:prstGeom prst="rect">
                      <a:avLst/>
                    </a:prstGeom>
                  </pic:spPr>
                </pic:pic>
              </a:graphicData>
            </a:graphic>
          </wp:inline>
        </w:drawing>
      </w:r>
    </w:p>
    <w:p w14:paraId="1D1850D7" w14:textId="77777777" w:rsidR="004758D5" w:rsidRPr="00DD469A" w:rsidRDefault="004758D5" w:rsidP="004758D5">
      <w:pPr>
        <w:pStyle w:val="Caption"/>
      </w:pPr>
      <w:r>
        <w:t xml:space="preserve">Figure </w:t>
      </w:r>
      <w:fldSimple w:instr=" SEQ Figure \* ARABIC ">
        <w:r>
          <w:rPr>
            <w:noProof/>
          </w:rPr>
          <w:t>10</w:t>
        </w:r>
      </w:fldSimple>
      <w:r>
        <w:t>-</w:t>
      </w:r>
      <w:r w:rsidRPr="00771CD8">
        <w:t xml:space="preserve">Disc Data button </w:t>
      </w:r>
      <w:r>
        <w:t>mobile</w:t>
      </w:r>
      <w:r w:rsidRPr="00771CD8">
        <w:t xml:space="preserve"> view</w:t>
      </w:r>
    </w:p>
    <w:p w14:paraId="48E212F5" w14:textId="77777777" w:rsidR="004758D5" w:rsidRDefault="004758D5" w:rsidP="004758D5">
      <w:pPr>
        <w:keepNext/>
      </w:pPr>
      <w:r>
        <w:rPr>
          <w:noProof/>
        </w:rPr>
        <w:lastRenderedPageBreak/>
        <w:drawing>
          <wp:inline distT="0" distB="0" distL="0" distR="0" wp14:anchorId="39CA1CE5" wp14:editId="19C3480C">
            <wp:extent cx="3820562" cy="3569132"/>
            <wp:effectExtent l="0" t="0" r="889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57391" cy="3603537"/>
                    </a:xfrm>
                    <a:prstGeom prst="rect">
                      <a:avLst/>
                    </a:prstGeom>
                  </pic:spPr>
                </pic:pic>
              </a:graphicData>
            </a:graphic>
          </wp:inline>
        </w:drawing>
      </w:r>
    </w:p>
    <w:p w14:paraId="23FE2C74" w14:textId="77777777" w:rsidR="004758D5" w:rsidRDefault="004758D5" w:rsidP="004758D5">
      <w:pPr>
        <w:pStyle w:val="Caption"/>
      </w:pPr>
      <w:r>
        <w:t xml:space="preserve">Figure </w:t>
      </w:r>
      <w:fldSimple w:instr=" SEQ Figure \* ARABIC ">
        <w:r>
          <w:rPr>
            <w:noProof/>
          </w:rPr>
          <w:t>11</w:t>
        </w:r>
      </w:fldSimple>
      <w:r>
        <w:t>-</w:t>
      </w:r>
      <w:bookmarkStart w:id="45" w:name="_Hlk35163475"/>
      <w:r>
        <w:t>Power Off</w:t>
      </w:r>
      <w:r w:rsidRPr="00267F70">
        <w:t xml:space="preserve"> button Large screen view</w:t>
      </w:r>
      <w:bookmarkEnd w:id="45"/>
    </w:p>
    <w:p w14:paraId="68FC23BF" w14:textId="77777777" w:rsidR="004758D5" w:rsidRDefault="004758D5" w:rsidP="004758D5">
      <w:pPr>
        <w:keepNext/>
      </w:pPr>
      <w:r>
        <w:rPr>
          <w:noProof/>
        </w:rPr>
        <w:drawing>
          <wp:inline distT="0" distB="0" distL="0" distR="0" wp14:anchorId="73AFB971" wp14:editId="376A1006">
            <wp:extent cx="2034117" cy="4619625"/>
            <wp:effectExtent l="0" t="0" r="444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93077" cy="4753528"/>
                    </a:xfrm>
                    <a:prstGeom prst="rect">
                      <a:avLst/>
                    </a:prstGeom>
                  </pic:spPr>
                </pic:pic>
              </a:graphicData>
            </a:graphic>
          </wp:inline>
        </w:drawing>
      </w:r>
    </w:p>
    <w:p w14:paraId="2BF44CC6" w14:textId="77777777" w:rsidR="004758D5" w:rsidRPr="00DD469A" w:rsidRDefault="004758D5" w:rsidP="004758D5">
      <w:pPr>
        <w:pStyle w:val="Caption"/>
      </w:pPr>
      <w:r>
        <w:t xml:space="preserve">Figure </w:t>
      </w:r>
      <w:fldSimple w:instr=" SEQ Figure \* ARABIC ">
        <w:r>
          <w:rPr>
            <w:noProof/>
          </w:rPr>
          <w:t>12</w:t>
        </w:r>
      </w:fldSimple>
      <w:r>
        <w:t xml:space="preserve">- </w:t>
      </w:r>
      <w:r w:rsidRPr="0032737F">
        <w:t xml:space="preserve">Power Off button </w:t>
      </w:r>
      <w:r>
        <w:t>mobile</w:t>
      </w:r>
      <w:r w:rsidRPr="0032737F">
        <w:t xml:space="preserve"> view</w:t>
      </w:r>
    </w:p>
    <w:p w14:paraId="0E82EECC" w14:textId="3596895E" w:rsidR="004758D5" w:rsidRDefault="004758D5" w:rsidP="004758D5">
      <w:pPr>
        <w:pStyle w:val="Heading1"/>
        <w:numPr>
          <w:ilvl w:val="0"/>
          <w:numId w:val="20"/>
        </w:numPr>
      </w:pPr>
      <w:bookmarkStart w:id="46" w:name="_Toc35422710"/>
      <w:r w:rsidRPr="00CB4213">
        <w:lastRenderedPageBreak/>
        <w:t>Networking</w:t>
      </w:r>
      <w:bookmarkEnd w:id="46"/>
    </w:p>
    <w:p w14:paraId="6B209E82" w14:textId="4BCD4169" w:rsidR="004758D5" w:rsidRDefault="004758D5" w:rsidP="004758D5">
      <w:pPr>
        <w:pStyle w:val="Heading2"/>
      </w:pPr>
      <w:bookmarkStart w:id="47" w:name="_Toc35422711"/>
      <w:r>
        <w:t xml:space="preserve">5.1 </w:t>
      </w:r>
      <w:r w:rsidRPr="00CB4213">
        <w:t>Women's Business Club</w:t>
      </w:r>
      <w:bookmarkEnd w:id="47"/>
    </w:p>
    <w:p w14:paraId="300BBD8B" w14:textId="77777777" w:rsidR="004758D5" w:rsidRDefault="004758D5" w:rsidP="004758D5">
      <w:r>
        <w:t>19</w:t>
      </w:r>
      <w:r w:rsidRPr="006478F5">
        <w:rPr>
          <w:vertAlign w:val="superscript"/>
        </w:rPr>
        <w:t>th</w:t>
      </w:r>
      <w:r>
        <w:t xml:space="preserve"> of February 2020 the author attended business event </w:t>
      </w:r>
      <w:r w:rsidRPr="006478F5">
        <w:t>which took place</w:t>
      </w:r>
      <w:r>
        <w:t xml:space="preserve"> in Angels Hotel in Cardiff.  It was a </w:t>
      </w:r>
      <w:r w:rsidRPr="006478F5">
        <w:t xml:space="preserve">relaxed and friendly but also structured and focused on </w:t>
      </w:r>
      <w:r>
        <w:t xml:space="preserve">women’s </w:t>
      </w:r>
      <w:r w:rsidRPr="006478F5">
        <w:t>business growth</w:t>
      </w:r>
      <w:r>
        <w:t xml:space="preserve"> event. The club is a platform for the exchange of experience, advice and support for entrepreneurs and women in managerial positions. </w:t>
      </w:r>
      <w:r w:rsidRPr="00BA7363">
        <w:t xml:space="preserve">It carries out its mission through events: business meetings, brainstorms, workshops, as well as individual consultations. </w:t>
      </w:r>
      <w:r>
        <w:t xml:space="preserve">It is a club associating, among others business owners, CEOs, directors, senior managers and all other women who have been successful in business or strive to achieve it. It helps women pursue their passions, gain financial independence and fulfil their own dreams. It is a community of entrepreneurial women who inspire, motivate each other, help solve problems, cooperate, exchange experiences and knowledge. </w:t>
      </w:r>
      <w:r w:rsidRPr="000F5E44">
        <w:t>It is also possible to gain numerous business contacts with other members of the Businesswoman Club.</w:t>
      </w:r>
      <w:r>
        <w:t xml:space="preserve"> </w:t>
      </w:r>
      <w:r w:rsidRPr="009118DD">
        <w:t>The topic that was raised is how to change thoughts into action, is passion alone enough to achieve success and the most common mistakes made by young entrepreneurs.</w:t>
      </w:r>
      <w:r>
        <w:t xml:space="preserve"> </w:t>
      </w:r>
      <w:r w:rsidRPr="00C07FC5">
        <w:t xml:space="preserve">The author learned the secrets of how to fully realize her potential, earn more money and met extremely inspiring people. How not to be afraid of taking risks and developing </w:t>
      </w:r>
      <w:r>
        <w:t>the</w:t>
      </w:r>
      <w:r w:rsidRPr="00C07FC5">
        <w:t xml:space="preserve"> brand, and if add to this excellent education and passion for work, success in a demanding market is guaranteed. She learned that women in running a business are distinguished above all by openness and willingness to share their knowledge and experience</w:t>
      </w:r>
      <w:r>
        <w:t xml:space="preserve">. </w:t>
      </w:r>
      <w:r w:rsidRPr="00C07FC5">
        <w:t xml:space="preserve"> </w:t>
      </w:r>
    </w:p>
    <w:p w14:paraId="4D73383D" w14:textId="77777777" w:rsidR="004758D5" w:rsidRPr="00BA7363" w:rsidRDefault="004758D5" w:rsidP="004758D5">
      <w:pPr>
        <w:jc w:val="both"/>
        <w:rPr>
          <w:b/>
          <w:bCs/>
        </w:rPr>
      </w:pPr>
      <w:r w:rsidRPr="00BA7363">
        <w:rPr>
          <w:b/>
          <w:bCs/>
        </w:rPr>
        <w:t xml:space="preserve">                                                                             “Change the thought you can change the entire outcome”                                                                                                                                                                      </w:t>
      </w:r>
    </w:p>
    <w:p w14:paraId="58416595" w14:textId="24112F4C" w:rsidR="004758D5" w:rsidRDefault="004758D5" w:rsidP="004758D5">
      <w:pPr>
        <w:jc w:val="both"/>
      </w:pPr>
      <w:r>
        <w:t xml:space="preserve">                                                                                             </w:t>
      </w:r>
      <w:r w:rsidRPr="00BA7363">
        <w:t xml:space="preserve">Angela De Souza – CEO of Women's Business </w:t>
      </w:r>
      <w:r>
        <w:t>Club</w:t>
      </w:r>
    </w:p>
    <w:p w14:paraId="42504C41" w14:textId="77777777" w:rsidR="00E2561B" w:rsidRDefault="00E2561B" w:rsidP="004758D5">
      <w:pPr>
        <w:jc w:val="both"/>
      </w:pPr>
    </w:p>
    <w:p w14:paraId="606ECF30" w14:textId="160F3DD4" w:rsidR="00E2561B" w:rsidRDefault="00E2561B" w:rsidP="004758D5">
      <w:pPr>
        <w:jc w:val="both"/>
      </w:pPr>
      <w:r>
        <w:rPr>
          <w:noProof/>
        </w:rPr>
        <w:drawing>
          <wp:inline distT="0" distB="0" distL="0" distR="0" wp14:anchorId="61C3BC3D" wp14:editId="2D196247">
            <wp:extent cx="4413146" cy="3309768"/>
            <wp:effectExtent l="0" t="952" r="6032" b="6033"/>
            <wp:docPr id="46" name="Picture 46" descr="A picture containing indoor, wall,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219_133628.jpg"/>
                    <pic:cNvPicPr/>
                  </pic:nvPicPr>
                  <pic:blipFill>
                    <a:blip r:embed="rId43" cstate="print">
                      <a:extLst>
                        <a:ext uri="{28A0092B-C50C-407E-A947-70E740481C1C}">
                          <a14:useLocalDpi xmlns:a14="http://schemas.microsoft.com/office/drawing/2010/main" val="0"/>
                        </a:ext>
                      </a:extLst>
                    </a:blip>
                    <a:stretch>
                      <a:fillRect/>
                    </a:stretch>
                  </pic:blipFill>
                  <pic:spPr>
                    <a:xfrm rot="16200000">
                      <a:off x="0" y="0"/>
                      <a:ext cx="4461749" cy="3346219"/>
                    </a:xfrm>
                    <a:prstGeom prst="rect">
                      <a:avLst/>
                    </a:prstGeom>
                  </pic:spPr>
                </pic:pic>
              </a:graphicData>
            </a:graphic>
          </wp:inline>
        </w:drawing>
      </w:r>
    </w:p>
    <w:p w14:paraId="1C53316A" w14:textId="31FDFAD0" w:rsidR="004758D5" w:rsidRDefault="00E2561B" w:rsidP="00E2561B">
      <w:pPr>
        <w:pStyle w:val="Heading1"/>
      </w:pPr>
      <w:bookmarkStart w:id="48" w:name="_Toc35422712"/>
      <w:r>
        <w:lastRenderedPageBreak/>
        <w:t xml:space="preserve">5.2 </w:t>
      </w:r>
      <w:r w:rsidRPr="00A01987">
        <w:t>Business Start-up Workshop</w:t>
      </w:r>
      <w:bookmarkEnd w:id="48"/>
    </w:p>
    <w:p w14:paraId="6AAE9B4B" w14:textId="77777777" w:rsidR="00E2561B" w:rsidRDefault="00E2561B" w:rsidP="00E2561B">
      <w:pPr>
        <w:jc w:val="both"/>
      </w:pPr>
      <w:r>
        <w:t>26</w:t>
      </w:r>
      <w:r w:rsidRPr="00112D8E">
        <w:t xml:space="preserve">th of February 2020 the author attended business event which took place in </w:t>
      </w:r>
      <w:r>
        <w:t>Village</w:t>
      </w:r>
      <w:r w:rsidRPr="00112D8E">
        <w:t xml:space="preserve"> Hotel in </w:t>
      </w:r>
      <w:r>
        <w:t>Swansea. The e</w:t>
      </w:r>
      <w:r w:rsidRPr="00112D8E">
        <w:t>vent</w:t>
      </w:r>
      <w:r>
        <w:t xml:space="preserve"> was</w:t>
      </w:r>
      <w:r w:rsidRPr="00112D8E">
        <w:t xml:space="preserve"> under the</w:t>
      </w:r>
      <w:r>
        <w:t xml:space="preserve"> “The Business is the Brand”</w:t>
      </w:r>
      <w:r w:rsidRPr="00112D8E">
        <w:t xml:space="preserve"> title guided</w:t>
      </w:r>
      <w:r>
        <w:t xml:space="preserve"> by</w:t>
      </w:r>
      <w:r w:rsidRPr="00112D8E">
        <w:t xml:space="preserve"> </w:t>
      </w:r>
      <w:r>
        <w:t xml:space="preserve">Luke Spikes- </w:t>
      </w:r>
      <w:r w:rsidRPr="00112D8E">
        <w:t xml:space="preserve">a </w:t>
      </w:r>
      <w:r>
        <w:t xml:space="preserve">real estate </w:t>
      </w:r>
      <w:r w:rsidRPr="00112D8E">
        <w:t>businessman</w:t>
      </w:r>
      <w:r>
        <w:t xml:space="preserve"> from Bristol. The event was a great source of information for people who are beginners in the business world. It was a course for people who are just thinking about creating their own company and have many doubts. Is the idea good? How do you turn it into a business? How to deal with initial challenges? How to create a strategy? How to sell your idea, attract customers and investors? How to start making money on an innovative idea? It is suitable not only for beginner entrepreneurs, but also for those who already run the company and are thinking about its development. During the course, you could learn how to build a business model, price a product or service, and build a distribution network. </w:t>
      </w:r>
      <w:r w:rsidRPr="00CA64D0">
        <w:t>The</w:t>
      </w:r>
      <w:r>
        <w:t xml:space="preserve"> author</w:t>
      </w:r>
      <w:r w:rsidRPr="00CA64D0">
        <w:t xml:space="preserve"> learned</w:t>
      </w:r>
      <w:r>
        <w:t xml:space="preserve"> i.a. </w:t>
      </w:r>
      <w:r w:rsidRPr="00CA64D0">
        <w:t xml:space="preserve">how </w:t>
      </w:r>
      <w:r>
        <w:t xml:space="preserve">to build the brand, how </w:t>
      </w:r>
      <w:r w:rsidRPr="00CA64D0">
        <w:t>marketing builds value, customer loyalty</w:t>
      </w:r>
      <w:r>
        <w:t xml:space="preserve"> and</w:t>
      </w:r>
      <w:r w:rsidRPr="00CA64D0">
        <w:t xml:space="preserve"> product reception</w:t>
      </w:r>
      <w:r>
        <w:t>. H</w:t>
      </w:r>
      <w:r w:rsidRPr="00CA64D0">
        <w:t>ow to increase reach and reach the customer, how to build company communication, how to use new media to contact a potential customer.</w:t>
      </w:r>
      <w:r>
        <w:t xml:space="preserve"> The author learned that every successful business is a combination of two things. For a business to work, it must be at once:</w:t>
      </w:r>
    </w:p>
    <w:p w14:paraId="4788699B" w14:textId="77777777" w:rsidR="00E2561B" w:rsidRDefault="00E2561B" w:rsidP="00E2561B">
      <w:pPr>
        <w:pStyle w:val="ListParagraph"/>
        <w:numPr>
          <w:ilvl w:val="0"/>
          <w:numId w:val="21"/>
        </w:numPr>
        <w:jc w:val="both"/>
      </w:pPr>
      <w:r>
        <w:t>The need that is met and for which the clients' money goes;</w:t>
      </w:r>
    </w:p>
    <w:p w14:paraId="57484596" w14:textId="77777777" w:rsidR="00E2561B" w:rsidRDefault="00E2561B" w:rsidP="00E2561B">
      <w:pPr>
        <w:pStyle w:val="ListParagraph"/>
        <w:numPr>
          <w:ilvl w:val="0"/>
          <w:numId w:val="21"/>
        </w:numPr>
        <w:jc w:val="both"/>
      </w:pPr>
      <w:r>
        <w:t>The ability to deliver what customers need.</w:t>
      </w:r>
    </w:p>
    <w:p w14:paraId="0AA26303" w14:textId="77777777" w:rsidR="00E2561B" w:rsidRDefault="00E2561B" w:rsidP="00E2561B">
      <w:r w:rsidRPr="00404EA1">
        <w:t>One of the most important conditions for success is knowledge of the industry (the importance of experience in bringing compan</w:t>
      </w:r>
      <w:r>
        <w:t>y</w:t>
      </w:r>
      <w:r w:rsidRPr="00404EA1">
        <w:t xml:space="preserve"> to success)</w:t>
      </w:r>
      <w:r>
        <w:t>,</w:t>
      </w:r>
      <w:r w:rsidRPr="00404EA1">
        <w:t xml:space="preserve"> so relying on own professional experience and the industr</w:t>
      </w:r>
      <w:r>
        <w:t>y that is</w:t>
      </w:r>
      <w:r w:rsidRPr="00404EA1">
        <w:t xml:space="preserve"> know</w:t>
      </w:r>
      <w:r>
        <w:t>n</w:t>
      </w:r>
      <w:r w:rsidRPr="00404EA1">
        <w:t xml:space="preserve"> is certainly a way of doing business that has a chance to succeed</w:t>
      </w:r>
      <w:r>
        <w:t>.</w:t>
      </w:r>
    </w:p>
    <w:p w14:paraId="778BC2F1" w14:textId="0FF022A7" w:rsidR="00E2561B" w:rsidRDefault="00E2561B" w:rsidP="00E2561B"/>
    <w:p w14:paraId="0A6E17F8" w14:textId="194C57BD" w:rsidR="00E2561B" w:rsidRDefault="00E2561B" w:rsidP="00E2561B">
      <w:r>
        <w:rPr>
          <w:noProof/>
        </w:rPr>
        <w:drawing>
          <wp:inline distT="0" distB="0" distL="0" distR="0" wp14:anchorId="03C3C75A" wp14:editId="08C382AB">
            <wp:extent cx="4237405" cy="3177966"/>
            <wp:effectExtent l="0" t="3492" r="7302" b="7303"/>
            <wp:docPr id="47" name="Picture 47" descr="A picture containing indoor, cabinet, person,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226_141240.jpg"/>
                    <pic:cNvPicPr/>
                  </pic:nvPicPr>
                  <pic:blipFill>
                    <a:blip r:embed="rId44" cstate="print">
                      <a:extLst>
                        <a:ext uri="{28A0092B-C50C-407E-A947-70E740481C1C}">
                          <a14:useLocalDpi xmlns:a14="http://schemas.microsoft.com/office/drawing/2010/main" val="0"/>
                        </a:ext>
                      </a:extLst>
                    </a:blip>
                    <a:stretch>
                      <a:fillRect/>
                    </a:stretch>
                  </pic:blipFill>
                  <pic:spPr>
                    <a:xfrm rot="16200000">
                      <a:off x="0" y="0"/>
                      <a:ext cx="4302612" cy="3226870"/>
                    </a:xfrm>
                    <a:prstGeom prst="rect">
                      <a:avLst/>
                    </a:prstGeom>
                  </pic:spPr>
                </pic:pic>
              </a:graphicData>
            </a:graphic>
          </wp:inline>
        </w:drawing>
      </w:r>
    </w:p>
    <w:p w14:paraId="20CEB286" w14:textId="0F1468B1" w:rsidR="00E2561B" w:rsidRDefault="00E2561B" w:rsidP="00E2561B">
      <w:pPr>
        <w:pStyle w:val="Heading1"/>
        <w:numPr>
          <w:ilvl w:val="0"/>
          <w:numId w:val="20"/>
        </w:numPr>
      </w:pPr>
      <w:bookmarkStart w:id="49" w:name="_Toc35422713"/>
      <w:r>
        <w:lastRenderedPageBreak/>
        <w:t>TEAM PROGRESS SHEET</w:t>
      </w:r>
      <w:bookmarkEnd w:id="49"/>
    </w:p>
    <w:p w14:paraId="1D0106A6" w14:textId="6EB63378" w:rsidR="00E2561B" w:rsidRDefault="00E2561B" w:rsidP="00E2561B">
      <w:r w:rsidRPr="00E2561B">
        <w:t>The author has not attended recent team meeting because of participation in the business events in Cardiff Women's Business Club and in Swansea Business Start-up Workshop.</w:t>
      </w:r>
    </w:p>
    <w:p w14:paraId="5EE17874" w14:textId="0CCED874" w:rsidR="00E2561B" w:rsidRDefault="00E2561B" w:rsidP="00E2561B">
      <w:r w:rsidRPr="008E24F7">
        <w:rPr>
          <w:noProof/>
        </w:rPr>
        <w:drawing>
          <wp:inline distT="0" distB="0" distL="0" distR="0" wp14:anchorId="6CF3E219" wp14:editId="6335D217">
            <wp:extent cx="3702867" cy="8005673"/>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759024" cy="8127085"/>
                    </a:xfrm>
                    <a:prstGeom prst="rect">
                      <a:avLst/>
                    </a:prstGeom>
                  </pic:spPr>
                </pic:pic>
              </a:graphicData>
            </a:graphic>
          </wp:inline>
        </w:drawing>
      </w:r>
    </w:p>
    <w:p w14:paraId="76529F12" w14:textId="02AA65AB" w:rsidR="00E2561B" w:rsidRPr="00E2561B" w:rsidRDefault="00E2561B" w:rsidP="00E2561B">
      <w:r>
        <w:rPr>
          <w:noProof/>
        </w:rPr>
        <w:lastRenderedPageBreak/>
        <w:drawing>
          <wp:inline distT="0" distB="0" distL="0" distR="0" wp14:anchorId="33865E69" wp14:editId="44977D30">
            <wp:extent cx="3895725" cy="8699500"/>
            <wp:effectExtent l="0" t="0" r="9525"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895725" cy="8699500"/>
                    </a:xfrm>
                    <a:prstGeom prst="rect">
                      <a:avLst/>
                    </a:prstGeom>
                    <a:noFill/>
                  </pic:spPr>
                </pic:pic>
              </a:graphicData>
            </a:graphic>
          </wp:inline>
        </w:drawing>
      </w:r>
    </w:p>
    <w:p w14:paraId="0F64EF6B" w14:textId="7CF21D75" w:rsidR="00F20E47" w:rsidRDefault="00E2561B" w:rsidP="004758D5">
      <w:pPr>
        <w:ind w:left="425"/>
      </w:pPr>
      <w:r>
        <w:rPr>
          <w:noProof/>
        </w:rPr>
        <w:lastRenderedPageBreak/>
        <w:drawing>
          <wp:inline distT="0" distB="0" distL="0" distR="0" wp14:anchorId="42F7B7FE" wp14:editId="11BF8F88">
            <wp:extent cx="3902075" cy="8864600"/>
            <wp:effectExtent l="0" t="0" r="317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902075" cy="8864600"/>
                    </a:xfrm>
                    <a:prstGeom prst="rect">
                      <a:avLst/>
                    </a:prstGeom>
                    <a:noFill/>
                  </pic:spPr>
                </pic:pic>
              </a:graphicData>
            </a:graphic>
          </wp:inline>
        </w:drawing>
      </w:r>
    </w:p>
    <w:p w14:paraId="52FEBEA2" w14:textId="11E43F6C" w:rsidR="00E2561B" w:rsidRPr="00E2561B" w:rsidRDefault="00E2561B" w:rsidP="00E2561B"/>
    <w:p w14:paraId="7C61BB4B" w14:textId="4C5B1AC4" w:rsidR="00E2561B" w:rsidRDefault="00E2561B" w:rsidP="00E2561B"/>
    <w:p w14:paraId="5E1EA80B" w14:textId="59219BD7" w:rsidR="00E2561B" w:rsidRPr="00E2561B" w:rsidRDefault="00E2561B" w:rsidP="00E2561B">
      <w:pPr>
        <w:tabs>
          <w:tab w:val="left" w:pos="3579"/>
        </w:tabs>
      </w:pPr>
      <w:r>
        <w:tab/>
      </w:r>
    </w:p>
    <w:sectPr w:rsidR="00E2561B" w:rsidRPr="00E2561B" w:rsidSect="009516B2">
      <w:footerReference w:type="firs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C93FA" w14:textId="77777777" w:rsidR="00060DC3" w:rsidRDefault="00060DC3" w:rsidP="0087550F">
      <w:pPr>
        <w:spacing w:after="0" w:line="240" w:lineRule="auto"/>
      </w:pPr>
      <w:r>
        <w:separator/>
      </w:r>
    </w:p>
  </w:endnote>
  <w:endnote w:type="continuationSeparator" w:id="0">
    <w:p w14:paraId="01A5FD7C" w14:textId="77777777" w:rsidR="00060DC3" w:rsidRDefault="00060DC3" w:rsidP="00875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7984269"/>
      <w:docPartObj>
        <w:docPartGallery w:val="Page Numbers (Bottom of Page)"/>
        <w:docPartUnique/>
      </w:docPartObj>
    </w:sdtPr>
    <w:sdtEndPr/>
    <w:sdtContent>
      <w:sdt>
        <w:sdtPr>
          <w:id w:val="-1769616900"/>
          <w:docPartObj>
            <w:docPartGallery w:val="Page Numbers (Top of Page)"/>
            <w:docPartUnique/>
          </w:docPartObj>
        </w:sdtPr>
        <w:sdtEndPr/>
        <w:sdtContent>
          <w:p w14:paraId="3CC943F4" w14:textId="1BBF063A" w:rsidR="009516B2" w:rsidRDefault="009516B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C7FC585" w14:textId="77777777" w:rsidR="009516B2" w:rsidRDefault="00951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DB28ED" w14:textId="77777777" w:rsidR="00060DC3" w:rsidRDefault="00060DC3" w:rsidP="0087550F">
      <w:pPr>
        <w:spacing w:after="0" w:line="240" w:lineRule="auto"/>
      </w:pPr>
      <w:r>
        <w:separator/>
      </w:r>
    </w:p>
  </w:footnote>
  <w:footnote w:type="continuationSeparator" w:id="0">
    <w:p w14:paraId="5E1A11A7" w14:textId="77777777" w:rsidR="00060DC3" w:rsidRDefault="00060DC3" w:rsidP="00875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E0AFB"/>
    <w:multiLevelType w:val="hybridMultilevel"/>
    <w:tmpl w:val="3978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C6CE1"/>
    <w:multiLevelType w:val="multilevel"/>
    <w:tmpl w:val="73DE838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E6D27B5"/>
    <w:multiLevelType w:val="hybridMultilevel"/>
    <w:tmpl w:val="A53A23D0"/>
    <w:lvl w:ilvl="0" w:tplc="475E7544">
      <w:start w:val="1"/>
      <w:numFmt w:val="decimal"/>
      <w:lvlText w:val="%1."/>
      <w:lvlJc w:val="left"/>
      <w:pPr>
        <w:ind w:left="360" w:hanging="360"/>
      </w:pPr>
      <w:rPr>
        <w:b/>
        <w:bCs/>
        <w:i w:val="0"/>
        <w:iCs w:val="0"/>
        <w:color w:val="auto"/>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3808E2"/>
    <w:multiLevelType w:val="hybridMultilevel"/>
    <w:tmpl w:val="EFDEC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203A3"/>
    <w:multiLevelType w:val="hybridMultilevel"/>
    <w:tmpl w:val="80ACB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D0988"/>
    <w:multiLevelType w:val="hybridMultilevel"/>
    <w:tmpl w:val="8E085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E5832"/>
    <w:multiLevelType w:val="hybridMultilevel"/>
    <w:tmpl w:val="A128E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317306"/>
    <w:multiLevelType w:val="multilevel"/>
    <w:tmpl w:val="C41290F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2D9D18E0"/>
    <w:multiLevelType w:val="hybridMultilevel"/>
    <w:tmpl w:val="F67460D2"/>
    <w:lvl w:ilvl="0" w:tplc="0809000F">
      <w:start w:val="3"/>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7A42F9"/>
    <w:multiLevelType w:val="hybridMultilevel"/>
    <w:tmpl w:val="9C62D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F3538"/>
    <w:multiLevelType w:val="hybridMultilevel"/>
    <w:tmpl w:val="BCF6D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82856"/>
    <w:multiLevelType w:val="hybridMultilevel"/>
    <w:tmpl w:val="4B48A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7E674E"/>
    <w:multiLevelType w:val="hybridMultilevel"/>
    <w:tmpl w:val="73E81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1A06C9"/>
    <w:multiLevelType w:val="hybridMultilevel"/>
    <w:tmpl w:val="73E81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8852A0"/>
    <w:multiLevelType w:val="hybridMultilevel"/>
    <w:tmpl w:val="12C0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85683B"/>
    <w:multiLevelType w:val="hybridMultilevel"/>
    <w:tmpl w:val="50B21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A1729"/>
    <w:multiLevelType w:val="hybridMultilevel"/>
    <w:tmpl w:val="DBDAE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0A5411"/>
    <w:multiLevelType w:val="hybridMultilevel"/>
    <w:tmpl w:val="9CE2F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2B4849"/>
    <w:multiLevelType w:val="multilevel"/>
    <w:tmpl w:val="DD74605E"/>
    <w:lvl w:ilvl="0">
      <w:start w:val="2"/>
      <w:numFmt w:val="decimal"/>
      <w:lvlText w:val="%1"/>
      <w:lvlJc w:val="left"/>
      <w:pPr>
        <w:ind w:left="480" w:hanging="480"/>
      </w:pPr>
      <w:rPr>
        <w:rFonts w:asciiTheme="majorHAnsi" w:eastAsiaTheme="majorEastAsia" w:hAnsiTheme="majorHAnsi" w:cstheme="majorBidi" w:hint="default"/>
        <w:color w:val="2F5496" w:themeColor="accent1" w:themeShade="BF"/>
      </w:rPr>
    </w:lvl>
    <w:lvl w:ilvl="1">
      <w:start w:val="2"/>
      <w:numFmt w:val="decimal"/>
      <w:lvlText w:val="%1.%2"/>
      <w:lvlJc w:val="left"/>
      <w:pPr>
        <w:ind w:left="480" w:hanging="480"/>
      </w:pPr>
      <w:rPr>
        <w:rFonts w:asciiTheme="majorHAnsi" w:eastAsiaTheme="majorEastAsia" w:hAnsiTheme="majorHAnsi" w:cstheme="majorBidi" w:hint="default"/>
        <w:color w:val="2F5496" w:themeColor="accent1" w:themeShade="BF"/>
      </w:rPr>
    </w:lvl>
    <w:lvl w:ilvl="2">
      <w:start w:val="1"/>
      <w:numFmt w:val="decimal"/>
      <w:lvlText w:val="%1.%2.%3"/>
      <w:lvlJc w:val="left"/>
      <w:pPr>
        <w:ind w:left="720" w:hanging="720"/>
      </w:pPr>
      <w:rPr>
        <w:rFonts w:asciiTheme="majorHAnsi" w:eastAsiaTheme="majorEastAsia" w:hAnsiTheme="majorHAnsi" w:cstheme="majorBidi" w:hint="default"/>
        <w:color w:val="2F5496" w:themeColor="accent1" w:themeShade="BF"/>
      </w:rPr>
    </w:lvl>
    <w:lvl w:ilvl="3">
      <w:start w:val="1"/>
      <w:numFmt w:val="decimal"/>
      <w:lvlText w:val="%1.%2.%3.%4"/>
      <w:lvlJc w:val="left"/>
      <w:pPr>
        <w:ind w:left="720" w:hanging="720"/>
      </w:pPr>
      <w:rPr>
        <w:rFonts w:asciiTheme="majorHAnsi" w:eastAsiaTheme="majorEastAsia" w:hAnsiTheme="majorHAnsi" w:cstheme="majorBidi" w:hint="default"/>
        <w:color w:val="2F5496" w:themeColor="accent1" w:themeShade="BF"/>
      </w:rPr>
    </w:lvl>
    <w:lvl w:ilvl="4">
      <w:start w:val="1"/>
      <w:numFmt w:val="decimal"/>
      <w:lvlText w:val="%1.%2.%3.%4.%5"/>
      <w:lvlJc w:val="left"/>
      <w:pPr>
        <w:ind w:left="1080" w:hanging="1080"/>
      </w:pPr>
      <w:rPr>
        <w:rFonts w:asciiTheme="majorHAnsi" w:eastAsiaTheme="majorEastAsia" w:hAnsiTheme="majorHAnsi" w:cstheme="majorBidi" w:hint="default"/>
        <w:color w:val="2F5496" w:themeColor="accent1" w:themeShade="BF"/>
      </w:rPr>
    </w:lvl>
    <w:lvl w:ilvl="5">
      <w:start w:val="1"/>
      <w:numFmt w:val="decimal"/>
      <w:lvlText w:val="%1.%2.%3.%4.%5.%6"/>
      <w:lvlJc w:val="left"/>
      <w:pPr>
        <w:ind w:left="1080" w:hanging="1080"/>
      </w:pPr>
      <w:rPr>
        <w:rFonts w:asciiTheme="majorHAnsi" w:eastAsiaTheme="majorEastAsia" w:hAnsiTheme="majorHAnsi" w:cstheme="majorBidi" w:hint="default"/>
        <w:color w:val="2F5496" w:themeColor="accent1" w:themeShade="BF"/>
      </w:rPr>
    </w:lvl>
    <w:lvl w:ilvl="6">
      <w:start w:val="1"/>
      <w:numFmt w:val="decimal"/>
      <w:lvlText w:val="%1.%2.%3.%4.%5.%6.%7"/>
      <w:lvlJc w:val="left"/>
      <w:pPr>
        <w:ind w:left="1440" w:hanging="1440"/>
      </w:pPr>
      <w:rPr>
        <w:rFonts w:asciiTheme="majorHAnsi" w:eastAsiaTheme="majorEastAsia" w:hAnsiTheme="majorHAnsi" w:cstheme="majorBidi" w:hint="default"/>
        <w:color w:val="2F5496" w:themeColor="accent1" w:themeShade="BF"/>
      </w:rPr>
    </w:lvl>
    <w:lvl w:ilvl="7">
      <w:start w:val="1"/>
      <w:numFmt w:val="decimal"/>
      <w:lvlText w:val="%1.%2.%3.%4.%5.%6.%7.%8"/>
      <w:lvlJc w:val="left"/>
      <w:pPr>
        <w:ind w:left="1440" w:hanging="1440"/>
      </w:pPr>
      <w:rPr>
        <w:rFonts w:asciiTheme="majorHAnsi" w:eastAsiaTheme="majorEastAsia" w:hAnsiTheme="majorHAnsi" w:cstheme="majorBidi" w:hint="default"/>
        <w:color w:val="2F5496" w:themeColor="accent1" w:themeShade="BF"/>
      </w:rPr>
    </w:lvl>
    <w:lvl w:ilvl="8">
      <w:start w:val="1"/>
      <w:numFmt w:val="decimal"/>
      <w:lvlText w:val="%1.%2.%3.%4.%5.%6.%7.%8.%9"/>
      <w:lvlJc w:val="left"/>
      <w:pPr>
        <w:ind w:left="1440" w:hanging="1440"/>
      </w:pPr>
      <w:rPr>
        <w:rFonts w:asciiTheme="majorHAnsi" w:eastAsiaTheme="majorEastAsia" w:hAnsiTheme="majorHAnsi" w:cstheme="majorBidi" w:hint="default"/>
        <w:color w:val="2F5496" w:themeColor="accent1" w:themeShade="BF"/>
      </w:rPr>
    </w:lvl>
  </w:abstractNum>
  <w:abstractNum w:abstractNumId="20" w15:restartNumberingAfterBreak="0">
    <w:nsid w:val="744416BF"/>
    <w:multiLevelType w:val="hybridMultilevel"/>
    <w:tmpl w:val="8B302A8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abstractNumId w:val="15"/>
  </w:num>
  <w:num w:numId="2">
    <w:abstractNumId w:val="2"/>
  </w:num>
  <w:num w:numId="3">
    <w:abstractNumId w:val="1"/>
  </w:num>
  <w:num w:numId="4">
    <w:abstractNumId w:val="9"/>
  </w:num>
  <w:num w:numId="5">
    <w:abstractNumId w:val="12"/>
  </w:num>
  <w:num w:numId="6">
    <w:abstractNumId w:val="13"/>
  </w:num>
  <w:num w:numId="7">
    <w:abstractNumId w:val="20"/>
  </w:num>
  <w:num w:numId="8">
    <w:abstractNumId w:val="10"/>
  </w:num>
  <w:num w:numId="9">
    <w:abstractNumId w:val="14"/>
  </w:num>
  <w:num w:numId="10">
    <w:abstractNumId w:val="7"/>
  </w:num>
  <w:num w:numId="11">
    <w:abstractNumId w:val="3"/>
  </w:num>
  <w:num w:numId="12">
    <w:abstractNumId w:val="5"/>
  </w:num>
  <w:num w:numId="13">
    <w:abstractNumId w:val="11"/>
  </w:num>
  <w:num w:numId="14">
    <w:abstractNumId w:val="6"/>
  </w:num>
  <w:num w:numId="15">
    <w:abstractNumId w:val="4"/>
  </w:num>
  <w:num w:numId="16">
    <w:abstractNumId w:val="0"/>
  </w:num>
  <w:num w:numId="17">
    <w:abstractNumId w:val="19"/>
  </w:num>
  <w:num w:numId="18">
    <w:abstractNumId w:val="17"/>
  </w:num>
  <w:num w:numId="19">
    <w:abstractNumId w:val="18"/>
  </w:num>
  <w:num w:numId="20">
    <w:abstractNumId w:val="8"/>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9E2"/>
    <w:rsid w:val="000237D8"/>
    <w:rsid w:val="00031C9E"/>
    <w:rsid w:val="00060DC3"/>
    <w:rsid w:val="000764F0"/>
    <w:rsid w:val="000856ED"/>
    <w:rsid w:val="000D1887"/>
    <w:rsid w:val="000E0AA1"/>
    <w:rsid w:val="001022B3"/>
    <w:rsid w:val="00131C31"/>
    <w:rsid w:val="0013410F"/>
    <w:rsid w:val="00167EE9"/>
    <w:rsid w:val="00170128"/>
    <w:rsid w:val="001738E3"/>
    <w:rsid w:val="00181B45"/>
    <w:rsid w:val="001B0EA2"/>
    <w:rsid w:val="001C69E2"/>
    <w:rsid w:val="001C7280"/>
    <w:rsid w:val="001F2555"/>
    <w:rsid w:val="002609E0"/>
    <w:rsid w:val="0026647F"/>
    <w:rsid w:val="002935E2"/>
    <w:rsid w:val="002A693D"/>
    <w:rsid w:val="002B09A1"/>
    <w:rsid w:val="002D6F80"/>
    <w:rsid w:val="00326211"/>
    <w:rsid w:val="00350C78"/>
    <w:rsid w:val="00390384"/>
    <w:rsid w:val="00392853"/>
    <w:rsid w:val="00403712"/>
    <w:rsid w:val="00432B0E"/>
    <w:rsid w:val="00454C89"/>
    <w:rsid w:val="004758D5"/>
    <w:rsid w:val="004B7E35"/>
    <w:rsid w:val="00502EF5"/>
    <w:rsid w:val="00504882"/>
    <w:rsid w:val="00507DA4"/>
    <w:rsid w:val="005569EC"/>
    <w:rsid w:val="00564FE4"/>
    <w:rsid w:val="00592963"/>
    <w:rsid w:val="00604C3C"/>
    <w:rsid w:val="0061025B"/>
    <w:rsid w:val="00621317"/>
    <w:rsid w:val="006934EA"/>
    <w:rsid w:val="006B192A"/>
    <w:rsid w:val="00700BC1"/>
    <w:rsid w:val="00741AC1"/>
    <w:rsid w:val="0076116C"/>
    <w:rsid w:val="0079575E"/>
    <w:rsid w:val="00812F21"/>
    <w:rsid w:val="00833D70"/>
    <w:rsid w:val="00856A84"/>
    <w:rsid w:val="0087550F"/>
    <w:rsid w:val="00882F1D"/>
    <w:rsid w:val="00884E79"/>
    <w:rsid w:val="008B25A6"/>
    <w:rsid w:val="008D22BF"/>
    <w:rsid w:val="008E3C94"/>
    <w:rsid w:val="009516B2"/>
    <w:rsid w:val="00961CB5"/>
    <w:rsid w:val="00986210"/>
    <w:rsid w:val="009D6883"/>
    <w:rsid w:val="00A01078"/>
    <w:rsid w:val="00A0496A"/>
    <w:rsid w:val="00A70646"/>
    <w:rsid w:val="00AA650E"/>
    <w:rsid w:val="00AB7DAF"/>
    <w:rsid w:val="00AC3DDA"/>
    <w:rsid w:val="00BA69C3"/>
    <w:rsid w:val="00BD775F"/>
    <w:rsid w:val="00C16427"/>
    <w:rsid w:val="00C20549"/>
    <w:rsid w:val="00C25CB9"/>
    <w:rsid w:val="00C312FC"/>
    <w:rsid w:val="00C35580"/>
    <w:rsid w:val="00C709BB"/>
    <w:rsid w:val="00C73841"/>
    <w:rsid w:val="00C76D4F"/>
    <w:rsid w:val="00CA34A6"/>
    <w:rsid w:val="00CD795B"/>
    <w:rsid w:val="00D66A5B"/>
    <w:rsid w:val="00D9671E"/>
    <w:rsid w:val="00DA4531"/>
    <w:rsid w:val="00DD5112"/>
    <w:rsid w:val="00E13A18"/>
    <w:rsid w:val="00E2561B"/>
    <w:rsid w:val="00E273EE"/>
    <w:rsid w:val="00F20E47"/>
    <w:rsid w:val="00FA7126"/>
    <w:rsid w:val="00FD0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50F51"/>
  <w15:chartTrackingRefBased/>
  <w15:docId w15:val="{0D66434B-8085-4E22-8785-AD5E9ECA0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9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2F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22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611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9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2F2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A34A6"/>
    <w:pPr>
      <w:ind w:left="720"/>
      <w:contextualSpacing/>
    </w:pPr>
  </w:style>
  <w:style w:type="paragraph" w:styleId="Caption">
    <w:name w:val="caption"/>
    <w:basedOn w:val="Normal"/>
    <w:next w:val="Normal"/>
    <w:uiPriority w:val="35"/>
    <w:unhideWhenUsed/>
    <w:qFormat/>
    <w:rsid w:val="00C3558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1022B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75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50F"/>
  </w:style>
  <w:style w:type="paragraph" w:styleId="Footer">
    <w:name w:val="footer"/>
    <w:basedOn w:val="Normal"/>
    <w:link w:val="FooterChar"/>
    <w:uiPriority w:val="99"/>
    <w:unhideWhenUsed/>
    <w:rsid w:val="00875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50F"/>
  </w:style>
  <w:style w:type="character" w:customStyle="1" w:styleId="Heading4Char">
    <w:name w:val="Heading 4 Char"/>
    <w:basedOn w:val="DefaultParagraphFont"/>
    <w:link w:val="Heading4"/>
    <w:uiPriority w:val="9"/>
    <w:rsid w:val="0076116C"/>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9516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6B2"/>
    <w:rPr>
      <w:rFonts w:eastAsiaTheme="minorEastAsia"/>
      <w:lang w:val="en-US"/>
    </w:rPr>
  </w:style>
  <w:style w:type="paragraph" w:styleId="TOCHeading">
    <w:name w:val="TOC Heading"/>
    <w:basedOn w:val="Heading1"/>
    <w:next w:val="Normal"/>
    <w:uiPriority w:val="39"/>
    <w:unhideWhenUsed/>
    <w:qFormat/>
    <w:rsid w:val="009516B2"/>
    <w:pPr>
      <w:outlineLvl w:val="9"/>
    </w:pPr>
    <w:rPr>
      <w:lang w:val="en-US"/>
    </w:rPr>
  </w:style>
  <w:style w:type="paragraph" w:styleId="TOC1">
    <w:name w:val="toc 1"/>
    <w:basedOn w:val="Normal"/>
    <w:next w:val="Normal"/>
    <w:autoRedefine/>
    <w:uiPriority w:val="39"/>
    <w:unhideWhenUsed/>
    <w:rsid w:val="009516B2"/>
    <w:pPr>
      <w:spacing w:after="100"/>
    </w:pPr>
  </w:style>
  <w:style w:type="paragraph" w:styleId="TOC2">
    <w:name w:val="toc 2"/>
    <w:basedOn w:val="Normal"/>
    <w:next w:val="Normal"/>
    <w:autoRedefine/>
    <w:uiPriority w:val="39"/>
    <w:unhideWhenUsed/>
    <w:rsid w:val="009516B2"/>
    <w:pPr>
      <w:spacing w:after="100"/>
      <w:ind w:left="220"/>
    </w:pPr>
  </w:style>
  <w:style w:type="paragraph" w:styleId="TOC3">
    <w:name w:val="toc 3"/>
    <w:basedOn w:val="Normal"/>
    <w:next w:val="Normal"/>
    <w:autoRedefine/>
    <w:uiPriority w:val="39"/>
    <w:unhideWhenUsed/>
    <w:rsid w:val="009516B2"/>
    <w:pPr>
      <w:spacing w:after="100"/>
      <w:ind w:left="440"/>
    </w:pPr>
  </w:style>
  <w:style w:type="character" w:styleId="Hyperlink">
    <w:name w:val="Hyperlink"/>
    <w:basedOn w:val="DefaultParagraphFont"/>
    <w:uiPriority w:val="99"/>
    <w:unhideWhenUsed/>
    <w:rsid w:val="009516B2"/>
    <w:rPr>
      <w:color w:val="0563C1" w:themeColor="hyperlink"/>
      <w:u w:val="single"/>
    </w:rPr>
  </w:style>
  <w:style w:type="paragraph" w:styleId="Bibliography">
    <w:name w:val="Bibliography"/>
    <w:basedOn w:val="Normal"/>
    <w:next w:val="Normal"/>
    <w:uiPriority w:val="37"/>
    <w:unhideWhenUsed/>
    <w:rsid w:val="002B0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51515">
      <w:bodyDiv w:val="1"/>
      <w:marLeft w:val="0"/>
      <w:marRight w:val="0"/>
      <w:marTop w:val="0"/>
      <w:marBottom w:val="0"/>
      <w:divBdr>
        <w:top w:val="none" w:sz="0" w:space="0" w:color="auto"/>
        <w:left w:val="none" w:sz="0" w:space="0" w:color="auto"/>
        <w:bottom w:val="none" w:sz="0" w:space="0" w:color="auto"/>
        <w:right w:val="none" w:sz="0" w:space="0" w:color="auto"/>
      </w:divBdr>
    </w:div>
    <w:div w:id="134877406">
      <w:bodyDiv w:val="1"/>
      <w:marLeft w:val="0"/>
      <w:marRight w:val="0"/>
      <w:marTop w:val="0"/>
      <w:marBottom w:val="0"/>
      <w:divBdr>
        <w:top w:val="none" w:sz="0" w:space="0" w:color="auto"/>
        <w:left w:val="none" w:sz="0" w:space="0" w:color="auto"/>
        <w:bottom w:val="none" w:sz="0" w:space="0" w:color="auto"/>
        <w:right w:val="none" w:sz="0" w:space="0" w:color="auto"/>
      </w:divBdr>
    </w:div>
    <w:div w:id="197088244">
      <w:bodyDiv w:val="1"/>
      <w:marLeft w:val="0"/>
      <w:marRight w:val="0"/>
      <w:marTop w:val="0"/>
      <w:marBottom w:val="0"/>
      <w:divBdr>
        <w:top w:val="none" w:sz="0" w:space="0" w:color="auto"/>
        <w:left w:val="none" w:sz="0" w:space="0" w:color="auto"/>
        <w:bottom w:val="none" w:sz="0" w:space="0" w:color="auto"/>
        <w:right w:val="none" w:sz="0" w:space="0" w:color="auto"/>
      </w:divBdr>
    </w:div>
    <w:div w:id="235290648">
      <w:bodyDiv w:val="1"/>
      <w:marLeft w:val="0"/>
      <w:marRight w:val="0"/>
      <w:marTop w:val="0"/>
      <w:marBottom w:val="0"/>
      <w:divBdr>
        <w:top w:val="none" w:sz="0" w:space="0" w:color="auto"/>
        <w:left w:val="none" w:sz="0" w:space="0" w:color="auto"/>
        <w:bottom w:val="none" w:sz="0" w:space="0" w:color="auto"/>
        <w:right w:val="none" w:sz="0" w:space="0" w:color="auto"/>
      </w:divBdr>
    </w:div>
    <w:div w:id="244149902">
      <w:bodyDiv w:val="1"/>
      <w:marLeft w:val="0"/>
      <w:marRight w:val="0"/>
      <w:marTop w:val="0"/>
      <w:marBottom w:val="0"/>
      <w:divBdr>
        <w:top w:val="none" w:sz="0" w:space="0" w:color="auto"/>
        <w:left w:val="none" w:sz="0" w:space="0" w:color="auto"/>
        <w:bottom w:val="none" w:sz="0" w:space="0" w:color="auto"/>
        <w:right w:val="none" w:sz="0" w:space="0" w:color="auto"/>
      </w:divBdr>
    </w:div>
    <w:div w:id="280914717">
      <w:bodyDiv w:val="1"/>
      <w:marLeft w:val="0"/>
      <w:marRight w:val="0"/>
      <w:marTop w:val="0"/>
      <w:marBottom w:val="0"/>
      <w:divBdr>
        <w:top w:val="none" w:sz="0" w:space="0" w:color="auto"/>
        <w:left w:val="none" w:sz="0" w:space="0" w:color="auto"/>
        <w:bottom w:val="none" w:sz="0" w:space="0" w:color="auto"/>
        <w:right w:val="none" w:sz="0" w:space="0" w:color="auto"/>
      </w:divBdr>
    </w:div>
    <w:div w:id="356585508">
      <w:bodyDiv w:val="1"/>
      <w:marLeft w:val="0"/>
      <w:marRight w:val="0"/>
      <w:marTop w:val="0"/>
      <w:marBottom w:val="0"/>
      <w:divBdr>
        <w:top w:val="none" w:sz="0" w:space="0" w:color="auto"/>
        <w:left w:val="none" w:sz="0" w:space="0" w:color="auto"/>
        <w:bottom w:val="none" w:sz="0" w:space="0" w:color="auto"/>
        <w:right w:val="none" w:sz="0" w:space="0" w:color="auto"/>
      </w:divBdr>
    </w:div>
    <w:div w:id="582034236">
      <w:bodyDiv w:val="1"/>
      <w:marLeft w:val="0"/>
      <w:marRight w:val="0"/>
      <w:marTop w:val="0"/>
      <w:marBottom w:val="0"/>
      <w:divBdr>
        <w:top w:val="none" w:sz="0" w:space="0" w:color="auto"/>
        <w:left w:val="none" w:sz="0" w:space="0" w:color="auto"/>
        <w:bottom w:val="none" w:sz="0" w:space="0" w:color="auto"/>
        <w:right w:val="none" w:sz="0" w:space="0" w:color="auto"/>
      </w:divBdr>
      <w:divsChild>
        <w:div w:id="1947343381">
          <w:marLeft w:val="0"/>
          <w:marRight w:val="0"/>
          <w:marTop w:val="0"/>
          <w:marBottom w:val="0"/>
          <w:divBdr>
            <w:top w:val="none" w:sz="0" w:space="0" w:color="auto"/>
            <w:left w:val="none" w:sz="0" w:space="0" w:color="auto"/>
            <w:bottom w:val="none" w:sz="0" w:space="0" w:color="auto"/>
            <w:right w:val="none" w:sz="0" w:space="0" w:color="auto"/>
          </w:divBdr>
        </w:div>
      </w:divsChild>
    </w:div>
    <w:div w:id="818113956">
      <w:bodyDiv w:val="1"/>
      <w:marLeft w:val="0"/>
      <w:marRight w:val="0"/>
      <w:marTop w:val="0"/>
      <w:marBottom w:val="0"/>
      <w:divBdr>
        <w:top w:val="none" w:sz="0" w:space="0" w:color="auto"/>
        <w:left w:val="none" w:sz="0" w:space="0" w:color="auto"/>
        <w:bottom w:val="none" w:sz="0" w:space="0" w:color="auto"/>
        <w:right w:val="none" w:sz="0" w:space="0" w:color="auto"/>
      </w:divBdr>
    </w:div>
    <w:div w:id="871842307">
      <w:bodyDiv w:val="1"/>
      <w:marLeft w:val="0"/>
      <w:marRight w:val="0"/>
      <w:marTop w:val="0"/>
      <w:marBottom w:val="0"/>
      <w:divBdr>
        <w:top w:val="none" w:sz="0" w:space="0" w:color="auto"/>
        <w:left w:val="none" w:sz="0" w:space="0" w:color="auto"/>
        <w:bottom w:val="none" w:sz="0" w:space="0" w:color="auto"/>
        <w:right w:val="none" w:sz="0" w:space="0" w:color="auto"/>
      </w:divBdr>
    </w:div>
    <w:div w:id="892470420">
      <w:bodyDiv w:val="1"/>
      <w:marLeft w:val="0"/>
      <w:marRight w:val="0"/>
      <w:marTop w:val="0"/>
      <w:marBottom w:val="0"/>
      <w:divBdr>
        <w:top w:val="none" w:sz="0" w:space="0" w:color="auto"/>
        <w:left w:val="none" w:sz="0" w:space="0" w:color="auto"/>
        <w:bottom w:val="none" w:sz="0" w:space="0" w:color="auto"/>
        <w:right w:val="none" w:sz="0" w:space="0" w:color="auto"/>
      </w:divBdr>
    </w:div>
    <w:div w:id="957759290">
      <w:bodyDiv w:val="1"/>
      <w:marLeft w:val="0"/>
      <w:marRight w:val="0"/>
      <w:marTop w:val="0"/>
      <w:marBottom w:val="0"/>
      <w:divBdr>
        <w:top w:val="none" w:sz="0" w:space="0" w:color="auto"/>
        <w:left w:val="none" w:sz="0" w:space="0" w:color="auto"/>
        <w:bottom w:val="none" w:sz="0" w:space="0" w:color="auto"/>
        <w:right w:val="none" w:sz="0" w:space="0" w:color="auto"/>
      </w:divBdr>
    </w:div>
    <w:div w:id="1138718267">
      <w:bodyDiv w:val="1"/>
      <w:marLeft w:val="0"/>
      <w:marRight w:val="0"/>
      <w:marTop w:val="0"/>
      <w:marBottom w:val="0"/>
      <w:divBdr>
        <w:top w:val="none" w:sz="0" w:space="0" w:color="auto"/>
        <w:left w:val="none" w:sz="0" w:space="0" w:color="auto"/>
        <w:bottom w:val="none" w:sz="0" w:space="0" w:color="auto"/>
        <w:right w:val="none" w:sz="0" w:space="0" w:color="auto"/>
      </w:divBdr>
    </w:div>
    <w:div w:id="1153720129">
      <w:bodyDiv w:val="1"/>
      <w:marLeft w:val="0"/>
      <w:marRight w:val="0"/>
      <w:marTop w:val="0"/>
      <w:marBottom w:val="0"/>
      <w:divBdr>
        <w:top w:val="none" w:sz="0" w:space="0" w:color="auto"/>
        <w:left w:val="none" w:sz="0" w:space="0" w:color="auto"/>
        <w:bottom w:val="none" w:sz="0" w:space="0" w:color="auto"/>
        <w:right w:val="none" w:sz="0" w:space="0" w:color="auto"/>
      </w:divBdr>
      <w:divsChild>
        <w:div w:id="2036342794">
          <w:marLeft w:val="0"/>
          <w:marRight w:val="0"/>
          <w:marTop w:val="0"/>
          <w:marBottom w:val="0"/>
          <w:divBdr>
            <w:top w:val="none" w:sz="0" w:space="0" w:color="auto"/>
            <w:left w:val="none" w:sz="0" w:space="0" w:color="auto"/>
            <w:bottom w:val="none" w:sz="0" w:space="0" w:color="auto"/>
            <w:right w:val="none" w:sz="0" w:space="0" w:color="auto"/>
          </w:divBdr>
          <w:divsChild>
            <w:div w:id="1602881236">
              <w:marLeft w:val="0"/>
              <w:marRight w:val="0"/>
              <w:marTop w:val="0"/>
              <w:marBottom w:val="0"/>
              <w:divBdr>
                <w:top w:val="none" w:sz="0" w:space="0" w:color="auto"/>
                <w:left w:val="none" w:sz="0" w:space="0" w:color="auto"/>
                <w:bottom w:val="none" w:sz="0" w:space="0" w:color="auto"/>
                <w:right w:val="none" w:sz="0" w:space="0" w:color="auto"/>
              </w:divBdr>
              <w:divsChild>
                <w:div w:id="1248690157">
                  <w:marLeft w:val="0"/>
                  <w:marRight w:val="0"/>
                  <w:marTop w:val="0"/>
                  <w:marBottom w:val="0"/>
                  <w:divBdr>
                    <w:top w:val="none" w:sz="0" w:space="0" w:color="auto"/>
                    <w:left w:val="none" w:sz="0" w:space="0" w:color="auto"/>
                    <w:bottom w:val="none" w:sz="0" w:space="0" w:color="auto"/>
                    <w:right w:val="none" w:sz="0" w:space="0" w:color="auto"/>
                  </w:divBdr>
                  <w:divsChild>
                    <w:div w:id="1108890782">
                      <w:marLeft w:val="0"/>
                      <w:marRight w:val="0"/>
                      <w:marTop w:val="0"/>
                      <w:marBottom w:val="0"/>
                      <w:divBdr>
                        <w:top w:val="none" w:sz="0" w:space="0" w:color="auto"/>
                        <w:left w:val="none" w:sz="0" w:space="0" w:color="auto"/>
                        <w:bottom w:val="none" w:sz="0" w:space="0" w:color="auto"/>
                        <w:right w:val="none" w:sz="0" w:space="0" w:color="auto"/>
                      </w:divBdr>
                      <w:divsChild>
                        <w:div w:id="189799558">
                          <w:marLeft w:val="0"/>
                          <w:marRight w:val="0"/>
                          <w:marTop w:val="0"/>
                          <w:marBottom w:val="0"/>
                          <w:divBdr>
                            <w:top w:val="none" w:sz="0" w:space="0" w:color="auto"/>
                            <w:left w:val="none" w:sz="0" w:space="0" w:color="auto"/>
                            <w:bottom w:val="none" w:sz="0" w:space="0" w:color="auto"/>
                            <w:right w:val="none" w:sz="0" w:space="0" w:color="auto"/>
                          </w:divBdr>
                          <w:divsChild>
                            <w:div w:id="1297639431">
                              <w:marLeft w:val="0"/>
                              <w:marRight w:val="300"/>
                              <w:marTop w:val="180"/>
                              <w:marBottom w:val="0"/>
                              <w:divBdr>
                                <w:top w:val="none" w:sz="0" w:space="0" w:color="auto"/>
                                <w:left w:val="none" w:sz="0" w:space="0" w:color="auto"/>
                                <w:bottom w:val="none" w:sz="0" w:space="0" w:color="auto"/>
                                <w:right w:val="none" w:sz="0" w:space="0" w:color="auto"/>
                              </w:divBdr>
                              <w:divsChild>
                                <w:div w:id="165186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724768">
          <w:marLeft w:val="0"/>
          <w:marRight w:val="0"/>
          <w:marTop w:val="0"/>
          <w:marBottom w:val="0"/>
          <w:divBdr>
            <w:top w:val="none" w:sz="0" w:space="0" w:color="auto"/>
            <w:left w:val="none" w:sz="0" w:space="0" w:color="auto"/>
            <w:bottom w:val="none" w:sz="0" w:space="0" w:color="auto"/>
            <w:right w:val="none" w:sz="0" w:space="0" w:color="auto"/>
          </w:divBdr>
          <w:divsChild>
            <w:div w:id="293483920">
              <w:marLeft w:val="0"/>
              <w:marRight w:val="0"/>
              <w:marTop w:val="0"/>
              <w:marBottom w:val="0"/>
              <w:divBdr>
                <w:top w:val="none" w:sz="0" w:space="0" w:color="auto"/>
                <w:left w:val="none" w:sz="0" w:space="0" w:color="auto"/>
                <w:bottom w:val="none" w:sz="0" w:space="0" w:color="auto"/>
                <w:right w:val="none" w:sz="0" w:space="0" w:color="auto"/>
              </w:divBdr>
              <w:divsChild>
                <w:div w:id="1460764424">
                  <w:marLeft w:val="0"/>
                  <w:marRight w:val="0"/>
                  <w:marTop w:val="0"/>
                  <w:marBottom w:val="0"/>
                  <w:divBdr>
                    <w:top w:val="none" w:sz="0" w:space="0" w:color="auto"/>
                    <w:left w:val="none" w:sz="0" w:space="0" w:color="auto"/>
                    <w:bottom w:val="none" w:sz="0" w:space="0" w:color="auto"/>
                    <w:right w:val="none" w:sz="0" w:space="0" w:color="auto"/>
                  </w:divBdr>
                  <w:divsChild>
                    <w:div w:id="35203697">
                      <w:marLeft w:val="0"/>
                      <w:marRight w:val="0"/>
                      <w:marTop w:val="0"/>
                      <w:marBottom w:val="0"/>
                      <w:divBdr>
                        <w:top w:val="none" w:sz="0" w:space="0" w:color="auto"/>
                        <w:left w:val="none" w:sz="0" w:space="0" w:color="auto"/>
                        <w:bottom w:val="none" w:sz="0" w:space="0" w:color="auto"/>
                        <w:right w:val="none" w:sz="0" w:space="0" w:color="auto"/>
                      </w:divBdr>
                      <w:divsChild>
                        <w:div w:id="85924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6218879">
      <w:bodyDiv w:val="1"/>
      <w:marLeft w:val="0"/>
      <w:marRight w:val="0"/>
      <w:marTop w:val="0"/>
      <w:marBottom w:val="0"/>
      <w:divBdr>
        <w:top w:val="none" w:sz="0" w:space="0" w:color="auto"/>
        <w:left w:val="none" w:sz="0" w:space="0" w:color="auto"/>
        <w:bottom w:val="none" w:sz="0" w:space="0" w:color="auto"/>
        <w:right w:val="none" w:sz="0" w:space="0" w:color="auto"/>
      </w:divBdr>
    </w:div>
    <w:div w:id="1541551234">
      <w:bodyDiv w:val="1"/>
      <w:marLeft w:val="0"/>
      <w:marRight w:val="0"/>
      <w:marTop w:val="0"/>
      <w:marBottom w:val="0"/>
      <w:divBdr>
        <w:top w:val="none" w:sz="0" w:space="0" w:color="auto"/>
        <w:left w:val="none" w:sz="0" w:space="0" w:color="auto"/>
        <w:bottom w:val="none" w:sz="0" w:space="0" w:color="auto"/>
        <w:right w:val="none" w:sz="0" w:space="0" w:color="auto"/>
      </w:divBdr>
    </w:div>
    <w:div w:id="1570112664">
      <w:bodyDiv w:val="1"/>
      <w:marLeft w:val="0"/>
      <w:marRight w:val="0"/>
      <w:marTop w:val="0"/>
      <w:marBottom w:val="0"/>
      <w:divBdr>
        <w:top w:val="none" w:sz="0" w:space="0" w:color="auto"/>
        <w:left w:val="none" w:sz="0" w:space="0" w:color="auto"/>
        <w:bottom w:val="none" w:sz="0" w:space="0" w:color="auto"/>
        <w:right w:val="none" w:sz="0" w:space="0" w:color="auto"/>
      </w:divBdr>
    </w:div>
    <w:div w:id="1595284135">
      <w:bodyDiv w:val="1"/>
      <w:marLeft w:val="0"/>
      <w:marRight w:val="0"/>
      <w:marTop w:val="0"/>
      <w:marBottom w:val="0"/>
      <w:divBdr>
        <w:top w:val="none" w:sz="0" w:space="0" w:color="auto"/>
        <w:left w:val="none" w:sz="0" w:space="0" w:color="auto"/>
        <w:bottom w:val="none" w:sz="0" w:space="0" w:color="auto"/>
        <w:right w:val="none" w:sz="0" w:space="0" w:color="auto"/>
      </w:divBdr>
    </w:div>
    <w:div w:id="1642802759">
      <w:bodyDiv w:val="1"/>
      <w:marLeft w:val="0"/>
      <w:marRight w:val="0"/>
      <w:marTop w:val="0"/>
      <w:marBottom w:val="0"/>
      <w:divBdr>
        <w:top w:val="none" w:sz="0" w:space="0" w:color="auto"/>
        <w:left w:val="none" w:sz="0" w:space="0" w:color="auto"/>
        <w:bottom w:val="none" w:sz="0" w:space="0" w:color="auto"/>
        <w:right w:val="none" w:sz="0" w:space="0" w:color="auto"/>
      </w:divBdr>
    </w:div>
    <w:div w:id="1691755647">
      <w:bodyDiv w:val="1"/>
      <w:marLeft w:val="0"/>
      <w:marRight w:val="0"/>
      <w:marTop w:val="0"/>
      <w:marBottom w:val="0"/>
      <w:divBdr>
        <w:top w:val="none" w:sz="0" w:space="0" w:color="auto"/>
        <w:left w:val="none" w:sz="0" w:space="0" w:color="auto"/>
        <w:bottom w:val="none" w:sz="0" w:space="0" w:color="auto"/>
        <w:right w:val="none" w:sz="0" w:space="0" w:color="auto"/>
      </w:divBdr>
    </w:div>
    <w:div w:id="200739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Kat19</b:Tag>
    <b:SourceType>Report</b:SourceType>
    <b:Guid>{7FBE4651-E350-4392-B37C-5B60BFCD117D}</b:Guid>
    <b:Title>CloudMe.Ink</b:Title>
    <b:Year>2019</b:Year>
    <b:Author>
      <b:Author>
        <b:NameList>
          <b:Person>
            <b:Last>Pindel</b:Last>
            <b:First>Katarzyna</b:First>
          </b:Person>
        </b:NameList>
      </b:Author>
    </b:Author>
    <b:RefOrder>8</b:RefOrder>
  </b:Source>
  <b:Source>
    <b:Tag>Sam19</b:Tag>
    <b:SourceType>InternetSite</b:SourceType>
    <b:Guid>{2E780C21-BC02-4951-8BCA-BEE3818C1A5B}</b:Guid>
    <b:Title>digital22.com</b:Title>
    <b:Year>2019</b:Year>
    <b:Author>
      <b:Author>
        <b:NameList>
          <b:Person>
            <b:Last>Banks</b:Last>
            <b:First>Samuel</b:First>
          </b:Person>
        </b:NameList>
      </b:Author>
    </b:Author>
    <b:Month>12</b:Month>
    <b:Day>13</b:Day>
    <b:URL>https://www.digital22.com/insights/ppc-insight-how-much-does-adwords-cost</b:URL>
    <b:RefOrder>3</b:RefOrder>
  </b:Source>
  <b:Source>
    <b:Tag>Fac</b:Tag>
    <b:SourceType>InternetSite</b:SourceType>
    <b:Guid>{837E8262-B405-472D-912D-4E360C433F5B}</b:Guid>
    <b:Title>Facebook Ads Manager</b:Title>
    <b:URL>https://www.facebook.com/adsmanager/creation?act=581645726082206&amp;filter_set</b:URL>
    <b:RefOrder>10</b:RefOrder>
  </b:Source>
  <b:Source>
    <b:Tag>Arn18</b:Tag>
    <b:SourceType>InternetSite</b:SourceType>
    <b:Guid>{41CCD2F3-75E0-488C-BBFF-01F2E70F279B}</b:Guid>
    <b:Title>Data Storage - Statistics &amp; Facts</b:Title>
    <b:InternetSiteTitle>statista.com</b:InternetSiteTitle>
    <b:Year>2018</b:Year>
    <b:Month>June</b:Month>
    <b:Day>19</b:Day>
    <b:URL>https://www.statista.com/topics/3150/data-storage/</b:URL>
    <b:Author>
      <b:Author>
        <b:NameList>
          <b:Person>
            <b:Last>Holst</b:Last>
            <b:First>Arne</b:First>
          </b:Person>
        </b:NameList>
      </b:Author>
    </b:Author>
    <b:RefOrder>11</b:RefOrder>
  </b:Source>
  <b:Source>
    <b:Tag>eur14</b:Tag>
    <b:SourceType>InternetSite</b:SourceType>
    <b:Guid>{C17359FD-F3CB-43A4-ACE1-06A30532BCA8}</b:Guid>
    <b:Title>Internet and cloud services - statistics on the use by individuals</b:Title>
    <b:Year>2014</b:Year>
    <b:URL>https://ec.europa.eu/eurostat/statistics-explained/index.php?title=Archive:Internet_and_cloud_services_-_statistics_on_the_use_by_individuals</b:URL>
    <b:Author>
      <b:Author>
        <b:NameList>
          <b:Person>
            <b:Last>eurostat</b:Last>
          </b:Person>
        </b:NameList>
      </b:Author>
    </b:Author>
    <b:InternetSiteTitle>ec.europa.eu</b:InternetSiteTitle>
    <b:RefOrder>9</b:RefOrder>
  </b:Source>
  <b:Source>
    <b:Tag>eur18</b:Tag>
    <b:SourceType>InternetSite</b:SourceType>
    <b:Guid>{FEE3BC98-80B1-43A2-B307-18CAD470DABB}</b:Guid>
    <b:Author>
      <b:Author>
        <b:NameList>
          <b:Person>
            <b:Last>eurostat</b:Last>
          </b:Person>
        </b:NameList>
      </b:Author>
    </b:Author>
    <b:Title>Cloud computing - statistics on the use by enterprises</b:Title>
    <b:Year>2018</b:Year>
    <b:Month>December</b:Month>
    <b:URL>https://ec.europa.eu/eurostat/statistics-explained/index.php/Cloud_computing_-_statistics_on_the_use_by_enterprises#Types_of_cloud_computing:_public_and_private_cloud</b:URL>
    <b:InternetSiteTitle>ec.europa.eu</b:InternetSiteTitle>
    <b:RefOrder>12</b:RefOrder>
  </b:Source>
  <b:Source>
    <b:Tag>sta19</b:Tag>
    <b:SourceType>InternetSite</b:SourceType>
    <b:Guid>{571F069A-87F0-4E09-BCCC-ADFFDC761745}</b:Guid>
    <b:Title>Solid-state disk drive (SSD) shipments worldwide from 2013 to 2019, by quarter</b:Title>
    <b:Year>2019</b:Year>
    <b:Month>August</b:Month>
    <b:URL>https://www.statista.com/statistics/531530/worldwide-ssd-unit-shipments-by-quarter/</b:URL>
    <b:Author>
      <b:Author>
        <b:NameList>
          <b:Person>
            <b:Last>statista</b:Last>
          </b:Person>
        </b:NameList>
      </b:Author>
    </b:Author>
    <b:InternetSiteTitle>statista.com</b:InternetSiteTitle>
    <b:RefOrder>13</b:RefOrder>
  </b:Source>
  <b:Source>
    <b:Tag>Sea</b:Tag>
    <b:SourceType>InternetSite</b:SourceType>
    <b:Guid>{3840BB0F-CF00-4126-8A59-8192A273D92B}</b:Guid>
    <b:Author>
      <b:Author>
        <b:NameList>
          <b:Person>
            <b:Last>Seagate</b:Last>
          </b:Person>
        </b:NameList>
      </b:Author>
    </b:Author>
    <b:Title>Seagate Duet</b:Title>
    <b:URL>https://www.seagate.com/gb/en/support/external-hard-drives/portable-hard-drives/seagateduet/</b:URL>
    <b:RefOrder>14</b:RefOrder>
  </b:Source>
  <b:Source>
    <b:Tag>SSK</b:Tag>
    <b:SourceType>InternetSite</b:SourceType>
    <b:Guid>{6C564D10-FFC9-4583-9A78-EDCC7496D3FE}</b:Guid>
    <b:Author>
      <b:Author>
        <b:NameList>
          <b:Person>
            <b:Last>SSK</b:Last>
          </b:Person>
        </b:NameList>
      </b:Author>
    </b:Author>
    <b:Title>SSK Portable NAS Wireless Hard Drive 1TB Personal Cloud Smart Storage, External Hard Disk with Personal Wi-Fi Hotspot, Support Auto-Backup, Phone/Tablet PC/Laptop Wireless Remote Access</b:Title>
    <b:URL>https://www.amazon.co.uk/SSK-Portable-Wireless-Personal-Auto-Backup/dp/B07TV2B561/ref=asc_df_B07TV2B561/?tag=googshopuk-21&amp;linkCode=df0&amp;hvadid=372895728902&amp;hvpos=1o2&amp;hvnetw=g&amp;hvrand=9333587447885839440&amp;hvpone=&amp;hvptwo=&amp;hvqmt=&amp;hvdev=c&amp;hvdvcmdl=&amp;hvlocint=&amp;hv</b:URL>
    <b:RefOrder>15</b:RefOrder>
  </b:Source>
  <b:Source>
    <b:Tag>Goo</b:Tag>
    <b:SourceType>InternetSite</b:SourceType>
    <b:Guid>{FB3CB573-D6AD-45E9-96E7-D67D9DA6008D}</b:Guid>
    <b:Author>
      <b:Author>
        <b:NameList>
          <b:Person>
            <b:Last>Google</b:Last>
          </b:Person>
        </b:NameList>
      </b:Author>
    </b:Author>
    <b:Title>Google Ads</b:Title>
    <b:URL>https://ads.google.com/nav/selectaccount?sourceid=emp&amp;subid=uk-en-et-g-aw-c-pric-awhp_xin1_hero!o2&amp;sf=ln</b:URL>
    <b:RefOrder>4</b:RefOrder>
  </b:Source>
  <b:Source>
    <b:Tag>Fac1</b:Tag>
    <b:SourceType>InternetSite</b:SourceType>
    <b:Guid>{54805EEC-9B41-4A49-B7FD-7A55E7DA3BC8}</b:Guid>
    <b:Author>
      <b:Author>
        <b:NameList>
          <b:Person>
            <b:Last>Facebook</b:Last>
          </b:Person>
        </b:NameList>
      </b:Author>
    </b:Author>
    <b:Title>Facebook Ads Manager</b:Title>
    <b:URL>https://www.facebook.com/adsmanager/creation?act=581645726082206&amp;filter_set</b:URL>
    <b:RefOrder>5</b:RefOrder>
  </b:Source>
  <b:Source>
    <b:Tag>MOZ</b:Tag>
    <b:SourceType>InternetSite</b:SourceType>
    <b:Guid>{DEF3142F-992D-4E76-AB9D-125EE98BFE1B}</b:Guid>
    <b:Author>
      <b:Author>
        <b:NameList>
          <b:Person>
            <b:Last>MOZ</b:Last>
          </b:Person>
        </b:NameList>
      </b:Author>
    </b:Author>
    <b:Title>Meta Description</b:Title>
    <b:URL>https://moz.com/learn/seo/meta-description</b:URL>
    <b:RefOrder>6</b:RefOrder>
  </b:Source>
  <b:Source>
    <b:Tag>Der17</b:Tag>
    <b:SourceType>JournalArticle</b:SourceType>
    <b:Guid>{E9BC4832-0A1F-4F0E-8AA4-89466CD3E926}</b:Guid>
    <b:Author>
      <b:Author>
        <b:NameList>
          <b:Person>
            <b:Last>Dergisi</b:Last>
            <b:First>Uluslararasi</b:First>
            <b:Middle>Sosyal Arastrimalar</b:Middle>
          </b:Person>
        </b:NameList>
      </b:Author>
    </b:Author>
    <b:Title>SWOT Analysis: A theorrtical review</b:Title>
    <b:Year>2017</b:Year>
    <b:JournalName>The Journal of International Social Research</b:JournalName>
    <b:Volume>10</b:Volume>
    <b:Issue>51</b:Issue>
    <b:RefOrder>1</b:RefOrder>
  </b:Source>
  <b:Source>
    <b:Tag>UKG18</b:Tag>
    <b:SourceType>ArticleInAPeriodical</b:SourceType>
    <b:Guid>{0F6116C3-128C-4B1A-8335-A6FEE740D8BC}</b:Guid>
    <b:Title>Data protection</b:Title>
    <b:Year>2018</b:Year>
    <b:URL>https://www.gov.uk/data-protection</b:URL>
    <b:Author>
      <b:Author>
        <b:NameList>
          <b:Person>
            <b:Last>Goverment</b:Last>
            <b:First>UK</b:First>
          </b:Person>
        </b:NameList>
      </b:Author>
    </b:Author>
    <b:RefOrder>2</b:RefOrder>
  </b:Source>
  <b:Source>
    <b:Tag>Szo12</b:Tag>
    <b:SourceType>JournalArticle</b:SourceType>
    <b:Guid>{1C008044-80B4-4FB1-BC41-0654B1F6C1B3}</b:Guid>
    <b:Title>DISTRIBUTION CHANNELS AND THEIR ROLES</b:Title>
    <b:Year>2012</b:Year>
    <b:JournalName>POLISH JOURNAL OF MANAGEMENT STUDIES</b:JournalName>
    <b:Volume>6</b:Volume>
    <b:Author>
      <b:Author>
        <b:NameList>
          <b:Person>
            <b:Last>Szopa P.</b:Last>
            <b:First>Pękała</b:First>
            <b:Middle>W</b:Middle>
          </b:Person>
        </b:NameList>
      </b:Author>
    </b:Author>
    <b:RefOrder>7</b:RefOrder>
  </b:Source>
</b:Sources>
</file>

<file path=customXml/itemProps1.xml><?xml version="1.0" encoding="utf-8"?>
<ds:datastoreItem xmlns:ds="http://schemas.openxmlformats.org/officeDocument/2006/customXml" ds:itemID="{C75383A3-1E1B-49E3-9E58-0CA6BB094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918</TotalTime>
  <Pages>42</Pages>
  <Words>4440</Words>
  <Characters>25309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EIGP 2 - Individual Report</vt:lpstr>
    </vt:vector>
  </TitlesOfParts>
  <Company/>
  <LinksUpToDate>false</LinksUpToDate>
  <CharactersWithSpaces>29690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 Individual Report</dc:title>
  <dc:subject>MARKET RESEARCH AND MARKETING PLAN</dc:subject>
  <dc:creator>Katarzyna Pindel</dc:creator>
  <cp:keywords/>
  <dc:description/>
  <cp:lastModifiedBy>Katarzyna Pindel</cp:lastModifiedBy>
  <cp:revision>34</cp:revision>
  <dcterms:created xsi:type="dcterms:W3CDTF">2020-03-09T12:21:00Z</dcterms:created>
  <dcterms:modified xsi:type="dcterms:W3CDTF">2020-03-18T11:21:00Z</dcterms:modified>
  <cp:category>WEB DEVELOPMENT</cp:category>
</cp:coreProperties>
</file>