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7D1AB" w14:textId="52AF531C" w:rsidR="00F53632" w:rsidRPr="00973D0A" w:rsidRDefault="00F53632" w:rsidP="2A6CE876">
      <w:pPr>
        <w:spacing w:line="360" w:lineRule="auto"/>
        <w:jc w:val="both"/>
        <w:rPr>
          <w:rFonts w:ascii="Arial" w:eastAsia="Arial" w:hAnsi="Arial" w:cs="Arial"/>
        </w:rPr>
      </w:pPr>
    </w:p>
    <w:p w14:paraId="00B26252" w14:textId="2872CF6F" w:rsidR="00F53632" w:rsidRPr="00973D0A" w:rsidRDefault="612263DB" w:rsidP="2A6CE876">
      <w:pPr>
        <w:spacing w:line="360" w:lineRule="auto"/>
        <w:jc w:val="both"/>
        <w:rPr>
          <w:rFonts w:ascii="Arial" w:eastAsia="Arial" w:hAnsi="Arial" w:cs="Arial"/>
        </w:rPr>
      </w:pPr>
      <w:r w:rsidRPr="00973D0A">
        <w:rPr>
          <w:rFonts w:ascii="Arial" w:eastAsia="Arial" w:hAnsi="Arial" w:cs="Arial"/>
        </w:rPr>
        <w:t xml:space="preserve"> </w:t>
      </w:r>
    </w:p>
    <w:p w14:paraId="7227F3D0" w14:textId="5100F9EC" w:rsidR="00F53632" w:rsidRPr="00973D0A" w:rsidRDefault="612263DB" w:rsidP="2A6CE876">
      <w:pPr>
        <w:spacing w:line="360" w:lineRule="auto"/>
        <w:jc w:val="both"/>
        <w:rPr>
          <w:rFonts w:ascii="Arial" w:eastAsia="Arial" w:hAnsi="Arial" w:cs="Arial"/>
        </w:rPr>
      </w:pPr>
      <w:r w:rsidRPr="00973D0A">
        <w:rPr>
          <w:rFonts w:ascii="Arial" w:eastAsia="Arial" w:hAnsi="Arial" w:cs="Arial"/>
        </w:rPr>
        <w:t xml:space="preserve"> </w:t>
      </w:r>
    </w:p>
    <w:p w14:paraId="6C4D5423" w14:textId="6B6B5B68" w:rsidR="00F53632" w:rsidRPr="00973D0A" w:rsidRDefault="612263DB" w:rsidP="2A6CE876">
      <w:pPr>
        <w:spacing w:line="360" w:lineRule="auto"/>
        <w:jc w:val="both"/>
        <w:rPr>
          <w:rFonts w:ascii="Arial" w:eastAsia="Arial" w:hAnsi="Arial" w:cs="Arial"/>
        </w:rPr>
      </w:pPr>
      <w:r w:rsidRPr="00973D0A">
        <w:rPr>
          <w:rFonts w:ascii="Arial" w:eastAsia="Arial" w:hAnsi="Arial" w:cs="Arial"/>
        </w:rPr>
        <w:t xml:space="preserve"> </w:t>
      </w:r>
    </w:p>
    <w:p w14:paraId="6ED32C73" w14:textId="3A4BBA48" w:rsidR="00F53632" w:rsidRPr="00973D0A" w:rsidRDefault="612263DB" w:rsidP="2A6CE876">
      <w:pPr>
        <w:spacing w:line="360" w:lineRule="auto"/>
        <w:jc w:val="both"/>
        <w:rPr>
          <w:rFonts w:ascii="Arial" w:eastAsia="Arial" w:hAnsi="Arial" w:cs="Arial"/>
        </w:rPr>
      </w:pPr>
      <w:r w:rsidRPr="00973D0A">
        <w:rPr>
          <w:rFonts w:ascii="Arial" w:eastAsia="Arial" w:hAnsi="Arial" w:cs="Arial"/>
        </w:rPr>
        <w:t xml:space="preserve"> </w:t>
      </w:r>
    </w:p>
    <w:p w14:paraId="76FF9616" w14:textId="3B6E9D44" w:rsidR="00F53632" w:rsidRPr="00973D0A" w:rsidRDefault="612263DB" w:rsidP="2A6CE876">
      <w:pPr>
        <w:spacing w:line="360" w:lineRule="auto"/>
        <w:jc w:val="center"/>
        <w:rPr>
          <w:rFonts w:ascii="Arial" w:eastAsia="Arial" w:hAnsi="Arial" w:cs="Arial"/>
          <w:b/>
          <w:bCs/>
        </w:rPr>
      </w:pPr>
      <w:r w:rsidRPr="00973D0A">
        <w:rPr>
          <w:rFonts w:ascii="Arial" w:eastAsia="Arial" w:hAnsi="Arial" w:cs="Arial"/>
          <w:b/>
          <w:bCs/>
        </w:rPr>
        <w:t>LEVEL 4</w:t>
      </w:r>
    </w:p>
    <w:p w14:paraId="0B955F15" w14:textId="4958CA78" w:rsidR="00F53632" w:rsidRPr="00973D0A" w:rsidRDefault="612263DB" w:rsidP="2A6CE876">
      <w:pPr>
        <w:spacing w:line="360" w:lineRule="auto"/>
        <w:jc w:val="center"/>
        <w:rPr>
          <w:rFonts w:ascii="Arial" w:eastAsia="Arial" w:hAnsi="Arial" w:cs="Arial"/>
          <w:b/>
          <w:bCs/>
        </w:rPr>
      </w:pPr>
      <w:r w:rsidRPr="00973D0A">
        <w:rPr>
          <w:rFonts w:ascii="Arial" w:eastAsia="Arial" w:hAnsi="Arial" w:cs="Arial"/>
          <w:b/>
          <w:bCs/>
        </w:rPr>
        <w:t xml:space="preserve"> </w:t>
      </w:r>
    </w:p>
    <w:p w14:paraId="246A13EA" w14:textId="505EE3C3" w:rsidR="00F53632" w:rsidRPr="00973D0A" w:rsidRDefault="612263DB" w:rsidP="2A6CE876">
      <w:pPr>
        <w:spacing w:line="360" w:lineRule="auto"/>
        <w:jc w:val="center"/>
        <w:rPr>
          <w:rFonts w:ascii="Arial" w:eastAsia="Arial" w:hAnsi="Arial" w:cs="Arial"/>
          <w:b/>
          <w:bCs/>
        </w:rPr>
      </w:pPr>
      <w:r w:rsidRPr="00973D0A">
        <w:rPr>
          <w:rFonts w:ascii="Arial" w:eastAsia="Arial" w:hAnsi="Arial" w:cs="Arial"/>
          <w:b/>
          <w:bCs/>
        </w:rPr>
        <w:t>Professional Career Development BMSW4012</w:t>
      </w:r>
    </w:p>
    <w:p w14:paraId="2F1179FD" w14:textId="21E9A86D" w:rsidR="00F53632" w:rsidRPr="00973D0A" w:rsidRDefault="612263DB" w:rsidP="2A6CE876">
      <w:pPr>
        <w:spacing w:line="360" w:lineRule="auto"/>
        <w:jc w:val="center"/>
        <w:rPr>
          <w:rFonts w:ascii="Arial" w:eastAsia="Arial" w:hAnsi="Arial" w:cs="Arial"/>
          <w:b/>
          <w:bCs/>
        </w:rPr>
      </w:pPr>
      <w:r w:rsidRPr="00973D0A">
        <w:rPr>
          <w:rFonts w:ascii="Arial" w:eastAsia="Arial" w:hAnsi="Arial" w:cs="Arial"/>
          <w:b/>
          <w:bCs/>
        </w:rPr>
        <w:t xml:space="preserve"> </w:t>
      </w:r>
    </w:p>
    <w:p w14:paraId="27443582" w14:textId="74E71BF0" w:rsidR="00F53632" w:rsidRPr="00973D0A" w:rsidRDefault="612263DB" w:rsidP="2A6CE876">
      <w:pPr>
        <w:spacing w:line="360" w:lineRule="auto"/>
        <w:jc w:val="center"/>
        <w:rPr>
          <w:rFonts w:ascii="Arial" w:eastAsia="Arial" w:hAnsi="Arial" w:cs="Arial"/>
          <w:b/>
          <w:bCs/>
        </w:rPr>
      </w:pPr>
      <w:r w:rsidRPr="00973D0A">
        <w:rPr>
          <w:rFonts w:ascii="Arial" w:eastAsia="Arial" w:hAnsi="Arial" w:cs="Arial"/>
          <w:b/>
          <w:bCs/>
        </w:rPr>
        <w:t xml:space="preserve">Module Lead: Muhammad </w:t>
      </w:r>
      <w:proofErr w:type="spellStart"/>
      <w:r w:rsidRPr="00973D0A">
        <w:rPr>
          <w:rFonts w:ascii="Arial" w:eastAsia="Arial" w:hAnsi="Arial" w:cs="Arial"/>
          <w:b/>
          <w:bCs/>
        </w:rPr>
        <w:t>Cassamo</w:t>
      </w:r>
      <w:proofErr w:type="spellEnd"/>
    </w:p>
    <w:p w14:paraId="396BBDDA" w14:textId="19B78B0D" w:rsidR="00F53632" w:rsidRPr="00973D0A" w:rsidRDefault="612263DB" w:rsidP="2A6CE876">
      <w:pPr>
        <w:spacing w:line="360" w:lineRule="auto"/>
        <w:jc w:val="center"/>
        <w:rPr>
          <w:rFonts w:ascii="Arial" w:eastAsia="Arial" w:hAnsi="Arial" w:cs="Arial"/>
          <w:b/>
          <w:bCs/>
        </w:rPr>
      </w:pPr>
      <w:r w:rsidRPr="00973D0A">
        <w:rPr>
          <w:rFonts w:ascii="Arial" w:eastAsia="Arial" w:hAnsi="Arial" w:cs="Arial"/>
          <w:b/>
          <w:bCs/>
        </w:rPr>
        <w:t xml:space="preserve"> </w:t>
      </w:r>
    </w:p>
    <w:p w14:paraId="5D022A2E" w14:textId="744D915D" w:rsidR="00F53632" w:rsidRPr="00973D0A" w:rsidRDefault="612263DB" w:rsidP="2A6CE876">
      <w:pPr>
        <w:spacing w:line="360" w:lineRule="auto"/>
        <w:jc w:val="center"/>
        <w:rPr>
          <w:rFonts w:ascii="Arial" w:eastAsia="Arial" w:hAnsi="Arial" w:cs="Arial"/>
          <w:b/>
          <w:bCs/>
        </w:rPr>
      </w:pPr>
      <w:r w:rsidRPr="00973D0A">
        <w:rPr>
          <w:rFonts w:ascii="Arial" w:eastAsia="Arial" w:hAnsi="Arial" w:cs="Arial"/>
          <w:b/>
          <w:bCs/>
        </w:rPr>
        <w:t>Student: Evelinne Alice Dicu</w:t>
      </w:r>
    </w:p>
    <w:p w14:paraId="4D38E263" w14:textId="0987676B" w:rsidR="00F53632" w:rsidRPr="00973D0A" w:rsidRDefault="612263DB" w:rsidP="2A6CE876">
      <w:pPr>
        <w:spacing w:line="360" w:lineRule="auto"/>
        <w:jc w:val="center"/>
        <w:rPr>
          <w:rFonts w:ascii="Arial" w:eastAsia="Arial" w:hAnsi="Arial" w:cs="Arial"/>
          <w:b/>
          <w:bCs/>
        </w:rPr>
      </w:pPr>
      <w:r w:rsidRPr="00973D0A">
        <w:rPr>
          <w:rFonts w:ascii="Arial" w:eastAsia="Arial" w:hAnsi="Arial" w:cs="Arial"/>
          <w:b/>
          <w:bCs/>
        </w:rPr>
        <w:t>Student number: 2422448</w:t>
      </w:r>
    </w:p>
    <w:p w14:paraId="711019B4" w14:textId="42B2179D" w:rsidR="00F53632" w:rsidRPr="00973D0A" w:rsidRDefault="612263DB" w:rsidP="2A6CE876">
      <w:pPr>
        <w:spacing w:line="360" w:lineRule="auto"/>
        <w:jc w:val="both"/>
        <w:rPr>
          <w:rFonts w:ascii="Arial" w:eastAsia="Arial" w:hAnsi="Arial" w:cs="Arial"/>
        </w:rPr>
      </w:pPr>
      <w:r w:rsidRPr="00973D0A">
        <w:rPr>
          <w:rFonts w:ascii="Arial" w:eastAsia="Arial" w:hAnsi="Arial" w:cs="Arial"/>
        </w:rPr>
        <w:t xml:space="preserve"> </w:t>
      </w:r>
    </w:p>
    <w:p w14:paraId="6DEE24CD" w14:textId="3744D184" w:rsidR="00F53632" w:rsidRPr="00973D0A" w:rsidRDefault="612263DB" w:rsidP="2A6CE876">
      <w:pPr>
        <w:spacing w:line="360" w:lineRule="auto"/>
        <w:jc w:val="both"/>
        <w:rPr>
          <w:rFonts w:ascii="Arial" w:eastAsia="Arial" w:hAnsi="Arial" w:cs="Arial"/>
        </w:rPr>
      </w:pPr>
      <w:r w:rsidRPr="00973D0A">
        <w:rPr>
          <w:rFonts w:ascii="Arial" w:eastAsia="Arial" w:hAnsi="Arial" w:cs="Arial"/>
        </w:rPr>
        <w:t xml:space="preserve"> </w:t>
      </w:r>
    </w:p>
    <w:p w14:paraId="72F775C6" w14:textId="4CCACB17" w:rsidR="00F53632" w:rsidRPr="00973D0A" w:rsidRDefault="612263DB" w:rsidP="2A6CE876">
      <w:pPr>
        <w:spacing w:line="360" w:lineRule="auto"/>
        <w:jc w:val="both"/>
        <w:rPr>
          <w:rFonts w:ascii="Arial" w:eastAsia="Arial" w:hAnsi="Arial" w:cs="Arial"/>
        </w:rPr>
      </w:pPr>
      <w:r w:rsidRPr="00973D0A">
        <w:rPr>
          <w:rFonts w:ascii="Arial" w:eastAsia="Arial" w:hAnsi="Arial" w:cs="Arial"/>
        </w:rPr>
        <w:t xml:space="preserve"> </w:t>
      </w:r>
    </w:p>
    <w:p w14:paraId="18B7F630" w14:textId="01CA83D2" w:rsidR="00F53632" w:rsidRPr="00973D0A" w:rsidRDefault="612263DB" w:rsidP="2A6CE876">
      <w:pPr>
        <w:spacing w:line="360" w:lineRule="auto"/>
        <w:jc w:val="both"/>
        <w:rPr>
          <w:rFonts w:ascii="Arial" w:eastAsia="Arial" w:hAnsi="Arial" w:cs="Arial"/>
        </w:rPr>
      </w:pPr>
      <w:r w:rsidRPr="00973D0A">
        <w:rPr>
          <w:rFonts w:ascii="Arial" w:eastAsia="Arial" w:hAnsi="Arial" w:cs="Arial"/>
        </w:rPr>
        <w:t xml:space="preserve"> </w:t>
      </w:r>
    </w:p>
    <w:p w14:paraId="7AD1DEF0" w14:textId="1E32EFCA" w:rsidR="00F53632" w:rsidRPr="00973D0A" w:rsidRDefault="612263DB" w:rsidP="2A6CE876">
      <w:pPr>
        <w:spacing w:line="360" w:lineRule="auto"/>
        <w:jc w:val="both"/>
        <w:rPr>
          <w:rFonts w:ascii="Arial" w:eastAsia="Arial" w:hAnsi="Arial" w:cs="Arial"/>
        </w:rPr>
      </w:pPr>
      <w:r w:rsidRPr="00973D0A">
        <w:rPr>
          <w:rFonts w:ascii="Arial" w:eastAsia="Arial" w:hAnsi="Arial" w:cs="Arial"/>
        </w:rPr>
        <w:t xml:space="preserve"> </w:t>
      </w:r>
    </w:p>
    <w:p w14:paraId="6503035A" w14:textId="44D8E445" w:rsidR="00F53632" w:rsidRPr="00973D0A" w:rsidRDefault="612263DB" w:rsidP="2A6CE876">
      <w:pPr>
        <w:spacing w:line="360" w:lineRule="auto"/>
        <w:jc w:val="both"/>
        <w:rPr>
          <w:rFonts w:ascii="Arial" w:eastAsia="Arial" w:hAnsi="Arial" w:cs="Arial"/>
        </w:rPr>
      </w:pPr>
      <w:r w:rsidRPr="00973D0A">
        <w:rPr>
          <w:rFonts w:ascii="Arial" w:eastAsia="Arial" w:hAnsi="Arial" w:cs="Arial"/>
        </w:rPr>
        <w:t xml:space="preserve"> </w:t>
      </w:r>
    </w:p>
    <w:p w14:paraId="332E9CBB" w14:textId="58E55A44" w:rsidR="00F53632" w:rsidRPr="00973D0A" w:rsidRDefault="612263DB" w:rsidP="2A6CE876">
      <w:pPr>
        <w:spacing w:line="360" w:lineRule="auto"/>
        <w:jc w:val="both"/>
        <w:rPr>
          <w:rFonts w:ascii="Arial" w:eastAsia="Arial" w:hAnsi="Arial" w:cs="Arial"/>
        </w:rPr>
      </w:pPr>
      <w:r w:rsidRPr="00973D0A">
        <w:rPr>
          <w:rFonts w:ascii="Arial" w:eastAsia="Arial" w:hAnsi="Arial" w:cs="Arial"/>
        </w:rPr>
        <w:t xml:space="preserve"> </w:t>
      </w:r>
    </w:p>
    <w:p w14:paraId="4A29FC99" w14:textId="52537BD1" w:rsidR="00F53632" w:rsidRPr="00973D0A" w:rsidRDefault="612263DB" w:rsidP="2A6CE876">
      <w:pPr>
        <w:spacing w:line="360" w:lineRule="auto"/>
        <w:jc w:val="both"/>
        <w:rPr>
          <w:rFonts w:ascii="Arial" w:eastAsia="Arial" w:hAnsi="Arial" w:cs="Arial"/>
        </w:rPr>
      </w:pPr>
      <w:r w:rsidRPr="00973D0A">
        <w:rPr>
          <w:rFonts w:ascii="Arial" w:eastAsia="Arial" w:hAnsi="Arial" w:cs="Arial"/>
        </w:rPr>
        <w:t xml:space="preserve"> </w:t>
      </w:r>
    </w:p>
    <w:p w14:paraId="292CE88D" w14:textId="23EB781B" w:rsidR="00F53632" w:rsidRPr="00973D0A" w:rsidRDefault="00F53632" w:rsidP="2A6CE876">
      <w:pPr>
        <w:spacing w:line="360" w:lineRule="auto"/>
        <w:jc w:val="both"/>
        <w:rPr>
          <w:rFonts w:ascii="Arial" w:eastAsia="Arial" w:hAnsi="Arial" w:cs="Arial"/>
        </w:rPr>
      </w:pPr>
    </w:p>
    <w:p w14:paraId="11A611D6" w14:textId="76777142" w:rsidR="00F53632" w:rsidRPr="00973D0A" w:rsidRDefault="612263DB" w:rsidP="2A6CE876">
      <w:pPr>
        <w:spacing w:line="360" w:lineRule="auto"/>
        <w:jc w:val="both"/>
        <w:rPr>
          <w:rFonts w:ascii="Arial" w:eastAsia="Arial" w:hAnsi="Arial" w:cs="Arial"/>
        </w:rPr>
      </w:pPr>
      <w:r w:rsidRPr="00973D0A">
        <w:rPr>
          <w:rFonts w:ascii="Arial" w:eastAsia="Arial" w:hAnsi="Arial" w:cs="Arial"/>
        </w:rPr>
        <w:t xml:space="preserve"> </w:t>
      </w:r>
    </w:p>
    <w:p w14:paraId="27FD19E5" w14:textId="1F1DCB00" w:rsidR="00F53632" w:rsidRPr="00973D0A" w:rsidRDefault="00F53632" w:rsidP="2A6CE876">
      <w:pPr>
        <w:spacing w:line="360" w:lineRule="auto"/>
        <w:jc w:val="both"/>
        <w:rPr>
          <w:rFonts w:ascii="Arial" w:eastAsia="Arial" w:hAnsi="Arial" w:cs="Arial"/>
          <w:b/>
          <w:bCs/>
        </w:rPr>
      </w:pPr>
    </w:p>
    <w:p w14:paraId="60FFF8C4" w14:textId="47843443" w:rsidR="00F53632" w:rsidRPr="00973D0A" w:rsidRDefault="612263DB" w:rsidP="2A6CE876">
      <w:pPr>
        <w:spacing w:line="360" w:lineRule="auto"/>
        <w:ind w:firstLine="720"/>
        <w:jc w:val="both"/>
        <w:rPr>
          <w:rFonts w:ascii="Arial" w:eastAsia="Arial" w:hAnsi="Arial" w:cs="Arial"/>
        </w:rPr>
      </w:pPr>
      <w:r w:rsidRPr="00973D0A">
        <w:rPr>
          <w:rFonts w:ascii="Arial" w:eastAsia="Arial" w:hAnsi="Arial" w:cs="Arial"/>
        </w:rPr>
        <w:lastRenderedPageBreak/>
        <w:t xml:space="preserve">More than simply finding a job, career development is an ongoing process of self-discovery, skill development, and balancing one's personal values with one's professional goals. </w:t>
      </w:r>
    </w:p>
    <w:p w14:paraId="460AB2EC" w14:textId="603F5E8D" w:rsidR="00F53632" w:rsidRPr="00973D0A" w:rsidRDefault="612263DB" w:rsidP="2A6CE876">
      <w:pPr>
        <w:spacing w:line="360" w:lineRule="auto"/>
        <w:ind w:firstLine="720"/>
        <w:jc w:val="both"/>
        <w:rPr>
          <w:rFonts w:ascii="Arial" w:eastAsia="Arial" w:hAnsi="Arial" w:cs="Arial"/>
        </w:rPr>
      </w:pPr>
      <w:r w:rsidRPr="00973D0A">
        <w:rPr>
          <w:rFonts w:ascii="Arial" w:eastAsia="Arial" w:hAnsi="Arial" w:cs="Arial"/>
        </w:rPr>
        <w:t>Career development is more than just securing a job—it is a continuous journey of self-discovery, skill-building, and aligning one’s professional aspirations with personal values.</w:t>
      </w:r>
    </w:p>
    <w:p w14:paraId="2A9EFF90" w14:textId="05D3D387" w:rsidR="00F53632" w:rsidRPr="00973D0A" w:rsidRDefault="00766423" w:rsidP="00766423">
      <w:pPr>
        <w:spacing w:after="0" w:line="360" w:lineRule="auto"/>
        <w:ind w:firstLine="720"/>
        <w:jc w:val="both"/>
        <w:rPr>
          <w:rFonts w:ascii="Arial" w:eastAsia="Arial" w:hAnsi="Arial" w:cs="Arial"/>
          <w:lang w:val="en-US"/>
        </w:rPr>
      </w:pPr>
      <w:r w:rsidRPr="00973D0A">
        <w:rPr>
          <w:rFonts w:ascii="Arial" w:eastAsia="Arial" w:hAnsi="Arial" w:cs="Arial"/>
          <w:lang w:val="en-US"/>
        </w:rPr>
        <w:t xml:space="preserve">I have begun to </w:t>
      </w:r>
      <w:proofErr w:type="spellStart"/>
      <w:r w:rsidRPr="00973D0A">
        <w:rPr>
          <w:rFonts w:ascii="Arial" w:eastAsia="Arial" w:hAnsi="Arial" w:cs="Arial"/>
          <w:lang w:val="en-US"/>
        </w:rPr>
        <w:t>realise</w:t>
      </w:r>
      <w:proofErr w:type="spellEnd"/>
      <w:r w:rsidRPr="00973D0A">
        <w:rPr>
          <w:rFonts w:ascii="Arial" w:eastAsia="Arial" w:hAnsi="Arial" w:cs="Arial"/>
          <w:lang w:val="en-US"/>
        </w:rPr>
        <w:t xml:space="preserve"> </w:t>
      </w:r>
      <w:r w:rsidR="612263DB" w:rsidRPr="00973D0A">
        <w:rPr>
          <w:rFonts w:ascii="Arial" w:eastAsia="Arial" w:hAnsi="Arial" w:cs="Arial"/>
        </w:rPr>
        <w:t xml:space="preserve">that the occupations I chose are significantly influenced by my learning preferences, temperament, values, and strengths. </w:t>
      </w:r>
      <w:r w:rsidRPr="00973D0A">
        <w:rPr>
          <w:rFonts w:ascii="Arial" w:eastAsia="Arial" w:hAnsi="Arial" w:cs="Arial"/>
          <w:lang w:val="en-US"/>
        </w:rPr>
        <w:t xml:space="preserve">I have grown into </w:t>
      </w:r>
      <w:r w:rsidR="612263DB" w:rsidRPr="00973D0A">
        <w:rPr>
          <w:rFonts w:ascii="Arial" w:eastAsia="Arial" w:hAnsi="Arial" w:cs="Arial"/>
        </w:rPr>
        <w:t>more self-aware and clearer about the career path I want to take by using theoretical frameworks like the Myers-Briggs Type Indicator (MBTI), Ikigai, Holland's career typology (1997), and Honey and Mumford's learning styles (1986) to better understand myself.</w:t>
      </w:r>
    </w:p>
    <w:p w14:paraId="50A9229C" w14:textId="77777777" w:rsidR="00B81324" w:rsidRPr="00973D0A" w:rsidRDefault="612263DB" w:rsidP="00B81324">
      <w:pPr>
        <w:spacing w:after="0" w:line="360" w:lineRule="auto"/>
        <w:ind w:firstLine="720"/>
        <w:jc w:val="both"/>
        <w:rPr>
          <w:rFonts w:ascii="Arial" w:eastAsia="Arial" w:hAnsi="Arial" w:cs="Arial"/>
          <w:lang w:val="en-US"/>
        </w:rPr>
      </w:pPr>
      <w:r w:rsidRPr="00973D0A">
        <w:rPr>
          <w:rFonts w:ascii="Arial" w:eastAsia="Arial" w:hAnsi="Arial" w:cs="Arial"/>
        </w:rPr>
        <w:t xml:space="preserve">As a Reflector in the Honey and Mumford model, I learn best by observing, assessing, and carefully considering my options before coming to decisions. This is consistent with my introverted MBTI personality, which thrives in structured and intentional environments. By conducting a SWOT analysis, I have identified my areas of strength, weakness, and improvement. </w:t>
      </w:r>
      <w:r w:rsidR="00B81324" w:rsidRPr="00973D0A">
        <w:rPr>
          <w:rFonts w:ascii="Arial" w:eastAsia="Arial" w:hAnsi="Arial" w:cs="Arial"/>
          <w:lang w:val="en-US"/>
        </w:rPr>
        <w:t>I have outlined clear steps to overcome challenges and grow in my career using the SMART goal method.</w:t>
      </w:r>
      <w:r w:rsidR="00B81324" w:rsidRPr="00973D0A">
        <w:rPr>
          <w:rFonts w:ascii="Arial" w:eastAsia="Arial" w:hAnsi="Arial" w:cs="Arial"/>
          <w:lang w:val="en-US"/>
        </w:rPr>
        <w:br/>
        <w:t>Building my personal brand has also been important. In today’s digital world, my online and professional presence play a big role in job opportunities (Robertson, Hooley, &amp; McCash, 2020).</w:t>
      </w:r>
    </w:p>
    <w:p w14:paraId="7CF683D9" w14:textId="34D93540" w:rsidR="00F53632" w:rsidRPr="00973D0A" w:rsidRDefault="612263DB" w:rsidP="00B81324">
      <w:pPr>
        <w:spacing w:after="0" w:line="360" w:lineRule="auto"/>
        <w:ind w:firstLine="720"/>
        <w:jc w:val="both"/>
        <w:rPr>
          <w:rFonts w:ascii="Arial" w:eastAsia="Arial" w:hAnsi="Arial" w:cs="Arial"/>
        </w:rPr>
      </w:pPr>
      <w:r w:rsidRPr="00973D0A">
        <w:rPr>
          <w:rFonts w:ascii="Arial" w:eastAsia="Arial" w:hAnsi="Arial" w:cs="Arial"/>
        </w:rPr>
        <w:t>I make sure to be deliberate about my job path by developing a professional identity that is in line with my values, abilities, and goals.</w:t>
      </w:r>
    </w:p>
    <w:p w14:paraId="1B0AFCF4" w14:textId="77777777" w:rsidR="00766423" w:rsidRPr="00973D0A" w:rsidRDefault="00766423" w:rsidP="2A6CE876">
      <w:pPr>
        <w:spacing w:after="0" w:line="360" w:lineRule="auto"/>
        <w:ind w:firstLine="720"/>
        <w:jc w:val="both"/>
        <w:rPr>
          <w:rFonts w:ascii="Arial" w:eastAsia="Arial" w:hAnsi="Arial" w:cs="Arial"/>
        </w:rPr>
      </w:pPr>
    </w:p>
    <w:p w14:paraId="3CB69EA9" w14:textId="0FA4282B" w:rsidR="00766423" w:rsidRPr="00973D0A" w:rsidRDefault="00766423" w:rsidP="00973D0A">
      <w:pPr>
        <w:spacing w:after="0" w:line="360" w:lineRule="auto"/>
        <w:jc w:val="both"/>
        <w:rPr>
          <w:rFonts w:ascii="Arial" w:eastAsia="Arial" w:hAnsi="Arial" w:cs="Arial"/>
        </w:rPr>
      </w:pPr>
      <w:r w:rsidRPr="00973D0A">
        <w:rPr>
          <w:rFonts w:ascii="Arial" w:eastAsia="Arial" w:hAnsi="Arial" w:cs="Arial"/>
          <w:b/>
          <w:bCs/>
        </w:rPr>
        <w:t>Knowing Myself as a student</w:t>
      </w:r>
      <w:r w:rsidRPr="00973D0A">
        <w:rPr>
          <w:rFonts w:ascii="Arial" w:eastAsia="Arial" w:hAnsi="Arial" w:cs="Arial"/>
        </w:rPr>
        <w:t>: The Reflector Method</w:t>
      </w:r>
    </w:p>
    <w:p w14:paraId="563B001C" w14:textId="55685988" w:rsidR="00766423" w:rsidRPr="00973D0A" w:rsidRDefault="00766423" w:rsidP="2A6CE876">
      <w:pPr>
        <w:spacing w:after="0" w:line="360" w:lineRule="auto"/>
        <w:ind w:firstLine="720"/>
        <w:jc w:val="both"/>
        <w:rPr>
          <w:rFonts w:ascii="Arial" w:eastAsia="Arial" w:hAnsi="Arial" w:cs="Arial"/>
        </w:rPr>
      </w:pPr>
      <w:r w:rsidRPr="00973D0A">
        <w:rPr>
          <w:rFonts w:ascii="Arial" w:eastAsia="Arial" w:hAnsi="Arial" w:cs="Arial"/>
        </w:rPr>
        <w:t xml:space="preserve">The four learning styles identified by Honey and Mumford (1986) are Activists, Theorists, Pragmatists, and Reflectors. As a Reflector, I prefer to learn from others, </w:t>
      </w:r>
    </w:p>
    <w:p w14:paraId="22965B68" w14:textId="57348A7A" w:rsidR="00F53632" w:rsidRPr="00973D0A" w:rsidRDefault="612263DB" w:rsidP="00766423">
      <w:pPr>
        <w:spacing w:after="0" w:line="360" w:lineRule="auto"/>
        <w:jc w:val="both"/>
        <w:rPr>
          <w:rFonts w:ascii="Arial" w:eastAsia="Arial" w:hAnsi="Arial" w:cs="Arial"/>
        </w:rPr>
      </w:pPr>
      <w:r w:rsidRPr="00973D0A">
        <w:rPr>
          <w:rFonts w:ascii="Arial" w:eastAsia="Arial" w:hAnsi="Arial" w:cs="Arial"/>
        </w:rPr>
        <w:t xml:space="preserve">consider all relevant information, and weigh many viewpoints before acting. This indicates that I perform best in structured learning settings where I have </w:t>
      </w:r>
      <w:r w:rsidR="00766423" w:rsidRPr="00973D0A">
        <w:rPr>
          <w:rFonts w:ascii="Arial" w:eastAsia="Arial" w:hAnsi="Arial" w:cs="Arial"/>
        </w:rPr>
        <w:t xml:space="preserve">sufficient </w:t>
      </w:r>
      <w:r w:rsidRPr="00973D0A">
        <w:rPr>
          <w:rFonts w:ascii="Arial" w:eastAsia="Arial" w:hAnsi="Arial" w:cs="Arial"/>
        </w:rPr>
        <w:t xml:space="preserve">time to </w:t>
      </w:r>
      <w:r w:rsidR="00766423" w:rsidRPr="00973D0A">
        <w:rPr>
          <w:rFonts w:ascii="Arial" w:eastAsia="Arial" w:hAnsi="Arial" w:cs="Arial"/>
        </w:rPr>
        <w:t xml:space="preserve">learn. </w:t>
      </w:r>
    </w:p>
    <w:p w14:paraId="75437135" w14:textId="77777777" w:rsidR="00C726E0" w:rsidRPr="00973D0A" w:rsidRDefault="00C726E0" w:rsidP="00C726E0">
      <w:pPr>
        <w:spacing w:after="0" w:line="360" w:lineRule="auto"/>
        <w:ind w:firstLine="720"/>
        <w:jc w:val="both"/>
        <w:rPr>
          <w:rFonts w:ascii="Arial" w:eastAsia="Arial" w:hAnsi="Arial" w:cs="Arial"/>
          <w:lang w:val="en-US"/>
        </w:rPr>
      </w:pPr>
      <w:r w:rsidRPr="00973D0A">
        <w:rPr>
          <w:rFonts w:ascii="Arial" w:eastAsia="Arial" w:hAnsi="Arial" w:cs="Arial"/>
          <w:lang w:val="en-US"/>
        </w:rPr>
        <w:t xml:space="preserve">Being a Reflector has its challenges. Gallagher (2022) notes that Reflectors often struggle with quick decisions due to a fear of mistakes. I’ve experienced this </w:t>
      </w:r>
      <w:r w:rsidRPr="00973D0A">
        <w:rPr>
          <w:rFonts w:ascii="Arial" w:eastAsia="Arial" w:hAnsi="Arial" w:cs="Arial"/>
          <w:lang w:val="en-US"/>
        </w:rPr>
        <w:lastRenderedPageBreak/>
        <w:t>myself, as I sometimes hesitate under pressure. To improve, I’m working on making decisions more confidently and setting deadlines, as Cottrell (2021) suggests.</w:t>
      </w:r>
    </w:p>
    <w:p w14:paraId="2FBDED74" w14:textId="7AE2242E" w:rsidR="00F53632" w:rsidRPr="00973D0A" w:rsidRDefault="612263DB" w:rsidP="00B81324">
      <w:pPr>
        <w:spacing w:after="0" w:line="360" w:lineRule="auto"/>
        <w:ind w:firstLine="720"/>
        <w:jc w:val="both"/>
        <w:rPr>
          <w:rFonts w:ascii="Arial" w:eastAsia="Arial" w:hAnsi="Arial" w:cs="Arial"/>
        </w:rPr>
      </w:pPr>
      <w:r w:rsidRPr="00973D0A">
        <w:rPr>
          <w:rFonts w:ascii="Arial" w:eastAsia="Arial" w:hAnsi="Arial" w:cs="Arial"/>
        </w:rPr>
        <w:t xml:space="preserve"> </w:t>
      </w:r>
    </w:p>
    <w:p w14:paraId="51008F2D" w14:textId="55A9DFE4" w:rsidR="00B81324" w:rsidRPr="00973D0A" w:rsidRDefault="00B81324" w:rsidP="00973D0A">
      <w:pPr>
        <w:spacing w:line="360" w:lineRule="auto"/>
        <w:jc w:val="both"/>
        <w:rPr>
          <w:rFonts w:ascii="Arial" w:eastAsia="Arial" w:hAnsi="Arial" w:cs="Arial"/>
          <w:lang w:val="en-US"/>
        </w:rPr>
      </w:pPr>
      <w:r w:rsidRPr="00973D0A">
        <w:rPr>
          <w:rFonts w:ascii="Arial" w:eastAsia="Arial" w:hAnsi="Arial" w:cs="Arial"/>
          <w:b/>
          <w:bCs/>
          <w:lang w:val="en-US"/>
        </w:rPr>
        <w:t>Application in Career Development:</w:t>
      </w:r>
      <w:r w:rsidRPr="00973D0A">
        <w:rPr>
          <w:rFonts w:ascii="Arial" w:eastAsia="Arial" w:hAnsi="Arial" w:cs="Arial"/>
          <w:lang w:val="en-US"/>
        </w:rPr>
        <w:t xml:space="preserve"> Reflectors excel in roles that require careful decision-making, strategic thinking, and analysis (Kolb, 2015). This is useful in education, where critical thinking is important. I still need to improve my English speaking, to feel more confident at work.</w:t>
      </w:r>
    </w:p>
    <w:p w14:paraId="46080D0C" w14:textId="2B2D7F1A" w:rsidR="00F53632" w:rsidRPr="00973D0A" w:rsidRDefault="612263DB" w:rsidP="00973D0A">
      <w:pPr>
        <w:spacing w:line="360" w:lineRule="auto"/>
        <w:ind w:firstLine="720"/>
        <w:jc w:val="both"/>
        <w:rPr>
          <w:rFonts w:ascii="Arial" w:eastAsia="Arial" w:hAnsi="Arial" w:cs="Arial"/>
        </w:rPr>
      </w:pPr>
      <w:r w:rsidRPr="00973D0A">
        <w:rPr>
          <w:rFonts w:ascii="Arial" w:eastAsia="Arial" w:hAnsi="Arial" w:cs="Arial"/>
        </w:rPr>
        <w:t>.</w:t>
      </w:r>
    </w:p>
    <w:p w14:paraId="194531AA" w14:textId="27713222" w:rsidR="00F53632" w:rsidRPr="00973D0A" w:rsidRDefault="612263DB" w:rsidP="2A6CE876">
      <w:pPr>
        <w:spacing w:line="360" w:lineRule="auto"/>
        <w:jc w:val="both"/>
        <w:rPr>
          <w:rFonts w:ascii="Arial" w:eastAsia="Arial" w:hAnsi="Arial" w:cs="Arial"/>
          <w:b/>
          <w:bCs/>
        </w:rPr>
      </w:pPr>
      <w:r w:rsidRPr="00973D0A">
        <w:rPr>
          <w:rFonts w:ascii="Arial" w:eastAsia="Arial" w:hAnsi="Arial" w:cs="Arial"/>
          <w:b/>
          <w:bCs/>
        </w:rPr>
        <w:t>Self-Analysis Through SWOT</w:t>
      </w:r>
    </w:p>
    <w:p w14:paraId="0BD629F2" w14:textId="1487C5E2" w:rsidR="00F53632" w:rsidRPr="00973D0A" w:rsidRDefault="612263DB" w:rsidP="2A6CE876">
      <w:pPr>
        <w:spacing w:line="360" w:lineRule="auto"/>
        <w:ind w:firstLine="720"/>
        <w:jc w:val="both"/>
        <w:rPr>
          <w:rFonts w:ascii="Arial" w:eastAsia="Arial" w:hAnsi="Arial" w:cs="Arial"/>
        </w:rPr>
      </w:pPr>
      <w:r w:rsidRPr="00973D0A">
        <w:rPr>
          <w:rFonts w:ascii="Arial" w:eastAsia="Arial" w:hAnsi="Arial" w:cs="Arial"/>
        </w:rPr>
        <w:t>A SWOT analysis—evaluating Strengths, Weaknesses, Opportunities, and Threats—is a valuable self-assessment tool for career planning (Cottrell, 2021). Below is my personal SWOT analysis:</w:t>
      </w:r>
    </w:p>
    <w:p w14:paraId="1A78F31A" w14:textId="05A91752" w:rsidR="00F53632" w:rsidRPr="00973D0A" w:rsidRDefault="612263DB" w:rsidP="2A6CE876">
      <w:pPr>
        <w:spacing w:line="360" w:lineRule="auto"/>
        <w:jc w:val="both"/>
        <w:rPr>
          <w:rFonts w:ascii="Arial" w:eastAsia="Arial" w:hAnsi="Arial" w:cs="Arial"/>
          <w:b/>
          <w:bCs/>
        </w:rPr>
      </w:pPr>
      <w:r w:rsidRPr="00973D0A">
        <w:rPr>
          <w:rFonts w:ascii="Arial" w:eastAsia="Arial" w:hAnsi="Arial" w:cs="Arial"/>
          <w:b/>
          <w:bCs/>
        </w:rPr>
        <w:t>Strengths</w:t>
      </w:r>
    </w:p>
    <w:p w14:paraId="68D311C8" w14:textId="6A1CCCB1" w:rsidR="00F53632" w:rsidRPr="00973D0A" w:rsidRDefault="612263DB" w:rsidP="00E1557F">
      <w:pPr>
        <w:spacing w:after="0" w:line="360" w:lineRule="auto"/>
        <w:ind w:firstLine="360"/>
        <w:jc w:val="both"/>
        <w:rPr>
          <w:rFonts w:ascii="Arial" w:eastAsia="Arial" w:hAnsi="Arial" w:cs="Arial"/>
        </w:rPr>
      </w:pPr>
      <w:r w:rsidRPr="00973D0A">
        <w:rPr>
          <w:rFonts w:ascii="Arial" w:eastAsia="Arial" w:hAnsi="Arial" w:cs="Arial"/>
          <w:b/>
          <w:bCs/>
        </w:rPr>
        <w:t>I am trying to be a good communicator:</w:t>
      </w:r>
      <w:r w:rsidRPr="00973D0A">
        <w:rPr>
          <w:rFonts w:ascii="Arial" w:eastAsia="Arial" w:hAnsi="Arial" w:cs="Arial"/>
        </w:rPr>
        <w:t xml:space="preserve"> I </w:t>
      </w:r>
      <w:r w:rsidR="1E40506A" w:rsidRPr="00973D0A">
        <w:rPr>
          <w:rFonts w:ascii="Arial" w:eastAsia="Arial" w:hAnsi="Arial" w:cs="Arial"/>
        </w:rPr>
        <w:t>cannot</w:t>
      </w:r>
      <w:r w:rsidRPr="00973D0A">
        <w:rPr>
          <w:rFonts w:ascii="Arial" w:eastAsia="Arial" w:hAnsi="Arial" w:cs="Arial"/>
        </w:rPr>
        <w:t xml:space="preserve"> say that I am a good communicator or mentor, but people can count on me, and I like to </w:t>
      </w:r>
      <w:r w:rsidR="58983F7D" w:rsidRPr="00973D0A">
        <w:rPr>
          <w:rFonts w:ascii="Arial" w:eastAsia="Arial" w:hAnsi="Arial" w:cs="Arial"/>
        </w:rPr>
        <w:t>help,</w:t>
      </w:r>
      <w:r w:rsidRPr="00973D0A">
        <w:rPr>
          <w:rFonts w:ascii="Arial" w:eastAsia="Arial" w:hAnsi="Arial" w:cs="Arial"/>
        </w:rPr>
        <w:t xml:space="preserve"> and they know that. </w:t>
      </w:r>
    </w:p>
    <w:p w14:paraId="70B3A861" w14:textId="7995B6AF" w:rsidR="00E1557F" w:rsidRPr="00973D0A" w:rsidRDefault="009E4F1B" w:rsidP="009E4F1B">
      <w:pPr>
        <w:spacing w:after="0" w:line="360" w:lineRule="auto"/>
        <w:ind w:firstLine="360"/>
        <w:jc w:val="both"/>
        <w:rPr>
          <w:rFonts w:ascii="Arial" w:eastAsia="Arial" w:hAnsi="Arial" w:cs="Arial"/>
          <w:b/>
          <w:bCs/>
          <w:lang w:val="en-US"/>
        </w:rPr>
      </w:pPr>
      <w:proofErr w:type="spellStart"/>
      <w:r w:rsidRPr="00973D0A">
        <w:rPr>
          <w:rFonts w:ascii="Arial" w:eastAsia="Arial" w:hAnsi="Arial" w:cs="Arial"/>
          <w:b/>
          <w:bCs/>
          <w:lang w:val="en-US"/>
        </w:rPr>
        <w:t>Organised</w:t>
      </w:r>
      <w:proofErr w:type="spellEnd"/>
      <w:r w:rsidRPr="00973D0A">
        <w:rPr>
          <w:rFonts w:ascii="Arial" w:eastAsia="Arial" w:hAnsi="Arial" w:cs="Arial"/>
          <w:b/>
          <w:bCs/>
          <w:lang w:val="en-US"/>
        </w:rPr>
        <w:t xml:space="preserve"> and careful </w:t>
      </w:r>
      <w:r w:rsidR="00E1557F" w:rsidRPr="00973D0A">
        <w:rPr>
          <w:rFonts w:ascii="Arial" w:eastAsia="Arial" w:hAnsi="Arial" w:cs="Arial"/>
          <w:lang w:val="en-US"/>
        </w:rPr>
        <w:t>– I like to keep my work accurate and structured, which is important in education.</w:t>
      </w:r>
    </w:p>
    <w:p w14:paraId="374F8813" w14:textId="3899B903" w:rsidR="00E1557F" w:rsidRPr="00973D0A" w:rsidRDefault="009E4F1B" w:rsidP="009E4F1B">
      <w:pPr>
        <w:spacing w:after="0" w:line="360" w:lineRule="auto"/>
        <w:ind w:firstLine="360"/>
        <w:jc w:val="both"/>
        <w:rPr>
          <w:rFonts w:ascii="Arial" w:eastAsia="Arial" w:hAnsi="Arial" w:cs="Arial"/>
          <w:b/>
          <w:bCs/>
          <w:lang w:val="en-US"/>
        </w:rPr>
      </w:pPr>
      <w:r w:rsidRPr="00973D0A">
        <w:rPr>
          <w:rFonts w:ascii="Arial" w:eastAsia="Arial" w:hAnsi="Arial" w:cs="Arial"/>
          <w:b/>
          <w:bCs/>
          <w:lang w:val="en-US"/>
        </w:rPr>
        <w:t xml:space="preserve">Gentle and positive </w:t>
      </w:r>
      <w:r w:rsidR="00E1557F" w:rsidRPr="00973D0A">
        <w:rPr>
          <w:rFonts w:ascii="Arial" w:eastAsia="Arial" w:hAnsi="Arial" w:cs="Arial"/>
          <w:lang w:val="en-US"/>
        </w:rPr>
        <w:t>– I enjoy helping and encouraging others, making me a good fit for teaching and support roles.</w:t>
      </w:r>
    </w:p>
    <w:p w14:paraId="68DDED3B" w14:textId="77777777" w:rsidR="00E1557F" w:rsidRPr="00973D0A" w:rsidRDefault="00E1557F" w:rsidP="00E1557F">
      <w:pPr>
        <w:spacing w:after="0" w:line="360" w:lineRule="auto"/>
        <w:ind w:firstLine="360"/>
        <w:jc w:val="both"/>
        <w:rPr>
          <w:rFonts w:ascii="Arial" w:eastAsia="Arial" w:hAnsi="Arial" w:cs="Arial"/>
          <w:lang w:val="en-US"/>
        </w:rPr>
      </w:pPr>
    </w:p>
    <w:p w14:paraId="01241E0B" w14:textId="77777777" w:rsidR="00E1557F" w:rsidRPr="00973D0A" w:rsidRDefault="00E1557F" w:rsidP="00E1557F">
      <w:pPr>
        <w:spacing w:after="0" w:line="360" w:lineRule="auto"/>
        <w:jc w:val="both"/>
        <w:rPr>
          <w:rFonts w:ascii="Arial" w:eastAsia="Arial" w:hAnsi="Arial" w:cs="Arial"/>
          <w:b/>
          <w:bCs/>
          <w:lang w:val="en-US"/>
        </w:rPr>
      </w:pPr>
      <w:r w:rsidRPr="00973D0A">
        <w:rPr>
          <w:rFonts w:ascii="Arial" w:eastAsia="Arial" w:hAnsi="Arial" w:cs="Arial"/>
          <w:b/>
          <w:bCs/>
          <w:lang w:val="en-US"/>
        </w:rPr>
        <w:t>Weaknesses</w:t>
      </w:r>
    </w:p>
    <w:p w14:paraId="61A13701" w14:textId="3490EF79" w:rsidR="00E1557F" w:rsidRPr="00973D0A" w:rsidRDefault="009E4F1B" w:rsidP="009E4F1B">
      <w:pPr>
        <w:spacing w:after="0" w:line="360" w:lineRule="auto"/>
        <w:ind w:firstLine="360"/>
        <w:jc w:val="both"/>
        <w:rPr>
          <w:rFonts w:ascii="Arial" w:eastAsia="Arial" w:hAnsi="Arial" w:cs="Arial"/>
          <w:b/>
          <w:bCs/>
          <w:lang w:val="en-US"/>
        </w:rPr>
      </w:pPr>
      <w:r w:rsidRPr="00973D0A">
        <w:rPr>
          <w:rFonts w:ascii="Arial" w:eastAsia="Arial" w:hAnsi="Arial" w:cs="Arial"/>
          <w:b/>
          <w:bCs/>
          <w:lang w:val="en-US"/>
        </w:rPr>
        <w:t xml:space="preserve">I am scared to leave my comfort zone. </w:t>
      </w:r>
      <w:r w:rsidR="00E1557F" w:rsidRPr="00973D0A">
        <w:rPr>
          <w:rFonts w:ascii="Arial" w:eastAsia="Arial" w:hAnsi="Arial" w:cs="Arial"/>
          <w:lang w:val="en-US"/>
        </w:rPr>
        <w:t>– I prefer familiar situations, which can sometimes stop me from exploring new opportunities.</w:t>
      </w:r>
      <w:r w:rsidR="00E92040" w:rsidRPr="00973D0A">
        <w:rPr>
          <w:rFonts w:ascii="Arial" w:eastAsia="Arial" w:hAnsi="Arial" w:cs="Arial"/>
          <w:lang w:val="en-US"/>
        </w:rPr>
        <w:t xml:space="preserve"> I am friendly, too friendly sometimes and when I don`t listen to my instinct I will definitely regret it. </w:t>
      </w:r>
    </w:p>
    <w:p w14:paraId="6FB0E825" w14:textId="77777777" w:rsidR="00E92040" w:rsidRPr="00973D0A" w:rsidRDefault="00E1557F" w:rsidP="00E92040">
      <w:pPr>
        <w:spacing w:after="0" w:line="360" w:lineRule="auto"/>
        <w:ind w:firstLine="360"/>
        <w:jc w:val="both"/>
        <w:rPr>
          <w:rFonts w:ascii="Arial" w:eastAsia="Arial" w:hAnsi="Arial" w:cs="Arial"/>
          <w:lang w:val="en-US"/>
        </w:rPr>
      </w:pPr>
      <w:r w:rsidRPr="00973D0A">
        <w:rPr>
          <w:rFonts w:ascii="Arial" w:eastAsia="Arial" w:hAnsi="Arial" w:cs="Arial"/>
          <w:b/>
          <w:bCs/>
          <w:lang w:val="en-US"/>
        </w:rPr>
        <w:t>Avoiding conflict</w:t>
      </w:r>
      <w:r w:rsidR="00B81324" w:rsidRPr="00973D0A">
        <w:rPr>
          <w:rFonts w:ascii="Arial" w:eastAsia="Arial" w:hAnsi="Arial" w:cs="Arial"/>
          <w:b/>
          <w:bCs/>
          <w:lang w:val="en-US"/>
        </w:rPr>
        <w:t>:</w:t>
      </w:r>
      <w:r w:rsidRPr="00973D0A">
        <w:rPr>
          <w:rFonts w:ascii="Arial" w:eastAsia="Arial" w:hAnsi="Arial" w:cs="Arial"/>
          <w:lang w:val="en-US"/>
        </w:rPr>
        <w:t xml:space="preserve"> </w:t>
      </w:r>
      <w:r w:rsidR="00B81324" w:rsidRPr="00973D0A">
        <w:rPr>
          <w:rFonts w:ascii="Arial" w:eastAsia="Arial" w:hAnsi="Arial" w:cs="Arial"/>
        </w:rPr>
        <w:t>I struggle to speak up in tough situations, which makes it hard to stand my ground.</w:t>
      </w:r>
      <w:r w:rsidR="00E92040" w:rsidRPr="00973D0A">
        <w:rPr>
          <w:rFonts w:ascii="Arial" w:eastAsia="Arial" w:hAnsi="Arial" w:cs="Arial"/>
        </w:rPr>
        <w:t xml:space="preserve"> </w:t>
      </w:r>
      <w:r w:rsidR="00E92040" w:rsidRPr="00973D0A">
        <w:rPr>
          <w:rFonts w:ascii="Arial" w:eastAsia="Arial" w:hAnsi="Arial" w:cs="Arial"/>
          <w:lang w:val="en-US"/>
        </w:rPr>
        <w:t>I'd rather leave it as it is than debate it.</w:t>
      </w:r>
    </w:p>
    <w:p w14:paraId="00C8053F" w14:textId="5E2EE1B7" w:rsidR="00E1557F" w:rsidRPr="00973D0A" w:rsidRDefault="00E1557F" w:rsidP="00973D0A">
      <w:pPr>
        <w:spacing w:after="0" w:line="360" w:lineRule="auto"/>
        <w:jc w:val="both"/>
        <w:rPr>
          <w:rFonts w:ascii="Arial" w:eastAsia="Arial" w:hAnsi="Arial" w:cs="Arial"/>
        </w:rPr>
      </w:pPr>
    </w:p>
    <w:p w14:paraId="147E05B3" w14:textId="795D38A5" w:rsidR="00E1557F" w:rsidRPr="00973D0A" w:rsidRDefault="00E1557F" w:rsidP="00E1557F">
      <w:pPr>
        <w:spacing w:after="0" w:line="360" w:lineRule="auto"/>
        <w:ind w:firstLine="360"/>
        <w:jc w:val="both"/>
        <w:rPr>
          <w:rFonts w:ascii="Arial" w:eastAsia="Arial" w:hAnsi="Arial" w:cs="Arial"/>
          <w:lang w:val="en-US"/>
        </w:rPr>
      </w:pPr>
      <w:r w:rsidRPr="00973D0A">
        <w:rPr>
          <w:rFonts w:ascii="Arial" w:eastAsia="Arial" w:hAnsi="Arial" w:cs="Arial"/>
          <w:b/>
          <w:bCs/>
          <w:lang w:val="en-US"/>
        </w:rPr>
        <w:t>Indecisive under pressure</w:t>
      </w:r>
      <w:r w:rsidRPr="00973D0A">
        <w:rPr>
          <w:rFonts w:ascii="Arial" w:eastAsia="Arial" w:hAnsi="Arial" w:cs="Arial"/>
          <w:lang w:val="en-US"/>
        </w:rPr>
        <w:t xml:space="preserve"> – I sometimes take long to make decisions, which can slow things down</w:t>
      </w:r>
      <w:r w:rsidR="00C726E0" w:rsidRPr="00973D0A">
        <w:rPr>
          <w:rFonts w:ascii="Arial" w:eastAsia="Arial" w:hAnsi="Arial" w:cs="Arial"/>
          <w:lang w:val="en-US"/>
        </w:rPr>
        <w:t xml:space="preserve"> because I am thinking if I will make a mistake, better I ask a </w:t>
      </w:r>
      <w:r w:rsidR="00973D0A" w:rsidRPr="00973D0A">
        <w:rPr>
          <w:rFonts w:ascii="Arial" w:eastAsia="Arial" w:hAnsi="Arial" w:cs="Arial"/>
          <w:lang w:val="en-US"/>
        </w:rPr>
        <w:t>teacher</w:t>
      </w:r>
      <w:r w:rsidR="00C726E0" w:rsidRPr="00973D0A">
        <w:rPr>
          <w:rFonts w:ascii="Arial" w:eastAsia="Arial" w:hAnsi="Arial" w:cs="Arial"/>
          <w:lang w:val="en-US"/>
        </w:rPr>
        <w:t xml:space="preserve">, someone with more experience </w:t>
      </w:r>
      <w:r w:rsidR="00973D0A" w:rsidRPr="00973D0A">
        <w:rPr>
          <w:rFonts w:ascii="Arial" w:eastAsia="Arial" w:hAnsi="Arial" w:cs="Arial"/>
          <w:lang w:val="en-US"/>
        </w:rPr>
        <w:t>than</w:t>
      </w:r>
      <w:r w:rsidR="00C726E0" w:rsidRPr="00973D0A">
        <w:rPr>
          <w:rFonts w:ascii="Arial" w:eastAsia="Arial" w:hAnsi="Arial" w:cs="Arial"/>
          <w:lang w:val="en-US"/>
        </w:rPr>
        <w:t xml:space="preserve"> me. </w:t>
      </w:r>
    </w:p>
    <w:p w14:paraId="5A56472A" w14:textId="77777777" w:rsidR="00E1557F" w:rsidRPr="00973D0A" w:rsidRDefault="00E1557F" w:rsidP="00E1557F">
      <w:pPr>
        <w:spacing w:after="0" w:line="360" w:lineRule="auto"/>
        <w:jc w:val="both"/>
        <w:rPr>
          <w:rFonts w:ascii="Arial" w:eastAsia="Arial" w:hAnsi="Arial" w:cs="Arial"/>
          <w:b/>
          <w:bCs/>
          <w:lang w:val="en-US"/>
        </w:rPr>
      </w:pPr>
    </w:p>
    <w:p w14:paraId="41AD6644" w14:textId="530DFAAB" w:rsidR="00E1557F" w:rsidRPr="00973D0A" w:rsidRDefault="00E1557F" w:rsidP="00E1557F">
      <w:pPr>
        <w:spacing w:after="0" w:line="360" w:lineRule="auto"/>
        <w:jc w:val="both"/>
        <w:rPr>
          <w:rFonts w:ascii="Arial" w:eastAsia="Arial" w:hAnsi="Arial" w:cs="Arial"/>
          <w:b/>
          <w:bCs/>
          <w:lang w:val="en-US"/>
        </w:rPr>
      </w:pPr>
      <w:r w:rsidRPr="00973D0A">
        <w:rPr>
          <w:rFonts w:ascii="Arial" w:eastAsia="Arial" w:hAnsi="Arial" w:cs="Arial"/>
          <w:b/>
          <w:bCs/>
          <w:lang w:val="en-US"/>
        </w:rPr>
        <w:lastRenderedPageBreak/>
        <w:t>Opportunities</w:t>
      </w:r>
    </w:p>
    <w:p w14:paraId="3439138F" w14:textId="77777777" w:rsidR="00E1557F" w:rsidRPr="00973D0A" w:rsidRDefault="00E1557F" w:rsidP="00E1557F">
      <w:pPr>
        <w:spacing w:after="0" w:line="360" w:lineRule="auto"/>
        <w:ind w:firstLine="360"/>
        <w:jc w:val="both"/>
        <w:rPr>
          <w:rFonts w:ascii="Arial" w:eastAsia="Arial" w:hAnsi="Arial" w:cs="Arial"/>
          <w:lang w:val="en-US"/>
        </w:rPr>
      </w:pPr>
      <w:r w:rsidRPr="00973D0A">
        <w:rPr>
          <w:rFonts w:ascii="Arial" w:eastAsia="Arial" w:hAnsi="Arial" w:cs="Arial"/>
          <w:b/>
          <w:bCs/>
          <w:lang w:val="en-US"/>
        </w:rPr>
        <w:t>Building my network</w:t>
      </w:r>
      <w:r w:rsidRPr="00973D0A">
        <w:rPr>
          <w:rFonts w:ascii="Arial" w:eastAsia="Arial" w:hAnsi="Arial" w:cs="Arial"/>
          <w:lang w:val="en-US"/>
        </w:rPr>
        <w:t xml:space="preserve"> – Connecting with mentors, attending events, and learning new skills could help me grow in my career.</w:t>
      </w:r>
    </w:p>
    <w:p w14:paraId="0640279A" w14:textId="77777777" w:rsidR="00E1557F" w:rsidRPr="00973D0A" w:rsidRDefault="00E1557F" w:rsidP="00E1557F">
      <w:pPr>
        <w:spacing w:after="0" w:line="360" w:lineRule="auto"/>
        <w:jc w:val="both"/>
        <w:rPr>
          <w:rFonts w:ascii="Arial" w:eastAsia="Arial" w:hAnsi="Arial" w:cs="Arial"/>
          <w:b/>
          <w:bCs/>
          <w:lang w:val="en-US"/>
        </w:rPr>
      </w:pPr>
    </w:p>
    <w:p w14:paraId="0CB036CF" w14:textId="0D4AB64C" w:rsidR="00E1557F" w:rsidRPr="00973D0A" w:rsidRDefault="00E1557F" w:rsidP="00E1557F">
      <w:pPr>
        <w:spacing w:after="0" w:line="360" w:lineRule="auto"/>
        <w:jc w:val="both"/>
        <w:rPr>
          <w:rFonts w:ascii="Arial" w:eastAsia="Arial" w:hAnsi="Arial" w:cs="Arial"/>
          <w:b/>
          <w:bCs/>
          <w:lang w:val="en-US"/>
        </w:rPr>
      </w:pPr>
      <w:r w:rsidRPr="00973D0A">
        <w:rPr>
          <w:rFonts w:ascii="Arial" w:eastAsia="Arial" w:hAnsi="Arial" w:cs="Arial"/>
          <w:b/>
          <w:bCs/>
          <w:lang w:val="en-US"/>
        </w:rPr>
        <w:t>Threats</w:t>
      </w:r>
    </w:p>
    <w:p w14:paraId="5F335F37" w14:textId="1B6CC6E6" w:rsidR="00E1557F" w:rsidRPr="00973D0A" w:rsidRDefault="00E1557F" w:rsidP="00E1557F">
      <w:pPr>
        <w:spacing w:after="0" w:line="360" w:lineRule="auto"/>
        <w:ind w:firstLine="360"/>
        <w:jc w:val="both"/>
        <w:rPr>
          <w:rFonts w:ascii="Arial" w:eastAsia="Arial" w:hAnsi="Arial" w:cs="Arial"/>
          <w:lang w:val="en-US"/>
        </w:rPr>
      </w:pPr>
      <w:r w:rsidRPr="00973D0A">
        <w:rPr>
          <w:rFonts w:ascii="Arial" w:eastAsia="Arial" w:hAnsi="Arial" w:cs="Arial"/>
          <w:b/>
          <w:bCs/>
          <w:lang w:val="en-US"/>
        </w:rPr>
        <w:t>Fear of failure</w:t>
      </w:r>
      <w:r w:rsidRPr="00973D0A">
        <w:rPr>
          <w:rFonts w:ascii="Arial" w:eastAsia="Arial" w:hAnsi="Arial" w:cs="Arial"/>
          <w:lang w:val="en-US"/>
        </w:rPr>
        <w:t xml:space="preserve"> – Being prudent sometimes holds me back from taking bold steps.</w:t>
      </w:r>
    </w:p>
    <w:p w14:paraId="50D8ADC7" w14:textId="77777777" w:rsidR="00E1557F" w:rsidRPr="00973D0A" w:rsidRDefault="00E1557F" w:rsidP="00E1557F">
      <w:pPr>
        <w:spacing w:after="0" w:line="360" w:lineRule="auto"/>
        <w:ind w:firstLine="360"/>
        <w:jc w:val="both"/>
        <w:rPr>
          <w:rFonts w:ascii="Arial" w:eastAsia="Arial" w:hAnsi="Arial" w:cs="Arial"/>
          <w:lang w:val="en-US"/>
        </w:rPr>
      </w:pPr>
      <w:r w:rsidRPr="00973D0A">
        <w:rPr>
          <w:rFonts w:ascii="Arial" w:eastAsia="Arial" w:hAnsi="Arial" w:cs="Arial"/>
          <w:b/>
          <w:bCs/>
          <w:lang w:val="en-US"/>
        </w:rPr>
        <w:t>Competitive job market</w:t>
      </w:r>
      <w:r w:rsidRPr="00973D0A">
        <w:rPr>
          <w:rFonts w:ascii="Arial" w:eastAsia="Arial" w:hAnsi="Arial" w:cs="Arial"/>
          <w:lang w:val="en-US"/>
        </w:rPr>
        <w:t xml:space="preserve"> – Employers look for quick and adaptable candidates, which I’m still working on.</w:t>
      </w:r>
    </w:p>
    <w:p w14:paraId="238F7B3E" w14:textId="77777777" w:rsidR="00E1557F" w:rsidRPr="00973D0A" w:rsidRDefault="00E1557F" w:rsidP="00E1557F">
      <w:pPr>
        <w:spacing w:after="0" w:line="360" w:lineRule="auto"/>
        <w:ind w:firstLine="360"/>
        <w:jc w:val="both"/>
        <w:rPr>
          <w:rFonts w:ascii="Arial" w:eastAsia="Arial" w:hAnsi="Arial" w:cs="Arial"/>
          <w:lang w:val="en-US"/>
        </w:rPr>
      </w:pPr>
      <w:r w:rsidRPr="00973D0A">
        <w:rPr>
          <w:rFonts w:ascii="Arial" w:eastAsia="Arial" w:hAnsi="Arial" w:cs="Arial"/>
          <w:lang w:val="en-US"/>
        </w:rPr>
        <w:t>Recognizing these areas helps me take steps to improve and grow in my career.</w:t>
      </w:r>
    </w:p>
    <w:p w14:paraId="0F56915C" w14:textId="4692C813" w:rsidR="00F53632" w:rsidRPr="00973D0A" w:rsidRDefault="00F53632" w:rsidP="00E1557F">
      <w:pPr>
        <w:pStyle w:val="ListParagraph"/>
        <w:spacing w:after="0" w:line="360" w:lineRule="auto"/>
        <w:jc w:val="both"/>
        <w:rPr>
          <w:rFonts w:ascii="Arial" w:eastAsia="Arial" w:hAnsi="Arial" w:cs="Arial"/>
        </w:rPr>
      </w:pPr>
    </w:p>
    <w:p w14:paraId="351CD2F3" w14:textId="1A8EFC74" w:rsidR="00F53632" w:rsidRPr="00973D0A" w:rsidRDefault="612263DB" w:rsidP="2A6CE876">
      <w:pPr>
        <w:spacing w:before="240" w:after="240" w:line="360" w:lineRule="auto"/>
        <w:jc w:val="both"/>
        <w:rPr>
          <w:rFonts w:ascii="Arial" w:eastAsia="Arial" w:hAnsi="Arial" w:cs="Arial"/>
          <w:b/>
          <w:bCs/>
        </w:rPr>
      </w:pPr>
      <w:r w:rsidRPr="00973D0A">
        <w:rPr>
          <w:rFonts w:ascii="Arial" w:eastAsia="Arial" w:hAnsi="Arial" w:cs="Arial"/>
          <w:b/>
          <w:bCs/>
        </w:rPr>
        <w:t xml:space="preserve">Holland’s Career Theory: </w:t>
      </w:r>
      <w:r w:rsidR="00E1557F" w:rsidRPr="00973D0A">
        <w:rPr>
          <w:rFonts w:ascii="Arial" w:eastAsia="Arial" w:hAnsi="Arial" w:cs="Arial"/>
          <w:b/>
          <w:bCs/>
        </w:rPr>
        <w:t>Finding My place</w:t>
      </w:r>
    </w:p>
    <w:p w14:paraId="4AA917CA" w14:textId="77777777" w:rsidR="00C726E0" w:rsidRPr="00973D0A" w:rsidRDefault="00E1557F" w:rsidP="00C726E0">
      <w:pPr>
        <w:spacing w:before="240" w:after="240" w:line="360" w:lineRule="auto"/>
        <w:ind w:firstLine="720"/>
        <w:jc w:val="both"/>
        <w:rPr>
          <w:rFonts w:ascii="Arial" w:eastAsia="Arial" w:hAnsi="Arial" w:cs="Arial"/>
        </w:rPr>
      </w:pPr>
      <w:r w:rsidRPr="00973D0A">
        <w:rPr>
          <w:rFonts w:ascii="Arial" w:eastAsia="Arial" w:hAnsi="Arial" w:cs="Arial"/>
          <w:lang w:val="en-US"/>
        </w:rPr>
        <w:t xml:space="preserve">The six personality traits identified by Holland's RIASEC model—Realistic, Investigative, Artistic, Social, Enterprising, and Conventional—all correspond to distinct job pathways (Holland, 1997). </w:t>
      </w:r>
      <w:r w:rsidR="00C726E0" w:rsidRPr="00973D0A">
        <w:rPr>
          <w:rFonts w:ascii="Arial" w:eastAsia="Arial" w:hAnsi="Arial" w:cs="Arial"/>
        </w:rPr>
        <w:t>Based on this model, I relate to a few categories:</w:t>
      </w:r>
    </w:p>
    <w:p w14:paraId="54027BA5" w14:textId="1E812983" w:rsidR="00C726E0" w:rsidRPr="00973D0A" w:rsidRDefault="00C726E0" w:rsidP="00B61AB9">
      <w:pPr>
        <w:spacing w:before="240" w:after="240" w:line="360" w:lineRule="auto"/>
        <w:ind w:left="720"/>
        <w:jc w:val="both"/>
        <w:rPr>
          <w:rFonts w:ascii="Arial" w:eastAsia="Arial" w:hAnsi="Arial" w:cs="Arial"/>
          <w:lang w:val="en-US"/>
        </w:rPr>
      </w:pPr>
      <w:r w:rsidRPr="00973D0A">
        <w:rPr>
          <w:rFonts w:ascii="Arial" w:eastAsia="Arial" w:hAnsi="Arial" w:cs="Arial"/>
          <w:b/>
          <w:bCs/>
          <w:lang w:val="en-US"/>
        </w:rPr>
        <w:t>Helper (Social):</w:t>
      </w:r>
      <w:r w:rsidRPr="00973D0A">
        <w:rPr>
          <w:rFonts w:ascii="Arial" w:eastAsia="Arial" w:hAnsi="Arial" w:cs="Arial"/>
          <w:lang w:val="en-US"/>
        </w:rPr>
        <w:t xml:space="preserve"> I find purpose in helping others, which is why I’m attracted to education.</w:t>
      </w:r>
    </w:p>
    <w:p w14:paraId="7E4E4BEB" w14:textId="77777777" w:rsidR="00C726E0" w:rsidRPr="00973D0A" w:rsidRDefault="00C726E0" w:rsidP="00B61AB9">
      <w:pPr>
        <w:spacing w:before="240" w:after="240" w:line="360" w:lineRule="auto"/>
        <w:ind w:left="720"/>
        <w:jc w:val="both"/>
        <w:rPr>
          <w:rFonts w:ascii="Arial" w:eastAsia="Arial" w:hAnsi="Arial" w:cs="Arial"/>
          <w:lang w:val="en-US"/>
        </w:rPr>
      </w:pPr>
      <w:r w:rsidRPr="00973D0A">
        <w:rPr>
          <w:rFonts w:ascii="Arial" w:eastAsia="Arial" w:hAnsi="Arial" w:cs="Arial"/>
          <w:b/>
          <w:bCs/>
          <w:lang w:val="en-US"/>
        </w:rPr>
        <w:t>Thinker (Investigative):</w:t>
      </w:r>
      <w:r w:rsidRPr="00973D0A">
        <w:rPr>
          <w:rFonts w:ascii="Arial" w:eastAsia="Arial" w:hAnsi="Arial" w:cs="Arial"/>
          <w:lang w:val="en-US"/>
        </w:rPr>
        <w:t xml:space="preserve"> I like solving problems, but </w:t>
      </w:r>
      <w:proofErr w:type="spellStart"/>
      <w:r w:rsidRPr="00973D0A">
        <w:rPr>
          <w:rFonts w:ascii="Arial" w:eastAsia="Arial" w:hAnsi="Arial" w:cs="Arial"/>
          <w:lang w:val="en-US"/>
        </w:rPr>
        <w:t>analysing</w:t>
      </w:r>
      <w:proofErr w:type="spellEnd"/>
      <w:r w:rsidRPr="00973D0A">
        <w:rPr>
          <w:rFonts w:ascii="Arial" w:eastAsia="Arial" w:hAnsi="Arial" w:cs="Arial"/>
          <w:lang w:val="en-US"/>
        </w:rPr>
        <w:t xml:space="preserve"> information and planning strategies can sometimes be challenging for me.</w:t>
      </w:r>
    </w:p>
    <w:p w14:paraId="4442BCF0" w14:textId="1CC3748E" w:rsidR="00F53632" w:rsidRPr="00973D0A" w:rsidRDefault="612263DB" w:rsidP="00C726E0">
      <w:pPr>
        <w:spacing w:before="240" w:after="240" w:line="360" w:lineRule="auto"/>
        <w:ind w:firstLine="720"/>
        <w:jc w:val="both"/>
        <w:rPr>
          <w:rFonts w:ascii="Arial" w:eastAsia="Arial" w:hAnsi="Arial" w:cs="Arial"/>
        </w:rPr>
      </w:pPr>
      <w:r w:rsidRPr="00973D0A">
        <w:rPr>
          <w:rFonts w:ascii="Arial" w:eastAsia="Arial" w:hAnsi="Arial" w:cs="Arial"/>
          <w:b/>
          <w:bCs/>
        </w:rPr>
        <w:t>Organizer (Conventional):</w:t>
      </w:r>
      <w:r w:rsidRPr="00973D0A">
        <w:rPr>
          <w:rFonts w:ascii="Arial" w:eastAsia="Arial" w:hAnsi="Arial" w:cs="Arial"/>
        </w:rPr>
        <w:t xml:space="preserve"> I thrive in structured environments and appreciate clear systems and organization.</w:t>
      </w:r>
    </w:p>
    <w:p w14:paraId="18C5C383" w14:textId="678C2D98" w:rsidR="00F53632" w:rsidRPr="00973D0A" w:rsidRDefault="612263DB" w:rsidP="2A6CE876">
      <w:pPr>
        <w:spacing w:before="240" w:after="240" w:line="360" w:lineRule="auto"/>
        <w:ind w:left="720"/>
        <w:jc w:val="both"/>
        <w:rPr>
          <w:rFonts w:ascii="Arial" w:eastAsia="Arial" w:hAnsi="Arial" w:cs="Arial"/>
        </w:rPr>
      </w:pPr>
      <w:r w:rsidRPr="00973D0A">
        <w:rPr>
          <w:rFonts w:ascii="Arial" w:eastAsia="Arial" w:hAnsi="Arial" w:cs="Arial"/>
          <w:b/>
          <w:bCs/>
        </w:rPr>
        <w:t>Creator (Artistic):</w:t>
      </w:r>
      <w:r w:rsidRPr="00973D0A">
        <w:rPr>
          <w:rFonts w:ascii="Arial" w:eastAsia="Arial" w:hAnsi="Arial" w:cs="Arial"/>
        </w:rPr>
        <w:t xml:space="preserve"> Creativity plays a big role in how I approach challenges, whether through writing, problem-solving, or innovation.</w:t>
      </w:r>
    </w:p>
    <w:p w14:paraId="7FC954B0" w14:textId="5FF306D2" w:rsidR="00F53632" w:rsidRPr="00973D0A" w:rsidRDefault="612263DB" w:rsidP="2A6CE876">
      <w:pPr>
        <w:spacing w:before="240" w:after="240" w:line="360" w:lineRule="auto"/>
        <w:ind w:left="720"/>
        <w:jc w:val="both"/>
        <w:rPr>
          <w:rFonts w:ascii="Arial" w:eastAsia="Arial" w:hAnsi="Arial" w:cs="Arial"/>
        </w:rPr>
      </w:pPr>
      <w:r w:rsidRPr="00973D0A">
        <w:rPr>
          <w:rFonts w:ascii="Arial" w:eastAsia="Arial" w:hAnsi="Arial" w:cs="Arial"/>
        </w:rPr>
        <w:t>Recognizing these traits reassures me that careers in education, consulting, and personal development coaching align well with my strengths and interests.</w:t>
      </w:r>
    </w:p>
    <w:p w14:paraId="4531222A" w14:textId="368E4B19" w:rsidR="00F53632" w:rsidRPr="00973D0A" w:rsidRDefault="612263DB" w:rsidP="2A6CE876">
      <w:pPr>
        <w:spacing w:before="240" w:after="240" w:line="360" w:lineRule="auto"/>
        <w:ind w:left="720"/>
        <w:jc w:val="both"/>
        <w:rPr>
          <w:rFonts w:ascii="Arial" w:eastAsia="Arial" w:hAnsi="Arial" w:cs="Arial"/>
        </w:rPr>
      </w:pPr>
      <w:r w:rsidRPr="00973D0A">
        <w:rPr>
          <w:rFonts w:ascii="Arial" w:eastAsia="Arial" w:hAnsi="Arial" w:cs="Arial"/>
        </w:rPr>
        <w:t xml:space="preserve"> </w:t>
      </w:r>
    </w:p>
    <w:p w14:paraId="7E2A6214" w14:textId="6F9B26D0" w:rsidR="00F53632" w:rsidRPr="00973D0A" w:rsidRDefault="612263DB" w:rsidP="2A6CE876">
      <w:pPr>
        <w:spacing w:before="240" w:after="240" w:line="360" w:lineRule="auto"/>
        <w:jc w:val="both"/>
        <w:rPr>
          <w:rFonts w:ascii="Arial" w:eastAsia="Arial" w:hAnsi="Arial" w:cs="Arial"/>
          <w:b/>
          <w:bCs/>
        </w:rPr>
      </w:pPr>
      <w:r w:rsidRPr="00973D0A">
        <w:rPr>
          <w:rFonts w:ascii="Arial" w:eastAsia="Arial" w:hAnsi="Arial" w:cs="Arial"/>
          <w:b/>
          <w:bCs/>
        </w:rPr>
        <w:t>Ikigai: Finding My Purpose</w:t>
      </w:r>
    </w:p>
    <w:p w14:paraId="5D9C8104" w14:textId="31105B7D" w:rsidR="00F53632" w:rsidRPr="00973D0A" w:rsidRDefault="612263DB" w:rsidP="2A6CE876">
      <w:pPr>
        <w:spacing w:before="240" w:after="240" w:line="360" w:lineRule="auto"/>
        <w:ind w:left="720"/>
        <w:jc w:val="both"/>
        <w:rPr>
          <w:rFonts w:ascii="Arial" w:eastAsia="Arial" w:hAnsi="Arial" w:cs="Arial"/>
        </w:rPr>
      </w:pPr>
      <w:r w:rsidRPr="00973D0A">
        <w:rPr>
          <w:rFonts w:ascii="Arial" w:eastAsia="Arial" w:hAnsi="Arial" w:cs="Arial"/>
        </w:rPr>
        <w:lastRenderedPageBreak/>
        <w:t xml:space="preserve">The Japanese concept of Ikigai—meaning “reason for being”—combines four elements: What you love, </w:t>
      </w:r>
      <w:proofErr w:type="gramStart"/>
      <w:r w:rsidRPr="00973D0A">
        <w:rPr>
          <w:rFonts w:ascii="Arial" w:eastAsia="Arial" w:hAnsi="Arial" w:cs="Arial"/>
        </w:rPr>
        <w:t>What</w:t>
      </w:r>
      <w:proofErr w:type="gramEnd"/>
      <w:r w:rsidRPr="00973D0A">
        <w:rPr>
          <w:rFonts w:ascii="Arial" w:eastAsia="Arial" w:hAnsi="Arial" w:cs="Arial"/>
        </w:rPr>
        <w:t xml:space="preserve"> you are good at, What the world needs, and What you can be paid for (Garcia &amp; Miralles, 2017).</w:t>
      </w:r>
    </w:p>
    <w:p w14:paraId="1916510C" w14:textId="7402413E" w:rsidR="00F53632" w:rsidRPr="00973D0A" w:rsidRDefault="612263DB" w:rsidP="2A6CE876">
      <w:pPr>
        <w:spacing w:before="240" w:after="240" w:line="360" w:lineRule="auto"/>
        <w:ind w:firstLine="720"/>
        <w:jc w:val="both"/>
        <w:rPr>
          <w:rFonts w:ascii="Arial" w:eastAsia="Arial" w:hAnsi="Arial" w:cs="Arial"/>
        </w:rPr>
      </w:pPr>
      <w:r w:rsidRPr="00973D0A">
        <w:rPr>
          <w:rFonts w:ascii="Arial" w:eastAsia="Arial" w:hAnsi="Arial" w:cs="Arial"/>
        </w:rPr>
        <w:t>What I love the most: My family. Their happiness and well-being are my top priorities.</w:t>
      </w:r>
    </w:p>
    <w:p w14:paraId="1DEF5C7B" w14:textId="0EA507D9" w:rsidR="00F53632" w:rsidRPr="00973D0A" w:rsidRDefault="612263DB" w:rsidP="2A6CE876">
      <w:pPr>
        <w:spacing w:before="240" w:after="240" w:line="360" w:lineRule="auto"/>
        <w:ind w:firstLine="720"/>
        <w:jc w:val="both"/>
        <w:rPr>
          <w:rFonts w:ascii="Arial" w:eastAsia="Arial" w:hAnsi="Arial" w:cs="Arial"/>
        </w:rPr>
      </w:pPr>
      <w:r w:rsidRPr="00973D0A">
        <w:rPr>
          <w:rFonts w:ascii="Arial" w:eastAsia="Arial" w:hAnsi="Arial" w:cs="Arial"/>
        </w:rPr>
        <w:t>What I am good at: Supporting and mentoring people, particularly children.</w:t>
      </w:r>
    </w:p>
    <w:p w14:paraId="40216762" w14:textId="312A1995" w:rsidR="00F53632" w:rsidRPr="00973D0A" w:rsidRDefault="612263DB" w:rsidP="2A6CE876">
      <w:pPr>
        <w:spacing w:before="240" w:after="240" w:line="360" w:lineRule="auto"/>
        <w:ind w:firstLine="720"/>
        <w:jc w:val="both"/>
        <w:rPr>
          <w:rFonts w:ascii="Arial" w:eastAsia="Arial" w:hAnsi="Arial" w:cs="Arial"/>
        </w:rPr>
      </w:pPr>
      <w:r w:rsidRPr="00973D0A">
        <w:rPr>
          <w:rFonts w:ascii="Arial" w:eastAsia="Arial" w:hAnsi="Arial" w:cs="Arial"/>
        </w:rPr>
        <w:t>What the world needs: More good people and no more wars; I strongly believe in fostering peace and kindness.</w:t>
      </w:r>
    </w:p>
    <w:p w14:paraId="4AB38601" w14:textId="6CAC7D8E" w:rsidR="00F53632" w:rsidRPr="00973D0A" w:rsidRDefault="612263DB" w:rsidP="2A6CE876">
      <w:pPr>
        <w:spacing w:before="240" w:after="240" w:line="360" w:lineRule="auto"/>
        <w:ind w:firstLine="720"/>
        <w:jc w:val="both"/>
        <w:rPr>
          <w:rFonts w:ascii="Arial" w:eastAsia="Arial" w:hAnsi="Arial" w:cs="Arial"/>
        </w:rPr>
      </w:pPr>
      <w:r w:rsidRPr="00973D0A">
        <w:rPr>
          <w:rFonts w:ascii="Arial" w:eastAsia="Arial" w:hAnsi="Arial" w:cs="Arial"/>
        </w:rPr>
        <w:t xml:space="preserve">What I can be paid for: Teaching children is something I genuinely love, and I hope to continue doing it for a long time. But beyond just earning a living, I find deep </w:t>
      </w:r>
      <w:r w:rsidR="43721889" w:rsidRPr="00973D0A">
        <w:rPr>
          <w:rFonts w:ascii="Arial" w:eastAsia="Arial" w:hAnsi="Arial" w:cs="Arial"/>
        </w:rPr>
        <w:t>fulfilment</w:t>
      </w:r>
      <w:r w:rsidRPr="00973D0A">
        <w:rPr>
          <w:rFonts w:ascii="Arial" w:eastAsia="Arial" w:hAnsi="Arial" w:cs="Arial"/>
        </w:rPr>
        <w:t xml:space="preserve"> in helping children in ways that go beyond a </w:t>
      </w:r>
      <w:proofErr w:type="spellStart"/>
      <w:r w:rsidR="71BA419D" w:rsidRPr="00973D0A">
        <w:rPr>
          <w:rFonts w:ascii="Arial" w:eastAsia="Arial" w:hAnsi="Arial" w:cs="Arial"/>
        </w:rPr>
        <w:t>paycheck</w:t>
      </w:r>
      <w:proofErr w:type="spellEnd"/>
      <w:r w:rsidRPr="00973D0A">
        <w:rPr>
          <w:rFonts w:ascii="Arial" w:eastAsia="Arial" w:hAnsi="Arial" w:cs="Arial"/>
        </w:rPr>
        <w:t xml:space="preserve">. </w:t>
      </w:r>
    </w:p>
    <w:p w14:paraId="049F856B" w14:textId="076F1AB7" w:rsidR="00F53632" w:rsidRPr="00973D0A" w:rsidRDefault="612263DB" w:rsidP="2A6CE876">
      <w:pPr>
        <w:spacing w:before="240" w:after="240" w:line="360" w:lineRule="auto"/>
        <w:jc w:val="both"/>
        <w:rPr>
          <w:rFonts w:ascii="Arial" w:eastAsia="Arial" w:hAnsi="Arial" w:cs="Arial"/>
          <w:b/>
          <w:bCs/>
        </w:rPr>
      </w:pPr>
      <w:r w:rsidRPr="00973D0A">
        <w:rPr>
          <w:rFonts w:ascii="Arial" w:eastAsia="Arial" w:hAnsi="Arial" w:cs="Arial"/>
          <w:b/>
          <w:bCs/>
        </w:rPr>
        <w:t>Personal Branding: Building My Professional Identity</w:t>
      </w:r>
    </w:p>
    <w:p w14:paraId="54407821" w14:textId="5FF0742A" w:rsidR="00F53632" w:rsidRPr="00973D0A" w:rsidRDefault="612263DB" w:rsidP="2A6CE876">
      <w:pPr>
        <w:spacing w:before="240" w:after="240" w:line="360" w:lineRule="auto"/>
        <w:ind w:firstLine="720"/>
        <w:jc w:val="both"/>
        <w:rPr>
          <w:rFonts w:ascii="Arial" w:eastAsia="Arial" w:hAnsi="Arial" w:cs="Arial"/>
        </w:rPr>
      </w:pPr>
      <w:r w:rsidRPr="00973D0A">
        <w:rPr>
          <w:rFonts w:ascii="Arial" w:eastAsia="Arial" w:hAnsi="Arial" w:cs="Arial"/>
        </w:rPr>
        <w:t>Personal branding is important in today’s job market (Roberts, 2021). I’ve been focusing on:</w:t>
      </w:r>
    </w:p>
    <w:p w14:paraId="071D1336" w14:textId="5FD39312" w:rsidR="00F53632" w:rsidRPr="00973D0A" w:rsidRDefault="612263DB" w:rsidP="2A6CE876">
      <w:pPr>
        <w:pStyle w:val="ListParagraph"/>
        <w:numPr>
          <w:ilvl w:val="0"/>
          <w:numId w:val="5"/>
        </w:numPr>
        <w:spacing w:after="0" w:line="360" w:lineRule="auto"/>
        <w:jc w:val="both"/>
        <w:rPr>
          <w:rFonts w:ascii="Arial" w:eastAsia="Arial" w:hAnsi="Arial" w:cs="Arial"/>
        </w:rPr>
      </w:pPr>
      <w:r w:rsidRPr="00973D0A">
        <w:rPr>
          <w:rFonts w:ascii="Arial" w:eastAsia="Arial" w:hAnsi="Arial" w:cs="Arial"/>
        </w:rPr>
        <w:t>Build on my LinkedIn profile.</w:t>
      </w:r>
    </w:p>
    <w:p w14:paraId="5005C5DD" w14:textId="24B5BFC7" w:rsidR="009E284C" w:rsidRPr="00973D0A" w:rsidRDefault="009E284C" w:rsidP="009E284C">
      <w:pPr>
        <w:pStyle w:val="NormalWeb"/>
        <w:numPr>
          <w:ilvl w:val="0"/>
          <w:numId w:val="5"/>
        </w:numPr>
        <w:rPr>
          <w:rFonts w:ascii="Arial" w:hAnsi="Arial" w:cs="Arial"/>
        </w:rPr>
      </w:pPr>
      <w:r w:rsidRPr="00973D0A">
        <w:rPr>
          <w:rFonts w:ascii="Arial" w:hAnsi="Arial" w:cs="Arial"/>
        </w:rPr>
        <w:t xml:space="preserve">I prefer to share my strengths and values through storytelling, but only with my closest friends—those I trust and feel comfortable with and I want to overcome this state. </w:t>
      </w:r>
    </w:p>
    <w:p w14:paraId="36A01D8E" w14:textId="7720108D" w:rsidR="009E284C" w:rsidRPr="00973D0A" w:rsidRDefault="009E284C" w:rsidP="009E284C">
      <w:pPr>
        <w:pStyle w:val="NormalWeb"/>
        <w:numPr>
          <w:ilvl w:val="0"/>
          <w:numId w:val="5"/>
        </w:numPr>
        <w:rPr>
          <w:rFonts w:ascii="Arial" w:hAnsi="Arial" w:cs="Arial"/>
        </w:rPr>
      </w:pPr>
      <w:r w:rsidRPr="00973D0A">
        <w:rPr>
          <w:rFonts w:ascii="Arial" w:hAnsi="Arial" w:cs="Arial"/>
        </w:rPr>
        <w:t xml:space="preserve">I connect with mentors I trust to seek guidance and advice for my career growth and I am trying to get out of my comfort zone. </w:t>
      </w:r>
    </w:p>
    <w:p w14:paraId="4C565581" w14:textId="70002F05" w:rsidR="00F53632" w:rsidRPr="00973D0A" w:rsidRDefault="612263DB" w:rsidP="2A6CE876">
      <w:pPr>
        <w:spacing w:before="240" w:after="240" w:line="360" w:lineRule="auto"/>
        <w:jc w:val="both"/>
        <w:rPr>
          <w:rFonts w:ascii="Arial" w:eastAsia="Arial" w:hAnsi="Arial" w:cs="Arial"/>
        </w:rPr>
      </w:pPr>
      <w:r w:rsidRPr="00973D0A">
        <w:rPr>
          <w:rFonts w:ascii="Arial" w:eastAsia="Arial" w:hAnsi="Arial" w:cs="Arial"/>
        </w:rPr>
        <w:t>By being myself, I’m creating opportunities that match my goals and values</w:t>
      </w:r>
      <w:r w:rsidR="009E284C" w:rsidRPr="00973D0A">
        <w:rPr>
          <w:rFonts w:ascii="Arial" w:eastAsia="Arial" w:hAnsi="Arial" w:cs="Arial"/>
        </w:rPr>
        <w:t xml:space="preserve"> and hoping to improve myself by gain more confidence. </w:t>
      </w:r>
    </w:p>
    <w:p w14:paraId="136C7685" w14:textId="44F0BDF6" w:rsidR="00F53632" w:rsidRPr="00973D0A" w:rsidRDefault="612263DB" w:rsidP="2A6CE876">
      <w:pPr>
        <w:spacing w:before="240" w:after="240" w:line="360" w:lineRule="auto"/>
        <w:jc w:val="both"/>
        <w:rPr>
          <w:rFonts w:ascii="Arial" w:eastAsia="Arial" w:hAnsi="Arial" w:cs="Arial"/>
        </w:rPr>
      </w:pPr>
      <w:r w:rsidRPr="00973D0A">
        <w:rPr>
          <w:rFonts w:ascii="Arial" w:eastAsia="Arial" w:hAnsi="Arial" w:cs="Arial"/>
        </w:rPr>
        <w:t xml:space="preserve"> </w:t>
      </w:r>
    </w:p>
    <w:p w14:paraId="53E77213" w14:textId="77777777" w:rsidR="00E92040" w:rsidRPr="00973D0A" w:rsidRDefault="00E92040" w:rsidP="2A6CE876">
      <w:pPr>
        <w:spacing w:before="240" w:after="240" w:line="360" w:lineRule="auto"/>
        <w:jc w:val="both"/>
        <w:rPr>
          <w:rFonts w:ascii="Arial" w:eastAsia="Arial" w:hAnsi="Arial" w:cs="Arial"/>
        </w:rPr>
      </w:pPr>
    </w:p>
    <w:p w14:paraId="14A6BA1E" w14:textId="77777777" w:rsidR="00E92040" w:rsidRPr="00973D0A" w:rsidRDefault="00E92040" w:rsidP="2A6CE876">
      <w:pPr>
        <w:spacing w:before="240" w:after="240" w:line="360" w:lineRule="auto"/>
        <w:jc w:val="both"/>
        <w:rPr>
          <w:rFonts w:ascii="Arial" w:eastAsia="Arial" w:hAnsi="Arial" w:cs="Arial"/>
        </w:rPr>
      </w:pPr>
    </w:p>
    <w:p w14:paraId="37EA1FCF" w14:textId="799D0AF7" w:rsidR="00F53632" w:rsidRPr="00973D0A" w:rsidRDefault="612263DB" w:rsidP="2A6CE876">
      <w:pPr>
        <w:spacing w:before="240" w:after="240" w:line="360" w:lineRule="auto"/>
        <w:jc w:val="both"/>
        <w:rPr>
          <w:rFonts w:ascii="Arial" w:eastAsia="Arial" w:hAnsi="Arial" w:cs="Arial"/>
          <w:b/>
          <w:bCs/>
        </w:rPr>
      </w:pPr>
      <w:r w:rsidRPr="00973D0A">
        <w:rPr>
          <w:rFonts w:ascii="Arial" w:eastAsia="Arial" w:hAnsi="Arial" w:cs="Arial"/>
          <w:b/>
          <w:bCs/>
        </w:rPr>
        <w:t xml:space="preserve">SMART goals for Career Development </w:t>
      </w:r>
    </w:p>
    <w:p w14:paraId="11D6C35E" w14:textId="77777777" w:rsidR="000F2300" w:rsidRPr="000F2300" w:rsidRDefault="000F2300" w:rsidP="000F2300">
      <w:pPr>
        <w:spacing w:before="240" w:after="240" w:line="360" w:lineRule="auto"/>
        <w:ind w:firstLine="720"/>
        <w:jc w:val="both"/>
        <w:rPr>
          <w:rFonts w:ascii="Arial" w:eastAsia="Arial" w:hAnsi="Arial" w:cs="Arial"/>
          <w:lang w:val="en-US"/>
        </w:rPr>
      </w:pPr>
      <w:r w:rsidRPr="000F2300">
        <w:rPr>
          <w:rFonts w:ascii="Arial" w:eastAsia="Arial" w:hAnsi="Arial" w:cs="Arial"/>
          <w:lang w:val="en-US"/>
        </w:rPr>
        <w:lastRenderedPageBreak/>
        <w:t>As a bilingual teaching assistant, I love helping students learn and do their best. I enjoy working with all ages, but teaching Primary children feels extra special to me.</w:t>
      </w:r>
    </w:p>
    <w:p w14:paraId="6F878ABD" w14:textId="6ACE927D" w:rsidR="000F2300" w:rsidRPr="00973D0A" w:rsidRDefault="612263DB" w:rsidP="000F2300">
      <w:pPr>
        <w:spacing w:before="240" w:after="240" w:line="360" w:lineRule="auto"/>
        <w:ind w:firstLine="720"/>
        <w:jc w:val="both"/>
        <w:rPr>
          <w:rFonts w:ascii="Arial" w:eastAsia="Arial" w:hAnsi="Arial" w:cs="Arial"/>
        </w:rPr>
      </w:pPr>
      <w:r w:rsidRPr="00973D0A">
        <w:rPr>
          <w:rFonts w:ascii="Arial" w:eastAsia="Arial" w:hAnsi="Arial" w:cs="Arial"/>
        </w:rPr>
        <w:t xml:space="preserve">. At that stage, </w:t>
      </w:r>
      <w:r w:rsidR="53FA0052" w:rsidRPr="00973D0A">
        <w:rPr>
          <w:rFonts w:ascii="Arial" w:eastAsia="Arial" w:hAnsi="Arial" w:cs="Arial"/>
        </w:rPr>
        <w:t>they are</w:t>
      </w:r>
      <w:r w:rsidRPr="00973D0A">
        <w:rPr>
          <w:rFonts w:ascii="Arial" w:eastAsia="Arial" w:hAnsi="Arial" w:cs="Arial"/>
        </w:rPr>
        <w:t xml:space="preserve"> like sponges, eager to soak up new knowledge, behaviours, and life skills. </w:t>
      </w:r>
      <w:r w:rsidR="2A9541A4" w:rsidRPr="00973D0A">
        <w:rPr>
          <w:rFonts w:ascii="Arial" w:eastAsia="Arial" w:hAnsi="Arial" w:cs="Arial"/>
        </w:rPr>
        <w:t>It is</w:t>
      </w:r>
      <w:r w:rsidRPr="00973D0A">
        <w:rPr>
          <w:rFonts w:ascii="Arial" w:eastAsia="Arial" w:hAnsi="Arial" w:cs="Arial"/>
        </w:rPr>
        <w:t xml:space="preserve"> incredible to see how much of a difference you can make, shaping their future and watching them grow in confidence and ability. </w:t>
      </w:r>
      <w:r w:rsidR="000F2300" w:rsidRPr="00973D0A">
        <w:rPr>
          <w:rFonts w:ascii="Arial" w:eastAsia="Arial" w:hAnsi="Arial" w:cs="Arial"/>
        </w:rPr>
        <w:t>Nothing is more rewarding than seeing a child achieve something they once thought was impossible. To reach my goal of becoming a teacher, I’m committed to using the SMART goal framework to set clear objectives, helping me learn and grow every step of the way.</w:t>
      </w:r>
    </w:p>
    <w:p w14:paraId="07D97D73" w14:textId="17794FEA" w:rsidR="000F2300" w:rsidRPr="00973D0A" w:rsidRDefault="612263DB" w:rsidP="000F2300">
      <w:pPr>
        <w:spacing w:before="240" w:after="240" w:line="360" w:lineRule="auto"/>
        <w:ind w:firstLine="720"/>
        <w:jc w:val="both"/>
        <w:rPr>
          <w:rFonts w:ascii="Arial" w:eastAsia="Arial" w:hAnsi="Arial" w:cs="Arial"/>
          <w:lang w:val="en-US"/>
        </w:rPr>
      </w:pPr>
      <w:r w:rsidRPr="00973D0A">
        <w:rPr>
          <w:rFonts w:ascii="Arial" w:eastAsia="Arial" w:hAnsi="Arial" w:cs="Arial"/>
          <w:b/>
          <w:bCs/>
        </w:rPr>
        <w:t>Specific</w:t>
      </w:r>
      <w:r w:rsidRPr="00973D0A">
        <w:rPr>
          <w:rFonts w:ascii="Arial" w:eastAsia="Arial" w:hAnsi="Arial" w:cs="Arial"/>
        </w:rPr>
        <w:t xml:space="preserve">: </w:t>
      </w:r>
      <w:r w:rsidR="000F2300" w:rsidRPr="00973D0A">
        <w:rPr>
          <w:rFonts w:ascii="Arial" w:eastAsia="Arial" w:hAnsi="Arial" w:cs="Arial"/>
          <w:lang w:val="en-US"/>
        </w:rPr>
        <w:t>Since English is important for my future as a teacher, I want to get better at it and feel more confident when I speak. The better I communicate, the more I can connect with parents, coworkers, and students, which means a lot to me.</w:t>
      </w:r>
    </w:p>
    <w:p w14:paraId="59B6F001" w14:textId="77777777" w:rsidR="000F2300" w:rsidRPr="00973D0A" w:rsidRDefault="612263DB" w:rsidP="000F2300">
      <w:pPr>
        <w:spacing w:before="240" w:after="240" w:line="360" w:lineRule="auto"/>
        <w:ind w:firstLine="720"/>
        <w:jc w:val="both"/>
        <w:rPr>
          <w:rFonts w:ascii="Arial" w:eastAsia="Arial" w:hAnsi="Arial" w:cs="Arial"/>
        </w:rPr>
      </w:pPr>
      <w:r w:rsidRPr="00973D0A">
        <w:rPr>
          <w:rFonts w:ascii="Arial" w:eastAsia="Arial" w:hAnsi="Arial" w:cs="Arial"/>
          <w:b/>
          <w:bCs/>
        </w:rPr>
        <w:t>Measurable:</w:t>
      </w:r>
      <w:r w:rsidRPr="00973D0A">
        <w:rPr>
          <w:rFonts w:ascii="Arial" w:eastAsia="Arial" w:hAnsi="Arial" w:cs="Arial"/>
        </w:rPr>
        <w:t xml:space="preserve"> </w:t>
      </w:r>
      <w:r w:rsidR="000F2300" w:rsidRPr="00973D0A">
        <w:rPr>
          <w:rFonts w:ascii="Arial" w:eastAsia="Arial" w:hAnsi="Arial" w:cs="Arial"/>
        </w:rPr>
        <w:t>I will improve by speaking more in English, listening to feedback from friends and mentors, and noticing my progress. Growing more confident in my speaking means a lot to me, and every small step matters.</w:t>
      </w:r>
    </w:p>
    <w:p w14:paraId="230EB7C9" w14:textId="63009730" w:rsidR="00F53632" w:rsidRPr="00973D0A" w:rsidRDefault="612263DB" w:rsidP="00973D0A">
      <w:pPr>
        <w:spacing w:before="240" w:after="240" w:line="360" w:lineRule="auto"/>
        <w:ind w:firstLine="720"/>
        <w:jc w:val="both"/>
        <w:rPr>
          <w:rFonts w:ascii="Arial" w:eastAsia="Arial" w:hAnsi="Arial" w:cs="Arial"/>
          <w:lang w:val="en-US"/>
        </w:rPr>
      </w:pPr>
      <w:r w:rsidRPr="00973D0A">
        <w:rPr>
          <w:rFonts w:ascii="Arial" w:eastAsia="Arial" w:hAnsi="Arial" w:cs="Arial"/>
          <w:b/>
          <w:bCs/>
        </w:rPr>
        <w:t>Achievable</w:t>
      </w:r>
      <w:r w:rsidRPr="00973D0A">
        <w:rPr>
          <w:rFonts w:ascii="Arial" w:eastAsia="Arial" w:hAnsi="Arial" w:cs="Arial"/>
        </w:rPr>
        <w:t xml:space="preserve">: </w:t>
      </w:r>
      <w:r w:rsidR="00973D0A" w:rsidRPr="00973D0A">
        <w:rPr>
          <w:rFonts w:ascii="Arial" w:eastAsia="Arial" w:hAnsi="Arial" w:cs="Arial"/>
          <w:lang w:val="en-US"/>
        </w:rPr>
        <w:t xml:space="preserve">This goal is realistic because I already work in a school where I use English every day. I can also take extra steps, like joining English classes or learning on my own. Improving my English is important to me, and I want to keep getting </w:t>
      </w:r>
      <w:r w:rsidR="00973D0A" w:rsidRPr="00973D0A">
        <w:rPr>
          <w:rFonts w:ascii="Arial" w:eastAsia="Arial" w:hAnsi="Arial" w:cs="Arial"/>
          <w:lang w:val="en-US"/>
        </w:rPr>
        <w:t>better.</w:t>
      </w:r>
      <w:r w:rsidR="00D9182A" w:rsidRPr="00973D0A">
        <w:rPr>
          <w:rFonts w:ascii="Arial" w:eastAsia="Arial" w:hAnsi="Arial" w:cs="Arial"/>
        </w:rPr>
        <w:t xml:space="preserve"> </w:t>
      </w:r>
    </w:p>
    <w:p w14:paraId="1D4E8808" w14:textId="77777777" w:rsidR="00973D0A" w:rsidRPr="00973D0A" w:rsidRDefault="612263DB" w:rsidP="00973D0A">
      <w:pPr>
        <w:spacing w:before="240" w:after="240" w:line="360" w:lineRule="auto"/>
        <w:ind w:firstLine="720"/>
        <w:jc w:val="both"/>
        <w:rPr>
          <w:rFonts w:ascii="Arial" w:eastAsia="Arial" w:hAnsi="Arial" w:cs="Arial"/>
        </w:rPr>
      </w:pPr>
      <w:r w:rsidRPr="00973D0A">
        <w:rPr>
          <w:rFonts w:ascii="Arial" w:eastAsia="Arial" w:hAnsi="Arial" w:cs="Arial"/>
          <w:b/>
          <w:bCs/>
        </w:rPr>
        <w:t>Relevant:</w:t>
      </w:r>
      <w:r w:rsidRPr="00973D0A">
        <w:rPr>
          <w:rFonts w:ascii="Arial" w:eastAsia="Arial" w:hAnsi="Arial" w:cs="Arial"/>
        </w:rPr>
        <w:t xml:space="preserve"> </w:t>
      </w:r>
      <w:r w:rsidR="00973D0A" w:rsidRPr="00973D0A">
        <w:rPr>
          <w:rFonts w:ascii="Arial" w:eastAsia="Arial" w:hAnsi="Arial" w:cs="Arial"/>
        </w:rPr>
        <w:t>My dream is to become a teacher because I love education. Improving my English will help me teach with confidence and give my students the support they deserve.</w:t>
      </w:r>
    </w:p>
    <w:p w14:paraId="3A78B660" w14:textId="68C561DC" w:rsidR="00D9182A" w:rsidRPr="00973D0A" w:rsidRDefault="612263DB" w:rsidP="2A6CE876">
      <w:pPr>
        <w:spacing w:before="240" w:after="240" w:line="360" w:lineRule="auto"/>
        <w:ind w:firstLine="720"/>
        <w:jc w:val="both"/>
        <w:rPr>
          <w:rFonts w:ascii="Arial" w:eastAsia="Arial" w:hAnsi="Arial" w:cs="Arial"/>
        </w:rPr>
      </w:pPr>
      <w:r w:rsidRPr="00973D0A">
        <w:rPr>
          <w:rFonts w:ascii="Arial" w:eastAsia="Arial" w:hAnsi="Arial" w:cs="Arial"/>
          <w:b/>
          <w:bCs/>
        </w:rPr>
        <w:t>Time-bound:</w:t>
      </w:r>
      <w:r w:rsidRPr="00973D0A">
        <w:rPr>
          <w:rFonts w:ascii="Arial" w:eastAsia="Arial" w:hAnsi="Arial" w:cs="Arial"/>
        </w:rPr>
        <w:t xml:space="preserve"> </w:t>
      </w:r>
      <w:r w:rsidR="00D9182A" w:rsidRPr="00973D0A">
        <w:rPr>
          <w:rFonts w:ascii="Arial" w:eastAsia="Arial" w:hAnsi="Arial" w:cs="Arial"/>
        </w:rPr>
        <w:t xml:space="preserve">I plan to achieve this goal within two years. Having a clear timeline keeps me motivated and focused, helping me improve my English and gain the confidence to become a teacher. </w:t>
      </w:r>
    </w:p>
    <w:p w14:paraId="01A4E285" w14:textId="137057FF" w:rsidR="00F53632" w:rsidRPr="00973D0A" w:rsidRDefault="00D9182A" w:rsidP="00E92040">
      <w:pPr>
        <w:spacing w:before="240" w:after="240" w:line="360" w:lineRule="auto"/>
        <w:ind w:firstLine="720"/>
        <w:jc w:val="both"/>
        <w:rPr>
          <w:rFonts w:ascii="Arial" w:eastAsia="Arial" w:hAnsi="Arial" w:cs="Arial"/>
          <w:lang w:val="en-US"/>
        </w:rPr>
      </w:pPr>
      <w:r w:rsidRPr="00973D0A">
        <w:rPr>
          <w:rFonts w:ascii="Arial" w:eastAsia="Arial" w:hAnsi="Arial" w:cs="Arial"/>
          <w:lang w:val="en-US"/>
        </w:rPr>
        <w:t>By following this SMART goal approach, I am working towards my dream. I look forward to the day I step into my own classroom, knowing my hard work and dedication made it possible.</w:t>
      </w:r>
    </w:p>
    <w:p w14:paraId="5C2F503B" w14:textId="5E2A637D" w:rsidR="00F53632" w:rsidRPr="00973D0A" w:rsidRDefault="612263DB" w:rsidP="2A6CE876">
      <w:pPr>
        <w:spacing w:before="240" w:after="240" w:line="360" w:lineRule="auto"/>
        <w:jc w:val="both"/>
        <w:rPr>
          <w:rFonts w:ascii="Arial" w:eastAsia="Arial" w:hAnsi="Arial" w:cs="Arial"/>
          <w:b/>
          <w:bCs/>
        </w:rPr>
      </w:pPr>
      <w:r w:rsidRPr="00973D0A">
        <w:rPr>
          <w:rFonts w:ascii="Arial" w:eastAsia="Arial" w:hAnsi="Arial" w:cs="Arial"/>
          <w:b/>
          <w:bCs/>
        </w:rPr>
        <w:t>Conclusion</w:t>
      </w:r>
    </w:p>
    <w:p w14:paraId="53E9DE52" w14:textId="77777777" w:rsidR="000F2300" w:rsidRPr="000F2300" w:rsidRDefault="000F2300" w:rsidP="000F2300">
      <w:pPr>
        <w:spacing w:before="240" w:after="240" w:line="360" w:lineRule="auto"/>
        <w:ind w:firstLine="720"/>
        <w:jc w:val="both"/>
        <w:rPr>
          <w:rFonts w:ascii="Arial" w:eastAsia="Arial" w:hAnsi="Arial" w:cs="Arial"/>
          <w:lang w:val="en-US"/>
        </w:rPr>
      </w:pPr>
      <w:r w:rsidRPr="000F2300">
        <w:rPr>
          <w:rFonts w:ascii="Arial" w:eastAsia="Arial" w:hAnsi="Arial" w:cs="Arial"/>
          <w:lang w:val="en-US"/>
        </w:rPr>
        <w:lastRenderedPageBreak/>
        <w:t>Career development is a journey of learning and growth. As a Reflector, I do best in structured environments where I have time to process things. However, I’m working on being more proactive and confident in my decisions. Using tools like SWOT analysis, Holland’s Career Theory, Ikigai, and SMART goals, I’m shaping a career that feels meaningful and achievable. By continuously learning and improving, I’m confident in building a career that makes a difference.</w:t>
      </w:r>
    </w:p>
    <w:p w14:paraId="09A724E6" w14:textId="34DF1D23" w:rsidR="00F53632" w:rsidRPr="00973D0A" w:rsidRDefault="612263DB" w:rsidP="2A6CE876">
      <w:pPr>
        <w:spacing w:before="240" w:after="240" w:line="360" w:lineRule="auto"/>
        <w:jc w:val="both"/>
        <w:rPr>
          <w:rFonts w:ascii="Arial" w:eastAsia="Arial" w:hAnsi="Arial" w:cs="Arial"/>
        </w:rPr>
      </w:pPr>
      <w:r w:rsidRPr="00973D0A">
        <w:rPr>
          <w:rFonts w:ascii="Arial" w:eastAsia="Arial" w:hAnsi="Arial" w:cs="Arial"/>
        </w:rPr>
        <w:t xml:space="preserve"> </w:t>
      </w:r>
    </w:p>
    <w:p w14:paraId="0D216126" w14:textId="1A55D42B" w:rsidR="00F53632" w:rsidRPr="00973D0A" w:rsidRDefault="612263DB" w:rsidP="2A6CE876">
      <w:pPr>
        <w:spacing w:before="240" w:after="240" w:line="360" w:lineRule="auto"/>
        <w:jc w:val="both"/>
        <w:rPr>
          <w:rFonts w:ascii="Arial" w:eastAsia="Arial" w:hAnsi="Arial" w:cs="Arial"/>
        </w:rPr>
      </w:pPr>
      <w:r w:rsidRPr="00973D0A">
        <w:rPr>
          <w:rFonts w:ascii="Arial" w:eastAsia="Arial" w:hAnsi="Arial" w:cs="Arial"/>
        </w:rPr>
        <w:t xml:space="preserve"> </w:t>
      </w:r>
    </w:p>
    <w:p w14:paraId="54D08DDC" w14:textId="73FA3BB8" w:rsidR="00F53632" w:rsidRPr="00973D0A" w:rsidRDefault="612263DB" w:rsidP="2A6CE876">
      <w:pPr>
        <w:spacing w:before="240" w:after="240" w:line="360" w:lineRule="auto"/>
        <w:jc w:val="both"/>
        <w:rPr>
          <w:rFonts w:ascii="Arial" w:eastAsia="Arial" w:hAnsi="Arial" w:cs="Arial"/>
        </w:rPr>
      </w:pPr>
      <w:r w:rsidRPr="00973D0A">
        <w:rPr>
          <w:rFonts w:ascii="Arial" w:eastAsia="Arial" w:hAnsi="Arial" w:cs="Arial"/>
        </w:rPr>
        <w:t xml:space="preserve"> </w:t>
      </w:r>
    </w:p>
    <w:p w14:paraId="49FE8D63" w14:textId="304C5C6C" w:rsidR="00F53632" w:rsidRPr="00973D0A" w:rsidRDefault="00F53632" w:rsidP="2A6CE876">
      <w:pPr>
        <w:spacing w:before="240" w:after="240" w:line="360" w:lineRule="auto"/>
        <w:jc w:val="both"/>
        <w:rPr>
          <w:rFonts w:ascii="Arial" w:eastAsia="Arial" w:hAnsi="Arial" w:cs="Arial"/>
        </w:rPr>
      </w:pPr>
    </w:p>
    <w:p w14:paraId="5D65DAA1" w14:textId="3CA55C2E" w:rsidR="00F53632" w:rsidRPr="00973D0A" w:rsidRDefault="612263DB" w:rsidP="2A6CE876">
      <w:pPr>
        <w:spacing w:before="240" w:after="240" w:line="360" w:lineRule="auto"/>
        <w:jc w:val="both"/>
        <w:rPr>
          <w:rFonts w:ascii="Arial" w:eastAsia="Arial" w:hAnsi="Arial" w:cs="Arial"/>
        </w:rPr>
      </w:pPr>
      <w:r w:rsidRPr="00973D0A">
        <w:rPr>
          <w:rFonts w:ascii="Arial" w:eastAsia="Arial" w:hAnsi="Arial" w:cs="Arial"/>
        </w:rPr>
        <w:t xml:space="preserve"> </w:t>
      </w:r>
    </w:p>
    <w:p w14:paraId="74EF688D" w14:textId="026A58BE" w:rsidR="00F53632" w:rsidRPr="00973D0A" w:rsidRDefault="00F53632" w:rsidP="2A6CE876">
      <w:pPr>
        <w:spacing w:before="240" w:after="240" w:line="360" w:lineRule="auto"/>
        <w:jc w:val="both"/>
        <w:rPr>
          <w:rFonts w:ascii="Arial" w:eastAsia="Arial" w:hAnsi="Arial" w:cs="Arial"/>
        </w:rPr>
      </w:pPr>
    </w:p>
    <w:p w14:paraId="4BD3F980" w14:textId="66F66D43" w:rsidR="00F53632" w:rsidRPr="00973D0A" w:rsidRDefault="00F53632" w:rsidP="2A6CE876">
      <w:pPr>
        <w:spacing w:before="240" w:after="240" w:line="360" w:lineRule="auto"/>
        <w:jc w:val="both"/>
        <w:rPr>
          <w:rFonts w:ascii="Arial" w:eastAsia="Arial" w:hAnsi="Arial" w:cs="Arial"/>
        </w:rPr>
      </w:pPr>
    </w:p>
    <w:p w14:paraId="0F451831" w14:textId="5F1FFD8F" w:rsidR="00F53632" w:rsidRPr="00973D0A" w:rsidRDefault="00F53632" w:rsidP="2A6CE876">
      <w:pPr>
        <w:spacing w:before="240" w:after="240" w:line="360" w:lineRule="auto"/>
        <w:jc w:val="both"/>
        <w:rPr>
          <w:rFonts w:ascii="Arial" w:eastAsia="Arial" w:hAnsi="Arial" w:cs="Arial"/>
        </w:rPr>
      </w:pPr>
    </w:p>
    <w:p w14:paraId="64E05F37" w14:textId="10347978" w:rsidR="00F53632" w:rsidRPr="00973D0A" w:rsidRDefault="00F53632" w:rsidP="2A6CE876">
      <w:pPr>
        <w:spacing w:before="240" w:after="240" w:line="360" w:lineRule="auto"/>
        <w:jc w:val="both"/>
        <w:rPr>
          <w:rFonts w:ascii="Arial" w:eastAsia="Arial" w:hAnsi="Arial" w:cs="Arial"/>
        </w:rPr>
      </w:pPr>
    </w:p>
    <w:p w14:paraId="67883000" w14:textId="2ABB1D6D" w:rsidR="00F53632" w:rsidRPr="00973D0A" w:rsidRDefault="00F53632" w:rsidP="2A6CE876">
      <w:pPr>
        <w:spacing w:before="240" w:after="240" w:line="360" w:lineRule="auto"/>
        <w:jc w:val="both"/>
        <w:rPr>
          <w:rFonts w:ascii="Arial" w:eastAsia="Arial" w:hAnsi="Arial" w:cs="Arial"/>
        </w:rPr>
      </w:pPr>
    </w:p>
    <w:p w14:paraId="30D19270" w14:textId="27948F19" w:rsidR="00F53632" w:rsidRPr="00973D0A" w:rsidRDefault="00F53632" w:rsidP="2A6CE876">
      <w:pPr>
        <w:spacing w:before="240" w:after="240" w:line="360" w:lineRule="auto"/>
        <w:jc w:val="both"/>
        <w:rPr>
          <w:rFonts w:ascii="Arial" w:eastAsia="Arial" w:hAnsi="Arial" w:cs="Arial"/>
        </w:rPr>
      </w:pPr>
    </w:p>
    <w:p w14:paraId="24321A94" w14:textId="0BF12E82" w:rsidR="00F53632" w:rsidRPr="00973D0A" w:rsidRDefault="00F53632" w:rsidP="2A6CE876">
      <w:pPr>
        <w:spacing w:before="240" w:after="240" w:line="360" w:lineRule="auto"/>
        <w:jc w:val="both"/>
        <w:rPr>
          <w:rFonts w:ascii="Arial" w:eastAsia="Arial" w:hAnsi="Arial" w:cs="Arial"/>
        </w:rPr>
      </w:pPr>
    </w:p>
    <w:p w14:paraId="2F70ED66" w14:textId="6A905396" w:rsidR="00F53632" w:rsidRPr="00973D0A" w:rsidRDefault="00F53632" w:rsidP="2A6CE876">
      <w:pPr>
        <w:spacing w:before="240" w:after="240" w:line="360" w:lineRule="auto"/>
        <w:jc w:val="both"/>
        <w:rPr>
          <w:rFonts w:ascii="Arial" w:eastAsia="Arial" w:hAnsi="Arial" w:cs="Arial"/>
        </w:rPr>
      </w:pPr>
    </w:p>
    <w:p w14:paraId="291A2B6E" w14:textId="77777777" w:rsidR="00E92040" w:rsidRPr="00973D0A" w:rsidRDefault="00E92040" w:rsidP="2A6CE876">
      <w:pPr>
        <w:spacing w:before="240" w:after="240" w:line="360" w:lineRule="auto"/>
        <w:jc w:val="both"/>
        <w:rPr>
          <w:rFonts w:ascii="Arial" w:eastAsia="Arial" w:hAnsi="Arial" w:cs="Arial"/>
        </w:rPr>
      </w:pPr>
    </w:p>
    <w:p w14:paraId="7B0FB5E7" w14:textId="77777777" w:rsidR="00E92040" w:rsidRPr="00973D0A" w:rsidRDefault="00E92040" w:rsidP="2A6CE876">
      <w:pPr>
        <w:spacing w:before="240" w:after="240" w:line="360" w:lineRule="auto"/>
        <w:jc w:val="both"/>
        <w:rPr>
          <w:rFonts w:ascii="Arial" w:eastAsia="Arial" w:hAnsi="Arial" w:cs="Arial"/>
        </w:rPr>
      </w:pPr>
    </w:p>
    <w:p w14:paraId="4C8C1F41" w14:textId="77777777" w:rsidR="00E92040" w:rsidRPr="00973D0A" w:rsidRDefault="00E92040" w:rsidP="2A6CE876">
      <w:pPr>
        <w:spacing w:before="240" w:after="240" w:line="360" w:lineRule="auto"/>
        <w:jc w:val="both"/>
        <w:rPr>
          <w:rFonts w:ascii="Arial" w:eastAsia="Arial" w:hAnsi="Arial" w:cs="Arial"/>
        </w:rPr>
      </w:pPr>
    </w:p>
    <w:p w14:paraId="461BF03F" w14:textId="7D946FF6" w:rsidR="00F53632" w:rsidRPr="00973D0A" w:rsidRDefault="612263DB" w:rsidP="2A6CE876">
      <w:pPr>
        <w:spacing w:before="240" w:after="240" w:line="360" w:lineRule="auto"/>
        <w:jc w:val="both"/>
        <w:rPr>
          <w:rFonts w:ascii="Arial" w:eastAsia="Arial" w:hAnsi="Arial" w:cs="Arial"/>
        </w:rPr>
      </w:pPr>
      <w:r w:rsidRPr="00973D0A">
        <w:rPr>
          <w:rFonts w:ascii="Arial" w:eastAsia="Arial" w:hAnsi="Arial" w:cs="Arial"/>
        </w:rPr>
        <w:t>References (Harvard Style)</w:t>
      </w:r>
    </w:p>
    <w:p w14:paraId="5B644790" w14:textId="028E0832" w:rsidR="00F53632" w:rsidRPr="00973D0A" w:rsidRDefault="612263DB" w:rsidP="2A6CE876">
      <w:pPr>
        <w:spacing w:before="240" w:after="240" w:line="360" w:lineRule="auto"/>
        <w:jc w:val="both"/>
        <w:rPr>
          <w:rFonts w:ascii="Arial" w:eastAsia="Arial" w:hAnsi="Arial" w:cs="Arial"/>
        </w:rPr>
      </w:pPr>
      <w:r w:rsidRPr="00973D0A">
        <w:rPr>
          <w:rFonts w:ascii="Arial" w:eastAsia="Arial" w:hAnsi="Arial" w:cs="Arial"/>
        </w:rPr>
        <w:lastRenderedPageBreak/>
        <w:t>Books:</w:t>
      </w:r>
    </w:p>
    <w:p w14:paraId="7CC4595D" w14:textId="4775C65B" w:rsidR="00F53632" w:rsidRPr="00973D0A" w:rsidRDefault="612263DB" w:rsidP="2A6CE876">
      <w:pPr>
        <w:pStyle w:val="ListParagraph"/>
        <w:numPr>
          <w:ilvl w:val="0"/>
          <w:numId w:val="4"/>
        </w:numPr>
        <w:spacing w:after="0" w:line="360" w:lineRule="auto"/>
        <w:jc w:val="both"/>
        <w:rPr>
          <w:rFonts w:ascii="Arial" w:eastAsia="Arial" w:hAnsi="Arial" w:cs="Arial"/>
        </w:rPr>
      </w:pPr>
      <w:r w:rsidRPr="00973D0A">
        <w:rPr>
          <w:rFonts w:ascii="Arial" w:eastAsia="Arial" w:hAnsi="Arial" w:cs="Arial"/>
        </w:rPr>
        <w:t xml:space="preserve">Cottrell, S. (2021) </w:t>
      </w:r>
      <w:r w:rsidRPr="00973D0A">
        <w:rPr>
          <w:rFonts w:ascii="Arial" w:eastAsia="Arial" w:hAnsi="Arial" w:cs="Arial"/>
          <w:i/>
          <w:iCs/>
        </w:rPr>
        <w:t>Skills for success: personal development and employability.</w:t>
      </w:r>
      <w:r w:rsidRPr="00973D0A">
        <w:rPr>
          <w:rFonts w:ascii="Arial" w:eastAsia="Arial" w:hAnsi="Arial" w:cs="Arial"/>
        </w:rPr>
        <w:t xml:space="preserve"> 4th ed. London: Red Globe Press.</w:t>
      </w:r>
    </w:p>
    <w:p w14:paraId="4250948C" w14:textId="67B3252C" w:rsidR="00F53632" w:rsidRPr="00973D0A" w:rsidRDefault="612263DB" w:rsidP="2A6CE876">
      <w:pPr>
        <w:pStyle w:val="ListParagraph"/>
        <w:numPr>
          <w:ilvl w:val="0"/>
          <w:numId w:val="4"/>
        </w:numPr>
        <w:spacing w:after="0" w:line="360" w:lineRule="auto"/>
        <w:jc w:val="both"/>
        <w:rPr>
          <w:rFonts w:ascii="Arial" w:eastAsia="Arial" w:hAnsi="Arial" w:cs="Arial"/>
        </w:rPr>
      </w:pPr>
      <w:r w:rsidRPr="00973D0A">
        <w:rPr>
          <w:rFonts w:ascii="Arial" w:eastAsia="Arial" w:hAnsi="Arial" w:cs="Arial"/>
        </w:rPr>
        <w:t xml:space="preserve">Garcia, H. and Miralles, F. (2017) </w:t>
      </w:r>
      <w:r w:rsidRPr="00973D0A">
        <w:rPr>
          <w:rFonts w:ascii="Arial" w:eastAsia="Arial" w:hAnsi="Arial" w:cs="Arial"/>
          <w:i/>
          <w:iCs/>
        </w:rPr>
        <w:t>Ikigai: The Japanese secret to a long and happy life.</w:t>
      </w:r>
      <w:r w:rsidRPr="00973D0A">
        <w:rPr>
          <w:rFonts w:ascii="Arial" w:eastAsia="Arial" w:hAnsi="Arial" w:cs="Arial"/>
        </w:rPr>
        <w:t xml:space="preserve"> London: Penguin Books.</w:t>
      </w:r>
    </w:p>
    <w:p w14:paraId="69CF8AE4" w14:textId="4697654A" w:rsidR="00F53632" w:rsidRPr="00973D0A" w:rsidRDefault="612263DB" w:rsidP="2A6CE876">
      <w:pPr>
        <w:pStyle w:val="ListParagraph"/>
        <w:numPr>
          <w:ilvl w:val="0"/>
          <w:numId w:val="4"/>
        </w:numPr>
        <w:spacing w:after="0" w:line="360" w:lineRule="auto"/>
        <w:jc w:val="both"/>
        <w:rPr>
          <w:rFonts w:ascii="Arial" w:eastAsia="Arial" w:hAnsi="Arial" w:cs="Arial"/>
        </w:rPr>
      </w:pPr>
      <w:r w:rsidRPr="00973D0A">
        <w:rPr>
          <w:rFonts w:ascii="Arial" w:eastAsia="Arial" w:hAnsi="Arial" w:cs="Arial"/>
        </w:rPr>
        <w:t xml:space="preserve">Holland, J. L. (1997) </w:t>
      </w:r>
      <w:r w:rsidRPr="00973D0A">
        <w:rPr>
          <w:rFonts w:ascii="Arial" w:eastAsia="Arial" w:hAnsi="Arial" w:cs="Arial"/>
          <w:i/>
          <w:iCs/>
        </w:rPr>
        <w:t>Making vocational choices: A theory of vocational personalities and work environments.</w:t>
      </w:r>
      <w:r w:rsidRPr="00973D0A">
        <w:rPr>
          <w:rFonts w:ascii="Arial" w:eastAsia="Arial" w:hAnsi="Arial" w:cs="Arial"/>
        </w:rPr>
        <w:t xml:space="preserve"> 3rd ed. Odessa, FL: Psychological Assessment Resources.</w:t>
      </w:r>
    </w:p>
    <w:p w14:paraId="28C4AC31" w14:textId="6D3D6E73" w:rsidR="00F53632" w:rsidRPr="00973D0A" w:rsidRDefault="612263DB" w:rsidP="2A6CE876">
      <w:pPr>
        <w:pStyle w:val="ListParagraph"/>
        <w:numPr>
          <w:ilvl w:val="0"/>
          <w:numId w:val="4"/>
        </w:numPr>
        <w:spacing w:after="0" w:line="360" w:lineRule="auto"/>
        <w:jc w:val="both"/>
        <w:rPr>
          <w:rFonts w:ascii="Arial" w:eastAsia="Arial" w:hAnsi="Arial" w:cs="Arial"/>
        </w:rPr>
      </w:pPr>
      <w:r w:rsidRPr="00973D0A">
        <w:rPr>
          <w:rFonts w:ascii="Arial" w:eastAsia="Arial" w:hAnsi="Arial" w:cs="Arial"/>
        </w:rPr>
        <w:t xml:space="preserve">Honey, P. and Mumford, A. (1986) </w:t>
      </w:r>
      <w:r w:rsidRPr="00973D0A">
        <w:rPr>
          <w:rFonts w:ascii="Arial" w:eastAsia="Arial" w:hAnsi="Arial" w:cs="Arial"/>
          <w:i/>
          <w:iCs/>
        </w:rPr>
        <w:t>The manual of learning styles.</w:t>
      </w:r>
      <w:r w:rsidRPr="00973D0A">
        <w:rPr>
          <w:rFonts w:ascii="Arial" w:eastAsia="Arial" w:hAnsi="Arial" w:cs="Arial"/>
        </w:rPr>
        <w:t xml:space="preserve"> Maidenhead: Peter Honey Publications.</w:t>
      </w:r>
    </w:p>
    <w:p w14:paraId="2E6EA941" w14:textId="006F295B" w:rsidR="00F53632" w:rsidRPr="00973D0A" w:rsidRDefault="612263DB" w:rsidP="2A6CE876">
      <w:pPr>
        <w:pStyle w:val="ListParagraph"/>
        <w:numPr>
          <w:ilvl w:val="0"/>
          <w:numId w:val="4"/>
        </w:numPr>
        <w:spacing w:after="0" w:line="360" w:lineRule="auto"/>
        <w:jc w:val="both"/>
        <w:rPr>
          <w:rFonts w:ascii="Arial" w:eastAsia="Arial" w:hAnsi="Arial" w:cs="Arial"/>
        </w:rPr>
      </w:pPr>
      <w:r w:rsidRPr="00973D0A">
        <w:rPr>
          <w:rFonts w:ascii="Arial" w:eastAsia="Arial" w:hAnsi="Arial" w:cs="Arial"/>
        </w:rPr>
        <w:t xml:space="preserve">Kolb, D. A. (2015) </w:t>
      </w:r>
      <w:r w:rsidRPr="00973D0A">
        <w:rPr>
          <w:rFonts w:ascii="Arial" w:eastAsia="Arial" w:hAnsi="Arial" w:cs="Arial"/>
          <w:i/>
          <w:iCs/>
        </w:rPr>
        <w:t>Experiential learning: Experience as the source of learning and development.</w:t>
      </w:r>
      <w:r w:rsidRPr="00973D0A">
        <w:rPr>
          <w:rFonts w:ascii="Arial" w:eastAsia="Arial" w:hAnsi="Arial" w:cs="Arial"/>
        </w:rPr>
        <w:t xml:space="preserve"> 2nd ed. Upper Saddle River, NJ: Pearson Education.</w:t>
      </w:r>
    </w:p>
    <w:p w14:paraId="5331DBEF" w14:textId="0A9F46CD" w:rsidR="00F53632" w:rsidRPr="00973D0A" w:rsidRDefault="612263DB" w:rsidP="2A6CE876">
      <w:pPr>
        <w:pStyle w:val="ListParagraph"/>
        <w:numPr>
          <w:ilvl w:val="0"/>
          <w:numId w:val="4"/>
        </w:numPr>
        <w:spacing w:after="0" w:line="360" w:lineRule="auto"/>
        <w:jc w:val="both"/>
        <w:rPr>
          <w:rFonts w:ascii="Arial" w:eastAsia="Arial" w:hAnsi="Arial" w:cs="Arial"/>
        </w:rPr>
      </w:pPr>
      <w:r w:rsidRPr="00973D0A">
        <w:rPr>
          <w:rFonts w:ascii="Arial" w:eastAsia="Arial" w:hAnsi="Arial" w:cs="Arial"/>
        </w:rPr>
        <w:t xml:space="preserve">Roberts, L. M. (2021) </w:t>
      </w:r>
      <w:r w:rsidRPr="00973D0A">
        <w:rPr>
          <w:rFonts w:ascii="Arial" w:eastAsia="Arial" w:hAnsi="Arial" w:cs="Arial"/>
          <w:i/>
          <w:iCs/>
        </w:rPr>
        <w:t>Personal branding for career success: How to develop your professional image, stand out, and advance your career.</w:t>
      </w:r>
      <w:r w:rsidRPr="00973D0A">
        <w:rPr>
          <w:rFonts w:ascii="Arial" w:eastAsia="Arial" w:hAnsi="Arial" w:cs="Arial"/>
        </w:rPr>
        <w:t xml:space="preserve"> London: Routledge.</w:t>
      </w:r>
    </w:p>
    <w:p w14:paraId="77AE1402" w14:textId="38993924" w:rsidR="00F53632" w:rsidRPr="00973D0A" w:rsidRDefault="612263DB" w:rsidP="2A6CE876">
      <w:pPr>
        <w:pStyle w:val="ListParagraph"/>
        <w:numPr>
          <w:ilvl w:val="0"/>
          <w:numId w:val="4"/>
        </w:numPr>
        <w:spacing w:after="0" w:line="360" w:lineRule="auto"/>
        <w:jc w:val="both"/>
        <w:rPr>
          <w:rFonts w:ascii="Arial" w:eastAsia="Arial" w:hAnsi="Arial" w:cs="Arial"/>
        </w:rPr>
      </w:pPr>
      <w:r w:rsidRPr="00973D0A">
        <w:rPr>
          <w:rFonts w:ascii="Arial" w:eastAsia="Arial" w:hAnsi="Arial" w:cs="Arial"/>
        </w:rPr>
        <w:t xml:space="preserve">Schön, D. A. (1983) </w:t>
      </w:r>
      <w:r w:rsidRPr="00973D0A">
        <w:rPr>
          <w:rFonts w:ascii="Arial" w:eastAsia="Arial" w:hAnsi="Arial" w:cs="Arial"/>
          <w:i/>
          <w:iCs/>
        </w:rPr>
        <w:t>The reflective practitioner: How professionals think in action.</w:t>
      </w:r>
      <w:r w:rsidRPr="00973D0A">
        <w:rPr>
          <w:rFonts w:ascii="Arial" w:eastAsia="Arial" w:hAnsi="Arial" w:cs="Arial"/>
        </w:rPr>
        <w:t xml:space="preserve"> New York: Basic Books.</w:t>
      </w:r>
    </w:p>
    <w:p w14:paraId="446FCB4C" w14:textId="5A58E4B5" w:rsidR="00F53632" w:rsidRPr="00973D0A" w:rsidRDefault="612263DB" w:rsidP="2A6CE876">
      <w:pPr>
        <w:spacing w:before="240" w:after="240" w:line="360" w:lineRule="auto"/>
        <w:jc w:val="both"/>
        <w:rPr>
          <w:rFonts w:ascii="Arial" w:eastAsia="Arial" w:hAnsi="Arial" w:cs="Arial"/>
        </w:rPr>
      </w:pPr>
      <w:r w:rsidRPr="00973D0A">
        <w:rPr>
          <w:rFonts w:ascii="Arial" w:eastAsia="Arial" w:hAnsi="Arial" w:cs="Arial"/>
        </w:rPr>
        <w:t>Edited Book (Handbook):</w:t>
      </w:r>
    </w:p>
    <w:p w14:paraId="19CB9999" w14:textId="7DFB35FC" w:rsidR="00F53632" w:rsidRPr="00973D0A" w:rsidRDefault="612263DB" w:rsidP="2A6CE876">
      <w:pPr>
        <w:pStyle w:val="ListParagraph"/>
        <w:numPr>
          <w:ilvl w:val="0"/>
          <w:numId w:val="3"/>
        </w:numPr>
        <w:spacing w:after="0" w:line="360" w:lineRule="auto"/>
        <w:jc w:val="both"/>
        <w:rPr>
          <w:rFonts w:ascii="Arial" w:eastAsia="Arial" w:hAnsi="Arial" w:cs="Arial"/>
        </w:rPr>
      </w:pPr>
      <w:r w:rsidRPr="00973D0A">
        <w:rPr>
          <w:rFonts w:ascii="Arial" w:eastAsia="Arial" w:hAnsi="Arial" w:cs="Arial"/>
        </w:rPr>
        <w:t xml:space="preserve">Robertson, P. J., Hooley, T. and McCash, P. (eds.) (2020) </w:t>
      </w:r>
      <w:r w:rsidRPr="00973D0A">
        <w:rPr>
          <w:rFonts w:ascii="Arial" w:eastAsia="Arial" w:hAnsi="Arial" w:cs="Arial"/>
          <w:i/>
          <w:iCs/>
        </w:rPr>
        <w:t>The Oxford handbook of career development.</w:t>
      </w:r>
      <w:r w:rsidRPr="00973D0A">
        <w:rPr>
          <w:rFonts w:ascii="Arial" w:eastAsia="Arial" w:hAnsi="Arial" w:cs="Arial"/>
        </w:rPr>
        <w:t xml:space="preserve"> Oxford: Oxford University Press.</w:t>
      </w:r>
    </w:p>
    <w:p w14:paraId="3299CD19" w14:textId="5E270A11" w:rsidR="00F53632" w:rsidRPr="00973D0A" w:rsidRDefault="612263DB" w:rsidP="2A6CE876">
      <w:pPr>
        <w:spacing w:before="240" w:after="240" w:line="360" w:lineRule="auto"/>
        <w:jc w:val="both"/>
        <w:rPr>
          <w:rFonts w:ascii="Arial" w:eastAsia="Arial" w:hAnsi="Arial" w:cs="Arial"/>
        </w:rPr>
      </w:pPr>
      <w:r w:rsidRPr="00973D0A">
        <w:rPr>
          <w:rFonts w:ascii="Arial" w:eastAsia="Arial" w:hAnsi="Arial" w:cs="Arial"/>
        </w:rPr>
        <w:t>Journal Article:</w:t>
      </w:r>
    </w:p>
    <w:p w14:paraId="2F71F5D9" w14:textId="0C5A8BA3" w:rsidR="00F53632" w:rsidRPr="00973D0A" w:rsidRDefault="612263DB" w:rsidP="2A6CE876">
      <w:pPr>
        <w:pStyle w:val="ListParagraph"/>
        <w:numPr>
          <w:ilvl w:val="0"/>
          <w:numId w:val="2"/>
        </w:numPr>
        <w:spacing w:after="0" w:line="360" w:lineRule="auto"/>
        <w:jc w:val="both"/>
        <w:rPr>
          <w:rFonts w:ascii="Arial" w:eastAsia="Arial" w:hAnsi="Arial" w:cs="Arial"/>
        </w:rPr>
      </w:pPr>
      <w:r w:rsidRPr="00973D0A">
        <w:rPr>
          <w:rFonts w:ascii="Arial" w:eastAsia="Arial" w:hAnsi="Arial" w:cs="Arial"/>
        </w:rPr>
        <w:t xml:space="preserve">Doran, G. T. (1981) ‘There’s a S.M.A.R.T. way to write management’s goals and objectives’, </w:t>
      </w:r>
      <w:r w:rsidRPr="00973D0A">
        <w:rPr>
          <w:rFonts w:ascii="Arial" w:eastAsia="Arial" w:hAnsi="Arial" w:cs="Arial"/>
          <w:i/>
          <w:iCs/>
        </w:rPr>
        <w:t>Management Review</w:t>
      </w:r>
      <w:r w:rsidRPr="00973D0A">
        <w:rPr>
          <w:rFonts w:ascii="Arial" w:eastAsia="Arial" w:hAnsi="Arial" w:cs="Arial"/>
        </w:rPr>
        <w:t>, 70(11), pp. 35–36.</w:t>
      </w:r>
    </w:p>
    <w:p w14:paraId="7AEA9B2E" w14:textId="31CB6A95" w:rsidR="00F53632" w:rsidRPr="00973D0A" w:rsidRDefault="612263DB" w:rsidP="2A6CE876">
      <w:pPr>
        <w:spacing w:before="240" w:after="240" w:line="360" w:lineRule="auto"/>
        <w:jc w:val="both"/>
        <w:rPr>
          <w:rFonts w:ascii="Arial" w:eastAsia="Arial" w:hAnsi="Arial" w:cs="Arial"/>
        </w:rPr>
      </w:pPr>
      <w:r w:rsidRPr="00973D0A">
        <w:rPr>
          <w:rFonts w:ascii="Arial" w:eastAsia="Arial" w:hAnsi="Arial" w:cs="Arial"/>
        </w:rPr>
        <w:t>Book (Study and Employment Skills):</w:t>
      </w:r>
    </w:p>
    <w:p w14:paraId="77AB71C9" w14:textId="46B565E7" w:rsidR="00F53632" w:rsidRPr="00973D0A" w:rsidRDefault="612263DB" w:rsidP="2A6CE876">
      <w:pPr>
        <w:pStyle w:val="ListParagraph"/>
        <w:numPr>
          <w:ilvl w:val="0"/>
          <w:numId w:val="1"/>
        </w:numPr>
        <w:spacing w:after="0" w:line="360" w:lineRule="auto"/>
        <w:jc w:val="both"/>
        <w:rPr>
          <w:rFonts w:ascii="Arial" w:eastAsia="Arial" w:hAnsi="Arial" w:cs="Arial"/>
        </w:rPr>
      </w:pPr>
      <w:r w:rsidRPr="00973D0A">
        <w:rPr>
          <w:rFonts w:ascii="Arial" w:eastAsia="Arial" w:hAnsi="Arial" w:cs="Arial"/>
        </w:rPr>
        <w:t xml:space="preserve">Gallagher, K. (2022) </w:t>
      </w:r>
      <w:r w:rsidRPr="00973D0A">
        <w:rPr>
          <w:rFonts w:ascii="Arial" w:eastAsia="Arial" w:hAnsi="Arial" w:cs="Arial"/>
          <w:i/>
          <w:iCs/>
        </w:rPr>
        <w:t>Essential study and employment skills for business and management students.</w:t>
      </w:r>
      <w:r w:rsidRPr="00973D0A">
        <w:rPr>
          <w:rFonts w:ascii="Arial" w:eastAsia="Arial" w:hAnsi="Arial" w:cs="Arial"/>
        </w:rPr>
        <w:t xml:space="preserve"> 4th ed. Oxford: Oxford University Press.</w:t>
      </w:r>
    </w:p>
    <w:p w14:paraId="5E5787A5" w14:textId="3697DE93" w:rsidR="00F53632" w:rsidRPr="00973D0A" w:rsidRDefault="612263DB" w:rsidP="00E92040">
      <w:pPr>
        <w:spacing w:line="360" w:lineRule="auto"/>
        <w:jc w:val="both"/>
        <w:rPr>
          <w:rFonts w:ascii="Arial" w:eastAsia="Arial" w:hAnsi="Arial" w:cs="Arial"/>
        </w:rPr>
      </w:pPr>
      <w:r w:rsidRPr="00973D0A">
        <w:rPr>
          <w:rFonts w:ascii="Arial" w:eastAsia="Arial" w:hAnsi="Arial" w:cs="Arial"/>
        </w:rPr>
        <w:t xml:space="preserve"> </w:t>
      </w:r>
    </w:p>
    <w:sectPr w:rsidR="00F53632" w:rsidRPr="00973D0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F7AE2"/>
    <w:multiLevelType w:val="multilevel"/>
    <w:tmpl w:val="0C209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709E3"/>
    <w:multiLevelType w:val="multilevel"/>
    <w:tmpl w:val="11DCA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EE527C"/>
    <w:multiLevelType w:val="hybridMultilevel"/>
    <w:tmpl w:val="C9123FD6"/>
    <w:lvl w:ilvl="0" w:tplc="3E967792">
      <w:start w:val="1"/>
      <w:numFmt w:val="bullet"/>
      <w:lvlText w:val="·"/>
      <w:lvlJc w:val="left"/>
      <w:pPr>
        <w:ind w:left="720" w:hanging="360"/>
      </w:pPr>
      <w:rPr>
        <w:rFonts w:ascii="Symbol" w:hAnsi="Symbol" w:hint="default"/>
      </w:rPr>
    </w:lvl>
    <w:lvl w:ilvl="1" w:tplc="7D2C9098">
      <w:start w:val="1"/>
      <w:numFmt w:val="bullet"/>
      <w:lvlText w:val="o"/>
      <w:lvlJc w:val="left"/>
      <w:pPr>
        <w:ind w:left="1440" w:hanging="360"/>
      </w:pPr>
      <w:rPr>
        <w:rFonts w:ascii="Courier New" w:hAnsi="Courier New" w:hint="default"/>
      </w:rPr>
    </w:lvl>
    <w:lvl w:ilvl="2" w:tplc="78D2A8A6">
      <w:start w:val="1"/>
      <w:numFmt w:val="bullet"/>
      <w:lvlText w:val=""/>
      <w:lvlJc w:val="left"/>
      <w:pPr>
        <w:ind w:left="2160" w:hanging="360"/>
      </w:pPr>
      <w:rPr>
        <w:rFonts w:ascii="Wingdings" w:hAnsi="Wingdings" w:hint="default"/>
      </w:rPr>
    </w:lvl>
    <w:lvl w:ilvl="3" w:tplc="961E8F30">
      <w:start w:val="1"/>
      <w:numFmt w:val="bullet"/>
      <w:lvlText w:val=""/>
      <w:lvlJc w:val="left"/>
      <w:pPr>
        <w:ind w:left="2880" w:hanging="360"/>
      </w:pPr>
      <w:rPr>
        <w:rFonts w:ascii="Symbol" w:hAnsi="Symbol" w:hint="default"/>
      </w:rPr>
    </w:lvl>
    <w:lvl w:ilvl="4" w:tplc="C314771C">
      <w:start w:val="1"/>
      <w:numFmt w:val="bullet"/>
      <w:lvlText w:val="o"/>
      <w:lvlJc w:val="left"/>
      <w:pPr>
        <w:ind w:left="3600" w:hanging="360"/>
      </w:pPr>
      <w:rPr>
        <w:rFonts w:ascii="Courier New" w:hAnsi="Courier New" w:hint="default"/>
      </w:rPr>
    </w:lvl>
    <w:lvl w:ilvl="5" w:tplc="D688E06A">
      <w:start w:val="1"/>
      <w:numFmt w:val="bullet"/>
      <w:lvlText w:val=""/>
      <w:lvlJc w:val="left"/>
      <w:pPr>
        <w:ind w:left="4320" w:hanging="360"/>
      </w:pPr>
      <w:rPr>
        <w:rFonts w:ascii="Wingdings" w:hAnsi="Wingdings" w:hint="default"/>
      </w:rPr>
    </w:lvl>
    <w:lvl w:ilvl="6" w:tplc="C400BE1C">
      <w:start w:val="1"/>
      <w:numFmt w:val="bullet"/>
      <w:lvlText w:val=""/>
      <w:lvlJc w:val="left"/>
      <w:pPr>
        <w:ind w:left="5040" w:hanging="360"/>
      </w:pPr>
      <w:rPr>
        <w:rFonts w:ascii="Symbol" w:hAnsi="Symbol" w:hint="default"/>
      </w:rPr>
    </w:lvl>
    <w:lvl w:ilvl="7" w:tplc="D74064E8">
      <w:start w:val="1"/>
      <w:numFmt w:val="bullet"/>
      <w:lvlText w:val="o"/>
      <w:lvlJc w:val="left"/>
      <w:pPr>
        <w:ind w:left="5760" w:hanging="360"/>
      </w:pPr>
      <w:rPr>
        <w:rFonts w:ascii="Courier New" w:hAnsi="Courier New" w:hint="default"/>
      </w:rPr>
    </w:lvl>
    <w:lvl w:ilvl="8" w:tplc="AD447462">
      <w:start w:val="1"/>
      <w:numFmt w:val="bullet"/>
      <w:lvlText w:val=""/>
      <w:lvlJc w:val="left"/>
      <w:pPr>
        <w:ind w:left="6480" w:hanging="360"/>
      </w:pPr>
      <w:rPr>
        <w:rFonts w:ascii="Wingdings" w:hAnsi="Wingdings" w:hint="default"/>
      </w:rPr>
    </w:lvl>
  </w:abstractNum>
  <w:abstractNum w:abstractNumId="3" w15:restartNumberingAfterBreak="0">
    <w:nsid w:val="229A3719"/>
    <w:multiLevelType w:val="multilevel"/>
    <w:tmpl w:val="F3D0F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6EFD4B"/>
    <w:multiLevelType w:val="hybridMultilevel"/>
    <w:tmpl w:val="E5A8020A"/>
    <w:lvl w:ilvl="0" w:tplc="B47689F8">
      <w:start w:val="1"/>
      <w:numFmt w:val="bullet"/>
      <w:lvlText w:val="·"/>
      <w:lvlJc w:val="left"/>
      <w:pPr>
        <w:ind w:left="630" w:hanging="360"/>
      </w:pPr>
      <w:rPr>
        <w:rFonts w:ascii="Symbol" w:hAnsi="Symbol" w:hint="default"/>
      </w:rPr>
    </w:lvl>
    <w:lvl w:ilvl="1" w:tplc="637016E6">
      <w:start w:val="1"/>
      <w:numFmt w:val="bullet"/>
      <w:lvlText w:val="o"/>
      <w:lvlJc w:val="left"/>
      <w:pPr>
        <w:ind w:left="1350" w:hanging="360"/>
      </w:pPr>
      <w:rPr>
        <w:rFonts w:ascii="Courier New" w:hAnsi="Courier New" w:hint="default"/>
      </w:rPr>
    </w:lvl>
    <w:lvl w:ilvl="2" w:tplc="F7785744">
      <w:start w:val="1"/>
      <w:numFmt w:val="bullet"/>
      <w:lvlText w:val=""/>
      <w:lvlJc w:val="left"/>
      <w:pPr>
        <w:ind w:left="2070" w:hanging="360"/>
      </w:pPr>
      <w:rPr>
        <w:rFonts w:ascii="Wingdings" w:hAnsi="Wingdings" w:hint="default"/>
      </w:rPr>
    </w:lvl>
    <w:lvl w:ilvl="3" w:tplc="50F898DE">
      <w:start w:val="1"/>
      <w:numFmt w:val="bullet"/>
      <w:lvlText w:val=""/>
      <w:lvlJc w:val="left"/>
      <w:pPr>
        <w:ind w:left="2790" w:hanging="360"/>
      </w:pPr>
      <w:rPr>
        <w:rFonts w:ascii="Symbol" w:hAnsi="Symbol" w:hint="default"/>
      </w:rPr>
    </w:lvl>
    <w:lvl w:ilvl="4" w:tplc="E77AB7AC">
      <w:start w:val="1"/>
      <w:numFmt w:val="bullet"/>
      <w:lvlText w:val="o"/>
      <w:lvlJc w:val="left"/>
      <w:pPr>
        <w:ind w:left="3510" w:hanging="360"/>
      </w:pPr>
      <w:rPr>
        <w:rFonts w:ascii="Courier New" w:hAnsi="Courier New" w:hint="default"/>
      </w:rPr>
    </w:lvl>
    <w:lvl w:ilvl="5" w:tplc="DFEC0F68">
      <w:start w:val="1"/>
      <w:numFmt w:val="bullet"/>
      <w:lvlText w:val=""/>
      <w:lvlJc w:val="left"/>
      <w:pPr>
        <w:ind w:left="4230" w:hanging="360"/>
      </w:pPr>
      <w:rPr>
        <w:rFonts w:ascii="Wingdings" w:hAnsi="Wingdings" w:hint="default"/>
      </w:rPr>
    </w:lvl>
    <w:lvl w:ilvl="6" w:tplc="50C4CF86">
      <w:start w:val="1"/>
      <w:numFmt w:val="bullet"/>
      <w:lvlText w:val=""/>
      <w:lvlJc w:val="left"/>
      <w:pPr>
        <w:ind w:left="4950" w:hanging="360"/>
      </w:pPr>
      <w:rPr>
        <w:rFonts w:ascii="Symbol" w:hAnsi="Symbol" w:hint="default"/>
      </w:rPr>
    </w:lvl>
    <w:lvl w:ilvl="7" w:tplc="E618B22A">
      <w:start w:val="1"/>
      <w:numFmt w:val="bullet"/>
      <w:lvlText w:val="o"/>
      <w:lvlJc w:val="left"/>
      <w:pPr>
        <w:ind w:left="5670" w:hanging="360"/>
      </w:pPr>
      <w:rPr>
        <w:rFonts w:ascii="Courier New" w:hAnsi="Courier New" w:hint="default"/>
      </w:rPr>
    </w:lvl>
    <w:lvl w:ilvl="8" w:tplc="9ADC7C98">
      <w:start w:val="1"/>
      <w:numFmt w:val="bullet"/>
      <w:lvlText w:val=""/>
      <w:lvlJc w:val="left"/>
      <w:pPr>
        <w:ind w:left="6390" w:hanging="360"/>
      </w:pPr>
      <w:rPr>
        <w:rFonts w:ascii="Wingdings" w:hAnsi="Wingdings" w:hint="default"/>
      </w:rPr>
    </w:lvl>
  </w:abstractNum>
  <w:abstractNum w:abstractNumId="5" w15:restartNumberingAfterBreak="0">
    <w:nsid w:val="3465358A"/>
    <w:multiLevelType w:val="hybridMultilevel"/>
    <w:tmpl w:val="9F54CE10"/>
    <w:lvl w:ilvl="0" w:tplc="D82CC71C">
      <w:start w:val="1"/>
      <w:numFmt w:val="bullet"/>
      <w:lvlText w:val="·"/>
      <w:lvlJc w:val="left"/>
      <w:pPr>
        <w:ind w:left="720" w:hanging="360"/>
      </w:pPr>
      <w:rPr>
        <w:rFonts w:ascii="Symbol" w:hAnsi="Symbol" w:hint="default"/>
      </w:rPr>
    </w:lvl>
    <w:lvl w:ilvl="1" w:tplc="02802000">
      <w:start w:val="1"/>
      <w:numFmt w:val="bullet"/>
      <w:lvlText w:val="o"/>
      <w:lvlJc w:val="left"/>
      <w:pPr>
        <w:ind w:left="1440" w:hanging="360"/>
      </w:pPr>
      <w:rPr>
        <w:rFonts w:ascii="Courier New" w:hAnsi="Courier New" w:hint="default"/>
      </w:rPr>
    </w:lvl>
    <w:lvl w:ilvl="2" w:tplc="10A02424">
      <w:start w:val="1"/>
      <w:numFmt w:val="bullet"/>
      <w:lvlText w:val=""/>
      <w:lvlJc w:val="left"/>
      <w:pPr>
        <w:ind w:left="2160" w:hanging="360"/>
      </w:pPr>
      <w:rPr>
        <w:rFonts w:ascii="Wingdings" w:hAnsi="Wingdings" w:hint="default"/>
      </w:rPr>
    </w:lvl>
    <w:lvl w:ilvl="3" w:tplc="E27E916C">
      <w:start w:val="1"/>
      <w:numFmt w:val="bullet"/>
      <w:lvlText w:val=""/>
      <w:lvlJc w:val="left"/>
      <w:pPr>
        <w:ind w:left="2880" w:hanging="360"/>
      </w:pPr>
      <w:rPr>
        <w:rFonts w:ascii="Symbol" w:hAnsi="Symbol" w:hint="default"/>
      </w:rPr>
    </w:lvl>
    <w:lvl w:ilvl="4" w:tplc="6D86365C">
      <w:start w:val="1"/>
      <w:numFmt w:val="bullet"/>
      <w:lvlText w:val="o"/>
      <w:lvlJc w:val="left"/>
      <w:pPr>
        <w:ind w:left="3600" w:hanging="360"/>
      </w:pPr>
      <w:rPr>
        <w:rFonts w:ascii="Courier New" w:hAnsi="Courier New" w:hint="default"/>
      </w:rPr>
    </w:lvl>
    <w:lvl w:ilvl="5" w:tplc="D24AE606">
      <w:start w:val="1"/>
      <w:numFmt w:val="bullet"/>
      <w:lvlText w:val=""/>
      <w:lvlJc w:val="left"/>
      <w:pPr>
        <w:ind w:left="4320" w:hanging="360"/>
      </w:pPr>
      <w:rPr>
        <w:rFonts w:ascii="Wingdings" w:hAnsi="Wingdings" w:hint="default"/>
      </w:rPr>
    </w:lvl>
    <w:lvl w:ilvl="6" w:tplc="F41C66FA">
      <w:start w:val="1"/>
      <w:numFmt w:val="bullet"/>
      <w:lvlText w:val=""/>
      <w:lvlJc w:val="left"/>
      <w:pPr>
        <w:ind w:left="5040" w:hanging="360"/>
      </w:pPr>
      <w:rPr>
        <w:rFonts w:ascii="Symbol" w:hAnsi="Symbol" w:hint="default"/>
      </w:rPr>
    </w:lvl>
    <w:lvl w:ilvl="7" w:tplc="1472B938">
      <w:start w:val="1"/>
      <w:numFmt w:val="bullet"/>
      <w:lvlText w:val="o"/>
      <w:lvlJc w:val="left"/>
      <w:pPr>
        <w:ind w:left="5760" w:hanging="360"/>
      </w:pPr>
      <w:rPr>
        <w:rFonts w:ascii="Courier New" w:hAnsi="Courier New" w:hint="default"/>
      </w:rPr>
    </w:lvl>
    <w:lvl w:ilvl="8" w:tplc="088C596C">
      <w:start w:val="1"/>
      <w:numFmt w:val="bullet"/>
      <w:lvlText w:val=""/>
      <w:lvlJc w:val="left"/>
      <w:pPr>
        <w:ind w:left="6480" w:hanging="360"/>
      </w:pPr>
      <w:rPr>
        <w:rFonts w:ascii="Wingdings" w:hAnsi="Wingdings" w:hint="default"/>
      </w:rPr>
    </w:lvl>
  </w:abstractNum>
  <w:abstractNum w:abstractNumId="6" w15:restartNumberingAfterBreak="0">
    <w:nsid w:val="39E4C13B"/>
    <w:multiLevelType w:val="hybridMultilevel"/>
    <w:tmpl w:val="6DB2B5DC"/>
    <w:lvl w:ilvl="0" w:tplc="61D473E2">
      <w:start w:val="1"/>
      <w:numFmt w:val="bullet"/>
      <w:lvlText w:val="·"/>
      <w:lvlJc w:val="left"/>
      <w:pPr>
        <w:ind w:left="720" w:hanging="360"/>
      </w:pPr>
      <w:rPr>
        <w:rFonts w:ascii="Symbol" w:hAnsi="Symbol" w:hint="default"/>
      </w:rPr>
    </w:lvl>
    <w:lvl w:ilvl="1" w:tplc="0C78BED2">
      <w:start w:val="1"/>
      <w:numFmt w:val="bullet"/>
      <w:lvlText w:val="o"/>
      <w:lvlJc w:val="left"/>
      <w:pPr>
        <w:ind w:left="1440" w:hanging="360"/>
      </w:pPr>
      <w:rPr>
        <w:rFonts w:ascii="Courier New" w:hAnsi="Courier New" w:hint="default"/>
      </w:rPr>
    </w:lvl>
    <w:lvl w:ilvl="2" w:tplc="01963926">
      <w:start w:val="1"/>
      <w:numFmt w:val="bullet"/>
      <w:lvlText w:val=""/>
      <w:lvlJc w:val="left"/>
      <w:pPr>
        <w:ind w:left="2160" w:hanging="360"/>
      </w:pPr>
      <w:rPr>
        <w:rFonts w:ascii="Wingdings" w:hAnsi="Wingdings" w:hint="default"/>
      </w:rPr>
    </w:lvl>
    <w:lvl w:ilvl="3" w:tplc="BF4C42EE">
      <w:start w:val="1"/>
      <w:numFmt w:val="bullet"/>
      <w:lvlText w:val=""/>
      <w:lvlJc w:val="left"/>
      <w:pPr>
        <w:ind w:left="2880" w:hanging="360"/>
      </w:pPr>
      <w:rPr>
        <w:rFonts w:ascii="Symbol" w:hAnsi="Symbol" w:hint="default"/>
      </w:rPr>
    </w:lvl>
    <w:lvl w:ilvl="4" w:tplc="F714532E">
      <w:start w:val="1"/>
      <w:numFmt w:val="bullet"/>
      <w:lvlText w:val="o"/>
      <w:lvlJc w:val="left"/>
      <w:pPr>
        <w:ind w:left="3600" w:hanging="360"/>
      </w:pPr>
      <w:rPr>
        <w:rFonts w:ascii="Courier New" w:hAnsi="Courier New" w:hint="default"/>
      </w:rPr>
    </w:lvl>
    <w:lvl w:ilvl="5" w:tplc="857A2BA6">
      <w:start w:val="1"/>
      <w:numFmt w:val="bullet"/>
      <w:lvlText w:val=""/>
      <w:lvlJc w:val="left"/>
      <w:pPr>
        <w:ind w:left="4320" w:hanging="360"/>
      </w:pPr>
      <w:rPr>
        <w:rFonts w:ascii="Wingdings" w:hAnsi="Wingdings" w:hint="default"/>
      </w:rPr>
    </w:lvl>
    <w:lvl w:ilvl="6" w:tplc="EA8A662E">
      <w:start w:val="1"/>
      <w:numFmt w:val="bullet"/>
      <w:lvlText w:val=""/>
      <w:lvlJc w:val="left"/>
      <w:pPr>
        <w:ind w:left="5040" w:hanging="360"/>
      </w:pPr>
      <w:rPr>
        <w:rFonts w:ascii="Symbol" w:hAnsi="Symbol" w:hint="default"/>
      </w:rPr>
    </w:lvl>
    <w:lvl w:ilvl="7" w:tplc="74CC1E52">
      <w:start w:val="1"/>
      <w:numFmt w:val="bullet"/>
      <w:lvlText w:val="o"/>
      <w:lvlJc w:val="left"/>
      <w:pPr>
        <w:ind w:left="5760" w:hanging="360"/>
      </w:pPr>
      <w:rPr>
        <w:rFonts w:ascii="Courier New" w:hAnsi="Courier New" w:hint="default"/>
      </w:rPr>
    </w:lvl>
    <w:lvl w:ilvl="8" w:tplc="AF283EFA">
      <w:start w:val="1"/>
      <w:numFmt w:val="bullet"/>
      <w:lvlText w:val=""/>
      <w:lvlJc w:val="left"/>
      <w:pPr>
        <w:ind w:left="6480" w:hanging="360"/>
      </w:pPr>
      <w:rPr>
        <w:rFonts w:ascii="Wingdings" w:hAnsi="Wingdings" w:hint="default"/>
      </w:rPr>
    </w:lvl>
  </w:abstractNum>
  <w:abstractNum w:abstractNumId="7" w15:restartNumberingAfterBreak="0">
    <w:nsid w:val="3B2936AB"/>
    <w:multiLevelType w:val="hybridMultilevel"/>
    <w:tmpl w:val="E35E07D0"/>
    <w:lvl w:ilvl="0" w:tplc="27B26046">
      <w:start w:val="1"/>
      <w:numFmt w:val="bullet"/>
      <w:lvlText w:val=""/>
      <w:lvlJc w:val="left"/>
      <w:pPr>
        <w:ind w:left="720" w:hanging="360"/>
      </w:pPr>
      <w:rPr>
        <w:rFonts w:ascii="Symbol" w:hAnsi="Symbol" w:hint="default"/>
      </w:rPr>
    </w:lvl>
    <w:lvl w:ilvl="1" w:tplc="EAB0E7DE">
      <w:start w:val="1"/>
      <w:numFmt w:val="bullet"/>
      <w:lvlText w:val="o"/>
      <w:lvlJc w:val="left"/>
      <w:pPr>
        <w:ind w:left="1440" w:hanging="360"/>
      </w:pPr>
      <w:rPr>
        <w:rFonts w:ascii="Courier New" w:hAnsi="Courier New" w:hint="default"/>
      </w:rPr>
    </w:lvl>
    <w:lvl w:ilvl="2" w:tplc="CE540F2E">
      <w:start w:val="1"/>
      <w:numFmt w:val="bullet"/>
      <w:lvlText w:val=""/>
      <w:lvlJc w:val="left"/>
      <w:pPr>
        <w:ind w:left="2160" w:hanging="360"/>
      </w:pPr>
      <w:rPr>
        <w:rFonts w:ascii="Wingdings" w:hAnsi="Wingdings" w:hint="default"/>
      </w:rPr>
    </w:lvl>
    <w:lvl w:ilvl="3" w:tplc="B3FC6628">
      <w:start w:val="1"/>
      <w:numFmt w:val="bullet"/>
      <w:lvlText w:val=""/>
      <w:lvlJc w:val="left"/>
      <w:pPr>
        <w:ind w:left="2880" w:hanging="360"/>
      </w:pPr>
      <w:rPr>
        <w:rFonts w:ascii="Symbol" w:hAnsi="Symbol" w:hint="default"/>
      </w:rPr>
    </w:lvl>
    <w:lvl w:ilvl="4" w:tplc="7B7E24F8">
      <w:start w:val="1"/>
      <w:numFmt w:val="bullet"/>
      <w:lvlText w:val="o"/>
      <w:lvlJc w:val="left"/>
      <w:pPr>
        <w:ind w:left="3600" w:hanging="360"/>
      </w:pPr>
      <w:rPr>
        <w:rFonts w:ascii="Courier New" w:hAnsi="Courier New" w:hint="default"/>
      </w:rPr>
    </w:lvl>
    <w:lvl w:ilvl="5" w:tplc="C6D451F0">
      <w:start w:val="1"/>
      <w:numFmt w:val="bullet"/>
      <w:lvlText w:val=""/>
      <w:lvlJc w:val="left"/>
      <w:pPr>
        <w:ind w:left="4320" w:hanging="360"/>
      </w:pPr>
      <w:rPr>
        <w:rFonts w:ascii="Wingdings" w:hAnsi="Wingdings" w:hint="default"/>
      </w:rPr>
    </w:lvl>
    <w:lvl w:ilvl="6" w:tplc="C2BE8AD4">
      <w:start w:val="1"/>
      <w:numFmt w:val="bullet"/>
      <w:lvlText w:val=""/>
      <w:lvlJc w:val="left"/>
      <w:pPr>
        <w:ind w:left="5040" w:hanging="360"/>
      </w:pPr>
      <w:rPr>
        <w:rFonts w:ascii="Symbol" w:hAnsi="Symbol" w:hint="default"/>
      </w:rPr>
    </w:lvl>
    <w:lvl w:ilvl="7" w:tplc="70721D56">
      <w:start w:val="1"/>
      <w:numFmt w:val="bullet"/>
      <w:lvlText w:val="o"/>
      <w:lvlJc w:val="left"/>
      <w:pPr>
        <w:ind w:left="5760" w:hanging="360"/>
      </w:pPr>
      <w:rPr>
        <w:rFonts w:ascii="Courier New" w:hAnsi="Courier New" w:hint="default"/>
      </w:rPr>
    </w:lvl>
    <w:lvl w:ilvl="8" w:tplc="EFE4BCD4">
      <w:start w:val="1"/>
      <w:numFmt w:val="bullet"/>
      <w:lvlText w:val=""/>
      <w:lvlJc w:val="left"/>
      <w:pPr>
        <w:ind w:left="6480" w:hanging="360"/>
      </w:pPr>
      <w:rPr>
        <w:rFonts w:ascii="Wingdings" w:hAnsi="Wingdings" w:hint="default"/>
      </w:rPr>
    </w:lvl>
  </w:abstractNum>
  <w:abstractNum w:abstractNumId="8" w15:restartNumberingAfterBreak="0">
    <w:nsid w:val="61263FF1"/>
    <w:multiLevelType w:val="hybridMultilevel"/>
    <w:tmpl w:val="961E7D28"/>
    <w:lvl w:ilvl="0" w:tplc="FF1C89A8">
      <w:start w:val="1"/>
      <w:numFmt w:val="bullet"/>
      <w:lvlText w:val="·"/>
      <w:lvlJc w:val="left"/>
      <w:pPr>
        <w:ind w:left="720" w:hanging="360"/>
      </w:pPr>
      <w:rPr>
        <w:rFonts w:ascii="Symbol" w:hAnsi="Symbol" w:hint="default"/>
      </w:rPr>
    </w:lvl>
    <w:lvl w:ilvl="1" w:tplc="76DC358A">
      <w:start w:val="1"/>
      <w:numFmt w:val="bullet"/>
      <w:lvlText w:val="o"/>
      <w:lvlJc w:val="left"/>
      <w:pPr>
        <w:ind w:left="1440" w:hanging="360"/>
      </w:pPr>
      <w:rPr>
        <w:rFonts w:ascii="Courier New" w:hAnsi="Courier New" w:hint="default"/>
      </w:rPr>
    </w:lvl>
    <w:lvl w:ilvl="2" w:tplc="64742F7C">
      <w:start w:val="1"/>
      <w:numFmt w:val="bullet"/>
      <w:lvlText w:val=""/>
      <w:lvlJc w:val="left"/>
      <w:pPr>
        <w:ind w:left="2160" w:hanging="360"/>
      </w:pPr>
      <w:rPr>
        <w:rFonts w:ascii="Wingdings" w:hAnsi="Wingdings" w:hint="default"/>
      </w:rPr>
    </w:lvl>
    <w:lvl w:ilvl="3" w:tplc="323C80C4">
      <w:start w:val="1"/>
      <w:numFmt w:val="bullet"/>
      <w:lvlText w:val=""/>
      <w:lvlJc w:val="left"/>
      <w:pPr>
        <w:ind w:left="2880" w:hanging="360"/>
      </w:pPr>
      <w:rPr>
        <w:rFonts w:ascii="Symbol" w:hAnsi="Symbol" w:hint="default"/>
      </w:rPr>
    </w:lvl>
    <w:lvl w:ilvl="4" w:tplc="83D635DC">
      <w:start w:val="1"/>
      <w:numFmt w:val="bullet"/>
      <w:lvlText w:val="o"/>
      <w:lvlJc w:val="left"/>
      <w:pPr>
        <w:ind w:left="3600" w:hanging="360"/>
      </w:pPr>
      <w:rPr>
        <w:rFonts w:ascii="Courier New" w:hAnsi="Courier New" w:hint="default"/>
      </w:rPr>
    </w:lvl>
    <w:lvl w:ilvl="5" w:tplc="9730B1A8">
      <w:start w:val="1"/>
      <w:numFmt w:val="bullet"/>
      <w:lvlText w:val=""/>
      <w:lvlJc w:val="left"/>
      <w:pPr>
        <w:ind w:left="4320" w:hanging="360"/>
      </w:pPr>
      <w:rPr>
        <w:rFonts w:ascii="Wingdings" w:hAnsi="Wingdings" w:hint="default"/>
      </w:rPr>
    </w:lvl>
    <w:lvl w:ilvl="6" w:tplc="EB4C4B38">
      <w:start w:val="1"/>
      <w:numFmt w:val="bullet"/>
      <w:lvlText w:val=""/>
      <w:lvlJc w:val="left"/>
      <w:pPr>
        <w:ind w:left="5040" w:hanging="360"/>
      </w:pPr>
      <w:rPr>
        <w:rFonts w:ascii="Symbol" w:hAnsi="Symbol" w:hint="default"/>
      </w:rPr>
    </w:lvl>
    <w:lvl w:ilvl="7" w:tplc="03320990">
      <w:start w:val="1"/>
      <w:numFmt w:val="bullet"/>
      <w:lvlText w:val="o"/>
      <w:lvlJc w:val="left"/>
      <w:pPr>
        <w:ind w:left="5760" w:hanging="360"/>
      </w:pPr>
      <w:rPr>
        <w:rFonts w:ascii="Courier New" w:hAnsi="Courier New" w:hint="default"/>
      </w:rPr>
    </w:lvl>
    <w:lvl w:ilvl="8" w:tplc="5B8C87F4">
      <w:start w:val="1"/>
      <w:numFmt w:val="bullet"/>
      <w:lvlText w:val=""/>
      <w:lvlJc w:val="left"/>
      <w:pPr>
        <w:ind w:left="6480" w:hanging="360"/>
      </w:pPr>
      <w:rPr>
        <w:rFonts w:ascii="Wingdings" w:hAnsi="Wingdings" w:hint="default"/>
      </w:rPr>
    </w:lvl>
  </w:abstractNum>
  <w:abstractNum w:abstractNumId="9" w15:restartNumberingAfterBreak="0">
    <w:nsid w:val="740C4D79"/>
    <w:multiLevelType w:val="multilevel"/>
    <w:tmpl w:val="D6F04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14A48C"/>
    <w:multiLevelType w:val="hybridMultilevel"/>
    <w:tmpl w:val="B3C2C218"/>
    <w:lvl w:ilvl="0" w:tplc="AF140598">
      <w:start w:val="1"/>
      <w:numFmt w:val="bullet"/>
      <w:lvlText w:val="·"/>
      <w:lvlJc w:val="left"/>
      <w:pPr>
        <w:ind w:left="720" w:hanging="360"/>
      </w:pPr>
      <w:rPr>
        <w:rFonts w:ascii="Symbol" w:hAnsi="Symbol" w:hint="default"/>
      </w:rPr>
    </w:lvl>
    <w:lvl w:ilvl="1" w:tplc="15E2C896">
      <w:start w:val="1"/>
      <w:numFmt w:val="bullet"/>
      <w:lvlText w:val="o"/>
      <w:lvlJc w:val="left"/>
      <w:pPr>
        <w:ind w:left="1440" w:hanging="360"/>
      </w:pPr>
      <w:rPr>
        <w:rFonts w:ascii="Courier New" w:hAnsi="Courier New" w:hint="default"/>
      </w:rPr>
    </w:lvl>
    <w:lvl w:ilvl="2" w:tplc="A9E2DD48">
      <w:start w:val="1"/>
      <w:numFmt w:val="bullet"/>
      <w:lvlText w:val=""/>
      <w:lvlJc w:val="left"/>
      <w:pPr>
        <w:ind w:left="2160" w:hanging="360"/>
      </w:pPr>
      <w:rPr>
        <w:rFonts w:ascii="Wingdings" w:hAnsi="Wingdings" w:hint="default"/>
      </w:rPr>
    </w:lvl>
    <w:lvl w:ilvl="3" w:tplc="B4548CFE">
      <w:start w:val="1"/>
      <w:numFmt w:val="bullet"/>
      <w:lvlText w:val=""/>
      <w:lvlJc w:val="left"/>
      <w:pPr>
        <w:ind w:left="2880" w:hanging="360"/>
      </w:pPr>
      <w:rPr>
        <w:rFonts w:ascii="Symbol" w:hAnsi="Symbol" w:hint="default"/>
      </w:rPr>
    </w:lvl>
    <w:lvl w:ilvl="4" w:tplc="8D5A61C2">
      <w:start w:val="1"/>
      <w:numFmt w:val="bullet"/>
      <w:lvlText w:val="o"/>
      <w:lvlJc w:val="left"/>
      <w:pPr>
        <w:ind w:left="3600" w:hanging="360"/>
      </w:pPr>
      <w:rPr>
        <w:rFonts w:ascii="Courier New" w:hAnsi="Courier New" w:hint="default"/>
      </w:rPr>
    </w:lvl>
    <w:lvl w:ilvl="5" w:tplc="D49E49D0">
      <w:start w:val="1"/>
      <w:numFmt w:val="bullet"/>
      <w:lvlText w:val=""/>
      <w:lvlJc w:val="left"/>
      <w:pPr>
        <w:ind w:left="4320" w:hanging="360"/>
      </w:pPr>
      <w:rPr>
        <w:rFonts w:ascii="Wingdings" w:hAnsi="Wingdings" w:hint="default"/>
      </w:rPr>
    </w:lvl>
    <w:lvl w:ilvl="6" w:tplc="03F2933E">
      <w:start w:val="1"/>
      <w:numFmt w:val="bullet"/>
      <w:lvlText w:val=""/>
      <w:lvlJc w:val="left"/>
      <w:pPr>
        <w:ind w:left="5040" w:hanging="360"/>
      </w:pPr>
      <w:rPr>
        <w:rFonts w:ascii="Symbol" w:hAnsi="Symbol" w:hint="default"/>
      </w:rPr>
    </w:lvl>
    <w:lvl w:ilvl="7" w:tplc="40682EF0">
      <w:start w:val="1"/>
      <w:numFmt w:val="bullet"/>
      <w:lvlText w:val="o"/>
      <w:lvlJc w:val="left"/>
      <w:pPr>
        <w:ind w:left="5760" w:hanging="360"/>
      </w:pPr>
      <w:rPr>
        <w:rFonts w:ascii="Courier New" w:hAnsi="Courier New" w:hint="default"/>
      </w:rPr>
    </w:lvl>
    <w:lvl w:ilvl="8" w:tplc="36048752">
      <w:start w:val="1"/>
      <w:numFmt w:val="bullet"/>
      <w:lvlText w:val=""/>
      <w:lvlJc w:val="left"/>
      <w:pPr>
        <w:ind w:left="6480" w:hanging="360"/>
      </w:pPr>
      <w:rPr>
        <w:rFonts w:ascii="Wingdings" w:hAnsi="Wingdings" w:hint="default"/>
      </w:rPr>
    </w:lvl>
  </w:abstractNum>
  <w:abstractNum w:abstractNumId="11" w15:restartNumberingAfterBreak="0">
    <w:nsid w:val="771B1D09"/>
    <w:multiLevelType w:val="multilevel"/>
    <w:tmpl w:val="51B89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842032">
    <w:abstractNumId w:val="2"/>
  </w:num>
  <w:num w:numId="2" w16cid:durableId="756750435">
    <w:abstractNumId w:val="6"/>
  </w:num>
  <w:num w:numId="3" w16cid:durableId="509221144">
    <w:abstractNumId w:val="5"/>
  </w:num>
  <w:num w:numId="4" w16cid:durableId="722485094">
    <w:abstractNumId w:val="10"/>
  </w:num>
  <w:num w:numId="5" w16cid:durableId="595018672">
    <w:abstractNumId w:val="8"/>
  </w:num>
  <w:num w:numId="6" w16cid:durableId="1792359844">
    <w:abstractNumId w:val="4"/>
  </w:num>
  <w:num w:numId="7" w16cid:durableId="1220358353">
    <w:abstractNumId w:val="7"/>
  </w:num>
  <w:num w:numId="8" w16cid:durableId="692419729">
    <w:abstractNumId w:val="1"/>
  </w:num>
  <w:num w:numId="9" w16cid:durableId="290013170">
    <w:abstractNumId w:val="3"/>
  </w:num>
  <w:num w:numId="10" w16cid:durableId="788284883">
    <w:abstractNumId w:val="11"/>
  </w:num>
  <w:num w:numId="11" w16cid:durableId="237137959">
    <w:abstractNumId w:val="0"/>
  </w:num>
  <w:num w:numId="12" w16cid:durableId="2052160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AE2FD2"/>
    <w:rsid w:val="000C2305"/>
    <w:rsid w:val="000F2300"/>
    <w:rsid w:val="002716ED"/>
    <w:rsid w:val="00421542"/>
    <w:rsid w:val="00766423"/>
    <w:rsid w:val="00973D0A"/>
    <w:rsid w:val="009E284C"/>
    <w:rsid w:val="009E4F1B"/>
    <w:rsid w:val="00A51B6C"/>
    <w:rsid w:val="00B274B1"/>
    <w:rsid w:val="00B61AB9"/>
    <w:rsid w:val="00B81324"/>
    <w:rsid w:val="00BD0EC2"/>
    <w:rsid w:val="00C726E0"/>
    <w:rsid w:val="00D9182A"/>
    <w:rsid w:val="00E1557F"/>
    <w:rsid w:val="00E92040"/>
    <w:rsid w:val="00F53632"/>
    <w:rsid w:val="095FB1AF"/>
    <w:rsid w:val="1205F99A"/>
    <w:rsid w:val="1327334D"/>
    <w:rsid w:val="17B1B346"/>
    <w:rsid w:val="180BE1F2"/>
    <w:rsid w:val="1E40506A"/>
    <w:rsid w:val="1EAE2FD2"/>
    <w:rsid w:val="24DAED31"/>
    <w:rsid w:val="25ACECE0"/>
    <w:rsid w:val="27621C96"/>
    <w:rsid w:val="2A6CE876"/>
    <w:rsid w:val="2A9541A4"/>
    <w:rsid w:val="2AD68E98"/>
    <w:rsid w:val="2B578A8C"/>
    <w:rsid w:val="2CCC7172"/>
    <w:rsid w:val="359B266D"/>
    <w:rsid w:val="43721889"/>
    <w:rsid w:val="4DEC4977"/>
    <w:rsid w:val="4E820FF1"/>
    <w:rsid w:val="525BF427"/>
    <w:rsid w:val="527148F2"/>
    <w:rsid w:val="52D1909B"/>
    <w:rsid w:val="53FA0052"/>
    <w:rsid w:val="56919F01"/>
    <w:rsid w:val="58983F7D"/>
    <w:rsid w:val="5BCE6793"/>
    <w:rsid w:val="612263DB"/>
    <w:rsid w:val="61412F28"/>
    <w:rsid w:val="63F0B0B5"/>
    <w:rsid w:val="7084908F"/>
    <w:rsid w:val="71BA419D"/>
    <w:rsid w:val="78770F06"/>
    <w:rsid w:val="7906A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E2FD2"/>
  <w15:chartTrackingRefBased/>
  <w15:docId w15:val="{66550A2C-6228-49D0-A4B3-2059772FB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A6CE876"/>
    <w:pPr>
      <w:ind w:left="720"/>
      <w:contextualSpacing/>
    </w:pPr>
  </w:style>
  <w:style w:type="paragraph" w:styleId="NormalWeb">
    <w:name w:val="Normal (Web)"/>
    <w:basedOn w:val="Normal"/>
    <w:uiPriority w:val="99"/>
    <w:unhideWhenUsed/>
    <w:rsid w:val="00766423"/>
    <w:pPr>
      <w:spacing w:before="100" w:beforeAutospacing="1" w:after="100" w:afterAutospacing="1" w:line="240" w:lineRule="auto"/>
    </w:pPr>
    <w:rPr>
      <w:rFonts w:ascii="Times New Roman" w:eastAsia="Times New Roman" w:hAnsi="Times New Roman"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50951">
      <w:bodyDiv w:val="1"/>
      <w:marLeft w:val="0"/>
      <w:marRight w:val="0"/>
      <w:marTop w:val="0"/>
      <w:marBottom w:val="0"/>
      <w:divBdr>
        <w:top w:val="none" w:sz="0" w:space="0" w:color="auto"/>
        <w:left w:val="none" w:sz="0" w:space="0" w:color="auto"/>
        <w:bottom w:val="none" w:sz="0" w:space="0" w:color="auto"/>
        <w:right w:val="none" w:sz="0" w:space="0" w:color="auto"/>
      </w:divBdr>
    </w:div>
    <w:div w:id="10451540">
      <w:bodyDiv w:val="1"/>
      <w:marLeft w:val="0"/>
      <w:marRight w:val="0"/>
      <w:marTop w:val="0"/>
      <w:marBottom w:val="0"/>
      <w:divBdr>
        <w:top w:val="none" w:sz="0" w:space="0" w:color="auto"/>
        <w:left w:val="none" w:sz="0" w:space="0" w:color="auto"/>
        <w:bottom w:val="none" w:sz="0" w:space="0" w:color="auto"/>
        <w:right w:val="none" w:sz="0" w:space="0" w:color="auto"/>
      </w:divBdr>
    </w:div>
    <w:div w:id="28334581">
      <w:bodyDiv w:val="1"/>
      <w:marLeft w:val="0"/>
      <w:marRight w:val="0"/>
      <w:marTop w:val="0"/>
      <w:marBottom w:val="0"/>
      <w:divBdr>
        <w:top w:val="none" w:sz="0" w:space="0" w:color="auto"/>
        <w:left w:val="none" w:sz="0" w:space="0" w:color="auto"/>
        <w:bottom w:val="none" w:sz="0" w:space="0" w:color="auto"/>
        <w:right w:val="none" w:sz="0" w:space="0" w:color="auto"/>
      </w:divBdr>
    </w:div>
    <w:div w:id="66919980">
      <w:bodyDiv w:val="1"/>
      <w:marLeft w:val="0"/>
      <w:marRight w:val="0"/>
      <w:marTop w:val="0"/>
      <w:marBottom w:val="0"/>
      <w:divBdr>
        <w:top w:val="none" w:sz="0" w:space="0" w:color="auto"/>
        <w:left w:val="none" w:sz="0" w:space="0" w:color="auto"/>
        <w:bottom w:val="none" w:sz="0" w:space="0" w:color="auto"/>
        <w:right w:val="none" w:sz="0" w:space="0" w:color="auto"/>
      </w:divBdr>
    </w:div>
    <w:div w:id="69038045">
      <w:bodyDiv w:val="1"/>
      <w:marLeft w:val="0"/>
      <w:marRight w:val="0"/>
      <w:marTop w:val="0"/>
      <w:marBottom w:val="0"/>
      <w:divBdr>
        <w:top w:val="none" w:sz="0" w:space="0" w:color="auto"/>
        <w:left w:val="none" w:sz="0" w:space="0" w:color="auto"/>
        <w:bottom w:val="none" w:sz="0" w:space="0" w:color="auto"/>
        <w:right w:val="none" w:sz="0" w:space="0" w:color="auto"/>
      </w:divBdr>
    </w:div>
    <w:div w:id="155612480">
      <w:bodyDiv w:val="1"/>
      <w:marLeft w:val="0"/>
      <w:marRight w:val="0"/>
      <w:marTop w:val="0"/>
      <w:marBottom w:val="0"/>
      <w:divBdr>
        <w:top w:val="none" w:sz="0" w:space="0" w:color="auto"/>
        <w:left w:val="none" w:sz="0" w:space="0" w:color="auto"/>
        <w:bottom w:val="none" w:sz="0" w:space="0" w:color="auto"/>
        <w:right w:val="none" w:sz="0" w:space="0" w:color="auto"/>
      </w:divBdr>
    </w:div>
    <w:div w:id="253364680">
      <w:bodyDiv w:val="1"/>
      <w:marLeft w:val="0"/>
      <w:marRight w:val="0"/>
      <w:marTop w:val="0"/>
      <w:marBottom w:val="0"/>
      <w:divBdr>
        <w:top w:val="none" w:sz="0" w:space="0" w:color="auto"/>
        <w:left w:val="none" w:sz="0" w:space="0" w:color="auto"/>
        <w:bottom w:val="none" w:sz="0" w:space="0" w:color="auto"/>
        <w:right w:val="none" w:sz="0" w:space="0" w:color="auto"/>
      </w:divBdr>
    </w:div>
    <w:div w:id="254049922">
      <w:bodyDiv w:val="1"/>
      <w:marLeft w:val="0"/>
      <w:marRight w:val="0"/>
      <w:marTop w:val="0"/>
      <w:marBottom w:val="0"/>
      <w:divBdr>
        <w:top w:val="none" w:sz="0" w:space="0" w:color="auto"/>
        <w:left w:val="none" w:sz="0" w:space="0" w:color="auto"/>
        <w:bottom w:val="none" w:sz="0" w:space="0" w:color="auto"/>
        <w:right w:val="none" w:sz="0" w:space="0" w:color="auto"/>
      </w:divBdr>
    </w:div>
    <w:div w:id="281495322">
      <w:bodyDiv w:val="1"/>
      <w:marLeft w:val="0"/>
      <w:marRight w:val="0"/>
      <w:marTop w:val="0"/>
      <w:marBottom w:val="0"/>
      <w:divBdr>
        <w:top w:val="none" w:sz="0" w:space="0" w:color="auto"/>
        <w:left w:val="none" w:sz="0" w:space="0" w:color="auto"/>
        <w:bottom w:val="none" w:sz="0" w:space="0" w:color="auto"/>
        <w:right w:val="none" w:sz="0" w:space="0" w:color="auto"/>
      </w:divBdr>
    </w:div>
    <w:div w:id="298195658">
      <w:bodyDiv w:val="1"/>
      <w:marLeft w:val="0"/>
      <w:marRight w:val="0"/>
      <w:marTop w:val="0"/>
      <w:marBottom w:val="0"/>
      <w:divBdr>
        <w:top w:val="none" w:sz="0" w:space="0" w:color="auto"/>
        <w:left w:val="none" w:sz="0" w:space="0" w:color="auto"/>
        <w:bottom w:val="none" w:sz="0" w:space="0" w:color="auto"/>
        <w:right w:val="none" w:sz="0" w:space="0" w:color="auto"/>
      </w:divBdr>
    </w:div>
    <w:div w:id="323050568">
      <w:bodyDiv w:val="1"/>
      <w:marLeft w:val="0"/>
      <w:marRight w:val="0"/>
      <w:marTop w:val="0"/>
      <w:marBottom w:val="0"/>
      <w:divBdr>
        <w:top w:val="none" w:sz="0" w:space="0" w:color="auto"/>
        <w:left w:val="none" w:sz="0" w:space="0" w:color="auto"/>
        <w:bottom w:val="none" w:sz="0" w:space="0" w:color="auto"/>
        <w:right w:val="none" w:sz="0" w:space="0" w:color="auto"/>
      </w:divBdr>
    </w:div>
    <w:div w:id="336034716">
      <w:bodyDiv w:val="1"/>
      <w:marLeft w:val="0"/>
      <w:marRight w:val="0"/>
      <w:marTop w:val="0"/>
      <w:marBottom w:val="0"/>
      <w:divBdr>
        <w:top w:val="none" w:sz="0" w:space="0" w:color="auto"/>
        <w:left w:val="none" w:sz="0" w:space="0" w:color="auto"/>
        <w:bottom w:val="none" w:sz="0" w:space="0" w:color="auto"/>
        <w:right w:val="none" w:sz="0" w:space="0" w:color="auto"/>
      </w:divBdr>
    </w:div>
    <w:div w:id="375158460">
      <w:bodyDiv w:val="1"/>
      <w:marLeft w:val="0"/>
      <w:marRight w:val="0"/>
      <w:marTop w:val="0"/>
      <w:marBottom w:val="0"/>
      <w:divBdr>
        <w:top w:val="none" w:sz="0" w:space="0" w:color="auto"/>
        <w:left w:val="none" w:sz="0" w:space="0" w:color="auto"/>
        <w:bottom w:val="none" w:sz="0" w:space="0" w:color="auto"/>
        <w:right w:val="none" w:sz="0" w:space="0" w:color="auto"/>
      </w:divBdr>
    </w:div>
    <w:div w:id="382103261">
      <w:bodyDiv w:val="1"/>
      <w:marLeft w:val="0"/>
      <w:marRight w:val="0"/>
      <w:marTop w:val="0"/>
      <w:marBottom w:val="0"/>
      <w:divBdr>
        <w:top w:val="none" w:sz="0" w:space="0" w:color="auto"/>
        <w:left w:val="none" w:sz="0" w:space="0" w:color="auto"/>
        <w:bottom w:val="none" w:sz="0" w:space="0" w:color="auto"/>
        <w:right w:val="none" w:sz="0" w:space="0" w:color="auto"/>
      </w:divBdr>
    </w:div>
    <w:div w:id="433403059">
      <w:bodyDiv w:val="1"/>
      <w:marLeft w:val="0"/>
      <w:marRight w:val="0"/>
      <w:marTop w:val="0"/>
      <w:marBottom w:val="0"/>
      <w:divBdr>
        <w:top w:val="none" w:sz="0" w:space="0" w:color="auto"/>
        <w:left w:val="none" w:sz="0" w:space="0" w:color="auto"/>
        <w:bottom w:val="none" w:sz="0" w:space="0" w:color="auto"/>
        <w:right w:val="none" w:sz="0" w:space="0" w:color="auto"/>
      </w:divBdr>
    </w:div>
    <w:div w:id="439877882">
      <w:bodyDiv w:val="1"/>
      <w:marLeft w:val="0"/>
      <w:marRight w:val="0"/>
      <w:marTop w:val="0"/>
      <w:marBottom w:val="0"/>
      <w:divBdr>
        <w:top w:val="none" w:sz="0" w:space="0" w:color="auto"/>
        <w:left w:val="none" w:sz="0" w:space="0" w:color="auto"/>
        <w:bottom w:val="none" w:sz="0" w:space="0" w:color="auto"/>
        <w:right w:val="none" w:sz="0" w:space="0" w:color="auto"/>
      </w:divBdr>
    </w:div>
    <w:div w:id="477191740">
      <w:bodyDiv w:val="1"/>
      <w:marLeft w:val="0"/>
      <w:marRight w:val="0"/>
      <w:marTop w:val="0"/>
      <w:marBottom w:val="0"/>
      <w:divBdr>
        <w:top w:val="none" w:sz="0" w:space="0" w:color="auto"/>
        <w:left w:val="none" w:sz="0" w:space="0" w:color="auto"/>
        <w:bottom w:val="none" w:sz="0" w:space="0" w:color="auto"/>
        <w:right w:val="none" w:sz="0" w:space="0" w:color="auto"/>
      </w:divBdr>
    </w:div>
    <w:div w:id="480468294">
      <w:bodyDiv w:val="1"/>
      <w:marLeft w:val="0"/>
      <w:marRight w:val="0"/>
      <w:marTop w:val="0"/>
      <w:marBottom w:val="0"/>
      <w:divBdr>
        <w:top w:val="none" w:sz="0" w:space="0" w:color="auto"/>
        <w:left w:val="none" w:sz="0" w:space="0" w:color="auto"/>
        <w:bottom w:val="none" w:sz="0" w:space="0" w:color="auto"/>
        <w:right w:val="none" w:sz="0" w:space="0" w:color="auto"/>
      </w:divBdr>
    </w:div>
    <w:div w:id="493684291">
      <w:bodyDiv w:val="1"/>
      <w:marLeft w:val="0"/>
      <w:marRight w:val="0"/>
      <w:marTop w:val="0"/>
      <w:marBottom w:val="0"/>
      <w:divBdr>
        <w:top w:val="none" w:sz="0" w:space="0" w:color="auto"/>
        <w:left w:val="none" w:sz="0" w:space="0" w:color="auto"/>
        <w:bottom w:val="none" w:sz="0" w:space="0" w:color="auto"/>
        <w:right w:val="none" w:sz="0" w:space="0" w:color="auto"/>
      </w:divBdr>
    </w:div>
    <w:div w:id="494498721">
      <w:bodyDiv w:val="1"/>
      <w:marLeft w:val="0"/>
      <w:marRight w:val="0"/>
      <w:marTop w:val="0"/>
      <w:marBottom w:val="0"/>
      <w:divBdr>
        <w:top w:val="none" w:sz="0" w:space="0" w:color="auto"/>
        <w:left w:val="none" w:sz="0" w:space="0" w:color="auto"/>
        <w:bottom w:val="none" w:sz="0" w:space="0" w:color="auto"/>
        <w:right w:val="none" w:sz="0" w:space="0" w:color="auto"/>
      </w:divBdr>
    </w:div>
    <w:div w:id="502866438">
      <w:bodyDiv w:val="1"/>
      <w:marLeft w:val="0"/>
      <w:marRight w:val="0"/>
      <w:marTop w:val="0"/>
      <w:marBottom w:val="0"/>
      <w:divBdr>
        <w:top w:val="none" w:sz="0" w:space="0" w:color="auto"/>
        <w:left w:val="none" w:sz="0" w:space="0" w:color="auto"/>
        <w:bottom w:val="none" w:sz="0" w:space="0" w:color="auto"/>
        <w:right w:val="none" w:sz="0" w:space="0" w:color="auto"/>
      </w:divBdr>
    </w:div>
    <w:div w:id="511839252">
      <w:bodyDiv w:val="1"/>
      <w:marLeft w:val="0"/>
      <w:marRight w:val="0"/>
      <w:marTop w:val="0"/>
      <w:marBottom w:val="0"/>
      <w:divBdr>
        <w:top w:val="none" w:sz="0" w:space="0" w:color="auto"/>
        <w:left w:val="none" w:sz="0" w:space="0" w:color="auto"/>
        <w:bottom w:val="none" w:sz="0" w:space="0" w:color="auto"/>
        <w:right w:val="none" w:sz="0" w:space="0" w:color="auto"/>
      </w:divBdr>
    </w:div>
    <w:div w:id="513035657">
      <w:bodyDiv w:val="1"/>
      <w:marLeft w:val="0"/>
      <w:marRight w:val="0"/>
      <w:marTop w:val="0"/>
      <w:marBottom w:val="0"/>
      <w:divBdr>
        <w:top w:val="none" w:sz="0" w:space="0" w:color="auto"/>
        <w:left w:val="none" w:sz="0" w:space="0" w:color="auto"/>
        <w:bottom w:val="none" w:sz="0" w:space="0" w:color="auto"/>
        <w:right w:val="none" w:sz="0" w:space="0" w:color="auto"/>
      </w:divBdr>
    </w:div>
    <w:div w:id="583226456">
      <w:bodyDiv w:val="1"/>
      <w:marLeft w:val="0"/>
      <w:marRight w:val="0"/>
      <w:marTop w:val="0"/>
      <w:marBottom w:val="0"/>
      <w:divBdr>
        <w:top w:val="none" w:sz="0" w:space="0" w:color="auto"/>
        <w:left w:val="none" w:sz="0" w:space="0" w:color="auto"/>
        <w:bottom w:val="none" w:sz="0" w:space="0" w:color="auto"/>
        <w:right w:val="none" w:sz="0" w:space="0" w:color="auto"/>
      </w:divBdr>
    </w:div>
    <w:div w:id="771125671">
      <w:bodyDiv w:val="1"/>
      <w:marLeft w:val="0"/>
      <w:marRight w:val="0"/>
      <w:marTop w:val="0"/>
      <w:marBottom w:val="0"/>
      <w:divBdr>
        <w:top w:val="none" w:sz="0" w:space="0" w:color="auto"/>
        <w:left w:val="none" w:sz="0" w:space="0" w:color="auto"/>
        <w:bottom w:val="none" w:sz="0" w:space="0" w:color="auto"/>
        <w:right w:val="none" w:sz="0" w:space="0" w:color="auto"/>
      </w:divBdr>
    </w:div>
    <w:div w:id="789127004">
      <w:bodyDiv w:val="1"/>
      <w:marLeft w:val="0"/>
      <w:marRight w:val="0"/>
      <w:marTop w:val="0"/>
      <w:marBottom w:val="0"/>
      <w:divBdr>
        <w:top w:val="none" w:sz="0" w:space="0" w:color="auto"/>
        <w:left w:val="none" w:sz="0" w:space="0" w:color="auto"/>
        <w:bottom w:val="none" w:sz="0" w:space="0" w:color="auto"/>
        <w:right w:val="none" w:sz="0" w:space="0" w:color="auto"/>
      </w:divBdr>
    </w:div>
    <w:div w:id="791480370">
      <w:bodyDiv w:val="1"/>
      <w:marLeft w:val="0"/>
      <w:marRight w:val="0"/>
      <w:marTop w:val="0"/>
      <w:marBottom w:val="0"/>
      <w:divBdr>
        <w:top w:val="none" w:sz="0" w:space="0" w:color="auto"/>
        <w:left w:val="none" w:sz="0" w:space="0" w:color="auto"/>
        <w:bottom w:val="none" w:sz="0" w:space="0" w:color="auto"/>
        <w:right w:val="none" w:sz="0" w:space="0" w:color="auto"/>
      </w:divBdr>
    </w:div>
    <w:div w:id="794983154">
      <w:bodyDiv w:val="1"/>
      <w:marLeft w:val="0"/>
      <w:marRight w:val="0"/>
      <w:marTop w:val="0"/>
      <w:marBottom w:val="0"/>
      <w:divBdr>
        <w:top w:val="none" w:sz="0" w:space="0" w:color="auto"/>
        <w:left w:val="none" w:sz="0" w:space="0" w:color="auto"/>
        <w:bottom w:val="none" w:sz="0" w:space="0" w:color="auto"/>
        <w:right w:val="none" w:sz="0" w:space="0" w:color="auto"/>
      </w:divBdr>
    </w:div>
    <w:div w:id="805046218">
      <w:bodyDiv w:val="1"/>
      <w:marLeft w:val="0"/>
      <w:marRight w:val="0"/>
      <w:marTop w:val="0"/>
      <w:marBottom w:val="0"/>
      <w:divBdr>
        <w:top w:val="none" w:sz="0" w:space="0" w:color="auto"/>
        <w:left w:val="none" w:sz="0" w:space="0" w:color="auto"/>
        <w:bottom w:val="none" w:sz="0" w:space="0" w:color="auto"/>
        <w:right w:val="none" w:sz="0" w:space="0" w:color="auto"/>
      </w:divBdr>
    </w:div>
    <w:div w:id="848786925">
      <w:bodyDiv w:val="1"/>
      <w:marLeft w:val="0"/>
      <w:marRight w:val="0"/>
      <w:marTop w:val="0"/>
      <w:marBottom w:val="0"/>
      <w:divBdr>
        <w:top w:val="none" w:sz="0" w:space="0" w:color="auto"/>
        <w:left w:val="none" w:sz="0" w:space="0" w:color="auto"/>
        <w:bottom w:val="none" w:sz="0" w:space="0" w:color="auto"/>
        <w:right w:val="none" w:sz="0" w:space="0" w:color="auto"/>
      </w:divBdr>
    </w:div>
    <w:div w:id="939486073">
      <w:bodyDiv w:val="1"/>
      <w:marLeft w:val="0"/>
      <w:marRight w:val="0"/>
      <w:marTop w:val="0"/>
      <w:marBottom w:val="0"/>
      <w:divBdr>
        <w:top w:val="none" w:sz="0" w:space="0" w:color="auto"/>
        <w:left w:val="none" w:sz="0" w:space="0" w:color="auto"/>
        <w:bottom w:val="none" w:sz="0" w:space="0" w:color="auto"/>
        <w:right w:val="none" w:sz="0" w:space="0" w:color="auto"/>
      </w:divBdr>
    </w:div>
    <w:div w:id="979918047">
      <w:bodyDiv w:val="1"/>
      <w:marLeft w:val="0"/>
      <w:marRight w:val="0"/>
      <w:marTop w:val="0"/>
      <w:marBottom w:val="0"/>
      <w:divBdr>
        <w:top w:val="none" w:sz="0" w:space="0" w:color="auto"/>
        <w:left w:val="none" w:sz="0" w:space="0" w:color="auto"/>
        <w:bottom w:val="none" w:sz="0" w:space="0" w:color="auto"/>
        <w:right w:val="none" w:sz="0" w:space="0" w:color="auto"/>
      </w:divBdr>
    </w:div>
    <w:div w:id="1041124934">
      <w:bodyDiv w:val="1"/>
      <w:marLeft w:val="0"/>
      <w:marRight w:val="0"/>
      <w:marTop w:val="0"/>
      <w:marBottom w:val="0"/>
      <w:divBdr>
        <w:top w:val="none" w:sz="0" w:space="0" w:color="auto"/>
        <w:left w:val="none" w:sz="0" w:space="0" w:color="auto"/>
        <w:bottom w:val="none" w:sz="0" w:space="0" w:color="auto"/>
        <w:right w:val="none" w:sz="0" w:space="0" w:color="auto"/>
      </w:divBdr>
    </w:div>
    <w:div w:id="1047414202">
      <w:bodyDiv w:val="1"/>
      <w:marLeft w:val="0"/>
      <w:marRight w:val="0"/>
      <w:marTop w:val="0"/>
      <w:marBottom w:val="0"/>
      <w:divBdr>
        <w:top w:val="none" w:sz="0" w:space="0" w:color="auto"/>
        <w:left w:val="none" w:sz="0" w:space="0" w:color="auto"/>
        <w:bottom w:val="none" w:sz="0" w:space="0" w:color="auto"/>
        <w:right w:val="none" w:sz="0" w:space="0" w:color="auto"/>
      </w:divBdr>
    </w:div>
    <w:div w:id="1062289445">
      <w:bodyDiv w:val="1"/>
      <w:marLeft w:val="0"/>
      <w:marRight w:val="0"/>
      <w:marTop w:val="0"/>
      <w:marBottom w:val="0"/>
      <w:divBdr>
        <w:top w:val="none" w:sz="0" w:space="0" w:color="auto"/>
        <w:left w:val="none" w:sz="0" w:space="0" w:color="auto"/>
        <w:bottom w:val="none" w:sz="0" w:space="0" w:color="auto"/>
        <w:right w:val="none" w:sz="0" w:space="0" w:color="auto"/>
      </w:divBdr>
    </w:div>
    <w:div w:id="1069575840">
      <w:bodyDiv w:val="1"/>
      <w:marLeft w:val="0"/>
      <w:marRight w:val="0"/>
      <w:marTop w:val="0"/>
      <w:marBottom w:val="0"/>
      <w:divBdr>
        <w:top w:val="none" w:sz="0" w:space="0" w:color="auto"/>
        <w:left w:val="none" w:sz="0" w:space="0" w:color="auto"/>
        <w:bottom w:val="none" w:sz="0" w:space="0" w:color="auto"/>
        <w:right w:val="none" w:sz="0" w:space="0" w:color="auto"/>
      </w:divBdr>
    </w:div>
    <w:div w:id="1150563330">
      <w:bodyDiv w:val="1"/>
      <w:marLeft w:val="0"/>
      <w:marRight w:val="0"/>
      <w:marTop w:val="0"/>
      <w:marBottom w:val="0"/>
      <w:divBdr>
        <w:top w:val="none" w:sz="0" w:space="0" w:color="auto"/>
        <w:left w:val="none" w:sz="0" w:space="0" w:color="auto"/>
        <w:bottom w:val="none" w:sz="0" w:space="0" w:color="auto"/>
        <w:right w:val="none" w:sz="0" w:space="0" w:color="auto"/>
      </w:divBdr>
    </w:div>
    <w:div w:id="1170097416">
      <w:bodyDiv w:val="1"/>
      <w:marLeft w:val="0"/>
      <w:marRight w:val="0"/>
      <w:marTop w:val="0"/>
      <w:marBottom w:val="0"/>
      <w:divBdr>
        <w:top w:val="none" w:sz="0" w:space="0" w:color="auto"/>
        <w:left w:val="none" w:sz="0" w:space="0" w:color="auto"/>
        <w:bottom w:val="none" w:sz="0" w:space="0" w:color="auto"/>
        <w:right w:val="none" w:sz="0" w:space="0" w:color="auto"/>
      </w:divBdr>
    </w:div>
    <w:div w:id="1234781046">
      <w:bodyDiv w:val="1"/>
      <w:marLeft w:val="0"/>
      <w:marRight w:val="0"/>
      <w:marTop w:val="0"/>
      <w:marBottom w:val="0"/>
      <w:divBdr>
        <w:top w:val="none" w:sz="0" w:space="0" w:color="auto"/>
        <w:left w:val="none" w:sz="0" w:space="0" w:color="auto"/>
        <w:bottom w:val="none" w:sz="0" w:space="0" w:color="auto"/>
        <w:right w:val="none" w:sz="0" w:space="0" w:color="auto"/>
      </w:divBdr>
    </w:div>
    <w:div w:id="1253589565">
      <w:bodyDiv w:val="1"/>
      <w:marLeft w:val="0"/>
      <w:marRight w:val="0"/>
      <w:marTop w:val="0"/>
      <w:marBottom w:val="0"/>
      <w:divBdr>
        <w:top w:val="none" w:sz="0" w:space="0" w:color="auto"/>
        <w:left w:val="none" w:sz="0" w:space="0" w:color="auto"/>
        <w:bottom w:val="none" w:sz="0" w:space="0" w:color="auto"/>
        <w:right w:val="none" w:sz="0" w:space="0" w:color="auto"/>
      </w:divBdr>
    </w:div>
    <w:div w:id="1254972127">
      <w:bodyDiv w:val="1"/>
      <w:marLeft w:val="0"/>
      <w:marRight w:val="0"/>
      <w:marTop w:val="0"/>
      <w:marBottom w:val="0"/>
      <w:divBdr>
        <w:top w:val="none" w:sz="0" w:space="0" w:color="auto"/>
        <w:left w:val="none" w:sz="0" w:space="0" w:color="auto"/>
        <w:bottom w:val="none" w:sz="0" w:space="0" w:color="auto"/>
        <w:right w:val="none" w:sz="0" w:space="0" w:color="auto"/>
      </w:divBdr>
    </w:div>
    <w:div w:id="1305968141">
      <w:bodyDiv w:val="1"/>
      <w:marLeft w:val="0"/>
      <w:marRight w:val="0"/>
      <w:marTop w:val="0"/>
      <w:marBottom w:val="0"/>
      <w:divBdr>
        <w:top w:val="none" w:sz="0" w:space="0" w:color="auto"/>
        <w:left w:val="none" w:sz="0" w:space="0" w:color="auto"/>
        <w:bottom w:val="none" w:sz="0" w:space="0" w:color="auto"/>
        <w:right w:val="none" w:sz="0" w:space="0" w:color="auto"/>
      </w:divBdr>
    </w:div>
    <w:div w:id="1355500941">
      <w:bodyDiv w:val="1"/>
      <w:marLeft w:val="0"/>
      <w:marRight w:val="0"/>
      <w:marTop w:val="0"/>
      <w:marBottom w:val="0"/>
      <w:divBdr>
        <w:top w:val="none" w:sz="0" w:space="0" w:color="auto"/>
        <w:left w:val="none" w:sz="0" w:space="0" w:color="auto"/>
        <w:bottom w:val="none" w:sz="0" w:space="0" w:color="auto"/>
        <w:right w:val="none" w:sz="0" w:space="0" w:color="auto"/>
      </w:divBdr>
    </w:div>
    <w:div w:id="1405686248">
      <w:bodyDiv w:val="1"/>
      <w:marLeft w:val="0"/>
      <w:marRight w:val="0"/>
      <w:marTop w:val="0"/>
      <w:marBottom w:val="0"/>
      <w:divBdr>
        <w:top w:val="none" w:sz="0" w:space="0" w:color="auto"/>
        <w:left w:val="none" w:sz="0" w:space="0" w:color="auto"/>
        <w:bottom w:val="none" w:sz="0" w:space="0" w:color="auto"/>
        <w:right w:val="none" w:sz="0" w:space="0" w:color="auto"/>
      </w:divBdr>
    </w:div>
    <w:div w:id="1512841454">
      <w:bodyDiv w:val="1"/>
      <w:marLeft w:val="0"/>
      <w:marRight w:val="0"/>
      <w:marTop w:val="0"/>
      <w:marBottom w:val="0"/>
      <w:divBdr>
        <w:top w:val="none" w:sz="0" w:space="0" w:color="auto"/>
        <w:left w:val="none" w:sz="0" w:space="0" w:color="auto"/>
        <w:bottom w:val="none" w:sz="0" w:space="0" w:color="auto"/>
        <w:right w:val="none" w:sz="0" w:space="0" w:color="auto"/>
      </w:divBdr>
    </w:div>
    <w:div w:id="1516530872">
      <w:bodyDiv w:val="1"/>
      <w:marLeft w:val="0"/>
      <w:marRight w:val="0"/>
      <w:marTop w:val="0"/>
      <w:marBottom w:val="0"/>
      <w:divBdr>
        <w:top w:val="none" w:sz="0" w:space="0" w:color="auto"/>
        <w:left w:val="none" w:sz="0" w:space="0" w:color="auto"/>
        <w:bottom w:val="none" w:sz="0" w:space="0" w:color="auto"/>
        <w:right w:val="none" w:sz="0" w:space="0" w:color="auto"/>
      </w:divBdr>
    </w:div>
    <w:div w:id="1526820397">
      <w:bodyDiv w:val="1"/>
      <w:marLeft w:val="0"/>
      <w:marRight w:val="0"/>
      <w:marTop w:val="0"/>
      <w:marBottom w:val="0"/>
      <w:divBdr>
        <w:top w:val="none" w:sz="0" w:space="0" w:color="auto"/>
        <w:left w:val="none" w:sz="0" w:space="0" w:color="auto"/>
        <w:bottom w:val="none" w:sz="0" w:space="0" w:color="auto"/>
        <w:right w:val="none" w:sz="0" w:space="0" w:color="auto"/>
      </w:divBdr>
    </w:div>
    <w:div w:id="1529903083">
      <w:bodyDiv w:val="1"/>
      <w:marLeft w:val="0"/>
      <w:marRight w:val="0"/>
      <w:marTop w:val="0"/>
      <w:marBottom w:val="0"/>
      <w:divBdr>
        <w:top w:val="none" w:sz="0" w:space="0" w:color="auto"/>
        <w:left w:val="none" w:sz="0" w:space="0" w:color="auto"/>
        <w:bottom w:val="none" w:sz="0" w:space="0" w:color="auto"/>
        <w:right w:val="none" w:sz="0" w:space="0" w:color="auto"/>
      </w:divBdr>
    </w:div>
    <w:div w:id="1564871602">
      <w:bodyDiv w:val="1"/>
      <w:marLeft w:val="0"/>
      <w:marRight w:val="0"/>
      <w:marTop w:val="0"/>
      <w:marBottom w:val="0"/>
      <w:divBdr>
        <w:top w:val="none" w:sz="0" w:space="0" w:color="auto"/>
        <w:left w:val="none" w:sz="0" w:space="0" w:color="auto"/>
        <w:bottom w:val="none" w:sz="0" w:space="0" w:color="auto"/>
        <w:right w:val="none" w:sz="0" w:space="0" w:color="auto"/>
      </w:divBdr>
    </w:div>
    <w:div w:id="1581481605">
      <w:bodyDiv w:val="1"/>
      <w:marLeft w:val="0"/>
      <w:marRight w:val="0"/>
      <w:marTop w:val="0"/>
      <w:marBottom w:val="0"/>
      <w:divBdr>
        <w:top w:val="none" w:sz="0" w:space="0" w:color="auto"/>
        <w:left w:val="none" w:sz="0" w:space="0" w:color="auto"/>
        <w:bottom w:val="none" w:sz="0" w:space="0" w:color="auto"/>
        <w:right w:val="none" w:sz="0" w:space="0" w:color="auto"/>
      </w:divBdr>
    </w:div>
    <w:div w:id="1646080796">
      <w:bodyDiv w:val="1"/>
      <w:marLeft w:val="0"/>
      <w:marRight w:val="0"/>
      <w:marTop w:val="0"/>
      <w:marBottom w:val="0"/>
      <w:divBdr>
        <w:top w:val="none" w:sz="0" w:space="0" w:color="auto"/>
        <w:left w:val="none" w:sz="0" w:space="0" w:color="auto"/>
        <w:bottom w:val="none" w:sz="0" w:space="0" w:color="auto"/>
        <w:right w:val="none" w:sz="0" w:space="0" w:color="auto"/>
      </w:divBdr>
    </w:div>
    <w:div w:id="1731928639">
      <w:bodyDiv w:val="1"/>
      <w:marLeft w:val="0"/>
      <w:marRight w:val="0"/>
      <w:marTop w:val="0"/>
      <w:marBottom w:val="0"/>
      <w:divBdr>
        <w:top w:val="none" w:sz="0" w:space="0" w:color="auto"/>
        <w:left w:val="none" w:sz="0" w:space="0" w:color="auto"/>
        <w:bottom w:val="none" w:sz="0" w:space="0" w:color="auto"/>
        <w:right w:val="none" w:sz="0" w:space="0" w:color="auto"/>
      </w:divBdr>
    </w:div>
    <w:div w:id="1752657323">
      <w:bodyDiv w:val="1"/>
      <w:marLeft w:val="0"/>
      <w:marRight w:val="0"/>
      <w:marTop w:val="0"/>
      <w:marBottom w:val="0"/>
      <w:divBdr>
        <w:top w:val="none" w:sz="0" w:space="0" w:color="auto"/>
        <w:left w:val="none" w:sz="0" w:space="0" w:color="auto"/>
        <w:bottom w:val="none" w:sz="0" w:space="0" w:color="auto"/>
        <w:right w:val="none" w:sz="0" w:space="0" w:color="auto"/>
      </w:divBdr>
    </w:div>
    <w:div w:id="1790277433">
      <w:bodyDiv w:val="1"/>
      <w:marLeft w:val="0"/>
      <w:marRight w:val="0"/>
      <w:marTop w:val="0"/>
      <w:marBottom w:val="0"/>
      <w:divBdr>
        <w:top w:val="none" w:sz="0" w:space="0" w:color="auto"/>
        <w:left w:val="none" w:sz="0" w:space="0" w:color="auto"/>
        <w:bottom w:val="none" w:sz="0" w:space="0" w:color="auto"/>
        <w:right w:val="none" w:sz="0" w:space="0" w:color="auto"/>
      </w:divBdr>
    </w:div>
    <w:div w:id="1803377924">
      <w:bodyDiv w:val="1"/>
      <w:marLeft w:val="0"/>
      <w:marRight w:val="0"/>
      <w:marTop w:val="0"/>
      <w:marBottom w:val="0"/>
      <w:divBdr>
        <w:top w:val="none" w:sz="0" w:space="0" w:color="auto"/>
        <w:left w:val="none" w:sz="0" w:space="0" w:color="auto"/>
        <w:bottom w:val="none" w:sz="0" w:space="0" w:color="auto"/>
        <w:right w:val="none" w:sz="0" w:space="0" w:color="auto"/>
      </w:divBdr>
    </w:div>
    <w:div w:id="1814175863">
      <w:bodyDiv w:val="1"/>
      <w:marLeft w:val="0"/>
      <w:marRight w:val="0"/>
      <w:marTop w:val="0"/>
      <w:marBottom w:val="0"/>
      <w:divBdr>
        <w:top w:val="none" w:sz="0" w:space="0" w:color="auto"/>
        <w:left w:val="none" w:sz="0" w:space="0" w:color="auto"/>
        <w:bottom w:val="none" w:sz="0" w:space="0" w:color="auto"/>
        <w:right w:val="none" w:sz="0" w:space="0" w:color="auto"/>
      </w:divBdr>
    </w:div>
    <w:div w:id="1901818485">
      <w:bodyDiv w:val="1"/>
      <w:marLeft w:val="0"/>
      <w:marRight w:val="0"/>
      <w:marTop w:val="0"/>
      <w:marBottom w:val="0"/>
      <w:divBdr>
        <w:top w:val="none" w:sz="0" w:space="0" w:color="auto"/>
        <w:left w:val="none" w:sz="0" w:space="0" w:color="auto"/>
        <w:bottom w:val="none" w:sz="0" w:space="0" w:color="auto"/>
        <w:right w:val="none" w:sz="0" w:space="0" w:color="auto"/>
      </w:divBdr>
    </w:div>
    <w:div w:id="1906913761">
      <w:bodyDiv w:val="1"/>
      <w:marLeft w:val="0"/>
      <w:marRight w:val="0"/>
      <w:marTop w:val="0"/>
      <w:marBottom w:val="0"/>
      <w:divBdr>
        <w:top w:val="none" w:sz="0" w:space="0" w:color="auto"/>
        <w:left w:val="none" w:sz="0" w:space="0" w:color="auto"/>
        <w:bottom w:val="none" w:sz="0" w:space="0" w:color="auto"/>
        <w:right w:val="none" w:sz="0" w:space="0" w:color="auto"/>
      </w:divBdr>
    </w:div>
    <w:div w:id="1974095757">
      <w:bodyDiv w:val="1"/>
      <w:marLeft w:val="0"/>
      <w:marRight w:val="0"/>
      <w:marTop w:val="0"/>
      <w:marBottom w:val="0"/>
      <w:divBdr>
        <w:top w:val="none" w:sz="0" w:space="0" w:color="auto"/>
        <w:left w:val="none" w:sz="0" w:space="0" w:color="auto"/>
        <w:bottom w:val="none" w:sz="0" w:space="0" w:color="auto"/>
        <w:right w:val="none" w:sz="0" w:space="0" w:color="auto"/>
      </w:divBdr>
    </w:div>
    <w:div w:id="1977444084">
      <w:bodyDiv w:val="1"/>
      <w:marLeft w:val="0"/>
      <w:marRight w:val="0"/>
      <w:marTop w:val="0"/>
      <w:marBottom w:val="0"/>
      <w:divBdr>
        <w:top w:val="none" w:sz="0" w:space="0" w:color="auto"/>
        <w:left w:val="none" w:sz="0" w:space="0" w:color="auto"/>
        <w:bottom w:val="none" w:sz="0" w:space="0" w:color="auto"/>
        <w:right w:val="none" w:sz="0" w:space="0" w:color="auto"/>
      </w:divBdr>
    </w:div>
    <w:div w:id="1999335396">
      <w:bodyDiv w:val="1"/>
      <w:marLeft w:val="0"/>
      <w:marRight w:val="0"/>
      <w:marTop w:val="0"/>
      <w:marBottom w:val="0"/>
      <w:divBdr>
        <w:top w:val="none" w:sz="0" w:space="0" w:color="auto"/>
        <w:left w:val="none" w:sz="0" w:space="0" w:color="auto"/>
        <w:bottom w:val="none" w:sz="0" w:space="0" w:color="auto"/>
        <w:right w:val="none" w:sz="0" w:space="0" w:color="auto"/>
      </w:divBdr>
    </w:div>
    <w:div w:id="2012564492">
      <w:bodyDiv w:val="1"/>
      <w:marLeft w:val="0"/>
      <w:marRight w:val="0"/>
      <w:marTop w:val="0"/>
      <w:marBottom w:val="0"/>
      <w:divBdr>
        <w:top w:val="none" w:sz="0" w:space="0" w:color="auto"/>
        <w:left w:val="none" w:sz="0" w:space="0" w:color="auto"/>
        <w:bottom w:val="none" w:sz="0" w:space="0" w:color="auto"/>
        <w:right w:val="none" w:sz="0" w:space="0" w:color="auto"/>
      </w:divBdr>
    </w:div>
    <w:div w:id="2015037738">
      <w:bodyDiv w:val="1"/>
      <w:marLeft w:val="0"/>
      <w:marRight w:val="0"/>
      <w:marTop w:val="0"/>
      <w:marBottom w:val="0"/>
      <w:divBdr>
        <w:top w:val="none" w:sz="0" w:space="0" w:color="auto"/>
        <w:left w:val="none" w:sz="0" w:space="0" w:color="auto"/>
        <w:bottom w:val="none" w:sz="0" w:space="0" w:color="auto"/>
        <w:right w:val="none" w:sz="0" w:space="0" w:color="auto"/>
      </w:divBdr>
    </w:div>
    <w:div w:id="2040474289">
      <w:bodyDiv w:val="1"/>
      <w:marLeft w:val="0"/>
      <w:marRight w:val="0"/>
      <w:marTop w:val="0"/>
      <w:marBottom w:val="0"/>
      <w:divBdr>
        <w:top w:val="none" w:sz="0" w:space="0" w:color="auto"/>
        <w:left w:val="none" w:sz="0" w:space="0" w:color="auto"/>
        <w:bottom w:val="none" w:sz="0" w:space="0" w:color="auto"/>
        <w:right w:val="none" w:sz="0" w:space="0" w:color="auto"/>
      </w:divBdr>
    </w:div>
    <w:div w:id="2075355006">
      <w:bodyDiv w:val="1"/>
      <w:marLeft w:val="0"/>
      <w:marRight w:val="0"/>
      <w:marTop w:val="0"/>
      <w:marBottom w:val="0"/>
      <w:divBdr>
        <w:top w:val="none" w:sz="0" w:space="0" w:color="auto"/>
        <w:left w:val="none" w:sz="0" w:space="0" w:color="auto"/>
        <w:bottom w:val="none" w:sz="0" w:space="0" w:color="auto"/>
        <w:right w:val="none" w:sz="0" w:space="0" w:color="auto"/>
      </w:divBdr>
    </w:div>
    <w:div w:id="2142071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408</TotalTime>
  <Pages>8</Pages>
  <Words>1569</Words>
  <Characters>8944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Evelinne Dicu (2422448)</dc:creator>
  <cp:keywords/>
  <dc:description/>
  <cp:lastModifiedBy>evelinnealice1977@gmail.com</cp:lastModifiedBy>
  <cp:revision>7</cp:revision>
  <dcterms:created xsi:type="dcterms:W3CDTF">2025-02-12T00:31:00Z</dcterms:created>
  <dcterms:modified xsi:type="dcterms:W3CDTF">2025-02-12T20:12:00Z</dcterms:modified>
</cp:coreProperties>
</file>