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01E8E" w:rsidRPr="009E5C5E" w:rsidRDefault="00201E8E" w:rsidP="004A3386">
      <w:pPr>
        <w:spacing w:after="0" w:line="360" w:lineRule="auto"/>
        <w:jc w:val="center"/>
        <w:rPr>
          <w:rFonts w:ascii="Times New Roman" w:eastAsia="Times New Roman" w:hAnsi="Times New Roman" w:cs="Times New Roman"/>
          <w:b/>
          <w:bCs/>
          <w:sz w:val="32"/>
          <w:szCs w:val="24"/>
        </w:rPr>
      </w:pPr>
    </w:p>
    <w:p w:rsidR="00201E8E" w:rsidRDefault="00201E8E" w:rsidP="004A3386">
      <w:pPr>
        <w:spacing w:after="0" w:line="360" w:lineRule="auto"/>
        <w:jc w:val="center"/>
        <w:rPr>
          <w:rFonts w:ascii="Times New Roman" w:eastAsia="Times New Roman" w:hAnsi="Times New Roman" w:cs="Times New Roman"/>
          <w:b/>
          <w:bCs/>
          <w:sz w:val="32"/>
          <w:szCs w:val="24"/>
        </w:rPr>
      </w:pPr>
    </w:p>
    <w:p w:rsidR="004A3386" w:rsidRDefault="004A3386" w:rsidP="004A3386">
      <w:pPr>
        <w:spacing w:after="0" w:line="360" w:lineRule="auto"/>
        <w:jc w:val="center"/>
        <w:rPr>
          <w:rFonts w:ascii="Times New Roman" w:eastAsia="Times New Roman" w:hAnsi="Times New Roman" w:cs="Times New Roman"/>
          <w:b/>
          <w:bCs/>
          <w:sz w:val="32"/>
          <w:szCs w:val="24"/>
        </w:rPr>
      </w:pPr>
    </w:p>
    <w:p w:rsidR="004A3386" w:rsidRPr="009E5C5E" w:rsidRDefault="004A3386" w:rsidP="004A3386">
      <w:pPr>
        <w:spacing w:after="0" w:line="360" w:lineRule="auto"/>
        <w:jc w:val="center"/>
        <w:rPr>
          <w:rFonts w:ascii="Times New Roman" w:eastAsia="Times New Roman" w:hAnsi="Times New Roman" w:cs="Times New Roman"/>
          <w:b/>
          <w:bCs/>
          <w:sz w:val="32"/>
          <w:szCs w:val="24"/>
        </w:rPr>
      </w:pPr>
    </w:p>
    <w:p w:rsidR="00201E8E" w:rsidRPr="009E5C5E" w:rsidRDefault="00201E8E" w:rsidP="004A3386">
      <w:pPr>
        <w:spacing w:after="0" w:line="360" w:lineRule="auto"/>
        <w:jc w:val="center"/>
        <w:rPr>
          <w:rFonts w:ascii="Times New Roman" w:eastAsia="Times New Roman" w:hAnsi="Times New Roman" w:cs="Times New Roman"/>
          <w:b/>
          <w:bCs/>
          <w:sz w:val="32"/>
          <w:szCs w:val="24"/>
        </w:rPr>
      </w:pPr>
    </w:p>
    <w:p w:rsidR="00201E8E" w:rsidRPr="009E5C5E" w:rsidRDefault="00201E8E" w:rsidP="004A3386">
      <w:pPr>
        <w:spacing w:after="0" w:line="360" w:lineRule="auto"/>
        <w:jc w:val="center"/>
        <w:rPr>
          <w:rFonts w:ascii="Times New Roman" w:eastAsia="Times New Roman" w:hAnsi="Times New Roman" w:cs="Times New Roman"/>
          <w:b/>
          <w:bCs/>
          <w:sz w:val="32"/>
          <w:szCs w:val="24"/>
        </w:rPr>
      </w:pPr>
    </w:p>
    <w:p w:rsidR="007F39E5" w:rsidRPr="009E5C5E" w:rsidRDefault="00201E8E" w:rsidP="004A3386">
      <w:pPr>
        <w:spacing w:after="0" w:line="360" w:lineRule="auto"/>
        <w:jc w:val="center"/>
        <w:rPr>
          <w:rFonts w:ascii="Times New Roman" w:eastAsia="Times New Roman" w:hAnsi="Times New Roman" w:cs="Times New Roman"/>
          <w:b/>
          <w:bCs/>
          <w:sz w:val="32"/>
          <w:szCs w:val="24"/>
        </w:rPr>
      </w:pPr>
      <w:r w:rsidRPr="009E5C5E">
        <w:rPr>
          <w:rFonts w:ascii="Times New Roman" w:eastAsia="Times New Roman" w:hAnsi="Times New Roman" w:cs="Times New Roman"/>
          <w:b/>
          <w:bCs/>
          <w:sz w:val="32"/>
          <w:szCs w:val="24"/>
        </w:rPr>
        <w:t>STRATEGIC MANAGEMENT</w:t>
      </w:r>
    </w:p>
    <w:p w:rsidR="007F39E5" w:rsidRPr="009E5C5E" w:rsidRDefault="007F39E5" w:rsidP="004A3386">
      <w:pPr>
        <w:spacing w:after="0"/>
        <w:rPr>
          <w:rFonts w:ascii="Times New Roman" w:eastAsia="Times New Roman" w:hAnsi="Times New Roman" w:cs="Times New Roman"/>
          <w:b/>
          <w:bCs/>
          <w:sz w:val="32"/>
          <w:szCs w:val="24"/>
        </w:rPr>
      </w:pPr>
      <w:r w:rsidRPr="009E5C5E">
        <w:rPr>
          <w:rFonts w:ascii="Times New Roman" w:eastAsia="Times New Roman" w:hAnsi="Times New Roman" w:cs="Times New Roman"/>
          <w:b/>
          <w:bCs/>
          <w:sz w:val="32"/>
          <w:szCs w:val="24"/>
        </w:rPr>
        <w:br w:type="page"/>
      </w:r>
    </w:p>
    <w:p w:rsidR="00BD1166" w:rsidRPr="009E5C5E" w:rsidRDefault="007F39E5" w:rsidP="004A3386">
      <w:pPr>
        <w:spacing w:after="0" w:line="360" w:lineRule="auto"/>
        <w:jc w:val="center"/>
        <w:rPr>
          <w:rFonts w:ascii="Times New Roman" w:eastAsia="Times New Roman" w:hAnsi="Times New Roman" w:cs="Times New Roman"/>
          <w:b/>
          <w:bCs/>
          <w:sz w:val="32"/>
          <w:szCs w:val="24"/>
        </w:rPr>
      </w:pPr>
      <w:r w:rsidRPr="009E5C5E">
        <w:rPr>
          <w:rFonts w:ascii="Times New Roman" w:eastAsia="Times New Roman" w:hAnsi="Times New Roman" w:cs="Times New Roman"/>
          <w:b/>
          <w:bCs/>
          <w:sz w:val="28"/>
          <w:szCs w:val="24"/>
        </w:rPr>
        <w:lastRenderedPageBreak/>
        <w:t>Executive</w:t>
      </w:r>
      <w:r w:rsidRPr="009E5C5E">
        <w:rPr>
          <w:rFonts w:ascii="Times New Roman" w:eastAsia="Times New Roman" w:hAnsi="Times New Roman" w:cs="Times New Roman"/>
          <w:b/>
          <w:bCs/>
          <w:sz w:val="32"/>
          <w:szCs w:val="24"/>
        </w:rPr>
        <w:t xml:space="preserve"> summary</w:t>
      </w:r>
    </w:p>
    <w:p w:rsidR="007F39E5" w:rsidRPr="009E5C5E" w:rsidRDefault="00FE40EB" w:rsidP="004A3386">
      <w:pPr>
        <w:spacing w:after="0" w:line="360" w:lineRule="auto"/>
        <w:jc w:val="both"/>
        <w:rPr>
          <w:rFonts w:ascii="Times New Roman" w:eastAsia="Times New Roman" w:hAnsi="Times New Roman" w:cs="Times New Roman"/>
          <w:bCs/>
          <w:sz w:val="24"/>
          <w:szCs w:val="24"/>
        </w:rPr>
      </w:pPr>
      <w:r w:rsidRPr="009E5C5E">
        <w:rPr>
          <w:rFonts w:ascii="Times New Roman" w:eastAsia="Times New Roman" w:hAnsi="Times New Roman" w:cs="Times New Roman"/>
          <w:bCs/>
          <w:sz w:val="24"/>
          <w:szCs w:val="24"/>
        </w:rPr>
        <w:t xml:space="preserve">Netflix is a popular SVOD platform which is struggling in with the operations in India. Therefore the main porpoise of the report was to analyze the problems of the faced by the Netflix India. Additionally, the strategies implemented in for improving the situations are analyses under a critical analysis. All the strategies are discuses with the </w:t>
      </w:r>
      <w:r w:rsidR="002F366C" w:rsidRPr="009E5C5E">
        <w:rPr>
          <w:rFonts w:ascii="Times New Roman" w:eastAsia="Times New Roman" w:hAnsi="Times New Roman" w:cs="Times New Roman"/>
          <w:bCs/>
          <w:sz w:val="24"/>
          <w:szCs w:val="24"/>
        </w:rPr>
        <w:t>strategies like</w:t>
      </w:r>
      <w:r w:rsidRPr="009E5C5E">
        <w:rPr>
          <w:rFonts w:ascii="Times New Roman" w:eastAsia="Times New Roman" w:hAnsi="Times New Roman" w:cs="Times New Roman"/>
          <w:bCs/>
          <w:sz w:val="24"/>
          <w:szCs w:val="24"/>
        </w:rPr>
        <w:t xml:space="preserve"> fishbone diagrams. Additionally the factor like market analyses are considers in the report. </w:t>
      </w:r>
      <w:r w:rsidR="002F366C" w:rsidRPr="009E5C5E">
        <w:rPr>
          <w:rFonts w:ascii="Times New Roman" w:eastAsia="Times New Roman" w:hAnsi="Times New Roman" w:cs="Times New Roman"/>
          <w:bCs/>
          <w:sz w:val="24"/>
          <w:szCs w:val="24"/>
        </w:rPr>
        <w:t>The</w:t>
      </w:r>
      <w:r w:rsidRPr="009E5C5E">
        <w:rPr>
          <w:rFonts w:ascii="Times New Roman" w:eastAsia="Times New Roman" w:hAnsi="Times New Roman" w:cs="Times New Roman"/>
          <w:bCs/>
          <w:sz w:val="24"/>
          <w:szCs w:val="24"/>
        </w:rPr>
        <w:t xml:space="preserve"> various </w:t>
      </w:r>
      <w:r w:rsidR="00D42DE6" w:rsidRPr="009E5C5E">
        <w:rPr>
          <w:rFonts w:ascii="Times New Roman" w:eastAsia="Times New Roman" w:hAnsi="Times New Roman" w:cs="Times New Roman"/>
          <w:bCs/>
          <w:sz w:val="24"/>
          <w:szCs w:val="24"/>
        </w:rPr>
        <w:t>strategies</w:t>
      </w:r>
      <w:r w:rsidRPr="009E5C5E">
        <w:rPr>
          <w:rFonts w:ascii="Times New Roman" w:eastAsia="Times New Roman" w:hAnsi="Times New Roman" w:cs="Times New Roman"/>
          <w:bCs/>
          <w:sz w:val="24"/>
          <w:szCs w:val="24"/>
        </w:rPr>
        <w:t xml:space="preserve"> have been discussed in the report along with market framework like and </w:t>
      </w:r>
      <w:r w:rsidR="002F366C" w:rsidRPr="009E5C5E">
        <w:rPr>
          <w:rFonts w:ascii="Times New Roman" w:eastAsia="Times New Roman" w:hAnsi="Times New Roman" w:cs="Times New Roman"/>
          <w:bCs/>
          <w:sz w:val="24"/>
          <w:szCs w:val="24"/>
        </w:rPr>
        <w:t>components</w:t>
      </w:r>
      <w:r w:rsidRPr="009E5C5E">
        <w:rPr>
          <w:rFonts w:ascii="Times New Roman" w:eastAsia="Times New Roman" w:hAnsi="Times New Roman" w:cs="Times New Roman"/>
          <w:bCs/>
          <w:sz w:val="24"/>
          <w:szCs w:val="24"/>
        </w:rPr>
        <w:t>.</w:t>
      </w:r>
      <w:r w:rsidR="00D42DE6" w:rsidRPr="009E5C5E">
        <w:rPr>
          <w:rFonts w:ascii="Times New Roman" w:eastAsia="Times New Roman" w:hAnsi="Times New Roman" w:cs="Times New Roman"/>
          <w:bCs/>
          <w:sz w:val="24"/>
          <w:szCs w:val="24"/>
        </w:rPr>
        <w:t xml:space="preserve"> Along with the recommendation have been discussed based on the </w:t>
      </w:r>
      <w:r w:rsidR="000E6536" w:rsidRPr="009E5C5E">
        <w:rPr>
          <w:rFonts w:ascii="Times New Roman" w:eastAsia="Times New Roman" w:hAnsi="Times New Roman" w:cs="Times New Roman"/>
          <w:bCs/>
          <w:sz w:val="24"/>
          <w:szCs w:val="24"/>
        </w:rPr>
        <w:t>i</w:t>
      </w:r>
      <w:r w:rsidR="00D42DE6" w:rsidRPr="009E5C5E">
        <w:rPr>
          <w:rFonts w:ascii="Times New Roman" w:eastAsia="Times New Roman" w:hAnsi="Times New Roman" w:cs="Times New Roman"/>
          <w:bCs/>
          <w:sz w:val="24"/>
          <w:szCs w:val="24"/>
        </w:rPr>
        <w:t xml:space="preserve">mplementing modern technology in the process can improve sales and decision-making for the business. </w:t>
      </w:r>
    </w:p>
    <w:p w:rsidR="0061192A" w:rsidRPr="009E5C5E" w:rsidRDefault="0061192A" w:rsidP="004A3386">
      <w:pPr>
        <w:spacing w:after="0"/>
        <w:rPr>
          <w:rFonts w:ascii="Times New Roman" w:eastAsia="Times New Roman" w:hAnsi="Times New Roman" w:cs="Times New Roman"/>
          <w:bCs/>
          <w:sz w:val="32"/>
          <w:szCs w:val="24"/>
        </w:rPr>
      </w:pPr>
      <w:r w:rsidRPr="009E5C5E">
        <w:rPr>
          <w:rFonts w:ascii="Times New Roman" w:eastAsia="Times New Roman" w:hAnsi="Times New Roman" w:cs="Times New Roman"/>
          <w:bCs/>
          <w:sz w:val="32"/>
          <w:szCs w:val="24"/>
        </w:rPr>
        <w:br w:type="page"/>
      </w:r>
    </w:p>
    <w:sdt>
      <w:sdtPr>
        <w:rPr>
          <w:rFonts w:asciiTheme="minorHAnsi" w:eastAsiaTheme="minorHAnsi" w:hAnsiTheme="minorHAnsi" w:cstheme="minorBidi"/>
          <w:b w:val="0"/>
          <w:bCs w:val="0"/>
          <w:color w:val="auto"/>
          <w:sz w:val="22"/>
          <w:szCs w:val="22"/>
        </w:rPr>
        <w:id w:val="21143969"/>
        <w:docPartObj>
          <w:docPartGallery w:val="Table of Contents"/>
          <w:docPartUnique/>
        </w:docPartObj>
      </w:sdtPr>
      <w:sdtEndPr>
        <w:rPr>
          <w:rFonts w:ascii="Times New Roman" w:hAnsi="Times New Roman" w:cs="Times New Roman"/>
          <w:sz w:val="24"/>
          <w:szCs w:val="24"/>
        </w:rPr>
      </w:sdtEndPr>
      <w:sdtContent>
        <w:p w:rsidR="0061192A" w:rsidRPr="009E5C5E" w:rsidRDefault="0061192A" w:rsidP="004A3386">
          <w:pPr>
            <w:pStyle w:val="TOCHeading"/>
            <w:spacing w:before="0"/>
            <w:jc w:val="center"/>
            <w:rPr>
              <w:color w:val="auto"/>
            </w:rPr>
          </w:pPr>
          <w:r w:rsidRPr="009E5C5E">
            <w:rPr>
              <w:rFonts w:ascii="Times New Roman" w:hAnsi="Times New Roman" w:cs="Times New Roman"/>
              <w:color w:val="auto"/>
            </w:rPr>
            <w:t>Table of Contents</w:t>
          </w:r>
        </w:p>
        <w:p w:rsidR="00051EC9" w:rsidRPr="009E5C5E" w:rsidRDefault="00EF161F" w:rsidP="004A3386">
          <w:pPr>
            <w:pStyle w:val="TOC1"/>
            <w:tabs>
              <w:tab w:val="right" w:leader="dot" w:pos="9350"/>
            </w:tabs>
            <w:spacing w:after="0" w:line="360" w:lineRule="auto"/>
            <w:jc w:val="both"/>
            <w:rPr>
              <w:rFonts w:ascii="Times New Roman" w:eastAsiaTheme="minorEastAsia" w:hAnsi="Times New Roman" w:cs="Times New Roman"/>
              <w:noProof/>
              <w:sz w:val="24"/>
              <w:szCs w:val="24"/>
            </w:rPr>
          </w:pPr>
          <w:r w:rsidRPr="009E5C5E">
            <w:rPr>
              <w:rFonts w:ascii="Times New Roman" w:hAnsi="Times New Roman" w:cs="Times New Roman"/>
              <w:sz w:val="24"/>
              <w:szCs w:val="24"/>
            </w:rPr>
            <w:fldChar w:fldCharType="begin"/>
          </w:r>
          <w:r w:rsidR="0061192A" w:rsidRPr="009E5C5E">
            <w:rPr>
              <w:rFonts w:ascii="Times New Roman" w:hAnsi="Times New Roman" w:cs="Times New Roman"/>
              <w:sz w:val="24"/>
              <w:szCs w:val="24"/>
            </w:rPr>
            <w:instrText xml:space="preserve"> TOC \o "1-3" \h \z \u </w:instrText>
          </w:r>
          <w:r w:rsidRPr="009E5C5E">
            <w:rPr>
              <w:rFonts w:ascii="Times New Roman" w:hAnsi="Times New Roman" w:cs="Times New Roman"/>
              <w:sz w:val="24"/>
              <w:szCs w:val="24"/>
            </w:rPr>
            <w:fldChar w:fldCharType="separate"/>
          </w:r>
          <w:hyperlink w:anchor="_Toc122175144" w:history="1">
            <w:r w:rsidR="00051EC9" w:rsidRPr="009E5C5E">
              <w:rPr>
                <w:rStyle w:val="Hyperlink"/>
                <w:rFonts w:ascii="Times New Roman" w:hAnsi="Times New Roman" w:cs="Times New Roman"/>
                <w:noProof/>
                <w:color w:val="auto"/>
                <w:sz w:val="24"/>
                <w:szCs w:val="24"/>
              </w:rPr>
              <w:t>Introduction</w:t>
            </w:r>
            <w:r w:rsidR="00051EC9" w:rsidRPr="009E5C5E">
              <w:rPr>
                <w:rFonts w:ascii="Times New Roman" w:hAnsi="Times New Roman" w:cs="Times New Roman"/>
                <w:noProof/>
                <w:webHidden/>
                <w:sz w:val="24"/>
                <w:szCs w:val="24"/>
              </w:rPr>
              <w:tab/>
            </w:r>
            <w:r w:rsidRPr="009E5C5E">
              <w:rPr>
                <w:rFonts w:ascii="Times New Roman" w:hAnsi="Times New Roman" w:cs="Times New Roman"/>
                <w:noProof/>
                <w:webHidden/>
                <w:sz w:val="24"/>
                <w:szCs w:val="24"/>
              </w:rPr>
              <w:fldChar w:fldCharType="begin"/>
            </w:r>
            <w:r w:rsidR="00051EC9" w:rsidRPr="009E5C5E">
              <w:rPr>
                <w:rFonts w:ascii="Times New Roman" w:hAnsi="Times New Roman" w:cs="Times New Roman"/>
                <w:noProof/>
                <w:webHidden/>
                <w:sz w:val="24"/>
                <w:szCs w:val="24"/>
              </w:rPr>
              <w:instrText xml:space="preserve"> PAGEREF _Toc122175144 \h </w:instrText>
            </w:r>
            <w:r w:rsidRPr="009E5C5E">
              <w:rPr>
                <w:rFonts w:ascii="Times New Roman" w:hAnsi="Times New Roman" w:cs="Times New Roman"/>
                <w:noProof/>
                <w:webHidden/>
                <w:sz w:val="24"/>
                <w:szCs w:val="24"/>
              </w:rPr>
            </w:r>
            <w:r w:rsidRPr="009E5C5E">
              <w:rPr>
                <w:rFonts w:ascii="Times New Roman" w:hAnsi="Times New Roman" w:cs="Times New Roman"/>
                <w:noProof/>
                <w:webHidden/>
                <w:sz w:val="24"/>
                <w:szCs w:val="24"/>
              </w:rPr>
              <w:fldChar w:fldCharType="separate"/>
            </w:r>
            <w:r w:rsidR="00051EC9" w:rsidRPr="009E5C5E">
              <w:rPr>
                <w:rFonts w:ascii="Times New Roman" w:hAnsi="Times New Roman" w:cs="Times New Roman"/>
                <w:noProof/>
                <w:webHidden/>
                <w:sz w:val="24"/>
                <w:szCs w:val="24"/>
              </w:rPr>
              <w:t>5</w:t>
            </w:r>
            <w:r w:rsidRPr="009E5C5E">
              <w:rPr>
                <w:rFonts w:ascii="Times New Roman" w:hAnsi="Times New Roman" w:cs="Times New Roman"/>
                <w:noProof/>
                <w:webHidden/>
                <w:sz w:val="24"/>
                <w:szCs w:val="24"/>
              </w:rPr>
              <w:fldChar w:fldCharType="end"/>
            </w:r>
          </w:hyperlink>
        </w:p>
        <w:p w:rsidR="00051EC9" w:rsidRPr="009E5C5E" w:rsidRDefault="00EF161F" w:rsidP="004A3386">
          <w:pPr>
            <w:pStyle w:val="TOC1"/>
            <w:tabs>
              <w:tab w:val="right" w:leader="dot" w:pos="9350"/>
            </w:tabs>
            <w:spacing w:after="0" w:line="360" w:lineRule="auto"/>
            <w:jc w:val="both"/>
            <w:rPr>
              <w:rFonts w:ascii="Times New Roman" w:eastAsiaTheme="minorEastAsia" w:hAnsi="Times New Roman" w:cs="Times New Roman"/>
              <w:noProof/>
              <w:sz w:val="24"/>
              <w:szCs w:val="24"/>
            </w:rPr>
          </w:pPr>
          <w:hyperlink w:anchor="_Toc122175145" w:history="1">
            <w:r w:rsidR="00051EC9" w:rsidRPr="009E5C5E">
              <w:rPr>
                <w:rStyle w:val="Hyperlink"/>
                <w:rFonts w:ascii="Times New Roman" w:hAnsi="Times New Roman" w:cs="Times New Roman"/>
                <w:noProof/>
                <w:color w:val="auto"/>
                <w:sz w:val="24"/>
                <w:szCs w:val="24"/>
              </w:rPr>
              <w:t>Central issues faced by the company</w:t>
            </w:r>
            <w:r w:rsidR="00051EC9" w:rsidRPr="009E5C5E">
              <w:rPr>
                <w:rFonts w:ascii="Times New Roman" w:hAnsi="Times New Roman" w:cs="Times New Roman"/>
                <w:noProof/>
                <w:webHidden/>
                <w:sz w:val="24"/>
                <w:szCs w:val="24"/>
              </w:rPr>
              <w:tab/>
            </w:r>
            <w:r w:rsidRPr="009E5C5E">
              <w:rPr>
                <w:rFonts w:ascii="Times New Roman" w:hAnsi="Times New Roman" w:cs="Times New Roman"/>
                <w:noProof/>
                <w:webHidden/>
                <w:sz w:val="24"/>
                <w:szCs w:val="24"/>
              </w:rPr>
              <w:fldChar w:fldCharType="begin"/>
            </w:r>
            <w:r w:rsidR="00051EC9" w:rsidRPr="009E5C5E">
              <w:rPr>
                <w:rFonts w:ascii="Times New Roman" w:hAnsi="Times New Roman" w:cs="Times New Roman"/>
                <w:noProof/>
                <w:webHidden/>
                <w:sz w:val="24"/>
                <w:szCs w:val="24"/>
              </w:rPr>
              <w:instrText xml:space="preserve"> PAGEREF _Toc122175145 \h </w:instrText>
            </w:r>
            <w:r w:rsidRPr="009E5C5E">
              <w:rPr>
                <w:rFonts w:ascii="Times New Roman" w:hAnsi="Times New Roman" w:cs="Times New Roman"/>
                <w:noProof/>
                <w:webHidden/>
                <w:sz w:val="24"/>
                <w:szCs w:val="24"/>
              </w:rPr>
            </w:r>
            <w:r w:rsidRPr="009E5C5E">
              <w:rPr>
                <w:rFonts w:ascii="Times New Roman" w:hAnsi="Times New Roman" w:cs="Times New Roman"/>
                <w:noProof/>
                <w:webHidden/>
                <w:sz w:val="24"/>
                <w:szCs w:val="24"/>
              </w:rPr>
              <w:fldChar w:fldCharType="separate"/>
            </w:r>
            <w:r w:rsidR="00051EC9" w:rsidRPr="009E5C5E">
              <w:rPr>
                <w:rFonts w:ascii="Times New Roman" w:hAnsi="Times New Roman" w:cs="Times New Roman"/>
                <w:noProof/>
                <w:webHidden/>
                <w:sz w:val="24"/>
                <w:szCs w:val="24"/>
              </w:rPr>
              <w:t>5</w:t>
            </w:r>
            <w:r w:rsidRPr="009E5C5E">
              <w:rPr>
                <w:rFonts w:ascii="Times New Roman" w:hAnsi="Times New Roman" w:cs="Times New Roman"/>
                <w:noProof/>
                <w:webHidden/>
                <w:sz w:val="24"/>
                <w:szCs w:val="24"/>
              </w:rPr>
              <w:fldChar w:fldCharType="end"/>
            </w:r>
          </w:hyperlink>
        </w:p>
        <w:p w:rsidR="00051EC9" w:rsidRPr="009E5C5E" w:rsidRDefault="00EF161F" w:rsidP="004A3386">
          <w:pPr>
            <w:pStyle w:val="TOC1"/>
            <w:tabs>
              <w:tab w:val="right" w:leader="dot" w:pos="9350"/>
            </w:tabs>
            <w:spacing w:after="0" w:line="360" w:lineRule="auto"/>
            <w:jc w:val="both"/>
            <w:rPr>
              <w:rFonts w:ascii="Times New Roman" w:eastAsiaTheme="minorEastAsia" w:hAnsi="Times New Roman" w:cs="Times New Roman"/>
              <w:noProof/>
              <w:sz w:val="24"/>
              <w:szCs w:val="24"/>
            </w:rPr>
          </w:pPr>
          <w:hyperlink w:anchor="_Toc122175146" w:history="1">
            <w:r w:rsidR="00051EC9" w:rsidRPr="009E5C5E">
              <w:rPr>
                <w:rStyle w:val="Hyperlink"/>
                <w:rFonts w:ascii="Times New Roman" w:hAnsi="Times New Roman" w:cs="Times New Roman"/>
                <w:noProof/>
                <w:color w:val="auto"/>
                <w:sz w:val="24"/>
                <w:szCs w:val="24"/>
              </w:rPr>
              <w:t>Dealing of the central issues of the company</w:t>
            </w:r>
            <w:r w:rsidR="00051EC9" w:rsidRPr="009E5C5E">
              <w:rPr>
                <w:rFonts w:ascii="Times New Roman" w:hAnsi="Times New Roman" w:cs="Times New Roman"/>
                <w:noProof/>
                <w:webHidden/>
                <w:sz w:val="24"/>
                <w:szCs w:val="24"/>
              </w:rPr>
              <w:tab/>
            </w:r>
            <w:r w:rsidRPr="009E5C5E">
              <w:rPr>
                <w:rFonts w:ascii="Times New Roman" w:hAnsi="Times New Roman" w:cs="Times New Roman"/>
                <w:noProof/>
                <w:webHidden/>
                <w:sz w:val="24"/>
                <w:szCs w:val="24"/>
              </w:rPr>
              <w:fldChar w:fldCharType="begin"/>
            </w:r>
            <w:r w:rsidR="00051EC9" w:rsidRPr="009E5C5E">
              <w:rPr>
                <w:rFonts w:ascii="Times New Roman" w:hAnsi="Times New Roman" w:cs="Times New Roman"/>
                <w:noProof/>
                <w:webHidden/>
                <w:sz w:val="24"/>
                <w:szCs w:val="24"/>
              </w:rPr>
              <w:instrText xml:space="preserve"> PAGEREF _Toc122175146 \h </w:instrText>
            </w:r>
            <w:r w:rsidRPr="009E5C5E">
              <w:rPr>
                <w:rFonts w:ascii="Times New Roman" w:hAnsi="Times New Roman" w:cs="Times New Roman"/>
                <w:noProof/>
                <w:webHidden/>
                <w:sz w:val="24"/>
                <w:szCs w:val="24"/>
              </w:rPr>
            </w:r>
            <w:r w:rsidRPr="009E5C5E">
              <w:rPr>
                <w:rFonts w:ascii="Times New Roman" w:hAnsi="Times New Roman" w:cs="Times New Roman"/>
                <w:noProof/>
                <w:webHidden/>
                <w:sz w:val="24"/>
                <w:szCs w:val="24"/>
              </w:rPr>
              <w:fldChar w:fldCharType="separate"/>
            </w:r>
            <w:r w:rsidR="00051EC9" w:rsidRPr="009E5C5E">
              <w:rPr>
                <w:rFonts w:ascii="Times New Roman" w:hAnsi="Times New Roman" w:cs="Times New Roman"/>
                <w:noProof/>
                <w:webHidden/>
                <w:sz w:val="24"/>
                <w:szCs w:val="24"/>
              </w:rPr>
              <w:t>9</w:t>
            </w:r>
            <w:r w:rsidRPr="009E5C5E">
              <w:rPr>
                <w:rFonts w:ascii="Times New Roman" w:hAnsi="Times New Roman" w:cs="Times New Roman"/>
                <w:noProof/>
                <w:webHidden/>
                <w:sz w:val="24"/>
                <w:szCs w:val="24"/>
              </w:rPr>
              <w:fldChar w:fldCharType="end"/>
            </w:r>
          </w:hyperlink>
        </w:p>
        <w:p w:rsidR="00051EC9" w:rsidRPr="009E5C5E" w:rsidRDefault="00EF161F" w:rsidP="004A3386">
          <w:pPr>
            <w:pStyle w:val="TOC2"/>
            <w:tabs>
              <w:tab w:val="right" w:leader="dot" w:pos="9350"/>
            </w:tabs>
            <w:spacing w:after="0" w:line="360" w:lineRule="auto"/>
            <w:jc w:val="both"/>
            <w:rPr>
              <w:rFonts w:ascii="Times New Roman" w:eastAsiaTheme="minorEastAsia" w:hAnsi="Times New Roman" w:cs="Times New Roman"/>
              <w:noProof/>
              <w:sz w:val="24"/>
              <w:szCs w:val="24"/>
            </w:rPr>
          </w:pPr>
          <w:hyperlink w:anchor="_Toc122175147" w:history="1">
            <w:r w:rsidR="00051EC9" w:rsidRPr="009E5C5E">
              <w:rPr>
                <w:rStyle w:val="Hyperlink"/>
                <w:rFonts w:ascii="Times New Roman" w:hAnsi="Times New Roman" w:cs="Times New Roman"/>
                <w:noProof/>
                <w:color w:val="auto"/>
                <w:sz w:val="24"/>
                <w:szCs w:val="24"/>
              </w:rPr>
              <w:t>Root Cause Analysis</w:t>
            </w:r>
            <w:r w:rsidR="00051EC9" w:rsidRPr="009E5C5E">
              <w:rPr>
                <w:rFonts w:ascii="Times New Roman" w:hAnsi="Times New Roman" w:cs="Times New Roman"/>
                <w:noProof/>
                <w:webHidden/>
                <w:sz w:val="24"/>
                <w:szCs w:val="24"/>
              </w:rPr>
              <w:tab/>
            </w:r>
            <w:r w:rsidRPr="009E5C5E">
              <w:rPr>
                <w:rFonts w:ascii="Times New Roman" w:hAnsi="Times New Roman" w:cs="Times New Roman"/>
                <w:noProof/>
                <w:webHidden/>
                <w:sz w:val="24"/>
                <w:szCs w:val="24"/>
              </w:rPr>
              <w:fldChar w:fldCharType="begin"/>
            </w:r>
            <w:r w:rsidR="00051EC9" w:rsidRPr="009E5C5E">
              <w:rPr>
                <w:rFonts w:ascii="Times New Roman" w:hAnsi="Times New Roman" w:cs="Times New Roman"/>
                <w:noProof/>
                <w:webHidden/>
                <w:sz w:val="24"/>
                <w:szCs w:val="24"/>
              </w:rPr>
              <w:instrText xml:space="preserve"> PAGEREF _Toc122175147 \h </w:instrText>
            </w:r>
            <w:r w:rsidRPr="009E5C5E">
              <w:rPr>
                <w:rFonts w:ascii="Times New Roman" w:hAnsi="Times New Roman" w:cs="Times New Roman"/>
                <w:noProof/>
                <w:webHidden/>
                <w:sz w:val="24"/>
                <w:szCs w:val="24"/>
              </w:rPr>
            </w:r>
            <w:r w:rsidRPr="009E5C5E">
              <w:rPr>
                <w:rFonts w:ascii="Times New Roman" w:hAnsi="Times New Roman" w:cs="Times New Roman"/>
                <w:noProof/>
                <w:webHidden/>
                <w:sz w:val="24"/>
                <w:szCs w:val="24"/>
              </w:rPr>
              <w:fldChar w:fldCharType="separate"/>
            </w:r>
            <w:r w:rsidR="00051EC9" w:rsidRPr="009E5C5E">
              <w:rPr>
                <w:rFonts w:ascii="Times New Roman" w:hAnsi="Times New Roman" w:cs="Times New Roman"/>
                <w:noProof/>
                <w:webHidden/>
                <w:sz w:val="24"/>
                <w:szCs w:val="24"/>
              </w:rPr>
              <w:t>10</w:t>
            </w:r>
            <w:r w:rsidRPr="009E5C5E">
              <w:rPr>
                <w:rFonts w:ascii="Times New Roman" w:hAnsi="Times New Roman" w:cs="Times New Roman"/>
                <w:noProof/>
                <w:webHidden/>
                <w:sz w:val="24"/>
                <w:szCs w:val="24"/>
              </w:rPr>
              <w:fldChar w:fldCharType="end"/>
            </w:r>
          </w:hyperlink>
        </w:p>
        <w:p w:rsidR="00051EC9" w:rsidRPr="009E5C5E" w:rsidRDefault="00EF161F" w:rsidP="004A3386">
          <w:pPr>
            <w:pStyle w:val="TOC2"/>
            <w:tabs>
              <w:tab w:val="right" w:leader="dot" w:pos="9350"/>
            </w:tabs>
            <w:spacing w:after="0" w:line="360" w:lineRule="auto"/>
            <w:jc w:val="both"/>
            <w:rPr>
              <w:rFonts w:ascii="Times New Roman" w:eastAsiaTheme="minorEastAsia" w:hAnsi="Times New Roman" w:cs="Times New Roman"/>
              <w:noProof/>
              <w:sz w:val="24"/>
              <w:szCs w:val="24"/>
            </w:rPr>
          </w:pPr>
          <w:hyperlink w:anchor="_Toc122175148" w:history="1">
            <w:r w:rsidR="00051EC9" w:rsidRPr="009E5C5E">
              <w:rPr>
                <w:rStyle w:val="Hyperlink"/>
                <w:rFonts w:ascii="Times New Roman" w:hAnsi="Times New Roman" w:cs="Times New Roman"/>
                <w:noProof/>
                <w:color w:val="auto"/>
                <w:sz w:val="24"/>
                <w:szCs w:val="24"/>
              </w:rPr>
              <w:t>Fishbone Diagram</w:t>
            </w:r>
            <w:r w:rsidR="00051EC9" w:rsidRPr="009E5C5E">
              <w:rPr>
                <w:rFonts w:ascii="Times New Roman" w:hAnsi="Times New Roman" w:cs="Times New Roman"/>
                <w:noProof/>
                <w:webHidden/>
                <w:sz w:val="24"/>
                <w:szCs w:val="24"/>
              </w:rPr>
              <w:tab/>
            </w:r>
            <w:r w:rsidRPr="009E5C5E">
              <w:rPr>
                <w:rFonts w:ascii="Times New Roman" w:hAnsi="Times New Roman" w:cs="Times New Roman"/>
                <w:noProof/>
                <w:webHidden/>
                <w:sz w:val="24"/>
                <w:szCs w:val="24"/>
              </w:rPr>
              <w:fldChar w:fldCharType="begin"/>
            </w:r>
            <w:r w:rsidR="00051EC9" w:rsidRPr="009E5C5E">
              <w:rPr>
                <w:rFonts w:ascii="Times New Roman" w:hAnsi="Times New Roman" w:cs="Times New Roman"/>
                <w:noProof/>
                <w:webHidden/>
                <w:sz w:val="24"/>
                <w:szCs w:val="24"/>
              </w:rPr>
              <w:instrText xml:space="preserve"> PAGEREF _Toc122175148 \h </w:instrText>
            </w:r>
            <w:r w:rsidRPr="009E5C5E">
              <w:rPr>
                <w:rFonts w:ascii="Times New Roman" w:hAnsi="Times New Roman" w:cs="Times New Roman"/>
                <w:noProof/>
                <w:webHidden/>
                <w:sz w:val="24"/>
                <w:szCs w:val="24"/>
              </w:rPr>
            </w:r>
            <w:r w:rsidRPr="009E5C5E">
              <w:rPr>
                <w:rFonts w:ascii="Times New Roman" w:hAnsi="Times New Roman" w:cs="Times New Roman"/>
                <w:noProof/>
                <w:webHidden/>
                <w:sz w:val="24"/>
                <w:szCs w:val="24"/>
              </w:rPr>
              <w:fldChar w:fldCharType="separate"/>
            </w:r>
            <w:r w:rsidR="00051EC9" w:rsidRPr="009E5C5E">
              <w:rPr>
                <w:rFonts w:ascii="Times New Roman" w:hAnsi="Times New Roman" w:cs="Times New Roman"/>
                <w:noProof/>
                <w:webHidden/>
                <w:sz w:val="24"/>
                <w:szCs w:val="24"/>
              </w:rPr>
              <w:t>10</w:t>
            </w:r>
            <w:r w:rsidRPr="009E5C5E">
              <w:rPr>
                <w:rFonts w:ascii="Times New Roman" w:hAnsi="Times New Roman" w:cs="Times New Roman"/>
                <w:noProof/>
                <w:webHidden/>
                <w:sz w:val="24"/>
                <w:szCs w:val="24"/>
              </w:rPr>
              <w:fldChar w:fldCharType="end"/>
            </w:r>
          </w:hyperlink>
        </w:p>
        <w:p w:rsidR="00051EC9" w:rsidRPr="009E5C5E" w:rsidRDefault="00EF161F" w:rsidP="004A3386">
          <w:pPr>
            <w:pStyle w:val="TOC1"/>
            <w:tabs>
              <w:tab w:val="right" w:leader="dot" w:pos="9350"/>
            </w:tabs>
            <w:spacing w:after="0" w:line="360" w:lineRule="auto"/>
            <w:jc w:val="both"/>
            <w:rPr>
              <w:rFonts w:ascii="Times New Roman" w:eastAsiaTheme="minorEastAsia" w:hAnsi="Times New Roman" w:cs="Times New Roman"/>
              <w:noProof/>
              <w:sz w:val="24"/>
              <w:szCs w:val="24"/>
            </w:rPr>
          </w:pPr>
          <w:hyperlink w:anchor="_Toc122175149" w:history="1">
            <w:r w:rsidR="00051EC9" w:rsidRPr="009E5C5E">
              <w:rPr>
                <w:rStyle w:val="Hyperlink"/>
                <w:rFonts w:ascii="Times New Roman" w:hAnsi="Times New Roman" w:cs="Times New Roman"/>
                <w:noProof/>
                <w:color w:val="auto"/>
                <w:sz w:val="24"/>
                <w:szCs w:val="24"/>
              </w:rPr>
              <w:t>Use of theories to understand the strategy deployed to solve the issues</w:t>
            </w:r>
            <w:r w:rsidR="00051EC9" w:rsidRPr="009E5C5E">
              <w:rPr>
                <w:rFonts w:ascii="Times New Roman" w:hAnsi="Times New Roman" w:cs="Times New Roman"/>
                <w:noProof/>
                <w:webHidden/>
                <w:sz w:val="24"/>
                <w:szCs w:val="24"/>
              </w:rPr>
              <w:tab/>
            </w:r>
            <w:r w:rsidRPr="009E5C5E">
              <w:rPr>
                <w:rFonts w:ascii="Times New Roman" w:hAnsi="Times New Roman" w:cs="Times New Roman"/>
                <w:noProof/>
                <w:webHidden/>
                <w:sz w:val="24"/>
                <w:szCs w:val="24"/>
              </w:rPr>
              <w:fldChar w:fldCharType="begin"/>
            </w:r>
            <w:r w:rsidR="00051EC9" w:rsidRPr="009E5C5E">
              <w:rPr>
                <w:rFonts w:ascii="Times New Roman" w:hAnsi="Times New Roman" w:cs="Times New Roman"/>
                <w:noProof/>
                <w:webHidden/>
                <w:sz w:val="24"/>
                <w:szCs w:val="24"/>
              </w:rPr>
              <w:instrText xml:space="preserve"> PAGEREF _Toc122175149 \h </w:instrText>
            </w:r>
            <w:r w:rsidRPr="009E5C5E">
              <w:rPr>
                <w:rFonts w:ascii="Times New Roman" w:hAnsi="Times New Roman" w:cs="Times New Roman"/>
                <w:noProof/>
                <w:webHidden/>
                <w:sz w:val="24"/>
                <w:szCs w:val="24"/>
              </w:rPr>
            </w:r>
            <w:r w:rsidRPr="009E5C5E">
              <w:rPr>
                <w:rFonts w:ascii="Times New Roman" w:hAnsi="Times New Roman" w:cs="Times New Roman"/>
                <w:noProof/>
                <w:webHidden/>
                <w:sz w:val="24"/>
                <w:szCs w:val="24"/>
              </w:rPr>
              <w:fldChar w:fldCharType="separate"/>
            </w:r>
            <w:r w:rsidR="00051EC9" w:rsidRPr="009E5C5E">
              <w:rPr>
                <w:rFonts w:ascii="Times New Roman" w:hAnsi="Times New Roman" w:cs="Times New Roman"/>
                <w:noProof/>
                <w:webHidden/>
                <w:sz w:val="24"/>
                <w:szCs w:val="24"/>
              </w:rPr>
              <w:t>12</w:t>
            </w:r>
            <w:r w:rsidRPr="009E5C5E">
              <w:rPr>
                <w:rFonts w:ascii="Times New Roman" w:hAnsi="Times New Roman" w:cs="Times New Roman"/>
                <w:noProof/>
                <w:webHidden/>
                <w:sz w:val="24"/>
                <w:szCs w:val="24"/>
              </w:rPr>
              <w:fldChar w:fldCharType="end"/>
            </w:r>
          </w:hyperlink>
        </w:p>
        <w:p w:rsidR="00051EC9" w:rsidRPr="009E5C5E" w:rsidRDefault="00EF161F" w:rsidP="004A3386">
          <w:pPr>
            <w:pStyle w:val="TOC2"/>
            <w:tabs>
              <w:tab w:val="right" w:leader="dot" w:pos="9350"/>
            </w:tabs>
            <w:spacing w:after="0" w:line="360" w:lineRule="auto"/>
            <w:jc w:val="both"/>
            <w:rPr>
              <w:rFonts w:ascii="Times New Roman" w:eastAsiaTheme="minorEastAsia" w:hAnsi="Times New Roman" w:cs="Times New Roman"/>
              <w:noProof/>
              <w:sz w:val="24"/>
              <w:szCs w:val="24"/>
            </w:rPr>
          </w:pPr>
          <w:hyperlink w:anchor="_Toc122175150" w:history="1">
            <w:r w:rsidR="00051EC9" w:rsidRPr="009E5C5E">
              <w:rPr>
                <w:rStyle w:val="Hyperlink"/>
                <w:rFonts w:ascii="Times New Roman" w:hAnsi="Times New Roman" w:cs="Times New Roman"/>
                <w:noProof/>
                <w:color w:val="auto"/>
                <w:sz w:val="24"/>
                <w:szCs w:val="24"/>
              </w:rPr>
              <w:t>Overview</w:t>
            </w:r>
            <w:r w:rsidR="00051EC9" w:rsidRPr="009E5C5E">
              <w:rPr>
                <w:rFonts w:ascii="Times New Roman" w:hAnsi="Times New Roman" w:cs="Times New Roman"/>
                <w:noProof/>
                <w:webHidden/>
                <w:sz w:val="24"/>
                <w:szCs w:val="24"/>
              </w:rPr>
              <w:tab/>
            </w:r>
            <w:r w:rsidRPr="009E5C5E">
              <w:rPr>
                <w:rFonts w:ascii="Times New Roman" w:hAnsi="Times New Roman" w:cs="Times New Roman"/>
                <w:noProof/>
                <w:webHidden/>
                <w:sz w:val="24"/>
                <w:szCs w:val="24"/>
              </w:rPr>
              <w:fldChar w:fldCharType="begin"/>
            </w:r>
            <w:r w:rsidR="00051EC9" w:rsidRPr="009E5C5E">
              <w:rPr>
                <w:rFonts w:ascii="Times New Roman" w:hAnsi="Times New Roman" w:cs="Times New Roman"/>
                <w:noProof/>
                <w:webHidden/>
                <w:sz w:val="24"/>
                <w:szCs w:val="24"/>
              </w:rPr>
              <w:instrText xml:space="preserve"> PAGEREF _Toc122175150 \h </w:instrText>
            </w:r>
            <w:r w:rsidRPr="009E5C5E">
              <w:rPr>
                <w:rFonts w:ascii="Times New Roman" w:hAnsi="Times New Roman" w:cs="Times New Roman"/>
                <w:noProof/>
                <w:webHidden/>
                <w:sz w:val="24"/>
                <w:szCs w:val="24"/>
              </w:rPr>
            </w:r>
            <w:r w:rsidRPr="009E5C5E">
              <w:rPr>
                <w:rFonts w:ascii="Times New Roman" w:hAnsi="Times New Roman" w:cs="Times New Roman"/>
                <w:noProof/>
                <w:webHidden/>
                <w:sz w:val="24"/>
                <w:szCs w:val="24"/>
              </w:rPr>
              <w:fldChar w:fldCharType="separate"/>
            </w:r>
            <w:r w:rsidR="00051EC9" w:rsidRPr="009E5C5E">
              <w:rPr>
                <w:rFonts w:ascii="Times New Roman" w:hAnsi="Times New Roman" w:cs="Times New Roman"/>
                <w:noProof/>
                <w:webHidden/>
                <w:sz w:val="24"/>
                <w:szCs w:val="24"/>
              </w:rPr>
              <w:t>12</w:t>
            </w:r>
            <w:r w:rsidRPr="009E5C5E">
              <w:rPr>
                <w:rFonts w:ascii="Times New Roman" w:hAnsi="Times New Roman" w:cs="Times New Roman"/>
                <w:noProof/>
                <w:webHidden/>
                <w:sz w:val="24"/>
                <w:szCs w:val="24"/>
              </w:rPr>
              <w:fldChar w:fldCharType="end"/>
            </w:r>
          </w:hyperlink>
        </w:p>
        <w:p w:rsidR="00051EC9" w:rsidRPr="009E5C5E" w:rsidRDefault="00EF161F" w:rsidP="004A3386">
          <w:pPr>
            <w:pStyle w:val="TOC2"/>
            <w:tabs>
              <w:tab w:val="right" w:leader="dot" w:pos="9350"/>
            </w:tabs>
            <w:spacing w:after="0" w:line="360" w:lineRule="auto"/>
            <w:jc w:val="both"/>
            <w:rPr>
              <w:rFonts w:ascii="Times New Roman" w:eastAsiaTheme="minorEastAsia" w:hAnsi="Times New Roman" w:cs="Times New Roman"/>
              <w:noProof/>
              <w:sz w:val="24"/>
              <w:szCs w:val="24"/>
            </w:rPr>
          </w:pPr>
          <w:hyperlink w:anchor="_Toc122175151" w:history="1">
            <w:r w:rsidR="00051EC9" w:rsidRPr="009E5C5E">
              <w:rPr>
                <w:rStyle w:val="Hyperlink"/>
                <w:rFonts w:ascii="Times New Roman" w:hAnsi="Times New Roman" w:cs="Times New Roman"/>
                <w:noProof/>
                <w:color w:val="auto"/>
                <w:sz w:val="24"/>
                <w:szCs w:val="24"/>
              </w:rPr>
              <w:t>Components</w:t>
            </w:r>
            <w:r w:rsidR="00051EC9" w:rsidRPr="009E5C5E">
              <w:rPr>
                <w:rFonts w:ascii="Times New Roman" w:hAnsi="Times New Roman" w:cs="Times New Roman"/>
                <w:noProof/>
                <w:webHidden/>
                <w:sz w:val="24"/>
                <w:szCs w:val="24"/>
              </w:rPr>
              <w:tab/>
            </w:r>
            <w:r w:rsidRPr="009E5C5E">
              <w:rPr>
                <w:rFonts w:ascii="Times New Roman" w:hAnsi="Times New Roman" w:cs="Times New Roman"/>
                <w:noProof/>
                <w:webHidden/>
                <w:sz w:val="24"/>
                <w:szCs w:val="24"/>
              </w:rPr>
              <w:fldChar w:fldCharType="begin"/>
            </w:r>
            <w:r w:rsidR="00051EC9" w:rsidRPr="009E5C5E">
              <w:rPr>
                <w:rFonts w:ascii="Times New Roman" w:hAnsi="Times New Roman" w:cs="Times New Roman"/>
                <w:noProof/>
                <w:webHidden/>
                <w:sz w:val="24"/>
                <w:szCs w:val="24"/>
              </w:rPr>
              <w:instrText xml:space="preserve"> PAGEREF _Toc122175151 \h </w:instrText>
            </w:r>
            <w:r w:rsidRPr="009E5C5E">
              <w:rPr>
                <w:rFonts w:ascii="Times New Roman" w:hAnsi="Times New Roman" w:cs="Times New Roman"/>
                <w:noProof/>
                <w:webHidden/>
                <w:sz w:val="24"/>
                <w:szCs w:val="24"/>
              </w:rPr>
            </w:r>
            <w:r w:rsidRPr="009E5C5E">
              <w:rPr>
                <w:rFonts w:ascii="Times New Roman" w:hAnsi="Times New Roman" w:cs="Times New Roman"/>
                <w:noProof/>
                <w:webHidden/>
                <w:sz w:val="24"/>
                <w:szCs w:val="24"/>
              </w:rPr>
              <w:fldChar w:fldCharType="separate"/>
            </w:r>
            <w:r w:rsidR="00051EC9" w:rsidRPr="009E5C5E">
              <w:rPr>
                <w:rFonts w:ascii="Times New Roman" w:hAnsi="Times New Roman" w:cs="Times New Roman"/>
                <w:noProof/>
                <w:webHidden/>
                <w:sz w:val="24"/>
                <w:szCs w:val="24"/>
              </w:rPr>
              <w:t>14</w:t>
            </w:r>
            <w:r w:rsidRPr="009E5C5E">
              <w:rPr>
                <w:rFonts w:ascii="Times New Roman" w:hAnsi="Times New Roman" w:cs="Times New Roman"/>
                <w:noProof/>
                <w:webHidden/>
                <w:sz w:val="24"/>
                <w:szCs w:val="24"/>
              </w:rPr>
              <w:fldChar w:fldCharType="end"/>
            </w:r>
          </w:hyperlink>
        </w:p>
        <w:p w:rsidR="00051EC9" w:rsidRPr="009E5C5E" w:rsidRDefault="00EF161F" w:rsidP="004A3386">
          <w:pPr>
            <w:pStyle w:val="TOC2"/>
            <w:tabs>
              <w:tab w:val="right" w:leader="dot" w:pos="9350"/>
            </w:tabs>
            <w:spacing w:after="0" w:line="360" w:lineRule="auto"/>
            <w:jc w:val="both"/>
            <w:rPr>
              <w:rFonts w:ascii="Times New Roman" w:eastAsiaTheme="minorEastAsia" w:hAnsi="Times New Roman" w:cs="Times New Roman"/>
              <w:noProof/>
              <w:sz w:val="24"/>
              <w:szCs w:val="24"/>
            </w:rPr>
          </w:pPr>
          <w:hyperlink w:anchor="_Toc122175152" w:history="1">
            <w:r w:rsidR="00051EC9" w:rsidRPr="009E5C5E">
              <w:rPr>
                <w:rStyle w:val="Hyperlink"/>
                <w:rFonts w:ascii="Times New Roman" w:hAnsi="Times New Roman" w:cs="Times New Roman"/>
                <w:noProof/>
                <w:color w:val="auto"/>
                <w:sz w:val="24"/>
                <w:szCs w:val="24"/>
              </w:rPr>
              <w:t>Framework</w:t>
            </w:r>
            <w:r w:rsidR="00051EC9" w:rsidRPr="009E5C5E">
              <w:rPr>
                <w:rFonts w:ascii="Times New Roman" w:hAnsi="Times New Roman" w:cs="Times New Roman"/>
                <w:noProof/>
                <w:webHidden/>
                <w:sz w:val="24"/>
                <w:szCs w:val="24"/>
              </w:rPr>
              <w:tab/>
            </w:r>
            <w:r w:rsidRPr="009E5C5E">
              <w:rPr>
                <w:rFonts w:ascii="Times New Roman" w:hAnsi="Times New Roman" w:cs="Times New Roman"/>
                <w:noProof/>
                <w:webHidden/>
                <w:sz w:val="24"/>
                <w:szCs w:val="24"/>
              </w:rPr>
              <w:fldChar w:fldCharType="begin"/>
            </w:r>
            <w:r w:rsidR="00051EC9" w:rsidRPr="009E5C5E">
              <w:rPr>
                <w:rFonts w:ascii="Times New Roman" w:hAnsi="Times New Roman" w:cs="Times New Roman"/>
                <w:noProof/>
                <w:webHidden/>
                <w:sz w:val="24"/>
                <w:szCs w:val="24"/>
              </w:rPr>
              <w:instrText xml:space="preserve"> PAGEREF _Toc122175152 \h </w:instrText>
            </w:r>
            <w:r w:rsidRPr="009E5C5E">
              <w:rPr>
                <w:rFonts w:ascii="Times New Roman" w:hAnsi="Times New Roman" w:cs="Times New Roman"/>
                <w:noProof/>
                <w:webHidden/>
                <w:sz w:val="24"/>
                <w:szCs w:val="24"/>
              </w:rPr>
            </w:r>
            <w:r w:rsidRPr="009E5C5E">
              <w:rPr>
                <w:rFonts w:ascii="Times New Roman" w:hAnsi="Times New Roman" w:cs="Times New Roman"/>
                <w:noProof/>
                <w:webHidden/>
                <w:sz w:val="24"/>
                <w:szCs w:val="24"/>
              </w:rPr>
              <w:fldChar w:fldCharType="separate"/>
            </w:r>
            <w:r w:rsidR="00051EC9" w:rsidRPr="009E5C5E">
              <w:rPr>
                <w:rFonts w:ascii="Times New Roman" w:hAnsi="Times New Roman" w:cs="Times New Roman"/>
                <w:noProof/>
                <w:webHidden/>
                <w:sz w:val="24"/>
                <w:szCs w:val="24"/>
              </w:rPr>
              <w:t>15</w:t>
            </w:r>
            <w:r w:rsidRPr="009E5C5E">
              <w:rPr>
                <w:rFonts w:ascii="Times New Roman" w:hAnsi="Times New Roman" w:cs="Times New Roman"/>
                <w:noProof/>
                <w:webHidden/>
                <w:sz w:val="24"/>
                <w:szCs w:val="24"/>
              </w:rPr>
              <w:fldChar w:fldCharType="end"/>
            </w:r>
          </w:hyperlink>
        </w:p>
        <w:p w:rsidR="00051EC9" w:rsidRPr="009E5C5E" w:rsidRDefault="00EF161F" w:rsidP="004A3386">
          <w:pPr>
            <w:pStyle w:val="TOC1"/>
            <w:tabs>
              <w:tab w:val="right" w:leader="dot" w:pos="9350"/>
            </w:tabs>
            <w:spacing w:after="0" w:line="360" w:lineRule="auto"/>
            <w:jc w:val="both"/>
            <w:rPr>
              <w:rFonts w:ascii="Times New Roman" w:eastAsiaTheme="minorEastAsia" w:hAnsi="Times New Roman" w:cs="Times New Roman"/>
              <w:noProof/>
              <w:sz w:val="24"/>
              <w:szCs w:val="24"/>
            </w:rPr>
          </w:pPr>
          <w:hyperlink w:anchor="_Toc122175153" w:history="1">
            <w:r w:rsidR="00051EC9" w:rsidRPr="009E5C5E">
              <w:rPr>
                <w:rStyle w:val="Hyperlink"/>
                <w:rFonts w:ascii="Times New Roman" w:hAnsi="Times New Roman" w:cs="Times New Roman"/>
                <w:noProof/>
                <w:color w:val="auto"/>
                <w:sz w:val="24"/>
                <w:szCs w:val="24"/>
              </w:rPr>
              <w:t>Achieving competitive advantage by choice of strategic management</w:t>
            </w:r>
            <w:r w:rsidR="00051EC9" w:rsidRPr="009E5C5E">
              <w:rPr>
                <w:rFonts w:ascii="Times New Roman" w:hAnsi="Times New Roman" w:cs="Times New Roman"/>
                <w:noProof/>
                <w:webHidden/>
                <w:sz w:val="24"/>
                <w:szCs w:val="24"/>
              </w:rPr>
              <w:tab/>
            </w:r>
            <w:r w:rsidRPr="009E5C5E">
              <w:rPr>
                <w:rFonts w:ascii="Times New Roman" w:hAnsi="Times New Roman" w:cs="Times New Roman"/>
                <w:noProof/>
                <w:webHidden/>
                <w:sz w:val="24"/>
                <w:szCs w:val="24"/>
              </w:rPr>
              <w:fldChar w:fldCharType="begin"/>
            </w:r>
            <w:r w:rsidR="00051EC9" w:rsidRPr="009E5C5E">
              <w:rPr>
                <w:rFonts w:ascii="Times New Roman" w:hAnsi="Times New Roman" w:cs="Times New Roman"/>
                <w:noProof/>
                <w:webHidden/>
                <w:sz w:val="24"/>
                <w:szCs w:val="24"/>
              </w:rPr>
              <w:instrText xml:space="preserve"> PAGEREF _Toc122175153 \h </w:instrText>
            </w:r>
            <w:r w:rsidRPr="009E5C5E">
              <w:rPr>
                <w:rFonts w:ascii="Times New Roman" w:hAnsi="Times New Roman" w:cs="Times New Roman"/>
                <w:noProof/>
                <w:webHidden/>
                <w:sz w:val="24"/>
                <w:szCs w:val="24"/>
              </w:rPr>
            </w:r>
            <w:r w:rsidRPr="009E5C5E">
              <w:rPr>
                <w:rFonts w:ascii="Times New Roman" w:hAnsi="Times New Roman" w:cs="Times New Roman"/>
                <w:noProof/>
                <w:webHidden/>
                <w:sz w:val="24"/>
                <w:szCs w:val="24"/>
              </w:rPr>
              <w:fldChar w:fldCharType="separate"/>
            </w:r>
            <w:r w:rsidR="00051EC9" w:rsidRPr="009E5C5E">
              <w:rPr>
                <w:rFonts w:ascii="Times New Roman" w:hAnsi="Times New Roman" w:cs="Times New Roman"/>
                <w:noProof/>
                <w:webHidden/>
                <w:sz w:val="24"/>
                <w:szCs w:val="24"/>
              </w:rPr>
              <w:t>19</w:t>
            </w:r>
            <w:r w:rsidRPr="009E5C5E">
              <w:rPr>
                <w:rFonts w:ascii="Times New Roman" w:hAnsi="Times New Roman" w:cs="Times New Roman"/>
                <w:noProof/>
                <w:webHidden/>
                <w:sz w:val="24"/>
                <w:szCs w:val="24"/>
              </w:rPr>
              <w:fldChar w:fldCharType="end"/>
            </w:r>
          </w:hyperlink>
        </w:p>
        <w:p w:rsidR="00051EC9" w:rsidRPr="009E5C5E" w:rsidRDefault="00EF161F" w:rsidP="004A3386">
          <w:pPr>
            <w:pStyle w:val="TOC1"/>
            <w:tabs>
              <w:tab w:val="right" w:leader="dot" w:pos="9350"/>
            </w:tabs>
            <w:spacing w:after="0" w:line="360" w:lineRule="auto"/>
            <w:jc w:val="both"/>
            <w:rPr>
              <w:rFonts w:ascii="Times New Roman" w:eastAsiaTheme="minorEastAsia" w:hAnsi="Times New Roman" w:cs="Times New Roman"/>
              <w:noProof/>
              <w:sz w:val="24"/>
              <w:szCs w:val="24"/>
            </w:rPr>
          </w:pPr>
          <w:hyperlink w:anchor="_Toc122175154" w:history="1">
            <w:r w:rsidR="00051EC9" w:rsidRPr="009E5C5E">
              <w:rPr>
                <w:rStyle w:val="Hyperlink"/>
                <w:rFonts w:ascii="Times New Roman" w:hAnsi="Times New Roman" w:cs="Times New Roman"/>
                <w:noProof/>
                <w:color w:val="auto"/>
                <w:sz w:val="24"/>
                <w:szCs w:val="24"/>
              </w:rPr>
              <w:t>Drawbacks and Benefits of the Strategic Management Decisions Taken</w:t>
            </w:r>
            <w:r w:rsidR="00051EC9" w:rsidRPr="009E5C5E">
              <w:rPr>
                <w:rFonts w:ascii="Times New Roman" w:hAnsi="Times New Roman" w:cs="Times New Roman"/>
                <w:noProof/>
                <w:webHidden/>
                <w:sz w:val="24"/>
                <w:szCs w:val="24"/>
              </w:rPr>
              <w:tab/>
            </w:r>
            <w:r w:rsidRPr="009E5C5E">
              <w:rPr>
                <w:rFonts w:ascii="Times New Roman" w:hAnsi="Times New Roman" w:cs="Times New Roman"/>
                <w:noProof/>
                <w:webHidden/>
                <w:sz w:val="24"/>
                <w:szCs w:val="24"/>
              </w:rPr>
              <w:fldChar w:fldCharType="begin"/>
            </w:r>
            <w:r w:rsidR="00051EC9" w:rsidRPr="009E5C5E">
              <w:rPr>
                <w:rFonts w:ascii="Times New Roman" w:hAnsi="Times New Roman" w:cs="Times New Roman"/>
                <w:noProof/>
                <w:webHidden/>
                <w:sz w:val="24"/>
                <w:szCs w:val="24"/>
              </w:rPr>
              <w:instrText xml:space="preserve"> PAGEREF _Toc122175154 \h </w:instrText>
            </w:r>
            <w:r w:rsidRPr="009E5C5E">
              <w:rPr>
                <w:rFonts w:ascii="Times New Roman" w:hAnsi="Times New Roman" w:cs="Times New Roman"/>
                <w:noProof/>
                <w:webHidden/>
                <w:sz w:val="24"/>
                <w:szCs w:val="24"/>
              </w:rPr>
            </w:r>
            <w:r w:rsidRPr="009E5C5E">
              <w:rPr>
                <w:rFonts w:ascii="Times New Roman" w:hAnsi="Times New Roman" w:cs="Times New Roman"/>
                <w:noProof/>
                <w:webHidden/>
                <w:sz w:val="24"/>
                <w:szCs w:val="24"/>
              </w:rPr>
              <w:fldChar w:fldCharType="separate"/>
            </w:r>
            <w:r w:rsidR="00051EC9" w:rsidRPr="009E5C5E">
              <w:rPr>
                <w:rFonts w:ascii="Times New Roman" w:hAnsi="Times New Roman" w:cs="Times New Roman"/>
                <w:noProof/>
                <w:webHidden/>
                <w:sz w:val="24"/>
                <w:szCs w:val="24"/>
              </w:rPr>
              <w:t>23</w:t>
            </w:r>
            <w:r w:rsidRPr="009E5C5E">
              <w:rPr>
                <w:rFonts w:ascii="Times New Roman" w:hAnsi="Times New Roman" w:cs="Times New Roman"/>
                <w:noProof/>
                <w:webHidden/>
                <w:sz w:val="24"/>
                <w:szCs w:val="24"/>
              </w:rPr>
              <w:fldChar w:fldCharType="end"/>
            </w:r>
          </w:hyperlink>
        </w:p>
        <w:p w:rsidR="00051EC9" w:rsidRPr="009E5C5E" w:rsidRDefault="00EF161F" w:rsidP="004A3386">
          <w:pPr>
            <w:pStyle w:val="TOC1"/>
            <w:tabs>
              <w:tab w:val="right" w:leader="dot" w:pos="9350"/>
            </w:tabs>
            <w:spacing w:after="0" w:line="360" w:lineRule="auto"/>
            <w:jc w:val="both"/>
            <w:rPr>
              <w:rFonts w:ascii="Times New Roman" w:eastAsiaTheme="minorEastAsia" w:hAnsi="Times New Roman" w:cs="Times New Roman"/>
              <w:noProof/>
              <w:sz w:val="24"/>
              <w:szCs w:val="24"/>
            </w:rPr>
          </w:pPr>
          <w:hyperlink w:anchor="_Toc122175155" w:history="1">
            <w:r w:rsidR="00051EC9" w:rsidRPr="009E5C5E">
              <w:rPr>
                <w:rStyle w:val="Hyperlink"/>
                <w:rFonts w:ascii="Times New Roman" w:hAnsi="Times New Roman" w:cs="Times New Roman"/>
                <w:noProof/>
                <w:color w:val="auto"/>
                <w:sz w:val="24"/>
                <w:szCs w:val="24"/>
              </w:rPr>
              <w:t>Recommendation for addressing the drawbacks of the challenges</w:t>
            </w:r>
            <w:r w:rsidR="00051EC9" w:rsidRPr="009E5C5E">
              <w:rPr>
                <w:rFonts w:ascii="Times New Roman" w:hAnsi="Times New Roman" w:cs="Times New Roman"/>
                <w:noProof/>
                <w:webHidden/>
                <w:sz w:val="24"/>
                <w:szCs w:val="24"/>
              </w:rPr>
              <w:tab/>
            </w:r>
            <w:r w:rsidRPr="009E5C5E">
              <w:rPr>
                <w:rFonts w:ascii="Times New Roman" w:hAnsi="Times New Roman" w:cs="Times New Roman"/>
                <w:noProof/>
                <w:webHidden/>
                <w:sz w:val="24"/>
                <w:szCs w:val="24"/>
              </w:rPr>
              <w:fldChar w:fldCharType="begin"/>
            </w:r>
            <w:r w:rsidR="00051EC9" w:rsidRPr="009E5C5E">
              <w:rPr>
                <w:rFonts w:ascii="Times New Roman" w:hAnsi="Times New Roman" w:cs="Times New Roman"/>
                <w:noProof/>
                <w:webHidden/>
                <w:sz w:val="24"/>
                <w:szCs w:val="24"/>
              </w:rPr>
              <w:instrText xml:space="preserve"> PAGEREF _Toc122175155 \h </w:instrText>
            </w:r>
            <w:r w:rsidRPr="009E5C5E">
              <w:rPr>
                <w:rFonts w:ascii="Times New Roman" w:hAnsi="Times New Roman" w:cs="Times New Roman"/>
                <w:noProof/>
                <w:webHidden/>
                <w:sz w:val="24"/>
                <w:szCs w:val="24"/>
              </w:rPr>
            </w:r>
            <w:r w:rsidRPr="009E5C5E">
              <w:rPr>
                <w:rFonts w:ascii="Times New Roman" w:hAnsi="Times New Roman" w:cs="Times New Roman"/>
                <w:noProof/>
                <w:webHidden/>
                <w:sz w:val="24"/>
                <w:szCs w:val="24"/>
              </w:rPr>
              <w:fldChar w:fldCharType="separate"/>
            </w:r>
            <w:r w:rsidR="00051EC9" w:rsidRPr="009E5C5E">
              <w:rPr>
                <w:rFonts w:ascii="Times New Roman" w:hAnsi="Times New Roman" w:cs="Times New Roman"/>
                <w:noProof/>
                <w:webHidden/>
                <w:sz w:val="24"/>
                <w:szCs w:val="24"/>
              </w:rPr>
              <w:t>25</w:t>
            </w:r>
            <w:r w:rsidRPr="009E5C5E">
              <w:rPr>
                <w:rFonts w:ascii="Times New Roman" w:hAnsi="Times New Roman" w:cs="Times New Roman"/>
                <w:noProof/>
                <w:webHidden/>
                <w:sz w:val="24"/>
                <w:szCs w:val="24"/>
              </w:rPr>
              <w:fldChar w:fldCharType="end"/>
            </w:r>
          </w:hyperlink>
        </w:p>
        <w:p w:rsidR="00051EC9" w:rsidRPr="009E5C5E" w:rsidRDefault="00EF161F" w:rsidP="004A3386">
          <w:pPr>
            <w:pStyle w:val="TOC2"/>
            <w:tabs>
              <w:tab w:val="right" w:leader="dot" w:pos="9350"/>
            </w:tabs>
            <w:spacing w:after="0" w:line="360" w:lineRule="auto"/>
            <w:jc w:val="both"/>
            <w:rPr>
              <w:rFonts w:ascii="Times New Roman" w:eastAsiaTheme="minorEastAsia" w:hAnsi="Times New Roman" w:cs="Times New Roman"/>
              <w:noProof/>
              <w:sz w:val="24"/>
              <w:szCs w:val="24"/>
            </w:rPr>
          </w:pPr>
          <w:hyperlink w:anchor="_Toc122175156" w:history="1">
            <w:r w:rsidR="00051EC9" w:rsidRPr="009E5C5E">
              <w:rPr>
                <w:rStyle w:val="Hyperlink"/>
                <w:rFonts w:ascii="Times New Roman" w:hAnsi="Times New Roman" w:cs="Times New Roman"/>
                <w:noProof/>
                <w:color w:val="auto"/>
                <w:sz w:val="24"/>
                <w:szCs w:val="24"/>
              </w:rPr>
              <w:t>Recommendation 1: Employer local people in the management and another important process of Netflix Company can be helpful</w:t>
            </w:r>
            <w:r w:rsidR="00051EC9" w:rsidRPr="009E5C5E">
              <w:rPr>
                <w:rFonts w:ascii="Times New Roman" w:hAnsi="Times New Roman" w:cs="Times New Roman"/>
                <w:noProof/>
                <w:webHidden/>
                <w:sz w:val="24"/>
                <w:szCs w:val="24"/>
              </w:rPr>
              <w:tab/>
            </w:r>
            <w:r w:rsidRPr="009E5C5E">
              <w:rPr>
                <w:rFonts w:ascii="Times New Roman" w:hAnsi="Times New Roman" w:cs="Times New Roman"/>
                <w:noProof/>
                <w:webHidden/>
                <w:sz w:val="24"/>
                <w:szCs w:val="24"/>
              </w:rPr>
              <w:fldChar w:fldCharType="begin"/>
            </w:r>
            <w:r w:rsidR="00051EC9" w:rsidRPr="009E5C5E">
              <w:rPr>
                <w:rFonts w:ascii="Times New Roman" w:hAnsi="Times New Roman" w:cs="Times New Roman"/>
                <w:noProof/>
                <w:webHidden/>
                <w:sz w:val="24"/>
                <w:szCs w:val="24"/>
              </w:rPr>
              <w:instrText xml:space="preserve"> PAGEREF _Toc122175156 \h </w:instrText>
            </w:r>
            <w:r w:rsidRPr="009E5C5E">
              <w:rPr>
                <w:rFonts w:ascii="Times New Roman" w:hAnsi="Times New Roman" w:cs="Times New Roman"/>
                <w:noProof/>
                <w:webHidden/>
                <w:sz w:val="24"/>
                <w:szCs w:val="24"/>
              </w:rPr>
            </w:r>
            <w:r w:rsidRPr="009E5C5E">
              <w:rPr>
                <w:rFonts w:ascii="Times New Roman" w:hAnsi="Times New Roman" w:cs="Times New Roman"/>
                <w:noProof/>
                <w:webHidden/>
                <w:sz w:val="24"/>
                <w:szCs w:val="24"/>
              </w:rPr>
              <w:fldChar w:fldCharType="separate"/>
            </w:r>
            <w:r w:rsidR="00051EC9" w:rsidRPr="009E5C5E">
              <w:rPr>
                <w:rFonts w:ascii="Times New Roman" w:hAnsi="Times New Roman" w:cs="Times New Roman"/>
                <w:noProof/>
                <w:webHidden/>
                <w:sz w:val="24"/>
                <w:szCs w:val="24"/>
              </w:rPr>
              <w:t>26</w:t>
            </w:r>
            <w:r w:rsidRPr="009E5C5E">
              <w:rPr>
                <w:rFonts w:ascii="Times New Roman" w:hAnsi="Times New Roman" w:cs="Times New Roman"/>
                <w:noProof/>
                <w:webHidden/>
                <w:sz w:val="24"/>
                <w:szCs w:val="24"/>
              </w:rPr>
              <w:fldChar w:fldCharType="end"/>
            </w:r>
          </w:hyperlink>
        </w:p>
        <w:p w:rsidR="00051EC9" w:rsidRPr="009E5C5E" w:rsidRDefault="00EF161F" w:rsidP="004A3386">
          <w:pPr>
            <w:pStyle w:val="TOC2"/>
            <w:tabs>
              <w:tab w:val="right" w:leader="dot" w:pos="9350"/>
            </w:tabs>
            <w:spacing w:after="0" w:line="360" w:lineRule="auto"/>
            <w:jc w:val="both"/>
            <w:rPr>
              <w:rFonts w:ascii="Times New Roman" w:eastAsiaTheme="minorEastAsia" w:hAnsi="Times New Roman" w:cs="Times New Roman"/>
              <w:noProof/>
              <w:sz w:val="24"/>
              <w:szCs w:val="24"/>
            </w:rPr>
          </w:pPr>
          <w:hyperlink w:anchor="_Toc122175157" w:history="1">
            <w:r w:rsidR="00051EC9" w:rsidRPr="009E5C5E">
              <w:rPr>
                <w:rStyle w:val="Hyperlink"/>
                <w:rFonts w:ascii="Times New Roman" w:hAnsi="Times New Roman" w:cs="Times New Roman"/>
                <w:noProof/>
                <w:color w:val="auto"/>
                <w:sz w:val="24"/>
                <w:szCs w:val="24"/>
              </w:rPr>
              <w:t>Recommendation 2: Implementing modern technology in the process can improve sales and decision-making for the business</w:t>
            </w:r>
            <w:r w:rsidR="00051EC9" w:rsidRPr="009E5C5E">
              <w:rPr>
                <w:rFonts w:ascii="Times New Roman" w:hAnsi="Times New Roman" w:cs="Times New Roman"/>
                <w:noProof/>
                <w:webHidden/>
                <w:sz w:val="24"/>
                <w:szCs w:val="24"/>
              </w:rPr>
              <w:tab/>
            </w:r>
            <w:r w:rsidRPr="009E5C5E">
              <w:rPr>
                <w:rFonts w:ascii="Times New Roman" w:hAnsi="Times New Roman" w:cs="Times New Roman"/>
                <w:noProof/>
                <w:webHidden/>
                <w:sz w:val="24"/>
                <w:szCs w:val="24"/>
              </w:rPr>
              <w:fldChar w:fldCharType="begin"/>
            </w:r>
            <w:r w:rsidR="00051EC9" w:rsidRPr="009E5C5E">
              <w:rPr>
                <w:rFonts w:ascii="Times New Roman" w:hAnsi="Times New Roman" w:cs="Times New Roman"/>
                <w:noProof/>
                <w:webHidden/>
                <w:sz w:val="24"/>
                <w:szCs w:val="24"/>
              </w:rPr>
              <w:instrText xml:space="preserve"> PAGEREF _Toc122175157 \h </w:instrText>
            </w:r>
            <w:r w:rsidRPr="009E5C5E">
              <w:rPr>
                <w:rFonts w:ascii="Times New Roman" w:hAnsi="Times New Roman" w:cs="Times New Roman"/>
                <w:noProof/>
                <w:webHidden/>
                <w:sz w:val="24"/>
                <w:szCs w:val="24"/>
              </w:rPr>
            </w:r>
            <w:r w:rsidRPr="009E5C5E">
              <w:rPr>
                <w:rFonts w:ascii="Times New Roman" w:hAnsi="Times New Roman" w:cs="Times New Roman"/>
                <w:noProof/>
                <w:webHidden/>
                <w:sz w:val="24"/>
                <w:szCs w:val="24"/>
              </w:rPr>
              <w:fldChar w:fldCharType="separate"/>
            </w:r>
            <w:r w:rsidR="00051EC9" w:rsidRPr="009E5C5E">
              <w:rPr>
                <w:rFonts w:ascii="Times New Roman" w:hAnsi="Times New Roman" w:cs="Times New Roman"/>
                <w:noProof/>
                <w:webHidden/>
                <w:sz w:val="24"/>
                <w:szCs w:val="24"/>
              </w:rPr>
              <w:t>26</w:t>
            </w:r>
            <w:r w:rsidRPr="009E5C5E">
              <w:rPr>
                <w:rFonts w:ascii="Times New Roman" w:hAnsi="Times New Roman" w:cs="Times New Roman"/>
                <w:noProof/>
                <w:webHidden/>
                <w:sz w:val="24"/>
                <w:szCs w:val="24"/>
              </w:rPr>
              <w:fldChar w:fldCharType="end"/>
            </w:r>
          </w:hyperlink>
        </w:p>
        <w:p w:rsidR="00051EC9" w:rsidRPr="009E5C5E" w:rsidRDefault="00EF161F" w:rsidP="004A3386">
          <w:pPr>
            <w:pStyle w:val="TOC2"/>
            <w:tabs>
              <w:tab w:val="right" w:leader="dot" w:pos="9350"/>
            </w:tabs>
            <w:spacing w:after="0" w:line="360" w:lineRule="auto"/>
            <w:jc w:val="both"/>
            <w:rPr>
              <w:rFonts w:ascii="Times New Roman" w:eastAsiaTheme="minorEastAsia" w:hAnsi="Times New Roman" w:cs="Times New Roman"/>
              <w:noProof/>
              <w:sz w:val="24"/>
              <w:szCs w:val="24"/>
            </w:rPr>
          </w:pPr>
          <w:hyperlink w:anchor="_Toc122175158" w:history="1">
            <w:r w:rsidR="00051EC9" w:rsidRPr="009E5C5E">
              <w:rPr>
                <w:rStyle w:val="Hyperlink"/>
                <w:rFonts w:ascii="Times New Roman" w:hAnsi="Times New Roman" w:cs="Times New Roman"/>
                <w:noProof/>
                <w:color w:val="auto"/>
                <w:sz w:val="24"/>
                <w:szCs w:val="24"/>
              </w:rPr>
              <w:t>Recommendation 3: Collaborating with local creators and other platforms can be beneficial for Netflix to gain popularity in the Indiana market.</w:t>
            </w:r>
            <w:r w:rsidR="00051EC9" w:rsidRPr="009E5C5E">
              <w:rPr>
                <w:rFonts w:ascii="Times New Roman" w:hAnsi="Times New Roman" w:cs="Times New Roman"/>
                <w:noProof/>
                <w:webHidden/>
                <w:sz w:val="24"/>
                <w:szCs w:val="24"/>
              </w:rPr>
              <w:tab/>
            </w:r>
            <w:r w:rsidRPr="009E5C5E">
              <w:rPr>
                <w:rFonts w:ascii="Times New Roman" w:hAnsi="Times New Roman" w:cs="Times New Roman"/>
                <w:noProof/>
                <w:webHidden/>
                <w:sz w:val="24"/>
                <w:szCs w:val="24"/>
              </w:rPr>
              <w:fldChar w:fldCharType="begin"/>
            </w:r>
            <w:r w:rsidR="00051EC9" w:rsidRPr="009E5C5E">
              <w:rPr>
                <w:rFonts w:ascii="Times New Roman" w:hAnsi="Times New Roman" w:cs="Times New Roman"/>
                <w:noProof/>
                <w:webHidden/>
                <w:sz w:val="24"/>
                <w:szCs w:val="24"/>
              </w:rPr>
              <w:instrText xml:space="preserve"> PAGEREF _Toc122175158 \h </w:instrText>
            </w:r>
            <w:r w:rsidRPr="009E5C5E">
              <w:rPr>
                <w:rFonts w:ascii="Times New Roman" w:hAnsi="Times New Roman" w:cs="Times New Roman"/>
                <w:noProof/>
                <w:webHidden/>
                <w:sz w:val="24"/>
                <w:szCs w:val="24"/>
              </w:rPr>
            </w:r>
            <w:r w:rsidRPr="009E5C5E">
              <w:rPr>
                <w:rFonts w:ascii="Times New Roman" w:hAnsi="Times New Roman" w:cs="Times New Roman"/>
                <w:noProof/>
                <w:webHidden/>
                <w:sz w:val="24"/>
                <w:szCs w:val="24"/>
              </w:rPr>
              <w:fldChar w:fldCharType="separate"/>
            </w:r>
            <w:r w:rsidR="00051EC9" w:rsidRPr="009E5C5E">
              <w:rPr>
                <w:rFonts w:ascii="Times New Roman" w:hAnsi="Times New Roman" w:cs="Times New Roman"/>
                <w:noProof/>
                <w:webHidden/>
                <w:sz w:val="24"/>
                <w:szCs w:val="24"/>
              </w:rPr>
              <w:t>27</w:t>
            </w:r>
            <w:r w:rsidRPr="009E5C5E">
              <w:rPr>
                <w:rFonts w:ascii="Times New Roman" w:hAnsi="Times New Roman" w:cs="Times New Roman"/>
                <w:noProof/>
                <w:webHidden/>
                <w:sz w:val="24"/>
                <w:szCs w:val="24"/>
              </w:rPr>
              <w:fldChar w:fldCharType="end"/>
            </w:r>
          </w:hyperlink>
        </w:p>
        <w:p w:rsidR="00051EC9" w:rsidRPr="009E5C5E" w:rsidRDefault="00EF161F" w:rsidP="004A3386">
          <w:pPr>
            <w:pStyle w:val="TOC1"/>
            <w:tabs>
              <w:tab w:val="right" w:leader="dot" w:pos="9350"/>
            </w:tabs>
            <w:spacing w:after="0" w:line="360" w:lineRule="auto"/>
            <w:jc w:val="both"/>
            <w:rPr>
              <w:rFonts w:ascii="Times New Roman" w:eastAsiaTheme="minorEastAsia" w:hAnsi="Times New Roman" w:cs="Times New Roman"/>
              <w:noProof/>
              <w:sz w:val="24"/>
              <w:szCs w:val="24"/>
            </w:rPr>
          </w:pPr>
          <w:hyperlink w:anchor="_Toc122175159" w:history="1">
            <w:r w:rsidR="00051EC9" w:rsidRPr="009E5C5E">
              <w:rPr>
                <w:rStyle w:val="Hyperlink"/>
                <w:rFonts w:ascii="Times New Roman" w:hAnsi="Times New Roman" w:cs="Times New Roman"/>
                <w:noProof/>
                <w:color w:val="auto"/>
                <w:sz w:val="24"/>
                <w:szCs w:val="24"/>
              </w:rPr>
              <w:t>Conclusion</w:t>
            </w:r>
            <w:r w:rsidR="00051EC9" w:rsidRPr="009E5C5E">
              <w:rPr>
                <w:rFonts w:ascii="Times New Roman" w:hAnsi="Times New Roman" w:cs="Times New Roman"/>
                <w:noProof/>
                <w:webHidden/>
                <w:sz w:val="24"/>
                <w:szCs w:val="24"/>
              </w:rPr>
              <w:tab/>
            </w:r>
            <w:r w:rsidRPr="009E5C5E">
              <w:rPr>
                <w:rFonts w:ascii="Times New Roman" w:hAnsi="Times New Roman" w:cs="Times New Roman"/>
                <w:noProof/>
                <w:webHidden/>
                <w:sz w:val="24"/>
                <w:szCs w:val="24"/>
              </w:rPr>
              <w:fldChar w:fldCharType="begin"/>
            </w:r>
            <w:r w:rsidR="00051EC9" w:rsidRPr="009E5C5E">
              <w:rPr>
                <w:rFonts w:ascii="Times New Roman" w:hAnsi="Times New Roman" w:cs="Times New Roman"/>
                <w:noProof/>
                <w:webHidden/>
                <w:sz w:val="24"/>
                <w:szCs w:val="24"/>
              </w:rPr>
              <w:instrText xml:space="preserve"> PAGEREF _Toc122175159 \h </w:instrText>
            </w:r>
            <w:r w:rsidRPr="009E5C5E">
              <w:rPr>
                <w:rFonts w:ascii="Times New Roman" w:hAnsi="Times New Roman" w:cs="Times New Roman"/>
                <w:noProof/>
                <w:webHidden/>
                <w:sz w:val="24"/>
                <w:szCs w:val="24"/>
              </w:rPr>
            </w:r>
            <w:r w:rsidRPr="009E5C5E">
              <w:rPr>
                <w:rFonts w:ascii="Times New Roman" w:hAnsi="Times New Roman" w:cs="Times New Roman"/>
                <w:noProof/>
                <w:webHidden/>
                <w:sz w:val="24"/>
                <w:szCs w:val="24"/>
              </w:rPr>
              <w:fldChar w:fldCharType="separate"/>
            </w:r>
            <w:r w:rsidR="00051EC9" w:rsidRPr="009E5C5E">
              <w:rPr>
                <w:rFonts w:ascii="Times New Roman" w:hAnsi="Times New Roman" w:cs="Times New Roman"/>
                <w:noProof/>
                <w:webHidden/>
                <w:sz w:val="24"/>
                <w:szCs w:val="24"/>
              </w:rPr>
              <w:t>27</w:t>
            </w:r>
            <w:r w:rsidRPr="009E5C5E">
              <w:rPr>
                <w:rFonts w:ascii="Times New Roman" w:hAnsi="Times New Roman" w:cs="Times New Roman"/>
                <w:noProof/>
                <w:webHidden/>
                <w:sz w:val="24"/>
                <w:szCs w:val="24"/>
              </w:rPr>
              <w:fldChar w:fldCharType="end"/>
            </w:r>
          </w:hyperlink>
        </w:p>
        <w:p w:rsidR="00051EC9" w:rsidRPr="009E5C5E" w:rsidRDefault="00EF161F" w:rsidP="004A3386">
          <w:pPr>
            <w:pStyle w:val="TOC1"/>
            <w:tabs>
              <w:tab w:val="right" w:leader="dot" w:pos="9350"/>
            </w:tabs>
            <w:spacing w:after="0" w:line="360" w:lineRule="auto"/>
            <w:jc w:val="both"/>
            <w:rPr>
              <w:rFonts w:ascii="Times New Roman" w:eastAsiaTheme="minorEastAsia" w:hAnsi="Times New Roman" w:cs="Times New Roman"/>
              <w:noProof/>
              <w:sz w:val="24"/>
              <w:szCs w:val="24"/>
            </w:rPr>
          </w:pPr>
          <w:hyperlink w:anchor="_Toc122175160" w:history="1">
            <w:r w:rsidR="00051EC9" w:rsidRPr="009E5C5E">
              <w:rPr>
                <w:rStyle w:val="Hyperlink"/>
                <w:rFonts w:ascii="Times New Roman" w:hAnsi="Times New Roman" w:cs="Times New Roman"/>
                <w:noProof/>
                <w:color w:val="auto"/>
                <w:sz w:val="24"/>
                <w:szCs w:val="24"/>
              </w:rPr>
              <w:t>References</w:t>
            </w:r>
            <w:r w:rsidR="00051EC9" w:rsidRPr="009E5C5E">
              <w:rPr>
                <w:rFonts w:ascii="Times New Roman" w:hAnsi="Times New Roman" w:cs="Times New Roman"/>
                <w:noProof/>
                <w:webHidden/>
                <w:sz w:val="24"/>
                <w:szCs w:val="24"/>
              </w:rPr>
              <w:tab/>
            </w:r>
            <w:r w:rsidRPr="009E5C5E">
              <w:rPr>
                <w:rFonts w:ascii="Times New Roman" w:hAnsi="Times New Roman" w:cs="Times New Roman"/>
                <w:noProof/>
                <w:webHidden/>
                <w:sz w:val="24"/>
                <w:szCs w:val="24"/>
              </w:rPr>
              <w:fldChar w:fldCharType="begin"/>
            </w:r>
            <w:r w:rsidR="00051EC9" w:rsidRPr="009E5C5E">
              <w:rPr>
                <w:rFonts w:ascii="Times New Roman" w:hAnsi="Times New Roman" w:cs="Times New Roman"/>
                <w:noProof/>
                <w:webHidden/>
                <w:sz w:val="24"/>
                <w:szCs w:val="24"/>
              </w:rPr>
              <w:instrText xml:space="preserve"> PAGEREF _Toc122175160 \h </w:instrText>
            </w:r>
            <w:r w:rsidRPr="009E5C5E">
              <w:rPr>
                <w:rFonts w:ascii="Times New Roman" w:hAnsi="Times New Roman" w:cs="Times New Roman"/>
                <w:noProof/>
                <w:webHidden/>
                <w:sz w:val="24"/>
                <w:szCs w:val="24"/>
              </w:rPr>
            </w:r>
            <w:r w:rsidRPr="009E5C5E">
              <w:rPr>
                <w:rFonts w:ascii="Times New Roman" w:hAnsi="Times New Roman" w:cs="Times New Roman"/>
                <w:noProof/>
                <w:webHidden/>
                <w:sz w:val="24"/>
                <w:szCs w:val="24"/>
              </w:rPr>
              <w:fldChar w:fldCharType="separate"/>
            </w:r>
            <w:r w:rsidR="00051EC9" w:rsidRPr="009E5C5E">
              <w:rPr>
                <w:rFonts w:ascii="Times New Roman" w:hAnsi="Times New Roman" w:cs="Times New Roman"/>
                <w:noProof/>
                <w:webHidden/>
                <w:sz w:val="24"/>
                <w:szCs w:val="24"/>
              </w:rPr>
              <w:t>28</w:t>
            </w:r>
            <w:r w:rsidRPr="009E5C5E">
              <w:rPr>
                <w:rFonts w:ascii="Times New Roman" w:hAnsi="Times New Roman" w:cs="Times New Roman"/>
                <w:noProof/>
                <w:webHidden/>
                <w:sz w:val="24"/>
                <w:szCs w:val="24"/>
              </w:rPr>
              <w:fldChar w:fldCharType="end"/>
            </w:r>
          </w:hyperlink>
        </w:p>
        <w:p w:rsidR="0061192A" w:rsidRPr="009E5C5E" w:rsidRDefault="00EF161F" w:rsidP="004A3386">
          <w:pPr>
            <w:spacing w:after="0" w:line="360" w:lineRule="auto"/>
            <w:jc w:val="both"/>
            <w:rPr>
              <w:rFonts w:ascii="Times New Roman" w:hAnsi="Times New Roman" w:cs="Times New Roman"/>
              <w:sz w:val="24"/>
              <w:szCs w:val="24"/>
            </w:rPr>
          </w:pPr>
          <w:r w:rsidRPr="009E5C5E">
            <w:rPr>
              <w:rFonts w:ascii="Times New Roman" w:hAnsi="Times New Roman" w:cs="Times New Roman"/>
              <w:sz w:val="24"/>
              <w:szCs w:val="24"/>
            </w:rPr>
            <w:fldChar w:fldCharType="end"/>
          </w:r>
        </w:p>
      </w:sdtContent>
    </w:sdt>
    <w:p w:rsidR="000950FE" w:rsidRPr="009E5C5E" w:rsidRDefault="000950FE" w:rsidP="004A3386">
      <w:pPr>
        <w:spacing w:after="0"/>
        <w:rPr>
          <w:rFonts w:ascii="Times New Roman" w:eastAsia="Times New Roman" w:hAnsi="Times New Roman" w:cs="Times New Roman"/>
          <w:b/>
          <w:bCs/>
          <w:sz w:val="28"/>
          <w:szCs w:val="24"/>
        </w:rPr>
      </w:pPr>
      <w:r w:rsidRPr="009E5C5E">
        <w:rPr>
          <w:rFonts w:ascii="Times New Roman" w:eastAsia="Times New Roman" w:hAnsi="Times New Roman" w:cs="Times New Roman"/>
          <w:b/>
          <w:bCs/>
          <w:sz w:val="28"/>
          <w:szCs w:val="24"/>
        </w:rPr>
        <w:br w:type="page"/>
      </w:r>
    </w:p>
    <w:p w:rsidR="00CD0707" w:rsidRPr="009E5C5E" w:rsidRDefault="000950FE" w:rsidP="004A3386">
      <w:pPr>
        <w:spacing w:after="0" w:line="360" w:lineRule="auto"/>
        <w:jc w:val="center"/>
        <w:rPr>
          <w:rFonts w:ascii="Times New Roman" w:hAnsi="Times New Roman" w:cs="Times New Roman"/>
          <w:noProof/>
          <w:sz w:val="24"/>
          <w:szCs w:val="24"/>
        </w:rPr>
      </w:pPr>
      <w:r w:rsidRPr="009E5C5E">
        <w:rPr>
          <w:rFonts w:ascii="Times New Roman" w:eastAsia="Times New Roman" w:hAnsi="Times New Roman" w:cs="Times New Roman"/>
          <w:b/>
          <w:bCs/>
          <w:sz w:val="28"/>
          <w:szCs w:val="24"/>
        </w:rPr>
        <w:lastRenderedPageBreak/>
        <w:t>Lists of Figures</w:t>
      </w:r>
      <w:r w:rsidR="00EF161F" w:rsidRPr="009E5C5E">
        <w:rPr>
          <w:rFonts w:ascii="Times New Roman" w:eastAsia="Times New Roman" w:hAnsi="Times New Roman" w:cs="Times New Roman"/>
          <w:b/>
          <w:bCs/>
          <w:sz w:val="24"/>
          <w:szCs w:val="24"/>
        </w:rPr>
        <w:fldChar w:fldCharType="begin"/>
      </w:r>
      <w:r w:rsidRPr="009E5C5E">
        <w:rPr>
          <w:rFonts w:ascii="Times New Roman" w:eastAsia="Times New Roman" w:hAnsi="Times New Roman" w:cs="Times New Roman"/>
          <w:b/>
          <w:bCs/>
          <w:sz w:val="24"/>
          <w:szCs w:val="24"/>
        </w:rPr>
        <w:instrText xml:space="preserve"> TOC \f F \h \z \t "Heading 5" \c </w:instrText>
      </w:r>
      <w:r w:rsidR="00EF161F" w:rsidRPr="009E5C5E">
        <w:rPr>
          <w:rFonts w:ascii="Times New Roman" w:eastAsia="Times New Roman" w:hAnsi="Times New Roman" w:cs="Times New Roman"/>
          <w:b/>
          <w:bCs/>
          <w:sz w:val="24"/>
          <w:szCs w:val="24"/>
        </w:rPr>
        <w:fldChar w:fldCharType="separate"/>
      </w:r>
    </w:p>
    <w:p w:rsidR="00CD0707" w:rsidRPr="009E5C5E" w:rsidRDefault="00EF161F" w:rsidP="00CD0707">
      <w:pPr>
        <w:pStyle w:val="TableofFigures"/>
        <w:tabs>
          <w:tab w:val="right" w:leader="dot" w:pos="9350"/>
        </w:tabs>
        <w:spacing w:line="360" w:lineRule="auto"/>
        <w:jc w:val="both"/>
        <w:rPr>
          <w:rFonts w:ascii="Times New Roman" w:eastAsiaTheme="minorEastAsia" w:hAnsi="Times New Roman" w:cs="Times New Roman"/>
          <w:noProof/>
          <w:sz w:val="24"/>
          <w:szCs w:val="24"/>
        </w:rPr>
      </w:pPr>
      <w:hyperlink w:anchor="_Toc122175172" w:history="1">
        <w:r w:rsidR="00CD0707" w:rsidRPr="009E5C5E">
          <w:rPr>
            <w:rStyle w:val="Hyperlink"/>
            <w:rFonts w:ascii="Times New Roman" w:hAnsi="Times New Roman" w:cs="Times New Roman"/>
            <w:noProof/>
            <w:color w:val="auto"/>
            <w:sz w:val="24"/>
            <w:szCs w:val="24"/>
          </w:rPr>
          <w:t>Figure 1: Fishbone model</w:t>
        </w:r>
        <w:r w:rsidR="00CD0707" w:rsidRPr="009E5C5E">
          <w:rPr>
            <w:rFonts w:ascii="Times New Roman" w:hAnsi="Times New Roman" w:cs="Times New Roman"/>
            <w:noProof/>
            <w:webHidden/>
            <w:sz w:val="24"/>
            <w:szCs w:val="24"/>
          </w:rPr>
          <w:tab/>
        </w:r>
        <w:r w:rsidRPr="009E5C5E">
          <w:rPr>
            <w:rFonts w:ascii="Times New Roman" w:hAnsi="Times New Roman" w:cs="Times New Roman"/>
            <w:noProof/>
            <w:webHidden/>
            <w:sz w:val="24"/>
            <w:szCs w:val="24"/>
          </w:rPr>
          <w:fldChar w:fldCharType="begin"/>
        </w:r>
        <w:r w:rsidR="00CD0707" w:rsidRPr="009E5C5E">
          <w:rPr>
            <w:rFonts w:ascii="Times New Roman" w:hAnsi="Times New Roman" w:cs="Times New Roman"/>
            <w:noProof/>
            <w:webHidden/>
            <w:sz w:val="24"/>
            <w:szCs w:val="24"/>
          </w:rPr>
          <w:instrText xml:space="preserve"> PAGEREF _Toc122175172 \h </w:instrText>
        </w:r>
        <w:r w:rsidRPr="009E5C5E">
          <w:rPr>
            <w:rFonts w:ascii="Times New Roman" w:hAnsi="Times New Roman" w:cs="Times New Roman"/>
            <w:noProof/>
            <w:webHidden/>
            <w:sz w:val="24"/>
            <w:szCs w:val="24"/>
          </w:rPr>
        </w:r>
        <w:r w:rsidRPr="009E5C5E">
          <w:rPr>
            <w:rFonts w:ascii="Times New Roman" w:hAnsi="Times New Roman" w:cs="Times New Roman"/>
            <w:noProof/>
            <w:webHidden/>
            <w:sz w:val="24"/>
            <w:szCs w:val="24"/>
          </w:rPr>
          <w:fldChar w:fldCharType="separate"/>
        </w:r>
        <w:r w:rsidR="00CD0707" w:rsidRPr="009E5C5E">
          <w:rPr>
            <w:rFonts w:ascii="Times New Roman" w:hAnsi="Times New Roman" w:cs="Times New Roman"/>
            <w:noProof/>
            <w:webHidden/>
            <w:sz w:val="24"/>
            <w:szCs w:val="24"/>
          </w:rPr>
          <w:t>10</w:t>
        </w:r>
        <w:r w:rsidRPr="009E5C5E">
          <w:rPr>
            <w:rFonts w:ascii="Times New Roman" w:hAnsi="Times New Roman" w:cs="Times New Roman"/>
            <w:noProof/>
            <w:webHidden/>
            <w:sz w:val="24"/>
            <w:szCs w:val="24"/>
          </w:rPr>
          <w:fldChar w:fldCharType="end"/>
        </w:r>
      </w:hyperlink>
    </w:p>
    <w:p w:rsidR="00CD0707" w:rsidRPr="009E5C5E" w:rsidRDefault="00EF161F" w:rsidP="00CD0707">
      <w:pPr>
        <w:pStyle w:val="TableofFigures"/>
        <w:tabs>
          <w:tab w:val="right" w:leader="dot" w:pos="9350"/>
        </w:tabs>
        <w:spacing w:line="360" w:lineRule="auto"/>
        <w:jc w:val="both"/>
        <w:rPr>
          <w:rFonts w:ascii="Times New Roman" w:eastAsiaTheme="minorEastAsia" w:hAnsi="Times New Roman" w:cs="Times New Roman"/>
          <w:noProof/>
          <w:sz w:val="24"/>
          <w:szCs w:val="24"/>
        </w:rPr>
      </w:pPr>
      <w:hyperlink w:anchor="_Toc122175173" w:history="1">
        <w:r w:rsidR="00CD0707" w:rsidRPr="009E5C5E">
          <w:rPr>
            <w:rStyle w:val="Hyperlink"/>
            <w:rFonts w:ascii="Times New Roman" w:hAnsi="Times New Roman" w:cs="Times New Roman"/>
            <w:noProof/>
            <w:color w:val="auto"/>
            <w:sz w:val="24"/>
            <w:szCs w:val="24"/>
          </w:rPr>
          <w:t>Figure 2: Steps of Strategic marketing</w:t>
        </w:r>
        <w:r w:rsidR="00CD0707" w:rsidRPr="009E5C5E">
          <w:rPr>
            <w:rFonts w:ascii="Times New Roman" w:hAnsi="Times New Roman" w:cs="Times New Roman"/>
            <w:noProof/>
            <w:webHidden/>
            <w:sz w:val="24"/>
            <w:szCs w:val="24"/>
          </w:rPr>
          <w:tab/>
        </w:r>
        <w:r w:rsidRPr="009E5C5E">
          <w:rPr>
            <w:rFonts w:ascii="Times New Roman" w:hAnsi="Times New Roman" w:cs="Times New Roman"/>
            <w:noProof/>
            <w:webHidden/>
            <w:sz w:val="24"/>
            <w:szCs w:val="24"/>
          </w:rPr>
          <w:fldChar w:fldCharType="begin"/>
        </w:r>
        <w:r w:rsidR="00CD0707" w:rsidRPr="009E5C5E">
          <w:rPr>
            <w:rFonts w:ascii="Times New Roman" w:hAnsi="Times New Roman" w:cs="Times New Roman"/>
            <w:noProof/>
            <w:webHidden/>
            <w:sz w:val="24"/>
            <w:szCs w:val="24"/>
          </w:rPr>
          <w:instrText xml:space="preserve"> PAGEREF _Toc122175173 \h </w:instrText>
        </w:r>
        <w:r w:rsidRPr="009E5C5E">
          <w:rPr>
            <w:rFonts w:ascii="Times New Roman" w:hAnsi="Times New Roman" w:cs="Times New Roman"/>
            <w:noProof/>
            <w:webHidden/>
            <w:sz w:val="24"/>
            <w:szCs w:val="24"/>
          </w:rPr>
        </w:r>
        <w:r w:rsidRPr="009E5C5E">
          <w:rPr>
            <w:rFonts w:ascii="Times New Roman" w:hAnsi="Times New Roman" w:cs="Times New Roman"/>
            <w:noProof/>
            <w:webHidden/>
            <w:sz w:val="24"/>
            <w:szCs w:val="24"/>
          </w:rPr>
          <w:fldChar w:fldCharType="separate"/>
        </w:r>
        <w:r w:rsidR="00CD0707" w:rsidRPr="009E5C5E">
          <w:rPr>
            <w:rFonts w:ascii="Times New Roman" w:hAnsi="Times New Roman" w:cs="Times New Roman"/>
            <w:noProof/>
            <w:webHidden/>
            <w:sz w:val="24"/>
            <w:szCs w:val="24"/>
          </w:rPr>
          <w:t>13</w:t>
        </w:r>
        <w:r w:rsidRPr="009E5C5E">
          <w:rPr>
            <w:rFonts w:ascii="Times New Roman" w:hAnsi="Times New Roman" w:cs="Times New Roman"/>
            <w:noProof/>
            <w:webHidden/>
            <w:sz w:val="24"/>
            <w:szCs w:val="24"/>
          </w:rPr>
          <w:fldChar w:fldCharType="end"/>
        </w:r>
      </w:hyperlink>
    </w:p>
    <w:p w:rsidR="00CD0707" w:rsidRPr="009E5C5E" w:rsidRDefault="00EF161F" w:rsidP="00CD0707">
      <w:pPr>
        <w:pStyle w:val="TableofFigures"/>
        <w:tabs>
          <w:tab w:val="right" w:leader="dot" w:pos="9350"/>
        </w:tabs>
        <w:spacing w:line="360" w:lineRule="auto"/>
        <w:jc w:val="both"/>
        <w:rPr>
          <w:rFonts w:ascii="Times New Roman" w:eastAsiaTheme="minorEastAsia" w:hAnsi="Times New Roman" w:cs="Times New Roman"/>
          <w:noProof/>
          <w:sz w:val="24"/>
          <w:szCs w:val="24"/>
        </w:rPr>
      </w:pPr>
      <w:hyperlink w:anchor="_Toc122175174" w:history="1">
        <w:r w:rsidR="00CD0707" w:rsidRPr="009E5C5E">
          <w:rPr>
            <w:rStyle w:val="Hyperlink"/>
            <w:rFonts w:ascii="Times New Roman" w:hAnsi="Times New Roman" w:cs="Times New Roman"/>
            <w:noProof/>
            <w:color w:val="auto"/>
            <w:sz w:val="24"/>
            <w:szCs w:val="24"/>
          </w:rPr>
          <w:t>Figure 3: Strategic management model</w:t>
        </w:r>
        <w:r w:rsidR="00CD0707" w:rsidRPr="009E5C5E">
          <w:rPr>
            <w:rFonts w:ascii="Times New Roman" w:hAnsi="Times New Roman" w:cs="Times New Roman"/>
            <w:noProof/>
            <w:webHidden/>
            <w:sz w:val="24"/>
            <w:szCs w:val="24"/>
          </w:rPr>
          <w:tab/>
        </w:r>
        <w:r w:rsidRPr="009E5C5E">
          <w:rPr>
            <w:rFonts w:ascii="Times New Roman" w:hAnsi="Times New Roman" w:cs="Times New Roman"/>
            <w:noProof/>
            <w:webHidden/>
            <w:sz w:val="24"/>
            <w:szCs w:val="24"/>
          </w:rPr>
          <w:fldChar w:fldCharType="begin"/>
        </w:r>
        <w:r w:rsidR="00CD0707" w:rsidRPr="009E5C5E">
          <w:rPr>
            <w:rFonts w:ascii="Times New Roman" w:hAnsi="Times New Roman" w:cs="Times New Roman"/>
            <w:noProof/>
            <w:webHidden/>
            <w:sz w:val="24"/>
            <w:szCs w:val="24"/>
          </w:rPr>
          <w:instrText xml:space="preserve"> PAGEREF _Toc122175174 \h </w:instrText>
        </w:r>
        <w:r w:rsidRPr="009E5C5E">
          <w:rPr>
            <w:rFonts w:ascii="Times New Roman" w:hAnsi="Times New Roman" w:cs="Times New Roman"/>
            <w:noProof/>
            <w:webHidden/>
            <w:sz w:val="24"/>
            <w:szCs w:val="24"/>
          </w:rPr>
        </w:r>
        <w:r w:rsidRPr="009E5C5E">
          <w:rPr>
            <w:rFonts w:ascii="Times New Roman" w:hAnsi="Times New Roman" w:cs="Times New Roman"/>
            <w:noProof/>
            <w:webHidden/>
            <w:sz w:val="24"/>
            <w:szCs w:val="24"/>
          </w:rPr>
          <w:fldChar w:fldCharType="separate"/>
        </w:r>
        <w:r w:rsidR="00CD0707" w:rsidRPr="009E5C5E">
          <w:rPr>
            <w:rFonts w:ascii="Times New Roman" w:hAnsi="Times New Roman" w:cs="Times New Roman"/>
            <w:noProof/>
            <w:webHidden/>
            <w:sz w:val="24"/>
            <w:szCs w:val="24"/>
          </w:rPr>
          <w:t>14</w:t>
        </w:r>
        <w:r w:rsidRPr="009E5C5E">
          <w:rPr>
            <w:rFonts w:ascii="Times New Roman" w:hAnsi="Times New Roman" w:cs="Times New Roman"/>
            <w:noProof/>
            <w:webHidden/>
            <w:sz w:val="24"/>
            <w:szCs w:val="24"/>
          </w:rPr>
          <w:fldChar w:fldCharType="end"/>
        </w:r>
      </w:hyperlink>
    </w:p>
    <w:p w:rsidR="00CD0707" w:rsidRPr="009E5C5E" w:rsidRDefault="00EF161F" w:rsidP="00CD0707">
      <w:pPr>
        <w:pStyle w:val="TableofFigures"/>
        <w:tabs>
          <w:tab w:val="right" w:leader="dot" w:pos="9350"/>
        </w:tabs>
        <w:spacing w:line="360" w:lineRule="auto"/>
        <w:jc w:val="both"/>
        <w:rPr>
          <w:rFonts w:ascii="Times New Roman" w:eastAsiaTheme="minorEastAsia" w:hAnsi="Times New Roman" w:cs="Times New Roman"/>
          <w:noProof/>
          <w:sz w:val="24"/>
          <w:szCs w:val="24"/>
        </w:rPr>
      </w:pPr>
      <w:hyperlink w:anchor="_Toc122175175" w:history="1">
        <w:r w:rsidR="00CD0707" w:rsidRPr="009E5C5E">
          <w:rPr>
            <w:rStyle w:val="Hyperlink"/>
            <w:rFonts w:ascii="Times New Roman" w:hAnsi="Times New Roman" w:cs="Times New Roman"/>
            <w:noProof/>
            <w:color w:val="auto"/>
            <w:sz w:val="24"/>
            <w:szCs w:val="24"/>
          </w:rPr>
          <w:t>Figure 4: Competitive Advantages</w:t>
        </w:r>
        <w:r w:rsidR="00CD0707" w:rsidRPr="009E5C5E">
          <w:rPr>
            <w:rFonts w:ascii="Times New Roman" w:hAnsi="Times New Roman" w:cs="Times New Roman"/>
            <w:noProof/>
            <w:webHidden/>
            <w:sz w:val="24"/>
            <w:szCs w:val="24"/>
          </w:rPr>
          <w:tab/>
        </w:r>
        <w:r w:rsidRPr="009E5C5E">
          <w:rPr>
            <w:rFonts w:ascii="Times New Roman" w:hAnsi="Times New Roman" w:cs="Times New Roman"/>
            <w:noProof/>
            <w:webHidden/>
            <w:sz w:val="24"/>
            <w:szCs w:val="24"/>
          </w:rPr>
          <w:fldChar w:fldCharType="begin"/>
        </w:r>
        <w:r w:rsidR="00CD0707" w:rsidRPr="009E5C5E">
          <w:rPr>
            <w:rFonts w:ascii="Times New Roman" w:hAnsi="Times New Roman" w:cs="Times New Roman"/>
            <w:noProof/>
            <w:webHidden/>
            <w:sz w:val="24"/>
            <w:szCs w:val="24"/>
          </w:rPr>
          <w:instrText xml:space="preserve"> PAGEREF _Toc122175175 \h </w:instrText>
        </w:r>
        <w:r w:rsidRPr="009E5C5E">
          <w:rPr>
            <w:rFonts w:ascii="Times New Roman" w:hAnsi="Times New Roman" w:cs="Times New Roman"/>
            <w:noProof/>
            <w:webHidden/>
            <w:sz w:val="24"/>
            <w:szCs w:val="24"/>
          </w:rPr>
        </w:r>
        <w:r w:rsidRPr="009E5C5E">
          <w:rPr>
            <w:rFonts w:ascii="Times New Roman" w:hAnsi="Times New Roman" w:cs="Times New Roman"/>
            <w:noProof/>
            <w:webHidden/>
            <w:sz w:val="24"/>
            <w:szCs w:val="24"/>
          </w:rPr>
          <w:fldChar w:fldCharType="separate"/>
        </w:r>
        <w:r w:rsidR="00CD0707" w:rsidRPr="009E5C5E">
          <w:rPr>
            <w:rFonts w:ascii="Times New Roman" w:hAnsi="Times New Roman" w:cs="Times New Roman"/>
            <w:noProof/>
            <w:webHidden/>
            <w:sz w:val="24"/>
            <w:szCs w:val="24"/>
          </w:rPr>
          <w:t>16</w:t>
        </w:r>
        <w:r w:rsidRPr="009E5C5E">
          <w:rPr>
            <w:rFonts w:ascii="Times New Roman" w:hAnsi="Times New Roman" w:cs="Times New Roman"/>
            <w:noProof/>
            <w:webHidden/>
            <w:sz w:val="24"/>
            <w:szCs w:val="24"/>
          </w:rPr>
          <w:fldChar w:fldCharType="end"/>
        </w:r>
      </w:hyperlink>
    </w:p>
    <w:p w:rsidR="00CD0707" w:rsidRPr="009E5C5E" w:rsidRDefault="00EF161F" w:rsidP="00CD0707">
      <w:pPr>
        <w:pStyle w:val="TableofFigures"/>
        <w:tabs>
          <w:tab w:val="right" w:leader="dot" w:pos="9350"/>
        </w:tabs>
        <w:spacing w:line="360" w:lineRule="auto"/>
        <w:jc w:val="both"/>
        <w:rPr>
          <w:rFonts w:ascii="Times New Roman" w:eastAsiaTheme="minorEastAsia" w:hAnsi="Times New Roman" w:cs="Times New Roman"/>
          <w:noProof/>
          <w:sz w:val="24"/>
          <w:szCs w:val="24"/>
        </w:rPr>
      </w:pPr>
      <w:hyperlink w:anchor="_Toc122175176" w:history="1">
        <w:r w:rsidR="00CD0707" w:rsidRPr="009E5C5E">
          <w:rPr>
            <w:rStyle w:val="Hyperlink"/>
            <w:rFonts w:ascii="Times New Roman" w:hAnsi="Times New Roman" w:cs="Times New Roman"/>
            <w:noProof/>
            <w:color w:val="auto"/>
            <w:sz w:val="24"/>
            <w:szCs w:val="24"/>
          </w:rPr>
          <w:t>Figure 5: Portfolio Theory</w:t>
        </w:r>
        <w:r w:rsidR="00CD0707" w:rsidRPr="009E5C5E">
          <w:rPr>
            <w:rFonts w:ascii="Times New Roman" w:hAnsi="Times New Roman" w:cs="Times New Roman"/>
            <w:noProof/>
            <w:webHidden/>
            <w:sz w:val="24"/>
            <w:szCs w:val="24"/>
          </w:rPr>
          <w:tab/>
        </w:r>
        <w:r w:rsidRPr="009E5C5E">
          <w:rPr>
            <w:rFonts w:ascii="Times New Roman" w:hAnsi="Times New Roman" w:cs="Times New Roman"/>
            <w:noProof/>
            <w:webHidden/>
            <w:sz w:val="24"/>
            <w:szCs w:val="24"/>
          </w:rPr>
          <w:fldChar w:fldCharType="begin"/>
        </w:r>
        <w:r w:rsidR="00CD0707" w:rsidRPr="009E5C5E">
          <w:rPr>
            <w:rFonts w:ascii="Times New Roman" w:hAnsi="Times New Roman" w:cs="Times New Roman"/>
            <w:noProof/>
            <w:webHidden/>
            <w:sz w:val="24"/>
            <w:szCs w:val="24"/>
          </w:rPr>
          <w:instrText xml:space="preserve"> PAGEREF _Toc122175176 \h </w:instrText>
        </w:r>
        <w:r w:rsidRPr="009E5C5E">
          <w:rPr>
            <w:rFonts w:ascii="Times New Roman" w:hAnsi="Times New Roman" w:cs="Times New Roman"/>
            <w:noProof/>
            <w:webHidden/>
            <w:sz w:val="24"/>
            <w:szCs w:val="24"/>
          </w:rPr>
        </w:r>
        <w:r w:rsidRPr="009E5C5E">
          <w:rPr>
            <w:rFonts w:ascii="Times New Roman" w:hAnsi="Times New Roman" w:cs="Times New Roman"/>
            <w:noProof/>
            <w:webHidden/>
            <w:sz w:val="24"/>
            <w:szCs w:val="24"/>
          </w:rPr>
          <w:fldChar w:fldCharType="separate"/>
        </w:r>
        <w:r w:rsidR="00CD0707" w:rsidRPr="009E5C5E">
          <w:rPr>
            <w:rFonts w:ascii="Times New Roman" w:hAnsi="Times New Roman" w:cs="Times New Roman"/>
            <w:noProof/>
            <w:webHidden/>
            <w:sz w:val="24"/>
            <w:szCs w:val="24"/>
          </w:rPr>
          <w:t>17</w:t>
        </w:r>
        <w:r w:rsidRPr="009E5C5E">
          <w:rPr>
            <w:rFonts w:ascii="Times New Roman" w:hAnsi="Times New Roman" w:cs="Times New Roman"/>
            <w:noProof/>
            <w:webHidden/>
            <w:sz w:val="24"/>
            <w:szCs w:val="24"/>
          </w:rPr>
          <w:fldChar w:fldCharType="end"/>
        </w:r>
      </w:hyperlink>
    </w:p>
    <w:p w:rsidR="00CD0707" w:rsidRPr="009E5C5E" w:rsidRDefault="00EF161F" w:rsidP="00CD0707">
      <w:pPr>
        <w:pStyle w:val="TableofFigures"/>
        <w:tabs>
          <w:tab w:val="right" w:leader="dot" w:pos="9350"/>
        </w:tabs>
        <w:spacing w:line="360" w:lineRule="auto"/>
        <w:jc w:val="both"/>
        <w:rPr>
          <w:rFonts w:ascii="Times New Roman" w:eastAsiaTheme="minorEastAsia" w:hAnsi="Times New Roman" w:cs="Times New Roman"/>
          <w:noProof/>
          <w:sz w:val="24"/>
          <w:szCs w:val="24"/>
        </w:rPr>
      </w:pPr>
      <w:hyperlink w:anchor="_Toc122175177" w:history="1">
        <w:r w:rsidR="00CD0707" w:rsidRPr="009E5C5E">
          <w:rPr>
            <w:rStyle w:val="Hyperlink"/>
            <w:rFonts w:ascii="Times New Roman" w:hAnsi="Times New Roman" w:cs="Times New Roman"/>
            <w:noProof/>
            <w:color w:val="auto"/>
            <w:sz w:val="24"/>
            <w:szCs w:val="24"/>
          </w:rPr>
          <w:t>Figure 6: Experience Curve</w:t>
        </w:r>
        <w:r w:rsidR="00CD0707" w:rsidRPr="009E5C5E">
          <w:rPr>
            <w:rFonts w:ascii="Times New Roman" w:hAnsi="Times New Roman" w:cs="Times New Roman"/>
            <w:noProof/>
            <w:webHidden/>
            <w:sz w:val="24"/>
            <w:szCs w:val="24"/>
          </w:rPr>
          <w:tab/>
        </w:r>
        <w:r w:rsidRPr="009E5C5E">
          <w:rPr>
            <w:rFonts w:ascii="Times New Roman" w:hAnsi="Times New Roman" w:cs="Times New Roman"/>
            <w:noProof/>
            <w:webHidden/>
            <w:sz w:val="24"/>
            <w:szCs w:val="24"/>
          </w:rPr>
          <w:fldChar w:fldCharType="begin"/>
        </w:r>
        <w:r w:rsidR="00CD0707" w:rsidRPr="009E5C5E">
          <w:rPr>
            <w:rFonts w:ascii="Times New Roman" w:hAnsi="Times New Roman" w:cs="Times New Roman"/>
            <w:noProof/>
            <w:webHidden/>
            <w:sz w:val="24"/>
            <w:szCs w:val="24"/>
          </w:rPr>
          <w:instrText xml:space="preserve"> PAGEREF _Toc122175177 \h </w:instrText>
        </w:r>
        <w:r w:rsidRPr="009E5C5E">
          <w:rPr>
            <w:rFonts w:ascii="Times New Roman" w:hAnsi="Times New Roman" w:cs="Times New Roman"/>
            <w:noProof/>
            <w:webHidden/>
            <w:sz w:val="24"/>
            <w:szCs w:val="24"/>
          </w:rPr>
        </w:r>
        <w:r w:rsidRPr="009E5C5E">
          <w:rPr>
            <w:rFonts w:ascii="Times New Roman" w:hAnsi="Times New Roman" w:cs="Times New Roman"/>
            <w:noProof/>
            <w:webHidden/>
            <w:sz w:val="24"/>
            <w:szCs w:val="24"/>
          </w:rPr>
          <w:fldChar w:fldCharType="separate"/>
        </w:r>
        <w:r w:rsidR="00CD0707" w:rsidRPr="009E5C5E">
          <w:rPr>
            <w:rFonts w:ascii="Times New Roman" w:hAnsi="Times New Roman" w:cs="Times New Roman"/>
            <w:noProof/>
            <w:webHidden/>
            <w:sz w:val="24"/>
            <w:szCs w:val="24"/>
          </w:rPr>
          <w:t>18</w:t>
        </w:r>
        <w:r w:rsidRPr="009E5C5E">
          <w:rPr>
            <w:rFonts w:ascii="Times New Roman" w:hAnsi="Times New Roman" w:cs="Times New Roman"/>
            <w:noProof/>
            <w:webHidden/>
            <w:sz w:val="24"/>
            <w:szCs w:val="24"/>
          </w:rPr>
          <w:fldChar w:fldCharType="end"/>
        </w:r>
      </w:hyperlink>
    </w:p>
    <w:p w:rsidR="00CD0707" w:rsidRPr="009E5C5E" w:rsidRDefault="00EF161F" w:rsidP="00CD0707">
      <w:pPr>
        <w:pStyle w:val="TableofFigures"/>
        <w:tabs>
          <w:tab w:val="right" w:leader="dot" w:pos="9350"/>
        </w:tabs>
        <w:spacing w:line="360" w:lineRule="auto"/>
        <w:jc w:val="both"/>
        <w:rPr>
          <w:rFonts w:ascii="Times New Roman" w:eastAsiaTheme="minorEastAsia" w:hAnsi="Times New Roman" w:cs="Times New Roman"/>
          <w:noProof/>
          <w:sz w:val="24"/>
          <w:szCs w:val="24"/>
        </w:rPr>
      </w:pPr>
      <w:hyperlink w:anchor="_Toc122175178" w:history="1">
        <w:r w:rsidR="00CD0707" w:rsidRPr="009E5C5E">
          <w:rPr>
            <w:rStyle w:val="Hyperlink"/>
            <w:rFonts w:ascii="Times New Roman" w:hAnsi="Times New Roman" w:cs="Times New Roman"/>
            <w:noProof/>
            <w:color w:val="auto"/>
            <w:sz w:val="24"/>
            <w:szCs w:val="24"/>
          </w:rPr>
          <w:t>Figure 7: GE McKinney matrix framework</w:t>
        </w:r>
        <w:r w:rsidR="00CD0707" w:rsidRPr="009E5C5E">
          <w:rPr>
            <w:rFonts w:ascii="Times New Roman" w:hAnsi="Times New Roman" w:cs="Times New Roman"/>
            <w:noProof/>
            <w:webHidden/>
            <w:sz w:val="24"/>
            <w:szCs w:val="24"/>
          </w:rPr>
          <w:tab/>
        </w:r>
        <w:r w:rsidRPr="009E5C5E">
          <w:rPr>
            <w:rFonts w:ascii="Times New Roman" w:hAnsi="Times New Roman" w:cs="Times New Roman"/>
            <w:noProof/>
            <w:webHidden/>
            <w:sz w:val="24"/>
            <w:szCs w:val="24"/>
          </w:rPr>
          <w:fldChar w:fldCharType="begin"/>
        </w:r>
        <w:r w:rsidR="00CD0707" w:rsidRPr="009E5C5E">
          <w:rPr>
            <w:rFonts w:ascii="Times New Roman" w:hAnsi="Times New Roman" w:cs="Times New Roman"/>
            <w:noProof/>
            <w:webHidden/>
            <w:sz w:val="24"/>
            <w:szCs w:val="24"/>
          </w:rPr>
          <w:instrText xml:space="preserve"> PAGEREF _Toc122175178 \h </w:instrText>
        </w:r>
        <w:r w:rsidRPr="009E5C5E">
          <w:rPr>
            <w:rFonts w:ascii="Times New Roman" w:hAnsi="Times New Roman" w:cs="Times New Roman"/>
            <w:noProof/>
            <w:webHidden/>
            <w:sz w:val="24"/>
            <w:szCs w:val="24"/>
          </w:rPr>
        </w:r>
        <w:r w:rsidRPr="009E5C5E">
          <w:rPr>
            <w:rFonts w:ascii="Times New Roman" w:hAnsi="Times New Roman" w:cs="Times New Roman"/>
            <w:noProof/>
            <w:webHidden/>
            <w:sz w:val="24"/>
            <w:szCs w:val="24"/>
          </w:rPr>
          <w:fldChar w:fldCharType="separate"/>
        </w:r>
        <w:r w:rsidR="00CD0707" w:rsidRPr="009E5C5E">
          <w:rPr>
            <w:rFonts w:ascii="Times New Roman" w:hAnsi="Times New Roman" w:cs="Times New Roman"/>
            <w:noProof/>
            <w:webHidden/>
            <w:sz w:val="24"/>
            <w:szCs w:val="24"/>
          </w:rPr>
          <w:t>20</w:t>
        </w:r>
        <w:r w:rsidRPr="009E5C5E">
          <w:rPr>
            <w:rFonts w:ascii="Times New Roman" w:hAnsi="Times New Roman" w:cs="Times New Roman"/>
            <w:noProof/>
            <w:webHidden/>
            <w:sz w:val="24"/>
            <w:szCs w:val="24"/>
          </w:rPr>
          <w:fldChar w:fldCharType="end"/>
        </w:r>
      </w:hyperlink>
    </w:p>
    <w:p w:rsidR="00CD0707" w:rsidRPr="009E5C5E" w:rsidRDefault="00EF161F" w:rsidP="00CD0707">
      <w:pPr>
        <w:pStyle w:val="TableofFigures"/>
        <w:tabs>
          <w:tab w:val="right" w:leader="dot" w:pos="9350"/>
        </w:tabs>
        <w:spacing w:line="360" w:lineRule="auto"/>
        <w:jc w:val="both"/>
        <w:rPr>
          <w:rFonts w:ascii="Times New Roman" w:eastAsiaTheme="minorEastAsia" w:hAnsi="Times New Roman" w:cs="Times New Roman"/>
          <w:noProof/>
          <w:sz w:val="24"/>
          <w:szCs w:val="24"/>
        </w:rPr>
      </w:pPr>
      <w:hyperlink w:anchor="_Toc122175179" w:history="1">
        <w:r w:rsidR="00CD0707" w:rsidRPr="009E5C5E">
          <w:rPr>
            <w:rStyle w:val="Hyperlink"/>
            <w:rFonts w:ascii="Times New Roman" w:hAnsi="Times New Roman" w:cs="Times New Roman"/>
            <w:noProof/>
            <w:color w:val="auto"/>
            <w:sz w:val="24"/>
            <w:szCs w:val="24"/>
          </w:rPr>
          <w:t>Figure 8: Porter’s Five Forces</w:t>
        </w:r>
        <w:r w:rsidR="00CD0707" w:rsidRPr="009E5C5E">
          <w:rPr>
            <w:rFonts w:ascii="Times New Roman" w:hAnsi="Times New Roman" w:cs="Times New Roman"/>
            <w:noProof/>
            <w:webHidden/>
            <w:sz w:val="24"/>
            <w:szCs w:val="24"/>
          </w:rPr>
          <w:tab/>
        </w:r>
        <w:r w:rsidRPr="009E5C5E">
          <w:rPr>
            <w:rFonts w:ascii="Times New Roman" w:hAnsi="Times New Roman" w:cs="Times New Roman"/>
            <w:noProof/>
            <w:webHidden/>
            <w:sz w:val="24"/>
            <w:szCs w:val="24"/>
          </w:rPr>
          <w:fldChar w:fldCharType="begin"/>
        </w:r>
        <w:r w:rsidR="00CD0707" w:rsidRPr="009E5C5E">
          <w:rPr>
            <w:rFonts w:ascii="Times New Roman" w:hAnsi="Times New Roman" w:cs="Times New Roman"/>
            <w:noProof/>
            <w:webHidden/>
            <w:sz w:val="24"/>
            <w:szCs w:val="24"/>
          </w:rPr>
          <w:instrText xml:space="preserve"> PAGEREF _Toc122175179 \h </w:instrText>
        </w:r>
        <w:r w:rsidRPr="009E5C5E">
          <w:rPr>
            <w:rFonts w:ascii="Times New Roman" w:hAnsi="Times New Roman" w:cs="Times New Roman"/>
            <w:noProof/>
            <w:webHidden/>
            <w:sz w:val="24"/>
            <w:szCs w:val="24"/>
          </w:rPr>
        </w:r>
        <w:r w:rsidRPr="009E5C5E">
          <w:rPr>
            <w:rFonts w:ascii="Times New Roman" w:hAnsi="Times New Roman" w:cs="Times New Roman"/>
            <w:noProof/>
            <w:webHidden/>
            <w:sz w:val="24"/>
            <w:szCs w:val="24"/>
          </w:rPr>
          <w:fldChar w:fldCharType="separate"/>
        </w:r>
        <w:r w:rsidR="00CD0707" w:rsidRPr="009E5C5E">
          <w:rPr>
            <w:rFonts w:ascii="Times New Roman" w:hAnsi="Times New Roman" w:cs="Times New Roman"/>
            <w:noProof/>
            <w:webHidden/>
            <w:sz w:val="24"/>
            <w:szCs w:val="24"/>
          </w:rPr>
          <w:t>22</w:t>
        </w:r>
        <w:r w:rsidRPr="009E5C5E">
          <w:rPr>
            <w:rFonts w:ascii="Times New Roman" w:hAnsi="Times New Roman" w:cs="Times New Roman"/>
            <w:noProof/>
            <w:webHidden/>
            <w:sz w:val="24"/>
            <w:szCs w:val="24"/>
          </w:rPr>
          <w:fldChar w:fldCharType="end"/>
        </w:r>
      </w:hyperlink>
    </w:p>
    <w:p w:rsidR="0013120F" w:rsidRPr="009E5C5E" w:rsidRDefault="00EF161F" w:rsidP="004A3386">
      <w:pPr>
        <w:spacing w:after="0" w:line="360" w:lineRule="auto"/>
        <w:jc w:val="both"/>
        <w:rPr>
          <w:rFonts w:ascii="Times New Roman" w:eastAsia="Times New Roman" w:hAnsi="Times New Roman" w:cs="Times New Roman"/>
          <w:b/>
          <w:bCs/>
          <w:sz w:val="24"/>
          <w:szCs w:val="24"/>
        </w:rPr>
      </w:pPr>
      <w:r w:rsidRPr="009E5C5E">
        <w:rPr>
          <w:rFonts w:ascii="Times New Roman" w:eastAsia="Times New Roman" w:hAnsi="Times New Roman" w:cs="Times New Roman"/>
          <w:b/>
          <w:bCs/>
          <w:sz w:val="24"/>
          <w:szCs w:val="24"/>
        </w:rPr>
        <w:fldChar w:fldCharType="end"/>
      </w:r>
    </w:p>
    <w:p w:rsidR="000950FE" w:rsidRPr="009E5C5E" w:rsidRDefault="000950FE" w:rsidP="004A3386">
      <w:pPr>
        <w:spacing w:after="0"/>
        <w:jc w:val="center"/>
        <w:rPr>
          <w:rFonts w:ascii="Times New Roman" w:hAnsi="Times New Roman" w:cs="Times New Roman"/>
          <w:b/>
          <w:sz w:val="28"/>
        </w:rPr>
      </w:pPr>
      <w:r w:rsidRPr="009E5C5E">
        <w:br w:type="page"/>
      </w:r>
      <w:r w:rsidR="00B970D3" w:rsidRPr="009E5C5E">
        <w:rPr>
          <w:rFonts w:ascii="Times New Roman" w:hAnsi="Times New Roman" w:cs="Times New Roman"/>
          <w:b/>
          <w:sz w:val="28"/>
        </w:rPr>
        <w:lastRenderedPageBreak/>
        <w:t>Lists of Tables</w:t>
      </w:r>
    </w:p>
    <w:p w:rsidR="00B970D3" w:rsidRPr="009E5C5E" w:rsidRDefault="00EF161F" w:rsidP="00B970D3">
      <w:pPr>
        <w:pStyle w:val="TableofFigures"/>
        <w:tabs>
          <w:tab w:val="right" w:leader="dot" w:pos="9350"/>
        </w:tabs>
        <w:spacing w:line="360" w:lineRule="auto"/>
        <w:jc w:val="both"/>
        <w:rPr>
          <w:rFonts w:ascii="Times New Roman" w:eastAsiaTheme="minorEastAsia" w:hAnsi="Times New Roman" w:cs="Times New Roman"/>
          <w:noProof/>
          <w:sz w:val="24"/>
          <w:szCs w:val="24"/>
        </w:rPr>
      </w:pPr>
      <w:r w:rsidRPr="009E5C5E">
        <w:rPr>
          <w:rFonts w:ascii="Times New Roman" w:hAnsi="Times New Roman" w:cs="Times New Roman"/>
          <w:sz w:val="24"/>
          <w:szCs w:val="24"/>
        </w:rPr>
        <w:fldChar w:fldCharType="begin"/>
      </w:r>
      <w:r w:rsidR="00B970D3" w:rsidRPr="009E5C5E">
        <w:rPr>
          <w:rFonts w:ascii="Times New Roman" w:hAnsi="Times New Roman" w:cs="Times New Roman"/>
          <w:sz w:val="24"/>
          <w:szCs w:val="24"/>
        </w:rPr>
        <w:instrText xml:space="preserve"> TOC \h \z \t "Heading 6" \c </w:instrText>
      </w:r>
      <w:r w:rsidRPr="009E5C5E">
        <w:rPr>
          <w:rFonts w:ascii="Times New Roman" w:hAnsi="Times New Roman" w:cs="Times New Roman"/>
          <w:sz w:val="24"/>
          <w:szCs w:val="24"/>
        </w:rPr>
        <w:fldChar w:fldCharType="separate"/>
      </w:r>
      <w:hyperlink w:anchor="_Toc122173012" w:history="1">
        <w:r w:rsidR="00B970D3" w:rsidRPr="009E5C5E">
          <w:rPr>
            <w:rStyle w:val="Hyperlink"/>
            <w:rFonts w:ascii="Times New Roman" w:hAnsi="Times New Roman" w:cs="Times New Roman"/>
            <w:noProof/>
            <w:color w:val="auto"/>
            <w:sz w:val="24"/>
            <w:szCs w:val="24"/>
          </w:rPr>
          <w:t>Table 1: SWOT Analysis</w:t>
        </w:r>
        <w:r w:rsidR="00B970D3" w:rsidRPr="009E5C5E">
          <w:rPr>
            <w:rFonts w:ascii="Times New Roman" w:hAnsi="Times New Roman" w:cs="Times New Roman"/>
            <w:noProof/>
            <w:webHidden/>
            <w:sz w:val="24"/>
            <w:szCs w:val="24"/>
          </w:rPr>
          <w:tab/>
        </w:r>
        <w:r w:rsidRPr="009E5C5E">
          <w:rPr>
            <w:rFonts w:ascii="Times New Roman" w:hAnsi="Times New Roman" w:cs="Times New Roman"/>
            <w:noProof/>
            <w:webHidden/>
            <w:sz w:val="24"/>
            <w:szCs w:val="24"/>
          </w:rPr>
          <w:fldChar w:fldCharType="begin"/>
        </w:r>
        <w:r w:rsidR="00B970D3" w:rsidRPr="009E5C5E">
          <w:rPr>
            <w:rFonts w:ascii="Times New Roman" w:hAnsi="Times New Roman" w:cs="Times New Roman"/>
            <w:noProof/>
            <w:webHidden/>
            <w:sz w:val="24"/>
            <w:szCs w:val="24"/>
          </w:rPr>
          <w:instrText xml:space="preserve"> PAGEREF _Toc122173012 \h </w:instrText>
        </w:r>
        <w:r w:rsidRPr="009E5C5E">
          <w:rPr>
            <w:rFonts w:ascii="Times New Roman" w:hAnsi="Times New Roman" w:cs="Times New Roman"/>
            <w:noProof/>
            <w:webHidden/>
            <w:sz w:val="24"/>
            <w:szCs w:val="24"/>
          </w:rPr>
        </w:r>
        <w:r w:rsidRPr="009E5C5E">
          <w:rPr>
            <w:rFonts w:ascii="Times New Roman" w:hAnsi="Times New Roman" w:cs="Times New Roman"/>
            <w:noProof/>
            <w:webHidden/>
            <w:sz w:val="24"/>
            <w:szCs w:val="24"/>
          </w:rPr>
          <w:fldChar w:fldCharType="separate"/>
        </w:r>
        <w:r w:rsidR="00B970D3" w:rsidRPr="009E5C5E">
          <w:rPr>
            <w:rFonts w:ascii="Times New Roman" w:hAnsi="Times New Roman" w:cs="Times New Roman"/>
            <w:noProof/>
            <w:webHidden/>
            <w:sz w:val="24"/>
            <w:szCs w:val="24"/>
          </w:rPr>
          <w:t>5</w:t>
        </w:r>
        <w:r w:rsidRPr="009E5C5E">
          <w:rPr>
            <w:rFonts w:ascii="Times New Roman" w:hAnsi="Times New Roman" w:cs="Times New Roman"/>
            <w:noProof/>
            <w:webHidden/>
            <w:sz w:val="24"/>
            <w:szCs w:val="24"/>
          </w:rPr>
          <w:fldChar w:fldCharType="end"/>
        </w:r>
      </w:hyperlink>
    </w:p>
    <w:p w:rsidR="00B970D3" w:rsidRPr="009E5C5E" w:rsidRDefault="00EF161F" w:rsidP="00B970D3">
      <w:pPr>
        <w:pStyle w:val="TableofFigures"/>
        <w:tabs>
          <w:tab w:val="right" w:leader="dot" w:pos="9350"/>
        </w:tabs>
        <w:spacing w:line="360" w:lineRule="auto"/>
        <w:jc w:val="both"/>
        <w:rPr>
          <w:rFonts w:ascii="Times New Roman" w:eastAsiaTheme="minorEastAsia" w:hAnsi="Times New Roman" w:cs="Times New Roman"/>
          <w:noProof/>
          <w:sz w:val="24"/>
          <w:szCs w:val="24"/>
        </w:rPr>
      </w:pPr>
      <w:hyperlink w:anchor="_Toc122173013" w:history="1">
        <w:r w:rsidR="00B970D3" w:rsidRPr="009E5C5E">
          <w:rPr>
            <w:rStyle w:val="Hyperlink"/>
            <w:rFonts w:ascii="Times New Roman" w:hAnsi="Times New Roman" w:cs="Times New Roman"/>
            <w:noProof/>
            <w:color w:val="auto"/>
            <w:sz w:val="24"/>
            <w:szCs w:val="24"/>
          </w:rPr>
          <w:t>Table 2: Ansoff Model</w:t>
        </w:r>
        <w:r w:rsidR="00B970D3" w:rsidRPr="009E5C5E">
          <w:rPr>
            <w:rFonts w:ascii="Times New Roman" w:hAnsi="Times New Roman" w:cs="Times New Roman"/>
            <w:noProof/>
            <w:webHidden/>
            <w:sz w:val="24"/>
            <w:szCs w:val="24"/>
          </w:rPr>
          <w:tab/>
        </w:r>
        <w:r w:rsidRPr="009E5C5E">
          <w:rPr>
            <w:rFonts w:ascii="Times New Roman" w:hAnsi="Times New Roman" w:cs="Times New Roman"/>
            <w:noProof/>
            <w:webHidden/>
            <w:sz w:val="24"/>
            <w:szCs w:val="24"/>
          </w:rPr>
          <w:fldChar w:fldCharType="begin"/>
        </w:r>
        <w:r w:rsidR="00B970D3" w:rsidRPr="009E5C5E">
          <w:rPr>
            <w:rFonts w:ascii="Times New Roman" w:hAnsi="Times New Roman" w:cs="Times New Roman"/>
            <w:noProof/>
            <w:webHidden/>
            <w:sz w:val="24"/>
            <w:szCs w:val="24"/>
          </w:rPr>
          <w:instrText xml:space="preserve"> PAGEREF _Toc122173013 \h </w:instrText>
        </w:r>
        <w:r w:rsidRPr="009E5C5E">
          <w:rPr>
            <w:rFonts w:ascii="Times New Roman" w:hAnsi="Times New Roman" w:cs="Times New Roman"/>
            <w:noProof/>
            <w:webHidden/>
            <w:sz w:val="24"/>
            <w:szCs w:val="24"/>
          </w:rPr>
        </w:r>
        <w:r w:rsidRPr="009E5C5E">
          <w:rPr>
            <w:rFonts w:ascii="Times New Roman" w:hAnsi="Times New Roman" w:cs="Times New Roman"/>
            <w:noProof/>
            <w:webHidden/>
            <w:sz w:val="24"/>
            <w:szCs w:val="24"/>
          </w:rPr>
          <w:fldChar w:fldCharType="separate"/>
        </w:r>
        <w:r w:rsidR="00B970D3" w:rsidRPr="009E5C5E">
          <w:rPr>
            <w:rFonts w:ascii="Times New Roman" w:hAnsi="Times New Roman" w:cs="Times New Roman"/>
            <w:noProof/>
            <w:webHidden/>
            <w:sz w:val="24"/>
            <w:szCs w:val="24"/>
          </w:rPr>
          <w:t>7</w:t>
        </w:r>
        <w:r w:rsidRPr="009E5C5E">
          <w:rPr>
            <w:rFonts w:ascii="Times New Roman" w:hAnsi="Times New Roman" w:cs="Times New Roman"/>
            <w:noProof/>
            <w:webHidden/>
            <w:sz w:val="24"/>
            <w:szCs w:val="24"/>
          </w:rPr>
          <w:fldChar w:fldCharType="end"/>
        </w:r>
      </w:hyperlink>
    </w:p>
    <w:p w:rsidR="00B970D3" w:rsidRPr="009E5C5E" w:rsidRDefault="00EF161F" w:rsidP="004A3386">
      <w:pPr>
        <w:spacing w:after="0" w:line="360" w:lineRule="auto"/>
        <w:jc w:val="both"/>
        <w:rPr>
          <w:rFonts w:ascii="Times New Roman" w:hAnsi="Times New Roman" w:cs="Times New Roman"/>
          <w:sz w:val="24"/>
          <w:szCs w:val="24"/>
        </w:rPr>
      </w:pPr>
      <w:r w:rsidRPr="009E5C5E">
        <w:rPr>
          <w:rFonts w:ascii="Times New Roman" w:hAnsi="Times New Roman" w:cs="Times New Roman"/>
          <w:sz w:val="24"/>
          <w:szCs w:val="24"/>
        </w:rPr>
        <w:fldChar w:fldCharType="end"/>
      </w:r>
    </w:p>
    <w:p w:rsidR="00B970D3" w:rsidRPr="009E5C5E" w:rsidRDefault="00B970D3" w:rsidP="004A3386">
      <w:pPr>
        <w:spacing w:after="0"/>
      </w:pPr>
      <w:r w:rsidRPr="009E5C5E">
        <w:br w:type="page"/>
      </w:r>
    </w:p>
    <w:p w:rsidR="00201E8E" w:rsidRPr="009E5C5E" w:rsidRDefault="00654DBB" w:rsidP="004A3386">
      <w:pPr>
        <w:pStyle w:val="Heading1"/>
        <w:spacing w:before="0" w:after="0"/>
        <w:rPr>
          <w:color w:val="auto"/>
        </w:rPr>
      </w:pPr>
      <w:bookmarkStart w:id="0" w:name="_Toc122175144"/>
      <w:r w:rsidRPr="009E5C5E">
        <w:rPr>
          <w:color w:val="auto"/>
        </w:rPr>
        <w:lastRenderedPageBreak/>
        <w:t>Introduction</w:t>
      </w:r>
      <w:bookmarkEnd w:id="0"/>
      <w:r w:rsidR="00D32169" w:rsidRPr="009E5C5E">
        <w:rPr>
          <w:color w:val="auto"/>
        </w:rPr>
        <w:t>  </w:t>
      </w:r>
    </w:p>
    <w:p w:rsidR="00BD1166" w:rsidRPr="009E5C5E" w:rsidRDefault="00D32169" w:rsidP="004A3386">
      <w:pPr>
        <w:spacing w:after="0" w:line="360" w:lineRule="auto"/>
        <w:jc w:val="both"/>
        <w:rPr>
          <w:rFonts w:ascii="Times New Roman" w:eastAsia="Arial" w:hAnsi="Times New Roman" w:cs="Times New Roman"/>
          <w:sz w:val="24"/>
          <w:szCs w:val="24"/>
        </w:rPr>
      </w:pPr>
      <w:r w:rsidRPr="009E5C5E">
        <w:rPr>
          <w:rFonts w:ascii="Times New Roman" w:hAnsi="Times New Roman" w:cs="Times New Roman"/>
          <w:sz w:val="24"/>
          <w:szCs w:val="24"/>
        </w:rPr>
        <w:t xml:space="preserve">Strategic management is playing a crucial role in making proper goals, objectives, and procedures for making up an effective company. It is mainly looking forward to the proper staff deploying and the resources for achieving the goals. There are mainly five-step for strategic management those are included goal setting, strategy evaluation, strategy formulation, strategy evaluation, and strategy formulation. The three major steps for strategic management </w:t>
      </w:r>
      <w:r w:rsidR="00AD6F0B" w:rsidRPr="009E5C5E">
        <w:rPr>
          <w:rFonts w:ascii="Times New Roman" w:hAnsi="Times New Roman" w:cs="Times New Roman"/>
          <w:sz w:val="24"/>
          <w:szCs w:val="24"/>
        </w:rPr>
        <w:t>are</w:t>
      </w:r>
      <w:r w:rsidRPr="009E5C5E">
        <w:rPr>
          <w:rFonts w:ascii="Times New Roman" w:hAnsi="Times New Roman" w:cs="Times New Roman"/>
          <w:sz w:val="24"/>
          <w:szCs w:val="24"/>
        </w:rPr>
        <w:t xml:space="preserve"> included transformational strategy, business strategy, and operations strategy. </w:t>
      </w:r>
    </w:p>
    <w:p w:rsidR="00BD1166" w:rsidRPr="009E5C5E" w:rsidRDefault="00654DBB" w:rsidP="004A3386">
      <w:pPr>
        <w:pStyle w:val="Heading1"/>
        <w:spacing w:before="0" w:after="0"/>
        <w:rPr>
          <w:color w:val="auto"/>
        </w:rPr>
      </w:pPr>
      <w:bookmarkStart w:id="1" w:name="_Toc122175145"/>
      <w:r w:rsidRPr="009E5C5E">
        <w:rPr>
          <w:color w:val="auto"/>
        </w:rPr>
        <w:t>Central issues faced by the company</w:t>
      </w:r>
      <w:bookmarkEnd w:id="1"/>
      <w:r w:rsidRPr="009E5C5E">
        <w:rPr>
          <w:color w:val="auto"/>
        </w:rPr>
        <w:t> </w:t>
      </w:r>
    </w:p>
    <w:tbl>
      <w:tblPr>
        <w:tblW w:w="4944" w:type="pct"/>
        <w:jc w:val="center"/>
        <w:tblInd w:w="105" w:type="dxa"/>
        <w:tblCellMar>
          <w:top w:w="15" w:type="dxa"/>
          <w:left w:w="15" w:type="dxa"/>
          <w:bottom w:w="15" w:type="dxa"/>
          <w:right w:w="15" w:type="dxa"/>
        </w:tblCellMar>
        <w:tblLook w:val="04A0"/>
      </w:tblPr>
      <w:tblGrid>
        <w:gridCol w:w="4587"/>
        <w:gridCol w:w="4698"/>
      </w:tblGrid>
      <w:tr w:rsidR="00804EA7" w:rsidRPr="009E5C5E" w:rsidTr="00EF512F">
        <w:trPr>
          <w:jc w:val="center"/>
        </w:trPr>
        <w:tc>
          <w:tcPr>
            <w:tcW w:w="2470" w:type="pct"/>
            <w:tcBorders>
              <w:top w:val="single" w:sz="6" w:space="0" w:color="000000"/>
              <w:left w:val="single" w:sz="6" w:space="0" w:color="000000"/>
              <w:bottom w:val="single" w:sz="6" w:space="0" w:color="000000"/>
              <w:right w:val="single" w:sz="6" w:space="0" w:color="000000"/>
            </w:tcBorders>
            <w:shd w:val="clear" w:color="auto" w:fill="C6D9F1" w:themeFill="text2" w:themeFillTint="33"/>
            <w:hideMark/>
          </w:tcPr>
          <w:p w:rsidR="00BD1166" w:rsidRPr="009E5C5E" w:rsidRDefault="00AD6F0B" w:rsidP="004A3386">
            <w:pPr>
              <w:spacing w:after="0" w:line="360" w:lineRule="auto"/>
              <w:jc w:val="center"/>
              <w:rPr>
                <w:rFonts w:ascii="Times New Roman" w:eastAsia="Times New Roman" w:hAnsi="Times New Roman" w:cs="Times New Roman"/>
                <w:b/>
                <w:sz w:val="24"/>
                <w:szCs w:val="24"/>
              </w:rPr>
            </w:pPr>
            <w:r w:rsidRPr="009E5C5E">
              <w:rPr>
                <w:rFonts w:ascii="Times New Roman" w:eastAsia="Times New Roman" w:hAnsi="Times New Roman" w:cs="Times New Roman"/>
                <w:b/>
                <w:sz w:val="24"/>
                <w:szCs w:val="24"/>
              </w:rPr>
              <w:t>STRENGTH</w:t>
            </w:r>
          </w:p>
        </w:tc>
        <w:tc>
          <w:tcPr>
            <w:tcW w:w="2530" w:type="pct"/>
            <w:tcBorders>
              <w:top w:val="single" w:sz="6" w:space="0" w:color="000000"/>
              <w:left w:val="nil"/>
              <w:bottom w:val="single" w:sz="6" w:space="0" w:color="000000"/>
              <w:right w:val="single" w:sz="6" w:space="0" w:color="000000"/>
            </w:tcBorders>
            <w:shd w:val="clear" w:color="auto" w:fill="C6D9F1" w:themeFill="text2" w:themeFillTint="33"/>
            <w:hideMark/>
          </w:tcPr>
          <w:p w:rsidR="00BD1166" w:rsidRPr="009E5C5E" w:rsidRDefault="00AD6F0B" w:rsidP="004A3386">
            <w:pPr>
              <w:spacing w:after="0" w:line="360" w:lineRule="auto"/>
              <w:jc w:val="center"/>
              <w:rPr>
                <w:rFonts w:ascii="Times New Roman" w:eastAsia="Times New Roman" w:hAnsi="Times New Roman" w:cs="Times New Roman"/>
                <w:b/>
                <w:sz w:val="24"/>
                <w:szCs w:val="24"/>
              </w:rPr>
            </w:pPr>
            <w:r w:rsidRPr="009E5C5E">
              <w:rPr>
                <w:rFonts w:ascii="Times New Roman" w:eastAsia="Times New Roman" w:hAnsi="Times New Roman" w:cs="Times New Roman"/>
                <w:b/>
                <w:sz w:val="24"/>
                <w:szCs w:val="24"/>
              </w:rPr>
              <w:t>WEAKNESS</w:t>
            </w:r>
          </w:p>
        </w:tc>
      </w:tr>
      <w:tr w:rsidR="00804EA7" w:rsidRPr="009E5C5E" w:rsidTr="004A3386">
        <w:trPr>
          <w:jc w:val="center"/>
        </w:trPr>
        <w:tc>
          <w:tcPr>
            <w:tcW w:w="2470" w:type="pct"/>
            <w:tcBorders>
              <w:top w:val="nil"/>
              <w:left w:val="single" w:sz="6" w:space="0" w:color="000000"/>
              <w:bottom w:val="single" w:sz="6" w:space="0" w:color="000000"/>
              <w:right w:val="single" w:sz="6" w:space="0" w:color="000000"/>
            </w:tcBorders>
            <w:shd w:val="clear" w:color="auto" w:fill="F2DBDB" w:themeFill="accent2" w:themeFillTint="33"/>
            <w:hideMark/>
          </w:tcPr>
          <w:p w:rsidR="00BD1166" w:rsidRPr="009E5C5E" w:rsidRDefault="00D32169" w:rsidP="004A3386">
            <w:pPr>
              <w:pStyle w:val="ListParagraph"/>
              <w:numPr>
                <w:ilvl w:val="0"/>
                <w:numId w:val="4"/>
              </w:num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Original content</w:t>
            </w:r>
          </w:p>
          <w:p w:rsidR="00BD1166" w:rsidRPr="009E5C5E" w:rsidRDefault="00127146" w:rsidP="004A3386">
            <w:pPr>
              <w:pStyle w:val="ListParagraph"/>
              <w:numPr>
                <w:ilvl w:val="0"/>
                <w:numId w:val="4"/>
              </w:num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Adaptively</w:t>
            </w:r>
          </w:p>
          <w:p w:rsidR="00BD1166" w:rsidRPr="009E5C5E" w:rsidRDefault="00D32169" w:rsidP="004A3386">
            <w:pPr>
              <w:pStyle w:val="ListParagraph"/>
              <w:numPr>
                <w:ilvl w:val="0"/>
                <w:numId w:val="4"/>
              </w:num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Top rate shows</w:t>
            </w:r>
          </w:p>
          <w:p w:rsidR="00BD1166" w:rsidRPr="009E5C5E" w:rsidRDefault="00D32169" w:rsidP="004A3386">
            <w:pPr>
              <w:pStyle w:val="ListParagraph"/>
              <w:numPr>
                <w:ilvl w:val="0"/>
                <w:numId w:val="4"/>
              </w:num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 xml:space="preserve">Global presences </w:t>
            </w:r>
          </w:p>
          <w:p w:rsidR="00BD1166" w:rsidRPr="009E5C5E" w:rsidRDefault="00D32169" w:rsidP="004A3386">
            <w:pPr>
              <w:pStyle w:val="ListParagraph"/>
              <w:numPr>
                <w:ilvl w:val="0"/>
                <w:numId w:val="4"/>
              </w:num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Available in most Asian countries</w:t>
            </w:r>
          </w:p>
          <w:p w:rsidR="00BD1166" w:rsidRPr="009E5C5E" w:rsidRDefault="00BD1166" w:rsidP="004A3386">
            <w:pPr>
              <w:spacing w:after="0" w:line="360" w:lineRule="auto"/>
              <w:jc w:val="both"/>
              <w:rPr>
                <w:rFonts w:ascii="Times New Roman" w:eastAsia="Times New Roman" w:hAnsi="Times New Roman" w:cs="Times New Roman"/>
                <w:sz w:val="24"/>
                <w:szCs w:val="24"/>
              </w:rPr>
            </w:pPr>
          </w:p>
        </w:tc>
        <w:tc>
          <w:tcPr>
            <w:tcW w:w="2530" w:type="pct"/>
            <w:tcBorders>
              <w:top w:val="nil"/>
              <w:left w:val="nil"/>
              <w:bottom w:val="single" w:sz="6" w:space="0" w:color="000000"/>
              <w:right w:val="single" w:sz="6" w:space="0" w:color="000000"/>
            </w:tcBorders>
            <w:shd w:val="clear" w:color="auto" w:fill="F2DBDB" w:themeFill="accent2" w:themeFillTint="33"/>
            <w:hideMark/>
          </w:tcPr>
          <w:p w:rsidR="00BD1166" w:rsidRPr="009E5C5E" w:rsidRDefault="00D32169" w:rsidP="004A3386">
            <w:pPr>
              <w:pStyle w:val="ListParagraph"/>
              <w:numPr>
                <w:ilvl w:val="0"/>
                <w:numId w:val="4"/>
              </w:num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Revenue model copies</w:t>
            </w:r>
          </w:p>
          <w:p w:rsidR="00BD1166" w:rsidRPr="009E5C5E" w:rsidRDefault="00D32169" w:rsidP="004A3386">
            <w:pPr>
              <w:pStyle w:val="ListParagraph"/>
              <w:numPr>
                <w:ilvl w:val="0"/>
                <w:numId w:val="4"/>
              </w:num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Bad customer service representation</w:t>
            </w:r>
          </w:p>
          <w:p w:rsidR="00BD1166" w:rsidRPr="009E5C5E" w:rsidRDefault="00D32169" w:rsidP="004A3386">
            <w:pPr>
              <w:pStyle w:val="ListParagraph"/>
              <w:numPr>
                <w:ilvl w:val="0"/>
                <w:numId w:val="4"/>
              </w:num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Higher price membership</w:t>
            </w:r>
          </w:p>
          <w:p w:rsidR="00BD1166" w:rsidRPr="009E5C5E" w:rsidRDefault="00D32169" w:rsidP="004A3386">
            <w:pPr>
              <w:pStyle w:val="ListParagraph"/>
              <w:numPr>
                <w:ilvl w:val="0"/>
                <w:numId w:val="4"/>
              </w:num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Rivals</w:t>
            </w:r>
          </w:p>
          <w:p w:rsidR="00BD1166" w:rsidRPr="009E5C5E" w:rsidRDefault="00D32169" w:rsidP="004A3386">
            <w:pPr>
              <w:pStyle w:val="ListParagraph"/>
              <w:numPr>
                <w:ilvl w:val="0"/>
                <w:numId w:val="4"/>
              </w:num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copyright</w:t>
            </w:r>
          </w:p>
        </w:tc>
      </w:tr>
      <w:tr w:rsidR="00804EA7" w:rsidRPr="009E5C5E" w:rsidTr="00EF512F">
        <w:trPr>
          <w:jc w:val="center"/>
        </w:trPr>
        <w:tc>
          <w:tcPr>
            <w:tcW w:w="2470" w:type="pct"/>
            <w:tcBorders>
              <w:top w:val="nil"/>
              <w:left w:val="single" w:sz="6" w:space="0" w:color="000000"/>
              <w:bottom w:val="single" w:sz="6" w:space="0" w:color="000000"/>
              <w:right w:val="single" w:sz="6" w:space="0" w:color="000000"/>
            </w:tcBorders>
            <w:shd w:val="clear" w:color="auto" w:fill="C6D9F1" w:themeFill="text2" w:themeFillTint="33"/>
            <w:hideMark/>
          </w:tcPr>
          <w:p w:rsidR="00BD1166" w:rsidRPr="009E5C5E" w:rsidRDefault="00AD6F0B" w:rsidP="004A3386">
            <w:pPr>
              <w:spacing w:after="0" w:line="360" w:lineRule="auto"/>
              <w:jc w:val="center"/>
              <w:rPr>
                <w:rFonts w:ascii="Times New Roman" w:eastAsia="Times New Roman" w:hAnsi="Times New Roman" w:cs="Times New Roman"/>
                <w:b/>
                <w:sz w:val="24"/>
                <w:szCs w:val="24"/>
              </w:rPr>
            </w:pPr>
            <w:r w:rsidRPr="009E5C5E">
              <w:rPr>
                <w:rFonts w:ascii="Times New Roman" w:eastAsia="Times New Roman" w:hAnsi="Times New Roman" w:cs="Times New Roman"/>
                <w:b/>
                <w:sz w:val="24"/>
                <w:szCs w:val="24"/>
              </w:rPr>
              <w:t>OPPORTUNITIES</w:t>
            </w:r>
          </w:p>
        </w:tc>
        <w:tc>
          <w:tcPr>
            <w:tcW w:w="2530" w:type="pct"/>
            <w:tcBorders>
              <w:top w:val="nil"/>
              <w:left w:val="nil"/>
              <w:bottom w:val="single" w:sz="6" w:space="0" w:color="000000"/>
              <w:right w:val="single" w:sz="6" w:space="0" w:color="000000"/>
            </w:tcBorders>
            <w:shd w:val="clear" w:color="auto" w:fill="C6D9F1" w:themeFill="text2" w:themeFillTint="33"/>
            <w:hideMark/>
          </w:tcPr>
          <w:p w:rsidR="00BD1166" w:rsidRPr="009E5C5E" w:rsidRDefault="00AD6F0B" w:rsidP="004A3386">
            <w:pPr>
              <w:spacing w:after="0" w:line="360" w:lineRule="auto"/>
              <w:jc w:val="center"/>
              <w:rPr>
                <w:rFonts w:ascii="Times New Roman" w:eastAsia="Times New Roman" w:hAnsi="Times New Roman" w:cs="Times New Roman"/>
                <w:b/>
                <w:sz w:val="24"/>
                <w:szCs w:val="24"/>
              </w:rPr>
            </w:pPr>
            <w:r w:rsidRPr="009E5C5E">
              <w:rPr>
                <w:rFonts w:ascii="Times New Roman" w:eastAsia="Times New Roman" w:hAnsi="Times New Roman" w:cs="Times New Roman"/>
                <w:b/>
                <w:sz w:val="24"/>
                <w:szCs w:val="24"/>
              </w:rPr>
              <w:t>THREATS</w:t>
            </w:r>
          </w:p>
        </w:tc>
      </w:tr>
      <w:tr w:rsidR="00804EA7" w:rsidRPr="009E5C5E" w:rsidTr="004A3386">
        <w:trPr>
          <w:jc w:val="center"/>
        </w:trPr>
        <w:tc>
          <w:tcPr>
            <w:tcW w:w="2470" w:type="pct"/>
            <w:tcBorders>
              <w:top w:val="nil"/>
              <w:left w:val="single" w:sz="6" w:space="0" w:color="000000"/>
              <w:bottom w:val="single" w:sz="6" w:space="0" w:color="000000"/>
              <w:right w:val="single" w:sz="6" w:space="0" w:color="000000"/>
            </w:tcBorders>
            <w:shd w:val="clear" w:color="auto" w:fill="F2DBDB" w:themeFill="accent2" w:themeFillTint="33"/>
            <w:hideMark/>
          </w:tcPr>
          <w:p w:rsidR="00BD1166" w:rsidRPr="009E5C5E" w:rsidRDefault="00D32169" w:rsidP="004A3386">
            <w:pPr>
              <w:pStyle w:val="ListParagraph"/>
              <w:numPr>
                <w:ilvl w:val="0"/>
                <w:numId w:val="5"/>
              </w:num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Powerful images</w:t>
            </w:r>
          </w:p>
          <w:p w:rsidR="00BD1166" w:rsidRPr="009E5C5E" w:rsidRDefault="00D32169" w:rsidP="004A3386">
            <w:pPr>
              <w:pStyle w:val="ListParagraph"/>
              <w:numPr>
                <w:ilvl w:val="0"/>
                <w:numId w:val="5"/>
              </w:num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Better services to the platform</w:t>
            </w:r>
          </w:p>
          <w:p w:rsidR="00BD1166" w:rsidRPr="009E5C5E" w:rsidRDefault="00D32169" w:rsidP="004A3386">
            <w:pPr>
              <w:pStyle w:val="ListParagraph"/>
              <w:numPr>
                <w:ilvl w:val="0"/>
                <w:numId w:val="5"/>
              </w:num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 xml:space="preserve">Improving new ideas for the OTT channels </w:t>
            </w:r>
          </w:p>
          <w:p w:rsidR="00BD1166" w:rsidRPr="009E5C5E" w:rsidRDefault="00D32169" w:rsidP="004A3386">
            <w:pPr>
              <w:pStyle w:val="ListParagraph"/>
              <w:numPr>
                <w:ilvl w:val="0"/>
                <w:numId w:val="5"/>
              </w:num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Strategic partnerships along with local marketplaces</w:t>
            </w:r>
          </w:p>
          <w:p w:rsidR="00BD1166" w:rsidRPr="009E5C5E" w:rsidRDefault="00D32169" w:rsidP="004A3386">
            <w:pPr>
              <w:pStyle w:val="ListParagraph"/>
              <w:numPr>
                <w:ilvl w:val="0"/>
                <w:numId w:val="5"/>
              </w:num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 xml:space="preserve">Growing demand for the OTT services </w:t>
            </w:r>
          </w:p>
          <w:p w:rsidR="00BD1166" w:rsidRPr="009E5C5E" w:rsidRDefault="00BD1166" w:rsidP="004A3386">
            <w:pPr>
              <w:spacing w:after="0" w:line="360" w:lineRule="auto"/>
              <w:jc w:val="both"/>
              <w:rPr>
                <w:rFonts w:ascii="Times New Roman" w:eastAsia="Times New Roman" w:hAnsi="Times New Roman" w:cs="Times New Roman"/>
                <w:sz w:val="24"/>
                <w:szCs w:val="24"/>
              </w:rPr>
            </w:pPr>
          </w:p>
        </w:tc>
        <w:tc>
          <w:tcPr>
            <w:tcW w:w="2530" w:type="pct"/>
            <w:tcBorders>
              <w:top w:val="nil"/>
              <w:left w:val="nil"/>
              <w:bottom w:val="single" w:sz="6" w:space="0" w:color="000000"/>
              <w:right w:val="single" w:sz="6" w:space="0" w:color="000000"/>
            </w:tcBorders>
            <w:shd w:val="clear" w:color="auto" w:fill="F2DBDB" w:themeFill="accent2" w:themeFillTint="33"/>
            <w:hideMark/>
          </w:tcPr>
          <w:p w:rsidR="00BD1166" w:rsidRPr="009E5C5E" w:rsidRDefault="00D32169" w:rsidP="004A3386">
            <w:pPr>
              <w:pStyle w:val="ListParagraph"/>
              <w:numPr>
                <w:ilvl w:val="0"/>
                <w:numId w:val="5"/>
              </w:num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Covid 19</w:t>
            </w:r>
          </w:p>
          <w:p w:rsidR="00BD1166" w:rsidRPr="009E5C5E" w:rsidRDefault="00D32169" w:rsidP="004A3386">
            <w:pPr>
              <w:pStyle w:val="ListParagraph"/>
              <w:numPr>
                <w:ilvl w:val="0"/>
                <w:numId w:val="5"/>
              </w:num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Media privacy</w:t>
            </w:r>
          </w:p>
          <w:p w:rsidR="00BD1166" w:rsidRPr="009E5C5E" w:rsidRDefault="00D32169" w:rsidP="004A3386">
            <w:pPr>
              <w:pStyle w:val="ListParagraph"/>
              <w:numPr>
                <w:ilvl w:val="0"/>
                <w:numId w:val="5"/>
              </w:num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Low client base</w:t>
            </w:r>
          </w:p>
          <w:p w:rsidR="00BD1166" w:rsidRPr="009E5C5E" w:rsidRDefault="00D32169" w:rsidP="004A3386">
            <w:pPr>
              <w:pStyle w:val="ListParagraph"/>
              <w:numPr>
                <w:ilvl w:val="0"/>
                <w:numId w:val="5"/>
              </w:num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Government policies</w:t>
            </w:r>
          </w:p>
          <w:p w:rsidR="00BD1166" w:rsidRPr="009E5C5E" w:rsidRDefault="00D32169" w:rsidP="004A3386">
            <w:pPr>
              <w:pStyle w:val="ListParagraph"/>
              <w:numPr>
                <w:ilvl w:val="0"/>
                <w:numId w:val="5"/>
              </w:num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Hacked Netflix accounts</w:t>
            </w:r>
          </w:p>
          <w:p w:rsidR="00BD1166" w:rsidRPr="009E5C5E" w:rsidRDefault="00BD1166" w:rsidP="004A3386">
            <w:pPr>
              <w:spacing w:after="0" w:line="360" w:lineRule="auto"/>
              <w:jc w:val="both"/>
              <w:rPr>
                <w:rFonts w:ascii="Times New Roman" w:eastAsia="Times New Roman" w:hAnsi="Times New Roman" w:cs="Times New Roman"/>
                <w:sz w:val="24"/>
                <w:szCs w:val="24"/>
              </w:rPr>
            </w:pPr>
          </w:p>
        </w:tc>
      </w:tr>
    </w:tbl>
    <w:p w:rsidR="00BD1166" w:rsidRPr="009E5C5E" w:rsidRDefault="00D32169" w:rsidP="004A3386">
      <w:pPr>
        <w:pStyle w:val="Heading6"/>
        <w:spacing w:before="0"/>
        <w:rPr>
          <w:color w:val="auto"/>
        </w:rPr>
      </w:pPr>
      <w:bookmarkStart w:id="2" w:name="_Toc122173012"/>
      <w:r w:rsidRPr="009E5C5E">
        <w:rPr>
          <w:color w:val="auto"/>
        </w:rPr>
        <w:t xml:space="preserve">Table 1: </w:t>
      </w:r>
      <w:r w:rsidRPr="009E5C5E">
        <w:rPr>
          <w:color w:val="auto"/>
          <w:szCs w:val="24"/>
        </w:rPr>
        <w:t>SWOT</w:t>
      </w:r>
      <w:r w:rsidRPr="009E5C5E">
        <w:rPr>
          <w:color w:val="auto"/>
        </w:rPr>
        <w:t xml:space="preserve"> Analysis</w:t>
      </w:r>
      <w:bookmarkEnd w:id="2"/>
      <w:r w:rsidRPr="009E5C5E">
        <w:rPr>
          <w:color w:val="auto"/>
        </w:rPr>
        <w:t> </w:t>
      </w:r>
    </w:p>
    <w:p w:rsidR="00BD1166" w:rsidRPr="009E5C5E" w:rsidRDefault="00D32169" w:rsidP="004A3386">
      <w:pPr>
        <w:spacing w:after="0" w:line="360" w:lineRule="auto"/>
        <w:jc w:val="center"/>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(Sources: Influenced by</w:t>
      </w:r>
      <w:r w:rsidRPr="009E5C5E">
        <w:rPr>
          <w:rFonts w:ascii="Times New Roman" w:eastAsia="Times New Roman" w:hAnsi="Times New Roman" w:cs="Times New Roman"/>
          <w:i/>
          <w:iCs/>
          <w:sz w:val="24"/>
          <w:szCs w:val="24"/>
        </w:rPr>
        <w:t> </w:t>
      </w:r>
      <w:r w:rsidRPr="009E5C5E">
        <w:rPr>
          <w:rFonts w:ascii="Times New Roman" w:eastAsia="Times New Roman" w:hAnsi="Times New Roman" w:cs="Times New Roman"/>
          <w:sz w:val="24"/>
          <w:szCs w:val="24"/>
          <w:shd w:val="clear" w:color="auto" w:fill="FFFFFF"/>
        </w:rPr>
        <w:t>Bogers </w:t>
      </w:r>
      <w:r w:rsidRPr="009E5C5E">
        <w:rPr>
          <w:rFonts w:ascii="Times New Roman" w:eastAsia="Times New Roman" w:hAnsi="Times New Roman" w:cs="Times New Roman"/>
          <w:i/>
          <w:iCs/>
          <w:sz w:val="24"/>
          <w:szCs w:val="24"/>
        </w:rPr>
        <w:t>et al. </w:t>
      </w:r>
      <w:r w:rsidRPr="009E5C5E">
        <w:rPr>
          <w:rFonts w:ascii="Times New Roman" w:eastAsia="Times New Roman" w:hAnsi="Times New Roman" w:cs="Times New Roman"/>
          <w:sz w:val="24"/>
          <w:szCs w:val="24"/>
        </w:rPr>
        <w:t>2019)</w:t>
      </w:r>
    </w:p>
    <w:p w:rsidR="005E6B28" w:rsidRPr="009E5C5E" w:rsidRDefault="00D32169" w:rsidP="004A3386">
      <w:p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 xml:space="preserve">Table 1 is representing the SWOT analysis for the Netflix </w:t>
      </w:r>
      <w:r w:rsidR="005E6B28" w:rsidRPr="009E5C5E">
        <w:rPr>
          <w:rFonts w:ascii="Times New Roman" w:eastAsia="Times New Roman" w:hAnsi="Times New Roman" w:cs="Times New Roman"/>
          <w:sz w:val="24"/>
          <w:szCs w:val="24"/>
        </w:rPr>
        <w:t>Company</w:t>
      </w:r>
      <w:r w:rsidRPr="009E5C5E">
        <w:rPr>
          <w:rFonts w:ascii="Times New Roman" w:eastAsia="Times New Roman" w:hAnsi="Times New Roman" w:cs="Times New Roman"/>
          <w:sz w:val="24"/>
          <w:szCs w:val="24"/>
        </w:rPr>
        <w:t xml:space="preserve">, the strengths, weaknesses, threats, and opportunities have been discussed regarding Netflix </w:t>
      </w:r>
      <w:r w:rsidR="005E6B28" w:rsidRPr="009E5C5E">
        <w:rPr>
          <w:rFonts w:ascii="Times New Roman" w:eastAsia="Times New Roman" w:hAnsi="Times New Roman" w:cs="Times New Roman"/>
          <w:sz w:val="24"/>
          <w:szCs w:val="24"/>
        </w:rPr>
        <w:t>Company</w:t>
      </w:r>
      <w:r w:rsidRPr="009E5C5E">
        <w:rPr>
          <w:rFonts w:ascii="Times New Roman" w:eastAsia="Times New Roman" w:hAnsi="Times New Roman" w:cs="Times New Roman"/>
          <w:sz w:val="24"/>
          <w:szCs w:val="24"/>
        </w:rPr>
        <w:t>. As stated by </w:t>
      </w:r>
      <w:r w:rsidRPr="009E5C5E">
        <w:rPr>
          <w:rFonts w:ascii="Times New Roman" w:eastAsia="Times New Roman" w:hAnsi="Times New Roman" w:cs="Times New Roman"/>
          <w:sz w:val="24"/>
          <w:szCs w:val="24"/>
          <w:shd w:val="clear" w:color="auto" w:fill="FFFFFF"/>
        </w:rPr>
        <w:t>Bogers </w:t>
      </w:r>
      <w:r w:rsidRPr="009E5C5E">
        <w:rPr>
          <w:rFonts w:ascii="Times New Roman" w:eastAsia="Times New Roman" w:hAnsi="Times New Roman" w:cs="Times New Roman"/>
          <w:i/>
          <w:iCs/>
          <w:sz w:val="24"/>
          <w:szCs w:val="24"/>
        </w:rPr>
        <w:t>et al. </w:t>
      </w:r>
      <w:r w:rsidRPr="009E5C5E">
        <w:rPr>
          <w:rFonts w:ascii="Times New Roman" w:eastAsia="Times New Roman" w:hAnsi="Times New Roman" w:cs="Times New Roman"/>
          <w:sz w:val="24"/>
          <w:szCs w:val="24"/>
        </w:rPr>
        <w:t xml:space="preserve">(2019), the strengths are mainly discussing the development aspects of the Netflix </w:t>
      </w:r>
      <w:r w:rsidR="005E6B28" w:rsidRPr="009E5C5E">
        <w:rPr>
          <w:rFonts w:ascii="Times New Roman" w:eastAsia="Times New Roman" w:hAnsi="Times New Roman" w:cs="Times New Roman"/>
          <w:sz w:val="24"/>
          <w:szCs w:val="24"/>
        </w:rPr>
        <w:t>Company</w:t>
      </w:r>
      <w:r w:rsidRPr="009E5C5E">
        <w:rPr>
          <w:rFonts w:ascii="Times New Roman" w:eastAsia="Times New Roman" w:hAnsi="Times New Roman" w:cs="Times New Roman"/>
          <w:sz w:val="24"/>
          <w:szCs w:val="24"/>
        </w:rPr>
        <w:t xml:space="preserve"> which is the main part of the SWOT analysis. The strengths have been mainly </w:t>
      </w:r>
      <w:r w:rsidRPr="009E5C5E">
        <w:rPr>
          <w:rFonts w:ascii="Times New Roman" w:eastAsia="Times New Roman" w:hAnsi="Times New Roman" w:cs="Times New Roman"/>
          <w:sz w:val="24"/>
          <w:szCs w:val="24"/>
        </w:rPr>
        <w:lastRenderedPageBreak/>
        <w:t xml:space="preserve">discussed by the availability of Netflix among Asian countries mainly in south Asia which is creating a major impact on the global presence. It is providing a better opportunity for the changing and strategic market. Along with this, the Netflix </w:t>
      </w:r>
      <w:r w:rsidR="005E6B28" w:rsidRPr="009E5C5E">
        <w:rPr>
          <w:rFonts w:ascii="Times New Roman" w:eastAsia="Times New Roman" w:hAnsi="Times New Roman" w:cs="Times New Roman"/>
          <w:sz w:val="24"/>
          <w:szCs w:val="24"/>
        </w:rPr>
        <w:t>Company</w:t>
      </w:r>
      <w:r w:rsidRPr="009E5C5E">
        <w:rPr>
          <w:rFonts w:ascii="Times New Roman" w:eastAsia="Times New Roman" w:hAnsi="Times New Roman" w:cs="Times New Roman"/>
          <w:sz w:val="24"/>
          <w:szCs w:val="24"/>
        </w:rPr>
        <w:t xml:space="preserve"> is very </w:t>
      </w:r>
      <w:r w:rsidR="005E6B28" w:rsidRPr="009E5C5E">
        <w:rPr>
          <w:rFonts w:ascii="Times New Roman" w:eastAsia="Times New Roman" w:hAnsi="Times New Roman" w:cs="Times New Roman"/>
          <w:sz w:val="24"/>
          <w:szCs w:val="24"/>
        </w:rPr>
        <w:t>adaptive;</w:t>
      </w:r>
      <w:r w:rsidRPr="009E5C5E">
        <w:rPr>
          <w:rFonts w:ascii="Times New Roman" w:eastAsia="Times New Roman" w:hAnsi="Times New Roman" w:cs="Times New Roman"/>
          <w:sz w:val="24"/>
          <w:szCs w:val="24"/>
        </w:rPr>
        <w:t xml:space="preserve"> it is generally developing its services for responding to the customer's preferences. </w:t>
      </w:r>
      <w:r w:rsidR="005E6B28" w:rsidRPr="009E5C5E">
        <w:rPr>
          <w:rFonts w:ascii="Times New Roman" w:eastAsia="Times New Roman" w:hAnsi="Times New Roman" w:cs="Times New Roman"/>
          <w:sz w:val="24"/>
          <w:szCs w:val="24"/>
        </w:rPr>
        <w:t xml:space="preserve">As commented by </w:t>
      </w:r>
      <w:r w:rsidR="00EA08B6" w:rsidRPr="009E5C5E">
        <w:rPr>
          <w:rFonts w:ascii="Times New Roman" w:hAnsi="Times New Roman" w:cs="Times New Roman"/>
          <w:sz w:val="24"/>
          <w:szCs w:val="24"/>
          <w:shd w:val="clear" w:color="auto" w:fill="FFFFFF"/>
        </w:rPr>
        <w:t>Banabakova</w:t>
      </w:r>
      <w:r w:rsidR="00EA08B6" w:rsidRPr="009E5C5E">
        <w:rPr>
          <w:rFonts w:ascii="Times New Roman" w:eastAsia="Times New Roman" w:hAnsi="Times New Roman" w:cs="Times New Roman"/>
          <w:sz w:val="24"/>
          <w:szCs w:val="24"/>
        </w:rPr>
        <w:t xml:space="preserve"> </w:t>
      </w:r>
      <w:r w:rsidR="00EA08B6" w:rsidRPr="009E5C5E">
        <w:rPr>
          <w:rFonts w:ascii="Times New Roman" w:eastAsia="Times New Roman" w:hAnsi="Times New Roman" w:cs="Times New Roman"/>
          <w:i/>
          <w:sz w:val="24"/>
          <w:szCs w:val="24"/>
        </w:rPr>
        <w:t xml:space="preserve">et al. </w:t>
      </w:r>
      <w:r w:rsidR="00EA08B6" w:rsidRPr="009E5C5E">
        <w:rPr>
          <w:rFonts w:ascii="Times New Roman" w:eastAsia="Times New Roman" w:hAnsi="Times New Roman" w:cs="Times New Roman"/>
          <w:sz w:val="24"/>
          <w:szCs w:val="24"/>
        </w:rPr>
        <w:t>(2018), i</w:t>
      </w:r>
      <w:r w:rsidRPr="009E5C5E">
        <w:rPr>
          <w:rFonts w:ascii="Times New Roman" w:eastAsia="Times New Roman" w:hAnsi="Times New Roman" w:cs="Times New Roman"/>
          <w:sz w:val="24"/>
          <w:szCs w:val="24"/>
        </w:rPr>
        <w:t xml:space="preserve">t is the main reason for becoming more special to audiences over time. The program and the films are providing plenty for the development of the filmmakers and the audiences are appreciating their unique concepts. Netflix is creating a better bond by replacing top-rated shows and developing their productivity at a higher rate. </w:t>
      </w:r>
    </w:p>
    <w:p w:rsidR="004A3386" w:rsidRDefault="00D32169" w:rsidP="004A3386">
      <w:p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 xml:space="preserve">Those strengths include global presence, providing the top rate shows, real content, and adaptability. Along with this, the opportunities are based on the strengths of the Netflix </w:t>
      </w:r>
      <w:r w:rsidR="005E6B28" w:rsidRPr="009E5C5E">
        <w:rPr>
          <w:rFonts w:ascii="Times New Roman" w:eastAsia="Times New Roman" w:hAnsi="Times New Roman" w:cs="Times New Roman"/>
          <w:sz w:val="24"/>
          <w:szCs w:val="24"/>
        </w:rPr>
        <w:t>Company</w:t>
      </w:r>
      <w:r w:rsidRPr="009E5C5E">
        <w:rPr>
          <w:rFonts w:ascii="Times New Roman" w:eastAsia="Times New Roman" w:hAnsi="Times New Roman" w:cs="Times New Roman"/>
          <w:sz w:val="24"/>
          <w:szCs w:val="24"/>
        </w:rPr>
        <w:t xml:space="preserve">. Those opportunities are helping to develop the overall demand of the market and they're over-the-top (OTT) services for the productivity of the Netflix </w:t>
      </w:r>
      <w:r w:rsidR="005E6B28" w:rsidRPr="009E5C5E">
        <w:rPr>
          <w:rFonts w:ascii="Times New Roman" w:eastAsia="Times New Roman" w:hAnsi="Times New Roman" w:cs="Times New Roman"/>
          <w:sz w:val="24"/>
          <w:szCs w:val="24"/>
        </w:rPr>
        <w:t>Company</w:t>
      </w:r>
      <w:r w:rsidRPr="009E5C5E">
        <w:rPr>
          <w:rFonts w:ascii="Times New Roman" w:eastAsia="Times New Roman" w:hAnsi="Times New Roman" w:cs="Times New Roman"/>
          <w:sz w:val="24"/>
          <w:szCs w:val="24"/>
        </w:rPr>
        <w:t xml:space="preserve">. As commented by </w:t>
      </w:r>
      <w:r w:rsidRPr="009E5C5E">
        <w:rPr>
          <w:rFonts w:ascii="Times New Roman" w:eastAsia="Times New Roman" w:hAnsi="Times New Roman" w:cs="Times New Roman"/>
          <w:sz w:val="24"/>
          <w:szCs w:val="24"/>
          <w:shd w:val="clear" w:color="auto" w:fill="FFFFFF"/>
        </w:rPr>
        <w:t>Leiblein </w:t>
      </w:r>
      <w:r w:rsidRPr="009E5C5E">
        <w:rPr>
          <w:rFonts w:ascii="Times New Roman" w:eastAsia="Times New Roman" w:hAnsi="Times New Roman" w:cs="Times New Roman"/>
          <w:i/>
          <w:iCs/>
          <w:sz w:val="24"/>
          <w:szCs w:val="24"/>
        </w:rPr>
        <w:t>et al. </w:t>
      </w:r>
      <w:r w:rsidRPr="009E5C5E">
        <w:rPr>
          <w:rFonts w:ascii="Times New Roman" w:eastAsia="Times New Roman" w:hAnsi="Times New Roman" w:cs="Times New Roman"/>
          <w:sz w:val="24"/>
          <w:szCs w:val="24"/>
        </w:rPr>
        <w:t xml:space="preserve">(2020), Netflix </w:t>
      </w:r>
      <w:r w:rsidR="005E6B28" w:rsidRPr="009E5C5E">
        <w:rPr>
          <w:rFonts w:ascii="Times New Roman" w:eastAsia="Times New Roman" w:hAnsi="Times New Roman" w:cs="Times New Roman"/>
          <w:sz w:val="24"/>
          <w:szCs w:val="24"/>
        </w:rPr>
        <w:t>Company</w:t>
      </w:r>
      <w:r w:rsidRPr="009E5C5E">
        <w:rPr>
          <w:rFonts w:ascii="Times New Roman" w:eastAsia="Times New Roman" w:hAnsi="Times New Roman" w:cs="Times New Roman"/>
          <w:sz w:val="24"/>
          <w:szCs w:val="24"/>
        </w:rPr>
        <w:t xml:space="preserve"> has a proper image in the industry which is developing the growth and success of the company. It is able to create a better service for the Netflix </w:t>
      </w:r>
      <w:r w:rsidR="005E6B28" w:rsidRPr="009E5C5E">
        <w:rPr>
          <w:rFonts w:ascii="Times New Roman" w:eastAsia="Times New Roman" w:hAnsi="Times New Roman" w:cs="Times New Roman"/>
          <w:sz w:val="24"/>
          <w:szCs w:val="24"/>
        </w:rPr>
        <w:t>Company</w:t>
      </w:r>
      <w:r w:rsidRPr="009E5C5E">
        <w:rPr>
          <w:rFonts w:ascii="Times New Roman" w:eastAsia="Times New Roman" w:hAnsi="Times New Roman" w:cs="Times New Roman"/>
          <w:sz w:val="24"/>
          <w:szCs w:val="24"/>
        </w:rPr>
        <w:t xml:space="preserve"> regarding comedy, gaming, and comics for entertainment to the audiences and the organization has modern ideas for providing the offers to the OTT channels.</w:t>
      </w:r>
    </w:p>
    <w:p w:rsidR="004A3386" w:rsidRDefault="00D32169" w:rsidP="004A3386">
      <w:p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 xml:space="preserve"> Netflix is rejecting the traditional past ads model those are based on the economy and allowing audiences to focus on the customer's support. With the help of a higher amount of audience, they are able to make a large number of subscribers for the local market prices for catching up with the strategic marketplaces. The Netflix threats are based on the victim in the time of media piracy. Many audiences need the unauthorized version of the main show which is making the organization at risk. Along with this, the number of hacked users of Netflix is creating issues for the services.  In the time of the covid 19, movies and original shows have been hampered. As mentioned by </w:t>
      </w:r>
      <w:r w:rsidRPr="009E5C5E">
        <w:rPr>
          <w:rFonts w:ascii="Times New Roman" w:eastAsia="Times New Roman" w:hAnsi="Times New Roman" w:cs="Times New Roman"/>
          <w:sz w:val="24"/>
          <w:szCs w:val="24"/>
          <w:shd w:val="clear" w:color="auto" w:fill="FFFFFF"/>
        </w:rPr>
        <w:t>Ketchen Jr </w:t>
      </w:r>
      <w:r w:rsidRPr="009E5C5E">
        <w:rPr>
          <w:rFonts w:ascii="Times New Roman" w:eastAsia="Times New Roman" w:hAnsi="Times New Roman" w:cs="Times New Roman"/>
          <w:i/>
          <w:iCs/>
          <w:sz w:val="24"/>
          <w:szCs w:val="24"/>
        </w:rPr>
        <w:t>et al. </w:t>
      </w:r>
      <w:r w:rsidRPr="009E5C5E">
        <w:rPr>
          <w:rFonts w:ascii="Times New Roman" w:eastAsia="Times New Roman" w:hAnsi="Times New Roman" w:cs="Times New Roman"/>
          <w:sz w:val="24"/>
          <w:szCs w:val="24"/>
        </w:rPr>
        <w:t xml:space="preserve">(2020), the threats are based on the low client base, media piracy, covid 19, government policies, and hacked Netflix accounts. </w:t>
      </w:r>
    </w:p>
    <w:p w:rsidR="00BD1166" w:rsidRPr="009E5C5E" w:rsidRDefault="00D32169" w:rsidP="004A3386">
      <w:p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 xml:space="preserve">The weakness of the Netflix </w:t>
      </w:r>
      <w:r w:rsidR="005E6B28" w:rsidRPr="009E5C5E">
        <w:rPr>
          <w:rFonts w:ascii="Times New Roman" w:eastAsia="Times New Roman" w:hAnsi="Times New Roman" w:cs="Times New Roman"/>
          <w:sz w:val="24"/>
          <w:szCs w:val="24"/>
        </w:rPr>
        <w:t>Company</w:t>
      </w:r>
      <w:r w:rsidRPr="009E5C5E">
        <w:rPr>
          <w:rFonts w:ascii="Times New Roman" w:eastAsia="Times New Roman" w:hAnsi="Times New Roman" w:cs="Times New Roman"/>
          <w:sz w:val="24"/>
          <w:szCs w:val="24"/>
        </w:rPr>
        <w:t xml:space="preserve"> is based on copyrighting which is restricted for the company and they have not proper customer service and create less customer satisfaction. The weakness is based on the revenue of the copied model, bad customer services, </w:t>
      </w:r>
      <w:r w:rsidR="005E6B28" w:rsidRPr="009E5C5E">
        <w:rPr>
          <w:rFonts w:ascii="Times New Roman" w:eastAsia="Times New Roman" w:hAnsi="Times New Roman" w:cs="Times New Roman"/>
          <w:sz w:val="24"/>
          <w:szCs w:val="24"/>
        </w:rPr>
        <w:t>and restricted</w:t>
      </w:r>
      <w:r w:rsidRPr="009E5C5E">
        <w:rPr>
          <w:rFonts w:ascii="Times New Roman" w:eastAsia="Times New Roman" w:hAnsi="Times New Roman" w:cs="Times New Roman"/>
          <w:sz w:val="24"/>
          <w:szCs w:val="24"/>
        </w:rPr>
        <w:t xml:space="preserve"> </w:t>
      </w:r>
      <w:r w:rsidR="005E6B28" w:rsidRPr="009E5C5E">
        <w:rPr>
          <w:rFonts w:ascii="Times New Roman" w:eastAsia="Times New Roman" w:hAnsi="Times New Roman" w:cs="Times New Roman"/>
          <w:sz w:val="24"/>
          <w:szCs w:val="24"/>
        </w:rPr>
        <w:t>copyright</w:t>
      </w:r>
      <w:r w:rsidRPr="009E5C5E">
        <w:rPr>
          <w:rFonts w:ascii="Times New Roman" w:eastAsia="Times New Roman" w:hAnsi="Times New Roman" w:cs="Times New Roman"/>
          <w:sz w:val="24"/>
          <w:szCs w:val="24"/>
        </w:rPr>
        <w:t xml:space="preserve"> and costly membership. The SWOT analysis determines the problems of the company, and along with this, they are able to determine opportunities and the strengths of the company. </w:t>
      </w:r>
      <w:r w:rsidRPr="009E5C5E">
        <w:rPr>
          <w:rFonts w:ascii="Times New Roman" w:eastAsia="Times New Roman" w:hAnsi="Times New Roman" w:cs="Times New Roman"/>
          <w:sz w:val="24"/>
          <w:szCs w:val="24"/>
        </w:rPr>
        <w:lastRenderedPageBreak/>
        <w:t>From the SWOT analysis, it acne be concluded that Netflix company needs to prevent copyright issues. </w:t>
      </w:r>
    </w:p>
    <w:tbl>
      <w:tblPr>
        <w:tblW w:w="5000" w:type="pct"/>
        <w:tblCellMar>
          <w:top w:w="15" w:type="dxa"/>
          <w:left w:w="15" w:type="dxa"/>
          <w:bottom w:w="15" w:type="dxa"/>
          <w:right w:w="15" w:type="dxa"/>
        </w:tblCellMar>
        <w:tblLook w:val="04A0"/>
      </w:tblPr>
      <w:tblGrid>
        <w:gridCol w:w="2800"/>
        <w:gridCol w:w="3260"/>
        <w:gridCol w:w="3330"/>
      </w:tblGrid>
      <w:tr w:rsidR="00804EA7" w:rsidRPr="009E5C5E" w:rsidTr="00E3113D">
        <w:tc>
          <w:tcPr>
            <w:tcW w:w="1491" w:type="pct"/>
            <w:tcBorders>
              <w:top w:val="single" w:sz="6" w:space="0" w:color="000000"/>
              <w:left w:val="single" w:sz="6" w:space="0" w:color="000000"/>
              <w:bottom w:val="single" w:sz="6" w:space="0" w:color="000000"/>
              <w:right w:val="single" w:sz="6" w:space="0" w:color="000000"/>
            </w:tcBorders>
            <w:shd w:val="clear" w:color="auto" w:fill="C6D9F1" w:themeFill="text2" w:themeFillTint="33"/>
            <w:hideMark/>
          </w:tcPr>
          <w:p w:rsidR="00BD1166" w:rsidRPr="009E5C5E" w:rsidRDefault="00BD1166" w:rsidP="004A3386">
            <w:pPr>
              <w:spacing w:after="0" w:line="360" w:lineRule="auto"/>
              <w:jc w:val="center"/>
              <w:rPr>
                <w:rFonts w:ascii="Times New Roman" w:eastAsia="Times New Roman" w:hAnsi="Times New Roman" w:cs="Times New Roman"/>
                <w:sz w:val="24"/>
                <w:szCs w:val="24"/>
              </w:rPr>
            </w:pPr>
          </w:p>
        </w:tc>
        <w:tc>
          <w:tcPr>
            <w:tcW w:w="1736" w:type="pct"/>
            <w:tcBorders>
              <w:top w:val="single" w:sz="6" w:space="0" w:color="000000"/>
              <w:left w:val="nil"/>
              <w:bottom w:val="single" w:sz="6" w:space="0" w:color="000000"/>
              <w:right w:val="single" w:sz="6" w:space="0" w:color="000000"/>
            </w:tcBorders>
            <w:shd w:val="clear" w:color="auto" w:fill="C6D9F1" w:themeFill="text2" w:themeFillTint="33"/>
            <w:hideMark/>
          </w:tcPr>
          <w:p w:rsidR="00BD1166" w:rsidRPr="009E5C5E" w:rsidRDefault="00D32169" w:rsidP="004A3386">
            <w:pPr>
              <w:spacing w:after="0" w:line="360" w:lineRule="auto"/>
              <w:jc w:val="center"/>
              <w:rPr>
                <w:rFonts w:ascii="Times New Roman" w:eastAsia="Times New Roman" w:hAnsi="Times New Roman" w:cs="Times New Roman"/>
                <w:sz w:val="24"/>
                <w:szCs w:val="24"/>
              </w:rPr>
            </w:pPr>
            <w:r w:rsidRPr="009E5C5E">
              <w:rPr>
                <w:rFonts w:ascii="Times New Roman" w:eastAsia="Times New Roman" w:hAnsi="Times New Roman" w:cs="Times New Roman"/>
                <w:b/>
                <w:bCs/>
                <w:sz w:val="24"/>
                <w:szCs w:val="24"/>
              </w:rPr>
              <w:t>Existing products</w:t>
            </w:r>
          </w:p>
        </w:tc>
        <w:tc>
          <w:tcPr>
            <w:tcW w:w="1773" w:type="pct"/>
            <w:tcBorders>
              <w:top w:val="single" w:sz="6" w:space="0" w:color="000000"/>
              <w:left w:val="nil"/>
              <w:bottom w:val="single" w:sz="6" w:space="0" w:color="000000"/>
              <w:right w:val="single" w:sz="6" w:space="0" w:color="000000"/>
            </w:tcBorders>
            <w:shd w:val="clear" w:color="auto" w:fill="C6D9F1" w:themeFill="text2" w:themeFillTint="33"/>
            <w:hideMark/>
          </w:tcPr>
          <w:p w:rsidR="00BD1166" w:rsidRPr="009E5C5E" w:rsidRDefault="004A3386" w:rsidP="004A3386">
            <w:pPr>
              <w:spacing w:after="0" w:line="360" w:lineRule="auto"/>
              <w:jc w:val="center"/>
              <w:rPr>
                <w:rFonts w:ascii="Times New Roman" w:eastAsia="Times New Roman" w:hAnsi="Times New Roman" w:cs="Times New Roman"/>
                <w:sz w:val="24"/>
                <w:szCs w:val="24"/>
              </w:rPr>
            </w:pPr>
            <w:r w:rsidRPr="009E5C5E">
              <w:rPr>
                <w:rFonts w:ascii="Times New Roman" w:eastAsia="Times New Roman" w:hAnsi="Times New Roman" w:cs="Times New Roman"/>
                <w:b/>
                <w:bCs/>
                <w:sz w:val="24"/>
                <w:szCs w:val="24"/>
              </w:rPr>
              <w:t>New market</w:t>
            </w:r>
          </w:p>
        </w:tc>
      </w:tr>
      <w:tr w:rsidR="00804EA7" w:rsidRPr="009E5C5E" w:rsidTr="004A3386">
        <w:tc>
          <w:tcPr>
            <w:tcW w:w="1491" w:type="pct"/>
            <w:tcBorders>
              <w:top w:val="nil"/>
              <w:left w:val="single" w:sz="6" w:space="0" w:color="000000"/>
              <w:bottom w:val="single" w:sz="6" w:space="0" w:color="000000"/>
              <w:right w:val="single" w:sz="6" w:space="0" w:color="000000"/>
            </w:tcBorders>
            <w:shd w:val="clear" w:color="auto" w:fill="C6D9F1" w:themeFill="text2" w:themeFillTint="33"/>
            <w:hideMark/>
          </w:tcPr>
          <w:p w:rsidR="00BD1166" w:rsidRPr="009E5C5E" w:rsidRDefault="00D32169" w:rsidP="004A3386">
            <w:p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b/>
                <w:bCs/>
                <w:sz w:val="24"/>
                <w:szCs w:val="24"/>
              </w:rPr>
              <w:t>Existing Markets</w:t>
            </w:r>
          </w:p>
        </w:tc>
        <w:tc>
          <w:tcPr>
            <w:tcW w:w="1736" w:type="pct"/>
            <w:tcBorders>
              <w:top w:val="nil"/>
              <w:left w:val="nil"/>
              <w:bottom w:val="single" w:sz="6" w:space="0" w:color="000000"/>
              <w:right w:val="single" w:sz="6" w:space="0" w:color="000000"/>
            </w:tcBorders>
            <w:shd w:val="clear" w:color="auto" w:fill="F2DBDB" w:themeFill="accent2" w:themeFillTint="33"/>
            <w:hideMark/>
          </w:tcPr>
          <w:p w:rsidR="00BD1166" w:rsidRPr="009E5C5E" w:rsidRDefault="00D32169" w:rsidP="004A3386">
            <w:p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b/>
                <w:bCs/>
                <w:sz w:val="24"/>
                <w:szCs w:val="24"/>
              </w:rPr>
              <w:t>Market Penetration</w:t>
            </w:r>
          </w:p>
          <w:p w:rsidR="00BD1166" w:rsidRPr="009E5C5E" w:rsidRDefault="00D32169" w:rsidP="004A3386">
            <w:pPr>
              <w:numPr>
                <w:ilvl w:val="0"/>
                <w:numId w:val="1"/>
              </w:num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 xml:space="preserve">Constant innovation in UI design </w:t>
            </w:r>
          </w:p>
          <w:p w:rsidR="005E240D" w:rsidRPr="009E5C5E" w:rsidRDefault="00D32169" w:rsidP="004A3386">
            <w:pPr>
              <w:numPr>
                <w:ilvl w:val="0"/>
                <w:numId w:val="1"/>
              </w:num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New subscribers</w:t>
            </w:r>
          </w:p>
          <w:p w:rsidR="005E240D" w:rsidRPr="009E5C5E" w:rsidRDefault="005E240D" w:rsidP="004A3386">
            <w:pPr>
              <w:spacing w:after="0"/>
              <w:rPr>
                <w:rFonts w:ascii="Times New Roman" w:eastAsia="Times New Roman" w:hAnsi="Times New Roman" w:cs="Times New Roman"/>
                <w:sz w:val="24"/>
                <w:szCs w:val="24"/>
              </w:rPr>
            </w:pPr>
          </w:p>
          <w:p w:rsidR="00BD1166" w:rsidRPr="009E5C5E" w:rsidRDefault="00BD1166" w:rsidP="004A3386">
            <w:pPr>
              <w:spacing w:after="0"/>
              <w:rPr>
                <w:rFonts w:ascii="Times New Roman" w:eastAsia="Times New Roman" w:hAnsi="Times New Roman" w:cs="Times New Roman"/>
                <w:sz w:val="24"/>
                <w:szCs w:val="24"/>
              </w:rPr>
            </w:pPr>
          </w:p>
        </w:tc>
        <w:tc>
          <w:tcPr>
            <w:tcW w:w="1773" w:type="pct"/>
            <w:tcBorders>
              <w:top w:val="nil"/>
              <w:left w:val="nil"/>
              <w:bottom w:val="single" w:sz="6" w:space="0" w:color="000000"/>
              <w:right w:val="single" w:sz="6" w:space="0" w:color="000000"/>
            </w:tcBorders>
            <w:shd w:val="clear" w:color="auto" w:fill="F2DBDB" w:themeFill="accent2" w:themeFillTint="33"/>
            <w:hideMark/>
          </w:tcPr>
          <w:p w:rsidR="00BD1166" w:rsidRPr="009E5C5E" w:rsidRDefault="00D32169" w:rsidP="004A3386">
            <w:p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b/>
                <w:bCs/>
                <w:sz w:val="24"/>
                <w:szCs w:val="24"/>
              </w:rPr>
              <w:t xml:space="preserve">Product Development </w:t>
            </w:r>
          </w:p>
          <w:p w:rsidR="00BD1166" w:rsidRPr="009E5C5E" w:rsidRDefault="00D32169" w:rsidP="004A3386">
            <w:pPr>
              <w:numPr>
                <w:ilvl w:val="0"/>
                <w:numId w:val="2"/>
              </w:num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Modern content category</w:t>
            </w:r>
          </w:p>
          <w:p w:rsidR="00BD1166" w:rsidRPr="009E5C5E" w:rsidRDefault="00D32169" w:rsidP="004A3386">
            <w:pPr>
              <w:numPr>
                <w:ilvl w:val="0"/>
                <w:numId w:val="2"/>
              </w:num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 xml:space="preserve">Production of content </w:t>
            </w:r>
          </w:p>
          <w:p w:rsidR="00BD1166" w:rsidRPr="009E5C5E" w:rsidRDefault="00D32169" w:rsidP="004A3386">
            <w:pPr>
              <w:numPr>
                <w:ilvl w:val="0"/>
                <w:numId w:val="2"/>
              </w:num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 xml:space="preserve">Netflix development for the films and shows </w:t>
            </w:r>
          </w:p>
          <w:p w:rsidR="00BD1166" w:rsidRPr="009E5C5E" w:rsidRDefault="00D32169" w:rsidP="004A3386">
            <w:pPr>
              <w:numPr>
                <w:ilvl w:val="0"/>
                <w:numId w:val="2"/>
              </w:num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Merchandising</w:t>
            </w:r>
          </w:p>
          <w:p w:rsidR="00BD1166" w:rsidRPr="009E5C5E" w:rsidRDefault="00BD1166" w:rsidP="004A3386">
            <w:pPr>
              <w:spacing w:after="0" w:line="360" w:lineRule="auto"/>
              <w:jc w:val="both"/>
              <w:rPr>
                <w:rFonts w:ascii="Times New Roman" w:eastAsia="Times New Roman" w:hAnsi="Times New Roman" w:cs="Times New Roman"/>
                <w:sz w:val="24"/>
                <w:szCs w:val="24"/>
              </w:rPr>
            </w:pPr>
          </w:p>
        </w:tc>
      </w:tr>
      <w:tr w:rsidR="00804EA7" w:rsidRPr="009E5C5E" w:rsidTr="004A3386">
        <w:tc>
          <w:tcPr>
            <w:tcW w:w="1491" w:type="pct"/>
            <w:tcBorders>
              <w:top w:val="nil"/>
              <w:left w:val="single" w:sz="6" w:space="0" w:color="000000"/>
              <w:bottom w:val="single" w:sz="6" w:space="0" w:color="000000"/>
              <w:right w:val="single" w:sz="6" w:space="0" w:color="000000"/>
            </w:tcBorders>
            <w:shd w:val="clear" w:color="auto" w:fill="C6D9F1" w:themeFill="text2" w:themeFillTint="33"/>
            <w:hideMark/>
          </w:tcPr>
          <w:p w:rsidR="00BD1166" w:rsidRPr="009E5C5E" w:rsidRDefault="00D32169" w:rsidP="004A3386">
            <w:p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b/>
                <w:bCs/>
                <w:sz w:val="24"/>
                <w:szCs w:val="24"/>
              </w:rPr>
              <w:t>New Markets</w:t>
            </w:r>
          </w:p>
        </w:tc>
        <w:tc>
          <w:tcPr>
            <w:tcW w:w="1736" w:type="pct"/>
            <w:tcBorders>
              <w:top w:val="nil"/>
              <w:left w:val="nil"/>
              <w:bottom w:val="single" w:sz="6" w:space="0" w:color="000000"/>
              <w:right w:val="single" w:sz="6" w:space="0" w:color="000000"/>
            </w:tcBorders>
            <w:shd w:val="clear" w:color="auto" w:fill="F2DBDB" w:themeFill="accent2" w:themeFillTint="33"/>
            <w:hideMark/>
          </w:tcPr>
          <w:p w:rsidR="00BD1166" w:rsidRPr="009E5C5E" w:rsidRDefault="00D32169" w:rsidP="004A3386">
            <w:p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b/>
                <w:bCs/>
                <w:sz w:val="24"/>
                <w:szCs w:val="24"/>
              </w:rPr>
              <w:t xml:space="preserve">Market Development </w:t>
            </w:r>
          </w:p>
          <w:p w:rsidR="00BD1166" w:rsidRPr="009E5C5E" w:rsidRDefault="00D32169" w:rsidP="004A3386">
            <w:pPr>
              <w:numPr>
                <w:ilvl w:val="0"/>
                <w:numId w:val="3"/>
              </w:num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International expansion</w:t>
            </w:r>
          </w:p>
          <w:p w:rsidR="00BD1166" w:rsidRPr="009E5C5E" w:rsidRDefault="00D32169" w:rsidP="004A3386">
            <w:pPr>
              <w:numPr>
                <w:ilvl w:val="0"/>
                <w:numId w:val="3"/>
              </w:num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Content Ownership</w:t>
            </w:r>
          </w:p>
          <w:p w:rsidR="00BD1166" w:rsidRPr="009E5C5E" w:rsidRDefault="00D32169" w:rsidP="004A3386">
            <w:pPr>
              <w:numPr>
                <w:ilvl w:val="0"/>
                <w:numId w:val="3"/>
              </w:num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Focus on the emerging markets</w:t>
            </w:r>
          </w:p>
        </w:tc>
        <w:tc>
          <w:tcPr>
            <w:tcW w:w="1773" w:type="pct"/>
            <w:tcBorders>
              <w:top w:val="nil"/>
              <w:left w:val="nil"/>
              <w:bottom w:val="single" w:sz="6" w:space="0" w:color="000000"/>
              <w:right w:val="single" w:sz="6" w:space="0" w:color="000000"/>
            </w:tcBorders>
            <w:shd w:val="clear" w:color="auto" w:fill="F2DBDB" w:themeFill="accent2" w:themeFillTint="33"/>
            <w:hideMark/>
          </w:tcPr>
          <w:p w:rsidR="00BD1166" w:rsidRPr="009E5C5E" w:rsidRDefault="00D32169" w:rsidP="004A3386">
            <w:p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b/>
                <w:bCs/>
                <w:sz w:val="24"/>
                <w:szCs w:val="24"/>
              </w:rPr>
              <w:t>Diversification</w:t>
            </w:r>
          </w:p>
        </w:tc>
      </w:tr>
    </w:tbl>
    <w:p w:rsidR="00BD1166" w:rsidRPr="009E5C5E" w:rsidRDefault="00D32169" w:rsidP="004A3386">
      <w:pPr>
        <w:pStyle w:val="Heading6"/>
        <w:spacing w:before="0"/>
        <w:rPr>
          <w:color w:val="auto"/>
        </w:rPr>
      </w:pPr>
      <w:bookmarkStart w:id="3" w:name="_Toc122173013"/>
      <w:r w:rsidRPr="009E5C5E">
        <w:rPr>
          <w:color w:val="auto"/>
        </w:rPr>
        <w:t>Table 2: Ansoff Model</w:t>
      </w:r>
      <w:bookmarkEnd w:id="3"/>
      <w:r w:rsidRPr="009E5C5E">
        <w:rPr>
          <w:color w:val="auto"/>
        </w:rPr>
        <w:t> </w:t>
      </w:r>
    </w:p>
    <w:p w:rsidR="00BD1166" w:rsidRPr="009E5C5E" w:rsidRDefault="00D32169" w:rsidP="004A3386">
      <w:pPr>
        <w:spacing w:after="0" w:line="360" w:lineRule="auto"/>
        <w:jc w:val="center"/>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w:t>
      </w:r>
      <w:r w:rsidR="005E240D" w:rsidRPr="009E5C5E">
        <w:rPr>
          <w:rFonts w:ascii="Times New Roman" w:eastAsia="Times New Roman" w:hAnsi="Times New Roman" w:cs="Times New Roman"/>
          <w:sz w:val="24"/>
          <w:szCs w:val="24"/>
        </w:rPr>
        <w:t>Sources</w:t>
      </w:r>
      <w:r w:rsidRPr="009E5C5E">
        <w:rPr>
          <w:rFonts w:ascii="Times New Roman" w:eastAsia="Times New Roman" w:hAnsi="Times New Roman" w:cs="Times New Roman"/>
          <w:sz w:val="24"/>
          <w:szCs w:val="24"/>
        </w:rPr>
        <w:t xml:space="preserve">: Influenced by </w:t>
      </w:r>
      <w:r w:rsidRPr="009E5C5E">
        <w:rPr>
          <w:rFonts w:ascii="Times New Roman" w:eastAsia="Times New Roman" w:hAnsi="Times New Roman" w:cs="Times New Roman"/>
          <w:sz w:val="24"/>
          <w:szCs w:val="24"/>
          <w:shd w:val="clear" w:color="auto" w:fill="FFFFFF"/>
        </w:rPr>
        <w:t>Drnevich </w:t>
      </w:r>
      <w:r w:rsidRPr="009E5C5E">
        <w:rPr>
          <w:rFonts w:ascii="Times New Roman" w:eastAsia="Times New Roman" w:hAnsi="Times New Roman" w:cs="Times New Roman"/>
          <w:i/>
          <w:iCs/>
          <w:sz w:val="24"/>
          <w:szCs w:val="24"/>
        </w:rPr>
        <w:t>et al. </w:t>
      </w:r>
      <w:r w:rsidRPr="009E5C5E">
        <w:rPr>
          <w:rFonts w:ascii="Times New Roman" w:eastAsia="Times New Roman" w:hAnsi="Times New Roman" w:cs="Times New Roman"/>
          <w:sz w:val="24"/>
          <w:szCs w:val="24"/>
        </w:rPr>
        <w:t>2020)</w:t>
      </w:r>
    </w:p>
    <w:p w:rsidR="005E240D" w:rsidRPr="009E5C5E" w:rsidRDefault="00D32169" w:rsidP="004A3386">
      <w:p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 xml:space="preserve">Table 2 is representing the Ansoff model for examining the growth strategy of the Netflix </w:t>
      </w:r>
      <w:r w:rsidR="005E240D" w:rsidRPr="009E5C5E">
        <w:rPr>
          <w:rFonts w:ascii="Times New Roman" w:eastAsia="Times New Roman" w:hAnsi="Times New Roman" w:cs="Times New Roman"/>
          <w:sz w:val="24"/>
          <w:szCs w:val="24"/>
        </w:rPr>
        <w:t>Company</w:t>
      </w:r>
      <w:r w:rsidRPr="009E5C5E">
        <w:rPr>
          <w:rFonts w:ascii="Times New Roman" w:eastAsia="Times New Roman" w:hAnsi="Times New Roman" w:cs="Times New Roman"/>
          <w:sz w:val="24"/>
          <w:szCs w:val="24"/>
        </w:rPr>
        <w:t xml:space="preserve"> for strategic marketing. As stated by </w:t>
      </w:r>
      <w:r w:rsidRPr="009E5C5E">
        <w:rPr>
          <w:rFonts w:ascii="Times New Roman" w:eastAsia="Times New Roman" w:hAnsi="Times New Roman" w:cs="Times New Roman"/>
          <w:sz w:val="24"/>
          <w:szCs w:val="24"/>
          <w:shd w:val="clear" w:color="auto" w:fill="FFFFFF"/>
        </w:rPr>
        <w:t>Rabetino</w:t>
      </w:r>
      <w:r w:rsidRPr="009E5C5E">
        <w:rPr>
          <w:rFonts w:ascii="Times New Roman" w:eastAsia="Times New Roman" w:hAnsi="Times New Roman" w:cs="Times New Roman"/>
          <w:sz w:val="24"/>
          <w:szCs w:val="24"/>
        </w:rPr>
        <w:t> </w:t>
      </w:r>
      <w:r w:rsidRPr="009E5C5E">
        <w:rPr>
          <w:rFonts w:ascii="Times New Roman" w:eastAsia="Times New Roman" w:hAnsi="Times New Roman" w:cs="Times New Roman"/>
          <w:i/>
          <w:iCs/>
          <w:sz w:val="24"/>
          <w:szCs w:val="24"/>
        </w:rPr>
        <w:t>et al. </w:t>
      </w:r>
      <w:r w:rsidRPr="009E5C5E">
        <w:rPr>
          <w:rFonts w:ascii="Times New Roman" w:eastAsia="Times New Roman" w:hAnsi="Times New Roman" w:cs="Times New Roman"/>
          <w:sz w:val="24"/>
          <w:szCs w:val="24"/>
        </w:rPr>
        <w:t xml:space="preserve">(2021), the Netflix </w:t>
      </w:r>
      <w:r w:rsidR="005E240D" w:rsidRPr="009E5C5E">
        <w:rPr>
          <w:rFonts w:ascii="Times New Roman" w:eastAsia="Times New Roman" w:hAnsi="Times New Roman" w:cs="Times New Roman"/>
          <w:sz w:val="24"/>
          <w:szCs w:val="24"/>
        </w:rPr>
        <w:t>Company</w:t>
      </w:r>
      <w:r w:rsidRPr="009E5C5E">
        <w:rPr>
          <w:rFonts w:ascii="Times New Roman" w:eastAsia="Times New Roman" w:hAnsi="Times New Roman" w:cs="Times New Roman"/>
          <w:sz w:val="24"/>
          <w:szCs w:val="24"/>
        </w:rPr>
        <w:t xml:space="preserve"> is looking forward to the development of the subscription, and the games are mainly based on the Netflix franchise for the improvement of the show quality. The existing products and the new products are the main key components of the Ansoff model for the Netflix </w:t>
      </w:r>
      <w:r w:rsidR="005E240D" w:rsidRPr="009E5C5E">
        <w:rPr>
          <w:rFonts w:ascii="Times New Roman" w:eastAsia="Times New Roman" w:hAnsi="Times New Roman" w:cs="Times New Roman"/>
          <w:sz w:val="24"/>
          <w:szCs w:val="24"/>
        </w:rPr>
        <w:t>Company</w:t>
      </w:r>
      <w:r w:rsidRPr="009E5C5E">
        <w:rPr>
          <w:rFonts w:ascii="Times New Roman" w:eastAsia="Times New Roman" w:hAnsi="Times New Roman" w:cs="Times New Roman"/>
          <w:sz w:val="24"/>
          <w:szCs w:val="24"/>
        </w:rPr>
        <w:t xml:space="preserve">. The existing products are based on market penetrations these include constant innovation for the UI design and the new subscribers. Along with this, the new products are based on the developed not-for products which determine the merchanding, content of the products, and the development of Netflix for their own films and shows. As stated by </w:t>
      </w:r>
      <w:r w:rsidRPr="009E5C5E">
        <w:rPr>
          <w:rFonts w:ascii="Times New Roman" w:eastAsia="Times New Roman" w:hAnsi="Times New Roman" w:cs="Times New Roman"/>
          <w:sz w:val="24"/>
          <w:szCs w:val="24"/>
          <w:shd w:val="clear" w:color="auto" w:fill="FFFFFF"/>
        </w:rPr>
        <w:t>Drnevich </w:t>
      </w:r>
      <w:r w:rsidRPr="009E5C5E">
        <w:rPr>
          <w:rFonts w:ascii="Times New Roman" w:eastAsia="Times New Roman" w:hAnsi="Times New Roman" w:cs="Times New Roman"/>
          <w:i/>
          <w:iCs/>
          <w:sz w:val="24"/>
          <w:szCs w:val="24"/>
        </w:rPr>
        <w:t>et al. </w:t>
      </w:r>
      <w:r w:rsidRPr="009E5C5E">
        <w:rPr>
          <w:rFonts w:ascii="Times New Roman" w:eastAsia="Times New Roman" w:hAnsi="Times New Roman" w:cs="Times New Roman"/>
          <w:sz w:val="24"/>
          <w:szCs w:val="24"/>
        </w:rPr>
        <w:t xml:space="preserve">(2020), the Ansoff model is based on four major stages those are diversification, market development, product development, and market penetrations which are mainly based on internal and external factors. The Ansoff matrix is helping to develop strategic marketing tools for the guidance and growth of the business. </w:t>
      </w:r>
    </w:p>
    <w:p w:rsidR="00252324" w:rsidRPr="009E5C5E" w:rsidRDefault="00D32169" w:rsidP="004A3386">
      <w:p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lastRenderedPageBreak/>
        <w:t xml:space="preserve">The external factor is based on the economy for a proper region, and the political stability along with this, the internal factors are based on the resources capabilities and talent management. </w:t>
      </w:r>
      <w:r w:rsidR="005E240D" w:rsidRPr="009E5C5E">
        <w:rPr>
          <w:rFonts w:ascii="Times New Roman" w:eastAsia="Times New Roman" w:hAnsi="Times New Roman" w:cs="Times New Roman"/>
          <w:sz w:val="24"/>
          <w:szCs w:val="24"/>
        </w:rPr>
        <w:t xml:space="preserve">As stated by </w:t>
      </w:r>
      <w:r w:rsidR="005E240D" w:rsidRPr="009E5C5E">
        <w:rPr>
          <w:rFonts w:ascii="Times New Roman" w:hAnsi="Times New Roman" w:cs="Times New Roman"/>
          <w:sz w:val="24"/>
          <w:szCs w:val="24"/>
          <w:shd w:val="clear" w:color="auto" w:fill="FFFFFF"/>
        </w:rPr>
        <w:t>Mehta</w:t>
      </w:r>
      <w:r w:rsidR="005E240D" w:rsidRPr="009E5C5E">
        <w:rPr>
          <w:rFonts w:ascii="Times New Roman" w:eastAsia="Times New Roman" w:hAnsi="Times New Roman" w:cs="Times New Roman"/>
          <w:sz w:val="24"/>
          <w:szCs w:val="24"/>
        </w:rPr>
        <w:t xml:space="preserve"> </w:t>
      </w:r>
      <w:r w:rsidR="005E240D" w:rsidRPr="009E5C5E">
        <w:rPr>
          <w:rFonts w:ascii="Times New Roman" w:eastAsia="Times New Roman" w:hAnsi="Times New Roman" w:cs="Times New Roman"/>
          <w:i/>
          <w:sz w:val="24"/>
          <w:szCs w:val="24"/>
        </w:rPr>
        <w:t xml:space="preserve">et al. </w:t>
      </w:r>
      <w:r w:rsidR="005E240D" w:rsidRPr="009E5C5E">
        <w:rPr>
          <w:rFonts w:ascii="Times New Roman" w:eastAsia="Times New Roman" w:hAnsi="Times New Roman" w:cs="Times New Roman"/>
          <w:sz w:val="24"/>
          <w:szCs w:val="24"/>
        </w:rPr>
        <w:t>(2020), t</w:t>
      </w:r>
      <w:r w:rsidRPr="009E5C5E">
        <w:rPr>
          <w:rFonts w:ascii="Times New Roman" w:eastAsia="Times New Roman" w:hAnsi="Times New Roman" w:cs="Times New Roman"/>
          <w:sz w:val="24"/>
          <w:szCs w:val="24"/>
        </w:rPr>
        <w:t xml:space="preserve">he purpose of this model is the development of the international growth of the Netflix </w:t>
      </w:r>
      <w:r w:rsidR="005E240D" w:rsidRPr="009E5C5E">
        <w:rPr>
          <w:rFonts w:ascii="Times New Roman" w:eastAsia="Times New Roman" w:hAnsi="Times New Roman" w:cs="Times New Roman"/>
          <w:sz w:val="24"/>
          <w:szCs w:val="24"/>
        </w:rPr>
        <w:t>Company</w:t>
      </w:r>
      <w:r w:rsidRPr="009E5C5E">
        <w:rPr>
          <w:rFonts w:ascii="Times New Roman" w:eastAsia="Times New Roman" w:hAnsi="Times New Roman" w:cs="Times New Roman"/>
          <w:sz w:val="24"/>
          <w:szCs w:val="24"/>
        </w:rPr>
        <w:t xml:space="preserve">. The market penetration is able to develop the production capacity which is allowing Netflix </w:t>
      </w:r>
      <w:r w:rsidR="005E240D" w:rsidRPr="009E5C5E">
        <w:rPr>
          <w:rFonts w:ascii="Times New Roman" w:eastAsia="Times New Roman" w:hAnsi="Times New Roman" w:cs="Times New Roman"/>
          <w:sz w:val="24"/>
          <w:szCs w:val="24"/>
        </w:rPr>
        <w:t>Company</w:t>
      </w:r>
      <w:r w:rsidRPr="009E5C5E">
        <w:rPr>
          <w:rFonts w:ascii="Times New Roman" w:eastAsia="Times New Roman" w:hAnsi="Times New Roman" w:cs="Times New Roman"/>
          <w:sz w:val="24"/>
          <w:szCs w:val="24"/>
        </w:rPr>
        <w:t xml:space="preserve"> to become more effective in the strategic market. Along with this, it is developing efficiency and maintaining the cost and attractiveness for the highest market penetrations. As mentioned by </w:t>
      </w:r>
      <w:r w:rsidRPr="009E5C5E">
        <w:rPr>
          <w:rFonts w:ascii="Times New Roman" w:eastAsia="Times New Roman" w:hAnsi="Times New Roman" w:cs="Times New Roman"/>
          <w:sz w:val="24"/>
          <w:szCs w:val="24"/>
          <w:shd w:val="clear" w:color="auto" w:fill="FFFFFF"/>
        </w:rPr>
        <w:t>Sullivan </w:t>
      </w:r>
      <w:r w:rsidRPr="009E5C5E">
        <w:rPr>
          <w:rFonts w:ascii="Times New Roman" w:eastAsia="Times New Roman" w:hAnsi="Times New Roman" w:cs="Times New Roman"/>
          <w:i/>
          <w:iCs/>
          <w:sz w:val="24"/>
          <w:szCs w:val="24"/>
        </w:rPr>
        <w:t>et al. </w:t>
      </w:r>
      <w:r w:rsidRPr="009E5C5E">
        <w:rPr>
          <w:rFonts w:ascii="Times New Roman" w:eastAsia="Times New Roman" w:hAnsi="Times New Roman" w:cs="Times New Roman"/>
          <w:sz w:val="24"/>
          <w:szCs w:val="24"/>
        </w:rPr>
        <w:t xml:space="preserve">(2018), the Netflix market redevelops the investment and the activities of the ad for the development of market penetrations. The Netflix </w:t>
      </w:r>
      <w:r w:rsidR="00252324" w:rsidRPr="009E5C5E">
        <w:rPr>
          <w:rFonts w:ascii="Times New Roman" w:eastAsia="Times New Roman" w:hAnsi="Times New Roman" w:cs="Times New Roman"/>
          <w:sz w:val="24"/>
          <w:szCs w:val="24"/>
        </w:rPr>
        <w:t>Company</w:t>
      </w:r>
      <w:r w:rsidRPr="009E5C5E">
        <w:rPr>
          <w:rFonts w:ascii="Times New Roman" w:eastAsia="Times New Roman" w:hAnsi="Times New Roman" w:cs="Times New Roman"/>
          <w:sz w:val="24"/>
          <w:szCs w:val="24"/>
        </w:rPr>
        <w:t xml:space="preserve"> is developing the design engagement for the different groups of the market and the development of the investment activities and the communication ns are able to develop the overall market share. </w:t>
      </w:r>
      <w:r w:rsidR="002D1B04" w:rsidRPr="009E5C5E">
        <w:rPr>
          <w:rFonts w:ascii="Times New Roman" w:eastAsia="Times New Roman" w:hAnsi="Times New Roman" w:cs="Times New Roman"/>
          <w:sz w:val="24"/>
          <w:szCs w:val="24"/>
        </w:rPr>
        <w:t>Netflix is creating a better bond by replacing top-rated shows and developing their productivity at a higher rate</w:t>
      </w:r>
    </w:p>
    <w:p w:rsidR="00BD1166" w:rsidRPr="009E5C5E" w:rsidRDefault="00D32169" w:rsidP="004A3386">
      <w:p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 xml:space="preserve">Henceforth, it is helping to reduce operational costs, competitive pricing, and develop distributions. Netflix is able to determine the advantages of modern and new products, and develop joint ventures and partnerships. As stated by </w:t>
      </w:r>
      <w:r w:rsidRPr="009E5C5E">
        <w:rPr>
          <w:rFonts w:ascii="Times New Roman" w:eastAsia="Times New Roman" w:hAnsi="Times New Roman" w:cs="Times New Roman"/>
          <w:sz w:val="24"/>
          <w:szCs w:val="24"/>
          <w:shd w:val="clear" w:color="auto" w:fill="FFFFFF"/>
        </w:rPr>
        <w:t>Abdullah </w:t>
      </w:r>
      <w:r w:rsidRPr="009E5C5E">
        <w:rPr>
          <w:rFonts w:ascii="Times New Roman" w:eastAsia="Times New Roman" w:hAnsi="Times New Roman" w:cs="Times New Roman"/>
          <w:i/>
          <w:iCs/>
          <w:sz w:val="24"/>
          <w:szCs w:val="24"/>
        </w:rPr>
        <w:t>et al. </w:t>
      </w:r>
      <w:r w:rsidRPr="009E5C5E">
        <w:rPr>
          <w:rFonts w:ascii="Times New Roman" w:eastAsia="Times New Roman" w:hAnsi="Times New Roman" w:cs="Times New Roman"/>
          <w:sz w:val="24"/>
          <w:szCs w:val="24"/>
        </w:rPr>
        <w:t>(2020), the market development is able to develop and reach the market, able to detect the international market expansion, modern customer segment, customer education, and brand awareness. Product development is based on the launching of new products, identification of recent products, strategic partnerships, and the quality of the products. The diversification is based on horizontal diversification, vertical diversification, and diversification for the new business regarding acquisition, and mergers. </w:t>
      </w:r>
    </w:p>
    <w:p w:rsidR="00252324" w:rsidRPr="009E5C5E" w:rsidRDefault="004531EF" w:rsidP="004A3386">
      <w:pPr>
        <w:pStyle w:val="Heading1"/>
        <w:spacing w:before="0" w:after="0"/>
        <w:rPr>
          <w:color w:val="auto"/>
        </w:rPr>
      </w:pPr>
      <w:bookmarkStart w:id="4" w:name="_Toc122175146"/>
      <w:r w:rsidRPr="009E5C5E">
        <w:rPr>
          <w:color w:val="auto"/>
        </w:rPr>
        <w:t>Dealing of the central issues of the company</w:t>
      </w:r>
      <w:bookmarkEnd w:id="4"/>
      <w:r w:rsidRPr="009E5C5E">
        <w:rPr>
          <w:color w:val="auto"/>
        </w:rPr>
        <w:t xml:space="preserve"> </w:t>
      </w:r>
    </w:p>
    <w:p w:rsidR="00D46C82" w:rsidRPr="009E5C5E" w:rsidRDefault="00D32169" w:rsidP="004A3386">
      <w:p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 xml:space="preserve">The </w:t>
      </w:r>
      <w:r w:rsidR="00252324" w:rsidRPr="009E5C5E">
        <w:rPr>
          <w:rFonts w:ascii="Times New Roman" w:eastAsia="Times New Roman" w:hAnsi="Times New Roman" w:cs="Times New Roman"/>
          <w:sz w:val="24"/>
          <w:szCs w:val="24"/>
        </w:rPr>
        <w:t>Netflix Company mainly provides social media services and creates examination for</w:t>
      </w:r>
      <w:r w:rsidRPr="009E5C5E">
        <w:rPr>
          <w:rFonts w:ascii="Times New Roman" w:eastAsia="Times New Roman" w:hAnsi="Times New Roman" w:cs="Times New Roman"/>
          <w:sz w:val="24"/>
          <w:szCs w:val="24"/>
        </w:rPr>
        <w:t xml:space="preserve"> mitigating the issues that have been created by the Netflix </w:t>
      </w:r>
      <w:r w:rsidR="00252324" w:rsidRPr="009E5C5E">
        <w:rPr>
          <w:rFonts w:ascii="Times New Roman" w:eastAsia="Times New Roman" w:hAnsi="Times New Roman" w:cs="Times New Roman"/>
          <w:sz w:val="24"/>
          <w:szCs w:val="24"/>
        </w:rPr>
        <w:t>Company</w:t>
      </w:r>
      <w:r w:rsidRPr="009E5C5E">
        <w:rPr>
          <w:rFonts w:ascii="Times New Roman" w:eastAsia="Times New Roman" w:hAnsi="Times New Roman" w:cs="Times New Roman"/>
          <w:sz w:val="24"/>
          <w:szCs w:val="24"/>
        </w:rPr>
        <w:t xml:space="preserve">. </w:t>
      </w:r>
      <w:r w:rsidR="00252324" w:rsidRPr="009E5C5E">
        <w:rPr>
          <w:rFonts w:ascii="Times New Roman" w:eastAsia="Times New Roman" w:hAnsi="Times New Roman" w:cs="Times New Roman"/>
          <w:sz w:val="24"/>
          <w:szCs w:val="24"/>
        </w:rPr>
        <w:t xml:space="preserve">As stated by </w:t>
      </w:r>
      <w:r w:rsidR="00252324" w:rsidRPr="009E5C5E">
        <w:rPr>
          <w:rFonts w:ascii="Times New Roman" w:hAnsi="Times New Roman" w:cs="Times New Roman"/>
          <w:sz w:val="24"/>
          <w:szCs w:val="24"/>
          <w:shd w:val="clear" w:color="auto" w:fill="FFFFFF"/>
        </w:rPr>
        <w:t>Hughes</w:t>
      </w:r>
      <w:r w:rsidR="00252324" w:rsidRPr="009E5C5E">
        <w:rPr>
          <w:rFonts w:ascii="Times New Roman" w:eastAsia="Times New Roman" w:hAnsi="Times New Roman" w:cs="Times New Roman"/>
          <w:sz w:val="24"/>
          <w:szCs w:val="24"/>
        </w:rPr>
        <w:t xml:space="preserve"> </w:t>
      </w:r>
      <w:r w:rsidR="00252324" w:rsidRPr="009E5C5E">
        <w:rPr>
          <w:rFonts w:ascii="Times New Roman" w:eastAsia="Times New Roman" w:hAnsi="Times New Roman" w:cs="Times New Roman"/>
          <w:i/>
          <w:sz w:val="24"/>
          <w:szCs w:val="24"/>
        </w:rPr>
        <w:t xml:space="preserve">et al. </w:t>
      </w:r>
      <w:r w:rsidR="00252324" w:rsidRPr="009E5C5E">
        <w:rPr>
          <w:rFonts w:ascii="Times New Roman" w:eastAsia="Times New Roman" w:hAnsi="Times New Roman" w:cs="Times New Roman"/>
          <w:sz w:val="24"/>
          <w:szCs w:val="24"/>
        </w:rPr>
        <w:t>(2020), r</w:t>
      </w:r>
      <w:r w:rsidRPr="009E5C5E">
        <w:rPr>
          <w:rFonts w:ascii="Times New Roman" w:eastAsia="Times New Roman" w:hAnsi="Times New Roman" w:cs="Times New Roman"/>
          <w:sz w:val="24"/>
          <w:szCs w:val="24"/>
        </w:rPr>
        <w:t xml:space="preserve">egarding the case, there are various issues that have been faced by the Netflix </w:t>
      </w:r>
      <w:r w:rsidR="00252324" w:rsidRPr="009E5C5E">
        <w:rPr>
          <w:rFonts w:ascii="Times New Roman" w:eastAsia="Times New Roman" w:hAnsi="Times New Roman" w:cs="Times New Roman"/>
          <w:sz w:val="24"/>
          <w:szCs w:val="24"/>
        </w:rPr>
        <w:t>Company</w:t>
      </w:r>
      <w:r w:rsidRPr="009E5C5E">
        <w:rPr>
          <w:rFonts w:ascii="Times New Roman" w:eastAsia="Times New Roman" w:hAnsi="Times New Roman" w:cs="Times New Roman"/>
          <w:sz w:val="24"/>
          <w:szCs w:val="24"/>
        </w:rPr>
        <w:t xml:space="preserve"> those are including </w:t>
      </w:r>
      <w:r w:rsidRPr="009E5C5E">
        <w:rPr>
          <w:rFonts w:ascii="Times New Roman" w:eastAsia="Times New Roman" w:hAnsi="Times New Roman" w:cs="Times New Roman"/>
          <w:b/>
          <w:i/>
          <w:sz w:val="24"/>
          <w:szCs w:val="24"/>
        </w:rPr>
        <w:t>freedom and responsibility,</w:t>
      </w:r>
      <w:r w:rsidRPr="009E5C5E">
        <w:rPr>
          <w:rFonts w:ascii="Times New Roman" w:eastAsia="Times New Roman" w:hAnsi="Times New Roman" w:cs="Times New Roman"/>
          <w:i/>
          <w:sz w:val="24"/>
          <w:szCs w:val="24"/>
        </w:rPr>
        <w:t xml:space="preserve"> </w:t>
      </w:r>
      <w:r w:rsidRPr="009E5C5E">
        <w:rPr>
          <w:rFonts w:ascii="Times New Roman" w:eastAsia="Times New Roman" w:hAnsi="Times New Roman" w:cs="Times New Roman"/>
          <w:b/>
          <w:i/>
          <w:sz w:val="24"/>
          <w:szCs w:val="24"/>
        </w:rPr>
        <w:t>not following the rules and regulations</w:t>
      </w:r>
      <w:r w:rsidRPr="009E5C5E">
        <w:rPr>
          <w:rFonts w:ascii="Times New Roman" w:eastAsia="Times New Roman" w:hAnsi="Times New Roman" w:cs="Times New Roman"/>
          <w:sz w:val="24"/>
          <w:szCs w:val="24"/>
        </w:rPr>
        <w:t xml:space="preserve">, and looking for effective proper, and </w:t>
      </w:r>
      <w:r w:rsidRPr="009E5C5E">
        <w:rPr>
          <w:rFonts w:ascii="Times New Roman" w:eastAsia="Times New Roman" w:hAnsi="Times New Roman" w:cs="Times New Roman"/>
          <w:b/>
          <w:i/>
          <w:sz w:val="24"/>
          <w:szCs w:val="24"/>
        </w:rPr>
        <w:t>extraordinary candidates</w:t>
      </w:r>
      <w:r w:rsidRPr="009E5C5E">
        <w:rPr>
          <w:rFonts w:ascii="Times New Roman" w:eastAsia="Times New Roman" w:hAnsi="Times New Roman" w:cs="Times New Roman"/>
          <w:sz w:val="24"/>
          <w:szCs w:val="24"/>
        </w:rPr>
        <w:t xml:space="preserve">. </w:t>
      </w:r>
      <w:r w:rsidR="00D46C82" w:rsidRPr="009E5C5E">
        <w:rPr>
          <w:rFonts w:ascii="Times New Roman" w:eastAsia="Times New Roman" w:hAnsi="Times New Roman" w:cs="Times New Roman"/>
          <w:sz w:val="24"/>
          <w:szCs w:val="24"/>
        </w:rPr>
        <w:t xml:space="preserve">They are facing problems in the time of the leftover of </w:t>
      </w:r>
      <w:r w:rsidR="00D46C82" w:rsidRPr="009E5C5E">
        <w:rPr>
          <w:rFonts w:ascii="Times New Roman" w:eastAsia="Times New Roman" w:hAnsi="Times New Roman" w:cs="Times New Roman"/>
          <w:b/>
          <w:i/>
          <w:sz w:val="24"/>
          <w:szCs w:val="24"/>
        </w:rPr>
        <w:t>subscribers</w:t>
      </w:r>
      <w:r w:rsidR="00D46C82" w:rsidRPr="009E5C5E">
        <w:rPr>
          <w:rFonts w:ascii="Times New Roman" w:eastAsia="Times New Roman" w:hAnsi="Times New Roman" w:cs="Times New Roman"/>
          <w:sz w:val="24"/>
          <w:szCs w:val="24"/>
        </w:rPr>
        <w:t xml:space="preserve">, difficulties in </w:t>
      </w:r>
      <w:r w:rsidR="00D46C82" w:rsidRPr="009E5C5E">
        <w:rPr>
          <w:rFonts w:ascii="Times New Roman" w:eastAsia="Times New Roman" w:hAnsi="Times New Roman" w:cs="Times New Roman"/>
          <w:b/>
          <w:i/>
          <w:sz w:val="24"/>
          <w:szCs w:val="24"/>
        </w:rPr>
        <w:t>international growth</w:t>
      </w:r>
      <w:r w:rsidR="00D46C82" w:rsidRPr="009E5C5E">
        <w:rPr>
          <w:rFonts w:ascii="Times New Roman" w:eastAsia="Times New Roman" w:hAnsi="Times New Roman" w:cs="Times New Roman"/>
          <w:sz w:val="24"/>
          <w:szCs w:val="24"/>
        </w:rPr>
        <w:t xml:space="preserve">, and determining the </w:t>
      </w:r>
      <w:r w:rsidR="00D46C82" w:rsidRPr="009E5C5E">
        <w:rPr>
          <w:rFonts w:ascii="Times New Roman" w:eastAsia="Times New Roman" w:hAnsi="Times New Roman" w:cs="Times New Roman"/>
          <w:b/>
          <w:i/>
          <w:sz w:val="24"/>
          <w:szCs w:val="24"/>
        </w:rPr>
        <w:t>media companies</w:t>
      </w:r>
      <w:r w:rsidR="00D46C82" w:rsidRPr="009E5C5E">
        <w:rPr>
          <w:rFonts w:ascii="Times New Roman" w:eastAsia="Times New Roman" w:hAnsi="Times New Roman" w:cs="Times New Roman"/>
          <w:sz w:val="24"/>
          <w:szCs w:val="24"/>
        </w:rPr>
        <w:t>.  The Netflix Company is facing problems for the higher competitors where the HBO and Disney Company are trying to develop their subscribers and spending a huge amount of money for developing.</w:t>
      </w:r>
    </w:p>
    <w:p w:rsidR="00BD1166" w:rsidRPr="009E5C5E" w:rsidRDefault="00D32169" w:rsidP="004A3386">
      <w:p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lastRenderedPageBreak/>
        <w:t xml:space="preserve">Along with this, they have faced problems in international growth, competitive advantages, and tentative solutions for the Netflix </w:t>
      </w:r>
      <w:r w:rsidR="00252324" w:rsidRPr="009E5C5E">
        <w:rPr>
          <w:rFonts w:ascii="Times New Roman" w:eastAsia="Times New Roman" w:hAnsi="Times New Roman" w:cs="Times New Roman"/>
          <w:sz w:val="24"/>
          <w:szCs w:val="24"/>
        </w:rPr>
        <w:t>Company</w:t>
      </w:r>
      <w:r w:rsidRPr="009E5C5E">
        <w:rPr>
          <w:rFonts w:ascii="Times New Roman" w:eastAsia="Times New Roman" w:hAnsi="Times New Roman" w:cs="Times New Roman"/>
          <w:sz w:val="24"/>
          <w:szCs w:val="24"/>
        </w:rPr>
        <w:t>. As stated by </w:t>
      </w:r>
      <w:r w:rsidRPr="009E5C5E">
        <w:rPr>
          <w:rFonts w:ascii="Times New Roman" w:eastAsia="Times New Roman" w:hAnsi="Times New Roman" w:cs="Times New Roman"/>
          <w:sz w:val="24"/>
          <w:szCs w:val="24"/>
          <w:shd w:val="clear" w:color="auto" w:fill="FFFFFF"/>
        </w:rPr>
        <w:t>Milovanović </w:t>
      </w:r>
      <w:r w:rsidRPr="009E5C5E">
        <w:rPr>
          <w:rFonts w:ascii="Times New Roman" w:eastAsia="Times New Roman" w:hAnsi="Times New Roman" w:cs="Times New Roman"/>
          <w:i/>
          <w:iCs/>
          <w:sz w:val="24"/>
          <w:szCs w:val="24"/>
        </w:rPr>
        <w:t>et al. </w:t>
      </w:r>
      <w:r w:rsidRPr="009E5C5E">
        <w:rPr>
          <w:rFonts w:ascii="Times New Roman" w:eastAsia="Times New Roman" w:hAnsi="Times New Roman" w:cs="Times New Roman"/>
          <w:sz w:val="24"/>
          <w:szCs w:val="24"/>
        </w:rPr>
        <w:t xml:space="preserve">(2019), the Netflix </w:t>
      </w:r>
      <w:r w:rsidR="00252324" w:rsidRPr="009E5C5E">
        <w:rPr>
          <w:rFonts w:ascii="Times New Roman" w:eastAsia="Times New Roman" w:hAnsi="Times New Roman" w:cs="Times New Roman"/>
          <w:sz w:val="24"/>
          <w:szCs w:val="24"/>
        </w:rPr>
        <w:t>Company</w:t>
      </w:r>
      <w:r w:rsidRPr="009E5C5E">
        <w:rPr>
          <w:rFonts w:ascii="Times New Roman" w:eastAsia="Times New Roman" w:hAnsi="Times New Roman" w:cs="Times New Roman"/>
          <w:sz w:val="24"/>
          <w:szCs w:val="24"/>
        </w:rPr>
        <w:t xml:space="preserve"> is facing problems with the freedom and responsibilities of the employees. This company is not able to take proper decisions and in beginning, the Netflix community is expanding its market for the overall country. As commented by </w:t>
      </w:r>
      <w:r w:rsidRPr="009E5C5E">
        <w:rPr>
          <w:rFonts w:ascii="Times New Roman" w:eastAsia="Times New Roman" w:hAnsi="Times New Roman" w:cs="Times New Roman"/>
          <w:sz w:val="24"/>
          <w:szCs w:val="24"/>
          <w:shd w:val="clear" w:color="auto" w:fill="FFFFFF"/>
        </w:rPr>
        <w:t>Teece </w:t>
      </w:r>
      <w:r w:rsidRPr="009E5C5E">
        <w:rPr>
          <w:rFonts w:ascii="Times New Roman" w:eastAsia="Times New Roman" w:hAnsi="Times New Roman" w:cs="Times New Roman"/>
          <w:i/>
          <w:iCs/>
          <w:sz w:val="24"/>
          <w:szCs w:val="24"/>
        </w:rPr>
        <w:t>et al. </w:t>
      </w:r>
      <w:r w:rsidRPr="009E5C5E">
        <w:rPr>
          <w:rFonts w:ascii="Times New Roman" w:eastAsia="Times New Roman" w:hAnsi="Times New Roman" w:cs="Times New Roman"/>
          <w:sz w:val="24"/>
          <w:szCs w:val="24"/>
        </w:rPr>
        <w:t xml:space="preserve">(2019), the major issues those are faced by Netflix management are an excessive amount of titles, mobile data deals, and international expansion. Along with this, the Netflix </w:t>
      </w:r>
      <w:r w:rsidR="00D46C82" w:rsidRPr="009E5C5E">
        <w:rPr>
          <w:rFonts w:ascii="Times New Roman" w:eastAsia="Times New Roman" w:hAnsi="Times New Roman" w:cs="Times New Roman"/>
          <w:sz w:val="24"/>
          <w:szCs w:val="24"/>
        </w:rPr>
        <w:t>Company</w:t>
      </w:r>
      <w:r w:rsidRPr="009E5C5E">
        <w:rPr>
          <w:rFonts w:ascii="Times New Roman" w:eastAsia="Times New Roman" w:hAnsi="Times New Roman" w:cs="Times New Roman"/>
          <w:sz w:val="24"/>
          <w:szCs w:val="24"/>
        </w:rPr>
        <w:t xml:space="preserve"> is </w:t>
      </w:r>
      <w:r w:rsidRPr="009E5C5E">
        <w:rPr>
          <w:rFonts w:ascii="Times New Roman" w:eastAsia="Times New Roman" w:hAnsi="Times New Roman" w:cs="Times New Roman"/>
          <w:b/>
          <w:bCs/>
          <w:i/>
          <w:sz w:val="24"/>
          <w:szCs w:val="24"/>
        </w:rPr>
        <w:t>losing market share and customers</w:t>
      </w:r>
      <w:r w:rsidRPr="009E5C5E">
        <w:rPr>
          <w:rFonts w:ascii="Times New Roman" w:eastAsia="Times New Roman" w:hAnsi="Times New Roman" w:cs="Times New Roman"/>
          <w:i/>
          <w:sz w:val="24"/>
          <w:szCs w:val="24"/>
        </w:rPr>
        <w:t>.</w:t>
      </w:r>
      <w:r w:rsidRPr="009E5C5E">
        <w:rPr>
          <w:rFonts w:ascii="Times New Roman" w:eastAsia="Times New Roman" w:hAnsi="Times New Roman" w:cs="Times New Roman"/>
          <w:sz w:val="24"/>
          <w:szCs w:val="24"/>
        </w:rPr>
        <w:t xml:space="preserve"> Netflix share is reducing its </w:t>
      </w:r>
      <w:r w:rsidRPr="009E5C5E">
        <w:rPr>
          <w:rFonts w:ascii="Times New Roman" w:eastAsia="Times New Roman" w:hAnsi="Times New Roman" w:cs="Times New Roman"/>
          <w:b/>
          <w:i/>
          <w:sz w:val="24"/>
          <w:szCs w:val="24"/>
        </w:rPr>
        <w:t>share of the video market sharing</w:t>
      </w:r>
      <w:r w:rsidRPr="009E5C5E">
        <w:rPr>
          <w:rFonts w:ascii="Times New Roman" w:eastAsia="Times New Roman" w:hAnsi="Times New Roman" w:cs="Times New Roman"/>
          <w:i/>
          <w:sz w:val="24"/>
          <w:szCs w:val="24"/>
        </w:rPr>
        <w:t>.</w:t>
      </w:r>
      <w:r w:rsidRPr="009E5C5E">
        <w:rPr>
          <w:rFonts w:ascii="Times New Roman" w:eastAsia="Times New Roman" w:hAnsi="Times New Roman" w:cs="Times New Roman"/>
          <w:sz w:val="24"/>
          <w:szCs w:val="24"/>
        </w:rPr>
        <w:t xml:space="preserve">  They are </w:t>
      </w:r>
      <w:r w:rsidRPr="009E5C5E">
        <w:rPr>
          <w:rFonts w:ascii="Times New Roman" w:eastAsia="Times New Roman" w:hAnsi="Times New Roman" w:cs="Times New Roman"/>
          <w:b/>
          <w:i/>
          <w:sz w:val="24"/>
          <w:szCs w:val="24"/>
        </w:rPr>
        <w:t>not following the rules and regulations</w:t>
      </w:r>
      <w:r w:rsidRPr="009E5C5E">
        <w:rPr>
          <w:rFonts w:ascii="Times New Roman" w:eastAsia="Times New Roman" w:hAnsi="Times New Roman" w:cs="Times New Roman"/>
          <w:i/>
          <w:sz w:val="24"/>
          <w:szCs w:val="24"/>
        </w:rPr>
        <w:t xml:space="preserve"> </w:t>
      </w:r>
      <w:r w:rsidRPr="009E5C5E">
        <w:rPr>
          <w:rFonts w:ascii="Times New Roman" w:eastAsia="Times New Roman" w:hAnsi="Times New Roman" w:cs="Times New Roman"/>
          <w:sz w:val="24"/>
          <w:szCs w:val="24"/>
        </w:rPr>
        <w:t xml:space="preserve">that are needed for the development of the Netflix </w:t>
      </w:r>
      <w:r w:rsidR="00D46C82" w:rsidRPr="009E5C5E">
        <w:rPr>
          <w:rFonts w:ascii="Times New Roman" w:eastAsia="Times New Roman" w:hAnsi="Times New Roman" w:cs="Times New Roman"/>
          <w:sz w:val="24"/>
          <w:szCs w:val="24"/>
        </w:rPr>
        <w:t>Company</w:t>
      </w:r>
      <w:r w:rsidRPr="009E5C5E">
        <w:rPr>
          <w:rFonts w:ascii="Times New Roman" w:eastAsia="Times New Roman" w:hAnsi="Times New Roman" w:cs="Times New Roman"/>
          <w:sz w:val="24"/>
          <w:szCs w:val="24"/>
        </w:rPr>
        <w:t xml:space="preserve">. </w:t>
      </w:r>
      <w:r w:rsidR="00D46C82" w:rsidRPr="009E5C5E">
        <w:rPr>
          <w:rFonts w:ascii="Times New Roman" w:eastAsia="Times New Roman" w:hAnsi="Times New Roman" w:cs="Times New Roman"/>
          <w:sz w:val="24"/>
          <w:szCs w:val="24"/>
        </w:rPr>
        <w:t>This company is avoiding the rul</w:t>
      </w:r>
      <w:r w:rsidRPr="009E5C5E">
        <w:rPr>
          <w:rFonts w:ascii="Times New Roman" w:eastAsia="Times New Roman" w:hAnsi="Times New Roman" w:cs="Times New Roman"/>
          <w:sz w:val="24"/>
          <w:szCs w:val="24"/>
        </w:rPr>
        <w:t xml:space="preserve">e of creating modern challenges in the strategic marketplaces. There are various challenges that are facing by Netflix </w:t>
      </w:r>
      <w:r w:rsidR="00D46C82" w:rsidRPr="009E5C5E">
        <w:rPr>
          <w:rFonts w:ascii="Times New Roman" w:eastAsia="Times New Roman" w:hAnsi="Times New Roman" w:cs="Times New Roman"/>
          <w:sz w:val="24"/>
          <w:szCs w:val="24"/>
        </w:rPr>
        <w:t>Company</w:t>
      </w:r>
      <w:r w:rsidRPr="009E5C5E">
        <w:rPr>
          <w:rFonts w:ascii="Times New Roman" w:eastAsia="Times New Roman" w:hAnsi="Times New Roman" w:cs="Times New Roman"/>
          <w:sz w:val="24"/>
          <w:szCs w:val="24"/>
        </w:rPr>
        <w:t xml:space="preserve">. As stated by </w:t>
      </w:r>
      <w:r w:rsidRPr="009E5C5E">
        <w:rPr>
          <w:rFonts w:ascii="Times New Roman" w:eastAsia="Times New Roman" w:hAnsi="Times New Roman" w:cs="Times New Roman"/>
          <w:sz w:val="24"/>
          <w:szCs w:val="24"/>
          <w:shd w:val="clear" w:color="auto" w:fill="FFFFFF"/>
        </w:rPr>
        <w:t>Deliu </w:t>
      </w:r>
      <w:r w:rsidRPr="009E5C5E">
        <w:rPr>
          <w:rFonts w:ascii="Times New Roman" w:eastAsia="Times New Roman" w:hAnsi="Times New Roman" w:cs="Times New Roman"/>
          <w:i/>
          <w:iCs/>
          <w:sz w:val="24"/>
          <w:szCs w:val="24"/>
        </w:rPr>
        <w:t>et al. </w:t>
      </w:r>
      <w:r w:rsidRPr="009E5C5E">
        <w:rPr>
          <w:rFonts w:ascii="Times New Roman" w:eastAsia="Times New Roman" w:hAnsi="Times New Roman" w:cs="Times New Roman"/>
          <w:sz w:val="24"/>
          <w:szCs w:val="24"/>
        </w:rPr>
        <w:t xml:space="preserve">(2019), the five major key challenges for Netflix </w:t>
      </w:r>
      <w:r w:rsidR="00D46C82" w:rsidRPr="009E5C5E">
        <w:rPr>
          <w:rFonts w:ascii="Times New Roman" w:eastAsia="Times New Roman" w:hAnsi="Times New Roman" w:cs="Times New Roman"/>
          <w:sz w:val="24"/>
          <w:szCs w:val="24"/>
        </w:rPr>
        <w:t>Company</w:t>
      </w:r>
      <w:r w:rsidRPr="009E5C5E">
        <w:rPr>
          <w:rFonts w:ascii="Times New Roman" w:eastAsia="Times New Roman" w:hAnsi="Times New Roman" w:cs="Times New Roman"/>
          <w:sz w:val="24"/>
          <w:szCs w:val="24"/>
        </w:rPr>
        <w:t xml:space="preserve"> is internet speeds, no download options, competition with the other company, and the catalog.   The </w:t>
      </w:r>
      <w:r w:rsidRPr="009E5C5E">
        <w:rPr>
          <w:rFonts w:ascii="Times New Roman" w:eastAsia="Times New Roman" w:hAnsi="Times New Roman" w:cs="Times New Roman"/>
          <w:b/>
          <w:i/>
          <w:sz w:val="24"/>
          <w:szCs w:val="24"/>
        </w:rPr>
        <w:t>bargaining power</w:t>
      </w:r>
      <w:r w:rsidRPr="009E5C5E">
        <w:rPr>
          <w:rFonts w:ascii="Times New Roman" w:eastAsia="Times New Roman" w:hAnsi="Times New Roman" w:cs="Times New Roman"/>
          <w:b/>
          <w:sz w:val="24"/>
          <w:szCs w:val="24"/>
        </w:rPr>
        <w:t xml:space="preserve"> </w:t>
      </w:r>
      <w:r w:rsidRPr="009E5C5E">
        <w:rPr>
          <w:rFonts w:ascii="Times New Roman" w:eastAsia="Times New Roman" w:hAnsi="Times New Roman" w:cs="Times New Roman"/>
          <w:sz w:val="24"/>
          <w:szCs w:val="24"/>
        </w:rPr>
        <w:t xml:space="preserve">is higher and the suppliers are not providing the proper videos for the company and creating problems. They are facing problems with the </w:t>
      </w:r>
      <w:r w:rsidRPr="009E5C5E">
        <w:rPr>
          <w:rFonts w:ascii="Times New Roman" w:eastAsia="Times New Roman" w:hAnsi="Times New Roman" w:cs="Times New Roman"/>
          <w:b/>
          <w:i/>
          <w:sz w:val="24"/>
          <w:szCs w:val="24"/>
        </w:rPr>
        <w:t>black screen with no sounds</w:t>
      </w:r>
      <w:r w:rsidRPr="009E5C5E">
        <w:rPr>
          <w:rFonts w:ascii="Times New Roman" w:eastAsia="Times New Roman" w:hAnsi="Times New Roman" w:cs="Times New Roman"/>
          <w:sz w:val="24"/>
          <w:szCs w:val="24"/>
        </w:rPr>
        <w:t xml:space="preserve">, the speed of the internet connection and stops responding and </w:t>
      </w:r>
      <w:r w:rsidR="0024263A" w:rsidRPr="009E5C5E">
        <w:rPr>
          <w:rFonts w:ascii="Times New Roman" w:eastAsia="Times New Roman" w:hAnsi="Times New Roman" w:cs="Times New Roman"/>
          <w:sz w:val="24"/>
          <w:szCs w:val="24"/>
        </w:rPr>
        <w:t>are</w:t>
      </w:r>
      <w:r w:rsidRPr="009E5C5E">
        <w:rPr>
          <w:rFonts w:ascii="Times New Roman" w:eastAsia="Times New Roman" w:hAnsi="Times New Roman" w:cs="Times New Roman"/>
          <w:sz w:val="24"/>
          <w:szCs w:val="24"/>
        </w:rPr>
        <w:t xml:space="preserve"> </w:t>
      </w:r>
      <w:r w:rsidRPr="009E5C5E">
        <w:rPr>
          <w:rFonts w:ascii="Times New Roman" w:eastAsia="Times New Roman" w:hAnsi="Times New Roman" w:cs="Times New Roman"/>
          <w:b/>
          <w:i/>
          <w:sz w:val="24"/>
          <w:szCs w:val="24"/>
        </w:rPr>
        <w:t>stuck in loading</w:t>
      </w:r>
      <w:r w:rsidRPr="009E5C5E">
        <w:rPr>
          <w:rFonts w:ascii="Times New Roman" w:eastAsia="Times New Roman" w:hAnsi="Times New Roman" w:cs="Times New Roman"/>
          <w:i/>
          <w:sz w:val="24"/>
          <w:szCs w:val="24"/>
        </w:rPr>
        <w:t>.</w:t>
      </w:r>
      <w:r w:rsidRPr="009E5C5E">
        <w:rPr>
          <w:rFonts w:ascii="Times New Roman" w:eastAsia="Times New Roman" w:hAnsi="Times New Roman" w:cs="Times New Roman"/>
          <w:sz w:val="24"/>
          <w:szCs w:val="24"/>
        </w:rPr>
        <w:t> </w:t>
      </w:r>
    </w:p>
    <w:p w:rsidR="009C7EAC" w:rsidRPr="009E5C5E" w:rsidRDefault="009C7EAC" w:rsidP="004A3386">
      <w:pPr>
        <w:pStyle w:val="Heading2"/>
        <w:spacing w:before="0" w:after="0"/>
        <w:rPr>
          <w:color w:val="auto"/>
        </w:rPr>
      </w:pPr>
      <w:bookmarkStart w:id="5" w:name="_Toc122175147"/>
      <w:r w:rsidRPr="009E5C5E">
        <w:rPr>
          <w:color w:val="auto"/>
        </w:rPr>
        <w:t xml:space="preserve">Root Cause </w:t>
      </w:r>
      <w:r w:rsidR="008B5AB8" w:rsidRPr="009E5C5E">
        <w:rPr>
          <w:color w:val="auto"/>
        </w:rPr>
        <w:t>Analysis</w:t>
      </w:r>
      <w:bookmarkEnd w:id="5"/>
      <w:r w:rsidRPr="009E5C5E">
        <w:rPr>
          <w:color w:val="auto"/>
        </w:rPr>
        <w:t xml:space="preserve"> </w:t>
      </w:r>
    </w:p>
    <w:p w:rsidR="009C7EAC" w:rsidRPr="009E5C5E" w:rsidRDefault="005C0E7C" w:rsidP="004A3386">
      <w:p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 xml:space="preserve">The root causes analysis is a </w:t>
      </w:r>
      <w:r w:rsidR="008B5AB8" w:rsidRPr="009E5C5E">
        <w:rPr>
          <w:rFonts w:ascii="Times New Roman" w:eastAsia="Times New Roman" w:hAnsi="Times New Roman" w:cs="Times New Roman"/>
          <w:sz w:val="24"/>
          <w:szCs w:val="24"/>
        </w:rPr>
        <w:t>technique</w:t>
      </w:r>
      <w:r w:rsidRPr="009E5C5E">
        <w:rPr>
          <w:rFonts w:ascii="Times New Roman" w:eastAsia="Times New Roman" w:hAnsi="Times New Roman" w:cs="Times New Roman"/>
          <w:sz w:val="24"/>
          <w:szCs w:val="24"/>
        </w:rPr>
        <w:t xml:space="preserve"> for determining the root causes for determining the solutions. The five major stages for the root cause </w:t>
      </w:r>
      <w:r w:rsidR="008B5AB8" w:rsidRPr="009E5C5E">
        <w:rPr>
          <w:rFonts w:ascii="Times New Roman" w:eastAsia="Times New Roman" w:hAnsi="Times New Roman" w:cs="Times New Roman"/>
          <w:sz w:val="24"/>
          <w:szCs w:val="24"/>
        </w:rPr>
        <w:t>analysis</w:t>
      </w:r>
      <w:r w:rsidRPr="009E5C5E">
        <w:rPr>
          <w:rFonts w:ascii="Times New Roman" w:eastAsia="Times New Roman" w:hAnsi="Times New Roman" w:cs="Times New Roman"/>
          <w:sz w:val="24"/>
          <w:szCs w:val="24"/>
        </w:rPr>
        <w:t xml:space="preserve"> are based on the factor analysis, implementing the solutions, gathering data and determining the casual factors. </w:t>
      </w:r>
      <w:r w:rsidR="00FF1B0A" w:rsidRPr="009E5C5E">
        <w:rPr>
          <w:rFonts w:ascii="Times New Roman" w:eastAsia="Times New Roman" w:hAnsi="Times New Roman" w:cs="Times New Roman"/>
          <w:sz w:val="24"/>
          <w:szCs w:val="24"/>
        </w:rPr>
        <w:t>In this structure, the method is based on process, measurement is based on the inspections, materials are based on the raw materials, and manpower is based on the physical works. </w:t>
      </w:r>
    </w:p>
    <w:p w:rsidR="008B5AB8" w:rsidRPr="009E5C5E" w:rsidRDefault="008B5AB8" w:rsidP="004A3386">
      <w:pPr>
        <w:pStyle w:val="Heading2"/>
        <w:spacing w:before="0" w:after="0"/>
        <w:rPr>
          <w:color w:val="auto"/>
        </w:rPr>
      </w:pPr>
      <w:bookmarkStart w:id="6" w:name="_Toc122175148"/>
      <w:r w:rsidRPr="009E5C5E">
        <w:rPr>
          <w:color w:val="auto"/>
        </w:rPr>
        <w:lastRenderedPageBreak/>
        <w:t>Fishbone Diagram</w:t>
      </w:r>
      <w:bookmarkEnd w:id="6"/>
    </w:p>
    <w:p w:rsidR="00BD1166" w:rsidRPr="009E5C5E" w:rsidRDefault="00D32169" w:rsidP="004A3386">
      <w:pPr>
        <w:spacing w:after="0" w:line="360" w:lineRule="auto"/>
        <w:rPr>
          <w:rFonts w:ascii="Times New Roman" w:eastAsia="Times New Roman" w:hAnsi="Times New Roman" w:cs="Times New Roman"/>
          <w:sz w:val="24"/>
          <w:szCs w:val="24"/>
        </w:rPr>
      </w:pPr>
      <w:r w:rsidRPr="009E5C5E">
        <w:rPr>
          <w:rFonts w:ascii="Times New Roman" w:eastAsia="Times New Roman" w:hAnsi="Times New Roman" w:cs="Times New Roman"/>
          <w:noProof/>
          <w:sz w:val="24"/>
          <w:szCs w:val="24"/>
        </w:rPr>
        <w:drawing>
          <wp:inline distT="0" distB="0" distL="0" distR="0">
            <wp:extent cx="5943600" cy="3606302"/>
            <wp:effectExtent l="38100" t="57150" r="114300" b="89398"/>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5943600" cy="360630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BD1166" w:rsidRPr="009E5C5E" w:rsidRDefault="00D32169" w:rsidP="004A3386">
      <w:pPr>
        <w:pStyle w:val="Heading5"/>
        <w:spacing w:before="0" w:after="0"/>
        <w:rPr>
          <w:color w:val="auto"/>
        </w:rPr>
      </w:pPr>
      <w:bookmarkStart w:id="7" w:name="_Toc122175172"/>
      <w:r w:rsidRPr="009E5C5E">
        <w:rPr>
          <w:color w:val="auto"/>
        </w:rPr>
        <w:t>Figure 1: Fishbone model</w:t>
      </w:r>
      <w:bookmarkEnd w:id="7"/>
      <w:r w:rsidRPr="009E5C5E">
        <w:rPr>
          <w:color w:val="auto"/>
        </w:rPr>
        <w:t> </w:t>
      </w:r>
    </w:p>
    <w:p w:rsidR="00BD1166" w:rsidRPr="009E5C5E" w:rsidRDefault="00D32169" w:rsidP="004A3386">
      <w:pPr>
        <w:spacing w:after="0" w:line="360" w:lineRule="auto"/>
        <w:jc w:val="center"/>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w:t>
      </w:r>
      <w:r w:rsidR="0024263A" w:rsidRPr="009E5C5E">
        <w:rPr>
          <w:rFonts w:ascii="Times New Roman" w:eastAsia="Times New Roman" w:hAnsi="Times New Roman" w:cs="Times New Roman"/>
          <w:sz w:val="24"/>
          <w:szCs w:val="24"/>
        </w:rPr>
        <w:t>Source: Influenced</w:t>
      </w:r>
      <w:r w:rsidRPr="009E5C5E">
        <w:rPr>
          <w:rFonts w:ascii="Times New Roman" w:eastAsia="Times New Roman" w:hAnsi="Times New Roman" w:cs="Times New Roman"/>
          <w:sz w:val="24"/>
          <w:szCs w:val="24"/>
        </w:rPr>
        <w:t xml:space="preserve"> by </w:t>
      </w:r>
      <w:r w:rsidRPr="009E5C5E">
        <w:rPr>
          <w:rFonts w:ascii="Times New Roman" w:eastAsia="Times New Roman" w:hAnsi="Times New Roman" w:cs="Times New Roman"/>
          <w:sz w:val="24"/>
          <w:szCs w:val="24"/>
          <w:shd w:val="clear" w:color="auto" w:fill="FFFFFF"/>
        </w:rPr>
        <w:t>Veselovsky </w:t>
      </w:r>
      <w:r w:rsidRPr="009E5C5E">
        <w:rPr>
          <w:rFonts w:ascii="Times New Roman" w:eastAsia="Times New Roman" w:hAnsi="Times New Roman" w:cs="Times New Roman"/>
          <w:i/>
          <w:iCs/>
          <w:sz w:val="24"/>
          <w:szCs w:val="24"/>
        </w:rPr>
        <w:t>et al. </w:t>
      </w:r>
      <w:r w:rsidRPr="009E5C5E">
        <w:rPr>
          <w:rFonts w:ascii="Times New Roman" w:eastAsia="Times New Roman" w:hAnsi="Times New Roman" w:cs="Times New Roman"/>
          <w:sz w:val="24"/>
          <w:szCs w:val="24"/>
        </w:rPr>
        <w:t>2019)</w:t>
      </w:r>
    </w:p>
    <w:p w:rsidR="0024263A" w:rsidRPr="009E5C5E" w:rsidRDefault="00D32169" w:rsidP="004A3386">
      <w:p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 xml:space="preserve">The figure </w:t>
      </w:r>
      <w:r w:rsidR="0024263A" w:rsidRPr="009E5C5E">
        <w:rPr>
          <w:rFonts w:ascii="Times New Roman" w:eastAsia="Times New Roman" w:hAnsi="Times New Roman" w:cs="Times New Roman"/>
          <w:sz w:val="24"/>
          <w:szCs w:val="24"/>
        </w:rPr>
        <w:t xml:space="preserve">1 </w:t>
      </w:r>
      <w:r w:rsidRPr="009E5C5E">
        <w:rPr>
          <w:rFonts w:ascii="Times New Roman" w:eastAsia="Times New Roman" w:hAnsi="Times New Roman" w:cs="Times New Roman"/>
          <w:sz w:val="24"/>
          <w:szCs w:val="24"/>
        </w:rPr>
        <w:t xml:space="preserve">is representing the fishbone diagram for the visual representation of the effects and the causes of their work.  As commented by </w:t>
      </w:r>
      <w:r w:rsidRPr="009E5C5E">
        <w:rPr>
          <w:rFonts w:ascii="Times New Roman" w:eastAsia="Times New Roman" w:hAnsi="Times New Roman" w:cs="Times New Roman"/>
          <w:sz w:val="24"/>
          <w:szCs w:val="24"/>
          <w:shd w:val="clear" w:color="auto" w:fill="FFFFFF"/>
        </w:rPr>
        <w:t>Veselovsky </w:t>
      </w:r>
      <w:r w:rsidRPr="009E5C5E">
        <w:rPr>
          <w:rFonts w:ascii="Times New Roman" w:eastAsia="Times New Roman" w:hAnsi="Times New Roman" w:cs="Times New Roman"/>
          <w:i/>
          <w:iCs/>
          <w:sz w:val="24"/>
          <w:szCs w:val="24"/>
        </w:rPr>
        <w:t>et al. </w:t>
      </w:r>
      <w:r w:rsidRPr="009E5C5E">
        <w:rPr>
          <w:rFonts w:ascii="Times New Roman" w:eastAsia="Times New Roman" w:hAnsi="Times New Roman" w:cs="Times New Roman"/>
          <w:sz w:val="24"/>
          <w:szCs w:val="24"/>
        </w:rPr>
        <w:t xml:space="preserve">(2019), the seven major key components of the fishbone diagram are based on the machine, measurements, environment, man, material, and methods.  The fishbone diagram has mainly discussed the stakeholder of Netflix which is based on the internal stakeholders and external stakeholders. The importance of internal stakeholders is based on the shareholders, leadership team, and employees. </w:t>
      </w:r>
    </w:p>
    <w:p w:rsidR="0024263A" w:rsidRPr="009E5C5E" w:rsidRDefault="00D32169" w:rsidP="004A3386">
      <w:p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 xml:space="preserve">The key factor for the leadership team is based on the CEO, founder, chief content officers, and chief officers. The vice president is providing various functions for playing a major role in the Netflix </w:t>
      </w:r>
      <w:r w:rsidR="0024263A" w:rsidRPr="009E5C5E">
        <w:rPr>
          <w:rFonts w:ascii="Times New Roman" w:eastAsia="Times New Roman" w:hAnsi="Times New Roman" w:cs="Times New Roman"/>
          <w:sz w:val="24"/>
          <w:szCs w:val="24"/>
        </w:rPr>
        <w:t>Company</w:t>
      </w:r>
      <w:r w:rsidRPr="009E5C5E">
        <w:rPr>
          <w:rFonts w:ascii="Times New Roman" w:eastAsia="Times New Roman" w:hAnsi="Times New Roman" w:cs="Times New Roman"/>
          <w:sz w:val="24"/>
          <w:szCs w:val="24"/>
        </w:rPr>
        <w:t xml:space="preserve">. As stated by </w:t>
      </w:r>
      <w:r w:rsidRPr="009E5C5E">
        <w:rPr>
          <w:rFonts w:ascii="Times New Roman" w:eastAsia="Times New Roman" w:hAnsi="Times New Roman" w:cs="Times New Roman"/>
          <w:sz w:val="24"/>
          <w:szCs w:val="24"/>
          <w:shd w:val="clear" w:color="auto" w:fill="FFFFFF"/>
        </w:rPr>
        <w:t>Phornlaphatrachakorn </w:t>
      </w:r>
      <w:r w:rsidRPr="009E5C5E">
        <w:rPr>
          <w:rFonts w:ascii="Times New Roman" w:eastAsia="Times New Roman" w:hAnsi="Times New Roman" w:cs="Times New Roman"/>
          <w:i/>
          <w:iCs/>
          <w:sz w:val="24"/>
          <w:szCs w:val="24"/>
        </w:rPr>
        <w:t>et al. </w:t>
      </w:r>
      <w:r w:rsidRPr="009E5C5E">
        <w:rPr>
          <w:rFonts w:ascii="Times New Roman" w:eastAsia="Times New Roman" w:hAnsi="Times New Roman" w:cs="Times New Roman"/>
          <w:sz w:val="24"/>
          <w:szCs w:val="24"/>
        </w:rPr>
        <w:t xml:space="preserve">(2019), Netflix </w:t>
      </w:r>
      <w:r w:rsidR="0024263A" w:rsidRPr="009E5C5E">
        <w:rPr>
          <w:rFonts w:ascii="Times New Roman" w:eastAsia="Times New Roman" w:hAnsi="Times New Roman" w:cs="Times New Roman"/>
          <w:sz w:val="24"/>
          <w:szCs w:val="24"/>
        </w:rPr>
        <w:t>Company</w:t>
      </w:r>
      <w:r w:rsidRPr="009E5C5E">
        <w:rPr>
          <w:rFonts w:ascii="Times New Roman" w:eastAsia="Times New Roman" w:hAnsi="Times New Roman" w:cs="Times New Roman"/>
          <w:sz w:val="24"/>
          <w:szCs w:val="24"/>
        </w:rPr>
        <w:t xml:space="preserve"> mainly has 9400 full-time workers those are working in teams including content, marketing, products, and corporate functions. </w:t>
      </w:r>
      <w:r w:rsidR="005456E0" w:rsidRPr="009E5C5E">
        <w:rPr>
          <w:rFonts w:ascii="Times New Roman" w:eastAsia="Times New Roman" w:hAnsi="Times New Roman" w:cs="Times New Roman"/>
          <w:sz w:val="24"/>
          <w:szCs w:val="24"/>
        </w:rPr>
        <w:t>The</w:t>
      </w:r>
      <w:r w:rsidRPr="009E5C5E">
        <w:rPr>
          <w:rFonts w:ascii="Times New Roman" w:eastAsia="Times New Roman" w:hAnsi="Times New Roman" w:cs="Times New Roman"/>
          <w:sz w:val="24"/>
          <w:szCs w:val="24"/>
        </w:rPr>
        <w:t xml:space="preserve"> company's success is mainly based on the development and the research h for preventing the problems. The shareholders are playing a major role in the Netflix </w:t>
      </w:r>
      <w:r w:rsidR="0024263A" w:rsidRPr="009E5C5E">
        <w:rPr>
          <w:rFonts w:ascii="Times New Roman" w:eastAsia="Times New Roman" w:hAnsi="Times New Roman" w:cs="Times New Roman"/>
          <w:sz w:val="24"/>
          <w:szCs w:val="24"/>
        </w:rPr>
        <w:t>Company</w:t>
      </w:r>
      <w:r w:rsidRPr="009E5C5E">
        <w:rPr>
          <w:rFonts w:ascii="Times New Roman" w:eastAsia="Times New Roman" w:hAnsi="Times New Roman" w:cs="Times New Roman"/>
          <w:sz w:val="24"/>
          <w:szCs w:val="24"/>
        </w:rPr>
        <w:t xml:space="preserve"> and create a financial impact for the Netflix </w:t>
      </w:r>
      <w:r w:rsidR="0024263A" w:rsidRPr="009E5C5E">
        <w:rPr>
          <w:rFonts w:ascii="Times New Roman" w:eastAsia="Times New Roman" w:hAnsi="Times New Roman" w:cs="Times New Roman"/>
          <w:sz w:val="24"/>
          <w:szCs w:val="24"/>
        </w:rPr>
        <w:t>Company</w:t>
      </w:r>
      <w:r w:rsidRPr="009E5C5E">
        <w:rPr>
          <w:rFonts w:ascii="Times New Roman" w:eastAsia="Times New Roman" w:hAnsi="Times New Roman" w:cs="Times New Roman"/>
          <w:sz w:val="24"/>
          <w:szCs w:val="24"/>
        </w:rPr>
        <w:t xml:space="preserve">. The external stakeholders are based on </w:t>
      </w:r>
      <w:r w:rsidRPr="009E5C5E">
        <w:rPr>
          <w:rFonts w:ascii="Times New Roman" w:eastAsia="Times New Roman" w:hAnsi="Times New Roman" w:cs="Times New Roman"/>
          <w:sz w:val="24"/>
          <w:szCs w:val="24"/>
        </w:rPr>
        <w:lastRenderedPageBreak/>
        <w:t xml:space="preserve">the </w:t>
      </w:r>
      <w:r w:rsidR="0024263A" w:rsidRPr="009E5C5E">
        <w:rPr>
          <w:rFonts w:ascii="Times New Roman" w:eastAsia="Times New Roman" w:hAnsi="Times New Roman" w:cs="Times New Roman"/>
          <w:sz w:val="24"/>
          <w:szCs w:val="24"/>
        </w:rPr>
        <w:t>competitors;</w:t>
      </w:r>
      <w:r w:rsidRPr="009E5C5E">
        <w:rPr>
          <w:rFonts w:ascii="Times New Roman" w:eastAsia="Times New Roman" w:hAnsi="Times New Roman" w:cs="Times New Roman"/>
          <w:sz w:val="24"/>
          <w:szCs w:val="24"/>
        </w:rPr>
        <w:t xml:space="preserve"> pressure globally, regulators, and customers. As stated by </w:t>
      </w:r>
      <w:r w:rsidRPr="009E5C5E">
        <w:rPr>
          <w:rFonts w:ascii="Times New Roman" w:eastAsia="Times New Roman" w:hAnsi="Times New Roman" w:cs="Times New Roman"/>
          <w:sz w:val="24"/>
          <w:szCs w:val="24"/>
          <w:shd w:val="clear" w:color="auto" w:fill="FFFFFF"/>
        </w:rPr>
        <w:t>Ritter </w:t>
      </w:r>
      <w:r w:rsidRPr="009E5C5E">
        <w:rPr>
          <w:rFonts w:ascii="Times New Roman" w:eastAsia="Times New Roman" w:hAnsi="Times New Roman" w:cs="Times New Roman"/>
          <w:i/>
          <w:iCs/>
          <w:sz w:val="24"/>
          <w:szCs w:val="24"/>
        </w:rPr>
        <w:t>et al. </w:t>
      </w:r>
      <w:r w:rsidRPr="009E5C5E">
        <w:rPr>
          <w:rFonts w:ascii="Times New Roman" w:eastAsia="Times New Roman" w:hAnsi="Times New Roman" w:cs="Times New Roman"/>
          <w:sz w:val="24"/>
          <w:szCs w:val="24"/>
        </w:rPr>
        <w:t xml:space="preserve">(2018), Netflix company have 200 million subscribers which is determining the Netflix company and creating better satisfaction for the revenue of the company. Netflix </w:t>
      </w:r>
      <w:r w:rsidR="0024263A" w:rsidRPr="009E5C5E">
        <w:rPr>
          <w:rFonts w:ascii="Times New Roman" w:eastAsia="Times New Roman" w:hAnsi="Times New Roman" w:cs="Times New Roman"/>
          <w:sz w:val="24"/>
          <w:szCs w:val="24"/>
        </w:rPr>
        <w:t>Company</w:t>
      </w:r>
      <w:r w:rsidRPr="009E5C5E">
        <w:rPr>
          <w:rFonts w:ascii="Times New Roman" w:eastAsia="Times New Roman" w:hAnsi="Times New Roman" w:cs="Times New Roman"/>
          <w:sz w:val="24"/>
          <w:szCs w:val="24"/>
        </w:rPr>
        <w:t xml:space="preserve"> is mainly focused on the original aspect of the company and helping the company to gain a high level of satisfaction for the customers. The competitors for Netflix company are based on HBO max, Hulu, Paramount, Amazon prime video, Disney+, and Apple TV. </w:t>
      </w:r>
    </w:p>
    <w:p w:rsidR="00BD1166" w:rsidRPr="009E5C5E" w:rsidRDefault="00D32169" w:rsidP="004A3386">
      <w:p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 xml:space="preserve">They have been needed to maintain their overall activities for determining the resources and the content for competitive advantages. As stated by </w:t>
      </w:r>
      <w:r w:rsidRPr="009E5C5E">
        <w:rPr>
          <w:rFonts w:ascii="Times New Roman" w:eastAsia="Times New Roman" w:hAnsi="Times New Roman" w:cs="Times New Roman"/>
          <w:sz w:val="24"/>
          <w:szCs w:val="24"/>
          <w:shd w:val="clear" w:color="auto" w:fill="FFFFFF"/>
        </w:rPr>
        <w:t>Meyer </w:t>
      </w:r>
      <w:r w:rsidRPr="009E5C5E">
        <w:rPr>
          <w:rFonts w:ascii="Times New Roman" w:eastAsia="Times New Roman" w:hAnsi="Times New Roman" w:cs="Times New Roman"/>
          <w:i/>
          <w:iCs/>
          <w:sz w:val="24"/>
          <w:szCs w:val="24"/>
        </w:rPr>
        <w:t>et al. </w:t>
      </w:r>
      <w:r w:rsidRPr="009E5C5E">
        <w:rPr>
          <w:rFonts w:ascii="Times New Roman" w:eastAsia="Times New Roman" w:hAnsi="Times New Roman" w:cs="Times New Roman"/>
          <w:sz w:val="24"/>
          <w:szCs w:val="24"/>
        </w:rPr>
        <w:t xml:space="preserve">(2018), for Netflix </w:t>
      </w:r>
      <w:r w:rsidR="00373AB4" w:rsidRPr="009E5C5E">
        <w:rPr>
          <w:rFonts w:ascii="Times New Roman" w:eastAsia="Times New Roman" w:hAnsi="Times New Roman" w:cs="Times New Roman"/>
          <w:sz w:val="24"/>
          <w:szCs w:val="24"/>
        </w:rPr>
        <w:t>Company</w:t>
      </w:r>
      <w:r w:rsidRPr="009E5C5E">
        <w:rPr>
          <w:rFonts w:ascii="Times New Roman" w:eastAsia="Times New Roman" w:hAnsi="Times New Roman" w:cs="Times New Roman"/>
          <w:sz w:val="24"/>
          <w:szCs w:val="24"/>
        </w:rPr>
        <w:t xml:space="preserve"> the internal and external stakeholders are based on various aspects. For the Netflix </w:t>
      </w:r>
      <w:r w:rsidR="00373AB4" w:rsidRPr="009E5C5E">
        <w:rPr>
          <w:rFonts w:ascii="Times New Roman" w:eastAsia="Times New Roman" w:hAnsi="Times New Roman" w:cs="Times New Roman"/>
          <w:sz w:val="24"/>
          <w:szCs w:val="24"/>
        </w:rPr>
        <w:t>Company</w:t>
      </w:r>
      <w:r w:rsidRPr="009E5C5E">
        <w:rPr>
          <w:rFonts w:ascii="Times New Roman" w:eastAsia="Times New Roman" w:hAnsi="Times New Roman" w:cs="Times New Roman"/>
          <w:sz w:val="24"/>
          <w:szCs w:val="24"/>
        </w:rPr>
        <w:t xml:space="preserve">, the internal stakeholders are based on the employee and the owners. Along with this, the external stakeholders are based on the communities, government agencies, customers, investors, trade unions, creditors, and communications. Cultural benchmarketing is creating an impact on Netflix's values for the employees who are included honest, self-awareness, and developing the productivity of the company. </w:t>
      </w:r>
      <w:r w:rsidR="00F01466" w:rsidRPr="009E5C5E">
        <w:rPr>
          <w:rFonts w:ascii="Times New Roman" w:eastAsia="Times New Roman" w:hAnsi="Times New Roman" w:cs="Times New Roman"/>
          <w:sz w:val="24"/>
          <w:szCs w:val="24"/>
        </w:rPr>
        <w:t xml:space="preserve">As commented by </w:t>
      </w:r>
      <w:r w:rsidR="00707EB9" w:rsidRPr="009E5C5E">
        <w:rPr>
          <w:rFonts w:ascii="Times New Roman" w:hAnsi="Times New Roman" w:cs="Times New Roman"/>
          <w:sz w:val="24"/>
          <w:szCs w:val="24"/>
          <w:shd w:val="clear" w:color="auto" w:fill="FFFFFF"/>
        </w:rPr>
        <w:t>Agrawal</w:t>
      </w:r>
      <w:r w:rsidR="00707EB9" w:rsidRPr="009E5C5E">
        <w:rPr>
          <w:rFonts w:ascii="Times New Roman" w:eastAsia="Times New Roman" w:hAnsi="Times New Roman" w:cs="Times New Roman"/>
          <w:sz w:val="24"/>
          <w:szCs w:val="24"/>
        </w:rPr>
        <w:t xml:space="preserve"> et</w:t>
      </w:r>
      <w:r w:rsidR="00707EB9" w:rsidRPr="009E5C5E">
        <w:rPr>
          <w:rFonts w:ascii="Times New Roman" w:eastAsia="Times New Roman" w:hAnsi="Times New Roman" w:cs="Times New Roman"/>
          <w:i/>
          <w:sz w:val="24"/>
          <w:szCs w:val="24"/>
        </w:rPr>
        <w:t xml:space="preserve"> al. </w:t>
      </w:r>
      <w:r w:rsidR="00707EB9" w:rsidRPr="009E5C5E">
        <w:rPr>
          <w:rFonts w:ascii="Times New Roman" w:eastAsia="Times New Roman" w:hAnsi="Times New Roman" w:cs="Times New Roman"/>
          <w:sz w:val="24"/>
          <w:szCs w:val="24"/>
        </w:rPr>
        <w:t>(2021), t</w:t>
      </w:r>
      <w:r w:rsidRPr="009E5C5E">
        <w:rPr>
          <w:rFonts w:ascii="Times New Roman" w:eastAsia="Times New Roman" w:hAnsi="Times New Roman" w:cs="Times New Roman"/>
          <w:sz w:val="24"/>
          <w:szCs w:val="24"/>
        </w:rPr>
        <w:t>his company is mainly following four major types those are included market culture, clan culture, and hierarchy culture.  The seven major factors for cultural development those are included religion, language, government forms, economic systems, and social organizations. </w:t>
      </w:r>
    </w:p>
    <w:p w:rsidR="00BD1166" w:rsidRPr="009E5C5E" w:rsidRDefault="00450074" w:rsidP="004A3386">
      <w:pPr>
        <w:pStyle w:val="Heading1"/>
        <w:spacing w:before="0" w:after="0"/>
        <w:rPr>
          <w:color w:val="auto"/>
        </w:rPr>
      </w:pPr>
      <w:bookmarkStart w:id="8" w:name="_Toc122175149"/>
      <w:r w:rsidRPr="009E5C5E">
        <w:rPr>
          <w:color w:val="auto"/>
        </w:rPr>
        <w:t>Use of theories to understand the strategy deployed to solve the issues</w:t>
      </w:r>
      <w:bookmarkEnd w:id="8"/>
      <w:r w:rsidRPr="009E5C5E">
        <w:rPr>
          <w:color w:val="auto"/>
        </w:rPr>
        <w:t> </w:t>
      </w:r>
    </w:p>
    <w:p w:rsidR="00BD1166" w:rsidRPr="009E5C5E" w:rsidRDefault="00D32169" w:rsidP="004A3386">
      <w:pPr>
        <w:pStyle w:val="Heading2"/>
        <w:spacing w:before="0" w:after="0"/>
        <w:rPr>
          <w:color w:val="auto"/>
        </w:rPr>
      </w:pPr>
      <w:bookmarkStart w:id="9" w:name="_Toc122175150"/>
      <w:r w:rsidRPr="009E5C5E">
        <w:rPr>
          <w:color w:val="auto"/>
        </w:rPr>
        <w:t>Overview</w:t>
      </w:r>
      <w:bookmarkEnd w:id="9"/>
    </w:p>
    <w:p w:rsidR="00BD1166" w:rsidRPr="009E5C5E" w:rsidRDefault="00D32169" w:rsidP="004A3386">
      <w:p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 xml:space="preserve">Strategic management is playing an important role in determining the goals of the business and able to determine the vision and objectives of the organization. Strategic management is helping the organization to determine the process for determining the goals and creating a better impact for the performance of the key factors. As commented by </w:t>
      </w:r>
      <w:r w:rsidRPr="009E5C5E">
        <w:rPr>
          <w:rFonts w:ascii="Times New Roman" w:eastAsia="Times New Roman" w:hAnsi="Times New Roman" w:cs="Times New Roman"/>
          <w:sz w:val="24"/>
          <w:szCs w:val="24"/>
          <w:shd w:val="clear" w:color="auto" w:fill="FFFFFF"/>
        </w:rPr>
        <w:t>Shibani </w:t>
      </w:r>
      <w:r w:rsidRPr="009E5C5E">
        <w:rPr>
          <w:rFonts w:ascii="Times New Roman" w:eastAsia="Times New Roman" w:hAnsi="Times New Roman" w:cs="Times New Roman"/>
          <w:i/>
          <w:iCs/>
          <w:sz w:val="24"/>
          <w:szCs w:val="24"/>
        </w:rPr>
        <w:t>et al. </w:t>
      </w:r>
      <w:r w:rsidRPr="009E5C5E">
        <w:rPr>
          <w:rFonts w:ascii="Times New Roman" w:eastAsia="Times New Roman" w:hAnsi="Times New Roman" w:cs="Times New Roman"/>
          <w:sz w:val="24"/>
          <w:szCs w:val="24"/>
        </w:rPr>
        <w:t xml:space="preserve">(2018), the three-level of the strategy is based on functional strategy, corporate-level strategy, and business level. They are facing problems in a strategic development which include low levels of goal, inappropriate tracking, measurement, and the lack of alignment. The Netflix </w:t>
      </w:r>
      <w:r w:rsidR="00373AB4" w:rsidRPr="009E5C5E">
        <w:rPr>
          <w:rFonts w:ascii="Times New Roman" w:eastAsia="Times New Roman" w:hAnsi="Times New Roman" w:cs="Times New Roman"/>
          <w:sz w:val="24"/>
          <w:szCs w:val="24"/>
        </w:rPr>
        <w:t>Company</w:t>
      </w:r>
      <w:r w:rsidRPr="009E5C5E">
        <w:rPr>
          <w:rFonts w:ascii="Times New Roman" w:eastAsia="Times New Roman" w:hAnsi="Times New Roman" w:cs="Times New Roman"/>
          <w:sz w:val="24"/>
          <w:szCs w:val="24"/>
        </w:rPr>
        <w:t xml:space="preserve"> is creating the 3C's model for strategic actions those are included customers, company, and competition. It is helping to develop the vision and the goals for determining the goals. </w:t>
      </w:r>
    </w:p>
    <w:p w:rsidR="00BD1166" w:rsidRPr="009E5C5E" w:rsidRDefault="00D32169" w:rsidP="004A3386">
      <w:pPr>
        <w:spacing w:after="0" w:line="360" w:lineRule="auto"/>
        <w:jc w:val="center"/>
        <w:rPr>
          <w:rFonts w:ascii="Times New Roman" w:eastAsia="Times New Roman" w:hAnsi="Times New Roman" w:cs="Times New Roman"/>
          <w:sz w:val="24"/>
          <w:szCs w:val="24"/>
        </w:rPr>
      </w:pPr>
      <w:r w:rsidRPr="009E5C5E">
        <w:rPr>
          <w:rFonts w:ascii="Times New Roman" w:eastAsia="Times New Roman" w:hAnsi="Times New Roman" w:cs="Times New Roman"/>
          <w:noProof/>
          <w:sz w:val="24"/>
          <w:szCs w:val="24"/>
        </w:rPr>
        <w:lastRenderedPageBreak/>
        <w:drawing>
          <wp:inline distT="0" distB="0" distL="0" distR="0">
            <wp:extent cx="5448300" cy="4733925"/>
            <wp:effectExtent l="38100" t="57150" r="114300" b="1047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9"/>
                    <a:stretch>
                      <a:fillRect/>
                    </a:stretch>
                  </pic:blipFill>
                  <pic:spPr bwMode="auto">
                    <a:xfrm>
                      <a:off x="0" y="0"/>
                      <a:ext cx="5448300" cy="47339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BD1166" w:rsidRPr="009E5C5E" w:rsidRDefault="00D32169" w:rsidP="004A3386">
      <w:pPr>
        <w:pStyle w:val="Heading5"/>
        <w:spacing w:before="0" w:after="0"/>
        <w:rPr>
          <w:color w:val="auto"/>
        </w:rPr>
      </w:pPr>
      <w:bookmarkStart w:id="10" w:name="_Toc122175173"/>
      <w:r w:rsidRPr="009E5C5E">
        <w:rPr>
          <w:color w:val="auto"/>
        </w:rPr>
        <w:t>Figure</w:t>
      </w:r>
      <w:r w:rsidR="00373AB4" w:rsidRPr="009E5C5E">
        <w:rPr>
          <w:color w:val="auto"/>
        </w:rPr>
        <w:t xml:space="preserve"> 2</w:t>
      </w:r>
      <w:r w:rsidRPr="009E5C5E">
        <w:rPr>
          <w:color w:val="auto"/>
        </w:rPr>
        <w:t>:</w:t>
      </w:r>
      <w:r w:rsidR="00373AB4" w:rsidRPr="009E5C5E">
        <w:rPr>
          <w:color w:val="auto"/>
        </w:rPr>
        <w:t xml:space="preserve"> Steps of Strategic marketing</w:t>
      </w:r>
      <w:bookmarkEnd w:id="10"/>
    </w:p>
    <w:p w:rsidR="00BD1166" w:rsidRPr="009E5C5E" w:rsidRDefault="00D32169" w:rsidP="004A3386">
      <w:pPr>
        <w:spacing w:after="0" w:line="360" w:lineRule="auto"/>
        <w:jc w:val="center"/>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 xml:space="preserve">(Sources: </w:t>
      </w:r>
      <w:r w:rsidRPr="009E5C5E">
        <w:rPr>
          <w:rFonts w:ascii="Times New Roman" w:eastAsia="Times New Roman" w:hAnsi="Times New Roman" w:cs="Times New Roman"/>
          <w:sz w:val="24"/>
          <w:szCs w:val="24"/>
          <w:shd w:val="clear" w:color="auto" w:fill="FFFFFF"/>
        </w:rPr>
        <w:t>Shibani </w:t>
      </w:r>
      <w:r w:rsidRPr="009E5C5E">
        <w:rPr>
          <w:rFonts w:ascii="Times New Roman" w:eastAsia="Times New Roman" w:hAnsi="Times New Roman" w:cs="Times New Roman"/>
          <w:i/>
          <w:iCs/>
          <w:sz w:val="24"/>
          <w:szCs w:val="24"/>
        </w:rPr>
        <w:t>et al. </w:t>
      </w:r>
      <w:r w:rsidRPr="009E5C5E">
        <w:rPr>
          <w:rFonts w:ascii="Times New Roman" w:eastAsia="Times New Roman" w:hAnsi="Times New Roman" w:cs="Times New Roman"/>
          <w:sz w:val="24"/>
          <w:szCs w:val="24"/>
        </w:rPr>
        <w:t>2018)</w:t>
      </w:r>
    </w:p>
    <w:p w:rsidR="00BD1166" w:rsidRPr="009E5C5E" w:rsidRDefault="00D32169" w:rsidP="004A3386">
      <w:p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 xml:space="preserve">The figure </w:t>
      </w:r>
      <w:r w:rsidR="00373AB4" w:rsidRPr="009E5C5E">
        <w:rPr>
          <w:rFonts w:ascii="Times New Roman" w:eastAsia="Times New Roman" w:hAnsi="Times New Roman" w:cs="Times New Roman"/>
          <w:sz w:val="24"/>
          <w:szCs w:val="24"/>
        </w:rPr>
        <w:t xml:space="preserve">2 </w:t>
      </w:r>
      <w:r w:rsidRPr="009E5C5E">
        <w:rPr>
          <w:rFonts w:ascii="Times New Roman" w:eastAsia="Times New Roman" w:hAnsi="Times New Roman" w:cs="Times New Roman"/>
          <w:sz w:val="24"/>
          <w:szCs w:val="24"/>
        </w:rPr>
        <w:t xml:space="preserve">is representing strategic management those are helping to create a mission, vision, and value for the </w:t>
      </w:r>
      <w:r w:rsidR="00373AB4" w:rsidRPr="009E5C5E">
        <w:rPr>
          <w:rFonts w:ascii="Times New Roman" w:eastAsia="Times New Roman" w:hAnsi="Times New Roman" w:cs="Times New Roman"/>
          <w:sz w:val="24"/>
          <w:szCs w:val="24"/>
        </w:rPr>
        <w:t>organization</w:t>
      </w:r>
      <w:r w:rsidRPr="009E5C5E">
        <w:rPr>
          <w:rFonts w:ascii="Times New Roman" w:eastAsia="Times New Roman" w:hAnsi="Times New Roman" w:cs="Times New Roman"/>
          <w:sz w:val="24"/>
          <w:szCs w:val="24"/>
        </w:rPr>
        <w:t xml:space="preserve"> and it is mainly done in four major steps. As commented by </w:t>
      </w:r>
      <w:r w:rsidRPr="009E5C5E">
        <w:rPr>
          <w:rFonts w:ascii="Times New Roman" w:eastAsia="Times New Roman" w:hAnsi="Times New Roman" w:cs="Times New Roman"/>
          <w:sz w:val="24"/>
          <w:szCs w:val="24"/>
          <w:shd w:val="clear" w:color="auto" w:fill="FFFFFF"/>
        </w:rPr>
        <w:t>Afolayan </w:t>
      </w:r>
      <w:r w:rsidRPr="009E5C5E">
        <w:rPr>
          <w:rFonts w:ascii="Times New Roman" w:eastAsia="Times New Roman" w:hAnsi="Times New Roman" w:cs="Times New Roman"/>
          <w:i/>
          <w:iCs/>
          <w:sz w:val="24"/>
          <w:szCs w:val="24"/>
        </w:rPr>
        <w:t>et al. </w:t>
      </w:r>
      <w:r w:rsidRPr="009E5C5E">
        <w:rPr>
          <w:rFonts w:ascii="Times New Roman" w:eastAsia="Times New Roman" w:hAnsi="Times New Roman" w:cs="Times New Roman"/>
          <w:sz w:val="24"/>
          <w:szCs w:val="24"/>
        </w:rPr>
        <w:t>(2020), those steps include strategic objective analysis, strategic formulation, implementation, and strategic control and evaluations. Among those, the strategic implementation step is playing a major role in business marketing. The four major perceptive for strategic management are based on innovation intrapreneurs, visionary strategies, and functional experts. </w:t>
      </w:r>
    </w:p>
    <w:p w:rsidR="00BD1166" w:rsidRPr="009E5C5E" w:rsidRDefault="00D32169" w:rsidP="004A3386">
      <w:pPr>
        <w:spacing w:after="0" w:line="360" w:lineRule="auto"/>
        <w:jc w:val="center"/>
        <w:rPr>
          <w:rFonts w:ascii="Times New Roman" w:eastAsia="Times New Roman" w:hAnsi="Times New Roman" w:cs="Times New Roman"/>
          <w:sz w:val="24"/>
          <w:szCs w:val="24"/>
        </w:rPr>
      </w:pPr>
      <w:r w:rsidRPr="009E5C5E">
        <w:rPr>
          <w:rFonts w:ascii="Times New Roman" w:eastAsia="Times New Roman" w:hAnsi="Times New Roman" w:cs="Times New Roman"/>
          <w:noProof/>
          <w:sz w:val="24"/>
          <w:szCs w:val="24"/>
        </w:rPr>
        <w:lastRenderedPageBreak/>
        <w:drawing>
          <wp:inline distT="0" distB="0" distL="0" distR="0">
            <wp:extent cx="5943600" cy="2526484"/>
            <wp:effectExtent l="38100" t="57150" r="114300" b="102416"/>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10"/>
                    <a:stretch>
                      <a:fillRect/>
                    </a:stretch>
                  </pic:blipFill>
                  <pic:spPr bwMode="auto">
                    <a:xfrm>
                      <a:off x="0" y="0"/>
                      <a:ext cx="5943600" cy="25264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BD1166" w:rsidRPr="009E5C5E" w:rsidRDefault="00935404" w:rsidP="004A3386">
      <w:pPr>
        <w:pStyle w:val="Heading5"/>
        <w:spacing w:before="0" w:after="0"/>
        <w:rPr>
          <w:color w:val="auto"/>
        </w:rPr>
      </w:pPr>
      <w:bookmarkStart w:id="11" w:name="_Toc122175174"/>
      <w:r w:rsidRPr="009E5C5E">
        <w:rPr>
          <w:color w:val="auto"/>
        </w:rPr>
        <w:t>F</w:t>
      </w:r>
      <w:r w:rsidR="00D32169" w:rsidRPr="009E5C5E">
        <w:rPr>
          <w:color w:val="auto"/>
        </w:rPr>
        <w:t>igure</w:t>
      </w:r>
      <w:r w:rsidRPr="009E5C5E">
        <w:rPr>
          <w:color w:val="auto"/>
        </w:rPr>
        <w:t xml:space="preserve"> 3</w:t>
      </w:r>
      <w:r w:rsidR="00D32169" w:rsidRPr="009E5C5E">
        <w:rPr>
          <w:color w:val="auto"/>
        </w:rPr>
        <w:t>:</w:t>
      </w:r>
      <w:r w:rsidRPr="009E5C5E">
        <w:rPr>
          <w:color w:val="auto"/>
        </w:rPr>
        <w:t xml:space="preserve"> </w:t>
      </w:r>
      <w:r w:rsidR="00EF0309" w:rsidRPr="009E5C5E">
        <w:rPr>
          <w:color w:val="auto"/>
        </w:rPr>
        <w:t>Strategic management model</w:t>
      </w:r>
      <w:bookmarkEnd w:id="11"/>
    </w:p>
    <w:p w:rsidR="00BD1166" w:rsidRPr="009E5C5E" w:rsidRDefault="00D32169" w:rsidP="004A3386">
      <w:pPr>
        <w:spacing w:after="0" w:line="360" w:lineRule="auto"/>
        <w:jc w:val="center"/>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(Sources: </w:t>
      </w:r>
      <w:r w:rsidRPr="009E5C5E">
        <w:rPr>
          <w:rFonts w:ascii="Times New Roman" w:eastAsia="Times New Roman" w:hAnsi="Times New Roman" w:cs="Times New Roman"/>
          <w:sz w:val="24"/>
          <w:szCs w:val="24"/>
          <w:shd w:val="clear" w:color="auto" w:fill="FFFFFF"/>
        </w:rPr>
        <w:t>Afolayan </w:t>
      </w:r>
      <w:r w:rsidRPr="009E5C5E">
        <w:rPr>
          <w:rFonts w:ascii="Times New Roman" w:eastAsia="Times New Roman" w:hAnsi="Times New Roman" w:cs="Times New Roman"/>
          <w:i/>
          <w:iCs/>
          <w:sz w:val="24"/>
          <w:szCs w:val="24"/>
        </w:rPr>
        <w:t>et al. </w:t>
      </w:r>
      <w:r w:rsidRPr="009E5C5E">
        <w:rPr>
          <w:rFonts w:ascii="Times New Roman" w:eastAsia="Times New Roman" w:hAnsi="Times New Roman" w:cs="Times New Roman"/>
          <w:sz w:val="24"/>
          <w:szCs w:val="24"/>
        </w:rPr>
        <w:t>2020)</w:t>
      </w:r>
    </w:p>
    <w:p w:rsidR="00BD1166" w:rsidRPr="009E5C5E" w:rsidRDefault="00D32169" w:rsidP="004A3386">
      <w:p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The figure is representing the strategic management model those are included environmental analysis, organizational assessment, strategic decisions, strategic plans, action plans, and performance evaluations. </w:t>
      </w:r>
      <w:r w:rsidR="00EF0309" w:rsidRPr="009E5C5E">
        <w:rPr>
          <w:rFonts w:ascii="Times New Roman" w:eastAsia="Times New Roman" w:hAnsi="Times New Roman" w:cs="Times New Roman"/>
          <w:sz w:val="24"/>
          <w:szCs w:val="24"/>
        </w:rPr>
        <w:t>The major skills for the strategic techniques are based on prioritization, forward-thinking, international actions, and communications. there are various advantages to strategic management those are including helping to achieve goals, allowing the strategy for future decisions, providing competitive advantages, and developing the strategy and workforce.</w:t>
      </w:r>
    </w:p>
    <w:p w:rsidR="00BD1166" w:rsidRPr="009E5C5E" w:rsidRDefault="00D32169" w:rsidP="004A3386">
      <w:pPr>
        <w:pStyle w:val="Heading2"/>
        <w:spacing w:before="0" w:after="0"/>
        <w:rPr>
          <w:color w:val="auto"/>
        </w:rPr>
      </w:pPr>
      <w:bookmarkStart w:id="12" w:name="_Toc122175151"/>
      <w:r w:rsidRPr="009E5C5E">
        <w:rPr>
          <w:color w:val="auto"/>
        </w:rPr>
        <w:t>Components</w:t>
      </w:r>
      <w:bookmarkEnd w:id="12"/>
    </w:p>
    <w:p w:rsidR="00BD1166" w:rsidRPr="009E5C5E" w:rsidRDefault="00D32169" w:rsidP="004A3386">
      <w:p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 xml:space="preserve">The major components of strategic management are based on determining the internal and external factors for the weakness and strengths. It is able to formulate the plans and determine the actions ad develop the actional plans for making proper marketplaces. As stated by </w:t>
      </w:r>
      <w:r w:rsidRPr="009E5C5E">
        <w:rPr>
          <w:rFonts w:ascii="Times New Roman" w:eastAsia="Times New Roman" w:hAnsi="Times New Roman" w:cs="Times New Roman"/>
          <w:sz w:val="24"/>
          <w:szCs w:val="24"/>
          <w:shd w:val="clear" w:color="auto" w:fill="FFFFFF"/>
        </w:rPr>
        <w:t>Höse </w:t>
      </w:r>
      <w:r w:rsidRPr="009E5C5E">
        <w:rPr>
          <w:rFonts w:ascii="Times New Roman" w:eastAsia="Times New Roman" w:hAnsi="Times New Roman" w:cs="Times New Roman"/>
          <w:i/>
          <w:iCs/>
          <w:sz w:val="24"/>
          <w:szCs w:val="24"/>
        </w:rPr>
        <w:t>et al. </w:t>
      </w:r>
      <w:r w:rsidRPr="009E5C5E">
        <w:rPr>
          <w:rFonts w:ascii="Times New Roman" w:eastAsia="Times New Roman" w:hAnsi="Times New Roman" w:cs="Times New Roman"/>
          <w:sz w:val="24"/>
          <w:szCs w:val="24"/>
        </w:rPr>
        <w:t xml:space="preserve">(2022), there are </w:t>
      </w:r>
      <w:r w:rsidR="004A3386" w:rsidRPr="009E5C5E">
        <w:rPr>
          <w:rFonts w:ascii="Times New Roman" w:eastAsia="Times New Roman" w:hAnsi="Times New Roman" w:cs="Times New Roman"/>
          <w:sz w:val="24"/>
          <w:szCs w:val="24"/>
        </w:rPr>
        <w:t>various</w:t>
      </w:r>
      <w:r w:rsidRPr="009E5C5E">
        <w:rPr>
          <w:rFonts w:ascii="Times New Roman" w:eastAsia="Times New Roman" w:hAnsi="Times New Roman" w:cs="Times New Roman"/>
          <w:sz w:val="24"/>
          <w:szCs w:val="24"/>
        </w:rPr>
        <w:t xml:space="preserve"> kinds of strategic management those are including expressive, adaptive, linear, transcendent, and interpretive which determine the strategic representation for the development of the Netflix market. The major components of strategic marketing are based on the implementation and formulations. The formulations are mainly based on the assessment of the environment which is helping to operate and </w:t>
      </w:r>
      <w:r w:rsidR="00EF0309" w:rsidRPr="009E5C5E">
        <w:rPr>
          <w:rFonts w:ascii="Times New Roman" w:eastAsia="Times New Roman" w:hAnsi="Times New Roman" w:cs="Times New Roman"/>
          <w:sz w:val="24"/>
          <w:szCs w:val="24"/>
        </w:rPr>
        <w:t>creating the</w:t>
      </w:r>
      <w:r w:rsidRPr="009E5C5E">
        <w:rPr>
          <w:rFonts w:ascii="Times New Roman" w:eastAsia="Times New Roman" w:hAnsi="Times New Roman" w:cs="Times New Roman"/>
          <w:sz w:val="24"/>
          <w:szCs w:val="24"/>
        </w:rPr>
        <w:t xml:space="preserve"> new strategy for the development of the budgeting techniques. Along with this, the implementation is based on the development of the resources for meeting the objectives. </w:t>
      </w:r>
    </w:p>
    <w:p w:rsidR="00BD1166" w:rsidRPr="009E5C5E" w:rsidRDefault="00D32169" w:rsidP="004A3386">
      <w:pPr>
        <w:pStyle w:val="Heading2"/>
        <w:spacing w:before="0" w:after="0"/>
        <w:rPr>
          <w:color w:val="auto"/>
        </w:rPr>
      </w:pPr>
      <w:bookmarkStart w:id="13" w:name="_Toc122175152"/>
      <w:r w:rsidRPr="009E5C5E">
        <w:rPr>
          <w:color w:val="auto"/>
        </w:rPr>
        <w:lastRenderedPageBreak/>
        <w:t>Framework</w:t>
      </w:r>
      <w:bookmarkEnd w:id="13"/>
    </w:p>
    <w:p w:rsidR="00BD1166" w:rsidRPr="009E5C5E" w:rsidRDefault="00D32169" w:rsidP="004A3386">
      <w:pPr>
        <w:spacing w:after="0" w:line="360" w:lineRule="auto"/>
        <w:jc w:val="both"/>
        <w:rPr>
          <w:rFonts w:ascii="Times New Roman" w:eastAsia="Times New Roman" w:hAnsi="Times New Roman" w:cs="Times New Roman"/>
          <w:b/>
          <w:sz w:val="24"/>
          <w:szCs w:val="24"/>
        </w:rPr>
      </w:pPr>
      <w:r w:rsidRPr="009E5C5E">
        <w:rPr>
          <w:rFonts w:ascii="Times New Roman" w:eastAsia="Times New Roman" w:hAnsi="Times New Roman" w:cs="Times New Roman"/>
          <w:b/>
          <w:sz w:val="24"/>
          <w:szCs w:val="24"/>
        </w:rPr>
        <w:t>1. Competitive Advantage</w:t>
      </w:r>
    </w:p>
    <w:p w:rsidR="00BD1166" w:rsidRPr="009E5C5E" w:rsidRDefault="00D32169" w:rsidP="004A3386">
      <w:p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bCs/>
          <w:sz w:val="24"/>
          <w:szCs w:val="24"/>
        </w:rPr>
        <w:t xml:space="preserve">The framework is based on competitive </w:t>
      </w:r>
      <w:r w:rsidR="00EF0309" w:rsidRPr="009E5C5E">
        <w:rPr>
          <w:rFonts w:ascii="Times New Roman" w:eastAsia="Times New Roman" w:hAnsi="Times New Roman" w:cs="Times New Roman"/>
          <w:bCs/>
          <w:sz w:val="24"/>
          <w:szCs w:val="24"/>
        </w:rPr>
        <w:t>advantages;</w:t>
      </w:r>
      <w:r w:rsidRPr="009E5C5E">
        <w:rPr>
          <w:rFonts w:ascii="Times New Roman" w:eastAsia="Times New Roman" w:hAnsi="Times New Roman" w:cs="Times New Roman"/>
          <w:bCs/>
          <w:sz w:val="24"/>
          <w:szCs w:val="24"/>
        </w:rPr>
        <w:t xml:space="preserve"> the Netflix </w:t>
      </w:r>
      <w:r w:rsidR="00EF0309" w:rsidRPr="009E5C5E">
        <w:rPr>
          <w:rFonts w:ascii="Times New Roman" w:eastAsia="Times New Roman" w:hAnsi="Times New Roman" w:cs="Times New Roman"/>
          <w:bCs/>
          <w:sz w:val="24"/>
          <w:szCs w:val="24"/>
        </w:rPr>
        <w:t>Company</w:t>
      </w:r>
      <w:r w:rsidRPr="009E5C5E">
        <w:rPr>
          <w:rFonts w:ascii="Times New Roman" w:eastAsia="Times New Roman" w:hAnsi="Times New Roman" w:cs="Times New Roman"/>
          <w:bCs/>
          <w:sz w:val="24"/>
          <w:szCs w:val="24"/>
        </w:rPr>
        <w:t xml:space="preserve"> is able to determine the overall cost of production to create better advantages for the products. As commented by </w:t>
      </w:r>
      <w:r w:rsidRPr="009E5C5E">
        <w:rPr>
          <w:rFonts w:ascii="Times New Roman" w:eastAsia="Times New Roman" w:hAnsi="Times New Roman" w:cs="Times New Roman"/>
          <w:sz w:val="24"/>
          <w:szCs w:val="24"/>
          <w:shd w:val="clear" w:color="auto" w:fill="FFFFFF"/>
        </w:rPr>
        <w:t>Meyer </w:t>
      </w:r>
      <w:r w:rsidRPr="009E5C5E">
        <w:rPr>
          <w:rFonts w:ascii="Times New Roman" w:eastAsia="Times New Roman" w:hAnsi="Times New Roman" w:cs="Times New Roman"/>
          <w:bCs/>
          <w:i/>
          <w:iCs/>
          <w:sz w:val="24"/>
          <w:szCs w:val="24"/>
        </w:rPr>
        <w:t>et al. </w:t>
      </w:r>
      <w:r w:rsidRPr="009E5C5E">
        <w:rPr>
          <w:rFonts w:ascii="Times New Roman" w:eastAsia="Times New Roman" w:hAnsi="Times New Roman" w:cs="Times New Roman"/>
          <w:bCs/>
          <w:sz w:val="24"/>
          <w:szCs w:val="24"/>
        </w:rPr>
        <w:t xml:space="preserve">(2018), it is applying for a crucial role in the development of the market position of the Netflix brand and developing competitive advantages over the competitors. </w:t>
      </w:r>
      <w:r w:rsidR="00EF0309" w:rsidRPr="009E5C5E">
        <w:rPr>
          <w:rFonts w:ascii="Times New Roman" w:eastAsia="Times New Roman" w:hAnsi="Times New Roman" w:cs="Times New Roman"/>
          <w:bCs/>
          <w:sz w:val="24"/>
          <w:szCs w:val="24"/>
        </w:rPr>
        <w:t xml:space="preserve">The competitive advantages are creating the factors for allowing the Netflix Company to create the factors for the production of the company. </w:t>
      </w:r>
      <w:r w:rsidRPr="009E5C5E">
        <w:rPr>
          <w:rFonts w:ascii="Times New Roman" w:eastAsia="Times New Roman" w:hAnsi="Times New Roman" w:cs="Times New Roman"/>
          <w:bCs/>
          <w:sz w:val="24"/>
          <w:szCs w:val="24"/>
        </w:rPr>
        <w:t xml:space="preserve">The five competitive advantages are based on product attribution, human capital, price discrimination, and bundle prices. The four major competitive strategies are based on the cost focus strategy, cost leadership strategy, differentiation strategy, and leadership theory. </w:t>
      </w:r>
    </w:p>
    <w:p w:rsidR="00BD1166" w:rsidRPr="009E5C5E" w:rsidRDefault="00D32169" w:rsidP="004A3386">
      <w:pPr>
        <w:spacing w:after="0" w:line="360" w:lineRule="auto"/>
        <w:jc w:val="center"/>
        <w:rPr>
          <w:rFonts w:ascii="Times New Roman" w:eastAsia="Times New Roman" w:hAnsi="Times New Roman" w:cs="Times New Roman"/>
          <w:sz w:val="24"/>
          <w:szCs w:val="24"/>
        </w:rPr>
      </w:pPr>
      <w:r w:rsidRPr="009E5C5E">
        <w:rPr>
          <w:rFonts w:ascii="Times New Roman" w:eastAsia="Times New Roman" w:hAnsi="Times New Roman" w:cs="Times New Roman"/>
          <w:noProof/>
          <w:sz w:val="24"/>
          <w:szCs w:val="24"/>
        </w:rPr>
        <w:drawing>
          <wp:inline distT="0" distB="0" distL="0" distR="0">
            <wp:extent cx="4514850" cy="4333875"/>
            <wp:effectExtent l="38100" t="57150" r="114300" b="1047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noChangeArrowheads="1"/>
                    </pic:cNvPicPr>
                  </pic:nvPicPr>
                  <pic:blipFill>
                    <a:blip r:embed="rId11"/>
                    <a:stretch>
                      <a:fillRect/>
                    </a:stretch>
                  </pic:blipFill>
                  <pic:spPr bwMode="auto">
                    <a:xfrm>
                      <a:off x="0" y="0"/>
                      <a:ext cx="4514850" cy="43338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BD1166" w:rsidRPr="009E5C5E" w:rsidRDefault="00D32169" w:rsidP="004A3386">
      <w:pPr>
        <w:pStyle w:val="Heading5"/>
        <w:spacing w:before="0" w:after="0"/>
        <w:rPr>
          <w:color w:val="auto"/>
        </w:rPr>
      </w:pPr>
      <w:bookmarkStart w:id="14" w:name="_Toc122175175"/>
      <w:r w:rsidRPr="009E5C5E">
        <w:rPr>
          <w:color w:val="auto"/>
        </w:rPr>
        <w:t xml:space="preserve">Figure </w:t>
      </w:r>
      <w:r w:rsidR="003326C1" w:rsidRPr="009E5C5E">
        <w:rPr>
          <w:color w:val="auto"/>
        </w:rPr>
        <w:t>4</w:t>
      </w:r>
      <w:r w:rsidRPr="009E5C5E">
        <w:rPr>
          <w:color w:val="auto"/>
        </w:rPr>
        <w:t>: </w:t>
      </w:r>
      <w:r w:rsidR="003326C1" w:rsidRPr="009E5C5E">
        <w:rPr>
          <w:color w:val="auto"/>
        </w:rPr>
        <w:t>Competitive Advantages</w:t>
      </w:r>
      <w:bookmarkEnd w:id="14"/>
    </w:p>
    <w:p w:rsidR="00BD1166" w:rsidRPr="009E5C5E" w:rsidRDefault="00D32169" w:rsidP="004A3386">
      <w:pPr>
        <w:spacing w:after="0" w:line="360" w:lineRule="auto"/>
        <w:jc w:val="center"/>
        <w:rPr>
          <w:rFonts w:ascii="Times New Roman" w:eastAsia="Times New Roman" w:hAnsi="Times New Roman" w:cs="Times New Roman"/>
          <w:sz w:val="24"/>
          <w:szCs w:val="24"/>
        </w:rPr>
      </w:pPr>
      <w:r w:rsidRPr="009E5C5E">
        <w:rPr>
          <w:rFonts w:ascii="Times New Roman" w:eastAsia="Times New Roman" w:hAnsi="Times New Roman" w:cs="Times New Roman"/>
          <w:bCs/>
          <w:sz w:val="24"/>
          <w:szCs w:val="24"/>
        </w:rPr>
        <w:t xml:space="preserve">(Sources: </w:t>
      </w:r>
      <w:r w:rsidRPr="009E5C5E">
        <w:rPr>
          <w:rFonts w:ascii="Times New Roman" w:eastAsia="Times New Roman" w:hAnsi="Times New Roman" w:cs="Times New Roman"/>
          <w:sz w:val="24"/>
          <w:szCs w:val="24"/>
          <w:shd w:val="clear" w:color="auto" w:fill="FFFFFF"/>
        </w:rPr>
        <w:t>Dalisov </w:t>
      </w:r>
      <w:r w:rsidRPr="009E5C5E">
        <w:rPr>
          <w:rFonts w:ascii="Times New Roman" w:eastAsia="Times New Roman" w:hAnsi="Times New Roman" w:cs="Times New Roman"/>
          <w:bCs/>
          <w:i/>
          <w:iCs/>
          <w:sz w:val="24"/>
          <w:szCs w:val="24"/>
        </w:rPr>
        <w:t>et al. </w:t>
      </w:r>
      <w:r w:rsidRPr="009E5C5E">
        <w:rPr>
          <w:rFonts w:ascii="Times New Roman" w:eastAsia="Times New Roman" w:hAnsi="Times New Roman" w:cs="Times New Roman"/>
          <w:bCs/>
          <w:sz w:val="24"/>
          <w:szCs w:val="24"/>
        </w:rPr>
        <w:t>2020)</w:t>
      </w:r>
    </w:p>
    <w:p w:rsidR="00BD1166" w:rsidRPr="009E5C5E" w:rsidRDefault="00D32169" w:rsidP="004A3386">
      <w:p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bCs/>
          <w:sz w:val="24"/>
          <w:szCs w:val="24"/>
        </w:rPr>
        <w:lastRenderedPageBreak/>
        <w:t xml:space="preserve"> The figure </w:t>
      </w:r>
      <w:r w:rsidR="00F830AE" w:rsidRPr="009E5C5E">
        <w:rPr>
          <w:rFonts w:ascii="Times New Roman" w:eastAsia="Times New Roman" w:hAnsi="Times New Roman" w:cs="Times New Roman"/>
          <w:bCs/>
          <w:sz w:val="24"/>
          <w:szCs w:val="24"/>
        </w:rPr>
        <w:t>4</w:t>
      </w:r>
      <w:r w:rsidR="003326C1" w:rsidRPr="009E5C5E">
        <w:rPr>
          <w:rFonts w:ascii="Times New Roman" w:eastAsia="Times New Roman" w:hAnsi="Times New Roman" w:cs="Times New Roman"/>
          <w:bCs/>
          <w:sz w:val="24"/>
          <w:szCs w:val="24"/>
        </w:rPr>
        <w:t xml:space="preserve"> </w:t>
      </w:r>
      <w:r w:rsidRPr="009E5C5E">
        <w:rPr>
          <w:rFonts w:ascii="Times New Roman" w:eastAsia="Times New Roman" w:hAnsi="Times New Roman" w:cs="Times New Roman"/>
          <w:bCs/>
          <w:sz w:val="24"/>
          <w:szCs w:val="24"/>
        </w:rPr>
        <w:t xml:space="preserve">is representing the four major types those are includes cost focus, differentiation focus, differentiation, and cost leadership. As stated by </w:t>
      </w:r>
      <w:r w:rsidRPr="009E5C5E">
        <w:rPr>
          <w:rFonts w:ascii="Times New Roman" w:eastAsia="Times New Roman" w:hAnsi="Times New Roman" w:cs="Times New Roman"/>
          <w:sz w:val="24"/>
          <w:szCs w:val="24"/>
          <w:shd w:val="clear" w:color="auto" w:fill="FFFFFF"/>
        </w:rPr>
        <w:t>Dalisov </w:t>
      </w:r>
      <w:r w:rsidRPr="009E5C5E">
        <w:rPr>
          <w:rFonts w:ascii="Times New Roman" w:eastAsia="Times New Roman" w:hAnsi="Times New Roman" w:cs="Times New Roman"/>
          <w:bCs/>
          <w:i/>
          <w:iCs/>
          <w:sz w:val="24"/>
          <w:szCs w:val="24"/>
        </w:rPr>
        <w:t>et al. </w:t>
      </w:r>
      <w:r w:rsidRPr="009E5C5E">
        <w:rPr>
          <w:rFonts w:ascii="Times New Roman" w:eastAsia="Times New Roman" w:hAnsi="Times New Roman" w:cs="Times New Roman"/>
          <w:bCs/>
          <w:sz w:val="24"/>
          <w:szCs w:val="24"/>
        </w:rPr>
        <w:t>(2020), the competitive advantages are based on customer satisfaction,</w:t>
      </w:r>
      <w:r w:rsidR="003326C1" w:rsidRPr="009E5C5E">
        <w:rPr>
          <w:rFonts w:ascii="Times New Roman" w:eastAsia="Times New Roman" w:hAnsi="Times New Roman" w:cs="Times New Roman"/>
          <w:bCs/>
          <w:sz w:val="24"/>
          <w:szCs w:val="24"/>
        </w:rPr>
        <w:t> variety</w:t>
      </w:r>
      <w:r w:rsidRPr="009E5C5E">
        <w:rPr>
          <w:rFonts w:ascii="Times New Roman" w:eastAsia="Times New Roman" w:hAnsi="Times New Roman" w:cs="Times New Roman"/>
          <w:bCs/>
          <w:sz w:val="24"/>
          <w:szCs w:val="24"/>
        </w:rPr>
        <w:t>, quality, reputation, and informational technology.  The competitive advantages are based on the five major aspects which include more forms those are focusing on the employees, capable workforces, committed employees, and high production rates and performances. Along with this, firm improvement is playing a major role in the development of the edge.   </w:t>
      </w:r>
    </w:p>
    <w:p w:rsidR="00BD1166" w:rsidRPr="009E5C5E" w:rsidRDefault="00D32169" w:rsidP="004A3386">
      <w:pPr>
        <w:spacing w:after="0"/>
        <w:jc w:val="both"/>
        <w:rPr>
          <w:rFonts w:ascii="Times New Roman" w:hAnsi="Times New Roman" w:cs="Times New Roman"/>
          <w:b/>
          <w:sz w:val="24"/>
          <w:szCs w:val="24"/>
        </w:rPr>
      </w:pPr>
      <w:r w:rsidRPr="009E5C5E">
        <w:rPr>
          <w:rFonts w:ascii="Times New Roman" w:hAnsi="Times New Roman" w:cs="Times New Roman"/>
          <w:b/>
          <w:sz w:val="24"/>
          <w:szCs w:val="24"/>
        </w:rPr>
        <w:t xml:space="preserve">2. </w:t>
      </w:r>
      <w:r w:rsidR="0099543A" w:rsidRPr="009E5C5E">
        <w:rPr>
          <w:rFonts w:ascii="Times New Roman" w:hAnsi="Times New Roman" w:cs="Times New Roman"/>
          <w:b/>
          <w:sz w:val="24"/>
          <w:szCs w:val="24"/>
        </w:rPr>
        <w:t>Corporate</w:t>
      </w:r>
      <w:r w:rsidRPr="009E5C5E">
        <w:rPr>
          <w:rFonts w:ascii="Times New Roman" w:hAnsi="Times New Roman" w:cs="Times New Roman"/>
          <w:b/>
          <w:sz w:val="24"/>
          <w:szCs w:val="24"/>
        </w:rPr>
        <w:t xml:space="preserve"> </w:t>
      </w:r>
      <w:r w:rsidR="0099543A" w:rsidRPr="009E5C5E">
        <w:rPr>
          <w:rFonts w:ascii="Times New Roman" w:hAnsi="Times New Roman" w:cs="Times New Roman"/>
          <w:b/>
          <w:sz w:val="24"/>
          <w:szCs w:val="24"/>
        </w:rPr>
        <w:t>strategy</w:t>
      </w:r>
      <w:r w:rsidRPr="009E5C5E">
        <w:rPr>
          <w:rFonts w:ascii="Times New Roman" w:hAnsi="Times New Roman" w:cs="Times New Roman"/>
          <w:b/>
          <w:sz w:val="24"/>
          <w:szCs w:val="24"/>
        </w:rPr>
        <w:t xml:space="preserve"> and portfolio Theory</w:t>
      </w:r>
    </w:p>
    <w:p w:rsidR="00BD1166" w:rsidRPr="009E5C5E" w:rsidRDefault="00D32169" w:rsidP="004A3386">
      <w:p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 xml:space="preserve">The recent portfolio theory is able to provide a better assessment for mitigating the risk. </w:t>
      </w:r>
      <w:r w:rsidR="00F830AE" w:rsidRPr="009E5C5E">
        <w:rPr>
          <w:rFonts w:ascii="Times New Roman" w:eastAsia="Times New Roman" w:hAnsi="Times New Roman" w:cs="Times New Roman"/>
          <w:sz w:val="24"/>
          <w:szCs w:val="24"/>
        </w:rPr>
        <w:t>This theory is</w:t>
      </w:r>
      <w:r w:rsidRPr="009E5C5E">
        <w:rPr>
          <w:rFonts w:ascii="Times New Roman" w:eastAsia="Times New Roman" w:hAnsi="Times New Roman" w:cs="Times New Roman"/>
          <w:sz w:val="24"/>
          <w:szCs w:val="24"/>
        </w:rPr>
        <w:t xml:space="preserve"> allowing the organization to create a cost-benefit for the organization and development of the resources f</w:t>
      </w:r>
      <w:r w:rsidR="00F830AE" w:rsidRPr="009E5C5E">
        <w:rPr>
          <w:rFonts w:ascii="Times New Roman" w:eastAsia="Times New Roman" w:hAnsi="Times New Roman" w:cs="Times New Roman"/>
          <w:sz w:val="24"/>
          <w:szCs w:val="24"/>
        </w:rPr>
        <w:t>or the loyalty of the company. </w:t>
      </w:r>
      <w:r w:rsidRPr="009E5C5E">
        <w:rPr>
          <w:rFonts w:ascii="Times New Roman" w:eastAsia="Times New Roman" w:hAnsi="Times New Roman" w:cs="Times New Roman"/>
          <w:sz w:val="24"/>
          <w:szCs w:val="24"/>
        </w:rPr>
        <w:t xml:space="preserve">As stated by </w:t>
      </w:r>
      <w:r w:rsidRPr="009E5C5E">
        <w:rPr>
          <w:rFonts w:ascii="Times New Roman" w:eastAsia="Times New Roman" w:hAnsi="Times New Roman" w:cs="Times New Roman"/>
          <w:sz w:val="24"/>
          <w:szCs w:val="24"/>
          <w:shd w:val="clear" w:color="auto" w:fill="FFFFFF"/>
        </w:rPr>
        <w:t>Aydın </w:t>
      </w:r>
      <w:r w:rsidRPr="009E5C5E">
        <w:rPr>
          <w:rFonts w:ascii="Times New Roman" w:eastAsia="Times New Roman" w:hAnsi="Times New Roman" w:cs="Times New Roman"/>
          <w:i/>
          <w:iCs/>
          <w:sz w:val="24"/>
          <w:szCs w:val="24"/>
        </w:rPr>
        <w:t>et al. </w:t>
      </w:r>
      <w:r w:rsidRPr="009E5C5E">
        <w:rPr>
          <w:rFonts w:ascii="Times New Roman" w:eastAsia="Times New Roman" w:hAnsi="Times New Roman" w:cs="Times New Roman"/>
          <w:sz w:val="24"/>
          <w:szCs w:val="24"/>
        </w:rPr>
        <w:t xml:space="preserve">(2020), the main purpose of this theory is the development of the growth rate and market share for the Netflix </w:t>
      </w:r>
      <w:r w:rsidR="00F830AE" w:rsidRPr="009E5C5E">
        <w:rPr>
          <w:rFonts w:ascii="Times New Roman" w:eastAsia="Times New Roman" w:hAnsi="Times New Roman" w:cs="Times New Roman"/>
          <w:sz w:val="24"/>
          <w:szCs w:val="24"/>
        </w:rPr>
        <w:t>Company</w:t>
      </w:r>
      <w:r w:rsidRPr="009E5C5E">
        <w:rPr>
          <w:rFonts w:ascii="Times New Roman" w:eastAsia="Times New Roman" w:hAnsi="Times New Roman" w:cs="Times New Roman"/>
          <w:sz w:val="24"/>
          <w:szCs w:val="24"/>
        </w:rPr>
        <w:t>. The growth rate is helping the measurement of the industry and is able to develop the competitive position for the peers. Portfolio management is a technique for the use of resources for organizations and meeting their strategic objectives for the organizations. The three primary corporate strategies are based on the growth strategy, stability strategy, and retrenchment strategy. </w:t>
      </w:r>
    </w:p>
    <w:p w:rsidR="00BD1166" w:rsidRPr="009E5C5E" w:rsidRDefault="00D32169" w:rsidP="004A3386">
      <w:pPr>
        <w:spacing w:after="0" w:line="360" w:lineRule="auto"/>
        <w:jc w:val="center"/>
        <w:rPr>
          <w:rFonts w:ascii="Times New Roman" w:eastAsia="Times New Roman" w:hAnsi="Times New Roman" w:cs="Times New Roman"/>
          <w:sz w:val="24"/>
          <w:szCs w:val="24"/>
        </w:rPr>
      </w:pPr>
      <w:r w:rsidRPr="009E5C5E">
        <w:rPr>
          <w:rFonts w:ascii="Times New Roman" w:eastAsia="Times New Roman" w:hAnsi="Times New Roman" w:cs="Times New Roman"/>
          <w:noProof/>
          <w:sz w:val="24"/>
          <w:szCs w:val="24"/>
        </w:rPr>
        <w:lastRenderedPageBreak/>
        <w:drawing>
          <wp:inline distT="0" distB="0" distL="0" distR="0">
            <wp:extent cx="4781550" cy="3776838"/>
            <wp:effectExtent l="38100" t="57150" r="114300" b="90312"/>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12"/>
                    <a:stretch>
                      <a:fillRect/>
                    </a:stretch>
                  </pic:blipFill>
                  <pic:spPr bwMode="auto">
                    <a:xfrm>
                      <a:off x="0" y="0"/>
                      <a:ext cx="4781550" cy="377683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BD1166" w:rsidRPr="009E5C5E" w:rsidRDefault="00D32169" w:rsidP="004A3386">
      <w:pPr>
        <w:pStyle w:val="Heading5"/>
        <w:spacing w:before="0" w:after="0"/>
        <w:rPr>
          <w:color w:val="auto"/>
        </w:rPr>
      </w:pPr>
      <w:bookmarkStart w:id="15" w:name="_Toc122175176"/>
      <w:r w:rsidRPr="009E5C5E">
        <w:rPr>
          <w:color w:val="auto"/>
        </w:rPr>
        <w:t>Figure</w:t>
      </w:r>
      <w:r w:rsidR="00F830AE" w:rsidRPr="009E5C5E">
        <w:rPr>
          <w:color w:val="auto"/>
        </w:rPr>
        <w:t xml:space="preserve"> 5</w:t>
      </w:r>
      <w:r w:rsidRPr="009E5C5E">
        <w:rPr>
          <w:color w:val="auto"/>
        </w:rPr>
        <w:t>: </w:t>
      </w:r>
      <w:r w:rsidR="00F830AE" w:rsidRPr="009E5C5E">
        <w:rPr>
          <w:color w:val="auto"/>
        </w:rPr>
        <w:t>Portfolio Theory</w:t>
      </w:r>
      <w:bookmarkEnd w:id="15"/>
    </w:p>
    <w:p w:rsidR="00BD1166" w:rsidRPr="009E5C5E" w:rsidRDefault="00D32169" w:rsidP="004A3386">
      <w:pPr>
        <w:spacing w:after="0" w:line="360" w:lineRule="auto"/>
        <w:jc w:val="center"/>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 xml:space="preserve">(Sources: </w:t>
      </w:r>
      <w:r w:rsidRPr="009E5C5E">
        <w:rPr>
          <w:rFonts w:ascii="Times New Roman" w:eastAsia="Times New Roman" w:hAnsi="Times New Roman" w:cs="Times New Roman"/>
          <w:sz w:val="24"/>
          <w:szCs w:val="24"/>
          <w:shd w:val="clear" w:color="auto" w:fill="FFFFFF"/>
        </w:rPr>
        <w:t>Destino </w:t>
      </w:r>
      <w:r w:rsidRPr="009E5C5E">
        <w:rPr>
          <w:rFonts w:ascii="Times New Roman" w:eastAsia="Times New Roman" w:hAnsi="Times New Roman" w:cs="Times New Roman"/>
          <w:i/>
          <w:iCs/>
          <w:sz w:val="24"/>
          <w:szCs w:val="24"/>
        </w:rPr>
        <w:t>et al. </w:t>
      </w:r>
      <w:r w:rsidRPr="009E5C5E">
        <w:rPr>
          <w:rFonts w:ascii="Times New Roman" w:eastAsia="Times New Roman" w:hAnsi="Times New Roman" w:cs="Times New Roman"/>
          <w:sz w:val="24"/>
          <w:szCs w:val="24"/>
          <w:shd w:val="clear" w:color="auto" w:fill="FFFFFF"/>
        </w:rPr>
        <w:t>2022</w:t>
      </w:r>
      <w:r w:rsidRPr="009E5C5E">
        <w:rPr>
          <w:rFonts w:ascii="Times New Roman" w:eastAsia="Times New Roman" w:hAnsi="Times New Roman" w:cs="Times New Roman"/>
          <w:sz w:val="24"/>
          <w:szCs w:val="24"/>
        </w:rPr>
        <w:t>)</w:t>
      </w:r>
    </w:p>
    <w:p w:rsidR="00BD1166" w:rsidRPr="009E5C5E" w:rsidRDefault="00F830AE" w:rsidP="004A3386">
      <w:p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The</w:t>
      </w:r>
      <w:r w:rsidR="00D32169" w:rsidRPr="009E5C5E">
        <w:rPr>
          <w:rFonts w:ascii="Times New Roman" w:eastAsia="Times New Roman" w:hAnsi="Times New Roman" w:cs="Times New Roman"/>
          <w:sz w:val="24"/>
          <w:szCs w:val="24"/>
        </w:rPr>
        <w:t xml:space="preserve"> figure</w:t>
      </w:r>
      <w:r w:rsidRPr="009E5C5E">
        <w:rPr>
          <w:rFonts w:ascii="Times New Roman" w:eastAsia="Times New Roman" w:hAnsi="Times New Roman" w:cs="Times New Roman"/>
          <w:sz w:val="24"/>
          <w:szCs w:val="24"/>
        </w:rPr>
        <w:t xml:space="preserve"> 5</w:t>
      </w:r>
      <w:r w:rsidR="00D32169" w:rsidRPr="009E5C5E">
        <w:rPr>
          <w:rFonts w:ascii="Times New Roman" w:eastAsia="Times New Roman" w:hAnsi="Times New Roman" w:cs="Times New Roman"/>
          <w:sz w:val="24"/>
          <w:szCs w:val="24"/>
        </w:rPr>
        <w:t xml:space="preserve"> is representing portfolio management for the three major stages those are included portfolio management, project management, and program management. As stated by </w:t>
      </w:r>
      <w:r w:rsidR="00D32169" w:rsidRPr="009E5C5E">
        <w:rPr>
          <w:rFonts w:ascii="Times New Roman" w:eastAsia="Times New Roman" w:hAnsi="Times New Roman" w:cs="Times New Roman"/>
          <w:sz w:val="24"/>
          <w:szCs w:val="24"/>
          <w:shd w:val="clear" w:color="auto" w:fill="FFFFFF"/>
        </w:rPr>
        <w:t>Sestino </w:t>
      </w:r>
      <w:r w:rsidR="00D32169" w:rsidRPr="009E5C5E">
        <w:rPr>
          <w:rFonts w:ascii="Times New Roman" w:eastAsia="Times New Roman" w:hAnsi="Times New Roman" w:cs="Times New Roman"/>
          <w:i/>
          <w:iCs/>
          <w:sz w:val="24"/>
          <w:szCs w:val="24"/>
        </w:rPr>
        <w:t>et al. </w:t>
      </w:r>
      <w:r w:rsidR="00D32169" w:rsidRPr="009E5C5E">
        <w:rPr>
          <w:rFonts w:ascii="Times New Roman" w:eastAsia="Times New Roman" w:hAnsi="Times New Roman" w:cs="Times New Roman"/>
          <w:sz w:val="24"/>
          <w:szCs w:val="24"/>
          <w:shd w:val="clear" w:color="auto" w:fill="FFFFFF"/>
        </w:rPr>
        <w:t>(2022), t</w:t>
      </w:r>
      <w:r w:rsidR="00D32169" w:rsidRPr="009E5C5E">
        <w:rPr>
          <w:rFonts w:ascii="Times New Roman" w:eastAsia="Times New Roman" w:hAnsi="Times New Roman" w:cs="Times New Roman"/>
          <w:sz w:val="24"/>
          <w:szCs w:val="24"/>
        </w:rPr>
        <w:t>he strategy portfolio management techniques are mainly based on alignment, inventory, management, and align. The main reason for the portfolio analysis those are includes analysis, determining the growth strategy, and making decisions regarding the retention of the products. The five corporate strategies are mainly based on quality, distribution, cost, technology, and intellectual property. The corporate strategy is playing a major role in determining the business destinations.  </w:t>
      </w:r>
    </w:p>
    <w:p w:rsidR="00BD1166" w:rsidRPr="009E5C5E" w:rsidRDefault="00D32169" w:rsidP="004A3386">
      <w:pPr>
        <w:spacing w:after="0" w:line="360" w:lineRule="auto"/>
        <w:jc w:val="both"/>
        <w:rPr>
          <w:rFonts w:ascii="Times New Roman" w:eastAsia="Times New Roman" w:hAnsi="Times New Roman" w:cs="Times New Roman"/>
          <w:b/>
          <w:sz w:val="24"/>
          <w:szCs w:val="24"/>
        </w:rPr>
      </w:pPr>
      <w:r w:rsidRPr="009E5C5E">
        <w:rPr>
          <w:rFonts w:ascii="Times New Roman" w:eastAsia="Times New Roman" w:hAnsi="Times New Roman" w:cs="Times New Roman"/>
          <w:b/>
          <w:sz w:val="24"/>
          <w:szCs w:val="24"/>
        </w:rPr>
        <w:t>3. Experience Curve</w:t>
      </w:r>
    </w:p>
    <w:p w:rsidR="00BD1166" w:rsidRPr="009E5C5E" w:rsidRDefault="00D32169" w:rsidP="004A3386">
      <w:p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 xml:space="preserve">The experience curve mainly determines the proposition of the overall process of the company and is able to determine the brand value for the company.  As commented by </w:t>
      </w:r>
      <w:r w:rsidRPr="009E5C5E">
        <w:rPr>
          <w:rFonts w:ascii="Times New Roman" w:eastAsia="Times New Roman" w:hAnsi="Times New Roman" w:cs="Times New Roman"/>
          <w:sz w:val="24"/>
          <w:szCs w:val="24"/>
          <w:shd w:val="clear" w:color="auto" w:fill="FFFFFF"/>
        </w:rPr>
        <w:t>Basias </w:t>
      </w:r>
      <w:r w:rsidRPr="009E5C5E">
        <w:rPr>
          <w:rFonts w:ascii="Times New Roman" w:eastAsia="Times New Roman" w:hAnsi="Times New Roman" w:cs="Times New Roman"/>
          <w:i/>
          <w:iCs/>
          <w:sz w:val="24"/>
          <w:szCs w:val="24"/>
        </w:rPr>
        <w:t>et al. </w:t>
      </w:r>
      <w:r w:rsidRPr="009E5C5E">
        <w:rPr>
          <w:rFonts w:ascii="Times New Roman" w:eastAsia="Times New Roman" w:hAnsi="Times New Roman" w:cs="Times New Roman"/>
          <w:sz w:val="24"/>
          <w:szCs w:val="24"/>
        </w:rPr>
        <w:t>(2018</w:t>
      </w:r>
      <w:r w:rsidR="00EC00DB" w:rsidRPr="009E5C5E">
        <w:rPr>
          <w:rFonts w:ascii="Times New Roman" w:eastAsia="Times New Roman" w:hAnsi="Times New Roman" w:cs="Times New Roman"/>
          <w:sz w:val="24"/>
          <w:szCs w:val="24"/>
        </w:rPr>
        <w:t>) the</w:t>
      </w:r>
      <w:r w:rsidRPr="009E5C5E">
        <w:rPr>
          <w:rFonts w:ascii="Times New Roman" w:eastAsia="Times New Roman" w:hAnsi="Times New Roman" w:cs="Times New Roman"/>
          <w:sz w:val="24"/>
          <w:szCs w:val="24"/>
        </w:rPr>
        <w:t xml:space="preserve"> importance of the experience curve is able to grow the overall production cost and it is helping to create a large market share for the business. It is mainly controlling the market position and the development of the profit of the organizations. </w:t>
      </w:r>
    </w:p>
    <w:p w:rsidR="00BD1166" w:rsidRPr="009E5C5E" w:rsidRDefault="00D32169" w:rsidP="004A3386">
      <w:pPr>
        <w:spacing w:after="0" w:line="360" w:lineRule="auto"/>
        <w:jc w:val="center"/>
        <w:rPr>
          <w:rFonts w:ascii="Times New Roman" w:eastAsia="Times New Roman" w:hAnsi="Times New Roman" w:cs="Times New Roman"/>
          <w:sz w:val="24"/>
          <w:szCs w:val="24"/>
        </w:rPr>
      </w:pPr>
      <w:r w:rsidRPr="009E5C5E">
        <w:rPr>
          <w:rFonts w:ascii="Times New Roman" w:eastAsia="Times New Roman" w:hAnsi="Times New Roman" w:cs="Times New Roman"/>
          <w:noProof/>
          <w:sz w:val="24"/>
          <w:szCs w:val="24"/>
        </w:rPr>
        <w:lastRenderedPageBreak/>
        <w:drawing>
          <wp:inline distT="0" distB="0" distL="0" distR="0">
            <wp:extent cx="5210175" cy="2787571"/>
            <wp:effectExtent l="38100" t="57150" r="123825" b="88979"/>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3"/>
                    <a:stretch>
                      <a:fillRect/>
                    </a:stretch>
                  </pic:blipFill>
                  <pic:spPr bwMode="auto">
                    <a:xfrm>
                      <a:off x="0" y="0"/>
                      <a:ext cx="5210175" cy="278757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BD1166" w:rsidRPr="009E5C5E" w:rsidRDefault="00D32169" w:rsidP="004A3386">
      <w:pPr>
        <w:pStyle w:val="Heading5"/>
        <w:spacing w:before="0" w:after="0"/>
        <w:rPr>
          <w:color w:val="auto"/>
        </w:rPr>
      </w:pPr>
      <w:bookmarkStart w:id="16" w:name="_Toc122175177"/>
      <w:r w:rsidRPr="009E5C5E">
        <w:rPr>
          <w:color w:val="auto"/>
        </w:rPr>
        <w:t>Figure</w:t>
      </w:r>
      <w:r w:rsidR="00EC00DB" w:rsidRPr="009E5C5E">
        <w:rPr>
          <w:color w:val="auto"/>
        </w:rPr>
        <w:t xml:space="preserve"> 6: Experience Curve</w:t>
      </w:r>
      <w:bookmarkEnd w:id="16"/>
    </w:p>
    <w:p w:rsidR="00EA6A7F" w:rsidRPr="009E5C5E" w:rsidRDefault="00EA6A7F" w:rsidP="004A3386">
      <w:pPr>
        <w:spacing w:after="0"/>
      </w:pPr>
    </w:p>
    <w:p w:rsidR="00BD1166" w:rsidRPr="009E5C5E" w:rsidRDefault="00D32169" w:rsidP="004A3386">
      <w:pPr>
        <w:spacing w:after="0" w:line="360" w:lineRule="auto"/>
        <w:jc w:val="center"/>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 xml:space="preserve">(Sources: </w:t>
      </w:r>
      <w:r w:rsidRPr="009E5C5E">
        <w:rPr>
          <w:rFonts w:ascii="Times New Roman" w:eastAsia="Times New Roman" w:hAnsi="Times New Roman" w:cs="Times New Roman"/>
          <w:sz w:val="24"/>
          <w:szCs w:val="24"/>
          <w:shd w:val="clear" w:color="auto" w:fill="FFFFFF"/>
        </w:rPr>
        <w:t>Basias </w:t>
      </w:r>
      <w:r w:rsidRPr="009E5C5E">
        <w:rPr>
          <w:rFonts w:ascii="Times New Roman" w:eastAsia="Times New Roman" w:hAnsi="Times New Roman" w:cs="Times New Roman"/>
          <w:i/>
          <w:iCs/>
          <w:sz w:val="24"/>
          <w:szCs w:val="24"/>
        </w:rPr>
        <w:t>et al. </w:t>
      </w:r>
      <w:r w:rsidRPr="009E5C5E">
        <w:rPr>
          <w:rFonts w:ascii="Times New Roman" w:eastAsia="Times New Roman" w:hAnsi="Times New Roman" w:cs="Times New Roman"/>
          <w:sz w:val="24"/>
          <w:szCs w:val="24"/>
        </w:rPr>
        <w:t>2018)</w:t>
      </w:r>
    </w:p>
    <w:p w:rsidR="00FE760D" w:rsidRPr="009E5C5E" w:rsidRDefault="00EA6A7F" w:rsidP="004A3386">
      <w:pPr>
        <w:spacing w:after="0" w:line="360" w:lineRule="auto"/>
        <w:jc w:val="both"/>
        <w:rPr>
          <w:rFonts w:ascii="Times New Roman" w:eastAsia="Times New Roman" w:hAnsi="Times New Roman" w:cs="Times New Roman"/>
          <w:sz w:val="24"/>
          <w:szCs w:val="24"/>
        </w:rPr>
      </w:pPr>
      <w:r w:rsidRPr="009E5C5E">
        <w:rPr>
          <w:rFonts w:ascii="Times New Roman" w:eastAsia="Times New Roman" w:hAnsi="Times New Roman" w:cs="Times New Roman"/>
          <w:sz w:val="24"/>
          <w:szCs w:val="24"/>
        </w:rPr>
        <w:t xml:space="preserve">It is developing the skills of the employee, developing the CV, knowledge regarding the finding details, and developing workplace and communication skills. As commented by </w:t>
      </w:r>
      <w:r w:rsidR="0035641A" w:rsidRPr="009E5C5E">
        <w:rPr>
          <w:rFonts w:ascii="Times New Roman" w:hAnsi="Times New Roman" w:cs="Times New Roman"/>
          <w:sz w:val="24"/>
          <w:szCs w:val="24"/>
          <w:shd w:val="clear" w:color="auto" w:fill="FFFFFF"/>
        </w:rPr>
        <w:t>Shad</w:t>
      </w:r>
      <w:r w:rsidR="0035641A" w:rsidRPr="009E5C5E">
        <w:rPr>
          <w:rFonts w:ascii="Times New Roman" w:eastAsia="Times New Roman" w:hAnsi="Times New Roman" w:cs="Times New Roman"/>
          <w:sz w:val="24"/>
          <w:szCs w:val="24"/>
        </w:rPr>
        <w:t xml:space="preserve"> </w:t>
      </w:r>
      <w:r w:rsidR="0035641A" w:rsidRPr="009E5C5E">
        <w:rPr>
          <w:rFonts w:ascii="Times New Roman" w:eastAsia="Times New Roman" w:hAnsi="Times New Roman" w:cs="Times New Roman"/>
          <w:i/>
          <w:sz w:val="24"/>
          <w:szCs w:val="24"/>
        </w:rPr>
        <w:t>et</w:t>
      </w:r>
      <w:r w:rsidR="0028185A" w:rsidRPr="009E5C5E">
        <w:rPr>
          <w:rFonts w:ascii="Times New Roman" w:eastAsia="Times New Roman" w:hAnsi="Times New Roman" w:cs="Times New Roman"/>
          <w:i/>
          <w:sz w:val="24"/>
          <w:szCs w:val="24"/>
        </w:rPr>
        <w:t xml:space="preserve"> al. </w:t>
      </w:r>
      <w:r w:rsidR="0028185A" w:rsidRPr="009E5C5E">
        <w:rPr>
          <w:rFonts w:ascii="Times New Roman" w:eastAsia="Times New Roman" w:hAnsi="Times New Roman" w:cs="Times New Roman"/>
          <w:sz w:val="24"/>
          <w:szCs w:val="24"/>
        </w:rPr>
        <w:t>(2019), t</w:t>
      </w:r>
      <w:r w:rsidRPr="009E5C5E">
        <w:rPr>
          <w:rFonts w:ascii="Times New Roman" w:eastAsia="Times New Roman" w:hAnsi="Times New Roman" w:cs="Times New Roman"/>
          <w:sz w:val="24"/>
          <w:szCs w:val="24"/>
        </w:rPr>
        <w:t>he cost curves are mainly able to determine the profit rate for the proper decision-making for the organizations. It is helping to create a better firm value and able to gain the efficiency of the Netflix company.</w:t>
      </w:r>
    </w:p>
    <w:p w:rsidR="00FE760D" w:rsidRPr="009E5C5E" w:rsidRDefault="00FE760D" w:rsidP="004A3386">
      <w:pPr>
        <w:pStyle w:val="Heading1"/>
        <w:spacing w:before="0" w:after="0"/>
        <w:rPr>
          <w:color w:val="auto"/>
        </w:rPr>
      </w:pPr>
      <w:bookmarkStart w:id="17" w:name="_Toc122175153"/>
      <w:r w:rsidRPr="009E5C5E">
        <w:rPr>
          <w:color w:val="auto"/>
        </w:rPr>
        <w:t>Achieving competitive advantage by choice of strategic management</w:t>
      </w:r>
      <w:bookmarkEnd w:id="17"/>
    </w:p>
    <w:p w:rsidR="00FE760D" w:rsidRPr="009E5C5E" w:rsidRDefault="00FE760D" w:rsidP="004A3386">
      <w:pPr>
        <w:spacing w:after="0" w:line="360" w:lineRule="auto"/>
        <w:jc w:val="both"/>
        <w:rPr>
          <w:rFonts w:ascii="Times New Roman" w:hAnsi="Times New Roman" w:cs="Times New Roman"/>
          <w:sz w:val="24"/>
          <w:szCs w:val="24"/>
        </w:rPr>
      </w:pPr>
      <w:r w:rsidRPr="009E5C5E">
        <w:rPr>
          <w:rFonts w:ascii="Times New Roman" w:hAnsi="Times New Roman" w:cs="Times New Roman"/>
          <w:sz w:val="24"/>
          <w:szCs w:val="24"/>
        </w:rPr>
        <w:t xml:space="preserve">In order to achieve competitive advantages in the market a business needs to implement a business strategy according to available resources. As commented by </w:t>
      </w:r>
      <w:r w:rsidRPr="009E5C5E">
        <w:rPr>
          <w:rFonts w:ascii="Times New Roman" w:hAnsi="Times New Roman" w:cs="Times New Roman"/>
          <w:sz w:val="24"/>
          <w:szCs w:val="24"/>
          <w:shd w:val="clear" w:color="auto" w:fill="FFFFFF"/>
        </w:rPr>
        <w:t>Havard</w:t>
      </w:r>
      <w:r w:rsidRPr="009E5C5E">
        <w:rPr>
          <w:rFonts w:ascii="Times New Roman" w:hAnsi="Times New Roman" w:cs="Times New Roman"/>
          <w:sz w:val="24"/>
          <w:szCs w:val="24"/>
        </w:rPr>
        <w:t xml:space="preserve"> </w:t>
      </w:r>
      <w:r w:rsidRPr="009E5C5E">
        <w:rPr>
          <w:rFonts w:ascii="Times New Roman" w:hAnsi="Times New Roman" w:cs="Times New Roman"/>
          <w:i/>
          <w:sz w:val="24"/>
          <w:szCs w:val="24"/>
        </w:rPr>
        <w:t>et al.</w:t>
      </w:r>
      <w:r w:rsidRPr="009E5C5E">
        <w:rPr>
          <w:rFonts w:ascii="Times New Roman" w:hAnsi="Times New Roman" w:cs="Times New Roman"/>
          <w:sz w:val="24"/>
          <w:szCs w:val="24"/>
        </w:rPr>
        <w:t xml:space="preserve"> (2021), business </w:t>
      </w:r>
      <w:r w:rsidR="0077296D" w:rsidRPr="009E5C5E">
        <w:rPr>
          <w:rFonts w:ascii="Times New Roman" w:hAnsi="Times New Roman" w:cs="Times New Roman"/>
          <w:sz w:val="24"/>
          <w:szCs w:val="24"/>
        </w:rPr>
        <w:t>strategy helps</w:t>
      </w:r>
      <w:r w:rsidRPr="009E5C5E">
        <w:rPr>
          <w:rFonts w:ascii="Times New Roman" w:hAnsi="Times New Roman" w:cs="Times New Roman"/>
          <w:sz w:val="24"/>
          <w:szCs w:val="24"/>
        </w:rPr>
        <w:t xml:space="preserve"> in scaling up the business to its full potential. In addition, with the help of strategic planning businesses archives a competitive edge in the market. Netflix is having seen a decline in the market over time. At the end of the quarter on September 30, 2022, was 1.3989 billion dollars or it 3.51% decline over the past years (Bbc.com, 2022). In addition, Netflix is facing an overall decline of 0.14% when compared to the past years of the company (Bbc.com, 2022). Similarly, Netflix was facing difficulties in capturing other market which are proven to be a beneficial for other streaming services. </w:t>
      </w:r>
    </w:p>
    <w:p w:rsidR="00FE760D" w:rsidRPr="009E5C5E" w:rsidRDefault="00FE760D" w:rsidP="004A3386">
      <w:pPr>
        <w:spacing w:after="0" w:line="360" w:lineRule="auto"/>
        <w:jc w:val="both"/>
        <w:rPr>
          <w:rFonts w:ascii="Times New Roman" w:hAnsi="Times New Roman" w:cs="Times New Roman"/>
          <w:sz w:val="24"/>
          <w:szCs w:val="24"/>
        </w:rPr>
      </w:pPr>
      <w:r w:rsidRPr="009E5C5E">
        <w:rPr>
          <w:rFonts w:ascii="Times New Roman" w:hAnsi="Times New Roman" w:cs="Times New Roman"/>
          <w:sz w:val="24"/>
          <w:szCs w:val="24"/>
        </w:rPr>
        <w:t xml:space="preserve">After capturing market and other platforms Netflix gave a splash in India in 1018 with a vision of capturing 100 million subscribers for India (Bbc.com, 2022). All though three years later </w:t>
      </w:r>
      <w:r w:rsidRPr="009E5C5E">
        <w:rPr>
          <w:rFonts w:ascii="Times New Roman" w:hAnsi="Times New Roman" w:cs="Times New Roman"/>
          <w:sz w:val="24"/>
          <w:szCs w:val="24"/>
        </w:rPr>
        <w:lastRenderedPageBreak/>
        <w:t>senior management of the California-based content stemming service has achieved lot less than their target. Indians stemming market is around 2 billion dollars and become one of the favorite marketplaces for other streaming services like Hot star and Amazon Prime (Bbc.com, 2022). Therefore, Netflix has a huge amount of competition in the Indiana market. Hence to achieve a competitive edge Netflix can implement following business strategy in order to get a commutative edge in the market. </w:t>
      </w:r>
    </w:p>
    <w:p w:rsidR="00FE760D" w:rsidRPr="009E5C5E" w:rsidRDefault="00FE760D" w:rsidP="004A3386">
      <w:pPr>
        <w:spacing w:after="0" w:line="360" w:lineRule="auto"/>
        <w:jc w:val="both"/>
        <w:rPr>
          <w:rFonts w:ascii="Times New Roman" w:hAnsi="Times New Roman" w:cs="Times New Roman"/>
          <w:b/>
          <w:sz w:val="24"/>
          <w:szCs w:val="24"/>
        </w:rPr>
      </w:pPr>
      <w:r w:rsidRPr="009E5C5E">
        <w:rPr>
          <w:rFonts w:ascii="Times New Roman" w:hAnsi="Times New Roman" w:cs="Times New Roman"/>
          <w:b/>
          <w:sz w:val="24"/>
          <w:szCs w:val="24"/>
        </w:rPr>
        <w:t>1) GE McKinney matrix</w:t>
      </w:r>
    </w:p>
    <w:p w:rsidR="00FE760D" w:rsidRPr="009E5C5E" w:rsidRDefault="00FE760D" w:rsidP="004A3386">
      <w:pPr>
        <w:spacing w:after="0" w:line="360" w:lineRule="auto"/>
        <w:jc w:val="both"/>
        <w:rPr>
          <w:rFonts w:ascii="Times New Roman" w:hAnsi="Times New Roman" w:cs="Times New Roman"/>
          <w:sz w:val="24"/>
          <w:szCs w:val="24"/>
        </w:rPr>
      </w:pPr>
      <w:r w:rsidRPr="009E5C5E">
        <w:rPr>
          <w:rFonts w:ascii="Times New Roman" w:hAnsi="Times New Roman" w:cs="Times New Roman"/>
          <w:sz w:val="24"/>
          <w:szCs w:val="24"/>
        </w:rPr>
        <w:t xml:space="preserve">At the time of conducting the Netflix case study, it haze been seen that there is a major problem in the employee management system of the company. As commented by Xiao </w:t>
      </w:r>
      <w:r w:rsidRPr="009E5C5E">
        <w:rPr>
          <w:rFonts w:ascii="Times New Roman" w:hAnsi="Times New Roman" w:cs="Times New Roman"/>
          <w:i/>
          <w:sz w:val="24"/>
          <w:szCs w:val="24"/>
        </w:rPr>
        <w:t>et al.</w:t>
      </w:r>
      <w:r w:rsidRPr="009E5C5E">
        <w:rPr>
          <w:rFonts w:ascii="Times New Roman" w:hAnsi="Times New Roman" w:cs="Times New Roman"/>
          <w:sz w:val="24"/>
          <w:szCs w:val="24"/>
        </w:rPr>
        <w:t xml:space="preserve"> (2018), employs of a company are one of the basic factors which are related to the success of the business. Additionally, employs of a bison helped to build a process which is works for the benefit of the company. There is a problem in the employee haring system of the company. It has been found that the business mainly has 50% of the employee according to their hard skills (Bbc.com, 2022). Although Netflix’s business is related to technology and needs to upgrade according to order time and employee with hard skills make it difficult to change their skill for the benefit of the business. Similarly GE McKinney matrix helps to analyses product and process according to their flaws. </w:t>
      </w:r>
    </w:p>
    <w:p w:rsidR="00FE760D" w:rsidRPr="009E5C5E" w:rsidRDefault="00FE760D" w:rsidP="004A3386">
      <w:pPr>
        <w:spacing w:after="0" w:line="360" w:lineRule="auto"/>
        <w:jc w:val="center"/>
        <w:rPr>
          <w:rFonts w:ascii="Times New Roman" w:hAnsi="Times New Roman" w:cs="Times New Roman"/>
          <w:sz w:val="24"/>
          <w:szCs w:val="24"/>
        </w:rPr>
      </w:pPr>
      <w:r w:rsidRPr="009E5C5E">
        <w:rPr>
          <w:rFonts w:ascii="Times New Roman" w:hAnsi="Times New Roman" w:cs="Times New Roman"/>
          <w:noProof/>
          <w:sz w:val="24"/>
          <w:szCs w:val="24"/>
        </w:rPr>
        <w:drawing>
          <wp:inline distT="0" distB="0" distL="0" distR="0">
            <wp:extent cx="3572510" cy="3338830"/>
            <wp:effectExtent l="38100" t="57150" r="123190" b="9017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a:stretch>
                      <a:fillRect/>
                    </a:stretch>
                  </pic:blipFill>
                  <pic:spPr bwMode="auto">
                    <a:xfrm>
                      <a:off x="0" y="0"/>
                      <a:ext cx="3572510" cy="33388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FE760D" w:rsidRPr="009E5C5E" w:rsidRDefault="0077296D" w:rsidP="004A3386">
      <w:pPr>
        <w:pStyle w:val="Heading5"/>
        <w:spacing w:before="0" w:after="0"/>
        <w:rPr>
          <w:color w:val="auto"/>
        </w:rPr>
      </w:pPr>
      <w:bookmarkStart w:id="18" w:name="_Toc122175178"/>
      <w:r w:rsidRPr="009E5C5E">
        <w:rPr>
          <w:color w:val="auto"/>
        </w:rPr>
        <w:lastRenderedPageBreak/>
        <w:t>Figure 7</w:t>
      </w:r>
      <w:r w:rsidR="00FE760D" w:rsidRPr="009E5C5E">
        <w:rPr>
          <w:color w:val="auto"/>
        </w:rPr>
        <w:t>: GE McKinney matrix framework</w:t>
      </w:r>
      <w:bookmarkEnd w:id="18"/>
    </w:p>
    <w:p w:rsidR="00FE760D" w:rsidRPr="009E5C5E" w:rsidRDefault="00FE760D" w:rsidP="004A3386">
      <w:pPr>
        <w:spacing w:after="0" w:line="360" w:lineRule="auto"/>
        <w:jc w:val="center"/>
        <w:rPr>
          <w:rFonts w:ascii="Times New Roman" w:hAnsi="Times New Roman" w:cs="Times New Roman"/>
          <w:sz w:val="24"/>
          <w:szCs w:val="24"/>
        </w:rPr>
      </w:pPr>
      <w:r w:rsidRPr="009E5C5E">
        <w:rPr>
          <w:rFonts w:ascii="Times New Roman" w:hAnsi="Times New Roman" w:cs="Times New Roman"/>
          <w:sz w:val="24"/>
          <w:szCs w:val="24"/>
        </w:rPr>
        <w:t xml:space="preserve">(Source: Xiao </w:t>
      </w:r>
      <w:r w:rsidRPr="009E5C5E">
        <w:rPr>
          <w:rFonts w:ascii="Times New Roman" w:hAnsi="Times New Roman" w:cs="Times New Roman"/>
          <w:i/>
          <w:sz w:val="24"/>
          <w:szCs w:val="24"/>
        </w:rPr>
        <w:t xml:space="preserve">et al. </w:t>
      </w:r>
      <w:r w:rsidRPr="009E5C5E">
        <w:rPr>
          <w:rFonts w:ascii="Times New Roman" w:hAnsi="Times New Roman" w:cs="Times New Roman"/>
          <w:sz w:val="24"/>
          <w:szCs w:val="24"/>
        </w:rPr>
        <w:t>2018)</w:t>
      </w:r>
    </w:p>
    <w:p w:rsidR="00FE760D" w:rsidRPr="009E5C5E" w:rsidRDefault="00FE760D" w:rsidP="004A3386">
      <w:pPr>
        <w:spacing w:after="0" w:line="360" w:lineRule="auto"/>
        <w:jc w:val="both"/>
        <w:rPr>
          <w:rFonts w:ascii="Times New Roman" w:hAnsi="Times New Roman" w:cs="Times New Roman"/>
          <w:sz w:val="24"/>
          <w:szCs w:val="24"/>
        </w:rPr>
      </w:pPr>
      <w:r w:rsidRPr="009E5C5E">
        <w:rPr>
          <w:rFonts w:ascii="Times New Roman" w:hAnsi="Times New Roman" w:cs="Times New Roman"/>
          <w:sz w:val="24"/>
          <w:szCs w:val="24"/>
        </w:rPr>
        <w:t xml:space="preserve">Therefore, with the help of the framework of objective and key results Netflix can set objectives for their employee. At the same time hiring employee with skills which can be changed according to the objective of the business is helpful. GE McKinney matrix framework is related to the managing performance of the employee through which a business can improve its business model according to the market demand. GE McKinney matrix framework is based on the objective of the business. In addition objectives of a business are the targets that a business needs to achieve for a competitive edge in the market. GE McKinney matrix framework helps to set objectives which are time bounded and measurable. Therefore it is possible to achieve those targets with a cooperative effort of the employee. Similarly completing the objectives with cooperative efforts reduces the pressure on the employees and the management. GE McKinney matrix helps to analyze strategies to develop the corporate management. Not only in the employee has management had GE McKinney matrix helped to improve the product line for the business. Additionally, it improves the commutative strengths of the business.    </w:t>
      </w:r>
    </w:p>
    <w:p w:rsidR="00FE760D" w:rsidRPr="009E5C5E" w:rsidRDefault="00FE760D" w:rsidP="004A3386">
      <w:pPr>
        <w:spacing w:after="0" w:line="360" w:lineRule="auto"/>
        <w:jc w:val="both"/>
        <w:rPr>
          <w:rFonts w:ascii="Times New Roman" w:hAnsi="Times New Roman" w:cs="Times New Roman"/>
          <w:b/>
          <w:sz w:val="24"/>
          <w:szCs w:val="24"/>
        </w:rPr>
      </w:pPr>
      <w:r w:rsidRPr="009E5C5E">
        <w:rPr>
          <w:rFonts w:ascii="Times New Roman" w:hAnsi="Times New Roman" w:cs="Times New Roman"/>
          <w:b/>
          <w:sz w:val="24"/>
          <w:szCs w:val="24"/>
        </w:rPr>
        <w:t xml:space="preserve">2. BCG matrix </w:t>
      </w:r>
    </w:p>
    <w:p w:rsidR="00FE760D" w:rsidRPr="009E5C5E" w:rsidRDefault="00FE760D" w:rsidP="004A3386">
      <w:pPr>
        <w:spacing w:after="0" w:line="360" w:lineRule="auto"/>
        <w:jc w:val="both"/>
        <w:rPr>
          <w:rFonts w:ascii="Times New Roman" w:hAnsi="Times New Roman" w:cs="Times New Roman"/>
          <w:sz w:val="24"/>
          <w:szCs w:val="24"/>
        </w:rPr>
      </w:pPr>
      <w:r w:rsidRPr="009E5C5E">
        <w:rPr>
          <w:rFonts w:ascii="Times New Roman" w:hAnsi="Times New Roman" w:cs="Times New Roman"/>
          <w:sz w:val="24"/>
          <w:szCs w:val="24"/>
        </w:rPr>
        <w:t xml:space="preserve">Leaking of sociable info emanation is as issue which Netflix was facing from a long time. In addition it is related with the management of the employee. As opined by </w:t>
      </w:r>
      <w:r w:rsidRPr="009E5C5E">
        <w:rPr>
          <w:rFonts w:ascii="Times New Roman" w:hAnsi="Times New Roman" w:cs="Times New Roman"/>
          <w:sz w:val="24"/>
          <w:szCs w:val="24"/>
          <w:shd w:val="clear" w:color="auto" w:fill="FFFFFF"/>
        </w:rPr>
        <w:t xml:space="preserve">Claudi </w:t>
      </w:r>
      <w:r w:rsidRPr="009E5C5E">
        <w:rPr>
          <w:rFonts w:ascii="Times New Roman" w:hAnsi="Times New Roman" w:cs="Times New Roman"/>
          <w:i/>
          <w:sz w:val="24"/>
          <w:szCs w:val="24"/>
          <w:shd w:val="clear" w:color="auto" w:fill="FFFFFF"/>
        </w:rPr>
        <w:t xml:space="preserve">et al. </w:t>
      </w:r>
      <w:r w:rsidRPr="009E5C5E">
        <w:rPr>
          <w:rFonts w:ascii="Times New Roman" w:hAnsi="Times New Roman" w:cs="Times New Roman"/>
          <w:sz w:val="24"/>
          <w:szCs w:val="24"/>
        </w:rPr>
        <w:t xml:space="preserve"> (2019), sociable info mutation of a business reduced the impact of business s</w:t>
      </w:r>
      <w:r w:rsidR="0077296D" w:rsidRPr="009E5C5E">
        <w:rPr>
          <w:rFonts w:ascii="Times New Roman" w:hAnsi="Times New Roman" w:cs="Times New Roman"/>
          <w:sz w:val="24"/>
          <w:szCs w:val="24"/>
        </w:rPr>
        <w:t>trategy</w:t>
      </w:r>
      <w:r w:rsidRPr="009E5C5E">
        <w:rPr>
          <w:rFonts w:ascii="Times New Roman" w:hAnsi="Times New Roman" w:cs="Times New Roman"/>
          <w:sz w:val="24"/>
          <w:szCs w:val="24"/>
        </w:rPr>
        <w:t xml:space="preserve"> and made the </w:t>
      </w:r>
      <w:r w:rsidR="0077296D" w:rsidRPr="009E5C5E">
        <w:rPr>
          <w:rFonts w:ascii="Times New Roman" w:hAnsi="Times New Roman" w:cs="Times New Roman"/>
          <w:sz w:val="24"/>
          <w:szCs w:val="24"/>
        </w:rPr>
        <w:t xml:space="preserve">business </w:t>
      </w:r>
      <w:r w:rsidRPr="009E5C5E">
        <w:rPr>
          <w:rFonts w:ascii="Times New Roman" w:hAnsi="Times New Roman" w:cs="Times New Roman"/>
          <w:sz w:val="24"/>
          <w:szCs w:val="24"/>
        </w:rPr>
        <w:t xml:space="preserve">vulnerable to the market. Therefore management of the </w:t>
      </w:r>
      <w:r w:rsidR="0077296D" w:rsidRPr="009E5C5E">
        <w:rPr>
          <w:rFonts w:ascii="Times New Roman" w:hAnsi="Times New Roman" w:cs="Times New Roman"/>
          <w:sz w:val="24"/>
          <w:szCs w:val="24"/>
        </w:rPr>
        <w:t>business</w:t>
      </w:r>
      <w:r w:rsidRPr="009E5C5E">
        <w:rPr>
          <w:rFonts w:ascii="Times New Roman" w:hAnsi="Times New Roman" w:cs="Times New Roman"/>
          <w:sz w:val="24"/>
          <w:szCs w:val="24"/>
        </w:rPr>
        <w:t xml:space="preserve"> objectives and assigning related goals to the management can help to fix the issue. Problem of sensitive information leakage is </w:t>
      </w:r>
      <w:r w:rsidR="0077296D" w:rsidRPr="009E5C5E">
        <w:rPr>
          <w:rFonts w:ascii="Times New Roman" w:hAnsi="Times New Roman" w:cs="Times New Roman"/>
          <w:sz w:val="24"/>
          <w:szCs w:val="24"/>
        </w:rPr>
        <w:t>an</w:t>
      </w:r>
      <w:r w:rsidRPr="009E5C5E">
        <w:rPr>
          <w:rFonts w:ascii="Times New Roman" w:hAnsi="Times New Roman" w:cs="Times New Roman"/>
          <w:sz w:val="24"/>
          <w:szCs w:val="24"/>
        </w:rPr>
        <w:t xml:space="preserve"> issue which is largely related to employee loyalty, therefore, Netflix needs to maintain their </w:t>
      </w:r>
      <w:r w:rsidR="0077296D" w:rsidRPr="009E5C5E">
        <w:rPr>
          <w:rFonts w:ascii="Times New Roman" w:hAnsi="Times New Roman" w:cs="Times New Roman"/>
          <w:sz w:val="24"/>
          <w:szCs w:val="24"/>
        </w:rPr>
        <w:t>employee</w:t>
      </w:r>
      <w:r w:rsidRPr="009E5C5E">
        <w:rPr>
          <w:rFonts w:ascii="Times New Roman" w:hAnsi="Times New Roman" w:cs="Times New Roman"/>
          <w:sz w:val="24"/>
          <w:szCs w:val="24"/>
        </w:rPr>
        <w:t xml:space="preserve"> and work objective in a better way. Therefore BCG matrix framework can be beneficial in such scenarios where product of the company need to be improved.</w:t>
      </w:r>
    </w:p>
    <w:p w:rsidR="00FE760D" w:rsidRPr="009E5C5E" w:rsidRDefault="00FE760D" w:rsidP="004A3386">
      <w:pPr>
        <w:spacing w:after="0" w:line="360" w:lineRule="auto"/>
        <w:jc w:val="both"/>
        <w:rPr>
          <w:rFonts w:ascii="Times New Roman" w:hAnsi="Times New Roman" w:cs="Times New Roman"/>
          <w:sz w:val="24"/>
          <w:szCs w:val="24"/>
        </w:rPr>
      </w:pPr>
      <w:r w:rsidRPr="009E5C5E">
        <w:rPr>
          <w:rFonts w:ascii="Times New Roman" w:hAnsi="Times New Roman" w:cs="Times New Roman"/>
          <w:sz w:val="24"/>
          <w:szCs w:val="24"/>
        </w:rPr>
        <w:t xml:space="preserve">With the help of the BCG matrix better management of the information can be done as it allows business leaders for collaborating with business leaders and discuss the objective of the business. Similarly, with the help of BCG matrix, transparency can be managed in the organization.  Collaboration with the management team </w:t>
      </w:r>
      <w:r w:rsidR="00477220" w:rsidRPr="009E5C5E">
        <w:rPr>
          <w:rFonts w:ascii="Times New Roman" w:hAnsi="Times New Roman" w:cs="Times New Roman"/>
          <w:sz w:val="24"/>
          <w:szCs w:val="24"/>
        </w:rPr>
        <w:t>and the</w:t>
      </w:r>
      <w:r w:rsidRPr="009E5C5E">
        <w:rPr>
          <w:rFonts w:ascii="Times New Roman" w:hAnsi="Times New Roman" w:cs="Times New Roman"/>
          <w:sz w:val="24"/>
          <w:szCs w:val="24"/>
        </w:rPr>
        <w:t xml:space="preserve"> </w:t>
      </w:r>
      <w:r w:rsidR="00477220" w:rsidRPr="009E5C5E">
        <w:rPr>
          <w:rFonts w:ascii="Times New Roman" w:hAnsi="Times New Roman" w:cs="Times New Roman"/>
          <w:sz w:val="24"/>
          <w:szCs w:val="24"/>
        </w:rPr>
        <w:t>HR</w:t>
      </w:r>
      <w:r w:rsidRPr="009E5C5E">
        <w:rPr>
          <w:rFonts w:ascii="Times New Roman" w:hAnsi="Times New Roman" w:cs="Times New Roman"/>
          <w:sz w:val="24"/>
          <w:szCs w:val="24"/>
        </w:rPr>
        <w:t xml:space="preserve"> team allows </w:t>
      </w:r>
      <w:r w:rsidR="00477220" w:rsidRPr="009E5C5E">
        <w:rPr>
          <w:rFonts w:ascii="Times New Roman" w:hAnsi="Times New Roman" w:cs="Times New Roman"/>
          <w:sz w:val="24"/>
          <w:szCs w:val="24"/>
        </w:rPr>
        <w:t>making</w:t>
      </w:r>
      <w:r w:rsidRPr="009E5C5E">
        <w:rPr>
          <w:rFonts w:ascii="Times New Roman" w:hAnsi="Times New Roman" w:cs="Times New Roman"/>
          <w:sz w:val="24"/>
          <w:szCs w:val="24"/>
        </w:rPr>
        <w:t xml:space="preserve"> understand employee and the objective, further with that understanding they Ana divide the objective accordingly. Hence, by dividing the objective accordingly sensitive information can be managed further, a </w:t>
      </w:r>
      <w:r w:rsidRPr="009E5C5E">
        <w:rPr>
          <w:rFonts w:ascii="Times New Roman" w:hAnsi="Times New Roman" w:cs="Times New Roman"/>
          <w:sz w:val="24"/>
          <w:szCs w:val="24"/>
        </w:rPr>
        <w:lastRenderedPageBreak/>
        <w:t xml:space="preserve">better working process can be achieve. </w:t>
      </w:r>
      <w:r w:rsidR="00477220" w:rsidRPr="009E5C5E">
        <w:rPr>
          <w:rFonts w:ascii="Times New Roman" w:hAnsi="Times New Roman" w:cs="Times New Roman"/>
          <w:sz w:val="24"/>
          <w:szCs w:val="24"/>
        </w:rPr>
        <w:t>Additionally</w:t>
      </w:r>
      <w:r w:rsidRPr="009E5C5E">
        <w:rPr>
          <w:rFonts w:ascii="Times New Roman" w:hAnsi="Times New Roman" w:cs="Times New Roman"/>
          <w:sz w:val="24"/>
          <w:szCs w:val="24"/>
        </w:rPr>
        <w:t xml:space="preserve"> with changes like objective division Netflix can a chive a competitive edge to the market.</w:t>
      </w:r>
    </w:p>
    <w:p w:rsidR="00FE760D" w:rsidRPr="009E5C5E" w:rsidRDefault="0099543A" w:rsidP="004A3386">
      <w:pPr>
        <w:spacing w:after="0" w:line="360" w:lineRule="auto"/>
        <w:jc w:val="both"/>
        <w:rPr>
          <w:rFonts w:ascii="Times New Roman" w:hAnsi="Times New Roman" w:cs="Times New Roman"/>
          <w:b/>
          <w:sz w:val="24"/>
          <w:szCs w:val="24"/>
        </w:rPr>
      </w:pPr>
      <w:r w:rsidRPr="009E5C5E">
        <w:rPr>
          <w:rFonts w:ascii="Times New Roman" w:hAnsi="Times New Roman" w:cs="Times New Roman"/>
          <w:b/>
          <w:sz w:val="24"/>
          <w:szCs w:val="24"/>
        </w:rPr>
        <w:t>3.</w:t>
      </w:r>
      <w:r w:rsidR="00FE760D" w:rsidRPr="009E5C5E">
        <w:rPr>
          <w:rFonts w:ascii="Times New Roman" w:hAnsi="Times New Roman" w:cs="Times New Roman"/>
          <w:b/>
          <w:sz w:val="24"/>
          <w:szCs w:val="24"/>
        </w:rPr>
        <w:t> Porter’s Five Forces</w:t>
      </w:r>
    </w:p>
    <w:p w:rsidR="00FE760D" w:rsidRPr="009E5C5E" w:rsidRDefault="00FE760D" w:rsidP="004A3386">
      <w:pPr>
        <w:spacing w:after="0" w:line="360" w:lineRule="auto"/>
        <w:jc w:val="both"/>
        <w:rPr>
          <w:rFonts w:ascii="Times New Roman" w:hAnsi="Times New Roman" w:cs="Times New Roman"/>
          <w:sz w:val="24"/>
          <w:szCs w:val="24"/>
        </w:rPr>
      </w:pPr>
      <w:r w:rsidRPr="009E5C5E">
        <w:rPr>
          <w:rFonts w:ascii="Times New Roman" w:hAnsi="Times New Roman" w:cs="Times New Roman"/>
          <w:sz w:val="24"/>
          <w:szCs w:val="24"/>
        </w:rPr>
        <w:t>In order to achieve a quality market share in the Indiana market Netflix needs to understand the competition in the subcontinent. In order to understand and analyze the competitor, porter’s five forces provide a wider perspective of the market (</w:t>
      </w:r>
      <w:r w:rsidRPr="009E5C5E">
        <w:rPr>
          <w:rFonts w:ascii="Times New Roman" w:hAnsi="Times New Roman" w:cs="Times New Roman"/>
          <w:sz w:val="24"/>
          <w:szCs w:val="24"/>
          <w:shd w:val="clear" w:color="auto" w:fill="FFFFFF"/>
        </w:rPr>
        <w:t xml:space="preserve">Fagerjord </w:t>
      </w:r>
      <w:r w:rsidR="002104C1" w:rsidRPr="009E5C5E">
        <w:rPr>
          <w:rFonts w:ascii="Times New Roman" w:hAnsi="Times New Roman" w:cs="Times New Roman"/>
          <w:i/>
          <w:sz w:val="24"/>
          <w:szCs w:val="24"/>
          <w:shd w:val="clear" w:color="auto" w:fill="FFFFFF"/>
        </w:rPr>
        <w:t>et</w:t>
      </w:r>
      <w:r w:rsidRPr="009E5C5E">
        <w:rPr>
          <w:rFonts w:ascii="Times New Roman" w:hAnsi="Times New Roman" w:cs="Times New Roman"/>
          <w:i/>
          <w:sz w:val="24"/>
          <w:szCs w:val="24"/>
          <w:shd w:val="clear" w:color="auto" w:fill="FFFFFF"/>
        </w:rPr>
        <w:t xml:space="preserve"> al.</w:t>
      </w:r>
      <w:r w:rsidR="002104C1" w:rsidRPr="009E5C5E">
        <w:rPr>
          <w:rFonts w:ascii="Times New Roman" w:hAnsi="Times New Roman" w:cs="Times New Roman"/>
          <w:i/>
          <w:sz w:val="24"/>
          <w:szCs w:val="24"/>
          <w:shd w:val="clear" w:color="auto" w:fill="FFFFFF"/>
        </w:rPr>
        <w:t xml:space="preserve"> </w:t>
      </w:r>
      <w:r w:rsidRPr="009E5C5E">
        <w:rPr>
          <w:rFonts w:ascii="Times New Roman" w:hAnsi="Times New Roman" w:cs="Times New Roman"/>
          <w:sz w:val="24"/>
          <w:szCs w:val="24"/>
          <w:shd w:val="clear" w:color="auto" w:fill="FFFFFF"/>
        </w:rPr>
        <w:t>2019</w:t>
      </w:r>
      <w:r w:rsidRPr="009E5C5E">
        <w:rPr>
          <w:rFonts w:ascii="Times New Roman" w:hAnsi="Times New Roman" w:cs="Times New Roman"/>
          <w:sz w:val="24"/>
          <w:szCs w:val="24"/>
        </w:rPr>
        <w:t>). Similarly, market sustainability can be achieved by understanding threats to their market. Additionally, profitability levels can be improved with the help of the framework.  In India, there are competitors like Disney Hot star and Amazon Prime and they offer similar services in the local language. Therefore, there is huge competition for Netflix. Hence, an understanding of the competition and market is going to help a comparative edge for Netflix. </w:t>
      </w:r>
    </w:p>
    <w:p w:rsidR="00FE760D" w:rsidRPr="009E5C5E" w:rsidRDefault="00FE760D" w:rsidP="004A3386">
      <w:pPr>
        <w:spacing w:after="0" w:line="360" w:lineRule="auto"/>
        <w:jc w:val="center"/>
        <w:rPr>
          <w:rFonts w:ascii="Times New Roman" w:hAnsi="Times New Roman" w:cs="Times New Roman"/>
          <w:b/>
          <w:sz w:val="24"/>
          <w:szCs w:val="24"/>
        </w:rPr>
      </w:pPr>
      <w:r w:rsidRPr="009E5C5E">
        <w:rPr>
          <w:rFonts w:ascii="Times New Roman" w:hAnsi="Times New Roman" w:cs="Times New Roman"/>
          <w:b/>
          <w:noProof/>
          <w:sz w:val="24"/>
          <w:szCs w:val="24"/>
        </w:rPr>
        <w:drawing>
          <wp:inline distT="0" distB="0" distL="0" distR="0">
            <wp:extent cx="3561715" cy="2966720"/>
            <wp:effectExtent l="38100" t="57150" r="114935" b="100330"/>
            <wp:docPr id="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srcRect/>
                    <a:stretch>
                      <a:fillRect/>
                    </a:stretch>
                  </pic:blipFill>
                  <pic:spPr bwMode="auto">
                    <a:xfrm>
                      <a:off x="0" y="0"/>
                      <a:ext cx="3561715" cy="29667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FE760D" w:rsidRPr="009E5C5E" w:rsidRDefault="002104C1" w:rsidP="004A3386">
      <w:pPr>
        <w:pStyle w:val="Heading5"/>
        <w:spacing w:before="0" w:after="0"/>
        <w:rPr>
          <w:color w:val="auto"/>
        </w:rPr>
      </w:pPr>
      <w:bookmarkStart w:id="19" w:name="_Toc122175179"/>
      <w:r w:rsidRPr="009E5C5E">
        <w:rPr>
          <w:color w:val="auto"/>
        </w:rPr>
        <w:t>Figure 8</w:t>
      </w:r>
      <w:r w:rsidR="00FE760D" w:rsidRPr="009E5C5E">
        <w:rPr>
          <w:color w:val="auto"/>
        </w:rPr>
        <w:t>: Porter’s Five Forces</w:t>
      </w:r>
      <w:bookmarkEnd w:id="19"/>
    </w:p>
    <w:p w:rsidR="00FE760D" w:rsidRPr="009E5C5E" w:rsidRDefault="00FE760D" w:rsidP="004A3386">
      <w:pPr>
        <w:spacing w:after="0" w:line="360" w:lineRule="auto"/>
        <w:jc w:val="center"/>
        <w:rPr>
          <w:rFonts w:ascii="Times New Roman" w:hAnsi="Times New Roman" w:cs="Times New Roman"/>
          <w:sz w:val="24"/>
          <w:szCs w:val="24"/>
        </w:rPr>
      </w:pPr>
      <w:r w:rsidRPr="009E5C5E">
        <w:rPr>
          <w:rFonts w:ascii="Times New Roman" w:hAnsi="Times New Roman" w:cs="Times New Roman"/>
          <w:sz w:val="24"/>
          <w:szCs w:val="24"/>
        </w:rPr>
        <w:t xml:space="preserve">(Sources: </w:t>
      </w:r>
      <w:r w:rsidRPr="009E5C5E">
        <w:rPr>
          <w:rFonts w:ascii="Times New Roman" w:hAnsi="Times New Roman" w:cs="Times New Roman"/>
          <w:sz w:val="24"/>
          <w:szCs w:val="24"/>
          <w:shd w:val="clear" w:color="auto" w:fill="FFFFFF"/>
        </w:rPr>
        <w:t xml:space="preserve">Machado </w:t>
      </w:r>
      <w:r w:rsidRPr="009E5C5E">
        <w:rPr>
          <w:rFonts w:ascii="Times New Roman" w:hAnsi="Times New Roman" w:cs="Times New Roman"/>
          <w:i/>
          <w:sz w:val="24"/>
          <w:szCs w:val="24"/>
          <w:shd w:val="clear" w:color="auto" w:fill="FFFFFF"/>
        </w:rPr>
        <w:t>et al.</w:t>
      </w:r>
      <w:r w:rsidRPr="009E5C5E">
        <w:rPr>
          <w:rFonts w:ascii="Times New Roman" w:hAnsi="Times New Roman" w:cs="Times New Roman"/>
          <w:sz w:val="24"/>
          <w:szCs w:val="24"/>
          <w:shd w:val="clear" w:color="auto" w:fill="FFFFFF"/>
        </w:rPr>
        <w:t>2022)</w:t>
      </w:r>
      <w:r w:rsidRPr="009E5C5E">
        <w:rPr>
          <w:rFonts w:ascii="Times New Roman" w:hAnsi="Times New Roman" w:cs="Times New Roman"/>
          <w:sz w:val="24"/>
          <w:szCs w:val="24"/>
        </w:rPr>
        <w:t xml:space="preserve"> </w:t>
      </w:r>
    </w:p>
    <w:p w:rsidR="00FE760D" w:rsidRPr="009E5C5E" w:rsidRDefault="00FE760D" w:rsidP="004A3386">
      <w:pPr>
        <w:spacing w:after="0" w:line="360" w:lineRule="auto"/>
        <w:jc w:val="both"/>
        <w:rPr>
          <w:rFonts w:ascii="Times New Roman" w:hAnsi="Times New Roman" w:cs="Times New Roman"/>
          <w:b/>
          <w:sz w:val="24"/>
          <w:szCs w:val="24"/>
        </w:rPr>
      </w:pPr>
      <w:r w:rsidRPr="009E5C5E">
        <w:rPr>
          <w:rFonts w:ascii="Times New Roman" w:hAnsi="Times New Roman" w:cs="Times New Roman"/>
          <w:b/>
          <w:sz w:val="24"/>
          <w:szCs w:val="24"/>
        </w:rPr>
        <w:t xml:space="preserve"> </w:t>
      </w:r>
      <w:r w:rsidRPr="009E5C5E">
        <w:rPr>
          <w:rFonts w:ascii="Times New Roman" w:hAnsi="Times New Roman" w:cs="Times New Roman"/>
          <w:sz w:val="24"/>
          <w:szCs w:val="24"/>
        </w:rPr>
        <w:t>According to the above image, there are mainly five market forces which help to determine a market and the competitive rivalry for Netflix. Potters five forces have market competition in the centre and there are four different factors which define competitive rivalry for the business. </w:t>
      </w:r>
    </w:p>
    <w:p w:rsidR="00FE760D" w:rsidRPr="009E5C5E" w:rsidRDefault="00FE760D" w:rsidP="004A3386">
      <w:pPr>
        <w:spacing w:after="0" w:line="360" w:lineRule="auto"/>
        <w:jc w:val="both"/>
        <w:rPr>
          <w:rFonts w:ascii="Times New Roman" w:hAnsi="Times New Roman" w:cs="Times New Roman"/>
          <w:sz w:val="24"/>
          <w:szCs w:val="24"/>
        </w:rPr>
      </w:pPr>
      <w:r w:rsidRPr="009E5C5E">
        <w:rPr>
          <w:rFonts w:ascii="Times New Roman" w:hAnsi="Times New Roman" w:cs="Times New Roman"/>
          <w:sz w:val="24"/>
          <w:szCs w:val="24"/>
        </w:rPr>
        <w:t xml:space="preserve">One of the factors is the suppliers' power in the market. The monopoly of the suppliers largely determines the pricing and quality of the goods. For Netflix, the suppliers on the market are </w:t>
      </w:r>
      <w:r w:rsidRPr="009E5C5E">
        <w:rPr>
          <w:rFonts w:ascii="Times New Roman" w:hAnsi="Times New Roman" w:cs="Times New Roman"/>
          <w:sz w:val="24"/>
          <w:szCs w:val="24"/>
        </w:rPr>
        <w:lastRenderedPageBreak/>
        <w:t>technical supplies and production houses that make shows and movies.  Therefore Netflix has a high dependency on the quality of its product. </w:t>
      </w:r>
    </w:p>
    <w:p w:rsidR="00FE760D" w:rsidRPr="009E5C5E" w:rsidRDefault="002104C1" w:rsidP="004A3386">
      <w:pPr>
        <w:spacing w:after="0" w:line="360" w:lineRule="auto"/>
        <w:jc w:val="both"/>
        <w:rPr>
          <w:rFonts w:ascii="Times New Roman" w:hAnsi="Times New Roman" w:cs="Times New Roman"/>
          <w:sz w:val="24"/>
          <w:szCs w:val="24"/>
        </w:rPr>
      </w:pPr>
      <w:r w:rsidRPr="009E5C5E">
        <w:rPr>
          <w:rFonts w:ascii="Times New Roman" w:hAnsi="Times New Roman" w:cs="Times New Roman"/>
          <w:sz w:val="24"/>
          <w:szCs w:val="24"/>
        </w:rPr>
        <w:t>The</w:t>
      </w:r>
      <w:r w:rsidR="00FE760D" w:rsidRPr="009E5C5E">
        <w:rPr>
          <w:rFonts w:ascii="Times New Roman" w:hAnsi="Times New Roman" w:cs="Times New Roman"/>
          <w:sz w:val="24"/>
          <w:szCs w:val="24"/>
        </w:rPr>
        <w:t xml:space="preserve"> second force of the market is the buyers' Power which helps to determine the power of the customer. Netflix is related to the subscribers of the Indiana subcontinent. It can be seen that Netflix has lowered the prices for Indians at the same time they released a series in the local language in 2018. Therefore, such wikis are made for the subscribers of Netflix hence they can be identified as the power buyers. </w:t>
      </w:r>
    </w:p>
    <w:p w:rsidR="00FE760D" w:rsidRPr="009E5C5E" w:rsidRDefault="00FE760D" w:rsidP="004A3386">
      <w:pPr>
        <w:spacing w:after="0" w:line="360" w:lineRule="auto"/>
        <w:jc w:val="both"/>
        <w:rPr>
          <w:rFonts w:ascii="Times New Roman" w:hAnsi="Times New Roman" w:cs="Times New Roman"/>
          <w:sz w:val="24"/>
          <w:szCs w:val="24"/>
        </w:rPr>
      </w:pPr>
      <w:r w:rsidRPr="009E5C5E">
        <w:rPr>
          <w:rFonts w:ascii="Times New Roman" w:hAnsi="Times New Roman" w:cs="Times New Roman"/>
          <w:sz w:val="24"/>
          <w:szCs w:val="24"/>
        </w:rPr>
        <w:t>The third force of the market can be identified as a form of the threat of new entrants into the market. The Indian market is a big and versatile market which offers opportunities for new platforms. Additionally, in Indian Subcontinent, there are platforms like Hulu and Hitstare are some of the major competitors that serve local language content.  Additionally, it has been seen that almost 2% of Netflix subscribers left Netflix subscriptions (</w:t>
      </w:r>
      <w:r w:rsidRPr="009E5C5E">
        <w:rPr>
          <w:rFonts w:ascii="Times New Roman" w:hAnsi="Times New Roman" w:cs="Times New Roman"/>
          <w:sz w:val="24"/>
          <w:szCs w:val="24"/>
          <w:shd w:val="clear" w:color="auto" w:fill="FFFFFF"/>
        </w:rPr>
        <w:t xml:space="preserve">Machado </w:t>
      </w:r>
      <w:r w:rsidRPr="009E5C5E">
        <w:rPr>
          <w:rFonts w:ascii="Times New Roman" w:hAnsi="Times New Roman" w:cs="Times New Roman"/>
          <w:i/>
          <w:sz w:val="24"/>
          <w:szCs w:val="24"/>
          <w:shd w:val="clear" w:color="auto" w:fill="FFFFFF"/>
        </w:rPr>
        <w:t>et al.</w:t>
      </w:r>
      <w:r w:rsidR="00B55A47" w:rsidRPr="009E5C5E">
        <w:rPr>
          <w:rFonts w:ascii="Times New Roman" w:hAnsi="Times New Roman" w:cs="Times New Roman"/>
          <w:i/>
          <w:sz w:val="24"/>
          <w:szCs w:val="24"/>
          <w:shd w:val="clear" w:color="auto" w:fill="FFFFFF"/>
        </w:rPr>
        <w:t xml:space="preserve"> </w:t>
      </w:r>
      <w:r w:rsidRPr="009E5C5E">
        <w:rPr>
          <w:rFonts w:ascii="Times New Roman" w:hAnsi="Times New Roman" w:cs="Times New Roman"/>
          <w:sz w:val="24"/>
          <w:szCs w:val="24"/>
          <w:shd w:val="clear" w:color="auto" w:fill="FFFFFF"/>
        </w:rPr>
        <w:t>2022</w:t>
      </w:r>
      <w:r w:rsidRPr="009E5C5E">
        <w:rPr>
          <w:rFonts w:ascii="Times New Roman" w:hAnsi="Times New Roman" w:cs="Times New Roman"/>
          <w:sz w:val="24"/>
          <w:szCs w:val="24"/>
        </w:rPr>
        <w:t>). Therefore, Immerging new platforms can be a threat to achieving market sustainability in India.</w:t>
      </w:r>
    </w:p>
    <w:p w:rsidR="00FE760D" w:rsidRPr="009E5C5E" w:rsidRDefault="00FE760D" w:rsidP="004A3386">
      <w:pPr>
        <w:spacing w:after="0" w:line="360" w:lineRule="auto"/>
        <w:jc w:val="both"/>
        <w:rPr>
          <w:rFonts w:ascii="Times New Roman" w:hAnsi="Times New Roman" w:cs="Times New Roman"/>
          <w:sz w:val="24"/>
          <w:szCs w:val="24"/>
        </w:rPr>
      </w:pPr>
      <w:r w:rsidRPr="009E5C5E">
        <w:rPr>
          <w:rFonts w:ascii="Times New Roman" w:hAnsi="Times New Roman" w:cs="Times New Roman"/>
          <w:sz w:val="24"/>
          <w:szCs w:val="24"/>
        </w:rPr>
        <w:t xml:space="preserve">Similarly, there is a high threat of duplicated product and product that offers similar values in the market. Emerging competition in the Indian continent and there is a major market problem faced by Netflix. Additionally, Pirated videos are a huge threat to Netflix in the Indian Market. Therefore lot the above-mentioned factor defines the competitive rivalry in India. </w:t>
      </w:r>
      <w:r w:rsidR="0092055C" w:rsidRPr="009E5C5E">
        <w:rPr>
          <w:rFonts w:ascii="Times New Roman" w:hAnsi="Times New Roman" w:cs="Times New Roman"/>
          <w:sz w:val="24"/>
          <w:szCs w:val="24"/>
        </w:rPr>
        <w:t>Similarly</w:t>
      </w:r>
      <w:r w:rsidRPr="009E5C5E">
        <w:rPr>
          <w:rFonts w:ascii="Times New Roman" w:hAnsi="Times New Roman" w:cs="Times New Roman"/>
          <w:sz w:val="24"/>
          <w:szCs w:val="24"/>
        </w:rPr>
        <w:t>, the competitive edge in the market is largely determined to by the forces of the market. </w:t>
      </w:r>
    </w:p>
    <w:p w:rsidR="00FE760D" w:rsidRPr="009E5C5E" w:rsidRDefault="00FE760D" w:rsidP="004A3386">
      <w:pPr>
        <w:pStyle w:val="Heading1"/>
        <w:spacing w:before="0" w:after="0"/>
        <w:rPr>
          <w:color w:val="auto"/>
        </w:rPr>
      </w:pPr>
      <w:bookmarkStart w:id="20" w:name="_Toc122175154"/>
      <w:r w:rsidRPr="009E5C5E">
        <w:rPr>
          <w:color w:val="auto"/>
        </w:rPr>
        <w:t>Drawbacks and Benefits of the Strategic Management Decisions Taken</w:t>
      </w:r>
      <w:bookmarkEnd w:id="20"/>
    </w:p>
    <w:p w:rsidR="00FE760D" w:rsidRPr="009E5C5E" w:rsidRDefault="00FE760D" w:rsidP="004A3386">
      <w:pPr>
        <w:spacing w:after="0" w:line="360" w:lineRule="auto"/>
        <w:jc w:val="both"/>
        <w:rPr>
          <w:rFonts w:ascii="Times New Roman" w:hAnsi="Times New Roman" w:cs="Times New Roman"/>
          <w:sz w:val="24"/>
          <w:szCs w:val="24"/>
        </w:rPr>
      </w:pPr>
      <w:r w:rsidRPr="009E5C5E">
        <w:rPr>
          <w:rFonts w:ascii="Times New Roman" w:hAnsi="Times New Roman" w:cs="Times New Roman"/>
          <w:sz w:val="24"/>
          <w:szCs w:val="24"/>
        </w:rPr>
        <w:t xml:space="preserve">In order to achieve the quality market share there are </w:t>
      </w:r>
      <w:r w:rsidR="0092055C" w:rsidRPr="009E5C5E">
        <w:rPr>
          <w:rFonts w:ascii="Times New Roman" w:hAnsi="Times New Roman" w:cs="Times New Roman"/>
          <w:sz w:val="24"/>
          <w:szCs w:val="24"/>
        </w:rPr>
        <w:t>a huge change</w:t>
      </w:r>
      <w:r w:rsidRPr="009E5C5E">
        <w:rPr>
          <w:rFonts w:ascii="Times New Roman" w:hAnsi="Times New Roman" w:cs="Times New Roman"/>
          <w:sz w:val="24"/>
          <w:szCs w:val="24"/>
        </w:rPr>
        <w:t xml:space="preserve"> made in the planning management of the </w:t>
      </w:r>
      <w:r w:rsidR="0092055C" w:rsidRPr="009E5C5E">
        <w:rPr>
          <w:rFonts w:ascii="Times New Roman" w:hAnsi="Times New Roman" w:cs="Times New Roman"/>
          <w:sz w:val="24"/>
          <w:szCs w:val="24"/>
        </w:rPr>
        <w:t>Netflix</w:t>
      </w:r>
      <w:r w:rsidRPr="009E5C5E">
        <w:rPr>
          <w:rFonts w:ascii="Times New Roman" w:hAnsi="Times New Roman" w:cs="Times New Roman"/>
          <w:sz w:val="24"/>
          <w:szCs w:val="24"/>
        </w:rPr>
        <w:t xml:space="preserve">. SVOD platforms </w:t>
      </w:r>
      <w:r w:rsidR="0092055C" w:rsidRPr="009E5C5E">
        <w:rPr>
          <w:rFonts w:ascii="Times New Roman" w:hAnsi="Times New Roman" w:cs="Times New Roman"/>
          <w:sz w:val="24"/>
          <w:szCs w:val="24"/>
        </w:rPr>
        <w:t>of are</w:t>
      </w:r>
      <w:r w:rsidRPr="009E5C5E">
        <w:rPr>
          <w:rFonts w:ascii="Times New Roman" w:hAnsi="Times New Roman" w:cs="Times New Roman"/>
          <w:sz w:val="24"/>
          <w:szCs w:val="24"/>
        </w:rPr>
        <w:t xml:space="preserve"> relatively new for the Indiana audience, therefore there was a huge opportunity for Netflix. The initial idea was </w:t>
      </w:r>
      <w:r w:rsidR="0092055C" w:rsidRPr="009E5C5E">
        <w:rPr>
          <w:rFonts w:ascii="Times New Roman" w:hAnsi="Times New Roman" w:cs="Times New Roman"/>
          <w:sz w:val="24"/>
          <w:szCs w:val="24"/>
        </w:rPr>
        <w:t>too</w:t>
      </w:r>
      <w:r w:rsidRPr="009E5C5E">
        <w:rPr>
          <w:rFonts w:ascii="Times New Roman" w:hAnsi="Times New Roman" w:cs="Times New Roman"/>
          <w:sz w:val="24"/>
          <w:szCs w:val="24"/>
        </w:rPr>
        <w:t xml:space="preserve"> related with achieving subscriber for m the well-educated background who will watch </w:t>
      </w:r>
      <w:r w:rsidR="0092055C" w:rsidRPr="009E5C5E">
        <w:rPr>
          <w:rFonts w:ascii="Times New Roman" w:hAnsi="Times New Roman" w:cs="Times New Roman"/>
          <w:sz w:val="24"/>
          <w:szCs w:val="24"/>
        </w:rPr>
        <w:t>English web series</w:t>
      </w:r>
      <w:r w:rsidRPr="009E5C5E">
        <w:rPr>
          <w:rFonts w:ascii="Times New Roman" w:hAnsi="Times New Roman" w:cs="Times New Roman"/>
          <w:sz w:val="24"/>
          <w:szCs w:val="24"/>
        </w:rPr>
        <w:t>. India is a huge and diverse market that offers opportunities to</w:t>
      </w:r>
      <w:r w:rsidR="0092055C" w:rsidRPr="009E5C5E">
        <w:rPr>
          <w:rFonts w:ascii="Times New Roman" w:hAnsi="Times New Roman" w:cs="Times New Roman"/>
          <w:sz w:val="24"/>
          <w:szCs w:val="24"/>
        </w:rPr>
        <w:t> the</w:t>
      </w:r>
      <w:r w:rsidRPr="009E5C5E">
        <w:rPr>
          <w:rFonts w:ascii="Times New Roman" w:hAnsi="Times New Roman" w:cs="Times New Roman"/>
          <w:sz w:val="24"/>
          <w:szCs w:val="24"/>
        </w:rPr>
        <w:t xml:space="preserve"> new business. </w:t>
      </w:r>
      <w:r w:rsidR="0092055C" w:rsidRPr="009E5C5E">
        <w:rPr>
          <w:rFonts w:ascii="Times New Roman" w:hAnsi="Times New Roman" w:cs="Times New Roman"/>
          <w:sz w:val="24"/>
          <w:szCs w:val="24"/>
        </w:rPr>
        <w:t>Therefore</w:t>
      </w:r>
      <w:r w:rsidRPr="009E5C5E">
        <w:rPr>
          <w:rFonts w:ascii="Times New Roman" w:hAnsi="Times New Roman" w:cs="Times New Roman"/>
          <w:sz w:val="24"/>
          <w:szCs w:val="24"/>
        </w:rPr>
        <w:t xml:space="preserve"> With opportunity Netflix faced competition in a huge level. As commented by </w:t>
      </w:r>
      <w:r w:rsidR="0092055C" w:rsidRPr="009E5C5E">
        <w:rPr>
          <w:rFonts w:ascii="Times New Roman" w:hAnsi="Times New Roman" w:cs="Times New Roman"/>
          <w:sz w:val="24"/>
          <w:szCs w:val="24"/>
          <w:shd w:val="clear" w:color="auto" w:fill="FFFFFF"/>
        </w:rPr>
        <w:t>Havas</w:t>
      </w:r>
      <w:r w:rsidR="0092055C" w:rsidRPr="009E5C5E">
        <w:rPr>
          <w:rFonts w:ascii="Times New Roman" w:hAnsi="Times New Roman" w:cs="Times New Roman"/>
          <w:sz w:val="24"/>
          <w:szCs w:val="24"/>
        </w:rPr>
        <w:t xml:space="preserve"> </w:t>
      </w:r>
      <w:r w:rsidR="0092055C" w:rsidRPr="009E5C5E">
        <w:rPr>
          <w:rFonts w:ascii="Times New Roman" w:hAnsi="Times New Roman" w:cs="Times New Roman"/>
          <w:i/>
          <w:sz w:val="24"/>
          <w:szCs w:val="24"/>
        </w:rPr>
        <w:t>et</w:t>
      </w:r>
      <w:r w:rsidRPr="009E5C5E">
        <w:rPr>
          <w:rFonts w:ascii="Times New Roman" w:hAnsi="Times New Roman" w:cs="Times New Roman"/>
          <w:i/>
          <w:sz w:val="24"/>
          <w:szCs w:val="24"/>
        </w:rPr>
        <w:t xml:space="preserve"> al</w:t>
      </w:r>
      <w:r w:rsidR="0092055C" w:rsidRPr="009E5C5E">
        <w:rPr>
          <w:rFonts w:ascii="Times New Roman" w:hAnsi="Times New Roman" w:cs="Times New Roman"/>
          <w:i/>
          <w:sz w:val="24"/>
          <w:szCs w:val="24"/>
        </w:rPr>
        <w:t>.</w:t>
      </w:r>
      <w:r w:rsidR="0092055C" w:rsidRPr="009E5C5E">
        <w:rPr>
          <w:rFonts w:ascii="Times New Roman" w:hAnsi="Times New Roman" w:cs="Times New Roman"/>
          <w:sz w:val="24"/>
          <w:szCs w:val="24"/>
        </w:rPr>
        <w:t xml:space="preserve"> (</w:t>
      </w:r>
      <w:r w:rsidRPr="009E5C5E">
        <w:rPr>
          <w:rFonts w:ascii="Times New Roman" w:hAnsi="Times New Roman" w:cs="Times New Roman"/>
          <w:sz w:val="24"/>
          <w:szCs w:val="24"/>
        </w:rPr>
        <w:t xml:space="preserve">2021), with market competition there </w:t>
      </w:r>
      <w:r w:rsidR="0092055C" w:rsidRPr="009E5C5E">
        <w:rPr>
          <w:rFonts w:ascii="Times New Roman" w:hAnsi="Times New Roman" w:cs="Times New Roman"/>
          <w:sz w:val="24"/>
          <w:szCs w:val="24"/>
        </w:rPr>
        <w:t>a business makes</w:t>
      </w:r>
      <w:r w:rsidRPr="009E5C5E">
        <w:rPr>
          <w:rFonts w:ascii="Times New Roman" w:hAnsi="Times New Roman" w:cs="Times New Roman"/>
          <w:sz w:val="24"/>
          <w:szCs w:val="24"/>
        </w:rPr>
        <w:t xml:space="preserve"> changes and growth in the market, In addition competition promoted innovative thinking for the business. Therefore the session of producing show in local language was an importa</w:t>
      </w:r>
      <w:r w:rsidR="0092055C" w:rsidRPr="009E5C5E">
        <w:rPr>
          <w:rFonts w:ascii="Times New Roman" w:hAnsi="Times New Roman" w:cs="Times New Roman"/>
          <w:sz w:val="24"/>
          <w:szCs w:val="24"/>
        </w:rPr>
        <w:t>nce</w:t>
      </w:r>
      <w:r w:rsidRPr="009E5C5E">
        <w:rPr>
          <w:rFonts w:ascii="Times New Roman" w:hAnsi="Times New Roman" w:cs="Times New Roman"/>
          <w:sz w:val="24"/>
          <w:szCs w:val="24"/>
        </w:rPr>
        <w:t xml:space="preserve"> change the management made. In 2018 they come up with the TV series name "Sacred games" which was in </w:t>
      </w:r>
      <w:r w:rsidR="0092055C" w:rsidRPr="009E5C5E">
        <w:rPr>
          <w:rFonts w:ascii="Times New Roman" w:hAnsi="Times New Roman" w:cs="Times New Roman"/>
          <w:sz w:val="24"/>
          <w:szCs w:val="24"/>
        </w:rPr>
        <w:t>Hindi</w:t>
      </w:r>
      <w:r w:rsidRPr="009E5C5E">
        <w:rPr>
          <w:rFonts w:ascii="Times New Roman" w:hAnsi="Times New Roman" w:cs="Times New Roman"/>
          <w:sz w:val="24"/>
          <w:szCs w:val="24"/>
        </w:rPr>
        <w:t xml:space="preserve">. </w:t>
      </w:r>
      <w:r w:rsidR="0092055C" w:rsidRPr="009E5C5E">
        <w:rPr>
          <w:rFonts w:ascii="Times New Roman" w:hAnsi="Times New Roman" w:cs="Times New Roman"/>
          <w:sz w:val="24"/>
          <w:szCs w:val="24"/>
        </w:rPr>
        <w:t>In</w:t>
      </w:r>
      <w:r w:rsidRPr="009E5C5E">
        <w:rPr>
          <w:rFonts w:ascii="Times New Roman" w:hAnsi="Times New Roman" w:cs="Times New Roman"/>
          <w:sz w:val="24"/>
          <w:szCs w:val="24"/>
        </w:rPr>
        <w:t xml:space="preserve"> addition there are a series of other shows which gain popularity in India.</w:t>
      </w:r>
    </w:p>
    <w:p w:rsidR="00FE760D" w:rsidRPr="009E5C5E" w:rsidRDefault="00FE760D" w:rsidP="004A3386">
      <w:pPr>
        <w:spacing w:after="0" w:line="360" w:lineRule="auto"/>
        <w:jc w:val="both"/>
        <w:rPr>
          <w:rFonts w:ascii="Times New Roman" w:hAnsi="Times New Roman" w:cs="Times New Roman"/>
          <w:sz w:val="24"/>
          <w:szCs w:val="24"/>
        </w:rPr>
      </w:pPr>
      <w:r w:rsidRPr="009E5C5E">
        <w:rPr>
          <w:rFonts w:ascii="Times New Roman" w:hAnsi="Times New Roman" w:cs="Times New Roman"/>
          <w:sz w:val="24"/>
          <w:szCs w:val="24"/>
        </w:rPr>
        <w:lastRenderedPageBreak/>
        <w:t>The Drawback of the strategy is related</w:t>
      </w:r>
      <w:r w:rsidR="00B2678E" w:rsidRPr="009E5C5E">
        <w:rPr>
          <w:rFonts w:ascii="Times New Roman" w:hAnsi="Times New Roman" w:cs="Times New Roman"/>
          <w:sz w:val="24"/>
          <w:szCs w:val="24"/>
        </w:rPr>
        <w:t xml:space="preserve"> can be identified with the budget</w:t>
      </w:r>
      <w:r w:rsidRPr="009E5C5E">
        <w:rPr>
          <w:rFonts w:ascii="Times New Roman" w:hAnsi="Times New Roman" w:cs="Times New Roman"/>
          <w:sz w:val="24"/>
          <w:szCs w:val="24"/>
        </w:rPr>
        <w:t xml:space="preserve"> and </w:t>
      </w:r>
      <w:r w:rsidR="00B2678E" w:rsidRPr="009E5C5E">
        <w:rPr>
          <w:rFonts w:ascii="Times New Roman" w:hAnsi="Times New Roman" w:cs="Times New Roman"/>
          <w:sz w:val="24"/>
          <w:szCs w:val="24"/>
        </w:rPr>
        <w:t>other</w:t>
      </w:r>
      <w:r w:rsidRPr="009E5C5E">
        <w:rPr>
          <w:rFonts w:ascii="Times New Roman" w:hAnsi="Times New Roman" w:cs="Times New Roman"/>
          <w:sz w:val="24"/>
          <w:szCs w:val="24"/>
        </w:rPr>
        <w:t xml:space="preserve"> </w:t>
      </w:r>
      <w:r w:rsidR="00B2678E" w:rsidRPr="009E5C5E">
        <w:rPr>
          <w:rFonts w:ascii="Times New Roman" w:hAnsi="Times New Roman" w:cs="Times New Roman"/>
          <w:sz w:val="24"/>
          <w:szCs w:val="24"/>
        </w:rPr>
        <w:t xml:space="preserve">are </w:t>
      </w:r>
      <w:r w:rsidRPr="009E5C5E">
        <w:rPr>
          <w:rFonts w:ascii="Times New Roman" w:hAnsi="Times New Roman" w:cs="Times New Roman"/>
          <w:sz w:val="24"/>
          <w:szCs w:val="24"/>
        </w:rPr>
        <w:t xml:space="preserve">associated with that. At the same time, Netflix didn't do something about the issue of pirated series. Hence the series was available in many platforms that have no charges. Although, Series which are were released in the local gained popularity, </w:t>
      </w:r>
      <w:r w:rsidR="00CF3E62" w:rsidRPr="009E5C5E">
        <w:rPr>
          <w:rFonts w:ascii="Times New Roman" w:hAnsi="Times New Roman" w:cs="Times New Roman"/>
          <w:sz w:val="24"/>
          <w:szCs w:val="24"/>
        </w:rPr>
        <w:t>Netflix</w:t>
      </w:r>
      <w:r w:rsidRPr="009E5C5E">
        <w:rPr>
          <w:rFonts w:ascii="Times New Roman" w:hAnsi="Times New Roman" w:cs="Times New Roman"/>
          <w:sz w:val="24"/>
          <w:szCs w:val="24"/>
        </w:rPr>
        <w:t xml:space="preserve"> generated </w:t>
      </w:r>
      <w:r w:rsidR="00CF3E62" w:rsidRPr="009E5C5E">
        <w:rPr>
          <w:rFonts w:ascii="Times New Roman" w:hAnsi="Times New Roman" w:cs="Times New Roman"/>
          <w:sz w:val="24"/>
          <w:szCs w:val="24"/>
        </w:rPr>
        <w:t>poor</w:t>
      </w:r>
      <w:r w:rsidRPr="009E5C5E">
        <w:rPr>
          <w:rFonts w:ascii="Times New Roman" w:hAnsi="Times New Roman" w:cs="Times New Roman"/>
          <w:sz w:val="24"/>
          <w:szCs w:val="24"/>
        </w:rPr>
        <w:t xml:space="preserve"> revenue from them. </w:t>
      </w:r>
    </w:p>
    <w:p w:rsidR="00FE760D" w:rsidRPr="009E5C5E" w:rsidRDefault="00FE760D" w:rsidP="004A3386">
      <w:pPr>
        <w:spacing w:after="0" w:line="360" w:lineRule="auto"/>
        <w:jc w:val="both"/>
        <w:rPr>
          <w:rFonts w:ascii="Times New Roman" w:hAnsi="Times New Roman" w:cs="Times New Roman"/>
          <w:sz w:val="24"/>
          <w:szCs w:val="24"/>
        </w:rPr>
      </w:pPr>
      <w:r w:rsidRPr="009E5C5E">
        <w:rPr>
          <w:rFonts w:ascii="Times New Roman" w:hAnsi="Times New Roman" w:cs="Times New Roman"/>
          <w:sz w:val="24"/>
          <w:szCs w:val="24"/>
        </w:rPr>
        <w:t>There were some theoretical benefits that Netflix could have achieved fro</w:t>
      </w:r>
      <w:r w:rsidR="00CF3E62" w:rsidRPr="009E5C5E">
        <w:rPr>
          <w:rFonts w:ascii="Times New Roman" w:hAnsi="Times New Roman" w:cs="Times New Roman"/>
          <w:sz w:val="24"/>
          <w:szCs w:val="24"/>
        </w:rPr>
        <w:t>m</w:t>
      </w:r>
      <w:r w:rsidRPr="009E5C5E">
        <w:rPr>
          <w:rFonts w:ascii="Times New Roman" w:hAnsi="Times New Roman" w:cs="Times New Roman"/>
          <w:sz w:val="24"/>
          <w:szCs w:val="24"/>
        </w:rPr>
        <w:t xml:space="preserve"> this session of serving content in the local language there was no actual benefits of the decision. </w:t>
      </w:r>
      <w:r w:rsidR="00CF3E62" w:rsidRPr="009E5C5E">
        <w:rPr>
          <w:rFonts w:ascii="Times New Roman" w:hAnsi="Times New Roman" w:cs="Times New Roman"/>
          <w:sz w:val="24"/>
          <w:szCs w:val="24"/>
        </w:rPr>
        <w:t>However</w:t>
      </w:r>
      <w:r w:rsidRPr="009E5C5E">
        <w:rPr>
          <w:rFonts w:ascii="Times New Roman" w:hAnsi="Times New Roman" w:cs="Times New Roman"/>
          <w:sz w:val="24"/>
          <w:szCs w:val="24"/>
        </w:rPr>
        <w:t xml:space="preserve">, it helped to gain popularity for the brand. </w:t>
      </w:r>
      <w:r w:rsidR="00CF3E62" w:rsidRPr="009E5C5E">
        <w:rPr>
          <w:rFonts w:ascii="Times New Roman" w:hAnsi="Times New Roman" w:cs="Times New Roman"/>
          <w:sz w:val="24"/>
          <w:szCs w:val="24"/>
        </w:rPr>
        <w:t>Although</w:t>
      </w:r>
      <w:r w:rsidRPr="009E5C5E">
        <w:rPr>
          <w:rFonts w:ascii="Times New Roman" w:hAnsi="Times New Roman" w:cs="Times New Roman"/>
          <w:sz w:val="24"/>
          <w:szCs w:val="24"/>
        </w:rPr>
        <w:t xml:space="preserve"> there were several other factors which played a decisive part in the popularity of the platform.</w:t>
      </w:r>
    </w:p>
    <w:p w:rsidR="00FE760D" w:rsidRPr="009E5C5E" w:rsidRDefault="009A668E" w:rsidP="004A3386">
      <w:pPr>
        <w:spacing w:after="0" w:line="360" w:lineRule="auto"/>
        <w:jc w:val="both"/>
        <w:rPr>
          <w:rFonts w:ascii="Times New Roman" w:hAnsi="Times New Roman" w:cs="Times New Roman"/>
          <w:sz w:val="24"/>
          <w:szCs w:val="24"/>
        </w:rPr>
      </w:pPr>
      <w:r w:rsidRPr="009E5C5E">
        <w:rPr>
          <w:rFonts w:ascii="Times New Roman" w:hAnsi="Times New Roman" w:cs="Times New Roman"/>
          <w:sz w:val="24"/>
          <w:szCs w:val="24"/>
        </w:rPr>
        <w:t>In</w:t>
      </w:r>
      <w:r w:rsidR="00FE760D" w:rsidRPr="009E5C5E">
        <w:rPr>
          <w:rFonts w:ascii="Times New Roman" w:hAnsi="Times New Roman" w:cs="Times New Roman"/>
          <w:sz w:val="24"/>
          <w:szCs w:val="24"/>
        </w:rPr>
        <w:t xml:space="preserve"> order to improve the work culture Netflix implemented the work N culture benchmarking which helped to</w:t>
      </w:r>
      <w:r w:rsidRPr="009E5C5E">
        <w:rPr>
          <w:rFonts w:ascii="Times New Roman" w:hAnsi="Times New Roman" w:cs="Times New Roman"/>
          <w:sz w:val="24"/>
          <w:szCs w:val="24"/>
        </w:rPr>
        <w:t xml:space="preserve"> determine the work culture for</w:t>
      </w:r>
      <w:r w:rsidR="00FE760D" w:rsidRPr="009E5C5E">
        <w:rPr>
          <w:rFonts w:ascii="Times New Roman" w:hAnsi="Times New Roman" w:cs="Times New Roman"/>
          <w:sz w:val="24"/>
          <w:szCs w:val="24"/>
        </w:rPr>
        <w:t xml:space="preserve"> the company. The benchmarking tools usually </w:t>
      </w:r>
      <w:r w:rsidRPr="009E5C5E">
        <w:rPr>
          <w:rFonts w:ascii="Times New Roman" w:hAnsi="Times New Roman" w:cs="Times New Roman"/>
          <w:sz w:val="24"/>
          <w:szCs w:val="24"/>
        </w:rPr>
        <w:t>helps</w:t>
      </w:r>
      <w:r w:rsidR="00FE760D" w:rsidRPr="009E5C5E">
        <w:rPr>
          <w:rFonts w:ascii="Times New Roman" w:hAnsi="Times New Roman" w:cs="Times New Roman"/>
          <w:sz w:val="24"/>
          <w:szCs w:val="24"/>
        </w:rPr>
        <w:t xml:space="preserve"> to understand the current culture of the business at the same time employee management can be done with more </w:t>
      </w:r>
      <w:r w:rsidRPr="009E5C5E">
        <w:rPr>
          <w:rFonts w:ascii="Times New Roman" w:hAnsi="Times New Roman" w:cs="Times New Roman"/>
          <w:sz w:val="24"/>
          <w:szCs w:val="24"/>
        </w:rPr>
        <w:t>efficiency</w:t>
      </w:r>
      <w:r w:rsidR="00FE760D" w:rsidRPr="009E5C5E">
        <w:rPr>
          <w:rFonts w:ascii="Times New Roman" w:hAnsi="Times New Roman" w:cs="Times New Roman"/>
          <w:sz w:val="24"/>
          <w:szCs w:val="24"/>
        </w:rPr>
        <w:t xml:space="preserve"> (</w:t>
      </w:r>
      <w:r w:rsidR="00FE760D" w:rsidRPr="009E5C5E">
        <w:rPr>
          <w:rFonts w:ascii="Times New Roman" w:hAnsi="Times New Roman" w:cs="Times New Roman"/>
          <w:sz w:val="24"/>
          <w:szCs w:val="24"/>
          <w:shd w:val="clear" w:color="auto" w:fill="FFFFFF"/>
        </w:rPr>
        <w:t xml:space="preserve">Vlassis </w:t>
      </w:r>
      <w:r w:rsidR="00FE760D" w:rsidRPr="009E5C5E">
        <w:rPr>
          <w:rFonts w:ascii="Times New Roman" w:hAnsi="Times New Roman" w:cs="Times New Roman"/>
          <w:i/>
          <w:sz w:val="24"/>
          <w:szCs w:val="24"/>
          <w:shd w:val="clear" w:color="auto" w:fill="FFFFFF"/>
        </w:rPr>
        <w:t>et al.</w:t>
      </w:r>
      <w:r w:rsidR="00FE760D" w:rsidRPr="009E5C5E">
        <w:rPr>
          <w:rFonts w:ascii="Times New Roman" w:hAnsi="Times New Roman" w:cs="Times New Roman"/>
          <w:sz w:val="24"/>
          <w:szCs w:val="24"/>
          <w:shd w:val="clear" w:color="auto" w:fill="FFFFFF"/>
        </w:rPr>
        <w:t>2021</w:t>
      </w:r>
      <w:r w:rsidR="00FE760D" w:rsidRPr="009E5C5E">
        <w:rPr>
          <w:rFonts w:ascii="Times New Roman" w:hAnsi="Times New Roman" w:cs="Times New Roman"/>
          <w:sz w:val="24"/>
          <w:szCs w:val="24"/>
        </w:rPr>
        <w:t xml:space="preserve">). Cultural benchmarking largely impacts the values of employers and helps to implement loyal work culture. At the same time with </w:t>
      </w:r>
      <w:r w:rsidRPr="009E5C5E">
        <w:rPr>
          <w:rFonts w:ascii="Times New Roman" w:hAnsi="Times New Roman" w:cs="Times New Roman"/>
          <w:sz w:val="24"/>
          <w:szCs w:val="24"/>
        </w:rPr>
        <w:t>the</w:t>
      </w:r>
      <w:r w:rsidR="00FE760D" w:rsidRPr="009E5C5E">
        <w:rPr>
          <w:rFonts w:ascii="Times New Roman" w:hAnsi="Times New Roman" w:cs="Times New Roman"/>
          <w:sz w:val="24"/>
          <w:szCs w:val="24"/>
        </w:rPr>
        <w:t xml:space="preserve"> help of benchmarking employee growth can be tracked which can be beneficial for the employee and the business. </w:t>
      </w:r>
    </w:p>
    <w:p w:rsidR="00FE760D" w:rsidRPr="009E5C5E" w:rsidRDefault="0099543A" w:rsidP="004A3386">
      <w:pPr>
        <w:spacing w:after="0" w:line="360" w:lineRule="auto"/>
        <w:jc w:val="both"/>
        <w:rPr>
          <w:rFonts w:ascii="Times New Roman" w:hAnsi="Times New Roman" w:cs="Times New Roman"/>
          <w:sz w:val="24"/>
          <w:szCs w:val="24"/>
        </w:rPr>
      </w:pPr>
      <w:r w:rsidRPr="009E5C5E">
        <w:rPr>
          <w:rFonts w:ascii="Times New Roman" w:hAnsi="Times New Roman" w:cs="Times New Roman"/>
          <w:sz w:val="24"/>
          <w:szCs w:val="24"/>
        </w:rPr>
        <w:t>Drawback of the</w:t>
      </w:r>
      <w:r w:rsidR="00FE760D" w:rsidRPr="009E5C5E">
        <w:rPr>
          <w:rFonts w:ascii="Times New Roman" w:hAnsi="Times New Roman" w:cs="Times New Roman"/>
          <w:sz w:val="24"/>
          <w:szCs w:val="24"/>
        </w:rPr>
        <w:t xml:space="preserve"> </w:t>
      </w:r>
      <w:r w:rsidR="009E5C5E" w:rsidRPr="009E5C5E">
        <w:rPr>
          <w:rFonts w:ascii="Times New Roman" w:hAnsi="Times New Roman" w:cs="Times New Roman"/>
          <w:sz w:val="24"/>
          <w:szCs w:val="24"/>
        </w:rPr>
        <w:t xml:space="preserve">N </w:t>
      </w:r>
      <w:r w:rsidR="00FE760D" w:rsidRPr="009E5C5E">
        <w:rPr>
          <w:rFonts w:ascii="Times New Roman" w:hAnsi="Times New Roman" w:cs="Times New Roman"/>
          <w:sz w:val="24"/>
          <w:szCs w:val="24"/>
        </w:rPr>
        <w:t xml:space="preserve">culture benchmarking is there transparency is </w:t>
      </w:r>
      <w:r w:rsidR="00C258C5" w:rsidRPr="009E5C5E">
        <w:rPr>
          <w:rFonts w:ascii="Times New Roman" w:hAnsi="Times New Roman" w:cs="Times New Roman"/>
          <w:sz w:val="24"/>
          <w:szCs w:val="24"/>
        </w:rPr>
        <w:t xml:space="preserve">created </w:t>
      </w:r>
      <w:r w:rsidR="00FE760D" w:rsidRPr="009E5C5E">
        <w:rPr>
          <w:rFonts w:ascii="Times New Roman" w:hAnsi="Times New Roman" w:cs="Times New Roman"/>
          <w:sz w:val="24"/>
          <w:szCs w:val="24"/>
        </w:rPr>
        <w:t xml:space="preserve">by the benchmarking. </w:t>
      </w:r>
      <w:r w:rsidR="00C258C5" w:rsidRPr="009E5C5E">
        <w:rPr>
          <w:rFonts w:ascii="Times New Roman" w:hAnsi="Times New Roman" w:cs="Times New Roman"/>
          <w:sz w:val="24"/>
          <w:szCs w:val="24"/>
        </w:rPr>
        <w:t>Furthermore</w:t>
      </w:r>
      <w:r w:rsidR="00FE760D" w:rsidRPr="009E5C5E">
        <w:rPr>
          <w:rFonts w:ascii="Times New Roman" w:hAnsi="Times New Roman" w:cs="Times New Roman"/>
          <w:sz w:val="24"/>
          <w:szCs w:val="24"/>
        </w:rPr>
        <w:t xml:space="preserve">, with the </w:t>
      </w:r>
      <w:r w:rsidR="00C258C5" w:rsidRPr="009E5C5E">
        <w:rPr>
          <w:rFonts w:ascii="Times New Roman" w:hAnsi="Times New Roman" w:cs="Times New Roman"/>
          <w:sz w:val="24"/>
          <w:szCs w:val="24"/>
        </w:rPr>
        <w:t>bench</w:t>
      </w:r>
      <w:r w:rsidR="00FE760D" w:rsidRPr="009E5C5E">
        <w:rPr>
          <w:rFonts w:ascii="Times New Roman" w:hAnsi="Times New Roman" w:cs="Times New Roman"/>
          <w:sz w:val="24"/>
          <w:szCs w:val="24"/>
        </w:rPr>
        <w:t xml:space="preserve"> marking the dependency on the </w:t>
      </w:r>
      <w:r w:rsidR="00C258C5" w:rsidRPr="009E5C5E">
        <w:rPr>
          <w:rFonts w:ascii="Times New Roman" w:hAnsi="Times New Roman" w:cs="Times New Roman"/>
          <w:sz w:val="24"/>
          <w:szCs w:val="24"/>
        </w:rPr>
        <w:t>employee</w:t>
      </w:r>
      <w:r w:rsidR="00FE760D" w:rsidRPr="009E5C5E">
        <w:rPr>
          <w:rFonts w:ascii="Times New Roman" w:hAnsi="Times New Roman" w:cs="Times New Roman"/>
          <w:sz w:val="24"/>
          <w:szCs w:val="24"/>
        </w:rPr>
        <w:t xml:space="preserve"> and other companies is increased. Although tit depend on the </w:t>
      </w:r>
      <w:r w:rsidR="00C258C5" w:rsidRPr="009E5C5E">
        <w:rPr>
          <w:rFonts w:ascii="Times New Roman" w:hAnsi="Times New Roman" w:cs="Times New Roman"/>
          <w:sz w:val="24"/>
          <w:szCs w:val="24"/>
        </w:rPr>
        <w:t>coalmines</w:t>
      </w:r>
      <w:r w:rsidR="00FE760D" w:rsidRPr="009E5C5E">
        <w:rPr>
          <w:rFonts w:ascii="Times New Roman" w:hAnsi="Times New Roman" w:cs="Times New Roman"/>
          <w:sz w:val="24"/>
          <w:szCs w:val="24"/>
        </w:rPr>
        <w:t xml:space="preserve"> background and the process of implementing the system. </w:t>
      </w:r>
    </w:p>
    <w:p w:rsidR="00FE760D" w:rsidRPr="009E5C5E" w:rsidRDefault="00FE760D" w:rsidP="004A3386">
      <w:pPr>
        <w:spacing w:after="0" w:line="360" w:lineRule="auto"/>
        <w:jc w:val="both"/>
        <w:rPr>
          <w:rFonts w:ascii="Times New Roman" w:hAnsi="Times New Roman" w:cs="Times New Roman"/>
          <w:sz w:val="24"/>
          <w:szCs w:val="24"/>
        </w:rPr>
      </w:pPr>
      <w:r w:rsidRPr="009E5C5E">
        <w:rPr>
          <w:rFonts w:ascii="Times New Roman" w:hAnsi="Times New Roman" w:cs="Times New Roman"/>
          <w:sz w:val="24"/>
          <w:szCs w:val="24"/>
        </w:rPr>
        <w:t xml:space="preserve">Benefit of the same is related to Brand Image. </w:t>
      </w:r>
      <w:r w:rsidR="00B42224" w:rsidRPr="009E5C5E">
        <w:rPr>
          <w:rFonts w:ascii="Times New Roman" w:hAnsi="Times New Roman" w:cs="Times New Roman"/>
          <w:sz w:val="24"/>
          <w:szCs w:val="24"/>
        </w:rPr>
        <w:t>With</w:t>
      </w:r>
      <w:r w:rsidRPr="009E5C5E">
        <w:rPr>
          <w:rFonts w:ascii="Times New Roman" w:hAnsi="Times New Roman" w:cs="Times New Roman"/>
          <w:sz w:val="24"/>
          <w:szCs w:val="24"/>
        </w:rPr>
        <w:t xml:space="preserve"> the help of</w:t>
      </w:r>
      <w:r w:rsidR="009E5C5E" w:rsidRPr="009E5C5E">
        <w:rPr>
          <w:rFonts w:ascii="Times New Roman" w:hAnsi="Times New Roman" w:cs="Times New Roman"/>
          <w:sz w:val="24"/>
          <w:szCs w:val="24"/>
        </w:rPr>
        <w:t xml:space="preserve"> N</w:t>
      </w:r>
      <w:r w:rsidRPr="009E5C5E">
        <w:rPr>
          <w:rFonts w:ascii="Times New Roman" w:hAnsi="Times New Roman" w:cs="Times New Roman"/>
          <w:sz w:val="24"/>
          <w:szCs w:val="24"/>
        </w:rPr>
        <w:t xml:space="preserve"> culture benchmarking have achieved reputation in the market </w:t>
      </w:r>
      <w:r w:rsidR="00506250" w:rsidRPr="009E5C5E">
        <w:rPr>
          <w:rFonts w:ascii="Times New Roman" w:hAnsi="Times New Roman" w:cs="Times New Roman"/>
          <w:sz w:val="24"/>
          <w:szCs w:val="24"/>
        </w:rPr>
        <w:t>place</w:t>
      </w:r>
      <w:r w:rsidRPr="009E5C5E">
        <w:rPr>
          <w:rFonts w:ascii="Times New Roman" w:hAnsi="Times New Roman" w:cs="Times New Roman"/>
          <w:sz w:val="24"/>
          <w:szCs w:val="24"/>
        </w:rPr>
        <w:t xml:space="preserve"> at the same time the popularity is increased. Generally implementing such factors helps to improve the work culture in the company. </w:t>
      </w:r>
    </w:p>
    <w:p w:rsidR="00FE760D" w:rsidRPr="009E5C5E" w:rsidRDefault="00FE760D" w:rsidP="004A3386">
      <w:pPr>
        <w:spacing w:after="0" w:line="360" w:lineRule="auto"/>
        <w:jc w:val="both"/>
        <w:rPr>
          <w:rFonts w:ascii="Times New Roman" w:hAnsi="Times New Roman" w:cs="Times New Roman"/>
          <w:sz w:val="24"/>
          <w:szCs w:val="24"/>
        </w:rPr>
      </w:pPr>
      <w:r w:rsidRPr="009E5C5E">
        <w:rPr>
          <w:rFonts w:ascii="Times New Roman" w:hAnsi="Times New Roman" w:cs="Times New Roman"/>
          <w:sz w:val="24"/>
          <w:szCs w:val="24"/>
        </w:rPr>
        <w:t xml:space="preserve">Furthermore, Netflix implemented N </w:t>
      </w:r>
      <w:r w:rsidR="00506250" w:rsidRPr="009E5C5E">
        <w:rPr>
          <w:rFonts w:ascii="Times New Roman" w:hAnsi="Times New Roman" w:cs="Times New Roman"/>
          <w:sz w:val="24"/>
          <w:szCs w:val="24"/>
        </w:rPr>
        <w:t>Cash flow</w:t>
      </w:r>
      <w:r w:rsidRPr="009E5C5E">
        <w:rPr>
          <w:rFonts w:ascii="Times New Roman" w:hAnsi="Times New Roman" w:cs="Times New Roman"/>
          <w:sz w:val="24"/>
          <w:szCs w:val="24"/>
        </w:rPr>
        <w:t xml:space="preserve"> model in order to improve the cash flow of the business. </w:t>
      </w:r>
      <w:r w:rsidR="00AA7E80" w:rsidRPr="009E5C5E">
        <w:rPr>
          <w:rFonts w:ascii="Times New Roman" w:hAnsi="Times New Roman" w:cs="Times New Roman"/>
          <w:sz w:val="24"/>
          <w:szCs w:val="24"/>
        </w:rPr>
        <w:t>In</w:t>
      </w:r>
      <w:r w:rsidRPr="009E5C5E">
        <w:rPr>
          <w:rFonts w:ascii="Times New Roman" w:hAnsi="Times New Roman" w:cs="Times New Roman"/>
          <w:sz w:val="24"/>
          <w:szCs w:val="24"/>
        </w:rPr>
        <w:t xml:space="preserve"> India the rate of customers leaving Netflix subscription was about 2% (</w:t>
      </w:r>
      <w:r w:rsidRPr="009E5C5E">
        <w:rPr>
          <w:rFonts w:ascii="Times New Roman" w:hAnsi="Times New Roman" w:cs="Times New Roman"/>
          <w:sz w:val="24"/>
          <w:szCs w:val="24"/>
          <w:shd w:val="clear" w:color="auto" w:fill="FFFFFF"/>
        </w:rPr>
        <w:t xml:space="preserve">Joo </w:t>
      </w:r>
      <w:r w:rsidRPr="009E5C5E">
        <w:rPr>
          <w:rFonts w:ascii="Times New Roman" w:hAnsi="Times New Roman" w:cs="Times New Roman"/>
          <w:i/>
          <w:sz w:val="24"/>
          <w:szCs w:val="24"/>
          <w:shd w:val="clear" w:color="auto" w:fill="FFFFFF"/>
        </w:rPr>
        <w:t>et al.</w:t>
      </w:r>
      <w:r w:rsidRPr="009E5C5E">
        <w:rPr>
          <w:rFonts w:ascii="Times New Roman" w:hAnsi="Times New Roman" w:cs="Times New Roman"/>
          <w:sz w:val="24"/>
          <w:szCs w:val="24"/>
          <w:shd w:val="clear" w:color="auto" w:fill="FFFFFF"/>
        </w:rPr>
        <w:t>2020</w:t>
      </w:r>
      <w:r w:rsidRPr="009E5C5E">
        <w:rPr>
          <w:rFonts w:ascii="Times New Roman" w:hAnsi="Times New Roman" w:cs="Times New Roman"/>
          <w:sz w:val="24"/>
          <w:szCs w:val="24"/>
        </w:rPr>
        <w:t xml:space="preserve">). </w:t>
      </w:r>
      <w:r w:rsidR="00AA7E80" w:rsidRPr="009E5C5E">
        <w:rPr>
          <w:rFonts w:ascii="Times New Roman" w:hAnsi="Times New Roman" w:cs="Times New Roman"/>
          <w:sz w:val="24"/>
          <w:szCs w:val="24"/>
        </w:rPr>
        <w:t>In</w:t>
      </w:r>
      <w:r w:rsidRPr="009E5C5E">
        <w:rPr>
          <w:rFonts w:ascii="Times New Roman" w:hAnsi="Times New Roman" w:cs="Times New Roman"/>
          <w:sz w:val="24"/>
          <w:szCs w:val="24"/>
        </w:rPr>
        <w:t xml:space="preserve"> addition there are different market players who entered the market with similar products hence the sustainability of </w:t>
      </w:r>
      <w:r w:rsidR="00506250" w:rsidRPr="009E5C5E">
        <w:rPr>
          <w:rFonts w:ascii="Times New Roman" w:hAnsi="Times New Roman" w:cs="Times New Roman"/>
          <w:sz w:val="24"/>
          <w:szCs w:val="24"/>
        </w:rPr>
        <w:t>Netflix</w:t>
      </w:r>
      <w:r w:rsidRPr="009E5C5E">
        <w:rPr>
          <w:rFonts w:ascii="Times New Roman" w:hAnsi="Times New Roman" w:cs="Times New Roman"/>
          <w:sz w:val="24"/>
          <w:szCs w:val="24"/>
        </w:rPr>
        <w:t xml:space="preserve"> was in Question. Additionally, there is making an Indian subscriber base was a h</w:t>
      </w:r>
      <w:r w:rsidR="00506250" w:rsidRPr="009E5C5E">
        <w:rPr>
          <w:rFonts w:ascii="Times New Roman" w:hAnsi="Times New Roman" w:cs="Times New Roman"/>
          <w:sz w:val="24"/>
          <w:szCs w:val="24"/>
        </w:rPr>
        <w:t>uge challenge for Netflix. The implementation</w:t>
      </w:r>
      <w:r w:rsidRPr="009E5C5E">
        <w:rPr>
          <w:rFonts w:ascii="Times New Roman" w:hAnsi="Times New Roman" w:cs="Times New Roman"/>
          <w:sz w:val="24"/>
          <w:szCs w:val="24"/>
        </w:rPr>
        <w:t xml:space="preserve"> of the cash flow model in the business helped Netflix in increasing the resources they invested in building regional shows. </w:t>
      </w:r>
    </w:p>
    <w:p w:rsidR="00FE760D" w:rsidRPr="009E5C5E" w:rsidRDefault="00FF10E5" w:rsidP="004A3386">
      <w:pPr>
        <w:spacing w:after="0" w:line="360" w:lineRule="auto"/>
        <w:jc w:val="both"/>
        <w:rPr>
          <w:rFonts w:ascii="Times New Roman" w:hAnsi="Times New Roman" w:cs="Times New Roman"/>
          <w:sz w:val="24"/>
          <w:szCs w:val="24"/>
        </w:rPr>
      </w:pPr>
      <w:r w:rsidRPr="009E5C5E">
        <w:rPr>
          <w:rFonts w:ascii="Times New Roman" w:hAnsi="Times New Roman" w:cs="Times New Roman"/>
          <w:sz w:val="24"/>
          <w:szCs w:val="24"/>
        </w:rPr>
        <w:t>The</w:t>
      </w:r>
      <w:r w:rsidR="00FE760D" w:rsidRPr="009E5C5E">
        <w:rPr>
          <w:rFonts w:ascii="Times New Roman" w:hAnsi="Times New Roman" w:cs="Times New Roman"/>
          <w:sz w:val="24"/>
          <w:szCs w:val="24"/>
        </w:rPr>
        <w:t xml:space="preserve"> benefit of the cash flow model can be counted as it improved the resource building for the company. In addition, the cash flow model has an indirect effect on making a healthy work </w:t>
      </w:r>
      <w:r w:rsidR="00FE760D" w:rsidRPr="009E5C5E">
        <w:rPr>
          <w:rFonts w:ascii="Times New Roman" w:hAnsi="Times New Roman" w:cs="Times New Roman"/>
          <w:sz w:val="24"/>
          <w:szCs w:val="24"/>
        </w:rPr>
        <w:lastRenderedPageBreak/>
        <w:t>enviro</w:t>
      </w:r>
      <w:r w:rsidR="009E5C5E">
        <w:rPr>
          <w:rFonts w:ascii="Times New Roman" w:hAnsi="Times New Roman" w:cs="Times New Roman"/>
          <w:sz w:val="24"/>
          <w:szCs w:val="24"/>
        </w:rPr>
        <w:t>nment for the company. T</w:t>
      </w:r>
      <w:r w:rsidR="00FE760D" w:rsidRPr="009E5C5E">
        <w:rPr>
          <w:rFonts w:ascii="Times New Roman" w:hAnsi="Times New Roman" w:cs="Times New Roman"/>
          <w:sz w:val="24"/>
          <w:szCs w:val="24"/>
        </w:rPr>
        <w:t>he drawback can be associated with the volatility of the model (</w:t>
      </w:r>
      <w:r w:rsidR="00FE760D" w:rsidRPr="009E5C5E">
        <w:rPr>
          <w:rFonts w:ascii="Times New Roman" w:hAnsi="Times New Roman" w:cs="Times New Roman"/>
          <w:sz w:val="24"/>
          <w:szCs w:val="24"/>
          <w:shd w:val="clear" w:color="auto" w:fill="FFFFFF"/>
        </w:rPr>
        <w:t xml:space="preserve">Vlassis </w:t>
      </w:r>
      <w:r w:rsidR="00FE760D" w:rsidRPr="009E5C5E">
        <w:rPr>
          <w:rFonts w:ascii="Times New Roman" w:hAnsi="Times New Roman" w:cs="Times New Roman"/>
          <w:i/>
          <w:sz w:val="24"/>
          <w:szCs w:val="24"/>
          <w:shd w:val="clear" w:color="auto" w:fill="FFFFFF"/>
        </w:rPr>
        <w:t>et al.</w:t>
      </w:r>
      <w:r w:rsidR="009E5C5E">
        <w:rPr>
          <w:rFonts w:ascii="Times New Roman" w:hAnsi="Times New Roman" w:cs="Times New Roman"/>
          <w:i/>
          <w:sz w:val="24"/>
          <w:szCs w:val="24"/>
          <w:shd w:val="clear" w:color="auto" w:fill="FFFFFF"/>
        </w:rPr>
        <w:t xml:space="preserve"> </w:t>
      </w:r>
      <w:r w:rsidR="00FE760D" w:rsidRPr="009E5C5E">
        <w:rPr>
          <w:rFonts w:ascii="Times New Roman" w:hAnsi="Times New Roman" w:cs="Times New Roman"/>
          <w:sz w:val="24"/>
          <w:szCs w:val="24"/>
          <w:shd w:val="clear" w:color="auto" w:fill="FFFFFF"/>
        </w:rPr>
        <w:t>2021</w:t>
      </w:r>
      <w:r w:rsidR="00FE760D" w:rsidRPr="009E5C5E">
        <w:rPr>
          <w:rFonts w:ascii="Times New Roman" w:hAnsi="Times New Roman" w:cs="Times New Roman"/>
          <w:sz w:val="24"/>
          <w:szCs w:val="24"/>
        </w:rPr>
        <w:t xml:space="preserve">).  The cash flow model allows in a granting change I the resources. At the same time, resource allocation is affected by cash flow. Therefore </w:t>
      </w:r>
      <w:r w:rsidRPr="009E5C5E">
        <w:rPr>
          <w:rFonts w:ascii="Times New Roman" w:hAnsi="Times New Roman" w:cs="Times New Roman"/>
          <w:sz w:val="24"/>
          <w:szCs w:val="24"/>
        </w:rPr>
        <w:t>cash flow</w:t>
      </w:r>
      <w:r w:rsidR="00FE760D" w:rsidRPr="009E5C5E">
        <w:rPr>
          <w:rFonts w:ascii="Times New Roman" w:hAnsi="Times New Roman" w:cs="Times New Roman"/>
          <w:sz w:val="24"/>
          <w:szCs w:val="24"/>
        </w:rPr>
        <w:t xml:space="preserve"> model makes it </w:t>
      </w:r>
      <w:r w:rsidR="009E5B16" w:rsidRPr="009E5C5E">
        <w:rPr>
          <w:rFonts w:ascii="Times New Roman" w:hAnsi="Times New Roman" w:cs="Times New Roman"/>
          <w:sz w:val="24"/>
          <w:szCs w:val="24"/>
        </w:rPr>
        <w:t>hard</w:t>
      </w:r>
      <w:r w:rsidR="00FE760D" w:rsidRPr="009E5C5E">
        <w:rPr>
          <w:rFonts w:ascii="Times New Roman" w:hAnsi="Times New Roman" w:cs="Times New Roman"/>
          <w:sz w:val="24"/>
          <w:szCs w:val="24"/>
        </w:rPr>
        <w:t xml:space="preserve"> to achieve actual data of the profit and the loss.</w:t>
      </w:r>
    </w:p>
    <w:p w:rsidR="00FE760D" w:rsidRPr="009E5C5E" w:rsidRDefault="009E5B16" w:rsidP="004A3386">
      <w:pPr>
        <w:spacing w:after="0" w:line="360" w:lineRule="auto"/>
        <w:jc w:val="both"/>
        <w:rPr>
          <w:rFonts w:ascii="Times New Roman" w:hAnsi="Times New Roman" w:cs="Times New Roman"/>
          <w:sz w:val="24"/>
          <w:szCs w:val="24"/>
        </w:rPr>
      </w:pPr>
      <w:r w:rsidRPr="009E5C5E">
        <w:rPr>
          <w:rFonts w:ascii="Times New Roman" w:hAnsi="Times New Roman" w:cs="Times New Roman"/>
          <w:sz w:val="24"/>
          <w:szCs w:val="24"/>
        </w:rPr>
        <w:t>On</w:t>
      </w:r>
      <w:r w:rsidR="00FE760D" w:rsidRPr="009E5C5E">
        <w:rPr>
          <w:rFonts w:ascii="Times New Roman" w:hAnsi="Times New Roman" w:cs="Times New Roman"/>
          <w:sz w:val="24"/>
          <w:szCs w:val="24"/>
        </w:rPr>
        <w:t xml:space="preserve"> the other hand net </w:t>
      </w:r>
      <w:r w:rsidRPr="009E5C5E">
        <w:rPr>
          <w:rFonts w:ascii="Times New Roman" w:hAnsi="Times New Roman" w:cs="Times New Roman"/>
          <w:sz w:val="24"/>
          <w:szCs w:val="24"/>
        </w:rPr>
        <w:t>fix</w:t>
      </w:r>
      <w:r w:rsidR="00FE760D" w:rsidRPr="009E5C5E">
        <w:rPr>
          <w:rFonts w:ascii="Times New Roman" w:hAnsi="Times New Roman" w:cs="Times New Roman"/>
          <w:sz w:val="24"/>
          <w:szCs w:val="24"/>
        </w:rPr>
        <w:t xml:space="preserve"> introduced International streaming video players on the Indian continent. In India, </w:t>
      </w:r>
      <w:r w:rsidRPr="009E5C5E">
        <w:rPr>
          <w:rFonts w:ascii="Times New Roman" w:hAnsi="Times New Roman" w:cs="Times New Roman"/>
          <w:sz w:val="24"/>
          <w:szCs w:val="24"/>
        </w:rPr>
        <w:t>English</w:t>
      </w:r>
      <w:r w:rsidR="00FE760D" w:rsidRPr="009E5C5E">
        <w:rPr>
          <w:rFonts w:ascii="Times New Roman" w:hAnsi="Times New Roman" w:cs="Times New Roman"/>
          <w:sz w:val="24"/>
          <w:szCs w:val="24"/>
        </w:rPr>
        <w:t xml:space="preserve"> </w:t>
      </w:r>
      <w:r w:rsidR="009A4F1B" w:rsidRPr="009E5C5E">
        <w:rPr>
          <w:rFonts w:ascii="Times New Roman" w:hAnsi="Times New Roman" w:cs="Times New Roman"/>
          <w:sz w:val="24"/>
          <w:szCs w:val="24"/>
        </w:rPr>
        <w:t>web series</w:t>
      </w:r>
      <w:r w:rsidR="00FE760D" w:rsidRPr="009E5C5E">
        <w:rPr>
          <w:rFonts w:ascii="Times New Roman" w:hAnsi="Times New Roman" w:cs="Times New Roman"/>
          <w:sz w:val="24"/>
          <w:szCs w:val="24"/>
        </w:rPr>
        <w:t xml:space="preserve"> were </w:t>
      </w:r>
      <w:r w:rsidR="009A4F1B" w:rsidRPr="009E5C5E">
        <w:rPr>
          <w:rFonts w:ascii="Times New Roman" w:hAnsi="Times New Roman" w:cs="Times New Roman"/>
          <w:sz w:val="24"/>
          <w:szCs w:val="24"/>
        </w:rPr>
        <w:t>ageing</w:t>
      </w:r>
      <w:r w:rsidR="00FE760D" w:rsidRPr="009E5C5E">
        <w:rPr>
          <w:rFonts w:ascii="Times New Roman" w:hAnsi="Times New Roman" w:cs="Times New Roman"/>
          <w:sz w:val="24"/>
          <w:szCs w:val="24"/>
        </w:rPr>
        <w:t xml:space="preserve"> popularity. At the same time, the demand for some international hits was in the rise in the region. </w:t>
      </w:r>
      <w:r w:rsidR="009A4F1B" w:rsidRPr="009E5C5E">
        <w:rPr>
          <w:rFonts w:ascii="Times New Roman" w:hAnsi="Times New Roman" w:cs="Times New Roman"/>
          <w:sz w:val="24"/>
          <w:szCs w:val="24"/>
        </w:rPr>
        <w:t>Therefore</w:t>
      </w:r>
      <w:r w:rsidR="00FE760D" w:rsidRPr="009E5C5E">
        <w:rPr>
          <w:rFonts w:ascii="Times New Roman" w:hAnsi="Times New Roman" w:cs="Times New Roman"/>
          <w:sz w:val="24"/>
          <w:szCs w:val="24"/>
        </w:rPr>
        <w:t xml:space="preserve"> </w:t>
      </w:r>
      <w:r w:rsidR="009A4F1B" w:rsidRPr="009E5C5E">
        <w:rPr>
          <w:rFonts w:ascii="Times New Roman" w:hAnsi="Times New Roman" w:cs="Times New Roman"/>
          <w:sz w:val="24"/>
          <w:szCs w:val="24"/>
        </w:rPr>
        <w:t>analyzing</w:t>
      </w:r>
      <w:r w:rsidR="00FE760D" w:rsidRPr="009E5C5E">
        <w:rPr>
          <w:rFonts w:ascii="Times New Roman" w:hAnsi="Times New Roman" w:cs="Times New Roman"/>
          <w:sz w:val="24"/>
          <w:szCs w:val="24"/>
        </w:rPr>
        <w:t xml:space="preserve"> those in the platform helped Netflix to achieve sustainability in the Indian continent. </w:t>
      </w:r>
      <w:r w:rsidR="009A4F1B" w:rsidRPr="009E5C5E">
        <w:rPr>
          <w:rFonts w:ascii="Times New Roman" w:hAnsi="Times New Roman" w:cs="Times New Roman"/>
          <w:sz w:val="24"/>
          <w:szCs w:val="24"/>
        </w:rPr>
        <w:t>There</w:t>
      </w:r>
      <w:r w:rsidR="00FE760D" w:rsidRPr="009E5C5E">
        <w:rPr>
          <w:rFonts w:ascii="Times New Roman" w:hAnsi="Times New Roman" w:cs="Times New Roman"/>
          <w:sz w:val="24"/>
          <w:szCs w:val="24"/>
        </w:rPr>
        <w:t xml:space="preserve"> are no such disadvantaged of the strategy, and playing international hits in their platform helped Netflix to achieve a huge subscriber base. </w:t>
      </w:r>
    </w:p>
    <w:p w:rsidR="00FE760D" w:rsidRPr="009E5C5E" w:rsidRDefault="006067C2" w:rsidP="004A3386">
      <w:pPr>
        <w:spacing w:after="0" w:line="360" w:lineRule="auto"/>
        <w:jc w:val="both"/>
        <w:rPr>
          <w:rFonts w:ascii="Times New Roman" w:hAnsi="Times New Roman" w:cs="Times New Roman"/>
          <w:sz w:val="24"/>
          <w:szCs w:val="24"/>
        </w:rPr>
      </w:pPr>
      <w:r w:rsidRPr="009E5C5E">
        <w:rPr>
          <w:rFonts w:ascii="Times New Roman" w:hAnsi="Times New Roman" w:cs="Times New Roman"/>
          <w:sz w:val="24"/>
          <w:szCs w:val="24"/>
        </w:rPr>
        <w:t>Releasing</w:t>
      </w:r>
      <w:r w:rsidR="00FE760D" w:rsidRPr="009E5C5E">
        <w:rPr>
          <w:rFonts w:ascii="Times New Roman" w:hAnsi="Times New Roman" w:cs="Times New Roman"/>
          <w:sz w:val="24"/>
          <w:szCs w:val="24"/>
        </w:rPr>
        <w:t xml:space="preserve"> the Netflix original was an impressive de that the management took in order to improve the subscriber base in the region. Netflix collaborated with different local creators who made some original content to be released on the Netflix platform. In addition, all the shows were created regional language. There are many other platforms that presented huge competition to</w:t>
      </w:r>
      <w:r w:rsidR="009E5C5E">
        <w:rPr>
          <w:rFonts w:ascii="Times New Roman" w:hAnsi="Times New Roman" w:cs="Times New Roman"/>
          <w:sz w:val="24"/>
          <w:szCs w:val="24"/>
        </w:rPr>
        <w:t xml:space="preserve"> the brand. For instance, Jio TV</w:t>
      </w:r>
      <w:r w:rsidR="00FE760D" w:rsidRPr="009E5C5E">
        <w:rPr>
          <w:rFonts w:ascii="Times New Roman" w:hAnsi="Times New Roman" w:cs="Times New Roman"/>
          <w:sz w:val="24"/>
          <w:szCs w:val="24"/>
        </w:rPr>
        <w:t xml:space="preserve">, Hotstar, and Hulu are some of the competitors who released shown in the local language. As commented by </w:t>
      </w:r>
      <w:r w:rsidR="00FE760D" w:rsidRPr="009E5C5E">
        <w:rPr>
          <w:rFonts w:ascii="Times New Roman" w:hAnsi="Times New Roman" w:cs="Times New Roman"/>
          <w:sz w:val="24"/>
          <w:szCs w:val="24"/>
          <w:shd w:val="clear" w:color="auto" w:fill="FFFFFF"/>
        </w:rPr>
        <w:t>Putri</w:t>
      </w:r>
      <w:r w:rsidR="00FE760D" w:rsidRPr="009E5C5E">
        <w:rPr>
          <w:rFonts w:ascii="Times New Roman" w:hAnsi="Times New Roman" w:cs="Times New Roman"/>
          <w:sz w:val="24"/>
          <w:szCs w:val="24"/>
        </w:rPr>
        <w:t xml:space="preserve"> </w:t>
      </w:r>
      <w:r w:rsidR="00FE760D" w:rsidRPr="009E5C5E">
        <w:rPr>
          <w:rFonts w:ascii="Times New Roman" w:hAnsi="Times New Roman" w:cs="Times New Roman"/>
          <w:i/>
          <w:sz w:val="24"/>
          <w:szCs w:val="24"/>
        </w:rPr>
        <w:t>et al.</w:t>
      </w:r>
      <w:r w:rsidR="00FE760D" w:rsidRPr="009E5C5E">
        <w:rPr>
          <w:rFonts w:ascii="Times New Roman" w:hAnsi="Times New Roman" w:cs="Times New Roman"/>
          <w:sz w:val="24"/>
          <w:szCs w:val="24"/>
        </w:rPr>
        <w:t xml:space="preserve">(2019) market competition is a major factor for innovation and </w:t>
      </w:r>
      <w:r w:rsidRPr="009E5C5E">
        <w:rPr>
          <w:rFonts w:ascii="Times New Roman" w:hAnsi="Times New Roman" w:cs="Times New Roman"/>
          <w:sz w:val="24"/>
          <w:szCs w:val="24"/>
        </w:rPr>
        <w:t>implementation</w:t>
      </w:r>
      <w:r w:rsidR="00FE760D" w:rsidRPr="009E5C5E">
        <w:rPr>
          <w:rFonts w:ascii="Times New Roman" w:hAnsi="Times New Roman" w:cs="Times New Roman"/>
          <w:sz w:val="24"/>
          <w:szCs w:val="24"/>
        </w:rPr>
        <w:t xml:space="preserve"> of new business models.  Therefore, Netflix's original series helped to fight such market contains and achieve subscribers. In addition, there are releasing original content that helped to achieve some subscribers to the platform. </w:t>
      </w:r>
      <w:r w:rsidR="0004586B" w:rsidRPr="009E5C5E">
        <w:rPr>
          <w:rFonts w:ascii="Times New Roman" w:hAnsi="Times New Roman" w:cs="Times New Roman"/>
          <w:sz w:val="24"/>
          <w:szCs w:val="24"/>
        </w:rPr>
        <w:t>T</w:t>
      </w:r>
      <w:r w:rsidR="00FE760D" w:rsidRPr="009E5C5E">
        <w:rPr>
          <w:rFonts w:ascii="Times New Roman" w:hAnsi="Times New Roman" w:cs="Times New Roman"/>
          <w:sz w:val="24"/>
          <w:szCs w:val="24"/>
        </w:rPr>
        <w:t>he disadvantages were related to the distribution</w:t>
      </w:r>
      <w:r w:rsidR="0004586B" w:rsidRPr="009E5C5E">
        <w:rPr>
          <w:rFonts w:ascii="Times New Roman" w:hAnsi="Times New Roman" w:cs="Times New Roman"/>
          <w:sz w:val="24"/>
          <w:szCs w:val="24"/>
        </w:rPr>
        <w:t xml:space="preserve"> </w:t>
      </w:r>
      <w:r w:rsidR="00FE760D" w:rsidRPr="009E5C5E">
        <w:rPr>
          <w:rFonts w:ascii="Times New Roman" w:hAnsi="Times New Roman" w:cs="Times New Roman"/>
          <w:sz w:val="24"/>
          <w:szCs w:val="24"/>
        </w:rPr>
        <w:t>and privacy of the series which was responsible for financial loss. </w:t>
      </w:r>
    </w:p>
    <w:p w:rsidR="00FE760D" w:rsidRPr="009E5C5E" w:rsidRDefault="00B76ED9" w:rsidP="004A3386">
      <w:pPr>
        <w:pStyle w:val="Heading1"/>
        <w:spacing w:before="0" w:after="0"/>
        <w:rPr>
          <w:color w:val="auto"/>
        </w:rPr>
      </w:pPr>
      <w:bookmarkStart w:id="21" w:name="_Toc122175155"/>
      <w:r w:rsidRPr="009E5C5E">
        <w:rPr>
          <w:color w:val="auto"/>
        </w:rPr>
        <w:t>Recommendation for addressing the drawbacks of the challenges</w:t>
      </w:r>
      <w:bookmarkEnd w:id="21"/>
    </w:p>
    <w:p w:rsidR="00FE760D" w:rsidRPr="009E5C5E" w:rsidRDefault="00FE760D" w:rsidP="004A3386">
      <w:pPr>
        <w:spacing w:after="0" w:line="360" w:lineRule="auto"/>
        <w:jc w:val="both"/>
        <w:rPr>
          <w:rFonts w:ascii="Times New Roman" w:hAnsi="Times New Roman" w:cs="Times New Roman"/>
          <w:sz w:val="24"/>
          <w:szCs w:val="24"/>
        </w:rPr>
      </w:pPr>
      <w:r w:rsidRPr="009E5C5E">
        <w:rPr>
          <w:rFonts w:ascii="Times New Roman" w:hAnsi="Times New Roman" w:cs="Times New Roman"/>
          <w:sz w:val="24"/>
          <w:szCs w:val="24"/>
        </w:rPr>
        <w:t xml:space="preserve">At the time of consulting the case study, there were some gaps and problems which created problems in achieving subscribers for Netflix. India is larger that has a huge opportunity for Netflix therefore Netflix management needs to implement strategies which are going to help improve its market share. As opined by </w:t>
      </w:r>
      <w:r w:rsidR="00FC4E48" w:rsidRPr="009E5C5E">
        <w:rPr>
          <w:rFonts w:ascii="Times New Roman" w:hAnsi="Times New Roman" w:cs="Times New Roman"/>
          <w:sz w:val="24"/>
          <w:szCs w:val="24"/>
          <w:shd w:val="clear" w:color="auto" w:fill="FFFFFF"/>
        </w:rPr>
        <w:t>Wayn</w:t>
      </w:r>
      <w:r w:rsidR="00FC4E48" w:rsidRPr="009E5C5E">
        <w:rPr>
          <w:rFonts w:ascii="Times New Roman" w:hAnsi="Times New Roman" w:cs="Times New Roman"/>
          <w:sz w:val="24"/>
          <w:szCs w:val="24"/>
        </w:rPr>
        <w:t xml:space="preserve"> </w:t>
      </w:r>
      <w:r w:rsidR="00FC4E48" w:rsidRPr="009E5C5E">
        <w:rPr>
          <w:rFonts w:ascii="Times New Roman" w:hAnsi="Times New Roman" w:cs="Times New Roman"/>
          <w:i/>
          <w:sz w:val="24"/>
          <w:szCs w:val="24"/>
        </w:rPr>
        <w:t>et</w:t>
      </w:r>
      <w:r w:rsidRPr="009E5C5E">
        <w:rPr>
          <w:rFonts w:ascii="Times New Roman" w:hAnsi="Times New Roman" w:cs="Times New Roman"/>
          <w:i/>
          <w:sz w:val="24"/>
          <w:szCs w:val="24"/>
        </w:rPr>
        <w:t xml:space="preserve"> al</w:t>
      </w:r>
      <w:r w:rsidR="00FC4E48" w:rsidRPr="009E5C5E">
        <w:rPr>
          <w:rFonts w:ascii="Times New Roman" w:hAnsi="Times New Roman" w:cs="Times New Roman"/>
          <w:i/>
          <w:sz w:val="24"/>
          <w:szCs w:val="24"/>
        </w:rPr>
        <w:t>.</w:t>
      </w:r>
      <w:r w:rsidR="00FC4E48" w:rsidRPr="009E5C5E">
        <w:rPr>
          <w:rFonts w:ascii="Times New Roman" w:hAnsi="Times New Roman" w:cs="Times New Roman"/>
          <w:sz w:val="24"/>
          <w:szCs w:val="24"/>
        </w:rPr>
        <w:t xml:space="preserve"> (</w:t>
      </w:r>
      <w:r w:rsidRPr="009E5C5E">
        <w:rPr>
          <w:rFonts w:ascii="Times New Roman" w:hAnsi="Times New Roman" w:cs="Times New Roman"/>
          <w:sz w:val="24"/>
          <w:szCs w:val="24"/>
        </w:rPr>
        <w:t>2019), changing according to the market demand is a nature of a successful business model. At the same change allows a business model to implement innovation and get a sustainable market share. During the analysis, there is some points found that need to be fixed for a better-performing business. Hence following recommendations are made according to the findings. Proper implementation of the following recommendation can help to improve the market capture for Netflix </w:t>
      </w:r>
    </w:p>
    <w:p w:rsidR="00FE760D" w:rsidRPr="009E5C5E" w:rsidRDefault="00FE760D" w:rsidP="004A3386">
      <w:pPr>
        <w:pStyle w:val="Heading2"/>
        <w:spacing w:before="0" w:after="0"/>
        <w:rPr>
          <w:color w:val="auto"/>
        </w:rPr>
      </w:pPr>
      <w:bookmarkStart w:id="22" w:name="_Toc122175156"/>
      <w:r w:rsidRPr="009E5C5E">
        <w:rPr>
          <w:color w:val="auto"/>
        </w:rPr>
        <w:lastRenderedPageBreak/>
        <w:t xml:space="preserve">Recommendation 1: Employer local people in the management and another important process of Netflix </w:t>
      </w:r>
      <w:r w:rsidR="006C19B9" w:rsidRPr="009E5C5E">
        <w:rPr>
          <w:color w:val="auto"/>
        </w:rPr>
        <w:t>Company</w:t>
      </w:r>
      <w:r w:rsidRPr="009E5C5E">
        <w:rPr>
          <w:color w:val="auto"/>
        </w:rPr>
        <w:t xml:space="preserve"> can be helpful</w:t>
      </w:r>
      <w:bookmarkEnd w:id="22"/>
      <w:r w:rsidRPr="009E5C5E">
        <w:rPr>
          <w:color w:val="auto"/>
        </w:rPr>
        <w:t> </w:t>
      </w:r>
    </w:p>
    <w:p w:rsidR="00FE760D" w:rsidRPr="009E5C5E" w:rsidRDefault="00FE760D" w:rsidP="004A3386">
      <w:pPr>
        <w:spacing w:after="0" w:line="360" w:lineRule="auto"/>
        <w:jc w:val="both"/>
        <w:rPr>
          <w:rFonts w:ascii="Times New Roman" w:hAnsi="Times New Roman" w:cs="Times New Roman"/>
          <w:sz w:val="24"/>
          <w:szCs w:val="24"/>
        </w:rPr>
      </w:pPr>
      <w:r w:rsidRPr="009E5C5E">
        <w:rPr>
          <w:rFonts w:ascii="Times New Roman" w:hAnsi="Times New Roman" w:cs="Times New Roman"/>
          <w:sz w:val="24"/>
          <w:szCs w:val="24"/>
        </w:rPr>
        <w:t xml:space="preserve">In order to get </w:t>
      </w:r>
      <w:r w:rsidR="006C19B9" w:rsidRPr="009E5C5E">
        <w:rPr>
          <w:rFonts w:ascii="Times New Roman" w:hAnsi="Times New Roman" w:cs="Times New Roman"/>
          <w:sz w:val="24"/>
          <w:szCs w:val="24"/>
        </w:rPr>
        <w:t>a better</w:t>
      </w:r>
      <w:r w:rsidRPr="009E5C5E">
        <w:rPr>
          <w:rFonts w:ascii="Times New Roman" w:hAnsi="Times New Roman" w:cs="Times New Roman"/>
          <w:sz w:val="24"/>
          <w:szCs w:val="24"/>
        </w:rPr>
        <w:t xml:space="preserve"> hold in the market Netflix needs to hire local management who can make decision but understanding the situation. Additionally, the main purpose of hiring local people is to get </w:t>
      </w:r>
      <w:r w:rsidR="00B01F0F" w:rsidRPr="009E5C5E">
        <w:rPr>
          <w:rFonts w:ascii="Times New Roman" w:hAnsi="Times New Roman" w:cs="Times New Roman"/>
          <w:sz w:val="24"/>
          <w:szCs w:val="24"/>
        </w:rPr>
        <w:t>ratable</w:t>
      </w:r>
      <w:r w:rsidRPr="009E5C5E">
        <w:rPr>
          <w:rFonts w:ascii="Times New Roman" w:hAnsi="Times New Roman" w:cs="Times New Roman"/>
          <w:sz w:val="24"/>
          <w:szCs w:val="24"/>
        </w:rPr>
        <w:t xml:space="preserve"> information about the market. </w:t>
      </w:r>
      <w:r w:rsidR="00B01F0F" w:rsidRPr="009E5C5E">
        <w:rPr>
          <w:rFonts w:ascii="Times New Roman" w:hAnsi="Times New Roman" w:cs="Times New Roman"/>
          <w:sz w:val="24"/>
          <w:szCs w:val="24"/>
        </w:rPr>
        <w:t xml:space="preserve">In </w:t>
      </w:r>
      <w:r w:rsidR="006C19B9" w:rsidRPr="009E5C5E">
        <w:rPr>
          <w:rFonts w:ascii="Times New Roman" w:hAnsi="Times New Roman" w:cs="Times New Roman"/>
          <w:sz w:val="24"/>
          <w:szCs w:val="24"/>
        </w:rPr>
        <w:t>order to</w:t>
      </w:r>
      <w:r w:rsidRPr="009E5C5E">
        <w:rPr>
          <w:rFonts w:ascii="Times New Roman" w:hAnsi="Times New Roman" w:cs="Times New Roman"/>
          <w:sz w:val="24"/>
          <w:szCs w:val="24"/>
        </w:rPr>
        <w:t xml:space="preserve"> make profit </w:t>
      </w:r>
      <w:r w:rsidR="00B01F0F" w:rsidRPr="009E5C5E">
        <w:rPr>
          <w:rFonts w:ascii="Times New Roman" w:hAnsi="Times New Roman" w:cs="Times New Roman"/>
          <w:sz w:val="24"/>
          <w:szCs w:val="24"/>
        </w:rPr>
        <w:t>in</w:t>
      </w:r>
      <w:r w:rsidRPr="009E5C5E">
        <w:rPr>
          <w:rFonts w:ascii="Times New Roman" w:hAnsi="Times New Roman" w:cs="Times New Roman"/>
          <w:sz w:val="24"/>
          <w:szCs w:val="24"/>
        </w:rPr>
        <w:t xml:space="preserve"> market, </w:t>
      </w:r>
      <w:r w:rsidR="00B01F0F" w:rsidRPr="009E5C5E">
        <w:rPr>
          <w:rFonts w:ascii="Times New Roman" w:hAnsi="Times New Roman" w:cs="Times New Roman"/>
          <w:sz w:val="24"/>
          <w:szCs w:val="24"/>
        </w:rPr>
        <w:t>a business needs</w:t>
      </w:r>
      <w:r w:rsidRPr="009E5C5E">
        <w:rPr>
          <w:rFonts w:ascii="Times New Roman" w:hAnsi="Times New Roman" w:cs="Times New Roman"/>
          <w:sz w:val="24"/>
          <w:szCs w:val="24"/>
        </w:rPr>
        <w:t xml:space="preserve"> to have knowledge about the market. Similarly hiring management from India is going be beneficial as they have the knowledge about the market and how to get profitable in the market. At the same time local management have the capability to face adverse situation for which will arrive in the market. </w:t>
      </w:r>
    </w:p>
    <w:p w:rsidR="00FE760D" w:rsidRPr="009E5C5E" w:rsidRDefault="00FE760D" w:rsidP="004A3386">
      <w:pPr>
        <w:pStyle w:val="Heading2"/>
        <w:spacing w:before="0" w:after="0"/>
        <w:rPr>
          <w:color w:val="auto"/>
        </w:rPr>
      </w:pPr>
      <w:bookmarkStart w:id="23" w:name="_Toc122175157"/>
      <w:r w:rsidRPr="009E5C5E">
        <w:rPr>
          <w:color w:val="auto"/>
        </w:rPr>
        <w:t>Recommendation 2: Implementing modern technology in the process can improve sales and decision-making for the business</w:t>
      </w:r>
      <w:bookmarkEnd w:id="23"/>
    </w:p>
    <w:p w:rsidR="00FE760D" w:rsidRPr="009E5C5E" w:rsidRDefault="00FE760D" w:rsidP="004A3386">
      <w:pPr>
        <w:spacing w:after="0" w:line="360" w:lineRule="auto"/>
        <w:jc w:val="both"/>
        <w:rPr>
          <w:rFonts w:ascii="Times New Roman" w:hAnsi="Times New Roman" w:cs="Times New Roman"/>
          <w:sz w:val="24"/>
          <w:szCs w:val="24"/>
        </w:rPr>
      </w:pPr>
      <w:r w:rsidRPr="009E5C5E">
        <w:rPr>
          <w:rFonts w:ascii="Times New Roman" w:hAnsi="Times New Roman" w:cs="Times New Roman"/>
          <w:sz w:val="24"/>
          <w:szCs w:val="24"/>
        </w:rPr>
        <w:t xml:space="preserve">Businesses in the modern era are implementing and using technology which is beneficial in order to achieve their business objectives. As commented by </w:t>
      </w:r>
      <w:r w:rsidRPr="009E5C5E">
        <w:rPr>
          <w:rFonts w:ascii="Times New Roman" w:hAnsi="Times New Roman" w:cs="Times New Roman"/>
          <w:sz w:val="24"/>
          <w:szCs w:val="24"/>
          <w:shd w:val="clear" w:color="auto" w:fill="FFFFFF"/>
        </w:rPr>
        <w:t>Rahe</w:t>
      </w:r>
      <w:r w:rsidRPr="009E5C5E">
        <w:rPr>
          <w:rFonts w:ascii="Times New Roman" w:hAnsi="Times New Roman" w:cs="Times New Roman"/>
          <w:sz w:val="24"/>
          <w:szCs w:val="24"/>
        </w:rPr>
        <w:t xml:space="preserve"> </w:t>
      </w:r>
      <w:r w:rsidRPr="009E5C5E">
        <w:rPr>
          <w:rFonts w:ascii="Times New Roman" w:hAnsi="Times New Roman" w:cs="Times New Roman"/>
          <w:i/>
          <w:sz w:val="24"/>
          <w:szCs w:val="24"/>
        </w:rPr>
        <w:t>et al.</w:t>
      </w:r>
      <w:r w:rsidRPr="009E5C5E">
        <w:rPr>
          <w:rFonts w:ascii="Times New Roman" w:hAnsi="Times New Roman" w:cs="Times New Roman"/>
          <w:sz w:val="24"/>
          <w:szCs w:val="24"/>
        </w:rPr>
        <w:t>(2021), implementation of modern technology solves different business problems which presents complication in the process of business. Technologies like data science and machine learning are some of the technology that helps in cession making and product recommendation. Additionally Implementation of the technology helps to make a batter work culture for the business. Therefore, Netflix need to implement modern technology in the process of their business which is going to solve the problems in the market. At the same time decision making is one of feature which can be backed by data and advance technology. Therefore Implementing, technology can help to improve the market share of Netflix.</w:t>
      </w:r>
    </w:p>
    <w:p w:rsidR="00FE760D" w:rsidRPr="009E5C5E" w:rsidRDefault="00FE760D" w:rsidP="004A3386">
      <w:pPr>
        <w:pStyle w:val="Heading2"/>
        <w:spacing w:before="0" w:after="0"/>
        <w:rPr>
          <w:color w:val="auto"/>
        </w:rPr>
      </w:pPr>
      <w:bookmarkStart w:id="24" w:name="_Toc122175158"/>
      <w:r w:rsidRPr="009E5C5E">
        <w:rPr>
          <w:color w:val="auto"/>
        </w:rPr>
        <w:t>Recommendation 3: Collaborating with local creators and other platforms can be beneficial for Netflix to gain popularity in the Indiana market.</w:t>
      </w:r>
      <w:bookmarkEnd w:id="24"/>
      <w:r w:rsidRPr="009E5C5E">
        <w:rPr>
          <w:color w:val="auto"/>
        </w:rPr>
        <w:t> </w:t>
      </w:r>
    </w:p>
    <w:p w:rsidR="009E5C5E" w:rsidRDefault="00FE760D" w:rsidP="004A3386">
      <w:pPr>
        <w:spacing w:after="0" w:line="360" w:lineRule="auto"/>
        <w:jc w:val="both"/>
        <w:rPr>
          <w:rFonts w:ascii="Times New Roman" w:hAnsi="Times New Roman" w:cs="Times New Roman"/>
          <w:sz w:val="24"/>
          <w:szCs w:val="24"/>
        </w:rPr>
      </w:pPr>
      <w:r w:rsidRPr="009E5C5E">
        <w:rPr>
          <w:rFonts w:ascii="Times New Roman" w:hAnsi="Times New Roman" w:cs="Times New Roman"/>
          <w:sz w:val="24"/>
          <w:szCs w:val="24"/>
        </w:rPr>
        <w:t xml:space="preserve">In order to busied a quality subscriber base in the Indiana continent Netflix need to collaborate and with other local creators and production houses. As stated by </w:t>
      </w:r>
      <w:r w:rsidRPr="009E5C5E">
        <w:rPr>
          <w:rFonts w:ascii="Times New Roman" w:hAnsi="Times New Roman" w:cs="Times New Roman"/>
          <w:sz w:val="24"/>
          <w:szCs w:val="24"/>
          <w:shd w:val="clear" w:color="auto" w:fill="FFFFFF"/>
        </w:rPr>
        <w:t>Cunningham</w:t>
      </w:r>
      <w:r w:rsidRPr="009E5C5E">
        <w:rPr>
          <w:rFonts w:ascii="Times New Roman" w:hAnsi="Times New Roman" w:cs="Times New Roman"/>
          <w:sz w:val="24"/>
          <w:szCs w:val="24"/>
        </w:rPr>
        <w:t xml:space="preserve"> </w:t>
      </w:r>
      <w:r w:rsidRPr="009E5C5E">
        <w:rPr>
          <w:rFonts w:ascii="Times New Roman" w:hAnsi="Times New Roman" w:cs="Times New Roman"/>
          <w:i/>
          <w:sz w:val="24"/>
          <w:szCs w:val="24"/>
        </w:rPr>
        <w:t>et al</w:t>
      </w:r>
      <w:r w:rsidR="00B43CB4" w:rsidRPr="009E5C5E">
        <w:rPr>
          <w:rFonts w:ascii="Times New Roman" w:hAnsi="Times New Roman" w:cs="Times New Roman"/>
          <w:i/>
          <w:sz w:val="24"/>
          <w:szCs w:val="24"/>
        </w:rPr>
        <w:t>.</w:t>
      </w:r>
      <w:r w:rsidR="00B43CB4" w:rsidRPr="009E5C5E">
        <w:rPr>
          <w:rFonts w:ascii="Times New Roman" w:hAnsi="Times New Roman" w:cs="Times New Roman"/>
          <w:sz w:val="24"/>
          <w:szCs w:val="24"/>
        </w:rPr>
        <w:t xml:space="preserve"> (</w:t>
      </w:r>
      <w:r w:rsidRPr="009E5C5E">
        <w:rPr>
          <w:rFonts w:ascii="Times New Roman" w:hAnsi="Times New Roman" w:cs="Times New Roman"/>
          <w:sz w:val="24"/>
          <w:szCs w:val="24"/>
        </w:rPr>
        <w:t xml:space="preserve">2020), collaboration between different </w:t>
      </w:r>
      <w:r w:rsidR="00637ECC" w:rsidRPr="009E5C5E">
        <w:rPr>
          <w:rFonts w:ascii="Times New Roman" w:hAnsi="Times New Roman" w:cs="Times New Roman"/>
          <w:sz w:val="24"/>
          <w:szCs w:val="24"/>
        </w:rPr>
        <w:t>processes</w:t>
      </w:r>
      <w:r w:rsidRPr="009E5C5E">
        <w:rPr>
          <w:rFonts w:ascii="Times New Roman" w:hAnsi="Times New Roman" w:cs="Times New Roman"/>
          <w:sz w:val="24"/>
          <w:szCs w:val="24"/>
        </w:rPr>
        <w:t xml:space="preserve"> increases the chance of knowledge sharing between companies. In addition, the exchange of knowledge allows businesses to grow and have a competitive edge in the market. Similarly, collaborating with other local creators is going to help them the knowledge of regional movies. </w:t>
      </w:r>
    </w:p>
    <w:p w:rsidR="00FE760D" w:rsidRPr="009E5C5E" w:rsidRDefault="00FE760D" w:rsidP="004A3386">
      <w:pPr>
        <w:spacing w:after="0" w:line="360" w:lineRule="auto"/>
        <w:jc w:val="both"/>
        <w:rPr>
          <w:rFonts w:ascii="Times New Roman" w:hAnsi="Times New Roman" w:cs="Times New Roman"/>
          <w:sz w:val="24"/>
          <w:szCs w:val="24"/>
        </w:rPr>
      </w:pPr>
      <w:r w:rsidRPr="009E5C5E">
        <w:rPr>
          <w:rFonts w:ascii="Times New Roman" w:hAnsi="Times New Roman" w:cs="Times New Roman"/>
          <w:sz w:val="24"/>
          <w:szCs w:val="24"/>
        </w:rPr>
        <w:t xml:space="preserve">Local movies in Netflix can help to improve the subscriber base at the same time regional movies can improve demand in the market and Netflix can supply according. As stated by </w:t>
      </w:r>
      <w:r w:rsidR="00047410" w:rsidRPr="009E5C5E">
        <w:rPr>
          <w:rFonts w:ascii="Times New Roman" w:hAnsi="Times New Roman" w:cs="Times New Roman"/>
          <w:sz w:val="24"/>
          <w:szCs w:val="24"/>
          <w:shd w:val="clear" w:color="auto" w:fill="FFFFFF"/>
        </w:rPr>
        <w:lastRenderedPageBreak/>
        <w:t>Penner</w:t>
      </w:r>
      <w:r w:rsidR="00047410" w:rsidRPr="009E5C5E">
        <w:rPr>
          <w:rFonts w:ascii="Times New Roman" w:hAnsi="Times New Roman" w:cs="Times New Roman"/>
          <w:sz w:val="24"/>
          <w:szCs w:val="24"/>
        </w:rPr>
        <w:t xml:space="preserve"> </w:t>
      </w:r>
      <w:r w:rsidR="00047410" w:rsidRPr="009E5C5E">
        <w:rPr>
          <w:rFonts w:ascii="Times New Roman" w:hAnsi="Times New Roman" w:cs="Times New Roman"/>
          <w:i/>
          <w:sz w:val="24"/>
          <w:szCs w:val="24"/>
        </w:rPr>
        <w:t>et</w:t>
      </w:r>
      <w:r w:rsidRPr="009E5C5E">
        <w:rPr>
          <w:rFonts w:ascii="Times New Roman" w:hAnsi="Times New Roman" w:cs="Times New Roman"/>
          <w:i/>
          <w:sz w:val="24"/>
          <w:szCs w:val="24"/>
        </w:rPr>
        <w:t xml:space="preserve"> al</w:t>
      </w:r>
      <w:r w:rsidR="00047410" w:rsidRPr="009E5C5E">
        <w:rPr>
          <w:rFonts w:ascii="Times New Roman" w:hAnsi="Times New Roman" w:cs="Times New Roman"/>
          <w:i/>
          <w:sz w:val="24"/>
          <w:szCs w:val="24"/>
        </w:rPr>
        <w:t>.</w:t>
      </w:r>
      <w:r w:rsidR="00047410" w:rsidRPr="009E5C5E">
        <w:rPr>
          <w:rFonts w:ascii="Times New Roman" w:hAnsi="Times New Roman" w:cs="Times New Roman"/>
          <w:sz w:val="24"/>
          <w:szCs w:val="24"/>
        </w:rPr>
        <w:t xml:space="preserve"> (</w:t>
      </w:r>
      <w:r w:rsidRPr="009E5C5E">
        <w:rPr>
          <w:rFonts w:ascii="Times New Roman" w:hAnsi="Times New Roman" w:cs="Times New Roman"/>
          <w:sz w:val="24"/>
          <w:szCs w:val="24"/>
        </w:rPr>
        <w:t>2020), collaboration with other creators is going to present different opportunities for the business and all the processes. On the other hand the collaboration with Netflix can revive local artist and there rare work. Therefore noncommercial rare content can help to maintain rarity for the business model of Netflix. Additionally rarity in the content can improve the demand and therefore can b beneficial for Netflix in order to capture local market </w:t>
      </w:r>
    </w:p>
    <w:p w:rsidR="00FE760D" w:rsidRPr="009E5C5E" w:rsidRDefault="00AF34E7" w:rsidP="004A3386">
      <w:pPr>
        <w:pStyle w:val="Heading1"/>
        <w:spacing w:before="0" w:after="0"/>
        <w:rPr>
          <w:color w:val="auto"/>
        </w:rPr>
      </w:pPr>
      <w:bookmarkStart w:id="25" w:name="_Toc122175159"/>
      <w:r w:rsidRPr="009E5C5E">
        <w:rPr>
          <w:color w:val="auto"/>
        </w:rPr>
        <w:t>Conclusion</w:t>
      </w:r>
      <w:bookmarkEnd w:id="25"/>
      <w:r w:rsidRPr="009E5C5E">
        <w:rPr>
          <w:color w:val="auto"/>
        </w:rPr>
        <w:t xml:space="preserve">  </w:t>
      </w:r>
    </w:p>
    <w:p w:rsidR="009E5C5E" w:rsidRDefault="00FE760D" w:rsidP="004A3386">
      <w:pPr>
        <w:spacing w:after="0" w:line="360" w:lineRule="auto"/>
        <w:jc w:val="both"/>
        <w:rPr>
          <w:rFonts w:ascii="Times New Roman" w:hAnsi="Times New Roman" w:cs="Times New Roman"/>
          <w:sz w:val="24"/>
          <w:szCs w:val="24"/>
        </w:rPr>
      </w:pPr>
      <w:r w:rsidRPr="009E5C5E">
        <w:rPr>
          <w:rFonts w:ascii="Times New Roman" w:hAnsi="Times New Roman" w:cs="Times New Roman"/>
          <w:sz w:val="24"/>
          <w:szCs w:val="24"/>
        </w:rPr>
        <w:t>The study of Netflix in the Indian market has opened a lot of opportunities for the business. Although Netflix is a popular brand in the US, it struggled to sustain in the Indian market. Therefore a brief understanding is presented in the analysis. In order to discuss the central ices faced by Netflix all the problems are discussed in the study at the same time theoretical understanding of the issues is developed. At the same time threes are presented to get a theoretical advantaged are presented in t</w:t>
      </w:r>
      <w:r w:rsidR="00AF34E7" w:rsidRPr="009E5C5E">
        <w:rPr>
          <w:rFonts w:ascii="Times New Roman" w:hAnsi="Times New Roman" w:cs="Times New Roman"/>
          <w:sz w:val="24"/>
          <w:szCs w:val="24"/>
        </w:rPr>
        <w:t>he process. Additionally, target</w:t>
      </w:r>
      <w:r w:rsidRPr="009E5C5E">
        <w:rPr>
          <w:rFonts w:ascii="Times New Roman" w:hAnsi="Times New Roman" w:cs="Times New Roman"/>
          <w:sz w:val="24"/>
          <w:szCs w:val="24"/>
        </w:rPr>
        <w:t xml:space="preserve"> </w:t>
      </w:r>
      <w:r w:rsidR="00AF34E7" w:rsidRPr="009E5C5E">
        <w:rPr>
          <w:rFonts w:ascii="Times New Roman" w:hAnsi="Times New Roman" w:cs="Times New Roman"/>
          <w:sz w:val="24"/>
          <w:szCs w:val="24"/>
        </w:rPr>
        <w:t>analyzing</w:t>
      </w:r>
      <w:r w:rsidRPr="009E5C5E">
        <w:rPr>
          <w:rFonts w:ascii="Times New Roman" w:hAnsi="Times New Roman" w:cs="Times New Roman"/>
          <w:sz w:val="24"/>
          <w:szCs w:val="24"/>
        </w:rPr>
        <w:t xml:space="preserve"> the issues recommendation are presented in the process in order to resolve the issues of Netflix India. Implementation the recommendation can help to achieve busies objectives for Netflix India and can improve their business model. </w:t>
      </w:r>
      <w:bookmarkStart w:id="26" w:name="_Toc122175160"/>
    </w:p>
    <w:p w:rsidR="009E5C5E" w:rsidRDefault="009E5C5E" w:rsidP="004A3386">
      <w:pPr>
        <w:spacing w:after="0"/>
        <w:rPr>
          <w:rFonts w:ascii="Times New Roman" w:hAnsi="Times New Roman" w:cs="Times New Roman"/>
          <w:sz w:val="24"/>
          <w:szCs w:val="24"/>
        </w:rPr>
      </w:pPr>
      <w:r>
        <w:rPr>
          <w:rFonts w:ascii="Times New Roman" w:hAnsi="Times New Roman" w:cs="Times New Roman"/>
          <w:sz w:val="24"/>
          <w:szCs w:val="24"/>
        </w:rPr>
        <w:br w:type="page"/>
      </w:r>
    </w:p>
    <w:p w:rsidR="009778BB" w:rsidRPr="009E5C5E" w:rsidRDefault="00C529AC" w:rsidP="004A3386">
      <w:pPr>
        <w:pStyle w:val="Heading1"/>
        <w:spacing w:before="0" w:after="0"/>
        <w:rPr>
          <w:rFonts w:eastAsiaTheme="minorHAnsi" w:cs="Times New Roman"/>
          <w:sz w:val="24"/>
          <w:szCs w:val="24"/>
        </w:rPr>
      </w:pPr>
      <w:r w:rsidRPr="009E5C5E">
        <w:lastRenderedPageBreak/>
        <w:t>References</w:t>
      </w:r>
      <w:bookmarkEnd w:id="26"/>
    </w:p>
    <w:p w:rsidR="009778BB" w:rsidRPr="009E5C5E" w:rsidRDefault="009778BB" w:rsidP="004A3386">
      <w:pPr>
        <w:spacing w:after="0" w:line="360" w:lineRule="auto"/>
        <w:jc w:val="both"/>
        <w:rPr>
          <w:rFonts w:ascii="Times New Roman" w:hAnsi="Times New Roman" w:cs="Times New Roman"/>
          <w:sz w:val="24"/>
          <w:szCs w:val="24"/>
          <w:shd w:val="clear" w:color="auto" w:fill="FFFFFF"/>
        </w:rPr>
      </w:pPr>
      <w:r w:rsidRPr="009E5C5E">
        <w:rPr>
          <w:rFonts w:ascii="Times New Roman" w:hAnsi="Times New Roman" w:cs="Times New Roman"/>
          <w:sz w:val="24"/>
          <w:szCs w:val="24"/>
          <w:shd w:val="clear" w:color="auto" w:fill="FFFFFF"/>
        </w:rPr>
        <w:t>Abdullah, N.H.N., 2020. Assessing strategic management accounting practices in public interest companies in Malaysia. </w:t>
      </w:r>
      <w:r w:rsidRPr="009E5C5E">
        <w:rPr>
          <w:rFonts w:ascii="Times New Roman" w:hAnsi="Times New Roman" w:cs="Times New Roman"/>
          <w:i/>
          <w:iCs/>
          <w:sz w:val="24"/>
          <w:szCs w:val="24"/>
          <w:shd w:val="clear" w:color="auto" w:fill="FFFFFF"/>
        </w:rPr>
        <w:t>Indonesian Journal of Economics, Social, and Humanities</w:t>
      </w:r>
      <w:r w:rsidRPr="009E5C5E">
        <w:rPr>
          <w:rFonts w:ascii="Times New Roman" w:hAnsi="Times New Roman" w:cs="Times New Roman"/>
          <w:sz w:val="24"/>
          <w:szCs w:val="24"/>
          <w:shd w:val="clear" w:color="auto" w:fill="FFFFFF"/>
        </w:rPr>
        <w:t>, </w:t>
      </w:r>
      <w:r w:rsidRPr="009E5C5E">
        <w:rPr>
          <w:rFonts w:ascii="Times New Roman" w:hAnsi="Times New Roman" w:cs="Times New Roman"/>
          <w:i/>
          <w:iCs/>
          <w:sz w:val="24"/>
          <w:szCs w:val="24"/>
          <w:shd w:val="clear" w:color="auto" w:fill="FFFFFF"/>
        </w:rPr>
        <w:t>2</w:t>
      </w:r>
      <w:r w:rsidRPr="009E5C5E">
        <w:rPr>
          <w:rFonts w:ascii="Times New Roman" w:hAnsi="Times New Roman" w:cs="Times New Roman"/>
          <w:sz w:val="24"/>
          <w:szCs w:val="24"/>
          <w:shd w:val="clear" w:color="auto" w:fill="FFFFFF"/>
        </w:rPr>
        <w:t>(1), pp.13-25.</w:t>
      </w:r>
    </w:p>
    <w:p w:rsidR="009778BB" w:rsidRPr="009E5C5E" w:rsidRDefault="009778BB" w:rsidP="004A3386">
      <w:pPr>
        <w:spacing w:after="0" w:line="360" w:lineRule="auto"/>
        <w:jc w:val="both"/>
        <w:rPr>
          <w:rFonts w:ascii="Times New Roman" w:hAnsi="Times New Roman" w:cs="Times New Roman"/>
          <w:sz w:val="24"/>
          <w:szCs w:val="24"/>
          <w:shd w:val="clear" w:color="auto" w:fill="FFFFFF"/>
        </w:rPr>
      </w:pPr>
      <w:r w:rsidRPr="009E5C5E">
        <w:rPr>
          <w:rFonts w:ascii="Times New Roman" w:hAnsi="Times New Roman" w:cs="Times New Roman"/>
          <w:sz w:val="24"/>
          <w:szCs w:val="24"/>
          <w:shd w:val="clear" w:color="auto" w:fill="FFFFFF"/>
        </w:rPr>
        <w:t>Afolayan, A.O. and de la Harpe, A.C., 2020. The role of evaluation in SMMEs’ strategic decision-making on new technology adoption. </w:t>
      </w:r>
      <w:r w:rsidRPr="009E5C5E">
        <w:rPr>
          <w:rFonts w:ascii="Times New Roman" w:hAnsi="Times New Roman" w:cs="Times New Roman"/>
          <w:i/>
          <w:iCs/>
          <w:sz w:val="24"/>
          <w:szCs w:val="24"/>
          <w:shd w:val="clear" w:color="auto" w:fill="FFFFFF"/>
        </w:rPr>
        <w:t>Technology Analysis &amp; Strategic Management</w:t>
      </w:r>
      <w:r w:rsidRPr="009E5C5E">
        <w:rPr>
          <w:rFonts w:ascii="Times New Roman" w:hAnsi="Times New Roman" w:cs="Times New Roman"/>
          <w:sz w:val="24"/>
          <w:szCs w:val="24"/>
          <w:shd w:val="clear" w:color="auto" w:fill="FFFFFF"/>
        </w:rPr>
        <w:t>, </w:t>
      </w:r>
      <w:r w:rsidRPr="009E5C5E">
        <w:rPr>
          <w:rFonts w:ascii="Times New Roman" w:hAnsi="Times New Roman" w:cs="Times New Roman"/>
          <w:i/>
          <w:iCs/>
          <w:sz w:val="24"/>
          <w:szCs w:val="24"/>
          <w:shd w:val="clear" w:color="auto" w:fill="FFFFFF"/>
        </w:rPr>
        <w:t>32</w:t>
      </w:r>
      <w:r w:rsidRPr="009E5C5E">
        <w:rPr>
          <w:rFonts w:ascii="Times New Roman" w:hAnsi="Times New Roman" w:cs="Times New Roman"/>
          <w:sz w:val="24"/>
          <w:szCs w:val="24"/>
          <w:shd w:val="clear" w:color="auto" w:fill="FFFFFF"/>
        </w:rPr>
        <w:t>(6), pp.697-710.</w:t>
      </w:r>
    </w:p>
    <w:p w:rsidR="009778BB" w:rsidRPr="009E5C5E" w:rsidRDefault="009778BB" w:rsidP="004A3386">
      <w:pPr>
        <w:spacing w:after="0" w:line="360" w:lineRule="auto"/>
        <w:jc w:val="both"/>
        <w:rPr>
          <w:rFonts w:ascii="Times New Roman" w:hAnsi="Times New Roman" w:cs="Times New Roman"/>
          <w:sz w:val="24"/>
          <w:szCs w:val="24"/>
        </w:rPr>
      </w:pPr>
      <w:r w:rsidRPr="009E5C5E">
        <w:rPr>
          <w:rFonts w:ascii="Times New Roman" w:hAnsi="Times New Roman" w:cs="Times New Roman"/>
          <w:sz w:val="24"/>
          <w:szCs w:val="24"/>
          <w:shd w:val="clear" w:color="auto" w:fill="FFFFFF"/>
        </w:rPr>
        <w:t>Agrawal, A. and Hockerts, K., 2019. Impact investing strategy: Managing conflicts between impact investor and investee social enterprise. </w:t>
      </w:r>
      <w:r w:rsidRPr="009E5C5E">
        <w:rPr>
          <w:rFonts w:ascii="Times New Roman" w:hAnsi="Times New Roman" w:cs="Times New Roman"/>
          <w:i/>
          <w:iCs/>
          <w:sz w:val="24"/>
          <w:szCs w:val="24"/>
          <w:shd w:val="clear" w:color="auto" w:fill="FFFFFF"/>
        </w:rPr>
        <w:t>Sustainability</w:t>
      </w:r>
      <w:r w:rsidRPr="009E5C5E">
        <w:rPr>
          <w:rFonts w:ascii="Times New Roman" w:hAnsi="Times New Roman" w:cs="Times New Roman"/>
          <w:sz w:val="24"/>
          <w:szCs w:val="24"/>
          <w:shd w:val="clear" w:color="auto" w:fill="FFFFFF"/>
        </w:rPr>
        <w:t>, </w:t>
      </w:r>
      <w:r w:rsidRPr="009E5C5E">
        <w:rPr>
          <w:rFonts w:ascii="Times New Roman" w:hAnsi="Times New Roman" w:cs="Times New Roman"/>
          <w:i/>
          <w:iCs/>
          <w:sz w:val="24"/>
          <w:szCs w:val="24"/>
          <w:shd w:val="clear" w:color="auto" w:fill="FFFFFF"/>
        </w:rPr>
        <w:t>11</w:t>
      </w:r>
      <w:r w:rsidRPr="009E5C5E">
        <w:rPr>
          <w:rFonts w:ascii="Times New Roman" w:hAnsi="Times New Roman" w:cs="Times New Roman"/>
          <w:sz w:val="24"/>
          <w:szCs w:val="24"/>
          <w:shd w:val="clear" w:color="auto" w:fill="FFFFFF"/>
        </w:rPr>
        <w:t>(15), p.4117.</w:t>
      </w:r>
    </w:p>
    <w:p w:rsidR="009778BB" w:rsidRPr="009E5C5E" w:rsidRDefault="009778BB" w:rsidP="004A3386">
      <w:pPr>
        <w:spacing w:after="0" w:line="360" w:lineRule="auto"/>
        <w:jc w:val="both"/>
        <w:rPr>
          <w:rFonts w:ascii="Times New Roman" w:hAnsi="Times New Roman" w:cs="Times New Roman"/>
          <w:sz w:val="24"/>
          <w:szCs w:val="24"/>
          <w:shd w:val="clear" w:color="auto" w:fill="FFFFFF"/>
        </w:rPr>
      </w:pPr>
      <w:r w:rsidRPr="009E5C5E">
        <w:rPr>
          <w:rFonts w:ascii="Times New Roman" w:hAnsi="Times New Roman" w:cs="Times New Roman"/>
          <w:sz w:val="24"/>
          <w:szCs w:val="24"/>
          <w:shd w:val="clear" w:color="auto" w:fill="FFFFFF"/>
        </w:rPr>
        <w:t>Aydın, G., Nyadera, I.N. and Önder, M., 2020. Strategic management in Turkey’s public sector: Reforms and application issues. </w:t>
      </w:r>
      <w:r w:rsidRPr="009E5C5E">
        <w:rPr>
          <w:rFonts w:ascii="Times New Roman" w:hAnsi="Times New Roman" w:cs="Times New Roman"/>
          <w:i/>
          <w:iCs/>
          <w:sz w:val="24"/>
          <w:szCs w:val="24"/>
          <w:shd w:val="clear" w:color="auto" w:fill="FFFFFF"/>
        </w:rPr>
        <w:t>Public Organization Review</w:t>
      </w:r>
      <w:r w:rsidRPr="009E5C5E">
        <w:rPr>
          <w:rFonts w:ascii="Times New Roman" w:hAnsi="Times New Roman" w:cs="Times New Roman"/>
          <w:sz w:val="24"/>
          <w:szCs w:val="24"/>
          <w:shd w:val="clear" w:color="auto" w:fill="FFFFFF"/>
        </w:rPr>
        <w:t>, </w:t>
      </w:r>
      <w:r w:rsidRPr="009E5C5E">
        <w:rPr>
          <w:rFonts w:ascii="Times New Roman" w:hAnsi="Times New Roman" w:cs="Times New Roman"/>
          <w:i/>
          <w:iCs/>
          <w:sz w:val="24"/>
          <w:szCs w:val="24"/>
          <w:shd w:val="clear" w:color="auto" w:fill="FFFFFF"/>
        </w:rPr>
        <w:t>20</w:t>
      </w:r>
      <w:r w:rsidRPr="009E5C5E">
        <w:rPr>
          <w:rFonts w:ascii="Times New Roman" w:hAnsi="Times New Roman" w:cs="Times New Roman"/>
          <w:sz w:val="24"/>
          <w:szCs w:val="24"/>
          <w:shd w:val="clear" w:color="auto" w:fill="FFFFFF"/>
        </w:rPr>
        <w:t>(4), pp.719-734.</w:t>
      </w:r>
    </w:p>
    <w:p w:rsidR="009778BB" w:rsidRPr="009E5C5E" w:rsidRDefault="009778BB" w:rsidP="004A3386">
      <w:pPr>
        <w:spacing w:after="0" w:line="360" w:lineRule="auto"/>
        <w:jc w:val="both"/>
        <w:rPr>
          <w:rFonts w:ascii="Times New Roman" w:hAnsi="Times New Roman" w:cs="Times New Roman"/>
          <w:sz w:val="24"/>
          <w:szCs w:val="24"/>
          <w:shd w:val="clear" w:color="auto" w:fill="FFFFFF"/>
        </w:rPr>
      </w:pPr>
      <w:r w:rsidRPr="009E5C5E">
        <w:rPr>
          <w:rFonts w:ascii="Times New Roman" w:hAnsi="Times New Roman" w:cs="Times New Roman"/>
          <w:sz w:val="24"/>
          <w:szCs w:val="24"/>
          <w:shd w:val="clear" w:color="auto" w:fill="FFFFFF"/>
        </w:rPr>
        <w:t>Banabakova, V. and Georgiev, M., 2018. The role of the Balanced Scorecard as a tool of strategic management and control. </w:t>
      </w:r>
      <w:r w:rsidRPr="009E5C5E">
        <w:rPr>
          <w:rFonts w:ascii="Times New Roman" w:hAnsi="Times New Roman" w:cs="Times New Roman"/>
          <w:i/>
          <w:iCs/>
          <w:sz w:val="24"/>
          <w:szCs w:val="24"/>
          <w:shd w:val="clear" w:color="auto" w:fill="FFFFFF"/>
        </w:rPr>
        <w:t>IJASOS-International E-journal of Advances in Social Sciences</w:t>
      </w:r>
      <w:r w:rsidRPr="009E5C5E">
        <w:rPr>
          <w:rFonts w:ascii="Times New Roman" w:hAnsi="Times New Roman" w:cs="Times New Roman"/>
          <w:sz w:val="24"/>
          <w:szCs w:val="24"/>
          <w:shd w:val="clear" w:color="auto" w:fill="FFFFFF"/>
        </w:rPr>
        <w:t>, </w:t>
      </w:r>
      <w:r w:rsidRPr="009E5C5E">
        <w:rPr>
          <w:rFonts w:ascii="Times New Roman" w:hAnsi="Times New Roman" w:cs="Times New Roman"/>
          <w:i/>
          <w:iCs/>
          <w:sz w:val="24"/>
          <w:szCs w:val="24"/>
          <w:shd w:val="clear" w:color="auto" w:fill="FFFFFF"/>
        </w:rPr>
        <w:t>4</w:t>
      </w:r>
      <w:r w:rsidRPr="009E5C5E">
        <w:rPr>
          <w:rFonts w:ascii="Times New Roman" w:hAnsi="Times New Roman" w:cs="Times New Roman"/>
          <w:sz w:val="24"/>
          <w:szCs w:val="24"/>
          <w:shd w:val="clear" w:color="auto" w:fill="FFFFFF"/>
        </w:rPr>
        <w:t>(10).</w:t>
      </w:r>
    </w:p>
    <w:p w:rsidR="009778BB" w:rsidRPr="009E5C5E" w:rsidRDefault="009778BB" w:rsidP="004A3386">
      <w:pPr>
        <w:spacing w:after="0" w:line="360" w:lineRule="auto"/>
        <w:jc w:val="both"/>
        <w:rPr>
          <w:rFonts w:ascii="Times New Roman" w:hAnsi="Times New Roman" w:cs="Times New Roman"/>
          <w:sz w:val="24"/>
          <w:szCs w:val="24"/>
          <w:shd w:val="clear" w:color="auto" w:fill="FFFFFF"/>
        </w:rPr>
      </w:pPr>
      <w:r w:rsidRPr="009E5C5E">
        <w:rPr>
          <w:rFonts w:ascii="Times New Roman" w:hAnsi="Times New Roman" w:cs="Times New Roman"/>
          <w:sz w:val="24"/>
          <w:szCs w:val="24"/>
          <w:shd w:val="clear" w:color="auto" w:fill="FFFFFF"/>
        </w:rPr>
        <w:t>Basias, N. and Pollalis, Y., 2018. Quantitative and qualitative research in business &amp; technology: Justifying a suitable research methodology. </w:t>
      </w:r>
      <w:r w:rsidRPr="009E5C5E">
        <w:rPr>
          <w:rFonts w:ascii="Times New Roman" w:hAnsi="Times New Roman" w:cs="Times New Roman"/>
          <w:i/>
          <w:iCs/>
          <w:sz w:val="24"/>
          <w:szCs w:val="24"/>
          <w:shd w:val="clear" w:color="auto" w:fill="FFFFFF"/>
        </w:rPr>
        <w:t>Review of Integrative Business and Economics Research</w:t>
      </w:r>
      <w:r w:rsidRPr="009E5C5E">
        <w:rPr>
          <w:rFonts w:ascii="Times New Roman" w:hAnsi="Times New Roman" w:cs="Times New Roman"/>
          <w:sz w:val="24"/>
          <w:szCs w:val="24"/>
          <w:shd w:val="clear" w:color="auto" w:fill="FFFFFF"/>
        </w:rPr>
        <w:t>, </w:t>
      </w:r>
      <w:r w:rsidRPr="009E5C5E">
        <w:rPr>
          <w:rFonts w:ascii="Times New Roman" w:hAnsi="Times New Roman" w:cs="Times New Roman"/>
          <w:i/>
          <w:iCs/>
          <w:sz w:val="24"/>
          <w:szCs w:val="24"/>
          <w:shd w:val="clear" w:color="auto" w:fill="FFFFFF"/>
        </w:rPr>
        <w:t>7</w:t>
      </w:r>
      <w:r w:rsidRPr="009E5C5E">
        <w:rPr>
          <w:rFonts w:ascii="Times New Roman" w:hAnsi="Times New Roman" w:cs="Times New Roman"/>
          <w:sz w:val="24"/>
          <w:szCs w:val="24"/>
          <w:shd w:val="clear" w:color="auto" w:fill="FFFFFF"/>
        </w:rPr>
        <w:t>, pp.91-105.</w:t>
      </w:r>
    </w:p>
    <w:p w:rsidR="009778BB" w:rsidRPr="009E5C5E" w:rsidRDefault="009778BB" w:rsidP="004A3386">
      <w:pPr>
        <w:shd w:val="clear" w:color="auto" w:fill="FFFFFF"/>
        <w:spacing w:after="0" w:line="360" w:lineRule="auto"/>
        <w:jc w:val="both"/>
        <w:rPr>
          <w:rFonts w:ascii="Times New Roman" w:hAnsi="Times New Roman" w:cs="Times New Roman"/>
          <w:sz w:val="24"/>
          <w:szCs w:val="24"/>
        </w:rPr>
      </w:pPr>
      <w:r w:rsidRPr="009E5C5E">
        <w:rPr>
          <w:rFonts w:ascii="Times New Roman" w:hAnsi="Times New Roman" w:cs="Times New Roman"/>
          <w:sz w:val="24"/>
          <w:szCs w:val="24"/>
        </w:rPr>
        <w:t>Bbc.com, 2022, </w:t>
      </w:r>
      <w:r w:rsidRPr="009E5C5E">
        <w:rPr>
          <w:rFonts w:ascii="Times New Roman" w:hAnsi="Times New Roman" w:cs="Times New Roman"/>
          <w:i/>
          <w:iCs/>
          <w:sz w:val="24"/>
          <w:szCs w:val="24"/>
        </w:rPr>
        <w:t>Netflix: Why the world's biggest streaming service is frustrated with India</w:t>
      </w:r>
      <w:r w:rsidRPr="009E5C5E">
        <w:rPr>
          <w:rFonts w:ascii="Times New Roman" w:hAnsi="Times New Roman" w:cs="Times New Roman"/>
          <w:sz w:val="24"/>
          <w:szCs w:val="24"/>
        </w:rPr>
        <w:t> Available at: </w:t>
      </w:r>
      <w:hyperlink r:id="rId16" w:tgtFrame="_blank" w:history="1">
        <w:r w:rsidRPr="009E5C5E">
          <w:rPr>
            <w:rStyle w:val="Hyperlink"/>
            <w:rFonts w:ascii="Times New Roman" w:hAnsi="Times New Roman" w:cs="Times New Roman"/>
            <w:color w:val="auto"/>
            <w:sz w:val="24"/>
            <w:szCs w:val="24"/>
          </w:rPr>
          <w:t>https://www.bbc.com/news/world-asia-india-60108294</w:t>
        </w:r>
      </w:hyperlink>
      <w:r w:rsidRPr="009E5C5E">
        <w:rPr>
          <w:rFonts w:ascii="Times New Roman" w:hAnsi="Times New Roman" w:cs="Times New Roman"/>
          <w:sz w:val="24"/>
          <w:szCs w:val="24"/>
        </w:rPr>
        <w:t> [Accessed on: 17/12/2022]</w:t>
      </w:r>
    </w:p>
    <w:p w:rsidR="009778BB" w:rsidRPr="009E5C5E" w:rsidRDefault="009778BB" w:rsidP="004A3386">
      <w:pPr>
        <w:spacing w:after="0" w:line="360" w:lineRule="auto"/>
        <w:jc w:val="both"/>
        <w:rPr>
          <w:rFonts w:ascii="Times New Roman" w:hAnsi="Times New Roman" w:cs="Times New Roman"/>
          <w:sz w:val="24"/>
          <w:szCs w:val="24"/>
          <w:shd w:val="clear" w:color="auto" w:fill="FFFFFF"/>
        </w:rPr>
      </w:pPr>
      <w:r w:rsidRPr="009E5C5E">
        <w:rPr>
          <w:rFonts w:ascii="Times New Roman" w:hAnsi="Times New Roman" w:cs="Times New Roman"/>
          <w:sz w:val="24"/>
          <w:szCs w:val="24"/>
          <w:shd w:val="clear" w:color="auto" w:fill="FFFFFF"/>
        </w:rPr>
        <w:t>Bogers, M., Chesbrough, H., Heaton, S. and Teece, D.J., 2019. Strategic management of open innovation: A dynamic capabilities perspective. </w:t>
      </w:r>
      <w:r w:rsidRPr="009E5C5E">
        <w:rPr>
          <w:rFonts w:ascii="Times New Roman" w:hAnsi="Times New Roman" w:cs="Times New Roman"/>
          <w:i/>
          <w:iCs/>
          <w:sz w:val="24"/>
          <w:szCs w:val="24"/>
          <w:shd w:val="clear" w:color="auto" w:fill="FFFFFF"/>
        </w:rPr>
        <w:t>California Management Review</w:t>
      </w:r>
      <w:r w:rsidRPr="009E5C5E">
        <w:rPr>
          <w:rFonts w:ascii="Times New Roman" w:hAnsi="Times New Roman" w:cs="Times New Roman"/>
          <w:sz w:val="24"/>
          <w:szCs w:val="24"/>
          <w:shd w:val="clear" w:color="auto" w:fill="FFFFFF"/>
        </w:rPr>
        <w:t>, </w:t>
      </w:r>
      <w:r w:rsidRPr="009E5C5E">
        <w:rPr>
          <w:rFonts w:ascii="Times New Roman" w:hAnsi="Times New Roman" w:cs="Times New Roman"/>
          <w:i/>
          <w:iCs/>
          <w:sz w:val="24"/>
          <w:szCs w:val="24"/>
          <w:shd w:val="clear" w:color="auto" w:fill="FFFFFF"/>
        </w:rPr>
        <w:t>62</w:t>
      </w:r>
      <w:r w:rsidRPr="009E5C5E">
        <w:rPr>
          <w:rFonts w:ascii="Times New Roman" w:hAnsi="Times New Roman" w:cs="Times New Roman"/>
          <w:sz w:val="24"/>
          <w:szCs w:val="24"/>
          <w:shd w:val="clear" w:color="auto" w:fill="FFFFFF"/>
        </w:rPr>
        <w:t>(1), pp.77-94.</w:t>
      </w:r>
    </w:p>
    <w:p w:rsidR="009778BB" w:rsidRPr="009E5C5E" w:rsidRDefault="009778BB" w:rsidP="004A3386">
      <w:pPr>
        <w:spacing w:after="0" w:line="360" w:lineRule="auto"/>
        <w:jc w:val="both"/>
        <w:rPr>
          <w:rFonts w:ascii="Times New Roman" w:hAnsi="Times New Roman" w:cs="Times New Roman"/>
          <w:sz w:val="24"/>
          <w:szCs w:val="24"/>
          <w:shd w:val="clear" w:color="auto" w:fill="FFFFFF"/>
        </w:rPr>
      </w:pPr>
      <w:r w:rsidRPr="009E5C5E">
        <w:rPr>
          <w:rFonts w:ascii="Times New Roman" w:hAnsi="Times New Roman" w:cs="Times New Roman"/>
          <w:sz w:val="24"/>
          <w:szCs w:val="24"/>
          <w:shd w:val="clear" w:color="auto" w:fill="FFFFFF"/>
        </w:rPr>
        <w:t>Claudia, O., 2019. SOME INSIGHTS ON THE WORLD'S MOST INNOVATIVE COMPANIES AND THEIR DEFINING CHARACTERISTICS. </w:t>
      </w:r>
      <w:r w:rsidRPr="009E5C5E">
        <w:rPr>
          <w:rFonts w:ascii="Times New Roman" w:hAnsi="Times New Roman" w:cs="Times New Roman"/>
          <w:i/>
          <w:iCs/>
          <w:sz w:val="24"/>
          <w:szCs w:val="24"/>
          <w:shd w:val="clear" w:color="auto" w:fill="FFFFFF"/>
        </w:rPr>
        <w:t>Studies in Business &amp; Economics</w:t>
      </w:r>
      <w:r w:rsidRPr="009E5C5E">
        <w:rPr>
          <w:rFonts w:ascii="Times New Roman" w:hAnsi="Times New Roman" w:cs="Times New Roman"/>
          <w:sz w:val="24"/>
          <w:szCs w:val="24"/>
          <w:shd w:val="clear" w:color="auto" w:fill="FFFFFF"/>
        </w:rPr>
        <w:t>, </w:t>
      </w:r>
      <w:r w:rsidRPr="009E5C5E">
        <w:rPr>
          <w:rFonts w:ascii="Times New Roman" w:hAnsi="Times New Roman" w:cs="Times New Roman"/>
          <w:i/>
          <w:iCs/>
          <w:sz w:val="24"/>
          <w:szCs w:val="24"/>
          <w:shd w:val="clear" w:color="auto" w:fill="FFFFFF"/>
        </w:rPr>
        <w:t>14</w:t>
      </w:r>
      <w:r w:rsidRPr="009E5C5E">
        <w:rPr>
          <w:rFonts w:ascii="Times New Roman" w:hAnsi="Times New Roman" w:cs="Times New Roman"/>
          <w:sz w:val="24"/>
          <w:szCs w:val="24"/>
          <w:shd w:val="clear" w:color="auto" w:fill="FFFFFF"/>
        </w:rPr>
        <w:t>(2).</w:t>
      </w:r>
    </w:p>
    <w:p w:rsidR="009778BB" w:rsidRPr="009E5C5E" w:rsidRDefault="009778BB" w:rsidP="004A3386">
      <w:pPr>
        <w:spacing w:after="0" w:line="360" w:lineRule="auto"/>
        <w:jc w:val="both"/>
        <w:rPr>
          <w:rFonts w:ascii="Times New Roman" w:hAnsi="Times New Roman" w:cs="Times New Roman"/>
          <w:sz w:val="24"/>
          <w:szCs w:val="24"/>
          <w:shd w:val="clear" w:color="auto" w:fill="FFFFFF"/>
        </w:rPr>
      </w:pPr>
      <w:r w:rsidRPr="009E5C5E">
        <w:rPr>
          <w:rFonts w:ascii="Times New Roman" w:hAnsi="Times New Roman" w:cs="Times New Roman"/>
          <w:sz w:val="24"/>
          <w:szCs w:val="24"/>
          <w:shd w:val="clear" w:color="auto" w:fill="FFFFFF"/>
        </w:rPr>
        <w:t>Cunningham, S. and Scarlata, A., 2020. &lt;? covid19?&gt; New forms of internationalisation? The impact of Netflix in Australia. </w:t>
      </w:r>
      <w:r w:rsidRPr="009E5C5E">
        <w:rPr>
          <w:rFonts w:ascii="Times New Roman" w:hAnsi="Times New Roman" w:cs="Times New Roman"/>
          <w:i/>
          <w:iCs/>
          <w:sz w:val="24"/>
          <w:szCs w:val="24"/>
          <w:shd w:val="clear" w:color="auto" w:fill="FFFFFF"/>
        </w:rPr>
        <w:t>Media International Australia</w:t>
      </w:r>
      <w:r w:rsidRPr="009E5C5E">
        <w:rPr>
          <w:rFonts w:ascii="Times New Roman" w:hAnsi="Times New Roman" w:cs="Times New Roman"/>
          <w:sz w:val="24"/>
          <w:szCs w:val="24"/>
          <w:shd w:val="clear" w:color="auto" w:fill="FFFFFF"/>
        </w:rPr>
        <w:t>, </w:t>
      </w:r>
      <w:r w:rsidRPr="009E5C5E">
        <w:rPr>
          <w:rFonts w:ascii="Times New Roman" w:hAnsi="Times New Roman" w:cs="Times New Roman"/>
          <w:i/>
          <w:iCs/>
          <w:sz w:val="24"/>
          <w:szCs w:val="24"/>
          <w:shd w:val="clear" w:color="auto" w:fill="FFFFFF"/>
        </w:rPr>
        <w:t>177</w:t>
      </w:r>
      <w:r w:rsidRPr="009E5C5E">
        <w:rPr>
          <w:rFonts w:ascii="Times New Roman" w:hAnsi="Times New Roman" w:cs="Times New Roman"/>
          <w:sz w:val="24"/>
          <w:szCs w:val="24"/>
          <w:shd w:val="clear" w:color="auto" w:fill="FFFFFF"/>
        </w:rPr>
        <w:t>(1), pp.149-164.</w:t>
      </w:r>
    </w:p>
    <w:p w:rsidR="009778BB" w:rsidRPr="009E5C5E" w:rsidRDefault="009778BB" w:rsidP="004A3386">
      <w:pPr>
        <w:spacing w:after="0" w:line="360" w:lineRule="auto"/>
        <w:jc w:val="both"/>
        <w:rPr>
          <w:rFonts w:ascii="Times New Roman" w:hAnsi="Times New Roman" w:cs="Times New Roman"/>
          <w:sz w:val="24"/>
          <w:szCs w:val="24"/>
          <w:shd w:val="clear" w:color="auto" w:fill="FFFFFF"/>
        </w:rPr>
      </w:pPr>
      <w:r w:rsidRPr="009E5C5E">
        <w:rPr>
          <w:rFonts w:ascii="Times New Roman" w:hAnsi="Times New Roman" w:cs="Times New Roman"/>
          <w:sz w:val="24"/>
          <w:szCs w:val="24"/>
          <w:shd w:val="clear" w:color="auto" w:fill="FFFFFF"/>
        </w:rPr>
        <w:t>Dalisova, N.A., Sharopatova, A.V. and Karaseva, M.V., 2020, August. Value and role of the strategic management in the development of agricultural enterprises. In </w:t>
      </w:r>
      <w:r w:rsidRPr="009E5C5E">
        <w:rPr>
          <w:rFonts w:ascii="Times New Roman" w:hAnsi="Times New Roman" w:cs="Times New Roman"/>
          <w:i/>
          <w:iCs/>
          <w:sz w:val="24"/>
          <w:szCs w:val="24"/>
          <w:shd w:val="clear" w:color="auto" w:fill="FFFFFF"/>
        </w:rPr>
        <w:t>IOP Conference Series: Earth and Environmental Science</w:t>
      </w:r>
      <w:r w:rsidRPr="009E5C5E">
        <w:rPr>
          <w:rFonts w:ascii="Times New Roman" w:hAnsi="Times New Roman" w:cs="Times New Roman"/>
          <w:sz w:val="24"/>
          <w:szCs w:val="24"/>
          <w:shd w:val="clear" w:color="auto" w:fill="FFFFFF"/>
        </w:rPr>
        <w:t> (Vol. 548, No. 2, p. 022102). IOP Publishing.</w:t>
      </w:r>
    </w:p>
    <w:p w:rsidR="009778BB" w:rsidRPr="009E5C5E" w:rsidRDefault="009778BB" w:rsidP="004A3386">
      <w:pPr>
        <w:spacing w:after="0" w:line="360" w:lineRule="auto"/>
        <w:jc w:val="both"/>
        <w:rPr>
          <w:rFonts w:ascii="Times New Roman" w:hAnsi="Times New Roman" w:cs="Times New Roman"/>
          <w:sz w:val="24"/>
          <w:szCs w:val="24"/>
          <w:shd w:val="clear" w:color="auto" w:fill="FFFFFF"/>
        </w:rPr>
      </w:pPr>
      <w:r w:rsidRPr="009E5C5E">
        <w:rPr>
          <w:rFonts w:ascii="Times New Roman" w:hAnsi="Times New Roman" w:cs="Times New Roman"/>
          <w:sz w:val="24"/>
          <w:szCs w:val="24"/>
          <w:shd w:val="clear" w:color="auto" w:fill="FFFFFF"/>
        </w:rPr>
        <w:lastRenderedPageBreak/>
        <w:t>Deliu, D., 2019. Empathetic leadership–Key element for inspiring strategic management and a visionary effective corporate governance. </w:t>
      </w:r>
      <w:r w:rsidRPr="009E5C5E">
        <w:rPr>
          <w:rFonts w:ascii="Times New Roman" w:hAnsi="Times New Roman" w:cs="Times New Roman"/>
          <w:i/>
          <w:iCs/>
          <w:sz w:val="24"/>
          <w:szCs w:val="24"/>
          <w:shd w:val="clear" w:color="auto" w:fill="FFFFFF"/>
        </w:rPr>
        <w:t>Journal of Emerging Trends in Marketing and Management</w:t>
      </w:r>
      <w:r w:rsidRPr="009E5C5E">
        <w:rPr>
          <w:rFonts w:ascii="Times New Roman" w:hAnsi="Times New Roman" w:cs="Times New Roman"/>
          <w:sz w:val="24"/>
          <w:szCs w:val="24"/>
          <w:shd w:val="clear" w:color="auto" w:fill="FFFFFF"/>
        </w:rPr>
        <w:t>, </w:t>
      </w:r>
      <w:r w:rsidRPr="009E5C5E">
        <w:rPr>
          <w:rFonts w:ascii="Times New Roman" w:hAnsi="Times New Roman" w:cs="Times New Roman"/>
          <w:i/>
          <w:iCs/>
          <w:sz w:val="24"/>
          <w:szCs w:val="24"/>
          <w:shd w:val="clear" w:color="auto" w:fill="FFFFFF"/>
        </w:rPr>
        <w:t>1</w:t>
      </w:r>
      <w:r w:rsidRPr="009E5C5E">
        <w:rPr>
          <w:rFonts w:ascii="Times New Roman" w:hAnsi="Times New Roman" w:cs="Times New Roman"/>
          <w:sz w:val="24"/>
          <w:szCs w:val="24"/>
          <w:shd w:val="clear" w:color="auto" w:fill="FFFFFF"/>
        </w:rPr>
        <w:t>(1), pp.280-292.</w:t>
      </w:r>
    </w:p>
    <w:p w:rsidR="009778BB" w:rsidRPr="009E5C5E" w:rsidRDefault="009778BB" w:rsidP="004A3386">
      <w:pPr>
        <w:spacing w:after="0" w:line="360" w:lineRule="auto"/>
        <w:jc w:val="both"/>
        <w:rPr>
          <w:rFonts w:ascii="Times New Roman" w:hAnsi="Times New Roman" w:cs="Times New Roman"/>
          <w:sz w:val="24"/>
          <w:szCs w:val="24"/>
          <w:shd w:val="clear" w:color="auto" w:fill="FFFFFF"/>
        </w:rPr>
      </w:pPr>
      <w:r w:rsidRPr="009E5C5E">
        <w:rPr>
          <w:rFonts w:ascii="Times New Roman" w:hAnsi="Times New Roman" w:cs="Times New Roman"/>
          <w:sz w:val="24"/>
          <w:szCs w:val="24"/>
          <w:shd w:val="clear" w:color="auto" w:fill="FFFFFF"/>
        </w:rPr>
        <w:t>Drnevich, P.L., Mahoney, J.T. and Schendel, D., 2020. Has strategic management research lost its way?. </w:t>
      </w:r>
      <w:r w:rsidRPr="009E5C5E">
        <w:rPr>
          <w:rFonts w:ascii="Times New Roman" w:hAnsi="Times New Roman" w:cs="Times New Roman"/>
          <w:i/>
          <w:iCs/>
          <w:sz w:val="24"/>
          <w:szCs w:val="24"/>
          <w:shd w:val="clear" w:color="auto" w:fill="FFFFFF"/>
        </w:rPr>
        <w:t>Strategic Management Review</w:t>
      </w:r>
      <w:r w:rsidRPr="009E5C5E">
        <w:rPr>
          <w:rFonts w:ascii="Times New Roman" w:hAnsi="Times New Roman" w:cs="Times New Roman"/>
          <w:sz w:val="24"/>
          <w:szCs w:val="24"/>
          <w:shd w:val="clear" w:color="auto" w:fill="FFFFFF"/>
        </w:rPr>
        <w:t>, </w:t>
      </w:r>
      <w:r w:rsidRPr="009E5C5E">
        <w:rPr>
          <w:rFonts w:ascii="Times New Roman" w:hAnsi="Times New Roman" w:cs="Times New Roman"/>
          <w:i/>
          <w:iCs/>
          <w:sz w:val="24"/>
          <w:szCs w:val="24"/>
          <w:shd w:val="clear" w:color="auto" w:fill="FFFFFF"/>
        </w:rPr>
        <w:t>1</w:t>
      </w:r>
      <w:r w:rsidRPr="009E5C5E">
        <w:rPr>
          <w:rFonts w:ascii="Times New Roman" w:hAnsi="Times New Roman" w:cs="Times New Roman"/>
          <w:sz w:val="24"/>
          <w:szCs w:val="24"/>
          <w:shd w:val="clear" w:color="auto" w:fill="FFFFFF"/>
        </w:rPr>
        <w:t>(1), pp.35-73.</w:t>
      </w:r>
    </w:p>
    <w:p w:rsidR="009778BB" w:rsidRPr="009E5C5E" w:rsidRDefault="009778BB" w:rsidP="004A3386">
      <w:pPr>
        <w:spacing w:after="0" w:line="360" w:lineRule="auto"/>
        <w:jc w:val="both"/>
        <w:rPr>
          <w:rFonts w:ascii="Times New Roman" w:hAnsi="Times New Roman" w:cs="Times New Roman"/>
          <w:sz w:val="24"/>
          <w:szCs w:val="24"/>
          <w:shd w:val="clear" w:color="auto" w:fill="FFFFFF"/>
        </w:rPr>
      </w:pPr>
      <w:r w:rsidRPr="009E5C5E">
        <w:rPr>
          <w:rFonts w:ascii="Times New Roman" w:hAnsi="Times New Roman" w:cs="Times New Roman"/>
          <w:sz w:val="24"/>
          <w:szCs w:val="24"/>
          <w:shd w:val="clear" w:color="auto" w:fill="FFFFFF"/>
        </w:rPr>
        <w:t>Fagerjord, A. and Kueng, L., 2019. Mapping the core actors and flows in streaming video services: What Netflix can tell us about these new media networks. </w:t>
      </w:r>
      <w:r w:rsidRPr="009E5C5E">
        <w:rPr>
          <w:rFonts w:ascii="Times New Roman" w:hAnsi="Times New Roman" w:cs="Times New Roman"/>
          <w:i/>
          <w:iCs/>
          <w:sz w:val="24"/>
          <w:szCs w:val="24"/>
          <w:shd w:val="clear" w:color="auto" w:fill="FFFFFF"/>
        </w:rPr>
        <w:t>Journal of Media Business Studies</w:t>
      </w:r>
      <w:r w:rsidRPr="009E5C5E">
        <w:rPr>
          <w:rFonts w:ascii="Times New Roman" w:hAnsi="Times New Roman" w:cs="Times New Roman"/>
          <w:sz w:val="24"/>
          <w:szCs w:val="24"/>
          <w:shd w:val="clear" w:color="auto" w:fill="FFFFFF"/>
        </w:rPr>
        <w:t>, </w:t>
      </w:r>
      <w:r w:rsidRPr="009E5C5E">
        <w:rPr>
          <w:rFonts w:ascii="Times New Roman" w:hAnsi="Times New Roman" w:cs="Times New Roman"/>
          <w:i/>
          <w:iCs/>
          <w:sz w:val="24"/>
          <w:szCs w:val="24"/>
          <w:shd w:val="clear" w:color="auto" w:fill="FFFFFF"/>
        </w:rPr>
        <w:t>16</w:t>
      </w:r>
      <w:r w:rsidRPr="009E5C5E">
        <w:rPr>
          <w:rFonts w:ascii="Times New Roman" w:hAnsi="Times New Roman" w:cs="Times New Roman"/>
          <w:sz w:val="24"/>
          <w:szCs w:val="24"/>
          <w:shd w:val="clear" w:color="auto" w:fill="FFFFFF"/>
        </w:rPr>
        <w:t>(3), pp.166-181.</w:t>
      </w:r>
    </w:p>
    <w:p w:rsidR="009778BB" w:rsidRPr="009E5C5E" w:rsidRDefault="009778BB" w:rsidP="004A3386">
      <w:pPr>
        <w:spacing w:after="0" w:line="360" w:lineRule="auto"/>
        <w:jc w:val="both"/>
        <w:rPr>
          <w:rFonts w:ascii="Times New Roman" w:hAnsi="Times New Roman" w:cs="Times New Roman"/>
          <w:sz w:val="24"/>
          <w:szCs w:val="24"/>
          <w:shd w:val="clear" w:color="auto" w:fill="FFFFFF"/>
        </w:rPr>
      </w:pPr>
      <w:r w:rsidRPr="009E5C5E">
        <w:rPr>
          <w:rFonts w:ascii="Times New Roman" w:hAnsi="Times New Roman" w:cs="Times New Roman"/>
          <w:sz w:val="24"/>
          <w:szCs w:val="24"/>
          <w:shd w:val="clear" w:color="auto" w:fill="FFFFFF"/>
        </w:rPr>
        <w:t>Havard, C.T., 2021. Disney, Netflix, and Amazon oh my! An analysis of streaming brand competition and the impact on the future of consumer entertainment. </w:t>
      </w:r>
      <w:r w:rsidRPr="009E5C5E">
        <w:rPr>
          <w:rFonts w:ascii="Times New Roman" w:hAnsi="Times New Roman" w:cs="Times New Roman"/>
          <w:i/>
          <w:iCs/>
          <w:sz w:val="24"/>
          <w:szCs w:val="24"/>
          <w:shd w:val="clear" w:color="auto" w:fill="FFFFFF"/>
        </w:rPr>
        <w:t>Findings in Sport, Hospitality, Entertainment, and Event Management</w:t>
      </w:r>
      <w:r w:rsidRPr="009E5C5E">
        <w:rPr>
          <w:rFonts w:ascii="Times New Roman" w:hAnsi="Times New Roman" w:cs="Times New Roman"/>
          <w:sz w:val="24"/>
          <w:szCs w:val="24"/>
          <w:shd w:val="clear" w:color="auto" w:fill="FFFFFF"/>
        </w:rPr>
        <w:t>, </w:t>
      </w:r>
      <w:r w:rsidRPr="009E5C5E">
        <w:rPr>
          <w:rFonts w:ascii="Times New Roman" w:hAnsi="Times New Roman" w:cs="Times New Roman"/>
          <w:i/>
          <w:iCs/>
          <w:sz w:val="24"/>
          <w:szCs w:val="24"/>
          <w:shd w:val="clear" w:color="auto" w:fill="FFFFFF"/>
        </w:rPr>
        <w:t>1</w:t>
      </w:r>
      <w:r w:rsidRPr="009E5C5E">
        <w:rPr>
          <w:rFonts w:ascii="Times New Roman" w:hAnsi="Times New Roman" w:cs="Times New Roman"/>
          <w:sz w:val="24"/>
          <w:szCs w:val="24"/>
          <w:shd w:val="clear" w:color="auto" w:fill="FFFFFF"/>
        </w:rPr>
        <w:t>, pp.38-45.</w:t>
      </w:r>
    </w:p>
    <w:p w:rsidR="009778BB" w:rsidRPr="009E5C5E" w:rsidRDefault="009778BB" w:rsidP="004A3386">
      <w:pPr>
        <w:spacing w:after="0" w:line="360" w:lineRule="auto"/>
        <w:jc w:val="both"/>
        <w:rPr>
          <w:rFonts w:ascii="Times New Roman" w:hAnsi="Times New Roman" w:cs="Times New Roman"/>
          <w:sz w:val="24"/>
          <w:szCs w:val="24"/>
          <w:shd w:val="clear" w:color="auto" w:fill="FFFFFF"/>
        </w:rPr>
      </w:pPr>
      <w:r w:rsidRPr="009E5C5E">
        <w:rPr>
          <w:rFonts w:ascii="Times New Roman" w:hAnsi="Times New Roman" w:cs="Times New Roman"/>
          <w:sz w:val="24"/>
          <w:szCs w:val="24"/>
          <w:shd w:val="clear" w:color="auto" w:fill="FFFFFF"/>
        </w:rPr>
        <w:t>Havas, J. and Horeck, T., 2021. Netflix feminism: binge-watching rape culture in ‘Unbreakable Kimmy Schmidt’and ‘Unbelievable’. </w:t>
      </w:r>
      <w:r w:rsidRPr="009E5C5E">
        <w:rPr>
          <w:rFonts w:ascii="Times New Roman" w:hAnsi="Times New Roman" w:cs="Times New Roman"/>
          <w:i/>
          <w:iCs/>
          <w:sz w:val="24"/>
          <w:szCs w:val="24"/>
          <w:shd w:val="clear" w:color="auto" w:fill="FFFFFF"/>
        </w:rPr>
        <w:t>In Binge-Watching and Contemporary Television Studies</w:t>
      </w:r>
      <w:r w:rsidRPr="009E5C5E">
        <w:rPr>
          <w:rFonts w:ascii="Times New Roman" w:hAnsi="Times New Roman" w:cs="Times New Roman"/>
          <w:sz w:val="24"/>
          <w:szCs w:val="24"/>
          <w:shd w:val="clear" w:color="auto" w:fill="FFFFFF"/>
        </w:rPr>
        <w:t>, pp.250-273.</w:t>
      </w:r>
    </w:p>
    <w:p w:rsidR="009778BB" w:rsidRPr="009E5C5E" w:rsidRDefault="009778BB" w:rsidP="004A3386">
      <w:pPr>
        <w:spacing w:after="0" w:line="360" w:lineRule="auto"/>
        <w:jc w:val="both"/>
        <w:rPr>
          <w:rFonts w:ascii="Times New Roman" w:hAnsi="Times New Roman" w:cs="Times New Roman"/>
          <w:sz w:val="24"/>
          <w:szCs w:val="24"/>
          <w:shd w:val="clear" w:color="auto" w:fill="FFFFFF"/>
        </w:rPr>
      </w:pPr>
      <w:r w:rsidRPr="009E5C5E">
        <w:rPr>
          <w:rFonts w:ascii="Times New Roman" w:hAnsi="Times New Roman" w:cs="Times New Roman"/>
          <w:sz w:val="24"/>
          <w:szCs w:val="24"/>
          <w:shd w:val="clear" w:color="auto" w:fill="FFFFFF"/>
        </w:rPr>
        <w:t>Höse, K., Süß, A. and Götze, U., 2022. Sustainability-Related Strategic Evaluation of Business Models. </w:t>
      </w:r>
      <w:r w:rsidRPr="009E5C5E">
        <w:rPr>
          <w:rFonts w:ascii="Times New Roman" w:hAnsi="Times New Roman" w:cs="Times New Roman"/>
          <w:i/>
          <w:iCs/>
          <w:sz w:val="24"/>
          <w:szCs w:val="24"/>
          <w:shd w:val="clear" w:color="auto" w:fill="FFFFFF"/>
        </w:rPr>
        <w:t>Sustainability</w:t>
      </w:r>
      <w:r w:rsidRPr="009E5C5E">
        <w:rPr>
          <w:rFonts w:ascii="Times New Roman" w:hAnsi="Times New Roman" w:cs="Times New Roman"/>
          <w:sz w:val="24"/>
          <w:szCs w:val="24"/>
          <w:shd w:val="clear" w:color="auto" w:fill="FFFFFF"/>
        </w:rPr>
        <w:t>, </w:t>
      </w:r>
      <w:r w:rsidRPr="009E5C5E">
        <w:rPr>
          <w:rFonts w:ascii="Times New Roman" w:hAnsi="Times New Roman" w:cs="Times New Roman"/>
          <w:i/>
          <w:iCs/>
          <w:sz w:val="24"/>
          <w:szCs w:val="24"/>
          <w:shd w:val="clear" w:color="auto" w:fill="FFFFFF"/>
        </w:rPr>
        <w:t>14</w:t>
      </w:r>
      <w:r w:rsidRPr="009E5C5E">
        <w:rPr>
          <w:rFonts w:ascii="Times New Roman" w:hAnsi="Times New Roman" w:cs="Times New Roman"/>
          <w:sz w:val="24"/>
          <w:szCs w:val="24"/>
          <w:shd w:val="clear" w:color="auto" w:fill="FFFFFF"/>
        </w:rPr>
        <w:t>(12), p.7285.</w:t>
      </w:r>
    </w:p>
    <w:p w:rsidR="009778BB" w:rsidRPr="009E5C5E" w:rsidRDefault="009778BB" w:rsidP="004A3386">
      <w:pPr>
        <w:spacing w:after="0" w:line="360" w:lineRule="auto"/>
        <w:jc w:val="both"/>
        <w:rPr>
          <w:rFonts w:ascii="Times New Roman" w:hAnsi="Times New Roman" w:cs="Times New Roman"/>
          <w:sz w:val="24"/>
          <w:szCs w:val="24"/>
          <w:shd w:val="clear" w:color="auto" w:fill="FFFFFF"/>
        </w:rPr>
      </w:pPr>
      <w:r w:rsidRPr="009E5C5E">
        <w:rPr>
          <w:rFonts w:ascii="Times New Roman" w:hAnsi="Times New Roman" w:cs="Times New Roman"/>
          <w:sz w:val="24"/>
          <w:szCs w:val="24"/>
          <w:shd w:val="clear" w:color="auto" w:fill="FFFFFF"/>
        </w:rPr>
        <w:t>Hughes, P. and Hodgkinson, I., 2020. Knowledge management activities and strategic planning capability development. </w:t>
      </w:r>
      <w:r w:rsidRPr="009E5C5E">
        <w:rPr>
          <w:rFonts w:ascii="Times New Roman" w:hAnsi="Times New Roman" w:cs="Times New Roman"/>
          <w:i/>
          <w:iCs/>
          <w:sz w:val="24"/>
          <w:szCs w:val="24"/>
          <w:shd w:val="clear" w:color="auto" w:fill="FFFFFF"/>
        </w:rPr>
        <w:t>European business review</w:t>
      </w:r>
      <w:r w:rsidRPr="009E5C5E">
        <w:rPr>
          <w:rFonts w:ascii="Times New Roman" w:hAnsi="Times New Roman" w:cs="Times New Roman"/>
          <w:sz w:val="24"/>
          <w:szCs w:val="24"/>
          <w:shd w:val="clear" w:color="auto" w:fill="FFFFFF"/>
        </w:rPr>
        <w:t>, </w:t>
      </w:r>
      <w:r w:rsidRPr="009E5C5E">
        <w:rPr>
          <w:rFonts w:ascii="Times New Roman" w:hAnsi="Times New Roman" w:cs="Times New Roman"/>
          <w:i/>
          <w:iCs/>
          <w:sz w:val="24"/>
          <w:szCs w:val="24"/>
          <w:shd w:val="clear" w:color="auto" w:fill="FFFFFF"/>
        </w:rPr>
        <w:t>33</w:t>
      </w:r>
      <w:r w:rsidRPr="009E5C5E">
        <w:rPr>
          <w:rFonts w:ascii="Times New Roman" w:hAnsi="Times New Roman" w:cs="Times New Roman"/>
          <w:sz w:val="24"/>
          <w:szCs w:val="24"/>
          <w:shd w:val="clear" w:color="auto" w:fill="FFFFFF"/>
        </w:rPr>
        <w:t>(2), pp.238-254.</w:t>
      </w:r>
    </w:p>
    <w:p w:rsidR="009778BB" w:rsidRPr="009E5C5E" w:rsidRDefault="009778BB" w:rsidP="004A3386">
      <w:pPr>
        <w:spacing w:after="0" w:line="360" w:lineRule="auto"/>
        <w:jc w:val="both"/>
        <w:rPr>
          <w:rFonts w:ascii="Times New Roman" w:hAnsi="Times New Roman" w:cs="Times New Roman"/>
          <w:sz w:val="24"/>
          <w:szCs w:val="24"/>
          <w:shd w:val="clear" w:color="auto" w:fill="FFFFFF"/>
        </w:rPr>
      </w:pPr>
      <w:r w:rsidRPr="009E5C5E">
        <w:rPr>
          <w:rFonts w:ascii="Times New Roman" w:hAnsi="Times New Roman" w:cs="Times New Roman"/>
          <w:sz w:val="24"/>
          <w:szCs w:val="24"/>
          <w:shd w:val="clear" w:color="auto" w:fill="FFFFFF"/>
        </w:rPr>
        <w:t>Joo, J.S., 2020. Disney's Acquisition of Fox and the Changing Media Environment in the US. </w:t>
      </w:r>
      <w:r w:rsidRPr="009E5C5E">
        <w:rPr>
          <w:rFonts w:ascii="Times New Roman" w:hAnsi="Times New Roman" w:cs="Times New Roman"/>
          <w:i/>
          <w:iCs/>
          <w:sz w:val="24"/>
          <w:szCs w:val="24"/>
          <w:shd w:val="clear" w:color="auto" w:fill="FFFFFF"/>
        </w:rPr>
        <w:t>Journal of Convergence for Information Technology</w:t>
      </w:r>
      <w:r w:rsidRPr="009E5C5E">
        <w:rPr>
          <w:rFonts w:ascii="Times New Roman" w:hAnsi="Times New Roman" w:cs="Times New Roman"/>
          <w:sz w:val="24"/>
          <w:szCs w:val="24"/>
          <w:shd w:val="clear" w:color="auto" w:fill="FFFFFF"/>
        </w:rPr>
        <w:t>, </w:t>
      </w:r>
      <w:r w:rsidRPr="009E5C5E">
        <w:rPr>
          <w:rFonts w:ascii="Times New Roman" w:hAnsi="Times New Roman" w:cs="Times New Roman"/>
          <w:i/>
          <w:iCs/>
          <w:sz w:val="24"/>
          <w:szCs w:val="24"/>
          <w:shd w:val="clear" w:color="auto" w:fill="FFFFFF"/>
        </w:rPr>
        <w:t>10</w:t>
      </w:r>
      <w:r w:rsidRPr="009E5C5E">
        <w:rPr>
          <w:rFonts w:ascii="Times New Roman" w:hAnsi="Times New Roman" w:cs="Times New Roman"/>
          <w:sz w:val="24"/>
          <w:szCs w:val="24"/>
          <w:shd w:val="clear" w:color="auto" w:fill="FFFFFF"/>
        </w:rPr>
        <w:t>(1), pp.28-34.</w:t>
      </w:r>
    </w:p>
    <w:p w:rsidR="009778BB" w:rsidRPr="009E5C5E" w:rsidRDefault="009778BB" w:rsidP="004A3386">
      <w:pPr>
        <w:spacing w:after="0" w:line="360" w:lineRule="auto"/>
        <w:jc w:val="both"/>
        <w:rPr>
          <w:rFonts w:ascii="Times New Roman" w:hAnsi="Times New Roman" w:cs="Times New Roman"/>
          <w:sz w:val="24"/>
          <w:szCs w:val="24"/>
          <w:shd w:val="clear" w:color="auto" w:fill="FFFFFF"/>
        </w:rPr>
      </w:pPr>
      <w:r w:rsidRPr="009E5C5E">
        <w:rPr>
          <w:rFonts w:ascii="Times New Roman" w:hAnsi="Times New Roman" w:cs="Times New Roman"/>
          <w:sz w:val="24"/>
          <w:szCs w:val="24"/>
          <w:shd w:val="clear" w:color="auto" w:fill="FFFFFF"/>
        </w:rPr>
        <w:t>Ketchen Jr, D.J. and Craighead, C.W., 2020. Research at the intersection of entrepreneurship, supply chain management, and strategic management: Opportunities highlighted by COVID-19. </w:t>
      </w:r>
      <w:r w:rsidRPr="009E5C5E">
        <w:rPr>
          <w:rFonts w:ascii="Times New Roman" w:hAnsi="Times New Roman" w:cs="Times New Roman"/>
          <w:i/>
          <w:iCs/>
          <w:sz w:val="24"/>
          <w:szCs w:val="24"/>
          <w:shd w:val="clear" w:color="auto" w:fill="FFFFFF"/>
        </w:rPr>
        <w:t>Journal of Management</w:t>
      </w:r>
      <w:r w:rsidRPr="009E5C5E">
        <w:rPr>
          <w:rFonts w:ascii="Times New Roman" w:hAnsi="Times New Roman" w:cs="Times New Roman"/>
          <w:sz w:val="24"/>
          <w:szCs w:val="24"/>
          <w:shd w:val="clear" w:color="auto" w:fill="FFFFFF"/>
        </w:rPr>
        <w:t>, </w:t>
      </w:r>
      <w:r w:rsidRPr="009E5C5E">
        <w:rPr>
          <w:rFonts w:ascii="Times New Roman" w:hAnsi="Times New Roman" w:cs="Times New Roman"/>
          <w:i/>
          <w:iCs/>
          <w:sz w:val="24"/>
          <w:szCs w:val="24"/>
          <w:shd w:val="clear" w:color="auto" w:fill="FFFFFF"/>
        </w:rPr>
        <w:t>46</w:t>
      </w:r>
      <w:r w:rsidRPr="009E5C5E">
        <w:rPr>
          <w:rFonts w:ascii="Times New Roman" w:hAnsi="Times New Roman" w:cs="Times New Roman"/>
          <w:sz w:val="24"/>
          <w:szCs w:val="24"/>
          <w:shd w:val="clear" w:color="auto" w:fill="FFFFFF"/>
        </w:rPr>
        <w:t>(8), pp.1330-1341.</w:t>
      </w:r>
    </w:p>
    <w:p w:rsidR="009778BB" w:rsidRPr="009E5C5E" w:rsidRDefault="009778BB" w:rsidP="004A3386">
      <w:pPr>
        <w:spacing w:after="0" w:line="360" w:lineRule="auto"/>
        <w:jc w:val="both"/>
        <w:rPr>
          <w:rFonts w:ascii="Times New Roman" w:hAnsi="Times New Roman" w:cs="Times New Roman"/>
          <w:sz w:val="24"/>
          <w:szCs w:val="24"/>
          <w:shd w:val="clear" w:color="auto" w:fill="FFFFFF"/>
        </w:rPr>
      </w:pPr>
      <w:r w:rsidRPr="009E5C5E">
        <w:rPr>
          <w:rFonts w:ascii="Times New Roman" w:hAnsi="Times New Roman" w:cs="Times New Roman"/>
          <w:sz w:val="24"/>
          <w:szCs w:val="24"/>
          <w:shd w:val="clear" w:color="auto" w:fill="FFFFFF"/>
        </w:rPr>
        <w:t>Leiblein, M.J. and Reuer, J.J., 2020. Foundations and futures of strategic management. </w:t>
      </w:r>
      <w:r w:rsidRPr="009E5C5E">
        <w:rPr>
          <w:rFonts w:ascii="Times New Roman" w:hAnsi="Times New Roman" w:cs="Times New Roman"/>
          <w:i/>
          <w:iCs/>
          <w:sz w:val="24"/>
          <w:szCs w:val="24"/>
          <w:shd w:val="clear" w:color="auto" w:fill="FFFFFF"/>
        </w:rPr>
        <w:t>Strategic Management Review</w:t>
      </w:r>
      <w:r w:rsidRPr="009E5C5E">
        <w:rPr>
          <w:rFonts w:ascii="Times New Roman" w:hAnsi="Times New Roman" w:cs="Times New Roman"/>
          <w:sz w:val="24"/>
          <w:szCs w:val="24"/>
          <w:shd w:val="clear" w:color="auto" w:fill="FFFFFF"/>
        </w:rPr>
        <w:t>, </w:t>
      </w:r>
      <w:r w:rsidRPr="009E5C5E">
        <w:rPr>
          <w:rFonts w:ascii="Times New Roman" w:hAnsi="Times New Roman" w:cs="Times New Roman"/>
          <w:i/>
          <w:iCs/>
          <w:sz w:val="24"/>
          <w:szCs w:val="24"/>
          <w:shd w:val="clear" w:color="auto" w:fill="FFFFFF"/>
        </w:rPr>
        <w:t>1</w:t>
      </w:r>
      <w:r w:rsidRPr="009E5C5E">
        <w:rPr>
          <w:rFonts w:ascii="Times New Roman" w:hAnsi="Times New Roman" w:cs="Times New Roman"/>
          <w:sz w:val="24"/>
          <w:szCs w:val="24"/>
          <w:shd w:val="clear" w:color="auto" w:fill="FFFFFF"/>
        </w:rPr>
        <w:t>(1), pp.1-33.</w:t>
      </w:r>
    </w:p>
    <w:p w:rsidR="009778BB" w:rsidRPr="009E5C5E" w:rsidRDefault="009778BB" w:rsidP="004A3386">
      <w:pPr>
        <w:spacing w:after="0" w:line="360" w:lineRule="auto"/>
        <w:jc w:val="both"/>
        <w:rPr>
          <w:rFonts w:ascii="Times New Roman" w:hAnsi="Times New Roman" w:cs="Times New Roman"/>
          <w:sz w:val="24"/>
          <w:szCs w:val="24"/>
          <w:shd w:val="clear" w:color="auto" w:fill="FFFFFF"/>
        </w:rPr>
      </w:pPr>
      <w:r w:rsidRPr="009E5C5E">
        <w:rPr>
          <w:rFonts w:ascii="Times New Roman" w:hAnsi="Times New Roman" w:cs="Times New Roman"/>
          <w:sz w:val="24"/>
          <w:szCs w:val="24"/>
          <w:shd w:val="clear" w:color="auto" w:fill="FFFFFF"/>
        </w:rPr>
        <w:t>Machado, I.A., Costa, C. and Santos, M.Y., 2022. Data mesh: concepts and principles of a paradigm shift in data architectures. </w:t>
      </w:r>
      <w:r w:rsidRPr="009E5C5E">
        <w:rPr>
          <w:rFonts w:ascii="Times New Roman" w:hAnsi="Times New Roman" w:cs="Times New Roman"/>
          <w:i/>
          <w:iCs/>
          <w:sz w:val="24"/>
          <w:szCs w:val="24"/>
          <w:shd w:val="clear" w:color="auto" w:fill="FFFFFF"/>
        </w:rPr>
        <w:t>Procedia Computer Science</w:t>
      </w:r>
      <w:r w:rsidRPr="009E5C5E">
        <w:rPr>
          <w:rFonts w:ascii="Times New Roman" w:hAnsi="Times New Roman" w:cs="Times New Roman"/>
          <w:sz w:val="24"/>
          <w:szCs w:val="24"/>
          <w:shd w:val="clear" w:color="auto" w:fill="FFFFFF"/>
        </w:rPr>
        <w:t>, </w:t>
      </w:r>
      <w:r w:rsidRPr="009E5C5E">
        <w:rPr>
          <w:rFonts w:ascii="Times New Roman" w:hAnsi="Times New Roman" w:cs="Times New Roman"/>
          <w:i/>
          <w:iCs/>
          <w:sz w:val="24"/>
          <w:szCs w:val="24"/>
          <w:shd w:val="clear" w:color="auto" w:fill="FFFFFF"/>
        </w:rPr>
        <w:t>196</w:t>
      </w:r>
      <w:r w:rsidRPr="009E5C5E">
        <w:rPr>
          <w:rFonts w:ascii="Times New Roman" w:hAnsi="Times New Roman" w:cs="Times New Roman"/>
          <w:sz w:val="24"/>
          <w:szCs w:val="24"/>
          <w:shd w:val="clear" w:color="auto" w:fill="FFFFFF"/>
        </w:rPr>
        <w:t>, pp.263-271.</w:t>
      </w:r>
    </w:p>
    <w:p w:rsidR="009778BB" w:rsidRPr="009E5C5E" w:rsidRDefault="009778BB" w:rsidP="004A3386">
      <w:pPr>
        <w:spacing w:after="0" w:line="360" w:lineRule="auto"/>
        <w:jc w:val="both"/>
        <w:rPr>
          <w:rFonts w:ascii="Times New Roman" w:hAnsi="Times New Roman" w:cs="Times New Roman"/>
          <w:sz w:val="24"/>
          <w:szCs w:val="24"/>
          <w:shd w:val="clear" w:color="auto" w:fill="FFFFFF"/>
        </w:rPr>
      </w:pPr>
      <w:r w:rsidRPr="009E5C5E">
        <w:rPr>
          <w:rFonts w:ascii="Times New Roman" w:hAnsi="Times New Roman" w:cs="Times New Roman"/>
          <w:sz w:val="24"/>
          <w:szCs w:val="24"/>
          <w:shd w:val="clear" w:color="auto" w:fill="FFFFFF"/>
        </w:rPr>
        <w:t>Mehta, A.M., Ali, F.H., Farooq, S. and Tariq, M., 2020. Dynamic managerial capabilities, competitive advantage and business performance: an integrative model, literature review and research propositions. </w:t>
      </w:r>
      <w:r w:rsidRPr="009E5C5E">
        <w:rPr>
          <w:rFonts w:ascii="Times New Roman" w:hAnsi="Times New Roman" w:cs="Times New Roman"/>
          <w:i/>
          <w:iCs/>
          <w:sz w:val="24"/>
          <w:szCs w:val="24"/>
          <w:shd w:val="clear" w:color="auto" w:fill="FFFFFF"/>
        </w:rPr>
        <w:t>Academy of Strategic Management Journal</w:t>
      </w:r>
      <w:r w:rsidRPr="009E5C5E">
        <w:rPr>
          <w:rFonts w:ascii="Times New Roman" w:hAnsi="Times New Roman" w:cs="Times New Roman"/>
          <w:sz w:val="24"/>
          <w:szCs w:val="24"/>
          <w:shd w:val="clear" w:color="auto" w:fill="FFFFFF"/>
        </w:rPr>
        <w:t>, </w:t>
      </w:r>
      <w:r w:rsidRPr="009E5C5E">
        <w:rPr>
          <w:rFonts w:ascii="Times New Roman" w:hAnsi="Times New Roman" w:cs="Times New Roman"/>
          <w:i/>
          <w:iCs/>
          <w:sz w:val="24"/>
          <w:szCs w:val="24"/>
          <w:shd w:val="clear" w:color="auto" w:fill="FFFFFF"/>
        </w:rPr>
        <w:t>19</w:t>
      </w:r>
      <w:r w:rsidRPr="009E5C5E">
        <w:rPr>
          <w:rFonts w:ascii="Times New Roman" w:hAnsi="Times New Roman" w:cs="Times New Roman"/>
          <w:sz w:val="24"/>
          <w:szCs w:val="24"/>
          <w:shd w:val="clear" w:color="auto" w:fill="FFFFFF"/>
        </w:rPr>
        <w:t>(4), pp.1-12.</w:t>
      </w:r>
    </w:p>
    <w:p w:rsidR="009778BB" w:rsidRPr="009E5C5E" w:rsidRDefault="009778BB" w:rsidP="004A3386">
      <w:pPr>
        <w:spacing w:after="0" w:line="360" w:lineRule="auto"/>
        <w:jc w:val="both"/>
        <w:rPr>
          <w:rFonts w:ascii="Times New Roman" w:hAnsi="Times New Roman" w:cs="Times New Roman"/>
          <w:sz w:val="24"/>
          <w:szCs w:val="24"/>
          <w:shd w:val="clear" w:color="auto" w:fill="FFFFFF"/>
        </w:rPr>
      </w:pPr>
      <w:r w:rsidRPr="009E5C5E">
        <w:rPr>
          <w:rFonts w:ascii="Times New Roman" w:hAnsi="Times New Roman" w:cs="Times New Roman"/>
          <w:sz w:val="24"/>
          <w:szCs w:val="24"/>
          <w:shd w:val="clear" w:color="auto" w:fill="FFFFFF"/>
        </w:rPr>
        <w:lastRenderedPageBreak/>
        <w:t>Meyer, K.E. and Xin, K.R., 2018. Managing talent in emerging economy multinationals: Integrating strategic management and human resource management. </w:t>
      </w:r>
      <w:r w:rsidRPr="009E5C5E">
        <w:rPr>
          <w:rFonts w:ascii="Times New Roman" w:hAnsi="Times New Roman" w:cs="Times New Roman"/>
          <w:i/>
          <w:iCs/>
          <w:sz w:val="24"/>
          <w:szCs w:val="24"/>
          <w:shd w:val="clear" w:color="auto" w:fill="FFFFFF"/>
        </w:rPr>
        <w:t>The International Journal of Human Resource Management</w:t>
      </w:r>
      <w:r w:rsidRPr="009E5C5E">
        <w:rPr>
          <w:rFonts w:ascii="Times New Roman" w:hAnsi="Times New Roman" w:cs="Times New Roman"/>
          <w:sz w:val="24"/>
          <w:szCs w:val="24"/>
          <w:shd w:val="clear" w:color="auto" w:fill="FFFFFF"/>
        </w:rPr>
        <w:t>, </w:t>
      </w:r>
      <w:r w:rsidRPr="009E5C5E">
        <w:rPr>
          <w:rFonts w:ascii="Times New Roman" w:hAnsi="Times New Roman" w:cs="Times New Roman"/>
          <w:i/>
          <w:iCs/>
          <w:sz w:val="24"/>
          <w:szCs w:val="24"/>
          <w:shd w:val="clear" w:color="auto" w:fill="FFFFFF"/>
        </w:rPr>
        <w:t>29</w:t>
      </w:r>
      <w:r w:rsidRPr="009E5C5E">
        <w:rPr>
          <w:rFonts w:ascii="Times New Roman" w:hAnsi="Times New Roman" w:cs="Times New Roman"/>
          <w:sz w:val="24"/>
          <w:szCs w:val="24"/>
          <w:shd w:val="clear" w:color="auto" w:fill="FFFFFF"/>
        </w:rPr>
        <w:t>(11), pp.1827-1855.</w:t>
      </w:r>
    </w:p>
    <w:p w:rsidR="009778BB" w:rsidRPr="009E5C5E" w:rsidRDefault="009778BB" w:rsidP="004A3386">
      <w:pPr>
        <w:spacing w:after="0" w:line="360" w:lineRule="auto"/>
        <w:jc w:val="both"/>
        <w:rPr>
          <w:rFonts w:ascii="Times New Roman" w:hAnsi="Times New Roman" w:cs="Times New Roman"/>
          <w:sz w:val="24"/>
          <w:szCs w:val="24"/>
          <w:shd w:val="clear" w:color="auto" w:fill="FFFFFF"/>
        </w:rPr>
      </w:pPr>
      <w:r w:rsidRPr="009E5C5E">
        <w:rPr>
          <w:rFonts w:ascii="Times New Roman" w:hAnsi="Times New Roman" w:cs="Times New Roman"/>
          <w:sz w:val="24"/>
          <w:szCs w:val="24"/>
          <w:shd w:val="clear" w:color="auto" w:fill="FFFFFF"/>
        </w:rPr>
        <w:t>Meyer, K.E. and Xin, K.R., 2018. Managing talent in emerging economy multinationals: Integrating strategic management and human resource management. </w:t>
      </w:r>
      <w:r w:rsidRPr="009E5C5E">
        <w:rPr>
          <w:rFonts w:ascii="Times New Roman" w:hAnsi="Times New Roman" w:cs="Times New Roman"/>
          <w:i/>
          <w:iCs/>
          <w:sz w:val="24"/>
          <w:szCs w:val="24"/>
          <w:shd w:val="clear" w:color="auto" w:fill="FFFFFF"/>
        </w:rPr>
        <w:t>The International Journal of Human Resource Management</w:t>
      </w:r>
      <w:r w:rsidRPr="009E5C5E">
        <w:rPr>
          <w:rFonts w:ascii="Times New Roman" w:hAnsi="Times New Roman" w:cs="Times New Roman"/>
          <w:sz w:val="24"/>
          <w:szCs w:val="24"/>
          <w:shd w:val="clear" w:color="auto" w:fill="FFFFFF"/>
        </w:rPr>
        <w:t>, </w:t>
      </w:r>
      <w:r w:rsidRPr="009E5C5E">
        <w:rPr>
          <w:rFonts w:ascii="Times New Roman" w:hAnsi="Times New Roman" w:cs="Times New Roman"/>
          <w:i/>
          <w:iCs/>
          <w:sz w:val="24"/>
          <w:szCs w:val="24"/>
          <w:shd w:val="clear" w:color="auto" w:fill="FFFFFF"/>
        </w:rPr>
        <w:t>29</w:t>
      </w:r>
      <w:r w:rsidRPr="009E5C5E">
        <w:rPr>
          <w:rFonts w:ascii="Times New Roman" w:hAnsi="Times New Roman" w:cs="Times New Roman"/>
          <w:sz w:val="24"/>
          <w:szCs w:val="24"/>
          <w:shd w:val="clear" w:color="auto" w:fill="FFFFFF"/>
        </w:rPr>
        <w:t>(11), pp.1827-1855.</w:t>
      </w:r>
    </w:p>
    <w:p w:rsidR="009778BB" w:rsidRPr="009E5C5E" w:rsidRDefault="009778BB" w:rsidP="004A3386">
      <w:pPr>
        <w:spacing w:after="0" w:line="360" w:lineRule="auto"/>
        <w:jc w:val="both"/>
        <w:rPr>
          <w:rFonts w:ascii="Times New Roman" w:hAnsi="Times New Roman" w:cs="Times New Roman"/>
          <w:sz w:val="24"/>
          <w:szCs w:val="24"/>
          <w:shd w:val="clear" w:color="auto" w:fill="FFFFFF"/>
        </w:rPr>
      </w:pPr>
      <w:r w:rsidRPr="009E5C5E">
        <w:rPr>
          <w:rFonts w:ascii="Times New Roman" w:hAnsi="Times New Roman" w:cs="Times New Roman"/>
          <w:sz w:val="24"/>
          <w:szCs w:val="24"/>
          <w:shd w:val="clear" w:color="auto" w:fill="FFFFFF"/>
        </w:rPr>
        <w:t>Milovanović, V. and Janošević, S., 2019. Total quality management in the function of value creation: View from the strategic management perspective. </w:t>
      </w:r>
      <w:r w:rsidRPr="009E5C5E">
        <w:rPr>
          <w:rFonts w:ascii="Times New Roman" w:hAnsi="Times New Roman" w:cs="Times New Roman"/>
          <w:i/>
          <w:iCs/>
          <w:sz w:val="24"/>
          <w:szCs w:val="24"/>
          <w:shd w:val="clear" w:color="auto" w:fill="FFFFFF"/>
        </w:rPr>
        <w:t>Ekonomika preduzeća</w:t>
      </w:r>
      <w:r w:rsidRPr="009E5C5E">
        <w:rPr>
          <w:rFonts w:ascii="Times New Roman" w:hAnsi="Times New Roman" w:cs="Times New Roman"/>
          <w:sz w:val="24"/>
          <w:szCs w:val="24"/>
          <w:shd w:val="clear" w:color="auto" w:fill="FFFFFF"/>
        </w:rPr>
        <w:t>, </w:t>
      </w:r>
      <w:r w:rsidRPr="009E5C5E">
        <w:rPr>
          <w:rFonts w:ascii="Times New Roman" w:hAnsi="Times New Roman" w:cs="Times New Roman"/>
          <w:i/>
          <w:iCs/>
          <w:sz w:val="24"/>
          <w:szCs w:val="24"/>
          <w:shd w:val="clear" w:color="auto" w:fill="FFFFFF"/>
        </w:rPr>
        <w:t>67</w:t>
      </w:r>
      <w:r w:rsidRPr="009E5C5E">
        <w:rPr>
          <w:rFonts w:ascii="Times New Roman" w:hAnsi="Times New Roman" w:cs="Times New Roman"/>
          <w:sz w:val="24"/>
          <w:szCs w:val="24"/>
          <w:shd w:val="clear" w:color="auto" w:fill="FFFFFF"/>
        </w:rPr>
        <w:t>(5-6), pp.319-333.</w:t>
      </w:r>
    </w:p>
    <w:p w:rsidR="009778BB" w:rsidRPr="009E5C5E" w:rsidRDefault="009778BB" w:rsidP="004A3386">
      <w:pPr>
        <w:spacing w:after="0" w:line="360" w:lineRule="auto"/>
        <w:jc w:val="both"/>
        <w:rPr>
          <w:rFonts w:ascii="Times New Roman" w:hAnsi="Times New Roman" w:cs="Times New Roman"/>
          <w:sz w:val="24"/>
          <w:szCs w:val="24"/>
          <w:shd w:val="clear" w:color="auto" w:fill="FFFFFF"/>
        </w:rPr>
      </w:pPr>
      <w:r w:rsidRPr="009E5C5E">
        <w:rPr>
          <w:rFonts w:ascii="Times New Roman" w:hAnsi="Times New Roman" w:cs="Times New Roman"/>
          <w:sz w:val="24"/>
          <w:szCs w:val="24"/>
          <w:shd w:val="clear" w:color="auto" w:fill="FFFFFF"/>
        </w:rPr>
        <w:t>Penner, T.A. and Straubhaar, J., 2020. Netflix originals and exclusively licensed titles in Brazilian catalog: a mapping producing countries. </w:t>
      </w:r>
      <w:r w:rsidRPr="009E5C5E">
        <w:rPr>
          <w:rFonts w:ascii="Times New Roman" w:hAnsi="Times New Roman" w:cs="Times New Roman"/>
          <w:i/>
          <w:iCs/>
          <w:sz w:val="24"/>
          <w:szCs w:val="24"/>
          <w:shd w:val="clear" w:color="auto" w:fill="FFFFFF"/>
        </w:rPr>
        <w:t>Matrizes</w:t>
      </w:r>
      <w:r w:rsidRPr="009E5C5E">
        <w:rPr>
          <w:rFonts w:ascii="Times New Roman" w:hAnsi="Times New Roman" w:cs="Times New Roman"/>
          <w:sz w:val="24"/>
          <w:szCs w:val="24"/>
          <w:shd w:val="clear" w:color="auto" w:fill="FFFFFF"/>
        </w:rPr>
        <w:t>, </w:t>
      </w:r>
      <w:r w:rsidRPr="009E5C5E">
        <w:rPr>
          <w:rFonts w:ascii="Times New Roman" w:hAnsi="Times New Roman" w:cs="Times New Roman"/>
          <w:i/>
          <w:iCs/>
          <w:sz w:val="24"/>
          <w:szCs w:val="24"/>
          <w:shd w:val="clear" w:color="auto" w:fill="FFFFFF"/>
        </w:rPr>
        <w:t>14</w:t>
      </w:r>
      <w:r w:rsidRPr="009E5C5E">
        <w:rPr>
          <w:rFonts w:ascii="Times New Roman" w:hAnsi="Times New Roman" w:cs="Times New Roman"/>
          <w:sz w:val="24"/>
          <w:szCs w:val="24"/>
          <w:shd w:val="clear" w:color="auto" w:fill="FFFFFF"/>
        </w:rPr>
        <w:t>(1), pp.125-149.</w:t>
      </w:r>
    </w:p>
    <w:p w:rsidR="009778BB" w:rsidRPr="009E5C5E" w:rsidRDefault="009778BB" w:rsidP="004A3386">
      <w:pPr>
        <w:spacing w:after="0" w:line="360" w:lineRule="auto"/>
        <w:jc w:val="both"/>
        <w:rPr>
          <w:rFonts w:ascii="Times New Roman" w:hAnsi="Times New Roman" w:cs="Times New Roman"/>
          <w:sz w:val="24"/>
          <w:szCs w:val="24"/>
          <w:shd w:val="clear" w:color="auto" w:fill="FFFFFF"/>
        </w:rPr>
      </w:pPr>
      <w:r w:rsidRPr="009E5C5E">
        <w:rPr>
          <w:rFonts w:ascii="Times New Roman" w:hAnsi="Times New Roman" w:cs="Times New Roman"/>
          <w:sz w:val="24"/>
          <w:szCs w:val="24"/>
          <w:shd w:val="clear" w:color="auto" w:fill="FFFFFF"/>
        </w:rPr>
        <w:t>Phornlaphatrachakorn, K., 2019. Effects of transformational leadership, organisational learning and technological innovation on strategic management accounting in thailand’s financial institutions. </w:t>
      </w:r>
      <w:r w:rsidRPr="009E5C5E">
        <w:rPr>
          <w:rFonts w:ascii="Times New Roman" w:hAnsi="Times New Roman" w:cs="Times New Roman"/>
          <w:i/>
          <w:iCs/>
          <w:sz w:val="24"/>
          <w:szCs w:val="24"/>
          <w:shd w:val="clear" w:color="auto" w:fill="FFFFFF"/>
        </w:rPr>
        <w:t>Asian Journal of Business and Accounting</w:t>
      </w:r>
      <w:r w:rsidRPr="009E5C5E">
        <w:rPr>
          <w:rFonts w:ascii="Times New Roman" w:hAnsi="Times New Roman" w:cs="Times New Roman"/>
          <w:sz w:val="24"/>
          <w:szCs w:val="24"/>
          <w:shd w:val="clear" w:color="auto" w:fill="FFFFFF"/>
        </w:rPr>
        <w:t>, </w:t>
      </w:r>
      <w:r w:rsidRPr="009E5C5E">
        <w:rPr>
          <w:rFonts w:ascii="Times New Roman" w:hAnsi="Times New Roman" w:cs="Times New Roman"/>
          <w:i/>
          <w:iCs/>
          <w:sz w:val="24"/>
          <w:szCs w:val="24"/>
          <w:shd w:val="clear" w:color="auto" w:fill="FFFFFF"/>
        </w:rPr>
        <w:t>12</w:t>
      </w:r>
      <w:r w:rsidRPr="009E5C5E">
        <w:rPr>
          <w:rFonts w:ascii="Times New Roman" w:hAnsi="Times New Roman" w:cs="Times New Roman"/>
          <w:sz w:val="24"/>
          <w:szCs w:val="24"/>
          <w:shd w:val="clear" w:color="auto" w:fill="FFFFFF"/>
        </w:rPr>
        <w:t>(1), pp.165-188.</w:t>
      </w:r>
    </w:p>
    <w:p w:rsidR="009778BB" w:rsidRPr="009E5C5E" w:rsidRDefault="009778BB" w:rsidP="004A3386">
      <w:pPr>
        <w:spacing w:after="0" w:line="360" w:lineRule="auto"/>
        <w:jc w:val="both"/>
        <w:rPr>
          <w:rFonts w:ascii="Times New Roman" w:hAnsi="Times New Roman" w:cs="Times New Roman"/>
          <w:sz w:val="24"/>
          <w:szCs w:val="24"/>
          <w:shd w:val="clear" w:color="auto" w:fill="FFFFFF"/>
        </w:rPr>
      </w:pPr>
      <w:r w:rsidRPr="009E5C5E">
        <w:rPr>
          <w:rFonts w:ascii="Times New Roman" w:hAnsi="Times New Roman" w:cs="Times New Roman"/>
          <w:sz w:val="24"/>
          <w:szCs w:val="24"/>
          <w:shd w:val="clear" w:color="auto" w:fill="FFFFFF"/>
        </w:rPr>
        <w:t>Putri, D.E., 2019. Application of Online Dispute Resolution (ODR) in International and Indonesia Domain Names Disputes. </w:t>
      </w:r>
      <w:r w:rsidRPr="009E5C5E">
        <w:rPr>
          <w:rFonts w:ascii="Times New Roman" w:hAnsi="Times New Roman" w:cs="Times New Roman"/>
          <w:i/>
          <w:iCs/>
          <w:sz w:val="24"/>
          <w:szCs w:val="24"/>
          <w:shd w:val="clear" w:color="auto" w:fill="FFFFFF"/>
        </w:rPr>
        <w:t>Lampung Journal of International Law</w:t>
      </w:r>
      <w:r w:rsidRPr="009E5C5E">
        <w:rPr>
          <w:rFonts w:ascii="Times New Roman" w:hAnsi="Times New Roman" w:cs="Times New Roman"/>
          <w:sz w:val="24"/>
          <w:szCs w:val="24"/>
          <w:shd w:val="clear" w:color="auto" w:fill="FFFFFF"/>
        </w:rPr>
        <w:t>, </w:t>
      </w:r>
      <w:r w:rsidRPr="009E5C5E">
        <w:rPr>
          <w:rFonts w:ascii="Times New Roman" w:hAnsi="Times New Roman" w:cs="Times New Roman"/>
          <w:i/>
          <w:iCs/>
          <w:sz w:val="24"/>
          <w:szCs w:val="24"/>
          <w:shd w:val="clear" w:color="auto" w:fill="FFFFFF"/>
        </w:rPr>
        <w:t>1</w:t>
      </w:r>
      <w:r w:rsidRPr="009E5C5E">
        <w:rPr>
          <w:rFonts w:ascii="Times New Roman" w:hAnsi="Times New Roman" w:cs="Times New Roman"/>
          <w:sz w:val="24"/>
          <w:szCs w:val="24"/>
          <w:shd w:val="clear" w:color="auto" w:fill="FFFFFF"/>
        </w:rPr>
        <w:t>(1), pp.19-26.</w:t>
      </w:r>
    </w:p>
    <w:p w:rsidR="009778BB" w:rsidRPr="009E5C5E" w:rsidRDefault="009778BB" w:rsidP="004A3386">
      <w:pPr>
        <w:spacing w:after="0" w:line="360" w:lineRule="auto"/>
        <w:jc w:val="both"/>
        <w:rPr>
          <w:rFonts w:ascii="Times New Roman" w:hAnsi="Times New Roman" w:cs="Times New Roman"/>
          <w:sz w:val="24"/>
          <w:szCs w:val="24"/>
          <w:shd w:val="clear" w:color="auto" w:fill="FFFFFF"/>
        </w:rPr>
      </w:pPr>
      <w:r w:rsidRPr="009E5C5E">
        <w:rPr>
          <w:rFonts w:ascii="Times New Roman" w:hAnsi="Times New Roman" w:cs="Times New Roman"/>
          <w:sz w:val="24"/>
          <w:szCs w:val="24"/>
          <w:shd w:val="clear" w:color="auto" w:fill="FFFFFF"/>
        </w:rPr>
        <w:t>Rabetino, R., Kohtamäki, M. and Federico, J.S., 2021. A (re) view of the philosophical foundations of strategic management. </w:t>
      </w:r>
      <w:r w:rsidRPr="009E5C5E">
        <w:rPr>
          <w:rFonts w:ascii="Times New Roman" w:hAnsi="Times New Roman" w:cs="Times New Roman"/>
          <w:i/>
          <w:iCs/>
          <w:sz w:val="24"/>
          <w:szCs w:val="24"/>
          <w:shd w:val="clear" w:color="auto" w:fill="FFFFFF"/>
        </w:rPr>
        <w:t>International Journal of Management Reviews</w:t>
      </w:r>
      <w:r w:rsidRPr="009E5C5E">
        <w:rPr>
          <w:rFonts w:ascii="Times New Roman" w:hAnsi="Times New Roman" w:cs="Times New Roman"/>
          <w:sz w:val="24"/>
          <w:szCs w:val="24"/>
          <w:shd w:val="clear" w:color="auto" w:fill="FFFFFF"/>
        </w:rPr>
        <w:t>, </w:t>
      </w:r>
      <w:r w:rsidRPr="009E5C5E">
        <w:rPr>
          <w:rFonts w:ascii="Times New Roman" w:hAnsi="Times New Roman" w:cs="Times New Roman"/>
          <w:i/>
          <w:iCs/>
          <w:sz w:val="24"/>
          <w:szCs w:val="24"/>
          <w:shd w:val="clear" w:color="auto" w:fill="FFFFFF"/>
        </w:rPr>
        <w:t>23</w:t>
      </w:r>
      <w:r w:rsidRPr="009E5C5E">
        <w:rPr>
          <w:rFonts w:ascii="Times New Roman" w:hAnsi="Times New Roman" w:cs="Times New Roman"/>
          <w:sz w:val="24"/>
          <w:szCs w:val="24"/>
          <w:shd w:val="clear" w:color="auto" w:fill="FFFFFF"/>
        </w:rPr>
        <w:t>(2), pp.151-190.</w:t>
      </w:r>
    </w:p>
    <w:p w:rsidR="009778BB" w:rsidRPr="009E5C5E" w:rsidRDefault="009778BB" w:rsidP="004A3386">
      <w:pPr>
        <w:spacing w:after="0" w:line="360" w:lineRule="auto"/>
        <w:jc w:val="both"/>
        <w:rPr>
          <w:rFonts w:ascii="Times New Roman" w:hAnsi="Times New Roman" w:cs="Times New Roman"/>
          <w:sz w:val="24"/>
          <w:szCs w:val="24"/>
          <w:shd w:val="clear" w:color="auto" w:fill="FFFFFF"/>
        </w:rPr>
      </w:pPr>
      <w:r w:rsidRPr="009E5C5E">
        <w:rPr>
          <w:rFonts w:ascii="Times New Roman" w:hAnsi="Times New Roman" w:cs="Times New Roman"/>
          <w:sz w:val="24"/>
          <w:szCs w:val="24"/>
          <w:shd w:val="clear" w:color="auto" w:fill="FFFFFF"/>
        </w:rPr>
        <w:t>Rahe, V., Buschow, C. and Schlütz, D., 2021. How users approach novel media products: Brand perception of Netflix and Amazon Prime video as signposts within the German subscription-based video-on-demand market. </w:t>
      </w:r>
      <w:r w:rsidRPr="009E5C5E">
        <w:rPr>
          <w:rFonts w:ascii="Times New Roman" w:hAnsi="Times New Roman" w:cs="Times New Roman"/>
          <w:i/>
          <w:iCs/>
          <w:sz w:val="24"/>
          <w:szCs w:val="24"/>
          <w:shd w:val="clear" w:color="auto" w:fill="FFFFFF"/>
        </w:rPr>
        <w:t>Journal of Media Business Studies</w:t>
      </w:r>
      <w:r w:rsidRPr="009E5C5E">
        <w:rPr>
          <w:rFonts w:ascii="Times New Roman" w:hAnsi="Times New Roman" w:cs="Times New Roman"/>
          <w:sz w:val="24"/>
          <w:szCs w:val="24"/>
          <w:shd w:val="clear" w:color="auto" w:fill="FFFFFF"/>
        </w:rPr>
        <w:t>, </w:t>
      </w:r>
      <w:r w:rsidRPr="009E5C5E">
        <w:rPr>
          <w:rFonts w:ascii="Times New Roman" w:hAnsi="Times New Roman" w:cs="Times New Roman"/>
          <w:i/>
          <w:iCs/>
          <w:sz w:val="24"/>
          <w:szCs w:val="24"/>
          <w:shd w:val="clear" w:color="auto" w:fill="FFFFFF"/>
        </w:rPr>
        <w:t>18</w:t>
      </w:r>
      <w:r w:rsidRPr="009E5C5E">
        <w:rPr>
          <w:rFonts w:ascii="Times New Roman" w:hAnsi="Times New Roman" w:cs="Times New Roman"/>
          <w:sz w:val="24"/>
          <w:szCs w:val="24"/>
          <w:shd w:val="clear" w:color="auto" w:fill="FFFFFF"/>
        </w:rPr>
        <w:t>(1), pp.45-58.</w:t>
      </w:r>
    </w:p>
    <w:p w:rsidR="009778BB" w:rsidRPr="009E5C5E" w:rsidRDefault="009778BB" w:rsidP="004A3386">
      <w:pPr>
        <w:spacing w:after="0" w:line="360" w:lineRule="auto"/>
        <w:jc w:val="both"/>
        <w:rPr>
          <w:rFonts w:ascii="Times New Roman" w:hAnsi="Times New Roman" w:cs="Times New Roman"/>
          <w:sz w:val="24"/>
          <w:szCs w:val="24"/>
          <w:shd w:val="clear" w:color="auto" w:fill="FFFFFF"/>
        </w:rPr>
      </w:pPr>
      <w:r w:rsidRPr="009E5C5E">
        <w:rPr>
          <w:rFonts w:ascii="Times New Roman" w:hAnsi="Times New Roman" w:cs="Times New Roman"/>
          <w:sz w:val="24"/>
          <w:szCs w:val="24"/>
          <w:shd w:val="clear" w:color="auto" w:fill="FFFFFF"/>
        </w:rPr>
        <w:t>Ritter, T. and Lettl, C., 2018. The wider implications of business-model research. </w:t>
      </w:r>
      <w:r w:rsidRPr="009E5C5E">
        <w:rPr>
          <w:rFonts w:ascii="Times New Roman" w:hAnsi="Times New Roman" w:cs="Times New Roman"/>
          <w:i/>
          <w:iCs/>
          <w:sz w:val="24"/>
          <w:szCs w:val="24"/>
          <w:shd w:val="clear" w:color="auto" w:fill="FFFFFF"/>
        </w:rPr>
        <w:t>Long range planning</w:t>
      </w:r>
      <w:r w:rsidRPr="009E5C5E">
        <w:rPr>
          <w:rFonts w:ascii="Times New Roman" w:hAnsi="Times New Roman" w:cs="Times New Roman"/>
          <w:sz w:val="24"/>
          <w:szCs w:val="24"/>
          <w:shd w:val="clear" w:color="auto" w:fill="FFFFFF"/>
        </w:rPr>
        <w:t>, </w:t>
      </w:r>
      <w:r w:rsidRPr="009E5C5E">
        <w:rPr>
          <w:rFonts w:ascii="Times New Roman" w:hAnsi="Times New Roman" w:cs="Times New Roman"/>
          <w:i/>
          <w:iCs/>
          <w:sz w:val="24"/>
          <w:szCs w:val="24"/>
          <w:shd w:val="clear" w:color="auto" w:fill="FFFFFF"/>
        </w:rPr>
        <w:t>51</w:t>
      </w:r>
      <w:r w:rsidRPr="009E5C5E">
        <w:rPr>
          <w:rFonts w:ascii="Times New Roman" w:hAnsi="Times New Roman" w:cs="Times New Roman"/>
          <w:sz w:val="24"/>
          <w:szCs w:val="24"/>
          <w:shd w:val="clear" w:color="auto" w:fill="FFFFFF"/>
        </w:rPr>
        <w:t>(1), pp.1-8.</w:t>
      </w:r>
    </w:p>
    <w:p w:rsidR="009778BB" w:rsidRPr="009E5C5E" w:rsidRDefault="009778BB" w:rsidP="004A3386">
      <w:pPr>
        <w:spacing w:after="0" w:line="360" w:lineRule="auto"/>
        <w:jc w:val="both"/>
        <w:rPr>
          <w:rFonts w:ascii="Times New Roman" w:hAnsi="Times New Roman" w:cs="Times New Roman"/>
          <w:sz w:val="24"/>
          <w:szCs w:val="24"/>
          <w:shd w:val="clear" w:color="auto" w:fill="FFFFFF"/>
        </w:rPr>
      </w:pPr>
      <w:r w:rsidRPr="009E5C5E">
        <w:rPr>
          <w:rFonts w:ascii="Times New Roman" w:hAnsi="Times New Roman" w:cs="Times New Roman"/>
          <w:sz w:val="24"/>
          <w:szCs w:val="24"/>
          <w:shd w:val="clear" w:color="auto" w:fill="FFFFFF"/>
        </w:rPr>
        <w:t>Sestino, A. and De Mauro, A., 2022. Leveraging artificial intelligence in business: Implications, applications and methods. </w:t>
      </w:r>
      <w:r w:rsidRPr="009E5C5E">
        <w:rPr>
          <w:rFonts w:ascii="Times New Roman" w:hAnsi="Times New Roman" w:cs="Times New Roman"/>
          <w:i/>
          <w:iCs/>
          <w:sz w:val="24"/>
          <w:szCs w:val="24"/>
          <w:shd w:val="clear" w:color="auto" w:fill="FFFFFF"/>
        </w:rPr>
        <w:t>Technology Analysis &amp; Strategic Management</w:t>
      </w:r>
      <w:r w:rsidRPr="009E5C5E">
        <w:rPr>
          <w:rFonts w:ascii="Times New Roman" w:hAnsi="Times New Roman" w:cs="Times New Roman"/>
          <w:sz w:val="24"/>
          <w:szCs w:val="24"/>
          <w:shd w:val="clear" w:color="auto" w:fill="FFFFFF"/>
        </w:rPr>
        <w:t>, </w:t>
      </w:r>
      <w:r w:rsidRPr="009E5C5E">
        <w:rPr>
          <w:rFonts w:ascii="Times New Roman" w:hAnsi="Times New Roman" w:cs="Times New Roman"/>
          <w:i/>
          <w:iCs/>
          <w:sz w:val="24"/>
          <w:szCs w:val="24"/>
          <w:shd w:val="clear" w:color="auto" w:fill="FFFFFF"/>
        </w:rPr>
        <w:t>34</w:t>
      </w:r>
      <w:r w:rsidRPr="009E5C5E">
        <w:rPr>
          <w:rFonts w:ascii="Times New Roman" w:hAnsi="Times New Roman" w:cs="Times New Roman"/>
          <w:sz w:val="24"/>
          <w:szCs w:val="24"/>
          <w:shd w:val="clear" w:color="auto" w:fill="FFFFFF"/>
        </w:rPr>
        <w:t>(1), pp.16-29.</w:t>
      </w:r>
    </w:p>
    <w:p w:rsidR="009778BB" w:rsidRPr="009E5C5E" w:rsidRDefault="009778BB" w:rsidP="004A3386">
      <w:pPr>
        <w:spacing w:after="0" w:line="360" w:lineRule="auto"/>
        <w:jc w:val="both"/>
        <w:rPr>
          <w:rFonts w:ascii="Times New Roman" w:hAnsi="Times New Roman" w:cs="Times New Roman"/>
          <w:sz w:val="24"/>
          <w:szCs w:val="24"/>
          <w:shd w:val="clear" w:color="auto" w:fill="FFFFFF"/>
        </w:rPr>
      </w:pPr>
      <w:r w:rsidRPr="009E5C5E">
        <w:rPr>
          <w:rFonts w:ascii="Times New Roman" w:hAnsi="Times New Roman" w:cs="Times New Roman"/>
          <w:sz w:val="24"/>
          <w:szCs w:val="24"/>
          <w:shd w:val="clear" w:color="auto" w:fill="FFFFFF"/>
        </w:rPr>
        <w:t>Shad, M.K., Lai, F.W., Fatt, C.L., Klemeš, J.J. and Bokhari, A., 2019. Integrating sustainability reporting into enterprise risk management and its relationship with business performance: A conceptual framework. </w:t>
      </w:r>
      <w:r w:rsidRPr="009E5C5E">
        <w:rPr>
          <w:rFonts w:ascii="Times New Roman" w:hAnsi="Times New Roman" w:cs="Times New Roman"/>
          <w:i/>
          <w:iCs/>
          <w:sz w:val="24"/>
          <w:szCs w:val="24"/>
          <w:shd w:val="clear" w:color="auto" w:fill="FFFFFF"/>
        </w:rPr>
        <w:t>Journal of Cleaner production</w:t>
      </w:r>
      <w:r w:rsidRPr="009E5C5E">
        <w:rPr>
          <w:rFonts w:ascii="Times New Roman" w:hAnsi="Times New Roman" w:cs="Times New Roman"/>
          <w:sz w:val="24"/>
          <w:szCs w:val="24"/>
          <w:shd w:val="clear" w:color="auto" w:fill="FFFFFF"/>
        </w:rPr>
        <w:t>, </w:t>
      </w:r>
      <w:r w:rsidRPr="009E5C5E">
        <w:rPr>
          <w:rFonts w:ascii="Times New Roman" w:hAnsi="Times New Roman" w:cs="Times New Roman"/>
          <w:i/>
          <w:iCs/>
          <w:sz w:val="24"/>
          <w:szCs w:val="24"/>
          <w:shd w:val="clear" w:color="auto" w:fill="FFFFFF"/>
        </w:rPr>
        <w:t>208</w:t>
      </w:r>
      <w:r w:rsidRPr="009E5C5E">
        <w:rPr>
          <w:rFonts w:ascii="Times New Roman" w:hAnsi="Times New Roman" w:cs="Times New Roman"/>
          <w:sz w:val="24"/>
          <w:szCs w:val="24"/>
          <w:shd w:val="clear" w:color="auto" w:fill="FFFFFF"/>
        </w:rPr>
        <w:t>, pp.415-425.</w:t>
      </w:r>
    </w:p>
    <w:p w:rsidR="009778BB" w:rsidRPr="009E5C5E" w:rsidRDefault="009778BB" w:rsidP="004A3386">
      <w:pPr>
        <w:spacing w:after="0" w:line="360" w:lineRule="auto"/>
        <w:jc w:val="both"/>
        <w:rPr>
          <w:rFonts w:ascii="Times New Roman" w:hAnsi="Times New Roman" w:cs="Times New Roman"/>
          <w:sz w:val="24"/>
          <w:szCs w:val="24"/>
          <w:shd w:val="clear" w:color="auto" w:fill="FFFFFF"/>
        </w:rPr>
      </w:pPr>
      <w:r w:rsidRPr="009E5C5E">
        <w:rPr>
          <w:rFonts w:ascii="Times New Roman" w:hAnsi="Times New Roman" w:cs="Times New Roman"/>
          <w:sz w:val="24"/>
          <w:szCs w:val="24"/>
          <w:shd w:val="clear" w:color="auto" w:fill="FFFFFF"/>
        </w:rPr>
        <w:t>Shibani, A. and Gherbal, N., 2018. Using the balanced scorecard as a strategic management system in the Libyan construction industry. </w:t>
      </w:r>
      <w:r w:rsidRPr="009E5C5E">
        <w:rPr>
          <w:rFonts w:ascii="Times New Roman" w:hAnsi="Times New Roman" w:cs="Times New Roman"/>
          <w:i/>
          <w:iCs/>
          <w:sz w:val="24"/>
          <w:szCs w:val="24"/>
          <w:shd w:val="clear" w:color="auto" w:fill="FFFFFF"/>
        </w:rPr>
        <w:t>Management studies</w:t>
      </w:r>
      <w:r w:rsidRPr="009E5C5E">
        <w:rPr>
          <w:rFonts w:ascii="Times New Roman" w:hAnsi="Times New Roman" w:cs="Times New Roman"/>
          <w:sz w:val="24"/>
          <w:szCs w:val="24"/>
          <w:shd w:val="clear" w:color="auto" w:fill="FFFFFF"/>
        </w:rPr>
        <w:t>, </w:t>
      </w:r>
      <w:r w:rsidRPr="009E5C5E">
        <w:rPr>
          <w:rFonts w:ascii="Times New Roman" w:hAnsi="Times New Roman" w:cs="Times New Roman"/>
          <w:i/>
          <w:iCs/>
          <w:sz w:val="24"/>
          <w:szCs w:val="24"/>
          <w:shd w:val="clear" w:color="auto" w:fill="FFFFFF"/>
        </w:rPr>
        <w:t>6</w:t>
      </w:r>
      <w:r w:rsidRPr="009E5C5E">
        <w:rPr>
          <w:rFonts w:ascii="Times New Roman" w:hAnsi="Times New Roman" w:cs="Times New Roman"/>
          <w:sz w:val="24"/>
          <w:szCs w:val="24"/>
          <w:shd w:val="clear" w:color="auto" w:fill="FFFFFF"/>
        </w:rPr>
        <w:t xml:space="preserve">(1), pp.1-19. </w:t>
      </w:r>
    </w:p>
    <w:p w:rsidR="009778BB" w:rsidRPr="009E5C5E" w:rsidRDefault="009778BB" w:rsidP="004A3386">
      <w:pPr>
        <w:spacing w:after="0" w:line="360" w:lineRule="auto"/>
        <w:jc w:val="both"/>
        <w:rPr>
          <w:rFonts w:ascii="Times New Roman" w:hAnsi="Times New Roman" w:cs="Times New Roman"/>
          <w:sz w:val="24"/>
          <w:szCs w:val="24"/>
          <w:shd w:val="clear" w:color="auto" w:fill="FFFFFF"/>
        </w:rPr>
      </w:pPr>
      <w:r w:rsidRPr="009E5C5E">
        <w:rPr>
          <w:rFonts w:ascii="Times New Roman" w:hAnsi="Times New Roman" w:cs="Times New Roman"/>
          <w:sz w:val="24"/>
          <w:szCs w:val="24"/>
          <w:shd w:val="clear" w:color="auto" w:fill="FFFFFF"/>
        </w:rPr>
        <w:lastRenderedPageBreak/>
        <w:t>Sullivan, K., Thomas, S. and Rosano, M., 2018. Using industrial ecology and strategic management concepts to pursue the Sustainable Development Goals. </w:t>
      </w:r>
      <w:r w:rsidRPr="009E5C5E">
        <w:rPr>
          <w:rFonts w:ascii="Times New Roman" w:hAnsi="Times New Roman" w:cs="Times New Roman"/>
          <w:i/>
          <w:iCs/>
          <w:sz w:val="24"/>
          <w:szCs w:val="24"/>
          <w:shd w:val="clear" w:color="auto" w:fill="FFFFFF"/>
        </w:rPr>
        <w:t>journal of cleaner production</w:t>
      </w:r>
      <w:r w:rsidRPr="009E5C5E">
        <w:rPr>
          <w:rFonts w:ascii="Times New Roman" w:hAnsi="Times New Roman" w:cs="Times New Roman"/>
          <w:sz w:val="24"/>
          <w:szCs w:val="24"/>
          <w:shd w:val="clear" w:color="auto" w:fill="FFFFFF"/>
        </w:rPr>
        <w:t>, </w:t>
      </w:r>
      <w:r w:rsidRPr="009E5C5E">
        <w:rPr>
          <w:rFonts w:ascii="Times New Roman" w:hAnsi="Times New Roman" w:cs="Times New Roman"/>
          <w:i/>
          <w:iCs/>
          <w:sz w:val="24"/>
          <w:szCs w:val="24"/>
          <w:shd w:val="clear" w:color="auto" w:fill="FFFFFF"/>
        </w:rPr>
        <w:t>174</w:t>
      </w:r>
      <w:r w:rsidRPr="009E5C5E">
        <w:rPr>
          <w:rFonts w:ascii="Times New Roman" w:hAnsi="Times New Roman" w:cs="Times New Roman"/>
          <w:sz w:val="24"/>
          <w:szCs w:val="24"/>
          <w:shd w:val="clear" w:color="auto" w:fill="FFFFFF"/>
        </w:rPr>
        <w:t>, pp.237-246.</w:t>
      </w:r>
    </w:p>
    <w:p w:rsidR="009778BB" w:rsidRPr="009E5C5E" w:rsidRDefault="009778BB" w:rsidP="004A3386">
      <w:pPr>
        <w:spacing w:after="0" w:line="360" w:lineRule="auto"/>
        <w:jc w:val="both"/>
        <w:rPr>
          <w:rFonts w:ascii="Times New Roman" w:hAnsi="Times New Roman" w:cs="Times New Roman"/>
          <w:sz w:val="24"/>
          <w:szCs w:val="24"/>
          <w:shd w:val="clear" w:color="auto" w:fill="FFFFFF"/>
        </w:rPr>
      </w:pPr>
      <w:r w:rsidRPr="009E5C5E">
        <w:rPr>
          <w:rFonts w:ascii="Times New Roman" w:hAnsi="Times New Roman" w:cs="Times New Roman"/>
          <w:sz w:val="24"/>
          <w:szCs w:val="24"/>
          <w:shd w:val="clear" w:color="auto" w:fill="FFFFFF"/>
        </w:rPr>
        <w:t>Teece, D.J., 2019. A capability theory of the firm: an economics and (strategic) management perspective. </w:t>
      </w:r>
      <w:r w:rsidRPr="009E5C5E">
        <w:rPr>
          <w:rFonts w:ascii="Times New Roman" w:hAnsi="Times New Roman" w:cs="Times New Roman"/>
          <w:i/>
          <w:iCs/>
          <w:sz w:val="24"/>
          <w:szCs w:val="24"/>
          <w:shd w:val="clear" w:color="auto" w:fill="FFFFFF"/>
        </w:rPr>
        <w:t>New Zealand Economic Papers</w:t>
      </w:r>
      <w:r w:rsidRPr="009E5C5E">
        <w:rPr>
          <w:rFonts w:ascii="Times New Roman" w:hAnsi="Times New Roman" w:cs="Times New Roman"/>
          <w:sz w:val="24"/>
          <w:szCs w:val="24"/>
          <w:shd w:val="clear" w:color="auto" w:fill="FFFFFF"/>
        </w:rPr>
        <w:t>, </w:t>
      </w:r>
      <w:r w:rsidRPr="009E5C5E">
        <w:rPr>
          <w:rFonts w:ascii="Times New Roman" w:hAnsi="Times New Roman" w:cs="Times New Roman"/>
          <w:i/>
          <w:iCs/>
          <w:sz w:val="24"/>
          <w:szCs w:val="24"/>
          <w:shd w:val="clear" w:color="auto" w:fill="FFFFFF"/>
        </w:rPr>
        <w:t>53</w:t>
      </w:r>
      <w:r w:rsidRPr="009E5C5E">
        <w:rPr>
          <w:rFonts w:ascii="Times New Roman" w:hAnsi="Times New Roman" w:cs="Times New Roman"/>
          <w:sz w:val="24"/>
          <w:szCs w:val="24"/>
          <w:shd w:val="clear" w:color="auto" w:fill="FFFFFF"/>
        </w:rPr>
        <w:t>(1), pp.1-43.</w:t>
      </w:r>
    </w:p>
    <w:p w:rsidR="009778BB" w:rsidRPr="009E5C5E" w:rsidRDefault="009778BB" w:rsidP="004A3386">
      <w:pPr>
        <w:spacing w:after="0" w:line="360" w:lineRule="auto"/>
        <w:jc w:val="both"/>
        <w:rPr>
          <w:rFonts w:ascii="Times New Roman" w:hAnsi="Times New Roman" w:cs="Times New Roman"/>
          <w:sz w:val="24"/>
          <w:szCs w:val="24"/>
          <w:shd w:val="clear" w:color="auto" w:fill="FFFFFF"/>
        </w:rPr>
      </w:pPr>
      <w:r w:rsidRPr="009E5C5E">
        <w:rPr>
          <w:rFonts w:ascii="Times New Roman" w:hAnsi="Times New Roman" w:cs="Times New Roman"/>
          <w:sz w:val="24"/>
          <w:szCs w:val="24"/>
          <w:shd w:val="clear" w:color="auto" w:fill="FFFFFF"/>
        </w:rPr>
        <w:t>Veselovsky, M.Y., Izmailova, M.A., Lobacheva, E.N., Pilipenko, P.P. and Rybina, G.A., 2019. Strategic management of innovation development: Insights into a role of economic policy. </w:t>
      </w:r>
      <w:r w:rsidRPr="009E5C5E">
        <w:rPr>
          <w:rFonts w:ascii="Times New Roman" w:hAnsi="Times New Roman" w:cs="Times New Roman"/>
          <w:i/>
          <w:iCs/>
          <w:sz w:val="24"/>
          <w:szCs w:val="24"/>
          <w:shd w:val="clear" w:color="auto" w:fill="FFFFFF"/>
        </w:rPr>
        <w:t>Entrepreneurship and Sustainability Issues</w:t>
      </w:r>
      <w:r w:rsidRPr="009E5C5E">
        <w:rPr>
          <w:rFonts w:ascii="Times New Roman" w:hAnsi="Times New Roman" w:cs="Times New Roman"/>
          <w:sz w:val="24"/>
          <w:szCs w:val="24"/>
          <w:shd w:val="clear" w:color="auto" w:fill="FFFFFF"/>
        </w:rPr>
        <w:t>, </w:t>
      </w:r>
      <w:r w:rsidRPr="009E5C5E">
        <w:rPr>
          <w:rFonts w:ascii="Times New Roman" w:hAnsi="Times New Roman" w:cs="Times New Roman"/>
          <w:i/>
          <w:iCs/>
          <w:sz w:val="24"/>
          <w:szCs w:val="24"/>
          <w:shd w:val="clear" w:color="auto" w:fill="FFFFFF"/>
        </w:rPr>
        <w:t>7</w:t>
      </w:r>
      <w:r w:rsidRPr="009E5C5E">
        <w:rPr>
          <w:rFonts w:ascii="Times New Roman" w:hAnsi="Times New Roman" w:cs="Times New Roman"/>
          <w:sz w:val="24"/>
          <w:szCs w:val="24"/>
          <w:shd w:val="clear" w:color="auto" w:fill="FFFFFF"/>
        </w:rPr>
        <w:t>(2), p.1296.</w:t>
      </w:r>
    </w:p>
    <w:p w:rsidR="009778BB" w:rsidRPr="009E5C5E" w:rsidRDefault="009778BB" w:rsidP="004A3386">
      <w:pPr>
        <w:spacing w:after="0" w:line="360" w:lineRule="auto"/>
        <w:jc w:val="both"/>
        <w:rPr>
          <w:rFonts w:ascii="Times New Roman" w:hAnsi="Times New Roman" w:cs="Times New Roman"/>
          <w:sz w:val="24"/>
          <w:szCs w:val="24"/>
          <w:shd w:val="clear" w:color="auto" w:fill="FFFFFF"/>
        </w:rPr>
      </w:pPr>
      <w:r w:rsidRPr="009E5C5E">
        <w:rPr>
          <w:rFonts w:ascii="Times New Roman" w:hAnsi="Times New Roman" w:cs="Times New Roman"/>
          <w:sz w:val="24"/>
          <w:szCs w:val="24"/>
          <w:shd w:val="clear" w:color="auto" w:fill="FFFFFF"/>
        </w:rPr>
        <w:t>Vlassis, A., 2021. European Union and online platforms in global audiovisual politics and economy: Once Upon a Time in America?. </w:t>
      </w:r>
      <w:r w:rsidRPr="009E5C5E">
        <w:rPr>
          <w:rFonts w:ascii="Times New Roman" w:hAnsi="Times New Roman" w:cs="Times New Roman"/>
          <w:i/>
          <w:iCs/>
          <w:sz w:val="24"/>
          <w:szCs w:val="24"/>
          <w:shd w:val="clear" w:color="auto" w:fill="FFFFFF"/>
        </w:rPr>
        <w:t>International Communication Gazette</w:t>
      </w:r>
      <w:r w:rsidRPr="009E5C5E">
        <w:rPr>
          <w:rFonts w:ascii="Times New Roman" w:hAnsi="Times New Roman" w:cs="Times New Roman"/>
          <w:sz w:val="24"/>
          <w:szCs w:val="24"/>
          <w:shd w:val="clear" w:color="auto" w:fill="FFFFFF"/>
        </w:rPr>
        <w:t>, </w:t>
      </w:r>
      <w:r w:rsidRPr="009E5C5E">
        <w:rPr>
          <w:rFonts w:ascii="Times New Roman" w:hAnsi="Times New Roman" w:cs="Times New Roman"/>
          <w:i/>
          <w:iCs/>
          <w:sz w:val="24"/>
          <w:szCs w:val="24"/>
          <w:shd w:val="clear" w:color="auto" w:fill="FFFFFF"/>
        </w:rPr>
        <w:t>83</w:t>
      </w:r>
      <w:r w:rsidRPr="009E5C5E">
        <w:rPr>
          <w:rFonts w:ascii="Times New Roman" w:hAnsi="Times New Roman" w:cs="Times New Roman"/>
          <w:sz w:val="24"/>
          <w:szCs w:val="24"/>
          <w:shd w:val="clear" w:color="auto" w:fill="FFFFFF"/>
        </w:rPr>
        <w:t>(6), pp.593-615.</w:t>
      </w:r>
    </w:p>
    <w:p w:rsidR="009778BB" w:rsidRPr="009E5C5E" w:rsidRDefault="009778BB" w:rsidP="004A3386">
      <w:pPr>
        <w:spacing w:after="0" w:line="360" w:lineRule="auto"/>
        <w:jc w:val="both"/>
        <w:rPr>
          <w:rFonts w:ascii="Times New Roman" w:hAnsi="Times New Roman" w:cs="Times New Roman"/>
          <w:sz w:val="24"/>
          <w:szCs w:val="24"/>
          <w:shd w:val="clear" w:color="auto" w:fill="FFFFFF"/>
        </w:rPr>
      </w:pPr>
      <w:r w:rsidRPr="009E5C5E">
        <w:rPr>
          <w:rFonts w:ascii="Times New Roman" w:hAnsi="Times New Roman" w:cs="Times New Roman"/>
          <w:sz w:val="24"/>
          <w:szCs w:val="24"/>
          <w:shd w:val="clear" w:color="auto" w:fill="FFFFFF"/>
        </w:rPr>
        <w:t>Vlassis, A., 2021. Global online platforms, COVID-19, and culture: The global pandemic, an accelerator towards which direction?. </w:t>
      </w:r>
      <w:r w:rsidRPr="009E5C5E">
        <w:rPr>
          <w:rFonts w:ascii="Times New Roman" w:hAnsi="Times New Roman" w:cs="Times New Roman"/>
          <w:i/>
          <w:iCs/>
          <w:sz w:val="24"/>
          <w:szCs w:val="24"/>
          <w:shd w:val="clear" w:color="auto" w:fill="FFFFFF"/>
        </w:rPr>
        <w:t>Media, Culture &amp; Society</w:t>
      </w:r>
      <w:r w:rsidRPr="009E5C5E">
        <w:rPr>
          <w:rFonts w:ascii="Times New Roman" w:hAnsi="Times New Roman" w:cs="Times New Roman"/>
          <w:sz w:val="24"/>
          <w:szCs w:val="24"/>
          <w:shd w:val="clear" w:color="auto" w:fill="FFFFFF"/>
        </w:rPr>
        <w:t>, </w:t>
      </w:r>
      <w:r w:rsidRPr="009E5C5E">
        <w:rPr>
          <w:rFonts w:ascii="Times New Roman" w:hAnsi="Times New Roman" w:cs="Times New Roman"/>
          <w:i/>
          <w:iCs/>
          <w:sz w:val="24"/>
          <w:szCs w:val="24"/>
          <w:shd w:val="clear" w:color="auto" w:fill="FFFFFF"/>
        </w:rPr>
        <w:t>43</w:t>
      </w:r>
      <w:r w:rsidRPr="009E5C5E">
        <w:rPr>
          <w:rFonts w:ascii="Times New Roman" w:hAnsi="Times New Roman" w:cs="Times New Roman"/>
          <w:sz w:val="24"/>
          <w:szCs w:val="24"/>
          <w:shd w:val="clear" w:color="auto" w:fill="FFFFFF"/>
        </w:rPr>
        <w:t>(5), pp.957-969.</w:t>
      </w:r>
    </w:p>
    <w:p w:rsidR="009778BB" w:rsidRPr="009E5C5E" w:rsidRDefault="009778BB" w:rsidP="004A3386">
      <w:pPr>
        <w:spacing w:after="0" w:line="360" w:lineRule="auto"/>
        <w:jc w:val="both"/>
        <w:rPr>
          <w:rFonts w:ascii="Times New Roman" w:hAnsi="Times New Roman" w:cs="Times New Roman"/>
          <w:sz w:val="24"/>
          <w:szCs w:val="24"/>
          <w:shd w:val="clear" w:color="auto" w:fill="FFFFFF"/>
        </w:rPr>
      </w:pPr>
      <w:r w:rsidRPr="009E5C5E">
        <w:rPr>
          <w:rFonts w:ascii="Times New Roman" w:hAnsi="Times New Roman" w:cs="Times New Roman"/>
          <w:sz w:val="24"/>
          <w:szCs w:val="24"/>
          <w:shd w:val="clear" w:color="auto" w:fill="FFFFFF"/>
        </w:rPr>
        <w:t>Wayne, M.L. and Castro, D., 2021. SVOD global expansion in cross-national comparative perspective: Netflix in Israel and Spain. </w:t>
      </w:r>
      <w:r w:rsidRPr="009E5C5E">
        <w:rPr>
          <w:rFonts w:ascii="Times New Roman" w:hAnsi="Times New Roman" w:cs="Times New Roman"/>
          <w:i/>
          <w:iCs/>
          <w:sz w:val="24"/>
          <w:szCs w:val="24"/>
          <w:shd w:val="clear" w:color="auto" w:fill="FFFFFF"/>
        </w:rPr>
        <w:t>Television &amp; New Media</w:t>
      </w:r>
      <w:r w:rsidRPr="009E5C5E">
        <w:rPr>
          <w:rFonts w:ascii="Times New Roman" w:hAnsi="Times New Roman" w:cs="Times New Roman"/>
          <w:sz w:val="24"/>
          <w:szCs w:val="24"/>
          <w:shd w:val="clear" w:color="auto" w:fill="FFFFFF"/>
        </w:rPr>
        <w:t>, </w:t>
      </w:r>
      <w:r w:rsidRPr="009E5C5E">
        <w:rPr>
          <w:rFonts w:ascii="Times New Roman" w:hAnsi="Times New Roman" w:cs="Times New Roman"/>
          <w:i/>
          <w:iCs/>
          <w:sz w:val="24"/>
          <w:szCs w:val="24"/>
          <w:shd w:val="clear" w:color="auto" w:fill="FFFFFF"/>
        </w:rPr>
        <w:t>22</w:t>
      </w:r>
      <w:r w:rsidRPr="009E5C5E">
        <w:rPr>
          <w:rFonts w:ascii="Times New Roman" w:hAnsi="Times New Roman" w:cs="Times New Roman"/>
          <w:sz w:val="24"/>
          <w:szCs w:val="24"/>
          <w:shd w:val="clear" w:color="auto" w:fill="FFFFFF"/>
        </w:rPr>
        <w:t>(8), pp.896-913.</w:t>
      </w:r>
    </w:p>
    <w:p w:rsidR="009778BB" w:rsidRPr="009E5C5E" w:rsidRDefault="009778BB" w:rsidP="004A3386">
      <w:pPr>
        <w:shd w:val="clear" w:color="auto" w:fill="FFFFFF"/>
        <w:spacing w:after="0" w:line="360" w:lineRule="auto"/>
        <w:jc w:val="both"/>
        <w:rPr>
          <w:rFonts w:ascii="Times New Roman" w:hAnsi="Times New Roman" w:cs="Times New Roman"/>
          <w:sz w:val="24"/>
          <w:szCs w:val="24"/>
        </w:rPr>
      </w:pPr>
      <w:r w:rsidRPr="009E5C5E">
        <w:rPr>
          <w:rFonts w:ascii="Times New Roman" w:hAnsi="Times New Roman" w:cs="Times New Roman"/>
          <w:sz w:val="24"/>
          <w:szCs w:val="24"/>
        </w:rPr>
        <w:t>Xiao, M., Zhu, J., Ma, L., Jin, Z., Ge, J., Deng, X., Hou, Y., He, Q., Li, J., Jia, Q. and Mukerjee, S., 2018. Microporous framework induced synthesis of single-atom dispersed Fe-NC acidic ORR catalyst and its in situ reduced Fe-N4 active site identification revealed by X-ray absorption spectroscopy. </w:t>
      </w:r>
      <w:r w:rsidRPr="009E5C5E">
        <w:rPr>
          <w:rFonts w:ascii="Times New Roman" w:hAnsi="Times New Roman" w:cs="Times New Roman"/>
          <w:i/>
          <w:iCs/>
          <w:sz w:val="24"/>
          <w:szCs w:val="24"/>
        </w:rPr>
        <w:t>Acs Catalysis</w:t>
      </w:r>
      <w:r w:rsidRPr="009E5C5E">
        <w:rPr>
          <w:rFonts w:ascii="Times New Roman" w:hAnsi="Times New Roman" w:cs="Times New Roman"/>
          <w:sz w:val="24"/>
          <w:szCs w:val="24"/>
        </w:rPr>
        <w:t>, </w:t>
      </w:r>
      <w:r w:rsidRPr="009E5C5E">
        <w:rPr>
          <w:rFonts w:ascii="Times New Roman" w:hAnsi="Times New Roman" w:cs="Times New Roman"/>
          <w:i/>
          <w:iCs/>
          <w:sz w:val="24"/>
          <w:szCs w:val="24"/>
        </w:rPr>
        <w:t>8</w:t>
      </w:r>
      <w:r w:rsidRPr="009E5C5E">
        <w:rPr>
          <w:rFonts w:ascii="Times New Roman" w:hAnsi="Times New Roman" w:cs="Times New Roman"/>
          <w:sz w:val="24"/>
          <w:szCs w:val="24"/>
        </w:rPr>
        <w:t>(4), pp.2824-2832.</w:t>
      </w:r>
    </w:p>
    <w:p w:rsidR="00BD1166" w:rsidRPr="009E5C5E" w:rsidRDefault="00BD1166" w:rsidP="004A3386">
      <w:pPr>
        <w:spacing w:after="0" w:line="360" w:lineRule="auto"/>
        <w:jc w:val="both"/>
        <w:rPr>
          <w:rFonts w:ascii="Times New Roman" w:eastAsia="Times New Roman" w:hAnsi="Times New Roman" w:cs="Times New Roman"/>
          <w:sz w:val="24"/>
          <w:szCs w:val="24"/>
        </w:rPr>
      </w:pPr>
    </w:p>
    <w:p w:rsidR="00BD1166" w:rsidRPr="009E5C5E" w:rsidRDefault="00BD1166" w:rsidP="004A3386">
      <w:pPr>
        <w:spacing w:after="0" w:line="360" w:lineRule="auto"/>
        <w:jc w:val="both"/>
        <w:rPr>
          <w:rFonts w:ascii="Times New Roman" w:eastAsia="Times New Roman" w:hAnsi="Times New Roman" w:cs="Times New Roman"/>
          <w:sz w:val="24"/>
          <w:szCs w:val="24"/>
        </w:rPr>
      </w:pPr>
    </w:p>
    <w:p w:rsidR="00BD1166" w:rsidRPr="009E5C5E" w:rsidRDefault="00BD1166" w:rsidP="004A3386">
      <w:pPr>
        <w:spacing w:after="0" w:line="360" w:lineRule="auto"/>
        <w:jc w:val="both"/>
        <w:rPr>
          <w:rFonts w:ascii="Times New Roman" w:eastAsia="Times New Roman" w:hAnsi="Times New Roman" w:cs="Times New Roman"/>
          <w:sz w:val="24"/>
          <w:szCs w:val="24"/>
        </w:rPr>
      </w:pPr>
    </w:p>
    <w:p w:rsidR="00BD1166" w:rsidRPr="009E5C5E" w:rsidRDefault="00BD1166" w:rsidP="004A3386">
      <w:pPr>
        <w:spacing w:after="0" w:line="360" w:lineRule="auto"/>
        <w:jc w:val="both"/>
        <w:rPr>
          <w:rFonts w:ascii="Times New Roman" w:eastAsia="Times New Roman" w:hAnsi="Times New Roman" w:cs="Times New Roman"/>
          <w:sz w:val="24"/>
          <w:szCs w:val="24"/>
        </w:rPr>
      </w:pPr>
    </w:p>
    <w:p w:rsidR="00660D87" w:rsidRPr="009E5C5E" w:rsidRDefault="00660D87" w:rsidP="004A3386">
      <w:pPr>
        <w:spacing w:after="0" w:line="360" w:lineRule="auto"/>
        <w:jc w:val="both"/>
        <w:rPr>
          <w:rFonts w:ascii="Times New Roman" w:hAnsi="Times New Roman" w:cs="Times New Roman"/>
          <w:sz w:val="24"/>
          <w:szCs w:val="24"/>
        </w:rPr>
      </w:pPr>
    </w:p>
    <w:sectPr w:rsidR="00660D87" w:rsidRPr="009E5C5E" w:rsidSect="00EC5E52">
      <w:footerReference w:type="default" r:id="rId1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D016B" w:rsidRPr="00576F42" w:rsidRDefault="00CD016B" w:rsidP="00576F42">
      <w:pPr>
        <w:pStyle w:val="NormalWeb"/>
        <w:spacing w:before="0" w:after="0"/>
        <w:rPr>
          <w:rFonts w:asciiTheme="minorHAnsi" w:eastAsiaTheme="minorHAnsi" w:hAnsiTheme="minorHAnsi" w:cstheme="minorBidi"/>
          <w:sz w:val="22"/>
          <w:szCs w:val="22"/>
        </w:rPr>
      </w:pPr>
      <w:r>
        <w:separator/>
      </w:r>
    </w:p>
  </w:endnote>
  <w:endnote w:type="continuationSeparator" w:id="1">
    <w:p w:rsidR="00CD016B" w:rsidRPr="00576F42" w:rsidRDefault="00CD016B" w:rsidP="00576F42">
      <w:pPr>
        <w:pStyle w:val="NormalWeb"/>
        <w:spacing w:before="0" w:after="0"/>
        <w:rPr>
          <w:rFonts w:asciiTheme="minorHAnsi" w:eastAsiaTheme="minorHAnsi" w:hAnsiTheme="minorHAnsi" w:cstheme="minorBidi"/>
          <w:sz w:val="22"/>
          <w:szCs w:val="22"/>
        </w:rPr>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143976"/>
      <w:docPartObj>
        <w:docPartGallery w:val="Page Numbers (Bottom of Page)"/>
        <w:docPartUnique/>
      </w:docPartObj>
    </w:sdtPr>
    <w:sdtEndPr>
      <w:rPr>
        <w:rFonts w:ascii="Times New Roman" w:hAnsi="Times New Roman" w:cs="Times New Roman"/>
        <w:sz w:val="20"/>
        <w:szCs w:val="20"/>
      </w:rPr>
    </w:sdtEndPr>
    <w:sdtContent>
      <w:p w:rsidR="006067C2" w:rsidRPr="00576F42" w:rsidRDefault="00EF161F">
        <w:pPr>
          <w:pStyle w:val="Footer"/>
          <w:jc w:val="right"/>
          <w:rPr>
            <w:rFonts w:ascii="Times New Roman" w:hAnsi="Times New Roman" w:cs="Times New Roman"/>
            <w:sz w:val="20"/>
            <w:szCs w:val="20"/>
          </w:rPr>
        </w:pPr>
        <w:r w:rsidRPr="00576F42">
          <w:rPr>
            <w:rFonts w:ascii="Times New Roman" w:hAnsi="Times New Roman" w:cs="Times New Roman"/>
            <w:sz w:val="20"/>
            <w:szCs w:val="20"/>
          </w:rPr>
          <w:fldChar w:fldCharType="begin"/>
        </w:r>
        <w:r w:rsidR="006067C2" w:rsidRPr="00576F42">
          <w:rPr>
            <w:rFonts w:ascii="Times New Roman" w:hAnsi="Times New Roman" w:cs="Times New Roman"/>
            <w:sz w:val="20"/>
            <w:szCs w:val="20"/>
          </w:rPr>
          <w:instrText xml:space="preserve"> PAGE   \* MERGEFORMAT </w:instrText>
        </w:r>
        <w:r w:rsidRPr="00576F42">
          <w:rPr>
            <w:rFonts w:ascii="Times New Roman" w:hAnsi="Times New Roman" w:cs="Times New Roman"/>
            <w:sz w:val="20"/>
            <w:szCs w:val="20"/>
          </w:rPr>
          <w:fldChar w:fldCharType="separate"/>
        </w:r>
        <w:r w:rsidR="002D1B04">
          <w:rPr>
            <w:rFonts w:ascii="Times New Roman" w:hAnsi="Times New Roman" w:cs="Times New Roman"/>
            <w:noProof/>
            <w:sz w:val="20"/>
            <w:szCs w:val="20"/>
          </w:rPr>
          <w:t>9</w:t>
        </w:r>
        <w:r w:rsidRPr="00576F42">
          <w:rPr>
            <w:rFonts w:ascii="Times New Roman" w:hAnsi="Times New Roman" w:cs="Times New Roman"/>
            <w:sz w:val="20"/>
            <w:szCs w:val="20"/>
          </w:rPr>
          <w:fldChar w:fldCharType="end"/>
        </w:r>
      </w:p>
    </w:sdtContent>
  </w:sdt>
  <w:p w:rsidR="006067C2" w:rsidRDefault="006067C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D016B" w:rsidRPr="00576F42" w:rsidRDefault="00CD016B" w:rsidP="00576F42">
      <w:pPr>
        <w:pStyle w:val="NormalWeb"/>
        <w:spacing w:before="0" w:after="0"/>
        <w:rPr>
          <w:rFonts w:asciiTheme="minorHAnsi" w:eastAsiaTheme="minorHAnsi" w:hAnsiTheme="minorHAnsi" w:cstheme="minorBidi"/>
          <w:sz w:val="22"/>
          <w:szCs w:val="22"/>
        </w:rPr>
      </w:pPr>
      <w:r>
        <w:separator/>
      </w:r>
    </w:p>
  </w:footnote>
  <w:footnote w:type="continuationSeparator" w:id="1">
    <w:p w:rsidR="00CD016B" w:rsidRPr="00576F42" w:rsidRDefault="00CD016B" w:rsidP="00576F42">
      <w:pPr>
        <w:pStyle w:val="NormalWeb"/>
        <w:spacing w:before="0" w:after="0"/>
        <w:rPr>
          <w:rFonts w:asciiTheme="minorHAnsi" w:eastAsiaTheme="minorHAnsi" w:hAnsiTheme="minorHAnsi" w:cstheme="minorBidi"/>
          <w:sz w:val="22"/>
          <w:szCs w:val="22"/>
        </w:rPr>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FE23A6"/>
    <w:multiLevelType w:val="hybridMultilevel"/>
    <w:tmpl w:val="907080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E07249B"/>
    <w:multiLevelType w:val="multilevel"/>
    <w:tmpl w:val="1DE67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4003D57"/>
    <w:multiLevelType w:val="multilevel"/>
    <w:tmpl w:val="0734C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4E6300CA"/>
    <w:multiLevelType w:val="hybridMultilevel"/>
    <w:tmpl w:val="69F447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00A0AE3"/>
    <w:multiLevelType w:val="multilevel"/>
    <w:tmpl w:val="BE22D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2"/>
  </w:num>
  <w:num w:numId="3">
    <w:abstractNumId w:val="1"/>
  </w:num>
  <w:num w:numId="4">
    <w:abstractNumId w:val="3"/>
  </w:num>
  <w:num w:numId="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5"/>
  <w:defaultTabStop w:val="720"/>
  <w:characterSpacingControl w:val="doNotCompress"/>
  <w:footnotePr>
    <w:footnote w:id="0"/>
    <w:footnote w:id="1"/>
  </w:footnotePr>
  <w:endnotePr>
    <w:endnote w:id="0"/>
    <w:endnote w:id="1"/>
  </w:endnotePr>
  <w:compat/>
  <w:rsids>
    <w:rsidRoot w:val="00BD1166"/>
    <w:rsid w:val="00030AC0"/>
    <w:rsid w:val="0004586B"/>
    <w:rsid w:val="00047410"/>
    <w:rsid w:val="00051EC9"/>
    <w:rsid w:val="00075426"/>
    <w:rsid w:val="000950FE"/>
    <w:rsid w:val="000E6536"/>
    <w:rsid w:val="00127146"/>
    <w:rsid w:val="0013120F"/>
    <w:rsid w:val="00141C77"/>
    <w:rsid w:val="00191B90"/>
    <w:rsid w:val="00201E8E"/>
    <w:rsid w:val="00203C25"/>
    <w:rsid w:val="002104C1"/>
    <w:rsid w:val="0024263A"/>
    <w:rsid w:val="00252324"/>
    <w:rsid w:val="0028185A"/>
    <w:rsid w:val="002D1B04"/>
    <w:rsid w:val="002D6D5F"/>
    <w:rsid w:val="002F1879"/>
    <w:rsid w:val="002F366C"/>
    <w:rsid w:val="003144D2"/>
    <w:rsid w:val="003326C1"/>
    <w:rsid w:val="00334B91"/>
    <w:rsid w:val="003426AE"/>
    <w:rsid w:val="0034681E"/>
    <w:rsid w:val="0035641A"/>
    <w:rsid w:val="00363500"/>
    <w:rsid w:val="00373AB4"/>
    <w:rsid w:val="00396D92"/>
    <w:rsid w:val="003A44C6"/>
    <w:rsid w:val="0040319F"/>
    <w:rsid w:val="0040399E"/>
    <w:rsid w:val="00450074"/>
    <w:rsid w:val="004531EF"/>
    <w:rsid w:val="00477220"/>
    <w:rsid w:val="004A189A"/>
    <w:rsid w:val="004A3386"/>
    <w:rsid w:val="004B0B35"/>
    <w:rsid w:val="00506250"/>
    <w:rsid w:val="0051605B"/>
    <w:rsid w:val="005456E0"/>
    <w:rsid w:val="00576F42"/>
    <w:rsid w:val="00581D20"/>
    <w:rsid w:val="005C0E7C"/>
    <w:rsid w:val="005E240D"/>
    <w:rsid w:val="005E6B28"/>
    <w:rsid w:val="00602236"/>
    <w:rsid w:val="00605B4A"/>
    <w:rsid w:val="006067C2"/>
    <w:rsid w:val="0061192A"/>
    <w:rsid w:val="006170C3"/>
    <w:rsid w:val="00637ECC"/>
    <w:rsid w:val="00654DBB"/>
    <w:rsid w:val="006565F9"/>
    <w:rsid w:val="00660D87"/>
    <w:rsid w:val="006A09EE"/>
    <w:rsid w:val="006C19B9"/>
    <w:rsid w:val="006F5293"/>
    <w:rsid w:val="00707EB9"/>
    <w:rsid w:val="007169B2"/>
    <w:rsid w:val="0077296D"/>
    <w:rsid w:val="007756A5"/>
    <w:rsid w:val="007768E4"/>
    <w:rsid w:val="007F39E5"/>
    <w:rsid w:val="00804EA7"/>
    <w:rsid w:val="00847D39"/>
    <w:rsid w:val="008A5602"/>
    <w:rsid w:val="008B5AB8"/>
    <w:rsid w:val="0092055C"/>
    <w:rsid w:val="00935404"/>
    <w:rsid w:val="00944F18"/>
    <w:rsid w:val="009778BB"/>
    <w:rsid w:val="0099543A"/>
    <w:rsid w:val="00996D41"/>
    <w:rsid w:val="009A4F1B"/>
    <w:rsid w:val="009A668E"/>
    <w:rsid w:val="009C7EAC"/>
    <w:rsid w:val="009D3B19"/>
    <w:rsid w:val="009D6E16"/>
    <w:rsid w:val="009E5B16"/>
    <w:rsid w:val="009E5C5E"/>
    <w:rsid w:val="00AA7E80"/>
    <w:rsid w:val="00AB6D66"/>
    <w:rsid w:val="00AC048C"/>
    <w:rsid w:val="00AC7706"/>
    <w:rsid w:val="00AD6A9A"/>
    <w:rsid w:val="00AD6F0B"/>
    <w:rsid w:val="00AD76E0"/>
    <w:rsid w:val="00AF34E7"/>
    <w:rsid w:val="00B01F0F"/>
    <w:rsid w:val="00B15D93"/>
    <w:rsid w:val="00B2678E"/>
    <w:rsid w:val="00B42224"/>
    <w:rsid w:val="00B43CB4"/>
    <w:rsid w:val="00B55A47"/>
    <w:rsid w:val="00B57ECF"/>
    <w:rsid w:val="00B76ED9"/>
    <w:rsid w:val="00B90DC2"/>
    <w:rsid w:val="00B970D3"/>
    <w:rsid w:val="00BD1166"/>
    <w:rsid w:val="00C15176"/>
    <w:rsid w:val="00C258C5"/>
    <w:rsid w:val="00C456EC"/>
    <w:rsid w:val="00C529AC"/>
    <w:rsid w:val="00CA5408"/>
    <w:rsid w:val="00CB400E"/>
    <w:rsid w:val="00CD016B"/>
    <w:rsid w:val="00CD0707"/>
    <w:rsid w:val="00CF3E62"/>
    <w:rsid w:val="00D01ABB"/>
    <w:rsid w:val="00D05F6B"/>
    <w:rsid w:val="00D16627"/>
    <w:rsid w:val="00D32169"/>
    <w:rsid w:val="00D42DE6"/>
    <w:rsid w:val="00D46C82"/>
    <w:rsid w:val="00DB1EFA"/>
    <w:rsid w:val="00DC5616"/>
    <w:rsid w:val="00DE38CA"/>
    <w:rsid w:val="00E159CF"/>
    <w:rsid w:val="00E24703"/>
    <w:rsid w:val="00E2607D"/>
    <w:rsid w:val="00E3113D"/>
    <w:rsid w:val="00E34283"/>
    <w:rsid w:val="00E364AA"/>
    <w:rsid w:val="00E870E4"/>
    <w:rsid w:val="00EA08B6"/>
    <w:rsid w:val="00EA66DB"/>
    <w:rsid w:val="00EA6A7F"/>
    <w:rsid w:val="00EC00DB"/>
    <w:rsid w:val="00EC2822"/>
    <w:rsid w:val="00EC5E52"/>
    <w:rsid w:val="00EF0309"/>
    <w:rsid w:val="00EF161F"/>
    <w:rsid w:val="00EF512F"/>
    <w:rsid w:val="00F01466"/>
    <w:rsid w:val="00F1258A"/>
    <w:rsid w:val="00F47FB0"/>
    <w:rsid w:val="00F830AE"/>
    <w:rsid w:val="00FC4E48"/>
    <w:rsid w:val="00FE40EB"/>
    <w:rsid w:val="00FE760D"/>
    <w:rsid w:val="00FF0F47"/>
    <w:rsid w:val="00FF10E5"/>
    <w:rsid w:val="00FF1B0A"/>
    <w:rsid w:val="00FF560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9" w:qFormat="1"/>
    <w:lsdException w:name="heading 5" w:uiPriority="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C5E52"/>
  </w:style>
  <w:style w:type="paragraph" w:styleId="Heading1">
    <w:name w:val="heading 1"/>
    <w:basedOn w:val="Normal"/>
    <w:next w:val="Normal"/>
    <w:link w:val="Heading1Char"/>
    <w:autoRedefine/>
    <w:rsid w:val="00FC4E48"/>
    <w:pPr>
      <w:keepNext/>
      <w:keepLines/>
      <w:spacing w:before="400" w:after="120" w:line="360" w:lineRule="auto"/>
      <w:jc w:val="both"/>
      <w:outlineLvl w:val="0"/>
    </w:pPr>
    <w:rPr>
      <w:rFonts w:ascii="Times New Roman" w:eastAsia="Arial" w:hAnsi="Times New Roman" w:cs="Arial"/>
      <w:b/>
      <w:color w:val="000000" w:themeColor="text1"/>
      <w:sz w:val="28"/>
      <w:szCs w:val="40"/>
    </w:rPr>
  </w:style>
  <w:style w:type="paragraph" w:styleId="Heading2">
    <w:name w:val="heading 2"/>
    <w:basedOn w:val="Normal"/>
    <w:next w:val="Normal"/>
    <w:link w:val="Heading2Char"/>
    <w:autoRedefine/>
    <w:rsid w:val="00191B90"/>
    <w:pPr>
      <w:keepNext/>
      <w:keepLines/>
      <w:spacing w:before="360" w:after="120" w:line="360" w:lineRule="auto"/>
      <w:jc w:val="both"/>
      <w:outlineLvl w:val="1"/>
    </w:pPr>
    <w:rPr>
      <w:rFonts w:ascii="Times New Roman" w:eastAsia="Arial" w:hAnsi="Times New Roman" w:cs="Times New Roman"/>
      <w:b/>
      <w:color w:val="000000" w:themeColor="text1"/>
      <w:sz w:val="26"/>
      <w:szCs w:val="24"/>
    </w:rPr>
  </w:style>
  <w:style w:type="paragraph" w:styleId="Heading3">
    <w:name w:val="heading 3"/>
    <w:basedOn w:val="Normal"/>
    <w:next w:val="Normal"/>
    <w:link w:val="Heading3Char"/>
    <w:autoRedefine/>
    <w:rsid w:val="00191B90"/>
    <w:pPr>
      <w:keepNext/>
      <w:keepLines/>
      <w:spacing w:before="320" w:after="80" w:line="360" w:lineRule="auto"/>
      <w:jc w:val="both"/>
      <w:outlineLvl w:val="2"/>
    </w:pPr>
    <w:rPr>
      <w:rFonts w:ascii="Times New Roman" w:eastAsia="Arial" w:hAnsi="Times New Roman" w:cs="Arial"/>
      <w:b/>
      <w:color w:val="000000" w:themeColor="text1"/>
      <w:sz w:val="24"/>
      <w:szCs w:val="28"/>
    </w:rPr>
  </w:style>
  <w:style w:type="paragraph" w:styleId="Heading5">
    <w:name w:val="heading 5"/>
    <w:basedOn w:val="Normal"/>
    <w:next w:val="Normal"/>
    <w:link w:val="Heading5Char"/>
    <w:autoRedefine/>
    <w:rsid w:val="00AC7706"/>
    <w:pPr>
      <w:keepNext/>
      <w:keepLines/>
      <w:spacing w:before="240" w:after="80" w:line="360" w:lineRule="auto"/>
      <w:jc w:val="center"/>
      <w:outlineLvl w:val="4"/>
    </w:pPr>
    <w:rPr>
      <w:rFonts w:ascii="Times New Roman" w:eastAsia="Arial" w:hAnsi="Times New Roman" w:cs="Arial"/>
      <w:b/>
      <w:color w:val="000000" w:themeColor="text1"/>
      <w:sz w:val="24"/>
    </w:rPr>
  </w:style>
  <w:style w:type="paragraph" w:styleId="Heading6">
    <w:name w:val="heading 6"/>
    <w:basedOn w:val="Normal"/>
    <w:next w:val="Normal"/>
    <w:link w:val="Heading6Char"/>
    <w:autoRedefine/>
    <w:uiPriority w:val="9"/>
    <w:unhideWhenUsed/>
    <w:qFormat/>
    <w:rsid w:val="00FF5602"/>
    <w:pPr>
      <w:keepNext/>
      <w:keepLines/>
      <w:spacing w:before="200" w:after="0" w:line="360" w:lineRule="auto"/>
      <w:jc w:val="center"/>
      <w:outlineLvl w:val="5"/>
    </w:pPr>
    <w:rPr>
      <w:rFonts w:ascii="Times New Roman" w:eastAsia="Times New Roman" w:hAnsi="Times New Roman" w:cstheme="majorBidi"/>
      <w:b/>
      <w:iCs/>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C4E48"/>
    <w:rPr>
      <w:rFonts w:ascii="Times New Roman" w:eastAsia="Arial" w:hAnsi="Times New Roman" w:cs="Arial"/>
      <w:b/>
      <w:color w:val="000000" w:themeColor="text1"/>
      <w:sz w:val="28"/>
      <w:szCs w:val="40"/>
    </w:rPr>
  </w:style>
  <w:style w:type="character" w:customStyle="1" w:styleId="Heading2Char">
    <w:name w:val="Heading 2 Char"/>
    <w:basedOn w:val="DefaultParagraphFont"/>
    <w:link w:val="Heading2"/>
    <w:rsid w:val="00191B90"/>
    <w:rPr>
      <w:rFonts w:ascii="Times New Roman" w:eastAsia="Arial" w:hAnsi="Times New Roman" w:cs="Times New Roman"/>
      <w:b/>
      <w:color w:val="000000" w:themeColor="text1"/>
      <w:sz w:val="26"/>
      <w:szCs w:val="24"/>
    </w:rPr>
  </w:style>
  <w:style w:type="character" w:customStyle="1" w:styleId="Heading5Char">
    <w:name w:val="Heading 5 Char"/>
    <w:basedOn w:val="DefaultParagraphFont"/>
    <w:link w:val="Heading5"/>
    <w:rsid w:val="00AC7706"/>
    <w:rPr>
      <w:rFonts w:ascii="Times New Roman" w:eastAsia="Arial" w:hAnsi="Times New Roman" w:cs="Arial"/>
      <w:b/>
      <w:color w:val="000000" w:themeColor="text1"/>
      <w:sz w:val="24"/>
    </w:rPr>
  </w:style>
  <w:style w:type="character" w:customStyle="1" w:styleId="Heading3Char">
    <w:name w:val="Heading 3 Char"/>
    <w:basedOn w:val="DefaultParagraphFont"/>
    <w:link w:val="Heading3"/>
    <w:rsid w:val="00191B90"/>
    <w:rPr>
      <w:rFonts w:ascii="Times New Roman" w:eastAsia="Arial" w:hAnsi="Times New Roman" w:cs="Arial"/>
      <w:b/>
      <w:color w:val="000000" w:themeColor="text1"/>
      <w:sz w:val="24"/>
      <w:szCs w:val="28"/>
    </w:rPr>
  </w:style>
  <w:style w:type="character" w:customStyle="1" w:styleId="Heading6Char">
    <w:name w:val="Heading 6 Char"/>
    <w:basedOn w:val="DefaultParagraphFont"/>
    <w:link w:val="Heading6"/>
    <w:uiPriority w:val="9"/>
    <w:rsid w:val="00FF5602"/>
    <w:rPr>
      <w:rFonts w:ascii="Times New Roman" w:eastAsia="Times New Roman" w:hAnsi="Times New Roman" w:cstheme="majorBidi"/>
      <w:b/>
      <w:iCs/>
      <w:color w:val="000000" w:themeColor="text1"/>
      <w:sz w:val="24"/>
    </w:rPr>
  </w:style>
  <w:style w:type="paragraph" w:styleId="NormalWeb">
    <w:name w:val="Normal (Web)"/>
    <w:basedOn w:val="Normal"/>
    <w:uiPriority w:val="99"/>
    <w:unhideWhenUsed/>
    <w:rsid w:val="00BD116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D1166"/>
    <w:rPr>
      <w:b/>
      <w:bCs/>
    </w:rPr>
  </w:style>
  <w:style w:type="character" w:styleId="Emphasis">
    <w:name w:val="Emphasis"/>
    <w:basedOn w:val="DefaultParagraphFont"/>
    <w:uiPriority w:val="20"/>
    <w:qFormat/>
    <w:rsid w:val="00BD1166"/>
    <w:rPr>
      <w:i/>
      <w:iCs/>
    </w:rPr>
  </w:style>
  <w:style w:type="paragraph" w:styleId="BalloonText">
    <w:name w:val="Balloon Text"/>
    <w:basedOn w:val="Normal"/>
    <w:link w:val="BalloonTextChar"/>
    <w:uiPriority w:val="99"/>
    <w:semiHidden/>
    <w:unhideWhenUsed/>
    <w:rsid w:val="00BD116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1166"/>
    <w:rPr>
      <w:rFonts w:ascii="Tahoma" w:hAnsi="Tahoma" w:cs="Tahoma"/>
      <w:sz w:val="16"/>
      <w:szCs w:val="16"/>
    </w:rPr>
  </w:style>
  <w:style w:type="paragraph" w:styleId="ListParagraph">
    <w:name w:val="List Paragraph"/>
    <w:basedOn w:val="Normal"/>
    <w:uiPriority w:val="34"/>
    <w:qFormat/>
    <w:rsid w:val="00AD6F0B"/>
    <w:pPr>
      <w:ind w:left="720"/>
      <w:contextualSpacing/>
    </w:pPr>
  </w:style>
  <w:style w:type="paragraph" w:styleId="TOCHeading">
    <w:name w:val="TOC Heading"/>
    <w:basedOn w:val="Heading1"/>
    <w:next w:val="Normal"/>
    <w:uiPriority w:val="39"/>
    <w:unhideWhenUsed/>
    <w:qFormat/>
    <w:rsid w:val="0061192A"/>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61192A"/>
    <w:pPr>
      <w:spacing w:after="100"/>
    </w:pPr>
  </w:style>
  <w:style w:type="paragraph" w:styleId="TOC2">
    <w:name w:val="toc 2"/>
    <w:basedOn w:val="Normal"/>
    <w:next w:val="Normal"/>
    <w:autoRedefine/>
    <w:uiPriority w:val="39"/>
    <w:unhideWhenUsed/>
    <w:rsid w:val="0061192A"/>
    <w:pPr>
      <w:spacing w:after="100"/>
      <w:ind w:left="220"/>
    </w:pPr>
  </w:style>
  <w:style w:type="character" w:styleId="Hyperlink">
    <w:name w:val="Hyperlink"/>
    <w:basedOn w:val="DefaultParagraphFont"/>
    <w:uiPriority w:val="99"/>
    <w:unhideWhenUsed/>
    <w:rsid w:val="0061192A"/>
    <w:rPr>
      <w:color w:val="0000FF" w:themeColor="hyperlink"/>
      <w:u w:val="single"/>
    </w:rPr>
  </w:style>
  <w:style w:type="paragraph" w:styleId="TableofFigures">
    <w:name w:val="table of figures"/>
    <w:basedOn w:val="Normal"/>
    <w:next w:val="Normal"/>
    <w:uiPriority w:val="99"/>
    <w:unhideWhenUsed/>
    <w:rsid w:val="000950FE"/>
    <w:pPr>
      <w:spacing w:after="0"/>
    </w:pPr>
  </w:style>
  <w:style w:type="paragraph" w:styleId="Header">
    <w:name w:val="header"/>
    <w:basedOn w:val="Normal"/>
    <w:link w:val="HeaderChar"/>
    <w:uiPriority w:val="99"/>
    <w:semiHidden/>
    <w:unhideWhenUsed/>
    <w:rsid w:val="00576F4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76F42"/>
  </w:style>
  <w:style w:type="paragraph" w:styleId="Footer">
    <w:name w:val="footer"/>
    <w:basedOn w:val="Normal"/>
    <w:link w:val="FooterChar"/>
    <w:uiPriority w:val="99"/>
    <w:unhideWhenUsed/>
    <w:rsid w:val="00576F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6F42"/>
  </w:style>
</w:styles>
</file>

<file path=word/webSettings.xml><?xml version="1.0" encoding="utf-8"?>
<w:webSettings xmlns:r="http://schemas.openxmlformats.org/officeDocument/2006/relationships" xmlns:w="http://schemas.openxmlformats.org/wordprocessingml/2006/main">
  <w:divs>
    <w:div w:id="2042317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bbc.com/news/world-asia-india-6010829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9BAB2D0B-C8EA-44CE-AEE2-9B48724C40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30</Pages>
  <Words>7553</Words>
  <Characters>43054</Characters>
  <Application>Microsoft Office Word</Application>
  <DocSecurity>0</DocSecurity>
  <Lines>358</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Windows User</cp:lastModifiedBy>
  <cp:revision>5</cp:revision>
  <dcterms:created xsi:type="dcterms:W3CDTF">2022-12-17T07:50:00Z</dcterms:created>
  <dcterms:modified xsi:type="dcterms:W3CDTF">2022-12-17T09:15:00Z</dcterms:modified>
</cp:coreProperties>
</file>