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7A79EC" w14:paraId="3C70D3BE" w14:textId="77777777" w:rsidTr="00C50856">
        <w:tc>
          <w:tcPr>
            <w:tcW w:w="1722" w:type="dxa"/>
          </w:tcPr>
          <w:p w14:paraId="385260B6" w14:textId="3F339663" w:rsidR="007A79EC" w:rsidRDefault="0006324F" w:rsidP="00C50856">
            <w:pPr>
              <w:pStyle w:val="AssignBody"/>
            </w:pPr>
            <w:r>
              <w:t>1</w:t>
            </w:r>
          </w:p>
        </w:tc>
        <w:tc>
          <w:tcPr>
            <w:tcW w:w="3647" w:type="dxa"/>
          </w:tcPr>
          <w:p w14:paraId="4B54EE7F" w14:textId="77777777" w:rsidR="007A79EC" w:rsidRDefault="007A79EC" w:rsidP="00C50856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144E69D0" w14:textId="77777777" w:rsidR="007A79EC" w:rsidRDefault="007A79EC" w:rsidP="00C5085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hwn</w:t>
            </w:r>
            <w:proofErr w:type="spellEnd"/>
          </w:p>
          <w:p w14:paraId="1F3E04B7" w14:textId="77777777" w:rsidR="007A79EC" w:rsidRDefault="007A79EC" w:rsidP="00C5085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What I have done in this assignment...</w:t>
            </w:r>
          </w:p>
          <w:p w14:paraId="2947A424" w14:textId="77777777" w:rsidR="007A79EC" w:rsidRDefault="007A79EC" w:rsidP="00C50856">
            <w:pPr>
              <w:pStyle w:val="AssignBody"/>
            </w:pPr>
          </w:p>
        </w:tc>
      </w:tr>
      <w:tr w:rsidR="007A79EC" w14:paraId="01164E9E" w14:textId="77777777" w:rsidTr="00C50856">
        <w:tc>
          <w:tcPr>
            <w:tcW w:w="1722" w:type="dxa"/>
          </w:tcPr>
          <w:p w14:paraId="4F77F19F" w14:textId="77777777" w:rsidR="007A79EC" w:rsidRDefault="007A79EC" w:rsidP="00C50856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4D793A6C" w14:textId="77777777" w:rsidR="007A79EC" w:rsidRDefault="007A79EC" w:rsidP="007A79EC"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Ysgrifennu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feirniadol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hytrach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na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chyflwyno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gwybodaeth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. Mae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dadansoddi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chymharu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ffynonellau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. </w:t>
            </w:r>
          </w:p>
          <w:p w14:paraId="477D332F" w14:textId="77777777" w:rsidR="007A79EC" w:rsidRDefault="007A79EC" w:rsidP="00C50856">
            <w:pPr>
              <w:pStyle w:val="AssignBody"/>
            </w:pPr>
          </w:p>
        </w:tc>
        <w:tc>
          <w:tcPr>
            <w:tcW w:w="3647" w:type="dxa"/>
          </w:tcPr>
          <w:p w14:paraId="2921646C" w14:textId="71F19BA0" w:rsidR="007A79EC" w:rsidRDefault="007A62E6" w:rsidP="00C50856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beirniadol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gwerthus</w:t>
            </w:r>
            <w:r w:rsidR="006A317C">
              <w:t>o</w:t>
            </w:r>
            <w:proofErr w:type="spellEnd"/>
            <w:r w:rsidR="006A317C"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. </w:t>
            </w:r>
          </w:p>
        </w:tc>
      </w:tr>
      <w:tr w:rsidR="007A79EC" w14:paraId="795E5E34" w14:textId="77777777" w:rsidTr="00C50856">
        <w:tc>
          <w:tcPr>
            <w:tcW w:w="1722" w:type="dxa"/>
          </w:tcPr>
          <w:p w14:paraId="4FD2AC89" w14:textId="77777777" w:rsidR="007A79EC" w:rsidRDefault="007A79EC" w:rsidP="00C50856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6031D2E5" w14:textId="5F6E6383" w:rsidR="007A79EC" w:rsidRDefault="007A79EC" w:rsidP="007A79EC"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y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casgliad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,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mae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angen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cyfeirio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nol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at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lenyddiaeth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ymchwil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wrth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egluro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beth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ddysgaist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sut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rwyt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ti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wedi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datblygu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ddealltwriaeth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dilyn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yr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aseiniad</w:t>
            </w:r>
            <w:proofErr w:type="spellEnd"/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647" w:type="dxa"/>
          </w:tcPr>
          <w:p w14:paraId="7274794C" w14:textId="68F3B2D4" w:rsidR="007A79EC" w:rsidRDefault="007A62E6" w:rsidP="007A62E6">
            <w:pPr>
              <w:pStyle w:val="AssignBody"/>
              <w:ind w:firstLine="720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cyfeirio</w:t>
            </w:r>
            <w:proofErr w:type="spellEnd"/>
            <w:r>
              <w:t xml:space="preserve"> </w:t>
            </w:r>
            <w:proofErr w:type="spellStart"/>
            <w:r>
              <w:t>nol</w:t>
            </w:r>
            <w:proofErr w:type="spellEnd"/>
            <w:r>
              <w:t xml:space="preserve"> at </w:t>
            </w:r>
            <w:proofErr w:type="spellStart"/>
            <w:r>
              <w:t>llenyddiaeth</w:t>
            </w:r>
            <w:proofErr w:type="spellEnd"/>
            <w:r>
              <w:t xml:space="preserve"> </w:t>
            </w:r>
            <w:proofErr w:type="spellStart"/>
            <w:r>
              <w:t>ymchwil</w:t>
            </w:r>
            <w:proofErr w:type="spellEnd"/>
            <w:r>
              <w:t xml:space="preserve"> ac </w:t>
            </w:r>
            <w:proofErr w:type="spellStart"/>
            <w:r>
              <w:t>egluro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ddysgais</w:t>
            </w:r>
            <w:proofErr w:type="spellEnd"/>
            <w:r>
              <w:t xml:space="preserve">. </w:t>
            </w:r>
          </w:p>
        </w:tc>
      </w:tr>
      <w:tr w:rsidR="007A79EC" w14:paraId="7CE5CD2B" w14:textId="77777777" w:rsidTr="00C50856">
        <w:tc>
          <w:tcPr>
            <w:tcW w:w="1722" w:type="dxa"/>
          </w:tcPr>
          <w:p w14:paraId="3450EC00" w14:textId="77777777" w:rsidR="007A79EC" w:rsidRDefault="007A79EC" w:rsidP="00C50856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1F7A8043" w14:textId="77777777" w:rsidR="007A79EC" w:rsidRDefault="007A79EC" w:rsidP="00C50856">
            <w:pPr>
              <w:pStyle w:val="AssignBody"/>
            </w:pPr>
          </w:p>
        </w:tc>
        <w:tc>
          <w:tcPr>
            <w:tcW w:w="3647" w:type="dxa"/>
          </w:tcPr>
          <w:p w14:paraId="39975006" w14:textId="77777777" w:rsidR="007A79EC" w:rsidRDefault="007A79EC" w:rsidP="00C50856">
            <w:pPr>
              <w:pStyle w:val="AssignBody"/>
            </w:pPr>
          </w:p>
        </w:tc>
      </w:tr>
    </w:tbl>
    <w:p w14:paraId="6A42657F" w14:textId="77777777" w:rsidR="007A79EC" w:rsidRDefault="007A79EC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0AE1DAD" w14:textId="77777777" w:rsidR="007A79EC" w:rsidRDefault="007A79EC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93BDB21" w14:textId="32448EFC" w:rsidR="007A79EC" w:rsidRDefault="007A79EC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B2E1F9C" w14:textId="037F50C8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64AC978" w14:textId="3E1FDF01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7BAFE1B" w14:textId="0BB33C5C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61F5422" w14:textId="2AEB9DD4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C12A310" w14:textId="62065681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8318DD3" w14:textId="101A8DE7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5C29DE0" w14:textId="762F74BC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59E52C0" w14:textId="75D94C5D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C5389F7" w14:textId="1BE09E14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31D1479" w14:textId="5DA72A11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105AC48" w14:textId="01AF4BC2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CF9FFDC" w14:textId="77777777" w:rsidR="0006324F" w:rsidRDefault="0006324F" w:rsidP="007A79EC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04AD2DD" w14:textId="20593FDE" w:rsidR="006C5230" w:rsidRPr="00A508B8" w:rsidRDefault="00C556DF" w:rsidP="00C14F22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B27A97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Sut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mae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yn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un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agwedd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="0006324F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ei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Chynllun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Ysgol: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Adroddiad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sy’n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adfyfyrio’n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feirniadol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camau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gweithredu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effaith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a’r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 xml:space="preserve"> Sylfaen </w:t>
      </w:r>
      <w:proofErr w:type="spellStart"/>
      <w:r w:rsidRPr="00B27A97">
        <w:rPr>
          <w:rFonts w:ascii="Arial" w:hAnsi="Arial" w:cs="Arial"/>
          <w:b/>
          <w:bCs/>
          <w:sz w:val="36"/>
          <w:szCs w:val="36"/>
          <w:u w:val="single"/>
        </w:rPr>
        <w:t>dystiolaeth</w:t>
      </w:r>
      <w:proofErr w:type="spellEnd"/>
      <w:r w:rsidRPr="00B27A97">
        <w:rPr>
          <w:rFonts w:ascii="Arial" w:hAnsi="Arial" w:cs="Arial"/>
          <w:b/>
          <w:bCs/>
          <w:sz w:val="36"/>
          <w:szCs w:val="36"/>
          <w:u w:val="single"/>
        </w:rPr>
        <w:t>.</w:t>
      </w:r>
    </w:p>
    <w:p w14:paraId="5EE86DDE" w14:textId="77777777" w:rsidR="00CB1B4B" w:rsidRPr="007A79EC" w:rsidRDefault="00CB1B4B" w:rsidP="00C14F22">
      <w:pPr>
        <w:spacing w:line="360" w:lineRule="auto"/>
        <w:rPr>
          <w:rFonts w:ascii="Arial" w:hAnsi="Arial" w:cs="Arial"/>
          <w:sz w:val="22"/>
          <w:szCs w:val="22"/>
          <w:highlight w:val="cyan"/>
        </w:rPr>
      </w:pPr>
    </w:p>
    <w:p w14:paraId="0B33A30C" w14:textId="77777777" w:rsidR="008F437D" w:rsidRPr="007A79EC" w:rsidRDefault="008F437D" w:rsidP="00C14F22">
      <w:pPr>
        <w:spacing w:line="360" w:lineRule="auto"/>
        <w:ind w:left="360"/>
        <w:rPr>
          <w:rFonts w:ascii="Arial" w:hAnsi="Arial" w:cs="Arial"/>
          <w:sz w:val="22"/>
          <w:szCs w:val="22"/>
          <w:highlight w:val="cyan"/>
        </w:rPr>
      </w:pPr>
    </w:p>
    <w:p w14:paraId="2FC5D64B" w14:textId="056B6032" w:rsidR="00C40313" w:rsidRDefault="00C40313" w:rsidP="00C14F2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508B8">
        <w:rPr>
          <w:rFonts w:ascii="Arial" w:hAnsi="Arial" w:cs="Arial"/>
          <w:b/>
          <w:bCs/>
          <w:sz w:val="22"/>
          <w:szCs w:val="22"/>
        </w:rPr>
        <w:t>Rhagarweiniad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</w:p>
    <w:p w14:paraId="03561D1C" w14:textId="77777777" w:rsidR="00C14F22" w:rsidRDefault="00C14F22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D556E2C" w14:textId="7F245460" w:rsidR="00935B85" w:rsidRPr="007A79EC" w:rsidRDefault="008F437D" w:rsidP="00C14F2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7A79EC">
        <w:rPr>
          <w:rFonts w:ascii="Arial" w:hAnsi="Arial" w:cs="Arial"/>
          <w:sz w:val="22"/>
          <w:szCs w:val="22"/>
          <w:lang w:val="cy-GB"/>
        </w:rPr>
        <w:t>Mae datblygu Cynllun Datblygu Ysgol (CDY) yn dasg hollbwysig i sefydliadau addysgol, gan wasanaethu fel map ar gyfer twf a gwelliant cyffredinol yr amgylchedd dysgu</w:t>
      </w:r>
      <w:r w:rsidR="0016635E" w:rsidRPr="007A79EC">
        <w:rPr>
          <w:rFonts w:ascii="Arial" w:hAnsi="Arial" w:cs="Arial"/>
          <w:sz w:val="22"/>
          <w:szCs w:val="22"/>
          <w:lang w:val="cy-GB"/>
        </w:rPr>
        <w:t xml:space="preserve"> </w:t>
      </w:r>
      <w:r w:rsidR="0016635E" w:rsidRPr="0006324F">
        <w:rPr>
          <w:rFonts w:ascii="Arial" w:hAnsi="Arial" w:cs="Arial"/>
          <w:sz w:val="22"/>
          <w:szCs w:val="22"/>
        </w:rPr>
        <w:t>(</w:t>
      </w:r>
      <w:proofErr w:type="spellStart"/>
      <w:r w:rsidR="0006324F" w:rsidRPr="0006324F">
        <w:rPr>
          <w:rFonts w:ascii="Arial" w:hAnsi="Arial" w:cs="Arial"/>
          <w:sz w:val="22"/>
          <w:szCs w:val="22"/>
        </w:rPr>
        <w:t>Llywodraeth</w:t>
      </w:r>
      <w:proofErr w:type="spellEnd"/>
      <w:r w:rsidR="0006324F" w:rsidRPr="0006324F">
        <w:rPr>
          <w:rFonts w:ascii="Arial" w:hAnsi="Arial" w:cs="Arial"/>
          <w:sz w:val="22"/>
          <w:szCs w:val="22"/>
        </w:rPr>
        <w:t xml:space="preserve"> Cymru, 2014</w:t>
      </w:r>
      <w:r w:rsidR="0016635E" w:rsidRPr="0006324F">
        <w:rPr>
          <w:rFonts w:ascii="Arial" w:hAnsi="Arial" w:cs="Arial"/>
          <w:sz w:val="22"/>
          <w:szCs w:val="22"/>
        </w:rPr>
        <w:t>)</w:t>
      </w:r>
      <w:r w:rsidRPr="0006324F">
        <w:rPr>
          <w:rFonts w:ascii="Arial" w:hAnsi="Arial" w:cs="Arial"/>
          <w:sz w:val="22"/>
          <w:szCs w:val="22"/>
          <w:lang w:val="cy-GB"/>
        </w:rPr>
        <w:t>. Mae'r</w:t>
      </w:r>
      <w:r w:rsidRPr="007A79EC">
        <w:rPr>
          <w:rFonts w:ascii="Arial" w:hAnsi="Arial" w:cs="Arial"/>
          <w:sz w:val="22"/>
          <w:szCs w:val="22"/>
          <w:lang w:val="cy-GB"/>
        </w:rPr>
        <w:t xml:space="preserve"> adolygiad beirniadol hwn yn ceisio pennu pa mor dda y mae cynllun twf ysgol benodol yn gweithio, gan archwilio ei chryfderau a'i gwendidau yn ogystal â pha mor dda y mae'n cyd-fynd ag amcanion y sefydliad a'r set ehangach o safonau addysgol.</w:t>
      </w:r>
      <w:r w:rsidR="00EC7777" w:rsidRPr="007A79EC">
        <w:rPr>
          <w:rFonts w:ascii="Arial" w:hAnsi="Arial" w:cs="Arial"/>
          <w:sz w:val="22"/>
          <w:szCs w:val="22"/>
          <w:lang w:val="cy-GB"/>
        </w:rPr>
        <w:t xml:space="preserve"> </w:t>
      </w:r>
      <w:r w:rsidR="00F74CB4" w:rsidRPr="007A79EC">
        <w:rPr>
          <w:rFonts w:ascii="Arial" w:hAnsi="Arial" w:cs="Arial"/>
          <w:sz w:val="22"/>
          <w:szCs w:val="22"/>
          <w:lang w:val="cy-GB"/>
        </w:rPr>
        <w:t xml:space="preserve">Yr agwedd â ddewiswyd </w:t>
      </w:r>
      <w:r w:rsidR="00D36259" w:rsidRPr="007A79EC">
        <w:rPr>
          <w:rFonts w:ascii="Arial" w:hAnsi="Arial" w:cs="Arial"/>
          <w:sz w:val="22"/>
          <w:szCs w:val="22"/>
          <w:lang w:val="cy-GB"/>
        </w:rPr>
        <w:t xml:space="preserve">o’r CDY </w:t>
      </w:r>
      <w:r w:rsidR="00F74CB4" w:rsidRPr="007A79EC">
        <w:rPr>
          <w:rFonts w:ascii="Arial" w:hAnsi="Arial" w:cs="Arial"/>
          <w:sz w:val="22"/>
          <w:szCs w:val="22"/>
          <w:lang w:val="cy-GB"/>
        </w:rPr>
        <w:t xml:space="preserve">i adfyfyrio’n beirniadol yn yr adroddiad hon yw, </w:t>
      </w:r>
      <w:r w:rsidR="00F27926" w:rsidRPr="007A79EC">
        <w:rPr>
          <w:rFonts w:ascii="Arial" w:hAnsi="Arial" w:cs="Arial"/>
          <w:sz w:val="22"/>
          <w:szCs w:val="22"/>
          <w:lang w:val="cy-GB"/>
        </w:rPr>
        <w:t>‘</w:t>
      </w:r>
      <w:r w:rsidR="00F74CB4" w:rsidRPr="007A79EC">
        <w:rPr>
          <w:rFonts w:ascii="Arial" w:hAnsi="Arial" w:cs="Arial"/>
          <w:sz w:val="22"/>
          <w:szCs w:val="22"/>
        </w:rPr>
        <w:t xml:space="preserve">I </w:t>
      </w:r>
      <w:proofErr w:type="spellStart"/>
      <w:r w:rsidR="00F74CB4" w:rsidRPr="007A79EC">
        <w:rPr>
          <w:rFonts w:ascii="Arial" w:hAnsi="Arial" w:cs="Arial"/>
          <w:sz w:val="22"/>
          <w:szCs w:val="22"/>
        </w:rPr>
        <w:t>gyfoethogi</w:t>
      </w:r>
      <w:proofErr w:type="spellEnd"/>
      <w:r w:rsidR="00F74CB4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CB4" w:rsidRPr="007A79EC">
        <w:rPr>
          <w:rFonts w:ascii="Arial" w:hAnsi="Arial" w:cs="Arial"/>
          <w:sz w:val="22"/>
          <w:szCs w:val="22"/>
        </w:rPr>
        <w:t>geirfa</w:t>
      </w:r>
      <w:proofErr w:type="spellEnd"/>
      <w:r w:rsidR="00F74CB4" w:rsidRPr="007A79EC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F74CB4" w:rsidRPr="007A79EC">
        <w:rPr>
          <w:rFonts w:ascii="Arial" w:hAnsi="Arial" w:cs="Arial"/>
          <w:sz w:val="22"/>
          <w:szCs w:val="22"/>
        </w:rPr>
        <w:t>disgyblion</w:t>
      </w:r>
      <w:proofErr w:type="spellEnd"/>
      <w:r w:rsidR="00F74CB4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CB4" w:rsidRPr="007A79EC">
        <w:rPr>
          <w:rFonts w:ascii="Arial" w:hAnsi="Arial" w:cs="Arial"/>
          <w:sz w:val="22"/>
          <w:szCs w:val="22"/>
        </w:rPr>
        <w:t>yn</w:t>
      </w:r>
      <w:proofErr w:type="spellEnd"/>
      <w:r w:rsidR="00F74CB4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74CB4" w:rsidRPr="007A79EC">
        <w:rPr>
          <w:rFonts w:ascii="Arial" w:hAnsi="Arial" w:cs="Arial"/>
          <w:sz w:val="22"/>
          <w:szCs w:val="22"/>
        </w:rPr>
        <w:t>drawsgwriciwlaidd</w:t>
      </w:r>
      <w:proofErr w:type="spellEnd"/>
      <w:r w:rsidR="00F27926" w:rsidRPr="007A79EC">
        <w:rPr>
          <w:rFonts w:ascii="Arial" w:hAnsi="Arial" w:cs="Arial"/>
          <w:sz w:val="22"/>
          <w:szCs w:val="22"/>
        </w:rPr>
        <w:t>’</w:t>
      </w:r>
      <w:r w:rsidR="00F74CB4" w:rsidRPr="007A79EC">
        <w:rPr>
          <w:rFonts w:ascii="Arial" w:hAnsi="Arial" w:cs="Arial"/>
          <w:sz w:val="22"/>
          <w:szCs w:val="22"/>
        </w:rPr>
        <w:t>.</w:t>
      </w:r>
      <w:r w:rsidR="003E396C" w:rsidRPr="007A79EC">
        <w:rPr>
          <w:rFonts w:ascii="Arial" w:hAnsi="Arial" w:cs="Arial"/>
          <w:sz w:val="22"/>
          <w:szCs w:val="22"/>
        </w:rPr>
        <w:t xml:space="preserve"> </w:t>
      </w:r>
      <w:r w:rsidR="00390F13" w:rsidRPr="007A79EC">
        <w:rPr>
          <w:rFonts w:ascii="Arial" w:hAnsi="Arial" w:cs="Arial"/>
          <w:sz w:val="22"/>
          <w:szCs w:val="22"/>
          <w:lang w:val="cy-GB"/>
        </w:rPr>
        <w:t>Bydd y staff, y myfyrwyr a’r ysgol sy’n ymwneud â’r ymchwil hwn bob amser yn aros yn ddienw yn unol â meini prawf BERA (2018).</w:t>
      </w:r>
      <w:r w:rsidR="00390F13" w:rsidRPr="007A79EC">
        <w:rPr>
          <w:rFonts w:ascii="Arial" w:hAnsi="Arial" w:cs="Arial"/>
          <w:sz w:val="22"/>
          <w:szCs w:val="22"/>
        </w:rPr>
        <w:t xml:space="preserve"> </w:t>
      </w:r>
      <w:r w:rsidR="003C727E" w:rsidRPr="007A79EC">
        <w:rPr>
          <w:rFonts w:ascii="Arial" w:hAnsi="Arial" w:cs="Arial"/>
          <w:sz w:val="22"/>
          <w:szCs w:val="22"/>
          <w:lang w:val="cy-GB"/>
        </w:rPr>
        <w:t>Mae BERA</w:t>
      </w:r>
      <w:r w:rsidR="00390F13" w:rsidRPr="007A79EC">
        <w:rPr>
          <w:rFonts w:ascii="Arial" w:hAnsi="Arial" w:cs="Arial"/>
          <w:sz w:val="22"/>
          <w:szCs w:val="22"/>
          <w:lang w:val="cy-GB"/>
        </w:rPr>
        <w:t xml:space="preserve"> </w:t>
      </w:r>
      <w:r w:rsidR="003C727E" w:rsidRPr="007A79EC">
        <w:rPr>
          <w:rFonts w:ascii="Arial" w:hAnsi="Arial" w:cs="Arial"/>
          <w:sz w:val="22"/>
          <w:szCs w:val="22"/>
          <w:lang w:val="cy-GB"/>
        </w:rPr>
        <w:t>yn diffinio arferion gorau mewn gweinyddu ymchwil sy'n sicrhau bod data cyfranogwyr yn cael ei drin yn breifat ac yn ddienw.</w:t>
      </w:r>
      <w:r w:rsidR="0007477A" w:rsidRPr="007A79EC">
        <w:rPr>
          <w:rFonts w:ascii="Arial" w:hAnsi="Arial" w:cs="Arial"/>
          <w:sz w:val="22"/>
          <w:szCs w:val="22"/>
          <w:lang w:val="cy-GB"/>
        </w:rPr>
        <w:t xml:space="preserve"> Cafodd yr agwedd ei ddewis o’r flaenoriaethau sydd yn rhan o’r Cynllun Datblygu Ysgol (CDY). </w:t>
      </w:r>
    </w:p>
    <w:p w14:paraId="443EEF64" w14:textId="77777777" w:rsidR="003E396C" w:rsidRPr="007A79EC" w:rsidRDefault="003E396C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30FF70E" w14:textId="5DA51005" w:rsidR="00861396" w:rsidRPr="007A79EC" w:rsidRDefault="0000693D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x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Ysgol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Gynradd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cyfrwng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cymraeg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mawr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yn</w:t>
      </w:r>
      <w:r w:rsidR="003C0907">
        <w:rPr>
          <w:rFonts w:ascii="Arial" w:hAnsi="Arial" w:cs="Arial"/>
          <w:color w:val="000000" w:themeColor="text1"/>
          <w:sz w:val="22"/>
          <w:szCs w:val="22"/>
        </w:rPr>
        <w:t>ardal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0907">
        <w:rPr>
          <w:rFonts w:ascii="Arial" w:hAnsi="Arial" w:cs="Arial"/>
          <w:color w:val="000000" w:themeColor="text1"/>
          <w:sz w:val="22"/>
          <w:szCs w:val="22"/>
        </w:rPr>
        <w:t>trefol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0907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B7D65" w:rsidRPr="007A79EC">
        <w:rPr>
          <w:rFonts w:ascii="Arial" w:hAnsi="Arial" w:cs="Arial"/>
          <w:color w:val="000000" w:themeColor="text1"/>
          <w:sz w:val="22"/>
          <w:szCs w:val="22"/>
        </w:rPr>
        <w:t>Ne Cymru</w:t>
      </w:r>
      <w:r w:rsidR="0006324F">
        <w:rPr>
          <w:rFonts w:ascii="Arial" w:hAnsi="Arial" w:cs="Arial"/>
          <w:color w:val="000000" w:themeColor="text1"/>
          <w:sz w:val="22"/>
          <w:szCs w:val="22"/>
        </w:rPr>
        <w:t>, Sir Abertawe</w:t>
      </w:r>
      <w:r w:rsidR="003C0907">
        <w:rPr>
          <w:rFonts w:ascii="Arial" w:hAnsi="Arial" w:cs="Arial"/>
          <w:color w:val="000000" w:themeColor="text1"/>
          <w:sz w:val="22"/>
          <w:szCs w:val="22"/>
        </w:rPr>
        <w:t>. Mae</w:t>
      </w:r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507 o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0907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3C0907">
        <w:rPr>
          <w:rFonts w:ascii="Arial" w:hAnsi="Arial" w:cs="Arial"/>
          <w:color w:val="000000" w:themeColor="text1"/>
          <w:sz w:val="22"/>
          <w:szCs w:val="22"/>
        </w:rPr>
        <w:t>gofrestr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="003C0907">
        <w:rPr>
          <w:rFonts w:ascii="Arial" w:hAnsi="Arial" w:cs="Arial"/>
          <w:color w:val="000000" w:themeColor="text1"/>
          <w:sz w:val="22"/>
          <w:szCs w:val="22"/>
        </w:rPr>
        <w:t>blwyddyn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0907">
        <w:rPr>
          <w:rFonts w:ascii="Arial" w:hAnsi="Arial" w:cs="Arial"/>
          <w:color w:val="000000" w:themeColor="text1"/>
          <w:sz w:val="22"/>
          <w:szCs w:val="22"/>
        </w:rPr>
        <w:t>academiadd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0907">
        <w:rPr>
          <w:rFonts w:ascii="Arial" w:hAnsi="Arial" w:cs="Arial"/>
          <w:color w:val="000000" w:themeColor="text1"/>
          <w:sz w:val="22"/>
          <w:szCs w:val="22"/>
        </w:rPr>
        <w:t>presennol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3C0907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2023-2024</w:t>
      </w:r>
      <w:r w:rsidR="00260671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07F51" w:rsidRPr="007A79EC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="00607F51" w:rsidRPr="007A79EC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="00607F51" w:rsidRPr="007A79EC">
        <w:rPr>
          <w:rFonts w:ascii="Arial" w:hAnsi="Arial" w:cs="Arial"/>
          <w:color w:val="000000" w:themeColor="text1"/>
          <w:sz w:val="22"/>
          <w:szCs w:val="22"/>
        </w:rPr>
        <w:t xml:space="preserve"> Ysgol </w:t>
      </w:r>
      <w:proofErr w:type="spellStart"/>
      <w:r w:rsidR="00607F51" w:rsidRPr="007A79EC">
        <w:rPr>
          <w:rFonts w:ascii="Arial" w:hAnsi="Arial" w:cs="Arial"/>
          <w:color w:val="000000" w:themeColor="text1"/>
          <w:sz w:val="22"/>
          <w:szCs w:val="22"/>
        </w:rPr>
        <w:t>leol</w:t>
      </w:r>
      <w:proofErr w:type="spellEnd"/>
      <w:r w:rsidR="00607F51" w:rsidRPr="007A79E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r w:rsidR="0006324F">
        <w:rPr>
          <w:rFonts w:ascii="Arial" w:hAnsi="Arial" w:cs="Arial"/>
          <w:color w:val="000000" w:themeColor="text1"/>
          <w:sz w:val="22"/>
          <w:szCs w:val="22"/>
        </w:rPr>
        <w:t>2023</w:t>
      </w:r>
      <w:r w:rsidR="00607F51" w:rsidRPr="007A79EC">
        <w:rPr>
          <w:rFonts w:ascii="Arial" w:hAnsi="Arial" w:cs="Arial"/>
          <w:color w:val="000000" w:themeColor="text1"/>
          <w:sz w:val="22"/>
          <w:szCs w:val="22"/>
        </w:rPr>
        <w:t>)</w:t>
      </w:r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cyfartaledd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3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blynedd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cynradd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)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mae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9.7%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ddisgyblion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derbyn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prydau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ddim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gymhareb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="00E86939">
        <w:rPr>
          <w:rFonts w:ascii="Arial" w:hAnsi="Arial" w:cs="Arial"/>
          <w:color w:val="000000" w:themeColor="text1"/>
          <w:sz w:val="22"/>
          <w:szCs w:val="22"/>
        </w:rPr>
        <w:t>ddisgybl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athro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(CDA)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20.9.</w:t>
      </w:r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>Cyllideb</w:t>
      </w:r>
      <w:proofErr w:type="spellEnd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>yr</w:t>
      </w:r>
      <w:proofErr w:type="spellEnd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>sygol</w:t>
      </w:r>
      <w:proofErr w:type="spellEnd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>fesul</w:t>
      </w:r>
      <w:proofErr w:type="spellEnd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>disgybl</w:t>
      </w:r>
      <w:proofErr w:type="spellEnd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>yw</w:t>
      </w:r>
      <w:proofErr w:type="spellEnd"/>
      <w:r w:rsidR="00D733C1" w:rsidRPr="007A79EC">
        <w:rPr>
          <w:rFonts w:ascii="Arial" w:hAnsi="Arial" w:cs="Arial"/>
          <w:color w:val="000000" w:themeColor="text1"/>
          <w:sz w:val="22"/>
          <w:szCs w:val="22"/>
        </w:rPr>
        <w:t xml:space="preserve"> £3746.</w:t>
      </w:r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canran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presenoldeb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sef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95.2%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uchel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yng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nghymareb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a’r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canran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presenoldeb</w:t>
      </w:r>
      <w:proofErr w:type="spellEnd"/>
      <w:r w:rsidR="00AB7D65" w:rsidRPr="007A79EC">
        <w:rPr>
          <w:rFonts w:ascii="Arial" w:hAnsi="Arial" w:cs="Arial"/>
          <w:color w:val="000000" w:themeColor="text1"/>
          <w:sz w:val="22"/>
          <w:szCs w:val="22"/>
        </w:rPr>
        <w:t xml:space="preserve"> Ne Cymru </w:t>
      </w:r>
      <w:proofErr w:type="spellStart"/>
      <w:r w:rsidR="00AB7D65" w:rsidRPr="007A79E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89.4%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="005E1E0D" w:rsidRPr="007A79EC">
        <w:rPr>
          <w:rFonts w:ascii="Arial" w:hAnsi="Arial" w:cs="Arial"/>
          <w:color w:val="000000" w:themeColor="text1"/>
          <w:sz w:val="22"/>
          <w:szCs w:val="22"/>
        </w:rPr>
        <w:t xml:space="preserve"> Cymru (2023).</w:t>
      </w:r>
      <w:r w:rsidR="00FB007F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Dim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ond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10%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o’r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gartrefi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color w:val="000000" w:themeColor="text1"/>
          <w:sz w:val="22"/>
          <w:szCs w:val="22"/>
        </w:rPr>
        <w:t>cyfrwng</w:t>
      </w:r>
      <w:proofErr w:type="spellEnd"/>
      <w:r w:rsidRPr="007A79EC">
        <w:rPr>
          <w:rFonts w:ascii="Arial" w:hAnsi="Arial" w:cs="Arial"/>
          <w:color w:val="000000" w:themeColor="text1"/>
          <w:sz w:val="22"/>
          <w:szCs w:val="22"/>
        </w:rPr>
        <w:t xml:space="preserve"> Cymraeg</w:t>
      </w:r>
      <w:r w:rsidR="003C0907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3C0907" w:rsidRPr="007A79EC">
        <w:rPr>
          <w:rFonts w:ascii="Arial" w:hAnsi="Arial" w:cs="Arial"/>
          <w:color w:val="000000" w:themeColor="text1"/>
          <w:sz w:val="22"/>
          <w:szCs w:val="22"/>
        </w:rPr>
        <w:t>Estyn, 2018)</w:t>
      </w:r>
      <w:r w:rsidRPr="007A79EC">
        <w:rPr>
          <w:rFonts w:ascii="Arial" w:hAnsi="Arial" w:cs="Arial"/>
          <w:color w:val="000000" w:themeColor="text1"/>
          <w:sz w:val="22"/>
          <w:szCs w:val="22"/>
        </w:rPr>
        <w:t>.</w:t>
      </w:r>
      <w:r w:rsidR="00FB007F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Mae’r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ysgol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nodi bod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gan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22%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o’i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disgyblion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ychwanegol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anghenion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sy'n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debyg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i'r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ganran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>genedlaethol</w:t>
      </w:r>
      <w:proofErr w:type="spellEnd"/>
      <w:r w:rsidR="00861396" w:rsidRPr="007A79EC">
        <w:rPr>
          <w:rFonts w:ascii="Arial" w:hAnsi="Arial" w:cs="Arial"/>
          <w:color w:val="000000" w:themeColor="text1"/>
          <w:sz w:val="22"/>
          <w:szCs w:val="22"/>
        </w:rPr>
        <w:t xml:space="preserve"> o 21%.</w:t>
      </w:r>
    </w:p>
    <w:p w14:paraId="634B25F1" w14:textId="668580F7" w:rsidR="0000693D" w:rsidRPr="007A79EC" w:rsidRDefault="0000693D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11416BA" w14:textId="622D660A" w:rsidR="003C0907" w:rsidRPr="003C0907" w:rsidRDefault="003C0907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3C0907">
        <w:rPr>
          <w:rFonts w:ascii="Arial" w:hAnsi="Arial" w:cs="Arial"/>
          <w:sz w:val="22"/>
          <w:szCs w:val="22"/>
          <w:lang w:val="cy-GB"/>
        </w:rPr>
        <w:t xml:space="preserve">Yr agwedd a fydd yn trafod yw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gyfoethogi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geirfa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3C0907">
        <w:rPr>
          <w:rFonts w:ascii="Arial" w:hAnsi="Arial" w:cs="Arial"/>
          <w:sz w:val="22"/>
          <w:szCs w:val="22"/>
        </w:rPr>
        <w:t>disgyblion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yn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drawsgwriciwlaidd</w:t>
      </w:r>
      <w:proofErr w:type="spellEnd"/>
      <w:r w:rsidRPr="003C0907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M</w:t>
      </w:r>
      <w:r w:rsidRPr="003C0907">
        <w:rPr>
          <w:rFonts w:ascii="Arial" w:hAnsi="Arial" w:cs="Arial"/>
          <w:sz w:val="22"/>
          <w:szCs w:val="22"/>
        </w:rPr>
        <w:t xml:space="preserve">ae </w:t>
      </w:r>
      <w:proofErr w:type="spellStart"/>
      <w:r w:rsidRPr="003C0907">
        <w:rPr>
          <w:rFonts w:ascii="Arial" w:hAnsi="Arial" w:cs="Arial"/>
          <w:sz w:val="22"/>
          <w:szCs w:val="22"/>
        </w:rPr>
        <w:t>hwn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yn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faes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cyffredin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yn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cynlluniau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datblygu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ysgolion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ar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0907">
        <w:rPr>
          <w:rFonts w:ascii="Arial" w:hAnsi="Arial" w:cs="Arial"/>
          <w:sz w:val="22"/>
          <w:szCs w:val="22"/>
        </w:rPr>
        <w:t>hyn</w:t>
      </w:r>
      <w:proofErr w:type="spellEnd"/>
      <w:r w:rsidRPr="003C0907">
        <w:rPr>
          <w:rFonts w:ascii="Arial" w:hAnsi="Arial" w:cs="Arial"/>
          <w:sz w:val="22"/>
          <w:szCs w:val="22"/>
        </w:rPr>
        <w:t xml:space="preserve"> or </w:t>
      </w:r>
      <w:proofErr w:type="spellStart"/>
      <w:r w:rsidRPr="003C0907">
        <w:rPr>
          <w:rFonts w:ascii="Arial" w:hAnsi="Arial" w:cs="Arial"/>
          <w:sz w:val="22"/>
          <w:szCs w:val="22"/>
        </w:rPr>
        <w:t>bryd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ystyried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newydd</w:t>
      </w:r>
      <w:proofErr w:type="spellEnd"/>
      <w:r>
        <w:rPr>
          <w:rFonts w:ascii="Arial" w:hAnsi="Arial" w:cs="Arial"/>
          <w:sz w:val="22"/>
          <w:szCs w:val="22"/>
        </w:rPr>
        <w:t xml:space="preserve">, a </w:t>
      </w:r>
      <w:proofErr w:type="spellStart"/>
      <w:r>
        <w:rPr>
          <w:rFonts w:ascii="Arial" w:hAnsi="Arial" w:cs="Arial"/>
          <w:sz w:val="22"/>
          <w:szCs w:val="22"/>
        </w:rPr>
        <w:t>tharged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lywodraeth</w:t>
      </w:r>
      <w:proofErr w:type="spellEnd"/>
      <w:r>
        <w:rPr>
          <w:rFonts w:ascii="Arial" w:hAnsi="Arial" w:cs="Arial"/>
          <w:sz w:val="22"/>
          <w:szCs w:val="22"/>
        </w:rPr>
        <w:t xml:space="preserve"> i </w:t>
      </w:r>
      <w:proofErr w:type="spellStart"/>
      <w:r>
        <w:rPr>
          <w:rFonts w:ascii="Arial" w:hAnsi="Arial" w:cs="Arial"/>
          <w:sz w:val="22"/>
          <w:szCs w:val="22"/>
        </w:rPr>
        <w:t>bwrw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miliwn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siaradwyr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cymraeg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erbyn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blwyddyn</w:t>
      </w:r>
      <w:proofErr w:type="spellEnd"/>
      <w:r>
        <w:rPr>
          <w:rFonts w:ascii="Arial" w:hAnsi="Arial" w:cs="Arial"/>
          <w:sz w:val="22"/>
          <w:szCs w:val="22"/>
        </w:rPr>
        <w:t xml:space="preserve"> 202</w:t>
      </w:r>
      <w:r w:rsidR="00C40313">
        <w:rPr>
          <w:rFonts w:ascii="Arial" w:hAnsi="Arial" w:cs="Arial"/>
          <w:sz w:val="22"/>
          <w:szCs w:val="22"/>
        </w:rPr>
        <w:t>5 (</w:t>
      </w:r>
      <w:proofErr w:type="spellStart"/>
      <w:r w:rsidR="00C40313">
        <w:rPr>
          <w:rFonts w:ascii="Arial" w:hAnsi="Arial" w:cs="Arial"/>
          <w:sz w:val="22"/>
          <w:szCs w:val="22"/>
        </w:rPr>
        <w:t>Llywodraeth</w:t>
      </w:r>
      <w:proofErr w:type="spellEnd"/>
      <w:r w:rsidR="00C40313">
        <w:rPr>
          <w:rFonts w:ascii="Arial" w:hAnsi="Arial" w:cs="Arial"/>
          <w:sz w:val="22"/>
          <w:szCs w:val="22"/>
        </w:rPr>
        <w:t xml:space="preserve"> Cymru, 2019)</w:t>
      </w:r>
      <w:r>
        <w:rPr>
          <w:rFonts w:ascii="Arial" w:hAnsi="Arial" w:cs="Arial"/>
          <w:sz w:val="22"/>
          <w:szCs w:val="22"/>
        </w:rPr>
        <w:t>.</w:t>
      </w:r>
    </w:p>
    <w:p w14:paraId="1C65F8F4" w14:textId="552F73FD" w:rsidR="008F437D" w:rsidRDefault="008F437D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8818C66" w14:textId="77777777" w:rsidR="00AD562F" w:rsidRPr="007A79EC" w:rsidRDefault="00AD562F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A1047CB" w14:textId="3C2F2014" w:rsidR="00D701A6" w:rsidRDefault="00CB1354" w:rsidP="00C14F2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508B8">
        <w:rPr>
          <w:rFonts w:ascii="Arial" w:hAnsi="Arial" w:cs="Arial"/>
          <w:b/>
          <w:bCs/>
          <w:sz w:val="22"/>
          <w:szCs w:val="22"/>
        </w:rPr>
        <w:t>Adolygiad</w:t>
      </w:r>
      <w:proofErr w:type="spellEnd"/>
      <w:r w:rsidRPr="00A508B8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b/>
          <w:bCs/>
          <w:sz w:val="22"/>
          <w:szCs w:val="22"/>
        </w:rPr>
        <w:t>llenyddiaeth</w:t>
      </w:r>
      <w:proofErr w:type="spellEnd"/>
      <w:r w:rsidRPr="00AD562F">
        <w:rPr>
          <w:rFonts w:ascii="Arial" w:hAnsi="Arial" w:cs="Arial"/>
          <w:sz w:val="22"/>
          <w:szCs w:val="22"/>
        </w:rPr>
        <w:t xml:space="preserve"> </w:t>
      </w:r>
    </w:p>
    <w:p w14:paraId="76EE76C7" w14:textId="77777777" w:rsidR="00C14F22" w:rsidRPr="00AD562F" w:rsidRDefault="00C14F22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B90647B" w14:textId="35532CD8" w:rsidR="001D6E01" w:rsidRDefault="00DB6948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496CBD">
        <w:rPr>
          <w:rFonts w:ascii="Arial" w:hAnsi="Arial" w:cs="Arial"/>
          <w:sz w:val="22"/>
          <w:szCs w:val="22"/>
        </w:rPr>
        <w:drawing>
          <wp:anchor distT="0" distB="0" distL="114300" distR="114300" simplePos="0" relativeHeight="251658240" behindDoc="1" locked="0" layoutInCell="1" allowOverlap="1" wp14:anchorId="76F0F0FB" wp14:editId="0A690D45">
            <wp:simplePos x="0" y="0"/>
            <wp:positionH relativeFrom="column">
              <wp:posOffset>3789902</wp:posOffset>
            </wp:positionH>
            <wp:positionV relativeFrom="paragraph">
              <wp:posOffset>380557</wp:posOffset>
            </wp:positionV>
            <wp:extent cx="2653665" cy="2573020"/>
            <wp:effectExtent l="0" t="0" r="635" b="5080"/>
            <wp:wrapTight wrapText="bothSides">
              <wp:wrapPolygon edited="0">
                <wp:start x="0" y="0"/>
                <wp:lineTo x="0" y="21536"/>
                <wp:lineTo x="21502" y="21536"/>
                <wp:lineTo x="21502" y="0"/>
                <wp:lineTo x="0" y="0"/>
              </wp:wrapPolygon>
            </wp:wrapTight>
            <wp:docPr id="5" name="Picture 4" descr="A diagram of a child's developmen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D9C3F799-47BE-A248-998F-D29C3E3DB2B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diagram of a child's development&#10;&#10;Description automatically generated">
                      <a:extLst>
                        <a:ext uri="{FF2B5EF4-FFF2-40B4-BE49-F238E27FC236}">
                          <a16:creationId xmlns:a16="http://schemas.microsoft.com/office/drawing/2014/main" id="{D9C3F799-47BE-A248-998F-D29C3E3DB2B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rcRect r="4" b="2578"/>
                    <a:stretch/>
                  </pic:blipFill>
                  <pic:spPr>
                    <a:xfrm>
                      <a:off x="0" y="0"/>
                      <a:ext cx="2653665" cy="2573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Mae'n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hanfodol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cynlluniau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datblygu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ysgol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(CDY)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yn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ofynnol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yn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ôl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gyfraith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yng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Nghymru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nifer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701A6" w:rsidRPr="007A79EC">
        <w:rPr>
          <w:rFonts w:ascii="Arial" w:hAnsi="Arial" w:cs="Arial"/>
          <w:sz w:val="22"/>
          <w:szCs w:val="22"/>
        </w:rPr>
        <w:t>resymau</w:t>
      </w:r>
      <w:proofErr w:type="spellEnd"/>
      <w:r w:rsidR="00D701A6" w:rsidRPr="007A79EC">
        <w:rPr>
          <w:rFonts w:ascii="Arial" w:hAnsi="Arial" w:cs="Arial"/>
          <w:sz w:val="22"/>
          <w:szCs w:val="22"/>
        </w:rPr>
        <w:t>.</w:t>
      </w:r>
    </w:p>
    <w:p w14:paraId="25DDCD82" w14:textId="2AE93924" w:rsidR="00496CBD" w:rsidRDefault="00496CBD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7941BB8" w14:textId="558E92A7" w:rsidR="00496CBD" w:rsidRPr="00496CBD" w:rsidRDefault="00496CBD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496CBD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496CBD">
        <w:rPr>
          <w:rFonts w:ascii="Arial" w:hAnsi="Arial" w:cs="Arial"/>
          <w:sz w:val="22"/>
          <w:szCs w:val="22"/>
        </w:rPr>
        <w:t>damcaniaeth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Bronfenbrenner</w:t>
      </w:r>
      <w:r w:rsidR="00DB6948">
        <w:rPr>
          <w:rFonts w:ascii="Arial" w:hAnsi="Arial" w:cs="Arial"/>
          <w:sz w:val="22"/>
          <w:szCs w:val="22"/>
        </w:rPr>
        <w:t xml:space="preserve"> (1979)</w:t>
      </w:r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pwysleisio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arwyddocâd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ystyried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sawl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lefel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ecolegol</w:t>
      </w:r>
      <w:proofErr w:type="spellEnd"/>
      <w:r>
        <w:rPr>
          <w:rFonts w:ascii="Arial" w:hAnsi="Arial" w:cs="Arial"/>
          <w:sz w:val="22"/>
          <w:szCs w:val="22"/>
        </w:rPr>
        <w:t>,</w:t>
      </w:r>
      <w:r w:rsidRPr="00496CBD">
        <w:rPr>
          <w:noProof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systemau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meicro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meso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ecso</w:t>
      </w:r>
      <w:proofErr w:type="spellEnd"/>
      <w:r>
        <w:rPr>
          <w:rFonts w:ascii="Arial" w:hAnsi="Arial" w:cs="Arial"/>
          <w:sz w:val="22"/>
          <w:szCs w:val="22"/>
        </w:rPr>
        <w:t xml:space="preserve">, macro a chrono. </w:t>
      </w:r>
      <w:proofErr w:type="spellStart"/>
      <w:r w:rsidRPr="00496CBD">
        <w:rPr>
          <w:rFonts w:ascii="Arial" w:hAnsi="Arial" w:cs="Arial"/>
          <w:sz w:val="22"/>
          <w:szCs w:val="22"/>
        </w:rPr>
        <w:t>Dylai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496CBD">
        <w:rPr>
          <w:rFonts w:ascii="Arial" w:hAnsi="Arial" w:cs="Arial"/>
          <w:sz w:val="22"/>
          <w:szCs w:val="22"/>
        </w:rPr>
        <w:t>ganolbwyntio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6CBD">
        <w:rPr>
          <w:rFonts w:ascii="Arial" w:hAnsi="Arial" w:cs="Arial"/>
          <w:sz w:val="22"/>
          <w:szCs w:val="22"/>
        </w:rPr>
        <w:t>rhyngweithio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uniongyrchol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sy'n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digwydd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6CBD">
        <w:rPr>
          <w:rFonts w:ascii="Arial" w:hAnsi="Arial" w:cs="Arial"/>
          <w:sz w:val="22"/>
          <w:szCs w:val="22"/>
        </w:rPr>
        <w:t>tu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mewn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i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gymuned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ysgol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lefel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system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meicro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gan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annog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perthnasoedd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cadarnhaol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rhwng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addysgwyr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gweinyddwyr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6CBD">
        <w:rPr>
          <w:rFonts w:ascii="Arial" w:hAnsi="Arial" w:cs="Arial"/>
          <w:sz w:val="22"/>
          <w:szCs w:val="22"/>
        </w:rPr>
        <w:t>myfyrwyr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Pr="00496CBD">
        <w:rPr>
          <w:rFonts w:ascii="Arial" w:hAnsi="Arial" w:cs="Arial"/>
          <w:sz w:val="22"/>
          <w:szCs w:val="22"/>
        </w:rPr>
        <w:t>mwyn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gwarantu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96CBD">
        <w:rPr>
          <w:rFonts w:ascii="Arial" w:hAnsi="Arial" w:cs="Arial"/>
          <w:sz w:val="22"/>
          <w:szCs w:val="22"/>
        </w:rPr>
        <w:t>amcanion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96CBD">
        <w:rPr>
          <w:rFonts w:ascii="Arial" w:hAnsi="Arial" w:cs="Arial"/>
          <w:sz w:val="22"/>
          <w:szCs w:val="22"/>
        </w:rPr>
        <w:t>adnoddau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cyd-fynd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mae'r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dimensiwn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system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meso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amlygu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arwyddocâd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cydweithredu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6CBD">
        <w:rPr>
          <w:rFonts w:ascii="Arial" w:hAnsi="Arial" w:cs="Arial"/>
          <w:sz w:val="22"/>
          <w:szCs w:val="22"/>
        </w:rPr>
        <w:t>chydlyniad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ymhlith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llawer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96CBD">
        <w:rPr>
          <w:rFonts w:ascii="Arial" w:hAnsi="Arial" w:cs="Arial"/>
          <w:sz w:val="22"/>
          <w:szCs w:val="22"/>
        </w:rPr>
        <w:t>randdeiliaid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megis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rhieni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aelodau'r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gymuned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496CBD">
        <w:rPr>
          <w:rFonts w:ascii="Arial" w:hAnsi="Arial" w:cs="Arial"/>
          <w:sz w:val="22"/>
          <w:szCs w:val="22"/>
        </w:rPr>
        <w:t>deddfwyr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ogystal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mae'r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dimensiwn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system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ecso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pwysleisio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sut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mae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ffactorau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allanol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- </w:t>
      </w:r>
      <w:proofErr w:type="spellStart"/>
      <w:r w:rsidRPr="00496CBD">
        <w:rPr>
          <w:rFonts w:ascii="Arial" w:hAnsi="Arial" w:cs="Arial"/>
          <w:sz w:val="22"/>
          <w:szCs w:val="22"/>
        </w:rPr>
        <w:t>fel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polisïau'r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llywodraeth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96CBD">
        <w:rPr>
          <w:rFonts w:ascii="Arial" w:hAnsi="Arial" w:cs="Arial"/>
          <w:sz w:val="22"/>
          <w:szCs w:val="22"/>
        </w:rPr>
        <w:t>amodau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economaidd-gymdeithasol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-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effeithio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dwf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ysgolion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6CBD">
        <w:rPr>
          <w:rFonts w:ascii="Arial" w:hAnsi="Arial" w:cs="Arial"/>
          <w:sz w:val="22"/>
          <w:szCs w:val="22"/>
        </w:rPr>
        <w:t>sut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mae'n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rhaid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i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Gynlluniau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Datblygu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Strategol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fynd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i'r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afael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496CBD">
        <w:rPr>
          <w:rFonts w:ascii="Arial" w:hAnsi="Arial" w:cs="Arial"/>
          <w:sz w:val="22"/>
          <w:szCs w:val="22"/>
        </w:rPr>
        <w:t>anghydbwysedd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adnoddau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96CBD">
        <w:rPr>
          <w:rFonts w:ascii="Arial" w:hAnsi="Arial" w:cs="Arial"/>
          <w:sz w:val="22"/>
          <w:szCs w:val="22"/>
        </w:rPr>
        <w:t>anghydraddoldebau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systemig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496CBD">
        <w:rPr>
          <w:rFonts w:ascii="Arial" w:hAnsi="Arial" w:cs="Arial"/>
          <w:sz w:val="22"/>
          <w:szCs w:val="22"/>
        </w:rPr>
        <w:t>amcanion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6CBD">
        <w:rPr>
          <w:rFonts w:ascii="Arial" w:hAnsi="Arial" w:cs="Arial"/>
          <w:sz w:val="22"/>
          <w:szCs w:val="22"/>
        </w:rPr>
        <w:t>blaenoriaethau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trosfwaol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sefydliadau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addysgol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cael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eu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siapio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ar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lefel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macrosystemau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gan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werthoedd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diwylliannol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normau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496CBD">
        <w:rPr>
          <w:rFonts w:ascii="Arial" w:hAnsi="Arial" w:cs="Arial"/>
          <w:sz w:val="22"/>
          <w:szCs w:val="22"/>
        </w:rPr>
        <w:t>ideolegau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; </w:t>
      </w:r>
      <w:proofErr w:type="spellStart"/>
      <w:r w:rsidRPr="00496CBD">
        <w:rPr>
          <w:rFonts w:ascii="Arial" w:hAnsi="Arial" w:cs="Arial"/>
          <w:sz w:val="22"/>
          <w:szCs w:val="22"/>
        </w:rPr>
        <w:t>mae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hyn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pwysleisio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arwyddocâd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tegwch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amrywiaeth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496CBD">
        <w:rPr>
          <w:rFonts w:ascii="Arial" w:hAnsi="Arial" w:cs="Arial"/>
          <w:sz w:val="22"/>
          <w:szCs w:val="22"/>
        </w:rPr>
        <w:t>chynhwysiant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wrth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weithredu'r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CDY. </w:t>
      </w:r>
      <w:proofErr w:type="spellStart"/>
      <w:r w:rsidRPr="00496CBD">
        <w:rPr>
          <w:rFonts w:ascii="Arial" w:hAnsi="Arial" w:cs="Arial"/>
          <w:sz w:val="22"/>
          <w:szCs w:val="22"/>
        </w:rPr>
        <w:t>Mae'r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nodwedd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cronosystem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sy'n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amlygu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pa mor </w:t>
      </w:r>
      <w:proofErr w:type="spellStart"/>
      <w:r w:rsidRPr="00496CBD">
        <w:rPr>
          <w:rFonts w:ascii="Arial" w:hAnsi="Arial" w:cs="Arial"/>
          <w:sz w:val="22"/>
          <w:szCs w:val="22"/>
        </w:rPr>
        <w:t>ddeinamig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yw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datblygiad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dros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amser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96CBD">
        <w:rPr>
          <w:rFonts w:ascii="Arial" w:hAnsi="Arial" w:cs="Arial"/>
          <w:sz w:val="22"/>
          <w:szCs w:val="22"/>
        </w:rPr>
        <w:t>hefyd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awgrymu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6CBD">
        <w:rPr>
          <w:rFonts w:ascii="Arial" w:hAnsi="Arial" w:cs="Arial"/>
          <w:sz w:val="22"/>
          <w:szCs w:val="22"/>
        </w:rPr>
        <w:t>dylai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496CBD">
        <w:rPr>
          <w:rFonts w:ascii="Arial" w:hAnsi="Arial" w:cs="Arial"/>
          <w:sz w:val="22"/>
          <w:szCs w:val="22"/>
        </w:rPr>
        <w:t>fod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yn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sensitif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i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ofynion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96CBD">
        <w:rPr>
          <w:rFonts w:ascii="Arial" w:hAnsi="Arial" w:cs="Arial"/>
          <w:sz w:val="22"/>
          <w:szCs w:val="22"/>
        </w:rPr>
        <w:t>chyd-destunau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newidiol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96CBD">
        <w:rPr>
          <w:rFonts w:ascii="Arial" w:hAnsi="Arial" w:cs="Arial"/>
          <w:sz w:val="22"/>
          <w:szCs w:val="22"/>
        </w:rPr>
        <w:t>tu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mewn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tu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allan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i'r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lleoliad</w:t>
      </w:r>
      <w:proofErr w:type="spellEnd"/>
      <w:r w:rsidRPr="00496CB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96CBD">
        <w:rPr>
          <w:rFonts w:ascii="Arial" w:hAnsi="Arial" w:cs="Arial"/>
          <w:sz w:val="22"/>
          <w:szCs w:val="22"/>
        </w:rPr>
        <w:t>addysgol</w:t>
      </w:r>
      <w:proofErr w:type="spellEnd"/>
      <w:r w:rsidRPr="00496CBD">
        <w:rPr>
          <w:rFonts w:ascii="Arial" w:hAnsi="Arial" w:cs="Arial"/>
          <w:sz w:val="22"/>
          <w:szCs w:val="22"/>
        </w:rPr>
        <w:t>.</w:t>
      </w:r>
    </w:p>
    <w:p w14:paraId="77D4D87B" w14:textId="77777777" w:rsidR="00496CBD" w:rsidRPr="007A79EC" w:rsidRDefault="00496CBD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A2BBE38" w14:textId="452A7AEA" w:rsidR="00186483" w:rsidRPr="00186483" w:rsidRDefault="00A27DEC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A27DEC">
        <w:rPr>
          <w:rFonts w:ascii="Arial" w:hAnsi="Arial" w:cs="Arial"/>
          <w:sz w:val="22"/>
          <w:szCs w:val="22"/>
          <w:lang w:val="cy-GB"/>
        </w:rPr>
        <w:t>Mae Cynllun Datblygu Ysgol (CDY), sy’n lasbrint cynhwysfawr ar gyfer gwelliant addysgol sy’n cyd-fynd â’r nodau strategol a osodwyd gan lywodraeth Cymru, yn ofyniad cyfreithiol gorfodol ar gyfer pob ysgol yng Nghymru (Llywodraeth Cymru, 201</w:t>
      </w:r>
      <w:r w:rsidRPr="007A79EC">
        <w:rPr>
          <w:rFonts w:ascii="Arial" w:hAnsi="Arial" w:cs="Arial"/>
          <w:sz w:val="22"/>
          <w:szCs w:val="22"/>
          <w:lang w:val="cy-GB"/>
        </w:rPr>
        <w:t>4</w:t>
      </w:r>
      <w:r w:rsidRPr="00A27DEC">
        <w:rPr>
          <w:rFonts w:ascii="Arial" w:hAnsi="Arial" w:cs="Arial"/>
          <w:sz w:val="22"/>
          <w:szCs w:val="22"/>
          <w:lang w:val="cy-GB"/>
        </w:rPr>
        <w:t>). Mae'r CDY yn gwarantu atebolrwydd, cyfranogiad rhanddeiliaid, a dyraniad adnoddau effeithlon o fewn ysgolion yn ogystal â chynnig fframwaith ffurfiol ar gyfer gwella canlyniadau addysgu a dysgu (Llywodraeth Cymru, 201</w:t>
      </w:r>
      <w:r w:rsidRPr="007A79EC">
        <w:rPr>
          <w:rFonts w:ascii="Arial" w:hAnsi="Arial" w:cs="Arial"/>
          <w:sz w:val="22"/>
          <w:szCs w:val="22"/>
          <w:lang w:val="cy-GB"/>
        </w:rPr>
        <w:t>4</w:t>
      </w:r>
      <w:r w:rsidRPr="00A27DEC">
        <w:rPr>
          <w:rFonts w:ascii="Arial" w:hAnsi="Arial" w:cs="Arial"/>
          <w:sz w:val="22"/>
          <w:szCs w:val="22"/>
          <w:lang w:val="cy-GB"/>
        </w:rPr>
        <w:t>).</w:t>
      </w:r>
      <w:r w:rsidRPr="007A79EC">
        <w:rPr>
          <w:rFonts w:ascii="Arial" w:hAnsi="Arial" w:cs="Arial"/>
          <w:sz w:val="22"/>
          <w:szCs w:val="22"/>
        </w:rPr>
        <w:t xml:space="preserve"> </w:t>
      </w:r>
      <w:r w:rsidRPr="007A79EC">
        <w:rPr>
          <w:rFonts w:ascii="Arial" w:hAnsi="Arial" w:cs="Arial"/>
          <w:sz w:val="22"/>
          <w:szCs w:val="22"/>
          <w:lang w:val="cy-GB"/>
        </w:rPr>
        <w:t>Mae Cymru yn creu diwylliant o welliant parhaus yn ei system addysg drwy orfodi'r CDY. Mae’r diwylliant hwn wedi’i adeiladu ar ddulliau sy’n seiliedig ar dystiolaeth ac mae’n annog cydweithredu ymhlith rhanddeiliaid i ddiwallu anghenion unigryw cymunedau a myfyrwyr (Llywodraeth Cymru, 2014).</w:t>
      </w:r>
      <w:r w:rsidR="00FC7CA9">
        <w:rPr>
          <w:rFonts w:ascii="Arial" w:hAnsi="Arial" w:cs="Arial"/>
          <w:sz w:val="22"/>
          <w:szCs w:val="22"/>
        </w:rPr>
        <w:t xml:space="preserve"> </w:t>
      </w:r>
      <w:r w:rsidR="00186483" w:rsidRPr="00186483">
        <w:rPr>
          <w:rFonts w:ascii="Arial" w:hAnsi="Arial" w:cs="Arial"/>
          <w:sz w:val="22"/>
          <w:szCs w:val="22"/>
          <w:lang w:val="cy-GB"/>
        </w:rPr>
        <w:t xml:space="preserve">Mae gwella geirfa Gymraeg plant trwy weithgareddau trawsgwricwlaidd yn hanfodol i'w helpu i ddatblygu eu </w:t>
      </w:r>
      <w:r w:rsidR="00186483" w:rsidRPr="00186483">
        <w:rPr>
          <w:rFonts w:ascii="Arial" w:hAnsi="Arial" w:cs="Arial"/>
          <w:sz w:val="22"/>
          <w:szCs w:val="22"/>
          <w:lang w:val="cy-GB"/>
        </w:rPr>
        <w:lastRenderedPageBreak/>
        <w:t>sgiliau iaith a'u hymdeimlad o hunaniaeth ddiwylliannol. Darperir cyfleoedd ar gyfer defnydd iaith gwirioneddol a rhyngweithio sylweddol â diwylliant Cymru trwy integreiddio dysgu Cymraeg ar draws amrywiaeth o feysydd pwnc. Mae blaenoriaethu addysg Gymraeg trawsgwricwlaidd mewn CDY yn anelu at sefydlu amgylchedd iaith drochi lle gall myfyrwyr archwilio amrywiaeth o feysydd academaidd wrth fireinio eu sgiliau iaith</w:t>
      </w:r>
      <w:r w:rsidR="00FC7CA9">
        <w:rPr>
          <w:rFonts w:ascii="Arial" w:hAnsi="Arial" w:cs="Arial"/>
          <w:sz w:val="22"/>
          <w:szCs w:val="22"/>
          <w:lang w:val="cy-GB"/>
        </w:rPr>
        <w:t>.</w:t>
      </w:r>
    </w:p>
    <w:p w14:paraId="6E6C4FC0" w14:textId="77777777" w:rsidR="00067266" w:rsidRDefault="00067266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highlight w:val="cyan"/>
          <w:lang w:val="cy-GB"/>
        </w:rPr>
      </w:pPr>
    </w:p>
    <w:p w14:paraId="77A50D32" w14:textId="1659A73C" w:rsidR="00DB6948" w:rsidRDefault="00DB6948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DB6948">
        <w:rPr>
          <w:rFonts w:ascii="Arial" w:hAnsi="Arial" w:cs="Arial"/>
          <w:color w:val="000000" w:themeColor="text1"/>
          <w:sz w:val="22"/>
          <w:szCs w:val="22"/>
          <w:lang w:val="cy-GB"/>
        </w:rPr>
        <w:t>Er ei bwysigrwydd, mae gweithredu'r CDY yn aml yn wynebu nifer o rwystrau. Mae Chapman ac Aspin (201</w:t>
      </w:r>
      <w:r w:rsidR="00067266">
        <w:rPr>
          <w:rFonts w:ascii="Arial" w:hAnsi="Arial" w:cs="Arial"/>
          <w:color w:val="000000" w:themeColor="text1"/>
          <w:sz w:val="22"/>
          <w:szCs w:val="22"/>
          <w:lang w:val="cy-GB"/>
        </w:rPr>
        <w:t>3</w:t>
      </w:r>
      <w:r w:rsidRPr="00DB6948">
        <w:rPr>
          <w:rFonts w:ascii="Arial" w:hAnsi="Arial" w:cs="Arial"/>
          <w:color w:val="000000" w:themeColor="text1"/>
          <w:sz w:val="22"/>
          <w:szCs w:val="22"/>
          <w:lang w:val="cy-GB"/>
        </w:rPr>
        <w:t>) yn nodi mai rhwystr sylweddol yw gwrthwynebiad rhanddeiliaid i newid, gan danlinellu arwyddocâd meithrin diwylliant o gydweithredu a chyfathrebu. Yn ogystal, fel rhwystrau i weithrediad llwyddiannus, mae Hallinger a Heck (2010) yn tynnu sylw at broblem adnoddau cyfyngedig a phrinder cyfleoedd ar gyfer datblygiad proffesiynol staff.</w:t>
      </w:r>
    </w:p>
    <w:p w14:paraId="08716E42" w14:textId="029F9C11" w:rsidR="004C4AB0" w:rsidRDefault="004C4AB0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61BBC42D" w14:textId="157EA655" w:rsidR="008554F6" w:rsidRDefault="004C4AB0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4C4AB0">
        <w:rPr>
          <w:rFonts w:ascii="Arial" w:hAnsi="Arial" w:cs="Arial"/>
          <w:color w:val="000000" w:themeColor="text1"/>
          <w:sz w:val="22"/>
          <w:szCs w:val="22"/>
          <w:lang w:val="cy-GB"/>
        </w:rPr>
        <w:t>Cynhwysir nifer o elfennau hanfodol mewn CDY effeithiol. Pwysleisir arwyddocâd datblygu gweledigaeth gyffredin a datganiad cenhadaeth sy'n ymgorffori nodau a gwerthoedd cymuned yr ysgol gan Bush a Glover (2014). Ymhellach, mae Harris (2008) yn tynnu sylw at arwyddocâd sefydlu amcanion</w:t>
      </w:r>
      <w:r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SMART</w:t>
      </w:r>
      <w:r w:rsidRPr="004C4AB0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(</w:t>
      </w:r>
      <w:r>
        <w:rPr>
          <w:rFonts w:ascii="Arial" w:hAnsi="Arial" w:cs="Arial"/>
          <w:color w:val="000000" w:themeColor="text1"/>
          <w:sz w:val="22"/>
          <w:szCs w:val="22"/>
          <w:lang w:val="cy-GB"/>
        </w:rPr>
        <w:t>Specific, Measurable, Achieveable, Relevant, Time-bound</w:t>
      </w:r>
      <w:r w:rsidRPr="004C4AB0">
        <w:rPr>
          <w:rFonts w:ascii="Arial" w:hAnsi="Arial" w:cs="Arial"/>
          <w:color w:val="000000" w:themeColor="text1"/>
          <w:sz w:val="22"/>
          <w:szCs w:val="22"/>
          <w:lang w:val="cy-GB"/>
        </w:rPr>
        <w:t>) sy'n cyd-fynd â normau a meincnodau academaidd.</w:t>
      </w:r>
      <w:r w:rsidR="008554F6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</w:p>
    <w:p w14:paraId="503D0121" w14:textId="77777777" w:rsidR="00D8368D" w:rsidRPr="00D8368D" w:rsidRDefault="008554F6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8554F6">
        <w:rPr>
          <w:rFonts w:ascii="Arial" w:hAnsi="Arial" w:cs="Arial"/>
          <w:color w:val="000000" w:themeColor="text1"/>
          <w:sz w:val="22"/>
          <w:szCs w:val="22"/>
        </w:rPr>
        <w:br/>
      </w:r>
      <w:r w:rsidR="00D8368D" w:rsidRPr="00D8368D">
        <w:rPr>
          <w:rFonts w:ascii="Arial" w:hAnsi="Arial" w:cs="Arial"/>
          <w:color w:val="000000" w:themeColor="text1"/>
          <w:sz w:val="22"/>
          <w:szCs w:val="22"/>
          <w:lang w:val="cy-GB"/>
        </w:rPr>
        <w:t>Ysgogwyd mentrau diwygio sylweddol gan ganlyniadau Rhaglen Ryngwladol Asesu Myfyrwyr (PISA) 2012 yng Nghymru, a amlygodd batrymau brawychus ym mherfformiad ysgolion. Dangosodd y canlyniadau fod plant Cymru yn disgyn yn brin o'u cyfoedion tramor mewn pynciau allweddol gan gynnwys gwyddoniaeth, mathemateg, a darllen. Ysgogwyd newid gan y canfyddiadau hyn, a ysgogodd ddadansoddiad beirniadol o’r cwricwlwm a’r dulliau addysgu presennol. Mewn ymateb, fe wnaeth llywodraeth Cymru gyflogi’r Athro Graham Donaldson i oruchwylio archwiliad helaeth o’r cwricwlwm a’r system werthuso.</w:t>
      </w:r>
      <w:r w:rsidR="00D8368D" w:rsidRPr="00D8368D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="00D8368D" w:rsidRPr="00D8368D">
        <w:rPr>
          <w:rFonts w:ascii="Arial" w:hAnsi="Arial" w:cs="Arial"/>
          <w:color w:val="000000" w:themeColor="text1"/>
          <w:sz w:val="22"/>
          <w:szCs w:val="22"/>
          <w:lang w:val="cy-GB"/>
        </w:rPr>
        <w:t>Y canlyniad oedd astudiaeth o'r enw "Dyfodol Llwyddiannus," a gyflwynodd gynllun ar gyfer cwricwlwm newydd a ddyluniwyd i ddarparu'r galluoedd, y wybodaeth a'r nodweddion sydd eu hangen ar fyfyrwyr i ffynnu yn yr unfed ganrif ar hugain. Roedd egwyddorion arweiniol y cwricwlwm newydd yn cynnwys pwysleisio creadigrwydd, meddwl yn feirniadol, a dysgu trwy brofiad yn ogystal â dilyniant, cydlyniad a pherthnasedd. Ceisiodd y diwygiadau a awgrymwyd gan Donaldson newid system addysg Cymru a hyrwyddo dull addysgu mwy hollgynhwysol, sy’n canolbwyntio ar y dysgwr.</w:t>
      </w:r>
    </w:p>
    <w:p w14:paraId="76BF085F" w14:textId="4F612A1A" w:rsidR="00D8368D" w:rsidRPr="00D8368D" w:rsidRDefault="00D8368D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B2843AF" w14:textId="0BF170CB" w:rsidR="00E53EC9" w:rsidRDefault="00E53EC9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E53EC9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Mae dulliau creadigol Pie Corbett o addysgu llythrennedd, sy’n rhoi pwyslais ar greadigrwydd, naratif, a datblygiad iaith, wedi cael effaith sylweddol ar gynlluniau datblygu ysgolion. Gall cynllun datblygu ysgol wella canlyniadau llythrennedd a chreu amgylchedd dysgu mwy cynhwysol a deniadol drwy ymgorffori dulliau Corbett. Er enghraifft, mae </w:t>
      </w:r>
      <w:r w:rsidRPr="00E53EC9">
        <w:rPr>
          <w:rFonts w:ascii="Arial" w:hAnsi="Arial" w:cs="Arial"/>
          <w:color w:val="000000" w:themeColor="text1"/>
          <w:sz w:val="22"/>
          <w:szCs w:val="22"/>
          <w:lang w:val="cy-GB"/>
        </w:rPr>
        <w:lastRenderedPageBreak/>
        <w:t>fframwaith Siarad am Ysgrifennu Corbett yn cynnig dull trefnus o addysgu ysgrifennu sy'n cyfuno dynwared, creadigrwydd, a chymhwysiad hunangyfeiriedig. Mae’r fframwaith hwn yn cyd-fynd ag amcanion nifer o gynlluniau datblygu ysgol, sy’n anelu at godi cyrhaeddiad a galluoedd llythrennedd (Corbett, 2011).</w:t>
      </w:r>
      <w:r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Pr="00E53EC9">
        <w:rPr>
          <w:rFonts w:ascii="Arial" w:hAnsi="Arial" w:cs="Arial"/>
          <w:color w:val="000000" w:themeColor="text1"/>
          <w:sz w:val="22"/>
          <w:szCs w:val="22"/>
          <w:lang w:val="cy-GB"/>
        </w:rPr>
        <w:t>Gall ysgolion feithrin diwylliant o greadigrwydd a chydweithrediad ymhlith athrawon a myfyrwyr trwy ymgorffori technegau Corbett mewn rhaglenni datblygiad proffesiynol a chynllunio cwricwlwm. Bydd hyn yn y pen draw yn gwella deilliannau llythrennedd ac effeithiolrwydd cyffredinol yr ysgol.</w:t>
      </w:r>
    </w:p>
    <w:p w14:paraId="4880C089" w14:textId="0E6728BB" w:rsidR="00956265" w:rsidRDefault="00956265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2402ADE5" w14:textId="77777777" w:rsidR="00956265" w:rsidRPr="00956265" w:rsidRDefault="00956265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956265">
        <w:rPr>
          <w:rFonts w:ascii="Arial" w:hAnsi="Arial" w:cs="Arial"/>
          <w:color w:val="000000" w:themeColor="text1"/>
          <w:sz w:val="22"/>
          <w:szCs w:val="22"/>
          <w:lang w:val="cy-GB"/>
        </w:rPr>
        <w:t>Mae damcaniaeth gymdeithasol-ddiwylliannol Lev Vygotsky yn rhoi pwyslais cryf ar werth sgaffaldiau a chyfranogiad dan arweiniad. Mae’n dadlau y gall athrawon helpu myfyrwyr i ddysgu drwy hwyluso rhyngweithio ag unigolion mwy profiadol a chynnig cymorth pan fo angen (Vygotsky, 1978).</w:t>
      </w:r>
      <w:r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 </w:t>
      </w:r>
      <w:r w:rsidRPr="00956265">
        <w:rPr>
          <w:rFonts w:ascii="Arial" w:hAnsi="Arial" w:cs="Arial"/>
          <w:color w:val="000000" w:themeColor="text1"/>
          <w:sz w:val="22"/>
          <w:szCs w:val="22"/>
          <w:lang w:val="cy-GB"/>
        </w:rPr>
        <w:t>Er mwyn cynyddu ymgysylltiad a chyflawniad myfyrwyr i'r eithaf, gall addysgwyr fireinio agweddau cyfarwyddiadol bach fel rhoi esboniadau penodol, creu cyfleoedd ar gyfer cydweithredu â chyfoedion, a gweithredu gweithgareddau dysgu amlfoddol trwy ymgorffori mewnwelediadau gan ddamcaniaethwyr fel Vygotsky.</w:t>
      </w:r>
    </w:p>
    <w:p w14:paraId="5D25F28C" w14:textId="617EAD50" w:rsidR="00956265" w:rsidRPr="00956265" w:rsidRDefault="00956265" w:rsidP="00C14F22">
      <w:p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2692430F" w14:textId="77777777" w:rsidR="00956265" w:rsidRPr="00E53EC9" w:rsidRDefault="00956265" w:rsidP="00C14F2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4B81CC5" w14:textId="26347561" w:rsidR="00CB1354" w:rsidRPr="007A79EC" w:rsidRDefault="00CB1354" w:rsidP="00C14F22">
      <w:pPr>
        <w:spacing w:line="360" w:lineRule="auto"/>
        <w:rPr>
          <w:rFonts w:ascii="Arial" w:hAnsi="Arial" w:cs="Arial"/>
          <w:sz w:val="22"/>
          <w:szCs w:val="22"/>
          <w:highlight w:val="cyan"/>
        </w:rPr>
      </w:pPr>
    </w:p>
    <w:p w14:paraId="7ED17CF6" w14:textId="2B92C3FD" w:rsidR="00C14F22" w:rsidRDefault="00CB1354" w:rsidP="00C14F22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508B8">
        <w:rPr>
          <w:rFonts w:ascii="Arial" w:hAnsi="Arial" w:cs="Arial"/>
          <w:b/>
          <w:bCs/>
          <w:sz w:val="22"/>
          <w:szCs w:val="22"/>
        </w:rPr>
        <w:t>Datblygu</w:t>
      </w:r>
      <w:proofErr w:type="spellEnd"/>
      <w:r w:rsidRPr="00A508B8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b/>
          <w:bCs/>
          <w:sz w:val="22"/>
          <w:szCs w:val="22"/>
        </w:rPr>
        <w:t>pwynt</w:t>
      </w:r>
      <w:proofErr w:type="spellEnd"/>
      <w:r w:rsidRPr="00A508B8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b/>
          <w:bCs/>
          <w:sz w:val="22"/>
          <w:szCs w:val="22"/>
        </w:rPr>
        <w:t>gweithredu</w:t>
      </w:r>
      <w:proofErr w:type="spellEnd"/>
    </w:p>
    <w:p w14:paraId="652F6A92" w14:textId="12D13456" w:rsidR="001E5AFD" w:rsidRPr="00A508B8" w:rsidRDefault="001E5AFD" w:rsidP="00C14F22">
      <w:pPr>
        <w:spacing w:line="360" w:lineRule="auto"/>
        <w:rPr>
          <w:rFonts w:ascii="Arial" w:hAnsi="Arial" w:cs="Arial"/>
          <w:sz w:val="22"/>
          <w:szCs w:val="22"/>
          <w:highlight w:val="cyan"/>
        </w:rPr>
      </w:pPr>
      <w:r w:rsidRPr="001E5AFD">
        <w:rPr>
          <w:rFonts w:ascii="Arial" w:hAnsi="Arial" w:cs="Arial"/>
          <w:sz w:val="22"/>
          <w:szCs w:val="22"/>
        </w:rPr>
        <w:br/>
      </w:r>
      <w:proofErr w:type="spellStart"/>
      <w:r w:rsidRPr="001E5AFD">
        <w:rPr>
          <w:rFonts w:ascii="Arial" w:hAnsi="Arial" w:cs="Arial"/>
          <w:sz w:val="22"/>
          <w:szCs w:val="22"/>
        </w:rPr>
        <w:t>Mae'r</w:t>
      </w:r>
      <w:proofErr w:type="spellEnd"/>
      <w:r w:rsidRPr="001E5AF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E675E" w:rsidRPr="007A79EC">
        <w:rPr>
          <w:rFonts w:ascii="Arial" w:hAnsi="Arial" w:cs="Arial"/>
          <w:sz w:val="22"/>
          <w:szCs w:val="22"/>
        </w:rPr>
        <w:t>C</w:t>
      </w:r>
      <w:r w:rsidRPr="001E5AFD">
        <w:rPr>
          <w:rFonts w:ascii="Arial" w:hAnsi="Arial" w:cs="Arial"/>
          <w:sz w:val="22"/>
          <w:szCs w:val="22"/>
        </w:rPr>
        <w:t>ynllun</w:t>
      </w:r>
      <w:proofErr w:type="spellEnd"/>
      <w:r w:rsidR="00AD562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D562F">
        <w:rPr>
          <w:rFonts w:ascii="Arial" w:hAnsi="Arial" w:cs="Arial"/>
          <w:sz w:val="22"/>
          <w:szCs w:val="22"/>
        </w:rPr>
        <w:t>Datblygu</w:t>
      </w:r>
      <w:proofErr w:type="spellEnd"/>
      <w:r w:rsidRPr="001E5AFD">
        <w:rPr>
          <w:rFonts w:ascii="Arial" w:hAnsi="Arial" w:cs="Arial"/>
          <w:sz w:val="22"/>
          <w:szCs w:val="22"/>
        </w:rPr>
        <w:t xml:space="preserve"> </w:t>
      </w:r>
      <w:r w:rsidR="000E675E" w:rsidRPr="007A79EC">
        <w:rPr>
          <w:rFonts w:ascii="Arial" w:hAnsi="Arial" w:cs="Arial"/>
          <w:sz w:val="22"/>
          <w:szCs w:val="22"/>
        </w:rPr>
        <w:t>Y</w:t>
      </w:r>
      <w:r w:rsidRPr="001E5AFD">
        <w:rPr>
          <w:rFonts w:ascii="Arial" w:hAnsi="Arial" w:cs="Arial"/>
          <w:sz w:val="22"/>
          <w:szCs w:val="22"/>
        </w:rPr>
        <w:t xml:space="preserve">sgol </w:t>
      </w:r>
      <w:proofErr w:type="spellStart"/>
      <w:r w:rsidRPr="001E5AFD">
        <w:rPr>
          <w:rFonts w:ascii="Arial" w:hAnsi="Arial" w:cs="Arial"/>
          <w:sz w:val="22"/>
          <w:szCs w:val="22"/>
        </w:rPr>
        <w:t>yn</w:t>
      </w:r>
      <w:proofErr w:type="spellEnd"/>
      <w:r w:rsidRPr="001E5AF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5AFD">
        <w:rPr>
          <w:rFonts w:ascii="Arial" w:hAnsi="Arial" w:cs="Arial"/>
          <w:sz w:val="22"/>
          <w:szCs w:val="22"/>
        </w:rPr>
        <w:t>cynnwys</w:t>
      </w:r>
      <w:proofErr w:type="spellEnd"/>
      <w:r w:rsidRPr="001E5AF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5AFD">
        <w:rPr>
          <w:rFonts w:ascii="Arial" w:hAnsi="Arial" w:cs="Arial"/>
          <w:sz w:val="22"/>
          <w:szCs w:val="22"/>
        </w:rPr>
        <w:t>p</w:t>
      </w:r>
      <w:r w:rsidR="00C40313">
        <w:rPr>
          <w:rFonts w:ascii="Arial" w:hAnsi="Arial" w:cs="Arial"/>
          <w:sz w:val="22"/>
          <w:szCs w:val="22"/>
        </w:rPr>
        <w:t>edwar</w:t>
      </w:r>
      <w:proofErr w:type="spellEnd"/>
      <w:r w:rsidRPr="001E5AF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E5AFD">
        <w:rPr>
          <w:rFonts w:ascii="Arial" w:hAnsi="Arial" w:cs="Arial"/>
          <w:sz w:val="22"/>
          <w:szCs w:val="22"/>
        </w:rPr>
        <w:t>blaenoriaeth</w:t>
      </w:r>
      <w:proofErr w:type="spellEnd"/>
      <w:r w:rsidRPr="001E5AF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megis</w:t>
      </w:r>
      <w:proofErr w:type="spellEnd"/>
      <w:r w:rsidRPr="007A79EC">
        <w:rPr>
          <w:rFonts w:ascii="Arial" w:hAnsi="Arial" w:cs="Arial"/>
          <w:sz w:val="22"/>
          <w:szCs w:val="22"/>
        </w:rPr>
        <w:t>:</w:t>
      </w:r>
      <w:r w:rsidR="006C21AB" w:rsidRPr="007A79EC">
        <w:rPr>
          <w:rFonts w:ascii="Arial" w:hAnsi="Arial" w:cs="Arial"/>
          <w:sz w:val="22"/>
          <w:szCs w:val="22"/>
        </w:rPr>
        <w:t xml:space="preserve"> </w:t>
      </w:r>
    </w:p>
    <w:p w14:paraId="57D7240B" w14:textId="22ED2DC5" w:rsidR="0088657F" w:rsidRPr="007A79EC" w:rsidRDefault="0088657F" w:rsidP="00C14F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7A79EC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7A79EC">
        <w:rPr>
          <w:rFonts w:ascii="Arial" w:hAnsi="Arial" w:cs="Arial"/>
          <w:sz w:val="22"/>
          <w:szCs w:val="22"/>
        </w:rPr>
        <w:t>gyfoethogi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geirfa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7A79EC">
        <w:rPr>
          <w:rFonts w:ascii="Arial" w:hAnsi="Arial" w:cs="Arial"/>
          <w:sz w:val="22"/>
          <w:szCs w:val="22"/>
        </w:rPr>
        <w:t>disgyblion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drawsgwriciwlaidd</w:t>
      </w:r>
      <w:proofErr w:type="spellEnd"/>
      <w:r w:rsidRPr="007A79EC">
        <w:rPr>
          <w:rFonts w:ascii="Arial" w:hAnsi="Arial" w:cs="Arial"/>
          <w:sz w:val="22"/>
          <w:szCs w:val="22"/>
        </w:rPr>
        <w:t>.</w:t>
      </w:r>
    </w:p>
    <w:p w14:paraId="000197AA" w14:textId="2F45A267" w:rsidR="0088657F" w:rsidRPr="007A79EC" w:rsidRDefault="0088657F" w:rsidP="00C14F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7A79EC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7A79EC">
        <w:rPr>
          <w:rFonts w:ascii="Arial" w:hAnsi="Arial" w:cs="Arial"/>
          <w:sz w:val="22"/>
          <w:szCs w:val="22"/>
        </w:rPr>
        <w:t>gymhwyso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gwybodaeth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fathemategol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A79EC">
        <w:rPr>
          <w:rFonts w:ascii="Arial" w:hAnsi="Arial" w:cs="Arial"/>
          <w:sz w:val="22"/>
          <w:szCs w:val="22"/>
        </w:rPr>
        <w:t>mwyn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datblygu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sgiliau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datrys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problem.</w:t>
      </w:r>
    </w:p>
    <w:p w14:paraId="1D7408A9" w14:textId="3FE92012" w:rsidR="0088657F" w:rsidRPr="007A79EC" w:rsidRDefault="0088657F" w:rsidP="00C14F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r w:rsidRPr="007A79EC">
        <w:rPr>
          <w:rFonts w:ascii="Arial" w:hAnsi="Arial" w:cs="Arial"/>
          <w:sz w:val="22"/>
          <w:szCs w:val="22"/>
        </w:rPr>
        <w:t xml:space="preserve">I </w:t>
      </w:r>
      <w:proofErr w:type="spellStart"/>
      <w:r w:rsidRPr="007A79EC">
        <w:rPr>
          <w:rFonts w:ascii="Arial" w:hAnsi="Arial" w:cs="Arial"/>
          <w:sz w:val="22"/>
          <w:szCs w:val="22"/>
        </w:rPr>
        <w:t>ddatblygu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sgiliau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/ </w:t>
      </w:r>
      <w:proofErr w:type="spellStart"/>
      <w:r w:rsidRPr="007A79EC">
        <w:rPr>
          <w:rFonts w:ascii="Arial" w:hAnsi="Arial" w:cs="Arial"/>
          <w:sz w:val="22"/>
          <w:szCs w:val="22"/>
        </w:rPr>
        <w:t>tasgau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/ </w:t>
      </w:r>
      <w:proofErr w:type="spellStart"/>
      <w:r w:rsidRPr="007A79EC">
        <w:rPr>
          <w:rFonts w:ascii="Arial" w:hAnsi="Arial" w:cs="Arial"/>
          <w:sz w:val="22"/>
          <w:szCs w:val="22"/>
        </w:rPr>
        <w:t>prosiectau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STEM </w:t>
      </w:r>
      <w:proofErr w:type="spellStart"/>
      <w:r w:rsidRPr="007A79EC">
        <w:rPr>
          <w:rFonts w:ascii="Arial" w:hAnsi="Arial" w:cs="Arial"/>
          <w:sz w:val="22"/>
          <w:szCs w:val="22"/>
        </w:rPr>
        <w:t>ar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7A79EC">
        <w:rPr>
          <w:rFonts w:ascii="Arial" w:hAnsi="Arial" w:cs="Arial"/>
          <w:sz w:val="22"/>
          <w:szCs w:val="22"/>
        </w:rPr>
        <w:t>yr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ysgol</w:t>
      </w:r>
      <w:proofErr w:type="spellEnd"/>
      <w:r w:rsidRPr="007A79EC">
        <w:rPr>
          <w:rFonts w:ascii="Arial" w:hAnsi="Arial" w:cs="Arial"/>
          <w:sz w:val="22"/>
          <w:szCs w:val="22"/>
        </w:rPr>
        <w:t>.</w:t>
      </w:r>
    </w:p>
    <w:p w14:paraId="35256E4E" w14:textId="0D69700C" w:rsidR="0088657F" w:rsidRPr="007A79EC" w:rsidRDefault="0088657F" w:rsidP="00C14F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A79EC">
        <w:rPr>
          <w:rFonts w:ascii="Arial" w:hAnsi="Arial" w:cs="Arial"/>
          <w:sz w:val="22"/>
          <w:szCs w:val="22"/>
        </w:rPr>
        <w:t>Datblygu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darpariaeth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Iechyd a </w:t>
      </w:r>
      <w:proofErr w:type="spellStart"/>
      <w:r w:rsidRPr="007A79EC">
        <w:rPr>
          <w:rFonts w:ascii="Arial" w:hAnsi="Arial" w:cs="Arial"/>
          <w:sz w:val="22"/>
          <w:szCs w:val="22"/>
        </w:rPr>
        <w:t>Lles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i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holl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rhanddeilliad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yr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ysgol</w:t>
      </w:r>
      <w:proofErr w:type="spellEnd"/>
      <w:r w:rsidRPr="007A79EC">
        <w:rPr>
          <w:rFonts w:ascii="Arial" w:hAnsi="Arial" w:cs="Arial"/>
          <w:sz w:val="22"/>
          <w:szCs w:val="22"/>
        </w:rPr>
        <w:t>.</w:t>
      </w:r>
    </w:p>
    <w:p w14:paraId="20FC37C8" w14:textId="00A3F84D" w:rsidR="008663A7" w:rsidRPr="007A79EC" w:rsidRDefault="008663A7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EC43CD4" w14:textId="77777777" w:rsidR="00DD0733" w:rsidRPr="00DD0733" w:rsidRDefault="008663A7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8663A7">
        <w:rPr>
          <w:rFonts w:ascii="Arial" w:hAnsi="Arial" w:cs="Arial"/>
          <w:sz w:val="22"/>
          <w:szCs w:val="22"/>
          <w:lang w:val="cy-GB"/>
        </w:rPr>
        <w:t xml:space="preserve">Mae'r cynllun datblygu ysgol yn datgan nad oes digon o gyfleoedd yn y dosbarth i fyfyrwyr ehangu eu geirfa </w:t>
      </w:r>
      <w:r w:rsidR="00201F3A" w:rsidRPr="007A79EC">
        <w:rPr>
          <w:rFonts w:ascii="Arial" w:hAnsi="Arial" w:cs="Arial"/>
          <w:sz w:val="22"/>
          <w:szCs w:val="22"/>
          <w:lang w:val="cy-GB"/>
        </w:rPr>
        <w:t>g</w:t>
      </w:r>
      <w:r w:rsidRPr="008663A7">
        <w:rPr>
          <w:rFonts w:ascii="Arial" w:hAnsi="Arial" w:cs="Arial"/>
          <w:sz w:val="22"/>
          <w:szCs w:val="22"/>
          <w:lang w:val="cy-GB"/>
        </w:rPr>
        <w:t>ymraeg ar draws meysydd pwnc. O ganlyniad, mae hyn yn cyfyngu ar allu'r myfyrwyr i ddefnyddio terminoleg yn feunyddiol mewn modd ymreolaethol, megis cynnal trafodaethau dosbarth gyda'u cyd-ddisgyblion.</w:t>
      </w:r>
      <w:r w:rsidR="00FD2EBD">
        <w:rPr>
          <w:rFonts w:ascii="Arial" w:hAnsi="Arial" w:cs="Arial"/>
          <w:sz w:val="22"/>
          <w:szCs w:val="22"/>
        </w:rPr>
        <w:t xml:space="preserve"> </w:t>
      </w:r>
      <w:r w:rsidR="00DD0733" w:rsidRPr="00DD0733">
        <w:rPr>
          <w:rFonts w:ascii="Arial" w:hAnsi="Arial" w:cs="Arial"/>
          <w:sz w:val="22"/>
          <w:szCs w:val="22"/>
          <w:lang w:val="cy-GB"/>
        </w:rPr>
        <w:t>Mae'r ysgol yn gosod targedau ar gyfer blaenoriaethau'r cynllun datblygu ysgol, er mwyn iddynt allu dal eu hunain yn atebol a monitro cynnydd yn effeithiol.</w:t>
      </w:r>
    </w:p>
    <w:p w14:paraId="2549AAD5" w14:textId="77777777" w:rsidR="00FD2EBD" w:rsidRDefault="00FD2EBD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49BCDBD" w14:textId="77777777" w:rsidR="00AD562F" w:rsidRDefault="00F05C27" w:rsidP="00C14F2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F05C27">
        <w:rPr>
          <w:rFonts w:ascii="Arial" w:hAnsi="Arial" w:cs="Arial"/>
          <w:sz w:val="22"/>
          <w:szCs w:val="22"/>
          <w:lang w:val="cy-GB"/>
        </w:rPr>
        <w:t>Yn ôl Adolygiad Cwricwlwm Donaldson (2015), mae Clonc yn cael ei gydnabod fel elfen sylfaenol o addysgu cyfoes a chreadigol.</w:t>
      </w:r>
      <w:r>
        <w:rPr>
          <w:rFonts w:ascii="Arial" w:hAnsi="Arial" w:cs="Arial"/>
          <w:sz w:val="22"/>
          <w:szCs w:val="22"/>
        </w:rPr>
        <w:t xml:space="preserve"> </w:t>
      </w:r>
      <w:r w:rsidR="008731C0" w:rsidRPr="008731C0">
        <w:rPr>
          <w:rFonts w:ascii="Arial" w:hAnsi="Arial" w:cs="Arial"/>
          <w:sz w:val="22"/>
          <w:szCs w:val="22"/>
          <w:lang w:val="cy-GB"/>
        </w:rPr>
        <w:t xml:space="preserve">Gwelwyd sesiynau 'clonc' yn cael eu cynnal yn y mwyafrif o gyrsiau bob dydd drwy'r ysgol; serch hynny, nid oedd gwaith ysgrifenedig a llafar </w:t>
      </w:r>
      <w:r w:rsidR="008731C0" w:rsidRPr="008731C0">
        <w:rPr>
          <w:rFonts w:ascii="Arial" w:hAnsi="Arial" w:cs="Arial"/>
          <w:sz w:val="22"/>
          <w:szCs w:val="22"/>
          <w:lang w:val="cy-GB"/>
        </w:rPr>
        <w:lastRenderedPageBreak/>
        <w:t>y myfyrwyr ar iard yr ysgol yn defnyddio'r derminoleg, patrymau na strwythur brawddegau yn gyson.</w:t>
      </w:r>
      <w:r w:rsidR="00FD2EBD">
        <w:rPr>
          <w:rFonts w:ascii="Arial" w:hAnsi="Arial" w:cs="Arial"/>
          <w:sz w:val="22"/>
          <w:szCs w:val="22"/>
        </w:rPr>
        <w:t xml:space="preserve"> </w:t>
      </w:r>
      <w:r w:rsidR="0044524B" w:rsidRPr="0044524B">
        <w:rPr>
          <w:rFonts w:ascii="Arial" w:hAnsi="Arial" w:cs="Arial"/>
          <w:sz w:val="22"/>
          <w:szCs w:val="22"/>
          <w:lang w:val="cy-GB"/>
        </w:rPr>
        <w:t>Mae cynllun Llywodraeth Cymru i gynnwys cyrsiau "clonc" yn y cwricwlwm newydd yn syniad da i ddisgyblion a chyflwr addysg yn gyffredinol. Gyda ffocws ar Gymraeg sgyrsiol, mae cyrsiau "Clonc" yn cynnig cyfle arbennig i fyfyrwyr ymgolli'n llwyr yn yr iaith Gymraeg a'i diwylliant, gan gryfhau eu hymdeimlad o darddiad a hunaniaeth</w:t>
      </w:r>
      <w:r w:rsidR="0044524B" w:rsidRPr="007A79EC">
        <w:rPr>
          <w:rFonts w:ascii="Arial" w:hAnsi="Arial" w:cs="Arial"/>
          <w:sz w:val="22"/>
          <w:szCs w:val="22"/>
          <w:lang w:val="cy-GB"/>
        </w:rPr>
        <w:t>.</w:t>
      </w:r>
      <w:r w:rsidR="0044524B" w:rsidRPr="007A79EC">
        <w:rPr>
          <w:rFonts w:ascii="Arial" w:hAnsi="Arial" w:cs="Arial"/>
          <w:sz w:val="22"/>
          <w:szCs w:val="22"/>
        </w:rPr>
        <w:t xml:space="preserve"> </w:t>
      </w:r>
      <w:r w:rsidR="003E396C" w:rsidRPr="003E396C">
        <w:rPr>
          <w:rFonts w:ascii="Arial" w:hAnsi="Arial" w:cs="Arial"/>
          <w:sz w:val="22"/>
          <w:szCs w:val="22"/>
          <w:lang w:val="cy-GB"/>
        </w:rPr>
        <w:t>Y tu hwnt i ddatblygiad ieithyddol, mae sesiynau clonc yn cynnig amgylchedd dysgu deinamig a rhyngweithiol lle gall myfyrwyr gymryd rhan mewn sgyrsiau ystyrlon, cyfnewid syniadau, a datblygu sgiliau cyfathrebu hanfodol.</w:t>
      </w:r>
      <w:r w:rsidR="0044524B" w:rsidRPr="007A79EC">
        <w:rPr>
          <w:rFonts w:ascii="Arial" w:hAnsi="Arial" w:cs="Arial"/>
          <w:sz w:val="22"/>
          <w:szCs w:val="22"/>
        </w:rPr>
        <w:t xml:space="preserve"> </w:t>
      </w:r>
      <w:r w:rsidR="0044524B" w:rsidRPr="0044524B">
        <w:rPr>
          <w:rFonts w:ascii="Arial" w:hAnsi="Arial" w:cs="Arial"/>
          <w:sz w:val="22"/>
          <w:szCs w:val="22"/>
          <w:lang w:val="cy-GB"/>
        </w:rPr>
        <w:t xml:space="preserve">Mae'r gwersi clonc yn allweddol i agor dealltwriaeth y plant ac adeiladu eu hyder gyda Chymraeg sylfaenol tra hefyd yn lleihau'r bwlch trwy eu herio ar yr un pryd. Dim ond tua 10 munud y mae'n ei gymryd felly mae'n hawdd ei slotio i ddiwedd gwers heb darfu. </w:t>
      </w:r>
    </w:p>
    <w:p w14:paraId="253FCDC5" w14:textId="77777777" w:rsidR="00AD562F" w:rsidRDefault="00AD562F" w:rsidP="00C14F2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1C0D1D2A" w14:textId="1D026387" w:rsidR="00AD562F" w:rsidRPr="00AD562F" w:rsidRDefault="0044524B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44524B">
        <w:rPr>
          <w:rFonts w:ascii="Arial" w:hAnsi="Arial" w:cs="Arial"/>
          <w:sz w:val="22"/>
          <w:szCs w:val="22"/>
          <w:lang w:val="cy-GB"/>
        </w:rPr>
        <w:t>Yn ysgol x, byddai'r gwersi clonc yn cael eu cynnal ar ôl amser cinio bob dydd. Bob wythnos mae cân yr wythnos, berf yr wythnos, a c</w:t>
      </w:r>
      <w:r w:rsidR="00C41D9F" w:rsidRPr="007A79EC">
        <w:rPr>
          <w:rFonts w:ascii="Arial" w:hAnsi="Arial" w:cs="Arial"/>
          <w:sz w:val="22"/>
          <w:szCs w:val="22"/>
          <w:lang w:val="cy-GB"/>
        </w:rPr>
        <w:t>h</w:t>
      </w:r>
      <w:r w:rsidRPr="0044524B">
        <w:rPr>
          <w:rFonts w:ascii="Arial" w:hAnsi="Arial" w:cs="Arial"/>
          <w:sz w:val="22"/>
          <w:szCs w:val="22"/>
          <w:lang w:val="cy-GB"/>
        </w:rPr>
        <w:t>westiwn ac ateb yr wythnos. Mae hyn yn caniatáu i gynnydd ddangos o ddechrau'r wythnos hyd at ddiwedd yr wythnos trwy fod yn ailadroddus.</w:t>
      </w:r>
      <w:r w:rsidR="00F05C27">
        <w:rPr>
          <w:rFonts w:ascii="Arial" w:hAnsi="Arial" w:cs="Arial"/>
          <w:sz w:val="22"/>
          <w:szCs w:val="22"/>
        </w:rPr>
        <w:t xml:space="preserve"> </w:t>
      </w:r>
      <w:r w:rsidR="00723BEC">
        <w:rPr>
          <w:rFonts w:ascii="Arial" w:hAnsi="Arial" w:cs="Arial"/>
          <w:sz w:val="22"/>
          <w:szCs w:val="22"/>
          <w:lang w:val="cy-GB"/>
        </w:rPr>
        <w:t>Wrth arsylwi nifer fawr o wersi, welwyd gweithddrefn ddefnyddiol yn unigryw i’r ysgol</w:t>
      </w:r>
      <w:r w:rsidR="00770CD4">
        <w:rPr>
          <w:rFonts w:ascii="Arial" w:hAnsi="Arial" w:cs="Arial"/>
          <w:sz w:val="22"/>
          <w:szCs w:val="22"/>
          <w:lang w:val="cy-GB"/>
        </w:rPr>
        <w:t xml:space="preserve"> ac rwyf yn cytun ei fod yn buddiol iawn i’r blant.</w:t>
      </w:r>
      <w:r w:rsidR="00723BEC">
        <w:rPr>
          <w:rFonts w:ascii="Arial" w:hAnsi="Arial" w:cs="Arial"/>
          <w:sz w:val="22"/>
          <w:szCs w:val="22"/>
          <w:lang w:val="cy-GB"/>
        </w:rPr>
        <w:t xml:space="preserve"> </w:t>
      </w:r>
      <w:r w:rsidR="008731C0" w:rsidRPr="008731C0">
        <w:rPr>
          <w:rFonts w:ascii="Arial" w:hAnsi="Arial" w:cs="Arial"/>
          <w:sz w:val="22"/>
          <w:szCs w:val="22"/>
          <w:lang w:val="cy-GB"/>
        </w:rPr>
        <w:t xml:space="preserve">Er mwyn datblygu'r dysgu ymhellach, </w:t>
      </w:r>
      <w:r w:rsidR="00420200" w:rsidRPr="007A79EC">
        <w:rPr>
          <w:rFonts w:ascii="Arial" w:hAnsi="Arial" w:cs="Arial"/>
          <w:sz w:val="22"/>
          <w:szCs w:val="22"/>
          <w:lang w:val="cy-GB"/>
        </w:rPr>
        <w:t>mae’r</w:t>
      </w:r>
      <w:r w:rsidR="008731C0" w:rsidRPr="008731C0">
        <w:rPr>
          <w:rFonts w:ascii="Arial" w:hAnsi="Arial" w:cs="Arial"/>
          <w:sz w:val="22"/>
          <w:szCs w:val="22"/>
          <w:lang w:val="cy-GB"/>
        </w:rPr>
        <w:t xml:space="preserve"> myfyrwyr fel arfer yn cael y cyfle i ddarparu ymatebion hir neu i drafod eu gwaith mewn parau neu grwpiau, a threulir cryn dipyn o amser yn cofnodi.</w:t>
      </w:r>
      <w:r w:rsidR="00AD562F">
        <w:rPr>
          <w:rFonts w:ascii="Arial" w:hAnsi="Arial" w:cs="Arial"/>
          <w:sz w:val="22"/>
          <w:szCs w:val="22"/>
          <w:lang w:val="cy-GB"/>
        </w:rPr>
        <w:t xml:space="preserve"> </w:t>
      </w:r>
      <w:r w:rsidR="00AD562F" w:rsidRPr="00AD562F">
        <w:rPr>
          <w:rFonts w:ascii="Arial" w:hAnsi="Arial" w:cs="Arial"/>
          <w:sz w:val="22"/>
          <w:szCs w:val="22"/>
          <w:lang w:val="cy-GB"/>
        </w:rPr>
        <w:t xml:space="preserve">trwy weld sesiynau clonc yn uniongyrchol a gorfod eu cyflwyno, rwyf wedi gweld eu bod yn fuddiol iawn i'r plant. Mae'r ffordd y mae'r ysgol hon yn ymdrin â'r sesiynau hyn yn fuddiol ac mae </w:t>
      </w:r>
      <w:r w:rsidR="008B7CFC">
        <w:rPr>
          <w:rFonts w:ascii="Arial" w:hAnsi="Arial" w:cs="Arial"/>
          <w:sz w:val="22"/>
          <w:szCs w:val="22"/>
          <w:lang w:val="cy-GB"/>
        </w:rPr>
        <w:t>pawb yn ymwybodol o’i b</w:t>
      </w:r>
      <w:r w:rsidR="00AD562F" w:rsidRPr="00AD562F">
        <w:rPr>
          <w:rFonts w:ascii="Arial" w:hAnsi="Arial" w:cs="Arial"/>
          <w:sz w:val="22"/>
          <w:szCs w:val="22"/>
          <w:lang w:val="cy-GB"/>
        </w:rPr>
        <w:t>wysigrwydd</w:t>
      </w:r>
      <w:r w:rsidR="008B7CFC">
        <w:rPr>
          <w:rFonts w:ascii="Arial" w:hAnsi="Arial" w:cs="Arial"/>
          <w:sz w:val="22"/>
          <w:szCs w:val="22"/>
          <w:lang w:val="cy-GB"/>
        </w:rPr>
        <w:t>.</w:t>
      </w:r>
    </w:p>
    <w:p w14:paraId="6BF3E347" w14:textId="77777777" w:rsidR="008731C0" w:rsidRPr="008731C0" w:rsidRDefault="008731C0" w:rsidP="00C14F2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70C3BE8F" w14:textId="67D5A280" w:rsidR="00886E5F" w:rsidRPr="00666056" w:rsidRDefault="008731C0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8731C0">
        <w:rPr>
          <w:rFonts w:ascii="Arial" w:hAnsi="Arial" w:cs="Arial"/>
          <w:sz w:val="22"/>
          <w:szCs w:val="22"/>
          <w:lang w:val="cy-GB"/>
        </w:rPr>
        <w:t>Wrth arsylwi ar lyfrau thematig, sylwyd, er bod y rhan fwyaf o fyfyrwyr yn defnyddio geirfa thematig briodol i'w hoedran, nad oedd gan leiafrif o fyfyrwyr yr hyder i'w chymhwyso ar eu pen eu hunain yn eu haseiniadau trawsgwricwlaidd.</w:t>
      </w:r>
      <w:r w:rsidR="00723BEC">
        <w:rPr>
          <w:rFonts w:ascii="Arial" w:hAnsi="Arial" w:cs="Arial"/>
          <w:sz w:val="22"/>
          <w:szCs w:val="22"/>
          <w:lang w:val="cy-GB"/>
        </w:rPr>
        <w:t xml:space="preserve"> Gwelwyd hwn yn enwedig yn rhan babanod yr ysgol, felly roedd y plant ddim ond or oedran 3-7. Yn yr iau fe welwyd y plant yn ymarfer yn gyson ar geirfa newydd, ac yn creu sefyllfaoedd ei hun i ddefnyddio’r iaith cywir lle bu’n addas. </w:t>
      </w:r>
      <w:r w:rsidR="005614F4" w:rsidRPr="005614F4">
        <w:rPr>
          <w:rFonts w:ascii="Arial" w:hAnsi="Arial" w:cs="Arial"/>
          <w:sz w:val="22"/>
          <w:szCs w:val="22"/>
          <w:lang w:val="cy-GB"/>
        </w:rPr>
        <w:t>Ar ôl cwblhau fy lleoliad yn ysgol x, deuthum yn gyfarwydd â’r drefn sut maent yn asesu blaenoriaeth a chynnydd gwaith trawsgwricwlaidd mewn iaith. Bydd y tîm uwch o staff yn cael cyfarfod lle byddant yn trafod o fewn eu hadrannau beth sy'n dda ac efallai ddim cystal ac os oes gan unrhyw un unrhyw syniadau yr hoffent eu rhannu neu eu trafod.</w:t>
      </w:r>
      <w:r w:rsidR="00886E5F">
        <w:rPr>
          <w:rFonts w:ascii="Arial" w:hAnsi="Arial" w:cs="Arial"/>
          <w:sz w:val="22"/>
          <w:szCs w:val="22"/>
          <w:lang w:val="cy-GB"/>
        </w:rPr>
        <w:t xml:space="preserve"> </w:t>
      </w:r>
      <w:r w:rsidR="00886E5F" w:rsidRPr="00886E5F">
        <w:rPr>
          <w:rFonts w:ascii="Arial" w:hAnsi="Arial" w:cs="Arial"/>
          <w:sz w:val="22"/>
          <w:szCs w:val="22"/>
          <w:lang w:val="cy-GB"/>
        </w:rPr>
        <w:t>mae hon yn ffordd dda o gadw ar y trywydd iawn gyda chysondeb mewn datblygiad</w:t>
      </w:r>
      <w:r w:rsidR="00886E5F">
        <w:rPr>
          <w:rFonts w:ascii="Arial" w:hAnsi="Arial" w:cs="Arial"/>
          <w:sz w:val="22"/>
          <w:szCs w:val="22"/>
          <w:lang w:val="cy-GB"/>
        </w:rPr>
        <w:t xml:space="preserve">. </w:t>
      </w:r>
    </w:p>
    <w:p w14:paraId="7C47AFA7" w14:textId="652A9A3E" w:rsidR="00886E5F" w:rsidRDefault="00886E5F" w:rsidP="00C14F2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3428BB6A" w14:textId="389EC87D" w:rsidR="00FC7CA9" w:rsidRPr="005614F4" w:rsidRDefault="00886E5F" w:rsidP="00C14F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Mae’r uwch tîm hefyd yn craffu llyfrau’r ddisgyblion ac yn arsylwi gwersi yn aml i monitro iaith. </w:t>
      </w:r>
      <w:r w:rsidR="00FC7CA9" w:rsidRPr="00FC7CA9">
        <w:rPr>
          <w:rFonts w:ascii="Arial" w:hAnsi="Arial" w:cs="Arial"/>
          <w:sz w:val="22"/>
          <w:szCs w:val="22"/>
          <w:lang w:val="cy-GB"/>
        </w:rPr>
        <w:t xml:space="preserve">yn wythnosol mae gan bob grŵp blwyddyn lyfr gwahanol i'w ddarllen gyda rhywfaint o eirfa newydd a rhai sy'n gyfarwydd, yn bennaf o'r wythnosau blaenorol. Yna bydd ganddynt </w:t>
      </w:r>
      <w:r w:rsidR="00FC7CA9" w:rsidRPr="00FC7CA9">
        <w:rPr>
          <w:rFonts w:ascii="Arial" w:hAnsi="Arial" w:cs="Arial"/>
          <w:sz w:val="22"/>
          <w:szCs w:val="22"/>
          <w:lang w:val="cy-GB"/>
        </w:rPr>
        <w:lastRenderedPageBreak/>
        <w:t>weithgareddau darllen y bydd angen iddynt eu cwblhau bob wythnos. Mae'n ddilyniant parhaus gan fod pob wythnos yn mynd heibio wrth i'r geiriau ddod yn fwy cyfarwydd â'r plant mae'n haws gweld cynnydd.</w:t>
      </w:r>
      <w:r w:rsidR="00E53EC9">
        <w:rPr>
          <w:rFonts w:ascii="Arial" w:hAnsi="Arial" w:cs="Arial"/>
          <w:sz w:val="22"/>
          <w:szCs w:val="22"/>
        </w:rPr>
        <w:t xml:space="preserve"> </w:t>
      </w:r>
      <w:r w:rsidR="00FC7CA9">
        <w:rPr>
          <w:rFonts w:ascii="Arial" w:hAnsi="Arial" w:cs="Arial"/>
          <w:sz w:val="22"/>
          <w:szCs w:val="22"/>
        </w:rPr>
        <w:t xml:space="preserve">Allan </w:t>
      </w:r>
      <w:proofErr w:type="spellStart"/>
      <w:r w:rsidR="00FC7CA9">
        <w:rPr>
          <w:rFonts w:ascii="Arial" w:hAnsi="Arial" w:cs="Arial"/>
          <w:sz w:val="22"/>
          <w:szCs w:val="22"/>
        </w:rPr>
        <w:t>o’r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athrawon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C7CA9">
        <w:rPr>
          <w:rFonts w:ascii="Arial" w:hAnsi="Arial" w:cs="Arial"/>
          <w:sz w:val="22"/>
          <w:szCs w:val="22"/>
        </w:rPr>
        <w:t>bydd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arbenigwyr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yn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pynciau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penodol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fel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arfer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yn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arsylwi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ar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gwersi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C7CA9">
        <w:rPr>
          <w:rFonts w:ascii="Arial" w:hAnsi="Arial" w:cs="Arial"/>
          <w:sz w:val="22"/>
          <w:szCs w:val="22"/>
        </w:rPr>
        <w:t>Fel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engrhaifft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C7CA9">
        <w:rPr>
          <w:rFonts w:ascii="Arial" w:hAnsi="Arial" w:cs="Arial"/>
          <w:sz w:val="22"/>
          <w:szCs w:val="22"/>
        </w:rPr>
        <w:t>bydd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athro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sydd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gramStart"/>
      <w:r w:rsidR="00FC7CA9">
        <w:rPr>
          <w:rFonts w:ascii="Arial" w:hAnsi="Arial" w:cs="Arial"/>
          <w:sz w:val="22"/>
          <w:szCs w:val="22"/>
        </w:rPr>
        <w:t>a</w:t>
      </w:r>
      <w:proofErr w:type="gram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arbenigedd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yn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gwyddoniaeth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yn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arsylwi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ar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wers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gwyddoniaeth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. Ac </w:t>
      </w:r>
      <w:proofErr w:type="spellStart"/>
      <w:r w:rsidR="00FC7CA9">
        <w:rPr>
          <w:rFonts w:ascii="Arial" w:hAnsi="Arial" w:cs="Arial"/>
          <w:sz w:val="22"/>
          <w:szCs w:val="22"/>
        </w:rPr>
        <w:t>os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nad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ydyn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nhw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yn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aelod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o’r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uwch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tîm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rheoli’r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ysgol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FC7CA9">
        <w:rPr>
          <w:rFonts w:ascii="Arial" w:hAnsi="Arial" w:cs="Arial"/>
          <w:sz w:val="22"/>
          <w:szCs w:val="22"/>
        </w:rPr>
        <w:t>fe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fydd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FC7CA9">
        <w:rPr>
          <w:rFonts w:ascii="Arial" w:hAnsi="Arial" w:cs="Arial"/>
          <w:sz w:val="22"/>
          <w:szCs w:val="22"/>
        </w:rPr>
        <w:t>ohonyn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nhw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yn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arsylwi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hefyd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i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sichrau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7CA9">
        <w:rPr>
          <w:rFonts w:ascii="Arial" w:hAnsi="Arial" w:cs="Arial"/>
          <w:sz w:val="22"/>
          <w:szCs w:val="22"/>
        </w:rPr>
        <w:t>iaith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FC7CA9">
        <w:rPr>
          <w:rFonts w:ascii="Arial" w:hAnsi="Arial" w:cs="Arial"/>
          <w:sz w:val="22"/>
          <w:szCs w:val="22"/>
        </w:rPr>
        <w:t>safon</w:t>
      </w:r>
      <w:proofErr w:type="spellEnd"/>
      <w:r w:rsidR="00FC7CA9">
        <w:rPr>
          <w:rFonts w:ascii="Arial" w:hAnsi="Arial" w:cs="Arial"/>
          <w:sz w:val="22"/>
          <w:szCs w:val="22"/>
        </w:rPr>
        <w:t xml:space="preserve">. </w:t>
      </w:r>
    </w:p>
    <w:p w14:paraId="650E5684" w14:textId="77777777" w:rsidR="003E396C" w:rsidRPr="007A79EC" w:rsidRDefault="003E396C" w:rsidP="00C14F2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242691D2" w14:textId="35C15045" w:rsidR="00646390" w:rsidRPr="007A79EC" w:rsidRDefault="00646390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7A79EC">
        <w:rPr>
          <w:rFonts w:ascii="Arial" w:hAnsi="Arial" w:cs="Arial"/>
          <w:sz w:val="22"/>
          <w:szCs w:val="22"/>
          <w:lang w:val="cy-GB"/>
        </w:rPr>
        <w:t>O ystyried popeth, mae gweithdrefnau hunan-arfarnu'r ysgol yn galluogi gweinyddwyr i nodi nifer o'r prif fanteision a'r meysydd twf posibl.</w:t>
      </w:r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Maent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cymryd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7A79EC">
        <w:rPr>
          <w:rFonts w:ascii="Arial" w:hAnsi="Arial" w:cs="Arial"/>
          <w:sz w:val="22"/>
          <w:szCs w:val="22"/>
        </w:rPr>
        <w:t>rhanddeiliaid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i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ystyriaeth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7A79EC">
        <w:rPr>
          <w:rFonts w:ascii="Arial" w:hAnsi="Arial" w:cs="Arial"/>
          <w:sz w:val="22"/>
          <w:szCs w:val="22"/>
        </w:rPr>
        <w:t>yn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casglu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tystiolaeth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A79EC">
        <w:rPr>
          <w:rFonts w:ascii="Arial" w:hAnsi="Arial" w:cs="Arial"/>
          <w:sz w:val="22"/>
          <w:szCs w:val="22"/>
        </w:rPr>
        <w:t>helaeth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A79EC">
        <w:rPr>
          <w:rFonts w:ascii="Arial" w:hAnsi="Arial" w:cs="Arial"/>
          <w:sz w:val="22"/>
          <w:szCs w:val="22"/>
        </w:rPr>
        <w:t>rhesymegol</w:t>
      </w:r>
      <w:proofErr w:type="spellEnd"/>
      <w:r w:rsidRPr="007A79EC">
        <w:rPr>
          <w:rFonts w:ascii="Arial" w:hAnsi="Arial" w:cs="Arial"/>
          <w:sz w:val="22"/>
          <w:szCs w:val="22"/>
        </w:rPr>
        <w:t xml:space="preserve"> (Estyn, 2018).</w:t>
      </w:r>
    </w:p>
    <w:p w14:paraId="38401B23" w14:textId="0E5DD2A7" w:rsidR="00646390" w:rsidRPr="007A79EC" w:rsidRDefault="00646390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1526D5D" w14:textId="77777777" w:rsidR="00880178" w:rsidRPr="00880178" w:rsidRDefault="00880178" w:rsidP="00C14F22">
      <w:pPr>
        <w:tabs>
          <w:tab w:val="left" w:pos="3248"/>
        </w:tabs>
        <w:spacing w:line="360" w:lineRule="auto"/>
        <w:rPr>
          <w:rFonts w:ascii="Arial" w:hAnsi="Arial" w:cs="Arial"/>
          <w:sz w:val="22"/>
          <w:szCs w:val="22"/>
        </w:rPr>
      </w:pPr>
      <w:r w:rsidRPr="00880178">
        <w:rPr>
          <w:rFonts w:ascii="Arial" w:hAnsi="Arial" w:cs="Arial"/>
          <w:sz w:val="22"/>
          <w:szCs w:val="22"/>
          <w:lang w:val="cy-GB"/>
        </w:rPr>
        <w:t>Mae fframwaith "Cwricwlwm i Gymru" (Llywodraeth Cymru, 2015) yn amlinellu sut mae Llywodraeth Cymru wedi cyfrannu'n sylweddol at integreiddio'r iaith Gymraeg, ei diwylliant a'i threftadaeth ar draws nifer o feysydd pwnc. Yn unol â daliadau Damcaniaeth Systemau Ecolegol Bronfenbrenner, mae'r fframwaith hwn yn amlygu arwyddocâd integreiddio materion fel cynaliadwyedd, dinasyddiaeth fyd-eang, a hunaniaeth Gymreig i brosesau addysgu a dysgu.</w:t>
      </w:r>
    </w:p>
    <w:p w14:paraId="64C848CD" w14:textId="77777777" w:rsidR="00646390" w:rsidRPr="007A79EC" w:rsidRDefault="00646390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72C19B1" w14:textId="77777777" w:rsidR="001E5AFD" w:rsidRPr="000A75A5" w:rsidRDefault="001E5AFD" w:rsidP="00C14F2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ABBAE06" w14:textId="1B8D3259" w:rsidR="00FA1BE2" w:rsidRPr="000A75A5" w:rsidRDefault="00CB1354" w:rsidP="00C14F2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0A75A5">
        <w:rPr>
          <w:rFonts w:ascii="Arial" w:hAnsi="Arial" w:cs="Arial"/>
          <w:b/>
          <w:bCs/>
          <w:sz w:val="22"/>
          <w:szCs w:val="22"/>
        </w:rPr>
        <w:t>Adfyfyrio</w:t>
      </w:r>
      <w:proofErr w:type="spellEnd"/>
      <w:r w:rsidRPr="000A75A5">
        <w:rPr>
          <w:rFonts w:ascii="Arial" w:hAnsi="Arial" w:cs="Arial"/>
          <w:b/>
          <w:bCs/>
          <w:sz w:val="22"/>
          <w:szCs w:val="22"/>
        </w:rPr>
        <w:t xml:space="preserve"> a </w:t>
      </w:r>
      <w:proofErr w:type="spellStart"/>
      <w:r w:rsidRPr="000A75A5">
        <w:rPr>
          <w:rFonts w:ascii="Arial" w:hAnsi="Arial" w:cs="Arial"/>
          <w:b/>
          <w:bCs/>
          <w:sz w:val="22"/>
          <w:szCs w:val="22"/>
        </w:rPr>
        <w:t>gwerthuso</w:t>
      </w:r>
      <w:proofErr w:type="spellEnd"/>
      <w:r w:rsidRPr="000A75A5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72B5D61" w14:textId="309BFFAE" w:rsidR="00993227" w:rsidRDefault="00993227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6668780" w14:textId="0277838B" w:rsidR="00E12CEE" w:rsidRPr="00E12CEE" w:rsidRDefault="00993227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993227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993227">
        <w:rPr>
          <w:rFonts w:ascii="Arial" w:hAnsi="Arial" w:cs="Arial"/>
          <w:sz w:val="22"/>
          <w:szCs w:val="22"/>
        </w:rPr>
        <w:t>ysgol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x </w:t>
      </w:r>
      <w:proofErr w:type="spellStart"/>
      <w:r w:rsidRPr="00993227">
        <w:rPr>
          <w:rFonts w:ascii="Arial" w:hAnsi="Arial" w:cs="Arial"/>
          <w:sz w:val="22"/>
          <w:szCs w:val="22"/>
        </w:rPr>
        <w:t>yn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amlwg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wedi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dilyn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993227">
        <w:rPr>
          <w:rFonts w:ascii="Arial" w:hAnsi="Arial" w:cs="Arial"/>
          <w:sz w:val="22"/>
          <w:szCs w:val="22"/>
        </w:rPr>
        <w:t>weithdrefn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clonc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yn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dyn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gan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fy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993227">
        <w:rPr>
          <w:rFonts w:ascii="Arial" w:hAnsi="Arial" w:cs="Arial"/>
          <w:sz w:val="22"/>
          <w:szCs w:val="22"/>
        </w:rPr>
        <w:t>wedi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ei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993227">
        <w:rPr>
          <w:rFonts w:ascii="Arial" w:hAnsi="Arial" w:cs="Arial"/>
          <w:sz w:val="22"/>
          <w:szCs w:val="22"/>
        </w:rPr>
        <w:t>wrth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i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993227">
        <w:rPr>
          <w:rFonts w:ascii="Arial" w:hAnsi="Arial" w:cs="Arial"/>
          <w:sz w:val="22"/>
          <w:szCs w:val="22"/>
        </w:rPr>
        <w:t>fod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ar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leoliad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yn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yr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ysgol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993227">
        <w:rPr>
          <w:rFonts w:ascii="Arial" w:hAnsi="Arial" w:cs="Arial"/>
          <w:sz w:val="22"/>
          <w:szCs w:val="22"/>
        </w:rPr>
        <w:t>Mae’r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holl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staff </w:t>
      </w:r>
      <w:proofErr w:type="spellStart"/>
      <w:r w:rsidRPr="00993227">
        <w:rPr>
          <w:rFonts w:ascii="Arial" w:hAnsi="Arial" w:cs="Arial"/>
          <w:sz w:val="22"/>
          <w:szCs w:val="22"/>
        </w:rPr>
        <w:t>yn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adnabod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pwysigrwydd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cynnal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clonc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gan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ei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93227">
        <w:rPr>
          <w:rFonts w:ascii="Arial" w:hAnsi="Arial" w:cs="Arial"/>
          <w:sz w:val="22"/>
          <w:szCs w:val="22"/>
        </w:rPr>
        <w:t>fod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Pr="00993227">
        <w:rPr>
          <w:rFonts w:ascii="Arial" w:hAnsi="Arial" w:cs="Arial"/>
          <w:sz w:val="22"/>
          <w:szCs w:val="22"/>
        </w:rPr>
        <w:t>effeithiol</w:t>
      </w:r>
      <w:proofErr w:type="spellEnd"/>
      <w:r w:rsidRPr="00993227">
        <w:rPr>
          <w:rFonts w:ascii="Arial" w:hAnsi="Arial" w:cs="Arial"/>
          <w:sz w:val="22"/>
          <w:szCs w:val="22"/>
        </w:rPr>
        <w:t xml:space="preserve">. </w:t>
      </w:r>
      <w:r w:rsidR="00E12CEE" w:rsidRPr="00E12CEE">
        <w:rPr>
          <w:rFonts w:ascii="Arial" w:hAnsi="Arial" w:cs="Arial"/>
          <w:sz w:val="22"/>
          <w:szCs w:val="22"/>
          <w:lang w:val="cy-GB"/>
        </w:rPr>
        <w:t xml:space="preserve">Gall ymagwedd ysgol at gydweithio trawsgwricwlaidd, sy'n ymgorffori themâu Cymreig, gael ei dylanwadu'n sylweddol gan y fframwaith cynhwysfawr y mae Theori Systemau Ecolegol Bronfenbrenner </w:t>
      </w:r>
      <w:r w:rsidR="00E12CEE">
        <w:rPr>
          <w:rFonts w:ascii="Arial" w:hAnsi="Arial" w:cs="Arial"/>
          <w:sz w:val="22"/>
          <w:szCs w:val="22"/>
          <w:lang w:val="cy-GB"/>
        </w:rPr>
        <w:t xml:space="preserve">(1979) </w:t>
      </w:r>
      <w:r w:rsidR="00E12CEE" w:rsidRPr="00E12CEE">
        <w:rPr>
          <w:rFonts w:ascii="Arial" w:hAnsi="Arial" w:cs="Arial"/>
          <w:sz w:val="22"/>
          <w:szCs w:val="22"/>
          <w:lang w:val="cy-GB"/>
        </w:rPr>
        <w:t>yn ei gynnig ar gyfer deall cyd-ddibyniaeth pobl a'u hamgylcheddau. Trwy gyflwyno’r iaith Gymraeg a’i diwylliant i arferion bob dydd a gweithgareddau’r ystafell ddosbarth, mae’n bosibl gwella’r rhyngweithiadau ar lefel microsystemau o fewn cymuned yr ysgol.</w:t>
      </w:r>
      <w:r w:rsidR="00E12CEE">
        <w:rPr>
          <w:rFonts w:ascii="Arial" w:hAnsi="Arial" w:cs="Arial"/>
          <w:sz w:val="22"/>
          <w:szCs w:val="22"/>
          <w:lang w:val="cy-GB"/>
        </w:rPr>
        <w:t xml:space="preserve"> </w:t>
      </w:r>
      <w:r w:rsidR="00E12CEE" w:rsidRPr="00E12CEE">
        <w:rPr>
          <w:rFonts w:ascii="Arial" w:hAnsi="Arial" w:cs="Arial"/>
          <w:sz w:val="22"/>
          <w:szCs w:val="22"/>
          <w:lang w:val="cy-GB"/>
        </w:rPr>
        <w:t>Gall ysgolion sefydlu amgylchedd ffafriol sy'n hyrwyddo dealltwriaeth ac edmygedd dyfnach o'r iaith Gymraeg, ei diwylliant, a'i hetifeddiaeth ar draws y cwricwlwm trwy fabwysiadu damcaniaeth Bronfenbrenner.</w:t>
      </w:r>
    </w:p>
    <w:p w14:paraId="361DE06F" w14:textId="26E5ED43" w:rsidR="00CB1354" w:rsidRPr="00993227" w:rsidRDefault="00CB135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EFFB1D3" w14:textId="0A8C0FF5" w:rsidR="00420200" w:rsidRDefault="005649A4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A508B8">
        <w:rPr>
          <w:rFonts w:ascii="Arial" w:hAnsi="Arial" w:cs="Arial"/>
          <w:sz w:val="22"/>
          <w:szCs w:val="22"/>
        </w:rPr>
        <w:t xml:space="preserve">Pe </w:t>
      </w:r>
      <w:proofErr w:type="spellStart"/>
      <w:r w:rsidRPr="00A508B8">
        <w:rPr>
          <w:rFonts w:ascii="Arial" w:hAnsi="Arial" w:cs="Arial"/>
          <w:sz w:val="22"/>
          <w:szCs w:val="22"/>
        </w:rPr>
        <w:t>bai’r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ysgol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angen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datblygu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ym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mhellach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mewn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unrhyw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agwedd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508B8">
        <w:rPr>
          <w:rFonts w:ascii="Arial" w:hAnsi="Arial" w:cs="Arial"/>
          <w:sz w:val="22"/>
          <w:szCs w:val="22"/>
        </w:rPr>
        <w:t>gallen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nhw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ystyried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dilyn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508B8">
        <w:rPr>
          <w:rFonts w:ascii="Arial" w:hAnsi="Arial" w:cs="Arial"/>
          <w:sz w:val="22"/>
          <w:szCs w:val="22"/>
        </w:rPr>
        <w:t>theori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Urie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Bronfenbrenner (1979) </w:t>
      </w:r>
      <w:proofErr w:type="spellStart"/>
      <w:r w:rsidRPr="00A508B8">
        <w:rPr>
          <w:rFonts w:ascii="Arial" w:hAnsi="Arial" w:cs="Arial"/>
          <w:sz w:val="22"/>
          <w:szCs w:val="22"/>
        </w:rPr>
        <w:t>i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helpu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gynllunio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trwy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meddwl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yn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agored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508B8">
        <w:rPr>
          <w:rFonts w:ascii="Arial" w:hAnsi="Arial" w:cs="Arial"/>
          <w:sz w:val="22"/>
          <w:szCs w:val="22"/>
        </w:rPr>
        <w:t>thrafod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pob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ffordd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posib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gallent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ddatblygu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508B8">
        <w:rPr>
          <w:rFonts w:ascii="Arial" w:hAnsi="Arial" w:cs="Arial"/>
          <w:sz w:val="22"/>
          <w:szCs w:val="22"/>
        </w:rPr>
        <w:t>Hefyd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trwy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ystyried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pob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effaith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508B8">
        <w:rPr>
          <w:rFonts w:ascii="Arial" w:hAnsi="Arial" w:cs="Arial"/>
          <w:sz w:val="22"/>
          <w:szCs w:val="22"/>
        </w:rPr>
        <w:t>rhwystr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yn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ei </w:t>
      </w:r>
      <w:proofErr w:type="spellStart"/>
      <w:r w:rsidRPr="00A508B8">
        <w:rPr>
          <w:rFonts w:ascii="Arial" w:hAnsi="Arial" w:cs="Arial"/>
          <w:sz w:val="22"/>
          <w:szCs w:val="22"/>
        </w:rPr>
        <w:t>ffordd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508B8">
        <w:rPr>
          <w:rFonts w:ascii="Arial" w:hAnsi="Arial" w:cs="Arial"/>
          <w:sz w:val="22"/>
          <w:szCs w:val="22"/>
        </w:rPr>
        <w:t>Wrth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edrych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ar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yr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ddelwedd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08B8">
        <w:rPr>
          <w:rFonts w:ascii="Arial" w:hAnsi="Arial" w:cs="Arial"/>
          <w:sz w:val="22"/>
          <w:szCs w:val="22"/>
        </w:rPr>
        <w:t>o’r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Pr="00A508B8">
        <w:rPr>
          <w:rFonts w:ascii="Arial" w:hAnsi="Arial" w:cs="Arial"/>
          <w:sz w:val="22"/>
          <w:szCs w:val="22"/>
        </w:rPr>
        <w:t>ecolegol</w:t>
      </w:r>
      <w:proofErr w:type="spellEnd"/>
      <w:r w:rsidRPr="00A508B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508B8">
        <w:rPr>
          <w:rFonts w:ascii="Arial" w:hAnsi="Arial" w:cs="Arial"/>
          <w:sz w:val="22"/>
          <w:szCs w:val="22"/>
        </w:rPr>
        <w:t>by</w:t>
      </w:r>
      <w:r w:rsidR="00A508B8" w:rsidRPr="00A508B8">
        <w:rPr>
          <w:rFonts w:ascii="Arial" w:hAnsi="Arial" w:cs="Arial"/>
          <w:sz w:val="22"/>
          <w:szCs w:val="22"/>
        </w:rPr>
        <w:t>dd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08B8" w:rsidRPr="00A508B8">
        <w:rPr>
          <w:rFonts w:ascii="Arial" w:hAnsi="Arial" w:cs="Arial"/>
          <w:sz w:val="22"/>
          <w:szCs w:val="22"/>
        </w:rPr>
        <w:t>cynllun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08B8" w:rsidRPr="00A508B8">
        <w:rPr>
          <w:rFonts w:ascii="Arial" w:hAnsi="Arial" w:cs="Arial"/>
          <w:sz w:val="22"/>
          <w:szCs w:val="22"/>
        </w:rPr>
        <w:t>manwl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08B8" w:rsidRPr="00A508B8">
        <w:rPr>
          <w:rFonts w:ascii="Arial" w:hAnsi="Arial" w:cs="Arial"/>
          <w:sz w:val="22"/>
          <w:szCs w:val="22"/>
        </w:rPr>
        <w:t>iawn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08B8" w:rsidRPr="00A508B8">
        <w:rPr>
          <w:rFonts w:ascii="Arial" w:hAnsi="Arial" w:cs="Arial"/>
          <w:sz w:val="22"/>
          <w:szCs w:val="22"/>
        </w:rPr>
        <w:t>yn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08B8" w:rsidRPr="00A508B8">
        <w:rPr>
          <w:rFonts w:ascii="Arial" w:hAnsi="Arial" w:cs="Arial"/>
          <w:sz w:val="22"/>
          <w:szCs w:val="22"/>
        </w:rPr>
        <w:t>gallu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08B8" w:rsidRPr="00A508B8">
        <w:rPr>
          <w:rFonts w:ascii="Arial" w:hAnsi="Arial" w:cs="Arial"/>
          <w:sz w:val="22"/>
          <w:szCs w:val="22"/>
        </w:rPr>
        <w:t>cael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08B8" w:rsidRPr="00A508B8">
        <w:rPr>
          <w:rFonts w:ascii="Arial" w:hAnsi="Arial" w:cs="Arial"/>
          <w:sz w:val="22"/>
          <w:szCs w:val="22"/>
        </w:rPr>
        <w:t>ei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508B8" w:rsidRPr="00A508B8">
        <w:rPr>
          <w:rFonts w:ascii="Arial" w:hAnsi="Arial" w:cs="Arial"/>
          <w:sz w:val="22"/>
          <w:szCs w:val="22"/>
        </w:rPr>
        <w:t>baratoi</w:t>
      </w:r>
      <w:proofErr w:type="spellEnd"/>
      <w:r w:rsidR="00A508B8" w:rsidRPr="00A508B8">
        <w:rPr>
          <w:rFonts w:ascii="Arial" w:hAnsi="Arial" w:cs="Arial"/>
          <w:sz w:val="22"/>
          <w:szCs w:val="22"/>
        </w:rPr>
        <w:t>.</w:t>
      </w:r>
    </w:p>
    <w:p w14:paraId="4CEACBC1" w14:textId="77777777" w:rsidR="00956265" w:rsidRDefault="00956265" w:rsidP="00C14F22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9D7384E" w14:textId="0F151123" w:rsidR="00420200" w:rsidRDefault="00D65496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D65496">
        <w:rPr>
          <w:rFonts w:ascii="Arial" w:hAnsi="Arial" w:cs="Arial"/>
          <w:sz w:val="22"/>
          <w:szCs w:val="22"/>
          <w:lang w:val="cy-GB"/>
        </w:rPr>
        <w:lastRenderedPageBreak/>
        <w:t>Wrth fyfyrio, mae damcaniaeth Vygotsky</w:t>
      </w:r>
      <w:r>
        <w:rPr>
          <w:rFonts w:ascii="Arial" w:hAnsi="Arial" w:cs="Arial"/>
          <w:sz w:val="22"/>
          <w:szCs w:val="22"/>
          <w:lang w:val="cy-GB"/>
        </w:rPr>
        <w:t xml:space="preserve"> (1978)</w:t>
      </w:r>
      <w:r w:rsidRPr="00D65496">
        <w:rPr>
          <w:rFonts w:ascii="Arial" w:hAnsi="Arial" w:cs="Arial"/>
          <w:sz w:val="22"/>
          <w:szCs w:val="22"/>
          <w:lang w:val="cy-GB"/>
        </w:rPr>
        <w:t xml:space="preserve"> yn un a all ymwneud â llawer o gynlluniau a strategaethau. Rwy'n cytuno'n bersonol, er mwyn bod yn fwy llwyddiannus yn y strategaethau mwy o faint ac efallai'n bwysicach, bod angen ichi berffeithio'r rhai llai er bod y rhan fwyaf o'r un pwysigrwydd.</w:t>
      </w:r>
      <w:r>
        <w:rPr>
          <w:rFonts w:ascii="Arial" w:hAnsi="Arial" w:cs="Arial"/>
          <w:sz w:val="22"/>
          <w:szCs w:val="22"/>
        </w:rPr>
        <w:t xml:space="preserve"> </w:t>
      </w:r>
      <w:r w:rsidR="00C52301" w:rsidRPr="00C52301">
        <w:rPr>
          <w:rFonts w:ascii="Arial" w:hAnsi="Arial" w:cs="Arial"/>
          <w:sz w:val="22"/>
          <w:szCs w:val="22"/>
          <w:lang w:val="cy-GB"/>
        </w:rPr>
        <w:t>Mae angen perffeithio'r pethau sylfaenol cyn ceisio gweithredu strategaethau mewn ysgolion. Gall cael strategaethau da yn eu lle eisoes megis cynlluniau eistedd a rheoli ymddygiad fod yn wirioneddol effeithiol wrth geisio datblygu sgiliau pellach mewn ystafell ddosbarth. Rhaid cymryd i ystyriaeth hefyd fod bron pob dosbarth o alluoedd cymysg.</w:t>
      </w:r>
      <w:r w:rsidR="00DD073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91ECFEE" w14:textId="77777777" w:rsidR="00C52301" w:rsidRPr="00C52301" w:rsidRDefault="00C52301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BBAEB58" w14:textId="77777777" w:rsidR="00420200" w:rsidRPr="007A79EC" w:rsidRDefault="00420200" w:rsidP="00C14F22">
      <w:pPr>
        <w:spacing w:line="360" w:lineRule="auto"/>
        <w:rPr>
          <w:rFonts w:ascii="Arial" w:hAnsi="Arial" w:cs="Arial"/>
          <w:sz w:val="22"/>
          <w:szCs w:val="22"/>
        </w:rPr>
      </w:pPr>
      <w:r w:rsidRPr="00420200">
        <w:rPr>
          <w:rFonts w:ascii="Arial" w:hAnsi="Arial" w:cs="Arial"/>
          <w:sz w:val="22"/>
          <w:szCs w:val="22"/>
          <w:lang w:val="cy-GB"/>
        </w:rPr>
        <w:t>Gallai'r ysgol weithredu ystod ehangach o fentrau sy'n anelu at integreiddio addysg Gymraeg yn ddi-dor i feysydd pwnc eraill er mwyn datblygu'r flaenoriaeth o gynyddu geirfa Gymraeg myfyrwyr yn drawsgwricwlaidd yn eu Cynllun Datblygu Ysgol (CDY). Un strategaeth fyddai ychwanegu ymarferion a gweithgareddau yn ymwneud â therminoleg Gymraeg i gynlluniau gwersi sydd eisoes yn eu lle ar gyfer disgyblaethau eraill, megis prosiectau gwyddoniaeth, aseiniadau hanes, neu ddadansoddi llenyddol mewn dosbarthiadau Saesneg.</w:t>
      </w:r>
      <w:r w:rsidRPr="007A79EC">
        <w:rPr>
          <w:rFonts w:ascii="Arial" w:hAnsi="Arial" w:cs="Arial"/>
          <w:sz w:val="22"/>
          <w:szCs w:val="22"/>
          <w:lang w:val="cy-GB"/>
        </w:rPr>
        <w:t xml:space="preserve"> Bydd technegau rheoli dosbarth rhagweithiol, megis seddi wedi'u cynllunio'n dda ac amserlenni trefnus, hefyd yn lleihau ymyriadau ac yn gwella dysgu myfyrwyr. Mae angen i fyfyrwyr fod yn fwy sylwgar, cymryd rhan, a chael eu cymell i gymryd rhan weithredol yn y dosbarth o ganlyniad. Yn ogystal ag annog cysylltiadau cymdeithasol cadarnhaol a datblygiad academaidd, mae'r amgylchedd dysgu cefnogol hwn hefyd yn meithrin parch a chydweithrediad cyfoedion. Yn gyffredinol, mae'r effaith ar y myfyrwyr yn rymusol gan y byddant yn profi anogaeth a chefnogaeth i ragori yn eu gweithgareddau academaidd.</w:t>
      </w:r>
    </w:p>
    <w:p w14:paraId="39970C5F" w14:textId="4E30500C" w:rsidR="00CB1B4B" w:rsidRDefault="00CB1B4B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752690B" w14:textId="77777777" w:rsidR="00C14F22" w:rsidRDefault="000A75A5" w:rsidP="00C14F22">
      <w:pPr>
        <w:pStyle w:val="HTMLPreformatted"/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0A75A5">
        <w:rPr>
          <w:rFonts w:ascii="Arial" w:hAnsi="Arial" w:cs="Arial"/>
          <w:b/>
          <w:bCs/>
          <w:sz w:val="22"/>
          <w:szCs w:val="22"/>
        </w:rPr>
        <w:t>Casgliad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30AF36B" w14:textId="50F450E9" w:rsidR="00D95411" w:rsidRPr="007A62E6" w:rsidRDefault="00D95411" w:rsidP="007A62E6">
      <w:pPr>
        <w:pStyle w:val="HTMLPreformatted"/>
        <w:spacing w:line="360" w:lineRule="auto"/>
        <w:rPr>
          <w:rFonts w:ascii="Arial" w:hAnsi="Arial" w:cs="Arial"/>
          <w:sz w:val="22"/>
          <w:szCs w:val="22"/>
        </w:rPr>
      </w:pPr>
      <w:r w:rsidRPr="00D95411">
        <w:rPr>
          <w:rFonts w:ascii="Arial" w:hAnsi="Arial" w:cs="Arial"/>
          <w:sz w:val="22"/>
          <w:szCs w:val="22"/>
        </w:rPr>
        <w:br/>
      </w:r>
      <w:r w:rsidRPr="007A79EC">
        <w:rPr>
          <w:rFonts w:ascii="Arial" w:hAnsi="Arial" w:cs="Arial"/>
          <w:sz w:val="22"/>
          <w:szCs w:val="22"/>
          <w:lang w:val="cy-GB"/>
        </w:rPr>
        <w:t>Mae archwilio manylion cywrain cynllunio addysgol wedi rhoi mwy o ymdeimlad o bwrpas ac atebolrwydd i mi fel addysgwr, yn ogystal â gwella fy ngwybodaeth o ddylunio’r cwricwlwm a thechnegau pedagogaidd.</w:t>
      </w:r>
      <w:r w:rsidR="007A62E6" w:rsidRPr="007A62E6">
        <w:rPr>
          <w:rFonts w:ascii="inherit" w:hAnsi="inherit" w:cs="Courier New"/>
          <w:color w:val="202124"/>
          <w:sz w:val="42"/>
          <w:szCs w:val="42"/>
          <w:lang w:val="cy-GB"/>
        </w:rPr>
        <w:t xml:space="preserve"> </w:t>
      </w:r>
      <w:r w:rsidR="007A62E6" w:rsidRPr="007A62E6">
        <w:rPr>
          <w:rFonts w:ascii="Arial" w:hAnsi="Arial" w:cs="Arial"/>
          <w:sz w:val="22"/>
          <w:szCs w:val="22"/>
          <w:lang w:val="cy-GB"/>
        </w:rPr>
        <w:t>Rwyf wedi dysgu llawer am ddamcaniaeth systemau ecolegol Bronfenbrenner. Byddaf yn bendant yn defnyddio ei ddamcaniaeth wrth gynllunio a strwythuro syniadau o fewn fy ngyrfa. Gan fod ei ddamcaniaeth yn caniatáu ichi feddwl ac ehangu'n ddyfnach.</w:t>
      </w:r>
      <w:r w:rsidRPr="007A79EC">
        <w:rPr>
          <w:rFonts w:ascii="Arial" w:hAnsi="Arial" w:cs="Arial"/>
          <w:sz w:val="22"/>
          <w:szCs w:val="22"/>
        </w:rPr>
        <w:t xml:space="preserve"> </w:t>
      </w:r>
      <w:r w:rsidRPr="00D95411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D95411">
        <w:rPr>
          <w:rFonts w:ascii="Arial" w:hAnsi="Arial" w:cs="Arial"/>
          <w:sz w:val="22"/>
          <w:szCs w:val="22"/>
        </w:rPr>
        <w:t>ymchwilio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i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gynlluniau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datblygu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ysgol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wedi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effeithio’n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fawr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ar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fy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nhaith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addysgu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95411">
        <w:rPr>
          <w:rFonts w:ascii="Arial" w:hAnsi="Arial" w:cs="Arial"/>
          <w:sz w:val="22"/>
          <w:szCs w:val="22"/>
        </w:rPr>
        <w:t>sydd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wedi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newid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fy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safbwynt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95411">
        <w:rPr>
          <w:rFonts w:ascii="Arial" w:hAnsi="Arial" w:cs="Arial"/>
          <w:sz w:val="22"/>
          <w:szCs w:val="22"/>
        </w:rPr>
        <w:t>a’m</w:t>
      </w:r>
      <w:proofErr w:type="spellEnd"/>
      <w:r w:rsidRPr="00D95411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D95411">
        <w:rPr>
          <w:rFonts w:ascii="Arial" w:hAnsi="Arial" w:cs="Arial"/>
          <w:sz w:val="22"/>
          <w:szCs w:val="22"/>
        </w:rPr>
        <w:t>addysgu</w:t>
      </w:r>
      <w:proofErr w:type="spellEnd"/>
      <w:r w:rsidRPr="00D95411">
        <w:rPr>
          <w:rFonts w:ascii="Arial" w:hAnsi="Arial" w:cs="Arial"/>
          <w:sz w:val="22"/>
          <w:szCs w:val="22"/>
        </w:rPr>
        <w:t>.</w:t>
      </w:r>
      <w:r w:rsidRPr="007A79EC">
        <w:rPr>
          <w:rFonts w:ascii="Arial" w:hAnsi="Arial" w:cs="Arial"/>
          <w:sz w:val="22"/>
          <w:szCs w:val="22"/>
        </w:rPr>
        <w:t xml:space="preserve"> </w:t>
      </w:r>
      <w:r w:rsidRPr="007A79EC">
        <w:rPr>
          <w:rFonts w:ascii="Arial" w:hAnsi="Arial" w:cs="Arial"/>
          <w:sz w:val="22"/>
          <w:szCs w:val="22"/>
          <w:lang w:val="cy-GB"/>
        </w:rPr>
        <w:t>Mae fy awydd am welliant parhaus a d</w:t>
      </w:r>
      <w:r w:rsidR="00D65496">
        <w:rPr>
          <w:rFonts w:ascii="Arial" w:hAnsi="Arial" w:cs="Arial"/>
          <w:sz w:val="22"/>
          <w:szCs w:val="22"/>
          <w:lang w:val="cy-GB"/>
        </w:rPr>
        <w:t>d</w:t>
      </w:r>
      <w:r w:rsidRPr="007A79EC">
        <w:rPr>
          <w:rFonts w:ascii="Arial" w:hAnsi="Arial" w:cs="Arial"/>
          <w:sz w:val="22"/>
          <w:szCs w:val="22"/>
          <w:lang w:val="cy-GB"/>
        </w:rPr>
        <w:t xml:space="preserve">atblygiad proffesiynol wedi'i danio gan y profiad hwn, sydd wedi fy ysbrydoli i gymryd agwedd fwy rhagweithiol a mewnsylliadol at fy addysgu. </w:t>
      </w:r>
      <w:r w:rsidRPr="00D95411">
        <w:rPr>
          <w:rFonts w:ascii="Arial" w:hAnsi="Arial" w:cs="Arial"/>
          <w:sz w:val="22"/>
          <w:szCs w:val="22"/>
          <w:lang w:val="cy-GB"/>
        </w:rPr>
        <w:t xml:space="preserve">Wedi ystyried popeth, mae’r broses o gynnal ymchwil ar gyfer cynllun datblygu ysgol wedi bod yn brofiad sydd wedi ehangu fy safbwyntiau a rhoi’r gallu i mi ddylanwadu’n gadarnhaol ar fywydau fy mhlant a’r </w:t>
      </w:r>
      <w:r w:rsidRPr="00D95411">
        <w:rPr>
          <w:rFonts w:ascii="Arial" w:hAnsi="Arial" w:cs="Arial"/>
          <w:sz w:val="22"/>
          <w:szCs w:val="22"/>
          <w:lang w:val="cy-GB"/>
        </w:rPr>
        <w:lastRenderedPageBreak/>
        <w:t>gymuned ehangach.</w:t>
      </w:r>
      <w:r w:rsidR="000A75A5">
        <w:rPr>
          <w:rFonts w:ascii="Arial" w:hAnsi="Arial" w:cs="Arial"/>
          <w:sz w:val="22"/>
          <w:szCs w:val="22"/>
          <w:lang w:val="cy-GB"/>
        </w:rPr>
        <w:t xml:space="preserve"> Fel dywedodd yr Athro Graham Donaldson, “Being well qualified isnt the same as being well educated’.</w:t>
      </w:r>
    </w:p>
    <w:p w14:paraId="3D9A8C72" w14:textId="535F484F" w:rsidR="00CB1B4B" w:rsidRDefault="00CB1B4B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965D65E" w14:textId="22DD9B8F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AA57466" w14:textId="286F306B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CA137A9" w14:textId="5FE13079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D0D893E" w14:textId="6B56EFF4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1405B15" w14:textId="1CF2D66D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B18C401" w14:textId="70242660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5E1286D" w14:textId="19D89CEA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6088325" w14:textId="2F9BD685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8816903" w14:textId="67A65082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26B82CF" w14:textId="21863B82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5A5AAE4" w14:textId="2F99BD4D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8000FF6" w14:textId="757113CD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E118B99" w14:textId="52252441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5ECA9E0" w14:textId="133DF588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4B011F53" w14:textId="051B807B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B1CB38C" w14:textId="6720B290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C6F1AB2" w14:textId="7D601D70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B565EC6" w14:textId="6B7ED354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B7E3207" w14:textId="335221C4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0E63358" w14:textId="4A4C9A53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7C93698" w14:textId="7D405A41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8D36554" w14:textId="50E308C7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0D49C27" w14:textId="6777402F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4E637DE" w14:textId="6EFA35F5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0FF4F0F1" w14:textId="42CC079F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84D2FD6" w14:textId="3430ECC0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53F74A94" w14:textId="50F4FEE2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1E30C40" w14:textId="5E59DF85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8E0DD37" w14:textId="2593500A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1F7246EF" w14:textId="7E17F43F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78020247" w14:textId="001E657E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29284474" w14:textId="08D6DA08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35771623" w14:textId="3498FD27" w:rsidR="00770CD4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C34A319" w14:textId="77777777" w:rsidR="00770CD4" w:rsidRPr="007A79EC" w:rsidRDefault="00770CD4" w:rsidP="00C14F22">
      <w:pPr>
        <w:spacing w:line="360" w:lineRule="auto"/>
        <w:rPr>
          <w:rFonts w:ascii="Arial" w:hAnsi="Arial" w:cs="Arial"/>
          <w:sz w:val="22"/>
          <w:szCs w:val="22"/>
        </w:rPr>
      </w:pPr>
    </w:p>
    <w:p w14:paraId="62276336" w14:textId="7B09B347" w:rsidR="0016635E" w:rsidRPr="0016635E" w:rsidRDefault="0016635E" w:rsidP="001A2153">
      <w:pPr>
        <w:rPr>
          <w:rFonts w:ascii="Arial" w:hAnsi="Arial" w:cs="Arial"/>
          <w:b/>
          <w:bCs/>
          <w:u w:val="single"/>
        </w:rPr>
      </w:pPr>
      <w:proofErr w:type="spellStart"/>
      <w:r w:rsidRPr="0016635E">
        <w:rPr>
          <w:rFonts w:ascii="Arial" w:hAnsi="Arial" w:cs="Arial"/>
          <w:b/>
          <w:bCs/>
          <w:u w:val="single"/>
        </w:rPr>
        <w:lastRenderedPageBreak/>
        <w:t>Cyfeiriadau</w:t>
      </w:r>
      <w:proofErr w:type="spellEnd"/>
      <w:r w:rsidRPr="0016635E">
        <w:rPr>
          <w:rFonts w:ascii="Arial" w:hAnsi="Arial" w:cs="Arial"/>
          <w:b/>
          <w:bCs/>
          <w:u w:val="single"/>
        </w:rPr>
        <w:t xml:space="preserve"> </w:t>
      </w:r>
    </w:p>
    <w:p w14:paraId="64A97493" w14:textId="77777777" w:rsidR="00D733C1" w:rsidRPr="00607F51" w:rsidRDefault="00D733C1" w:rsidP="00FC7CA9">
      <w:pPr>
        <w:pStyle w:val="NormalWeb"/>
        <w:spacing w:before="0" w:beforeAutospacing="0" w:after="0" w:afterAutospacing="0" w:line="480" w:lineRule="auto"/>
        <w:rPr>
          <w:rFonts w:ascii="Arial" w:hAnsi="Arial" w:cs="Arial"/>
        </w:rPr>
      </w:pPr>
    </w:p>
    <w:p w14:paraId="17B14EF2" w14:textId="0F1EA205" w:rsidR="004C4AB0" w:rsidRDefault="00B80E3D" w:rsidP="004C4AB0">
      <w:pPr>
        <w:spacing w:line="360" w:lineRule="auto"/>
        <w:ind w:left="720" w:hanging="720"/>
        <w:rPr>
          <w:rFonts w:ascii="Arial" w:hAnsi="Arial" w:cs="Arial"/>
        </w:rPr>
      </w:pPr>
      <w:r w:rsidRPr="00607F51">
        <w:rPr>
          <w:rFonts w:ascii="Arial" w:hAnsi="Arial" w:cs="Arial"/>
        </w:rPr>
        <w:t>.</w:t>
      </w:r>
      <w:r w:rsidR="004C4AB0" w:rsidRPr="004C4AB0">
        <w:rPr>
          <w:rFonts w:ascii="Arial" w:hAnsi="Arial" w:cs="Arial"/>
        </w:rPr>
        <w:t xml:space="preserve"> </w:t>
      </w:r>
      <w:r w:rsidR="004C4AB0" w:rsidRPr="00D733C1">
        <w:rPr>
          <w:rFonts w:ascii="Arial" w:hAnsi="Arial" w:cs="Arial"/>
        </w:rPr>
        <w:t>“Attendance of Pupils in Maintained Schools: 5 September 2022 to 24 February</w:t>
      </w:r>
    </w:p>
    <w:p w14:paraId="082E4C0B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D733C1">
        <w:rPr>
          <w:rFonts w:ascii="Arial" w:hAnsi="Arial" w:cs="Arial"/>
        </w:rPr>
        <w:t>2023 | GOV.WALES.”</w:t>
      </w:r>
    </w:p>
    <w:p w14:paraId="73280953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</w:p>
    <w:p w14:paraId="61FAB25B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 w:rsidRPr="007D64D9">
        <w:rPr>
          <w:rFonts w:ascii="Arial" w:hAnsi="Arial" w:cs="Arial"/>
        </w:rPr>
        <w:t>Ethical Guidelines for Educational Research, fourth edition</w:t>
      </w:r>
      <w:r>
        <w:rPr>
          <w:rFonts w:ascii="Arial" w:hAnsi="Arial" w:cs="Arial"/>
        </w:rPr>
        <w:t>.</w:t>
      </w:r>
    </w:p>
    <w:p w14:paraId="3A17EADC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</w:p>
    <w:p w14:paraId="4299DE1A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  <w:i/>
          <w:iCs/>
        </w:rPr>
      </w:pPr>
      <w:r w:rsidRPr="00DB6948">
        <w:rPr>
          <w:rFonts w:ascii="Arial" w:hAnsi="Arial" w:cs="Arial"/>
        </w:rPr>
        <w:t xml:space="preserve">Bronfenbrenner, U. (1979). Contexts of child rearing: Problems and prospects. </w:t>
      </w:r>
      <w:r w:rsidRPr="00DB6948">
        <w:rPr>
          <w:rFonts w:ascii="Arial" w:hAnsi="Arial" w:cs="Arial"/>
          <w:i/>
          <w:iCs/>
        </w:rPr>
        <w:t>The</w:t>
      </w:r>
    </w:p>
    <w:p w14:paraId="23EA5FAB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DB6948">
        <w:rPr>
          <w:rFonts w:ascii="Arial" w:hAnsi="Arial" w:cs="Arial"/>
          <w:i/>
          <w:iCs/>
        </w:rPr>
        <w:t>American Psychologist</w:t>
      </w:r>
      <w:r w:rsidRPr="00DB6948">
        <w:rPr>
          <w:rFonts w:ascii="Arial" w:hAnsi="Arial" w:cs="Arial"/>
        </w:rPr>
        <w:t xml:space="preserve">, </w:t>
      </w:r>
      <w:r w:rsidRPr="00DB6948">
        <w:rPr>
          <w:rFonts w:ascii="Arial" w:hAnsi="Arial" w:cs="Arial"/>
          <w:i/>
          <w:iCs/>
        </w:rPr>
        <w:t>34</w:t>
      </w:r>
      <w:r w:rsidRPr="00DB6948">
        <w:rPr>
          <w:rFonts w:ascii="Arial" w:hAnsi="Arial" w:cs="Arial"/>
        </w:rPr>
        <w:t xml:space="preserve">(10), 844–850. </w:t>
      </w:r>
      <w:hyperlink r:id="rId10" w:history="1">
        <w:r w:rsidRPr="00DB6948">
          <w:rPr>
            <w:rStyle w:val="Hyperlink"/>
            <w:rFonts w:ascii="Arial" w:hAnsi="Arial" w:cs="Arial"/>
          </w:rPr>
          <w:t>https://doi.org/10.1037/0003</w:t>
        </w:r>
      </w:hyperlink>
    </w:p>
    <w:p w14:paraId="7164DCE3" w14:textId="42173289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DB6948">
        <w:rPr>
          <w:rFonts w:ascii="Arial" w:hAnsi="Arial" w:cs="Arial"/>
        </w:rPr>
        <w:t>066X.34.10.844</w:t>
      </w:r>
    </w:p>
    <w:p w14:paraId="0EFA7FA0" w14:textId="77777777" w:rsidR="00E53EC9" w:rsidRDefault="00E53EC9" w:rsidP="004C4AB0">
      <w:pPr>
        <w:spacing w:line="360" w:lineRule="auto"/>
        <w:ind w:left="720" w:hanging="720"/>
        <w:rPr>
          <w:rFonts w:ascii="Arial" w:hAnsi="Arial" w:cs="Arial"/>
        </w:rPr>
      </w:pPr>
    </w:p>
    <w:p w14:paraId="457AF264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  <w:i/>
          <w:iCs/>
        </w:rPr>
      </w:pPr>
      <w:r w:rsidRPr="00067266">
        <w:rPr>
          <w:rFonts w:ascii="Arial" w:hAnsi="Arial" w:cs="Arial"/>
        </w:rPr>
        <w:t xml:space="preserve">Bush, T., &amp; Glover, D. (2014). School leadership models: what do we know? </w:t>
      </w:r>
      <w:r w:rsidRPr="00067266">
        <w:rPr>
          <w:rFonts w:ascii="Arial" w:hAnsi="Arial" w:cs="Arial"/>
          <w:i/>
          <w:iCs/>
        </w:rPr>
        <w:t>School</w:t>
      </w:r>
    </w:p>
    <w:p w14:paraId="18B1BEF9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067266">
        <w:rPr>
          <w:rFonts w:ascii="Arial" w:hAnsi="Arial" w:cs="Arial"/>
          <w:i/>
          <w:iCs/>
        </w:rPr>
        <w:t>Leadership &amp; Management</w:t>
      </w:r>
      <w:r w:rsidRPr="00067266">
        <w:rPr>
          <w:rFonts w:ascii="Arial" w:hAnsi="Arial" w:cs="Arial"/>
        </w:rPr>
        <w:t xml:space="preserve">, </w:t>
      </w:r>
      <w:r w:rsidRPr="00067266">
        <w:rPr>
          <w:rFonts w:ascii="Arial" w:hAnsi="Arial" w:cs="Arial"/>
          <w:i/>
          <w:iCs/>
        </w:rPr>
        <w:t>34</w:t>
      </w:r>
      <w:r w:rsidRPr="00067266">
        <w:rPr>
          <w:rFonts w:ascii="Arial" w:hAnsi="Arial" w:cs="Arial"/>
        </w:rPr>
        <w:t>(5), 553–571.</w:t>
      </w:r>
    </w:p>
    <w:p w14:paraId="75F8055C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hyperlink r:id="rId11" w:history="1">
        <w:r w:rsidRPr="00067266">
          <w:rPr>
            <w:rStyle w:val="Hyperlink"/>
            <w:rFonts w:ascii="Arial" w:hAnsi="Arial" w:cs="Arial"/>
          </w:rPr>
          <w:t>https://doi.org/10.1080/13632434.2014.928680</w:t>
        </w:r>
      </w:hyperlink>
    </w:p>
    <w:p w14:paraId="62739145" w14:textId="77777777" w:rsidR="004C4AB0" w:rsidRPr="00DB6948" w:rsidRDefault="004C4AB0" w:rsidP="004C4AB0">
      <w:pPr>
        <w:spacing w:line="360" w:lineRule="auto"/>
        <w:ind w:left="720" w:hanging="720"/>
        <w:rPr>
          <w:rFonts w:ascii="Arial" w:hAnsi="Arial" w:cs="Arial"/>
        </w:rPr>
      </w:pPr>
    </w:p>
    <w:p w14:paraId="0698E8C6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067266">
        <w:rPr>
          <w:rFonts w:ascii="Arial" w:hAnsi="Arial" w:cs="Arial"/>
        </w:rPr>
        <w:t>Chapman, J. D., &amp; Aspin, D. N. (2013). A Problem-Solving Approach to Addressing</w:t>
      </w:r>
    </w:p>
    <w:p w14:paraId="3326AC34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067266">
        <w:rPr>
          <w:rFonts w:ascii="Arial" w:hAnsi="Arial" w:cs="Arial"/>
        </w:rPr>
        <w:t xml:space="preserve">Current Global Challenges in Education. </w:t>
      </w:r>
      <w:r w:rsidRPr="00067266">
        <w:rPr>
          <w:rFonts w:ascii="Arial" w:hAnsi="Arial" w:cs="Arial"/>
          <w:i/>
          <w:iCs/>
        </w:rPr>
        <w:t>British Journal of Educational Studies</w:t>
      </w:r>
      <w:r w:rsidRPr="00067266">
        <w:rPr>
          <w:rFonts w:ascii="Arial" w:hAnsi="Arial" w:cs="Arial"/>
        </w:rPr>
        <w:t>,</w:t>
      </w:r>
    </w:p>
    <w:p w14:paraId="08F83E89" w14:textId="3AFEC609" w:rsidR="004C4AB0" w:rsidRPr="00607F51" w:rsidRDefault="004C4AB0" w:rsidP="00E53EC9">
      <w:pPr>
        <w:spacing w:line="360" w:lineRule="auto"/>
        <w:ind w:left="720" w:hanging="720"/>
        <w:rPr>
          <w:rFonts w:ascii="Arial" w:hAnsi="Arial" w:cs="Arial"/>
        </w:rPr>
      </w:pPr>
      <w:r w:rsidRPr="00067266">
        <w:rPr>
          <w:rFonts w:ascii="Arial" w:hAnsi="Arial" w:cs="Arial"/>
          <w:i/>
          <w:iCs/>
        </w:rPr>
        <w:t>61</w:t>
      </w:r>
      <w:r w:rsidRPr="00067266">
        <w:rPr>
          <w:rFonts w:ascii="Arial" w:hAnsi="Arial" w:cs="Arial"/>
        </w:rPr>
        <w:t>(1), 49–62. https://doi.org/10.1080/00071005.2012.756166</w:t>
      </w:r>
    </w:p>
    <w:p w14:paraId="3683CDAF" w14:textId="66057204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</w:p>
    <w:p w14:paraId="13C13908" w14:textId="77777777" w:rsidR="00E53EC9" w:rsidRDefault="00E53EC9" w:rsidP="00E53EC9">
      <w:pPr>
        <w:spacing w:line="360" w:lineRule="auto"/>
        <w:ind w:left="720" w:hanging="720"/>
        <w:rPr>
          <w:rFonts w:ascii="Arial" w:hAnsi="Arial" w:cs="Arial"/>
          <w:i/>
          <w:iCs/>
        </w:rPr>
      </w:pPr>
      <w:r w:rsidRPr="00E53EC9">
        <w:rPr>
          <w:rFonts w:ascii="Arial" w:hAnsi="Arial" w:cs="Arial"/>
        </w:rPr>
        <w:t xml:space="preserve">Corbett, Pie., &amp; Strong, J. (2011). </w:t>
      </w:r>
      <w:r w:rsidRPr="00E53EC9">
        <w:rPr>
          <w:rFonts w:ascii="Arial" w:hAnsi="Arial" w:cs="Arial"/>
          <w:i/>
          <w:iCs/>
        </w:rPr>
        <w:t xml:space="preserve">Talk for writing across the </w:t>
      </w:r>
      <w:proofErr w:type="gramStart"/>
      <w:r w:rsidRPr="00E53EC9">
        <w:rPr>
          <w:rFonts w:ascii="Arial" w:hAnsi="Arial" w:cs="Arial"/>
          <w:i/>
          <w:iCs/>
        </w:rPr>
        <w:t>curriculum :</w:t>
      </w:r>
      <w:proofErr w:type="gramEnd"/>
      <w:r w:rsidRPr="00E53EC9">
        <w:rPr>
          <w:rFonts w:ascii="Arial" w:hAnsi="Arial" w:cs="Arial"/>
          <w:i/>
          <w:iCs/>
        </w:rPr>
        <w:t xml:space="preserve"> how to</w:t>
      </w:r>
    </w:p>
    <w:p w14:paraId="78A1174E" w14:textId="6B1EB2E0" w:rsidR="00E53EC9" w:rsidRPr="00E53EC9" w:rsidRDefault="00E53EC9" w:rsidP="00E53EC9">
      <w:pPr>
        <w:spacing w:line="360" w:lineRule="auto"/>
        <w:ind w:left="720" w:hanging="720"/>
        <w:rPr>
          <w:rFonts w:ascii="Arial" w:hAnsi="Arial" w:cs="Arial"/>
        </w:rPr>
      </w:pPr>
      <w:r w:rsidRPr="00E53EC9">
        <w:rPr>
          <w:rFonts w:ascii="Arial" w:hAnsi="Arial" w:cs="Arial"/>
          <w:i/>
          <w:iCs/>
        </w:rPr>
        <w:t xml:space="preserve">teach non-fiction writing to </w:t>
      </w:r>
      <w:proofErr w:type="gramStart"/>
      <w:r w:rsidRPr="00E53EC9">
        <w:rPr>
          <w:rFonts w:ascii="Arial" w:hAnsi="Arial" w:cs="Arial"/>
          <w:i/>
          <w:iCs/>
        </w:rPr>
        <w:t>5-12 year olds</w:t>
      </w:r>
      <w:proofErr w:type="gramEnd"/>
      <w:r w:rsidRPr="00E53EC9">
        <w:rPr>
          <w:rFonts w:ascii="Arial" w:hAnsi="Arial" w:cs="Arial"/>
        </w:rPr>
        <w:t>. Open University Press.</w:t>
      </w:r>
    </w:p>
    <w:p w14:paraId="3005B535" w14:textId="5C592BCB" w:rsidR="00E53EC9" w:rsidRDefault="00E53EC9" w:rsidP="004C4AB0">
      <w:pPr>
        <w:spacing w:line="360" w:lineRule="auto"/>
        <w:ind w:left="720" w:hanging="720"/>
        <w:rPr>
          <w:rFonts w:ascii="Arial" w:hAnsi="Arial" w:cs="Arial"/>
          <w:i/>
          <w:iCs/>
        </w:rPr>
      </w:pPr>
    </w:p>
    <w:p w14:paraId="2A0B1607" w14:textId="77777777" w:rsidR="00FE7FCE" w:rsidRDefault="00FE7FCE" w:rsidP="00FE7FCE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Donaldson, G. (2015) Successful Futures:</w:t>
      </w:r>
      <w:r w:rsidRPr="00FE7FCE">
        <w:t xml:space="preserve"> </w:t>
      </w:r>
      <w:r w:rsidRPr="00FE7FCE">
        <w:rPr>
          <w:rFonts w:ascii="Arial" w:hAnsi="Arial" w:cs="Arial"/>
        </w:rPr>
        <w:t>Independent Review of Curriculum and</w:t>
      </w:r>
    </w:p>
    <w:p w14:paraId="463B98E5" w14:textId="18D17136" w:rsidR="00FE7FCE" w:rsidRDefault="00FE7FCE" w:rsidP="00FE7FCE">
      <w:pPr>
        <w:spacing w:line="360" w:lineRule="auto"/>
        <w:ind w:left="720" w:hanging="720"/>
        <w:rPr>
          <w:rFonts w:ascii="Arial" w:hAnsi="Arial" w:cs="Arial"/>
        </w:rPr>
      </w:pPr>
      <w:r w:rsidRPr="00FE7FCE">
        <w:rPr>
          <w:rFonts w:ascii="Arial" w:hAnsi="Arial" w:cs="Arial"/>
        </w:rPr>
        <w:t>Assessment Arrangements in Wales</w:t>
      </w:r>
      <w:r>
        <w:rPr>
          <w:rFonts w:ascii="Arial" w:hAnsi="Arial" w:cs="Arial"/>
        </w:rPr>
        <w:t>.</w:t>
      </w:r>
    </w:p>
    <w:p w14:paraId="42884AF5" w14:textId="35F0DF70" w:rsidR="00FE7FCE" w:rsidRPr="00FE7FCE" w:rsidRDefault="00FE7FCE" w:rsidP="00FE7FCE">
      <w:pPr>
        <w:spacing w:line="360" w:lineRule="auto"/>
        <w:ind w:left="720" w:hanging="720"/>
        <w:rPr>
          <w:rFonts w:ascii="Arial" w:hAnsi="Arial" w:cs="Arial"/>
        </w:rPr>
      </w:pPr>
      <w:hyperlink r:id="rId12" w:history="1">
        <w:r w:rsidRPr="00B32F2D">
          <w:rPr>
            <w:rStyle w:val="Hyperlink"/>
            <w:rFonts w:ascii="Arial" w:hAnsi="Arial" w:cs="Arial"/>
          </w:rPr>
          <w:t>https://www.gov.wales/sites/default/files/publications/2018-03/successful-futures.pdf</w:t>
        </w:r>
      </w:hyperlink>
    </w:p>
    <w:p w14:paraId="2B08C947" w14:textId="77777777" w:rsidR="00FE7FCE" w:rsidRPr="00607F51" w:rsidRDefault="00FE7FCE" w:rsidP="004C4AB0">
      <w:pPr>
        <w:spacing w:line="360" w:lineRule="auto"/>
        <w:ind w:left="720" w:hanging="720"/>
        <w:rPr>
          <w:rFonts w:ascii="Arial" w:hAnsi="Arial" w:cs="Arial"/>
          <w:i/>
          <w:iCs/>
        </w:rPr>
      </w:pPr>
    </w:p>
    <w:p w14:paraId="79768A16" w14:textId="77777777" w:rsidR="004C4AB0" w:rsidRPr="00067266" w:rsidRDefault="004C4AB0" w:rsidP="004C4AB0">
      <w:pPr>
        <w:spacing w:line="360" w:lineRule="auto"/>
        <w:ind w:left="720" w:hanging="720"/>
        <w:rPr>
          <w:rFonts w:ascii="Arial" w:hAnsi="Arial" w:cs="Arial"/>
          <w:i/>
          <w:iCs/>
        </w:rPr>
      </w:pPr>
      <w:r w:rsidRPr="00607F51">
        <w:rPr>
          <w:rFonts w:ascii="Arial" w:hAnsi="Arial" w:cs="Arial"/>
        </w:rPr>
        <w:t>“</w:t>
      </w:r>
      <w:proofErr w:type="spellStart"/>
      <w:r w:rsidRPr="00607F51">
        <w:rPr>
          <w:rFonts w:ascii="Arial" w:hAnsi="Arial" w:cs="Arial"/>
        </w:rPr>
        <w:t>Fy</w:t>
      </w:r>
      <w:proofErr w:type="spellEnd"/>
      <w:r w:rsidRPr="00607F51">
        <w:rPr>
          <w:rFonts w:ascii="Arial" w:hAnsi="Arial" w:cs="Arial"/>
        </w:rPr>
        <w:t xml:space="preserve"> Ysgol </w:t>
      </w:r>
      <w:proofErr w:type="spellStart"/>
      <w:r w:rsidRPr="00607F51">
        <w:rPr>
          <w:rFonts w:ascii="Arial" w:hAnsi="Arial" w:cs="Arial"/>
        </w:rPr>
        <w:t>Leol</w:t>
      </w:r>
      <w:proofErr w:type="spellEnd"/>
      <w:r w:rsidRPr="00607F51">
        <w:rPr>
          <w:rFonts w:ascii="Arial" w:hAnsi="Arial" w:cs="Arial"/>
        </w:rPr>
        <w:t xml:space="preserve">.” </w:t>
      </w:r>
      <w:proofErr w:type="spellStart"/>
      <w:r w:rsidRPr="00607F51">
        <w:rPr>
          <w:rFonts w:ascii="Arial" w:hAnsi="Arial" w:cs="Arial"/>
          <w:i/>
          <w:iCs/>
        </w:rPr>
        <w:t>Mylocalschool.gov.wales</w:t>
      </w:r>
      <w:proofErr w:type="spellEnd"/>
      <w:r w:rsidRPr="00607F51">
        <w:rPr>
          <w:rFonts w:ascii="Arial" w:hAnsi="Arial" w:cs="Arial"/>
        </w:rPr>
        <w:t>, 2023,</w:t>
      </w:r>
      <w:r>
        <w:rPr>
          <w:rFonts w:ascii="Arial" w:hAnsi="Arial" w:cs="Arial"/>
        </w:rPr>
        <w:t xml:space="preserve"> </w:t>
      </w:r>
      <w:proofErr w:type="spellStart"/>
      <w:proofErr w:type="gramStart"/>
      <w:r w:rsidRPr="00607F51">
        <w:rPr>
          <w:rFonts w:ascii="Arial" w:hAnsi="Arial" w:cs="Arial"/>
        </w:rPr>
        <w:t>mylocalschool.gov.wales</w:t>
      </w:r>
      <w:proofErr w:type="spellEnd"/>
      <w:proofErr w:type="gramEnd"/>
      <w:r w:rsidRPr="00607F51">
        <w:rPr>
          <w:rFonts w:ascii="Arial" w:hAnsi="Arial" w:cs="Arial"/>
        </w:rPr>
        <w:t>/?lang=cy.</w:t>
      </w:r>
    </w:p>
    <w:p w14:paraId="539C7430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proofErr w:type="spellStart"/>
      <w:r w:rsidRPr="00607F51">
        <w:rPr>
          <w:rFonts w:ascii="Arial" w:hAnsi="Arial" w:cs="Arial"/>
        </w:rPr>
        <w:t>Cyrchwyd</w:t>
      </w:r>
      <w:proofErr w:type="spellEnd"/>
      <w:r w:rsidRPr="00607F51">
        <w:rPr>
          <w:rFonts w:ascii="Arial" w:hAnsi="Arial" w:cs="Arial"/>
        </w:rPr>
        <w:t xml:space="preserve"> 7 </w:t>
      </w:r>
      <w:proofErr w:type="spellStart"/>
      <w:r w:rsidRPr="00607F51">
        <w:rPr>
          <w:rFonts w:ascii="Arial" w:hAnsi="Arial" w:cs="Arial"/>
        </w:rPr>
        <w:t>Chwefror</w:t>
      </w:r>
      <w:proofErr w:type="spellEnd"/>
      <w:r w:rsidRPr="00607F51">
        <w:rPr>
          <w:rFonts w:ascii="Arial" w:hAnsi="Arial" w:cs="Arial"/>
        </w:rPr>
        <w:t>. 2024.</w:t>
      </w:r>
    </w:p>
    <w:p w14:paraId="34223B91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</w:p>
    <w:p w14:paraId="2053F342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proofErr w:type="spellStart"/>
      <w:r w:rsidRPr="00067266">
        <w:rPr>
          <w:rFonts w:ascii="Arial" w:hAnsi="Arial" w:cs="Arial"/>
        </w:rPr>
        <w:t>Hallinger</w:t>
      </w:r>
      <w:proofErr w:type="spellEnd"/>
      <w:r w:rsidRPr="00067266">
        <w:rPr>
          <w:rFonts w:ascii="Arial" w:hAnsi="Arial" w:cs="Arial"/>
        </w:rPr>
        <w:t>, P., &amp; Heck, R. H. (2010). Collaborative leadership and school</w:t>
      </w:r>
    </w:p>
    <w:p w14:paraId="4FA7ECB0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067266">
        <w:rPr>
          <w:rFonts w:ascii="Arial" w:hAnsi="Arial" w:cs="Arial"/>
        </w:rPr>
        <w:t>improvement: understanding the impact on school capacity and student learning.</w:t>
      </w:r>
    </w:p>
    <w:p w14:paraId="4A7193DF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</w:p>
    <w:p w14:paraId="7830013D" w14:textId="253A58E8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4C4AB0">
        <w:rPr>
          <w:rFonts w:ascii="Arial" w:hAnsi="Arial" w:cs="Arial"/>
        </w:rPr>
        <w:t>Harris, A. (2007). Distributed Leadership: Conceptual Confusion and Empirical</w:t>
      </w:r>
    </w:p>
    <w:p w14:paraId="64AC712D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4C4AB0">
        <w:rPr>
          <w:rFonts w:ascii="Arial" w:hAnsi="Arial" w:cs="Arial"/>
        </w:rPr>
        <w:t xml:space="preserve">Reticence. </w:t>
      </w:r>
      <w:r w:rsidRPr="004C4AB0">
        <w:rPr>
          <w:rFonts w:ascii="Arial" w:hAnsi="Arial" w:cs="Arial"/>
          <w:i/>
          <w:iCs/>
        </w:rPr>
        <w:t>International Journal of Leadership in Education</w:t>
      </w:r>
      <w:r w:rsidRPr="004C4AB0">
        <w:rPr>
          <w:rFonts w:ascii="Arial" w:hAnsi="Arial" w:cs="Arial"/>
        </w:rPr>
        <w:t xml:space="preserve">, </w:t>
      </w:r>
      <w:r w:rsidRPr="004C4AB0">
        <w:rPr>
          <w:rFonts w:ascii="Arial" w:hAnsi="Arial" w:cs="Arial"/>
          <w:i/>
          <w:iCs/>
        </w:rPr>
        <w:t>10</w:t>
      </w:r>
      <w:r w:rsidRPr="004C4AB0">
        <w:rPr>
          <w:rFonts w:ascii="Arial" w:hAnsi="Arial" w:cs="Arial"/>
        </w:rPr>
        <w:t>(3), 315</w:t>
      </w:r>
    </w:p>
    <w:p w14:paraId="467EBA77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hyperlink r:id="rId13" w:history="1">
        <w:r w:rsidRPr="004C4AB0">
          <w:rPr>
            <w:rStyle w:val="Hyperlink"/>
            <w:rFonts w:ascii="Arial" w:hAnsi="Arial" w:cs="Arial"/>
          </w:rPr>
          <w:t>https://doi.org/10.1080/13603120701257313</w:t>
        </w:r>
      </w:hyperlink>
    </w:p>
    <w:p w14:paraId="36ECEF20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</w:p>
    <w:p w14:paraId="3A9E67AE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r w:rsidRPr="00067266">
        <w:rPr>
          <w:rFonts w:ascii="Arial" w:hAnsi="Arial" w:cs="Arial"/>
          <w:i/>
          <w:iCs/>
        </w:rPr>
        <w:t>School Leadership &amp; Management</w:t>
      </w:r>
      <w:r w:rsidRPr="00067266">
        <w:rPr>
          <w:rFonts w:ascii="Arial" w:hAnsi="Arial" w:cs="Arial"/>
        </w:rPr>
        <w:t xml:space="preserve">, </w:t>
      </w:r>
      <w:r w:rsidRPr="00067266">
        <w:rPr>
          <w:rFonts w:ascii="Arial" w:hAnsi="Arial" w:cs="Arial"/>
          <w:i/>
          <w:iCs/>
        </w:rPr>
        <w:t>30</w:t>
      </w:r>
      <w:r w:rsidRPr="00067266">
        <w:rPr>
          <w:rFonts w:ascii="Arial" w:hAnsi="Arial" w:cs="Arial"/>
        </w:rPr>
        <w:t>(2), 95–110.</w:t>
      </w:r>
    </w:p>
    <w:p w14:paraId="69FC5BDE" w14:textId="77777777" w:rsidR="004C4AB0" w:rsidRDefault="004C4AB0" w:rsidP="004C4AB0">
      <w:pPr>
        <w:spacing w:line="360" w:lineRule="auto"/>
        <w:ind w:left="720" w:hanging="720"/>
        <w:rPr>
          <w:rFonts w:ascii="Arial" w:hAnsi="Arial" w:cs="Arial"/>
        </w:rPr>
      </w:pPr>
      <w:hyperlink r:id="rId14" w:history="1">
        <w:r w:rsidRPr="00067266">
          <w:rPr>
            <w:rStyle w:val="Hyperlink"/>
            <w:rFonts w:ascii="Arial" w:hAnsi="Arial" w:cs="Arial"/>
          </w:rPr>
          <w:t>https://doi.org/10.1080/13632431003663214</w:t>
        </w:r>
      </w:hyperlink>
    </w:p>
    <w:p w14:paraId="2AFC1500" w14:textId="77777777" w:rsidR="00880178" w:rsidRDefault="00880178" w:rsidP="004C4AB0">
      <w:pPr>
        <w:spacing w:line="360" w:lineRule="auto"/>
        <w:rPr>
          <w:rFonts w:ascii="Arial" w:hAnsi="Arial" w:cs="Arial"/>
          <w:i/>
          <w:iCs/>
        </w:rPr>
      </w:pPr>
    </w:p>
    <w:p w14:paraId="63D01631" w14:textId="322405B7" w:rsidR="004C4AB0" w:rsidRPr="00201F3A" w:rsidRDefault="004C4AB0" w:rsidP="004C4AB0">
      <w:pPr>
        <w:spacing w:line="360" w:lineRule="auto"/>
        <w:rPr>
          <w:rFonts w:ascii="Arial" w:eastAsiaTheme="minorHAnsi" w:hAnsi="Arial" w:cs="Arial"/>
          <w:lang w:eastAsia="en-US"/>
        </w:rPr>
      </w:pPr>
      <w:r w:rsidRPr="00F30F8D">
        <w:rPr>
          <w:rFonts w:ascii="Arial" w:hAnsi="Arial" w:cs="Arial"/>
          <w:i/>
          <w:iCs/>
        </w:rPr>
        <w:t>Latest inspection reports: Estyn</w:t>
      </w:r>
      <w:r w:rsidRPr="00F30F8D">
        <w:rPr>
          <w:rFonts w:ascii="Arial" w:hAnsi="Arial" w:cs="Arial"/>
        </w:rPr>
        <w:t xml:space="preserve"> (2018) </w:t>
      </w:r>
      <w:r w:rsidRPr="00F30F8D">
        <w:rPr>
          <w:rFonts w:ascii="Arial" w:hAnsi="Arial" w:cs="Arial"/>
          <w:i/>
          <w:iCs/>
        </w:rPr>
        <w:t>Welcome to Estyn</w:t>
      </w:r>
      <w:r w:rsidRPr="00F30F8D">
        <w:rPr>
          <w:rFonts w:ascii="Arial" w:hAnsi="Arial" w:cs="Arial"/>
        </w:rPr>
        <w:t xml:space="preserve">. </w:t>
      </w:r>
      <w:proofErr w:type="spellStart"/>
      <w:r w:rsidRPr="00F30F8D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 w:rsidRPr="00F30F8D">
        <w:rPr>
          <w:rFonts w:ascii="Arial" w:hAnsi="Arial" w:cs="Arial"/>
        </w:rPr>
        <w:t>: https://www.estyn.gov.wales/inspection-reports (</w:t>
      </w:r>
      <w:proofErr w:type="spellStart"/>
      <w:r>
        <w:rPr>
          <w:rFonts w:ascii="Arial" w:hAnsi="Arial" w:cs="Arial"/>
        </w:rPr>
        <w:t>Cyrchwyd</w:t>
      </w:r>
      <w:proofErr w:type="spellEnd"/>
      <w:r w:rsidRPr="00F30F8D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>27</w:t>
      </w:r>
      <w:r w:rsidRPr="00F30F8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Hydref</w:t>
      </w:r>
      <w:r w:rsidRPr="00F30F8D">
        <w:rPr>
          <w:rFonts w:ascii="Arial" w:hAnsi="Arial" w:cs="Arial"/>
        </w:rPr>
        <w:t xml:space="preserve"> 2023).</w:t>
      </w:r>
    </w:p>
    <w:p w14:paraId="00B4C631" w14:textId="77777777" w:rsidR="00880178" w:rsidRDefault="00880178" w:rsidP="004C4AB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40F05421" w14:textId="1C04D6E5" w:rsidR="004C4AB0" w:rsidRDefault="00880178" w:rsidP="004C4AB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Cymru, 2019</w:t>
      </w:r>
    </w:p>
    <w:p w14:paraId="5ED85944" w14:textId="77777777" w:rsidR="004C4AB0" w:rsidRDefault="004C4AB0" w:rsidP="004C4AB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hyperlink r:id="rId15" w:history="1">
        <w:r w:rsidRPr="00B32F2D">
          <w:rPr>
            <w:rStyle w:val="Hyperlink"/>
            <w:rFonts w:ascii="Arial" w:hAnsi="Arial" w:cs="Arial"/>
          </w:rPr>
          <w:t>https://www.llyw.cymru/sites/default/files/publications/2019-03/cymraeg-2050-strategaeth-y-gymraeg-v1-1.pdf</w:t>
        </w:r>
      </w:hyperlink>
    </w:p>
    <w:p w14:paraId="62DF9B7B" w14:textId="375C9E44" w:rsidR="00D8368D" w:rsidRDefault="00D8368D" w:rsidP="004C4AB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773075B6" w14:textId="1EBD6B5E" w:rsidR="00D8368D" w:rsidRDefault="00D8368D" w:rsidP="004C4AB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PISA 2012 Results.</w:t>
      </w:r>
    </w:p>
    <w:p w14:paraId="777A286B" w14:textId="76B5B2E8" w:rsidR="00D8368D" w:rsidRDefault="00D8368D" w:rsidP="004C4AB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hyperlink r:id="rId16" w:history="1">
        <w:r w:rsidRPr="00B32F2D">
          <w:rPr>
            <w:rStyle w:val="Hyperlink"/>
            <w:rFonts w:ascii="Arial" w:hAnsi="Arial" w:cs="Arial"/>
          </w:rPr>
          <w:t>https://www.oecd.org/publication/pisa-2022-results/webbooks/dynamic/pisa-country-notes/8008535b/pdf/france.pdf</w:t>
        </w:r>
      </w:hyperlink>
    </w:p>
    <w:p w14:paraId="75828A48" w14:textId="08D1F358" w:rsidR="00D65496" w:rsidRDefault="00D65496" w:rsidP="00C14F22">
      <w:pPr>
        <w:pStyle w:val="NormalWeb"/>
        <w:spacing w:line="360" w:lineRule="auto"/>
        <w:rPr>
          <w:rFonts w:ascii="Arial" w:hAnsi="Arial" w:cs="Arial"/>
        </w:rPr>
      </w:pPr>
      <w:r w:rsidRPr="00D65496">
        <w:rPr>
          <w:rFonts w:ascii="Arial" w:hAnsi="Arial" w:cs="Arial"/>
        </w:rPr>
        <w:t>Vygotsky, L. S. (1978). Mind in society: The development of higher psychological processes.</w:t>
      </w:r>
    </w:p>
    <w:p w14:paraId="6746A4BF" w14:textId="38A0E284" w:rsidR="00B80E3D" w:rsidRPr="00607F51" w:rsidRDefault="004C4AB0" w:rsidP="004C4AB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607F51">
        <w:rPr>
          <w:rFonts w:ascii="Arial" w:hAnsi="Arial" w:cs="Arial"/>
        </w:rPr>
        <w:t xml:space="preserve">Welsh Government. </w:t>
      </w:r>
      <w:r w:rsidRPr="00607F51">
        <w:rPr>
          <w:rFonts w:ascii="Arial" w:hAnsi="Arial" w:cs="Arial"/>
          <w:i/>
          <w:iCs/>
        </w:rPr>
        <w:t>School Development Plans Guidance</w:t>
      </w:r>
      <w:r w:rsidRPr="00607F51">
        <w:rPr>
          <w:rFonts w:ascii="Arial" w:hAnsi="Arial" w:cs="Arial"/>
        </w:rPr>
        <w:t>. Oct. 2014</w:t>
      </w:r>
    </w:p>
    <w:p w14:paraId="23566B64" w14:textId="77777777" w:rsidR="00D733C1" w:rsidRDefault="00D733C1" w:rsidP="00201F3A">
      <w:pPr>
        <w:pStyle w:val="NormalWeb"/>
        <w:spacing w:before="0" w:beforeAutospacing="0" w:after="0" w:afterAutospacing="0" w:line="480" w:lineRule="auto"/>
        <w:ind w:left="720" w:hanging="720"/>
      </w:pPr>
    </w:p>
    <w:p w14:paraId="6618C095" w14:textId="77777777" w:rsidR="0016635E" w:rsidRPr="001A2153" w:rsidRDefault="0016635E" w:rsidP="00201F3A">
      <w:pPr>
        <w:pStyle w:val="NormalWeb"/>
        <w:spacing w:before="0" w:beforeAutospacing="0" w:after="0" w:afterAutospacing="0" w:line="480" w:lineRule="auto"/>
        <w:ind w:left="720" w:hanging="720"/>
      </w:pPr>
    </w:p>
    <w:sectPr w:rsidR="0016635E" w:rsidRPr="001A2153" w:rsidSect="003E396C">
      <w:headerReference w:type="default" r:id="rId17"/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B713A0" w14:textId="77777777" w:rsidR="005C2578" w:rsidRDefault="005C2578" w:rsidP="003E396C">
      <w:r>
        <w:separator/>
      </w:r>
    </w:p>
  </w:endnote>
  <w:endnote w:type="continuationSeparator" w:id="0">
    <w:p w14:paraId="4B90B923" w14:textId="77777777" w:rsidR="005C2578" w:rsidRDefault="005C2578" w:rsidP="003E39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inherit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1975038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33F94E8" w14:textId="00F66B01" w:rsidR="003E396C" w:rsidRDefault="003E396C" w:rsidP="00C5085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D47B6E1" w14:textId="77777777" w:rsidR="003E396C" w:rsidRDefault="003E396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719784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99B4C63" w14:textId="3CADBC3B" w:rsidR="003E396C" w:rsidRDefault="003E396C" w:rsidP="00C5085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07C3F76" w14:textId="77777777" w:rsidR="003E396C" w:rsidRDefault="003E39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9B48FB" w14:textId="77777777" w:rsidR="005C2578" w:rsidRDefault="005C2578" w:rsidP="003E396C">
      <w:r>
        <w:separator/>
      </w:r>
    </w:p>
  </w:footnote>
  <w:footnote w:type="continuationSeparator" w:id="0">
    <w:p w14:paraId="354C1B71" w14:textId="77777777" w:rsidR="005C2578" w:rsidRDefault="005C2578" w:rsidP="003E396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0C4835" w14:textId="0E0C102B" w:rsidR="00C41701" w:rsidRDefault="00C41701" w:rsidP="007A79EC">
    <w:pPr>
      <w:pStyle w:val="Header"/>
    </w:pPr>
    <w:r>
      <w:t>ECAD7003</w:t>
    </w:r>
    <w:r w:rsidR="007A79EC">
      <w:t xml:space="preserve">                                                                                                                     2306241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19052D"/>
    <w:multiLevelType w:val="hybridMultilevel"/>
    <w:tmpl w:val="047ED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536A7A"/>
    <w:multiLevelType w:val="hybridMultilevel"/>
    <w:tmpl w:val="1C74F3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6E2FF8"/>
    <w:multiLevelType w:val="hybridMultilevel"/>
    <w:tmpl w:val="DEF4BA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B65321"/>
    <w:multiLevelType w:val="hybridMultilevel"/>
    <w:tmpl w:val="8CF61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8C39EF"/>
    <w:multiLevelType w:val="hybridMultilevel"/>
    <w:tmpl w:val="657A9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FB7799"/>
    <w:multiLevelType w:val="hybridMultilevel"/>
    <w:tmpl w:val="E696BB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EA0C6D"/>
    <w:multiLevelType w:val="hybridMultilevel"/>
    <w:tmpl w:val="EC2C0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392508">
    <w:abstractNumId w:val="5"/>
  </w:num>
  <w:num w:numId="2" w16cid:durableId="1248005377">
    <w:abstractNumId w:val="0"/>
  </w:num>
  <w:num w:numId="3" w16cid:durableId="330908773">
    <w:abstractNumId w:val="1"/>
  </w:num>
  <w:num w:numId="4" w16cid:durableId="719208170">
    <w:abstractNumId w:val="6"/>
  </w:num>
  <w:num w:numId="5" w16cid:durableId="959529421">
    <w:abstractNumId w:val="3"/>
  </w:num>
  <w:num w:numId="6" w16cid:durableId="603459181">
    <w:abstractNumId w:val="2"/>
  </w:num>
  <w:num w:numId="7" w16cid:durableId="416369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558F"/>
    <w:rsid w:val="0000693D"/>
    <w:rsid w:val="000230E5"/>
    <w:rsid w:val="0006324F"/>
    <w:rsid w:val="00067266"/>
    <w:rsid w:val="0007477A"/>
    <w:rsid w:val="000A75A5"/>
    <w:rsid w:val="000B2EF8"/>
    <w:rsid w:val="000E675E"/>
    <w:rsid w:val="00104E8B"/>
    <w:rsid w:val="0016635E"/>
    <w:rsid w:val="00186483"/>
    <w:rsid w:val="001A2153"/>
    <w:rsid w:val="001A427B"/>
    <w:rsid w:val="001D1FD9"/>
    <w:rsid w:val="001D6E01"/>
    <w:rsid w:val="001E5AFD"/>
    <w:rsid w:val="001F0598"/>
    <w:rsid w:val="00201F3A"/>
    <w:rsid w:val="00233FCA"/>
    <w:rsid w:val="00260671"/>
    <w:rsid w:val="00312926"/>
    <w:rsid w:val="00390F13"/>
    <w:rsid w:val="003B06C9"/>
    <w:rsid w:val="003C0907"/>
    <w:rsid w:val="003C727E"/>
    <w:rsid w:val="003E396C"/>
    <w:rsid w:val="00410A12"/>
    <w:rsid w:val="00420200"/>
    <w:rsid w:val="0044524B"/>
    <w:rsid w:val="00461AC9"/>
    <w:rsid w:val="00496CBD"/>
    <w:rsid w:val="004C4AB0"/>
    <w:rsid w:val="00501BAA"/>
    <w:rsid w:val="00523E9D"/>
    <w:rsid w:val="005614F4"/>
    <w:rsid w:val="005649A4"/>
    <w:rsid w:val="00564C37"/>
    <w:rsid w:val="005842FD"/>
    <w:rsid w:val="005C2578"/>
    <w:rsid w:val="005E1E0D"/>
    <w:rsid w:val="006076ED"/>
    <w:rsid w:val="00607F51"/>
    <w:rsid w:val="006300A4"/>
    <w:rsid w:val="00646390"/>
    <w:rsid w:val="00666056"/>
    <w:rsid w:val="006A26A5"/>
    <w:rsid w:val="006A317C"/>
    <w:rsid w:val="006C21AB"/>
    <w:rsid w:val="006C5230"/>
    <w:rsid w:val="00723BEC"/>
    <w:rsid w:val="007509D1"/>
    <w:rsid w:val="00770CD4"/>
    <w:rsid w:val="007A62E6"/>
    <w:rsid w:val="007A79EC"/>
    <w:rsid w:val="007D00CC"/>
    <w:rsid w:val="007D64D9"/>
    <w:rsid w:val="008060F8"/>
    <w:rsid w:val="008554F6"/>
    <w:rsid w:val="00861396"/>
    <w:rsid w:val="008663A7"/>
    <w:rsid w:val="008731C0"/>
    <w:rsid w:val="00880178"/>
    <w:rsid w:val="0088657F"/>
    <w:rsid w:val="00886E5F"/>
    <w:rsid w:val="008B7CFC"/>
    <w:rsid w:val="008F437D"/>
    <w:rsid w:val="0093558F"/>
    <w:rsid w:val="00935B85"/>
    <w:rsid w:val="00956265"/>
    <w:rsid w:val="00993227"/>
    <w:rsid w:val="00A20D06"/>
    <w:rsid w:val="00A27DEC"/>
    <w:rsid w:val="00A508B8"/>
    <w:rsid w:val="00A66CA0"/>
    <w:rsid w:val="00A76BBB"/>
    <w:rsid w:val="00AB7D65"/>
    <w:rsid w:val="00AD562F"/>
    <w:rsid w:val="00B27A97"/>
    <w:rsid w:val="00B62222"/>
    <w:rsid w:val="00B80E3D"/>
    <w:rsid w:val="00B85E60"/>
    <w:rsid w:val="00B87359"/>
    <w:rsid w:val="00BC451A"/>
    <w:rsid w:val="00BC4B7E"/>
    <w:rsid w:val="00C1064F"/>
    <w:rsid w:val="00C14F22"/>
    <w:rsid w:val="00C40313"/>
    <w:rsid w:val="00C41701"/>
    <w:rsid w:val="00C41D9F"/>
    <w:rsid w:val="00C50856"/>
    <w:rsid w:val="00C52301"/>
    <w:rsid w:val="00C556DF"/>
    <w:rsid w:val="00CB1354"/>
    <w:rsid w:val="00CB1B4B"/>
    <w:rsid w:val="00CB758B"/>
    <w:rsid w:val="00CC3C45"/>
    <w:rsid w:val="00CE6FEA"/>
    <w:rsid w:val="00D26650"/>
    <w:rsid w:val="00D36259"/>
    <w:rsid w:val="00D52446"/>
    <w:rsid w:val="00D65496"/>
    <w:rsid w:val="00D701A6"/>
    <w:rsid w:val="00D733C1"/>
    <w:rsid w:val="00D8368D"/>
    <w:rsid w:val="00D95411"/>
    <w:rsid w:val="00DB6948"/>
    <w:rsid w:val="00DD0733"/>
    <w:rsid w:val="00DE5701"/>
    <w:rsid w:val="00E12CEE"/>
    <w:rsid w:val="00E53EC9"/>
    <w:rsid w:val="00E6156B"/>
    <w:rsid w:val="00E84E99"/>
    <w:rsid w:val="00E86939"/>
    <w:rsid w:val="00EA4CD6"/>
    <w:rsid w:val="00EC7777"/>
    <w:rsid w:val="00ED7F11"/>
    <w:rsid w:val="00F05ACE"/>
    <w:rsid w:val="00F05C27"/>
    <w:rsid w:val="00F27926"/>
    <w:rsid w:val="00F74CB4"/>
    <w:rsid w:val="00F86743"/>
    <w:rsid w:val="00FA1BE2"/>
    <w:rsid w:val="00FB007F"/>
    <w:rsid w:val="00FC00AD"/>
    <w:rsid w:val="00FC7884"/>
    <w:rsid w:val="00FC7CA9"/>
    <w:rsid w:val="00FD2EBD"/>
    <w:rsid w:val="00FD6C5E"/>
    <w:rsid w:val="00FE7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6CADC"/>
  <w15:docId w15:val="{157EFE4E-1B2B-8E49-A780-9F95D4FCCE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6265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64D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1354"/>
    <w:pPr>
      <w:ind w:left="720"/>
      <w:contextualSpacing/>
    </w:pPr>
  </w:style>
  <w:style w:type="character" w:customStyle="1" w:styleId="normaltextrun">
    <w:name w:val="normaltextrun"/>
    <w:basedOn w:val="DefaultParagraphFont"/>
    <w:rsid w:val="00C556DF"/>
  </w:style>
  <w:style w:type="character" w:customStyle="1" w:styleId="spellingerror">
    <w:name w:val="spellingerror"/>
    <w:basedOn w:val="DefaultParagraphFont"/>
    <w:rsid w:val="00C556DF"/>
  </w:style>
  <w:style w:type="paragraph" w:styleId="HTMLPreformatted">
    <w:name w:val="HTML Preformatted"/>
    <w:basedOn w:val="Normal"/>
    <w:link w:val="HTMLPreformattedChar"/>
    <w:uiPriority w:val="99"/>
    <w:unhideWhenUsed/>
    <w:rsid w:val="008F437D"/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F437D"/>
    <w:rPr>
      <w:rFonts w:ascii="Consolas" w:hAnsi="Consolas" w:cs="Consolas"/>
      <w:sz w:val="20"/>
      <w:szCs w:val="20"/>
    </w:rPr>
  </w:style>
  <w:style w:type="paragraph" w:styleId="NormalWeb">
    <w:name w:val="Normal (Web)"/>
    <w:basedOn w:val="Normal"/>
    <w:uiPriority w:val="99"/>
    <w:unhideWhenUsed/>
    <w:rsid w:val="0016635E"/>
    <w:pPr>
      <w:spacing w:before="100" w:beforeAutospacing="1" w:after="100" w:afterAutospacing="1"/>
    </w:pPr>
  </w:style>
  <w:style w:type="character" w:customStyle="1" w:styleId="y2iqfc">
    <w:name w:val="y2iqfc"/>
    <w:basedOn w:val="DefaultParagraphFont"/>
    <w:rsid w:val="00FD6C5E"/>
  </w:style>
  <w:style w:type="paragraph" w:styleId="Footer">
    <w:name w:val="footer"/>
    <w:basedOn w:val="Normal"/>
    <w:link w:val="FooterChar"/>
    <w:uiPriority w:val="99"/>
    <w:unhideWhenUsed/>
    <w:rsid w:val="003E396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E396C"/>
  </w:style>
  <w:style w:type="character" w:styleId="PageNumber">
    <w:name w:val="page number"/>
    <w:basedOn w:val="DefaultParagraphFont"/>
    <w:uiPriority w:val="99"/>
    <w:semiHidden/>
    <w:unhideWhenUsed/>
    <w:rsid w:val="003E396C"/>
  </w:style>
  <w:style w:type="paragraph" w:styleId="Header">
    <w:name w:val="header"/>
    <w:basedOn w:val="Normal"/>
    <w:link w:val="HeaderChar"/>
    <w:uiPriority w:val="99"/>
    <w:unhideWhenUsed/>
    <w:rsid w:val="00C4170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41701"/>
  </w:style>
  <w:style w:type="character" w:customStyle="1" w:styleId="Heading1Char">
    <w:name w:val="Heading 1 Char"/>
    <w:basedOn w:val="DefaultParagraphFont"/>
    <w:link w:val="Heading1"/>
    <w:uiPriority w:val="9"/>
    <w:rsid w:val="007D64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AssignBody">
    <w:name w:val="AssignBody"/>
    <w:basedOn w:val="Normal"/>
    <w:link w:val="AssignBodyChar"/>
    <w:qFormat/>
    <w:rsid w:val="007A79EC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character" w:customStyle="1" w:styleId="AssignBodyChar">
    <w:name w:val="AssignBody Char"/>
    <w:basedOn w:val="DefaultParagraphFont"/>
    <w:link w:val="AssignBody"/>
    <w:rsid w:val="007A79EC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7A79EC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403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031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4031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68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49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06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342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542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0210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2684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33808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14171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09085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5087031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530112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9676349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5598392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09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7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842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950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0272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08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18850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6020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33018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7197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327792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287834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42649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4302592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6964130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45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4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39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8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8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81256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254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7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8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431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345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8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97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36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038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869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5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2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8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8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1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36024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850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9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48882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017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9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23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1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9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9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68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50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447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0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0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0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7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4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17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8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10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411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0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733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5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4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4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3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7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1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9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54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2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4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6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9530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641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757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622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781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0084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92373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59442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2602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9042938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92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104082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762642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912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4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6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1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410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663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3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474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969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7400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40637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0254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00961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30937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52716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9701731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89308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1618934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7018850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434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6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8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8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0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5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2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6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15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714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63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3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0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5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oi.org/10.1080/13603120701257313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gov.wales/sites/default/files/publications/2018-03/successful-futures.pdf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oecd.org/publication/pisa-2022-results/webbooks/dynamic/pisa-country-notes/8008535b/pdf/france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80/13632434.2014.92868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llyw.cymru/sites/default/files/publications/2019-03/cymraeg-2050-strategaeth-y-gymraeg-v1-1.pdf" TargetMode="External"/><Relationship Id="rId10" Type="http://schemas.openxmlformats.org/officeDocument/2006/relationships/hyperlink" Target="https://doi.org/10.1037/0003" TargetMode="External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yperlink" Target="https://cod.pressbooks.pub/ecec1101/chapter/chapter-1-introduction-to-child-development/" TargetMode="External"/><Relationship Id="rId14" Type="http://schemas.openxmlformats.org/officeDocument/2006/relationships/hyperlink" Target="https://doi.org/10.1080/136324310036632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1F51FCE-6AFE-FF47-9272-ACD6105C4C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3140</Words>
  <Characters>17901</Characters>
  <Application>Microsoft Office Word</Application>
  <DocSecurity>0</DocSecurity>
  <Lines>149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Davies (2306241)</dc:creator>
  <cp:keywords/>
  <dc:description/>
  <cp:lastModifiedBy>Meg Davies (2306241)</cp:lastModifiedBy>
  <cp:revision>2</cp:revision>
  <dcterms:created xsi:type="dcterms:W3CDTF">2024-03-04T22:27:00Z</dcterms:created>
  <dcterms:modified xsi:type="dcterms:W3CDTF">2024-03-04T22:27:00Z</dcterms:modified>
</cp:coreProperties>
</file>