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3632DD6" w14:textId="77777777" w:rsidR="0013675B" w:rsidRPr="00846BA5" w:rsidRDefault="0013675B" w:rsidP="0013675B">
      <w:pPr>
        <w:spacing w:after="0" w:line="240" w:lineRule="auto"/>
        <w:ind w:left="-180" w:right="-334"/>
        <w:rPr>
          <w:rFonts w:ascii="Georgia" w:eastAsia="SimSun" w:hAnsi="Georgia" w:cs="Times New Roman"/>
          <w:color w:val="000000"/>
          <w:sz w:val="21"/>
          <w:szCs w:val="21"/>
          <w:lang w:eastAsia="zh-CN"/>
        </w:rPr>
      </w:pPr>
      <w:r w:rsidRPr="00846BA5">
        <w:rPr>
          <w:rFonts w:ascii="Georgia" w:eastAsia="SimSun" w:hAnsi="Georgia" w:cs="Times New Roman"/>
          <w:noProof/>
          <w:color w:val="000000"/>
          <w:sz w:val="21"/>
          <w:szCs w:val="21"/>
          <w:lang w:eastAsia="en-GB"/>
        </w:rPr>
        <w:drawing>
          <wp:inline distT="0" distB="0" distL="0" distR="0" wp14:anchorId="6B0EE0A9" wp14:editId="34CD96E6">
            <wp:extent cx="2057400" cy="857250"/>
            <wp:effectExtent l="0" t="0" r="0" b="0"/>
            <wp:docPr id="1" name="Picture 1" descr="C:\Users\ablettm\AppData\Local\Microsoft\Windows\Temporary Internet Files\Content.Outlook\R41HOZLM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ablettm\AppData\Local\Microsoft\Windows\Temporary Internet Files\Content.Outlook\R41HOZLM\UWTSD Logo.jpg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57400" cy="857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EE24A59" w14:textId="77777777" w:rsidR="0013675B" w:rsidRPr="00846BA5" w:rsidRDefault="0013675B" w:rsidP="0013675B">
      <w:pPr>
        <w:spacing w:after="0" w:line="240" w:lineRule="auto"/>
        <w:ind w:left="-180" w:right="-334"/>
        <w:rPr>
          <w:rFonts w:ascii="Georgia" w:eastAsia="SimSun" w:hAnsi="Georgia" w:cs="Times New Roman"/>
          <w:color w:val="000000"/>
          <w:sz w:val="21"/>
          <w:szCs w:val="21"/>
          <w:lang w:eastAsia="zh-CN"/>
        </w:rPr>
      </w:pPr>
    </w:p>
    <w:p w14:paraId="4A4B2FD8" w14:textId="77777777" w:rsidR="0013675B" w:rsidRPr="00846BA5" w:rsidRDefault="0013675B" w:rsidP="0013675B">
      <w:pPr>
        <w:spacing w:after="0" w:line="240" w:lineRule="auto"/>
        <w:ind w:left="-180" w:right="-334"/>
        <w:rPr>
          <w:rFonts w:ascii="Georgia" w:eastAsia="SimSun" w:hAnsi="Georgia" w:cs="Times New Roman"/>
          <w:color w:val="000000"/>
          <w:sz w:val="21"/>
          <w:szCs w:val="21"/>
          <w:lang w:eastAsia="zh-CN"/>
        </w:rPr>
      </w:pPr>
    </w:p>
    <w:p w14:paraId="41774085" w14:textId="77777777" w:rsidR="0013675B" w:rsidRPr="00846BA5" w:rsidRDefault="0013675B" w:rsidP="0013675B">
      <w:pPr>
        <w:spacing w:after="0" w:line="240" w:lineRule="auto"/>
        <w:ind w:left="-180" w:right="-334"/>
        <w:jc w:val="center"/>
        <w:rPr>
          <w:rFonts w:ascii="Arial" w:eastAsia="SimSun" w:hAnsi="Arial" w:cs="Arial"/>
          <w:b/>
          <w:color w:val="000000"/>
          <w:sz w:val="28"/>
          <w:szCs w:val="28"/>
          <w:lang w:val="cy-GB" w:eastAsia="zh-CN"/>
        </w:rPr>
      </w:pPr>
      <w:r w:rsidRPr="00846BA5">
        <w:rPr>
          <w:rFonts w:ascii="Arial" w:eastAsia="SimSun" w:hAnsi="Arial" w:cs="Arial"/>
          <w:b/>
          <w:color w:val="000000"/>
          <w:sz w:val="28"/>
          <w:szCs w:val="28"/>
          <w:lang w:val="cy-GB" w:eastAsia="zh-CN"/>
        </w:rPr>
        <w:t xml:space="preserve">Postgraduate/Distance Learning </w:t>
      </w:r>
    </w:p>
    <w:p w14:paraId="16F2F9FF" w14:textId="77777777" w:rsidR="0013675B" w:rsidRPr="00846BA5" w:rsidRDefault="0013675B" w:rsidP="0013675B">
      <w:pPr>
        <w:spacing w:after="0" w:line="240" w:lineRule="auto"/>
        <w:ind w:left="-180" w:right="-334"/>
        <w:jc w:val="center"/>
        <w:rPr>
          <w:rFonts w:ascii="Arial" w:eastAsia="SimSun" w:hAnsi="Arial" w:cs="Arial"/>
          <w:b/>
          <w:color w:val="000000"/>
          <w:sz w:val="28"/>
          <w:szCs w:val="28"/>
          <w:lang w:eastAsia="zh-CN"/>
        </w:rPr>
      </w:pPr>
      <w:r w:rsidRPr="00846BA5">
        <w:rPr>
          <w:rFonts w:ascii="Arial" w:eastAsia="SimSun" w:hAnsi="Arial" w:cs="Arial"/>
          <w:b/>
          <w:color w:val="000000"/>
          <w:sz w:val="28"/>
          <w:szCs w:val="28"/>
          <w:lang w:val="cy-GB" w:eastAsia="zh-CN"/>
        </w:rPr>
        <w:t>Assignment coversheet &amp; feedback form</w:t>
      </w:r>
    </w:p>
    <w:p w14:paraId="026D70A6" w14:textId="77777777" w:rsidR="0013675B" w:rsidRPr="00846BA5" w:rsidRDefault="0013675B" w:rsidP="0013675B">
      <w:pPr>
        <w:spacing w:after="0" w:line="240" w:lineRule="auto"/>
        <w:rPr>
          <w:rFonts w:ascii="Arial" w:eastAsia="SimSun" w:hAnsi="Arial" w:cs="Arial"/>
          <w:sz w:val="28"/>
          <w:szCs w:val="28"/>
          <w:lang w:val="cy-GB" w:eastAsia="zh-CN"/>
        </w:rPr>
      </w:pPr>
    </w:p>
    <w:p w14:paraId="3B874EF2" w14:textId="77777777" w:rsidR="0013675B" w:rsidRPr="00846BA5" w:rsidRDefault="0013675B" w:rsidP="0013675B">
      <w:pPr>
        <w:keepNext/>
        <w:spacing w:after="0" w:line="240" w:lineRule="auto"/>
        <w:ind w:left="720"/>
        <w:jc w:val="center"/>
        <w:outlineLvl w:val="2"/>
        <w:rPr>
          <w:rFonts w:ascii="Tahoma" w:eastAsia="SimSun" w:hAnsi="Tahoma" w:cs="Tahoma"/>
          <w:b/>
          <w:bCs/>
          <w:sz w:val="20"/>
          <w:szCs w:val="20"/>
          <w:lang w:val="cy-GB" w:eastAsia="zh-CN"/>
        </w:rPr>
      </w:pPr>
      <w:r w:rsidRPr="00846BA5">
        <w:rPr>
          <w:rFonts w:ascii="Tahoma" w:eastAsia="SimSun" w:hAnsi="Tahoma" w:cs="Tahoma"/>
          <w:b/>
          <w:bCs/>
          <w:sz w:val="20"/>
          <w:szCs w:val="20"/>
          <w:lang w:val="cy-GB" w:eastAsia="zh-CN"/>
        </w:rPr>
        <w:t>THIS SHEET MUST BE THE FIRST PAGE OF THE ASSIGNMENT YOU ARE SUBMITTING  (DO NOT SEND AS A SEPARATE FILE)</w:t>
      </w:r>
    </w:p>
    <w:p w14:paraId="50EC6E0F" w14:textId="77777777" w:rsidR="0013675B" w:rsidRPr="00846BA5" w:rsidRDefault="0013675B" w:rsidP="0013675B">
      <w:pPr>
        <w:keepNext/>
        <w:spacing w:after="0" w:line="240" w:lineRule="auto"/>
        <w:ind w:left="720"/>
        <w:jc w:val="center"/>
        <w:outlineLvl w:val="2"/>
        <w:rPr>
          <w:rFonts w:ascii="Trebuchet MS" w:eastAsia="SimSun" w:hAnsi="Trebuchet MS" w:cs="Tahoma"/>
          <w:b/>
          <w:bCs/>
          <w:sz w:val="20"/>
          <w:szCs w:val="20"/>
          <w:lang w:eastAsia="zh-CN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13675B" w:rsidRPr="00846BA5" w14:paraId="597AF504" w14:textId="77777777" w:rsidTr="007010EC">
        <w:trPr>
          <w:trHeight w:val="614"/>
        </w:trPr>
        <w:tc>
          <w:tcPr>
            <w:tcW w:w="8856" w:type="dxa"/>
            <w:gridSpan w:val="5"/>
          </w:tcPr>
          <w:p w14:paraId="1947259F" w14:textId="77777777" w:rsidR="0013675B" w:rsidRPr="00846BA5" w:rsidRDefault="0013675B" w:rsidP="007010EC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846BA5">
              <w:rPr>
                <w:rFonts w:ascii="Arial" w:eastAsia="SimSun" w:hAnsi="Arial" w:cs="Arial"/>
                <w:b/>
                <w:color w:val="000000"/>
                <w:lang w:eastAsia="zh-CN"/>
              </w:rPr>
              <w:t>For completion by the student</w:t>
            </w:r>
            <w:r w:rsidRPr="00846BA5">
              <w:rPr>
                <w:rFonts w:ascii="Arial" w:eastAsia="SimSun" w:hAnsi="Arial" w:cs="Arial"/>
                <w:color w:val="000000"/>
                <w:lang w:eastAsia="zh-CN"/>
              </w:rPr>
              <w:t>:</w:t>
            </w:r>
          </w:p>
        </w:tc>
      </w:tr>
      <w:tr w:rsidR="0013675B" w:rsidRPr="00846BA5" w14:paraId="0FF94413" w14:textId="77777777" w:rsidTr="007010EC">
        <w:trPr>
          <w:trHeight w:val="718"/>
        </w:trPr>
        <w:tc>
          <w:tcPr>
            <w:tcW w:w="8856" w:type="dxa"/>
            <w:gridSpan w:val="5"/>
          </w:tcPr>
          <w:p w14:paraId="5D167364" w14:textId="77777777" w:rsidR="0013675B" w:rsidRPr="00846BA5" w:rsidRDefault="0013675B" w:rsidP="007010EC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846BA5">
              <w:rPr>
                <w:rFonts w:ascii="Arial" w:eastAsia="SimSun" w:hAnsi="Arial" w:cs="Arial"/>
                <w:color w:val="000000"/>
                <w:lang w:eastAsia="zh-CN"/>
              </w:rPr>
              <w:t>Student Name: MICHELLE BROOKER</w:t>
            </w:r>
          </w:p>
          <w:p w14:paraId="4155B478" w14:textId="77777777" w:rsidR="0013675B" w:rsidRPr="00846BA5" w:rsidRDefault="0013675B" w:rsidP="007010EC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</w:tc>
      </w:tr>
      <w:tr w:rsidR="0013675B" w:rsidRPr="00846BA5" w14:paraId="2CC3953D" w14:textId="77777777" w:rsidTr="007010EC">
        <w:trPr>
          <w:trHeight w:val="849"/>
        </w:trPr>
        <w:tc>
          <w:tcPr>
            <w:tcW w:w="4788" w:type="dxa"/>
          </w:tcPr>
          <w:p w14:paraId="68B556A1" w14:textId="77777777" w:rsidR="0013675B" w:rsidRPr="00846BA5" w:rsidRDefault="0013675B" w:rsidP="007010EC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846BA5">
              <w:rPr>
                <w:rFonts w:ascii="Arial" w:eastAsia="SimSun" w:hAnsi="Arial" w:cs="Arial"/>
                <w:color w:val="000000"/>
                <w:lang w:eastAsia="zh-CN"/>
              </w:rPr>
              <w:t>Module code:</w:t>
            </w:r>
            <w:r>
              <w:rPr>
                <w:rFonts w:ascii="Arial" w:eastAsia="SimSun" w:hAnsi="Arial" w:cs="Arial"/>
                <w:color w:val="000000"/>
                <w:lang w:eastAsia="zh-CN"/>
              </w:rPr>
              <w:t xml:space="preserve"> </w:t>
            </w:r>
            <w:r w:rsidRPr="00846BA5">
              <w:rPr>
                <w:rFonts w:ascii="Arial" w:eastAsia="SimSun" w:hAnsi="Arial" w:cs="Arial"/>
                <w:color w:val="000000"/>
                <w:lang w:eastAsia="zh-CN"/>
              </w:rPr>
              <w:t>TRD</w:t>
            </w:r>
            <w:r>
              <w:rPr>
                <w:rFonts w:ascii="Arial" w:eastAsia="SimSun" w:hAnsi="Arial" w:cs="Arial"/>
                <w:color w:val="000000"/>
                <w:lang w:eastAsia="zh-CN"/>
              </w:rPr>
              <w:t>L7092</w:t>
            </w:r>
          </w:p>
          <w:p w14:paraId="0FC95481" w14:textId="77777777" w:rsidR="0013675B" w:rsidRPr="00846BA5" w:rsidRDefault="0013675B" w:rsidP="007010EC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14:paraId="39BB8F90" w14:textId="568BD500" w:rsidR="0013675B" w:rsidRPr="00846BA5" w:rsidRDefault="0013675B" w:rsidP="007010EC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846BA5">
              <w:rPr>
                <w:rFonts w:ascii="Arial" w:eastAsia="SimSun" w:hAnsi="Arial" w:cs="Arial"/>
                <w:color w:val="000000"/>
                <w:lang w:eastAsia="zh-CN"/>
              </w:rPr>
              <w:t xml:space="preserve">Module title: </w:t>
            </w:r>
            <w:r>
              <w:rPr>
                <w:rFonts w:ascii="Arial" w:eastAsia="SimSun" w:hAnsi="Arial" w:cs="Arial"/>
                <w:color w:val="000000"/>
                <w:lang w:eastAsia="zh-CN"/>
              </w:rPr>
              <w:t>Islam Today. Assessment 4.</w:t>
            </w:r>
            <w:r w:rsidRPr="00846BA5">
              <w:rPr>
                <w:rFonts w:ascii="Arial" w:eastAsia="SimSun" w:hAnsi="Arial" w:cs="Arial"/>
                <w:color w:val="000000"/>
                <w:lang w:eastAsia="zh-CN"/>
              </w:rPr>
              <w:t xml:space="preserve"> Word </w:t>
            </w:r>
            <w:proofErr w:type="gramStart"/>
            <w:r w:rsidRPr="00846BA5">
              <w:rPr>
                <w:rFonts w:ascii="Arial" w:eastAsia="SimSun" w:hAnsi="Arial" w:cs="Arial"/>
                <w:color w:val="000000"/>
                <w:lang w:eastAsia="zh-CN"/>
              </w:rPr>
              <w:t>Count</w:t>
            </w:r>
            <w:r w:rsidR="008E5EE5">
              <w:rPr>
                <w:rFonts w:ascii="Arial" w:eastAsia="SimSun" w:hAnsi="Arial" w:cs="Arial"/>
                <w:color w:val="000000"/>
                <w:lang w:eastAsia="zh-CN"/>
              </w:rPr>
              <w:t>:-</w:t>
            </w:r>
            <w:proofErr w:type="gramEnd"/>
            <w:r w:rsidR="008E5EE5">
              <w:rPr>
                <w:rFonts w:ascii="Arial" w:eastAsia="SimSun" w:hAnsi="Arial" w:cs="Arial"/>
                <w:color w:val="000000"/>
                <w:lang w:eastAsia="zh-CN"/>
              </w:rPr>
              <w:t xml:space="preserve"> 1000</w:t>
            </w:r>
            <w:r w:rsidRPr="00846BA5">
              <w:rPr>
                <w:rFonts w:ascii="Arial" w:eastAsia="SimSun" w:hAnsi="Arial" w:cs="Arial"/>
                <w:color w:val="000000"/>
                <w:lang w:eastAsia="zh-CN"/>
              </w:rPr>
              <w:t xml:space="preserve">  </w:t>
            </w:r>
          </w:p>
          <w:p w14:paraId="6B7F51B7" w14:textId="77777777" w:rsidR="0013675B" w:rsidRPr="00846BA5" w:rsidRDefault="0013675B" w:rsidP="007010EC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</w:tc>
        <w:tc>
          <w:tcPr>
            <w:tcW w:w="2266" w:type="dxa"/>
            <w:gridSpan w:val="3"/>
          </w:tcPr>
          <w:p w14:paraId="0E6EC17C" w14:textId="77777777" w:rsidR="0013675B" w:rsidRPr="00846BA5" w:rsidRDefault="0013675B" w:rsidP="007010EC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846BA5">
              <w:rPr>
                <w:rFonts w:ascii="Arial" w:eastAsia="SimSun" w:hAnsi="Arial" w:cs="Arial"/>
                <w:color w:val="000000"/>
                <w:lang w:eastAsia="zh-CN"/>
              </w:rPr>
              <w:t>Student ID number:</w:t>
            </w:r>
          </w:p>
          <w:p w14:paraId="4A016A05" w14:textId="77777777" w:rsidR="0013675B" w:rsidRPr="00846BA5" w:rsidRDefault="0013675B" w:rsidP="007010EC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14:paraId="334D0F98" w14:textId="77777777" w:rsidR="0013675B" w:rsidRPr="00846BA5" w:rsidRDefault="0013675B" w:rsidP="007010EC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846BA5">
              <w:rPr>
                <w:rFonts w:ascii="Arial" w:eastAsia="SimSun" w:hAnsi="Arial" w:cs="Arial"/>
                <w:color w:val="000000"/>
                <w:lang w:eastAsia="zh-CN"/>
              </w:rPr>
              <w:t>1303582</w:t>
            </w:r>
          </w:p>
        </w:tc>
        <w:tc>
          <w:tcPr>
            <w:tcW w:w="1802" w:type="dxa"/>
          </w:tcPr>
          <w:p w14:paraId="2E5C0287" w14:textId="77777777" w:rsidR="0013675B" w:rsidRPr="00846BA5" w:rsidRDefault="0013675B" w:rsidP="007010EC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846BA5">
              <w:rPr>
                <w:rFonts w:ascii="Arial" w:eastAsia="SimSun" w:hAnsi="Arial" w:cs="Arial"/>
                <w:color w:val="000000"/>
                <w:lang w:eastAsia="zh-CN"/>
              </w:rPr>
              <w:t>Educational support needs:</w:t>
            </w:r>
          </w:p>
          <w:p w14:paraId="1AD9B363" w14:textId="77777777" w:rsidR="0013675B" w:rsidRPr="00846BA5" w:rsidRDefault="0013675B" w:rsidP="007010EC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846BA5">
              <w:rPr>
                <w:rFonts w:ascii="Arial" w:eastAsia="SimSun" w:hAnsi="Arial" w:cs="Arial"/>
                <w:strike/>
                <w:color w:val="000000"/>
                <w:lang w:eastAsia="zh-CN"/>
              </w:rPr>
              <w:t>Yes</w:t>
            </w:r>
            <w:r w:rsidRPr="00846BA5">
              <w:rPr>
                <w:rFonts w:ascii="Arial" w:eastAsia="SimSun" w:hAnsi="Arial" w:cs="Arial"/>
                <w:color w:val="000000"/>
                <w:lang w:eastAsia="zh-CN"/>
              </w:rPr>
              <w:t>/No</w:t>
            </w:r>
          </w:p>
        </w:tc>
      </w:tr>
      <w:tr w:rsidR="0013675B" w:rsidRPr="00846BA5" w14:paraId="63DA63A1" w14:textId="77777777" w:rsidTr="007010EC">
        <w:trPr>
          <w:trHeight w:val="1139"/>
        </w:trPr>
        <w:tc>
          <w:tcPr>
            <w:tcW w:w="8856" w:type="dxa"/>
            <w:gridSpan w:val="5"/>
          </w:tcPr>
          <w:p w14:paraId="66410872" w14:textId="77777777" w:rsidR="0013675B" w:rsidRPr="00846BA5" w:rsidRDefault="0013675B" w:rsidP="007010EC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846BA5">
              <w:rPr>
                <w:rFonts w:ascii="Arial" w:eastAsia="SimSun" w:hAnsi="Arial" w:cs="Arial"/>
                <w:color w:val="000000"/>
                <w:lang w:eastAsia="zh-CN"/>
              </w:rPr>
              <w:t xml:space="preserve">Module tutor: Professor </w:t>
            </w:r>
            <w:r>
              <w:rPr>
                <w:rFonts w:ascii="Arial" w:eastAsia="SimSun" w:hAnsi="Arial" w:cs="Arial"/>
                <w:color w:val="000000"/>
                <w:lang w:eastAsia="zh-CN"/>
              </w:rPr>
              <w:t>Gary Bunt</w:t>
            </w:r>
          </w:p>
          <w:p w14:paraId="67EDDB99" w14:textId="77777777" w:rsidR="0013675B" w:rsidRPr="00846BA5" w:rsidRDefault="0013675B" w:rsidP="007010EC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14:paraId="2B0E62C9" w14:textId="77777777" w:rsidR="0013675B" w:rsidRPr="00846BA5" w:rsidRDefault="0013675B" w:rsidP="007010EC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14:paraId="61F08991" w14:textId="0815131E" w:rsidR="0013675B" w:rsidRPr="00846BA5" w:rsidRDefault="0013675B" w:rsidP="007010EC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846BA5">
              <w:rPr>
                <w:rFonts w:ascii="Arial" w:eastAsia="SimSun" w:hAnsi="Arial" w:cs="Arial"/>
                <w:color w:val="000000"/>
                <w:lang w:eastAsia="zh-CN"/>
              </w:rPr>
              <w:t xml:space="preserve">Assignment due date: </w:t>
            </w:r>
            <w:r>
              <w:rPr>
                <w:rFonts w:ascii="Arial" w:eastAsia="SimSun" w:hAnsi="Arial" w:cs="Arial"/>
                <w:color w:val="000000"/>
                <w:lang w:eastAsia="zh-CN"/>
              </w:rPr>
              <w:t>24</w:t>
            </w:r>
            <w:r w:rsidRPr="00846BA5">
              <w:rPr>
                <w:rFonts w:ascii="Arial" w:eastAsia="SimSun" w:hAnsi="Arial" w:cs="Arial"/>
                <w:color w:val="000000"/>
                <w:vertAlign w:val="superscript"/>
                <w:lang w:eastAsia="zh-CN"/>
              </w:rPr>
              <w:t>th</w:t>
            </w:r>
            <w:r>
              <w:rPr>
                <w:rFonts w:ascii="Arial" w:eastAsia="SimSun" w:hAnsi="Arial" w:cs="Arial"/>
                <w:color w:val="000000"/>
                <w:lang w:eastAsia="zh-CN"/>
              </w:rPr>
              <w:t xml:space="preserve"> </w:t>
            </w:r>
            <w:r w:rsidR="008E5EE5">
              <w:rPr>
                <w:rFonts w:ascii="Arial" w:eastAsia="SimSun" w:hAnsi="Arial" w:cs="Arial"/>
                <w:color w:val="000000"/>
                <w:lang w:eastAsia="zh-CN"/>
              </w:rPr>
              <w:t>June</w:t>
            </w:r>
            <w:r w:rsidRPr="00846BA5">
              <w:rPr>
                <w:rFonts w:ascii="Arial" w:eastAsia="SimSun" w:hAnsi="Arial" w:cs="Arial"/>
                <w:color w:val="000000"/>
                <w:lang w:eastAsia="zh-CN"/>
              </w:rPr>
              <w:t xml:space="preserve"> 2018</w:t>
            </w:r>
            <w:bookmarkStart w:id="0" w:name="_GoBack"/>
            <w:bookmarkEnd w:id="0"/>
          </w:p>
        </w:tc>
      </w:tr>
      <w:tr w:rsidR="0013675B" w:rsidRPr="00846BA5" w14:paraId="50ED125A" w14:textId="77777777" w:rsidTr="007010EC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4C2CFD2A" w14:textId="77777777" w:rsidR="0013675B" w:rsidRPr="00846BA5" w:rsidRDefault="0013675B" w:rsidP="007010EC">
            <w:pPr>
              <w:spacing w:after="0" w:line="240" w:lineRule="auto"/>
              <w:rPr>
                <w:rFonts w:ascii="Arial" w:eastAsia="SimSun" w:hAnsi="Arial" w:cs="Arial"/>
                <w:lang w:eastAsia="zh-CN"/>
              </w:rPr>
            </w:pPr>
            <w:r w:rsidRPr="00846BA5">
              <w:rPr>
                <w:rFonts w:ascii="Arial" w:eastAsia="SimSun" w:hAnsi="Arial" w:cs="Arial"/>
                <w:lang w:eastAsia="zh-CN"/>
              </w:rPr>
              <w:t xml:space="preserve">If your module has multiple </w:t>
            </w:r>
            <w:proofErr w:type="gramStart"/>
            <w:r w:rsidRPr="00846BA5">
              <w:rPr>
                <w:rFonts w:ascii="Arial" w:eastAsia="SimSun" w:hAnsi="Arial" w:cs="Arial"/>
                <w:lang w:eastAsia="zh-CN"/>
              </w:rPr>
              <w:t>submissions</w:t>
            </w:r>
            <w:proofErr w:type="gramEnd"/>
            <w:r w:rsidRPr="00846BA5">
              <w:rPr>
                <w:rFonts w:ascii="Arial" w:eastAsia="SimSun" w:hAnsi="Arial" w:cs="Arial"/>
                <w:lang w:eastAsia="zh-CN"/>
              </w:rPr>
              <w:t xml:space="preserve"> please indicate which piece of work this is.</w:t>
            </w:r>
          </w:p>
          <w:p w14:paraId="74F920C0" w14:textId="77777777" w:rsidR="0013675B" w:rsidRPr="00846BA5" w:rsidRDefault="0013675B" w:rsidP="007010EC">
            <w:pPr>
              <w:spacing w:after="0" w:line="240" w:lineRule="auto"/>
              <w:rPr>
                <w:rFonts w:ascii="Arial" w:eastAsia="SimSun" w:hAnsi="Arial" w:cs="Arial"/>
                <w:lang w:eastAsia="zh-CN"/>
              </w:rPr>
            </w:pPr>
          </w:p>
          <w:p w14:paraId="146A668E" w14:textId="6EADF44C" w:rsidR="0013675B" w:rsidRPr="00846BA5" w:rsidRDefault="0013675B" w:rsidP="007010EC">
            <w:pPr>
              <w:spacing w:after="0" w:line="240" w:lineRule="auto"/>
              <w:rPr>
                <w:rFonts w:ascii="Arial" w:eastAsia="SimSun" w:hAnsi="Arial" w:cs="Arial"/>
                <w:lang w:eastAsia="zh-CN"/>
              </w:rPr>
            </w:pPr>
            <w:r w:rsidRPr="00846BA5">
              <w:rPr>
                <w:rFonts w:ascii="Arial" w:eastAsia="SimSun" w:hAnsi="Arial" w:cs="Arial"/>
                <w:lang w:eastAsia="zh-CN"/>
              </w:rPr>
              <w:t>1</w:t>
            </w:r>
            <w:r w:rsidRPr="00846BA5">
              <w:rPr>
                <w:rFonts w:ascii="Arial" w:eastAsia="SimSun" w:hAnsi="Arial" w:cs="Arial"/>
                <w:vertAlign w:val="superscript"/>
                <w:lang w:eastAsia="zh-CN"/>
              </w:rPr>
              <w:t xml:space="preserve">st </w:t>
            </w:r>
            <w:r w:rsidRPr="00846BA5">
              <w:rPr>
                <w:rFonts w:ascii="Arial" w:eastAsia="SimSun" w:hAnsi="Arial" w:cs="Arial"/>
                <w:lang w:eastAsia="zh-CN"/>
              </w:rPr>
              <w:t xml:space="preserve">  </w:t>
            </w:r>
            <w:r w:rsidRPr="00846BA5">
              <w:rPr>
                <w:rFonts w:ascii="Arial" w:eastAsia="SimSun" w:hAnsi="Arial" w:cs="Arial"/>
                <w:lang w:eastAsia="zh-CN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6"/>
            <w:r w:rsidRPr="00846BA5">
              <w:rPr>
                <w:rFonts w:ascii="Arial" w:eastAsia="SimSun" w:hAnsi="Arial" w:cs="Arial"/>
                <w:lang w:eastAsia="zh-CN"/>
              </w:rPr>
              <w:instrText xml:space="preserve"> FORMCHECKBOX </w:instrText>
            </w:r>
            <w:r w:rsidR="00A238E3">
              <w:rPr>
                <w:rFonts w:ascii="Arial" w:eastAsia="SimSun" w:hAnsi="Arial" w:cs="Arial"/>
                <w:lang w:eastAsia="zh-CN"/>
              </w:rPr>
            </w:r>
            <w:r w:rsidR="00A238E3">
              <w:rPr>
                <w:rFonts w:ascii="Arial" w:eastAsia="SimSun" w:hAnsi="Arial" w:cs="Arial"/>
                <w:lang w:eastAsia="zh-CN"/>
              </w:rPr>
              <w:fldChar w:fldCharType="separate"/>
            </w:r>
            <w:r w:rsidRPr="00846BA5">
              <w:rPr>
                <w:rFonts w:ascii="Arial" w:eastAsia="SimSun" w:hAnsi="Arial" w:cs="Arial"/>
                <w:lang w:eastAsia="zh-CN"/>
              </w:rPr>
              <w:fldChar w:fldCharType="end"/>
            </w:r>
            <w:bookmarkEnd w:id="1"/>
            <w:r w:rsidRPr="00846BA5">
              <w:rPr>
                <w:rFonts w:ascii="Arial" w:eastAsia="SimSun" w:hAnsi="Arial" w:cs="Arial"/>
                <w:lang w:eastAsia="zh-CN"/>
              </w:rPr>
              <w:t xml:space="preserve">  2</w:t>
            </w:r>
            <w:r w:rsidRPr="00846BA5">
              <w:rPr>
                <w:rFonts w:ascii="Arial" w:eastAsia="SimSun" w:hAnsi="Arial" w:cs="Arial"/>
                <w:vertAlign w:val="superscript"/>
                <w:lang w:eastAsia="zh-CN"/>
              </w:rPr>
              <w:t>nd</w:t>
            </w:r>
            <w:r w:rsidRPr="00846BA5">
              <w:rPr>
                <w:rFonts w:ascii="Arial" w:eastAsia="SimSun" w:hAnsi="Arial" w:cs="Arial"/>
                <w:lang w:eastAsia="zh-CN"/>
              </w:rPr>
              <w:t xml:space="preserve">  </w:t>
            </w:r>
            <w:r w:rsidRPr="00846BA5">
              <w:rPr>
                <w:rFonts w:ascii="Arial" w:eastAsia="SimSun" w:hAnsi="Arial" w:cs="Arial"/>
                <w:lang w:eastAsia="zh-CN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4"/>
            <w:r w:rsidRPr="00846BA5">
              <w:rPr>
                <w:rFonts w:ascii="Arial" w:eastAsia="SimSun" w:hAnsi="Arial" w:cs="Arial"/>
                <w:lang w:eastAsia="zh-CN"/>
              </w:rPr>
              <w:instrText xml:space="preserve"> FORMCHECKBOX </w:instrText>
            </w:r>
            <w:r w:rsidR="00A238E3">
              <w:rPr>
                <w:rFonts w:ascii="Arial" w:eastAsia="SimSun" w:hAnsi="Arial" w:cs="Arial"/>
                <w:lang w:eastAsia="zh-CN"/>
              </w:rPr>
            </w:r>
            <w:r w:rsidR="00A238E3">
              <w:rPr>
                <w:rFonts w:ascii="Arial" w:eastAsia="SimSun" w:hAnsi="Arial" w:cs="Arial"/>
                <w:lang w:eastAsia="zh-CN"/>
              </w:rPr>
              <w:fldChar w:fldCharType="separate"/>
            </w:r>
            <w:r w:rsidRPr="00846BA5">
              <w:rPr>
                <w:rFonts w:ascii="Arial" w:eastAsia="SimSun" w:hAnsi="Arial" w:cs="Arial"/>
                <w:lang w:eastAsia="zh-CN"/>
              </w:rPr>
              <w:fldChar w:fldCharType="end"/>
            </w:r>
            <w:bookmarkEnd w:id="2"/>
            <w:r w:rsidRPr="00846BA5">
              <w:rPr>
                <w:rFonts w:ascii="Arial" w:eastAsia="SimSun" w:hAnsi="Arial" w:cs="Arial"/>
                <w:lang w:eastAsia="zh-CN"/>
              </w:rPr>
              <w:t xml:space="preserve">     3</w:t>
            </w:r>
            <w:r w:rsidRPr="00846BA5">
              <w:rPr>
                <w:rFonts w:ascii="Arial" w:eastAsia="SimSun" w:hAnsi="Arial" w:cs="Arial"/>
                <w:vertAlign w:val="superscript"/>
                <w:lang w:eastAsia="zh-CN"/>
              </w:rPr>
              <w:t>rd</w:t>
            </w:r>
            <w:r w:rsidRPr="00846BA5">
              <w:rPr>
                <w:rFonts w:ascii="Arial" w:eastAsia="SimSun" w:hAnsi="Arial" w:cs="Arial"/>
                <w:lang w:eastAsia="zh-CN"/>
              </w:rPr>
              <w:t xml:space="preserve">  </w:t>
            </w:r>
            <w:r w:rsidRPr="00846BA5">
              <w:rPr>
                <w:rFonts w:ascii="Arial" w:eastAsia="SimSun" w:hAnsi="Arial" w:cs="Arial"/>
                <w:lang w:eastAsia="zh-CN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5"/>
            <w:r w:rsidRPr="00846BA5">
              <w:rPr>
                <w:rFonts w:ascii="Arial" w:eastAsia="SimSun" w:hAnsi="Arial" w:cs="Arial"/>
                <w:lang w:eastAsia="zh-CN"/>
              </w:rPr>
              <w:instrText xml:space="preserve"> FORMCHECKBOX </w:instrText>
            </w:r>
            <w:r w:rsidR="00A238E3">
              <w:rPr>
                <w:rFonts w:ascii="Arial" w:eastAsia="SimSun" w:hAnsi="Arial" w:cs="Arial"/>
                <w:lang w:eastAsia="zh-CN"/>
              </w:rPr>
            </w:r>
            <w:r w:rsidR="00A238E3">
              <w:rPr>
                <w:rFonts w:ascii="Arial" w:eastAsia="SimSun" w:hAnsi="Arial" w:cs="Arial"/>
                <w:lang w:eastAsia="zh-CN"/>
              </w:rPr>
              <w:fldChar w:fldCharType="separate"/>
            </w:r>
            <w:r w:rsidRPr="00846BA5">
              <w:rPr>
                <w:rFonts w:ascii="Arial" w:eastAsia="SimSun" w:hAnsi="Arial" w:cs="Arial"/>
                <w:lang w:eastAsia="zh-CN"/>
              </w:rPr>
              <w:fldChar w:fldCharType="end"/>
            </w:r>
            <w:bookmarkEnd w:id="3"/>
            <w:r w:rsidRPr="00846BA5">
              <w:rPr>
                <w:rFonts w:ascii="Arial" w:eastAsia="SimSun" w:hAnsi="Arial" w:cs="Arial"/>
                <w:lang w:eastAsia="zh-CN"/>
              </w:rPr>
              <w:t xml:space="preserve">      4</w:t>
            </w:r>
            <w:r w:rsidRPr="00846BA5">
              <w:rPr>
                <w:rFonts w:ascii="Arial" w:eastAsia="SimSun" w:hAnsi="Arial" w:cs="Arial"/>
                <w:vertAlign w:val="superscript"/>
                <w:lang w:eastAsia="zh-CN"/>
              </w:rPr>
              <w:t>th</w:t>
            </w:r>
            <w:r w:rsidRPr="00846BA5">
              <w:rPr>
                <w:rFonts w:ascii="Arial" w:eastAsia="SimSun" w:hAnsi="Arial" w:cs="Arial"/>
                <w:lang w:eastAsia="zh-CN"/>
              </w:rPr>
              <w:t xml:space="preserve"> </w:t>
            </w:r>
            <w:r w:rsidRPr="00846BA5">
              <w:rPr>
                <w:rFonts w:ascii="Arial" w:eastAsia="SimSun" w:hAnsi="Arial" w:cs="Arial"/>
                <w:lang w:eastAsia="zh-CN"/>
              </w:rPr>
              <w:sym w:font="Wingdings" w:char="F0FE"/>
            </w:r>
            <w:r w:rsidRPr="00846BA5">
              <w:rPr>
                <w:rFonts w:ascii="Arial" w:eastAsia="SimSun" w:hAnsi="Arial" w:cs="Arial"/>
                <w:lang w:eastAsia="zh-CN"/>
              </w:rPr>
              <w:t xml:space="preserve">      5</w:t>
            </w:r>
            <w:r w:rsidRPr="00846BA5">
              <w:rPr>
                <w:rFonts w:ascii="Arial" w:eastAsia="SimSun" w:hAnsi="Arial" w:cs="Arial"/>
                <w:vertAlign w:val="superscript"/>
                <w:lang w:eastAsia="zh-CN"/>
              </w:rPr>
              <w:t>th</w:t>
            </w:r>
            <w:r w:rsidRPr="00846BA5">
              <w:rPr>
                <w:rFonts w:ascii="Arial" w:eastAsia="SimSun" w:hAnsi="Arial" w:cs="Arial"/>
                <w:lang w:eastAsia="zh-CN"/>
              </w:rPr>
              <w:t xml:space="preserve"> </w:t>
            </w:r>
            <w:r w:rsidRPr="00846BA5">
              <w:rPr>
                <w:rFonts w:ascii="Arial" w:eastAsia="SimSun" w:hAnsi="Arial" w:cs="Arial"/>
                <w:lang w:eastAsia="zh-CN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7"/>
            <w:r w:rsidRPr="00846BA5">
              <w:rPr>
                <w:rFonts w:ascii="Arial" w:eastAsia="SimSun" w:hAnsi="Arial" w:cs="Arial"/>
                <w:lang w:eastAsia="zh-CN"/>
              </w:rPr>
              <w:instrText xml:space="preserve"> FORMCHECKBOX </w:instrText>
            </w:r>
            <w:r w:rsidR="00A238E3">
              <w:rPr>
                <w:rFonts w:ascii="Arial" w:eastAsia="SimSun" w:hAnsi="Arial" w:cs="Arial"/>
                <w:lang w:eastAsia="zh-CN"/>
              </w:rPr>
            </w:r>
            <w:r w:rsidR="00A238E3">
              <w:rPr>
                <w:rFonts w:ascii="Arial" w:eastAsia="SimSun" w:hAnsi="Arial" w:cs="Arial"/>
                <w:lang w:eastAsia="zh-CN"/>
              </w:rPr>
              <w:fldChar w:fldCharType="separate"/>
            </w:r>
            <w:r w:rsidRPr="00846BA5">
              <w:rPr>
                <w:rFonts w:ascii="Arial" w:eastAsia="SimSun" w:hAnsi="Arial" w:cs="Arial"/>
                <w:lang w:eastAsia="zh-CN"/>
              </w:rPr>
              <w:fldChar w:fldCharType="end"/>
            </w:r>
            <w:bookmarkEnd w:id="4"/>
            <w:r w:rsidRPr="00846BA5">
              <w:rPr>
                <w:rFonts w:ascii="Arial" w:eastAsia="SimSun" w:hAnsi="Arial" w:cs="Arial"/>
                <w:lang w:eastAsia="zh-CN"/>
              </w:rPr>
              <w:t xml:space="preserve">      6</w:t>
            </w:r>
            <w:r w:rsidRPr="00846BA5">
              <w:rPr>
                <w:rFonts w:ascii="Arial" w:eastAsia="SimSun" w:hAnsi="Arial" w:cs="Arial"/>
                <w:vertAlign w:val="superscript"/>
                <w:lang w:eastAsia="zh-CN"/>
              </w:rPr>
              <w:t>th</w:t>
            </w:r>
            <w:r w:rsidRPr="00846BA5">
              <w:rPr>
                <w:rFonts w:ascii="Arial" w:eastAsia="SimSun" w:hAnsi="Arial" w:cs="Arial"/>
                <w:lang w:eastAsia="zh-CN"/>
              </w:rPr>
              <w:t xml:space="preserve"> </w:t>
            </w:r>
            <w:r w:rsidRPr="00846BA5">
              <w:rPr>
                <w:rFonts w:ascii="Arial" w:eastAsia="SimSun" w:hAnsi="Arial" w:cs="Arial"/>
                <w:lang w:eastAsia="zh-CN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5" w:name="Check18"/>
            <w:r w:rsidRPr="00846BA5">
              <w:rPr>
                <w:rFonts w:ascii="Arial" w:eastAsia="SimSun" w:hAnsi="Arial" w:cs="Arial"/>
                <w:lang w:eastAsia="zh-CN"/>
              </w:rPr>
              <w:instrText xml:space="preserve"> FORMCHECKBOX </w:instrText>
            </w:r>
            <w:r w:rsidR="00A238E3">
              <w:rPr>
                <w:rFonts w:ascii="Arial" w:eastAsia="SimSun" w:hAnsi="Arial" w:cs="Arial"/>
                <w:lang w:eastAsia="zh-CN"/>
              </w:rPr>
            </w:r>
            <w:r w:rsidR="00A238E3">
              <w:rPr>
                <w:rFonts w:ascii="Arial" w:eastAsia="SimSun" w:hAnsi="Arial" w:cs="Arial"/>
                <w:lang w:eastAsia="zh-CN"/>
              </w:rPr>
              <w:fldChar w:fldCharType="separate"/>
            </w:r>
            <w:r w:rsidRPr="00846BA5">
              <w:rPr>
                <w:rFonts w:ascii="Arial" w:eastAsia="SimSun" w:hAnsi="Arial" w:cs="Arial"/>
                <w:lang w:eastAsia="zh-CN"/>
              </w:rPr>
              <w:fldChar w:fldCharType="end"/>
            </w:r>
            <w:bookmarkEnd w:id="5"/>
          </w:p>
        </w:tc>
      </w:tr>
      <w:tr w:rsidR="0013675B" w:rsidRPr="00846BA5" w14:paraId="25DD814B" w14:textId="77777777" w:rsidTr="007010EC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31E5EC73" w14:textId="77777777" w:rsidR="0013675B" w:rsidRPr="00846BA5" w:rsidRDefault="0013675B" w:rsidP="007010EC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846BA5">
              <w:rPr>
                <w:rFonts w:ascii="Arial" w:eastAsia="SimSun" w:hAnsi="Arial" w:cs="Arial"/>
                <w:color w:val="000000"/>
                <w:lang w:eastAsia="zh-CN"/>
              </w:rPr>
              <w:t>I confirm that this is my original work and that I have adhered to the University policy on plagiarism.</w:t>
            </w:r>
          </w:p>
          <w:p w14:paraId="5CACC4E1" w14:textId="77777777" w:rsidR="0013675B" w:rsidRPr="00846BA5" w:rsidRDefault="0013675B" w:rsidP="007010EC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846BA5">
              <w:rPr>
                <w:rFonts w:ascii="Arial" w:eastAsia="SimSun" w:hAnsi="Arial" w:cs="Arial"/>
                <w:color w:val="000000"/>
                <w:lang w:eastAsia="zh-CN"/>
              </w:rPr>
              <w:t>Signed …M. BROOKER…………………………………………………………</w:t>
            </w:r>
          </w:p>
          <w:p w14:paraId="6B09C20E" w14:textId="77777777" w:rsidR="0013675B" w:rsidRPr="00846BA5" w:rsidRDefault="0013675B" w:rsidP="007010EC">
            <w:pPr>
              <w:spacing w:after="0" w:line="240" w:lineRule="auto"/>
              <w:ind w:right="34"/>
              <w:rPr>
                <w:rFonts w:ascii="Calibri" w:eastAsia="SimSun" w:hAnsi="Calibri" w:cs="Calibri"/>
                <w:b/>
                <w:color w:val="000000"/>
                <w:sz w:val="44"/>
                <w:szCs w:val="44"/>
                <w:lang w:eastAsia="zh-CN"/>
              </w:rPr>
            </w:pPr>
            <w:r w:rsidRPr="00846BA5">
              <w:rPr>
                <w:rFonts w:ascii="Calibri" w:eastAsia="SimSun" w:hAnsi="Calibri" w:cs="Tahoma"/>
                <w:b/>
                <w:color w:val="000000"/>
                <w:sz w:val="24"/>
                <w:szCs w:val="24"/>
                <w:lang w:eastAsia="zh-CN"/>
              </w:rPr>
              <w:t xml:space="preserve">Email submission: if you are submitting this form via email, please tick this box </w:t>
            </w:r>
            <w:r w:rsidRPr="00846BA5">
              <w:rPr>
                <w:rFonts w:ascii="Calibri" w:eastAsia="SimSun" w:hAnsi="Calibri" w:cs="Calibri"/>
                <w:b/>
                <w:color w:val="000000"/>
                <w:sz w:val="44"/>
                <w:szCs w:val="44"/>
                <w:lang w:eastAsia="zh-CN"/>
              </w:rPr>
              <w:sym w:font="Wingdings" w:char="F0FE"/>
            </w:r>
          </w:p>
          <w:p w14:paraId="70667683" w14:textId="77777777" w:rsidR="0013675B" w:rsidRPr="00846BA5" w:rsidRDefault="0013675B" w:rsidP="007010EC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846BA5">
              <w:rPr>
                <w:rFonts w:ascii="Calibri" w:eastAsia="SimSun" w:hAnsi="Calibri" w:cs="Tahoma"/>
                <w:b/>
                <w:color w:val="000000"/>
                <w:sz w:val="24"/>
                <w:szCs w:val="24"/>
                <w:lang w:eastAsia="zh-CN"/>
              </w:rPr>
              <w:t>(as a substitute for your signature) to confirm that you agree to the above declaration.</w:t>
            </w:r>
          </w:p>
        </w:tc>
      </w:tr>
      <w:tr w:rsidR="0013675B" w:rsidRPr="00846BA5" w14:paraId="73DA811A" w14:textId="77777777" w:rsidTr="007010EC">
        <w:trPr>
          <w:trHeight w:val="3972"/>
        </w:trPr>
        <w:tc>
          <w:tcPr>
            <w:tcW w:w="8856" w:type="dxa"/>
            <w:gridSpan w:val="5"/>
          </w:tcPr>
          <w:p w14:paraId="3DB5DDE8" w14:textId="77777777" w:rsidR="0013675B" w:rsidRPr="00846BA5" w:rsidRDefault="0013675B" w:rsidP="007010EC">
            <w:pPr>
              <w:spacing w:after="0" w:line="240" w:lineRule="auto"/>
              <w:rPr>
                <w:rFonts w:ascii="Arial" w:eastAsia="SimSun" w:hAnsi="Arial" w:cs="Times New Roman"/>
                <w:b/>
                <w:sz w:val="24"/>
                <w:szCs w:val="24"/>
                <w:lang w:eastAsia="zh-CN"/>
              </w:rPr>
            </w:pPr>
          </w:p>
          <w:p w14:paraId="050EE7F3" w14:textId="77777777" w:rsidR="0013675B" w:rsidRPr="00846BA5" w:rsidRDefault="0013675B" w:rsidP="007010EC">
            <w:pPr>
              <w:spacing w:after="0" w:line="240" w:lineRule="auto"/>
              <w:rPr>
                <w:rFonts w:ascii="Arial" w:eastAsia="SimSun" w:hAnsi="Arial" w:cs="Times New Roman"/>
                <w:sz w:val="24"/>
                <w:szCs w:val="24"/>
                <w:lang w:eastAsia="zh-CN"/>
              </w:rPr>
            </w:pPr>
            <w:r w:rsidRPr="00846BA5">
              <w:rPr>
                <w:rFonts w:ascii="Arial" w:eastAsia="SimSun" w:hAnsi="Arial" w:cs="Times New Roman"/>
                <w:b/>
                <w:sz w:val="24"/>
                <w:szCs w:val="24"/>
                <w:lang w:eastAsia="zh-CN"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13675B" w:rsidRPr="00846BA5" w14:paraId="64C5B910" w14:textId="77777777" w:rsidTr="007010EC">
              <w:tc>
                <w:tcPr>
                  <w:tcW w:w="6970" w:type="dxa"/>
                </w:tcPr>
                <w:p w14:paraId="27E50083" w14:textId="77777777" w:rsidR="0013675B" w:rsidRPr="00846BA5" w:rsidRDefault="0013675B" w:rsidP="007010EC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  <w:p w14:paraId="17517404" w14:textId="77777777" w:rsidR="0013675B" w:rsidRPr="00846BA5" w:rsidRDefault="0013675B" w:rsidP="007010EC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  <w:r w:rsidRPr="00846BA5"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  <w:t>1</w:t>
                  </w:r>
                  <w:r w:rsidRPr="00846BA5">
                    <w:rPr>
                      <w:rFonts w:ascii="Arial" w:eastAsia="SimSun" w:hAnsi="Arial" w:cs="Times New Roman"/>
                      <w:sz w:val="20"/>
                      <w:szCs w:val="20"/>
                      <w:vertAlign w:val="superscript"/>
                      <w:lang w:eastAsia="zh-CN"/>
                    </w:rPr>
                    <w:t>st</w:t>
                  </w:r>
                  <w:r w:rsidRPr="00846BA5"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2ADC6970" w14:textId="77777777" w:rsidR="0013675B" w:rsidRPr="00846BA5" w:rsidRDefault="0013675B" w:rsidP="007010EC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</w:tc>
            </w:tr>
            <w:tr w:rsidR="0013675B" w:rsidRPr="00846BA5" w14:paraId="563126B2" w14:textId="77777777" w:rsidTr="007010EC">
              <w:tc>
                <w:tcPr>
                  <w:tcW w:w="6970" w:type="dxa"/>
                </w:tcPr>
                <w:p w14:paraId="105990AE" w14:textId="77777777" w:rsidR="0013675B" w:rsidRPr="00846BA5" w:rsidRDefault="0013675B" w:rsidP="007010EC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  <w:p w14:paraId="57100BF9" w14:textId="77777777" w:rsidR="0013675B" w:rsidRPr="00846BA5" w:rsidRDefault="0013675B" w:rsidP="007010EC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  <w:r w:rsidRPr="00846BA5"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  <w:t>2</w:t>
                  </w:r>
                  <w:r w:rsidRPr="00846BA5">
                    <w:rPr>
                      <w:rFonts w:ascii="Arial" w:eastAsia="SimSun" w:hAnsi="Arial" w:cs="Times New Roman"/>
                      <w:sz w:val="20"/>
                      <w:szCs w:val="20"/>
                      <w:vertAlign w:val="superscript"/>
                      <w:lang w:eastAsia="zh-CN"/>
                    </w:rPr>
                    <w:t>nd</w:t>
                  </w:r>
                  <w:r w:rsidRPr="00846BA5"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  <w:t xml:space="preserve"> Marker’s/Moderator’s provisional mark</w:t>
                  </w:r>
                </w:p>
              </w:tc>
              <w:tc>
                <w:tcPr>
                  <w:tcW w:w="1660" w:type="dxa"/>
                </w:tcPr>
                <w:p w14:paraId="1DA8221B" w14:textId="77777777" w:rsidR="0013675B" w:rsidRPr="00846BA5" w:rsidRDefault="0013675B" w:rsidP="007010EC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</w:tc>
            </w:tr>
            <w:tr w:rsidR="0013675B" w:rsidRPr="00846BA5" w14:paraId="07ACE959" w14:textId="77777777" w:rsidTr="007010EC">
              <w:tc>
                <w:tcPr>
                  <w:tcW w:w="6970" w:type="dxa"/>
                </w:tcPr>
                <w:p w14:paraId="36A6600B" w14:textId="77777777" w:rsidR="0013675B" w:rsidRPr="00846BA5" w:rsidRDefault="0013675B" w:rsidP="007010EC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  <w:r w:rsidRPr="00846BA5"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  <w:t xml:space="preserve">Agreed Internal Mark: </w:t>
                  </w:r>
                </w:p>
                <w:p w14:paraId="27BF569F" w14:textId="77777777" w:rsidR="0013675B" w:rsidRPr="00846BA5" w:rsidRDefault="0013675B" w:rsidP="007010EC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highlight w:val="yellow"/>
                      <w:lang w:eastAsia="zh-CN"/>
                    </w:rPr>
                  </w:pPr>
                </w:p>
              </w:tc>
              <w:tc>
                <w:tcPr>
                  <w:tcW w:w="1660" w:type="dxa"/>
                </w:tcPr>
                <w:p w14:paraId="726AD651" w14:textId="77777777" w:rsidR="0013675B" w:rsidRPr="00846BA5" w:rsidRDefault="0013675B" w:rsidP="007010EC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highlight w:val="yellow"/>
                      <w:lang w:eastAsia="zh-CN"/>
                    </w:rPr>
                  </w:pPr>
                </w:p>
              </w:tc>
            </w:tr>
            <w:tr w:rsidR="0013675B" w:rsidRPr="00846BA5" w14:paraId="412F918D" w14:textId="77777777" w:rsidTr="007010EC">
              <w:tc>
                <w:tcPr>
                  <w:tcW w:w="6970" w:type="dxa"/>
                </w:tcPr>
                <w:p w14:paraId="0F80C1FE" w14:textId="77777777" w:rsidR="0013675B" w:rsidRPr="00846BA5" w:rsidRDefault="0013675B" w:rsidP="007010EC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  <w:p w14:paraId="599EEBC3" w14:textId="77777777" w:rsidR="0013675B" w:rsidRPr="00846BA5" w:rsidRDefault="0013675B" w:rsidP="007010EC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  <w:r w:rsidRPr="00846BA5"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  <w:t>External Examiner’s mark (if relevant)</w:t>
                  </w:r>
                </w:p>
              </w:tc>
              <w:tc>
                <w:tcPr>
                  <w:tcW w:w="1660" w:type="dxa"/>
                </w:tcPr>
                <w:p w14:paraId="40C78469" w14:textId="77777777" w:rsidR="0013675B" w:rsidRPr="00846BA5" w:rsidRDefault="0013675B" w:rsidP="007010EC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</w:tc>
            </w:tr>
            <w:tr w:rsidR="0013675B" w:rsidRPr="00846BA5" w14:paraId="755708B8" w14:textId="77777777" w:rsidTr="007010EC">
              <w:tc>
                <w:tcPr>
                  <w:tcW w:w="6970" w:type="dxa"/>
                </w:tcPr>
                <w:p w14:paraId="58EFAD28" w14:textId="77777777" w:rsidR="0013675B" w:rsidRPr="00846BA5" w:rsidRDefault="0013675B" w:rsidP="007010EC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  <w:p w14:paraId="7DD2B6B0" w14:textId="77777777" w:rsidR="0013675B" w:rsidRPr="00846BA5" w:rsidRDefault="0013675B" w:rsidP="007010EC">
                  <w:pPr>
                    <w:spacing w:after="0" w:line="240" w:lineRule="auto"/>
                    <w:rPr>
                      <w:rFonts w:ascii="Arial" w:eastAsia="SimSun" w:hAnsi="Arial" w:cs="Times New Roman"/>
                      <w:b/>
                      <w:sz w:val="20"/>
                      <w:szCs w:val="20"/>
                      <w:lang w:eastAsia="zh-CN"/>
                    </w:rPr>
                  </w:pPr>
                  <w:r w:rsidRPr="00846BA5">
                    <w:rPr>
                      <w:rFonts w:ascii="Arial" w:eastAsia="SimSun" w:hAnsi="Arial" w:cs="Times New Roman"/>
                      <w:b/>
                      <w:sz w:val="20"/>
                      <w:szCs w:val="20"/>
                      <w:lang w:eastAsia="zh-CN"/>
                    </w:rPr>
                    <w:t>Final Mark</w:t>
                  </w:r>
                </w:p>
                <w:p w14:paraId="17B77201" w14:textId="77777777" w:rsidR="0013675B" w:rsidRPr="00846BA5" w:rsidRDefault="0013675B" w:rsidP="007010EC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</w:tc>
              <w:tc>
                <w:tcPr>
                  <w:tcW w:w="1660" w:type="dxa"/>
                </w:tcPr>
                <w:p w14:paraId="739D51C6" w14:textId="77777777" w:rsidR="0013675B" w:rsidRPr="00846BA5" w:rsidRDefault="0013675B" w:rsidP="007010EC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</w:tc>
            </w:tr>
          </w:tbl>
          <w:p w14:paraId="26F67B59" w14:textId="77777777" w:rsidR="0013675B" w:rsidRPr="00846BA5" w:rsidRDefault="0013675B" w:rsidP="007010EC">
            <w:pPr>
              <w:spacing w:after="0" w:line="240" w:lineRule="auto"/>
              <w:ind w:left="142" w:right="34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14:paraId="58E6CC96" w14:textId="77777777" w:rsidR="0013675B" w:rsidRPr="00846BA5" w:rsidRDefault="0013675B" w:rsidP="007010EC">
            <w:pPr>
              <w:spacing w:after="0" w:line="240" w:lineRule="auto"/>
              <w:ind w:left="142"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846BA5">
              <w:rPr>
                <w:rFonts w:ascii="Arial" w:eastAsia="SimSun" w:hAnsi="Arial" w:cs="Arial"/>
                <w:b/>
                <w:color w:val="000000"/>
                <w:lang w:eastAsia="zh-CN"/>
              </w:rPr>
              <w:t>NB.</w:t>
            </w:r>
            <w:r w:rsidRPr="00846BA5">
              <w:rPr>
                <w:rFonts w:ascii="Arial" w:eastAsia="SimSun" w:hAnsi="Arial" w:cs="Arial"/>
                <w:color w:val="000000"/>
                <w:lang w:eastAsia="zh-CN"/>
              </w:rPr>
              <w:t xml:space="preserve">  All marks are provisional until confirmed by the Final Examination Board.</w:t>
            </w:r>
          </w:p>
          <w:p w14:paraId="29438CBB" w14:textId="77777777" w:rsidR="0013675B" w:rsidRPr="00846BA5" w:rsidRDefault="0013675B" w:rsidP="007010EC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14:paraId="1F7AAD8A" w14:textId="77777777" w:rsidR="0013675B" w:rsidRPr="00846BA5" w:rsidRDefault="0013675B" w:rsidP="007010EC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14:paraId="4060452C" w14:textId="77777777" w:rsidR="0013675B" w:rsidRPr="00846BA5" w:rsidRDefault="0013675B" w:rsidP="007010EC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14:paraId="484A921C" w14:textId="77777777" w:rsidR="0013675B" w:rsidRPr="00846BA5" w:rsidRDefault="0013675B" w:rsidP="007010EC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14:paraId="6FD40FF0" w14:textId="77777777" w:rsidR="0013675B" w:rsidRPr="00846BA5" w:rsidRDefault="0013675B" w:rsidP="007010EC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  <w:r w:rsidRPr="00846BA5">
              <w:rPr>
                <w:rFonts w:ascii="Arial" w:eastAsia="SimSun" w:hAnsi="Arial" w:cs="Arial"/>
                <w:b/>
                <w:color w:val="000000"/>
                <w:lang w:eastAsia="zh-CN"/>
              </w:rPr>
              <w:t xml:space="preserve">For completion by Marker </w:t>
            </w:r>
            <w:proofErr w:type="gramStart"/>
            <w:r w:rsidRPr="00846BA5">
              <w:rPr>
                <w:rFonts w:ascii="Arial" w:eastAsia="SimSun" w:hAnsi="Arial" w:cs="Arial"/>
                <w:b/>
                <w:color w:val="000000"/>
                <w:lang w:eastAsia="zh-CN"/>
              </w:rPr>
              <w:t>1 :</w:t>
            </w:r>
            <w:proofErr w:type="gramEnd"/>
          </w:p>
          <w:p w14:paraId="35746D3D" w14:textId="77777777" w:rsidR="0013675B" w:rsidRPr="00846BA5" w:rsidRDefault="0013675B" w:rsidP="007010EC">
            <w:pPr>
              <w:spacing w:before="100" w:beforeAutospacing="1" w:after="100" w:afterAutospacing="1" w:line="240" w:lineRule="auto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846BA5">
              <w:rPr>
                <w:rFonts w:ascii="Arial" w:eastAsia="SimSun" w:hAnsi="Arial" w:cs="Arial"/>
                <w:color w:val="000000"/>
                <w:lang w:eastAsia="zh-CN"/>
              </w:rPr>
              <w:t>Comments:</w:t>
            </w:r>
          </w:p>
          <w:p w14:paraId="4E8F8B29" w14:textId="77777777" w:rsidR="0013675B" w:rsidRPr="00846BA5" w:rsidRDefault="0013675B" w:rsidP="007010EC">
            <w:pPr>
              <w:spacing w:before="100" w:beforeAutospacing="1" w:after="100" w:afterAutospacing="1" w:line="240" w:lineRule="auto"/>
              <w:rPr>
                <w:rFonts w:ascii="Arial" w:eastAsia="SimSun" w:hAnsi="Arial" w:cs="Arial"/>
                <w:color w:val="000000"/>
                <w:lang w:eastAsia="zh-CN"/>
              </w:rPr>
            </w:pPr>
          </w:p>
        </w:tc>
      </w:tr>
      <w:tr w:rsidR="0013675B" w:rsidRPr="00846BA5" w14:paraId="520D8944" w14:textId="77777777" w:rsidTr="007010EC">
        <w:trPr>
          <w:trHeight w:val="492"/>
        </w:trPr>
        <w:tc>
          <w:tcPr>
            <w:tcW w:w="6768" w:type="dxa"/>
            <w:gridSpan w:val="3"/>
          </w:tcPr>
          <w:p w14:paraId="2097C127" w14:textId="77777777" w:rsidR="0013675B" w:rsidRPr="00846BA5" w:rsidRDefault="0013675B" w:rsidP="007010EC">
            <w:pPr>
              <w:spacing w:before="100" w:beforeAutospacing="1" w:after="100" w:afterAutospacing="1" w:line="240" w:lineRule="auto"/>
              <w:ind w:left="142"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846BA5">
              <w:rPr>
                <w:rFonts w:ascii="Arial" w:eastAsia="SimSun" w:hAnsi="Arial" w:cs="Arial"/>
                <w:color w:val="000000"/>
                <w:lang w:eastAsia="zh-CN"/>
              </w:rPr>
              <w:t>Marker’s signature:</w:t>
            </w:r>
          </w:p>
        </w:tc>
        <w:tc>
          <w:tcPr>
            <w:tcW w:w="2088" w:type="dxa"/>
            <w:gridSpan w:val="2"/>
          </w:tcPr>
          <w:p w14:paraId="78D9AEA3" w14:textId="77777777" w:rsidR="0013675B" w:rsidRPr="00846BA5" w:rsidRDefault="0013675B" w:rsidP="007010EC">
            <w:pPr>
              <w:spacing w:before="100" w:beforeAutospacing="1" w:after="0" w:afterAutospacing="1" w:line="240" w:lineRule="auto"/>
              <w:ind w:left="142"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846BA5">
              <w:rPr>
                <w:rFonts w:ascii="Arial" w:eastAsia="SimSun" w:hAnsi="Arial" w:cs="Arial"/>
                <w:color w:val="000000"/>
                <w:lang w:eastAsia="zh-CN"/>
              </w:rPr>
              <w:t>Date:</w:t>
            </w:r>
          </w:p>
        </w:tc>
      </w:tr>
      <w:tr w:rsidR="0013675B" w:rsidRPr="00846BA5" w14:paraId="347E992F" w14:textId="77777777" w:rsidTr="007010EC">
        <w:tc>
          <w:tcPr>
            <w:tcW w:w="8856" w:type="dxa"/>
            <w:gridSpan w:val="5"/>
          </w:tcPr>
          <w:p w14:paraId="6C57DED3" w14:textId="77777777" w:rsidR="0013675B" w:rsidRPr="00846BA5" w:rsidRDefault="0013675B" w:rsidP="007010EC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i/>
                <w:color w:val="000000"/>
                <w:lang w:eastAsia="zh-CN"/>
              </w:rPr>
            </w:pPr>
          </w:p>
          <w:p w14:paraId="020C3ECA" w14:textId="77777777" w:rsidR="0013675B" w:rsidRPr="00846BA5" w:rsidRDefault="0013675B" w:rsidP="007010EC">
            <w:pPr>
              <w:spacing w:after="0" w:line="240" w:lineRule="auto"/>
              <w:ind w:right="-334"/>
              <w:rPr>
                <w:rFonts w:ascii="Arial" w:eastAsia="SimSun" w:hAnsi="Arial" w:cs="Arial"/>
                <w:b/>
                <w:bCs/>
                <w:color w:val="000000"/>
                <w:lang w:eastAsia="zh-CN"/>
              </w:rPr>
            </w:pPr>
            <w:r w:rsidRPr="00846BA5">
              <w:rPr>
                <w:rFonts w:ascii="Arial" w:eastAsia="SimSun" w:hAnsi="Arial" w:cs="Arial"/>
                <w:b/>
                <w:bCs/>
                <w:color w:val="000000"/>
                <w:lang w:eastAsia="zh-CN"/>
              </w:rPr>
              <w:t>For completion by Marker 2/Moderator:</w:t>
            </w:r>
          </w:p>
          <w:p w14:paraId="2AD181DB" w14:textId="77777777" w:rsidR="0013675B" w:rsidRPr="00846BA5" w:rsidRDefault="0013675B" w:rsidP="007010EC">
            <w:pPr>
              <w:spacing w:after="0" w:line="240" w:lineRule="auto"/>
              <w:ind w:right="-334"/>
              <w:rPr>
                <w:rFonts w:ascii="Arial" w:eastAsia="SimSun" w:hAnsi="Arial" w:cs="Arial"/>
                <w:b/>
                <w:bCs/>
                <w:color w:val="000000"/>
                <w:lang w:eastAsia="zh-CN"/>
              </w:rPr>
            </w:pPr>
          </w:p>
          <w:p w14:paraId="426F8A6C" w14:textId="77777777" w:rsidR="0013675B" w:rsidRPr="00846BA5" w:rsidRDefault="0013675B" w:rsidP="007010EC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  <w:r w:rsidRPr="00846BA5">
              <w:rPr>
                <w:rFonts w:ascii="Arial" w:eastAsia="SimSun" w:hAnsi="Arial" w:cs="Arial"/>
                <w:bCs/>
                <w:color w:val="000000"/>
                <w:lang w:eastAsia="zh-CN"/>
              </w:rPr>
              <w:t>Comments:</w:t>
            </w:r>
          </w:p>
          <w:p w14:paraId="4C1E363D" w14:textId="77777777" w:rsidR="0013675B" w:rsidRPr="00846BA5" w:rsidRDefault="0013675B" w:rsidP="007010EC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3E13964E" w14:textId="77777777" w:rsidR="0013675B" w:rsidRPr="00846BA5" w:rsidRDefault="0013675B" w:rsidP="007010EC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107A0781" w14:textId="77777777" w:rsidR="0013675B" w:rsidRPr="00846BA5" w:rsidRDefault="0013675B" w:rsidP="007010EC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</w:tc>
      </w:tr>
      <w:tr w:rsidR="0013675B" w:rsidRPr="00846BA5" w14:paraId="45B78431" w14:textId="77777777" w:rsidTr="007010EC">
        <w:trPr>
          <w:trHeight w:val="720"/>
        </w:trPr>
        <w:tc>
          <w:tcPr>
            <w:tcW w:w="5211" w:type="dxa"/>
            <w:gridSpan w:val="2"/>
          </w:tcPr>
          <w:p w14:paraId="77C77830" w14:textId="77777777" w:rsidR="0013675B" w:rsidRPr="00846BA5" w:rsidRDefault="0013675B" w:rsidP="007010EC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  <w:r w:rsidRPr="00846BA5">
              <w:rPr>
                <w:rFonts w:ascii="Arial" w:eastAsia="SimSun" w:hAnsi="Arial" w:cs="Arial"/>
                <w:bCs/>
                <w:color w:val="000000"/>
                <w:lang w:eastAsia="zh-CN"/>
              </w:rPr>
              <w:t>Marker’s Signature:</w:t>
            </w:r>
          </w:p>
        </w:tc>
        <w:tc>
          <w:tcPr>
            <w:tcW w:w="3645" w:type="dxa"/>
            <w:gridSpan w:val="3"/>
          </w:tcPr>
          <w:p w14:paraId="3A5ABAA8" w14:textId="77777777" w:rsidR="0013675B" w:rsidRPr="00846BA5" w:rsidRDefault="0013675B" w:rsidP="007010EC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  <w:r w:rsidRPr="00846BA5">
              <w:rPr>
                <w:rFonts w:ascii="Arial" w:eastAsia="SimSun" w:hAnsi="Arial" w:cs="Arial"/>
                <w:bCs/>
                <w:color w:val="000000"/>
                <w:lang w:eastAsia="zh-CN"/>
              </w:rPr>
              <w:t>Date:</w:t>
            </w:r>
          </w:p>
        </w:tc>
      </w:tr>
      <w:tr w:rsidR="0013675B" w:rsidRPr="00846BA5" w14:paraId="1471FB65" w14:textId="77777777" w:rsidTr="007010EC">
        <w:trPr>
          <w:trHeight w:val="720"/>
        </w:trPr>
        <w:tc>
          <w:tcPr>
            <w:tcW w:w="8856" w:type="dxa"/>
            <w:gridSpan w:val="5"/>
          </w:tcPr>
          <w:p w14:paraId="2C571861" w14:textId="77777777" w:rsidR="0013675B" w:rsidRPr="00846BA5" w:rsidRDefault="0013675B" w:rsidP="007010EC">
            <w:pPr>
              <w:spacing w:after="0" w:line="240" w:lineRule="auto"/>
              <w:rPr>
                <w:rFonts w:ascii="Arial" w:eastAsia="SimSun" w:hAnsi="Arial" w:cs="Arial"/>
                <w:b/>
                <w:lang w:eastAsia="zh-CN"/>
              </w:rPr>
            </w:pPr>
            <w:r w:rsidRPr="00846BA5">
              <w:rPr>
                <w:rFonts w:ascii="Arial" w:eastAsia="SimSun" w:hAnsi="Arial" w:cs="Arial"/>
                <w:b/>
                <w:lang w:eastAsia="zh-CN"/>
              </w:rPr>
              <w:t>AGREED INTERNAL MARK (where necessary):</w:t>
            </w:r>
          </w:p>
          <w:p w14:paraId="244F0D25" w14:textId="77777777" w:rsidR="0013675B" w:rsidRPr="00846BA5" w:rsidRDefault="0013675B" w:rsidP="007010EC">
            <w:pPr>
              <w:spacing w:after="0" w:line="240" w:lineRule="auto"/>
              <w:rPr>
                <w:rFonts w:ascii="Arial" w:eastAsia="SimSun" w:hAnsi="Arial" w:cs="Arial"/>
                <w:b/>
                <w:lang w:eastAsia="zh-CN"/>
              </w:rPr>
            </w:pPr>
          </w:p>
          <w:p w14:paraId="07B7F7FF" w14:textId="77777777" w:rsidR="0013675B" w:rsidRPr="00846BA5" w:rsidRDefault="0013675B" w:rsidP="007010EC">
            <w:pPr>
              <w:spacing w:after="0" w:line="240" w:lineRule="auto"/>
              <w:rPr>
                <w:rFonts w:ascii="Arial" w:eastAsia="SimSun" w:hAnsi="Arial" w:cs="Arial"/>
                <w:b/>
                <w:lang w:eastAsia="zh-CN"/>
              </w:rPr>
            </w:pPr>
            <w:r w:rsidRPr="00846BA5">
              <w:rPr>
                <w:rFonts w:ascii="Arial" w:eastAsia="SimSun" w:hAnsi="Arial" w:cs="Arial"/>
                <w:b/>
                <w:lang w:eastAsia="zh-CN"/>
              </w:rPr>
              <w:t>Comment on process on arriving at agreed mark:</w:t>
            </w:r>
          </w:p>
          <w:p w14:paraId="37B1A3EA" w14:textId="77777777" w:rsidR="0013675B" w:rsidRPr="00846BA5" w:rsidRDefault="0013675B" w:rsidP="007010EC">
            <w:pPr>
              <w:spacing w:after="0" w:line="240" w:lineRule="auto"/>
              <w:rPr>
                <w:rFonts w:ascii="Arial" w:eastAsia="SimSun" w:hAnsi="Arial" w:cs="Arial"/>
                <w:b/>
                <w:lang w:eastAsia="zh-CN"/>
              </w:rPr>
            </w:pPr>
          </w:p>
          <w:p w14:paraId="34EA1D47" w14:textId="77777777" w:rsidR="0013675B" w:rsidRPr="00846BA5" w:rsidRDefault="0013675B" w:rsidP="007010EC">
            <w:pPr>
              <w:spacing w:after="0" w:line="240" w:lineRule="auto"/>
              <w:rPr>
                <w:rFonts w:ascii="Arial" w:eastAsia="SimSun" w:hAnsi="Arial" w:cs="Arial"/>
                <w:b/>
                <w:lang w:eastAsia="zh-CN"/>
              </w:rPr>
            </w:pPr>
          </w:p>
        </w:tc>
      </w:tr>
      <w:tr w:rsidR="0013675B" w:rsidRPr="00846BA5" w14:paraId="2E42470F" w14:textId="77777777" w:rsidTr="007010EC">
        <w:trPr>
          <w:trHeight w:val="720"/>
        </w:trPr>
        <w:tc>
          <w:tcPr>
            <w:tcW w:w="8856" w:type="dxa"/>
            <w:gridSpan w:val="5"/>
          </w:tcPr>
          <w:p w14:paraId="73C619EB" w14:textId="77777777" w:rsidR="0013675B" w:rsidRPr="00846BA5" w:rsidRDefault="0013675B" w:rsidP="007010EC">
            <w:pPr>
              <w:spacing w:after="0" w:line="240" w:lineRule="auto"/>
              <w:rPr>
                <w:rFonts w:ascii="Arial" w:eastAsia="SimSun" w:hAnsi="Arial" w:cs="Arial"/>
                <w:b/>
                <w:lang w:eastAsia="zh-CN"/>
              </w:rPr>
            </w:pPr>
            <w:r w:rsidRPr="00846BA5">
              <w:rPr>
                <w:rFonts w:ascii="Arial" w:eastAsia="SimSun" w:hAnsi="Arial" w:cs="Arial"/>
                <w:b/>
                <w:lang w:eastAsia="zh-CN"/>
              </w:rPr>
              <w:t>External Examiner’s comments (if relevant)</w:t>
            </w:r>
          </w:p>
          <w:p w14:paraId="11DD5079" w14:textId="77777777" w:rsidR="0013675B" w:rsidRPr="00846BA5" w:rsidRDefault="0013675B" w:rsidP="007010EC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7264EE6C" w14:textId="77777777" w:rsidR="0013675B" w:rsidRPr="00846BA5" w:rsidRDefault="0013675B" w:rsidP="007010EC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251B957B" w14:textId="77777777" w:rsidR="0013675B" w:rsidRPr="00846BA5" w:rsidRDefault="0013675B" w:rsidP="007010EC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</w:tc>
      </w:tr>
      <w:tr w:rsidR="0013675B" w:rsidRPr="00846BA5" w14:paraId="743BDDF1" w14:textId="77777777" w:rsidTr="007010EC">
        <w:trPr>
          <w:trHeight w:val="720"/>
        </w:trPr>
        <w:tc>
          <w:tcPr>
            <w:tcW w:w="5211" w:type="dxa"/>
            <w:gridSpan w:val="2"/>
          </w:tcPr>
          <w:p w14:paraId="3FACC6D7" w14:textId="77777777" w:rsidR="0013675B" w:rsidRPr="00846BA5" w:rsidRDefault="0013675B" w:rsidP="007010EC">
            <w:pPr>
              <w:spacing w:after="0" w:line="240" w:lineRule="auto"/>
              <w:rPr>
                <w:rFonts w:ascii="Arial" w:eastAsia="SimSun" w:hAnsi="Arial" w:cs="Arial"/>
                <w:lang w:eastAsia="zh-CN"/>
              </w:rPr>
            </w:pPr>
            <w:r w:rsidRPr="00846BA5">
              <w:rPr>
                <w:rFonts w:ascii="Arial" w:eastAsia="SimSun" w:hAnsi="Arial" w:cs="Arial"/>
                <w:lang w:eastAsia="zh-CN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14:paraId="62550F61" w14:textId="77777777" w:rsidR="0013675B" w:rsidRPr="00846BA5" w:rsidRDefault="0013675B" w:rsidP="007010EC">
            <w:pPr>
              <w:spacing w:after="0" w:line="240" w:lineRule="auto"/>
              <w:rPr>
                <w:rFonts w:ascii="Arial" w:eastAsia="SimSun" w:hAnsi="Arial" w:cs="Arial"/>
                <w:lang w:eastAsia="zh-CN"/>
              </w:rPr>
            </w:pPr>
            <w:r w:rsidRPr="00846BA5">
              <w:rPr>
                <w:rFonts w:ascii="Arial" w:eastAsia="SimSun" w:hAnsi="Arial" w:cs="Arial"/>
                <w:lang w:eastAsia="zh-CN"/>
              </w:rPr>
              <w:t>Date:</w:t>
            </w:r>
          </w:p>
        </w:tc>
      </w:tr>
    </w:tbl>
    <w:p w14:paraId="37BE615C" w14:textId="77777777" w:rsidR="0013675B" w:rsidRPr="00846BA5" w:rsidRDefault="0013675B" w:rsidP="0013675B">
      <w:pPr>
        <w:spacing w:after="0" w:line="240" w:lineRule="auto"/>
        <w:ind w:right="-334"/>
        <w:rPr>
          <w:rFonts w:ascii="Trebuchet MS" w:eastAsia="SimSun" w:hAnsi="Trebuchet MS" w:cs="Tahoma"/>
          <w:bCs/>
          <w:color w:val="000000"/>
          <w:sz w:val="24"/>
          <w:szCs w:val="24"/>
          <w:lang w:eastAsia="zh-CN"/>
        </w:rPr>
      </w:pPr>
    </w:p>
    <w:p w14:paraId="1DA9D52D" w14:textId="77777777" w:rsidR="0013675B" w:rsidRPr="00846BA5" w:rsidRDefault="0013675B" w:rsidP="0013675B">
      <w:pPr>
        <w:spacing w:after="0" w:line="240" w:lineRule="auto"/>
        <w:ind w:right="-334"/>
        <w:rPr>
          <w:rFonts w:ascii="Trebuchet MS" w:eastAsia="SimSun" w:hAnsi="Trebuchet MS" w:cs="Tahoma"/>
          <w:bCs/>
          <w:color w:val="000000"/>
          <w:sz w:val="24"/>
          <w:szCs w:val="24"/>
          <w:lang w:eastAsia="zh-CN"/>
        </w:rPr>
      </w:pPr>
    </w:p>
    <w:p w14:paraId="1763CF28" w14:textId="2282063E" w:rsidR="0013675B" w:rsidRDefault="0013675B" w:rsidP="0013675B">
      <w:pPr>
        <w:spacing w:after="0" w:line="240" w:lineRule="auto"/>
        <w:rPr>
          <w:rFonts w:ascii="Times New Roman" w:eastAsia="SimSun" w:hAnsi="Times New Roman" w:cs="Times New Roman"/>
          <w:sz w:val="24"/>
          <w:szCs w:val="24"/>
          <w:lang w:eastAsia="zh-CN"/>
        </w:rPr>
      </w:pPr>
    </w:p>
    <w:p w14:paraId="71362B19" w14:textId="7B0E14E8" w:rsidR="0013675B" w:rsidRDefault="0013675B" w:rsidP="0013675B">
      <w:pPr>
        <w:spacing w:after="0" w:line="240" w:lineRule="auto"/>
        <w:rPr>
          <w:rFonts w:ascii="Times New Roman" w:eastAsia="SimSun" w:hAnsi="Times New Roman" w:cs="Times New Roman"/>
          <w:sz w:val="24"/>
          <w:szCs w:val="24"/>
          <w:lang w:eastAsia="zh-CN"/>
        </w:rPr>
      </w:pPr>
    </w:p>
    <w:p w14:paraId="6644F60D" w14:textId="7EA02E9B" w:rsidR="0013675B" w:rsidRDefault="0013675B" w:rsidP="0013675B">
      <w:pPr>
        <w:spacing w:after="0" w:line="240" w:lineRule="auto"/>
        <w:rPr>
          <w:rFonts w:ascii="Times New Roman" w:eastAsia="SimSun" w:hAnsi="Times New Roman" w:cs="Times New Roman"/>
          <w:sz w:val="24"/>
          <w:szCs w:val="24"/>
          <w:lang w:eastAsia="zh-CN"/>
        </w:rPr>
      </w:pPr>
    </w:p>
    <w:p w14:paraId="6228E100" w14:textId="554C9E08" w:rsidR="0013675B" w:rsidRDefault="0013675B" w:rsidP="0013675B">
      <w:pPr>
        <w:spacing w:after="0" w:line="240" w:lineRule="auto"/>
        <w:rPr>
          <w:rFonts w:ascii="Times New Roman" w:eastAsia="SimSun" w:hAnsi="Times New Roman" w:cs="Times New Roman"/>
          <w:sz w:val="24"/>
          <w:szCs w:val="24"/>
          <w:lang w:eastAsia="zh-CN"/>
        </w:rPr>
      </w:pPr>
    </w:p>
    <w:p w14:paraId="77577B5C" w14:textId="307C9F41" w:rsidR="0013675B" w:rsidRDefault="0013675B" w:rsidP="0013675B">
      <w:pPr>
        <w:spacing w:after="0" w:line="240" w:lineRule="auto"/>
        <w:rPr>
          <w:rFonts w:ascii="Times New Roman" w:eastAsia="SimSun" w:hAnsi="Times New Roman" w:cs="Times New Roman"/>
          <w:b/>
          <w:sz w:val="24"/>
          <w:szCs w:val="24"/>
          <w:lang w:eastAsia="zh-CN"/>
        </w:rPr>
      </w:pPr>
      <w:r>
        <w:rPr>
          <w:rFonts w:ascii="Times New Roman" w:eastAsia="SimSun" w:hAnsi="Times New Roman" w:cs="Times New Roman"/>
          <w:b/>
          <w:sz w:val="24"/>
          <w:szCs w:val="24"/>
          <w:lang w:eastAsia="zh-CN"/>
        </w:rPr>
        <w:lastRenderedPageBreak/>
        <w:t>Provide an Overview of Significant Medical Ethical Issues Associated with Muslims in the United Kingdom (1000)</w:t>
      </w:r>
    </w:p>
    <w:p w14:paraId="37F64CF7" w14:textId="7EF37D16" w:rsidR="0013675B" w:rsidRPr="00917177" w:rsidRDefault="0013675B" w:rsidP="0013675B">
      <w:pPr>
        <w:spacing w:after="0" w:line="240" w:lineRule="auto"/>
        <w:rPr>
          <w:rFonts w:ascii="Times New Roman" w:eastAsia="SimSun" w:hAnsi="Times New Roman" w:cs="Times New Roman"/>
          <w:b/>
          <w:sz w:val="24"/>
          <w:szCs w:val="24"/>
          <w:lang w:eastAsia="zh-CN"/>
        </w:rPr>
      </w:pPr>
    </w:p>
    <w:p w14:paraId="66C0F32A" w14:textId="14C4958E" w:rsidR="00917177" w:rsidRPr="009215CD" w:rsidRDefault="00932DB4" w:rsidP="009215CD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6" w:name="_Hlk509923580"/>
      <w:r w:rsidRPr="009215CD">
        <w:rPr>
          <w:rFonts w:ascii="Times New Roman" w:hAnsi="Times New Roman" w:cs="Times New Roman"/>
          <w:sz w:val="24"/>
          <w:szCs w:val="24"/>
        </w:rPr>
        <w:t>Medical ethical issues are a concern for Muslims living within the United Kingdom</w:t>
      </w:r>
      <w:r w:rsidR="000E71B7" w:rsidRPr="009215CD">
        <w:rPr>
          <w:rFonts w:ascii="Times New Roman" w:hAnsi="Times New Roman" w:cs="Times New Roman"/>
          <w:sz w:val="24"/>
          <w:szCs w:val="24"/>
        </w:rPr>
        <w:t xml:space="preserve">. </w:t>
      </w:r>
      <w:r w:rsidR="00343AD2">
        <w:rPr>
          <w:rFonts w:ascii="Times New Roman" w:hAnsi="Times New Roman" w:cs="Times New Roman"/>
          <w:sz w:val="24"/>
          <w:szCs w:val="24"/>
        </w:rPr>
        <w:t>Medicine</w:t>
      </w:r>
      <w:r w:rsidR="00707D17" w:rsidRPr="009215CD">
        <w:rPr>
          <w:rFonts w:ascii="Times New Roman" w:hAnsi="Times New Roman" w:cs="Times New Roman"/>
          <w:sz w:val="24"/>
          <w:szCs w:val="24"/>
        </w:rPr>
        <w:t xml:space="preserve"> must be used in accordance to</w:t>
      </w:r>
      <w:r w:rsidR="00343AD2">
        <w:rPr>
          <w:rFonts w:ascii="Times New Roman" w:hAnsi="Times New Roman" w:cs="Times New Roman"/>
          <w:sz w:val="24"/>
          <w:szCs w:val="24"/>
        </w:rPr>
        <w:t xml:space="preserve"> Islamic Law</w:t>
      </w:r>
      <w:r w:rsidR="00707D17" w:rsidRPr="009215CD">
        <w:rPr>
          <w:rFonts w:ascii="Times New Roman" w:hAnsi="Times New Roman" w:cs="Times New Roman"/>
          <w:sz w:val="24"/>
          <w:szCs w:val="24"/>
        </w:rPr>
        <w:t xml:space="preserve"> to understand Muslim health and death.</w:t>
      </w:r>
      <w:r w:rsidR="00707D17" w:rsidRPr="009215CD">
        <w:rPr>
          <w:rStyle w:val="FootnoteReference"/>
          <w:rFonts w:ascii="Times New Roman" w:hAnsi="Times New Roman" w:cs="Times New Roman"/>
          <w:sz w:val="24"/>
          <w:szCs w:val="24"/>
        </w:rPr>
        <w:footnoteReference w:id="1"/>
      </w:r>
      <w:r w:rsidR="009145F1" w:rsidRPr="009215CD">
        <w:rPr>
          <w:rFonts w:ascii="Times New Roman" w:hAnsi="Times New Roman" w:cs="Times New Roman"/>
          <w:sz w:val="24"/>
          <w:szCs w:val="24"/>
        </w:rPr>
        <w:t xml:space="preserve"> </w:t>
      </w:r>
      <w:r w:rsidR="00FC2384" w:rsidRPr="009215CD">
        <w:rPr>
          <w:rFonts w:ascii="Times New Roman" w:hAnsi="Times New Roman" w:cs="Times New Roman"/>
          <w:sz w:val="24"/>
          <w:szCs w:val="24"/>
        </w:rPr>
        <w:t>Islamic medical ethics</w:t>
      </w:r>
      <w:r w:rsidR="003A109F" w:rsidRPr="009215CD">
        <w:rPr>
          <w:rFonts w:ascii="Times New Roman" w:hAnsi="Times New Roman" w:cs="Times New Roman"/>
          <w:sz w:val="24"/>
          <w:szCs w:val="24"/>
        </w:rPr>
        <w:t xml:space="preserve"> are based upon the Qur’an, Hadith, </w:t>
      </w:r>
      <w:proofErr w:type="spellStart"/>
      <w:r w:rsidR="003A109F" w:rsidRPr="009215CD">
        <w:rPr>
          <w:rFonts w:ascii="Times New Roman" w:hAnsi="Times New Roman" w:cs="Times New Roman"/>
          <w:sz w:val="24"/>
          <w:szCs w:val="24"/>
        </w:rPr>
        <w:t>Shari’a</w:t>
      </w:r>
      <w:proofErr w:type="spellEnd"/>
      <w:r w:rsidR="0061133B" w:rsidRPr="009215CD">
        <w:rPr>
          <w:rFonts w:ascii="Times New Roman" w:hAnsi="Times New Roman" w:cs="Times New Roman"/>
          <w:sz w:val="24"/>
          <w:szCs w:val="24"/>
        </w:rPr>
        <w:t>, the Prophet Muhammad</w:t>
      </w:r>
      <w:r w:rsidR="00731671">
        <w:rPr>
          <w:rFonts w:ascii="Times New Roman" w:hAnsi="Times New Roman" w:cs="Times New Roman"/>
          <w:sz w:val="24"/>
          <w:szCs w:val="24"/>
        </w:rPr>
        <w:t>’s</w:t>
      </w:r>
      <w:r w:rsidR="003A109F" w:rsidRPr="009215CD">
        <w:rPr>
          <w:rFonts w:ascii="Times New Roman" w:hAnsi="Times New Roman" w:cs="Times New Roman"/>
          <w:sz w:val="24"/>
          <w:szCs w:val="24"/>
        </w:rPr>
        <w:t xml:space="preserve"> </w:t>
      </w:r>
      <w:r w:rsidR="00731671" w:rsidRPr="009215CD">
        <w:rPr>
          <w:rFonts w:ascii="Times New Roman" w:hAnsi="Times New Roman" w:cs="Times New Roman"/>
          <w:sz w:val="24"/>
          <w:szCs w:val="24"/>
        </w:rPr>
        <w:t>teachings</w:t>
      </w:r>
      <w:r w:rsidR="00731671" w:rsidRPr="009215CD">
        <w:rPr>
          <w:rFonts w:ascii="Times New Roman" w:hAnsi="Times New Roman" w:cs="Times New Roman"/>
          <w:sz w:val="24"/>
          <w:szCs w:val="24"/>
        </w:rPr>
        <w:t xml:space="preserve"> </w:t>
      </w:r>
      <w:r w:rsidR="003A109F" w:rsidRPr="009215CD">
        <w:rPr>
          <w:rFonts w:ascii="Times New Roman" w:hAnsi="Times New Roman" w:cs="Times New Roman"/>
          <w:sz w:val="24"/>
          <w:szCs w:val="24"/>
        </w:rPr>
        <w:t xml:space="preserve">and the Egyptian </w:t>
      </w:r>
      <w:proofErr w:type="spellStart"/>
      <w:r w:rsidR="00466AAA">
        <w:rPr>
          <w:rFonts w:ascii="Times New Roman" w:hAnsi="Times New Roman" w:cs="Times New Roman"/>
          <w:sz w:val="24"/>
          <w:szCs w:val="24"/>
        </w:rPr>
        <w:t>F</w:t>
      </w:r>
      <w:r w:rsidR="003A109F" w:rsidRPr="009215CD">
        <w:rPr>
          <w:rFonts w:ascii="Times New Roman" w:hAnsi="Times New Roman" w:cs="Times New Roman"/>
          <w:sz w:val="24"/>
          <w:szCs w:val="24"/>
        </w:rPr>
        <w:t>atāwā</w:t>
      </w:r>
      <w:proofErr w:type="spellEnd"/>
      <w:r w:rsidR="00763039" w:rsidRPr="009215CD">
        <w:rPr>
          <w:rFonts w:ascii="Times New Roman" w:hAnsi="Times New Roman" w:cs="Times New Roman"/>
          <w:sz w:val="24"/>
          <w:szCs w:val="24"/>
        </w:rPr>
        <w:t>.</w:t>
      </w:r>
      <w:r w:rsidR="00763039" w:rsidRPr="009215CD">
        <w:rPr>
          <w:rStyle w:val="FootnoteReference"/>
          <w:rFonts w:ascii="Times New Roman" w:hAnsi="Times New Roman" w:cs="Times New Roman"/>
          <w:sz w:val="24"/>
          <w:szCs w:val="24"/>
        </w:rPr>
        <w:footnoteReference w:id="2"/>
      </w:r>
      <w:r w:rsidR="003A109F" w:rsidRPr="009215CD">
        <w:rPr>
          <w:rFonts w:ascii="Times New Roman" w:hAnsi="Times New Roman" w:cs="Times New Roman"/>
          <w:sz w:val="24"/>
          <w:szCs w:val="24"/>
        </w:rPr>
        <w:t xml:space="preserve"> </w:t>
      </w:r>
      <w:r w:rsidR="00FC2384" w:rsidRPr="009215CD">
        <w:rPr>
          <w:rFonts w:ascii="Times New Roman" w:hAnsi="Times New Roman" w:cs="Times New Roman"/>
          <w:sz w:val="24"/>
          <w:szCs w:val="24"/>
        </w:rPr>
        <w:t xml:space="preserve">Muslims utilize these important religious </w:t>
      </w:r>
      <w:r w:rsidR="0061133B" w:rsidRPr="009215CD">
        <w:rPr>
          <w:rFonts w:ascii="Times New Roman" w:hAnsi="Times New Roman" w:cs="Times New Roman"/>
          <w:sz w:val="24"/>
          <w:szCs w:val="24"/>
        </w:rPr>
        <w:t>sources</w:t>
      </w:r>
      <w:r w:rsidR="00FC2384" w:rsidRPr="009215CD">
        <w:rPr>
          <w:rFonts w:ascii="Times New Roman" w:hAnsi="Times New Roman" w:cs="Times New Roman"/>
          <w:sz w:val="24"/>
          <w:szCs w:val="24"/>
        </w:rPr>
        <w:t xml:space="preserve"> to identi</w:t>
      </w:r>
      <w:r w:rsidR="00477ACC">
        <w:rPr>
          <w:rFonts w:ascii="Times New Roman" w:hAnsi="Times New Roman" w:cs="Times New Roman"/>
          <w:sz w:val="24"/>
          <w:szCs w:val="24"/>
        </w:rPr>
        <w:t>f</w:t>
      </w:r>
      <w:r w:rsidR="00FC2384" w:rsidRPr="009215CD">
        <w:rPr>
          <w:rFonts w:ascii="Times New Roman" w:hAnsi="Times New Roman" w:cs="Times New Roman"/>
          <w:sz w:val="24"/>
          <w:szCs w:val="24"/>
        </w:rPr>
        <w:t xml:space="preserve">y whether medical treatments and </w:t>
      </w:r>
      <w:r w:rsidR="00F215F8">
        <w:rPr>
          <w:rFonts w:ascii="Times New Roman" w:hAnsi="Times New Roman" w:cs="Times New Roman"/>
          <w:sz w:val="24"/>
          <w:szCs w:val="24"/>
        </w:rPr>
        <w:t>medical advice</w:t>
      </w:r>
      <w:r w:rsidR="00FC2384" w:rsidRPr="009215CD">
        <w:rPr>
          <w:rFonts w:ascii="Times New Roman" w:hAnsi="Times New Roman" w:cs="Times New Roman"/>
          <w:sz w:val="24"/>
          <w:szCs w:val="24"/>
        </w:rPr>
        <w:t xml:space="preserve"> are permitted</w:t>
      </w:r>
      <w:r w:rsidR="000304BD">
        <w:rPr>
          <w:rFonts w:ascii="Times New Roman" w:hAnsi="Times New Roman" w:cs="Times New Roman"/>
          <w:sz w:val="24"/>
          <w:szCs w:val="24"/>
        </w:rPr>
        <w:t xml:space="preserve"> in accordance to </w:t>
      </w:r>
      <w:r w:rsidR="006F161F">
        <w:rPr>
          <w:rFonts w:ascii="Times New Roman" w:hAnsi="Times New Roman" w:cs="Times New Roman"/>
          <w:sz w:val="24"/>
          <w:szCs w:val="24"/>
        </w:rPr>
        <w:t>Islamic Law</w:t>
      </w:r>
      <w:r w:rsidR="00FC2384" w:rsidRPr="009215CD">
        <w:rPr>
          <w:rFonts w:ascii="Times New Roman" w:hAnsi="Times New Roman" w:cs="Times New Roman"/>
          <w:sz w:val="24"/>
          <w:szCs w:val="24"/>
        </w:rPr>
        <w:t>.</w:t>
      </w:r>
      <w:r w:rsidR="00FC2384" w:rsidRPr="009215CD">
        <w:rPr>
          <w:rStyle w:val="FootnoteReference"/>
          <w:rFonts w:ascii="Times New Roman" w:hAnsi="Times New Roman" w:cs="Times New Roman"/>
          <w:sz w:val="24"/>
          <w:szCs w:val="24"/>
        </w:rPr>
        <w:footnoteReference w:id="3"/>
      </w:r>
      <w:r w:rsidR="009831BC" w:rsidRPr="009215C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8E17C0F" w14:textId="77777777" w:rsidR="00670A4A" w:rsidRDefault="00670A4A" w:rsidP="009215CD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116BE1F" w14:textId="429C7177" w:rsidR="00310390" w:rsidRDefault="00670A4A" w:rsidP="009215CD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</w:t>
      </w:r>
      <w:r w:rsidR="00310390">
        <w:rPr>
          <w:rFonts w:ascii="Times New Roman" w:hAnsi="Times New Roman" w:cs="Times New Roman"/>
          <w:sz w:val="24"/>
          <w:szCs w:val="24"/>
        </w:rPr>
        <w:t xml:space="preserve">here are many </w:t>
      </w:r>
      <w:r w:rsidR="00B96F93">
        <w:rPr>
          <w:rFonts w:ascii="Times New Roman" w:hAnsi="Times New Roman" w:cs="Times New Roman"/>
          <w:sz w:val="24"/>
          <w:szCs w:val="24"/>
        </w:rPr>
        <w:t>significant</w:t>
      </w:r>
      <w:r w:rsidR="00F70EA4">
        <w:rPr>
          <w:rFonts w:ascii="Times New Roman" w:hAnsi="Times New Roman" w:cs="Times New Roman"/>
          <w:sz w:val="24"/>
          <w:szCs w:val="24"/>
        </w:rPr>
        <w:t xml:space="preserve"> Islamic</w:t>
      </w:r>
      <w:r w:rsidR="00B96F93">
        <w:rPr>
          <w:rFonts w:ascii="Times New Roman" w:hAnsi="Times New Roman" w:cs="Times New Roman"/>
          <w:sz w:val="24"/>
          <w:szCs w:val="24"/>
        </w:rPr>
        <w:t xml:space="preserve"> </w:t>
      </w:r>
      <w:r w:rsidR="00310390">
        <w:rPr>
          <w:rFonts w:ascii="Times New Roman" w:hAnsi="Times New Roman" w:cs="Times New Roman"/>
          <w:sz w:val="24"/>
          <w:szCs w:val="24"/>
        </w:rPr>
        <w:t xml:space="preserve">medical </w:t>
      </w:r>
      <w:r w:rsidR="00DB4554">
        <w:rPr>
          <w:rFonts w:ascii="Times New Roman" w:hAnsi="Times New Roman" w:cs="Times New Roman"/>
          <w:sz w:val="24"/>
          <w:szCs w:val="24"/>
        </w:rPr>
        <w:t xml:space="preserve">ethical </w:t>
      </w:r>
      <w:r w:rsidR="00310390">
        <w:rPr>
          <w:rFonts w:ascii="Times New Roman" w:hAnsi="Times New Roman" w:cs="Times New Roman"/>
          <w:sz w:val="24"/>
          <w:szCs w:val="24"/>
        </w:rPr>
        <w:t>issues</w:t>
      </w:r>
      <w:r w:rsidR="00A32B4B">
        <w:rPr>
          <w:rFonts w:ascii="Times New Roman" w:hAnsi="Times New Roman" w:cs="Times New Roman"/>
          <w:sz w:val="24"/>
          <w:szCs w:val="24"/>
        </w:rPr>
        <w:t xml:space="preserve"> which</w:t>
      </w:r>
      <w:r w:rsidR="00B96F93">
        <w:rPr>
          <w:rFonts w:ascii="Times New Roman" w:hAnsi="Times New Roman" w:cs="Times New Roman"/>
          <w:sz w:val="24"/>
          <w:szCs w:val="24"/>
        </w:rPr>
        <w:t xml:space="preserve"> </w:t>
      </w:r>
      <w:r w:rsidR="00F51472">
        <w:rPr>
          <w:rFonts w:ascii="Times New Roman" w:hAnsi="Times New Roman" w:cs="Times New Roman"/>
          <w:sz w:val="24"/>
          <w:szCs w:val="24"/>
        </w:rPr>
        <w:t>differ</w:t>
      </w:r>
      <w:r w:rsidR="00F33790">
        <w:rPr>
          <w:rFonts w:ascii="Times New Roman" w:hAnsi="Times New Roman" w:cs="Times New Roman"/>
          <w:sz w:val="24"/>
          <w:szCs w:val="24"/>
        </w:rPr>
        <w:t xml:space="preserve"> </w:t>
      </w:r>
      <w:r w:rsidR="00FD57E7">
        <w:rPr>
          <w:rFonts w:ascii="Times New Roman" w:hAnsi="Times New Roman" w:cs="Times New Roman"/>
          <w:sz w:val="24"/>
          <w:szCs w:val="24"/>
        </w:rPr>
        <w:t>to</w:t>
      </w:r>
      <w:r w:rsidR="00B96F93">
        <w:rPr>
          <w:rFonts w:ascii="Times New Roman" w:hAnsi="Times New Roman" w:cs="Times New Roman"/>
          <w:sz w:val="24"/>
          <w:szCs w:val="24"/>
        </w:rPr>
        <w:t xml:space="preserve"> those pr</w:t>
      </w:r>
      <w:r w:rsidR="00C92430">
        <w:rPr>
          <w:rFonts w:ascii="Times New Roman" w:hAnsi="Times New Roman" w:cs="Times New Roman"/>
          <w:sz w:val="24"/>
          <w:szCs w:val="24"/>
        </w:rPr>
        <w:t>acticed</w:t>
      </w:r>
      <w:r w:rsidR="00B96F93">
        <w:rPr>
          <w:rFonts w:ascii="Times New Roman" w:hAnsi="Times New Roman" w:cs="Times New Roman"/>
          <w:sz w:val="24"/>
          <w:szCs w:val="24"/>
        </w:rPr>
        <w:t xml:space="preserve"> </w:t>
      </w:r>
      <w:r w:rsidR="00A32B4B">
        <w:rPr>
          <w:rFonts w:ascii="Times New Roman" w:hAnsi="Times New Roman" w:cs="Times New Roman"/>
          <w:sz w:val="24"/>
          <w:szCs w:val="24"/>
        </w:rPr>
        <w:t>with</w:t>
      </w:r>
      <w:r w:rsidR="00B96F93">
        <w:rPr>
          <w:rFonts w:ascii="Times New Roman" w:hAnsi="Times New Roman" w:cs="Times New Roman"/>
          <w:sz w:val="24"/>
          <w:szCs w:val="24"/>
        </w:rPr>
        <w:t>in Britain.</w:t>
      </w:r>
      <w:r w:rsidR="00A32B4B">
        <w:rPr>
          <w:rFonts w:ascii="Times New Roman" w:hAnsi="Times New Roman" w:cs="Times New Roman"/>
          <w:sz w:val="24"/>
          <w:szCs w:val="24"/>
        </w:rPr>
        <w:t xml:space="preserve"> T</w:t>
      </w:r>
      <w:r w:rsidR="00310390">
        <w:rPr>
          <w:rFonts w:ascii="Times New Roman" w:hAnsi="Times New Roman" w:cs="Times New Roman"/>
          <w:sz w:val="24"/>
          <w:szCs w:val="24"/>
        </w:rPr>
        <w:t xml:space="preserve">he most prominent </w:t>
      </w:r>
      <w:r w:rsidR="00087FDB">
        <w:rPr>
          <w:rFonts w:ascii="Times New Roman" w:hAnsi="Times New Roman" w:cs="Times New Roman"/>
          <w:sz w:val="24"/>
          <w:szCs w:val="24"/>
        </w:rPr>
        <w:t>being</w:t>
      </w:r>
      <w:r w:rsidR="00A32B4B">
        <w:rPr>
          <w:rFonts w:ascii="Times New Roman" w:hAnsi="Times New Roman" w:cs="Times New Roman"/>
          <w:sz w:val="24"/>
          <w:szCs w:val="24"/>
        </w:rPr>
        <w:t xml:space="preserve"> post-mortem, organ donation, </w:t>
      </w:r>
      <w:r w:rsidR="008A32F1">
        <w:rPr>
          <w:rFonts w:ascii="Times New Roman" w:hAnsi="Times New Roman" w:cs="Times New Roman"/>
          <w:sz w:val="24"/>
          <w:szCs w:val="24"/>
        </w:rPr>
        <w:t>f</w:t>
      </w:r>
      <w:r w:rsidR="000304BD">
        <w:rPr>
          <w:rFonts w:ascii="Times New Roman" w:hAnsi="Times New Roman" w:cs="Times New Roman"/>
          <w:sz w:val="24"/>
          <w:szCs w:val="24"/>
        </w:rPr>
        <w:t xml:space="preserve">emale </w:t>
      </w:r>
      <w:r w:rsidR="008A32F1">
        <w:rPr>
          <w:rFonts w:ascii="Times New Roman" w:hAnsi="Times New Roman" w:cs="Times New Roman"/>
          <w:sz w:val="24"/>
          <w:szCs w:val="24"/>
        </w:rPr>
        <w:t>g</w:t>
      </w:r>
      <w:r w:rsidR="00650EC1">
        <w:rPr>
          <w:rFonts w:ascii="Times New Roman" w:hAnsi="Times New Roman" w:cs="Times New Roman"/>
          <w:sz w:val="24"/>
          <w:szCs w:val="24"/>
        </w:rPr>
        <w:t xml:space="preserve">enital </w:t>
      </w:r>
      <w:r w:rsidR="008A32F1">
        <w:rPr>
          <w:rFonts w:ascii="Times New Roman" w:hAnsi="Times New Roman" w:cs="Times New Roman"/>
          <w:sz w:val="24"/>
          <w:szCs w:val="24"/>
        </w:rPr>
        <w:t>m</w:t>
      </w:r>
      <w:r w:rsidR="00650EC1">
        <w:rPr>
          <w:rFonts w:ascii="Times New Roman" w:hAnsi="Times New Roman" w:cs="Times New Roman"/>
          <w:sz w:val="24"/>
          <w:szCs w:val="24"/>
        </w:rPr>
        <w:t>utilation</w:t>
      </w:r>
      <w:r w:rsidR="00AA7245">
        <w:rPr>
          <w:rFonts w:ascii="Times New Roman" w:hAnsi="Times New Roman" w:cs="Times New Roman"/>
          <w:sz w:val="24"/>
          <w:szCs w:val="24"/>
        </w:rPr>
        <w:t>, IVF</w:t>
      </w:r>
      <w:r w:rsidR="00F33790">
        <w:rPr>
          <w:rFonts w:ascii="Times New Roman" w:hAnsi="Times New Roman" w:cs="Times New Roman"/>
          <w:sz w:val="24"/>
          <w:szCs w:val="24"/>
        </w:rPr>
        <w:t xml:space="preserve">, </w:t>
      </w:r>
      <w:r w:rsidR="00AA7245">
        <w:rPr>
          <w:rFonts w:ascii="Times New Roman" w:hAnsi="Times New Roman" w:cs="Times New Roman"/>
          <w:sz w:val="24"/>
          <w:szCs w:val="24"/>
        </w:rPr>
        <w:t>termination of life</w:t>
      </w:r>
      <w:r w:rsidR="00DC1FD2">
        <w:rPr>
          <w:rFonts w:ascii="Times New Roman" w:hAnsi="Times New Roman" w:cs="Times New Roman"/>
          <w:sz w:val="24"/>
          <w:szCs w:val="24"/>
        </w:rPr>
        <w:t>,</w:t>
      </w:r>
      <w:r w:rsidR="00F33790">
        <w:rPr>
          <w:rFonts w:ascii="Times New Roman" w:hAnsi="Times New Roman" w:cs="Times New Roman"/>
          <w:sz w:val="24"/>
          <w:szCs w:val="24"/>
        </w:rPr>
        <w:t xml:space="preserve"> </w:t>
      </w:r>
      <w:r w:rsidR="00312229">
        <w:rPr>
          <w:rFonts w:ascii="Times New Roman" w:hAnsi="Times New Roman" w:cs="Times New Roman"/>
          <w:sz w:val="24"/>
          <w:szCs w:val="24"/>
        </w:rPr>
        <w:t>medicines</w:t>
      </w:r>
      <w:r w:rsidR="00F33790">
        <w:rPr>
          <w:rFonts w:ascii="Times New Roman" w:hAnsi="Times New Roman" w:cs="Times New Roman"/>
          <w:sz w:val="24"/>
          <w:szCs w:val="24"/>
        </w:rPr>
        <w:t xml:space="preserve"> and medical advice</w:t>
      </w:r>
      <w:r w:rsidR="00AA7245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04C6CDCD" w14:textId="29B6DA55" w:rsidR="005B0BE6" w:rsidRPr="00312229" w:rsidRDefault="005B0BE6" w:rsidP="005B0BE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E268115" w14:textId="0C748FFD" w:rsidR="00D34283" w:rsidRDefault="00592694" w:rsidP="001B301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Islamic funerals </w:t>
      </w:r>
      <w:proofErr w:type="spellStart"/>
      <w:r>
        <w:rPr>
          <w:rFonts w:ascii="Times New Roman" w:hAnsi="Times New Roman" w:cs="Times New Roman"/>
          <w:sz w:val="24"/>
          <w:szCs w:val="24"/>
        </w:rPr>
        <w:t>Janazah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consist of </w:t>
      </w:r>
      <w:r w:rsidR="00631CF9">
        <w:rPr>
          <w:rFonts w:ascii="Times New Roman" w:hAnsi="Times New Roman" w:cs="Times New Roman"/>
          <w:sz w:val="24"/>
          <w:szCs w:val="24"/>
        </w:rPr>
        <w:t>the body being washed and shrouded before being buried</w:t>
      </w:r>
      <w:r w:rsidR="006850DA">
        <w:rPr>
          <w:rFonts w:ascii="Times New Roman" w:hAnsi="Times New Roman" w:cs="Times New Roman"/>
          <w:sz w:val="24"/>
          <w:szCs w:val="24"/>
        </w:rPr>
        <w:t xml:space="preserve"> intact</w:t>
      </w:r>
      <w:r w:rsidR="00631CF9">
        <w:rPr>
          <w:rFonts w:ascii="Times New Roman" w:hAnsi="Times New Roman" w:cs="Times New Roman"/>
          <w:sz w:val="24"/>
          <w:szCs w:val="24"/>
        </w:rPr>
        <w:t xml:space="preserve"> as soon as possible.</w:t>
      </w:r>
      <w:r w:rsidR="00631CF9">
        <w:rPr>
          <w:rStyle w:val="FootnoteReference"/>
          <w:rFonts w:ascii="Times New Roman" w:hAnsi="Times New Roman" w:cs="Times New Roman"/>
          <w:sz w:val="24"/>
          <w:szCs w:val="24"/>
        </w:rPr>
        <w:footnoteReference w:id="4"/>
      </w:r>
      <w:r w:rsidR="00D34283">
        <w:rPr>
          <w:rFonts w:ascii="Times New Roman" w:hAnsi="Times New Roman" w:cs="Times New Roman"/>
          <w:sz w:val="24"/>
          <w:szCs w:val="24"/>
        </w:rPr>
        <w:t xml:space="preserve"> </w:t>
      </w:r>
      <w:r w:rsidR="005B0BE6" w:rsidRPr="009215CD">
        <w:rPr>
          <w:rFonts w:ascii="Times New Roman" w:hAnsi="Times New Roman" w:cs="Times New Roman"/>
          <w:sz w:val="24"/>
          <w:szCs w:val="24"/>
        </w:rPr>
        <w:t>Post-mortem delay</w:t>
      </w:r>
      <w:r w:rsidR="0088217D">
        <w:rPr>
          <w:rFonts w:ascii="Times New Roman" w:hAnsi="Times New Roman" w:cs="Times New Roman"/>
          <w:sz w:val="24"/>
          <w:szCs w:val="24"/>
        </w:rPr>
        <w:t>s</w:t>
      </w:r>
      <w:r w:rsidR="005B0BE6" w:rsidRPr="009215CD">
        <w:rPr>
          <w:rFonts w:ascii="Times New Roman" w:hAnsi="Times New Roman" w:cs="Times New Roman"/>
          <w:sz w:val="24"/>
          <w:szCs w:val="24"/>
        </w:rPr>
        <w:t xml:space="preserve"> Muslim burial</w:t>
      </w:r>
      <w:r w:rsidR="0088217D">
        <w:rPr>
          <w:rFonts w:ascii="Times New Roman" w:hAnsi="Times New Roman" w:cs="Times New Roman"/>
          <w:sz w:val="24"/>
          <w:szCs w:val="24"/>
        </w:rPr>
        <w:t>s</w:t>
      </w:r>
      <w:r w:rsidR="005B0BE6" w:rsidRPr="009215CD">
        <w:rPr>
          <w:rFonts w:ascii="Times New Roman" w:hAnsi="Times New Roman" w:cs="Times New Roman"/>
          <w:sz w:val="24"/>
          <w:szCs w:val="24"/>
        </w:rPr>
        <w:t xml:space="preserve"> </w:t>
      </w:r>
      <w:r w:rsidR="0088217D">
        <w:rPr>
          <w:rFonts w:ascii="Times New Roman" w:hAnsi="Times New Roman" w:cs="Times New Roman"/>
          <w:sz w:val="24"/>
          <w:szCs w:val="24"/>
        </w:rPr>
        <w:t>and</w:t>
      </w:r>
      <w:r w:rsidR="005B0BE6" w:rsidRPr="009215CD">
        <w:rPr>
          <w:rFonts w:ascii="Times New Roman" w:hAnsi="Times New Roman" w:cs="Times New Roman"/>
          <w:sz w:val="24"/>
          <w:szCs w:val="24"/>
        </w:rPr>
        <w:t xml:space="preserve"> is viewed as being </w:t>
      </w:r>
      <w:r w:rsidR="00DC7924">
        <w:rPr>
          <w:rFonts w:ascii="Times New Roman" w:hAnsi="Times New Roman" w:cs="Times New Roman"/>
          <w:sz w:val="24"/>
          <w:szCs w:val="24"/>
        </w:rPr>
        <w:t>prohibited</w:t>
      </w:r>
      <w:r w:rsidR="005B0BE6" w:rsidRPr="009215CD">
        <w:rPr>
          <w:rFonts w:ascii="Times New Roman" w:hAnsi="Times New Roman" w:cs="Times New Roman"/>
          <w:sz w:val="24"/>
          <w:szCs w:val="24"/>
        </w:rPr>
        <w:t xml:space="preserve"> because </w:t>
      </w:r>
      <w:r w:rsidR="00A018FF">
        <w:rPr>
          <w:rFonts w:ascii="Times New Roman" w:hAnsi="Times New Roman" w:cs="Times New Roman"/>
          <w:sz w:val="24"/>
          <w:szCs w:val="24"/>
        </w:rPr>
        <w:t>it</w:t>
      </w:r>
      <w:r w:rsidR="005B0BE6" w:rsidRPr="009215CD">
        <w:rPr>
          <w:rFonts w:ascii="Times New Roman" w:hAnsi="Times New Roman" w:cs="Times New Roman"/>
          <w:sz w:val="24"/>
          <w:szCs w:val="24"/>
        </w:rPr>
        <w:t xml:space="preserve"> </w:t>
      </w:r>
      <w:r w:rsidR="00CF05F0">
        <w:rPr>
          <w:rFonts w:ascii="Times New Roman" w:hAnsi="Times New Roman" w:cs="Times New Roman"/>
          <w:sz w:val="24"/>
          <w:szCs w:val="24"/>
        </w:rPr>
        <w:t xml:space="preserve">violates </w:t>
      </w:r>
      <w:r w:rsidR="005B0BE6" w:rsidRPr="009215CD">
        <w:rPr>
          <w:rFonts w:ascii="Times New Roman" w:hAnsi="Times New Roman" w:cs="Times New Roman"/>
          <w:sz w:val="24"/>
          <w:szCs w:val="24"/>
        </w:rPr>
        <w:t>the sacredness of the body.</w:t>
      </w:r>
      <w:r w:rsidR="005B0BE6" w:rsidRPr="009215CD">
        <w:rPr>
          <w:rStyle w:val="FootnoteReference"/>
          <w:rFonts w:ascii="Times New Roman" w:hAnsi="Times New Roman" w:cs="Times New Roman"/>
          <w:sz w:val="24"/>
          <w:szCs w:val="24"/>
        </w:rPr>
        <w:footnoteReference w:id="5"/>
      </w:r>
      <w:r w:rsidR="005B0BE6" w:rsidRPr="009215CD">
        <w:rPr>
          <w:rFonts w:ascii="Times New Roman" w:hAnsi="Times New Roman" w:cs="Times New Roman"/>
          <w:sz w:val="24"/>
          <w:szCs w:val="24"/>
        </w:rPr>
        <w:t xml:space="preserve"> However because sometimes post-mortem is required in Britain, some Muslims find themselves </w:t>
      </w:r>
      <w:r w:rsidR="008F0867">
        <w:rPr>
          <w:rFonts w:ascii="Times New Roman" w:hAnsi="Times New Roman" w:cs="Times New Roman"/>
          <w:sz w:val="24"/>
          <w:szCs w:val="24"/>
        </w:rPr>
        <w:t>helpless</w:t>
      </w:r>
      <w:r w:rsidR="001E33E1">
        <w:rPr>
          <w:rFonts w:ascii="Times New Roman" w:hAnsi="Times New Roman" w:cs="Times New Roman"/>
          <w:sz w:val="24"/>
          <w:szCs w:val="24"/>
        </w:rPr>
        <w:t>ly</w:t>
      </w:r>
      <w:r w:rsidR="005B0BE6" w:rsidRPr="009215CD">
        <w:rPr>
          <w:rFonts w:ascii="Times New Roman" w:hAnsi="Times New Roman" w:cs="Times New Roman"/>
          <w:sz w:val="24"/>
          <w:szCs w:val="24"/>
        </w:rPr>
        <w:t xml:space="preserve"> </w:t>
      </w:r>
      <w:r w:rsidR="008F0867">
        <w:rPr>
          <w:rFonts w:ascii="Times New Roman" w:hAnsi="Times New Roman" w:cs="Times New Roman"/>
          <w:sz w:val="24"/>
          <w:szCs w:val="24"/>
        </w:rPr>
        <w:t>waiting on</w:t>
      </w:r>
      <w:r w:rsidR="005B0BE6" w:rsidRPr="009215CD">
        <w:rPr>
          <w:rFonts w:ascii="Times New Roman" w:hAnsi="Times New Roman" w:cs="Times New Roman"/>
          <w:sz w:val="24"/>
          <w:szCs w:val="24"/>
        </w:rPr>
        <w:t xml:space="preserve"> legal requirements </w:t>
      </w:r>
      <w:r w:rsidR="008F0867">
        <w:rPr>
          <w:rFonts w:ascii="Times New Roman" w:hAnsi="Times New Roman" w:cs="Times New Roman"/>
          <w:sz w:val="24"/>
          <w:szCs w:val="24"/>
        </w:rPr>
        <w:t>and</w:t>
      </w:r>
      <w:r w:rsidR="005B0BE6" w:rsidRPr="009215CD">
        <w:rPr>
          <w:rFonts w:ascii="Times New Roman" w:hAnsi="Times New Roman" w:cs="Times New Roman"/>
          <w:sz w:val="24"/>
          <w:szCs w:val="24"/>
        </w:rPr>
        <w:t xml:space="preserve"> drawn-out coroners reports.</w:t>
      </w:r>
      <w:r w:rsidR="005B0BE6" w:rsidRPr="009215CD">
        <w:rPr>
          <w:rStyle w:val="FootnoteReference"/>
          <w:rFonts w:ascii="Times New Roman" w:hAnsi="Times New Roman" w:cs="Times New Roman"/>
          <w:sz w:val="24"/>
          <w:szCs w:val="24"/>
        </w:rPr>
        <w:footnoteReference w:id="6"/>
      </w:r>
      <w:r w:rsidR="005B0BE6" w:rsidRPr="009215CD">
        <w:rPr>
          <w:rFonts w:ascii="Times New Roman" w:hAnsi="Times New Roman" w:cs="Times New Roman"/>
          <w:sz w:val="24"/>
          <w:szCs w:val="24"/>
        </w:rPr>
        <w:t xml:space="preserve"> But </w:t>
      </w:r>
      <w:r w:rsidR="00C858E8">
        <w:rPr>
          <w:rFonts w:ascii="Times New Roman" w:hAnsi="Times New Roman" w:cs="Times New Roman"/>
          <w:sz w:val="24"/>
          <w:szCs w:val="24"/>
        </w:rPr>
        <w:t>a</w:t>
      </w:r>
      <w:r w:rsidR="005B0BE6" w:rsidRPr="009215CD">
        <w:rPr>
          <w:rFonts w:ascii="Times New Roman" w:hAnsi="Times New Roman" w:cs="Times New Roman"/>
          <w:sz w:val="24"/>
          <w:szCs w:val="24"/>
        </w:rPr>
        <w:t xml:space="preserve"> High Court</w:t>
      </w:r>
      <w:r w:rsidR="00C858E8">
        <w:rPr>
          <w:rFonts w:ascii="Times New Roman" w:hAnsi="Times New Roman" w:cs="Times New Roman"/>
          <w:sz w:val="24"/>
          <w:szCs w:val="24"/>
        </w:rPr>
        <w:t xml:space="preserve"> ruling recommends</w:t>
      </w:r>
      <w:r w:rsidR="005B0BE6" w:rsidRPr="009215CD">
        <w:rPr>
          <w:rFonts w:ascii="Times New Roman" w:hAnsi="Times New Roman" w:cs="Times New Roman"/>
          <w:sz w:val="24"/>
          <w:szCs w:val="24"/>
        </w:rPr>
        <w:t xml:space="preserve"> that British coroners should conduct post-mortems through MRI</w:t>
      </w:r>
      <w:r w:rsidR="00C858E8">
        <w:rPr>
          <w:rFonts w:ascii="Times New Roman" w:hAnsi="Times New Roman" w:cs="Times New Roman"/>
          <w:sz w:val="24"/>
          <w:szCs w:val="24"/>
        </w:rPr>
        <w:t>,</w:t>
      </w:r>
      <w:r w:rsidR="005B0BE6" w:rsidRPr="009215CD">
        <w:rPr>
          <w:rFonts w:ascii="Times New Roman" w:hAnsi="Times New Roman" w:cs="Times New Roman"/>
          <w:sz w:val="24"/>
          <w:szCs w:val="24"/>
        </w:rPr>
        <w:t xml:space="preserve"> CT scans and blood tests to identify the cause of death without causing unnecessary </w:t>
      </w:r>
      <w:r w:rsidR="00C858E8">
        <w:rPr>
          <w:rFonts w:ascii="Times New Roman" w:hAnsi="Times New Roman" w:cs="Times New Roman"/>
          <w:sz w:val="24"/>
          <w:szCs w:val="24"/>
        </w:rPr>
        <w:t>des</w:t>
      </w:r>
      <w:r w:rsidR="00B954A0">
        <w:rPr>
          <w:rFonts w:ascii="Times New Roman" w:hAnsi="Times New Roman" w:cs="Times New Roman"/>
          <w:sz w:val="24"/>
          <w:szCs w:val="24"/>
        </w:rPr>
        <w:t>ecration</w:t>
      </w:r>
      <w:r w:rsidR="005B0BE6" w:rsidRPr="009215CD">
        <w:rPr>
          <w:rFonts w:ascii="Times New Roman" w:hAnsi="Times New Roman" w:cs="Times New Roman"/>
          <w:sz w:val="24"/>
          <w:szCs w:val="24"/>
        </w:rPr>
        <w:t xml:space="preserve"> to bodies</w:t>
      </w:r>
      <w:r w:rsidR="00DA2DA5">
        <w:rPr>
          <w:rFonts w:ascii="Times New Roman" w:hAnsi="Times New Roman" w:cs="Times New Roman"/>
          <w:sz w:val="24"/>
          <w:szCs w:val="24"/>
        </w:rPr>
        <w:t xml:space="preserve"> in regards to religious ethics</w:t>
      </w:r>
      <w:r w:rsidR="005B0BE6" w:rsidRPr="009215CD">
        <w:rPr>
          <w:rFonts w:ascii="Times New Roman" w:hAnsi="Times New Roman" w:cs="Times New Roman"/>
          <w:sz w:val="24"/>
          <w:szCs w:val="24"/>
        </w:rPr>
        <w:t>.</w:t>
      </w:r>
      <w:r w:rsidR="005B0BE6" w:rsidRPr="009215CD">
        <w:rPr>
          <w:rStyle w:val="FootnoteReference"/>
          <w:rFonts w:ascii="Times New Roman" w:hAnsi="Times New Roman" w:cs="Times New Roman"/>
          <w:sz w:val="24"/>
          <w:szCs w:val="24"/>
        </w:rPr>
        <w:footnoteReference w:id="7"/>
      </w:r>
      <w:r w:rsidR="005B0BE6" w:rsidRPr="009215CD">
        <w:rPr>
          <w:rFonts w:ascii="Times New Roman" w:hAnsi="Times New Roman" w:cs="Times New Roman"/>
          <w:sz w:val="24"/>
          <w:szCs w:val="24"/>
        </w:rPr>
        <w:t xml:space="preserve">  </w:t>
      </w:r>
    </w:p>
    <w:p w14:paraId="42D54368" w14:textId="1C0502EF" w:rsidR="005B0BE6" w:rsidRPr="009215CD" w:rsidRDefault="00D34283" w:rsidP="001B301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Due to the potential </w:t>
      </w:r>
      <w:r w:rsidR="00FA7C0F">
        <w:rPr>
          <w:rFonts w:ascii="Times New Roman" w:hAnsi="Times New Roman" w:cs="Times New Roman"/>
          <w:sz w:val="24"/>
          <w:szCs w:val="24"/>
        </w:rPr>
        <w:t xml:space="preserve">defilement </w:t>
      </w:r>
      <w:r>
        <w:rPr>
          <w:rFonts w:ascii="Times New Roman" w:hAnsi="Times New Roman" w:cs="Times New Roman"/>
          <w:sz w:val="24"/>
          <w:szCs w:val="24"/>
        </w:rPr>
        <w:t xml:space="preserve">of </w:t>
      </w:r>
      <w:r w:rsidR="00735195">
        <w:rPr>
          <w:rFonts w:ascii="Times New Roman" w:hAnsi="Times New Roman" w:cs="Times New Roman"/>
          <w:sz w:val="24"/>
          <w:szCs w:val="24"/>
        </w:rPr>
        <w:t xml:space="preserve">the </w:t>
      </w:r>
      <w:r>
        <w:rPr>
          <w:rFonts w:ascii="Times New Roman" w:hAnsi="Times New Roman" w:cs="Times New Roman"/>
          <w:sz w:val="24"/>
          <w:szCs w:val="24"/>
        </w:rPr>
        <w:t>bod</w:t>
      </w:r>
      <w:r w:rsidR="00735195">
        <w:rPr>
          <w:rFonts w:ascii="Times New Roman" w:hAnsi="Times New Roman" w:cs="Times New Roman"/>
          <w:sz w:val="24"/>
          <w:szCs w:val="24"/>
        </w:rPr>
        <w:t>y</w:t>
      </w:r>
      <w:r>
        <w:rPr>
          <w:rFonts w:ascii="Times New Roman" w:hAnsi="Times New Roman" w:cs="Times New Roman"/>
          <w:sz w:val="24"/>
          <w:szCs w:val="24"/>
        </w:rPr>
        <w:t xml:space="preserve"> o</w:t>
      </w:r>
      <w:r w:rsidR="005B0BE6" w:rsidRPr="009215CD">
        <w:rPr>
          <w:rFonts w:ascii="Times New Roman" w:hAnsi="Times New Roman" w:cs="Times New Roman"/>
          <w:sz w:val="24"/>
          <w:szCs w:val="24"/>
        </w:rPr>
        <w:t>rgan transplant</w:t>
      </w:r>
      <w:r w:rsidR="00044989">
        <w:rPr>
          <w:rFonts w:ascii="Times New Roman" w:hAnsi="Times New Roman" w:cs="Times New Roman"/>
          <w:sz w:val="24"/>
          <w:szCs w:val="24"/>
        </w:rPr>
        <w:t>s</w:t>
      </w:r>
      <w:r w:rsidR="005B0BE6" w:rsidRPr="009215CD">
        <w:rPr>
          <w:rFonts w:ascii="Times New Roman" w:hAnsi="Times New Roman" w:cs="Times New Roman"/>
          <w:sz w:val="24"/>
          <w:szCs w:val="24"/>
        </w:rPr>
        <w:t xml:space="preserve"> ha</w:t>
      </w:r>
      <w:r w:rsidR="00044989">
        <w:rPr>
          <w:rFonts w:ascii="Times New Roman" w:hAnsi="Times New Roman" w:cs="Times New Roman"/>
          <w:sz w:val="24"/>
          <w:szCs w:val="24"/>
        </w:rPr>
        <w:t>ve</w:t>
      </w:r>
      <w:r w:rsidR="005B0BE6" w:rsidRPr="009215CD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also </w:t>
      </w:r>
      <w:r w:rsidR="005B0BE6" w:rsidRPr="009215CD">
        <w:rPr>
          <w:rFonts w:ascii="Times New Roman" w:hAnsi="Times New Roman" w:cs="Times New Roman"/>
          <w:sz w:val="24"/>
          <w:szCs w:val="24"/>
        </w:rPr>
        <w:t>been a debatable subject for Muslims in the United Kingdom.</w:t>
      </w:r>
      <w:r w:rsidR="005B0BE6" w:rsidRPr="009215CD">
        <w:rPr>
          <w:rStyle w:val="FootnoteReference"/>
          <w:rFonts w:ascii="Times New Roman" w:hAnsi="Times New Roman" w:cs="Times New Roman"/>
          <w:sz w:val="24"/>
          <w:szCs w:val="24"/>
        </w:rPr>
        <w:footnoteReference w:id="8"/>
      </w:r>
      <w:r w:rsidR="005B0BE6" w:rsidRPr="009215CD">
        <w:rPr>
          <w:rFonts w:ascii="Times New Roman" w:hAnsi="Times New Roman" w:cs="Times New Roman"/>
          <w:sz w:val="24"/>
          <w:szCs w:val="24"/>
        </w:rPr>
        <w:t xml:space="preserve"> Texts such as the Hanafi and </w:t>
      </w:r>
      <w:proofErr w:type="spellStart"/>
      <w:r w:rsidR="005B0BE6" w:rsidRPr="009215CD">
        <w:rPr>
          <w:rFonts w:ascii="Times New Roman" w:hAnsi="Times New Roman" w:cs="Times New Roman"/>
          <w:sz w:val="24"/>
          <w:szCs w:val="24"/>
        </w:rPr>
        <w:t>Shafi‘</w:t>
      </w:r>
      <w:r w:rsidR="00065BCF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065BCF">
        <w:rPr>
          <w:rFonts w:ascii="Times New Roman" w:hAnsi="Times New Roman" w:cs="Times New Roman"/>
          <w:sz w:val="24"/>
          <w:szCs w:val="24"/>
        </w:rPr>
        <w:t xml:space="preserve"> </w:t>
      </w:r>
      <w:r w:rsidR="005B0BE6" w:rsidRPr="009215CD">
        <w:rPr>
          <w:rFonts w:ascii="Times New Roman" w:hAnsi="Times New Roman" w:cs="Times New Roman"/>
          <w:sz w:val="24"/>
          <w:szCs w:val="24"/>
        </w:rPr>
        <w:t>are frequently addressed to identify whether organs are permitted to be removed as it is believed that the body must be returned back to God.</w:t>
      </w:r>
      <w:r w:rsidR="005B0BE6" w:rsidRPr="009215CD">
        <w:rPr>
          <w:rStyle w:val="FootnoteReference"/>
          <w:rFonts w:ascii="Times New Roman" w:hAnsi="Times New Roman" w:cs="Times New Roman"/>
          <w:sz w:val="24"/>
          <w:szCs w:val="24"/>
        </w:rPr>
        <w:footnoteReference w:id="9"/>
      </w:r>
      <w:r w:rsidR="005B0BE6" w:rsidRPr="009215CD">
        <w:rPr>
          <w:rFonts w:ascii="Times New Roman" w:hAnsi="Times New Roman" w:cs="Times New Roman"/>
          <w:sz w:val="24"/>
          <w:szCs w:val="24"/>
        </w:rPr>
        <w:t xml:space="preserve"> </w:t>
      </w:r>
      <w:r w:rsidR="00D652F8">
        <w:rPr>
          <w:rFonts w:ascii="Times New Roman" w:hAnsi="Times New Roman" w:cs="Times New Roman"/>
          <w:sz w:val="24"/>
          <w:szCs w:val="24"/>
        </w:rPr>
        <w:t>This is perhaps why</w:t>
      </w:r>
      <w:r w:rsidR="00D30D86">
        <w:rPr>
          <w:rFonts w:ascii="Times New Roman" w:hAnsi="Times New Roman" w:cs="Times New Roman"/>
          <w:sz w:val="24"/>
          <w:szCs w:val="24"/>
        </w:rPr>
        <w:t xml:space="preserve"> </w:t>
      </w:r>
      <w:r w:rsidR="005B0BE6" w:rsidRPr="009215CD">
        <w:rPr>
          <w:rFonts w:ascii="Times New Roman" w:hAnsi="Times New Roman" w:cs="Times New Roman"/>
          <w:sz w:val="24"/>
          <w:szCs w:val="24"/>
        </w:rPr>
        <w:t xml:space="preserve">Muslims have to wait longer due to a shortage </w:t>
      </w:r>
      <w:r w:rsidR="009C5240">
        <w:rPr>
          <w:rFonts w:ascii="Times New Roman" w:hAnsi="Times New Roman" w:cs="Times New Roman"/>
          <w:sz w:val="24"/>
          <w:szCs w:val="24"/>
        </w:rPr>
        <w:t>of</w:t>
      </w:r>
      <w:r w:rsidR="005B0BE6" w:rsidRPr="009215CD">
        <w:rPr>
          <w:rFonts w:ascii="Times New Roman" w:hAnsi="Times New Roman" w:cs="Times New Roman"/>
          <w:sz w:val="24"/>
          <w:szCs w:val="24"/>
        </w:rPr>
        <w:t xml:space="preserve"> matching ethnic donors.</w:t>
      </w:r>
      <w:r w:rsidR="005B0BE6" w:rsidRPr="009215CD">
        <w:rPr>
          <w:rStyle w:val="FootnoteReference"/>
          <w:rFonts w:ascii="Times New Roman" w:hAnsi="Times New Roman" w:cs="Times New Roman"/>
          <w:sz w:val="24"/>
          <w:szCs w:val="24"/>
        </w:rPr>
        <w:footnoteReference w:id="10"/>
      </w:r>
      <w:r w:rsidR="005B0BE6" w:rsidRPr="009215CD">
        <w:rPr>
          <w:rFonts w:ascii="Times New Roman" w:hAnsi="Times New Roman" w:cs="Times New Roman"/>
          <w:sz w:val="24"/>
          <w:szCs w:val="24"/>
        </w:rPr>
        <w:t xml:space="preserve"> The European Council for Fatwa and Research have issued a </w:t>
      </w:r>
      <w:proofErr w:type="spellStart"/>
      <w:r w:rsidR="008351EF">
        <w:rPr>
          <w:rFonts w:ascii="Times New Roman" w:hAnsi="Times New Roman" w:cs="Times New Roman"/>
          <w:sz w:val="24"/>
          <w:szCs w:val="24"/>
        </w:rPr>
        <w:t>F</w:t>
      </w:r>
      <w:r w:rsidR="005B0BE6" w:rsidRPr="009215CD">
        <w:rPr>
          <w:rFonts w:ascii="Times New Roman" w:hAnsi="Times New Roman" w:cs="Times New Roman"/>
          <w:sz w:val="24"/>
          <w:szCs w:val="24"/>
        </w:rPr>
        <w:t>atāwā</w:t>
      </w:r>
      <w:proofErr w:type="spellEnd"/>
      <w:r w:rsidR="005B0BE6" w:rsidRPr="009215CD">
        <w:rPr>
          <w:rFonts w:ascii="Times New Roman" w:hAnsi="Times New Roman" w:cs="Times New Roman"/>
          <w:sz w:val="24"/>
          <w:szCs w:val="24"/>
        </w:rPr>
        <w:t xml:space="preserve"> to support </w:t>
      </w:r>
      <w:r w:rsidR="000A4D0A">
        <w:rPr>
          <w:rFonts w:ascii="Times New Roman" w:hAnsi="Times New Roman" w:cs="Times New Roman"/>
          <w:sz w:val="24"/>
          <w:szCs w:val="24"/>
        </w:rPr>
        <w:t>organ donation</w:t>
      </w:r>
      <w:r w:rsidR="00583FEE">
        <w:rPr>
          <w:rFonts w:ascii="Times New Roman" w:hAnsi="Times New Roman" w:cs="Times New Roman"/>
          <w:sz w:val="24"/>
          <w:szCs w:val="24"/>
        </w:rPr>
        <w:t>, additionally</w:t>
      </w:r>
      <w:r w:rsidR="001B3016">
        <w:rPr>
          <w:rFonts w:ascii="Times New Roman" w:hAnsi="Times New Roman" w:cs="Times New Roman"/>
          <w:sz w:val="24"/>
          <w:szCs w:val="24"/>
        </w:rPr>
        <w:t xml:space="preserve"> the</w:t>
      </w:r>
      <w:r w:rsidR="001B3016" w:rsidRPr="009215CD">
        <w:rPr>
          <w:rFonts w:ascii="Times New Roman" w:hAnsi="Times New Roman" w:cs="Times New Roman"/>
          <w:sz w:val="24"/>
          <w:szCs w:val="24"/>
        </w:rPr>
        <w:t xml:space="preserve"> NHS have stressed that organ donation does not postpone Islamic burial rites.</w:t>
      </w:r>
      <w:r w:rsidR="001B3016" w:rsidRPr="009215CD">
        <w:rPr>
          <w:rStyle w:val="FootnoteReference"/>
          <w:rFonts w:ascii="Times New Roman" w:hAnsi="Times New Roman" w:cs="Times New Roman"/>
          <w:sz w:val="24"/>
          <w:szCs w:val="24"/>
        </w:rPr>
        <w:footnoteReference w:id="11"/>
      </w:r>
      <w:r w:rsidR="001B3016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But Muslims are still hesitant due to issues associated with burial times and </w:t>
      </w:r>
      <w:r w:rsidR="00B65406">
        <w:rPr>
          <w:rFonts w:ascii="Times New Roman" w:hAnsi="Times New Roman" w:cs="Times New Roman"/>
          <w:sz w:val="24"/>
          <w:szCs w:val="24"/>
        </w:rPr>
        <w:t>desecration</w:t>
      </w:r>
      <w:r>
        <w:rPr>
          <w:rFonts w:ascii="Times New Roman" w:hAnsi="Times New Roman" w:cs="Times New Roman"/>
          <w:sz w:val="24"/>
          <w:szCs w:val="24"/>
        </w:rPr>
        <w:t>. D</w:t>
      </w:r>
      <w:r w:rsidR="005B0BE6" w:rsidRPr="009215CD">
        <w:rPr>
          <w:rFonts w:ascii="Times New Roman" w:hAnsi="Times New Roman" w:cs="Times New Roman"/>
          <w:sz w:val="24"/>
          <w:szCs w:val="24"/>
        </w:rPr>
        <w:t xml:space="preserve">uring a survey of </w:t>
      </w:r>
      <w:r w:rsidR="004626B5">
        <w:rPr>
          <w:rFonts w:ascii="Times New Roman" w:hAnsi="Times New Roman" w:cs="Times New Roman"/>
          <w:sz w:val="24"/>
          <w:szCs w:val="24"/>
        </w:rPr>
        <w:t>British</w:t>
      </w:r>
      <w:r w:rsidR="005B0BE6" w:rsidRPr="009215CD">
        <w:rPr>
          <w:rFonts w:ascii="Times New Roman" w:hAnsi="Times New Roman" w:cs="Times New Roman"/>
          <w:sz w:val="24"/>
          <w:szCs w:val="24"/>
        </w:rPr>
        <w:t xml:space="preserve"> Muslim graduates 80% disagreed with organ donation because it postponed funerals, 64% w</w:t>
      </w:r>
      <w:r w:rsidR="0075663D">
        <w:rPr>
          <w:rFonts w:ascii="Times New Roman" w:hAnsi="Times New Roman" w:cs="Times New Roman"/>
          <w:sz w:val="24"/>
          <w:szCs w:val="24"/>
        </w:rPr>
        <w:t>ere</w:t>
      </w:r>
      <w:r w:rsidR="005B0BE6" w:rsidRPr="009215CD">
        <w:rPr>
          <w:rFonts w:ascii="Times New Roman" w:hAnsi="Times New Roman" w:cs="Times New Roman"/>
          <w:sz w:val="24"/>
          <w:szCs w:val="24"/>
        </w:rPr>
        <w:t xml:space="preserve"> concerned of the body being mutilated and 54% said they were against it because their religion prohibited it.</w:t>
      </w:r>
      <w:r w:rsidR="005B0BE6" w:rsidRPr="009215CD">
        <w:rPr>
          <w:rStyle w:val="FootnoteReference"/>
          <w:rFonts w:ascii="Times New Roman" w:hAnsi="Times New Roman" w:cs="Times New Roman"/>
          <w:sz w:val="24"/>
          <w:szCs w:val="24"/>
        </w:rPr>
        <w:footnoteReference w:id="12"/>
      </w:r>
      <w:r w:rsidR="005B0BE6" w:rsidRPr="009215CD">
        <w:rPr>
          <w:rFonts w:ascii="Times New Roman" w:hAnsi="Times New Roman" w:cs="Times New Roman"/>
          <w:sz w:val="24"/>
          <w:szCs w:val="24"/>
        </w:rPr>
        <w:t xml:space="preserve"> Therefore</w:t>
      </w:r>
      <w:r w:rsidR="00F5154F">
        <w:rPr>
          <w:rFonts w:ascii="Times New Roman" w:hAnsi="Times New Roman" w:cs="Times New Roman"/>
          <w:sz w:val="24"/>
          <w:szCs w:val="24"/>
        </w:rPr>
        <w:t xml:space="preserve"> most Muslims</w:t>
      </w:r>
      <w:r w:rsidR="003843A3">
        <w:rPr>
          <w:rFonts w:ascii="Times New Roman" w:hAnsi="Times New Roman" w:cs="Times New Roman"/>
          <w:sz w:val="24"/>
          <w:szCs w:val="24"/>
        </w:rPr>
        <w:t xml:space="preserve"> in Britain</w:t>
      </w:r>
      <w:r w:rsidR="00F5154F">
        <w:rPr>
          <w:rFonts w:ascii="Times New Roman" w:hAnsi="Times New Roman" w:cs="Times New Roman"/>
          <w:sz w:val="24"/>
          <w:szCs w:val="24"/>
        </w:rPr>
        <w:t xml:space="preserve"> are still hesitant to donate organs</w:t>
      </w:r>
      <w:r w:rsidR="005B0BE6" w:rsidRPr="009215CD">
        <w:rPr>
          <w:rFonts w:ascii="Times New Roman" w:hAnsi="Times New Roman" w:cs="Times New Roman"/>
          <w:sz w:val="24"/>
          <w:szCs w:val="24"/>
        </w:rPr>
        <w:t xml:space="preserve"> due to Islamic medical ethics.  </w:t>
      </w:r>
    </w:p>
    <w:p w14:paraId="0B4276BF" w14:textId="5DDE78A5" w:rsidR="00657F11" w:rsidRPr="009215CD" w:rsidRDefault="00657F11" w:rsidP="00657F11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A1B3398" w14:textId="2A5E6421" w:rsidR="001B686E" w:rsidRDefault="00657F11" w:rsidP="00657F11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215CD">
        <w:rPr>
          <w:rFonts w:ascii="Times New Roman" w:hAnsi="Times New Roman" w:cs="Times New Roman"/>
          <w:sz w:val="24"/>
          <w:szCs w:val="24"/>
        </w:rPr>
        <w:t xml:space="preserve">Originally female genital mutilation was ignored within </w:t>
      </w:r>
      <w:r w:rsidR="00121A75">
        <w:rPr>
          <w:rFonts w:ascii="Times New Roman" w:hAnsi="Times New Roman" w:cs="Times New Roman"/>
          <w:sz w:val="24"/>
          <w:szCs w:val="24"/>
        </w:rPr>
        <w:t>Britain</w:t>
      </w:r>
      <w:r w:rsidRPr="009215CD">
        <w:rPr>
          <w:rFonts w:ascii="Times New Roman" w:hAnsi="Times New Roman" w:cs="Times New Roman"/>
          <w:sz w:val="24"/>
          <w:szCs w:val="24"/>
        </w:rPr>
        <w:t xml:space="preserve"> as it was perceived as being a ‘cultural practice’ used to subdue girls sexuality.</w:t>
      </w:r>
      <w:r w:rsidRPr="009215CD">
        <w:rPr>
          <w:rStyle w:val="FootnoteReference"/>
          <w:rFonts w:ascii="Times New Roman" w:hAnsi="Times New Roman" w:cs="Times New Roman"/>
          <w:sz w:val="24"/>
          <w:szCs w:val="24"/>
        </w:rPr>
        <w:footnoteReference w:id="13"/>
      </w:r>
      <w:r w:rsidRPr="009215CD">
        <w:rPr>
          <w:rFonts w:ascii="Times New Roman" w:hAnsi="Times New Roman" w:cs="Times New Roman"/>
          <w:sz w:val="24"/>
          <w:szCs w:val="24"/>
        </w:rPr>
        <w:t xml:space="preserve"> Within the United Kingdom female genital mutilation has been illegal since the introduction of the Circumcision Act 1985, Child Protection Act 1989 and 1991 and Female Genital Mutilation Act 2003.</w:t>
      </w:r>
      <w:r w:rsidRPr="009215CD">
        <w:rPr>
          <w:rStyle w:val="FootnoteReference"/>
          <w:rFonts w:ascii="Times New Roman" w:hAnsi="Times New Roman" w:cs="Times New Roman"/>
          <w:sz w:val="24"/>
          <w:szCs w:val="24"/>
        </w:rPr>
        <w:footnoteReference w:id="14"/>
      </w:r>
      <w:r w:rsidRPr="009215CD">
        <w:rPr>
          <w:rFonts w:ascii="Times New Roman" w:hAnsi="Times New Roman" w:cs="Times New Roman"/>
          <w:sz w:val="24"/>
          <w:szCs w:val="24"/>
        </w:rPr>
        <w:t xml:space="preserve"> Leaflets are produced to inform Muslims in the United Kingdom that it is a </w:t>
      </w:r>
      <w:r w:rsidR="00A4207D">
        <w:rPr>
          <w:rFonts w:ascii="Times New Roman" w:hAnsi="Times New Roman" w:cs="Times New Roman"/>
          <w:sz w:val="24"/>
          <w:szCs w:val="24"/>
        </w:rPr>
        <w:t>n</w:t>
      </w:r>
      <w:r w:rsidRPr="009215CD">
        <w:rPr>
          <w:rFonts w:ascii="Times New Roman" w:hAnsi="Times New Roman" w:cs="Times New Roman"/>
          <w:sz w:val="24"/>
          <w:szCs w:val="24"/>
        </w:rPr>
        <w:t>on-Islamic act which is not found within the Qur’an or the Prophet</w:t>
      </w:r>
      <w:r w:rsidR="00C762BF">
        <w:rPr>
          <w:rFonts w:ascii="Times New Roman" w:hAnsi="Times New Roman" w:cs="Times New Roman"/>
          <w:sz w:val="24"/>
          <w:szCs w:val="24"/>
        </w:rPr>
        <w:t>’</w:t>
      </w:r>
      <w:r w:rsidRPr="009215CD">
        <w:rPr>
          <w:rFonts w:ascii="Times New Roman" w:hAnsi="Times New Roman" w:cs="Times New Roman"/>
          <w:sz w:val="24"/>
          <w:szCs w:val="24"/>
        </w:rPr>
        <w:t>s teachings.</w:t>
      </w:r>
      <w:r w:rsidRPr="009215CD">
        <w:rPr>
          <w:rStyle w:val="FootnoteReference"/>
          <w:rFonts w:ascii="Times New Roman" w:hAnsi="Times New Roman" w:cs="Times New Roman"/>
          <w:sz w:val="24"/>
          <w:szCs w:val="24"/>
        </w:rPr>
        <w:footnoteReference w:id="15"/>
      </w:r>
      <w:r w:rsidRPr="009215CD">
        <w:rPr>
          <w:rFonts w:ascii="Times New Roman" w:hAnsi="Times New Roman" w:cs="Times New Roman"/>
          <w:sz w:val="24"/>
          <w:szCs w:val="24"/>
        </w:rPr>
        <w:t xml:space="preserve"> The Islamic </w:t>
      </w:r>
      <w:proofErr w:type="spellStart"/>
      <w:r w:rsidRPr="009215CD">
        <w:rPr>
          <w:rFonts w:ascii="Times New Roman" w:hAnsi="Times New Roman" w:cs="Times New Roman"/>
          <w:sz w:val="24"/>
          <w:szCs w:val="24"/>
        </w:rPr>
        <w:t>Shari’a</w:t>
      </w:r>
      <w:proofErr w:type="spellEnd"/>
      <w:r w:rsidRPr="009215CD">
        <w:rPr>
          <w:rFonts w:ascii="Times New Roman" w:hAnsi="Times New Roman" w:cs="Times New Roman"/>
          <w:sz w:val="24"/>
          <w:szCs w:val="24"/>
        </w:rPr>
        <w:t xml:space="preserve"> Council, the Muslim College, the Muslim Council of Britain and the NHS have all denounced the act.</w:t>
      </w:r>
      <w:r w:rsidRPr="009215CD">
        <w:rPr>
          <w:rStyle w:val="FootnoteReference"/>
          <w:rFonts w:ascii="Times New Roman" w:hAnsi="Times New Roman" w:cs="Times New Roman"/>
          <w:sz w:val="24"/>
          <w:szCs w:val="24"/>
        </w:rPr>
        <w:footnoteReference w:id="16"/>
      </w:r>
      <w:r w:rsidRPr="009215CD">
        <w:rPr>
          <w:rFonts w:ascii="Times New Roman" w:hAnsi="Times New Roman" w:cs="Times New Roman"/>
          <w:sz w:val="24"/>
          <w:szCs w:val="24"/>
        </w:rPr>
        <w:t xml:space="preserve"> But evidently these </w:t>
      </w:r>
      <w:r w:rsidR="004E2810">
        <w:rPr>
          <w:rFonts w:ascii="Times New Roman" w:hAnsi="Times New Roman" w:cs="Times New Roman"/>
          <w:sz w:val="24"/>
          <w:szCs w:val="24"/>
        </w:rPr>
        <w:lastRenderedPageBreak/>
        <w:t>p</w:t>
      </w:r>
      <w:r w:rsidR="009D6336">
        <w:rPr>
          <w:rFonts w:ascii="Times New Roman" w:hAnsi="Times New Roman" w:cs="Times New Roman"/>
          <w:sz w:val="24"/>
          <w:szCs w:val="24"/>
        </w:rPr>
        <w:t>rocedures</w:t>
      </w:r>
      <w:r w:rsidRPr="009215CD">
        <w:rPr>
          <w:rFonts w:ascii="Times New Roman" w:hAnsi="Times New Roman" w:cs="Times New Roman"/>
          <w:sz w:val="24"/>
          <w:szCs w:val="24"/>
        </w:rPr>
        <w:t xml:space="preserve"> are still occurring as it is proclaimed that the act is mentioned within the Prophet Muhammad’s oral traditions.</w:t>
      </w:r>
      <w:r w:rsidRPr="009215CD">
        <w:rPr>
          <w:rStyle w:val="FootnoteReference"/>
          <w:rFonts w:ascii="Times New Roman" w:hAnsi="Times New Roman" w:cs="Times New Roman"/>
          <w:sz w:val="24"/>
          <w:szCs w:val="24"/>
        </w:rPr>
        <w:footnoteReference w:id="17"/>
      </w:r>
      <w:r w:rsidRPr="009215CD">
        <w:rPr>
          <w:rFonts w:ascii="Times New Roman" w:hAnsi="Times New Roman" w:cs="Times New Roman"/>
          <w:sz w:val="24"/>
          <w:szCs w:val="24"/>
        </w:rPr>
        <w:t xml:space="preserve"> The NHS discovered 8,656 women </w:t>
      </w:r>
      <w:r w:rsidR="008A1B34">
        <w:rPr>
          <w:rFonts w:ascii="Times New Roman" w:hAnsi="Times New Roman" w:cs="Times New Roman"/>
          <w:sz w:val="24"/>
          <w:szCs w:val="24"/>
        </w:rPr>
        <w:t>and</w:t>
      </w:r>
      <w:r w:rsidRPr="009215CD">
        <w:rPr>
          <w:rFonts w:ascii="Times New Roman" w:hAnsi="Times New Roman" w:cs="Times New Roman"/>
          <w:sz w:val="24"/>
          <w:szCs w:val="24"/>
        </w:rPr>
        <w:t xml:space="preserve"> girls sought medical attention related to mutilation between 2015 and 2016.</w:t>
      </w:r>
      <w:r w:rsidRPr="009215CD">
        <w:rPr>
          <w:rStyle w:val="FootnoteReference"/>
          <w:rFonts w:ascii="Times New Roman" w:hAnsi="Times New Roman" w:cs="Times New Roman"/>
          <w:sz w:val="24"/>
          <w:szCs w:val="24"/>
        </w:rPr>
        <w:footnoteReference w:id="18"/>
      </w:r>
      <w:r w:rsidRPr="009215CD">
        <w:rPr>
          <w:rFonts w:ascii="Times New Roman" w:hAnsi="Times New Roman" w:cs="Times New Roman"/>
          <w:sz w:val="24"/>
          <w:szCs w:val="24"/>
        </w:rPr>
        <w:t xml:space="preserve"> Due to this the NHS have introduced a </w:t>
      </w:r>
      <w:proofErr w:type="spellStart"/>
      <w:r w:rsidRPr="009215CD">
        <w:rPr>
          <w:rFonts w:ascii="Times New Roman" w:hAnsi="Times New Roman" w:cs="Times New Roman"/>
          <w:sz w:val="24"/>
          <w:szCs w:val="24"/>
        </w:rPr>
        <w:t>deinfibulation</w:t>
      </w:r>
      <w:proofErr w:type="spellEnd"/>
      <w:r w:rsidRPr="009215CD">
        <w:rPr>
          <w:rFonts w:ascii="Times New Roman" w:hAnsi="Times New Roman" w:cs="Times New Roman"/>
          <w:sz w:val="24"/>
          <w:szCs w:val="24"/>
        </w:rPr>
        <w:t xml:space="preserve"> treatment to reverse the damage caused by these </w:t>
      </w:r>
      <w:r w:rsidR="00643FDF">
        <w:rPr>
          <w:rFonts w:ascii="Times New Roman" w:hAnsi="Times New Roman" w:cs="Times New Roman"/>
          <w:sz w:val="24"/>
          <w:szCs w:val="24"/>
        </w:rPr>
        <w:t>procedures</w:t>
      </w:r>
      <w:r w:rsidRPr="009215CD">
        <w:rPr>
          <w:rFonts w:ascii="Times New Roman" w:hAnsi="Times New Roman" w:cs="Times New Roman"/>
          <w:sz w:val="24"/>
          <w:szCs w:val="24"/>
        </w:rPr>
        <w:t>.</w:t>
      </w:r>
      <w:r w:rsidRPr="009215CD">
        <w:rPr>
          <w:rStyle w:val="FootnoteReference"/>
          <w:rFonts w:ascii="Times New Roman" w:hAnsi="Times New Roman" w:cs="Times New Roman"/>
          <w:sz w:val="24"/>
          <w:szCs w:val="24"/>
        </w:rPr>
        <w:footnoteReference w:id="19"/>
      </w:r>
      <w:r w:rsidRPr="009215CD">
        <w:rPr>
          <w:rFonts w:ascii="Times New Roman" w:hAnsi="Times New Roman" w:cs="Times New Roman"/>
          <w:sz w:val="24"/>
          <w:szCs w:val="24"/>
        </w:rPr>
        <w:t xml:space="preserve"> Therefore</w:t>
      </w:r>
      <w:r w:rsidR="006B4AC5">
        <w:rPr>
          <w:rFonts w:ascii="Times New Roman" w:hAnsi="Times New Roman" w:cs="Times New Roman"/>
          <w:sz w:val="24"/>
          <w:szCs w:val="24"/>
        </w:rPr>
        <w:t xml:space="preserve"> </w:t>
      </w:r>
      <w:r w:rsidR="001B686E">
        <w:rPr>
          <w:rFonts w:ascii="Times New Roman" w:hAnsi="Times New Roman" w:cs="Times New Roman"/>
          <w:sz w:val="24"/>
          <w:szCs w:val="24"/>
        </w:rPr>
        <w:t xml:space="preserve">even though these procedures are illegal in Britain they are still being conducted.  </w:t>
      </w:r>
    </w:p>
    <w:p w14:paraId="158C933B" w14:textId="77777777" w:rsidR="00481C5C" w:rsidRDefault="00481C5C" w:rsidP="009215CD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57F6664" w14:textId="00AC8F65" w:rsidR="00A65CA2" w:rsidRDefault="00481C5C" w:rsidP="009215CD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215CD">
        <w:rPr>
          <w:rFonts w:ascii="Times New Roman" w:hAnsi="Times New Roman" w:cs="Times New Roman"/>
          <w:sz w:val="24"/>
          <w:szCs w:val="24"/>
        </w:rPr>
        <w:t xml:space="preserve">For Muslim couples, procreation according to Islamic Law should be a </w:t>
      </w:r>
      <w:r w:rsidR="00F343F1">
        <w:rPr>
          <w:rFonts w:ascii="Times New Roman" w:hAnsi="Times New Roman" w:cs="Times New Roman"/>
          <w:sz w:val="24"/>
          <w:szCs w:val="24"/>
        </w:rPr>
        <w:t xml:space="preserve">physical union between a </w:t>
      </w:r>
      <w:r w:rsidRPr="009215CD">
        <w:rPr>
          <w:rFonts w:ascii="Times New Roman" w:hAnsi="Times New Roman" w:cs="Times New Roman"/>
          <w:sz w:val="24"/>
          <w:szCs w:val="24"/>
        </w:rPr>
        <w:t>man and a woman.</w:t>
      </w:r>
      <w:r w:rsidRPr="009215CD">
        <w:rPr>
          <w:rStyle w:val="FootnoteReference"/>
          <w:rFonts w:ascii="Times New Roman" w:hAnsi="Times New Roman" w:cs="Times New Roman"/>
          <w:sz w:val="24"/>
          <w:szCs w:val="24"/>
        </w:rPr>
        <w:footnoteReference w:id="20"/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445EBE">
        <w:rPr>
          <w:rFonts w:ascii="Times New Roman" w:hAnsi="Times New Roman" w:cs="Times New Roman"/>
          <w:sz w:val="24"/>
          <w:szCs w:val="24"/>
        </w:rPr>
        <w:t>Muslim w</w:t>
      </w:r>
      <w:r w:rsidR="00A32D2F" w:rsidRPr="009215CD">
        <w:rPr>
          <w:rFonts w:ascii="Times New Roman" w:hAnsi="Times New Roman" w:cs="Times New Roman"/>
          <w:sz w:val="24"/>
          <w:szCs w:val="24"/>
        </w:rPr>
        <w:t xml:space="preserve">omen are </w:t>
      </w:r>
      <w:r w:rsidR="007C70DF">
        <w:rPr>
          <w:rFonts w:ascii="Times New Roman" w:hAnsi="Times New Roman" w:cs="Times New Roman"/>
          <w:sz w:val="24"/>
          <w:szCs w:val="24"/>
        </w:rPr>
        <w:t>shamed</w:t>
      </w:r>
      <w:r>
        <w:rPr>
          <w:rFonts w:ascii="Times New Roman" w:hAnsi="Times New Roman" w:cs="Times New Roman"/>
          <w:sz w:val="24"/>
          <w:szCs w:val="24"/>
        </w:rPr>
        <w:t xml:space="preserve"> and deemed unworthy</w:t>
      </w:r>
      <w:r w:rsidR="00A32D2F" w:rsidRPr="009215CD">
        <w:rPr>
          <w:rFonts w:ascii="Times New Roman" w:hAnsi="Times New Roman" w:cs="Times New Roman"/>
          <w:sz w:val="24"/>
          <w:szCs w:val="24"/>
        </w:rPr>
        <w:t xml:space="preserve"> if they are unable to conceive.</w:t>
      </w:r>
      <w:r w:rsidR="00A32D2F" w:rsidRPr="009215CD">
        <w:rPr>
          <w:rStyle w:val="FootnoteReference"/>
          <w:rFonts w:ascii="Times New Roman" w:hAnsi="Times New Roman" w:cs="Times New Roman"/>
          <w:sz w:val="24"/>
          <w:szCs w:val="24"/>
        </w:rPr>
        <w:footnoteReference w:id="21"/>
      </w:r>
      <w:r w:rsidR="00A32D2F" w:rsidRPr="009215CD">
        <w:rPr>
          <w:rFonts w:ascii="Times New Roman" w:hAnsi="Times New Roman" w:cs="Times New Roman"/>
          <w:sz w:val="24"/>
          <w:szCs w:val="24"/>
        </w:rPr>
        <w:t xml:space="preserve"> </w:t>
      </w:r>
      <w:r w:rsidR="0006622F" w:rsidRPr="009215CD">
        <w:rPr>
          <w:rFonts w:ascii="Times New Roman" w:hAnsi="Times New Roman" w:cs="Times New Roman"/>
          <w:sz w:val="24"/>
          <w:szCs w:val="24"/>
        </w:rPr>
        <w:t xml:space="preserve">Fortunately </w:t>
      </w:r>
      <w:r w:rsidR="006C4629" w:rsidRPr="009215CD">
        <w:rPr>
          <w:rFonts w:ascii="Times New Roman" w:hAnsi="Times New Roman" w:cs="Times New Roman"/>
          <w:sz w:val="24"/>
          <w:szCs w:val="24"/>
        </w:rPr>
        <w:t>Brit</w:t>
      </w:r>
      <w:r w:rsidR="00F57386">
        <w:rPr>
          <w:rFonts w:ascii="Times New Roman" w:hAnsi="Times New Roman" w:cs="Times New Roman"/>
          <w:sz w:val="24"/>
          <w:szCs w:val="24"/>
        </w:rPr>
        <w:t>ish</w:t>
      </w:r>
      <w:r w:rsidR="006C4629" w:rsidRPr="009215CD">
        <w:rPr>
          <w:rFonts w:ascii="Times New Roman" w:hAnsi="Times New Roman" w:cs="Times New Roman"/>
          <w:sz w:val="24"/>
          <w:szCs w:val="24"/>
        </w:rPr>
        <w:t xml:space="preserve"> couples are given the chance to have IVF treatment. </w:t>
      </w:r>
      <w:proofErr w:type="gramStart"/>
      <w:r w:rsidR="008948E9">
        <w:rPr>
          <w:rFonts w:ascii="Times New Roman" w:hAnsi="Times New Roman" w:cs="Times New Roman"/>
          <w:sz w:val="24"/>
          <w:szCs w:val="24"/>
        </w:rPr>
        <w:t>However</w:t>
      </w:r>
      <w:proofErr w:type="gramEnd"/>
      <w:r w:rsidR="008948E9">
        <w:rPr>
          <w:rFonts w:ascii="Times New Roman" w:hAnsi="Times New Roman" w:cs="Times New Roman"/>
          <w:sz w:val="24"/>
          <w:szCs w:val="24"/>
        </w:rPr>
        <w:t xml:space="preserve"> t</w:t>
      </w:r>
      <w:r w:rsidR="00FC0D14" w:rsidRPr="009215CD">
        <w:rPr>
          <w:rFonts w:ascii="Times New Roman" w:hAnsi="Times New Roman" w:cs="Times New Roman"/>
          <w:sz w:val="24"/>
          <w:szCs w:val="24"/>
        </w:rPr>
        <w:t xml:space="preserve">he concept of creating life outside </w:t>
      </w:r>
      <w:r w:rsidR="00B97FCB">
        <w:rPr>
          <w:rFonts w:ascii="Times New Roman" w:hAnsi="Times New Roman" w:cs="Times New Roman"/>
          <w:sz w:val="24"/>
          <w:szCs w:val="24"/>
        </w:rPr>
        <w:t>the womb</w:t>
      </w:r>
      <w:r w:rsidR="00FC0D14" w:rsidRPr="009215CD">
        <w:rPr>
          <w:rFonts w:ascii="Times New Roman" w:hAnsi="Times New Roman" w:cs="Times New Roman"/>
          <w:sz w:val="24"/>
          <w:szCs w:val="24"/>
        </w:rPr>
        <w:t xml:space="preserve"> causes substantial ethical </w:t>
      </w:r>
      <w:r w:rsidR="00C83E51">
        <w:rPr>
          <w:rFonts w:ascii="Times New Roman" w:hAnsi="Times New Roman" w:cs="Times New Roman"/>
          <w:sz w:val="24"/>
          <w:szCs w:val="24"/>
        </w:rPr>
        <w:t>concern</w:t>
      </w:r>
      <w:r w:rsidR="00FC0D14" w:rsidRPr="009215CD">
        <w:rPr>
          <w:rFonts w:ascii="Times New Roman" w:hAnsi="Times New Roman" w:cs="Times New Roman"/>
          <w:sz w:val="24"/>
          <w:szCs w:val="24"/>
        </w:rPr>
        <w:t>s</w:t>
      </w:r>
      <w:r w:rsidR="007F57E8">
        <w:rPr>
          <w:rFonts w:ascii="Times New Roman" w:hAnsi="Times New Roman" w:cs="Times New Roman"/>
          <w:sz w:val="24"/>
          <w:szCs w:val="24"/>
        </w:rPr>
        <w:t xml:space="preserve">. It is unlawful to use surrogates, donor sperm </w:t>
      </w:r>
      <w:r w:rsidR="00A07489">
        <w:rPr>
          <w:rFonts w:ascii="Times New Roman" w:hAnsi="Times New Roman" w:cs="Times New Roman"/>
          <w:sz w:val="24"/>
          <w:szCs w:val="24"/>
        </w:rPr>
        <w:t>and fertilization outside of the body as it</w:t>
      </w:r>
      <w:r w:rsidR="006A313F" w:rsidRPr="009215CD">
        <w:rPr>
          <w:rFonts w:ascii="Times New Roman" w:hAnsi="Times New Roman" w:cs="Times New Roman"/>
          <w:sz w:val="24"/>
          <w:szCs w:val="24"/>
        </w:rPr>
        <w:t xml:space="preserve"> mak</w:t>
      </w:r>
      <w:r w:rsidR="002D7312">
        <w:rPr>
          <w:rFonts w:ascii="Times New Roman" w:hAnsi="Times New Roman" w:cs="Times New Roman"/>
          <w:sz w:val="24"/>
          <w:szCs w:val="24"/>
        </w:rPr>
        <w:t>es</w:t>
      </w:r>
      <w:r w:rsidR="006A313F" w:rsidRPr="009215CD">
        <w:rPr>
          <w:rFonts w:ascii="Times New Roman" w:hAnsi="Times New Roman" w:cs="Times New Roman"/>
          <w:sz w:val="24"/>
          <w:szCs w:val="24"/>
        </w:rPr>
        <w:t xml:space="preserve"> the child’s lineage debatable</w:t>
      </w:r>
      <w:r w:rsidR="00FC0D14" w:rsidRPr="009215CD">
        <w:rPr>
          <w:rFonts w:ascii="Times New Roman" w:hAnsi="Times New Roman" w:cs="Times New Roman"/>
          <w:sz w:val="24"/>
          <w:szCs w:val="24"/>
        </w:rPr>
        <w:t>.</w:t>
      </w:r>
      <w:r w:rsidR="00FC0D14" w:rsidRPr="009215CD">
        <w:rPr>
          <w:rStyle w:val="FootnoteReference"/>
          <w:rFonts w:ascii="Times New Roman" w:hAnsi="Times New Roman" w:cs="Times New Roman"/>
          <w:sz w:val="24"/>
          <w:szCs w:val="24"/>
        </w:rPr>
        <w:footnoteReference w:id="22"/>
      </w:r>
      <w:r w:rsidR="00FC0D14" w:rsidRPr="009215CD">
        <w:rPr>
          <w:rFonts w:ascii="Times New Roman" w:hAnsi="Times New Roman" w:cs="Times New Roman"/>
          <w:sz w:val="24"/>
          <w:szCs w:val="24"/>
        </w:rPr>
        <w:t xml:space="preserve"> </w:t>
      </w:r>
      <w:r w:rsidR="00271CAD" w:rsidRPr="009215CD">
        <w:rPr>
          <w:rFonts w:ascii="Times New Roman" w:hAnsi="Times New Roman" w:cs="Times New Roman"/>
          <w:sz w:val="24"/>
          <w:szCs w:val="24"/>
        </w:rPr>
        <w:t>The</w:t>
      </w:r>
      <w:r w:rsidR="000665BD">
        <w:rPr>
          <w:rFonts w:ascii="Times New Roman" w:hAnsi="Times New Roman" w:cs="Times New Roman"/>
          <w:sz w:val="24"/>
          <w:szCs w:val="24"/>
        </w:rPr>
        <w:t>refore</w:t>
      </w:r>
      <w:r w:rsidR="00271CAD" w:rsidRPr="009215CD">
        <w:rPr>
          <w:rFonts w:ascii="Times New Roman" w:hAnsi="Times New Roman" w:cs="Times New Roman"/>
          <w:sz w:val="24"/>
          <w:szCs w:val="24"/>
        </w:rPr>
        <w:t xml:space="preserve"> IVF treatment</w:t>
      </w:r>
      <w:r w:rsidR="000665BD">
        <w:rPr>
          <w:rFonts w:ascii="Times New Roman" w:hAnsi="Times New Roman" w:cs="Times New Roman"/>
          <w:sz w:val="24"/>
          <w:szCs w:val="24"/>
        </w:rPr>
        <w:t xml:space="preserve"> in this context</w:t>
      </w:r>
      <w:r w:rsidR="00271CAD" w:rsidRPr="009215CD">
        <w:rPr>
          <w:rFonts w:ascii="Times New Roman" w:hAnsi="Times New Roman" w:cs="Times New Roman"/>
          <w:sz w:val="24"/>
          <w:szCs w:val="24"/>
        </w:rPr>
        <w:t xml:space="preserve"> is</w:t>
      </w:r>
      <w:r w:rsidR="000665BD">
        <w:rPr>
          <w:rFonts w:ascii="Times New Roman" w:hAnsi="Times New Roman" w:cs="Times New Roman"/>
          <w:sz w:val="24"/>
          <w:szCs w:val="24"/>
        </w:rPr>
        <w:t xml:space="preserve"> seen as</w:t>
      </w:r>
      <w:r w:rsidR="00271CAD" w:rsidRPr="009215CD">
        <w:rPr>
          <w:rFonts w:ascii="Times New Roman" w:hAnsi="Times New Roman" w:cs="Times New Roman"/>
          <w:sz w:val="24"/>
          <w:szCs w:val="24"/>
        </w:rPr>
        <w:t xml:space="preserve"> adultery which dishonours the woman, her husband and </w:t>
      </w:r>
      <w:r w:rsidR="00271CAD">
        <w:rPr>
          <w:rFonts w:ascii="Times New Roman" w:hAnsi="Times New Roman" w:cs="Times New Roman"/>
          <w:sz w:val="24"/>
          <w:szCs w:val="24"/>
        </w:rPr>
        <w:t>the</w:t>
      </w:r>
      <w:r w:rsidR="00271CAD" w:rsidRPr="009215CD">
        <w:rPr>
          <w:rFonts w:ascii="Times New Roman" w:hAnsi="Times New Roman" w:cs="Times New Roman"/>
          <w:sz w:val="24"/>
          <w:szCs w:val="24"/>
        </w:rPr>
        <w:t xml:space="preserve"> family.</w:t>
      </w:r>
      <w:r w:rsidR="00271CAD" w:rsidRPr="009215CD">
        <w:rPr>
          <w:rStyle w:val="FootnoteReference"/>
          <w:rFonts w:ascii="Times New Roman" w:hAnsi="Times New Roman" w:cs="Times New Roman"/>
          <w:sz w:val="24"/>
          <w:szCs w:val="24"/>
        </w:rPr>
        <w:footnoteReference w:id="23"/>
      </w:r>
      <w:r w:rsidR="00271CAD" w:rsidRPr="009215CD">
        <w:rPr>
          <w:rFonts w:ascii="Times New Roman" w:hAnsi="Times New Roman" w:cs="Times New Roman"/>
          <w:sz w:val="24"/>
          <w:szCs w:val="24"/>
        </w:rPr>
        <w:t xml:space="preserve"> </w:t>
      </w:r>
      <w:r w:rsidR="004E7EC6">
        <w:rPr>
          <w:rFonts w:ascii="Times New Roman" w:hAnsi="Times New Roman" w:cs="Times New Roman"/>
          <w:sz w:val="24"/>
          <w:szCs w:val="24"/>
        </w:rPr>
        <w:t xml:space="preserve">In </w:t>
      </w:r>
      <w:r w:rsidR="0044662E">
        <w:rPr>
          <w:rFonts w:ascii="Times New Roman" w:hAnsi="Times New Roman" w:cs="Times New Roman"/>
          <w:sz w:val="24"/>
          <w:szCs w:val="24"/>
        </w:rPr>
        <w:t>Islamic</w:t>
      </w:r>
      <w:r w:rsidR="004E7EC6">
        <w:rPr>
          <w:rFonts w:ascii="Times New Roman" w:hAnsi="Times New Roman" w:cs="Times New Roman"/>
          <w:sz w:val="24"/>
          <w:szCs w:val="24"/>
        </w:rPr>
        <w:t xml:space="preserve"> ideology God should create life not man</w:t>
      </w:r>
      <w:r w:rsidR="00A65CA2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7705C498" w14:textId="77777777" w:rsidR="000C015D" w:rsidRDefault="000C015D" w:rsidP="009215CD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8EB6C53" w14:textId="6F4BE8D7" w:rsidR="00A91D97" w:rsidRDefault="00122D15" w:rsidP="00A91D97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British Muslims are also</w:t>
      </w:r>
      <w:r w:rsidR="00C45F99">
        <w:rPr>
          <w:rFonts w:ascii="Times New Roman" w:hAnsi="Times New Roman" w:cs="Times New Roman"/>
          <w:sz w:val="24"/>
          <w:szCs w:val="24"/>
        </w:rPr>
        <w:t xml:space="preserve"> concerned with assisted death. Euthanasia or aided suicide is considered murder as according to the Qur’an 3:185 only God can create death.</w:t>
      </w:r>
      <w:r w:rsidR="00C45F99">
        <w:rPr>
          <w:rStyle w:val="FootnoteReference"/>
          <w:rFonts w:ascii="Times New Roman" w:hAnsi="Times New Roman" w:cs="Times New Roman"/>
          <w:sz w:val="24"/>
          <w:szCs w:val="24"/>
        </w:rPr>
        <w:footnoteReference w:id="24"/>
      </w:r>
      <w:r w:rsidR="00C50F9A">
        <w:rPr>
          <w:rFonts w:ascii="Times New Roman" w:hAnsi="Times New Roman" w:cs="Times New Roman"/>
          <w:sz w:val="24"/>
          <w:szCs w:val="24"/>
        </w:rPr>
        <w:t xml:space="preserve"> This not only creates issues regarding life support machines but also abortion. </w:t>
      </w:r>
      <w:r w:rsidR="000518D8" w:rsidRPr="009215CD">
        <w:rPr>
          <w:rFonts w:ascii="Times New Roman" w:hAnsi="Times New Roman" w:cs="Times New Roman"/>
          <w:sz w:val="24"/>
          <w:szCs w:val="24"/>
        </w:rPr>
        <w:t>It has been debated</w:t>
      </w:r>
      <w:r w:rsidR="00DF75C1">
        <w:rPr>
          <w:rFonts w:ascii="Times New Roman" w:hAnsi="Times New Roman" w:cs="Times New Roman"/>
          <w:sz w:val="24"/>
          <w:szCs w:val="24"/>
        </w:rPr>
        <w:t xml:space="preserve"> </w:t>
      </w:r>
      <w:r w:rsidR="000518D8" w:rsidRPr="009215CD">
        <w:rPr>
          <w:rFonts w:ascii="Times New Roman" w:hAnsi="Times New Roman" w:cs="Times New Roman"/>
          <w:sz w:val="24"/>
          <w:szCs w:val="24"/>
        </w:rPr>
        <w:t xml:space="preserve">when God breathes the spirit of </w:t>
      </w:r>
      <w:r w:rsidR="00EA09DE">
        <w:rPr>
          <w:rFonts w:ascii="Times New Roman" w:hAnsi="Times New Roman" w:cs="Times New Roman"/>
          <w:sz w:val="24"/>
          <w:szCs w:val="24"/>
        </w:rPr>
        <w:t>life</w:t>
      </w:r>
      <w:r w:rsidR="000518D8" w:rsidRPr="009215CD">
        <w:rPr>
          <w:rFonts w:ascii="Times New Roman" w:hAnsi="Times New Roman" w:cs="Times New Roman"/>
          <w:sz w:val="24"/>
          <w:szCs w:val="24"/>
        </w:rPr>
        <w:t xml:space="preserve"> into the foetus</w:t>
      </w:r>
      <w:r w:rsidR="00B837E1">
        <w:rPr>
          <w:rFonts w:ascii="Times New Roman" w:hAnsi="Times New Roman" w:cs="Times New Roman"/>
          <w:sz w:val="24"/>
          <w:szCs w:val="24"/>
        </w:rPr>
        <w:t>,</w:t>
      </w:r>
      <w:r w:rsidR="000518D8" w:rsidRPr="009215CD">
        <w:rPr>
          <w:rFonts w:ascii="Times New Roman" w:hAnsi="Times New Roman" w:cs="Times New Roman"/>
          <w:sz w:val="24"/>
          <w:szCs w:val="24"/>
        </w:rPr>
        <w:t xml:space="preserve"> as mentioned in the Qur’an 23:5.</w:t>
      </w:r>
      <w:r w:rsidR="000518D8" w:rsidRPr="009215CD">
        <w:rPr>
          <w:rStyle w:val="FootnoteReference"/>
          <w:rFonts w:ascii="Times New Roman" w:hAnsi="Times New Roman" w:cs="Times New Roman"/>
          <w:sz w:val="24"/>
          <w:szCs w:val="24"/>
        </w:rPr>
        <w:footnoteReference w:id="25"/>
      </w:r>
      <w:r w:rsidR="00E16032">
        <w:rPr>
          <w:rFonts w:ascii="Times New Roman" w:hAnsi="Times New Roman" w:cs="Times New Roman"/>
          <w:sz w:val="24"/>
          <w:szCs w:val="24"/>
        </w:rPr>
        <w:t xml:space="preserve"> D</w:t>
      </w:r>
      <w:r w:rsidR="00C50F9A" w:rsidRPr="009215CD">
        <w:rPr>
          <w:rFonts w:ascii="Times New Roman" w:hAnsi="Times New Roman" w:cs="Times New Roman"/>
          <w:sz w:val="24"/>
          <w:szCs w:val="24"/>
        </w:rPr>
        <w:t xml:space="preserve">estroying life is </w:t>
      </w:r>
      <w:r w:rsidR="00C50F9A" w:rsidRPr="009215CD">
        <w:rPr>
          <w:rFonts w:ascii="Times New Roman" w:hAnsi="Times New Roman" w:cs="Times New Roman"/>
          <w:sz w:val="24"/>
          <w:szCs w:val="24"/>
        </w:rPr>
        <w:lastRenderedPageBreak/>
        <w:t>a sin in accordance to the Qur’an 17:31.</w:t>
      </w:r>
      <w:r w:rsidR="00C50F9A" w:rsidRPr="009215CD">
        <w:rPr>
          <w:rStyle w:val="FootnoteReference"/>
          <w:rFonts w:ascii="Times New Roman" w:hAnsi="Times New Roman" w:cs="Times New Roman"/>
          <w:sz w:val="24"/>
          <w:szCs w:val="24"/>
        </w:rPr>
        <w:footnoteReference w:id="26"/>
      </w:r>
      <w:r w:rsidR="00C50F9A" w:rsidRPr="009215CD">
        <w:rPr>
          <w:rFonts w:ascii="Times New Roman" w:hAnsi="Times New Roman" w:cs="Times New Roman"/>
          <w:sz w:val="24"/>
          <w:szCs w:val="24"/>
        </w:rPr>
        <w:t xml:space="preserve"> </w:t>
      </w:r>
      <w:r w:rsidR="00114E6E">
        <w:rPr>
          <w:rFonts w:ascii="Times New Roman" w:hAnsi="Times New Roman" w:cs="Times New Roman"/>
          <w:sz w:val="24"/>
          <w:szCs w:val="24"/>
        </w:rPr>
        <w:t>A</w:t>
      </w:r>
      <w:r w:rsidR="00114E6E" w:rsidRPr="009215CD">
        <w:rPr>
          <w:rFonts w:ascii="Times New Roman" w:hAnsi="Times New Roman" w:cs="Times New Roman"/>
          <w:sz w:val="24"/>
          <w:szCs w:val="24"/>
        </w:rPr>
        <w:t>bortion is</w:t>
      </w:r>
      <w:r w:rsidR="00114E6E">
        <w:rPr>
          <w:rFonts w:ascii="Times New Roman" w:hAnsi="Times New Roman" w:cs="Times New Roman"/>
          <w:sz w:val="24"/>
          <w:szCs w:val="24"/>
        </w:rPr>
        <w:t xml:space="preserve"> </w:t>
      </w:r>
      <w:r w:rsidR="00114E6E" w:rsidRPr="009215CD">
        <w:rPr>
          <w:rFonts w:ascii="Times New Roman" w:hAnsi="Times New Roman" w:cs="Times New Roman"/>
          <w:sz w:val="24"/>
          <w:szCs w:val="24"/>
        </w:rPr>
        <w:t xml:space="preserve">not permitted </w:t>
      </w:r>
      <w:r w:rsidR="00114E6E">
        <w:rPr>
          <w:rFonts w:ascii="Times New Roman" w:hAnsi="Times New Roman" w:cs="Times New Roman"/>
          <w:sz w:val="24"/>
          <w:szCs w:val="24"/>
        </w:rPr>
        <w:t>even if the baby is</w:t>
      </w:r>
      <w:r w:rsidR="00114E6E" w:rsidRPr="009215CD">
        <w:rPr>
          <w:rFonts w:ascii="Times New Roman" w:hAnsi="Times New Roman" w:cs="Times New Roman"/>
          <w:sz w:val="24"/>
          <w:szCs w:val="24"/>
        </w:rPr>
        <w:t xml:space="preserve"> </w:t>
      </w:r>
      <w:r w:rsidR="00114E6E">
        <w:rPr>
          <w:rFonts w:ascii="Times New Roman" w:hAnsi="Times New Roman" w:cs="Times New Roman"/>
          <w:sz w:val="24"/>
          <w:szCs w:val="24"/>
        </w:rPr>
        <w:t>deformed</w:t>
      </w:r>
      <w:r w:rsidR="00114E6E" w:rsidRPr="009215CD">
        <w:rPr>
          <w:rFonts w:ascii="Times New Roman" w:hAnsi="Times New Roman" w:cs="Times New Roman"/>
          <w:sz w:val="24"/>
          <w:szCs w:val="24"/>
        </w:rPr>
        <w:t xml:space="preserve"> or </w:t>
      </w:r>
      <w:r w:rsidR="00114E6E">
        <w:rPr>
          <w:rFonts w:ascii="Times New Roman" w:hAnsi="Times New Roman" w:cs="Times New Roman"/>
          <w:sz w:val="24"/>
          <w:szCs w:val="24"/>
        </w:rPr>
        <w:t>in</w:t>
      </w:r>
      <w:r w:rsidR="00114E6E" w:rsidRPr="009215CD">
        <w:rPr>
          <w:rFonts w:ascii="Times New Roman" w:hAnsi="Times New Roman" w:cs="Times New Roman"/>
          <w:sz w:val="24"/>
          <w:szCs w:val="24"/>
        </w:rPr>
        <w:t xml:space="preserve"> rape circumstances.</w:t>
      </w:r>
      <w:r w:rsidR="00114E6E" w:rsidRPr="009215CD">
        <w:rPr>
          <w:rStyle w:val="FootnoteReference"/>
          <w:rFonts w:ascii="Times New Roman" w:hAnsi="Times New Roman" w:cs="Times New Roman"/>
          <w:sz w:val="24"/>
          <w:szCs w:val="24"/>
        </w:rPr>
        <w:footnoteReference w:id="27"/>
      </w:r>
      <w:r w:rsidR="00A91D97" w:rsidRPr="00A91D97">
        <w:rPr>
          <w:rFonts w:ascii="Times New Roman" w:hAnsi="Times New Roman" w:cs="Times New Roman"/>
          <w:sz w:val="24"/>
          <w:szCs w:val="24"/>
        </w:rPr>
        <w:t xml:space="preserve"> </w:t>
      </w:r>
      <w:r w:rsidR="00A91D97">
        <w:rPr>
          <w:rFonts w:ascii="Times New Roman" w:hAnsi="Times New Roman" w:cs="Times New Roman"/>
          <w:sz w:val="24"/>
          <w:szCs w:val="24"/>
        </w:rPr>
        <w:t xml:space="preserve">However British </w:t>
      </w:r>
      <w:r w:rsidR="00905446">
        <w:rPr>
          <w:rFonts w:ascii="Times New Roman" w:hAnsi="Times New Roman" w:cs="Times New Roman"/>
          <w:sz w:val="24"/>
          <w:szCs w:val="24"/>
        </w:rPr>
        <w:t>m</w:t>
      </w:r>
      <w:r w:rsidR="00A91D97">
        <w:rPr>
          <w:rFonts w:ascii="Times New Roman" w:hAnsi="Times New Roman" w:cs="Times New Roman"/>
          <w:sz w:val="24"/>
          <w:szCs w:val="24"/>
        </w:rPr>
        <w:t>edical ethics would support Muslim women within these</w:t>
      </w:r>
      <w:r w:rsidR="00A91D97" w:rsidRPr="00943557">
        <w:rPr>
          <w:rFonts w:ascii="Times New Roman" w:hAnsi="Times New Roman" w:cs="Times New Roman"/>
          <w:sz w:val="24"/>
          <w:szCs w:val="24"/>
        </w:rPr>
        <w:t xml:space="preserve"> </w:t>
      </w:r>
      <w:r w:rsidR="00A91D97">
        <w:rPr>
          <w:rFonts w:ascii="Times New Roman" w:hAnsi="Times New Roman" w:cs="Times New Roman"/>
          <w:sz w:val="24"/>
          <w:szCs w:val="24"/>
        </w:rPr>
        <w:t xml:space="preserve">situations. </w:t>
      </w:r>
    </w:p>
    <w:p w14:paraId="5AF5DF08" w14:textId="47DFC737" w:rsidR="009215CD" w:rsidRDefault="009215CD" w:rsidP="009215CD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6C8BF1B" w14:textId="79E1F183" w:rsidR="006444FB" w:rsidRDefault="00D449AD" w:rsidP="009215CD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215CD">
        <w:rPr>
          <w:rFonts w:ascii="Times New Roman" w:hAnsi="Times New Roman" w:cs="Times New Roman"/>
          <w:sz w:val="24"/>
          <w:szCs w:val="24"/>
        </w:rPr>
        <w:t>S</w:t>
      </w:r>
      <w:r w:rsidR="006444FB" w:rsidRPr="009215CD">
        <w:rPr>
          <w:rFonts w:ascii="Times New Roman" w:hAnsi="Times New Roman" w:cs="Times New Roman"/>
          <w:sz w:val="24"/>
          <w:szCs w:val="24"/>
        </w:rPr>
        <w:t xml:space="preserve">ome campaigners such as Rashida Islam support abortion rights </w:t>
      </w:r>
      <w:r w:rsidR="00E52BF8">
        <w:rPr>
          <w:rFonts w:ascii="Times New Roman" w:hAnsi="Times New Roman" w:cs="Times New Roman"/>
          <w:sz w:val="24"/>
          <w:szCs w:val="24"/>
        </w:rPr>
        <w:t>stating</w:t>
      </w:r>
      <w:r w:rsidR="006444FB" w:rsidRPr="009215CD">
        <w:rPr>
          <w:rFonts w:ascii="Times New Roman" w:hAnsi="Times New Roman" w:cs="Times New Roman"/>
          <w:sz w:val="24"/>
          <w:szCs w:val="24"/>
        </w:rPr>
        <w:t xml:space="preserve"> it</w:t>
      </w:r>
      <w:r w:rsidR="00E52BF8">
        <w:rPr>
          <w:rFonts w:ascii="Times New Roman" w:hAnsi="Times New Roman" w:cs="Times New Roman"/>
          <w:sz w:val="24"/>
          <w:szCs w:val="24"/>
        </w:rPr>
        <w:t xml:space="preserve"> is</w:t>
      </w:r>
      <w:r w:rsidR="006444FB" w:rsidRPr="009215CD">
        <w:rPr>
          <w:rFonts w:ascii="Times New Roman" w:hAnsi="Times New Roman" w:cs="Times New Roman"/>
          <w:sz w:val="24"/>
          <w:szCs w:val="24"/>
        </w:rPr>
        <w:t xml:space="preserve"> not mentioned within the Qur’an</w:t>
      </w:r>
      <w:r w:rsidR="00E52BF8" w:rsidRPr="00E52BF8">
        <w:rPr>
          <w:rFonts w:ascii="Times New Roman" w:hAnsi="Times New Roman" w:cs="Times New Roman"/>
          <w:sz w:val="24"/>
          <w:szCs w:val="24"/>
        </w:rPr>
        <w:t xml:space="preserve"> </w:t>
      </w:r>
      <w:r w:rsidR="00E52BF8">
        <w:rPr>
          <w:rFonts w:ascii="Times New Roman" w:hAnsi="Times New Roman" w:cs="Times New Roman"/>
          <w:sz w:val="24"/>
          <w:szCs w:val="24"/>
        </w:rPr>
        <w:t>w</w:t>
      </w:r>
      <w:r w:rsidR="00E52BF8" w:rsidRPr="009215CD">
        <w:rPr>
          <w:rFonts w:ascii="Times New Roman" w:hAnsi="Times New Roman" w:cs="Times New Roman"/>
          <w:sz w:val="24"/>
          <w:szCs w:val="24"/>
        </w:rPr>
        <w:t>hereas the Society for the Protection of Unborn Children have urged Muslims to oppose abortion</w:t>
      </w:r>
      <w:r w:rsidR="006444FB" w:rsidRPr="009215CD">
        <w:rPr>
          <w:rFonts w:ascii="Times New Roman" w:hAnsi="Times New Roman" w:cs="Times New Roman"/>
          <w:sz w:val="24"/>
          <w:szCs w:val="24"/>
        </w:rPr>
        <w:t>.</w:t>
      </w:r>
      <w:r w:rsidR="006444FB" w:rsidRPr="009215CD">
        <w:rPr>
          <w:rStyle w:val="FootnoteReference"/>
          <w:rFonts w:ascii="Times New Roman" w:hAnsi="Times New Roman" w:cs="Times New Roman"/>
          <w:sz w:val="24"/>
          <w:szCs w:val="24"/>
        </w:rPr>
        <w:footnoteReference w:id="28"/>
      </w:r>
      <w:r w:rsidR="006444FB" w:rsidRPr="009215CD">
        <w:rPr>
          <w:rFonts w:ascii="Times New Roman" w:hAnsi="Times New Roman" w:cs="Times New Roman"/>
          <w:sz w:val="24"/>
          <w:szCs w:val="24"/>
        </w:rPr>
        <w:t xml:space="preserve"> </w:t>
      </w:r>
      <w:r w:rsidR="00341A20">
        <w:rPr>
          <w:rFonts w:ascii="Times New Roman" w:hAnsi="Times New Roman" w:cs="Times New Roman"/>
          <w:sz w:val="24"/>
          <w:szCs w:val="24"/>
        </w:rPr>
        <w:t>C</w:t>
      </w:r>
      <w:r w:rsidR="00E52BF8">
        <w:rPr>
          <w:rFonts w:ascii="Times New Roman" w:hAnsi="Times New Roman" w:cs="Times New Roman"/>
          <w:sz w:val="24"/>
          <w:szCs w:val="24"/>
        </w:rPr>
        <w:t xml:space="preserve">learly </w:t>
      </w:r>
      <w:r w:rsidR="008B3FCE" w:rsidRPr="009215CD">
        <w:rPr>
          <w:rFonts w:ascii="Times New Roman" w:hAnsi="Times New Roman" w:cs="Times New Roman"/>
          <w:sz w:val="24"/>
          <w:szCs w:val="24"/>
        </w:rPr>
        <w:t xml:space="preserve">young </w:t>
      </w:r>
      <w:r w:rsidR="007B3C66">
        <w:rPr>
          <w:rFonts w:ascii="Times New Roman" w:hAnsi="Times New Roman" w:cs="Times New Roman"/>
          <w:sz w:val="24"/>
          <w:szCs w:val="24"/>
        </w:rPr>
        <w:t xml:space="preserve">Muslim </w:t>
      </w:r>
      <w:r w:rsidR="008B3FCE" w:rsidRPr="009215CD">
        <w:rPr>
          <w:rFonts w:ascii="Times New Roman" w:hAnsi="Times New Roman" w:cs="Times New Roman"/>
          <w:sz w:val="24"/>
          <w:szCs w:val="24"/>
        </w:rPr>
        <w:t xml:space="preserve">girls are torn between </w:t>
      </w:r>
      <w:r w:rsidR="00B00A1C">
        <w:rPr>
          <w:rFonts w:ascii="Times New Roman" w:hAnsi="Times New Roman" w:cs="Times New Roman"/>
          <w:sz w:val="24"/>
          <w:szCs w:val="24"/>
        </w:rPr>
        <w:t>Islam</w:t>
      </w:r>
      <w:r w:rsidR="00D1425C">
        <w:rPr>
          <w:rFonts w:ascii="Times New Roman" w:hAnsi="Times New Roman" w:cs="Times New Roman"/>
          <w:sz w:val="24"/>
          <w:szCs w:val="24"/>
        </w:rPr>
        <w:t>ic</w:t>
      </w:r>
      <w:r w:rsidR="009E1CC7">
        <w:rPr>
          <w:rFonts w:ascii="Times New Roman" w:hAnsi="Times New Roman" w:cs="Times New Roman"/>
          <w:sz w:val="24"/>
          <w:szCs w:val="24"/>
        </w:rPr>
        <w:t xml:space="preserve"> belief</w:t>
      </w:r>
      <w:r w:rsidR="00A909FB">
        <w:rPr>
          <w:rFonts w:ascii="Times New Roman" w:hAnsi="Times New Roman" w:cs="Times New Roman"/>
          <w:sz w:val="24"/>
          <w:szCs w:val="24"/>
        </w:rPr>
        <w:t xml:space="preserve"> and</w:t>
      </w:r>
      <w:r w:rsidR="008B3FCE" w:rsidRPr="009215CD">
        <w:rPr>
          <w:rFonts w:ascii="Times New Roman" w:hAnsi="Times New Roman" w:cs="Times New Roman"/>
          <w:sz w:val="24"/>
          <w:szCs w:val="24"/>
        </w:rPr>
        <w:t xml:space="preserve"> </w:t>
      </w:r>
      <w:r w:rsidR="000D0D76">
        <w:rPr>
          <w:rFonts w:ascii="Times New Roman" w:hAnsi="Times New Roman" w:cs="Times New Roman"/>
          <w:sz w:val="24"/>
          <w:szCs w:val="24"/>
        </w:rPr>
        <w:t>British</w:t>
      </w:r>
      <w:r w:rsidR="00905446">
        <w:rPr>
          <w:rFonts w:ascii="Times New Roman" w:hAnsi="Times New Roman" w:cs="Times New Roman"/>
          <w:sz w:val="24"/>
          <w:szCs w:val="24"/>
        </w:rPr>
        <w:t xml:space="preserve"> medical ethics</w:t>
      </w:r>
      <w:r w:rsidR="00341A20">
        <w:rPr>
          <w:rFonts w:ascii="Times New Roman" w:hAnsi="Times New Roman" w:cs="Times New Roman"/>
          <w:sz w:val="24"/>
          <w:szCs w:val="24"/>
        </w:rPr>
        <w:t xml:space="preserve"> </w:t>
      </w:r>
      <w:r w:rsidR="00905446">
        <w:rPr>
          <w:rFonts w:ascii="Times New Roman" w:hAnsi="Times New Roman" w:cs="Times New Roman"/>
          <w:sz w:val="24"/>
          <w:szCs w:val="24"/>
        </w:rPr>
        <w:t>concerning</w:t>
      </w:r>
      <w:r w:rsidR="00341A20">
        <w:rPr>
          <w:rFonts w:ascii="Times New Roman" w:hAnsi="Times New Roman" w:cs="Times New Roman"/>
          <w:sz w:val="24"/>
          <w:szCs w:val="24"/>
        </w:rPr>
        <w:t xml:space="preserve"> abortion</w:t>
      </w:r>
      <w:r w:rsidR="00766D7B" w:rsidRPr="009215CD">
        <w:rPr>
          <w:rFonts w:ascii="Times New Roman" w:hAnsi="Times New Roman" w:cs="Times New Roman"/>
          <w:sz w:val="24"/>
          <w:szCs w:val="24"/>
        </w:rPr>
        <w:t>.</w:t>
      </w:r>
      <w:r w:rsidR="00766D7B" w:rsidRPr="009215CD">
        <w:rPr>
          <w:rStyle w:val="FootnoteReference"/>
          <w:rFonts w:ascii="Times New Roman" w:hAnsi="Times New Roman" w:cs="Times New Roman"/>
          <w:sz w:val="24"/>
          <w:szCs w:val="24"/>
        </w:rPr>
        <w:footnoteReference w:id="29"/>
      </w:r>
      <w:r w:rsidR="00766D7B" w:rsidRPr="009215C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5D0A596" w14:textId="3AC43823" w:rsidR="00D777DE" w:rsidRDefault="00D777DE" w:rsidP="00890B8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6823E6D" w14:textId="514C7AD5" w:rsidR="00A43C5E" w:rsidRDefault="00890B8A" w:rsidP="00A43C5E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215CD">
        <w:rPr>
          <w:rFonts w:ascii="Times New Roman" w:hAnsi="Times New Roman" w:cs="Times New Roman"/>
          <w:sz w:val="24"/>
          <w:szCs w:val="24"/>
        </w:rPr>
        <w:t xml:space="preserve">The Pharmaceutical Society UK have also recognized the ethical needs of </w:t>
      </w:r>
      <w:r w:rsidR="00B23079">
        <w:rPr>
          <w:rFonts w:ascii="Times New Roman" w:hAnsi="Times New Roman" w:cs="Times New Roman"/>
          <w:sz w:val="24"/>
          <w:szCs w:val="24"/>
        </w:rPr>
        <w:t>Muslim</w:t>
      </w:r>
      <w:r w:rsidRPr="009215CD">
        <w:rPr>
          <w:rFonts w:ascii="Times New Roman" w:hAnsi="Times New Roman" w:cs="Times New Roman"/>
          <w:sz w:val="24"/>
          <w:szCs w:val="24"/>
        </w:rPr>
        <w:t xml:space="preserve"> pharmacist</w:t>
      </w:r>
      <w:r w:rsidR="00B23079">
        <w:rPr>
          <w:rFonts w:ascii="Times New Roman" w:hAnsi="Times New Roman" w:cs="Times New Roman"/>
          <w:sz w:val="24"/>
          <w:szCs w:val="24"/>
        </w:rPr>
        <w:t>s</w:t>
      </w:r>
      <w:r w:rsidR="001B36D2">
        <w:rPr>
          <w:rFonts w:ascii="Times New Roman" w:hAnsi="Times New Roman" w:cs="Times New Roman"/>
          <w:sz w:val="24"/>
          <w:szCs w:val="24"/>
        </w:rPr>
        <w:t>,</w:t>
      </w:r>
      <w:r w:rsidR="005552C3">
        <w:rPr>
          <w:rFonts w:ascii="Times New Roman" w:hAnsi="Times New Roman" w:cs="Times New Roman"/>
          <w:sz w:val="24"/>
          <w:szCs w:val="24"/>
        </w:rPr>
        <w:t xml:space="preserve"> providing support</w:t>
      </w:r>
      <w:r w:rsidRPr="009215CD">
        <w:rPr>
          <w:rFonts w:ascii="Times New Roman" w:hAnsi="Times New Roman" w:cs="Times New Roman"/>
          <w:sz w:val="24"/>
          <w:szCs w:val="24"/>
        </w:rPr>
        <w:t xml:space="preserve"> if they are unable to perform their duty due to </w:t>
      </w:r>
      <w:r w:rsidR="008E3202">
        <w:rPr>
          <w:rFonts w:ascii="Times New Roman" w:hAnsi="Times New Roman" w:cs="Times New Roman"/>
          <w:sz w:val="24"/>
          <w:szCs w:val="24"/>
        </w:rPr>
        <w:t xml:space="preserve">their </w:t>
      </w:r>
      <w:r w:rsidRPr="009215CD">
        <w:rPr>
          <w:rFonts w:ascii="Times New Roman" w:hAnsi="Times New Roman" w:cs="Times New Roman"/>
          <w:sz w:val="24"/>
          <w:szCs w:val="24"/>
        </w:rPr>
        <w:t>religious beliefs.</w:t>
      </w:r>
      <w:r w:rsidRPr="009215CD">
        <w:rPr>
          <w:rStyle w:val="FootnoteReference"/>
          <w:rFonts w:ascii="Times New Roman" w:hAnsi="Times New Roman" w:cs="Times New Roman"/>
          <w:sz w:val="24"/>
          <w:szCs w:val="24"/>
        </w:rPr>
        <w:footnoteReference w:id="30"/>
      </w:r>
      <w:r w:rsidRPr="009215CD">
        <w:rPr>
          <w:rFonts w:ascii="Times New Roman" w:hAnsi="Times New Roman" w:cs="Times New Roman"/>
          <w:sz w:val="24"/>
          <w:szCs w:val="24"/>
        </w:rPr>
        <w:t xml:space="preserve">  </w:t>
      </w:r>
      <w:r w:rsidR="00CD4064">
        <w:rPr>
          <w:rFonts w:ascii="Times New Roman" w:hAnsi="Times New Roman" w:cs="Times New Roman"/>
          <w:sz w:val="24"/>
          <w:szCs w:val="24"/>
        </w:rPr>
        <w:t xml:space="preserve">There have been instances </w:t>
      </w:r>
      <w:r w:rsidR="00A753B3">
        <w:rPr>
          <w:rFonts w:ascii="Times New Roman" w:hAnsi="Times New Roman" w:cs="Times New Roman"/>
          <w:sz w:val="24"/>
          <w:szCs w:val="24"/>
        </w:rPr>
        <w:t xml:space="preserve">when </w:t>
      </w:r>
      <w:r w:rsidR="00562292">
        <w:rPr>
          <w:rFonts w:ascii="Times New Roman" w:hAnsi="Times New Roman" w:cs="Times New Roman"/>
          <w:sz w:val="24"/>
          <w:szCs w:val="24"/>
        </w:rPr>
        <w:t>Muslim pharmacists</w:t>
      </w:r>
      <w:r>
        <w:rPr>
          <w:rFonts w:ascii="Times New Roman" w:hAnsi="Times New Roman" w:cs="Times New Roman"/>
          <w:sz w:val="24"/>
          <w:szCs w:val="24"/>
        </w:rPr>
        <w:t xml:space="preserve"> have refused the morning after pill due to the</w:t>
      </w:r>
      <w:r w:rsidR="00562292">
        <w:rPr>
          <w:rFonts w:ascii="Times New Roman" w:hAnsi="Times New Roman" w:cs="Times New Roman"/>
          <w:sz w:val="24"/>
          <w:szCs w:val="24"/>
        </w:rPr>
        <w:t>ir</w:t>
      </w:r>
      <w:r w:rsidR="00D37F77">
        <w:rPr>
          <w:rFonts w:ascii="Times New Roman" w:hAnsi="Times New Roman" w:cs="Times New Roman"/>
          <w:sz w:val="24"/>
          <w:szCs w:val="24"/>
        </w:rPr>
        <w:t xml:space="preserve"> religious beliefs </w:t>
      </w:r>
      <w:r>
        <w:rPr>
          <w:rFonts w:ascii="Times New Roman" w:hAnsi="Times New Roman" w:cs="Times New Roman"/>
          <w:sz w:val="24"/>
          <w:szCs w:val="24"/>
        </w:rPr>
        <w:t xml:space="preserve">which </w:t>
      </w:r>
      <w:r w:rsidR="00E73A95">
        <w:rPr>
          <w:rFonts w:ascii="Times New Roman" w:hAnsi="Times New Roman" w:cs="Times New Roman"/>
          <w:sz w:val="24"/>
          <w:szCs w:val="24"/>
        </w:rPr>
        <w:t>denies</w:t>
      </w:r>
      <w:r w:rsidR="008E3202">
        <w:rPr>
          <w:rFonts w:ascii="Times New Roman" w:hAnsi="Times New Roman" w:cs="Times New Roman"/>
          <w:sz w:val="24"/>
          <w:szCs w:val="24"/>
        </w:rPr>
        <w:t xml:space="preserve"> the rights of</w:t>
      </w:r>
      <w:r>
        <w:rPr>
          <w:rFonts w:ascii="Times New Roman" w:hAnsi="Times New Roman" w:cs="Times New Roman"/>
          <w:sz w:val="24"/>
          <w:szCs w:val="24"/>
        </w:rPr>
        <w:t xml:space="preserve"> British </w:t>
      </w:r>
      <w:r w:rsidR="00B23079">
        <w:rPr>
          <w:rFonts w:ascii="Times New Roman" w:hAnsi="Times New Roman" w:cs="Times New Roman"/>
          <w:sz w:val="24"/>
          <w:szCs w:val="24"/>
        </w:rPr>
        <w:t>w</w:t>
      </w:r>
      <w:r>
        <w:rPr>
          <w:rFonts w:ascii="Times New Roman" w:hAnsi="Times New Roman" w:cs="Times New Roman"/>
          <w:sz w:val="24"/>
          <w:szCs w:val="24"/>
        </w:rPr>
        <w:t>omen</w:t>
      </w:r>
      <w:r w:rsidR="000B4E36">
        <w:rPr>
          <w:rFonts w:ascii="Times New Roman" w:hAnsi="Times New Roman" w:cs="Times New Roman"/>
          <w:sz w:val="24"/>
          <w:szCs w:val="24"/>
        </w:rPr>
        <w:t xml:space="preserve"> to</w:t>
      </w:r>
      <w:r>
        <w:rPr>
          <w:rFonts w:ascii="Times New Roman" w:hAnsi="Times New Roman" w:cs="Times New Roman"/>
          <w:sz w:val="24"/>
          <w:szCs w:val="24"/>
        </w:rPr>
        <w:t xml:space="preserve"> hav</w:t>
      </w:r>
      <w:r w:rsidR="000B4E36">
        <w:rPr>
          <w:rFonts w:ascii="Times New Roman" w:hAnsi="Times New Roman" w:cs="Times New Roman"/>
          <w:sz w:val="24"/>
          <w:szCs w:val="24"/>
        </w:rPr>
        <w:t>e</w:t>
      </w:r>
      <w:r>
        <w:rPr>
          <w:rFonts w:ascii="Times New Roman" w:hAnsi="Times New Roman" w:cs="Times New Roman"/>
          <w:sz w:val="24"/>
          <w:szCs w:val="24"/>
        </w:rPr>
        <w:t xml:space="preserve"> access to this service.</w:t>
      </w:r>
      <w:r>
        <w:rPr>
          <w:rStyle w:val="FootnoteReference"/>
          <w:rFonts w:ascii="Times New Roman" w:hAnsi="Times New Roman" w:cs="Times New Roman"/>
          <w:sz w:val="24"/>
          <w:szCs w:val="24"/>
        </w:rPr>
        <w:footnoteReference w:id="31"/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6F6A58">
        <w:rPr>
          <w:rFonts w:ascii="Times New Roman" w:hAnsi="Times New Roman" w:cs="Times New Roman"/>
          <w:sz w:val="24"/>
          <w:szCs w:val="24"/>
        </w:rPr>
        <w:tab/>
      </w:r>
    </w:p>
    <w:p w14:paraId="0358C0C5" w14:textId="1D1B1631" w:rsidR="00982AE9" w:rsidRDefault="00E450BC" w:rsidP="00884D00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</w:t>
      </w:r>
      <w:r w:rsidR="00A43C5E" w:rsidRPr="009215CD">
        <w:rPr>
          <w:rFonts w:ascii="Times New Roman" w:hAnsi="Times New Roman" w:cs="Times New Roman"/>
          <w:sz w:val="24"/>
          <w:szCs w:val="24"/>
        </w:rPr>
        <w:t xml:space="preserve">ccording to Nuala Close many Muslims in Britain are risking their lives by stopping medication and postponing cancer treatments </w:t>
      </w:r>
      <w:r w:rsidR="009727AB">
        <w:rPr>
          <w:rFonts w:ascii="Times New Roman" w:hAnsi="Times New Roman" w:cs="Times New Roman"/>
          <w:sz w:val="24"/>
          <w:szCs w:val="24"/>
        </w:rPr>
        <w:t xml:space="preserve">during </w:t>
      </w:r>
      <w:r w:rsidR="00A43C5E" w:rsidRPr="009215CD">
        <w:rPr>
          <w:rFonts w:ascii="Times New Roman" w:hAnsi="Times New Roman" w:cs="Times New Roman"/>
          <w:sz w:val="24"/>
          <w:szCs w:val="24"/>
        </w:rPr>
        <w:t>Ramadan.</w:t>
      </w:r>
      <w:r w:rsidR="00A43C5E" w:rsidRPr="009215CD">
        <w:rPr>
          <w:rStyle w:val="FootnoteReference"/>
          <w:rFonts w:ascii="Times New Roman" w:hAnsi="Times New Roman" w:cs="Times New Roman"/>
          <w:sz w:val="24"/>
          <w:szCs w:val="24"/>
        </w:rPr>
        <w:footnoteReference w:id="32"/>
      </w:r>
      <w:r w:rsidR="00A43C5E" w:rsidRPr="009215CD">
        <w:rPr>
          <w:rFonts w:ascii="Times New Roman" w:hAnsi="Times New Roman" w:cs="Times New Roman"/>
          <w:sz w:val="24"/>
          <w:szCs w:val="24"/>
        </w:rPr>
        <w:t xml:space="preserve"> </w:t>
      </w:r>
      <w:r w:rsidR="0098185E" w:rsidRPr="009215CD">
        <w:rPr>
          <w:rFonts w:ascii="Times New Roman" w:hAnsi="Times New Roman" w:cs="Times New Roman"/>
          <w:sz w:val="24"/>
          <w:szCs w:val="24"/>
        </w:rPr>
        <w:t xml:space="preserve">The Muslims Council of Britain have suggested that </w:t>
      </w:r>
      <w:r w:rsidR="00BC12F9" w:rsidRPr="009215CD">
        <w:rPr>
          <w:rFonts w:ascii="Times New Roman" w:hAnsi="Times New Roman" w:cs="Times New Roman"/>
          <w:sz w:val="24"/>
          <w:szCs w:val="24"/>
        </w:rPr>
        <w:t xml:space="preserve">some Muslims are very vulnerable </w:t>
      </w:r>
      <w:r w:rsidR="0098185E" w:rsidRPr="009215CD">
        <w:rPr>
          <w:rFonts w:ascii="Times New Roman" w:hAnsi="Times New Roman" w:cs="Times New Roman"/>
          <w:sz w:val="24"/>
          <w:szCs w:val="24"/>
        </w:rPr>
        <w:t>during Ramadan particularly those who are diabetic.</w:t>
      </w:r>
      <w:r w:rsidR="0098185E" w:rsidRPr="009215CD">
        <w:rPr>
          <w:rStyle w:val="FootnoteReference"/>
          <w:rFonts w:ascii="Times New Roman" w:hAnsi="Times New Roman" w:cs="Times New Roman"/>
          <w:sz w:val="24"/>
          <w:szCs w:val="24"/>
        </w:rPr>
        <w:footnoteReference w:id="33"/>
      </w:r>
      <w:r w:rsidR="0098185E" w:rsidRPr="009215CD">
        <w:rPr>
          <w:rFonts w:ascii="Times New Roman" w:hAnsi="Times New Roman" w:cs="Times New Roman"/>
          <w:sz w:val="24"/>
          <w:szCs w:val="24"/>
        </w:rPr>
        <w:t xml:space="preserve"> </w:t>
      </w:r>
      <w:r w:rsidR="0098185E">
        <w:rPr>
          <w:rFonts w:ascii="Times New Roman" w:hAnsi="Times New Roman" w:cs="Times New Roman"/>
          <w:sz w:val="24"/>
          <w:szCs w:val="24"/>
        </w:rPr>
        <w:t xml:space="preserve">But </w:t>
      </w:r>
      <w:r w:rsidRPr="009215CD">
        <w:rPr>
          <w:rFonts w:ascii="Times New Roman" w:hAnsi="Times New Roman" w:cs="Times New Roman"/>
          <w:sz w:val="24"/>
          <w:szCs w:val="24"/>
        </w:rPr>
        <w:t xml:space="preserve">most </w:t>
      </w:r>
      <w:r w:rsidR="0098185E">
        <w:rPr>
          <w:rFonts w:ascii="Times New Roman" w:hAnsi="Times New Roman" w:cs="Times New Roman"/>
          <w:sz w:val="24"/>
          <w:szCs w:val="24"/>
        </w:rPr>
        <w:t xml:space="preserve">British </w:t>
      </w:r>
      <w:r w:rsidRPr="009215CD">
        <w:rPr>
          <w:rFonts w:ascii="Times New Roman" w:hAnsi="Times New Roman" w:cs="Times New Roman"/>
          <w:sz w:val="24"/>
          <w:szCs w:val="24"/>
        </w:rPr>
        <w:t>Muslims</w:t>
      </w:r>
      <w:r w:rsidR="009166BA">
        <w:rPr>
          <w:rFonts w:ascii="Times New Roman" w:hAnsi="Times New Roman" w:cs="Times New Roman"/>
          <w:sz w:val="24"/>
          <w:szCs w:val="24"/>
        </w:rPr>
        <w:t xml:space="preserve"> value the importance of</w:t>
      </w:r>
      <w:r w:rsidR="0098185E">
        <w:rPr>
          <w:rFonts w:ascii="Times New Roman" w:hAnsi="Times New Roman" w:cs="Times New Roman"/>
          <w:sz w:val="24"/>
          <w:szCs w:val="24"/>
        </w:rPr>
        <w:t xml:space="preserve"> </w:t>
      </w:r>
      <w:r w:rsidRPr="009215CD">
        <w:rPr>
          <w:rFonts w:ascii="Times New Roman" w:hAnsi="Times New Roman" w:cs="Times New Roman"/>
          <w:sz w:val="24"/>
          <w:szCs w:val="24"/>
        </w:rPr>
        <w:t>Ra</w:t>
      </w:r>
      <w:r w:rsidR="009166BA">
        <w:rPr>
          <w:rFonts w:ascii="Times New Roman" w:hAnsi="Times New Roman" w:cs="Times New Roman"/>
          <w:sz w:val="24"/>
          <w:szCs w:val="24"/>
        </w:rPr>
        <w:t>madan</w:t>
      </w:r>
      <w:r w:rsidRPr="009215CD">
        <w:rPr>
          <w:rFonts w:ascii="Times New Roman" w:hAnsi="Times New Roman" w:cs="Times New Roman"/>
          <w:sz w:val="24"/>
          <w:szCs w:val="24"/>
        </w:rPr>
        <w:t xml:space="preserve"> over </w:t>
      </w:r>
      <w:r w:rsidRPr="009215CD">
        <w:rPr>
          <w:rFonts w:ascii="Times New Roman" w:hAnsi="Times New Roman" w:cs="Times New Roman"/>
          <w:sz w:val="24"/>
          <w:szCs w:val="24"/>
        </w:rPr>
        <w:lastRenderedPageBreak/>
        <w:t xml:space="preserve">their </w:t>
      </w:r>
      <w:r w:rsidR="00B721F8">
        <w:rPr>
          <w:rFonts w:ascii="Times New Roman" w:hAnsi="Times New Roman" w:cs="Times New Roman"/>
          <w:sz w:val="24"/>
          <w:szCs w:val="24"/>
        </w:rPr>
        <w:t>health</w:t>
      </w:r>
      <w:r w:rsidRPr="009215CD">
        <w:rPr>
          <w:rFonts w:ascii="Times New Roman" w:hAnsi="Times New Roman" w:cs="Times New Roman"/>
          <w:sz w:val="24"/>
          <w:szCs w:val="24"/>
        </w:rPr>
        <w:t xml:space="preserve">.  </w:t>
      </w:r>
      <w:r w:rsidR="00254E35">
        <w:rPr>
          <w:rFonts w:ascii="Times New Roman" w:hAnsi="Times New Roman" w:cs="Times New Roman"/>
          <w:sz w:val="24"/>
          <w:szCs w:val="24"/>
        </w:rPr>
        <w:t>They also value and adhere to Islamic Law</w:t>
      </w:r>
      <w:r w:rsidR="00084E02" w:rsidRPr="009215CD">
        <w:rPr>
          <w:rFonts w:ascii="Times New Roman" w:hAnsi="Times New Roman" w:cs="Times New Roman"/>
          <w:sz w:val="24"/>
          <w:szCs w:val="24"/>
        </w:rPr>
        <w:t xml:space="preserve"> </w:t>
      </w:r>
      <w:r w:rsidR="00112F88">
        <w:rPr>
          <w:rFonts w:ascii="Times New Roman" w:hAnsi="Times New Roman" w:cs="Times New Roman"/>
          <w:sz w:val="24"/>
          <w:szCs w:val="24"/>
        </w:rPr>
        <w:t xml:space="preserve">by </w:t>
      </w:r>
      <w:r w:rsidR="00084E02">
        <w:rPr>
          <w:rFonts w:ascii="Times New Roman" w:hAnsi="Times New Roman" w:cs="Times New Roman"/>
          <w:sz w:val="24"/>
          <w:szCs w:val="24"/>
        </w:rPr>
        <w:t>consult</w:t>
      </w:r>
      <w:r w:rsidR="00112F88">
        <w:rPr>
          <w:rFonts w:ascii="Times New Roman" w:hAnsi="Times New Roman" w:cs="Times New Roman"/>
          <w:sz w:val="24"/>
          <w:szCs w:val="24"/>
        </w:rPr>
        <w:t>ing</w:t>
      </w:r>
      <w:r w:rsidR="00084E02">
        <w:rPr>
          <w:rFonts w:ascii="Times New Roman" w:hAnsi="Times New Roman" w:cs="Times New Roman"/>
          <w:sz w:val="24"/>
          <w:szCs w:val="24"/>
        </w:rPr>
        <w:t xml:space="preserve"> Imams </w:t>
      </w:r>
      <w:r w:rsidR="00254E35">
        <w:rPr>
          <w:rFonts w:ascii="Times New Roman" w:hAnsi="Times New Roman" w:cs="Times New Roman"/>
          <w:sz w:val="24"/>
          <w:szCs w:val="24"/>
        </w:rPr>
        <w:t>in preference to</w:t>
      </w:r>
      <w:r w:rsidR="002F25EB">
        <w:rPr>
          <w:rFonts w:ascii="Times New Roman" w:hAnsi="Times New Roman" w:cs="Times New Roman"/>
          <w:sz w:val="24"/>
          <w:szCs w:val="24"/>
        </w:rPr>
        <w:t xml:space="preserve"> </w:t>
      </w:r>
      <w:r w:rsidR="00084E02">
        <w:rPr>
          <w:rFonts w:ascii="Times New Roman" w:hAnsi="Times New Roman" w:cs="Times New Roman"/>
          <w:sz w:val="24"/>
          <w:szCs w:val="24"/>
        </w:rPr>
        <w:t xml:space="preserve">British </w:t>
      </w:r>
      <w:r w:rsidR="00084E02" w:rsidRPr="009215CD">
        <w:rPr>
          <w:rFonts w:ascii="Times New Roman" w:hAnsi="Times New Roman" w:cs="Times New Roman"/>
          <w:sz w:val="24"/>
          <w:szCs w:val="24"/>
        </w:rPr>
        <w:t>medical advice</w:t>
      </w:r>
      <w:r w:rsidR="00084E02">
        <w:rPr>
          <w:rFonts w:ascii="Times New Roman" w:hAnsi="Times New Roman" w:cs="Times New Roman"/>
          <w:sz w:val="24"/>
          <w:szCs w:val="24"/>
        </w:rPr>
        <w:t xml:space="preserve"> to identify whether medicines</w:t>
      </w:r>
      <w:r w:rsidR="00154BCC">
        <w:rPr>
          <w:rFonts w:ascii="Times New Roman" w:hAnsi="Times New Roman" w:cs="Times New Roman"/>
          <w:sz w:val="24"/>
          <w:szCs w:val="24"/>
        </w:rPr>
        <w:t xml:space="preserve"> or treatments</w:t>
      </w:r>
      <w:r w:rsidR="00084E02">
        <w:rPr>
          <w:rFonts w:ascii="Times New Roman" w:hAnsi="Times New Roman" w:cs="Times New Roman"/>
          <w:sz w:val="24"/>
          <w:szCs w:val="24"/>
        </w:rPr>
        <w:t xml:space="preserve"> are considered </w:t>
      </w:r>
      <w:r w:rsidR="006A0E7C">
        <w:rPr>
          <w:rFonts w:ascii="Times New Roman" w:hAnsi="Times New Roman" w:cs="Times New Roman"/>
          <w:sz w:val="24"/>
          <w:szCs w:val="24"/>
        </w:rPr>
        <w:t>h</w:t>
      </w:r>
      <w:r w:rsidR="00084E02">
        <w:rPr>
          <w:rFonts w:ascii="Times New Roman" w:hAnsi="Times New Roman" w:cs="Times New Roman"/>
          <w:sz w:val="24"/>
          <w:szCs w:val="24"/>
        </w:rPr>
        <w:t>aram.</w:t>
      </w:r>
      <w:r w:rsidR="00084E02">
        <w:rPr>
          <w:rStyle w:val="FootnoteReference"/>
          <w:rFonts w:ascii="Times New Roman" w:hAnsi="Times New Roman" w:cs="Times New Roman"/>
          <w:sz w:val="24"/>
          <w:szCs w:val="24"/>
        </w:rPr>
        <w:footnoteReference w:id="34"/>
      </w:r>
      <w:r w:rsidR="00877522">
        <w:rPr>
          <w:rFonts w:ascii="Times New Roman" w:hAnsi="Times New Roman" w:cs="Times New Roman"/>
          <w:sz w:val="24"/>
          <w:szCs w:val="24"/>
        </w:rPr>
        <w:t xml:space="preserve"> This would evidently have </w:t>
      </w:r>
      <w:r w:rsidR="0021038A">
        <w:rPr>
          <w:rFonts w:ascii="Times New Roman" w:hAnsi="Times New Roman" w:cs="Times New Roman"/>
          <w:sz w:val="24"/>
          <w:szCs w:val="24"/>
        </w:rPr>
        <w:t>a</w:t>
      </w:r>
      <w:r w:rsidR="003E1FC2">
        <w:rPr>
          <w:rFonts w:ascii="Times New Roman" w:hAnsi="Times New Roman" w:cs="Times New Roman"/>
          <w:sz w:val="24"/>
          <w:szCs w:val="24"/>
        </w:rPr>
        <w:t xml:space="preserve"> profound</w:t>
      </w:r>
      <w:r w:rsidR="00877522">
        <w:rPr>
          <w:rFonts w:ascii="Times New Roman" w:hAnsi="Times New Roman" w:cs="Times New Roman"/>
          <w:sz w:val="24"/>
          <w:szCs w:val="24"/>
        </w:rPr>
        <w:t xml:space="preserve"> effect on Muslim health. </w:t>
      </w:r>
    </w:p>
    <w:p w14:paraId="15BEC238" w14:textId="77777777" w:rsidR="00884D00" w:rsidRPr="009215CD" w:rsidRDefault="00884D00" w:rsidP="00884D00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A1BFFEC" w14:textId="492CB3A2" w:rsidR="00C32F7D" w:rsidRDefault="00DA2057" w:rsidP="009215CD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215CD">
        <w:rPr>
          <w:rFonts w:ascii="Times New Roman" w:hAnsi="Times New Roman" w:cs="Times New Roman"/>
          <w:sz w:val="24"/>
          <w:szCs w:val="24"/>
        </w:rPr>
        <w:t xml:space="preserve">In conclusion Muslims </w:t>
      </w:r>
      <w:r w:rsidR="00DF392A">
        <w:rPr>
          <w:rFonts w:ascii="Times New Roman" w:hAnsi="Times New Roman" w:cs="Times New Roman"/>
          <w:sz w:val="24"/>
          <w:szCs w:val="24"/>
        </w:rPr>
        <w:t xml:space="preserve">living </w:t>
      </w:r>
      <w:r w:rsidRPr="009215CD">
        <w:rPr>
          <w:rFonts w:ascii="Times New Roman" w:hAnsi="Times New Roman" w:cs="Times New Roman"/>
          <w:sz w:val="24"/>
          <w:szCs w:val="24"/>
        </w:rPr>
        <w:t xml:space="preserve">in the United Kingdom are affected by significant medical </w:t>
      </w:r>
      <w:r w:rsidR="003D6800">
        <w:rPr>
          <w:rFonts w:ascii="Times New Roman" w:hAnsi="Times New Roman" w:cs="Times New Roman"/>
          <w:sz w:val="24"/>
          <w:szCs w:val="24"/>
        </w:rPr>
        <w:t xml:space="preserve">ethical </w:t>
      </w:r>
      <w:r w:rsidRPr="009215CD">
        <w:rPr>
          <w:rFonts w:ascii="Times New Roman" w:hAnsi="Times New Roman" w:cs="Times New Roman"/>
          <w:sz w:val="24"/>
          <w:szCs w:val="24"/>
        </w:rPr>
        <w:t>issues</w:t>
      </w:r>
      <w:r w:rsidR="004D0E70">
        <w:rPr>
          <w:rFonts w:ascii="Times New Roman" w:hAnsi="Times New Roman" w:cs="Times New Roman"/>
          <w:sz w:val="24"/>
          <w:szCs w:val="24"/>
        </w:rPr>
        <w:t xml:space="preserve"> which </w:t>
      </w:r>
      <w:r w:rsidR="00C32F7D">
        <w:rPr>
          <w:rFonts w:ascii="Times New Roman" w:hAnsi="Times New Roman" w:cs="Times New Roman"/>
          <w:sz w:val="24"/>
          <w:szCs w:val="24"/>
        </w:rPr>
        <w:t>are difficult to uphold within British society</w:t>
      </w:r>
      <w:r w:rsidR="00785D4D">
        <w:rPr>
          <w:rFonts w:ascii="Times New Roman" w:hAnsi="Times New Roman" w:cs="Times New Roman"/>
          <w:sz w:val="24"/>
          <w:szCs w:val="24"/>
        </w:rPr>
        <w:t>.</w:t>
      </w:r>
      <w:r w:rsidR="00C32F7D">
        <w:rPr>
          <w:rFonts w:ascii="Times New Roman" w:hAnsi="Times New Roman" w:cs="Times New Roman"/>
          <w:sz w:val="24"/>
          <w:szCs w:val="24"/>
        </w:rPr>
        <w:t xml:space="preserve"> </w:t>
      </w:r>
      <w:r w:rsidR="00785D4D">
        <w:rPr>
          <w:rFonts w:ascii="Times New Roman" w:hAnsi="Times New Roman" w:cs="Times New Roman"/>
          <w:sz w:val="24"/>
          <w:szCs w:val="24"/>
        </w:rPr>
        <w:t>C</w:t>
      </w:r>
      <w:r w:rsidR="00C32F7D">
        <w:rPr>
          <w:rFonts w:ascii="Times New Roman" w:hAnsi="Times New Roman" w:cs="Times New Roman"/>
          <w:sz w:val="24"/>
          <w:szCs w:val="24"/>
        </w:rPr>
        <w:t xml:space="preserve">learly the medical industry is trying to </w:t>
      </w:r>
      <w:r w:rsidR="00EB3DBA">
        <w:rPr>
          <w:rFonts w:ascii="Times New Roman" w:hAnsi="Times New Roman" w:cs="Times New Roman"/>
          <w:sz w:val="24"/>
          <w:szCs w:val="24"/>
        </w:rPr>
        <w:t>establish</w:t>
      </w:r>
      <w:r w:rsidR="00BA169A">
        <w:rPr>
          <w:rFonts w:ascii="Times New Roman" w:hAnsi="Times New Roman" w:cs="Times New Roman"/>
          <w:sz w:val="24"/>
          <w:szCs w:val="24"/>
        </w:rPr>
        <w:t xml:space="preserve"> a consensus</w:t>
      </w:r>
      <w:r w:rsidR="00785D4D">
        <w:rPr>
          <w:rFonts w:ascii="Times New Roman" w:hAnsi="Times New Roman" w:cs="Times New Roman"/>
          <w:sz w:val="24"/>
          <w:szCs w:val="24"/>
        </w:rPr>
        <w:t>,</w:t>
      </w:r>
      <w:r w:rsidR="00C32F7D">
        <w:rPr>
          <w:rFonts w:ascii="Times New Roman" w:hAnsi="Times New Roman" w:cs="Times New Roman"/>
          <w:sz w:val="24"/>
          <w:szCs w:val="24"/>
        </w:rPr>
        <w:t xml:space="preserve"> recogniz</w:t>
      </w:r>
      <w:r w:rsidR="00785D4D">
        <w:rPr>
          <w:rFonts w:ascii="Times New Roman" w:hAnsi="Times New Roman" w:cs="Times New Roman"/>
          <w:sz w:val="24"/>
          <w:szCs w:val="24"/>
        </w:rPr>
        <w:t>ing</w:t>
      </w:r>
      <w:r w:rsidR="00C32F7D">
        <w:rPr>
          <w:rFonts w:ascii="Times New Roman" w:hAnsi="Times New Roman" w:cs="Times New Roman"/>
          <w:sz w:val="24"/>
          <w:szCs w:val="24"/>
        </w:rPr>
        <w:t xml:space="preserve"> </w:t>
      </w:r>
      <w:r w:rsidR="00BA169A">
        <w:rPr>
          <w:rFonts w:ascii="Times New Roman" w:hAnsi="Times New Roman" w:cs="Times New Roman"/>
          <w:sz w:val="24"/>
          <w:szCs w:val="24"/>
        </w:rPr>
        <w:t xml:space="preserve">the </w:t>
      </w:r>
      <w:r w:rsidR="00C32F7D">
        <w:rPr>
          <w:rFonts w:ascii="Times New Roman" w:hAnsi="Times New Roman" w:cs="Times New Roman"/>
          <w:sz w:val="24"/>
          <w:szCs w:val="24"/>
        </w:rPr>
        <w:t>needs of practitioners and patients</w:t>
      </w:r>
      <w:r w:rsidR="00785D4D">
        <w:rPr>
          <w:rFonts w:ascii="Times New Roman" w:hAnsi="Times New Roman" w:cs="Times New Roman"/>
          <w:sz w:val="24"/>
          <w:szCs w:val="24"/>
        </w:rPr>
        <w:t xml:space="preserve"> in</w:t>
      </w:r>
      <w:r w:rsidR="00C32F7D">
        <w:rPr>
          <w:rFonts w:ascii="Times New Roman" w:hAnsi="Times New Roman" w:cs="Times New Roman"/>
          <w:sz w:val="24"/>
          <w:szCs w:val="24"/>
        </w:rPr>
        <w:t xml:space="preserve"> </w:t>
      </w:r>
      <w:r w:rsidR="00BA169A">
        <w:rPr>
          <w:rFonts w:ascii="Times New Roman" w:hAnsi="Times New Roman" w:cs="Times New Roman"/>
          <w:sz w:val="24"/>
          <w:szCs w:val="24"/>
        </w:rPr>
        <w:t>provid</w:t>
      </w:r>
      <w:r w:rsidR="00785D4D">
        <w:rPr>
          <w:rFonts w:ascii="Times New Roman" w:hAnsi="Times New Roman" w:cs="Times New Roman"/>
          <w:sz w:val="24"/>
          <w:szCs w:val="24"/>
        </w:rPr>
        <w:t>ing</w:t>
      </w:r>
      <w:r w:rsidR="00C32F7D">
        <w:rPr>
          <w:rFonts w:ascii="Times New Roman" w:hAnsi="Times New Roman" w:cs="Times New Roman"/>
          <w:sz w:val="24"/>
          <w:szCs w:val="24"/>
        </w:rPr>
        <w:t xml:space="preserve"> the right </w:t>
      </w:r>
      <w:r w:rsidR="00BA169A">
        <w:rPr>
          <w:rFonts w:ascii="Times New Roman" w:hAnsi="Times New Roman" w:cs="Times New Roman"/>
          <w:sz w:val="24"/>
          <w:szCs w:val="24"/>
        </w:rPr>
        <w:t>treatment</w:t>
      </w:r>
      <w:r w:rsidR="00360CB5">
        <w:rPr>
          <w:rFonts w:ascii="Times New Roman" w:hAnsi="Times New Roman" w:cs="Times New Roman"/>
          <w:sz w:val="24"/>
          <w:szCs w:val="24"/>
        </w:rPr>
        <w:t>, advice</w:t>
      </w:r>
      <w:r w:rsidR="00785D4D">
        <w:rPr>
          <w:rFonts w:ascii="Times New Roman" w:hAnsi="Times New Roman" w:cs="Times New Roman"/>
          <w:sz w:val="24"/>
          <w:szCs w:val="24"/>
        </w:rPr>
        <w:t xml:space="preserve"> and practice</w:t>
      </w:r>
      <w:r w:rsidR="00BA169A">
        <w:rPr>
          <w:rFonts w:ascii="Times New Roman" w:hAnsi="Times New Roman" w:cs="Times New Roman"/>
          <w:sz w:val="24"/>
          <w:szCs w:val="24"/>
        </w:rPr>
        <w:t xml:space="preserve"> sympathetic to </w:t>
      </w:r>
      <w:r w:rsidR="005E7D6F">
        <w:rPr>
          <w:rFonts w:ascii="Times New Roman" w:hAnsi="Times New Roman" w:cs="Times New Roman"/>
          <w:sz w:val="24"/>
          <w:szCs w:val="24"/>
        </w:rPr>
        <w:t xml:space="preserve">Islamic </w:t>
      </w:r>
      <w:r w:rsidR="00BA169A">
        <w:rPr>
          <w:rFonts w:ascii="Times New Roman" w:hAnsi="Times New Roman" w:cs="Times New Roman"/>
          <w:sz w:val="24"/>
          <w:szCs w:val="24"/>
        </w:rPr>
        <w:t>belief</w:t>
      </w:r>
      <w:r w:rsidR="001801FA">
        <w:rPr>
          <w:rFonts w:ascii="Times New Roman" w:hAnsi="Times New Roman" w:cs="Times New Roman"/>
          <w:sz w:val="24"/>
          <w:szCs w:val="24"/>
        </w:rPr>
        <w:t>s</w:t>
      </w:r>
      <w:r w:rsidR="00EB3DBA">
        <w:rPr>
          <w:rFonts w:ascii="Times New Roman" w:hAnsi="Times New Roman" w:cs="Times New Roman"/>
          <w:sz w:val="24"/>
          <w:szCs w:val="24"/>
        </w:rPr>
        <w:t xml:space="preserve">. </w:t>
      </w:r>
      <w:r w:rsidR="0043762A">
        <w:rPr>
          <w:rFonts w:ascii="Times New Roman" w:hAnsi="Times New Roman" w:cs="Times New Roman"/>
          <w:sz w:val="24"/>
          <w:szCs w:val="24"/>
        </w:rPr>
        <w:t xml:space="preserve">But it is the decision of the individual whether they choose to </w:t>
      </w:r>
      <w:r w:rsidR="00AC5319">
        <w:rPr>
          <w:rFonts w:ascii="Times New Roman" w:hAnsi="Times New Roman" w:cs="Times New Roman"/>
          <w:sz w:val="24"/>
          <w:szCs w:val="24"/>
        </w:rPr>
        <w:t>accept or</w:t>
      </w:r>
      <w:r w:rsidR="00AC5319" w:rsidRPr="00AC5319">
        <w:rPr>
          <w:rFonts w:ascii="Times New Roman" w:hAnsi="Times New Roman" w:cs="Times New Roman"/>
          <w:sz w:val="24"/>
          <w:szCs w:val="24"/>
        </w:rPr>
        <w:t xml:space="preserve"> </w:t>
      </w:r>
      <w:r w:rsidR="00AC5319">
        <w:rPr>
          <w:rFonts w:ascii="Times New Roman" w:hAnsi="Times New Roman" w:cs="Times New Roman"/>
          <w:sz w:val="24"/>
          <w:szCs w:val="24"/>
        </w:rPr>
        <w:t>decline</w:t>
      </w:r>
      <w:r w:rsidR="0043762A">
        <w:rPr>
          <w:rFonts w:ascii="Times New Roman" w:hAnsi="Times New Roman" w:cs="Times New Roman"/>
          <w:sz w:val="24"/>
          <w:szCs w:val="24"/>
        </w:rPr>
        <w:t xml:space="preserve"> medical advice</w:t>
      </w:r>
      <w:r w:rsidR="00D85607">
        <w:rPr>
          <w:rFonts w:ascii="Times New Roman" w:hAnsi="Times New Roman" w:cs="Times New Roman"/>
          <w:sz w:val="24"/>
          <w:szCs w:val="24"/>
        </w:rPr>
        <w:t xml:space="preserve"> in accordance to their own religious beliefs</w:t>
      </w:r>
      <w:r w:rsidR="0043762A">
        <w:rPr>
          <w:rFonts w:ascii="Times New Roman" w:hAnsi="Times New Roman" w:cs="Times New Roman"/>
          <w:sz w:val="24"/>
          <w:szCs w:val="24"/>
        </w:rPr>
        <w:t xml:space="preserve">. </w:t>
      </w:r>
      <w:r w:rsidR="00C32F7D">
        <w:rPr>
          <w:rFonts w:ascii="Times New Roman" w:hAnsi="Times New Roman" w:cs="Times New Roman"/>
          <w:sz w:val="24"/>
          <w:szCs w:val="24"/>
        </w:rPr>
        <w:t xml:space="preserve">  </w:t>
      </w:r>
    </w:p>
    <w:p w14:paraId="2F7C71AC" w14:textId="733125FF" w:rsidR="00C32F7D" w:rsidRDefault="001801FA" w:rsidP="001801FA">
      <w:pPr>
        <w:tabs>
          <w:tab w:val="left" w:pos="1395"/>
        </w:tabs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</w:p>
    <w:p w14:paraId="64D7EEFA" w14:textId="4AF7CF5A" w:rsidR="00917177" w:rsidRPr="00917177" w:rsidRDefault="00917177">
      <w:pPr>
        <w:rPr>
          <w:rFonts w:ascii="Times New Roman" w:hAnsi="Times New Roman" w:cs="Times New Roman"/>
          <w:sz w:val="24"/>
          <w:szCs w:val="24"/>
        </w:rPr>
      </w:pPr>
    </w:p>
    <w:bookmarkEnd w:id="6"/>
    <w:p w14:paraId="1FDA8411" w14:textId="1D0947E2" w:rsidR="00917177" w:rsidRPr="00917177" w:rsidRDefault="00917177">
      <w:pPr>
        <w:rPr>
          <w:rFonts w:ascii="Times New Roman" w:hAnsi="Times New Roman" w:cs="Times New Roman"/>
          <w:sz w:val="24"/>
          <w:szCs w:val="24"/>
        </w:rPr>
      </w:pPr>
    </w:p>
    <w:p w14:paraId="78D74C9B" w14:textId="76A2D0AA" w:rsidR="00917177" w:rsidRPr="00917177" w:rsidRDefault="00917177">
      <w:pPr>
        <w:rPr>
          <w:rFonts w:ascii="Times New Roman" w:hAnsi="Times New Roman" w:cs="Times New Roman"/>
          <w:sz w:val="24"/>
          <w:szCs w:val="24"/>
        </w:rPr>
      </w:pPr>
    </w:p>
    <w:p w14:paraId="5F2BFB6C" w14:textId="35594D34" w:rsidR="00917177" w:rsidRPr="00917177" w:rsidRDefault="00917177">
      <w:pPr>
        <w:rPr>
          <w:rFonts w:ascii="Times New Roman" w:hAnsi="Times New Roman" w:cs="Times New Roman"/>
          <w:sz w:val="24"/>
          <w:szCs w:val="24"/>
        </w:rPr>
      </w:pPr>
    </w:p>
    <w:p w14:paraId="52738527" w14:textId="3732894B" w:rsidR="00917177" w:rsidRPr="00917177" w:rsidRDefault="00917177">
      <w:pPr>
        <w:rPr>
          <w:rFonts w:ascii="Times New Roman" w:hAnsi="Times New Roman" w:cs="Times New Roman"/>
          <w:sz w:val="24"/>
          <w:szCs w:val="24"/>
        </w:rPr>
      </w:pPr>
    </w:p>
    <w:p w14:paraId="76B28635" w14:textId="6FAE8599" w:rsidR="00917177" w:rsidRDefault="00917177">
      <w:pPr>
        <w:rPr>
          <w:rFonts w:ascii="Times New Roman" w:hAnsi="Times New Roman" w:cs="Times New Roman"/>
          <w:sz w:val="24"/>
          <w:szCs w:val="24"/>
        </w:rPr>
      </w:pPr>
    </w:p>
    <w:p w14:paraId="154831E6" w14:textId="0DAF0D04" w:rsidR="002474E6" w:rsidRDefault="002474E6">
      <w:pPr>
        <w:rPr>
          <w:rFonts w:ascii="Times New Roman" w:hAnsi="Times New Roman" w:cs="Times New Roman"/>
          <w:sz w:val="24"/>
          <w:szCs w:val="24"/>
        </w:rPr>
      </w:pPr>
    </w:p>
    <w:p w14:paraId="0F92F85F" w14:textId="144F048B" w:rsidR="002474E6" w:rsidRDefault="002474E6">
      <w:pPr>
        <w:rPr>
          <w:rFonts w:ascii="Times New Roman" w:hAnsi="Times New Roman" w:cs="Times New Roman"/>
          <w:sz w:val="24"/>
          <w:szCs w:val="24"/>
        </w:rPr>
      </w:pPr>
    </w:p>
    <w:p w14:paraId="366E0C88" w14:textId="36E3948C" w:rsidR="002474E6" w:rsidRDefault="002474E6">
      <w:pPr>
        <w:rPr>
          <w:rFonts w:ascii="Times New Roman" w:hAnsi="Times New Roman" w:cs="Times New Roman"/>
          <w:sz w:val="24"/>
          <w:szCs w:val="24"/>
        </w:rPr>
      </w:pPr>
    </w:p>
    <w:p w14:paraId="53C6A237" w14:textId="0649EC47" w:rsidR="002474E6" w:rsidRDefault="002474E6">
      <w:pPr>
        <w:rPr>
          <w:rFonts w:ascii="Times New Roman" w:hAnsi="Times New Roman" w:cs="Times New Roman"/>
          <w:sz w:val="24"/>
          <w:szCs w:val="24"/>
        </w:rPr>
      </w:pPr>
    </w:p>
    <w:p w14:paraId="5CFA2088" w14:textId="02BED8DA" w:rsidR="002474E6" w:rsidRDefault="002474E6">
      <w:pPr>
        <w:rPr>
          <w:rFonts w:ascii="Times New Roman" w:hAnsi="Times New Roman" w:cs="Times New Roman"/>
          <w:sz w:val="24"/>
          <w:szCs w:val="24"/>
        </w:rPr>
      </w:pPr>
    </w:p>
    <w:p w14:paraId="6E91D5B2" w14:textId="77777777" w:rsidR="002474E6" w:rsidRDefault="002474E6">
      <w:pPr>
        <w:rPr>
          <w:rFonts w:ascii="Times New Roman" w:hAnsi="Times New Roman" w:cs="Times New Roman"/>
          <w:sz w:val="24"/>
          <w:szCs w:val="24"/>
        </w:rPr>
      </w:pPr>
    </w:p>
    <w:p w14:paraId="356B2ADF" w14:textId="77777777" w:rsidR="006564F5" w:rsidRDefault="006564F5">
      <w:pPr>
        <w:rPr>
          <w:rFonts w:ascii="Times New Roman" w:hAnsi="Times New Roman" w:cs="Times New Roman"/>
          <w:sz w:val="24"/>
          <w:szCs w:val="24"/>
        </w:rPr>
      </w:pPr>
    </w:p>
    <w:p w14:paraId="5470A5E9" w14:textId="676F570B" w:rsidR="00917177" w:rsidRPr="00BF1802" w:rsidRDefault="00917177">
      <w:pPr>
        <w:rPr>
          <w:rFonts w:ascii="Times New Roman" w:hAnsi="Times New Roman" w:cs="Times New Roman"/>
          <w:sz w:val="24"/>
          <w:szCs w:val="24"/>
        </w:rPr>
      </w:pPr>
      <w:r w:rsidRPr="00917177">
        <w:rPr>
          <w:rFonts w:ascii="Times New Roman" w:hAnsi="Times New Roman" w:cs="Times New Roman"/>
          <w:b/>
          <w:sz w:val="24"/>
          <w:szCs w:val="24"/>
        </w:rPr>
        <w:lastRenderedPageBreak/>
        <w:t xml:space="preserve">Bibliography </w:t>
      </w:r>
    </w:p>
    <w:p w14:paraId="4C4B831B" w14:textId="70C602B4" w:rsidR="00917177" w:rsidRDefault="0000350F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Albar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A. A. 1995. ‘Permanent Diversion Stomas: Guidelines for Muslim Physicians and Patients’, </w:t>
      </w:r>
      <w:r w:rsidRPr="0000350F">
        <w:rPr>
          <w:rFonts w:ascii="Times New Roman" w:hAnsi="Times New Roman" w:cs="Times New Roman"/>
          <w:i/>
          <w:sz w:val="24"/>
          <w:szCs w:val="24"/>
        </w:rPr>
        <w:t>Journal of Family and Community Medicine</w:t>
      </w:r>
      <w:r>
        <w:rPr>
          <w:rFonts w:ascii="Times New Roman" w:hAnsi="Times New Roman" w:cs="Times New Roman"/>
          <w:sz w:val="24"/>
          <w:szCs w:val="24"/>
        </w:rPr>
        <w:t xml:space="preserve"> 2 (2), p21-26. </w:t>
      </w:r>
    </w:p>
    <w:p w14:paraId="0C1D4E27" w14:textId="3246BE7A" w:rsidR="00E41C4A" w:rsidRDefault="00E41C4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Ali, N. and Burchett, H. 2004. ‘Experiences of Maternity Services: Muslim Women’s Perspectives’, [WWW] </w:t>
      </w:r>
      <w:hyperlink r:id="rId8" w:history="1">
        <w:r w:rsidR="00952934" w:rsidRPr="009A5F25">
          <w:rPr>
            <w:rStyle w:val="Hyperlink"/>
            <w:rFonts w:ascii="Times New Roman" w:hAnsi="Times New Roman" w:cs="Times New Roman"/>
            <w:sz w:val="24"/>
            <w:szCs w:val="24"/>
          </w:rPr>
          <w:t>https://www.maternityaction.org.uk/wp-content/uploads/2013/09/muslimwomensexperiencesofmaternityservices.pdf</w:t>
        </w:r>
      </w:hyperlink>
      <w:r w:rsidR="00952934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(15</w:t>
      </w:r>
      <w:r w:rsidRPr="00E41C4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March 2018). </w:t>
      </w:r>
    </w:p>
    <w:p w14:paraId="2BC88E06" w14:textId="779E3FA7" w:rsidR="00840095" w:rsidRDefault="00D331B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Ali, S. and Hussain, S. 2013. ‘The Muslim Council of </w:t>
      </w:r>
      <w:r w:rsidR="007535D5">
        <w:rPr>
          <w:rFonts w:ascii="Times New Roman" w:hAnsi="Times New Roman" w:cs="Times New Roman"/>
          <w:sz w:val="24"/>
          <w:szCs w:val="24"/>
        </w:rPr>
        <w:t>Britain</w:t>
      </w:r>
      <w:r>
        <w:rPr>
          <w:rFonts w:ascii="Times New Roman" w:hAnsi="Times New Roman" w:cs="Times New Roman"/>
          <w:sz w:val="24"/>
          <w:szCs w:val="24"/>
        </w:rPr>
        <w:t xml:space="preserve">. Ramadan and Diabetes: A Guide for Patients’, [WWW] </w:t>
      </w:r>
      <w:hyperlink r:id="rId9" w:history="1">
        <w:r w:rsidR="005151FA" w:rsidRPr="009A5F25">
          <w:rPr>
            <w:rStyle w:val="Hyperlink"/>
            <w:rFonts w:ascii="Times New Roman" w:hAnsi="Times New Roman" w:cs="Times New Roman"/>
            <w:sz w:val="24"/>
            <w:szCs w:val="24"/>
          </w:rPr>
          <w:t>http://www.mcb.org.uk/wp-content/uploads/2014/06/Ramadan-and-diabetes-A-guide-for-patients-2013.pdf</w:t>
        </w:r>
      </w:hyperlink>
      <w:r w:rsidR="005151FA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(13</w:t>
      </w:r>
      <w:r w:rsidRPr="00D331B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March 2018). </w:t>
      </w:r>
    </w:p>
    <w:p w14:paraId="7B497CBA" w14:textId="046FC731" w:rsidR="00D331B5" w:rsidRDefault="0084009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Ali, S, Hussain, S, </w:t>
      </w:r>
      <w:proofErr w:type="spellStart"/>
      <w:r>
        <w:rPr>
          <w:rFonts w:ascii="Times New Roman" w:hAnsi="Times New Roman" w:cs="Times New Roman"/>
          <w:sz w:val="24"/>
          <w:szCs w:val="24"/>
        </w:rPr>
        <w:t>Moolla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A, </w:t>
      </w:r>
      <w:proofErr w:type="spellStart"/>
      <w:r>
        <w:rPr>
          <w:rFonts w:ascii="Times New Roman" w:hAnsi="Times New Roman" w:cs="Times New Roman"/>
          <w:sz w:val="24"/>
          <w:szCs w:val="24"/>
        </w:rPr>
        <w:t>Shafi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S, Hanif, W. and Chowdhury, T. A. 2015. </w:t>
      </w:r>
      <w:r w:rsidR="00775F24">
        <w:rPr>
          <w:rFonts w:ascii="Times New Roman" w:hAnsi="Times New Roman" w:cs="Times New Roman"/>
          <w:sz w:val="24"/>
          <w:szCs w:val="24"/>
        </w:rPr>
        <w:t>‘Hajj and Diabetes: A Guide for Patients’, [WWW]</w:t>
      </w:r>
      <w:r w:rsidR="004A7C86" w:rsidRPr="004A7C86">
        <w:t xml:space="preserve"> </w:t>
      </w:r>
      <w:hyperlink r:id="rId10" w:history="1">
        <w:r w:rsidR="004A7C86" w:rsidRPr="009A5F25">
          <w:rPr>
            <w:rStyle w:val="Hyperlink"/>
            <w:rFonts w:ascii="Times New Roman" w:hAnsi="Times New Roman" w:cs="Times New Roman"/>
            <w:sz w:val="24"/>
            <w:szCs w:val="24"/>
          </w:rPr>
          <w:t>http://www.mcb.org.uk/wp-content/uploads/2015/09/Hajj-and-diabetes-final.pdf</w:t>
        </w:r>
      </w:hyperlink>
      <w:r w:rsidR="004A7C86">
        <w:rPr>
          <w:rFonts w:ascii="Times New Roman" w:hAnsi="Times New Roman" w:cs="Times New Roman"/>
          <w:sz w:val="24"/>
          <w:szCs w:val="24"/>
        </w:rPr>
        <w:t xml:space="preserve"> </w:t>
      </w:r>
      <w:r w:rsidR="00775F24">
        <w:rPr>
          <w:rFonts w:ascii="Times New Roman" w:hAnsi="Times New Roman" w:cs="Times New Roman"/>
          <w:sz w:val="24"/>
          <w:szCs w:val="24"/>
        </w:rPr>
        <w:t>(13</w:t>
      </w:r>
      <w:r w:rsidR="00775F24" w:rsidRPr="00775F24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775F24">
        <w:rPr>
          <w:rFonts w:ascii="Times New Roman" w:hAnsi="Times New Roman" w:cs="Times New Roman"/>
          <w:sz w:val="24"/>
          <w:szCs w:val="24"/>
        </w:rPr>
        <w:t xml:space="preserve"> March 2018). </w:t>
      </w:r>
    </w:p>
    <w:p w14:paraId="62AC483D" w14:textId="18025B17" w:rsidR="00605568" w:rsidRDefault="00605568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Alipour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M. 2017. ‘Islamic </w:t>
      </w:r>
      <w:proofErr w:type="spellStart"/>
      <w:r>
        <w:rPr>
          <w:rFonts w:ascii="Times New Roman" w:hAnsi="Times New Roman" w:cs="Times New Roman"/>
          <w:sz w:val="24"/>
          <w:szCs w:val="24"/>
        </w:rPr>
        <w:t>Shari’a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Law, </w:t>
      </w:r>
      <w:proofErr w:type="spellStart"/>
      <w:r>
        <w:rPr>
          <w:rFonts w:ascii="Times New Roman" w:hAnsi="Times New Roman" w:cs="Times New Roman"/>
          <w:sz w:val="24"/>
          <w:szCs w:val="24"/>
        </w:rPr>
        <w:t>Neotraditionalist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Muslim Scholars and Transgender Sex-reassignment Surgery: A Case Study of Ayatollah </w:t>
      </w:r>
      <w:proofErr w:type="spellStart"/>
      <w:r>
        <w:rPr>
          <w:rFonts w:ascii="Times New Roman" w:hAnsi="Times New Roman" w:cs="Times New Roman"/>
          <w:sz w:val="24"/>
          <w:szCs w:val="24"/>
        </w:rPr>
        <w:t>Khomeiniś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and Sheikh al-</w:t>
      </w:r>
      <w:proofErr w:type="spellStart"/>
      <w:r>
        <w:rPr>
          <w:rFonts w:ascii="Times New Roman" w:hAnsi="Times New Roman" w:cs="Times New Roman"/>
          <w:sz w:val="24"/>
          <w:szCs w:val="24"/>
        </w:rPr>
        <w:t>Tantawiś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Fatwas’, </w:t>
      </w:r>
      <w:r w:rsidR="003D14F4" w:rsidRPr="00225DAB">
        <w:rPr>
          <w:rFonts w:ascii="Times New Roman" w:hAnsi="Times New Roman" w:cs="Times New Roman"/>
          <w:i/>
          <w:sz w:val="24"/>
          <w:szCs w:val="24"/>
        </w:rPr>
        <w:t>International Journal of Transgenderism</w:t>
      </w:r>
      <w:r w:rsidR="003D14F4">
        <w:rPr>
          <w:rFonts w:ascii="Times New Roman" w:hAnsi="Times New Roman" w:cs="Times New Roman"/>
          <w:sz w:val="24"/>
          <w:szCs w:val="24"/>
        </w:rPr>
        <w:t xml:space="preserve"> 18 (1), p91-103. </w:t>
      </w:r>
    </w:p>
    <w:p w14:paraId="79768E64" w14:textId="649E76D2" w:rsidR="00387324" w:rsidRDefault="0038732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Alkali, A. U</w:t>
      </w:r>
      <w:r w:rsidR="00AA347B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Mohd</w:t>
      </w:r>
      <w:proofErr w:type="spellEnd"/>
      <w:r>
        <w:rPr>
          <w:rFonts w:ascii="Times New Roman" w:hAnsi="Times New Roman" w:cs="Times New Roman"/>
          <w:sz w:val="24"/>
          <w:szCs w:val="24"/>
        </w:rPr>
        <w:t>, A</w:t>
      </w:r>
      <w:r w:rsidR="00AA347B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Hak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N. A. and </w:t>
      </w:r>
      <w:proofErr w:type="spellStart"/>
      <w:r>
        <w:rPr>
          <w:rFonts w:ascii="Times New Roman" w:hAnsi="Times New Roman" w:cs="Times New Roman"/>
          <w:sz w:val="24"/>
          <w:szCs w:val="24"/>
        </w:rPr>
        <w:t>Yusoff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R. C. S. 2015. ‘Abortion: An Infringement of the Foetus’ Right to Life in Islamic Law’, </w:t>
      </w:r>
      <w:r w:rsidRPr="00387324">
        <w:rPr>
          <w:rFonts w:ascii="Times New Roman" w:hAnsi="Times New Roman" w:cs="Times New Roman"/>
          <w:i/>
          <w:sz w:val="24"/>
          <w:szCs w:val="24"/>
        </w:rPr>
        <w:t>IIUM Law Journal</w:t>
      </w:r>
      <w:r>
        <w:rPr>
          <w:rFonts w:ascii="Times New Roman" w:hAnsi="Times New Roman" w:cs="Times New Roman"/>
          <w:sz w:val="24"/>
          <w:szCs w:val="24"/>
        </w:rPr>
        <w:t xml:space="preserve"> 23 (1), p87-107. </w:t>
      </w:r>
    </w:p>
    <w:p w14:paraId="7C001758" w14:textId="6DDA0D8C" w:rsidR="00377D13" w:rsidRDefault="00377D1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Aslam, M. and Hameed, W.</w:t>
      </w:r>
      <w:r w:rsidR="00A44A0E">
        <w:rPr>
          <w:rFonts w:ascii="Times New Roman" w:hAnsi="Times New Roman" w:cs="Times New Roman"/>
          <w:sz w:val="24"/>
          <w:szCs w:val="24"/>
        </w:rPr>
        <w:t xml:space="preserve"> 2007. ‘UK Muslims Graduates need More Information about Organ Donation and Transplant’, </w:t>
      </w:r>
      <w:r w:rsidR="00A44A0E" w:rsidRPr="00A44A0E">
        <w:rPr>
          <w:rFonts w:ascii="Times New Roman" w:hAnsi="Times New Roman" w:cs="Times New Roman"/>
          <w:i/>
          <w:sz w:val="24"/>
          <w:szCs w:val="24"/>
        </w:rPr>
        <w:t>Transplant International</w:t>
      </w:r>
      <w:r w:rsidR="00A44A0E">
        <w:rPr>
          <w:rFonts w:ascii="Times New Roman" w:hAnsi="Times New Roman" w:cs="Times New Roman"/>
          <w:sz w:val="24"/>
          <w:szCs w:val="24"/>
        </w:rPr>
        <w:t xml:space="preserve"> 21 (1), p92-93. 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560EC59" w14:textId="661CD6DD" w:rsidR="007010EC" w:rsidRDefault="007010E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Athar, S. M. D. 1993. ‘Islamic Per</w:t>
      </w:r>
      <w:r w:rsidR="00A7245F">
        <w:rPr>
          <w:rFonts w:ascii="Times New Roman" w:hAnsi="Times New Roman" w:cs="Times New Roman"/>
          <w:sz w:val="24"/>
          <w:szCs w:val="24"/>
        </w:rPr>
        <w:t xml:space="preserve">spectives in </w:t>
      </w:r>
      <w:r w:rsidR="00F97095">
        <w:rPr>
          <w:rFonts w:ascii="Times New Roman" w:hAnsi="Times New Roman" w:cs="Times New Roman"/>
          <w:sz w:val="24"/>
          <w:szCs w:val="24"/>
        </w:rPr>
        <w:t>Medical</w:t>
      </w:r>
      <w:r w:rsidR="00A7245F">
        <w:rPr>
          <w:rFonts w:ascii="Times New Roman" w:hAnsi="Times New Roman" w:cs="Times New Roman"/>
          <w:sz w:val="24"/>
          <w:szCs w:val="24"/>
        </w:rPr>
        <w:t xml:space="preserve"> Ethics’, in S. M. D. Athar (ed.), </w:t>
      </w:r>
      <w:r w:rsidR="00A7245F">
        <w:rPr>
          <w:rFonts w:ascii="Times New Roman" w:hAnsi="Times New Roman" w:cs="Times New Roman"/>
          <w:i/>
          <w:sz w:val="24"/>
          <w:szCs w:val="24"/>
        </w:rPr>
        <w:t xml:space="preserve">Islamic </w:t>
      </w:r>
      <w:r w:rsidR="00F97095">
        <w:rPr>
          <w:rFonts w:ascii="Times New Roman" w:hAnsi="Times New Roman" w:cs="Times New Roman"/>
          <w:i/>
          <w:sz w:val="24"/>
          <w:szCs w:val="24"/>
        </w:rPr>
        <w:t>Perspectives</w:t>
      </w:r>
      <w:r w:rsidR="00A7245F">
        <w:rPr>
          <w:rFonts w:ascii="Times New Roman" w:hAnsi="Times New Roman" w:cs="Times New Roman"/>
          <w:i/>
          <w:sz w:val="24"/>
          <w:szCs w:val="24"/>
        </w:rPr>
        <w:t xml:space="preserve"> in </w:t>
      </w:r>
      <w:r w:rsidR="00F97095">
        <w:rPr>
          <w:rFonts w:ascii="Times New Roman" w:hAnsi="Times New Roman" w:cs="Times New Roman"/>
          <w:i/>
          <w:sz w:val="24"/>
          <w:szCs w:val="24"/>
        </w:rPr>
        <w:t>Medicine</w:t>
      </w:r>
      <w:r w:rsidR="00A7245F">
        <w:rPr>
          <w:rFonts w:ascii="Times New Roman" w:hAnsi="Times New Roman" w:cs="Times New Roman"/>
          <w:i/>
          <w:sz w:val="24"/>
          <w:szCs w:val="24"/>
        </w:rPr>
        <w:t xml:space="preserve">. A Survey of Islamic Medicine: </w:t>
      </w:r>
      <w:r w:rsidR="00F97095">
        <w:rPr>
          <w:rFonts w:ascii="Times New Roman" w:hAnsi="Times New Roman" w:cs="Times New Roman"/>
          <w:i/>
          <w:sz w:val="24"/>
          <w:szCs w:val="24"/>
        </w:rPr>
        <w:t>Achievements</w:t>
      </w:r>
      <w:r w:rsidR="00A7245F">
        <w:rPr>
          <w:rFonts w:ascii="Times New Roman" w:hAnsi="Times New Roman" w:cs="Times New Roman"/>
          <w:i/>
          <w:sz w:val="24"/>
          <w:szCs w:val="24"/>
        </w:rPr>
        <w:t xml:space="preserve"> and Contemporary Issues</w:t>
      </w:r>
      <w:r w:rsidR="00A7245F">
        <w:rPr>
          <w:rFonts w:ascii="Times New Roman" w:hAnsi="Times New Roman" w:cs="Times New Roman"/>
          <w:sz w:val="24"/>
          <w:szCs w:val="24"/>
        </w:rPr>
        <w:t xml:space="preserve">. </w:t>
      </w:r>
      <w:r w:rsidR="00A7245F" w:rsidRPr="008C7B8C">
        <w:rPr>
          <w:rFonts w:ascii="Times New Roman" w:hAnsi="Times New Roman" w:cs="Times New Roman"/>
          <w:sz w:val="24"/>
          <w:szCs w:val="24"/>
        </w:rPr>
        <w:t>Indianapolis</w:t>
      </w:r>
      <w:r w:rsidR="00A7245F">
        <w:rPr>
          <w:rFonts w:ascii="Times New Roman" w:hAnsi="Times New Roman" w:cs="Times New Roman"/>
          <w:sz w:val="24"/>
          <w:szCs w:val="24"/>
        </w:rPr>
        <w:t xml:space="preserve">, p187-194. </w:t>
      </w:r>
    </w:p>
    <w:p w14:paraId="030FAAE5" w14:textId="26F5F599" w:rsidR="00856D60" w:rsidRDefault="003615B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Baldwin, J. 2009. ‘HIV on the Rise Among UK Muslims’, [WWW] </w:t>
      </w:r>
      <w:hyperlink r:id="rId11" w:history="1">
        <w:r w:rsidRPr="00A22992">
          <w:rPr>
            <w:rStyle w:val="Hyperlink"/>
            <w:rFonts w:ascii="Times New Roman" w:hAnsi="Times New Roman" w:cs="Times New Roman"/>
            <w:sz w:val="24"/>
            <w:szCs w:val="24"/>
          </w:rPr>
          <w:t>https://www.aljazeera.com/news/europe/2009/12/20091228174457306792.html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(15</w:t>
      </w:r>
      <w:r w:rsidRPr="003615B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  <w:vertAlign w:val="superscript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March 2018). </w:t>
      </w:r>
    </w:p>
    <w:p w14:paraId="42B80544" w14:textId="4BE1D56D" w:rsidR="00353F43" w:rsidRDefault="00353F4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Butt, M. Z. 2013. ‘Ramadan Health Fact Sheet 2013’, [WWW] </w:t>
      </w:r>
      <w:hyperlink r:id="rId12" w:history="1">
        <w:r w:rsidRPr="00A22992">
          <w:rPr>
            <w:rStyle w:val="Hyperlink"/>
            <w:rFonts w:ascii="Times New Roman" w:hAnsi="Times New Roman" w:cs="Times New Roman"/>
            <w:sz w:val="24"/>
            <w:szCs w:val="24"/>
          </w:rPr>
          <w:t>www.mcb.org.uk/wp-content/uploads/2014/06/Ramadan-Health-Fact-Sheet-2013.pdf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(13</w:t>
      </w:r>
      <w:r w:rsidRPr="00353F43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March 2018). </w:t>
      </w:r>
    </w:p>
    <w:p w14:paraId="41AD319D" w14:textId="7485D043" w:rsidR="006E00F0" w:rsidRDefault="00F373F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Close, N. 2010. ‘Some Muslims ‘Risking their Lives’ in Ramadan’, [WWW] </w:t>
      </w:r>
      <w:hyperlink r:id="rId13" w:history="1">
        <w:r w:rsidRPr="002C1664">
          <w:rPr>
            <w:rStyle w:val="Hyperlink"/>
            <w:rFonts w:ascii="Times New Roman" w:hAnsi="Times New Roman" w:cs="Times New Roman"/>
            <w:sz w:val="24"/>
            <w:szCs w:val="24"/>
          </w:rPr>
          <w:t>www.bbc.co.uk/news/health-10884977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(15</w:t>
      </w:r>
      <w:r w:rsidRPr="00F373F1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March 2018). </w:t>
      </w:r>
    </w:p>
    <w:p w14:paraId="5CB6660F" w14:textId="5A1F0EC0" w:rsidR="006E00F0" w:rsidRDefault="006E00F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Coop </w:t>
      </w:r>
      <w:proofErr w:type="spellStart"/>
      <w:r>
        <w:rPr>
          <w:rFonts w:ascii="Times New Roman" w:hAnsi="Times New Roman" w:cs="Times New Roman"/>
          <w:sz w:val="24"/>
          <w:szCs w:val="24"/>
        </w:rPr>
        <w:t>Funeralcare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2018. ‘Islamic Funeral’, [WWW] </w:t>
      </w:r>
      <w:hyperlink r:id="rId14" w:history="1">
        <w:r w:rsidRPr="005752AC">
          <w:rPr>
            <w:rStyle w:val="Hyperlink"/>
            <w:rFonts w:ascii="Times New Roman" w:hAnsi="Times New Roman" w:cs="Times New Roman"/>
            <w:sz w:val="24"/>
            <w:szCs w:val="24"/>
          </w:rPr>
          <w:t>https://www.co-operativefuneralcare.co.uk/arranging-a-funeral/types-of-funeral/religious-funerals/islam/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(18</w:t>
      </w:r>
      <w:r w:rsidRPr="006E00F0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April 2018). </w:t>
      </w:r>
    </w:p>
    <w:p w14:paraId="08F4247F" w14:textId="2C553A9D" w:rsidR="00136823" w:rsidRDefault="006E4B7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Corner, N. 2018. ‘Muslim Woman Reveals How she had a Secret Abortion at 16 While Pretending to be on a Religious Education Trip- Because she Feared her Mother Would Kill her for Bringing Shame on the Family’, [WWW] </w:t>
      </w:r>
      <w:hyperlink r:id="rId15" w:history="1">
        <w:r w:rsidRPr="002C1664">
          <w:rPr>
            <w:rStyle w:val="Hyperlink"/>
            <w:rFonts w:ascii="Times New Roman" w:hAnsi="Times New Roman" w:cs="Times New Roman"/>
            <w:sz w:val="24"/>
            <w:szCs w:val="24"/>
          </w:rPr>
          <w:t>www.dailymail.co.uk/femail/article-5326693/Muslim-woman-abortion-16-shame.html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(14</w:t>
      </w:r>
      <w:r w:rsidRPr="006E4B7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March 2018). </w:t>
      </w:r>
    </w:p>
    <w:p w14:paraId="5B4B8B35" w14:textId="30AB47FE" w:rsidR="00BE275C" w:rsidRDefault="00AA7A9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Culley, L. and Hudson, N. 2006. ‘Public Perceptions of Gamete Donation in British South Asian Communities’, [WWW] </w:t>
      </w:r>
      <w:hyperlink r:id="rId16" w:history="1">
        <w:r w:rsidRPr="002C1664">
          <w:rPr>
            <w:rStyle w:val="Hyperlink"/>
            <w:rFonts w:ascii="Times New Roman" w:hAnsi="Times New Roman" w:cs="Times New Roman"/>
            <w:sz w:val="24"/>
            <w:szCs w:val="24"/>
          </w:rPr>
          <w:t>www.dmu.ac.uk/documents/research-documents/health-and-life-sciences/reproduction-research/endopart/gamdonreport.pdf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(14</w:t>
      </w:r>
      <w:r w:rsidRPr="00AA7A9D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March 2018).  </w:t>
      </w:r>
    </w:p>
    <w:p w14:paraId="559C8704" w14:textId="406AC670" w:rsidR="00353F43" w:rsidRPr="004D1FB5" w:rsidRDefault="004D1FB5">
      <w:pPr>
        <w:rPr>
          <w:rFonts w:ascii="Times New Roman" w:hAnsi="Times New Roman" w:cs="Times New Roman"/>
          <w:b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Dorkenoo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E. and </w:t>
      </w:r>
      <w:proofErr w:type="spellStart"/>
      <w:r>
        <w:rPr>
          <w:rFonts w:ascii="Times New Roman" w:hAnsi="Times New Roman" w:cs="Times New Roman"/>
          <w:sz w:val="24"/>
          <w:szCs w:val="24"/>
        </w:rPr>
        <w:t>Elworthy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S. 1992. </w:t>
      </w:r>
      <w:r>
        <w:rPr>
          <w:rFonts w:ascii="Times New Roman" w:hAnsi="Times New Roman" w:cs="Times New Roman"/>
          <w:i/>
          <w:sz w:val="24"/>
          <w:szCs w:val="24"/>
        </w:rPr>
        <w:t>Female Genital Mutilation: Proposals for Change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Pr="00BE275C">
        <w:rPr>
          <w:rFonts w:ascii="Times New Roman" w:hAnsi="Times New Roman" w:cs="Times New Roman"/>
          <w:sz w:val="24"/>
          <w:szCs w:val="24"/>
        </w:rPr>
        <w:t>London.</w:t>
      </w:r>
      <w:r w:rsidRPr="004D1FB5">
        <w:rPr>
          <w:rFonts w:ascii="Times New Roman" w:hAnsi="Times New Roman" w:cs="Times New Roman"/>
          <w:b/>
          <w:sz w:val="24"/>
          <w:szCs w:val="24"/>
        </w:rPr>
        <w:t xml:space="preserve"> </w:t>
      </w:r>
    </w:p>
    <w:p w14:paraId="47F7649D" w14:textId="62C923F3" w:rsidR="004D1FB5" w:rsidRDefault="00CC5BF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Engender Health. 2002. ‘Law and Policy’, [WWW] </w:t>
      </w:r>
      <w:hyperlink r:id="rId17" w:history="1">
        <w:r w:rsidRPr="002C1664">
          <w:rPr>
            <w:rStyle w:val="Hyperlink"/>
            <w:rFonts w:ascii="Times New Roman" w:hAnsi="Times New Roman" w:cs="Times New Roman"/>
            <w:sz w:val="24"/>
            <w:szCs w:val="24"/>
          </w:rPr>
          <w:t>https://www.engenderhealth.org/files/pubs/family-planning/factbook_chapter_4.pdf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(14</w:t>
      </w:r>
      <w:r w:rsidRPr="00CC5BF4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March 2018). </w:t>
      </w:r>
    </w:p>
    <w:p w14:paraId="5ACDCA58" w14:textId="6D6C5F0D" w:rsidR="0025564D" w:rsidRDefault="0025564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Family and Society Team. 2016. ‘The Experience of Muslim Women Struggling with Infertility’, [WWW] </w:t>
      </w:r>
      <w:hyperlink r:id="rId18" w:history="1">
        <w:r w:rsidRPr="002C1664">
          <w:rPr>
            <w:rStyle w:val="Hyperlink"/>
            <w:rFonts w:ascii="Times New Roman" w:hAnsi="Times New Roman" w:cs="Times New Roman"/>
            <w:sz w:val="24"/>
            <w:szCs w:val="24"/>
          </w:rPr>
          <w:t>www.aboutislam.net/family-society/gender-issues/experience-muslim-women-struggling-infertility/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(14</w:t>
      </w:r>
      <w:r w:rsidRPr="0025564D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March 2018). </w:t>
      </w:r>
    </w:p>
    <w:p w14:paraId="437D94DA" w14:textId="78101CE4" w:rsidR="00335F22" w:rsidRDefault="00335F2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Female Genital Mutilation. 2014. ‘Female Genital Mutilation’, [WWW] </w:t>
      </w:r>
      <w:hyperlink r:id="rId19" w:history="1">
        <w:r w:rsidRPr="008A5DA4">
          <w:rPr>
            <w:rStyle w:val="Hyperlink"/>
            <w:rFonts w:ascii="Times New Roman" w:hAnsi="Times New Roman" w:cs="Times New Roman"/>
            <w:sz w:val="24"/>
            <w:szCs w:val="24"/>
          </w:rPr>
          <w:t>www.mcb.org.uk/wp-content/uploads/2014/06/FGM-Islam-Leaflet.pdf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 (13</w:t>
      </w:r>
      <w:r w:rsidRPr="00335F2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March 2018). </w:t>
      </w:r>
    </w:p>
    <w:p w14:paraId="12E020A9" w14:textId="031E3159" w:rsidR="001F3276" w:rsidRDefault="001F327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Ferguson, K. 2017. ‘One Female Genital Mutilation Case Reported Every Hour in the UK’, [WWW]</w:t>
      </w:r>
      <w:r w:rsidR="00EA41A4">
        <w:rPr>
          <w:rFonts w:ascii="Times New Roman" w:hAnsi="Times New Roman" w:cs="Times New Roman"/>
          <w:sz w:val="24"/>
          <w:szCs w:val="24"/>
        </w:rPr>
        <w:t xml:space="preserve"> </w:t>
      </w:r>
      <w:hyperlink r:id="rId20" w:history="1">
        <w:r w:rsidR="00EA41A4" w:rsidRPr="008A5DA4">
          <w:rPr>
            <w:rStyle w:val="Hyperlink"/>
            <w:rFonts w:ascii="Times New Roman" w:hAnsi="Times New Roman" w:cs="Times New Roman"/>
            <w:sz w:val="24"/>
            <w:szCs w:val="24"/>
          </w:rPr>
          <w:t>https://www.independent.co.uk/life-style/health-and-families/health-news/female-genital-mutilation-fgm-case-per-hour-uk-nhs-circumcision-a7564571.html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(13</w:t>
      </w:r>
      <w:r w:rsidRPr="001F327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March 2018). </w:t>
      </w:r>
    </w:p>
    <w:p w14:paraId="63E844F8" w14:textId="6B66AF32" w:rsidR="001F3276" w:rsidRDefault="003208C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Gallagher, P. 2015. ‘Coroners Must Send Bodies for Scans Rather </w:t>
      </w:r>
      <w:r w:rsidR="0091486B">
        <w:rPr>
          <w:rFonts w:ascii="Times New Roman" w:hAnsi="Times New Roman" w:cs="Times New Roman"/>
          <w:sz w:val="24"/>
          <w:szCs w:val="24"/>
        </w:rPr>
        <w:t>than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91486B">
        <w:rPr>
          <w:rFonts w:ascii="Times New Roman" w:hAnsi="Times New Roman" w:cs="Times New Roman"/>
          <w:sz w:val="24"/>
          <w:szCs w:val="24"/>
        </w:rPr>
        <w:t>Autopsies</w:t>
      </w:r>
      <w:r>
        <w:rPr>
          <w:rFonts w:ascii="Times New Roman" w:hAnsi="Times New Roman" w:cs="Times New Roman"/>
          <w:sz w:val="24"/>
          <w:szCs w:val="24"/>
        </w:rPr>
        <w:t xml:space="preserve"> if Religion Demands they Stay Intact, High Court Rules’, [WWW] </w:t>
      </w:r>
      <w:hyperlink r:id="rId21" w:history="1">
        <w:r w:rsidR="0091486B" w:rsidRPr="002C1664">
          <w:rPr>
            <w:rStyle w:val="Hyperlink"/>
            <w:rFonts w:ascii="Times New Roman" w:hAnsi="Times New Roman" w:cs="Times New Roman"/>
            <w:sz w:val="24"/>
            <w:szCs w:val="24"/>
          </w:rPr>
          <w:t>www.independent.co.uk/news/uk/home-news/coroners-must-send-bodies-for-scans-rather-than-autopsies-if-religion-demands-they-stay-intact-high-10422561.html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(15</w:t>
      </w:r>
      <w:r w:rsidRPr="003208C0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March 2018). </w:t>
      </w:r>
    </w:p>
    <w:p w14:paraId="5033102E" w14:textId="3C3C65DD" w:rsidR="00D137D8" w:rsidRDefault="00D137D8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Ghaly</w:t>
      </w:r>
      <w:proofErr w:type="spellEnd"/>
      <w:r>
        <w:rPr>
          <w:rFonts w:ascii="Times New Roman" w:hAnsi="Times New Roman" w:cs="Times New Roman"/>
          <w:sz w:val="24"/>
          <w:szCs w:val="24"/>
        </w:rPr>
        <w:t>, M. 2012. ‘</w:t>
      </w:r>
      <w:proofErr w:type="spellStart"/>
      <w:r>
        <w:rPr>
          <w:rFonts w:ascii="Times New Roman" w:hAnsi="Times New Roman" w:cs="Times New Roman"/>
          <w:sz w:val="24"/>
          <w:szCs w:val="24"/>
        </w:rPr>
        <w:t>Religio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-ethical Discussions on Organ Donation Among Muslims in Europe: An Example of Transnational Islamic Bioethics’, </w:t>
      </w:r>
      <w:r w:rsidRPr="00D137D8">
        <w:rPr>
          <w:rFonts w:ascii="Times New Roman" w:hAnsi="Times New Roman" w:cs="Times New Roman"/>
          <w:i/>
          <w:sz w:val="24"/>
          <w:szCs w:val="24"/>
        </w:rPr>
        <w:t>Medical Health Care and Philosophy</w:t>
      </w:r>
      <w:r>
        <w:rPr>
          <w:rFonts w:ascii="Times New Roman" w:hAnsi="Times New Roman" w:cs="Times New Roman"/>
          <w:sz w:val="24"/>
          <w:szCs w:val="24"/>
        </w:rPr>
        <w:t xml:space="preserve"> 15 (2), p207-20.  </w:t>
      </w:r>
    </w:p>
    <w:p w14:paraId="4A843B0D" w14:textId="7885630B" w:rsidR="00E31964" w:rsidRDefault="00E31964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Gharem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I. ed. 1987. </w:t>
      </w:r>
      <w:r w:rsidRPr="00E31964">
        <w:rPr>
          <w:rFonts w:ascii="Times New Roman" w:hAnsi="Times New Roman" w:cs="Times New Roman"/>
          <w:i/>
          <w:sz w:val="24"/>
          <w:szCs w:val="24"/>
        </w:rPr>
        <w:t>Islamic Medical Jurisprudence</w:t>
      </w:r>
      <w:r w:rsidRPr="007004E7">
        <w:rPr>
          <w:rFonts w:ascii="Times New Roman" w:hAnsi="Times New Roman" w:cs="Times New Roman"/>
          <w:sz w:val="24"/>
          <w:szCs w:val="24"/>
        </w:rPr>
        <w:t xml:space="preserve">. London. </w:t>
      </w:r>
    </w:p>
    <w:p w14:paraId="03C68403" w14:textId="4093F46C" w:rsidR="007A6013" w:rsidRDefault="007A601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Government Legislation. 2003. ‘Female Genital Mutilation Act 2003’, [WWW] </w:t>
      </w:r>
      <w:hyperlink r:id="rId22" w:history="1">
        <w:r w:rsidRPr="008A5DA4">
          <w:rPr>
            <w:rStyle w:val="Hyperlink"/>
            <w:rFonts w:ascii="Times New Roman" w:hAnsi="Times New Roman" w:cs="Times New Roman"/>
            <w:sz w:val="24"/>
            <w:szCs w:val="24"/>
          </w:rPr>
          <w:t>https://www.legislation.gov.uk/ukpga/2003/31/pdfs/ukpga_20030031_en.pdf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(13</w:t>
      </w:r>
      <w:r w:rsidRPr="007A6013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March 2018).  </w:t>
      </w:r>
    </w:p>
    <w:p w14:paraId="63A996E7" w14:textId="77697726" w:rsidR="00856D60" w:rsidRDefault="00856D6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IMAAN. 2018. ‘About’, [WWW] </w:t>
      </w:r>
      <w:hyperlink r:id="rId23" w:history="1">
        <w:r w:rsidRPr="00A22992">
          <w:rPr>
            <w:rStyle w:val="Hyperlink"/>
            <w:rFonts w:ascii="Times New Roman" w:hAnsi="Times New Roman" w:cs="Times New Roman"/>
            <w:sz w:val="24"/>
            <w:szCs w:val="24"/>
          </w:rPr>
          <w:t>https://imaanlondon.wordpress.com/about/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(15</w:t>
      </w:r>
      <w:r w:rsidRPr="00856D60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March 2018). </w:t>
      </w:r>
    </w:p>
    <w:p w14:paraId="3599F58E" w14:textId="0A69D39A" w:rsidR="00C410AB" w:rsidRDefault="00C410AB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Inhorn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M. C. 2006. </w:t>
      </w:r>
      <w:r w:rsidR="005F6519">
        <w:rPr>
          <w:rFonts w:ascii="Times New Roman" w:hAnsi="Times New Roman" w:cs="Times New Roman"/>
          <w:sz w:val="24"/>
          <w:szCs w:val="24"/>
        </w:rPr>
        <w:t xml:space="preserve">‘Making Muslim Babies: IVF and Gamete Donation in Sunni Verses Shi’a Islam’, </w:t>
      </w:r>
      <w:r w:rsidR="005F6519" w:rsidRPr="005F6519">
        <w:rPr>
          <w:rFonts w:ascii="Times New Roman" w:hAnsi="Times New Roman" w:cs="Times New Roman"/>
          <w:i/>
          <w:sz w:val="24"/>
          <w:szCs w:val="24"/>
        </w:rPr>
        <w:t>Culture, Medicine and Psychiatry</w:t>
      </w:r>
      <w:r w:rsidR="005F6519">
        <w:rPr>
          <w:rFonts w:ascii="Times New Roman" w:hAnsi="Times New Roman" w:cs="Times New Roman"/>
          <w:sz w:val="24"/>
          <w:szCs w:val="24"/>
        </w:rPr>
        <w:t xml:space="preserve"> 30 (4), p427-450. </w:t>
      </w:r>
    </w:p>
    <w:p w14:paraId="75CEF436" w14:textId="68101765" w:rsidR="00CB6E73" w:rsidRDefault="00CB6E7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Janjua, S. 2017. ‘Consulting Religious Patients’, [WWW] </w:t>
      </w:r>
      <w:hyperlink r:id="rId24" w:history="1">
        <w:r w:rsidRPr="002C1664">
          <w:rPr>
            <w:rStyle w:val="Hyperlink"/>
            <w:rFonts w:ascii="Times New Roman" w:hAnsi="Times New Roman" w:cs="Times New Roman"/>
            <w:sz w:val="24"/>
            <w:szCs w:val="24"/>
          </w:rPr>
          <w:t>https://aestheticsjournal.com/feature/consulting-religious-patients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(15</w:t>
      </w:r>
      <w:r w:rsidRPr="00CB6E73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March 2018). </w:t>
      </w:r>
    </w:p>
    <w:p w14:paraId="43F1DC2D" w14:textId="195D39C2" w:rsidR="00856D60" w:rsidRDefault="006311DE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Mahroof</w:t>
      </w:r>
      <w:proofErr w:type="spellEnd"/>
      <w:r>
        <w:rPr>
          <w:rFonts w:ascii="Times New Roman" w:hAnsi="Times New Roman" w:cs="Times New Roman"/>
          <w:sz w:val="24"/>
          <w:szCs w:val="24"/>
        </w:rPr>
        <w:t>, R, Syed, R, El-</w:t>
      </w:r>
      <w:proofErr w:type="spellStart"/>
      <w:r>
        <w:rPr>
          <w:rFonts w:ascii="Times New Roman" w:hAnsi="Times New Roman" w:cs="Times New Roman"/>
          <w:sz w:val="24"/>
          <w:szCs w:val="24"/>
        </w:rPr>
        <w:t>Sharkawy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A, Hasan, T, Ahmed, S. and Hussain, F. 2018. ‘NHS Ramadan Health Guide’, [WWW] </w:t>
      </w:r>
      <w:hyperlink r:id="rId25" w:history="1">
        <w:r w:rsidR="004309D2" w:rsidRPr="009A5F25">
          <w:rPr>
            <w:rStyle w:val="Hyperlink"/>
            <w:rFonts w:ascii="Times New Roman" w:hAnsi="Times New Roman" w:cs="Times New Roman"/>
            <w:sz w:val="24"/>
            <w:szCs w:val="24"/>
          </w:rPr>
          <w:t>www.communitiesinaction.org/Ramadan%20Health%20and%20Spirituality%20Guide.pdf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(15</w:t>
      </w:r>
      <w:r w:rsidRPr="006311D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March 2018). </w:t>
      </w:r>
    </w:p>
    <w:p w14:paraId="4B455503" w14:textId="7519EF70" w:rsidR="00471DBF" w:rsidRPr="000249D5" w:rsidRDefault="003400D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Manzoor, S. 2010. ‘Dogs: Face to Face with my Worst Enemy’, [WWW] </w:t>
      </w:r>
      <w:hyperlink r:id="rId26" w:history="1">
        <w:r w:rsidRPr="00A22992">
          <w:rPr>
            <w:rStyle w:val="Hyperlink"/>
            <w:rFonts w:ascii="Times New Roman" w:hAnsi="Times New Roman" w:cs="Times New Roman"/>
            <w:sz w:val="24"/>
            <w:szCs w:val="24"/>
          </w:rPr>
          <w:t>https://www.theguardian.com/lifeandstyle/2010/aug/08/fear-of-dogs-muslims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(3</w:t>
      </w:r>
      <w:r w:rsidRPr="003400D9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>
        <w:rPr>
          <w:rFonts w:ascii="Times New Roman" w:hAnsi="Times New Roman" w:cs="Times New Roman"/>
          <w:sz w:val="24"/>
          <w:szCs w:val="24"/>
        </w:rPr>
        <w:t xml:space="preserve"> March 2018). </w:t>
      </w:r>
    </w:p>
    <w:p w14:paraId="4311FD70" w14:textId="5CF8AE58" w:rsidR="00917177" w:rsidRDefault="000C3ACF">
      <w:pPr>
        <w:rPr>
          <w:rFonts w:ascii="Times New Roman" w:hAnsi="Times New Roman" w:cs="Times New Roman"/>
          <w:sz w:val="24"/>
          <w:szCs w:val="24"/>
        </w:rPr>
      </w:pPr>
      <w:r w:rsidRPr="000249D5">
        <w:rPr>
          <w:rFonts w:ascii="Times New Roman" w:hAnsi="Times New Roman" w:cs="Times New Roman"/>
          <w:sz w:val="24"/>
          <w:szCs w:val="24"/>
        </w:rPr>
        <w:t>M. B. C. O. L. 2013.</w:t>
      </w:r>
      <w:r>
        <w:rPr>
          <w:rFonts w:ascii="Times New Roman" w:hAnsi="Times New Roman" w:cs="Times New Roman"/>
          <w:sz w:val="24"/>
          <w:szCs w:val="24"/>
        </w:rPr>
        <w:t xml:space="preserve"> ‘H.M. Coroner and Post-Mortem’, [WWW] </w:t>
      </w:r>
      <w:hyperlink r:id="rId27" w:anchor=".WqqNfUx2vlW" w:history="1">
        <w:r w:rsidRPr="002C1664">
          <w:rPr>
            <w:rStyle w:val="Hyperlink"/>
            <w:rFonts w:ascii="Times New Roman" w:hAnsi="Times New Roman" w:cs="Times New Roman"/>
            <w:sz w:val="24"/>
            <w:szCs w:val="24"/>
          </w:rPr>
          <w:t>www.mbcol.org.uk/funeral-procedure/h-m-coroner-and-post-mortem/#.WqqNfUx2vlW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(15</w:t>
      </w:r>
      <w:r w:rsidRPr="000C3ACF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March 2018). </w:t>
      </w:r>
    </w:p>
    <w:p w14:paraId="12672280" w14:textId="5B195448" w:rsidR="00252BEE" w:rsidRDefault="00252BE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McManus, J. 2015. ‘Hospital Urge Muslims to Donate Organs’, [WWW] </w:t>
      </w:r>
      <w:hyperlink r:id="rId28" w:history="1">
        <w:r w:rsidR="000249D5" w:rsidRPr="009A5F25">
          <w:rPr>
            <w:rStyle w:val="Hyperlink"/>
            <w:rFonts w:ascii="Times New Roman" w:hAnsi="Times New Roman" w:cs="Times New Roman"/>
            <w:sz w:val="24"/>
            <w:szCs w:val="24"/>
          </w:rPr>
          <w:t>www.bbc.co.uk/news/uk-33155326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(14</w:t>
      </w:r>
      <w:r w:rsidRPr="00252BE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March 2018). </w:t>
      </w:r>
    </w:p>
    <w:p w14:paraId="0FEAA9E5" w14:textId="08094F89" w:rsidR="00825599" w:rsidRDefault="00825599" w:rsidP="000F65D5">
      <w:pPr>
        <w:tabs>
          <w:tab w:val="left" w:pos="1875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Musallam, B. F. 1989. </w:t>
      </w:r>
      <w:r w:rsidRPr="00825599">
        <w:rPr>
          <w:rFonts w:ascii="Times New Roman" w:hAnsi="Times New Roman" w:cs="Times New Roman"/>
          <w:i/>
          <w:sz w:val="24"/>
          <w:szCs w:val="24"/>
        </w:rPr>
        <w:t>Sex and Society in Islam. Birth Control before the Nineteenth Century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Pr="000F65D5">
        <w:rPr>
          <w:rFonts w:ascii="Times New Roman" w:hAnsi="Times New Roman" w:cs="Times New Roman"/>
          <w:sz w:val="24"/>
          <w:szCs w:val="24"/>
        </w:rPr>
        <w:t>Cambridge.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8691FA5" w14:textId="29DB5BE5" w:rsidR="00151C3F" w:rsidRDefault="00594171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Naz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Project London. 2018. ‘HIV, AIDS and Islam</w:t>
      </w:r>
      <w:r w:rsidR="00033135">
        <w:rPr>
          <w:rFonts w:ascii="Times New Roman" w:hAnsi="Times New Roman" w:cs="Times New Roman"/>
          <w:sz w:val="24"/>
          <w:szCs w:val="24"/>
        </w:rPr>
        <w:t xml:space="preserve">: Information for Muslim Communities’, [WWW] </w:t>
      </w:r>
      <w:hyperlink r:id="rId29" w:history="1">
        <w:r w:rsidR="00033135" w:rsidRPr="00A22992">
          <w:rPr>
            <w:rStyle w:val="Hyperlink"/>
            <w:rFonts w:ascii="Times New Roman" w:hAnsi="Times New Roman" w:cs="Times New Roman"/>
            <w:sz w:val="24"/>
            <w:szCs w:val="24"/>
          </w:rPr>
          <w:t>www.iccservices.org.uk/downloads/hiv_aids_leaflets/islam_hiv_aids.pdf</w:t>
        </w:r>
      </w:hyperlink>
      <w:r w:rsidR="00033135">
        <w:rPr>
          <w:rFonts w:ascii="Times New Roman" w:hAnsi="Times New Roman" w:cs="Times New Roman"/>
          <w:sz w:val="24"/>
          <w:szCs w:val="24"/>
        </w:rPr>
        <w:t xml:space="preserve"> (15</w:t>
      </w:r>
      <w:r w:rsidR="00033135" w:rsidRPr="0003313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033135">
        <w:rPr>
          <w:rFonts w:ascii="Times New Roman" w:hAnsi="Times New Roman" w:cs="Times New Roman"/>
          <w:sz w:val="24"/>
          <w:szCs w:val="24"/>
        </w:rPr>
        <w:t xml:space="preserve"> March 2018). </w:t>
      </w:r>
    </w:p>
    <w:p w14:paraId="2D1010FC" w14:textId="24666144" w:rsidR="00BB6EED" w:rsidRDefault="00BB6EE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NHS. 2012. ‘Organ Donation and Religious Beliefs</w:t>
      </w:r>
      <w:r w:rsidR="00CF137F">
        <w:rPr>
          <w:rFonts w:ascii="Times New Roman" w:hAnsi="Times New Roman" w:cs="Times New Roman"/>
          <w:sz w:val="24"/>
          <w:szCs w:val="24"/>
        </w:rPr>
        <w:t>’,</w:t>
      </w:r>
      <w:r>
        <w:rPr>
          <w:rFonts w:ascii="Times New Roman" w:hAnsi="Times New Roman" w:cs="Times New Roman"/>
          <w:sz w:val="24"/>
          <w:szCs w:val="24"/>
        </w:rPr>
        <w:t xml:space="preserve"> [WWW] </w:t>
      </w:r>
      <w:hyperlink r:id="rId30" w:history="1">
        <w:r w:rsidR="007A591C" w:rsidRPr="009A5F25">
          <w:rPr>
            <w:rStyle w:val="Hyperlink"/>
            <w:rFonts w:ascii="Times New Roman" w:hAnsi="Times New Roman" w:cs="Times New Roman"/>
            <w:sz w:val="24"/>
            <w:szCs w:val="24"/>
          </w:rPr>
          <w:t>http://nhsbtmediaservices.blob.core.windows.net/organ-donation-assets/pdfs/islam_and_organ_donation.pdf</w:t>
        </w:r>
      </w:hyperlink>
      <w:r w:rsidR="007A591C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(14</w:t>
      </w:r>
      <w:r w:rsidRPr="00BB6EED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March 2018). </w:t>
      </w:r>
    </w:p>
    <w:p w14:paraId="79FE9431" w14:textId="68D0A35A" w:rsidR="00582FDD" w:rsidRDefault="00582FDD" w:rsidP="007D377F">
      <w:pPr>
        <w:tabs>
          <w:tab w:val="left" w:pos="3090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NHS. 2016. ‘Female Genital Mutilation (FGM)’, [WWW] </w:t>
      </w:r>
      <w:hyperlink r:id="rId31" w:history="1">
        <w:r w:rsidRPr="008A5DA4">
          <w:rPr>
            <w:rStyle w:val="Hyperlink"/>
            <w:rFonts w:ascii="Times New Roman" w:hAnsi="Times New Roman" w:cs="Times New Roman"/>
            <w:sz w:val="24"/>
            <w:szCs w:val="24"/>
          </w:rPr>
          <w:t>https://www.nhs.uk/conditions/female-genital-mutilation-fgm/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(13</w:t>
      </w:r>
      <w:r w:rsidRPr="00582FDD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March 2018). </w:t>
      </w:r>
    </w:p>
    <w:p w14:paraId="5B86BD82" w14:textId="2D6CF6C2" w:rsidR="006A5C91" w:rsidRDefault="006A5C9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NHS. 2018. ‘Islam’, [WWW] </w:t>
      </w:r>
      <w:hyperlink r:id="rId32" w:history="1">
        <w:r w:rsidR="004A7918" w:rsidRPr="009A5F25">
          <w:rPr>
            <w:rStyle w:val="Hyperlink"/>
            <w:rFonts w:ascii="Times New Roman" w:hAnsi="Times New Roman" w:cs="Times New Roman"/>
            <w:sz w:val="24"/>
            <w:szCs w:val="24"/>
          </w:rPr>
          <w:t>https://www.organdonation.nhs.uk/about-donation/what-does-my-religion-say/islam/</w:t>
        </w:r>
      </w:hyperlink>
      <w:r w:rsidR="00616218">
        <w:rPr>
          <w:rFonts w:ascii="Times New Roman" w:hAnsi="Times New Roman" w:cs="Times New Roman"/>
          <w:sz w:val="24"/>
          <w:szCs w:val="24"/>
        </w:rPr>
        <w:t xml:space="preserve"> (14</w:t>
      </w:r>
      <w:r w:rsidR="00616218" w:rsidRPr="00616218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616218">
        <w:rPr>
          <w:rFonts w:ascii="Times New Roman" w:hAnsi="Times New Roman" w:cs="Times New Roman"/>
          <w:sz w:val="24"/>
          <w:szCs w:val="24"/>
        </w:rPr>
        <w:t xml:space="preserve"> March 2018). </w:t>
      </w:r>
    </w:p>
    <w:p w14:paraId="62F38947" w14:textId="55C4EDDD" w:rsidR="00CE3D3A" w:rsidRDefault="00CE3D3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Press Association. 2008. ‘Fatwa Allows Muslim’s Guide Dog Inside Mosque’, [WWW] </w:t>
      </w:r>
      <w:hyperlink r:id="rId33" w:history="1">
        <w:r w:rsidRPr="00A22992">
          <w:rPr>
            <w:rStyle w:val="Hyperlink"/>
            <w:rFonts w:ascii="Times New Roman" w:hAnsi="Times New Roman" w:cs="Times New Roman"/>
            <w:sz w:val="24"/>
            <w:szCs w:val="24"/>
          </w:rPr>
          <w:t>https://www.theguardian.com/society/2008/sep/25/disability.islam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(3</w:t>
      </w:r>
      <w:r w:rsidRPr="00CE3D3A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>
        <w:rPr>
          <w:rFonts w:ascii="Times New Roman" w:hAnsi="Times New Roman" w:cs="Times New Roman"/>
          <w:sz w:val="24"/>
          <w:szCs w:val="24"/>
        </w:rPr>
        <w:t xml:space="preserve"> March 2018). </w:t>
      </w:r>
    </w:p>
    <w:p w14:paraId="53F5C962" w14:textId="75833ED0" w:rsidR="00814514" w:rsidRPr="00814514" w:rsidRDefault="0081451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Rahman, F. 1989. </w:t>
      </w:r>
      <w:r>
        <w:rPr>
          <w:rFonts w:ascii="Times New Roman" w:hAnsi="Times New Roman" w:cs="Times New Roman"/>
          <w:i/>
          <w:sz w:val="24"/>
          <w:szCs w:val="24"/>
        </w:rPr>
        <w:t>Health and Medicine in the Islamic Tradition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Pr="00E77FBB">
        <w:rPr>
          <w:rFonts w:ascii="Times New Roman" w:hAnsi="Times New Roman" w:cs="Times New Roman"/>
          <w:sz w:val="24"/>
          <w:szCs w:val="24"/>
        </w:rPr>
        <w:t>New York.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C733FA3" w14:textId="5194F79F" w:rsidR="00DF4E10" w:rsidRDefault="00151C3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Rahman, A</w:t>
      </w:r>
      <w:r w:rsidR="002756EF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and Toubia, N. 2000. </w:t>
      </w:r>
      <w:r>
        <w:rPr>
          <w:rFonts w:ascii="Times New Roman" w:hAnsi="Times New Roman" w:cs="Times New Roman"/>
          <w:i/>
          <w:sz w:val="24"/>
          <w:szCs w:val="24"/>
        </w:rPr>
        <w:t xml:space="preserve">Female Genital </w:t>
      </w:r>
      <w:r w:rsidR="002756EF">
        <w:rPr>
          <w:rFonts w:ascii="Times New Roman" w:hAnsi="Times New Roman" w:cs="Times New Roman"/>
          <w:i/>
          <w:sz w:val="24"/>
          <w:szCs w:val="24"/>
        </w:rPr>
        <w:t>Mutilation</w:t>
      </w:r>
      <w:r>
        <w:rPr>
          <w:rFonts w:ascii="Times New Roman" w:hAnsi="Times New Roman" w:cs="Times New Roman"/>
          <w:i/>
          <w:sz w:val="24"/>
          <w:szCs w:val="24"/>
        </w:rPr>
        <w:t xml:space="preserve">. A Guide to Laws </w:t>
      </w:r>
      <w:r w:rsidR="002756EF">
        <w:rPr>
          <w:rFonts w:ascii="Times New Roman" w:hAnsi="Times New Roman" w:cs="Times New Roman"/>
          <w:i/>
          <w:sz w:val="24"/>
          <w:szCs w:val="24"/>
        </w:rPr>
        <w:t>a</w:t>
      </w:r>
      <w:r>
        <w:rPr>
          <w:rFonts w:ascii="Times New Roman" w:hAnsi="Times New Roman" w:cs="Times New Roman"/>
          <w:i/>
          <w:sz w:val="24"/>
          <w:szCs w:val="24"/>
        </w:rPr>
        <w:t>nd Policies Worldwide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="00E77FBB" w:rsidRPr="00E77FBB">
        <w:rPr>
          <w:rFonts w:ascii="Times New Roman" w:hAnsi="Times New Roman" w:cs="Times New Roman"/>
          <w:sz w:val="24"/>
          <w:szCs w:val="24"/>
        </w:rPr>
        <w:t>London</w:t>
      </w:r>
      <w:r w:rsidRPr="00E77FBB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455B9DC" w14:textId="20EE200D" w:rsidR="00DF4E10" w:rsidRDefault="00DF4E1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Rahim, I. A. 2017. ‘Can Muslims Use Medicines Containing Animal Products?’, [WWW] </w:t>
      </w:r>
      <w:hyperlink r:id="rId34" w:history="1">
        <w:r w:rsidRPr="006341B1">
          <w:rPr>
            <w:rStyle w:val="Hyperlink"/>
            <w:rFonts w:ascii="Times New Roman" w:hAnsi="Times New Roman" w:cs="Times New Roman"/>
            <w:sz w:val="24"/>
            <w:szCs w:val="24"/>
          </w:rPr>
          <w:t>https://www.sussexpartnership.nhs.uk/sites/default/files/documents/animal_products_in_medicines_can_muslims_use_medicines_containing_animal_products_-_ver_2_-_dec_17.pdf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</w:t>
      </w:r>
      <w:r w:rsidR="007D4D82">
        <w:rPr>
          <w:rFonts w:ascii="Times New Roman" w:hAnsi="Times New Roman" w:cs="Times New Roman"/>
          <w:sz w:val="24"/>
          <w:szCs w:val="24"/>
        </w:rPr>
        <w:t>18</w:t>
      </w:r>
      <w:r w:rsidR="00F0148C" w:rsidRPr="00F0148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7D4D82">
        <w:rPr>
          <w:rFonts w:ascii="Times New Roman" w:hAnsi="Times New Roman" w:cs="Times New Roman"/>
          <w:sz w:val="24"/>
          <w:szCs w:val="24"/>
        </w:rPr>
        <w:t xml:space="preserve"> April 2018). </w:t>
      </w:r>
    </w:p>
    <w:p w14:paraId="5492D979" w14:textId="6C5D5A15" w:rsidR="005674F1" w:rsidRDefault="005674F1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Rispler-chaim</w:t>
      </w:r>
      <w:proofErr w:type="spellEnd"/>
      <w:r w:rsidR="00ED6374">
        <w:rPr>
          <w:rFonts w:ascii="Times New Roman" w:hAnsi="Times New Roman" w:cs="Times New Roman"/>
          <w:sz w:val="24"/>
          <w:szCs w:val="24"/>
        </w:rPr>
        <w:t>, V. 1989. ‘Islamic Medical Ethics in the 20</w:t>
      </w:r>
      <w:r w:rsidR="00ED6374" w:rsidRPr="00ED6374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ED6374">
        <w:rPr>
          <w:rFonts w:ascii="Times New Roman" w:hAnsi="Times New Roman" w:cs="Times New Roman"/>
          <w:sz w:val="24"/>
          <w:szCs w:val="24"/>
        </w:rPr>
        <w:t xml:space="preserve"> Century’, </w:t>
      </w:r>
      <w:r w:rsidR="00ED6374" w:rsidRPr="00ED6374">
        <w:rPr>
          <w:rFonts w:ascii="Times New Roman" w:hAnsi="Times New Roman" w:cs="Times New Roman"/>
          <w:i/>
          <w:sz w:val="24"/>
          <w:szCs w:val="24"/>
        </w:rPr>
        <w:t>Journal of Medical Ethics</w:t>
      </w:r>
      <w:r w:rsidR="00ED6374">
        <w:rPr>
          <w:rFonts w:ascii="Times New Roman" w:hAnsi="Times New Roman" w:cs="Times New Roman"/>
          <w:sz w:val="24"/>
          <w:szCs w:val="24"/>
        </w:rPr>
        <w:t xml:space="preserve"> 15 (4), p203-208. </w:t>
      </w:r>
    </w:p>
    <w:p w14:paraId="38D1BEBE" w14:textId="3E1C10E2" w:rsidR="005674F1" w:rsidRPr="00F43BAB" w:rsidRDefault="00F43BAB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Rispler-chaim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V. 1993. </w:t>
      </w:r>
      <w:r>
        <w:rPr>
          <w:rFonts w:ascii="Times New Roman" w:hAnsi="Times New Roman" w:cs="Times New Roman"/>
          <w:i/>
          <w:sz w:val="24"/>
          <w:szCs w:val="24"/>
        </w:rPr>
        <w:t xml:space="preserve">Islamic Medical Ethics in the </w:t>
      </w:r>
      <w:r w:rsidR="003873CE">
        <w:rPr>
          <w:rFonts w:ascii="Times New Roman" w:hAnsi="Times New Roman" w:cs="Times New Roman"/>
          <w:i/>
          <w:sz w:val="24"/>
          <w:szCs w:val="24"/>
        </w:rPr>
        <w:t>T</w:t>
      </w:r>
      <w:r>
        <w:rPr>
          <w:rFonts w:ascii="Times New Roman" w:hAnsi="Times New Roman" w:cs="Times New Roman"/>
          <w:i/>
          <w:sz w:val="24"/>
          <w:szCs w:val="24"/>
        </w:rPr>
        <w:t>wentieth Century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Pr="009F0C2D">
        <w:rPr>
          <w:rFonts w:ascii="Times New Roman" w:hAnsi="Times New Roman" w:cs="Times New Roman"/>
          <w:sz w:val="24"/>
          <w:szCs w:val="24"/>
        </w:rPr>
        <w:t xml:space="preserve">Leiden. </w:t>
      </w:r>
    </w:p>
    <w:p w14:paraId="7CB0DB13" w14:textId="00FE6940" w:rsidR="009F0C2D" w:rsidRPr="009F0C2D" w:rsidRDefault="00126A3D" w:rsidP="003F15A1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004D4E">
        <w:rPr>
          <w:rFonts w:ascii="Times New Roman" w:hAnsi="Times New Roman" w:cs="Times New Roman"/>
          <w:sz w:val="24"/>
          <w:szCs w:val="24"/>
        </w:rPr>
        <w:t>Roudi-Fahimi</w:t>
      </w:r>
      <w:proofErr w:type="spellEnd"/>
      <w:r w:rsidRPr="00004D4E">
        <w:rPr>
          <w:rFonts w:ascii="Times New Roman" w:hAnsi="Times New Roman" w:cs="Times New Roman"/>
          <w:sz w:val="24"/>
          <w:szCs w:val="24"/>
        </w:rPr>
        <w:t xml:space="preserve">, F. 2004. ‘Islam and Family Planning’, [WWW] </w:t>
      </w:r>
      <w:hyperlink r:id="rId35" w:history="1">
        <w:r w:rsidRPr="00004D4E">
          <w:rPr>
            <w:rStyle w:val="Hyperlink"/>
            <w:rFonts w:ascii="Times New Roman" w:hAnsi="Times New Roman" w:cs="Times New Roman"/>
            <w:sz w:val="24"/>
            <w:szCs w:val="24"/>
          </w:rPr>
          <w:t>www.prb.org/pdf04/islamfamilyplanning.pdf</w:t>
        </w:r>
      </w:hyperlink>
      <w:r w:rsidR="003F15A1" w:rsidRPr="00004D4E">
        <w:rPr>
          <w:rFonts w:ascii="Times New Roman" w:hAnsi="Times New Roman" w:cs="Times New Roman"/>
          <w:sz w:val="24"/>
          <w:szCs w:val="24"/>
        </w:rPr>
        <w:t xml:space="preserve"> (14</w:t>
      </w:r>
      <w:r w:rsidR="003F15A1" w:rsidRPr="00004D4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3F15A1" w:rsidRPr="00004D4E">
        <w:rPr>
          <w:rFonts w:ascii="Times New Roman" w:hAnsi="Times New Roman" w:cs="Times New Roman"/>
          <w:sz w:val="24"/>
          <w:szCs w:val="24"/>
        </w:rPr>
        <w:t xml:space="preserve"> March 2018).</w:t>
      </w:r>
    </w:p>
    <w:p w14:paraId="549E59C0" w14:textId="25DBA941" w:rsidR="00752A9B" w:rsidRDefault="00752A9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Royal Pharmaceutical Society. ed. 2016. </w:t>
      </w:r>
      <w:r>
        <w:rPr>
          <w:rFonts w:ascii="Times New Roman" w:hAnsi="Times New Roman" w:cs="Times New Roman"/>
          <w:i/>
          <w:sz w:val="24"/>
          <w:szCs w:val="24"/>
        </w:rPr>
        <w:t>Medicines Ethics and Practice. The Professional Guide for Pharmacists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Pr="00BE4CD2">
        <w:rPr>
          <w:rFonts w:ascii="Times New Roman" w:hAnsi="Times New Roman" w:cs="Times New Roman"/>
          <w:sz w:val="24"/>
          <w:szCs w:val="24"/>
        </w:rPr>
        <w:t>London.</w:t>
      </w:r>
      <w:r>
        <w:rPr>
          <w:rFonts w:ascii="Times New Roman" w:hAnsi="Times New Roman" w:cs="Times New Roman"/>
          <w:sz w:val="24"/>
          <w:szCs w:val="24"/>
        </w:rPr>
        <w:t xml:space="preserve">  </w:t>
      </w:r>
    </w:p>
    <w:p w14:paraId="26E5DA5F" w14:textId="77777777" w:rsidR="000723DA" w:rsidRDefault="000723DA">
      <w:pPr>
        <w:rPr>
          <w:rFonts w:ascii="Times New Roman" w:hAnsi="Times New Roman" w:cs="Times New Roman"/>
          <w:sz w:val="24"/>
          <w:szCs w:val="24"/>
        </w:rPr>
      </w:pPr>
    </w:p>
    <w:p w14:paraId="509E5F1D" w14:textId="18C70A61" w:rsidR="00151C3F" w:rsidRDefault="0036516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Ryan, A. B. 2018. ‘On Being Muslim and Pro-</w:t>
      </w:r>
      <w:r w:rsidR="00010D39">
        <w:rPr>
          <w:rFonts w:ascii="Times New Roman" w:hAnsi="Times New Roman" w:cs="Times New Roman"/>
          <w:sz w:val="24"/>
          <w:szCs w:val="24"/>
        </w:rPr>
        <w:t>C</w:t>
      </w:r>
      <w:r>
        <w:rPr>
          <w:rFonts w:ascii="Times New Roman" w:hAnsi="Times New Roman" w:cs="Times New Roman"/>
          <w:sz w:val="24"/>
          <w:szCs w:val="24"/>
        </w:rPr>
        <w:t>hoice-</w:t>
      </w:r>
      <w:r w:rsidR="00010D39">
        <w:rPr>
          <w:rFonts w:ascii="Times New Roman" w:hAnsi="Times New Roman" w:cs="Times New Roman"/>
          <w:sz w:val="24"/>
          <w:szCs w:val="24"/>
        </w:rPr>
        <w:t>F</w:t>
      </w:r>
      <w:r>
        <w:rPr>
          <w:rFonts w:ascii="Times New Roman" w:hAnsi="Times New Roman" w:cs="Times New Roman"/>
          <w:sz w:val="24"/>
          <w:szCs w:val="24"/>
        </w:rPr>
        <w:t xml:space="preserve">ounder of Muslim for Choice Addresses British Islam Conference’, [WWW] </w:t>
      </w:r>
      <w:hyperlink r:id="rId36" w:history="1">
        <w:r w:rsidRPr="002C1664">
          <w:rPr>
            <w:rStyle w:val="Hyperlink"/>
            <w:rFonts w:ascii="Times New Roman" w:hAnsi="Times New Roman" w:cs="Times New Roman"/>
            <w:sz w:val="24"/>
            <w:szCs w:val="24"/>
          </w:rPr>
          <w:t>www.abortionrights.org.uk/muslims-for-choice-founder-addresss-british-islam-conference-on-being-muslim-and-pro-choice/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(14</w:t>
      </w:r>
      <w:r w:rsidRPr="00365163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March 2018). </w:t>
      </w:r>
    </w:p>
    <w:p w14:paraId="2B4A2D3B" w14:textId="2A6E7F93" w:rsidR="00621C47" w:rsidRPr="00621C47" w:rsidRDefault="00621C47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Sachedina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A. 2009. </w:t>
      </w:r>
      <w:r>
        <w:rPr>
          <w:rFonts w:ascii="Times New Roman" w:hAnsi="Times New Roman" w:cs="Times New Roman"/>
          <w:i/>
          <w:sz w:val="24"/>
          <w:szCs w:val="24"/>
        </w:rPr>
        <w:t>Islamic Biomedical Ethics. Principles and Application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="00304788">
        <w:rPr>
          <w:rFonts w:ascii="Times New Roman" w:hAnsi="Times New Roman" w:cs="Times New Roman"/>
          <w:sz w:val="24"/>
          <w:szCs w:val="24"/>
        </w:rPr>
        <w:t xml:space="preserve">New York and </w:t>
      </w:r>
      <w:r w:rsidRPr="00304788">
        <w:rPr>
          <w:rFonts w:ascii="Times New Roman" w:hAnsi="Times New Roman" w:cs="Times New Roman"/>
          <w:sz w:val="24"/>
          <w:szCs w:val="24"/>
        </w:rPr>
        <w:t>Oxford.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3E8DC9C" w14:textId="6974D5DD" w:rsidR="00596423" w:rsidRDefault="00FC430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Society for the Protection of Unborn Children. 2018. ‘SPUC Muslim Division’, [WWW] </w:t>
      </w:r>
      <w:hyperlink r:id="rId37" w:history="1">
        <w:r w:rsidRPr="002C1664">
          <w:rPr>
            <w:rStyle w:val="Hyperlink"/>
            <w:rFonts w:ascii="Times New Roman" w:hAnsi="Times New Roman" w:cs="Times New Roman"/>
            <w:sz w:val="24"/>
            <w:szCs w:val="24"/>
          </w:rPr>
          <w:t>https://www.spuc.org.uk/abortion/religion/muslims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(14</w:t>
      </w:r>
      <w:r w:rsidRPr="00FC430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March 2018).  </w:t>
      </w:r>
    </w:p>
    <w:p w14:paraId="47460B59" w14:textId="0FB1ED35" w:rsidR="00596423" w:rsidRDefault="00093FF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Specialist Pharmacy Service. 2018. ‘What Factors to Consider When Advising on Medicines Suitable for a Halal Diet?’, [WWW] </w:t>
      </w:r>
      <w:hyperlink r:id="rId38" w:history="1">
        <w:r w:rsidRPr="006341B1">
          <w:rPr>
            <w:rStyle w:val="Hyperlink"/>
            <w:rFonts w:ascii="Times New Roman" w:hAnsi="Times New Roman" w:cs="Times New Roman"/>
            <w:sz w:val="24"/>
            <w:szCs w:val="24"/>
          </w:rPr>
          <w:t>https://www.sps.nhs.uk/articles/how-can-i-find-out-if-medicines-may-be-considered-okoshero-or-ohalalo/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(18</w:t>
      </w:r>
      <w:r w:rsidRPr="00093FF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April 2018). </w:t>
      </w:r>
    </w:p>
    <w:p w14:paraId="37E5B843" w14:textId="6D7DFD79" w:rsidR="00DA4155" w:rsidRDefault="00DA415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Stokes, P. 2008. ‘Mother is Denied Pill by Muslim Pharmacist’, [WWW] </w:t>
      </w:r>
      <w:hyperlink r:id="rId39" w:history="1">
        <w:r w:rsidRPr="006341B1">
          <w:rPr>
            <w:rStyle w:val="Hyperlink"/>
            <w:rFonts w:ascii="Times New Roman" w:hAnsi="Times New Roman" w:cs="Times New Roman"/>
            <w:sz w:val="24"/>
            <w:szCs w:val="24"/>
          </w:rPr>
          <w:t>https://www.telegraph.co.uk/news/uknews/3129625/Mother-is-denied-pill-by-Muslim-pharmacist.html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(18</w:t>
      </w:r>
      <w:r w:rsidRPr="00DA415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April 2018). </w:t>
      </w:r>
    </w:p>
    <w:p w14:paraId="723682A1" w14:textId="3D3A22AB" w:rsidR="00DE2E73" w:rsidRDefault="00DE2E7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Daily Mail. 2006. ‘Muslim Pharmacist Refuses to Give Morning After Pill ‘On Religious Grounds’ ’, [WWW] </w:t>
      </w:r>
      <w:hyperlink r:id="rId40" w:history="1">
        <w:r w:rsidRPr="006341B1">
          <w:rPr>
            <w:rStyle w:val="Hyperlink"/>
            <w:rFonts w:ascii="Times New Roman" w:hAnsi="Times New Roman" w:cs="Times New Roman"/>
            <w:sz w:val="24"/>
            <w:szCs w:val="24"/>
          </w:rPr>
          <w:t>http://www.dailymail.co.uk/news/article-410303/Muslim-pharmacist-refuses-morning-pill-religious-grounds.html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</w:t>
      </w:r>
      <w:r w:rsidR="00E14E50">
        <w:rPr>
          <w:rFonts w:ascii="Times New Roman" w:hAnsi="Times New Roman" w:cs="Times New Roman"/>
          <w:sz w:val="24"/>
          <w:szCs w:val="24"/>
        </w:rPr>
        <w:t>18</w:t>
      </w:r>
      <w:r w:rsidR="00E14E50" w:rsidRPr="00E14E50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E14E50">
        <w:rPr>
          <w:rFonts w:ascii="Times New Roman" w:hAnsi="Times New Roman" w:cs="Times New Roman"/>
          <w:sz w:val="24"/>
          <w:szCs w:val="24"/>
        </w:rPr>
        <w:t xml:space="preserve"> April 2018). </w:t>
      </w:r>
    </w:p>
    <w:p w14:paraId="4C791E70" w14:textId="64537EDB" w:rsidR="00556750" w:rsidRDefault="0055675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Runnymede Trust. 1997. ‘Islamophobia. A Challenge For Us All’, [WWW] </w:t>
      </w:r>
      <w:hyperlink r:id="rId41" w:history="1">
        <w:r w:rsidRPr="00A22992">
          <w:rPr>
            <w:rStyle w:val="Hyperlink"/>
            <w:rFonts w:ascii="Times New Roman" w:hAnsi="Times New Roman" w:cs="Times New Roman"/>
            <w:sz w:val="24"/>
            <w:szCs w:val="24"/>
          </w:rPr>
          <w:t>https://www.runnymedetrust.org/companies/17/74/Islamophobia-A-challenge-for-Us-All.html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(13</w:t>
      </w:r>
      <w:r w:rsidRPr="00556750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March 2018). </w:t>
      </w:r>
    </w:p>
    <w:p w14:paraId="0C97C5B6" w14:textId="28CB9D8F" w:rsidR="00917177" w:rsidRDefault="0091717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Woolf, M. 2010. ‘Muslims Eject ‘Unclean’ Guide Dogs from Buses’, [WWW] </w:t>
      </w:r>
      <w:hyperlink r:id="rId42" w:history="1">
        <w:r w:rsidRPr="00A22992">
          <w:rPr>
            <w:rStyle w:val="Hyperlink"/>
            <w:rFonts w:ascii="Times New Roman" w:hAnsi="Times New Roman" w:cs="Times New Roman"/>
            <w:sz w:val="24"/>
            <w:szCs w:val="24"/>
          </w:rPr>
          <w:t>https://www.thetimes.co.uk/article/muslims-eject-unclean-guide-dogs-from-buses-7zvkqlsmhs9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(3</w:t>
      </w:r>
      <w:r w:rsidRPr="00917177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>
        <w:rPr>
          <w:rFonts w:ascii="Times New Roman" w:hAnsi="Times New Roman" w:cs="Times New Roman"/>
          <w:sz w:val="24"/>
          <w:szCs w:val="24"/>
        </w:rPr>
        <w:t xml:space="preserve"> March 2018). </w:t>
      </w:r>
    </w:p>
    <w:p w14:paraId="3A872B13" w14:textId="3103E05C" w:rsidR="00F7728D" w:rsidRDefault="00F7728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Young Planners and Shining Horizons. 2018. ‘I Am a Muslim and I Give Blood’, [WWW] </w:t>
      </w:r>
      <w:hyperlink r:id="rId43" w:history="1">
        <w:r w:rsidRPr="002C1664">
          <w:rPr>
            <w:rStyle w:val="Hyperlink"/>
            <w:rFonts w:ascii="Times New Roman" w:hAnsi="Times New Roman" w:cs="Times New Roman"/>
            <w:sz w:val="24"/>
            <w:szCs w:val="24"/>
          </w:rPr>
          <w:t>https://www.muslimsgiveblood.co.uk/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(14</w:t>
      </w:r>
      <w:r w:rsidRPr="00F7728D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March 2018). </w:t>
      </w:r>
    </w:p>
    <w:p w14:paraId="4C9E2D18" w14:textId="75EDB961" w:rsidR="00917177" w:rsidRPr="00917177" w:rsidRDefault="00917177">
      <w:pPr>
        <w:rPr>
          <w:rFonts w:ascii="Times New Roman" w:hAnsi="Times New Roman" w:cs="Times New Roman"/>
          <w:sz w:val="24"/>
          <w:szCs w:val="24"/>
        </w:rPr>
      </w:pPr>
    </w:p>
    <w:p w14:paraId="22F111F0" w14:textId="1549E9E0" w:rsidR="00917177" w:rsidRDefault="00917177"/>
    <w:p w14:paraId="4F9DF281" w14:textId="7603BC28" w:rsidR="00AD7D94" w:rsidRDefault="00AD7D94"/>
    <w:p w14:paraId="0856529B" w14:textId="72ABB263" w:rsidR="00917177" w:rsidRPr="00AD7D94" w:rsidRDefault="00AD7D94" w:rsidP="00AD7D94">
      <w:pPr>
        <w:tabs>
          <w:tab w:val="left" w:pos="3330"/>
        </w:tabs>
      </w:pPr>
      <w:r>
        <w:tab/>
      </w:r>
    </w:p>
    <w:sectPr w:rsidR="00917177" w:rsidRPr="00AD7D94">
      <w:headerReference w:type="default" r:id="rId44"/>
      <w:footerReference w:type="default" r:id="rId4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E9C2313" w14:textId="77777777" w:rsidR="00A238E3" w:rsidRDefault="00A238E3" w:rsidP="0013675B">
      <w:pPr>
        <w:spacing w:after="0" w:line="240" w:lineRule="auto"/>
      </w:pPr>
      <w:r>
        <w:separator/>
      </w:r>
    </w:p>
  </w:endnote>
  <w:endnote w:type="continuationSeparator" w:id="0">
    <w:p w14:paraId="4F139711" w14:textId="77777777" w:rsidR="00A238E3" w:rsidRDefault="00A238E3" w:rsidP="0013675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2126491818"/>
      <w:docPartObj>
        <w:docPartGallery w:val="Page Numbers (Bottom of Page)"/>
        <w:docPartUnique/>
      </w:docPartObj>
    </w:sdtPr>
    <w:sdtEndPr>
      <w:rPr>
        <w:rFonts w:ascii="Times New Roman" w:hAnsi="Times New Roman" w:cs="Times New Roman"/>
        <w:noProof/>
        <w:sz w:val="24"/>
        <w:szCs w:val="24"/>
      </w:rPr>
    </w:sdtEndPr>
    <w:sdtContent>
      <w:p w14:paraId="2679A7C2" w14:textId="503C3AD5" w:rsidR="00DE2E73" w:rsidRPr="0013675B" w:rsidRDefault="00DE2E73">
        <w:pPr>
          <w:pStyle w:val="Footer"/>
          <w:jc w:val="center"/>
          <w:rPr>
            <w:rFonts w:ascii="Times New Roman" w:hAnsi="Times New Roman" w:cs="Times New Roman"/>
            <w:sz w:val="24"/>
            <w:szCs w:val="24"/>
          </w:rPr>
        </w:pPr>
        <w:r w:rsidRPr="0013675B">
          <w:rPr>
            <w:rFonts w:ascii="Times New Roman" w:hAnsi="Times New Roman" w:cs="Times New Roman"/>
            <w:sz w:val="24"/>
            <w:szCs w:val="24"/>
          </w:rPr>
          <w:fldChar w:fldCharType="begin"/>
        </w:r>
        <w:r w:rsidRPr="0013675B">
          <w:rPr>
            <w:rFonts w:ascii="Times New Roman" w:hAnsi="Times New Roman" w:cs="Times New Roman"/>
            <w:sz w:val="24"/>
            <w:szCs w:val="24"/>
          </w:rPr>
          <w:instrText xml:space="preserve"> PAGE   \* MERGEFORMAT </w:instrText>
        </w:r>
        <w:r w:rsidRPr="0013675B">
          <w:rPr>
            <w:rFonts w:ascii="Times New Roman" w:hAnsi="Times New Roman" w:cs="Times New Roman"/>
            <w:sz w:val="24"/>
            <w:szCs w:val="24"/>
          </w:rPr>
          <w:fldChar w:fldCharType="separate"/>
        </w:r>
        <w:r w:rsidRPr="0013675B">
          <w:rPr>
            <w:rFonts w:ascii="Times New Roman" w:hAnsi="Times New Roman" w:cs="Times New Roman"/>
            <w:noProof/>
            <w:sz w:val="24"/>
            <w:szCs w:val="24"/>
          </w:rPr>
          <w:t>2</w:t>
        </w:r>
        <w:r w:rsidRPr="0013675B">
          <w:rPr>
            <w:rFonts w:ascii="Times New Roman" w:hAnsi="Times New Roman" w:cs="Times New Roman"/>
            <w:noProof/>
            <w:sz w:val="24"/>
            <w:szCs w:val="24"/>
          </w:rPr>
          <w:fldChar w:fldCharType="end"/>
        </w:r>
      </w:p>
    </w:sdtContent>
  </w:sdt>
  <w:p w14:paraId="719E022C" w14:textId="77777777" w:rsidR="00DE2E73" w:rsidRDefault="00DE2E7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352DAAD" w14:textId="77777777" w:rsidR="00A238E3" w:rsidRDefault="00A238E3" w:rsidP="0013675B">
      <w:pPr>
        <w:spacing w:after="0" w:line="240" w:lineRule="auto"/>
      </w:pPr>
      <w:r>
        <w:separator/>
      </w:r>
    </w:p>
  </w:footnote>
  <w:footnote w:type="continuationSeparator" w:id="0">
    <w:p w14:paraId="4117295E" w14:textId="77777777" w:rsidR="00A238E3" w:rsidRDefault="00A238E3" w:rsidP="0013675B">
      <w:pPr>
        <w:spacing w:after="0" w:line="240" w:lineRule="auto"/>
      </w:pPr>
      <w:r>
        <w:continuationSeparator/>
      </w:r>
    </w:p>
  </w:footnote>
  <w:footnote w:id="1">
    <w:p w14:paraId="47DD8763" w14:textId="77777777" w:rsidR="00DE2E73" w:rsidRPr="00271D46" w:rsidRDefault="00DE2E73" w:rsidP="00707D17">
      <w:pPr>
        <w:pStyle w:val="FootnoteText"/>
        <w:rPr>
          <w:rFonts w:ascii="Times New Roman" w:hAnsi="Times New Roman" w:cs="Times New Roman"/>
        </w:rPr>
      </w:pPr>
      <w:r w:rsidRPr="00271D46">
        <w:rPr>
          <w:rStyle w:val="FootnoteReference"/>
          <w:rFonts w:ascii="Times New Roman" w:hAnsi="Times New Roman" w:cs="Times New Roman"/>
        </w:rPr>
        <w:footnoteRef/>
      </w:r>
      <w:r w:rsidRPr="00271D46">
        <w:rPr>
          <w:rFonts w:ascii="Times New Roman" w:hAnsi="Times New Roman" w:cs="Times New Roman"/>
        </w:rPr>
        <w:t xml:space="preserve"> </w:t>
      </w:r>
      <w:proofErr w:type="spellStart"/>
      <w:r w:rsidRPr="00271D46">
        <w:rPr>
          <w:rFonts w:ascii="Times New Roman" w:hAnsi="Times New Roman" w:cs="Times New Roman"/>
        </w:rPr>
        <w:t>Sachedina</w:t>
      </w:r>
      <w:proofErr w:type="spellEnd"/>
      <w:r w:rsidRPr="00271D46">
        <w:rPr>
          <w:rFonts w:ascii="Times New Roman" w:hAnsi="Times New Roman" w:cs="Times New Roman"/>
        </w:rPr>
        <w:t xml:space="preserve"> 2009:81. </w:t>
      </w:r>
    </w:p>
  </w:footnote>
  <w:footnote w:id="2">
    <w:p w14:paraId="76C8F2BE" w14:textId="6DD60103" w:rsidR="00DE2E73" w:rsidRPr="00271D46" w:rsidRDefault="00DE2E73">
      <w:pPr>
        <w:pStyle w:val="FootnoteText"/>
        <w:rPr>
          <w:rFonts w:ascii="Times New Roman" w:hAnsi="Times New Roman" w:cs="Times New Roman"/>
        </w:rPr>
      </w:pPr>
      <w:r w:rsidRPr="00271D46">
        <w:rPr>
          <w:rStyle w:val="FootnoteReference"/>
          <w:rFonts w:ascii="Times New Roman" w:hAnsi="Times New Roman" w:cs="Times New Roman"/>
        </w:rPr>
        <w:footnoteRef/>
      </w:r>
      <w:r w:rsidRPr="00271D46">
        <w:rPr>
          <w:rFonts w:ascii="Times New Roman" w:hAnsi="Times New Roman" w:cs="Times New Roman"/>
        </w:rPr>
        <w:t xml:space="preserve"> </w:t>
      </w:r>
      <w:proofErr w:type="spellStart"/>
      <w:r w:rsidRPr="00271D46">
        <w:rPr>
          <w:rFonts w:ascii="Times New Roman" w:hAnsi="Times New Roman" w:cs="Times New Roman"/>
        </w:rPr>
        <w:t>Rispler-chaim</w:t>
      </w:r>
      <w:proofErr w:type="spellEnd"/>
      <w:r w:rsidRPr="00271D46">
        <w:rPr>
          <w:rFonts w:ascii="Times New Roman" w:hAnsi="Times New Roman" w:cs="Times New Roman"/>
        </w:rPr>
        <w:t xml:space="preserve"> 1989:203-204. </w:t>
      </w:r>
    </w:p>
  </w:footnote>
  <w:footnote w:id="3">
    <w:p w14:paraId="275D8178" w14:textId="40CF86C9" w:rsidR="00DE2E73" w:rsidRPr="00271D46" w:rsidRDefault="00DE2E73">
      <w:pPr>
        <w:pStyle w:val="FootnoteText"/>
        <w:rPr>
          <w:rFonts w:ascii="Times New Roman" w:hAnsi="Times New Roman" w:cs="Times New Roman"/>
        </w:rPr>
      </w:pPr>
      <w:r w:rsidRPr="00271D46">
        <w:rPr>
          <w:rStyle w:val="FootnoteReference"/>
          <w:rFonts w:ascii="Times New Roman" w:hAnsi="Times New Roman" w:cs="Times New Roman"/>
        </w:rPr>
        <w:footnoteRef/>
      </w:r>
      <w:r w:rsidRPr="00271D46">
        <w:rPr>
          <w:rFonts w:ascii="Times New Roman" w:hAnsi="Times New Roman" w:cs="Times New Roman"/>
        </w:rPr>
        <w:t xml:space="preserve"> </w:t>
      </w:r>
      <w:proofErr w:type="spellStart"/>
      <w:r w:rsidRPr="00271D46">
        <w:rPr>
          <w:rFonts w:ascii="Times New Roman" w:hAnsi="Times New Roman" w:cs="Times New Roman"/>
        </w:rPr>
        <w:t>Rispler-chaim</w:t>
      </w:r>
      <w:proofErr w:type="spellEnd"/>
      <w:r w:rsidRPr="00271D46">
        <w:rPr>
          <w:rFonts w:ascii="Times New Roman" w:hAnsi="Times New Roman" w:cs="Times New Roman"/>
        </w:rPr>
        <w:t xml:space="preserve"> 1989:204. </w:t>
      </w:r>
    </w:p>
  </w:footnote>
  <w:footnote w:id="4">
    <w:p w14:paraId="0748E90C" w14:textId="760488EA" w:rsidR="00631CF9" w:rsidRPr="00631CF9" w:rsidRDefault="00631CF9">
      <w:pPr>
        <w:pStyle w:val="FootnoteText"/>
        <w:rPr>
          <w:rFonts w:ascii="Times New Roman" w:hAnsi="Times New Roman" w:cs="Times New Roman"/>
        </w:rPr>
      </w:pPr>
      <w:r w:rsidRPr="00631CF9">
        <w:rPr>
          <w:rStyle w:val="FootnoteReference"/>
          <w:rFonts w:ascii="Times New Roman" w:hAnsi="Times New Roman" w:cs="Times New Roman"/>
        </w:rPr>
        <w:footnoteRef/>
      </w:r>
      <w:r w:rsidRPr="00631CF9">
        <w:rPr>
          <w:rFonts w:ascii="Times New Roman" w:hAnsi="Times New Roman" w:cs="Times New Roman"/>
        </w:rPr>
        <w:t xml:space="preserve"> Coop </w:t>
      </w:r>
      <w:proofErr w:type="spellStart"/>
      <w:r w:rsidRPr="00631CF9">
        <w:rPr>
          <w:rFonts w:ascii="Times New Roman" w:hAnsi="Times New Roman" w:cs="Times New Roman"/>
        </w:rPr>
        <w:t>Funeral</w:t>
      </w:r>
      <w:r w:rsidR="006E00F0">
        <w:rPr>
          <w:rFonts w:ascii="Times New Roman" w:hAnsi="Times New Roman" w:cs="Times New Roman"/>
        </w:rPr>
        <w:t>c</w:t>
      </w:r>
      <w:r w:rsidRPr="00631CF9">
        <w:rPr>
          <w:rFonts w:ascii="Times New Roman" w:hAnsi="Times New Roman" w:cs="Times New Roman"/>
        </w:rPr>
        <w:t>are</w:t>
      </w:r>
      <w:proofErr w:type="spellEnd"/>
      <w:r w:rsidRPr="00631CF9">
        <w:rPr>
          <w:rFonts w:ascii="Times New Roman" w:hAnsi="Times New Roman" w:cs="Times New Roman"/>
        </w:rPr>
        <w:t xml:space="preserve"> 2018. </w:t>
      </w:r>
      <w:r w:rsidR="00164247">
        <w:rPr>
          <w:rFonts w:ascii="Times New Roman" w:hAnsi="Times New Roman" w:cs="Times New Roman"/>
        </w:rPr>
        <w:t xml:space="preserve">British </w:t>
      </w:r>
      <w:r w:rsidR="005E3F7A">
        <w:rPr>
          <w:rFonts w:ascii="Times New Roman" w:hAnsi="Times New Roman" w:cs="Times New Roman"/>
        </w:rPr>
        <w:t>f</w:t>
      </w:r>
      <w:r w:rsidR="00164247">
        <w:rPr>
          <w:rFonts w:ascii="Times New Roman" w:hAnsi="Times New Roman" w:cs="Times New Roman"/>
        </w:rPr>
        <w:t xml:space="preserve">uneral directors are now catering for British Muslims see Coop </w:t>
      </w:r>
      <w:proofErr w:type="spellStart"/>
      <w:r w:rsidR="00164247">
        <w:rPr>
          <w:rFonts w:ascii="Times New Roman" w:hAnsi="Times New Roman" w:cs="Times New Roman"/>
        </w:rPr>
        <w:t>Funeralcare</w:t>
      </w:r>
      <w:proofErr w:type="spellEnd"/>
      <w:r w:rsidR="00164247">
        <w:rPr>
          <w:rFonts w:ascii="Times New Roman" w:hAnsi="Times New Roman" w:cs="Times New Roman"/>
        </w:rPr>
        <w:t xml:space="preserve"> 2018. </w:t>
      </w:r>
    </w:p>
  </w:footnote>
  <w:footnote w:id="5">
    <w:p w14:paraId="64B36B2A" w14:textId="77777777" w:rsidR="00DE2E73" w:rsidRPr="00A53C02" w:rsidRDefault="00DE2E73" w:rsidP="005B0BE6">
      <w:pPr>
        <w:pStyle w:val="FootnoteText"/>
        <w:rPr>
          <w:rFonts w:ascii="Times New Roman" w:hAnsi="Times New Roman" w:cs="Times New Roman"/>
        </w:rPr>
      </w:pPr>
      <w:r w:rsidRPr="00A53C02">
        <w:rPr>
          <w:rStyle w:val="FootnoteReference"/>
          <w:rFonts w:ascii="Times New Roman" w:hAnsi="Times New Roman" w:cs="Times New Roman"/>
        </w:rPr>
        <w:footnoteRef/>
      </w:r>
      <w:r w:rsidRPr="00A53C02">
        <w:rPr>
          <w:rFonts w:ascii="Times New Roman" w:hAnsi="Times New Roman" w:cs="Times New Roman"/>
        </w:rPr>
        <w:t xml:space="preserve"> </w:t>
      </w:r>
      <w:proofErr w:type="spellStart"/>
      <w:r w:rsidRPr="00A53C02">
        <w:rPr>
          <w:rFonts w:ascii="Times New Roman" w:hAnsi="Times New Roman" w:cs="Times New Roman"/>
        </w:rPr>
        <w:t>Sachedina</w:t>
      </w:r>
      <w:proofErr w:type="spellEnd"/>
      <w:r w:rsidRPr="00A53C02">
        <w:rPr>
          <w:rFonts w:ascii="Times New Roman" w:hAnsi="Times New Roman" w:cs="Times New Roman"/>
        </w:rPr>
        <w:t xml:space="preserve"> 2009:182. </w:t>
      </w:r>
      <w:proofErr w:type="spellStart"/>
      <w:r w:rsidRPr="00A53C02">
        <w:rPr>
          <w:rFonts w:ascii="Times New Roman" w:hAnsi="Times New Roman" w:cs="Times New Roman"/>
        </w:rPr>
        <w:t>Rispler-chaim</w:t>
      </w:r>
      <w:proofErr w:type="spellEnd"/>
      <w:r w:rsidRPr="00A53C02">
        <w:rPr>
          <w:rFonts w:ascii="Times New Roman" w:hAnsi="Times New Roman" w:cs="Times New Roman"/>
        </w:rPr>
        <w:t xml:space="preserve"> 1989:206. </w:t>
      </w:r>
      <w:proofErr w:type="spellStart"/>
      <w:r w:rsidRPr="00A53C02">
        <w:rPr>
          <w:rFonts w:ascii="Times New Roman" w:hAnsi="Times New Roman" w:cs="Times New Roman"/>
        </w:rPr>
        <w:t>Rispler-chaim</w:t>
      </w:r>
      <w:proofErr w:type="spellEnd"/>
      <w:r w:rsidRPr="00A53C02">
        <w:rPr>
          <w:rFonts w:ascii="Times New Roman" w:hAnsi="Times New Roman" w:cs="Times New Roman"/>
        </w:rPr>
        <w:t xml:space="preserve"> 1993:72. </w:t>
      </w:r>
    </w:p>
  </w:footnote>
  <w:footnote w:id="6">
    <w:p w14:paraId="247523DA" w14:textId="77777777" w:rsidR="00DE2E73" w:rsidRPr="00A53C02" w:rsidRDefault="00DE2E73" w:rsidP="005B0BE6">
      <w:pPr>
        <w:pStyle w:val="FootnoteText"/>
        <w:rPr>
          <w:rFonts w:ascii="Times New Roman" w:hAnsi="Times New Roman" w:cs="Times New Roman"/>
        </w:rPr>
      </w:pPr>
      <w:r w:rsidRPr="00A53C02">
        <w:rPr>
          <w:rStyle w:val="FootnoteReference"/>
          <w:rFonts w:ascii="Times New Roman" w:hAnsi="Times New Roman" w:cs="Times New Roman"/>
        </w:rPr>
        <w:footnoteRef/>
      </w:r>
      <w:r w:rsidRPr="00A53C02">
        <w:rPr>
          <w:rFonts w:ascii="Times New Roman" w:hAnsi="Times New Roman" w:cs="Times New Roman"/>
        </w:rPr>
        <w:t xml:space="preserve"> M.B.C.O.L. 2013. </w:t>
      </w:r>
    </w:p>
  </w:footnote>
  <w:footnote w:id="7">
    <w:p w14:paraId="3CED1EBD" w14:textId="77777777" w:rsidR="00DE2E73" w:rsidRPr="00BC540D" w:rsidRDefault="00DE2E73" w:rsidP="005B0BE6">
      <w:pPr>
        <w:pStyle w:val="FootnoteText"/>
      </w:pPr>
      <w:r w:rsidRPr="00A53C02">
        <w:rPr>
          <w:rStyle w:val="FootnoteReference"/>
          <w:rFonts w:ascii="Times New Roman" w:hAnsi="Times New Roman" w:cs="Times New Roman"/>
        </w:rPr>
        <w:footnoteRef/>
      </w:r>
      <w:r w:rsidRPr="00A53C02">
        <w:rPr>
          <w:rFonts w:ascii="Times New Roman" w:hAnsi="Times New Roman" w:cs="Times New Roman"/>
        </w:rPr>
        <w:t xml:space="preserve"> M.B.C.O.L. 2013.</w:t>
      </w:r>
      <w:r w:rsidRPr="00A53C02">
        <w:rPr>
          <w:rFonts w:ascii="Times New Roman" w:hAnsi="Times New Roman" w:cs="Times New Roman"/>
          <w:b/>
        </w:rPr>
        <w:t xml:space="preserve"> </w:t>
      </w:r>
      <w:r w:rsidRPr="00A53C02">
        <w:rPr>
          <w:rFonts w:ascii="Times New Roman" w:hAnsi="Times New Roman" w:cs="Times New Roman"/>
        </w:rPr>
        <w:t>Gallagher 2015,</w:t>
      </w:r>
      <w:r w:rsidRPr="00A53C02">
        <w:rPr>
          <w:rFonts w:ascii="Times New Roman" w:hAnsi="Times New Roman" w:cs="Times New Roman"/>
          <w:i/>
        </w:rPr>
        <w:t xml:space="preserve"> The Independent</w:t>
      </w:r>
      <w:r w:rsidRPr="00A53C02">
        <w:rPr>
          <w:rFonts w:ascii="Times New Roman" w:hAnsi="Times New Roman" w:cs="Times New Roman"/>
        </w:rPr>
        <w:t xml:space="preserve"> 28</w:t>
      </w:r>
      <w:r w:rsidRPr="00A53C02">
        <w:rPr>
          <w:rFonts w:ascii="Times New Roman" w:hAnsi="Times New Roman" w:cs="Times New Roman"/>
          <w:vertAlign w:val="superscript"/>
        </w:rPr>
        <w:t>th</w:t>
      </w:r>
      <w:r w:rsidRPr="00A53C02">
        <w:rPr>
          <w:rFonts w:ascii="Times New Roman" w:hAnsi="Times New Roman" w:cs="Times New Roman"/>
        </w:rPr>
        <w:t xml:space="preserve"> July 2015.</w:t>
      </w:r>
    </w:p>
  </w:footnote>
  <w:footnote w:id="8">
    <w:p w14:paraId="0A87CD11" w14:textId="77777777" w:rsidR="00DE2E73" w:rsidRPr="0032149D" w:rsidRDefault="00DE2E73" w:rsidP="005B0BE6">
      <w:pPr>
        <w:pStyle w:val="FootnoteText"/>
        <w:rPr>
          <w:rFonts w:ascii="Times New Roman" w:hAnsi="Times New Roman" w:cs="Times New Roman"/>
        </w:rPr>
      </w:pPr>
      <w:r w:rsidRPr="0032149D">
        <w:rPr>
          <w:rStyle w:val="FootnoteReference"/>
          <w:rFonts w:ascii="Times New Roman" w:hAnsi="Times New Roman" w:cs="Times New Roman"/>
        </w:rPr>
        <w:footnoteRef/>
      </w:r>
      <w:r w:rsidRPr="0032149D">
        <w:rPr>
          <w:rFonts w:ascii="Times New Roman" w:hAnsi="Times New Roman" w:cs="Times New Roman"/>
        </w:rPr>
        <w:t xml:space="preserve"> </w:t>
      </w:r>
      <w:proofErr w:type="spellStart"/>
      <w:r w:rsidRPr="0032149D">
        <w:rPr>
          <w:rFonts w:ascii="Times New Roman" w:hAnsi="Times New Roman" w:cs="Times New Roman"/>
        </w:rPr>
        <w:t>Ghaly</w:t>
      </w:r>
      <w:proofErr w:type="spellEnd"/>
      <w:r w:rsidRPr="0032149D">
        <w:rPr>
          <w:rFonts w:ascii="Times New Roman" w:hAnsi="Times New Roman" w:cs="Times New Roman"/>
        </w:rPr>
        <w:t xml:space="preserve"> 2012:212. </w:t>
      </w:r>
    </w:p>
  </w:footnote>
  <w:footnote w:id="9">
    <w:p w14:paraId="16D2C850" w14:textId="77777777" w:rsidR="00DE2E73" w:rsidRPr="0032149D" w:rsidRDefault="00DE2E73" w:rsidP="005B0BE6">
      <w:pPr>
        <w:pStyle w:val="FootnoteText"/>
        <w:rPr>
          <w:rFonts w:ascii="Times New Roman" w:hAnsi="Times New Roman" w:cs="Times New Roman"/>
        </w:rPr>
      </w:pPr>
      <w:r w:rsidRPr="0032149D">
        <w:rPr>
          <w:rStyle w:val="FootnoteReference"/>
          <w:rFonts w:ascii="Times New Roman" w:hAnsi="Times New Roman" w:cs="Times New Roman"/>
        </w:rPr>
        <w:footnoteRef/>
      </w:r>
      <w:r w:rsidRPr="0032149D">
        <w:rPr>
          <w:rFonts w:ascii="Times New Roman" w:hAnsi="Times New Roman" w:cs="Times New Roman"/>
        </w:rPr>
        <w:t xml:space="preserve"> </w:t>
      </w:r>
      <w:proofErr w:type="spellStart"/>
      <w:r w:rsidRPr="0032149D">
        <w:rPr>
          <w:rFonts w:ascii="Times New Roman" w:hAnsi="Times New Roman" w:cs="Times New Roman"/>
        </w:rPr>
        <w:t>Rispler-chaim</w:t>
      </w:r>
      <w:proofErr w:type="spellEnd"/>
      <w:r w:rsidRPr="0032149D">
        <w:rPr>
          <w:rFonts w:ascii="Times New Roman" w:hAnsi="Times New Roman" w:cs="Times New Roman"/>
        </w:rPr>
        <w:t xml:space="preserve"> 1989:204. </w:t>
      </w:r>
      <w:proofErr w:type="spellStart"/>
      <w:r w:rsidRPr="0032149D">
        <w:rPr>
          <w:rFonts w:ascii="Times New Roman" w:hAnsi="Times New Roman" w:cs="Times New Roman"/>
        </w:rPr>
        <w:t>Rispler-chaim</w:t>
      </w:r>
      <w:proofErr w:type="spellEnd"/>
      <w:r w:rsidRPr="0032149D">
        <w:rPr>
          <w:rFonts w:ascii="Times New Roman" w:hAnsi="Times New Roman" w:cs="Times New Roman"/>
        </w:rPr>
        <w:t xml:space="preserve"> 1993:31. </w:t>
      </w:r>
      <w:proofErr w:type="spellStart"/>
      <w:r w:rsidRPr="0032149D">
        <w:rPr>
          <w:rFonts w:ascii="Times New Roman" w:hAnsi="Times New Roman" w:cs="Times New Roman"/>
        </w:rPr>
        <w:t>Ghaly</w:t>
      </w:r>
      <w:proofErr w:type="spellEnd"/>
      <w:r w:rsidRPr="0032149D">
        <w:rPr>
          <w:rFonts w:ascii="Times New Roman" w:hAnsi="Times New Roman" w:cs="Times New Roman"/>
        </w:rPr>
        <w:t xml:space="preserve"> 2012:214. </w:t>
      </w:r>
    </w:p>
  </w:footnote>
  <w:footnote w:id="10">
    <w:p w14:paraId="1F7FC93E" w14:textId="77777777" w:rsidR="00DE2E73" w:rsidRPr="00A53C02" w:rsidRDefault="00DE2E73" w:rsidP="005B0BE6">
      <w:pPr>
        <w:pStyle w:val="FootnoteText"/>
        <w:rPr>
          <w:rFonts w:ascii="Times New Roman" w:hAnsi="Times New Roman" w:cs="Times New Roman"/>
        </w:rPr>
      </w:pPr>
      <w:r w:rsidRPr="00A53C02">
        <w:rPr>
          <w:rStyle w:val="FootnoteReference"/>
          <w:rFonts w:ascii="Times New Roman" w:hAnsi="Times New Roman" w:cs="Times New Roman"/>
        </w:rPr>
        <w:footnoteRef/>
      </w:r>
      <w:r w:rsidRPr="00A53C02">
        <w:rPr>
          <w:rFonts w:ascii="Times New Roman" w:hAnsi="Times New Roman" w:cs="Times New Roman"/>
        </w:rPr>
        <w:t xml:space="preserve"> McManus 2015,</w:t>
      </w:r>
      <w:r w:rsidRPr="00A53C02">
        <w:rPr>
          <w:rFonts w:ascii="Times New Roman" w:hAnsi="Times New Roman" w:cs="Times New Roman"/>
          <w:i/>
        </w:rPr>
        <w:t xml:space="preserve"> BBC News </w:t>
      </w:r>
      <w:r w:rsidRPr="00A53C02">
        <w:rPr>
          <w:rFonts w:ascii="Times New Roman" w:hAnsi="Times New Roman" w:cs="Times New Roman"/>
        </w:rPr>
        <w:t>17</w:t>
      </w:r>
      <w:r w:rsidRPr="00A53C02">
        <w:rPr>
          <w:rFonts w:ascii="Times New Roman" w:hAnsi="Times New Roman" w:cs="Times New Roman"/>
          <w:vertAlign w:val="superscript"/>
        </w:rPr>
        <w:t>th</w:t>
      </w:r>
      <w:r w:rsidRPr="00A53C02">
        <w:rPr>
          <w:rFonts w:ascii="Times New Roman" w:hAnsi="Times New Roman" w:cs="Times New Roman"/>
        </w:rPr>
        <w:t xml:space="preserve"> June 2015</w:t>
      </w:r>
      <w:r w:rsidRPr="00A53C02">
        <w:rPr>
          <w:rFonts w:ascii="Times New Roman" w:hAnsi="Times New Roman" w:cs="Times New Roman"/>
          <w:i/>
        </w:rPr>
        <w:t>.</w:t>
      </w:r>
      <w:r w:rsidRPr="00A53C02">
        <w:rPr>
          <w:rFonts w:ascii="Times New Roman" w:hAnsi="Times New Roman" w:cs="Times New Roman"/>
        </w:rPr>
        <w:t xml:space="preserve"> </w:t>
      </w:r>
    </w:p>
  </w:footnote>
  <w:footnote w:id="11">
    <w:p w14:paraId="0BEE961D" w14:textId="1EFBA27E" w:rsidR="001B3016" w:rsidRPr="00A53C02" w:rsidRDefault="001B3016" w:rsidP="001B3016">
      <w:pPr>
        <w:pStyle w:val="FootnoteText"/>
        <w:rPr>
          <w:rFonts w:ascii="Times New Roman" w:hAnsi="Times New Roman" w:cs="Times New Roman"/>
        </w:rPr>
      </w:pPr>
      <w:r w:rsidRPr="00A53C02">
        <w:rPr>
          <w:rStyle w:val="FootnoteReference"/>
          <w:rFonts w:ascii="Times New Roman" w:hAnsi="Times New Roman" w:cs="Times New Roman"/>
        </w:rPr>
        <w:footnoteRef/>
      </w:r>
      <w:r w:rsidRPr="00A53C02">
        <w:rPr>
          <w:rFonts w:ascii="Times New Roman" w:hAnsi="Times New Roman" w:cs="Times New Roman"/>
        </w:rPr>
        <w:t xml:space="preserve"> </w:t>
      </w:r>
      <w:proofErr w:type="spellStart"/>
      <w:r w:rsidRPr="00A53C02">
        <w:rPr>
          <w:rFonts w:ascii="Times New Roman" w:hAnsi="Times New Roman" w:cs="Times New Roman"/>
        </w:rPr>
        <w:t>Ghaly</w:t>
      </w:r>
      <w:proofErr w:type="spellEnd"/>
      <w:r w:rsidRPr="00A53C02">
        <w:rPr>
          <w:rFonts w:ascii="Times New Roman" w:hAnsi="Times New Roman" w:cs="Times New Roman"/>
        </w:rPr>
        <w:t xml:space="preserve"> 2012:209, 213. NHS 2018. Also see NHS 2012. </w:t>
      </w:r>
    </w:p>
  </w:footnote>
  <w:footnote w:id="12">
    <w:p w14:paraId="1B22A0D7" w14:textId="77777777" w:rsidR="00DE2E73" w:rsidRPr="00A53C02" w:rsidRDefault="00DE2E73" w:rsidP="005B0BE6">
      <w:pPr>
        <w:pStyle w:val="FootnoteText"/>
        <w:rPr>
          <w:rFonts w:ascii="Times New Roman" w:hAnsi="Times New Roman" w:cs="Times New Roman"/>
        </w:rPr>
      </w:pPr>
      <w:r w:rsidRPr="00A53C02">
        <w:rPr>
          <w:rStyle w:val="FootnoteReference"/>
          <w:rFonts w:ascii="Times New Roman" w:hAnsi="Times New Roman" w:cs="Times New Roman"/>
        </w:rPr>
        <w:footnoteRef/>
      </w:r>
      <w:r w:rsidRPr="00A53C02">
        <w:rPr>
          <w:rFonts w:ascii="Times New Roman" w:hAnsi="Times New Roman" w:cs="Times New Roman"/>
        </w:rPr>
        <w:t xml:space="preserve"> Aslam and Hameed 2007:92. </w:t>
      </w:r>
      <w:proofErr w:type="spellStart"/>
      <w:r w:rsidRPr="00A53C02">
        <w:rPr>
          <w:rFonts w:ascii="Times New Roman" w:hAnsi="Times New Roman" w:cs="Times New Roman"/>
        </w:rPr>
        <w:t>Ghaly</w:t>
      </w:r>
      <w:proofErr w:type="spellEnd"/>
      <w:r w:rsidRPr="00A53C02">
        <w:rPr>
          <w:rFonts w:ascii="Times New Roman" w:hAnsi="Times New Roman" w:cs="Times New Roman"/>
        </w:rPr>
        <w:t xml:space="preserve"> 2012:208. </w:t>
      </w:r>
    </w:p>
  </w:footnote>
  <w:footnote w:id="13">
    <w:p w14:paraId="0DC33ECC" w14:textId="77777777" w:rsidR="00DE2E73" w:rsidRPr="00060DAD" w:rsidRDefault="00DE2E73" w:rsidP="00657F11">
      <w:pPr>
        <w:pStyle w:val="FootnoteText"/>
        <w:rPr>
          <w:rFonts w:ascii="Times New Roman" w:hAnsi="Times New Roman" w:cs="Times New Roman"/>
        </w:rPr>
      </w:pPr>
      <w:r w:rsidRPr="00060DAD">
        <w:rPr>
          <w:rStyle w:val="FootnoteReference"/>
          <w:rFonts w:ascii="Times New Roman" w:hAnsi="Times New Roman" w:cs="Times New Roman"/>
        </w:rPr>
        <w:footnoteRef/>
      </w:r>
      <w:r w:rsidRPr="00060DAD">
        <w:rPr>
          <w:rFonts w:ascii="Times New Roman" w:hAnsi="Times New Roman" w:cs="Times New Roman"/>
        </w:rPr>
        <w:t xml:space="preserve"> </w:t>
      </w:r>
      <w:proofErr w:type="spellStart"/>
      <w:r w:rsidRPr="00060DAD">
        <w:rPr>
          <w:rFonts w:ascii="Times New Roman" w:hAnsi="Times New Roman" w:cs="Times New Roman"/>
        </w:rPr>
        <w:t>Dorkenoo</w:t>
      </w:r>
      <w:proofErr w:type="spellEnd"/>
      <w:r w:rsidRPr="00060DAD">
        <w:rPr>
          <w:rFonts w:ascii="Times New Roman" w:hAnsi="Times New Roman" w:cs="Times New Roman"/>
        </w:rPr>
        <w:t xml:space="preserve"> and </w:t>
      </w:r>
      <w:proofErr w:type="spellStart"/>
      <w:r w:rsidRPr="00060DAD">
        <w:rPr>
          <w:rFonts w:ascii="Times New Roman" w:hAnsi="Times New Roman" w:cs="Times New Roman"/>
        </w:rPr>
        <w:t>Elworthy</w:t>
      </w:r>
      <w:proofErr w:type="spellEnd"/>
      <w:r w:rsidRPr="00060DAD">
        <w:rPr>
          <w:rFonts w:ascii="Times New Roman" w:hAnsi="Times New Roman" w:cs="Times New Roman"/>
        </w:rPr>
        <w:t xml:space="preserve"> 1992:35, 38. </w:t>
      </w:r>
    </w:p>
  </w:footnote>
  <w:footnote w:id="14">
    <w:p w14:paraId="164CCC6A" w14:textId="77777777" w:rsidR="00DE2E73" w:rsidRPr="00060DAD" w:rsidRDefault="00DE2E73" w:rsidP="00657F11">
      <w:pPr>
        <w:pStyle w:val="FootnoteText"/>
        <w:rPr>
          <w:rFonts w:ascii="Times New Roman" w:hAnsi="Times New Roman" w:cs="Times New Roman"/>
        </w:rPr>
      </w:pPr>
      <w:r w:rsidRPr="00060DAD">
        <w:rPr>
          <w:rStyle w:val="FootnoteReference"/>
          <w:rFonts w:ascii="Times New Roman" w:hAnsi="Times New Roman" w:cs="Times New Roman"/>
        </w:rPr>
        <w:footnoteRef/>
      </w:r>
      <w:r w:rsidRPr="00060DAD">
        <w:rPr>
          <w:rFonts w:ascii="Times New Roman" w:hAnsi="Times New Roman" w:cs="Times New Roman"/>
        </w:rPr>
        <w:t xml:space="preserve"> Rahman and Toubia 2000:232-233. Female Genital Mutilation 2014:5. Government Legislation 2003. </w:t>
      </w:r>
      <w:proofErr w:type="spellStart"/>
      <w:r w:rsidRPr="00060DAD">
        <w:rPr>
          <w:rFonts w:ascii="Times New Roman" w:hAnsi="Times New Roman" w:cs="Times New Roman"/>
        </w:rPr>
        <w:t>Dorkenoo</w:t>
      </w:r>
      <w:proofErr w:type="spellEnd"/>
      <w:r w:rsidRPr="00060DAD">
        <w:rPr>
          <w:rFonts w:ascii="Times New Roman" w:hAnsi="Times New Roman" w:cs="Times New Roman"/>
        </w:rPr>
        <w:t xml:space="preserve"> and </w:t>
      </w:r>
      <w:proofErr w:type="spellStart"/>
      <w:r w:rsidRPr="00060DAD">
        <w:rPr>
          <w:rFonts w:ascii="Times New Roman" w:hAnsi="Times New Roman" w:cs="Times New Roman"/>
        </w:rPr>
        <w:t>Elworthy</w:t>
      </w:r>
      <w:proofErr w:type="spellEnd"/>
      <w:r w:rsidRPr="00060DAD">
        <w:rPr>
          <w:rFonts w:ascii="Times New Roman" w:hAnsi="Times New Roman" w:cs="Times New Roman"/>
        </w:rPr>
        <w:t xml:space="preserve"> 1992:37. </w:t>
      </w:r>
    </w:p>
  </w:footnote>
  <w:footnote w:id="15">
    <w:p w14:paraId="1B4AA9BE" w14:textId="77777777" w:rsidR="00DE2E73" w:rsidRPr="00060DAD" w:rsidRDefault="00DE2E73" w:rsidP="00657F11">
      <w:pPr>
        <w:pStyle w:val="FootnoteText"/>
        <w:rPr>
          <w:rFonts w:ascii="Times New Roman" w:hAnsi="Times New Roman" w:cs="Times New Roman"/>
        </w:rPr>
      </w:pPr>
      <w:r w:rsidRPr="00060DAD">
        <w:rPr>
          <w:rStyle w:val="FootnoteReference"/>
          <w:rFonts w:ascii="Times New Roman" w:hAnsi="Times New Roman" w:cs="Times New Roman"/>
        </w:rPr>
        <w:footnoteRef/>
      </w:r>
      <w:r w:rsidRPr="00060DAD">
        <w:rPr>
          <w:rFonts w:ascii="Times New Roman" w:hAnsi="Times New Roman" w:cs="Times New Roman"/>
        </w:rPr>
        <w:t xml:space="preserve"> Female Genital Mutilation 2014:1-2. </w:t>
      </w:r>
    </w:p>
  </w:footnote>
  <w:footnote w:id="16">
    <w:p w14:paraId="1A5EB072" w14:textId="77777777" w:rsidR="00DE2E73" w:rsidRPr="00060DAD" w:rsidRDefault="00DE2E73" w:rsidP="00657F11">
      <w:pPr>
        <w:pStyle w:val="FootnoteText"/>
        <w:rPr>
          <w:rFonts w:ascii="Times New Roman" w:hAnsi="Times New Roman" w:cs="Times New Roman"/>
        </w:rPr>
      </w:pPr>
      <w:r w:rsidRPr="00060DAD">
        <w:rPr>
          <w:rStyle w:val="FootnoteReference"/>
          <w:rFonts w:ascii="Times New Roman" w:hAnsi="Times New Roman" w:cs="Times New Roman"/>
        </w:rPr>
        <w:footnoteRef/>
      </w:r>
      <w:r w:rsidRPr="00060DAD">
        <w:rPr>
          <w:rFonts w:ascii="Times New Roman" w:hAnsi="Times New Roman" w:cs="Times New Roman"/>
        </w:rPr>
        <w:t xml:space="preserve"> Female Genital Mutilation 2014:3. NHS 2016.</w:t>
      </w:r>
    </w:p>
  </w:footnote>
  <w:footnote w:id="17">
    <w:p w14:paraId="3DA3D7C3" w14:textId="77777777" w:rsidR="00DE2E73" w:rsidRPr="00060DAD" w:rsidRDefault="00DE2E73" w:rsidP="00657F11">
      <w:pPr>
        <w:pStyle w:val="FootnoteText"/>
        <w:rPr>
          <w:rFonts w:ascii="Times New Roman" w:hAnsi="Times New Roman" w:cs="Times New Roman"/>
        </w:rPr>
      </w:pPr>
      <w:r w:rsidRPr="00060DAD">
        <w:rPr>
          <w:rStyle w:val="FootnoteReference"/>
          <w:rFonts w:ascii="Times New Roman" w:hAnsi="Times New Roman" w:cs="Times New Roman"/>
        </w:rPr>
        <w:footnoteRef/>
      </w:r>
      <w:r w:rsidRPr="00060DAD">
        <w:rPr>
          <w:rFonts w:ascii="Times New Roman" w:hAnsi="Times New Roman" w:cs="Times New Roman"/>
        </w:rPr>
        <w:t xml:space="preserve"> </w:t>
      </w:r>
      <w:proofErr w:type="spellStart"/>
      <w:r w:rsidRPr="00060DAD">
        <w:rPr>
          <w:rFonts w:ascii="Times New Roman" w:hAnsi="Times New Roman" w:cs="Times New Roman"/>
        </w:rPr>
        <w:t>Rispler-chaim</w:t>
      </w:r>
      <w:proofErr w:type="spellEnd"/>
      <w:r w:rsidRPr="00060DAD">
        <w:rPr>
          <w:rFonts w:ascii="Times New Roman" w:hAnsi="Times New Roman" w:cs="Times New Roman"/>
        </w:rPr>
        <w:t xml:space="preserve"> 1989:204, 206. </w:t>
      </w:r>
    </w:p>
  </w:footnote>
  <w:footnote w:id="18">
    <w:p w14:paraId="51991F38" w14:textId="77777777" w:rsidR="00DE2E73" w:rsidRPr="00060DAD" w:rsidRDefault="00DE2E73" w:rsidP="00657F11">
      <w:pPr>
        <w:pStyle w:val="FootnoteText"/>
        <w:rPr>
          <w:rFonts w:ascii="Times New Roman" w:hAnsi="Times New Roman" w:cs="Times New Roman"/>
        </w:rPr>
      </w:pPr>
      <w:r w:rsidRPr="00060DAD">
        <w:rPr>
          <w:rStyle w:val="FootnoteReference"/>
          <w:rFonts w:ascii="Times New Roman" w:hAnsi="Times New Roman" w:cs="Times New Roman"/>
        </w:rPr>
        <w:footnoteRef/>
      </w:r>
      <w:r w:rsidRPr="00060DAD">
        <w:rPr>
          <w:rFonts w:ascii="Times New Roman" w:hAnsi="Times New Roman" w:cs="Times New Roman"/>
        </w:rPr>
        <w:t xml:space="preserve"> Ferguson 2017, </w:t>
      </w:r>
      <w:r w:rsidRPr="00060DAD">
        <w:rPr>
          <w:rFonts w:ascii="Times New Roman" w:hAnsi="Times New Roman" w:cs="Times New Roman"/>
          <w:i/>
        </w:rPr>
        <w:t>The Independent</w:t>
      </w:r>
      <w:r w:rsidRPr="00060DAD">
        <w:rPr>
          <w:rFonts w:ascii="Times New Roman" w:hAnsi="Times New Roman" w:cs="Times New Roman"/>
        </w:rPr>
        <w:t xml:space="preserve"> 6</w:t>
      </w:r>
      <w:r w:rsidRPr="00060DAD">
        <w:rPr>
          <w:rFonts w:ascii="Times New Roman" w:hAnsi="Times New Roman" w:cs="Times New Roman"/>
          <w:vertAlign w:val="superscript"/>
        </w:rPr>
        <w:t>th</w:t>
      </w:r>
      <w:r w:rsidRPr="00060DAD">
        <w:rPr>
          <w:rFonts w:ascii="Times New Roman" w:hAnsi="Times New Roman" w:cs="Times New Roman"/>
        </w:rPr>
        <w:t xml:space="preserve"> February 2017. </w:t>
      </w:r>
    </w:p>
  </w:footnote>
  <w:footnote w:id="19">
    <w:p w14:paraId="7A4F76D7" w14:textId="77777777" w:rsidR="00DE2E73" w:rsidRDefault="00DE2E73" w:rsidP="00657F11">
      <w:pPr>
        <w:pStyle w:val="FootnoteText"/>
      </w:pPr>
      <w:r w:rsidRPr="00060DAD">
        <w:rPr>
          <w:rStyle w:val="FootnoteReference"/>
          <w:rFonts w:ascii="Times New Roman" w:hAnsi="Times New Roman" w:cs="Times New Roman"/>
        </w:rPr>
        <w:footnoteRef/>
      </w:r>
      <w:r w:rsidRPr="00060DAD">
        <w:rPr>
          <w:rFonts w:ascii="Times New Roman" w:hAnsi="Times New Roman" w:cs="Times New Roman"/>
        </w:rPr>
        <w:t xml:space="preserve"> NHS 2016.</w:t>
      </w:r>
      <w:r>
        <w:t xml:space="preserve"> </w:t>
      </w:r>
    </w:p>
  </w:footnote>
  <w:footnote w:id="20">
    <w:p w14:paraId="12821918" w14:textId="77777777" w:rsidR="00481C5C" w:rsidRPr="00E66EC0" w:rsidRDefault="00481C5C" w:rsidP="00481C5C">
      <w:pPr>
        <w:pStyle w:val="FootnoteText"/>
        <w:rPr>
          <w:rFonts w:ascii="Times New Roman" w:hAnsi="Times New Roman" w:cs="Times New Roman"/>
        </w:rPr>
      </w:pPr>
      <w:r w:rsidRPr="00E66EC0">
        <w:rPr>
          <w:rStyle w:val="FootnoteReference"/>
          <w:rFonts w:ascii="Times New Roman" w:hAnsi="Times New Roman" w:cs="Times New Roman"/>
        </w:rPr>
        <w:footnoteRef/>
      </w:r>
      <w:r w:rsidRPr="00E66EC0">
        <w:rPr>
          <w:rFonts w:ascii="Times New Roman" w:hAnsi="Times New Roman" w:cs="Times New Roman"/>
        </w:rPr>
        <w:t xml:space="preserve"> </w:t>
      </w:r>
      <w:proofErr w:type="spellStart"/>
      <w:r w:rsidRPr="00E66EC0">
        <w:rPr>
          <w:rFonts w:ascii="Times New Roman" w:hAnsi="Times New Roman" w:cs="Times New Roman"/>
        </w:rPr>
        <w:t>Sachedina</w:t>
      </w:r>
      <w:proofErr w:type="spellEnd"/>
      <w:r w:rsidRPr="00E66EC0">
        <w:rPr>
          <w:rFonts w:ascii="Times New Roman" w:hAnsi="Times New Roman" w:cs="Times New Roman"/>
        </w:rPr>
        <w:t xml:space="preserve"> 2009:110. </w:t>
      </w:r>
    </w:p>
  </w:footnote>
  <w:footnote w:id="21">
    <w:p w14:paraId="59ABCE0A" w14:textId="36AF3C7D" w:rsidR="00DE2E73" w:rsidRPr="0071185E" w:rsidRDefault="00DE2E73">
      <w:pPr>
        <w:pStyle w:val="FootnoteText"/>
        <w:rPr>
          <w:rFonts w:ascii="Times New Roman" w:hAnsi="Times New Roman" w:cs="Times New Roman"/>
        </w:rPr>
      </w:pPr>
      <w:r w:rsidRPr="0071185E">
        <w:rPr>
          <w:rStyle w:val="FootnoteReference"/>
          <w:rFonts w:ascii="Times New Roman" w:hAnsi="Times New Roman" w:cs="Times New Roman"/>
        </w:rPr>
        <w:footnoteRef/>
      </w:r>
      <w:r w:rsidRPr="0071185E">
        <w:rPr>
          <w:rFonts w:ascii="Times New Roman" w:hAnsi="Times New Roman" w:cs="Times New Roman"/>
        </w:rPr>
        <w:t xml:space="preserve"> </w:t>
      </w:r>
      <w:proofErr w:type="spellStart"/>
      <w:r w:rsidRPr="0071185E">
        <w:rPr>
          <w:rFonts w:ascii="Times New Roman" w:hAnsi="Times New Roman" w:cs="Times New Roman"/>
        </w:rPr>
        <w:t>Sachedina</w:t>
      </w:r>
      <w:proofErr w:type="spellEnd"/>
      <w:r w:rsidRPr="0071185E">
        <w:rPr>
          <w:rFonts w:ascii="Times New Roman" w:hAnsi="Times New Roman" w:cs="Times New Roman"/>
        </w:rPr>
        <w:t xml:space="preserve"> 2009:107. </w:t>
      </w:r>
      <w:r w:rsidR="00556275" w:rsidRPr="0071185E">
        <w:rPr>
          <w:rFonts w:ascii="Times New Roman" w:hAnsi="Times New Roman" w:cs="Times New Roman"/>
        </w:rPr>
        <w:t xml:space="preserve">Family and Society Team 2016, </w:t>
      </w:r>
      <w:proofErr w:type="spellStart"/>
      <w:r w:rsidR="00556275" w:rsidRPr="0071185E">
        <w:rPr>
          <w:rFonts w:ascii="Times New Roman" w:hAnsi="Times New Roman" w:cs="Times New Roman"/>
          <w:i/>
        </w:rPr>
        <w:t>AboutIslam</w:t>
      </w:r>
      <w:proofErr w:type="spellEnd"/>
      <w:r w:rsidR="00556275" w:rsidRPr="0071185E">
        <w:rPr>
          <w:rFonts w:ascii="Times New Roman" w:hAnsi="Times New Roman" w:cs="Times New Roman"/>
        </w:rPr>
        <w:t xml:space="preserve"> 15</w:t>
      </w:r>
      <w:r w:rsidR="00556275" w:rsidRPr="0071185E">
        <w:rPr>
          <w:rFonts w:ascii="Times New Roman" w:hAnsi="Times New Roman" w:cs="Times New Roman"/>
          <w:vertAlign w:val="superscript"/>
        </w:rPr>
        <w:t>th</w:t>
      </w:r>
      <w:r w:rsidR="00556275" w:rsidRPr="0071185E">
        <w:rPr>
          <w:rFonts w:ascii="Times New Roman" w:hAnsi="Times New Roman" w:cs="Times New Roman"/>
        </w:rPr>
        <w:t xml:space="preserve"> November 2016.</w:t>
      </w:r>
    </w:p>
  </w:footnote>
  <w:footnote w:id="22">
    <w:p w14:paraId="393802C5" w14:textId="33EF1ABB" w:rsidR="00DE2E73" w:rsidRPr="00AD6833" w:rsidRDefault="00DE2E73" w:rsidP="00AD6833">
      <w:pPr>
        <w:pStyle w:val="NoSpacing"/>
        <w:rPr>
          <w:rFonts w:ascii="Times New Roman" w:hAnsi="Times New Roman" w:cs="Times New Roman"/>
          <w:sz w:val="20"/>
          <w:szCs w:val="20"/>
        </w:rPr>
      </w:pPr>
      <w:r w:rsidRPr="00AD6833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AD6833">
        <w:rPr>
          <w:rFonts w:ascii="Times New Roman" w:hAnsi="Times New Roman" w:cs="Times New Roman"/>
          <w:sz w:val="20"/>
          <w:szCs w:val="20"/>
        </w:rPr>
        <w:t xml:space="preserve"> </w:t>
      </w:r>
      <w:proofErr w:type="spellStart"/>
      <w:r w:rsidRPr="00AD6833">
        <w:rPr>
          <w:rFonts w:ascii="Times New Roman" w:hAnsi="Times New Roman" w:cs="Times New Roman"/>
          <w:sz w:val="20"/>
          <w:szCs w:val="20"/>
        </w:rPr>
        <w:t>Sachedina</w:t>
      </w:r>
      <w:proofErr w:type="spellEnd"/>
      <w:r w:rsidRPr="00AD6833">
        <w:rPr>
          <w:rFonts w:ascii="Times New Roman" w:hAnsi="Times New Roman" w:cs="Times New Roman"/>
          <w:sz w:val="20"/>
          <w:szCs w:val="20"/>
        </w:rPr>
        <w:t xml:space="preserve"> 2009:109-110, 119-120. </w:t>
      </w:r>
      <w:proofErr w:type="spellStart"/>
      <w:r w:rsidRPr="00AD6833">
        <w:rPr>
          <w:rFonts w:ascii="Times New Roman" w:hAnsi="Times New Roman" w:cs="Times New Roman"/>
          <w:sz w:val="20"/>
          <w:szCs w:val="20"/>
        </w:rPr>
        <w:t>Inhorn</w:t>
      </w:r>
      <w:proofErr w:type="spellEnd"/>
      <w:r w:rsidRPr="00AD6833">
        <w:rPr>
          <w:rFonts w:ascii="Times New Roman" w:hAnsi="Times New Roman" w:cs="Times New Roman"/>
          <w:sz w:val="20"/>
          <w:szCs w:val="20"/>
        </w:rPr>
        <w:t xml:space="preserve"> 2006:439. This is also condemned for cloning see </w:t>
      </w:r>
      <w:proofErr w:type="spellStart"/>
      <w:r w:rsidRPr="00AD6833">
        <w:rPr>
          <w:rFonts w:ascii="Times New Roman" w:hAnsi="Times New Roman" w:cs="Times New Roman"/>
          <w:sz w:val="20"/>
          <w:szCs w:val="20"/>
        </w:rPr>
        <w:t>Sachedina</w:t>
      </w:r>
      <w:proofErr w:type="spellEnd"/>
      <w:r w:rsidRPr="00AD6833">
        <w:rPr>
          <w:rFonts w:ascii="Times New Roman" w:hAnsi="Times New Roman" w:cs="Times New Roman"/>
          <w:sz w:val="20"/>
          <w:szCs w:val="20"/>
        </w:rPr>
        <w:t xml:space="preserve"> 2009:210. </w:t>
      </w:r>
      <w:proofErr w:type="gramStart"/>
      <w:r w:rsidR="003E2152">
        <w:rPr>
          <w:rFonts w:ascii="Times New Roman" w:hAnsi="Times New Roman" w:cs="Times New Roman"/>
          <w:sz w:val="20"/>
          <w:szCs w:val="20"/>
        </w:rPr>
        <w:t>Also</w:t>
      </w:r>
      <w:proofErr w:type="gramEnd"/>
      <w:r w:rsidR="003E2152">
        <w:rPr>
          <w:rFonts w:ascii="Times New Roman" w:hAnsi="Times New Roman" w:cs="Times New Roman"/>
          <w:sz w:val="20"/>
          <w:szCs w:val="20"/>
        </w:rPr>
        <w:t xml:space="preserve"> t</w:t>
      </w:r>
      <w:r w:rsidR="00AD6833" w:rsidRPr="00AD6833">
        <w:rPr>
          <w:rFonts w:ascii="Times New Roman" w:hAnsi="Times New Roman" w:cs="Times New Roman"/>
          <w:sz w:val="20"/>
          <w:szCs w:val="20"/>
        </w:rPr>
        <w:t xml:space="preserve">he Qur’an states in passage 4:24 that it is up to the husband to decide whether to proceed with actions such as IVF (Athar 1993: 191-192 and </w:t>
      </w:r>
      <w:proofErr w:type="spellStart"/>
      <w:r w:rsidR="00AD6833" w:rsidRPr="00AD6833">
        <w:rPr>
          <w:rFonts w:ascii="Times New Roman" w:hAnsi="Times New Roman" w:cs="Times New Roman"/>
          <w:sz w:val="20"/>
          <w:szCs w:val="20"/>
        </w:rPr>
        <w:t>Sachedina</w:t>
      </w:r>
      <w:proofErr w:type="spellEnd"/>
      <w:r w:rsidR="00AD6833" w:rsidRPr="00AD6833">
        <w:rPr>
          <w:rFonts w:ascii="Times New Roman" w:hAnsi="Times New Roman" w:cs="Times New Roman"/>
          <w:sz w:val="20"/>
          <w:szCs w:val="20"/>
        </w:rPr>
        <w:t xml:space="preserve"> 2009:127). </w:t>
      </w:r>
    </w:p>
  </w:footnote>
  <w:footnote w:id="23">
    <w:p w14:paraId="4CA96193" w14:textId="77777777" w:rsidR="00271CAD" w:rsidRPr="0071185E" w:rsidRDefault="00271CAD" w:rsidP="00271CAD">
      <w:pPr>
        <w:pStyle w:val="FootnoteText"/>
        <w:rPr>
          <w:rFonts w:ascii="Times New Roman" w:hAnsi="Times New Roman" w:cs="Times New Roman"/>
        </w:rPr>
      </w:pPr>
      <w:r w:rsidRPr="0071185E">
        <w:rPr>
          <w:rStyle w:val="FootnoteReference"/>
          <w:rFonts w:ascii="Times New Roman" w:hAnsi="Times New Roman" w:cs="Times New Roman"/>
        </w:rPr>
        <w:footnoteRef/>
      </w:r>
      <w:r w:rsidRPr="0071185E">
        <w:rPr>
          <w:rFonts w:ascii="Times New Roman" w:hAnsi="Times New Roman" w:cs="Times New Roman"/>
        </w:rPr>
        <w:t xml:space="preserve"> Rahman 1989:125. </w:t>
      </w:r>
      <w:proofErr w:type="spellStart"/>
      <w:r w:rsidRPr="0071185E">
        <w:rPr>
          <w:rFonts w:ascii="Times New Roman" w:hAnsi="Times New Roman" w:cs="Times New Roman"/>
        </w:rPr>
        <w:t>Rispler-chaim</w:t>
      </w:r>
      <w:proofErr w:type="spellEnd"/>
      <w:r w:rsidRPr="0071185E">
        <w:rPr>
          <w:rFonts w:ascii="Times New Roman" w:hAnsi="Times New Roman" w:cs="Times New Roman"/>
        </w:rPr>
        <w:t xml:space="preserve"> 1989:204. </w:t>
      </w:r>
      <w:proofErr w:type="spellStart"/>
      <w:r w:rsidRPr="0071185E">
        <w:rPr>
          <w:rFonts w:ascii="Times New Roman" w:hAnsi="Times New Roman" w:cs="Times New Roman"/>
        </w:rPr>
        <w:t>Inhorn</w:t>
      </w:r>
      <w:proofErr w:type="spellEnd"/>
      <w:r w:rsidRPr="0071185E">
        <w:rPr>
          <w:rFonts w:ascii="Times New Roman" w:hAnsi="Times New Roman" w:cs="Times New Roman"/>
        </w:rPr>
        <w:t xml:space="preserve"> 2006:440. </w:t>
      </w:r>
    </w:p>
  </w:footnote>
  <w:footnote w:id="24">
    <w:p w14:paraId="7D364418" w14:textId="77777777" w:rsidR="00DE2E73" w:rsidRPr="00426436" w:rsidRDefault="00DE2E73" w:rsidP="00C45F99">
      <w:pPr>
        <w:pStyle w:val="FootnoteText"/>
        <w:rPr>
          <w:rFonts w:ascii="Times New Roman" w:hAnsi="Times New Roman" w:cs="Times New Roman"/>
        </w:rPr>
      </w:pPr>
      <w:r w:rsidRPr="00426436">
        <w:rPr>
          <w:rStyle w:val="FootnoteReference"/>
          <w:rFonts w:ascii="Times New Roman" w:hAnsi="Times New Roman" w:cs="Times New Roman"/>
        </w:rPr>
        <w:footnoteRef/>
      </w:r>
      <w:r w:rsidRPr="00426436">
        <w:rPr>
          <w:rFonts w:ascii="Times New Roman" w:hAnsi="Times New Roman" w:cs="Times New Roman"/>
        </w:rPr>
        <w:t xml:space="preserve"> Athar 1993: 188-189. </w:t>
      </w:r>
      <w:proofErr w:type="spellStart"/>
      <w:r w:rsidRPr="00426436">
        <w:rPr>
          <w:rFonts w:ascii="Times New Roman" w:hAnsi="Times New Roman" w:cs="Times New Roman"/>
        </w:rPr>
        <w:t>Sachedina</w:t>
      </w:r>
      <w:proofErr w:type="spellEnd"/>
      <w:r w:rsidRPr="00426436">
        <w:rPr>
          <w:rFonts w:ascii="Times New Roman" w:hAnsi="Times New Roman" w:cs="Times New Roman"/>
        </w:rPr>
        <w:t xml:space="preserve"> 2009:171. </w:t>
      </w:r>
    </w:p>
  </w:footnote>
  <w:footnote w:id="25">
    <w:p w14:paraId="1634FE08" w14:textId="081FF7DF" w:rsidR="00DE2E73" w:rsidRPr="00E66EC0" w:rsidRDefault="00DE2E73">
      <w:pPr>
        <w:pStyle w:val="FootnoteText"/>
        <w:rPr>
          <w:rFonts w:ascii="Times New Roman" w:hAnsi="Times New Roman" w:cs="Times New Roman"/>
        </w:rPr>
      </w:pPr>
      <w:r w:rsidRPr="00E66EC0">
        <w:rPr>
          <w:rStyle w:val="FootnoteReference"/>
          <w:rFonts w:ascii="Times New Roman" w:hAnsi="Times New Roman" w:cs="Times New Roman"/>
        </w:rPr>
        <w:footnoteRef/>
      </w:r>
      <w:r w:rsidRPr="00E66EC0">
        <w:rPr>
          <w:rFonts w:ascii="Times New Roman" w:hAnsi="Times New Roman" w:cs="Times New Roman"/>
        </w:rPr>
        <w:t xml:space="preserve"> </w:t>
      </w:r>
      <w:proofErr w:type="spellStart"/>
      <w:r w:rsidRPr="00E66EC0">
        <w:rPr>
          <w:rFonts w:ascii="Times New Roman" w:hAnsi="Times New Roman" w:cs="Times New Roman"/>
        </w:rPr>
        <w:t>Sachedina</w:t>
      </w:r>
      <w:proofErr w:type="spellEnd"/>
      <w:r w:rsidRPr="00E66EC0">
        <w:rPr>
          <w:rFonts w:ascii="Times New Roman" w:hAnsi="Times New Roman" w:cs="Times New Roman"/>
        </w:rPr>
        <w:t xml:space="preserve"> 2009:138. </w:t>
      </w:r>
    </w:p>
  </w:footnote>
  <w:footnote w:id="26">
    <w:p w14:paraId="6AB3E375" w14:textId="21E00106" w:rsidR="00DE2E73" w:rsidRPr="00E66EC0" w:rsidRDefault="00DE2E73" w:rsidP="00C50F9A">
      <w:pPr>
        <w:pStyle w:val="FootnoteText"/>
        <w:rPr>
          <w:rFonts w:ascii="Times New Roman" w:hAnsi="Times New Roman" w:cs="Times New Roman"/>
        </w:rPr>
      </w:pPr>
      <w:r w:rsidRPr="00E66EC0">
        <w:rPr>
          <w:rStyle w:val="FootnoteReference"/>
          <w:rFonts w:ascii="Times New Roman" w:hAnsi="Times New Roman" w:cs="Times New Roman"/>
        </w:rPr>
        <w:footnoteRef/>
      </w:r>
      <w:r w:rsidRPr="00E66EC0">
        <w:rPr>
          <w:rFonts w:ascii="Times New Roman" w:hAnsi="Times New Roman" w:cs="Times New Roman"/>
        </w:rPr>
        <w:t xml:space="preserve"> Athar 1993:190. </w:t>
      </w:r>
      <w:proofErr w:type="spellStart"/>
      <w:r w:rsidRPr="00E66EC0">
        <w:rPr>
          <w:rFonts w:ascii="Times New Roman" w:hAnsi="Times New Roman" w:cs="Times New Roman"/>
        </w:rPr>
        <w:t>Rispler-chaim</w:t>
      </w:r>
      <w:proofErr w:type="spellEnd"/>
      <w:r w:rsidRPr="00E66EC0">
        <w:rPr>
          <w:rFonts w:ascii="Times New Roman" w:hAnsi="Times New Roman" w:cs="Times New Roman"/>
        </w:rPr>
        <w:t xml:space="preserve"> 1993:15. </w:t>
      </w:r>
    </w:p>
  </w:footnote>
  <w:footnote w:id="27">
    <w:p w14:paraId="7092B2AB" w14:textId="4C1F9C78" w:rsidR="00114E6E" w:rsidRPr="005E4EEF" w:rsidRDefault="00114E6E" w:rsidP="005E4EEF">
      <w:pPr>
        <w:pStyle w:val="NoSpacing"/>
        <w:rPr>
          <w:rFonts w:ascii="Times New Roman" w:hAnsi="Times New Roman" w:cs="Times New Roman"/>
          <w:b/>
          <w:i/>
          <w:sz w:val="20"/>
          <w:szCs w:val="20"/>
        </w:rPr>
      </w:pPr>
      <w:r w:rsidRPr="005E4EEF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5E4EEF">
        <w:rPr>
          <w:rFonts w:ascii="Times New Roman" w:hAnsi="Times New Roman" w:cs="Times New Roman"/>
          <w:sz w:val="20"/>
          <w:szCs w:val="20"/>
        </w:rPr>
        <w:t xml:space="preserve"> </w:t>
      </w:r>
      <w:proofErr w:type="spellStart"/>
      <w:r w:rsidRPr="005E4EEF">
        <w:rPr>
          <w:rFonts w:ascii="Times New Roman" w:hAnsi="Times New Roman" w:cs="Times New Roman"/>
          <w:sz w:val="20"/>
          <w:szCs w:val="20"/>
        </w:rPr>
        <w:t>Rispler-chaim</w:t>
      </w:r>
      <w:proofErr w:type="spellEnd"/>
      <w:r w:rsidRPr="005E4EEF">
        <w:rPr>
          <w:rFonts w:ascii="Times New Roman" w:hAnsi="Times New Roman" w:cs="Times New Roman"/>
          <w:sz w:val="20"/>
          <w:szCs w:val="20"/>
        </w:rPr>
        <w:t xml:space="preserve"> 1993:15. Alkali, </w:t>
      </w:r>
      <w:proofErr w:type="spellStart"/>
      <w:r w:rsidRPr="005E4EEF">
        <w:rPr>
          <w:rFonts w:ascii="Times New Roman" w:hAnsi="Times New Roman" w:cs="Times New Roman"/>
          <w:sz w:val="20"/>
          <w:szCs w:val="20"/>
        </w:rPr>
        <w:t>Mohd</w:t>
      </w:r>
      <w:proofErr w:type="spellEnd"/>
      <w:r w:rsidRPr="005E4EEF">
        <w:rPr>
          <w:rFonts w:ascii="Times New Roman" w:hAnsi="Times New Roman" w:cs="Times New Roman"/>
          <w:sz w:val="20"/>
          <w:szCs w:val="20"/>
        </w:rPr>
        <w:t xml:space="preserve">, </w:t>
      </w:r>
      <w:proofErr w:type="spellStart"/>
      <w:r w:rsidRPr="005E4EEF">
        <w:rPr>
          <w:rFonts w:ascii="Times New Roman" w:hAnsi="Times New Roman" w:cs="Times New Roman"/>
          <w:sz w:val="20"/>
          <w:szCs w:val="20"/>
        </w:rPr>
        <w:t>Hak</w:t>
      </w:r>
      <w:proofErr w:type="spellEnd"/>
      <w:r w:rsidRPr="005E4EEF">
        <w:rPr>
          <w:rFonts w:ascii="Times New Roman" w:hAnsi="Times New Roman" w:cs="Times New Roman"/>
          <w:sz w:val="20"/>
          <w:szCs w:val="20"/>
        </w:rPr>
        <w:t xml:space="preserve"> and </w:t>
      </w:r>
      <w:proofErr w:type="spellStart"/>
      <w:r w:rsidRPr="005E4EEF">
        <w:rPr>
          <w:rFonts w:ascii="Times New Roman" w:hAnsi="Times New Roman" w:cs="Times New Roman"/>
          <w:sz w:val="20"/>
          <w:szCs w:val="20"/>
        </w:rPr>
        <w:t>Yusoff</w:t>
      </w:r>
      <w:proofErr w:type="spellEnd"/>
      <w:r w:rsidRPr="005E4EEF">
        <w:rPr>
          <w:rFonts w:ascii="Times New Roman" w:hAnsi="Times New Roman" w:cs="Times New Roman"/>
          <w:sz w:val="20"/>
          <w:szCs w:val="20"/>
        </w:rPr>
        <w:t xml:space="preserve"> 2015:87, 101, 107. </w:t>
      </w:r>
      <w:r w:rsidR="005E4EEF" w:rsidRPr="005E4EEF">
        <w:rPr>
          <w:rFonts w:ascii="Times New Roman" w:hAnsi="Times New Roman" w:cs="Times New Roman"/>
          <w:sz w:val="20"/>
          <w:szCs w:val="20"/>
        </w:rPr>
        <w:t xml:space="preserve">The mother </w:t>
      </w:r>
      <w:r w:rsidR="00BF1802" w:rsidRPr="005E4EEF">
        <w:rPr>
          <w:rFonts w:ascii="Times New Roman" w:hAnsi="Times New Roman" w:cs="Times New Roman"/>
          <w:sz w:val="20"/>
          <w:szCs w:val="20"/>
        </w:rPr>
        <w:t>can</w:t>
      </w:r>
      <w:r w:rsidR="005E4EEF" w:rsidRPr="005E4EEF">
        <w:rPr>
          <w:rFonts w:ascii="Times New Roman" w:hAnsi="Times New Roman" w:cs="Times New Roman"/>
          <w:sz w:val="20"/>
          <w:szCs w:val="20"/>
        </w:rPr>
        <w:t xml:space="preserve"> terminate the child in accordance to the Qur’an and the Hadith if she is still breastfeeding at the time of pregnancy or if the mother’s life is at risk (</w:t>
      </w:r>
      <w:proofErr w:type="spellStart"/>
      <w:r w:rsidR="005E4EEF" w:rsidRPr="005E4EEF">
        <w:rPr>
          <w:rFonts w:ascii="Times New Roman" w:hAnsi="Times New Roman" w:cs="Times New Roman"/>
          <w:sz w:val="20"/>
          <w:szCs w:val="20"/>
        </w:rPr>
        <w:t>Rispler-chaim</w:t>
      </w:r>
      <w:proofErr w:type="spellEnd"/>
      <w:r w:rsidR="005E4EEF" w:rsidRPr="005E4EEF">
        <w:rPr>
          <w:rFonts w:ascii="Times New Roman" w:hAnsi="Times New Roman" w:cs="Times New Roman"/>
          <w:sz w:val="20"/>
          <w:szCs w:val="20"/>
        </w:rPr>
        <w:t xml:space="preserve"> 1989:204. Alkali, </w:t>
      </w:r>
      <w:proofErr w:type="spellStart"/>
      <w:r w:rsidR="005E4EEF" w:rsidRPr="005E4EEF">
        <w:rPr>
          <w:rFonts w:ascii="Times New Roman" w:hAnsi="Times New Roman" w:cs="Times New Roman"/>
          <w:sz w:val="20"/>
          <w:szCs w:val="20"/>
        </w:rPr>
        <w:t>Mohd</w:t>
      </w:r>
      <w:proofErr w:type="spellEnd"/>
      <w:r w:rsidR="005E4EEF" w:rsidRPr="005E4EEF">
        <w:rPr>
          <w:rFonts w:ascii="Times New Roman" w:hAnsi="Times New Roman" w:cs="Times New Roman"/>
          <w:sz w:val="20"/>
          <w:szCs w:val="20"/>
        </w:rPr>
        <w:t xml:space="preserve">, </w:t>
      </w:r>
      <w:proofErr w:type="spellStart"/>
      <w:r w:rsidR="005E4EEF" w:rsidRPr="005E4EEF">
        <w:rPr>
          <w:rFonts w:ascii="Times New Roman" w:hAnsi="Times New Roman" w:cs="Times New Roman"/>
          <w:sz w:val="20"/>
          <w:szCs w:val="20"/>
        </w:rPr>
        <w:t>Hak</w:t>
      </w:r>
      <w:proofErr w:type="spellEnd"/>
      <w:r w:rsidR="005E4EEF" w:rsidRPr="005E4EEF">
        <w:rPr>
          <w:rFonts w:ascii="Times New Roman" w:hAnsi="Times New Roman" w:cs="Times New Roman"/>
          <w:sz w:val="20"/>
          <w:szCs w:val="20"/>
        </w:rPr>
        <w:t xml:space="preserve"> and </w:t>
      </w:r>
      <w:proofErr w:type="spellStart"/>
      <w:r w:rsidR="005E4EEF" w:rsidRPr="005E4EEF">
        <w:rPr>
          <w:rFonts w:ascii="Times New Roman" w:hAnsi="Times New Roman" w:cs="Times New Roman"/>
          <w:sz w:val="20"/>
          <w:szCs w:val="20"/>
        </w:rPr>
        <w:t>Yusoff</w:t>
      </w:r>
      <w:proofErr w:type="spellEnd"/>
      <w:r w:rsidR="005E4EEF" w:rsidRPr="005E4EEF">
        <w:rPr>
          <w:rFonts w:ascii="Times New Roman" w:hAnsi="Times New Roman" w:cs="Times New Roman"/>
          <w:sz w:val="20"/>
          <w:szCs w:val="20"/>
        </w:rPr>
        <w:t xml:space="preserve"> 2015:100. Athar 1993: 190. </w:t>
      </w:r>
      <w:proofErr w:type="spellStart"/>
      <w:r w:rsidR="005E4EEF" w:rsidRPr="005E4EEF">
        <w:rPr>
          <w:rFonts w:ascii="Times New Roman" w:hAnsi="Times New Roman" w:cs="Times New Roman"/>
          <w:sz w:val="20"/>
          <w:szCs w:val="20"/>
        </w:rPr>
        <w:t>Rispler-chaim</w:t>
      </w:r>
      <w:proofErr w:type="spellEnd"/>
      <w:r w:rsidR="005E4EEF" w:rsidRPr="005E4EEF">
        <w:rPr>
          <w:rFonts w:ascii="Times New Roman" w:hAnsi="Times New Roman" w:cs="Times New Roman"/>
          <w:sz w:val="20"/>
          <w:szCs w:val="20"/>
        </w:rPr>
        <w:t xml:space="preserve"> 1993:12).</w:t>
      </w:r>
    </w:p>
  </w:footnote>
  <w:footnote w:id="28">
    <w:p w14:paraId="7F16DB29" w14:textId="6A27427C" w:rsidR="00DE2E73" w:rsidRDefault="00DE2E73" w:rsidP="006444FB">
      <w:pPr>
        <w:pStyle w:val="FootnoteText"/>
      </w:pPr>
      <w:r w:rsidRPr="00E66EC0">
        <w:rPr>
          <w:rStyle w:val="FootnoteReference"/>
          <w:rFonts w:ascii="Times New Roman" w:hAnsi="Times New Roman" w:cs="Times New Roman"/>
        </w:rPr>
        <w:footnoteRef/>
      </w:r>
      <w:r w:rsidRPr="00E66EC0">
        <w:rPr>
          <w:rFonts w:ascii="Times New Roman" w:hAnsi="Times New Roman" w:cs="Times New Roman"/>
        </w:rPr>
        <w:t xml:space="preserve"> See Ryan 2018</w:t>
      </w:r>
      <w:r>
        <w:rPr>
          <w:rFonts w:ascii="Times New Roman" w:hAnsi="Times New Roman" w:cs="Times New Roman"/>
        </w:rPr>
        <w:t xml:space="preserve"> and</w:t>
      </w:r>
      <w:r w:rsidRPr="00F13CCA">
        <w:rPr>
          <w:rFonts w:ascii="Times New Roman" w:hAnsi="Times New Roman" w:cs="Times New Roman"/>
        </w:rPr>
        <w:t xml:space="preserve"> Society for the Protection of Unborn Children 2018.</w:t>
      </w:r>
    </w:p>
  </w:footnote>
  <w:footnote w:id="29">
    <w:p w14:paraId="72FE45A7" w14:textId="5FB94E71" w:rsidR="00DE2E73" w:rsidRPr="00F13CCA" w:rsidRDefault="00DE2E73">
      <w:pPr>
        <w:pStyle w:val="FootnoteText"/>
        <w:rPr>
          <w:rFonts w:ascii="Times New Roman" w:hAnsi="Times New Roman" w:cs="Times New Roman"/>
        </w:rPr>
      </w:pPr>
      <w:r w:rsidRPr="00F13CCA">
        <w:rPr>
          <w:rStyle w:val="FootnoteReference"/>
          <w:rFonts w:ascii="Times New Roman" w:hAnsi="Times New Roman" w:cs="Times New Roman"/>
        </w:rPr>
        <w:footnoteRef/>
      </w:r>
      <w:r w:rsidRPr="00F13CCA">
        <w:rPr>
          <w:rFonts w:ascii="Times New Roman" w:hAnsi="Times New Roman" w:cs="Times New Roman"/>
        </w:rPr>
        <w:t xml:space="preserve"> </w:t>
      </w:r>
      <w:r w:rsidR="009A3237">
        <w:rPr>
          <w:rFonts w:ascii="Times New Roman" w:hAnsi="Times New Roman" w:cs="Times New Roman"/>
        </w:rPr>
        <w:t xml:space="preserve">For an example see </w:t>
      </w:r>
      <w:r w:rsidRPr="00F13CCA">
        <w:rPr>
          <w:rFonts w:ascii="Times New Roman" w:hAnsi="Times New Roman" w:cs="Times New Roman"/>
        </w:rPr>
        <w:t>Corner 2018,</w:t>
      </w:r>
      <w:r w:rsidRPr="00F13CCA">
        <w:rPr>
          <w:rFonts w:ascii="Times New Roman" w:hAnsi="Times New Roman" w:cs="Times New Roman"/>
          <w:i/>
        </w:rPr>
        <w:t xml:space="preserve"> The Daily Mail</w:t>
      </w:r>
      <w:r w:rsidRPr="00F13CCA">
        <w:rPr>
          <w:rFonts w:ascii="Times New Roman" w:hAnsi="Times New Roman" w:cs="Times New Roman"/>
        </w:rPr>
        <w:t xml:space="preserve"> 31</w:t>
      </w:r>
      <w:r w:rsidRPr="00F13CCA">
        <w:rPr>
          <w:rFonts w:ascii="Times New Roman" w:hAnsi="Times New Roman" w:cs="Times New Roman"/>
          <w:vertAlign w:val="superscript"/>
        </w:rPr>
        <w:t>st</w:t>
      </w:r>
      <w:r w:rsidRPr="00F13CCA">
        <w:rPr>
          <w:rFonts w:ascii="Times New Roman" w:hAnsi="Times New Roman" w:cs="Times New Roman"/>
        </w:rPr>
        <w:t xml:space="preserve"> January 2018.</w:t>
      </w:r>
      <w:r w:rsidRPr="00F13CCA">
        <w:rPr>
          <w:rFonts w:ascii="Times New Roman" w:hAnsi="Times New Roman" w:cs="Times New Roman"/>
          <w:b/>
        </w:rPr>
        <w:t xml:space="preserve"> </w:t>
      </w:r>
    </w:p>
  </w:footnote>
  <w:footnote w:id="30">
    <w:p w14:paraId="41B5E9F0" w14:textId="77777777" w:rsidR="00DE2E73" w:rsidRDefault="00DE2E73" w:rsidP="00890B8A">
      <w:pPr>
        <w:pStyle w:val="FootnoteText"/>
      </w:pPr>
      <w:r w:rsidRPr="00070B44">
        <w:rPr>
          <w:rStyle w:val="FootnoteReference"/>
          <w:rFonts w:ascii="Times New Roman" w:hAnsi="Times New Roman" w:cs="Times New Roman"/>
        </w:rPr>
        <w:footnoteRef/>
      </w:r>
      <w:r w:rsidRPr="00070B44">
        <w:rPr>
          <w:rFonts w:ascii="Times New Roman" w:hAnsi="Times New Roman" w:cs="Times New Roman"/>
        </w:rPr>
        <w:t xml:space="preserve"> Royal Pharmaceutical Society 2016:147.</w:t>
      </w:r>
      <w:r>
        <w:t xml:space="preserve"> </w:t>
      </w:r>
    </w:p>
  </w:footnote>
  <w:footnote w:id="31">
    <w:p w14:paraId="5916909C" w14:textId="74DAD5FB" w:rsidR="00DE2E73" w:rsidRPr="00890B8A" w:rsidRDefault="00DE2E73">
      <w:pPr>
        <w:pStyle w:val="FootnoteText"/>
        <w:rPr>
          <w:rFonts w:ascii="Times New Roman" w:hAnsi="Times New Roman" w:cs="Times New Roman"/>
        </w:rPr>
      </w:pPr>
      <w:r w:rsidRPr="00890B8A">
        <w:rPr>
          <w:rStyle w:val="FootnoteReference"/>
          <w:rFonts w:ascii="Times New Roman" w:hAnsi="Times New Roman" w:cs="Times New Roman"/>
        </w:rPr>
        <w:footnoteRef/>
      </w:r>
      <w:r w:rsidRPr="00890B8A">
        <w:rPr>
          <w:rFonts w:ascii="Times New Roman" w:hAnsi="Times New Roman" w:cs="Times New Roman"/>
        </w:rPr>
        <w:t xml:space="preserve"> See for example Stokes 2008, </w:t>
      </w:r>
      <w:r w:rsidRPr="00890B8A">
        <w:rPr>
          <w:rFonts w:ascii="Times New Roman" w:hAnsi="Times New Roman" w:cs="Times New Roman"/>
          <w:i/>
        </w:rPr>
        <w:t>The Telegraph</w:t>
      </w:r>
      <w:r w:rsidRPr="00890B8A">
        <w:rPr>
          <w:rFonts w:ascii="Times New Roman" w:hAnsi="Times New Roman" w:cs="Times New Roman"/>
        </w:rPr>
        <w:t xml:space="preserve"> 3</w:t>
      </w:r>
      <w:r w:rsidRPr="00890B8A">
        <w:rPr>
          <w:rFonts w:ascii="Times New Roman" w:hAnsi="Times New Roman" w:cs="Times New Roman"/>
          <w:vertAlign w:val="superscript"/>
        </w:rPr>
        <w:t>rd</w:t>
      </w:r>
      <w:r w:rsidRPr="00890B8A">
        <w:rPr>
          <w:rFonts w:ascii="Times New Roman" w:hAnsi="Times New Roman" w:cs="Times New Roman"/>
        </w:rPr>
        <w:t xml:space="preserve"> October 2008 and </w:t>
      </w:r>
      <w:r>
        <w:rPr>
          <w:rFonts w:ascii="Times New Roman" w:hAnsi="Times New Roman" w:cs="Times New Roman"/>
        </w:rPr>
        <w:t>The Daily Mail 2006, 13</w:t>
      </w:r>
      <w:r w:rsidRPr="00B267AD">
        <w:rPr>
          <w:rFonts w:ascii="Times New Roman" w:hAnsi="Times New Roman" w:cs="Times New Roman"/>
          <w:vertAlign w:val="superscript"/>
        </w:rPr>
        <w:t>th</w:t>
      </w:r>
      <w:r>
        <w:rPr>
          <w:rFonts w:ascii="Times New Roman" w:hAnsi="Times New Roman" w:cs="Times New Roman"/>
        </w:rPr>
        <w:t xml:space="preserve"> October 2006. </w:t>
      </w:r>
    </w:p>
  </w:footnote>
  <w:footnote w:id="32">
    <w:p w14:paraId="7DD0A251" w14:textId="77777777" w:rsidR="00DE2E73" w:rsidRPr="00E47B16" w:rsidRDefault="00DE2E73" w:rsidP="00A43C5E">
      <w:pPr>
        <w:pStyle w:val="FootnoteText"/>
        <w:rPr>
          <w:rFonts w:ascii="Times New Roman" w:hAnsi="Times New Roman" w:cs="Times New Roman"/>
          <w:b/>
          <w:i/>
        </w:rPr>
      </w:pPr>
      <w:r w:rsidRPr="00E47B16">
        <w:rPr>
          <w:rStyle w:val="FootnoteReference"/>
          <w:rFonts w:ascii="Times New Roman" w:hAnsi="Times New Roman" w:cs="Times New Roman"/>
        </w:rPr>
        <w:footnoteRef/>
      </w:r>
      <w:r w:rsidRPr="00E47B16">
        <w:rPr>
          <w:rFonts w:ascii="Times New Roman" w:hAnsi="Times New Roman" w:cs="Times New Roman"/>
        </w:rPr>
        <w:t xml:space="preserve"> Close 2010,</w:t>
      </w:r>
      <w:r w:rsidRPr="00E47B16">
        <w:rPr>
          <w:rFonts w:ascii="Times New Roman" w:hAnsi="Times New Roman" w:cs="Times New Roman"/>
          <w:i/>
        </w:rPr>
        <w:t xml:space="preserve"> BBC News </w:t>
      </w:r>
      <w:r w:rsidRPr="00E47B16">
        <w:rPr>
          <w:rFonts w:ascii="Times New Roman" w:hAnsi="Times New Roman" w:cs="Times New Roman"/>
        </w:rPr>
        <w:t>20</w:t>
      </w:r>
      <w:r w:rsidRPr="00E47B16">
        <w:rPr>
          <w:rFonts w:ascii="Times New Roman" w:hAnsi="Times New Roman" w:cs="Times New Roman"/>
          <w:vertAlign w:val="superscript"/>
        </w:rPr>
        <w:t>th</w:t>
      </w:r>
      <w:r w:rsidRPr="00E47B16">
        <w:rPr>
          <w:rFonts w:ascii="Times New Roman" w:hAnsi="Times New Roman" w:cs="Times New Roman"/>
        </w:rPr>
        <w:t xml:space="preserve"> August 2010.</w:t>
      </w:r>
      <w:r w:rsidRPr="00E47B16">
        <w:rPr>
          <w:rFonts w:ascii="Times New Roman" w:hAnsi="Times New Roman" w:cs="Times New Roman"/>
          <w:b/>
          <w:i/>
        </w:rPr>
        <w:t xml:space="preserve"> </w:t>
      </w:r>
    </w:p>
  </w:footnote>
  <w:footnote w:id="33">
    <w:p w14:paraId="4A4B613A" w14:textId="77777777" w:rsidR="00DE2E73" w:rsidRPr="00E47B16" w:rsidRDefault="00DE2E73" w:rsidP="0098185E">
      <w:pPr>
        <w:pStyle w:val="FootnoteText"/>
        <w:rPr>
          <w:rFonts w:ascii="Times New Roman" w:hAnsi="Times New Roman" w:cs="Times New Roman"/>
        </w:rPr>
      </w:pPr>
      <w:r w:rsidRPr="00E47B16">
        <w:rPr>
          <w:rStyle w:val="FootnoteReference"/>
          <w:rFonts w:ascii="Times New Roman" w:hAnsi="Times New Roman" w:cs="Times New Roman"/>
        </w:rPr>
        <w:footnoteRef/>
      </w:r>
      <w:r w:rsidRPr="00E47B16">
        <w:rPr>
          <w:rFonts w:ascii="Times New Roman" w:hAnsi="Times New Roman" w:cs="Times New Roman"/>
        </w:rPr>
        <w:t xml:space="preserve"> Ali and Hussain 2013:1, 3, </w:t>
      </w:r>
      <w:bookmarkStart w:id="7" w:name="_Hlk509673353"/>
      <w:r w:rsidRPr="00E47B16">
        <w:rPr>
          <w:rFonts w:ascii="Times New Roman" w:hAnsi="Times New Roman" w:cs="Times New Roman"/>
          <w:i/>
        </w:rPr>
        <w:t>The Muslim Council of Britain</w:t>
      </w:r>
      <w:r w:rsidRPr="00E47B16">
        <w:rPr>
          <w:rFonts w:ascii="Times New Roman" w:hAnsi="Times New Roman" w:cs="Times New Roman"/>
        </w:rPr>
        <w:t>.</w:t>
      </w:r>
      <w:bookmarkEnd w:id="7"/>
    </w:p>
  </w:footnote>
  <w:footnote w:id="34">
    <w:p w14:paraId="21E66CD3" w14:textId="77777777" w:rsidR="00084E02" w:rsidRPr="00415202" w:rsidRDefault="00084E02" w:rsidP="00084E02">
      <w:pPr>
        <w:pStyle w:val="NoSpacing"/>
        <w:rPr>
          <w:rFonts w:ascii="Times New Roman" w:hAnsi="Times New Roman" w:cs="Times New Roman"/>
          <w:sz w:val="20"/>
          <w:szCs w:val="20"/>
        </w:rPr>
      </w:pPr>
      <w:r w:rsidRPr="00415202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415202">
        <w:rPr>
          <w:rFonts w:ascii="Times New Roman" w:hAnsi="Times New Roman" w:cs="Times New Roman"/>
          <w:sz w:val="20"/>
          <w:szCs w:val="20"/>
        </w:rPr>
        <w:t xml:space="preserve"> See for example Rahim 2017 and Specialist Pharmacy Service 2018. Butt 2013, </w:t>
      </w:r>
      <w:r w:rsidRPr="00415202">
        <w:rPr>
          <w:rFonts w:ascii="Times New Roman" w:hAnsi="Times New Roman" w:cs="Times New Roman"/>
          <w:i/>
          <w:sz w:val="20"/>
          <w:szCs w:val="20"/>
        </w:rPr>
        <w:t>Muslim Spiritual Care Provision</w:t>
      </w:r>
      <w:r w:rsidRPr="00415202">
        <w:rPr>
          <w:rFonts w:ascii="Times New Roman" w:hAnsi="Times New Roman" w:cs="Times New Roman"/>
          <w:sz w:val="20"/>
          <w:szCs w:val="20"/>
        </w:rPr>
        <w:t>. Vitamins or medicines must be halal or vegetarian and gelatine free. They must also not contain alcohol (</w:t>
      </w:r>
      <w:proofErr w:type="spellStart"/>
      <w:r w:rsidRPr="00415202">
        <w:rPr>
          <w:rFonts w:ascii="Times New Roman" w:hAnsi="Times New Roman" w:cs="Times New Roman"/>
          <w:sz w:val="20"/>
          <w:szCs w:val="20"/>
        </w:rPr>
        <w:t>Rispler-chaim</w:t>
      </w:r>
      <w:proofErr w:type="spellEnd"/>
      <w:r w:rsidRPr="00415202">
        <w:rPr>
          <w:rFonts w:ascii="Times New Roman" w:hAnsi="Times New Roman" w:cs="Times New Roman"/>
          <w:sz w:val="20"/>
          <w:szCs w:val="20"/>
        </w:rPr>
        <w:t xml:space="preserve"> 1989:205). 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3113BEC" w14:textId="2E6DB341" w:rsidR="00DE2E73" w:rsidRPr="0013675B" w:rsidRDefault="00DE2E73" w:rsidP="0013675B">
    <w:pPr>
      <w:pStyle w:val="Header"/>
      <w:jc w:val="right"/>
      <w:rPr>
        <w:rFonts w:ascii="Times New Roman" w:hAnsi="Times New Roman" w:cs="Times New Roman"/>
        <w:sz w:val="24"/>
        <w:szCs w:val="24"/>
      </w:rPr>
    </w:pPr>
    <w:r w:rsidRPr="0013675B">
      <w:rPr>
        <w:rFonts w:ascii="Times New Roman" w:hAnsi="Times New Roman" w:cs="Times New Roman"/>
        <w:sz w:val="24"/>
        <w:szCs w:val="24"/>
      </w:rPr>
      <w:t>1303582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675B"/>
    <w:rsid w:val="00000835"/>
    <w:rsid w:val="0000350F"/>
    <w:rsid w:val="00004D4E"/>
    <w:rsid w:val="00006753"/>
    <w:rsid w:val="00010D39"/>
    <w:rsid w:val="000128B8"/>
    <w:rsid w:val="00014B71"/>
    <w:rsid w:val="00020EB1"/>
    <w:rsid w:val="00024068"/>
    <w:rsid w:val="000249D5"/>
    <w:rsid w:val="000304BD"/>
    <w:rsid w:val="0003086A"/>
    <w:rsid w:val="00033135"/>
    <w:rsid w:val="00041765"/>
    <w:rsid w:val="00044989"/>
    <w:rsid w:val="00047D0E"/>
    <w:rsid w:val="000518D8"/>
    <w:rsid w:val="000521F4"/>
    <w:rsid w:val="000566E4"/>
    <w:rsid w:val="00056D2C"/>
    <w:rsid w:val="00060DAD"/>
    <w:rsid w:val="000656ED"/>
    <w:rsid w:val="00065BCF"/>
    <w:rsid w:val="0006622F"/>
    <w:rsid w:val="000665BD"/>
    <w:rsid w:val="00070B44"/>
    <w:rsid w:val="00071440"/>
    <w:rsid w:val="000723DA"/>
    <w:rsid w:val="00081BE3"/>
    <w:rsid w:val="000841C3"/>
    <w:rsid w:val="00084E02"/>
    <w:rsid w:val="00087BF1"/>
    <w:rsid w:val="00087FDB"/>
    <w:rsid w:val="000918B2"/>
    <w:rsid w:val="00093FF5"/>
    <w:rsid w:val="000A4D0A"/>
    <w:rsid w:val="000B2EAD"/>
    <w:rsid w:val="000B3B55"/>
    <w:rsid w:val="000B3FDA"/>
    <w:rsid w:val="000B4E36"/>
    <w:rsid w:val="000C015D"/>
    <w:rsid w:val="000C3ACF"/>
    <w:rsid w:val="000C4D3A"/>
    <w:rsid w:val="000D0C43"/>
    <w:rsid w:val="000D0D76"/>
    <w:rsid w:val="000D67CE"/>
    <w:rsid w:val="000D7088"/>
    <w:rsid w:val="000E0BF7"/>
    <w:rsid w:val="000E71B7"/>
    <w:rsid w:val="000F46A1"/>
    <w:rsid w:val="000F65D5"/>
    <w:rsid w:val="000F7F5E"/>
    <w:rsid w:val="00102B13"/>
    <w:rsid w:val="00104CD6"/>
    <w:rsid w:val="0010567C"/>
    <w:rsid w:val="00112F88"/>
    <w:rsid w:val="00114E6E"/>
    <w:rsid w:val="00116187"/>
    <w:rsid w:val="0012053E"/>
    <w:rsid w:val="00121A75"/>
    <w:rsid w:val="00122D15"/>
    <w:rsid w:val="00124361"/>
    <w:rsid w:val="0012631B"/>
    <w:rsid w:val="00126A3D"/>
    <w:rsid w:val="001270E6"/>
    <w:rsid w:val="001278D5"/>
    <w:rsid w:val="00131087"/>
    <w:rsid w:val="0013675B"/>
    <w:rsid w:val="00136823"/>
    <w:rsid w:val="00136B76"/>
    <w:rsid w:val="001424C2"/>
    <w:rsid w:val="00143784"/>
    <w:rsid w:val="0015166B"/>
    <w:rsid w:val="00151C3F"/>
    <w:rsid w:val="00153382"/>
    <w:rsid w:val="0015490A"/>
    <w:rsid w:val="00154BCC"/>
    <w:rsid w:val="00160B9E"/>
    <w:rsid w:val="00164247"/>
    <w:rsid w:val="00173DF2"/>
    <w:rsid w:val="00173E78"/>
    <w:rsid w:val="001759D6"/>
    <w:rsid w:val="00177284"/>
    <w:rsid w:val="001801FA"/>
    <w:rsid w:val="00181057"/>
    <w:rsid w:val="0019186B"/>
    <w:rsid w:val="00195D06"/>
    <w:rsid w:val="00196127"/>
    <w:rsid w:val="001A220C"/>
    <w:rsid w:val="001A5248"/>
    <w:rsid w:val="001B1F90"/>
    <w:rsid w:val="001B3016"/>
    <w:rsid w:val="001B36D2"/>
    <w:rsid w:val="001B4DB1"/>
    <w:rsid w:val="001B686E"/>
    <w:rsid w:val="001C6E39"/>
    <w:rsid w:val="001D22E5"/>
    <w:rsid w:val="001D3090"/>
    <w:rsid w:val="001D4D97"/>
    <w:rsid w:val="001E21C8"/>
    <w:rsid w:val="001E33E1"/>
    <w:rsid w:val="001F2F7B"/>
    <w:rsid w:val="001F3276"/>
    <w:rsid w:val="001F32F9"/>
    <w:rsid w:val="001F5BE9"/>
    <w:rsid w:val="002015C1"/>
    <w:rsid w:val="00202C4A"/>
    <w:rsid w:val="0021038A"/>
    <w:rsid w:val="00210DF2"/>
    <w:rsid w:val="00214279"/>
    <w:rsid w:val="00216611"/>
    <w:rsid w:val="002173EB"/>
    <w:rsid w:val="0022417D"/>
    <w:rsid w:val="002250B6"/>
    <w:rsid w:val="00225DAB"/>
    <w:rsid w:val="00226712"/>
    <w:rsid w:val="002271FF"/>
    <w:rsid w:val="00227593"/>
    <w:rsid w:val="00236E3D"/>
    <w:rsid w:val="002447A7"/>
    <w:rsid w:val="00245844"/>
    <w:rsid w:val="002474E6"/>
    <w:rsid w:val="00252BEE"/>
    <w:rsid w:val="00254650"/>
    <w:rsid w:val="00254E35"/>
    <w:rsid w:val="0025564D"/>
    <w:rsid w:val="00260608"/>
    <w:rsid w:val="0026114D"/>
    <w:rsid w:val="0026212B"/>
    <w:rsid w:val="00262DC0"/>
    <w:rsid w:val="0026678D"/>
    <w:rsid w:val="00271CAD"/>
    <w:rsid w:val="00271D46"/>
    <w:rsid w:val="00273B0C"/>
    <w:rsid w:val="002756EF"/>
    <w:rsid w:val="002A0F30"/>
    <w:rsid w:val="002A423F"/>
    <w:rsid w:val="002A6691"/>
    <w:rsid w:val="002A7E86"/>
    <w:rsid w:val="002C5991"/>
    <w:rsid w:val="002C7C77"/>
    <w:rsid w:val="002D7312"/>
    <w:rsid w:val="002D759F"/>
    <w:rsid w:val="002D7E2C"/>
    <w:rsid w:val="002E710F"/>
    <w:rsid w:val="002F25EB"/>
    <w:rsid w:val="002F2C13"/>
    <w:rsid w:val="002F454C"/>
    <w:rsid w:val="002F777D"/>
    <w:rsid w:val="0030380D"/>
    <w:rsid w:val="00304788"/>
    <w:rsid w:val="00310390"/>
    <w:rsid w:val="00312229"/>
    <w:rsid w:val="00312DC7"/>
    <w:rsid w:val="00314837"/>
    <w:rsid w:val="00317462"/>
    <w:rsid w:val="003208C0"/>
    <w:rsid w:val="0032149D"/>
    <w:rsid w:val="00321A3E"/>
    <w:rsid w:val="003224D2"/>
    <w:rsid w:val="00322C05"/>
    <w:rsid w:val="0032528E"/>
    <w:rsid w:val="00327250"/>
    <w:rsid w:val="00335F22"/>
    <w:rsid w:val="0033765D"/>
    <w:rsid w:val="003400D9"/>
    <w:rsid w:val="00341A20"/>
    <w:rsid w:val="00343AD2"/>
    <w:rsid w:val="00351BE3"/>
    <w:rsid w:val="00352AA7"/>
    <w:rsid w:val="00353F43"/>
    <w:rsid w:val="00355AB6"/>
    <w:rsid w:val="00360CB5"/>
    <w:rsid w:val="003615BE"/>
    <w:rsid w:val="003646AC"/>
    <w:rsid w:val="00365163"/>
    <w:rsid w:val="00373650"/>
    <w:rsid w:val="00377D13"/>
    <w:rsid w:val="00383035"/>
    <w:rsid w:val="003843A3"/>
    <w:rsid w:val="00387324"/>
    <w:rsid w:val="003873CE"/>
    <w:rsid w:val="00390609"/>
    <w:rsid w:val="00390F80"/>
    <w:rsid w:val="0039279E"/>
    <w:rsid w:val="00392F2C"/>
    <w:rsid w:val="0039406D"/>
    <w:rsid w:val="00394F41"/>
    <w:rsid w:val="003961D7"/>
    <w:rsid w:val="003A109F"/>
    <w:rsid w:val="003A3905"/>
    <w:rsid w:val="003A3E12"/>
    <w:rsid w:val="003A5178"/>
    <w:rsid w:val="003A74B0"/>
    <w:rsid w:val="003B6F45"/>
    <w:rsid w:val="003C02F6"/>
    <w:rsid w:val="003C40CD"/>
    <w:rsid w:val="003C5134"/>
    <w:rsid w:val="003C72A2"/>
    <w:rsid w:val="003D0299"/>
    <w:rsid w:val="003D060C"/>
    <w:rsid w:val="003D14F4"/>
    <w:rsid w:val="003D4A7C"/>
    <w:rsid w:val="003D6800"/>
    <w:rsid w:val="003D6CAE"/>
    <w:rsid w:val="003E0202"/>
    <w:rsid w:val="003E1CEA"/>
    <w:rsid w:val="003E1FC2"/>
    <w:rsid w:val="003E2152"/>
    <w:rsid w:val="003E7E2B"/>
    <w:rsid w:val="003F06F0"/>
    <w:rsid w:val="003F15A1"/>
    <w:rsid w:val="003F54CC"/>
    <w:rsid w:val="003F5BA2"/>
    <w:rsid w:val="003F6CD2"/>
    <w:rsid w:val="004004D7"/>
    <w:rsid w:val="004011F6"/>
    <w:rsid w:val="0040199F"/>
    <w:rsid w:val="00403E8E"/>
    <w:rsid w:val="00406A7D"/>
    <w:rsid w:val="00410509"/>
    <w:rsid w:val="0041073E"/>
    <w:rsid w:val="00410E6D"/>
    <w:rsid w:val="00415202"/>
    <w:rsid w:val="00416687"/>
    <w:rsid w:val="0042010A"/>
    <w:rsid w:val="004202AD"/>
    <w:rsid w:val="004214D6"/>
    <w:rsid w:val="00421B4A"/>
    <w:rsid w:val="0042255A"/>
    <w:rsid w:val="00422ABA"/>
    <w:rsid w:val="0042382C"/>
    <w:rsid w:val="0042592E"/>
    <w:rsid w:val="00426436"/>
    <w:rsid w:val="00427AC3"/>
    <w:rsid w:val="004309D2"/>
    <w:rsid w:val="004312F4"/>
    <w:rsid w:val="004343A0"/>
    <w:rsid w:val="004358E8"/>
    <w:rsid w:val="0043762A"/>
    <w:rsid w:val="004428B8"/>
    <w:rsid w:val="00443370"/>
    <w:rsid w:val="00445EBE"/>
    <w:rsid w:val="0044648D"/>
    <w:rsid w:val="0044662E"/>
    <w:rsid w:val="0044733F"/>
    <w:rsid w:val="00451B33"/>
    <w:rsid w:val="00451CEB"/>
    <w:rsid w:val="00452ECA"/>
    <w:rsid w:val="0045422C"/>
    <w:rsid w:val="004542C2"/>
    <w:rsid w:val="0045565B"/>
    <w:rsid w:val="004626B5"/>
    <w:rsid w:val="00466AAA"/>
    <w:rsid w:val="00471DBF"/>
    <w:rsid w:val="004731B5"/>
    <w:rsid w:val="0047429B"/>
    <w:rsid w:val="00475311"/>
    <w:rsid w:val="00477ACC"/>
    <w:rsid w:val="00480479"/>
    <w:rsid w:val="00481C5C"/>
    <w:rsid w:val="004825BF"/>
    <w:rsid w:val="004863CE"/>
    <w:rsid w:val="004928D2"/>
    <w:rsid w:val="004A217A"/>
    <w:rsid w:val="004A3E3E"/>
    <w:rsid w:val="004A5753"/>
    <w:rsid w:val="004A7918"/>
    <w:rsid w:val="004A7C86"/>
    <w:rsid w:val="004B05EA"/>
    <w:rsid w:val="004B7B99"/>
    <w:rsid w:val="004C11E3"/>
    <w:rsid w:val="004C72BE"/>
    <w:rsid w:val="004D0E70"/>
    <w:rsid w:val="004D1FB5"/>
    <w:rsid w:val="004D71EF"/>
    <w:rsid w:val="004D7AAA"/>
    <w:rsid w:val="004D7E6F"/>
    <w:rsid w:val="004E0627"/>
    <w:rsid w:val="004E2810"/>
    <w:rsid w:val="004E75C7"/>
    <w:rsid w:val="004E7EC6"/>
    <w:rsid w:val="004F2513"/>
    <w:rsid w:val="004F477C"/>
    <w:rsid w:val="004F7BD8"/>
    <w:rsid w:val="00505801"/>
    <w:rsid w:val="005151FA"/>
    <w:rsid w:val="00524CC2"/>
    <w:rsid w:val="00525653"/>
    <w:rsid w:val="005312E3"/>
    <w:rsid w:val="00541672"/>
    <w:rsid w:val="005439D5"/>
    <w:rsid w:val="005447C0"/>
    <w:rsid w:val="0055397C"/>
    <w:rsid w:val="00554572"/>
    <w:rsid w:val="005552C3"/>
    <w:rsid w:val="00556275"/>
    <w:rsid w:val="00556750"/>
    <w:rsid w:val="00557BDE"/>
    <w:rsid w:val="00562292"/>
    <w:rsid w:val="0056265D"/>
    <w:rsid w:val="005637EB"/>
    <w:rsid w:val="005674F1"/>
    <w:rsid w:val="00575A57"/>
    <w:rsid w:val="00581BE1"/>
    <w:rsid w:val="00582542"/>
    <w:rsid w:val="00582BE6"/>
    <w:rsid w:val="00582FDD"/>
    <w:rsid w:val="005830DB"/>
    <w:rsid w:val="00583ADF"/>
    <w:rsid w:val="00583FEE"/>
    <w:rsid w:val="00584276"/>
    <w:rsid w:val="005903E0"/>
    <w:rsid w:val="00591AEA"/>
    <w:rsid w:val="00592694"/>
    <w:rsid w:val="00594171"/>
    <w:rsid w:val="005941E4"/>
    <w:rsid w:val="00596423"/>
    <w:rsid w:val="005A0A60"/>
    <w:rsid w:val="005A4521"/>
    <w:rsid w:val="005A6D32"/>
    <w:rsid w:val="005B0941"/>
    <w:rsid w:val="005B0BE6"/>
    <w:rsid w:val="005B0ED2"/>
    <w:rsid w:val="005B71A5"/>
    <w:rsid w:val="005C6597"/>
    <w:rsid w:val="005C6C4E"/>
    <w:rsid w:val="005D1900"/>
    <w:rsid w:val="005E03D4"/>
    <w:rsid w:val="005E2E38"/>
    <w:rsid w:val="005E3F7A"/>
    <w:rsid w:val="005E4EEF"/>
    <w:rsid w:val="005E59D7"/>
    <w:rsid w:val="005E7D6F"/>
    <w:rsid w:val="005F017D"/>
    <w:rsid w:val="005F6519"/>
    <w:rsid w:val="006028CE"/>
    <w:rsid w:val="00605568"/>
    <w:rsid w:val="0061054C"/>
    <w:rsid w:val="00610BCC"/>
    <w:rsid w:val="0061133B"/>
    <w:rsid w:val="00616218"/>
    <w:rsid w:val="00621C47"/>
    <w:rsid w:val="00627D06"/>
    <w:rsid w:val="006311BE"/>
    <w:rsid w:val="006311DE"/>
    <w:rsid w:val="0063154C"/>
    <w:rsid w:val="00631CF9"/>
    <w:rsid w:val="006401A0"/>
    <w:rsid w:val="00643FDF"/>
    <w:rsid w:val="006444FB"/>
    <w:rsid w:val="00647FA0"/>
    <w:rsid w:val="00650EC1"/>
    <w:rsid w:val="00654059"/>
    <w:rsid w:val="006564F5"/>
    <w:rsid w:val="00657218"/>
    <w:rsid w:val="00657F11"/>
    <w:rsid w:val="006636A3"/>
    <w:rsid w:val="00663A46"/>
    <w:rsid w:val="00665B92"/>
    <w:rsid w:val="00666043"/>
    <w:rsid w:val="00667821"/>
    <w:rsid w:val="00670A4A"/>
    <w:rsid w:val="00671232"/>
    <w:rsid w:val="00672451"/>
    <w:rsid w:val="006732D4"/>
    <w:rsid w:val="00673A41"/>
    <w:rsid w:val="00674AA0"/>
    <w:rsid w:val="00676615"/>
    <w:rsid w:val="006850DA"/>
    <w:rsid w:val="0068519E"/>
    <w:rsid w:val="00691811"/>
    <w:rsid w:val="0069388D"/>
    <w:rsid w:val="006A0E7C"/>
    <w:rsid w:val="006A313F"/>
    <w:rsid w:val="006A314C"/>
    <w:rsid w:val="006A46D8"/>
    <w:rsid w:val="006A5B1A"/>
    <w:rsid w:val="006A5C91"/>
    <w:rsid w:val="006A6D38"/>
    <w:rsid w:val="006B3093"/>
    <w:rsid w:val="006B37AC"/>
    <w:rsid w:val="006B4AC5"/>
    <w:rsid w:val="006C4629"/>
    <w:rsid w:val="006D3560"/>
    <w:rsid w:val="006D64EB"/>
    <w:rsid w:val="006E00F0"/>
    <w:rsid w:val="006E09EB"/>
    <w:rsid w:val="006E4B75"/>
    <w:rsid w:val="006E4DAB"/>
    <w:rsid w:val="006F161F"/>
    <w:rsid w:val="006F3368"/>
    <w:rsid w:val="006F5803"/>
    <w:rsid w:val="006F6A58"/>
    <w:rsid w:val="006F7B8D"/>
    <w:rsid w:val="007004E7"/>
    <w:rsid w:val="007010EC"/>
    <w:rsid w:val="00707D17"/>
    <w:rsid w:val="00710111"/>
    <w:rsid w:val="00711808"/>
    <w:rsid w:val="0071185E"/>
    <w:rsid w:val="0071673E"/>
    <w:rsid w:val="0072072F"/>
    <w:rsid w:val="00730085"/>
    <w:rsid w:val="00731671"/>
    <w:rsid w:val="00732B0A"/>
    <w:rsid w:val="007349A3"/>
    <w:rsid w:val="00735195"/>
    <w:rsid w:val="007359A8"/>
    <w:rsid w:val="007375A7"/>
    <w:rsid w:val="00741357"/>
    <w:rsid w:val="00742D1B"/>
    <w:rsid w:val="00742F5B"/>
    <w:rsid w:val="00745E15"/>
    <w:rsid w:val="00746D6E"/>
    <w:rsid w:val="00747F9F"/>
    <w:rsid w:val="00750330"/>
    <w:rsid w:val="00750920"/>
    <w:rsid w:val="00752A9B"/>
    <w:rsid w:val="007535D5"/>
    <w:rsid w:val="007549C2"/>
    <w:rsid w:val="0075663D"/>
    <w:rsid w:val="007572C3"/>
    <w:rsid w:val="00762D64"/>
    <w:rsid w:val="00763039"/>
    <w:rsid w:val="00763ADB"/>
    <w:rsid w:val="00766D7B"/>
    <w:rsid w:val="007677E7"/>
    <w:rsid w:val="00770C89"/>
    <w:rsid w:val="0077351C"/>
    <w:rsid w:val="00775F24"/>
    <w:rsid w:val="007766C7"/>
    <w:rsid w:val="00784A10"/>
    <w:rsid w:val="00785094"/>
    <w:rsid w:val="00785D4D"/>
    <w:rsid w:val="0079234D"/>
    <w:rsid w:val="00795685"/>
    <w:rsid w:val="007A08A5"/>
    <w:rsid w:val="007A0E00"/>
    <w:rsid w:val="007A12E0"/>
    <w:rsid w:val="007A3949"/>
    <w:rsid w:val="007A591C"/>
    <w:rsid w:val="007A6013"/>
    <w:rsid w:val="007A6AF7"/>
    <w:rsid w:val="007A6FA9"/>
    <w:rsid w:val="007B3C66"/>
    <w:rsid w:val="007B60F3"/>
    <w:rsid w:val="007C04E8"/>
    <w:rsid w:val="007C11CA"/>
    <w:rsid w:val="007C28B7"/>
    <w:rsid w:val="007C466B"/>
    <w:rsid w:val="007C4BFC"/>
    <w:rsid w:val="007C70DF"/>
    <w:rsid w:val="007C759C"/>
    <w:rsid w:val="007D377F"/>
    <w:rsid w:val="007D4D82"/>
    <w:rsid w:val="007D673B"/>
    <w:rsid w:val="007E02F7"/>
    <w:rsid w:val="007E04CF"/>
    <w:rsid w:val="007E5CD7"/>
    <w:rsid w:val="007E6107"/>
    <w:rsid w:val="007F37C1"/>
    <w:rsid w:val="007F57E8"/>
    <w:rsid w:val="0080215D"/>
    <w:rsid w:val="00802499"/>
    <w:rsid w:val="00802759"/>
    <w:rsid w:val="008034F7"/>
    <w:rsid w:val="00803FC4"/>
    <w:rsid w:val="008103CF"/>
    <w:rsid w:val="00814514"/>
    <w:rsid w:val="00814CAC"/>
    <w:rsid w:val="0081501E"/>
    <w:rsid w:val="00816280"/>
    <w:rsid w:val="0081643D"/>
    <w:rsid w:val="008170F3"/>
    <w:rsid w:val="00820729"/>
    <w:rsid w:val="0082315E"/>
    <w:rsid w:val="00825599"/>
    <w:rsid w:val="00827BBD"/>
    <w:rsid w:val="00835078"/>
    <w:rsid w:val="008351EF"/>
    <w:rsid w:val="00840095"/>
    <w:rsid w:val="00843E41"/>
    <w:rsid w:val="0084547C"/>
    <w:rsid w:val="0084715D"/>
    <w:rsid w:val="0084735A"/>
    <w:rsid w:val="008539B3"/>
    <w:rsid w:val="00856D60"/>
    <w:rsid w:val="00866FFA"/>
    <w:rsid w:val="00867F74"/>
    <w:rsid w:val="00870F06"/>
    <w:rsid w:val="0087220E"/>
    <w:rsid w:val="00874E5F"/>
    <w:rsid w:val="00877522"/>
    <w:rsid w:val="00877E9E"/>
    <w:rsid w:val="008819E0"/>
    <w:rsid w:val="0088217D"/>
    <w:rsid w:val="00884D00"/>
    <w:rsid w:val="00890B8A"/>
    <w:rsid w:val="008948E9"/>
    <w:rsid w:val="00894DE4"/>
    <w:rsid w:val="00897F91"/>
    <w:rsid w:val="008A1B34"/>
    <w:rsid w:val="008A23B2"/>
    <w:rsid w:val="008A32F1"/>
    <w:rsid w:val="008B1CA1"/>
    <w:rsid w:val="008B2390"/>
    <w:rsid w:val="008B2948"/>
    <w:rsid w:val="008B3FCE"/>
    <w:rsid w:val="008B5E3E"/>
    <w:rsid w:val="008C0DD8"/>
    <w:rsid w:val="008C7B8C"/>
    <w:rsid w:val="008C7DC6"/>
    <w:rsid w:val="008E3202"/>
    <w:rsid w:val="008E4FA4"/>
    <w:rsid w:val="008E5EE5"/>
    <w:rsid w:val="008F0867"/>
    <w:rsid w:val="008F23A2"/>
    <w:rsid w:val="008F29B0"/>
    <w:rsid w:val="008F48BC"/>
    <w:rsid w:val="00900D5F"/>
    <w:rsid w:val="00905446"/>
    <w:rsid w:val="00906419"/>
    <w:rsid w:val="009145F1"/>
    <w:rsid w:val="0091486B"/>
    <w:rsid w:val="009166BA"/>
    <w:rsid w:val="00917177"/>
    <w:rsid w:val="009215CD"/>
    <w:rsid w:val="00923169"/>
    <w:rsid w:val="00923E82"/>
    <w:rsid w:val="0093028C"/>
    <w:rsid w:val="00931484"/>
    <w:rsid w:val="00932DB4"/>
    <w:rsid w:val="009335F6"/>
    <w:rsid w:val="009433A8"/>
    <w:rsid w:val="00943557"/>
    <w:rsid w:val="00947761"/>
    <w:rsid w:val="0095216F"/>
    <w:rsid w:val="00952934"/>
    <w:rsid w:val="00966962"/>
    <w:rsid w:val="00967E64"/>
    <w:rsid w:val="00970E8C"/>
    <w:rsid w:val="009727AB"/>
    <w:rsid w:val="00973239"/>
    <w:rsid w:val="00975B53"/>
    <w:rsid w:val="00977026"/>
    <w:rsid w:val="0098185E"/>
    <w:rsid w:val="00981C30"/>
    <w:rsid w:val="009825C7"/>
    <w:rsid w:val="00982AE9"/>
    <w:rsid w:val="009831BC"/>
    <w:rsid w:val="00990EE2"/>
    <w:rsid w:val="00995696"/>
    <w:rsid w:val="009964C9"/>
    <w:rsid w:val="00996A13"/>
    <w:rsid w:val="009A30E5"/>
    <w:rsid w:val="009A3237"/>
    <w:rsid w:val="009A46CB"/>
    <w:rsid w:val="009B53AF"/>
    <w:rsid w:val="009B5FC7"/>
    <w:rsid w:val="009C1F88"/>
    <w:rsid w:val="009C3CE5"/>
    <w:rsid w:val="009C5240"/>
    <w:rsid w:val="009C7FEB"/>
    <w:rsid w:val="009D21BF"/>
    <w:rsid w:val="009D36D5"/>
    <w:rsid w:val="009D6336"/>
    <w:rsid w:val="009E1CC7"/>
    <w:rsid w:val="009E4CEB"/>
    <w:rsid w:val="009F0690"/>
    <w:rsid w:val="009F0C2D"/>
    <w:rsid w:val="009F2B26"/>
    <w:rsid w:val="009F4183"/>
    <w:rsid w:val="009F59B3"/>
    <w:rsid w:val="009F61F3"/>
    <w:rsid w:val="00A00029"/>
    <w:rsid w:val="00A018FF"/>
    <w:rsid w:val="00A0251E"/>
    <w:rsid w:val="00A02BA1"/>
    <w:rsid w:val="00A039FE"/>
    <w:rsid w:val="00A07236"/>
    <w:rsid w:val="00A07489"/>
    <w:rsid w:val="00A2169B"/>
    <w:rsid w:val="00A238E3"/>
    <w:rsid w:val="00A3098B"/>
    <w:rsid w:val="00A31734"/>
    <w:rsid w:val="00A326A4"/>
    <w:rsid w:val="00A32B4B"/>
    <w:rsid w:val="00A32D2F"/>
    <w:rsid w:val="00A353D1"/>
    <w:rsid w:val="00A4207D"/>
    <w:rsid w:val="00A43C5E"/>
    <w:rsid w:val="00A44A0E"/>
    <w:rsid w:val="00A47012"/>
    <w:rsid w:val="00A47B1A"/>
    <w:rsid w:val="00A51C13"/>
    <w:rsid w:val="00A525DC"/>
    <w:rsid w:val="00A53C02"/>
    <w:rsid w:val="00A54C3B"/>
    <w:rsid w:val="00A558B8"/>
    <w:rsid w:val="00A5600D"/>
    <w:rsid w:val="00A61040"/>
    <w:rsid w:val="00A613D0"/>
    <w:rsid w:val="00A6317E"/>
    <w:rsid w:val="00A65CA2"/>
    <w:rsid w:val="00A71A4D"/>
    <w:rsid w:val="00A7245F"/>
    <w:rsid w:val="00A74974"/>
    <w:rsid w:val="00A74DB0"/>
    <w:rsid w:val="00A753B3"/>
    <w:rsid w:val="00A759E9"/>
    <w:rsid w:val="00A909FB"/>
    <w:rsid w:val="00A91D97"/>
    <w:rsid w:val="00A96019"/>
    <w:rsid w:val="00AA0A29"/>
    <w:rsid w:val="00AA21B3"/>
    <w:rsid w:val="00AA347B"/>
    <w:rsid w:val="00AA7245"/>
    <w:rsid w:val="00AA7A9D"/>
    <w:rsid w:val="00AB0C05"/>
    <w:rsid w:val="00AB3F2A"/>
    <w:rsid w:val="00AC3719"/>
    <w:rsid w:val="00AC391A"/>
    <w:rsid w:val="00AC5319"/>
    <w:rsid w:val="00AD2AE5"/>
    <w:rsid w:val="00AD4123"/>
    <w:rsid w:val="00AD4A2C"/>
    <w:rsid w:val="00AD6833"/>
    <w:rsid w:val="00AD701D"/>
    <w:rsid w:val="00AD73DD"/>
    <w:rsid w:val="00AD7D94"/>
    <w:rsid w:val="00AE0C21"/>
    <w:rsid w:val="00AE212E"/>
    <w:rsid w:val="00AF2601"/>
    <w:rsid w:val="00AF6CA7"/>
    <w:rsid w:val="00AF75D2"/>
    <w:rsid w:val="00B00A1C"/>
    <w:rsid w:val="00B0106D"/>
    <w:rsid w:val="00B04C01"/>
    <w:rsid w:val="00B05178"/>
    <w:rsid w:val="00B05EFF"/>
    <w:rsid w:val="00B06B1D"/>
    <w:rsid w:val="00B06D5D"/>
    <w:rsid w:val="00B07CB5"/>
    <w:rsid w:val="00B23079"/>
    <w:rsid w:val="00B239A4"/>
    <w:rsid w:val="00B26394"/>
    <w:rsid w:val="00B267AD"/>
    <w:rsid w:val="00B31D14"/>
    <w:rsid w:val="00B34DD6"/>
    <w:rsid w:val="00B4017A"/>
    <w:rsid w:val="00B41CDC"/>
    <w:rsid w:val="00B43009"/>
    <w:rsid w:val="00B46385"/>
    <w:rsid w:val="00B52FC2"/>
    <w:rsid w:val="00B55A4D"/>
    <w:rsid w:val="00B5601F"/>
    <w:rsid w:val="00B61524"/>
    <w:rsid w:val="00B623ED"/>
    <w:rsid w:val="00B65406"/>
    <w:rsid w:val="00B721F8"/>
    <w:rsid w:val="00B75FC8"/>
    <w:rsid w:val="00B82868"/>
    <w:rsid w:val="00B837E1"/>
    <w:rsid w:val="00B847DF"/>
    <w:rsid w:val="00B875FD"/>
    <w:rsid w:val="00B952C5"/>
    <w:rsid w:val="00B954A0"/>
    <w:rsid w:val="00B96F93"/>
    <w:rsid w:val="00B97027"/>
    <w:rsid w:val="00B97FCB"/>
    <w:rsid w:val="00BA169A"/>
    <w:rsid w:val="00BA6940"/>
    <w:rsid w:val="00BB03C8"/>
    <w:rsid w:val="00BB398B"/>
    <w:rsid w:val="00BB5551"/>
    <w:rsid w:val="00BB6EED"/>
    <w:rsid w:val="00BC12F9"/>
    <w:rsid w:val="00BC2203"/>
    <w:rsid w:val="00BC4EB7"/>
    <w:rsid w:val="00BC540D"/>
    <w:rsid w:val="00BC5D39"/>
    <w:rsid w:val="00BD1533"/>
    <w:rsid w:val="00BD18E3"/>
    <w:rsid w:val="00BD39D4"/>
    <w:rsid w:val="00BD5F35"/>
    <w:rsid w:val="00BD62E8"/>
    <w:rsid w:val="00BE275C"/>
    <w:rsid w:val="00BE4CD2"/>
    <w:rsid w:val="00BE7FCE"/>
    <w:rsid w:val="00BF1802"/>
    <w:rsid w:val="00BF321F"/>
    <w:rsid w:val="00BF5D6C"/>
    <w:rsid w:val="00C001EC"/>
    <w:rsid w:val="00C0514C"/>
    <w:rsid w:val="00C17228"/>
    <w:rsid w:val="00C23413"/>
    <w:rsid w:val="00C27EA1"/>
    <w:rsid w:val="00C32F7D"/>
    <w:rsid w:val="00C34CCF"/>
    <w:rsid w:val="00C37A82"/>
    <w:rsid w:val="00C410AB"/>
    <w:rsid w:val="00C43693"/>
    <w:rsid w:val="00C45192"/>
    <w:rsid w:val="00C45F99"/>
    <w:rsid w:val="00C50F9A"/>
    <w:rsid w:val="00C52267"/>
    <w:rsid w:val="00C535DF"/>
    <w:rsid w:val="00C54BF1"/>
    <w:rsid w:val="00C5795B"/>
    <w:rsid w:val="00C64CCE"/>
    <w:rsid w:val="00C743A7"/>
    <w:rsid w:val="00C762BF"/>
    <w:rsid w:val="00C77450"/>
    <w:rsid w:val="00C83E51"/>
    <w:rsid w:val="00C840BC"/>
    <w:rsid w:val="00C858E8"/>
    <w:rsid w:val="00C87CE8"/>
    <w:rsid w:val="00C92430"/>
    <w:rsid w:val="00C93C3D"/>
    <w:rsid w:val="00C95BD5"/>
    <w:rsid w:val="00C9716A"/>
    <w:rsid w:val="00CA599D"/>
    <w:rsid w:val="00CA6D90"/>
    <w:rsid w:val="00CB0076"/>
    <w:rsid w:val="00CB6E73"/>
    <w:rsid w:val="00CB7460"/>
    <w:rsid w:val="00CB792D"/>
    <w:rsid w:val="00CB7BDA"/>
    <w:rsid w:val="00CC1638"/>
    <w:rsid w:val="00CC28D5"/>
    <w:rsid w:val="00CC2DD4"/>
    <w:rsid w:val="00CC5BF4"/>
    <w:rsid w:val="00CD4064"/>
    <w:rsid w:val="00CD6387"/>
    <w:rsid w:val="00CE3D3A"/>
    <w:rsid w:val="00CF057E"/>
    <w:rsid w:val="00CF05F0"/>
    <w:rsid w:val="00CF137F"/>
    <w:rsid w:val="00D005F7"/>
    <w:rsid w:val="00D01CDC"/>
    <w:rsid w:val="00D053FA"/>
    <w:rsid w:val="00D068E2"/>
    <w:rsid w:val="00D137D8"/>
    <w:rsid w:val="00D1425C"/>
    <w:rsid w:val="00D14A92"/>
    <w:rsid w:val="00D22B6B"/>
    <w:rsid w:val="00D272FE"/>
    <w:rsid w:val="00D279BB"/>
    <w:rsid w:val="00D303DC"/>
    <w:rsid w:val="00D308A7"/>
    <w:rsid w:val="00D30D86"/>
    <w:rsid w:val="00D315C0"/>
    <w:rsid w:val="00D31C9C"/>
    <w:rsid w:val="00D331B5"/>
    <w:rsid w:val="00D34283"/>
    <w:rsid w:val="00D35AF4"/>
    <w:rsid w:val="00D37F77"/>
    <w:rsid w:val="00D40207"/>
    <w:rsid w:val="00D449AD"/>
    <w:rsid w:val="00D44F1A"/>
    <w:rsid w:val="00D45ECD"/>
    <w:rsid w:val="00D63190"/>
    <w:rsid w:val="00D63D1D"/>
    <w:rsid w:val="00D652F8"/>
    <w:rsid w:val="00D70BA0"/>
    <w:rsid w:val="00D70ED0"/>
    <w:rsid w:val="00D72E04"/>
    <w:rsid w:val="00D7531A"/>
    <w:rsid w:val="00D77152"/>
    <w:rsid w:val="00D777DE"/>
    <w:rsid w:val="00D8208B"/>
    <w:rsid w:val="00D84645"/>
    <w:rsid w:val="00D85607"/>
    <w:rsid w:val="00D92E18"/>
    <w:rsid w:val="00DA04DA"/>
    <w:rsid w:val="00DA2057"/>
    <w:rsid w:val="00DA2DA5"/>
    <w:rsid w:val="00DA4155"/>
    <w:rsid w:val="00DA4867"/>
    <w:rsid w:val="00DA6B41"/>
    <w:rsid w:val="00DB137E"/>
    <w:rsid w:val="00DB31B2"/>
    <w:rsid w:val="00DB3E3E"/>
    <w:rsid w:val="00DB4554"/>
    <w:rsid w:val="00DC16FD"/>
    <w:rsid w:val="00DC1FD2"/>
    <w:rsid w:val="00DC7924"/>
    <w:rsid w:val="00DD12FA"/>
    <w:rsid w:val="00DD63B4"/>
    <w:rsid w:val="00DE28F4"/>
    <w:rsid w:val="00DE2E73"/>
    <w:rsid w:val="00DE4E05"/>
    <w:rsid w:val="00DF392A"/>
    <w:rsid w:val="00DF3BBD"/>
    <w:rsid w:val="00DF4E10"/>
    <w:rsid w:val="00DF57F3"/>
    <w:rsid w:val="00DF75C1"/>
    <w:rsid w:val="00E03E5C"/>
    <w:rsid w:val="00E10A51"/>
    <w:rsid w:val="00E14E50"/>
    <w:rsid w:val="00E16032"/>
    <w:rsid w:val="00E228E3"/>
    <w:rsid w:val="00E23795"/>
    <w:rsid w:val="00E314FA"/>
    <w:rsid w:val="00E3163D"/>
    <w:rsid w:val="00E31964"/>
    <w:rsid w:val="00E33AD0"/>
    <w:rsid w:val="00E40459"/>
    <w:rsid w:val="00E412F2"/>
    <w:rsid w:val="00E41A29"/>
    <w:rsid w:val="00E41C4A"/>
    <w:rsid w:val="00E4291D"/>
    <w:rsid w:val="00E450BC"/>
    <w:rsid w:val="00E454C2"/>
    <w:rsid w:val="00E45ACB"/>
    <w:rsid w:val="00E47B16"/>
    <w:rsid w:val="00E52BF8"/>
    <w:rsid w:val="00E547F5"/>
    <w:rsid w:val="00E54EFF"/>
    <w:rsid w:val="00E600B2"/>
    <w:rsid w:val="00E62440"/>
    <w:rsid w:val="00E65BC1"/>
    <w:rsid w:val="00E66EC0"/>
    <w:rsid w:val="00E73A95"/>
    <w:rsid w:val="00E76202"/>
    <w:rsid w:val="00E77FBB"/>
    <w:rsid w:val="00E82368"/>
    <w:rsid w:val="00E92504"/>
    <w:rsid w:val="00EA024B"/>
    <w:rsid w:val="00EA09DE"/>
    <w:rsid w:val="00EA2EE8"/>
    <w:rsid w:val="00EA41A4"/>
    <w:rsid w:val="00EA6DC8"/>
    <w:rsid w:val="00EB3DBA"/>
    <w:rsid w:val="00EB43C4"/>
    <w:rsid w:val="00EB4926"/>
    <w:rsid w:val="00ED25ED"/>
    <w:rsid w:val="00ED49F7"/>
    <w:rsid w:val="00ED6374"/>
    <w:rsid w:val="00EF176F"/>
    <w:rsid w:val="00EF1F9E"/>
    <w:rsid w:val="00EF392D"/>
    <w:rsid w:val="00EF40C6"/>
    <w:rsid w:val="00EF4EC1"/>
    <w:rsid w:val="00F0148C"/>
    <w:rsid w:val="00F01E3A"/>
    <w:rsid w:val="00F03408"/>
    <w:rsid w:val="00F06399"/>
    <w:rsid w:val="00F10A9D"/>
    <w:rsid w:val="00F110FF"/>
    <w:rsid w:val="00F122FA"/>
    <w:rsid w:val="00F12C34"/>
    <w:rsid w:val="00F13CCA"/>
    <w:rsid w:val="00F1532B"/>
    <w:rsid w:val="00F15793"/>
    <w:rsid w:val="00F17CB7"/>
    <w:rsid w:val="00F215F8"/>
    <w:rsid w:val="00F25E4B"/>
    <w:rsid w:val="00F31859"/>
    <w:rsid w:val="00F33790"/>
    <w:rsid w:val="00F3423A"/>
    <w:rsid w:val="00F343F1"/>
    <w:rsid w:val="00F34948"/>
    <w:rsid w:val="00F34D96"/>
    <w:rsid w:val="00F373F1"/>
    <w:rsid w:val="00F41E1A"/>
    <w:rsid w:val="00F43BAB"/>
    <w:rsid w:val="00F50315"/>
    <w:rsid w:val="00F51472"/>
    <w:rsid w:val="00F5154F"/>
    <w:rsid w:val="00F53276"/>
    <w:rsid w:val="00F56933"/>
    <w:rsid w:val="00F57386"/>
    <w:rsid w:val="00F616A8"/>
    <w:rsid w:val="00F70EA4"/>
    <w:rsid w:val="00F717C9"/>
    <w:rsid w:val="00F72890"/>
    <w:rsid w:val="00F75526"/>
    <w:rsid w:val="00F76000"/>
    <w:rsid w:val="00F7728D"/>
    <w:rsid w:val="00F84FB6"/>
    <w:rsid w:val="00F85E85"/>
    <w:rsid w:val="00F92F7C"/>
    <w:rsid w:val="00F93FB5"/>
    <w:rsid w:val="00F96292"/>
    <w:rsid w:val="00F97095"/>
    <w:rsid w:val="00FA0413"/>
    <w:rsid w:val="00FA3D69"/>
    <w:rsid w:val="00FA533A"/>
    <w:rsid w:val="00FA602D"/>
    <w:rsid w:val="00FA7C0F"/>
    <w:rsid w:val="00FB1808"/>
    <w:rsid w:val="00FB3720"/>
    <w:rsid w:val="00FC0419"/>
    <w:rsid w:val="00FC0C75"/>
    <w:rsid w:val="00FC0D14"/>
    <w:rsid w:val="00FC2384"/>
    <w:rsid w:val="00FC4306"/>
    <w:rsid w:val="00FD0BD9"/>
    <w:rsid w:val="00FD57E7"/>
    <w:rsid w:val="00FD701F"/>
    <w:rsid w:val="00FE46F7"/>
    <w:rsid w:val="00FE5F5C"/>
    <w:rsid w:val="00FE7CBE"/>
    <w:rsid w:val="00FF1CFF"/>
    <w:rsid w:val="00FF4816"/>
    <w:rsid w:val="00FF56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020401"/>
  <w15:chartTrackingRefBased/>
  <w15:docId w15:val="{309178FE-0782-44B1-9373-A9677C3EE3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13675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367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3675B"/>
  </w:style>
  <w:style w:type="paragraph" w:styleId="Footer">
    <w:name w:val="footer"/>
    <w:basedOn w:val="Normal"/>
    <w:link w:val="FooterChar"/>
    <w:uiPriority w:val="99"/>
    <w:unhideWhenUsed/>
    <w:rsid w:val="001367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3675B"/>
  </w:style>
  <w:style w:type="character" w:styleId="Hyperlink">
    <w:name w:val="Hyperlink"/>
    <w:basedOn w:val="DefaultParagraphFont"/>
    <w:uiPriority w:val="99"/>
    <w:unhideWhenUsed/>
    <w:rsid w:val="0091717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17177"/>
    <w:rPr>
      <w:color w:val="808080"/>
      <w:shd w:val="clear" w:color="auto" w:fill="E6E6E6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747F9F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747F9F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747F9F"/>
    <w:rPr>
      <w:vertAlign w:val="superscript"/>
    </w:rPr>
  </w:style>
  <w:style w:type="paragraph" w:styleId="NoSpacing">
    <w:name w:val="No Spacing"/>
    <w:uiPriority w:val="1"/>
    <w:qFormat/>
    <w:rsid w:val="00745E15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92728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maternityaction.org.uk/wp-content/uploads/2013/09/muslimwomensexperiencesofmaternityservices.pdf" TargetMode="External"/><Relationship Id="rId13" Type="http://schemas.openxmlformats.org/officeDocument/2006/relationships/hyperlink" Target="http://www.bbc.co.uk/news/health-10884977" TargetMode="External"/><Relationship Id="rId18" Type="http://schemas.openxmlformats.org/officeDocument/2006/relationships/hyperlink" Target="http://www.aboutislam.net/family-society/gender-issues/experience-muslim-women-struggling-infertility/" TargetMode="External"/><Relationship Id="rId26" Type="http://schemas.openxmlformats.org/officeDocument/2006/relationships/hyperlink" Target="https://www.theguardian.com/lifeandstyle/2010/aug/08/fear-of-dogs-muslims" TargetMode="External"/><Relationship Id="rId39" Type="http://schemas.openxmlformats.org/officeDocument/2006/relationships/hyperlink" Target="https://www.telegraph.co.uk/news/uknews/3129625/Mother-is-denied-pill-by-Muslim-pharmacist.html" TargetMode="External"/><Relationship Id="rId3" Type="http://schemas.openxmlformats.org/officeDocument/2006/relationships/settings" Target="settings.xml"/><Relationship Id="rId21" Type="http://schemas.openxmlformats.org/officeDocument/2006/relationships/hyperlink" Target="http://www.independent.co.uk/news/uk/home-news/coroners-must-send-bodies-for-scans-rather-than-autopsies-if-religion-demands-they-stay-intact-high-10422561.html" TargetMode="External"/><Relationship Id="rId34" Type="http://schemas.openxmlformats.org/officeDocument/2006/relationships/hyperlink" Target="https://www.sussexpartnership.nhs.uk/sites/default/files/documents/animal_products_in_medicines_can_muslims_use_medicines_containing_animal_products_-_ver_2_-_dec_17.pdf" TargetMode="External"/><Relationship Id="rId42" Type="http://schemas.openxmlformats.org/officeDocument/2006/relationships/hyperlink" Target="https://www.thetimes.co.uk/article/muslims-eject-unclean-guide-dogs-from-buses-7zvkqlsmhs9" TargetMode="External"/><Relationship Id="rId47" Type="http://schemas.openxmlformats.org/officeDocument/2006/relationships/theme" Target="theme/theme1.xml"/><Relationship Id="rId7" Type="http://schemas.openxmlformats.org/officeDocument/2006/relationships/image" Target="media/image1.jpeg"/><Relationship Id="rId12" Type="http://schemas.openxmlformats.org/officeDocument/2006/relationships/hyperlink" Target="http://www.mcb.org.uk/wp-content/uploads/2014/06/Ramadan-Health-Fact-Sheet-2013.pdf" TargetMode="External"/><Relationship Id="rId17" Type="http://schemas.openxmlformats.org/officeDocument/2006/relationships/hyperlink" Target="https://www.engenderhealth.org/files/pubs/family-planning/factbook_chapter_4.pdf" TargetMode="External"/><Relationship Id="rId25" Type="http://schemas.openxmlformats.org/officeDocument/2006/relationships/hyperlink" Target="http://www.communitiesinaction.org/Ramadan%20Health%20and%20Spirituality%20Guide.pdf" TargetMode="External"/><Relationship Id="rId33" Type="http://schemas.openxmlformats.org/officeDocument/2006/relationships/hyperlink" Target="https://www.theguardian.com/society/2008/sep/25/disability.islam" TargetMode="External"/><Relationship Id="rId38" Type="http://schemas.openxmlformats.org/officeDocument/2006/relationships/hyperlink" Target="https://www.sps.nhs.uk/articles/how-can-i-find-out-if-medicines-may-be-considered-okoshero-or-ohalalo/" TargetMode="External"/><Relationship Id="rId46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://www.dmu.ac.uk/documents/research-documents/health-and-life-sciences/reproduction-research/endopart/gamdonreport.pdf" TargetMode="External"/><Relationship Id="rId20" Type="http://schemas.openxmlformats.org/officeDocument/2006/relationships/hyperlink" Target="https://www.independent.co.uk/life-style/health-and-families/health-news/female-genital-mutilation-fgm-case-per-hour-uk-nhs-circumcision-a7564571.html" TargetMode="External"/><Relationship Id="rId29" Type="http://schemas.openxmlformats.org/officeDocument/2006/relationships/hyperlink" Target="http://www.iccservices.org.uk/downloads/hiv_aids_leaflets/islam_hiv_aids.pdf" TargetMode="External"/><Relationship Id="rId41" Type="http://schemas.openxmlformats.org/officeDocument/2006/relationships/hyperlink" Target="https://www.runnymedetrust.org/companies/17/74/Islamophobia-A-challenge-for-Us-All.html" TargetMode="Externa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aljazeera.com/news/europe/2009/12/20091228174457306792.html" TargetMode="External"/><Relationship Id="rId24" Type="http://schemas.openxmlformats.org/officeDocument/2006/relationships/hyperlink" Target="https://aestheticsjournal.com/feature/consulting-religious-patients" TargetMode="External"/><Relationship Id="rId32" Type="http://schemas.openxmlformats.org/officeDocument/2006/relationships/hyperlink" Target="https://www.organdonation.nhs.uk/about-donation/what-does-my-religion-say/islam/" TargetMode="External"/><Relationship Id="rId37" Type="http://schemas.openxmlformats.org/officeDocument/2006/relationships/hyperlink" Target="https://www.spuc.org.uk/abortion/religion/muslims" TargetMode="External"/><Relationship Id="rId40" Type="http://schemas.openxmlformats.org/officeDocument/2006/relationships/hyperlink" Target="http://www.dailymail.co.uk/news/article-410303/Muslim-pharmacist-refuses-morning-pill-religious-grounds.html" TargetMode="External"/><Relationship Id="rId45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hyperlink" Target="http://www.dailymail.co.uk/femail/article-5326693/Muslim-woman-abortion-16-shame.html" TargetMode="External"/><Relationship Id="rId23" Type="http://schemas.openxmlformats.org/officeDocument/2006/relationships/hyperlink" Target="https://imaanlondon.wordpress.com/about/" TargetMode="External"/><Relationship Id="rId28" Type="http://schemas.openxmlformats.org/officeDocument/2006/relationships/hyperlink" Target="http://www.bbc.co.uk/news/uk-33155326" TargetMode="External"/><Relationship Id="rId36" Type="http://schemas.openxmlformats.org/officeDocument/2006/relationships/hyperlink" Target="http://www.abortionrights.org.uk/muslims-for-choice-founder-addresss-british-islam-conference-on-being-muslim-and-pro-choice/" TargetMode="External"/><Relationship Id="rId10" Type="http://schemas.openxmlformats.org/officeDocument/2006/relationships/hyperlink" Target="http://www.mcb.org.uk/wp-content/uploads/2015/09/Hajj-and-diabetes-final.pdf" TargetMode="External"/><Relationship Id="rId19" Type="http://schemas.openxmlformats.org/officeDocument/2006/relationships/hyperlink" Target="http://www.mcb.org.uk/wp-content/uploads/2014/06/FGM-Islam-Leaflet.pdf" TargetMode="External"/><Relationship Id="rId31" Type="http://schemas.openxmlformats.org/officeDocument/2006/relationships/hyperlink" Target="https://www.nhs.uk/conditions/female-genital-mutilation-fgm/" TargetMode="External"/><Relationship Id="rId44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://www.mcb.org.uk/wp-content/uploads/2014/06/Ramadan-and-diabetes-A-guide-for-patients-2013.pdf" TargetMode="External"/><Relationship Id="rId14" Type="http://schemas.openxmlformats.org/officeDocument/2006/relationships/hyperlink" Target="https://www.co-operativefuneralcare.co.uk/arranging-a-funeral/types-of-funeral/religious-funerals/islam/" TargetMode="External"/><Relationship Id="rId22" Type="http://schemas.openxmlformats.org/officeDocument/2006/relationships/hyperlink" Target="https://www.legislation.gov.uk/ukpga/2003/31/pdfs/ukpga_20030031_en.pdf" TargetMode="External"/><Relationship Id="rId27" Type="http://schemas.openxmlformats.org/officeDocument/2006/relationships/hyperlink" Target="http://www.mbcol.org.uk/funeral-procedure/h-m-coroner-and-post-mortem/" TargetMode="External"/><Relationship Id="rId30" Type="http://schemas.openxmlformats.org/officeDocument/2006/relationships/hyperlink" Target="http://nhsbtmediaservices.blob.core.windows.net/organ-donation-assets/pdfs/islam_and_organ_donation.pdf" TargetMode="External"/><Relationship Id="rId35" Type="http://schemas.openxmlformats.org/officeDocument/2006/relationships/hyperlink" Target="http://www.prb.org/pdf04/islamfamilyplanning.pdf" TargetMode="External"/><Relationship Id="rId43" Type="http://schemas.openxmlformats.org/officeDocument/2006/relationships/hyperlink" Target="https://www.muslimsgiveblood.co.uk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C52560A-B431-4418-A8A3-8C02D770ECB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1327</TotalTime>
  <Pages>11</Pages>
  <Words>3231</Words>
  <Characters>17611</Characters>
  <Application>Microsoft Office Word</Application>
  <DocSecurity>0</DocSecurity>
  <Lines>275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20800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Michelle Brooker</dc:creator>
  <cp:keywords/>
  <dc:description/>
  <cp:lastModifiedBy>Michelle Brooker</cp:lastModifiedBy>
  <cp:revision>1110</cp:revision>
  <dcterms:created xsi:type="dcterms:W3CDTF">2018-03-22T17:07:00Z</dcterms:created>
  <dcterms:modified xsi:type="dcterms:W3CDTF">2018-06-05T13:23:00Z</dcterms:modified>
</cp:coreProperties>
</file>