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F7A38" w14:textId="4D3B6B44" w:rsidR="00300181" w:rsidRDefault="00514810">
      <w:pPr>
        <w:rPr>
          <w:b/>
          <w:bCs/>
          <w:sz w:val="36"/>
          <w:szCs w:val="36"/>
          <w:u w:val="single"/>
        </w:rPr>
      </w:pPr>
      <w:r>
        <w:rPr>
          <w:b/>
          <w:bCs/>
          <w:sz w:val="36"/>
          <w:szCs w:val="36"/>
          <w:u w:val="single"/>
        </w:rPr>
        <w:t>Assessment 1- Give an account of Alexander</w:t>
      </w:r>
      <w:r w:rsidR="005C2F9F">
        <w:rPr>
          <w:b/>
          <w:bCs/>
          <w:sz w:val="36"/>
          <w:szCs w:val="36"/>
          <w:u w:val="single"/>
        </w:rPr>
        <w:t>’s encounter with T</w:t>
      </w:r>
      <w:r w:rsidR="00CF7446">
        <w:rPr>
          <w:b/>
          <w:bCs/>
          <w:sz w:val="36"/>
          <w:szCs w:val="36"/>
          <w:u w:val="single"/>
        </w:rPr>
        <w:t>h</w:t>
      </w:r>
      <w:r w:rsidR="00326EDB">
        <w:rPr>
          <w:b/>
          <w:bCs/>
          <w:sz w:val="36"/>
          <w:szCs w:val="36"/>
          <w:u w:val="single"/>
        </w:rPr>
        <w:t>alestris</w:t>
      </w:r>
    </w:p>
    <w:p w14:paraId="68BEC278" w14:textId="79376BFA" w:rsidR="00326EDB" w:rsidRDefault="00326EDB">
      <w:pPr>
        <w:rPr>
          <w:b/>
          <w:bCs/>
          <w:sz w:val="36"/>
          <w:szCs w:val="36"/>
          <w:u w:val="single"/>
        </w:rPr>
      </w:pPr>
    </w:p>
    <w:p w14:paraId="0DB0054E" w14:textId="0FB9F412" w:rsidR="00971FEC" w:rsidRDefault="00CF7446">
      <w:pPr>
        <w:rPr>
          <w:sz w:val="28"/>
          <w:szCs w:val="28"/>
        </w:rPr>
      </w:pPr>
      <w:r>
        <w:rPr>
          <w:sz w:val="28"/>
          <w:szCs w:val="28"/>
        </w:rPr>
        <w:t xml:space="preserve">When reading about Alexander, it is common to find mention of an alleged </w:t>
      </w:r>
      <w:r w:rsidR="00F53B8F">
        <w:rPr>
          <w:sz w:val="28"/>
          <w:szCs w:val="28"/>
        </w:rPr>
        <w:t>encounter</w:t>
      </w:r>
      <w:r>
        <w:rPr>
          <w:sz w:val="28"/>
          <w:szCs w:val="28"/>
        </w:rPr>
        <w:t xml:space="preserve"> he had with Thalestris, the queen of the amazon</w:t>
      </w:r>
      <w:r w:rsidR="00BA1CDC">
        <w:rPr>
          <w:sz w:val="28"/>
          <w:szCs w:val="28"/>
        </w:rPr>
        <w:t xml:space="preserve">s, the actual reality of which is very doubtful, given the mythological nature of the amazons, </w:t>
      </w:r>
      <w:r w:rsidR="00B34097">
        <w:rPr>
          <w:sz w:val="28"/>
          <w:szCs w:val="28"/>
        </w:rPr>
        <w:t>it is scarcely believed that this encounter actually happened, and was even doubted back in antiquity</w:t>
      </w:r>
      <w:r w:rsidR="003733F8">
        <w:rPr>
          <w:sz w:val="28"/>
          <w:szCs w:val="28"/>
        </w:rPr>
        <w:t>, although this was not so much due to a lack of belief in the existence of the amazons, but rather scepticism that Alexander meeting with Thalestris was a historically accurate story</w:t>
      </w:r>
      <w:r w:rsidR="005F44E5">
        <w:rPr>
          <w:sz w:val="28"/>
          <w:szCs w:val="28"/>
        </w:rPr>
        <w:t>.</w:t>
      </w:r>
      <w:r w:rsidR="00BD038A">
        <w:rPr>
          <w:sz w:val="28"/>
          <w:szCs w:val="28"/>
        </w:rPr>
        <w:t xml:space="preserve"> According to </w:t>
      </w:r>
      <w:r w:rsidR="00CC453A" w:rsidRPr="00CC453A">
        <w:rPr>
          <w:sz w:val="28"/>
          <w:szCs w:val="28"/>
        </w:rPr>
        <w:t>Quintus Curtius Rufus</w:t>
      </w:r>
      <w:r w:rsidR="00CC453A">
        <w:rPr>
          <w:sz w:val="28"/>
          <w:szCs w:val="28"/>
        </w:rPr>
        <w:t xml:space="preserve">’ account of </w:t>
      </w:r>
      <w:r w:rsidR="00BD038A">
        <w:rPr>
          <w:sz w:val="28"/>
          <w:szCs w:val="28"/>
        </w:rPr>
        <w:t xml:space="preserve">the story, when Alexander and his army had reached the city of Hyrcania (around </w:t>
      </w:r>
      <w:r w:rsidR="00DA057F">
        <w:rPr>
          <w:sz w:val="28"/>
          <w:szCs w:val="28"/>
        </w:rPr>
        <w:t>modern-day</w:t>
      </w:r>
      <w:r w:rsidR="00BD038A">
        <w:rPr>
          <w:sz w:val="28"/>
          <w:szCs w:val="28"/>
        </w:rPr>
        <w:t xml:space="preserve"> Iran), the queen of the amazons, Thalestris, supposedly rode from the nearby plains of Them</w:t>
      </w:r>
      <w:r w:rsidR="00E779FF">
        <w:rPr>
          <w:sz w:val="28"/>
          <w:szCs w:val="28"/>
        </w:rPr>
        <w:t>i</w:t>
      </w:r>
      <w:r w:rsidR="00BD038A">
        <w:rPr>
          <w:sz w:val="28"/>
          <w:szCs w:val="28"/>
        </w:rPr>
        <w:t>sc</w:t>
      </w:r>
      <w:r w:rsidR="00E779FF">
        <w:rPr>
          <w:sz w:val="28"/>
          <w:szCs w:val="28"/>
        </w:rPr>
        <w:t>y</w:t>
      </w:r>
      <w:r w:rsidR="00BD038A">
        <w:rPr>
          <w:sz w:val="28"/>
          <w:szCs w:val="28"/>
        </w:rPr>
        <w:t>ra</w:t>
      </w:r>
      <w:r w:rsidR="00E779FF">
        <w:rPr>
          <w:sz w:val="28"/>
          <w:szCs w:val="28"/>
        </w:rPr>
        <w:t>, as she had a strong desire to meet with Alexander,</w:t>
      </w:r>
      <w:r w:rsidR="00BD038A">
        <w:rPr>
          <w:sz w:val="28"/>
          <w:szCs w:val="28"/>
        </w:rPr>
        <w:t xml:space="preserve"> </w:t>
      </w:r>
      <w:r w:rsidR="00E779FF">
        <w:rPr>
          <w:sz w:val="28"/>
          <w:szCs w:val="28"/>
        </w:rPr>
        <w:t xml:space="preserve">sending messengers ahead of her to announce the impending arrival of a queen. </w:t>
      </w:r>
      <w:r w:rsidR="00DA057F">
        <w:rPr>
          <w:sz w:val="28"/>
          <w:szCs w:val="28"/>
        </w:rPr>
        <w:t xml:space="preserve">She arrived with an attendance of 300 women, having ordered her escort to wait a ways behind, and after leaping from her horse in front of Alexander, the two </w:t>
      </w:r>
      <w:r w:rsidR="00807BF0">
        <w:rPr>
          <w:sz w:val="28"/>
          <w:szCs w:val="28"/>
        </w:rPr>
        <w:t>exchanged careful looks before Thalestris announced that the reason she had come was in order to bear his child, being worthy to bring about an heir for his kingdom</w:t>
      </w:r>
      <w:r w:rsidR="00CC453A">
        <w:rPr>
          <w:sz w:val="28"/>
          <w:szCs w:val="28"/>
        </w:rPr>
        <w:t>, and after rejecting an offer from Alexander to fight in his army, the two spent 13 days together, before she rode back to her kingdom, and he continued with his military campaign</w:t>
      </w:r>
      <w:r w:rsidR="00EB762B">
        <w:rPr>
          <w:sz w:val="28"/>
          <w:szCs w:val="28"/>
        </w:rPr>
        <w:t>, this account does</w:t>
      </w:r>
      <w:r w:rsidR="0063193A">
        <w:rPr>
          <w:sz w:val="28"/>
          <w:szCs w:val="28"/>
        </w:rPr>
        <w:t xml:space="preserve"> not say what happened to Thalestris, or if she even bore any children of Alexanders’. </w:t>
      </w:r>
    </w:p>
    <w:p w14:paraId="1A1DD1F2" w14:textId="77777777" w:rsidR="009C5A63" w:rsidRDefault="00B061F4">
      <w:pPr>
        <w:rPr>
          <w:sz w:val="28"/>
          <w:szCs w:val="28"/>
        </w:rPr>
      </w:pPr>
      <w:r>
        <w:rPr>
          <w:sz w:val="28"/>
          <w:szCs w:val="28"/>
        </w:rPr>
        <w:t xml:space="preserve">The account written in </w:t>
      </w:r>
      <w:r w:rsidRPr="00B061F4">
        <w:rPr>
          <w:sz w:val="28"/>
          <w:szCs w:val="28"/>
        </w:rPr>
        <w:t>Walter of Châtillon</w:t>
      </w:r>
      <w:r>
        <w:rPr>
          <w:sz w:val="28"/>
          <w:szCs w:val="28"/>
        </w:rPr>
        <w:t>s’ ‘Alexandreis’ tells a similar story</w:t>
      </w:r>
      <w:r w:rsidR="007515AB">
        <w:rPr>
          <w:sz w:val="28"/>
          <w:szCs w:val="28"/>
        </w:rPr>
        <w:t xml:space="preserve">, although in more detail, and making out their meeting to initially be slightly more tense, with Thalestris openly noting that Alexanders’ was not particularly physically imposing, as she expected his frame to more closely match up to </w:t>
      </w:r>
      <w:r w:rsidR="00971FEC">
        <w:rPr>
          <w:sz w:val="28"/>
          <w:szCs w:val="28"/>
        </w:rPr>
        <w:t xml:space="preserve">the stories of his exploits. The Historia de </w:t>
      </w:r>
      <w:proofErr w:type="spellStart"/>
      <w:r w:rsidR="00971FEC">
        <w:rPr>
          <w:sz w:val="28"/>
          <w:szCs w:val="28"/>
        </w:rPr>
        <w:t>preliis</w:t>
      </w:r>
      <w:proofErr w:type="spellEnd"/>
      <w:r w:rsidR="00971FEC">
        <w:rPr>
          <w:sz w:val="28"/>
          <w:szCs w:val="28"/>
        </w:rPr>
        <w:t xml:space="preserve"> however, </w:t>
      </w:r>
      <w:r w:rsidR="00B32EE5">
        <w:rPr>
          <w:sz w:val="28"/>
          <w:szCs w:val="28"/>
        </w:rPr>
        <w:t>tells quite a different</w:t>
      </w:r>
      <w:r w:rsidR="005836D8">
        <w:rPr>
          <w:sz w:val="28"/>
          <w:szCs w:val="28"/>
        </w:rPr>
        <w:t>, far more historical sounding</w:t>
      </w:r>
      <w:r w:rsidR="00B32EE5">
        <w:rPr>
          <w:sz w:val="28"/>
          <w:szCs w:val="28"/>
        </w:rPr>
        <w:t xml:space="preserve"> story; instead of riding unprompted to meet Alexander in his camp based on his fame, </w:t>
      </w:r>
      <w:r w:rsidR="005836D8">
        <w:rPr>
          <w:sz w:val="28"/>
          <w:szCs w:val="28"/>
        </w:rPr>
        <w:t xml:space="preserve">the two rulers instead exchange a series of letters, with Alexander demanding tribute from the amazons at risk of invasion by his army, to which Thalestris responds with an outlining of the size and determination of the Amazonian army and society, and just how difficult it would be for the Macedonians to conquer them, </w:t>
      </w:r>
      <w:r w:rsidR="009C5A63">
        <w:rPr>
          <w:sz w:val="28"/>
          <w:szCs w:val="28"/>
        </w:rPr>
        <w:t xml:space="preserve">and after another exchange of letters, peace is established through the gift of quality horses, and Alexander </w:t>
      </w:r>
      <w:r w:rsidR="009C5A63">
        <w:rPr>
          <w:sz w:val="28"/>
          <w:szCs w:val="28"/>
        </w:rPr>
        <w:lastRenderedPageBreak/>
        <w:t xml:space="preserve">and his army move on, quite notably without Alexander or Thalestris ever even meeting face to face, let alone having a sexual relationship of any kind. </w:t>
      </w:r>
    </w:p>
    <w:p w14:paraId="382B1520" w14:textId="77777777" w:rsidR="009C5A63" w:rsidRDefault="009C5A63">
      <w:pPr>
        <w:rPr>
          <w:sz w:val="28"/>
          <w:szCs w:val="28"/>
        </w:rPr>
      </w:pPr>
    </w:p>
    <w:p w14:paraId="7E0AA7C4" w14:textId="77777777" w:rsidR="009C5A63" w:rsidRDefault="009C5A63">
      <w:pPr>
        <w:rPr>
          <w:b/>
          <w:bCs/>
          <w:sz w:val="28"/>
          <w:szCs w:val="28"/>
          <w:u w:val="single"/>
        </w:rPr>
      </w:pPr>
      <w:r>
        <w:rPr>
          <w:b/>
          <w:bCs/>
          <w:sz w:val="28"/>
          <w:szCs w:val="28"/>
          <w:u w:val="single"/>
        </w:rPr>
        <w:t>Bibliography:</w:t>
      </w:r>
    </w:p>
    <w:p w14:paraId="128EB7F9" w14:textId="30019D3C" w:rsidR="00971FEC" w:rsidRPr="00F53B8F" w:rsidRDefault="00F53B8F" w:rsidP="00F53B8F">
      <w:pPr>
        <w:rPr>
          <w:sz w:val="28"/>
          <w:szCs w:val="28"/>
        </w:rPr>
      </w:pPr>
      <w:r w:rsidRPr="00F53B8F">
        <w:rPr>
          <w:sz w:val="28"/>
          <w:szCs w:val="28"/>
        </w:rPr>
        <w:t xml:space="preserve">Walter of </w:t>
      </w:r>
      <w:proofErr w:type="spellStart"/>
      <w:r w:rsidRPr="00F53B8F">
        <w:rPr>
          <w:sz w:val="28"/>
          <w:szCs w:val="28"/>
        </w:rPr>
        <w:t>Châtillon</w:t>
      </w:r>
      <w:proofErr w:type="spellEnd"/>
      <w:r w:rsidRPr="00F53B8F">
        <w:rPr>
          <w:sz w:val="28"/>
          <w:szCs w:val="28"/>
        </w:rPr>
        <w:t>, Alexandreis 8.1-48</w:t>
      </w:r>
    </w:p>
    <w:p w14:paraId="02ED0EE3" w14:textId="502E3D31" w:rsidR="00F53B8F" w:rsidRPr="00F53B8F" w:rsidRDefault="00F53B8F" w:rsidP="00F53B8F">
      <w:pPr>
        <w:rPr>
          <w:sz w:val="28"/>
          <w:szCs w:val="28"/>
        </w:rPr>
      </w:pPr>
      <w:r w:rsidRPr="00F53B8F">
        <w:rPr>
          <w:sz w:val="28"/>
          <w:szCs w:val="28"/>
        </w:rPr>
        <w:t>Quintus Curtius Rufus 6.5.24-32</w:t>
      </w:r>
    </w:p>
    <w:p w14:paraId="525ABCF8" w14:textId="42F98219" w:rsidR="00514810" w:rsidRPr="00F53B8F" w:rsidRDefault="00F53B8F" w:rsidP="00F53B8F">
      <w:pPr>
        <w:rPr>
          <w:sz w:val="28"/>
          <w:szCs w:val="28"/>
        </w:rPr>
      </w:pPr>
      <w:r w:rsidRPr="00F53B8F">
        <w:rPr>
          <w:sz w:val="28"/>
          <w:szCs w:val="28"/>
        </w:rPr>
        <w:t xml:space="preserve">Historia de </w:t>
      </w:r>
      <w:proofErr w:type="spellStart"/>
      <w:r w:rsidRPr="00F53B8F">
        <w:rPr>
          <w:sz w:val="28"/>
          <w:szCs w:val="28"/>
        </w:rPr>
        <w:t>preliis</w:t>
      </w:r>
      <w:proofErr w:type="spellEnd"/>
      <w:r w:rsidRPr="00F53B8F">
        <w:rPr>
          <w:sz w:val="28"/>
          <w:szCs w:val="28"/>
        </w:rPr>
        <w:t xml:space="preserve"> pp.77-9</w:t>
      </w:r>
    </w:p>
    <w:p w14:paraId="522ADD41" w14:textId="77777777" w:rsidR="00514810" w:rsidRPr="005C2F9F" w:rsidRDefault="00514810">
      <w:pPr>
        <w:rPr>
          <w:sz w:val="28"/>
          <w:szCs w:val="28"/>
        </w:rPr>
      </w:pPr>
    </w:p>
    <w:sectPr w:rsidR="00514810" w:rsidRPr="005C2F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810"/>
    <w:rsid w:val="00326EDB"/>
    <w:rsid w:val="003733F8"/>
    <w:rsid w:val="00514810"/>
    <w:rsid w:val="00522472"/>
    <w:rsid w:val="005836D8"/>
    <w:rsid w:val="005C2F9F"/>
    <w:rsid w:val="005F44E5"/>
    <w:rsid w:val="0063193A"/>
    <w:rsid w:val="007515AB"/>
    <w:rsid w:val="00807BF0"/>
    <w:rsid w:val="00971FEC"/>
    <w:rsid w:val="009C5A63"/>
    <w:rsid w:val="00B061F4"/>
    <w:rsid w:val="00B32EE5"/>
    <w:rsid w:val="00B34097"/>
    <w:rsid w:val="00BA1CDC"/>
    <w:rsid w:val="00BD038A"/>
    <w:rsid w:val="00CC453A"/>
    <w:rsid w:val="00CF7446"/>
    <w:rsid w:val="00D676F2"/>
    <w:rsid w:val="00DA057F"/>
    <w:rsid w:val="00E779FF"/>
    <w:rsid w:val="00EB762B"/>
    <w:rsid w:val="00F53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1B48F"/>
  <w15:chartTrackingRefBased/>
  <w15:docId w15:val="{7F37A2CE-CF5B-42CB-86A5-7BB9856A8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95a88c9e1f0633fa90ee0d673ee7f45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3b5b2fafdb336d3e73cff81a1df89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D88137-272F-45CA-96D4-A7021DC2A8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922FB8-62F0-48A4-9232-1ABEEA6B7E6B}">
  <ds:schemaRefs>
    <ds:schemaRef ds:uri="http://schemas.microsoft.com/sharepoint/v3/contenttype/forms"/>
  </ds:schemaRefs>
</ds:datastoreItem>
</file>

<file path=customXml/itemProps3.xml><?xml version="1.0" encoding="utf-8"?>
<ds:datastoreItem xmlns:ds="http://schemas.openxmlformats.org/officeDocument/2006/customXml" ds:itemID="{1A518FCA-AB34-4D9F-9C4D-32FF8494A0EC}">
  <ds:schemaRefs>
    <ds:schemaRef ds:uri="7b23fa32-4003-4364-bee1-595462966394"/>
    <ds:schemaRef ds:uri="http://purl.org/dc/terms/"/>
    <ds:schemaRef ds:uri="http://schemas.openxmlformats.org/package/2006/metadata/core-properties"/>
    <ds:schemaRef ds:uri="http://purl.org/dc/dcmitype/"/>
    <ds:schemaRef ds:uri="http://schemas.microsoft.com/office/infopath/2007/PartnerControls"/>
    <ds:schemaRef ds:uri="f54e4810-f1f5-4bce-aa8e-e4722dc561be"/>
    <ds:schemaRef ds:uri="http://purl.org/dc/elements/1.1/"/>
    <ds:schemaRef ds:uri="http://schemas.microsoft.com/office/2006/metadata/properties"/>
    <ds:schemaRef ds:uri="http://schemas.microsoft.com/office/2006/documentManagement/typ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2</Pages>
  <Words>414</Words>
  <Characters>2360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Cecere (2003507)</dc:creator>
  <cp:keywords/>
  <dc:description/>
  <cp:lastModifiedBy>Luca Cecere</cp:lastModifiedBy>
  <cp:revision>1</cp:revision>
  <dcterms:created xsi:type="dcterms:W3CDTF">2022-05-16T13:31:00Z</dcterms:created>
  <dcterms:modified xsi:type="dcterms:W3CDTF">2022-05-16T17:35:00Z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