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F25D33" w:rsidRPr="003C4C01" w:rsidRDefault="00A174F9" w:rsidP="00A56624">
      <w:pPr>
        <w:spacing w:line="360" w:lineRule="auto"/>
        <w:rPr>
          <w:rFonts w:ascii="Arial" w:hAnsi="Arial" w:cs="Arial"/>
          <w:sz w:val="22"/>
          <w:szCs w:val="22"/>
        </w:rPr>
      </w:pPr>
      <w:r>
        <w:t xml:space="preserve">                                         </w:t>
      </w:r>
      <w:r w:rsidR="00C51858">
        <w:t xml:space="preserve">            </w:t>
      </w:r>
      <w:r>
        <w:t xml:space="preserve">      </w:t>
      </w:r>
      <w:r w:rsidR="00055057">
        <w:t xml:space="preserve">          </w:t>
      </w:r>
      <w:r>
        <w:t xml:space="preserve">   </w:t>
      </w:r>
      <w:r w:rsidRPr="003C4C01">
        <w:rPr>
          <w:rFonts w:ascii="Arial" w:hAnsi="Arial" w:cs="Arial"/>
          <w:sz w:val="22"/>
          <w:szCs w:val="22"/>
        </w:rPr>
        <w:t xml:space="preserve">Reflective report </w:t>
      </w:r>
    </w:p>
    <w:p w:rsidR="00CF4592" w:rsidRDefault="0038492F" w:rsidP="00A56624">
      <w:pPr>
        <w:spacing w:line="360" w:lineRule="auto"/>
        <w:rPr>
          <w:rFonts w:ascii="Arial" w:hAnsi="Arial" w:cs="Arial"/>
          <w:sz w:val="22"/>
          <w:szCs w:val="22"/>
        </w:rPr>
      </w:pPr>
      <w:r>
        <w:rPr>
          <w:rFonts w:ascii="Arial" w:hAnsi="Arial" w:cs="Arial"/>
          <w:sz w:val="22"/>
          <w:szCs w:val="22"/>
        </w:rPr>
        <w:t xml:space="preserve">                      </w:t>
      </w:r>
      <w:r w:rsidR="00055057">
        <w:rPr>
          <w:rFonts w:ascii="Arial" w:hAnsi="Arial" w:cs="Arial"/>
          <w:sz w:val="22"/>
          <w:szCs w:val="22"/>
        </w:rPr>
        <w:t xml:space="preserve">             </w:t>
      </w:r>
      <w:r w:rsidR="00AB4461">
        <w:rPr>
          <w:rFonts w:ascii="Arial" w:hAnsi="Arial" w:cs="Arial"/>
          <w:sz w:val="22"/>
          <w:szCs w:val="22"/>
        </w:rPr>
        <w:t xml:space="preserve">        </w:t>
      </w:r>
      <w:r w:rsidR="00055057">
        <w:rPr>
          <w:rFonts w:ascii="Arial" w:hAnsi="Arial" w:cs="Arial"/>
          <w:sz w:val="22"/>
          <w:szCs w:val="22"/>
        </w:rPr>
        <w:t xml:space="preserve"> </w:t>
      </w:r>
      <w:r>
        <w:rPr>
          <w:rFonts w:ascii="Arial" w:hAnsi="Arial" w:cs="Arial"/>
          <w:sz w:val="22"/>
          <w:szCs w:val="22"/>
        </w:rPr>
        <w:t xml:space="preserve">      </w:t>
      </w:r>
      <w:r w:rsidR="00F25D33" w:rsidRPr="003C4C01">
        <w:rPr>
          <w:rFonts w:ascii="Arial" w:hAnsi="Arial" w:cs="Arial"/>
          <w:sz w:val="22"/>
          <w:szCs w:val="22"/>
        </w:rPr>
        <w:t>Student name</w:t>
      </w:r>
      <w:r w:rsidR="00CD4396" w:rsidRPr="003C4C01">
        <w:rPr>
          <w:rFonts w:ascii="Arial" w:hAnsi="Arial" w:cs="Arial"/>
          <w:sz w:val="22"/>
          <w:szCs w:val="22"/>
        </w:rPr>
        <w:t xml:space="preserve">: </w:t>
      </w:r>
      <w:r w:rsidR="00CF4592" w:rsidRPr="003C4C01">
        <w:rPr>
          <w:rFonts w:ascii="Arial" w:hAnsi="Arial" w:cs="Arial"/>
          <w:sz w:val="22"/>
          <w:szCs w:val="22"/>
        </w:rPr>
        <w:t xml:space="preserve">MD </w:t>
      </w:r>
      <w:proofErr w:type="spellStart"/>
      <w:r w:rsidR="00CF4592" w:rsidRPr="003C4C01">
        <w:rPr>
          <w:rFonts w:ascii="Arial" w:hAnsi="Arial" w:cs="Arial"/>
          <w:sz w:val="22"/>
          <w:szCs w:val="22"/>
        </w:rPr>
        <w:t>Sundor</w:t>
      </w:r>
      <w:proofErr w:type="spellEnd"/>
      <w:r w:rsidR="00CF4592" w:rsidRPr="003C4C01">
        <w:rPr>
          <w:rFonts w:ascii="Arial" w:hAnsi="Arial" w:cs="Arial"/>
          <w:sz w:val="22"/>
          <w:szCs w:val="22"/>
        </w:rPr>
        <w:t xml:space="preserve"> miah</w:t>
      </w:r>
    </w:p>
    <w:p w:rsidR="006020B6" w:rsidRDefault="0038492F" w:rsidP="00A56624">
      <w:pPr>
        <w:spacing w:line="360" w:lineRule="auto"/>
        <w:rPr>
          <w:rFonts w:ascii="Arial" w:hAnsi="Arial" w:cs="Arial"/>
          <w:sz w:val="22"/>
          <w:szCs w:val="22"/>
        </w:rPr>
      </w:pPr>
      <w:r>
        <w:rPr>
          <w:rFonts w:ascii="Arial" w:hAnsi="Arial" w:cs="Arial"/>
          <w:sz w:val="22"/>
          <w:szCs w:val="22"/>
        </w:rPr>
        <w:t xml:space="preserve">                          </w:t>
      </w:r>
      <w:r w:rsidR="00055057">
        <w:rPr>
          <w:rFonts w:ascii="Arial" w:hAnsi="Arial" w:cs="Arial"/>
          <w:sz w:val="22"/>
          <w:szCs w:val="22"/>
        </w:rPr>
        <w:t xml:space="preserve">                 </w:t>
      </w:r>
      <w:r>
        <w:rPr>
          <w:rFonts w:ascii="Arial" w:hAnsi="Arial" w:cs="Arial"/>
          <w:sz w:val="22"/>
          <w:szCs w:val="22"/>
        </w:rPr>
        <w:t xml:space="preserve">       </w:t>
      </w:r>
      <w:r w:rsidR="006020B6">
        <w:rPr>
          <w:rFonts w:ascii="Arial" w:hAnsi="Arial" w:cs="Arial"/>
          <w:sz w:val="22"/>
          <w:szCs w:val="22"/>
        </w:rPr>
        <w:t xml:space="preserve">Student number: </w:t>
      </w:r>
      <w:r w:rsidR="009373B9">
        <w:rPr>
          <w:rFonts w:ascii="Arial" w:hAnsi="Arial" w:cs="Arial"/>
          <w:sz w:val="22"/>
          <w:szCs w:val="22"/>
        </w:rPr>
        <w:t>2334866</w:t>
      </w:r>
    </w:p>
    <w:p w:rsidR="004C6056" w:rsidRDefault="0038492F" w:rsidP="00A56624">
      <w:pPr>
        <w:spacing w:line="360" w:lineRule="auto"/>
        <w:rPr>
          <w:rFonts w:ascii="Arial" w:hAnsi="Arial" w:cs="Arial"/>
          <w:sz w:val="22"/>
          <w:szCs w:val="22"/>
        </w:rPr>
      </w:pPr>
      <w:r>
        <w:rPr>
          <w:rFonts w:ascii="Arial" w:hAnsi="Arial" w:cs="Arial"/>
          <w:sz w:val="22"/>
          <w:szCs w:val="22"/>
        </w:rPr>
        <w:t xml:space="preserve">                        </w:t>
      </w:r>
      <w:r w:rsidR="00055057">
        <w:rPr>
          <w:rFonts w:ascii="Arial" w:hAnsi="Arial" w:cs="Arial"/>
          <w:sz w:val="22"/>
          <w:szCs w:val="22"/>
        </w:rPr>
        <w:t xml:space="preserve">                </w:t>
      </w:r>
      <w:r>
        <w:rPr>
          <w:rFonts w:ascii="Arial" w:hAnsi="Arial" w:cs="Arial"/>
          <w:sz w:val="22"/>
          <w:szCs w:val="22"/>
        </w:rPr>
        <w:t xml:space="preserve"> </w:t>
      </w:r>
      <w:r w:rsidR="00AB4461">
        <w:rPr>
          <w:rFonts w:ascii="Arial" w:hAnsi="Arial" w:cs="Arial"/>
          <w:sz w:val="22"/>
          <w:szCs w:val="22"/>
        </w:rPr>
        <w:t xml:space="preserve">      </w:t>
      </w:r>
      <w:r>
        <w:rPr>
          <w:rFonts w:ascii="Arial" w:hAnsi="Arial" w:cs="Arial"/>
          <w:sz w:val="22"/>
          <w:szCs w:val="22"/>
        </w:rPr>
        <w:t xml:space="preserve">     </w:t>
      </w:r>
      <w:r w:rsidR="004C6056">
        <w:rPr>
          <w:rFonts w:ascii="Arial" w:hAnsi="Arial" w:cs="Arial"/>
          <w:sz w:val="22"/>
          <w:szCs w:val="22"/>
        </w:rPr>
        <w:t>Module code:</w:t>
      </w:r>
      <w:r w:rsidR="00790118">
        <w:rPr>
          <w:rFonts w:ascii="Arial" w:hAnsi="Arial" w:cs="Arial"/>
          <w:sz w:val="22"/>
          <w:szCs w:val="22"/>
        </w:rPr>
        <w:t>LCLM4001</w:t>
      </w:r>
      <w:r w:rsidR="006D388C">
        <w:rPr>
          <w:rFonts w:ascii="Arial" w:hAnsi="Arial" w:cs="Arial"/>
          <w:sz w:val="22"/>
          <w:szCs w:val="22"/>
        </w:rPr>
        <w:t>_LON</w:t>
      </w:r>
    </w:p>
    <w:p w:rsidR="006D388C" w:rsidRDefault="0038492F" w:rsidP="00A56624">
      <w:pPr>
        <w:spacing w:line="360" w:lineRule="auto"/>
        <w:rPr>
          <w:rFonts w:ascii="Arial" w:hAnsi="Arial" w:cs="Arial"/>
          <w:sz w:val="22"/>
          <w:szCs w:val="22"/>
        </w:rPr>
      </w:pPr>
      <w:r>
        <w:rPr>
          <w:rFonts w:ascii="Arial" w:hAnsi="Arial" w:cs="Arial"/>
          <w:sz w:val="22"/>
          <w:szCs w:val="22"/>
        </w:rPr>
        <w:t xml:space="preserve">                               </w:t>
      </w:r>
      <w:r w:rsidR="00055057">
        <w:rPr>
          <w:rFonts w:ascii="Arial" w:hAnsi="Arial" w:cs="Arial"/>
          <w:sz w:val="22"/>
          <w:szCs w:val="22"/>
        </w:rPr>
        <w:t xml:space="preserve">                </w:t>
      </w:r>
      <w:r w:rsidR="00AB4461">
        <w:rPr>
          <w:rFonts w:ascii="Arial" w:hAnsi="Arial" w:cs="Arial"/>
          <w:sz w:val="22"/>
          <w:szCs w:val="22"/>
        </w:rPr>
        <w:t xml:space="preserve">    </w:t>
      </w:r>
      <w:r w:rsidR="00055057">
        <w:rPr>
          <w:rFonts w:ascii="Arial" w:hAnsi="Arial" w:cs="Arial"/>
          <w:sz w:val="22"/>
          <w:szCs w:val="22"/>
        </w:rPr>
        <w:t xml:space="preserve"> </w:t>
      </w:r>
      <w:r>
        <w:rPr>
          <w:rFonts w:ascii="Arial" w:hAnsi="Arial" w:cs="Arial"/>
          <w:sz w:val="22"/>
          <w:szCs w:val="22"/>
        </w:rPr>
        <w:t xml:space="preserve"> </w:t>
      </w:r>
      <w:r w:rsidR="00915808">
        <w:rPr>
          <w:rFonts w:ascii="Arial" w:hAnsi="Arial" w:cs="Arial"/>
          <w:sz w:val="22"/>
          <w:szCs w:val="22"/>
        </w:rPr>
        <w:t>Module title</w:t>
      </w:r>
      <w:r w:rsidR="0017579B">
        <w:rPr>
          <w:rFonts w:ascii="Arial" w:hAnsi="Arial" w:cs="Arial"/>
          <w:sz w:val="22"/>
          <w:szCs w:val="22"/>
        </w:rPr>
        <w:t>: academic skills</w:t>
      </w:r>
    </w:p>
    <w:p w:rsidR="0017579B" w:rsidRDefault="0038492F" w:rsidP="00A56624">
      <w:pPr>
        <w:spacing w:line="360" w:lineRule="auto"/>
        <w:rPr>
          <w:rFonts w:ascii="Arial" w:hAnsi="Arial" w:cs="Arial"/>
          <w:sz w:val="22"/>
          <w:szCs w:val="22"/>
        </w:rPr>
      </w:pPr>
      <w:r>
        <w:rPr>
          <w:rFonts w:ascii="Arial" w:hAnsi="Arial" w:cs="Arial"/>
          <w:sz w:val="22"/>
          <w:szCs w:val="22"/>
        </w:rPr>
        <w:t xml:space="preserve">               </w:t>
      </w:r>
      <w:r w:rsidR="00AB4461">
        <w:rPr>
          <w:rFonts w:ascii="Arial" w:hAnsi="Arial" w:cs="Arial"/>
          <w:sz w:val="22"/>
          <w:szCs w:val="22"/>
        </w:rPr>
        <w:t xml:space="preserve">   </w:t>
      </w:r>
      <w:r>
        <w:rPr>
          <w:rFonts w:ascii="Arial" w:hAnsi="Arial" w:cs="Arial"/>
          <w:sz w:val="22"/>
          <w:szCs w:val="22"/>
        </w:rPr>
        <w:t xml:space="preserve">                     </w:t>
      </w:r>
      <w:r w:rsidR="00055057">
        <w:rPr>
          <w:rFonts w:ascii="Arial" w:hAnsi="Arial" w:cs="Arial"/>
          <w:sz w:val="22"/>
          <w:szCs w:val="22"/>
        </w:rPr>
        <w:t xml:space="preserve">   </w:t>
      </w:r>
      <w:r w:rsidR="00AB4461">
        <w:rPr>
          <w:rFonts w:ascii="Arial" w:hAnsi="Arial" w:cs="Arial"/>
          <w:sz w:val="22"/>
          <w:szCs w:val="22"/>
        </w:rPr>
        <w:t xml:space="preserve">   </w:t>
      </w:r>
      <w:r w:rsidR="00055057">
        <w:rPr>
          <w:rFonts w:ascii="Arial" w:hAnsi="Arial" w:cs="Arial"/>
          <w:sz w:val="22"/>
          <w:szCs w:val="22"/>
        </w:rPr>
        <w:t xml:space="preserve">          </w:t>
      </w:r>
      <w:r>
        <w:rPr>
          <w:rFonts w:ascii="Arial" w:hAnsi="Arial" w:cs="Arial"/>
          <w:sz w:val="22"/>
          <w:szCs w:val="22"/>
        </w:rPr>
        <w:t xml:space="preserve"> </w:t>
      </w:r>
      <w:r w:rsidR="0017579B">
        <w:rPr>
          <w:rFonts w:ascii="Arial" w:hAnsi="Arial" w:cs="Arial"/>
          <w:sz w:val="22"/>
          <w:szCs w:val="22"/>
        </w:rPr>
        <w:t>Lecturer: Tim Hop</w:t>
      </w:r>
      <w:r>
        <w:rPr>
          <w:rFonts w:ascii="Arial" w:hAnsi="Arial" w:cs="Arial"/>
          <w:sz w:val="22"/>
          <w:szCs w:val="22"/>
        </w:rPr>
        <w:t>kins</w:t>
      </w:r>
    </w:p>
    <w:p w:rsidR="00494232" w:rsidRDefault="00494232" w:rsidP="00A56624">
      <w:pPr>
        <w:spacing w:line="360" w:lineRule="auto"/>
        <w:rPr>
          <w:rFonts w:ascii="Arial" w:hAnsi="Arial" w:cs="Arial"/>
          <w:sz w:val="22"/>
          <w:szCs w:val="22"/>
        </w:rPr>
      </w:pPr>
    </w:p>
    <w:p w:rsidR="00C62D1F" w:rsidRPr="00F74315" w:rsidRDefault="00D3262C" w:rsidP="00A56624">
      <w:pPr>
        <w:spacing w:line="360" w:lineRule="auto"/>
        <w:rPr>
          <w:rFonts w:ascii="Arial" w:hAnsi="Arial" w:cs="Arial"/>
          <w:b/>
          <w:bCs/>
          <w:sz w:val="22"/>
          <w:szCs w:val="22"/>
        </w:rPr>
      </w:pPr>
      <w:r w:rsidRPr="00F74315">
        <w:rPr>
          <w:rFonts w:ascii="Arial" w:hAnsi="Arial" w:cs="Arial"/>
          <w:b/>
          <w:bCs/>
          <w:sz w:val="22"/>
          <w:szCs w:val="22"/>
        </w:rPr>
        <w:t>Content</w:t>
      </w:r>
      <w:r w:rsidR="00F15305" w:rsidRPr="00F74315">
        <w:rPr>
          <w:rFonts w:ascii="Arial" w:hAnsi="Arial" w:cs="Arial"/>
          <w:b/>
          <w:bCs/>
          <w:sz w:val="22"/>
          <w:szCs w:val="22"/>
        </w:rPr>
        <w:t xml:space="preserve">.                                                                                             Page </w:t>
      </w:r>
    </w:p>
    <w:p w:rsidR="002642AC" w:rsidRDefault="00B11398" w:rsidP="00B11398">
      <w:pPr>
        <w:spacing w:line="360" w:lineRule="auto"/>
        <w:rPr>
          <w:rFonts w:ascii="Arial" w:hAnsi="Arial" w:cs="Arial"/>
          <w:sz w:val="22"/>
          <w:szCs w:val="22"/>
        </w:rPr>
      </w:pPr>
      <w:r w:rsidRPr="00F74315">
        <w:rPr>
          <w:rFonts w:ascii="Arial" w:hAnsi="Arial" w:cs="Arial"/>
          <w:b/>
          <w:bCs/>
          <w:sz w:val="22"/>
          <w:szCs w:val="22"/>
        </w:rPr>
        <w:t>1.</w:t>
      </w:r>
      <w:r w:rsidR="0090781F" w:rsidRPr="00F74315">
        <w:rPr>
          <w:rFonts w:ascii="Arial" w:hAnsi="Arial" w:cs="Arial"/>
          <w:b/>
          <w:bCs/>
          <w:sz w:val="22"/>
          <w:szCs w:val="22"/>
        </w:rPr>
        <w:t>Introduction.</w:t>
      </w:r>
      <w:r w:rsidR="0090781F" w:rsidRPr="00B11398">
        <w:rPr>
          <w:rFonts w:ascii="Arial" w:hAnsi="Arial" w:cs="Arial"/>
          <w:sz w:val="22"/>
          <w:szCs w:val="22"/>
        </w:rPr>
        <w:t xml:space="preserve">                                                                                         </w:t>
      </w:r>
      <w:r w:rsidR="00647DD9" w:rsidRPr="00916FDA">
        <w:rPr>
          <w:rFonts w:ascii="Arial" w:hAnsi="Arial" w:cs="Arial"/>
          <w:b/>
          <w:bCs/>
          <w:sz w:val="22"/>
          <w:szCs w:val="22"/>
        </w:rPr>
        <w:t>2</w:t>
      </w:r>
    </w:p>
    <w:p w:rsidR="003515EB" w:rsidRPr="00B11398" w:rsidRDefault="003515EB" w:rsidP="00B11398">
      <w:pPr>
        <w:spacing w:line="360" w:lineRule="auto"/>
        <w:rPr>
          <w:rFonts w:ascii="Arial" w:hAnsi="Arial" w:cs="Arial"/>
          <w:sz w:val="22"/>
          <w:szCs w:val="22"/>
        </w:rPr>
      </w:pPr>
    </w:p>
    <w:p w:rsidR="004B0FB5" w:rsidRPr="006F0681" w:rsidRDefault="00B11398" w:rsidP="00A56624">
      <w:pPr>
        <w:spacing w:line="360" w:lineRule="auto"/>
        <w:rPr>
          <w:rFonts w:ascii="Arial" w:hAnsi="Arial" w:cs="Arial"/>
          <w:b/>
          <w:bCs/>
          <w:sz w:val="22"/>
          <w:szCs w:val="22"/>
        </w:rPr>
      </w:pPr>
      <w:r w:rsidRPr="006F0681">
        <w:rPr>
          <w:rFonts w:ascii="Arial" w:hAnsi="Arial" w:cs="Arial"/>
          <w:b/>
          <w:bCs/>
          <w:sz w:val="22"/>
          <w:szCs w:val="22"/>
        </w:rPr>
        <w:t>2.</w:t>
      </w:r>
      <w:r w:rsidR="00864256" w:rsidRPr="006F0681">
        <w:rPr>
          <w:rFonts w:ascii="Arial" w:hAnsi="Arial" w:cs="Arial"/>
          <w:b/>
          <w:bCs/>
          <w:sz w:val="22"/>
          <w:szCs w:val="22"/>
        </w:rPr>
        <w:t xml:space="preserve">Reflective topic </w:t>
      </w:r>
    </w:p>
    <w:p w:rsidR="00153628" w:rsidRPr="000A6E46" w:rsidRDefault="00153628" w:rsidP="00A56624">
      <w:pPr>
        <w:spacing w:line="360" w:lineRule="auto"/>
        <w:rPr>
          <w:rFonts w:ascii="Arial" w:hAnsi="Arial" w:cs="Arial"/>
          <w:b/>
          <w:bCs/>
          <w:sz w:val="22"/>
          <w:szCs w:val="22"/>
        </w:rPr>
      </w:pPr>
      <w:r w:rsidRPr="000A6E46">
        <w:rPr>
          <w:rFonts w:ascii="Arial" w:hAnsi="Arial" w:cs="Arial"/>
          <w:b/>
          <w:bCs/>
          <w:sz w:val="22"/>
          <w:szCs w:val="22"/>
        </w:rPr>
        <w:t xml:space="preserve">2.1. note taking </w:t>
      </w:r>
      <w:r w:rsidR="000A6E46">
        <w:rPr>
          <w:rFonts w:ascii="Arial" w:hAnsi="Arial" w:cs="Arial"/>
          <w:b/>
          <w:bCs/>
          <w:sz w:val="22"/>
          <w:szCs w:val="22"/>
        </w:rPr>
        <w:t xml:space="preserve">                        </w:t>
      </w:r>
      <w:r w:rsidR="002334D7">
        <w:rPr>
          <w:rFonts w:ascii="Arial" w:hAnsi="Arial" w:cs="Arial"/>
          <w:b/>
          <w:bCs/>
          <w:sz w:val="22"/>
          <w:szCs w:val="22"/>
        </w:rPr>
        <w:t xml:space="preserve"> </w:t>
      </w:r>
      <w:r w:rsidR="000A6E46">
        <w:rPr>
          <w:rFonts w:ascii="Arial" w:hAnsi="Arial" w:cs="Arial"/>
          <w:b/>
          <w:bCs/>
          <w:sz w:val="22"/>
          <w:szCs w:val="22"/>
        </w:rPr>
        <w:t xml:space="preserve">                                                          </w:t>
      </w:r>
      <w:r w:rsidR="00DA063C">
        <w:rPr>
          <w:rFonts w:ascii="Arial" w:hAnsi="Arial" w:cs="Arial"/>
          <w:b/>
          <w:bCs/>
          <w:sz w:val="22"/>
          <w:szCs w:val="22"/>
        </w:rPr>
        <w:t>2-3</w:t>
      </w:r>
    </w:p>
    <w:p w:rsidR="001053A4" w:rsidRPr="000A6E46" w:rsidRDefault="00153628" w:rsidP="00A56624">
      <w:pPr>
        <w:spacing w:line="360" w:lineRule="auto"/>
        <w:rPr>
          <w:rFonts w:ascii="Arial" w:hAnsi="Arial" w:cs="Arial"/>
          <w:b/>
          <w:bCs/>
          <w:sz w:val="22"/>
          <w:szCs w:val="22"/>
        </w:rPr>
      </w:pPr>
      <w:r w:rsidRPr="000A6E46">
        <w:rPr>
          <w:rFonts w:ascii="Arial" w:hAnsi="Arial" w:cs="Arial"/>
          <w:b/>
          <w:bCs/>
          <w:sz w:val="22"/>
          <w:szCs w:val="22"/>
        </w:rPr>
        <w:t>2.2</w:t>
      </w:r>
      <w:r w:rsidR="001053A4" w:rsidRPr="000A6E46">
        <w:rPr>
          <w:rFonts w:ascii="Arial" w:hAnsi="Arial" w:cs="Arial"/>
          <w:b/>
          <w:bCs/>
          <w:sz w:val="22"/>
          <w:szCs w:val="22"/>
        </w:rPr>
        <w:t>.</w:t>
      </w:r>
      <w:r w:rsidRPr="000A6E46">
        <w:rPr>
          <w:rFonts w:ascii="Arial" w:hAnsi="Arial" w:cs="Arial"/>
          <w:b/>
          <w:bCs/>
          <w:sz w:val="22"/>
          <w:szCs w:val="22"/>
        </w:rPr>
        <w:t xml:space="preserve"> </w:t>
      </w:r>
      <w:r w:rsidR="001053A4" w:rsidRPr="000A6E46">
        <w:rPr>
          <w:rFonts w:ascii="Arial" w:hAnsi="Arial" w:cs="Arial"/>
          <w:b/>
          <w:bCs/>
          <w:sz w:val="22"/>
          <w:szCs w:val="22"/>
        </w:rPr>
        <w:t xml:space="preserve">paraphrasing </w:t>
      </w:r>
      <w:r w:rsidR="00791782">
        <w:rPr>
          <w:rFonts w:ascii="Arial" w:hAnsi="Arial" w:cs="Arial"/>
          <w:b/>
          <w:bCs/>
          <w:sz w:val="22"/>
          <w:szCs w:val="22"/>
        </w:rPr>
        <w:t xml:space="preserve">                                                                                </w:t>
      </w:r>
      <w:r w:rsidR="007F5986">
        <w:rPr>
          <w:rFonts w:ascii="Arial" w:hAnsi="Arial" w:cs="Arial"/>
          <w:b/>
          <w:bCs/>
          <w:sz w:val="22"/>
          <w:szCs w:val="22"/>
        </w:rPr>
        <w:t>3</w:t>
      </w:r>
    </w:p>
    <w:p w:rsidR="001053A4" w:rsidRPr="000A6E46" w:rsidRDefault="001053A4" w:rsidP="00A56624">
      <w:pPr>
        <w:spacing w:line="360" w:lineRule="auto"/>
        <w:rPr>
          <w:rFonts w:ascii="Arial" w:hAnsi="Arial" w:cs="Arial"/>
          <w:b/>
          <w:bCs/>
          <w:sz w:val="22"/>
          <w:szCs w:val="22"/>
        </w:rPr>
      </w:pPr>
      <w:r w:rsidRPr="000A6E46">
        <w:rPr>
          <w:rFonts w:ascii="Arial" w:hAnsi="Arial" w:cs="Arial"/>
          <w:b/>
          <w:bCs/>
          <w:sz w:val="22"/>
          <w:szCs w:val="22"/>
        </w:rPr>
        <w:t xml:space="preserve">2.3. summarising </w:t>
      </w:r>
      <w:r w:rsidR="009A4475">
        <w:rPr>
          <w:rFonts w:ascii="Arial" w:hAnsi="Arial" w:cs="Arial"/>
          <w:b/>
          <w:bCs/>
          <w:sz w:val="22"/>
          <w:szCs w:val="22"/>
        </w:rPr>
        <w:t xml:space="preserve">                                                                                </w:t>
      </w:r>
      <w:r w:rsidR="00A130CD">
        <w:rPr>
          <w:rFonts w:ascii="Arial" w:hAnsi="Arial" w:cs="Arial"/>
          <w:b/>
          <w:bCs/>
          <w:sz w:val="22"/>
          <w:szCs w:val="22"/>
        </w:rPr>
        <w:t>3-4</w:t>
      </w:r>
    </w:p>
    <w:p w:rsidR="001053A4" w:rsidRPr="000A6E46" w:rsidRDefault="005301F6" w:rsidP="00A56624">
      <w:pPr>
        <w:spacing w:line="360" w:lineRule="auto"/>
        <w:rPr>
          <w:rFonts w:ascii="Arial" w:hAnsi="Arial" w:cs="Arial"/>
          <w:b/>
          <w:bCs/>
          <w:sz w:val="22"/>
          <w:szCs w:val="22"/>
        </w:rPr>
      </w:pPr>
      <w:r w:rsidRPr="000A6E46">
        <w:rPr>
          <w:rFonts w:ascii="Arial" w:hAnsi="Arial" w:cs="Arial"/>
          <w:b/>
          <w:bCs/>
          <w:sz w:val="22"/>
          <w:szCs w:val="22"/>
        </w:rPr>
        <w:t xml:space="preserve">3. Conclusion </w:t>
      </w:r>
      <w:r w:rsidR="00A130CD">
        <w:rPr>
          <w:rFonts w:ascii="Arial" w:hAnsi="Arial" w:cs="Arial"/>
          <w:b/>
          <w:bCs/>
          <w:sz w:val="22"/>
          <w:szCs w:val="22"/>
        </w:rPr>
        <w:t xml:space="preserve">                                                                                      4</w:t>
      </w:r>
    </w:p>
    <w:p w:rsidR="005301F6" w:rsidRPr="000A6E46" w:rsidRDefault="005301F6" w:rsidP="00A56624">
      <w:pPr>
        <w:spacing w:line="360" w:lineRule="auto"/>
        <w:rPr>
          <w:rFonts w:ascii="Arial" w:hAnsi="Arial" w:cs="Arial"/>
          <w:b/>
          <w:bCs/>
          <w:sz w:val="22"/>
          <w:szCs w:val="22"/>
        </w:rPr>
      </w:pPr>
      <w:r w:rsidRPr="000A6E46">
        <w:rPr>
          <w:rFonts w:ascii="Arial" w:hAnsi="Arial" w:cs="Arial"/>
          <w:b/>
          <w:bCs/>
          <w:sz w:val="22"/>
          <w:szCs w:val="22"/>
        </w:rPr>
        <w:t xml:space="preserve">4. References </w:t>
      </w:r>
      <w:r w:rsidR="00A130CD">
        <w:rPr>
          <w:rFonts w:ascii="Arial" w:hAnsi="Arial" w:cs="Arial"/>
          <w:b/>
          <w:bCs/>
          <w:sz w:val="22"/>
          <w:szCs w:val="22"/>
        </w:rPr>
        <w:t xml:space="preserve">                                                                                      4</w:t>
      </w:r>
    </w:p>
    <w:p w:rsidR="005301F6" w:rsidRPr="000A6E46" w:rsidRDefault="005301F6" w:rsidP="00A56624">
      <w:pPr>
        <w:spacing w:line="360" w:lineRule="auto"/>
        <w:rPr>
          <w:rFonts w:ascii="Arial" w:hAnsi="Arial" w:cs="Arial"/>
          <w:b/>
          <w:bCs/>
          <w:sz w:val="22"/>
          <w:szCs w:val="22"/>
        </w:rPr>
      </w:pPr>
      <w:r w:rsidRPr="000A6E46">
        <w:rPr>
          <w:rFonts w:ascii="Arial" w:hAnsi="Arial" w:cs="Arial"/>
          <w:b/>
          <w:bCs/>
          <w:sz w:val="22"/>
          <w:szCs w:val="22"/>
        </w:rPr>
        <w:t>5.</w:t>
      </w:r>
      <w:r w:rsidR="00E45E2B" w:rsidRPr="000A6E46">
        <w:rPr>
          <w:rFonts w:ascii="Arial" w:hAnsi="Arial" w:cs="Arial"/>
          <w:b/>
          <w:bCs/>
          <w:sz w:val="22"/>
          <w:szCs w:val="22"/>
        </w:rPr>
        <w:t xml:space="preserve"> A</w:t>
      </w:r>
      <w:r w:rsidRPr="000A6E46">
        <w:rPr>
          <w:rFonts w:ascii="Arial" w:hAnsi="Arial" w:cs="Arial"/>
          <w:b/>
          <w:bCs/>
          <w:sz w:val="22"/>
          <w:szCs w:val="22"/>
        </w:rPr>
        <w:t>ppendices</w:t>
      </w:r>
      <w:r w:rsidR="00A130CD">
        <w:rPr>
          <w:rFonts w:ascii="Arial" w:hAnsi="Arial" w:cs="Arial"/>
          <w:b/>
          <w:bCs/>
          <w:sz w:val="22"/>
          <w:szCs w:val="22"/>
        </w:rPr>
        <w:t>.                                                                                     5</w:t>
      </w: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494232" w:rsidRDefault="00494232" w:rsidP="00A56624">
      <w:pPr>
        <w:spacing w:line="360" w:lineRule="auto"/>
        <w:rPr>
          <w:rFonts w:ascii="Arial" w:hAnsi="Arial" w:cs="Arial"/>
          <w:sz w:val="22"/>
          <w:szCs w:val="22"/>
        </w:rPr>
      </w:pPr>
    </w:p>
    <w:p w:rsidR="0038492F" w:rsidRDefault="0038492F" w:rsidP="00A56624">
      <w:pPr>
        <w:spacing w:line="360" w:lineRule="auto"/>
        <w:rPr>
          <w:rFonts w:ascii="Arial" w:hAnsi="Arial" w:cs="Arial"/>
          <w:sz w:val="22"/>
          <w:szCs w:val="22"/>
        </w:rPr>
      </w:pPr>
      <w:r>
        <w:rPr>
          <w:rFonts w:ascii="Arial" w:hAnsi="Arial" w:cs="Arial"/>
          <w:sz w:val="22"/>
          <w:szCs w:val="22"/>
        </w:rPr>
        <w:t xml:space="preserve"> </w:t>
      </w:r>
    </w:p>
    <w:p w:rsidR="001A0B84" w:rsidRPr="003C4C01" w:rsidRDefault="00A174F9" w:rsidP="00A56624">
      <w:pPr>
        <w:spacing w:line="360" w:lineRule="auto"/>
        <w:rPr>
          <w:rFonts w:ascii="Arial" w:hAnsi="Arial" w:cs="Arial"/>
          <w:sz w:val="22"/>
          <w:szCs w:val="22"/>
        </w:rPr>
      </w:pPr>
      <w:r w:rsidRPr="003C4C01">
        <w:rPr>
          <w:rFonts w:ascii="Arial" w:hAnsi="Arial" w:cs="Arial"/>
          <w:sz w:val="22"/>
          <w:szCs w:val="22"/>
        </w:rPr>
        <w:t xml:space="preserve">                                            </w:t>
      </w:r>
      <w:r w:rsidR="00EB3CF6" w:rsidRPr="003C4C01">
        <w:rPr>
          <w:rFonts w:ascii="Arial" w:hAnsi="Arial" w:cs="Arial"/>
          <w:sz w:val="22"/>
          <w:szCs w:val="22"/>
        </w:rPr>
        <w:t xml:space="preserve">                      </w:t>
      </w:r>
      <w:r w:rsidR="00A61DB1" w:rsidRPr="003C4C01">
        <w:rPr>
          <w:rFonts w:ascii="Arial" w:hAnsi="Arial" w:cs="Arial"/>
          <w:sz w:val="22"/>
          <w:szCs w:val="22"/>
        </w:rPr>
        <w:t xml:space="preserve">                 </w:t>
      </w:r>
    </w:p>
    <w:p w:rsidR="00EB3CF6" w:rsidRPr="003C4C01" w:rsidRDefault="001A0B84" w:rsidP="00A56624">
      <w:pPr>
        <w:spacing w:line="360" w:lineRule="auto"/>
        <w:rPr>
          <w:rFonts w:ascii="Arial" w:hAnsi="Arial" w:cs="Arial"/>
          <w:sz w:val="22"/>
          <w:szCs w:val="22"/>
        </w:rPr>
      </w:pPr>
      <w:r w:rsidRPr="003C4C01">
        <w:rPr>
          <w:rFonts w:ascii="Arial" w:hAnsi="Arial" w:cs="Arial"/>
          <w:sz w:val="22"/>
          <w:szCs w:val="22"/>
        </w:rPr>
        <w:t>This is my introduction to my reflective report on how I have reflected on different types of skills that I have been learning at my new university. I will be talking about the challenges and obstacles I have face and what I have done to overcome these I will be also talking about what I have done well and what I need more practice on. In the report I took extra time and put in a lot of effort on the topics I will be reflecting on, I will be talking about my note taking skills and methods that I have learnt, I will be talking about what paraphrasing is and how I excelled my knowledge on it, And lastly I will be talking about summarising skills and how it helped me to make my work more efficient. I have chosen the Gibbs reflective model to help me write my report because it is easy to understand and it gives me a well stru</w:t>
      </w:r>
      <w:r w:rsidR="005568EB" w:rsidRPr="003C4C01">
        <w:rPr>
          <w:rFonts w:ascii="Arial" w:hAnsi="Arial" w:cs="Arial"/>
          <w:sz w:val="22"/>
          <w:szCs w:val="22"/>
        </w:rPr>
        <w:t xml:space="preserve">ctured </w:t>
      </w:r>
      <w:r w:rsidRPr="003C4C01">
        <w:rPr>
          <w:rFonts w:ascii="Arial" w:hAnsi="Arial" w:cs="Arial"/>
          <w:sz w:val="22"/>
          <w:szCs w:val="22"/>
        </w:rPr>
        <w:t>report.</w:t>
      </w:r>
    </w:p>
    <w:p w:rsidR="00A61DB1" w:rsidRPr="003C4C01" w:rsidRDefault="00A61DB1" w:rsidP="00A56624">
      <w:pPr>
        <w:spacing w:line="360" w:lineRule="auto"/>
        <w:rPr>
          <w:rFonts w:ascii="Arial" w:hAnsi="Arial" w:cs="Arial"/>
          <w:sz w:val="22"/>
          <w:szCs w:val="22"/>
        </w:rPr>
      </w:pPr>
    </w:p>
    <w:p w:rsidR="00AB1957" w:rsidRPr="003C4C01" w:rsidRDefault="00AB1957" w:rsidP="00A56624">
      <w:pPr>
        <w:spacing w:line="360" w:lineRule="auto"/>
        <w:rPr>
          <w:rFonts w:ascii="Arial" w:hAnsi="Arial" w:cs="Arial"/>
          <w:sz w:val="22"/>
          <w:szCs w:val="22"/>
        </w:rPr>
      </w:pPr>
      <w:r w:rsidRPr="003C4C01">
        <w:rPr>
          <w:rFonts w:ascii="Arial" w:hAnsi="Arial" w:cs="Arial"/>
          <w:sz w:val="22"/>
          <w:szCs w:val="22"/>
        </w:rPr>
        <w:t xml:space="preserve">While partaking in this module, I have seen the development of my note-taking skills, which was largely contributed to when I was introduced in class to the Cornell note-taking method. This method allowed me to understand note taking as it categorised my notes into three sections; for instance, one section was for questions and cues, the other section was based on detailed notes. One thing that I struggled before on my note taking was my </w:t>
      </w:r>
      <w:r w:rsidR="00F84DF6" w:rsidRPr="003C4C01">
        <w:rPr>
          <w:rFonts w:ascii="Arial" w:hAnsi="Arial" w:cs="Arial"/>
          <w:sz w:val="22"/>
          <w:szCs w:val="22"/>
        </w:rPr>
        <w:t>ability</w:t>
      </w:r>
      <w:r w:rsidRPr="003C4C01">
        <w:rPr>
          <w:rFonts w:ascii="Arial" w:hAnsi="Arial" w:cs="Arial"/>
          <w:sz w:val="22"/>
          <w:szCs w:val="22"/>
        </w:rPr>
        <w:t xml:space="preserve"> to understand m y notes and when revising I wasn’t able to quickly skim over my notes as I solely use to write in blocks of mostly jargon, Cornell notes allowed me to understand that I should only note down the important parts of the text, the main solution to my problem was the use of </w:t>
      </w:r>
      <w:r w:rsidR="00F84DF6" w:rsidRPr="003C4C01">
        <w:rPr>
          <w:rFonts w:ascii="Arial" w:hAnsi="Arial" w:cs="Arial"/>
          <w:sz w:val="22"/>
          <w:szCs w:val="22"/>
        </w:rPr>
        <w:t>summarisation</w:t>
      </w:r>
      <w:r w:rsidRPr="003C4C01">
        <w:rPr>
          <w:rFonts w:ascii="Arial" w:hAnsi="Arial" w:cs="Arial"/>
          <w:sz w:val="22"/>
          <w:szCs w:val="22"/>
        </w:rPr>
        <w:t xml:space="preserve">, in the </w:t>
      </w:r>
      <w:r w:rsidR="00F84DF6" w:rsidRPr="003C4C01">
        <w:rPr>
          <w:rFonts w:ascii="Arial" w:hAnsi="Arial" w:cs="Arial"/>
          <w:sz w:val="22"/>
          <w:szCs w:val="22"/>
        </w:rPr>
        <w:t>Cornell</w:t>
      </w:r>
      <w:r w:rsidRPr="003C4C01">
        <w:rPr>
          <w:rFonts w:ascii="Arial" w:hAnsi="Arial" w:cs="Arial"/>
          <w:sz w:val="22"/>
          <w:szCs w:val="22"/>
        </w:rPr>
        <w:t xml:space="preserve"> note there is a dedicated space for a summary, allowing me to understand my notes quickly by just reading the summary section. I evolved my Cornell note-taking skills by using them in the assignments and even some time in my free time, trying to summarise a book or movie. This boosted my confidence in note-taking </w:t>
      </w:r>
      <w:r w:rsidRPr="003C4C01">
        <w:rPr>
          <w:rFonts w:ascii="Arial" w:hAnsi="Arial" w:cs="Arial"/>
          <w:sz w:val="22"/>
          <w:szCs w:val="22"/>
        </w:rPr>
        <w:lastRenderedPageBreak/>
        <w:t>and allowed me to go to lectures comfortably and come out of lectures knowing I successfully noted the lectures. The purpose of learning method enhanced and matures my note taking skills efficiently and effectively, which I then applied to studying and understanding course material better.</w:t>
      </w:r>
    </w:p>
    <w:p w:rsidR="00A61DB1" w:rsidRPr="003C4C01" w:rsidRDefault="00A61DB1" w:rsidP="00A56624">
      <w:pPr>
        <w:spacing w:line="360" w:lineRule="auto"/>
        <w:rPr>
          <w:rFonts w:ascii="Arial" w:hAnsi="Arial" w:cs="Arial"/>
          <w:sz w:val="22"/>
          <w:szCs w:val="22"/>
        </w:rPr>
      </w:pPr>
    </w:p>
    <w:p w:rsidR="00F504A1" w:rsidRPr="003C4C01" w:rsidRDefault="00F504A1" w:rsidP="00A56624">
      <w:pPr>
        <w:spacing w:line="360" w:lineRule="auto"/>
        <w:rPr>
          <w:rFonts w:ascii="Arial" w:hAnsi="Arial" w:cs="Arial"/>
          <w:sz w:val="22"/>
          <w:szCs w:val="22"/>
        </w:rPr>
      </w:pPr>
      <w:r w:rsidRPr="003C4C01">
        <w:rPr>
          <w:rFonts w:ascii="Arial" w:hAnsi="Arial" w:cs="Arial"/>
          <w:sz w:val="22"/>
          <w:szCs w:val="22"/>
        </w:rPr>
        <w:t>During my time at my university we learnt about paraphrasing in the second or third week of class, at first I did not understand or know what paraphrasing was. My lecturer Tim Hopkins than thought us what paraphrasing was and how it will be useful to us in the future and in different parts of our lives. Paraphrasing is to state something written or spoken in different words, especially in a shorter and simpler form making it clearer to understand. While using the paraphrasing skill it helped me to eliminate unnecessary information and only pick out relevant and important bits of a text or lecture. At first I struggled to paraphrase because I did not understand the proper concept of it as I would note done useless thing or write down things I hear word for word, this not only made me slower at writing my note but also made me loose track on what I was writing. In the future to help Excel my paraphrasing skills I will try to; 1. Use synonyms and change words more often, 2. Write in my own words and lastly try to change my sentence structure.</w:t>
      </w:r>
      <w:r w:rsidR="00BF2279" w:rsidRPr="003C4C01">
        <w:rPr>
          <w:rFonts w:ascii="Arial" w:hAnsi="Arial" w:cs="Arial"/>
          <w:sz w:val="22"/>
          <w:szCs w:val="22"/>
        </w:rPr>
        <w:t xml:space="preserve"> I found that paraphrasing not only comes in handy in school and university environments but also comes in handy on a day to day basis, so I will try and further my skills for the future.</w:t>
      </w:r>
    </w:p>
    <w:p w:rsidR="00A61DB1" w:rsidRPr="003C4C01" w:rsidRDefault="00A61DB1" w:rsidP="00A56624">
      <w:pPr>
        <w:spacing w:line="360" w:lineRule="auto"/>
        <w:rPr>
          <w:rFonts w:ascii="Arial" w:hAnsi="Arial" w:cs="Arial"/>
          <w:sz w:val="22"/>
          <w:szCs w:val="22"/>
        </w:rPr>
      </w:pPr>
    </w:p>
    <w:p w:rsidR="00FB521B" w:rsidRPr="003C4C01" w:rsidRDefault="00C70A4B" w:rsidP="00A56624">
      <w:pPr>
        <w:spacing w:line="360" w:lineRule="auto"/>
        <w:rPr>
          <w:rFonts w:ascii="Arial" w:hAnsi="Arial" w:cs="Arial"/>
          <w:sz w:val="22"/>
          <w:szCs w:val="22"/>
        </w:rPr>
      </w:pPr>
      <w:r w:rsidRPr="003C4C01">
        <w:rPr>
          <w:rFonts w:ascii="Arial" w:hAnsi="Arial" w:cs="Arial"/>
          <w:sz w:val="22"/>
          <w:szCs w:val="22"/>
        </w:rPr>
        <w:t xml:space="preserve">In week ¾ I have learnt a new skill of summarising, at first I had no clue as to what it was and how to summarise effectively and efficiently, I soon then come to realisation that it’s not that difficult once you understand the idea and concept behind it. I have learnt that summarising means to rewriting something in your own words but shortening it by stating only the main idea and the supporting points you need for your purposes. I found this really difficult in the </w:t>
      </w:r>
      <w:r w:rsidR="00A61DB1" w:rsidRPr="003C4C01">
        <w:rPr>
          <w:rFonts w:ascii="Arial" w:hAnsi="Arial" w:cs="Arial"/>
          <w:sz w:val="22"/>
          <w:szCs w:val="22"/>
        </w:rPr>
        <w:t>beginning</w:t>
      </w:r>
      <w:r w:rsidRPr="003C4C01">
        <w:rPr>
          <w:rFonts w:ascii="Arial" w:hAnsi="Arial" w:cs="Arial"/>
          <w:sz w:val="22"/>
          <w:szCs w:val="22"/>
        </w:rPr>
        <w:t xml:space="preserve"> but as time went on and the more I practiced I could physically see that I was getting better at it. I was then reading passages and text and taking words and voices that were repetitive out of my summarisation, I was taking out information that was not relevant or important to what I was reading or hearing and lastly I was combining passages and text that had the same meaning or outcomes together in my own words. Once I started doing all these things it helped me a lot to start summarising more effortlessly. Summarizing requires you to deeply engage with the material, extracting and synthesizing the main ideas. This process enhances your understanding of the subject matter, helping you grasp the core concepts and their interrelationships. In the future I will use skimming and scanning techniques to summarise, I will than find and locate the topic sentence which is </w:t>
      </w:r>
      <w:r w:rsidRPr="003C4C01">
        <w:rPr>
          <w:rFonts w:ascii="Arial" w:hAnsi="Arial" w:cs="Arial"/>
          <w:sz w:val="22"/>
          <w:szCs w:val="22"/>
        </w:rPr>
        <w:lastRenderedPageBreak/>
        <w:t>usually the first sentence than I will look at each paragraph and list the key points and reword and sentence on my own to avoid plagiarism. I have been summarising in all different types of scenarios and am confident and comfortable with the work I produce.</w:t>
      </w:r>
    </w:p>
    <w:p w:rsidR="00FB521B" w:rsidRPr="003C4C01" w:rsidRDefault="00FB521B" w:rsidP="00A56624">
      <w:pPr>
        <w:spacing w:line="360" w:lineRule="auto"/>
        <w:rPr>
          <w:rFonts w:ascii="Arial" w:hAnsi="Arial" w:cs="Arial"/>
          <w:sz w:val="22"/>
          <w:szCs w:val="22"/>
        </w:rPr>
      </w:pPr>
    </w:p>
    <w:p w:rsidR="00FB521B" w:rsidRPr="003C4C01" w:rsidRDefault="00FB521B" w:rsidP="00A56624">
      <w:pPr>
        <w:spacing w:line="360" w:lineRule="auto"/>
        <w:rPr>
          <w:rFonts w:ascii="Arial" w:hAnsi="Arial" w:cs="Arial"/>
          <w:sz w:val="22"/>
          <w:szCs w:val="22"/>
        </w:rPr>
      </w:pPr>
      <w:r w:rsidRPr="003C4C01">
        <w:rPr>
          <w:rFonts w:ascii="Arial" w:hAnsi="Arial" w:cs="Arial"/>
          <w:sz w:val="22"/>
          <w:szCs w:val="22"/>
        </w:rPr>
        <w:t xml:space="preserve">To conclude I have found that note taking , paraphrasing and summarise is really important in a day to day basis as it helps you to understand and excellent in the work you are doing. All the paragraphs that I have written will allow me and other students to get a broad understanding and knowledge on these skill that will help my self and others in the future. </w:t>
      </w:r>
    </w:p>
    <w:p w:rsidR="00FB521B" w:rsidRDefault="00FB521B" w:rsidP="00A56624">
      <w:pPr>
        <w:spacing w:line="360" w:lineRule="auto"/>
        <w:rPr>
          <w:rFonts w:ascii="Arial" w:hAnsi="Arial" w:cs="Arial"/>
          <w:sz w:val="22"/>
          <w:szCs w:val="22"/>
        </w:rPr>
      </w:pPr>
      <w:r w:rsidRPr="003C4C01">
        <w:rPr>
          <w:rFonts w:ascii="Arial" w:hAnsi="Arial" w:cs="Arial"/>
          <w:sz w:val="22"/>
          <w:szCs w:val="22"/>
        </w:rPr>
        <w:t>These skills are really important because Note taking can help you organize information into an understandable format, which can help with studying. You can also use note taking to structure assignments and prepare study materials for exams. Summarising teaches students how to identify the most important ideas in a text, how to ignore irrelevant information, and how to integrate the central ideas in a meaningful way and lastly paraphrasing is important because it shows you understand the source well enough to write it in your own words. Wouldn’t it be amazing if you could use all these skills on a day to day basis?</w:t>
      </w:r>
    </w:p>
    <w:p w:rsidR="00FA4237" w:rsidRDefault="00FA4237" w:rsidP="00A56624">
      <w:pPr>
        <w:spacing w:line="360" w:lineRule="auto"/>
        <w:rPr>
          <w:rFonts w:ascii="Arial" w:hAnsi="Arial" w:cs="Arial"/>
          <w:sz w:val="22"/>
          <w:szCs w:val="22"/>
        </w:rPr>
      </w:pPr>
    </w:p>
    <w:p w:rsidR="00FA4237" w:rsidRDefault="00FA4237" w:rsidP="00A56624">
      <w:pPr>
        <w:spacing w:line="360" w:lineRule="auto"/>
        <w:rPr>
          <w:rFonts w:ascii="Arial" w:hAnsi="Arial" w:cs="Arial"/>
          <w:sz w:val="22"/>
          <w:szCs w:val="22"/>
        </w:rPr>
      </w:pPr>
      <w:r>
        <w:rPr>
          <w:rFonts w:ascii="Arial" w:hAnsi="Arial" w:cs="Arial"/>
          <w:sz w:val="22"/>
          <w:szCs w:val="22"/>
        </w:rPr>
        <w:t>References:</w:t>
      </w:r>
    </w:p>
    <w:p w:rsidR="00FA4237" w:rsidRDefault="00116D0D" w:rsidP="00A56624">
      <w:pPr>
        <w:spacing w:line="360" w:lineRule="auto"/>
        <w:rPr>
          <w:rFonts w:ascii="Arial" w:hAnsi="Arial" w:cs="Arial"/>
          <w:sz w:val="22"/>
          <w:szCs w:val="22"/>
        </w:rPr>
      </w:pPr>
      <w:hyperlink r:id="rId5" w:history="1">
        <w:r w:rsidR="00963F76" w:rsidRPr="007C5364">
          <w:rPr>
            <w:rStyle w:val="Hyperlink"/>
            <w:rFonts w:ascii="Arial" w:hAnsi="Arial" w:cs="Arial"/>
            <w:sz w:val="22"/>
            <w:szCs w:val="22"/>
          </w:rPr>
          <w:t>https://lit.libguides.com/paraphrasing</w:t>
        </w:r>
      </w:hyperlink>
      <w:r w:rsidR="00963F76">
        <w:rPr>
          <w:rFonts w:ascii="Arial" w:hAnsi="Arial" w:cs="Arial"/>
          <w:sz w:val="22"/>
          <w:szCs w:val="22"/>
        </w:rPr>
        <w:t>,</w:t>
      </w:r>
    </w:p>
    <w:p w:rsidR="005F6D67" w:rsidRDefault="00116D0D" w:rsidP="00A56624">
      <w:pPr>
        <w:spacing w:line="360" w:lineRule="auto"/>
        <w:rPr>
          <w:rFonts w:ascii="Arial" w:hAnsi="Arial" w:cs="Arial"/>
          <w:sz w:val="22"/>
          <w:szCs w:val="22"/>
        </w:rPr>
      </w:pPr>
      <w:hyperlink r:id="rId6" w:history="1">
        <w:r w:rsidR="005F6D67" w:rsidRPr="007C5364">
          <w:rPr>
            <w:rStyle w:val="Hyperlink"/>
            <w:rFonts w:ascii="Arial" w:hAnsi="Arial" w:cs="Arial"/>
            <w:sz w:val="22"/>
            <w:szCs w:val="22"/>
          </w:rPr>
          <w:t>https://peppervirtualassistant.com/blog/7-tips-to-improve-your-paraphrasing-skills/</w:t>
        </w:r>
      </w:hyperlink>
    </w:p>
    <w:p w:rsidR="005F6D67" w:rsidRDefault="00116D0D" w:rsidP="00A56624">
      <w:pPr>
        <w:spacing w:line="360" w:lineRule="auto"/>
        <w:rPr>
          <w:rFonts w:ascii="Arial" w:hAnsi="Arial" w:cs="Arial"/>
          <w:sz w:val="22"/>
          <w:szCs w:val="22"/>
        </w:rPr>
      </w:pPr>
      <w:hyperlink r:id="rId7" w:history="1">
        <w:r w:rsidR="00750EF6" w:rsidRPr="007C5364">
          <w:rPr>
            <w:rStyle w:val="Hyperlink"/>
            <w:rFonts w:ascii="Arial" w:hAnsi="Arial" w:cs="Arial"/>
            <w:sz w:val="22"/>
            <w:szCs w:val="22"/>
          </w:rPr>
          <w:t>https://dotandlinelearning.com/blog/english/unlocking-success-with-summary-writing-how-summarizing-can-improve-your-academic-performance/</w:t>
        </w:r>
      </w:hyperlink>
    </w:p>
    <w:p w:rsidR="00750EF6" w:rsidRDefault="00750EF6" w:rsidP="00A56624">
      <w:pPr>
        <w:spacing w:line="360" w:lineRule="auto"/>
        <w:rPr>
          <w:rFonts w:ascii="Arial" w:hAnsi="Arial" w:cs="Arial"/>
          <w:sz w:val="22"/>
          <w:szCs w:val="22"/>
        </w:rPr>
      </w:pPr>
    </w:p>
    <w:p w:rsidR="00750EF6" w:rsidRDefault="00750EF6" w:rsidP="00A56624">
      <w:pPr>
        <w:spacing w:line="360" w:lineRule="auto"/>
        <w:rPr>
          <w:rFonts w:ascii="Arial" w:hAnsi="Arial" w:cs="Arial"/>
          <w:sz w:val="22"/>
          <w:szCs w:val="22"/>
        </w:rPr>
      </w:pPr>
    </w:p>
    <w:p w:rsidR="00963F76" w:rsidRDefault="00963F76" w:rsidP="00A56624">
      <w:pPr>
        <w:spacing w:line="360" w:lineRule="auto"/>
        <w:rPr>
          <w:rFonts w:ascii="Arial" w:hAnsi="Arial" w:cs="Arial"/>
          <w:sz w:val="22"/>
          <w:szCs w:val="22"/>
        </w:rPr>
      </w:pPr>
    </w:p>
    <w:p w:rsidR="001F47E2" w:rsidRDefault="001F47E2" w:rsidP="00A56624">
      <w:pPr>
        <w:spacing w:line="360" w:lineRule="auto"/>
        <w:rPr>
          <w:rFonts w:ascii="Arial" w:hAnsi="Arial" w:cs="Arial"/>
          <w:sz w:val="22"/>
          <w:szCs w:val="22"/>
        </w:rPr>
      </w:pPr>
    </w:p>
    <w:p w:rsidR="00AB14C8" w:rsidRDefault="00AB14C8" w:rsidP="00A56624">
      <w:pPr>
        <w:spacing w:line="360" w:lineRule="auto"/>
        <w:rPr>
          <w:rFonts w:ascii="Arial" w:hAnsi="Arial" w:cs="Arial"/>
          <w:sz w:val="22"/>
          <w:szCs w:val="22"/>
        </w:rPr>
      </w:pPr>
    </w:p>
    <w:p w:rsidR="00AB14C8" w:rsidRDefault="00AB14C8" w:rsidP="00A56624">
      <w:pPr>
        <w:spacing w:line="360" w:lineRule="auto"/>
        <w:rPr>
          <w:rFonts w:ascii="Arial" w:hAnsi="Arial" w:cs="Arial"/>
          <w:sz w:val="22"/>
          <w:szCs w:val="22"/>
        </w:rPr>
      </w:pPr>
    </w:p>
    <w:p w:rsidR="00AB14C8" w:rsidRDefault="00AB14C8" w:rsidP="00A56624">
      <w:pPr>
        <w:spacing w:line="360" w:lineRule="auto"/>
        <w:rPr>
          <w:rFonts w:ascii="Arial" w:hAnsi="Arial" w:cs="Arial"/>
          <w:sz w:val="22"/>
          <w:szCs w:val="22"/>
        </w:rPr>
      </w:pPr>
    </w:p>
    <w:p w:rsidR="00AB14C8" w:rsidRDefault="00AB14C8" w:rsidP="00A56624">
      <w:pPr>
        <w:spacing w:line="360" w:lineRule="auto"/>
        <w:rPr>
          <w:rFonts w:ascii="Arial" w:hAnsi="Arial" w:cs="Arial"/>
          <w:sz w:val="22"/>
          <w:szCs w:val="22"/>
        </w:rPr>
      </w:pPr>
    </w:p>
    <w:p w:rsidR="00AB14C8" w:rsidRDefault="00AB14C8" w:rsidP="00A56624">
      <w:pPr>
        <w:spacing w:line="360" w:lineRule="auto"/>
        <w:rPr>
          <w:rFonts w:ascii="Arial" w:hAnsi="Arial" w:cs="Arial"/>
          <w:sz w:val="22"/>
          <w:szCs w:val="22"/>
        </w:rPr>
      </w:pPr>
      <w:r>
        <w:rPr>
          <w:rFonts w:ascii="Arial" w:hAnsi="Arial" w:cs="Arial"/>
          <w:sz w:val="22"/>
          <w:szCs w:val="22"/>
        </w:rPr>
        <w:lastRenderedPageBreak/>
        <w:t xml:space="preserve">Appendices: </w:t>
      </w:r>
    </w:p>
    <w:p w:rsidR="007A3D1A" w:rsidRPr="003C4C01" w:rsidRDefault="00116D0D" w:rsidP="00A56624">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2336" behindDoc="0" locked="0" layoutInCell="1" allowOverlap="1" wp14:anchorId="75402380" wp14:editId="389ED25F">
            <wp:simplePos x="0" y="0"/>
            <wp:positionH relativeFrom="column">
              <wp:posOffset>3101340</wp:posOffset>
            </wp:positionH>
            <wp:positionV relativeFrom="paragraph">
              <wp:posOffset>3813810</wp:posOffset>
            </wp:positionV>
            <wp:extent cx="3308350" cy="1838325"/>
            <wp:effectExtent l="0" t="0" r="6350" b="9525"/>
            <wp:wrapTopAndBottom/>
            <wp:docPr id="7663753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375347" name="Picture 76637534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08350" cy="1838325"/>
                    </a:xfrm>
                    <a:prstGeom prst="rect">
                      <a:avLst/>
                    </a:prstGeom>
                  </pic:spPr>
                </pic:pic>
              </a:graphicData>
            </a:graphic>
            <wp14:sizeRelH relativeFrom="margin">
              <wp14:pctWidth>0</wp14:pctWidth>
            </wp14:sizeRelH>
            <wp14:sizeRelV relativeFrom="margin">
              <wp14:pctHeight>0</wp14:pctHeight>
            </wp14:sizeRelV>
          </wp:anchor>
        </w:drawing>
      </w:r>
      <w:r w:rsidR="007D5011">
        <w:rPr>
          <w:rFonts w:ascii="Arial" w:hAnsi="Arial" w:cs="Arial"/>
          <w:noProof/>
          <w:sz w:val="22"/>
          <w:szCs w:val="22"/>
        </w:rPr>
        <w:drawing>
          <wp:anchor distT="0" distB="0" distL="114300" distR="114300" simplePos="0" relativeHeight="251659264" behindDoc="0" locked="0" layoutInCell="1" allowOverlap="1">
            <wp:simplePos x="0" y="0"/>
            <wp:positionH relativeFrom="column">
              <wp:posOffset>2960424</wp:posOffset>
            </wp:positionH>
            <wp:positionV relativeFrom="paragraph">
              <wp:posOffset>430621</wp:posOffset>
            </wp:positionV>
            <wp:extent cx="3686029" cy="2764971"/>
            <wp:effectExtent l="0" t="0" r="0" b="0"/>
            <wp:wrapTopAndBottom/>
            <wp:docPr id="412731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73114" name="Picture 41273114"/>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86029" cy="2764971"/>
                    </a:xfrm>
                    <a:prstGeom prst="rect">
                      <a:avLst/>
                    </a:prstGeom>
                  </pic:spPr>
                </pic:pic>
              </a:graphicData>
            </a:graphic>
            <wp14:sizeRelH relativeFrom="margin">
              <wp14:pctWidth>0</wp14:pctWidth>
            </wp14:sizeRelH>
            <wp14:sizeRelV relativeFrom="margin">
              <wp14:pctHeight>0</wp14:pctHeight>
            </wp14:sizeRelV>
          </wp:anchor>
        </w:drawing>
      </w:r>
      <w:r w:rsidR="007D5011">
        <w:rPr>
          <w:rFonts w:ascii="Arial" w:hAnsi="Arial" w:cs="Arial"/>
          <w:noProof/>
          <w:sz w:val="22"/>
          <w:szCs w:val="22"/>
        </w:rPr>
        <w:drawing>
          <wp:anchor distT="0" distB="0" distL="114300" distR="114300" simplePos="0" relativeHeight="251660288" behindDoc="0" locked="0" layoutInCell="1" allowOverlap="1">
            <wp:simplePos x="0" y="0"/>
            <wp:positionH relativeFrom="column">
              <wp:posOffset>-180340</wp:posOffset>
            </wp:positionH>
            <wp:positionV relativeFrom="paragraph">
              <wp:posOffset>386080</wp:posOffset>
            </wp:positionV>
            <wp:extent cx="2938780" cy="3918585"/>
            <wp:effectExtent l="0" t="0" r="0" b="5715"/>
            <wp:wrapTopAndBottom/>
            <wp:docPr id="20562492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249236" name="Picture 205624923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38780" cy="3918585"/>
                    </a:xfrm>
                    <a:prstGeom prst="rect">
                      <a:avLst/>
                    </a:prstGeom>
                  </pic:spPr>
                </pic:pic>
              </a:graphicData>
            </a:graphic>
            <wp14:sizeRelH relativeFrom="margin">
              <wp14:pctWidth>0</wp14:pctWidth>
            </wp14:sizeRelH>
            <wp14:sizeRelV relativeFrom="margin">
              <wp14:pctHeight>0</wp14:pctHeight>
            </wp14:sizeRelV>
          </wp:anchor>
        </w:drawing>
      </w:r>
    </w:p>
    <w:p w:rsidR="00946640" w:rsidRPr="003C4C01" w:rsidRDefault="00946640" w:rsidP="00A56624">
      <w:pPr>
        <w:spacing w:line="360" w:lineRule="auto"/>
        <w:rPr>
          <w:rFonts w:ascii="Arial" w:hAnsi="Arial" w:cs="Arial"/>
          <w:sz w:val="22"/>
          <w:szCs w:val="22"/>
        </w:rPr>
      </w:pPr>
    </w:p>
    <w:sectPr w:rsidR="00946640" w:rsidRPr="003C4C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247141"/>
    <w:multiLevelType w:val="hybridMultilevel"/>
    <w:tmpl w:val="B0E824D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F341C3"/>
    <w:multiLevelType w:val="hybridMultilevel"/>
    <w:tmpl w:val="1152E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1859287">
    <w:abstractNumId w:val="1"/>
  </w:num>
  <w:num w:numId="2" w16cid:durableId="304742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7"/>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CF6"/>
    <w:rsid w:val="00004763"/>
    <w:rsid w:val="00055057"/>
    <w:rsid w:val="000A6E46"/>
    <w:rsid w:val="000B7E77"/>
    <w:rsid w:val="000F51F9"/>
    <w:rsid w:val="001053A4"/>
    <w:rsid w:val="00116D0D"/>
    <w:rsid w:val="00153628"/>
    <w:rsid w:val="0017579B"/>
    <w:rsid w:val="001A0B84"/>
    <w:rsid w:val="001E5EE6"/>
    <w:rsid w:val="001F47E2"/>
    <w:rsid w:val="00201335"/>
    <w:rsid w:val="002334D7"/>
    <w:rsid w:val="002642AC"/>
    <w:rsid w:val="002B7128"/>
    <w:rsid w:val="003515EB"/>
    <w:rsid w:val="003831CF"/>
    <w:rsid w:val="0038492F"/>
    <w:rsid w:val="003C4C01"/>
    <w:rsid w:val="00494232"/>
    <w:rsid w:val="004B0FB5"/>
    <w:rsid w:val="004C6056"/>
    <w:rsid w:val="005301F6"/>
    <w:rsid w:val="005568EB"/>
    <w:rsid w:val="005D3A0C"/>
    <w:rsid w:val="005F6D67"/>
    <w:rsid w:val="006020B6"/>
    <w:rsid w:val="00647DD9"/>
    <w:rsid w:val="006A515E"/>
    <w:rsid w:val="006D388C"/>
    <w:rsid w:val="006F0681"/>
    <w:rsid w:val="00750EF6"/>
    <w:rsid w:val="00790118"/>
    <w:rsid w:val="00791782"/>
    <w:rsid w:val="007A3D1A"/>
    <w:rsid w:val="007D5011"/>
    <w:rsid w:val="007F5986"/>
    <w:rsid w:val="00860610"/>
    <w:rsid w:val="00864256"/>
    <w:rsid w:val="00897440"/>
    <w:rsid w:val="008E7151"/>
    <w:rsid w:val="0090781F"/>
    <w:rsid w:val="00915808"/>
    <w:rsid w:val="00916FDA"/>
    <w:rsid w:val="009373B9"/>
    <w:rsid w:val="00946640"/>
    <w:rsid w:val="00963F76"/>
    <w:rsid w:val="009A4475"/>
    <w:rsid w:val="009A5905"/>
    <w:rsid w:val="00A130CD"/>
    <w:rsid w:val="00A174F9"/>
    <w:rsid w:val="00A33595"/>
    <w:rsid w:val="00A56624"/>
    <w:rsid w:val="00A61DB1"/>
    <w:rsid w:val="00AB14C8"/>
    <w:rsid w:val="00AB1957"/>
    <w:rsid w:val="00AB4461"/>
    <w:rsid w:val="00AB7778"/>
    <w:rsid w:val="00B11398"/>
    <w:rsid w:val="00BF2279"/>
    <w:rsid w:val="00C159D4"/>
    <w:rsid w:val="00C51858"/>
    <w:rsid w:val="00C62D1F"/>
    <w:rsid w:val="00C70A4B"/>
    <w:rsid w:val="00C77A26"/>
    <w:rsid w:val="00CD4396"/>
    <w:rsid w:val="00CF4592"/>
    <w:rsid w:val="00D04493"/>
    <w:rsid w:val="00D3262C"/>
    <w:rsid w:val="00DA063C"/>
    <w:rsid w:val="00E45E2B"/>
    <w:rsid w:val="00E61A41"/>
    <w:rsid w:val="00EB3CF6"/>
    <w:rsid w:val="00EF7FFB"/>
    <w:rsid w:val="00F15305"/>
    <w:rsid w:val="00F25D33"/>
    <w:rsid w:val="00F331E8"/>
    <w:rsid w:val="00F504A1"/>
    <w:rsid w:val="00F620FC"/>
    <w:rsid w:val="00F74315"/>
    <w:rsid w:val="00F84DF6"/>
    <w:rsid w:val="00FA4237"/>
    <w:rsid w:val="00FB5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A5E23E99-C829-3B4C-AD40-DDEC84231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C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3C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3C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3C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3C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3C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3C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3C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3C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C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3C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3C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3C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3C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3C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3C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3C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3CF6"/>
    <w:rPr>
      <w:rFonts w:eastAsiaTheme="majorEastAsia" w:cstheme="majorBidi"/>
      <w:color w:val="272727" w:themeColor="text1" w:themeTint="D8"/>
    </w:rPr>
  </w:style>
  <w:style w:type="paragraph" w:styleId="Title">
    <w:name w:val="Title"/>
    <w:basedOn w:val="Normal"/>
    <w:next w:val="Normal"/>
    <w:link w:val="TitleChar"/>
    <w:uiPriority w:val="10"/>
    <w:qFormat/>
    <w:rsid w:val="00EB3C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C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C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C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CF6"/>
    <w:pPr>
      <w:spacing w:before="160"/>
      <w:jc w:val="center"/>
    </w:pPr>
    <w:rPr>
      <w:i/>
      <w:iCs/>
      <w:color w:val="404040" w:themeColor="text1" w:themeTint="BF"/>
    </w:rPr>
  </w:style>
  <w:style w:type="character" w:customStyle="1" w:styleId="QuoteChar">
    <w:name w:val="Quote Char"/>
    <w:basedOn w:val="DefaultParagraphFont"/>
    <w:link w:val="Quote"/>
    <w:uiPriority w:val="29"/>
    <w:rsid w:val="00EB3CF6"/>
    <w:rPr>
      <w:i/>
      <w:iCs/>
      <w:color w:val="404040" w:themeColor="text1" w:themeTint="BF"/>
    </w:rPr>
  </w:style>
  <w:style w:type="paragraph" w:styleId="ListParagraph">
    <w:name w:val="List Paragraph"/>
    <w:basedOn w:val="Normal"/>
    <w:uiPriority w:val="34"/>
    <w:qFormat/>
    <w:rsid w:val="00EB3CF6"/>
    <w:pPr>
      <w:ind w:left="720"/>
      <w:contextualSpacing/>
    </w:pPr>
  </w:style>
  <w:style w:type="character" w:styleId="IntenseEmphasis">
    <w:name w:val="Intense Emphasis"/>
    <w:basedOn w:val="DefaultParagraphFont"/>
    <w:uiPriority w:val="21"/>
    <w:qFormat/>
    <w:rsid w:val="00EB3CF6"/>
    <w:rPr>
      <w:i/>
      <w:iCs/>
      <w:color w:val="0F4761" w:themeColor="accent1" w:themeShade="BF"/>
    </w:rPr>
  </w:style>
  <w:style w:type="paragraph" w:styleId="IntenseQuote">
    <w:name w:val="Intense Quote"/>
    <w:basedOn w:val="Normal"/>
    <w:next w:val="Normal"/>
    <w:link w:val="IntenseQuoteChar"/>
    <w:uiPriority w:val="30"/>
    <w:qFormat/>
    <w:rsid w:val="00EB3C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3CF6"/>
    <w:rPr>
      <w:i/>
      <w:iCs/>
      <w:color w:val="0F4761" w:themeColor="accent1" w:themeShade="BF"/>
    </w:rPr>
  </w:style>
  <w:style w:type="character" w:styleId="IntenseReference">
    <w:name w:val="Intense Reference"/>
    <w:basedOn w:val="DefaultParagraphFont"/>
    <w:uiPriority w:val="32"/>
    <w:qFormat/>
    <w:rsid w:val="00EB3CF6"/>
    <w:rPr>
      <w:b/>
      <w:bCs/>
      <w:smallCaps/>
      <w:color w:val="0F4761" w:themeColor="accent1" w:themeShade="BF"/>
      <w:spacing w:val="5"/>
    </w:rPr>
  </w:style>
  <w:style w:type="character" w:styleId="Hyperlink">
    <w:name w:val="Hyperlink"/>
    <w:basedOn w:val="DefaultParagraphFont"/>
    <w:uiPriority w:val="99"/>
    <w:unhideWhenUsed/>
    <w:rsid w:val="00AB7778"/>
    <w:rPr>
      <w:color w:val="467886" w:themeColor="hyperlink"/>
      <w:u w:val="single"/>
    </w:rPr>
  </w:style>
  <w:style w:type="character" w:styleId="UnresolvedMention">
    <w:name w:val="Unresolved Mention"/>
    <w:basedOn w:val="DefaultParagraphFont"/>
    <w:uiPriority w:val="99"/>
    <w:semiHidden/>
    <w:unhideWhenUsed/>
    <w:rsid w:val="00AB7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ettings" Target="settings.xml" /><Relationship Id="rId7" Type="http://schemas.openxmlformats.org/officeDocument/2006/relationships/hyperlink" Target="https://dotandlinelearning.com/blog/english/unlocking-success-with-summary-writing-how-summarizing-can-improve-your-academic-performance/"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peppervirtualassistant.com/blog/7-tips-to-improve-your-paraphrasing-skills/" TargetMode="External" /><Relationship Id="rId11" Type="http://schemas.openxmlformats.org/officeDocument/2006/relationships/fontTable" Target="fontTable.xml" /><Relationship Id="rId5" Type="http://schemas.openxmlformats.org/officeDocument/2006/relationships/hyperlink" Target="https://lit.libguides.com/paraphrasing" TargetMode="External" /><Relationship Id="rId10" Type="http://schemas.openxmlformats.org/officeDocument/2006/relationships/image" Target="media/image3.jpeg" /><Relationship Id="rId4" Type="http://schemas.openxmlformats.org/officeDocument/2006/relationships/webSettings" Target="web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1210</Words>
  <Characters>6901</Characters>
  <Application>Microsoft Office Word</Application>
  <DocSecurity>0</DocSecurity>
  <Lines>57</Lines>
  <Paragraphs>16</Paragraphs>
  <ScaleCrop>false</ScaleCrop>
  <Company/>
  <LinksUpToDate>false</LinksUpToDate>
  <CharactersWithSpaces>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Sundor Miah (2334866)</dc:creator>
  <cp:keywords/>
  <dc:description/>
  <cp:lastModifiedBy>Md Sundor Miah (2334866)</cp:lastModifiedBy>
  <cp:revision>2</cp:revision>
  <dcterms:created xsi:type="dcterms:W3CDTF">2024-08-22T01:13:00Z</dcterms:created>
  <dcterms:modified xsi:type="dcterms:W3CDTF">2024-08-22T01:13:00Z</dcterms:modified>
</cp:coreProperties>
</file>