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091F8" w14:textId="77777777" w:rsidR="00F90A97" w:rsidRPr="00A85BFE" w:rsidRDefault="00F90A97" w:rsidP="00F90A9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7D61E2C" wp14:editId="2C5052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AB70DB3">
        <w:rPr>
          <w:rFonts w:ascii="Arial" w:hAnsi="Arial" w:cs="Arial"/>
          <w:b/>
          <w:bCs/>
          <w:sz w:val="28"/>
          <w:szCs w:val="28"/>
        </w:rPr>
        <w:t>APPENDIX GA36d</w:t>
      </w:r>
    </w:p>
    <w:p w14:paraId="66FC8506" w14:textId="77777777" w:rsidR="00F90A97" w:rsidRPr="00A406E5" w:rsidRDefault="00F90A97" w:rsidP="00F90A9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90A97" w:rsidRPr="00A406E5" w14:paraId="00FE879A" w14:textId="77777777" w:rsidTr="00CE2666">
        <w:tc>
          <w:tcPr>
            <w:tcW w:w="9922" w:type="dxa"/>
            <w:shd w:val="clear" w:color="auto" w:fill="C0C0C0"/>
          </w:tcPr>
          <w:p w14:paraId="00881E49" w14:textId="77777777" w:rsidR="00F90A97" w:rsidRPr="00A406E5" w:rsidRDefault="00F90A97" w:rsidP="00CE266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FA4D173" w14:textId="77777777" w:rsidR="00F90A97" w:rsidRPr="00A406E5" w:rsidRDefault="00F90A97" w:rsidP="00F90A97">
      <w:pPr>
        <w:jc w:val="center"/>
        <w:rPr>
          <w:rFonts w:ascii="Arial" w:hAnsi="Arial" w:cs="Arial"/>
          <w:b/>
          <w:i/>
          <w:sz w:val="32"/>
        </w:rPr>
      </w:pPr>
    </w:p>
    <w:tbl>
      <w:tblPr>
        <w:tblW w:w="918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37"/>
        <w:gridCol w:w="3047"/>
        <w:gridCol w:w="2098"/>
        <w:gridCol w:w="2100"/>
      </w:tblGrid>
      <w:tr w:rsidR="00F90A97" w:rsidRPr="00A406E5" w14:paraId="5E43D895" w14:textId="77777777" w:rsidTr="00F90A97">
        <w:trPr>
          <w:trHeight w:val="521"/>
        </w:trPr>
        <w:tc>
          <w:tcPr>
            <w:tcW w:w="1937" w:type="dxa"/>
            <w:shd w:val="clear" w:color="auto" w:fill="auto"/>
          </w:tcPr>
          <w:p w14:paraId="3103F816"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Student name:</w:t>
            </w:r>
          </w:p>
        </w:tc>
        <w:tc>
          <w:tcPr>
            <w:tcW w:w="3047" w:type="dxa"/>
          </w:tcPr>
          <w:p w14:paraId="00514447" w14:textId="136D4F14" w:rsidR="00F90A97" w:rsidRPr="00A406E5" w:rsidRDefault="00127EC0" w:rsidP="00CE2666">
            <w:pPr>
              <w:spacing w:before="120" w:after="120"/>
              <w:jc w:val="both"/>
              <w:rPr>
                <w:rFonts w:ascii="Arial" w:hAnsi="Arial" w:cs="Arial"/>
                <w:b/>
                <w:sz w:val="22"/>
                <w:szCs w:val="22"/>
              </w:rPr>
            </w:pPr>
            <w:r>
              <w:rPr>
                <w:rFonts w:ascii="Arial" w:hAnsi="Arial" w:cs="Arial"/>
                <w:b/>
                <w:sz w:val="22"/>
                <w:szCs w:val="22"/>
              </w:rPr>
              <w:t xml:space="preserve">Danielle Frith </w:t>
            </w:r>
          </w:p>
        </w:tc>
        <w:tc>
          <w:tcPr>
            <w:tcW w:w="2098" w:type="dxa"/>
            <w:shd w:val="clear" w:color="auto" w:fill="D9D9D9" w:themeFill="background1" w:themeFillShade="D9"/>
          </w:tcPr>
          <w:p w14:paraId="48B51AEE"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098" w:type="dxa"/>
          </w:tcPr>
          <w:p w14:paraId="66D6ECB5" w14:textId="0EC3F8E8" w:rsidR="00F90A97" w:rsidRPr="00A406E5" w:rsidRDefault="00210A19" w:rsidP="00CE2666">
            <w:pPr>
              <w:spacing w:before="120" w:after="120"/>
              <w:jc w:val="both"/>
              <w:rPr>
                <w:rFonts w:ascii="Arial" w:hAnsi="Arial" w:cs="Arial"/>
                <w:b/>
                <w:sz w:val="22"/>
                <w:szCs w:val="22"/>
              </w:rPr>
            </w:pPr>
            <w:r>
              <w:rPr>
                <w:rFonts w:ascii="Arial" w:hAnsi="Arial" w:cs="Arial"/>
                <w:b/>
                <w:sz w:val="22"/>
                <w:szCs w:val="22"/>
              </w:rPr>
              <w:t>2109888</w:t>
            </w:r>
          </w:p>
        </w:tc>
      </w:tr>
      <w:tr w:rsidR="00F90A97" w:rsidRPr="00A406E5" w14:paraId="63DCD642" w14:textId="77777777" w:rsidTr="00F90A97">
        <w:trPr>
          <w:trHeight w:val="802"/>
        </w:trPr>
        <w:tc>
          <w:tcPr>
            <w:tcW w:w="1937" w:type="dxa"/>
            <w:shd w:val="clear" w:color="auto" w:fill="auto"/>
          </w:tcPr>
          <w:p w14:paraId="6BD8BD7E"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Programme:</w:t>
            </w:r>
          </w:p>
        </w:tc>
        <w:tc>
          <w:tcPr>
            <w:tcW w:w="7245" w:type="dxa"/>
            <w:gridSpan w:val="3"/>
          </w:tcPr>
          <w:p w14:paraId="74EA8428" w14:textId="77777777" w:rsidR="00F90A97" w:rsidRPr="00A406E5" w:rsidRDefault="00F90A97" w:rsidP="00CE2666">
            <w:pPr>
              <w:spacing w:before="120" w:after="120"/>
              <w:jc w:val="both"/>
              <w:rPr>
                <w:rFonts w:ascii="Arial" w:hAnsi="Arial" w:cs="Arial"/>
                <w:b/>
                <w:bCs/>
                <w:sz w:val="22"/>
                <w:szCs w:val="22"/>
              </w:rPr>
            </w:pPr>
            <w:r w:rsidRPr="0AB70DB3">
              <w:rPr>
                <w:rFonts w:ascii="Arial" w:hAnsi="Arial" w:cs="Arial"/>
                <w:b/>
                <w:bCs/>
                <w:sz w:val="22"/>
                <w:szCs w:val="22"/>
              </w:rPr>
              <w:t xml:space="preserve">MA Physical Education, Sport &amp; Physical Literacy / MA Outdoor Education </w:t>
            </w:r>
          </w:p>
        </w:tc>
      </w:tr>
      <w:tr w:rsidR="00F90A97" w:rsidRPr="00A406E5" w14:paraId="5114361C" w14:textId="77777777" w:rsidTr="00F90A97">
        <w:trPr>
          <w:trHeight w:val="521"/>
        </w:trPr>
        <w:tc>
          <w:tcPr>
            <w:tcW w:w="1937" w:type="dxa"/>
            <w:shd w:val="clear" w:color="auto" w:fill="auto"/>
          </w:tcPr>
          <w:p w14:paraId="2A149930"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Module:</w:t>
            </w:r>
          </w:p>
        </w:tc>
        <w:tc>
          <w:tcPr>
            <w:tcW w:w="7245" w:type="dxa"/>
            <w:gridSpan w:val="3"/>
            <w:shd w:val="clear" w:color="auto" w:fill="auto"/>
          </w:tcPr>
          <w:p w14:paraId="73459FE6"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Research Methods in Health, Outdoor Education and Physical Literacy</w:t>
            </w:r>
          </w:p>
        </w:tc>
      </w:tr>
      <w:tr w:rsidR="00F90A97" w:rsidRPr="00A406E5" w14:paraId="77F575C6" w14:textId="77777777" w:rsidTr="00F90A97">
        <w:trPr>
          <w:trHeight w:val="822"/>
        </w:trPr>
        <w:tc>
          <w:tcPr>
            <w:tcW w:w="1937" w:type="dxa"/>
            <w:shd w:val="clear" w:color="auto" w:fill="auto"/>
          </w:tcPr>
          <w:p w14:paraId="0F6CBE3F"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Module code:</w:t>
            </w:r>
          </w:p>
        </w:tc>
        <w:tc>
          <w:tcPr>
            <w:tcW w:w="3047" w:type="dxa"/>
          </w:tcPr>
          <w:p w14:paraId="59CB23D8"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BMOE7008</w:t>
            </w:r>
          </w:p>
        </w:tc>
        <w:tc>
          <w:tcPr>
            <w:tcW w:w="2098" w:type="dxa"/>
            <w:shd w:val="clear" w:color="auto" w:fill="D9D9D9" w:themeFill="background1" w:themeFillShade="D9"/>
          </w:tcPr>
          <w:p w14:paraId="612AEEB5" w14:textId="77777777" w:rsidR="00F90A97" w:rsidRPr="004D5E9B" w:rsidRDefault="00F90A97" w:rsidP="00CE2666">
            <w:pPr>
              <w:pStyle w:val="Heading2"/>
              <w:rPr>
                <w:rFonts w:ascii="Arial" w:hAnsi="Arial" w:cs="Arial"/>
                <w:sz w:val="22"/>
                <w:szCs w:val="22"/>
              </w:rPr>
            </w:pPr>
            <w:r w:rsidRPr="00A406E5">
              <w:rPr>
                <w:rFonts w:ascii="Arial" w:hAnsi="Arial" w:cs="Arial"/>
                <w:sz w:val="22"/>
                <w:szCs w:val="22"/>
              </w:rPr>
              <w:t>Contribution to Overall Module Assessment (%):</w:t>
            </w:r>
          </w:p>
        </w:tc>
        <w:tc>
          <w:tcPr>
            <w:tcW w:w="2098" w:type="dxa"/>
          </w:tcPr>
          <w:p w14:paraId="47147C68" w14:textId="77777777" w:rsidR="00F90A97" w:rsidRPr="00A406E5" w:rsidRDefault="00F90A97" w:rsidP="00CE2666">
            <w:pPr>
              <w:spacing w:before="120" w:after="120"/>
              <w:jc w:val="both"/>
              <w:rPr>
                <w:rFonts w:ascii="Arial" w:hAnsi="Arial" w:cs="Arial"/>
                <w:b/>
                <w:bCs/>
                <w:sz w:val="22"/>
                <w:szCs w:val="22"/>
              </w:rPr>
            </w:pPr>
            <w:r w:rsidRPr="0AB70DB3">
              <w:rPr>
                <w:rFonts w:ascii="Arial" w:hAnsi="Arial" w:cs="Arial"/>
                <w:b/>
                <w:bCs/>
                <w:sz w:val="22"/>
                <w:szCs w:val="22"/>
              </w:rPr>
              <w:t>20%</w:t>
            </w:r>
          </w:p>
        </w:tc>
      </w:tr>
      <w:tr w:rsidR="00F90A97" w:rsidRPr="00A406E5" w14:paraId="0857883F" w14:textId="77777777" w:rsidTr="00F90A97">
        <w:trPr>
          <w:trHeight w:val="521"/>
        </w:trPr>
        <w:tc>
          <w:tcPr>
            <w:tcW w:w="1937" w:type="dxa"/>
            <w:shd w:val="clear" w:color="auto" w:fill="auto"/>
          </w:tcPr>
          <w:p w14:paraId="1EB41E86"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Lecturer:</w:t>
            </w:r>
          </w:p>
        </w:tc>
        <w:tc>
          <w:tcPr>
            <w:tcW w:w="3047" w:type="dxa"/>
          </w:tcPr>
          <w:p w14:paraId="7F03BC3D"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098" w:type="dxa"/>
            <w:shd w:val="clear" w:color="auto" w:fill="D9D9D9" w:themeFill="background1" w:themeFillShade="D9"/>
          </w:tcPr>
          <w:p w14:paraId="4D596DE4"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8" w:type="dxa"/>
          </w:tcPr>
          <w:p w14:paraId="7AD995DF"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Dr Andy Williams</w:t>
            </w:r>
          </w:p>
        </w:tc>
      </w:tr>
      <w:tr w:rsidR="00F90A97" w:rsidRPr="00A406E5" w14:paraId="35D8FC9F" w14:textId="77777777" w:rsidTr="00F90A97">
        <w:trPr>
          <w:trHeight w:val="802"/>
        </w:trPr>
        <w:tc>
          <w:tcPr>
            <w:tcW w:w="1937" w:type="dxa"/>
            <w:shd w:val="clear" w:color="auto" w:fill="auto"/>
          </w:tcPr>
          <w:p w14:paraId="211292A9"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47" w:type="dxa"/>
          </w:tcPr>
          <w:p w14:paraId="60911298"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Research project proposal</w:t>
            </w:r>
          </w:p>
        </w:tc>
        <w:tc>
          <w:tcPr>
            <w:tcW w:w="2098" w:type="dxa"/>
            <w:shd w:val="clear" w:color="auto" w:fill="auto"/>
          </w:tcPr>
          <w:p w14:paraId="388329B6"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Word count (or equivalent):</w:t>
            </w:r>
          </w:p>
        </w:tc>
        <w:tc>
          <w:tcPr>
            <w:tcW w:w="2098" w:type="dxa"/>
          </w:tcPr>
          <w:p w14:paraId="1AE3F274"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1500</w:t>
            </w:r>
          </w:p>
        </w:tc>
      </w:tr>
      <w:tr w:rsidR="00F90A97" w:rsidRPr="00A406E5" w14:paraId="1E622E19" w14:textId="77777777" w:rsidTr="00F90A97">
        <w:trPr>
          <w:trHeight w:val="1083"/>
        </w:trPr>
        <w:tc>
          <w:tcPr>
            <w:tcW w:w="1937" w:type="dxa"/>
            <w:shd w:val="clear" w:color="auto" w:fill="auto"/>
          </w:tcPr>
          <w:p w14:paraId="6060273E"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47" w:type="dxa"/>
            <w:shd w:val="clear" w:color="auto" w:fill="auto"/>
          </w:tcPr>
          <w:p w14:paraId="63CE5A4D"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Friday 10</w:t>
            </w:r>
            <w:r w:rsidRPr="00655346">
              <w:rPr>
                <w:rFonts w:ascii="Arial" w:hAnsi="Arial" w:cs="Arial"/>
                <w:b/>
                <w:sz w:val="22"/>
                <w:szCs w:val="22"/>
                <w:vertAlign w:val="superscript"/>
              </w:rPr>
              <w:t>th</w:t>
            </w:r>
            <w:r>
              <w:rPr>
                <w:rFonts w:ascii="Arial" w:hAnsi="Arial" w:cs="Arial"/>
                <w:b/>
                <w:sz w:val="22"/>
                <w:szCs w:val="22"/>
              </w:rPr>
              <w:t xml:space="preserve"> March </w:t>
            </w:r>
          </w:p>
        </w:tc>
        <w:tc>
          <w:tcPr>
            <w:tcW w:w="2098" w:type="dxa"/>
            <w:shd w:val="clear" w:color="auto" w:fill="auto"/>
          </w:tcPr>
          <w:p w14:paraId="7E6B2192"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098" w:type="dxa"/>
          </w:tcPr>
          <w:p w14:paraId="6EF3E9ED" w14:textId="77777777" w:rsidR="00F90A97" w:rsidRPr="00A406E5" w:rsidRDefault="00F90A97" w:rsidP="00CE2666">
            <w:pPr>
              <w:spacing w:before="120" w:after="120"/>
              <w:jc w:val="both"/>
              <w:rPr>
                <w:rFonts w:ascii="Arial" w:hAnsi="Arial" w:cs="Arial"/>
                <w:b/>
                <w:sz w:val="22"/>
                <w:szCs w:val="22"/>
              </w:rPr>
            </w:pPr>
            <w:r>
              <w:rPr>
                <w:rFonts w:ascii="Arial" w:hAnsi="Arial" w:cs="Arial"/>
                <w:b/>
                <w:sz w:val="22"/>
                <w:szCs w:val="22"/>
              </w:rPr>
              <w:t>March 31</w:t>
            </w:r>
            <w:r w:rsidRPr="00FF7DD1">
              <w:rPr>
                <w:rFonts w:ascii="Arial" w:hAnsi="Arial" w:cs="Arial"/>
                <w:b/>
                <w:sz w:val="22"/>
                <w:szCs w:val="22"/>
                <w:vertAlign w:val="superscript"/>
              </w:rPr>
              <w:t>st</w:t>
            </w:r>
            <w:r>
              <w:rPr>
                <w:rFonts w:ascii="Arial" w:hAnsi="Arial" w:cs="Arial"/>
                <w:b/>
                <w:sz w:val="22"/>
                <w:szCs w:val="22"/>
              </w:rPr>
              <w:t xml:space="preserve"> </w:t>
            </w:r>
          </w:p>
        </w:tc>
      </w:tr>
      <w:tr w:rsidR="00F90A97" w:rsidRPr="00A406E5" w14:paraId="54184EAC" w14:textId="77777777" w:rsidTr="00F90A97">
        <w:trPr>
          <w:trHeight w:val="2850"/>
        </w:trPr>
        <w:tc>
          <w:tcPr>
            <w:tcW w:w="1937" w:type="dxa"/>
            <w:shd w:val="clear" w:color="auto" w:fill="auto"/>
          </w:tcPr>
          <w:p w14:paraId="378F3872"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245" w:type="dxa"/>
            <w:gridSpan w:val="3"/>
            <w:shd w:val="clear" w:color="auto" w:fill="auto"/>
          </w:tcPr>
          <w:p w14:paraId="0C752C35" w14:textId="77777777" w:rsidR="00F90A97" w:rsidRPr="00A406E5" w:rsidRDefault="00F90A97" w:rsidP="00CE266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2DA8FA"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B82962" w14:textId="77777777" w:rsidR="00F90A97" w:rsidRPr="00A406E5" w:rsidRDefault="00F90A97" w:rsidP="00CE266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F90A97" w:rsidRPr="00A406E5" w14:paraId="6DADD5D5" w14:textId="77777777" w:rsidTr="00F90A97">
        <w:trPr>
          <w:trHeight w:val="1344"/>
        </w:trPr>
        <w:tc>
          <w:tcPr>
            <w:tcW w:w="1937" w:type="dxa"/>
            <w:shd w:val="clear" w:color="auto" w:fill="auto"/>
          </w:tcPr>
          <w:p w14:paraId="438EED8F" w14:textId="77777777" w:rsidR="00F90A97" w:rsidRPr="00A406E5" w:rsidRDefault="00F90A97" w:rsidP="00CE266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245" w:type="dxa"/>
            <w:gridSpan w:val="3"/>
            <w:shd w:val="clear" w:color="auto" w:fill="auto"/>
          </w:tcPr>
          <w:p w14:paraId="5D3C4EF4" w14:textId="77777777" w:rsidR="00F90A97" w:rsidRPr="00A406E5" w:rsidRDefault="00F90A97" w:rsidP="00CE266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0F13B7F" w14:textId="77777777" w:rsidR="00F90A97" w:rsidRPr="00A406E5" w:rsidRDefault="00F90A97" w:rsidP="00F90A97">
      <w:pPr>
        <w:rPr>
          <w:rFonts w:ascii="Arial" w:hAnsi="Arial" w:cs="Arial"/>
          <w:sz w:val="32"/>
        </w:rPr>
      </w:pPr>
    </w:p>
    <w:p w14:paraId="01845F5E" w14:textId="031675B3" w:rsidR="00F90A97" w:rsidRDefault="00F90A97" w:rsidP="00F90A97">
      <w:pPr>
        <w:rPr>
          <w:rFonts w:ascii="Arial" w:hAnsi="Arial" w:cs="Arial"/>
          <w:sz w:val="32"/>
        </w:rPr>
      </w:pPr>
    </w:p>
    <w:p w14:paraId="0FADFBBE" w14:textId="209F65D8" w:rsidR="00F90A97" w:rsidRDefault="00F90A97" w:rsidP="00F90A97">
      <w:pPr>
        <w:rPr>
          <w:rFonts w:ascii="Arial" w:hAnsi="Arial" w:cs="Arial"/>
          <w:sz w:val="32"/>
        </w:rPr>
      </w:pPr>
    </w:p>
    <w:p w14:paraId="1E12D455" w14:textId="53687195" w:rsidR="00F90A97" w:rsidRDefault="00F90A97" w:rsidP="00F90A97">
      <w:pPr>
        <w:rPr>
          <w:rFonts w:ascii="Arial" w:hAnsi="Arial" w:cs="Arial"/>
          <w:sz w:val="32"/>
        </w:rPr>
      </w:pPr>
    </w:p>
    <w:p w14:paraId="68DA3D83" w14:textId="77777777" w:rsidR="00F90A97" w:rsidRPr="00A406E5" w:rsidRDefault="00F90A97" w:rsidP="00F90A97">
      <w:pPr>
        <w:rPr>
          <w:rFonts w:ascii="Arial" w:hAnsi="Arial" w:cs="Arial"/>
          <w:sz w:val="32"/>
        </w:rPr>
      </w:pPr>
    </w:p>
    <w:p w14:paraId="0D966A10" w14:textId="77777777" w:rsidR="00F90A97" w:rsidRPr="00A406E5" w:rsidRDefault="00F90A97" w:rsidP="00F90A9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90A97" w:rsidRPr="00A406E5" w14:paraId="7CEF9D2B" w14:textId="77777777" w:rsidTr="00CE2666">
        <w:trPr>
          <w:jc w:val="center"/>
        </w:trPr>
        <w:tc>
          <w:tcPr>
            <w:tcW w:w="10670" w:type="dxa"/>
            <w:shd w:val="clear" w:color="auto" w:fill="BFBFBF"/>
          </w:tcPr>
          <w:p w14:paraId="5E6FAA92" w14:textId="77777777" w:rsidR="00F90A97" w:rsidRPr="00A406E5" w:rsidRDefault="00F90A97" w:rsidP="00CE2666">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1867"/>
        <w:tblW w:w="4930" w:type="pct"/>
        <w:tblLayout w:type="fixed"/>
        <w:tblLook w:val="04A0" w:firstRow="1" w:lastRow="0" w:firstColumn="1" w:lastColumn="0" w:noHBand="0" w:noVBand="1"/>
      </w:tblPr>
      <w:tblGrid>
        <w:gridCol w:w="8588"/>
        <w:gridCol w:w="857"/>
        <w:gridCol w:w="853"/>
      </w:tblGrid>
      <w:tr w:rsidR="00F90A97" w:rsidRPr="00A406E5" w14:paraId="2669721D" w14:textId="77777777" w:rsidTr="00F90A97">
        <w:trPr>
          <w:trHeight w:val="830"/>
        </w:trPr>
        <w:tc>
          <w:tcPr>
            <w:tcW w:w="4170" w:type="pct"/>
            <w:tcBorders>
              <w:top w:val="single" w:sz="4" w:space="0" w:color="auto"/>
              <w:left w:val="single" w:sz="4" w:space="0" w:color="auto"/>
              <w:right w:val="single" w:sz="4" w:space="0" w:color="auto"/>
            </w:tcBorders>
            <w:shd w:val="clear" w:color="auto" w:fill="BFBFBF"/>
            <w:vAlign w:val="center"/>
          </w:tcPr>
          <w:p w14:paraId="5D449436" w14:textId="77777777" w:rsidR="00F90A97" w:rsidRPr="00A406E5" w:rsidRDefault="00F90A97" w:rsidP="00F90A9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F6B0BD" w14:textId="77777777" w:rsidR="00F90A97" w:rsidRPr="00A85BFE" w:rsidRDefault="00F90A97" w:rsidP="00F90A97">
            <w:pPr>
              <w:ind w:left="34" w:right="113"/>
              <w:jc w:val="center"/>
              <w:rPr>
                <w:rFonts w:ascii="Arial" w:hAnsi="Arial" w:cs="Arial"/>
                <w:b/>
                <w:sz w:val="18"/>
                <w:szCs w:val="18"/>
              </w:rPr>
            </w:pPr>
            <w:r w:rsidRPr="00A85BFE">
              <w:rPr>
                <w:rFonts w:ascii="Arial" w:hAnsi="Arial" w:cs="Arial"/>
                <w:b/>
                <w:sz w:val="18"/>
                <w:szCs w:val="18"/>
              </w:rPr>
              <w:t>Marks available</w:t>
            </w:r>
          </w:p>
        </w:tc>
        <w:tc>
          <w:tcPr>
            <w:tcW w:w="41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E70353" w14:textId="77777777" w:rsidR="00F90A97" w:rsidRPr="00A85BFE" w:rsidRDefault="00F90A97" w:rsidP="00F90A97">
            <w:pPr>
              <w:ind w:left="113" w:right="113"/>
              <w:jc w:val="center"/>
              <w:rPr>
                <w:rFonts w:ascii="Arial" w:hAnsi="Arial" w:cs="Arial"/>
                <w:b/>
                <w:sz w:val="18"/>
                <w:szCs w:val="18"/>
              </w:rPr>
            </w:pPr>
            <w:r w:rsidRPr="00A85BFE">
              <w:rPr>
                <w:rFonts w:ascii="Arial" w:hAnsi="Arial" w:cs="Arial"/>
                <w:b/>
                <w:sz w:val="18"/>
                <w:szCs w:val="18"/>
              </w:rPr>
              <w:t xml:space="preserve">Marks </w:t>
            </w:r>
          </w:p>
          <w:p w14:paraId="3D7757A0" w14:textId="77777777" w:rsidR="00F90A97" w:rsidRPr="00A85BFE" w:rsidRDefault="00F90A97" w:rsidP="00F90A97">
            <w:pPr>
              <w:ind w:left="113" w:right="113"/>
              <w:jc w:val="center"/>
              <w:rPr>
                <w:rFonts w:ascii="Arial" w:hAnsi="Arial" w:cs="Arial"/>
                <w:b/>
                <w:sz w:val="18"/>
                <w:szCs w:val="18"/>
              </w:rPr>
            </w:pPr>
            <w:r w:rsidRPr="00A85BFE">
              <w:rPr>
                <w:rFonts w:ascii="Arial" w:hAnsi="Arial" w:cs="Arial"/>
                <w:b/>
                <w:sz w:val="18"/>
                <w:szCs w:val="18"/>
              </w:rPr>
              <w:t>awarded</w:t>
            </w:r>
          </w:p>
        </w:tc>
      </w:tr>
      <w:tr w:rsidR="00F90A97" w:rsidRPr="00A406E5" w14:paraId="5E1E0DBE" w14:textId="77777777" w:rsidTr="00F90A97">
        <w:trPr>
          <w:trHeight w:val="372"/>
        </w:trPr>
        <w:tc>
          <w:tcPr>
            <w:tcW w:w="4170" w:type="pct"/>
            <w:tcBorders>
              <w:top w:val="single" w:sz="4" w:space="0" w:color="auto"/>
              <w:left w:val="single" w:sz="4" w:space="0" w:color="auto"/>
              <w:right w:val="single" w:sz="4" w:space="0" w:color="auto"/>
            </w:tcBorders>
            <w:shd w:val="clear" w:color="auto" w:fill="D9D9D9"/>
          </w:tcPr>
          <w:p w14:paraId="364B85F9" w14:textId="77777777" w:rsidR="00F90A97" w:rsidRPr="00A406E5" w:rsidRDefault="00F90A97" w:rsidP="00F90A9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A5F6738" w14:textId="77777777" w:rsidR="00F90A97" w:rsidRPr="00A406E5" w:rsidRDefault="00F90A97" w:rsidP="00F90A9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0786F2" w14:textId="77777777" w:rsidR="00F90A97" w:rsidRPr="00A406E5" w:rsidRDefault="00F90A97" w:rsidP="00F90A97">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00D09CDA" w14:textId="77777777" w:rsidR="00F90A97" w:rsidRPr="00A406E5" w:rsidRDefault="00F90A97" w:rsidP="00F90A97">
            <w:pPr>
              <w:jc w:val="center"/>
              <w:rPr>
                <w:rFonts w:ascii="Arial" w:hAnsi="Arial" w:cs="Arial"/>
                <w:sz w:val="32"/>
              </w:rPr>
            </w:pPr>
          </w:p>
        </w:tc>
      </w:tr>
      <w:tr w:rsidR="00F90A97" w:rsidRPr="00A406E5" w14:paraId="0D3D50D6" w14:textId="77777777" w:rsidTr="00F90A97">
        <w:trPr>
          <w:trHeight w:val="372"/>
        </w:trPr>
        <w:tc>
          <w:tcPr>
            <w:tcW w:w="4170" w:type="pct"/>
            <w:vMerge w:val="restart"/>
            <w:tcBorders>
              <w:top w:val="single" w:sz="4" w:space="0" w:color="auto"/>
              <w:left w:val="single" w:sz="4" w:space="0" w:color="auto"/>
              <w:right w:val="single" w:sz="4" w:space="0" w:color="auto"/>
            </w:tcBorders>
          </w:tcPr>
          <w:p w14:paraId="420214DB" w14:textId="77777777" w:rsidR="00F90A97" w:rsidRDefault="00F90A97" w:rsidP="00F90A97">
            <w:pPr>
              <w:jc w:val="both"/>
              <w:rPr>
                <w:rFonts w:ascii="Arial" w:hAnsi="Arial" w:cs="Arial"/>
                <w:sz w:val="22"/>
                <w:szCs w:val="22"/>
              </w:rPr>
            </w:pPr>
            <w:r>
              <w:rPr>
                <w:rFonts w:ascii="Arial" w:hAnsi="Arial" w:cs="Arial"/>
                <w:sz w:val="22"/>
                <w:szCs w:val="22"/>
              </w:rPr>
              <w:t xml:space="preserve">Demonstrates a critical engagement with relevant literature from the field of study for the topic of research. </w:t>
            </w:r>
          </w:p>
          <w:p w14:paraId="64E6EAE6" w14:textId="77777777" w:rsidR="00F90A97" w:rsidRDefault="00F90A97" w:rsidP="00F90A97">
            <w:pPr>
              <w:jc w:val="both"/>
              <w:rPr>
                <w:rFonts w:ascii="Arial" w:hAnsi="Arial" w:cs="Arial"/>
                <w:sz w:val="22"/>
                <w:szCs w:val="22"/>
              </w:rPr>
            </w:pPr>
            <w:r>
              <w:rPr>
                <w:rFonts w:ascii="Arial" w:hAnsi="Arial" w:cs="Arial"/>
                <w:sz w:val="22"/>
                <w:szCs w:val="22"/>
              </w:rPr>
              <w:t xml:space="preserve">Demonstrates a critical engagement with relevant literature from the field of research methods. </w:t>
            </w:r>
          </w:p>
          <w:p w14:paraId="09CE757D" w14:textId="77777777" w:rsidR="00F90A97" w:rsidRPr="00FB53E6" w:rsidRDefault="00F90A97" w:rsidP="00F90A97">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07E0085" w14:textId="77777777" w:rsidR="00F90A97" w:rsidRPr="00A406E5" w:rsidRDefault="00F90A97" w:rsidP="00F90A97">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0CE6CC6E" w14:textId="77777777" w:rsidR="00F90A97" w:rsidRPr="00A406E5" w:rsidRDefault="00F90A97" w:rsidP="00F90A97">
            <w:pPr>
              <w:jc w:val="center"/>
              <w:rPr>
                <w:rFonts w:ascii="Arial" w:hAnsi="Arial" w:cs="Arial"/>
                <w:sz w:val="32"/>
              </w:rPr>
            </w:pPr>
          </w:p>
        </w:tc>
      </w:tr>
      <w:tr w:rsidR="00F90A97" w:rsidRPr="00A406E5" w14:paraId="1BF587B5" w14:textId="77777777" w:rsidTr="00F90A97">
        <w:trPr>
          <w:trHeight w:val="373"/>
        </w:trPr>
        <w:tc>
          <w:tcPr>
            <w:tcW w:w="4170" w:type="pct"/>
            <w:vMerge/>
            <w:tcBorders>
              <w:left w:val="single" w:sz="4" w:space="0" w:color="auto"/>
              <w:bottom w:val="single" w:sz="4" w:space="0" w:color="auto"/>
              <w:right w:val="single" w:sz="4" w:space="0" w:color="auto"/>
            </w:tcBorders>
          </w:tcPr>
          <w:p w14:paraId="0452D00D" w14:textId="77777777" w:rsidR="00F90A97" w:rsidRPr="00A406E5" w:rsidRDefault="00F90A97" w:rsidP="00F90A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043FF0" w14:textId="77777777" w:rsidR="00F90A97" w:rsidRPr="00A406E5" w:rsidRDefault="00F90A97" w:rsidP="00F90A97">
            <w:pPr>
              <w:jc w:val="center"/>
              <w:rPr>
                <w:rFonts w:ascii="Arial" w:hAnsi="Arial" w:cs="Arial"/>
                <w:sz w:val="32"/>
              </w:rPr>
            </w:pPr>
            <w:r>
              <w:rPr>
                <w:rFonts w:ascii="Arial" w:hAnsi="Arial" w:cs="Arial"/>
                <w:sz w:val="32"/>
              </w:rPr>
              <w:t>20</w:t>
            </w:r>
          </w:p>
        </w:tc>
        <w:tc>
          <w:tcPr>
            <w:tcW w:w="414" w:type="pct"/>
            <w:vMerge/>
            <w:tcBorders>
              <w:top w:val="single" w:sz="4" w:space="0" w:color="auto"/>
              <w:left w:val="single" w:sz="4" w:space="0" w:color="auto"/>
              <w:bottom w:val="single" w:sz="4" w:space="0" w:color="auto"/>
              <w:right w:val="single" w:sz="4" w:space="0" w:color="auto"/>
            </w:tcBorders>
          </w:tcPr>
          <w:p w14:paraId="5615C363" w14:textId="77777777" w:rsidR="00F90A97" w:rsidRPr="00A406E5" w:rsidRDefault="00F90A97" w:rsidP="00F90A97">
            <w:pPr>
              <w:jc w:val="center"/>
              <w:rPr>
                <w:rFonts w:ascii="Arial" w:hAnsi="Arial" w:cs="Arial"/>
                <w:sz w:val="32"/>
              </w:rPr>
            </w:pPr>
          </w:p>
        </w:tc>
      </w:tr>
      <w:tr w:rsidR="00F90A97" w:rsidRPr="00A406E5" w14:paraId="61782C97" w14:textId="77777777" w:rsidTr="00F90A97">
        <w:trPr>
          <w:trHeight w:val="372"/>
        </w:trPr>
        <w:tc>
          <w:tcPr>
            <w:tcW w:w="4170" w:type="pct"/>
            <w:tcBorders>
              <w:top w:val="single" w:sz="4" w:space="0" w:color="auto"/>
              <w:left w:val="single" w:sz="4" w:space="0" w:color="auto"/>
              <w:right w:val="single" w:sz="4" w:space="0" w:color="auto"/>
            </w:tcBorders>
            <w:shd w:val="clear" w:color="auto" w:fill="D9D9D9"/>
          </w:tcPr>
          <w:p w14:paraId="3563DCF5" w14:textId="77777777" w:rsidR="00F90A97" w:rsidRPr="00A406E5" w:rsidRDefault="00F90A97" w:rsidP="00F90A9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320714E"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7900F" w14:textId="77777777" w:rsidR="00F90A97" w:rsidRPr="00A406E5" w:rsidRDefault="00F90A97" w:rsidP="00F90A97">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1D4E574F" w14:textId="77777777" w:rsidR="00F90A97" w:rsidRPr="00A406E5" w:rsidRDefault="00F90A97" w:rsidP="00F90A97">
            <w:pPr>
              <w:jc w:val="center"/>
              <w:rPr>
                <w:rFonts w:ascii="Arial" w:hAnsi="Arial" w:cs="Arial"/>
                <w:sz w:val="32"/>
              </w:rPr>
            </w:pPr>
          </w:p>
        </w:tc>
      </w:tr>
      <w:tr w:rsidR="00F90A97" w:rsidRPr="00A406E5" w14:paraId="06054B68" w14:textId="77777777" w:rsidTr="00F90A97">
        <w:trPr>
          <w:trHeight w:val="372"/>
        </w:trPr>
        <w:tc>
          <w:tcPr>
            <w:tcW w:w="4170" w:type="pct"/>
            <w:vMerge w:val="restart"/>
            <w:tcBorders>
              <w:top w:val="single" w:sz="4" w:space="0" w:color="auto"/>
              <w:left w:val="single" w:sz="4" w:space="0" w:color="auto"/>
              <w:right w:val="single" w:sz="4" w:space="0" w:color="auto"/>
            </w:tcBorders>
          </w:tcPr>
          <w:p w14:paraId="5A539437" w14:textId="77777777" w:rsidR="00F90A97" w:rsidRPr="00A406E5" w:rsidRDefault="00F90A97" w:rsidP="00F90A97">
            <w:pPr>
              <w:spacing w:after="120"/>
              <w:rPr>
                <w:rFonts w:ascii="Arial" w:hAnsi="Arial" w:cs="Arial"/>
                <w:sz w:val="14"/>
                <w:szCs w:val="14"/>
              </w:rPr>
            </w:pPr>
            <w:r>
              <w:rPr>
                <w:rFonts w:ascii="Arial" w:hAnsi="Arial" w:cs="Arial"/>
                <w:sz w:val="22"/>
                <w:szCs w:val="22"/>
              </w:rPr>
              <w:t>Applies knowledge and understanding from engagement with the literature to be able to show understanding of the research problem that is to be addressed. Demonstrates a clear in depth critical understanding of previous relevant studies and how they relate to and inform the research question, aims and objectives of the study.</w:t>
            </w:r>
          </w:p>
          <w:p w14:paraId="5369E961"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2B218E" w14:textId="77777777" w:rsidR="00F90A97" w:rsidRPr="00A406E5" w:rsidRDefault="00F90A97" w:rsidP="00F90A97">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0EB30CF8" w14:textId="77777777" w:rsidR="00F90A97" w:rsidRPr="00A406E5" w:rsidRDefault="00F90A97" w:rsidP="00F90A97">
            <w:pPr>
              <w:jc w:val="center"/>
              <w:rPr>
                <w:rFonts w:ascii="Arial" w:hAnsi="Arial" w:cs="Arial"/>
                <w:sz w:val="32"/>
              </w:rPr>
            </w:pPr>
          </w:p>
        </w:tc>
      </w:tr>
      <w:tr w:rsidR="00F90A97" w:rsidRPr="00A406E5" w14:paraId="798A46B6" w14:textId="77777777" w:rsidTr="00F90A97">
        <w:trPr>
          <w:trHeight w:val="373"/>
        </w:trPr>
        <w:tc>
          <w:tcPr>
            <w:tcW w:w="4170" w:type="pct"/>
            <w:vMerge/>
            <w:tcBorders>
              <w:left w:val="single" w:sz="4" w:space="0" w:color="auto"/>
              <w:bottom w:val="single" w:sz="4" w:space="0" w:color="auto"/>
              <w:right w:val="single" w:sz="4" w:space="0" w:color="auto"/>
            </w:tcBorders>
          </w:tcPr>
          <w:p w14:paraId="142A88EF" w14:textId="77777777" w:rsidR="00F90A97" w:rsidRPr="00A406E5" w:rsidRDefault="00F90A97" w:rsidP="00F90A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3FC7C" w14:textId="77777777" w:rsidR="00F90A97" w:rsidRPr="00A406E5" w:rsidRDefault="00F90A97" w:rsidP="00F90A97">
            <w:pPr>
              <w:jc w:val="center"/>
              <w:rPr>
                <w:rFonts w:ascii="Arial" w:hAnsi="Arial" w:cs="Arial"/>
                <w:sz w:val="32"/>
              </w:rPr>
            </w:pPr>
            <w:r>
              <w:rPr>
                <w:rFonts w:ascii="Arial" w:hAnsi="Arial" w:cs="Arial"/>
                <w:sz w:val="32"/>
              </w:rPr>
              <w:t>20</w:t>
            </w:r>
          </w:p>
        </w:tc>
        <w:tc>
          <w:tcPr>
            <w:tcW w:w="414" w:type="pct"/>
            <w:vMerge/>
            <w:tcBorders>
              <w:top w:val="single" w:sz="4" w:space="0" w:color="auto"/>
              <w:left w:val="single" w:sz="4" w:space="0" w:color="auto"/>
              <w:bottom w:val="single" w:sz="4" w:space="0" w:color="auto"/>
              <w:right w:val="single" w:sz="4" w:space="0" w:color="auto"/>
            </w:tcBorders>
          </w:tcPr>
          <w:p w14:paraId="6589FBB5" w14:textId="77777777" w:rsidR="00F90A97" w:rsidRPr="00A406E5" w:rsidRDefault="00F90A97" w:rsidP="00F90A97">
            <w:pPr>
              <w:jc w:val="center"/>
              <w:rPr>
                <w:rFonts w:ascii="Arial" w:hAnsi="Arial" w:cs="Arial"/>
                <w:sz w:val="32"/>
              </w:rPr>
            </w:pPr>
          </w:p>
        </w:tc>
      </w:tr>
      <w:tr w:rsidR="00F90A97" w:rsidRPr="00A406E5" w14:paraId="37F83A1D" w14:textId="77777777" w:rsidTr="00F90A97">
        <w:trPr>
          <w:trHeight w:val="372"/>
        </w:trPr>
        <w:tc>
          <w:tcPr>
            <w:tcW w:w="4170" w:type="pct"/>
            <w:tcBorders>
              <w:top w:val="single" w:sz="4" w:space="0" w:color="auto"/>
              <w:left w:val="single" w:sz="4" w:space="0" w:color="auto"/>
              <w:right w:val="single" w:sz="4" w:space="0" w:color="auto"/>
            </w:tcBorders>
            <w:shd w:val="clear" w:color="auto" w:fill="D9D9D9"/>
          </w:tcPr>
          <w:p w14:paraId="48C7ACE7" w14:textId="77777777" w:rsidR="00F90A97" w:rsidRPr="00A406E5" w:rsidRDefault="00F90A97" w:rsidP="00F90A9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F40EC44"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B4B814" w14:textId="77777777" w:rsidR="00F90A97" w:rsidRPr="00A406E5" w:rsidRDefault="00F90A97" w:rsidP="00F90A97">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7806CD20" w14:textId="77777777" w:rsidR="00F90A97" w:rsidRPr="00A406E5" w:rsidRDefault="00F90A97" w:rsidP="00F90A97">
            <w:pPr>
              <w:jc w:val="center"/>
              <w:rPr>
                <w:rFonts w:ascii="Arial" w:hAnsi="Arial" w:cs="Arial"/>
                <w:sz w:val="32"/>
              </w:rPr>
            </w:pPr>
          </w:p>
        </w:tc>
      </w:tr>
      <w:tr w:rsidR="00F90A97" w:rsidRPr="00A406E5" w14:paraId="3AD114C1" w14:textId="77777777" w:rsidTr="00F90A97">
        <w:trPr>
          <w:trHeight w:val="372"/>
        </w:trPr>
        <w:tc>
          <w:tcPr>
            <w:tcW w:w="4170" w:type="pct"/>
            <w:vMerge w:val="restart"/>
            <w:tcBorders>
              <w:top w:val="single" w:sz="4" w:space="0" w:color="auto"/>
              <w:left w:val="single" w:sz="4" w:space="0" w:color="auto"/>
              <w:right w:val="single" w:sz="4" w:space="0" w:color="auto"/>
            </w:tcBorders>
          </w:tcPr>
          <w:p w14:paraId="48DA3D2E" w14:textId="77777777" w:rsidR="00F90A97" w:rsidRDefault="00F90A97" w:rsidP="00F90A97">
            <w:pPr>
              <w:jc w:val="both"/>
              <w:rPr>
                <w:rFonts w:ascii="Arial" w:hAnsi="Arial" w:cs="Arial"/>
                <w:sz w:val="22"/>
                <w:szCs w:val="22"/>
              </w:rPr>
            </w:pPr>
            <w:r>
              <w:rPr>
                <w:rFonts w:ascii="Arial" w:hAnsi="Arial" w:cs="Arial"/>
                <w:sz w:val="22"/>
                <w:szCs w:val="22"/>
              </w:rPr>
              <w:t xml:space="preserve">Demonstrates in depth consideration of research methodology to inform the choice of research design that is appropriate to address the research question. </w:t>
            </w:r>
          </w:p>
          <w:p w14:paraId="7769F4F6" w14:textId="77777777" w:rsidR="00F90A97" w:rsidRPr="00A406E5" w:rsidRDefault="00F90A97" w:rsidP="00F90A97">
            <w:pPr>
              <w:jc w:val="both"/>
              <w:rPr>
                <w:rFonts w:ascii="Arial" w:hAnsi="Arial" w:cs="Arial"/>
                <w:sz w:val="22"/>
                <w:szCs w:val="22"/>
              </w:rPr>
            </w:pPr>
            <w:r>
              <w:rPr>
                <w:rFonts w:ascii="Arial" w:hAnsi="Arial" w:cs="Arial"/>
                <w:sz w:val="22"/>
                <w:szCs w:val="22"/>
              </w:rPr>
              <w:t xml:space="preserve">Demonstrates alignment to the literature and able to support the appropriate choice of methods for the research paradigm adopted in the study. </w:t>
            </w:r>
          </w:p>
          <w:p w14:paraId="36E766BF"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5D7E15" w14:textId="77777777" w:rsidR="00F90A97" w:rsidRPr="00A406E5" w:rsidRDefault="00F90A97" w:rsidP="00F90A97">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2BBADD85" w14:textId="77777777" w:rsidR="00F90A97" w:rsidRPr="00A406E5" w:rsidRDefault="00F90A97" w:rsidP="00F90A97">
            <w:pPr>
              <w:jc w:val="center"/>
              <w:rPr>
                <w:rFonts w:ascii="Arial" w:hAnsi="Arial" w:cs="Arial"/>
                <w:sz w:val="32"/>
              </w:rPr>
            </w:pPr>
          </w:p>
        </w:tc>
      </w:tr>
      <w:tr w:rsidR="00F90A97" w:rsidRPr="00A406E5" w14:paraId="7A12E111" w14:textId="77777777" w:rsidTr="00F90A97">
        <w:trPr>
          <w:trHeight w:val="373"/>
        </w:trPr>
        <w:tc>
          <w:tcPr>
            <w:tcW w:w="4170" w:type="pct"/>
            <w:vMerge/>
            <w:tcBorders>
              <w:left w:val="single" w:sz="4" w:space="0" w:color="auto"/>
              <w:bottom w:val="single" w:sz="4" w:space="0" w:color="auto"/>
              <w:right w:val="single" w:sz="4" w:space="0" w:color="auto"/>
            </w:tcBorders>
          </w:tcPr>
          <w:p w14:paraId="0215F700" w14:textId="77777777" w:rsidR="00F90A97" w:rsidRPr="00A406E5" w:rsidRDefault="00F90A97" w:rsidP="00F90A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B16809" w14:textId="77777777" w:rsidR="00F90A97" w:rsidRPr="00A406E5" w:rsidRDefault="00F90A97" w:rsidP="00F90A97">
            <w:pPr>
              <w:jc w:val="center"/>
              <w:rPr>
                <w:rFonts w:ascii="Arial" w:hAnsi="Arial" w:cs="Arial"/>
                <w:sz w:val="32"/>
              </w:rPr>
            </w:pPr>
            <w:r>
              <w:rPr>
                <w:rFonts w:ascii="Arial" w:hAnsi="Arial" w:cs="Arial"/>
                <w:sz w:val="32"/>
              </w:rPr>
              <w:t>20</w:t>
            </w:r>
          </w:p>
        </w:tc>
        <w:tc>
          <w:tcPr>
            <w:tcW w:w="414" w:type="pct"/>
            <w:vMerge/>
            <w:tcBorders>
              <w:top w:val="single" w:sz="4" w:space="0" w:color="auto"/>
              <w:left w:val="single" w:sz="4" w:space="0" w:color="auto"/>
              <w:bottom w:val="single" w:sz="4" w:space="0" w:color="auto"/>
              <w:right w:val="single" w:sz="4" w:space="0" w:color="auto"/>
            </w:tcBorders>
          </w:tcPr>
          <w:p w14:paraId="73F0DB1D" w14:textId="77777777" w:rsidR="00F90A97" w:rsidRPr="00A406E5" w:rsidRDefault="00F90A97" w:rsidP="00F90A97">
            <w:pPr>
              <w:jc w:val="center"/>
              <w:rPr>
                <w:rFonts w:ascii="Arial" w:hAnsi="Arial" w:cs="Arial"/>
                <w:sz w:val="32"/>
              </w:rPr>
            </w:pPr>
          </w:p>
        </w:tc>
      </w:tr>
      <w:tr w:rsidR="00F90A97" w:rsidRPr="00A406E5" w14:paraId="2782073F" w14:textId="77777777" w:rsidTr="00F90A97">
        <w:trPr>
          <w:trHeight w:val="372"/>
        </w:trPr>
        <w:tc>
          <w:tcPr>
            <w:tcW w:w="4170" w:type="pct"/>
            <w:tcBorders>
              <w:top w:val="single" w:sz="4" w:space="0" w:color="auto"/>
              <w:left w:val="single" w:sz="4" w:space="0" w:color="auto"/>
              <w:right w:val="single" w:sz="4" w:space="0" w:color="auto"/>
            </w:tcBorders>
            <w:shd w:val="clear" w:color="auto" w:fill="D9D9D9"/>
          </w:tcPr>
          <w:p w14:paraId="41513AFE" w14:textId="77777777" w:rsidR="00F90A97" w:rsidRPr="00A406E5" w:rsidRDefault="00F90A97" w:rsidP="00F90A9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450F8D0"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63BE7" w14:textId="77777777" w:rsidR="00F90A97" w:rsidRPr="00A406E5" w:rsidRDefault="00F90A97" w:rsidP="00F90A97">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1A14B575" w14:textId="77777777" w:rsidR="00F90A97" w:rsidRPr="00A406E5" w:rsidRDefault="00F90A97" w:rsidP="00F90A97">
            <w:pPr>
              <w:jc w:val="center"/>
              <w:rPr>
                <w:rFonts w:ascii="Arial" w:hAnsi="Arial" w:cs="Arial"/>
                <w:sz w:val="32"/>
              </w:rPr>
            </w:pPr>
          </w:p>
        </w:tc>
      </w:tr>
      <w:tr w:rsidR="00F90A97" w:rsidRPr="00A406E5" w14:paraId="52D22B6E" w14:textId="77777777" w:rsidTr="00F90A97">
        <w:trPr>
          <w:trHeight w:val="373"/>
        </w:trPr>
        <w:tc>
          <w:tcPr>
            <w:tcW w:w="4170" w:type="pct"/>
            <w:vMerge w:val="restart"/>
            <w:tcBorders>
              <w:top w:val="single" w:sz="4" w:space="0" w:color="auto"/>
              <w:left w:val="single" w:sz="4" w:space="0" w:color="auto"/>
              <w:right w:val="single" w:sz="4" w:space="0" w:color="auto"/>
            </w:tcBorders>
          </w:tcPr>
          <w:p w14:paraId="425CC923" w14:textId="77777777" w:rsidR="00F90A97" w:rsidRDefault="00F90A97" w:rsidP="00F90A97">
            <w:pPr>
              <w:spacing w:after="120"/>
              <w:rPr>
                <w:rFonts w:ascii="Arial" w:hAnsi="Arial" w:cs="Arial"/>
                <w:sz w:val="22"/>
                <w:szCs w:val="22"/>
              </w:rPr>
            </w:pPr>
            <w:r>
              <w:rPr>
                <w:rFonts w:ascii="Arial" w:hAnsi="Arial" w:cs="Arial"/>
                <w:sz w:val="22"/>
                <w:szCs w:val="22"/>
              </w:rPr>
              <w:t xml:space="preserve">Demonstrates a critical awareness of how previous research has informed practice in chosen field. </w:t>
            </w:r>
          </w:p>
          <w:p w14:paraId="7C9D27F7" w14:textId="77777777" w:rsidR="00F90A97" w:rsidRPr="00D54F9D" w:rsidRDefault="00F90A97" w:rsidP="00F90A97">
            <w:pPr>
              <w:spacing w:after="120"/>
              <w:rPr>
                <w:rFonts w:ascii="Arial" w:hAnsi="Arial" w:cs="Arial"/>
                <w:sz w:val="22"/>
                <w:szCs w:val="22"/>
              </w:rPr>
            </w:pPr>
            <w:r>
              <w:rPr>
                <w:rFonts w:ascii="Arial" w:hAnsi="Arial" w:cs="Arial"/>
                <w:sz w:val="22"/>
                <w:szCs w:val="22"/>
              </w:rPr>
              <w:t>Demonstrates a critical understanding of how previous studies have informed practice and what areas of work require more research and as such identifies gaps in the knowledge.</w:t>
            </w:r>
          </w:p>
        </w:tc>
        <w:tc>
          <w:tcPr>
            <w:tcW w:w="416" w:type="pct"/>
            <w:tcBorders>
              <w:top w:val="single" w:sz="4" w:space="0" w:color="auto"/>
              <w:left w:val="single" w:sz="4" w:space="0" w:color="auto"/>
              <w:right w:val="single" w:sz="4" w:space="0" w:color="auto"/>
            </w:tcBorders>
          </w:tcPr>
          <w:p w14:paraId="34133048" w14:textId="77777777" w:rsidR="00F90A97" w:rsidRPr="00A406E5" w:rsidRDefault="00F90A97" w:rsidP="00F90A97">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5F30163E" w14:textId="77777777" w:rsidR="00F90A97" w:rsidRPr="00A406E5" w:rsidRDefault="00F90A97" w:rsidP="00F90A97">
            <w:pPr>
              <w:jc w:val="center"/>
              <w:rPr>
                <w:rFonts w:ascii="Arial" w:hAnsi="Arial" w:cs="Arial"/>
                <w:sz w:val="32"/>
              </w:rPr>
            </w:pPr>
          </w:p>
        </w:tc>
      </w:tr>
      <w:tr w:rsidR="00F90A97" w:rsidRPr="00A406E5" w14:paraId="1DDB9346" w14:textId="77777777" w:rsidTr="00F90A97">
        <w:trPr>
          <w:trHeight w:val="372"/>
        </w:trPr>
        <w:tc>
          <w:tcPr>
            <w:tcW w:w="4170" w:type="pct"/>
            <w:vMerge/>
            <w:tcBorders>
              <w:left w:val="single" w:sz="4" w:space="0" w:color="auto"/>
              <w:bottom w:val="single" w:sz="4" w:space="0" w:color="auto"/>
              <w:right w:val="single" w:sz="4" w:space="0" w:color="auto"/>
            </w:tcBorders>
          </w:tcPr>
          <w:p w14:paraId="63D8EBCF" w14:textId="77777777" w:rsidR="00F90A97" w:rsidRPr="00A406E5" w:rsidRDefault="00F90A97" w:rsidP="00F90A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DB3DAB" w14:textId="77777777" w:rsidR="00F90A97" w:rsidRPr="00A406E5" w:rsidRDefault="00F90A97" w:rsidP="00F90A97">
            <w:pPr>
              <w:jc w:val="center"/>
              <w:rPr>
                <w:rFonts w:ascii="Arial" w:hAnsi="Arial" w:cs="Arial"/>
                <w:sz w:val="32"/>
              </w:rPr>
            </w:pPr>
            <w:r>
              <w:rPr>
                <w:rFonts w:ascii="Arial" w:hAnsi="Arial" w:cs="Arial"/>
                <w:sz w:val="32"/>
              </w:rPr>
              <w:t>20</w:t>
            </w:r>
          </w:p>
        </w:tc>
        <w:tc>
          <w:tcPr>
            <w:tcW w:w="414" w:type="pct"/>
            <w:vMerge/>
            <w:tcBorders>
              <w:top w:val="single" w:sz="4" w:space="0" w:color="auto"/>
              <w:left w:val="single" w:sz="4" w:space="0" w:color="auto"/>
              <w:bottom w:val="single" w:sz="4" w:space="0" w:color="auto"/>
              <w:right w:val="single" w:sz="4" w:space="0" w:color="auto"/>
            </w:tcBorders>
          </w:tcPr>
          <w:p w14:paraId="5CD977F3" w14:textId="77777777" w:rsidR="00F90A97" w:rsidRPr="00A406E5" w:rsidRDefault="00F90A97" w:rsidP="00F90A97">
            <w:pPr>
              <w:jc w:val="center"/>
              <w:rPr>
                <w:rFonts w:ascii="Arial" w:hAnsi="Arial" w:cs="Arial"/>
                <w:sz w:val="32"/>
              </w:rPr>
            </w:pPr>
          </w:p>
        </w:tc>
      </w:tr>
      <w:tr w:rsidR="00F90A97" w:rsidRPr="00A406E5" w14:paraId="4AC2F99C" w14:textId="77777777" w:rsidTr="00F90A97">
        <w:trPr>
          <w:trHeight w:val="372"/>
        </w:trPr>
        <w:tc>
          <w:tcPr>
            <w:tcW w:w="4170" w:type="pct"/>
            <w:tcBorders>
              <w:top w:val="single" w:sz="4" w:space="0" w:color="auto"/>
              <w:left w:val="single" w:sz="4" w:space="0" w:color="auto"/>
              <w:right w:val="single" w:sz="4" w:space="0" w:color="auto"/>
            </w:tcBorders>
            <w:shd w:val="clear" w:color="auto" w:fill="D9D9D9"/>
          </w:tcPr>
          <w:p w14:paraId="0BADB0C9" w14:textId="77777777" w:rsidR="00F90A97" w:rsidRPr="00A406E5" w:rsidRDefault="00F90A97" w:rsidP="00F90A9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63C605"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B06DBC" w14:textId="77777777" w:rsidR="00F90A97" w:rsidRPr="00A406E5" w:rsidRDefault="00F90A97" w:rsidP="00F90A97">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0A6E7674" w14:textId="77777777" w:rsidR="00F90A97" w:rsidRPr="00A406E5" w:rsidRDefault="00F90A97" w:rsidP="00F90A97">
            <w:pPr>
              <w:jc w:val="center"/>
              <w:rPr>
                <w:rFonts w:ascii="Arial" w:hAnsi="Arial" w:cs="Arial"/>
                <w:sz w:val="32"/>
              </w:rPr>
            </w:pPr>
          </w:p>
        </w:tc>
      </w:tr>
      <w:tr w:rsidR="00F90A97" w:rsidRPr="00A406E5" w14:paraId="4E5F3F08" w14:textId="77777777" w:rsidTr="00F90A97">
        <w:trPr>
          <w:trHeight w:val="373"/>
        </w:trPr>
        <w:tc>
          <w:tcPr>
            <w:tcW w:w="4170" w:type="pct"/>
            <w:vMerge w:val="restart"/>
            <w:tcBorders>
              <w:top w:val="single" w:sz="4" w:space="0" w:color="auto"/>
              <w:left w:val="single" w:sz="4" w:space="0" w:color="auto"/>
              <w:right w:val="single" w:sz="4" w:space="0" w:color="auto"/>
            </w:tcBorders>
          </w:tcPr>
          <w:p w14:paraId="34EEBBBA" w14:textId="77777777" w:rsidR="00F90A97" w:rsidRPr="00A406E5" w:rsidRDefault="00F90A97" w:rsidP="00F90A97">
            <w:pPr>
              <w:jc w:val="both"/>
              <w:rPr>
                <w:rFonts w:ascii="Arial" w:hAnsi="Arial" w:cs="Arial"/>
                <w:sz w:val="22"/>
                <w:szCs w:val="22"/>
              </w:rPr>
            </w:pPr>
            <w:r>
              <w:rPr>
                <w:rFonts w:ascii="Arial" w:hAnsi="Arial" w:cs="Arial"/>
                <w:sz w:val="22"/>
                <w:szCs w:val="22"/>
              </w:rPr>
              <w:t xml:space="preserve">A clear well-structured research proposal showing awareness of issues relevant to your filed of work such as ethical considerations and access to participants, safe guarding and management of data. Demonstrates awareness of realistic options for accessing participants and managing the size of the study. </w:t>
            </w:r>
          </w:p>
          <w:p w14:paraId="45A4912E" w14:textId="77777777" w:rsidR="00F90A97" w:rsidRPr="00A406E5" w:rsidRDefault="00F90A97" w:rsidP="00F90A97">
            <w:pPr>
              <w:spacing w:after="120"/>
              <w:rPr>
                <w:rFonts w:ascii="Arial" w:hAnsi="Arial" w:cs="Arial"/>
                <w:sz w:val="14"/>
                <w:szCs w:val="14"/>
              </w:rPr>
            </w:pPr>
          </w:p>
          <w:p w14:paraId="55627DE8" w14:textId="77777777" w:rsidR="00F90A97" w:rsidRPr="00A406E5" w:rsidRDefault="00F90A97" w:rsidP="00F90A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851236" w14:textId="77777777" w:rsidR="00F90A97" w:rsidRPr="00A406E5" w:rsidRDefault="00F90A97" w:rsidP="00F90A97">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12186ECC" w14:textId="77777777" w:rsidR="00F90A97" w:rsidRPr="00A406E5" w:rsidRDefault="00F90A97" w:rsidP="00F90A97">
            <w:pPr>
              <w:jc w:val="center"/>
              <w:rPr>
                <w:rFonts w:ascii="Arial" w:hAnsi="Arial" w:cs="Arial"/>
                <w:sz w:val="32"/>
              </w:rPr>
            </w:pPr>
          </w:p>
        </w:tc>
      </w:tr>
      <w:tr w:rsidR="00F90A97" w:rsidRPr="00A406E5" w14:paraId="6BB40121" w14:textId="77777777" w:rsidTr="00F90A97">
        <w:trPr>
          <w:trHeight w:val="372"/>
        </w:trPr>
        <w:tc>
          <w:tcPr>
            <w:tcW w:w="4170" w:type="pct"/>
            <w:vMerge/>
            <w:tcBorders>
              <w:left w:val="single" w:sz="4" w:space="0" w:color="auto"/>
              <w:bottom w:val="single" w:sz="4" w:space="0" w:color="auto"/>
              <w:right w:val="single" w:sz="4" w:space="0" w:color="auto"/>
            </w:tcBorders>
          </w:tcPr>
          <w:p w14:paraId="3701F537" w14:textId="77777777" w:rsidR="00F90A97" w:rsidRPr="00A406E5" w:rsidRDefault="00F90A97" w:rsidP="00F90A9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91A9E" w14:textId="77777777" w:rsidR="00F90A97" w:rsidRPr="00A406E5" w:rsidRDefault="00F90A97" w:rsidP="00F90A97">
            <w:pPr>
              <w:jc w:val="center"/>
              <w:rPr>
                <w:rFonts w:ascii="Arial" w:hAnsi="Arial" w:cs="Arial"/>
                <w:sz w:val="32"/>
              </w:rPr>
            </w:pPr>
            <w:r>
              <w:rPr>
                <w:rFonts w:ascii="Arial" w:hAnsi="Arial" w:cs="Arial"/>
                <w:sz w:val="32"/>
              </w:rPr>
              <w:t>20</w:t>
            </w:r>
          </w:p>
        </w:tc>
        <w:tc>
          <w:tcPr>
            <w:tcW w:w="414" w:type="pct"/>
            <w:vMerge/>
            <w:tcBorders>
              <w:top w:val="single" w:sz="4" w:space="0" w:color="auto"/>
              <w:left w:val="single" w:sz="4" w:space="0" w:color="auto"/>
              <w:bottom w:val="single" w:sz="4" w:space="0" w:color="auto"/>
              <w:right w:val="single" w:sz="4" w:space="0" w:color="auto"/>
            </w:tcBorders>
          </w:tcPr>
          <w:p w14:paraId="00EEFEDC" w14:textId="77777777" w:rsidR="00F90A97" w:rsidRPr="00A406E5" w:rsidRDefault="00F90A97" w:rsidP="00F90A97">
            <w:pPr>
              <w:jc w:val="center"/>
              <w:rPr>
                <w:rFonts w:ascii="Arial" w:hAnsi="Arial" w:cs="Arial"/>
                <w:sz w:val="32"/>
              </w:rPr>
            </w:pPr>
          </w:p>
        </w:tc>
      </w:tr>
    </w:tbl>
    <w:p w14:paraId="0F6D7DAD" w14:textId="77777777" w:rsidR="00F90A97" w:rsidRPr="00A406E5" w:rsidRDefault="00F90A97" w:rsidP="00F90A97">
      <w:pPr>
        <w:rPr>
          <w:rFonts w:ascii="Arial" w:hAnsi="Arial" w:cs="Arial"/>
        </w:rPr>
      </w:pPr>
    </w:p>
    <w:p w14:paraId="675B5B41" w14:textId="2880C0BF" w:rsidR="00F90A97" w:rsidRPr="00F90A97" w:rsidRDefault="00F90A97" w:rsidP="00F90A97">
      <w:pPr>
        <w:pStyle w:val="BodyText1"/>
        <w:tabs>
          <w:tab w:val="clear" w:pos="720"/>
          <w:tab w:val="clear" w:pos="1440"/>
        </w:tabs>
        <w:jc w:val="both"/>
        <w:rPr>
          <w:rFonts w:ascii="Arial" w:hAnsi="Arial" w:cs="Arial"/>
          <w:sz w:val="20"/>
        </w:rPr>
        <w:sectPr w:rsidR="00F90A97" w:rsidRPr="00F90A97" w:rsidSect="00F31C04">
          <w:footerReference w:type="even" r:id="rId9"/>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w:t>
      </w:r>
      <w:proofErr w:type="spellStart"/>
      <w:r w:rsidRPr="00A406E5">
        <w:rPr>
          <w:rFonts w:ascii="Arial" w:hAnsi="Arial" w:cs="Arial"/>
          <w:sz w:val="20"/>
        </w:rPr>
        <w:t>yourmark</w:t>
      </w:r>
      <w:proofErr w:type="spellEnd"/>
      <w:r w:rsidRPr="00A406E5">
        <w:rPr>
          <w:rFonts w:ascii="Arial" w:hAnsi="Arial" w:cs="Arial"/>
          <w:sz w:val="20"/>
        </w:rPr>
        <w:t xml:space="preserve">.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w:t>
      </w:r>
      <w:r>
        <w:rPr>
          <w:rFonts w:ascii="Arial" w:hAnsi="Arial" w:cs="Arial"/>
          <w:sz w:val="20"/>
        </w:rPr>
        <w:t>ent</w:t>
      </w:r>
    </w:p>
    <w:p w14:paraId="42B96540" w14:textId="278F196A" w:rsidR="00CE0E28" w:rsidRPr="00F90A97" w:rsidRDefault="00CE0E28" w:rsidP="00F90A97">
      <w:pPr>
        <w:pStyle w:val="paragraph"/>
        <w:spacing w:before="0" w:beforeAutospacing="0" w:after="0" w:afterAutospacing="0" w:line="360" w:lineRule="auto"/>
        <w:textAlignment w:val="baseline"/>
        <w:rPr>
          <w:rStyle w:val="normaltextrun"/>
          <w:b/>
          <w:bCs/>
        </w:rPr>
      </w:pPr>
      <w:r w:rsidRPr="00F90A97">
        <w:rPr>
          <w:rStyle w:val="normaltextrun"/>
          <w:b/>
          <w:bCs/>
        </w:rPr>
        <w:lastRenderedPageBreak/>
        <w:t>Research proposal</w:t>
      </w:r>
    </w:p>
    <w:p w14:paraId="3B0953DC" w14:textId="27D3EB6B" w:rsidR="0058615D" w:rsidRPr="00F90A97" w:rsidRDefault="0058615D" w:rsidP="00F90A97">
      <w:pPr>
        <w:pStyle w:val="paragraph"/>
        <w:spacing w:before="0" w:beforeAutospacing="0" w:after="0" w:afterAutospacing="0" w:line="360" w:lineRule="auto"/>
        <w:textAlignment w:val="baseline"/>
        <w:rPr>
          <w:rStyle w:val="normaltextrun"/>
        </w:rPr>
      </w:pPr>
    </w:p>
    <w:p w14:paraId="6FE2E6B3" w14:textId="7BF4F9B2" w:rsidR="0058615D" w:rsidRPr="00F90A97" w:rsidRDefault="006262ED" w:rsidP="00F90A97">
      <w:pPr>
        <w:pStyle w:val="paragraph"/>
        <w:spacing w:before="0" w:beforeAutospacing="0" w:after="0" w:afterAutospacing="0" w:line="360" w:lineRule="auto"/>
        <w:textAlignment w:val="baseline"/>
      </w:pPr>
      <w:r w:rsidRPr="00F90A97">
        <w:rPr>
          <w:rStyle w:val="normaltextrun"/>
        </w:rPr>
        <w:t xml:space="preserve">Physical inactivity is now the fourth leading independent risk factor for mortality </w:t>
      </w:r>
      <w:r w:rsidR="00C73B71">
        <w:rPr>
          <w:rStyle w:val="normaltextrun"/>
        </w:rPr>
        <w:t>for</w:t>
      </w:r>
      <w:r w:rsidRPr="00F90A97">
        <w:rPr>
          <w:rStyle w:val="normaltextrun"/>
        </w:rPr>
        <w:t xml:space="preserve"> a range of non-communicable diseases </w:t>
      </w:r>
      <w:r w:rsidR="00FB535B" w:rsidRPr="00F90A97">
        <w:rPr>
          <w:rStyle w:val="normaltextrun"/>
          <w:shd w:val="clear" w:color="auto" w:fill="FFFFFF"/>
        </w:rPr>
        <w:t>(Matheson et al., 2011)</w:t>
      </w:r>
      <w:r w:rsidR="00FB535B" w:rsidRPr="00F90A97">
        <w:rPr>
          <w:rStyle w:val="eop"/>
          <w:shd w:val="clear" w:color="auto" w:fill="FFFFFF"/>
        </w:rPr>
        <w:t xml:space="preserve">. </w:t>
      </w:r>
      <w:r w:rsidR="00987A78" w:rsidRPr="00F90A97">
        <w:rPr>
          <w:rStyle w:val="normaltextrun"/>
        </w:rPr>
        <w:t xml:space="preserve">Life expectancy in the UK has stalled and has even decreased in some more deprived parts of the UK. Trends in health inequalities and the increasing prevalence of subsequent co-morbidities are alarming </w:t>
      </w:r>
      <w:r w:rsidR="00FB535B" w:rsidRPr="00F90A97">
        <w:rPr>
          <w:rStyle w:val="normaltextrun"/>
          <w:shd w:val="clear" w:color="auto" w:fill="FFFFFF"/>
        </w:rPr>
        <w:t>(Walsh et al., 2022)</w:t>
      </w:r>
      <w:r w:rsidR="00FB535B" w:rsidRPr="00F90A97">
        <w:rPr>
          <w:rStyle w:val="eop"/>
          <w:shd w:val="clear" w:color="auto" w:fill="FFFFFF"/>
        </w:rPr>
        <w:t xml:space="preserve">. </w:t>
      </w:r>
      <w:r w:rsidR="0058615D" w:rsidRPr="00F90A97">
        <w:rPr>
          <w:rStyle w:val="normaltextrun"/>
        </w:rPr>
        <w:t xml:space="preserve">The healthier Wales government action plan of 2019 voiced its aim to drive change and improvement, with an emphasis on wellbeing, prevention and early intervention. The plan looks to organise a whole system approach to health and social care in providing a ‘wellness system’, aiming to support and anticipate health needs in order to prevent illness, expanding from the current curative approach </w:t>
      </w:r>
      <w:r w:rsidR="00FB535B" w:rsidRPr="00F90A97">
        <w:rPr>
          <w:rStyle w:val="normaltextrun"/>
          <w:shd w:val="clear" w:color="auto" w:fill="FFFFFF"/>
        </w:rPr>
        <w:t>(G</w:t>
      </w:r>
      <w:r w:rsidR="00C73B71">
        <w:rPr>
          <w:rStyle w:val="normaltextrun"/>
          <w:shd w:val="clear" w:color="auto" w:fill="FFFFFF"/>
        </w:rPr>
        <w:t>ov</w:t>
      </w:r>
      <w:r w:rsidR="00FB535B" w:rsidRPr="00F90A97">
        <w:rPr>
          <w:rStyle w:val="normaltextrun"/>
          <w:shd w:val="clear" w:color="auto" w:fill="FFFFFF"/>
        </w:rPr>
        <w:t xml:space="preserve"> Wales, 2021)</w:t>
      </w:r>
      <w:r w:rsidR="00FB535B" w:rsidRPr="00F90A97">
        <w:rPr>
          <w:rStyle w:val="eop"/>
          <w:shd w:val="clear" w:color="auto" w:fill="FFFFFF"/>
        </w:rPr>
        <w:t xml:space="preserve">. </w:t>
      </w:r>
    </w:p>
    <w:p w14:paraId="6EB961AD"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rPr>
        <w:t> </w:t>
      </w:r>
      <w:r w:rsidRPr="00F90A97">
        <w:rPr>
          <w:rStyle w:val="eop"/>
        </w:rPr>
        <w:t> </w:t>
      </w:r>
    </w:p>
    <w:p w14:paraId="3D7664BB" w14:textId="050C9EF2" w:rsidR="0058615D" w:rsidRPr="00F90A97" w:rsidRDefault="00987A78" w:rsidP="00F90A97">
      <w:pPr>
        <w:pStyle w:val="paragraph"/>
        <w:spacing w:before="0" w:beforeAutospacing="0" w:after="0" w:afterAutospacing="0" w:line="360" w:lineRule="auto"/>
        <w:textAlignment w:val="baseline"/>
      </w:pPr>
      <w:r w:rsidRPr="00F90A97">
        <w:rPr>
          <w:rStyle w:val="normaltextrun"/>
        </w:rPr>
        <w:t>I</w:t>
      </w:r>
      <w:r w:rsidR="0058615D" w:rsidRPr="00F90A97">
        <w:rPr>
          <w:rStyle w:val="normaltextrun"/>
        </w:rPr>
        <w:t>t is</w:t>
      </w:r>
      <w:r w:rsidR="00C73B71">
        <w:rPr>
          <w:rStyle w:val="normaltextrun"/>
        </w:rPr>
        <w:t>,</w:t>
      </w:r>
      <w:r w:rsidR="0058615D" w:rsidRPr="00F90A97">
        <w:rPr>
          <w:rStyle w:val="normaltextrun"/>
        </w:rPr>
        <w:t xml:space="preserve"> </w:t>
      </w:r>
      <w:r w:rsidRPr="00F90A97">
        <w:rPr>
          <w:rStyle w:val="normaltextrun"/>
        </w:rPr>
        <w:t>however</w:t>
      </w:r>
      <w:r w:rsidR="00C73B71">
        <w:rPr>
          <w:rStyle w:val="normaltextrun"/>
        </w:rPr>
        <w:t>,</w:t>
      </w:r>
      <w:r w:rsidRPr="00F90A97">
        <w:rPr>
          <w:rStyle w:val="normaltextrun"/>
        </w:rPr>
        <w:t xml:space="preserve"> </w:t>
      </w:r>
      <w:r w:rsidR="0058615D" w:rsidRPr="00F90A97">
        <w:rPr>
          <w:rStyle w:val="normaltextrun"/>
        </w:rPr>
        <w:t>speculated that</w:t>
      </w:r>
      <w:r w:rsidR="00C73B71">
        <w:rPr>
          <w:rStyle w:val="normaltextrun"/>
        </w:rPr>
        <w:t xml:space="preserve"> </w:t>
      </w:r>
      <w:r w:rsidR="0058615D" w:rsidRPr="00F90A97">
        <w:rPr>
          <w:rStyle w:val="normaltextrun"/>
        </w:rPr>
        <w:t>particularly since the 2020 pandemic</w:t>
      </w:r>
      <w:r w:rsidRPr="00F90A97">
        <w:rPr>
          <w:rStyle w:val="normaltextrun"/>
        </w:rPr>
        <w:t>,</w:t>
      </w:r>
      <w:r w:rsidR="0058615D" w:rsidRPr="00F90A97">
        <w:rPr>
          <w:rStyle w:val="normaltextrun"/>
        </w:rPr>
        <w:t xml:space="preserve"> the NHS as a whole is experiencing an unprecedented crisis, with increased staff shortages, increased outpatient waiting lists and increasing emergency department waiting times </w:t>
      </w:r>
      <w:r w:rsidR="00FB535B" w:rsidRPr="00F90A97">
        <w:rPr>
          <w:rStyle w:val="normaltextrun"/>
          <w:shd w:val="clear" w:color="auto" w:fill="FFFFFF"/>
        </w:rPr>
        <w:t>(</w:t>
      </w:r>
      <w:proofErr w:type="spellStart"/>
      <w:r w:rsidR="00FB535B" w:rsidRPr="00F90A97">
        <w:rPr>
          <w:rStyle w:val="normaltextrun"/>
          <w:shd w:val="clear" w:color="auto" w:fill="FFFFFF"/>
        </w:rPr>
        <w:t>Mahase</w:t>
      </w:r>
      <w:proofErr w:type="spellEnd"/>
      <w:r w:rsidR="00FB535B" w:rsidRPr="00F90A97">
        <w:rPr>
          <w:rStyle w:val="normaltextrun"/>
          <w:shd w:val="clear" w:color="auto" w:fill="FFFFFF"/>
        </w:rPr>
        <w:t>, 2023)</w:t>
      </w:r>
      <w:r w:rsidR="0058615D" w:rsidRPr="00F90A97">
        <w:rPr>
          <w:rStyle w:val="normaltextrun"/>
        </w:rPr>
        <w:t xml:space="preserve">. </w:t>
      </w:r>
      <w:r w:rsidRPr="00F90A97">
        <w:rPr>
          <w:rStyle w:val="normaltextrun"/>
        </w:rPr>
        <w:t>These increasing pressures and unmet needs are resulting in</w:t>
      </w:r>
      <w:r w:rsidR="0058615D" w:rsidRPr="00F90A97">
        <w:rPr>
          <w:rStyle w:val="normaltextrun"/>
        </w:rPr>
        <w:t xml:space="preserve"> the NHS </w:t>
      </w:r>
      <w:r w:rsidRPr="00F90A97">
        <w:rPr>
          <w:rStyle w:val="normaltextrun"/>
        </w:rPr>
        <w:t>experiencing</w:t>
      </w:r>
      <w:r w:rsidR="0058615D" w:rsidRPr="00F90A97">
        <w:rPr>
          <w:rStyle w:val="normaltextrun"/>
        </w:rPr>
        <w:t xml:space="preserve"> increased rates of mortality</w:t>
      </w:r>
      <w:r w:rsidRPr="00F90A97">
        <w:rPr>
          <w:rStyle w:val="normaltextrun"/>
        </w:rPr>
        <w:t xml:space="preserve"> </w:t>
      </w:r>
      <w:r w:rsidR="00FB535B" w:rsidRPr="00F90A97">
        <w:t>(</w:t>
      </w:r>
      <w:proofErr w:type="spellStart"/>
      <w:r w:rsidR="00FB535B" w:rsidRPr="00F90A97">
        <w:t>Moscelli</w:t>
      </w:r>
      <w:proofErr w:type="spellEnd"/>
      <w:r w:rsidR="00FB535B" w:rsidRPr="00F90A97">
        <w:t xml:space="preserve"> et al., 2023)</w:t>
      </w:r>
      <w:r w:rsidR="0058615D" w:rsidRPr="00F90A97">
        <w:rPr>
          <w:rStyle w:val="normaltextrun"/>
        </w:rPr>
        <w:t xml:space="preserve">. Waiting lists in NHS England have reached 7.1million people, which has almost tripled in size since 2009 </w:t>
      </w:r>
      <w:r w:rsidR="00FB535B" w:rsidRPr="00F90A97">
        <w:rPr>
          <w:rStyle w:val="normaltextrun"/>
          <w:shd w:val="clear" w:color="auto" w:fill="FFFFFF"/>
        </w:rPr>
        <w:t>(Appleby, 2023)</w:t>
      </w:r>
      <w:r w:rsidR="00FB535B" w:rsidRPr="00F90A97">
        <w:rPr>
          <w:rStyle w:val="eop"/>
          <w:shd w:val="clear" w:color="auto" w:fill="FFFFFF"/>
        </w:rPr>
        <w:t xml:space="preserve">. </w:t>
      </w:r>
      <w:r w:rsidR="0058615D" w:rsidRPr="00F90A97">
        <w:rPr>
          <w:rStyle w:val="normaltextrun"/>
        </w:rPr>
        <w:t xml:space="preserve">Analysis of these statistics suggests that simply working harder or increasing funding to current NHS services alone will not successfully tackle the crisis of the growing waiting list </w:t>
      </w:r>
      <w:r w:rsidR="00FB535B" w:rsidRPr="00F90A97">
        <w:rPr>
          <w:rStyle w:val="normaltextrun"/>
          <w:shd w:val="clear" w:color="auto" w:fill="FFFFFF"/>
        </w:rPr>
        <w:t>(Limb, 2023)</w:t>
      </w:r>
      <w:r w:rsidR="00FB535B" w:rsidRPr="00F90A97">
        <w:rPr>
          <w:rStyle w:val="eop"/>
          <w:shd w:val="clear" w:color="auto" w:fill="FFFFFF"/>
        </w:rPr>
        <w:t xml:space="preserve">. </w:t>
      </w:r>
      <w:r w:rsidR="0058615D" w:rsidRPr="00F90A97">
        <w:rPr>
          <w:rStyle w:val="normaltextrun"/>
        </w:rPr>
        <w:t>The topic of improving public health and tackling the upstream of ill health in itself is not a controversial topic, the issues lies in where the funding should come from</w:t>
      </w:r>
      <w:r w:rsidRPr="00F90A97">
        <w:rPr>
          <w:rStyle w:val="normaltextrun"/>
        </w:rPr>
        <w:t xml:space="preserve"> and which specialisms should receive funding to support the successful implementation of these needs</w:t>
      </w:r>
      <w:r w:rsidR="0058615D" w:rsidRPr="00F90A97">
        <w:rPr>
          <w:rStyle w:val="normaltextrun"/>
        </w:rPr>
        <w:t xml:space="preserve"> </w:t>
      </w:r>
      <w:r w:rsidR="00FB535B" w:rsidRPr="00F90A97">
        <w:rPr>
          <w:rStyle w:val="normaltextrun"/>
          <w:shd w:val="clear" w:color="auto" w:fill="FFFFFF"/>
        </w:rPr>
        <w:t>(Talbot-Smith &amp; Pollock, 2006)</w:t>
      </w:r>
      <w:r w:rsidR="00FB535B" w:rsidRPr="00F90A97">
        <w:rPr>
          <w:rStyle w:val="eop"/>
          <w:shd w:val="clear" w:color="auto" w:fill="FFFFFF"/>
        </w:rPr>
        <w:t xml:space="preserve">. </w:t>
      </w:r>
      <w:r w:rsidRPr="00F90A97">
        <w:rPr>
          <w:rStyle w:val="normaltextrun"/>
        </w:rPr>
        <w:t>However, as a direct result of</w:t>
      </w:r>
      <w:r w:rsidR="0058615D" w:rsidRPr="00F90A97">
        <w:rPr>
          <w:rStyle w:val="normaltextrun"/>
        </w:rPr>
        <w:t xml:space="preserve"> this increased demand o</w:t>
      </w:r>
      <w:r w:rsidRPr="00F90A97">
        <w:rPr>
          <w:rStyle w:val="normaltextrun"/>
        </w:rPr>
        <w:t xml:space="preserve">n </w:t>
      </w:r>
      <w:r w:rsidR="0058615D" w:rsidRPr="00F90A97">
        <w:rPr>
          <w:rStyle w:val="normaltextrun"/>
        </w:rPr>
        <w:t>NHS services</w:t>
      </w:r>
      <w:r w:rsidRPr="00F90A97">
        <w:rPr>
          <w:rStyle w:val="normaltextrun"/>
        </w:rPr>
        <w:t xml:space="preserve">, </w:t>
      </w:r>
      <w:r w:rsidR="0058615D" w:rsidRPr="00F90A97">
        <w:rPr>
          <w:rStyle w:val="normaltextrun"/>
        </w:rPr>
        <w:t xml:space="preserve">its system currently runs on reactive health care, reacting to and aiming to treat medical issues that arise </w:t>
      </w:r>
      <w:r w:rsidRPr="00F90A97">
        <w:rPr>
          <w:rStyle w:val="normaltextrun"/>
        </w:rPr>
        <w:t xml:space="preserve">and </w:t>
      </w:r>
      <w:r w:rsidR="00C73B71">
        <w:rPr>
          <w:rStyle w:val="normaltextrun"/>
        </w:rPr>
        <w:t xml:space="preserve">it </w:t>
      </w:r>
      <w:r w:rsidRPr="00F90A97">
        <w:rPr>
          <w:rStyle w:val="normaltextrun"/>
        </w:rPr>
        <w:t>do</w:t>
      </w:r>
      <w:r w:rsidR="00C73B71">
        <w:rPr>
          <w:rStyle w:val="normaltextrun"/>
        </w:rPr>
        <w:t>es</w:t>
      </w:r>
      <w:r w:rsidRPr="00F90A97">
        <w:rPr>
          <w:rStyle w:val="normaltextrun"/>
        </w:rPr>
        <w:t xml:space="preserve"> not have the ability </w:t>
      </w:r>
      <w:r w:rsidR="00C73B71">
        <w:rPr>
          <w:rStyle w:val="normaltextrun"/>
        </w:rPr>
        <w:t>or</w:t>
      </w:r>
      <w:r w:rsidRPr="00F90A97">
        <w:rPr>
          <w:rStyle w:val="normaltextrun"/>
        </w:rPr>
        <w:t xml:space="preserve"> finances to implement </w:t>
      </w:r>
      <w:r w:rsidR="00C73B71">
        <w:rPr>
          <w:rStyle w:val="normaltextrun"/>
        </w:rPr>
        <w:t xml:space="preserve">many </w:t>
      </w:r>
      <w:r w:rsidRPr="00F90A97">
        <w:rPr>
          <w:rStyle w:val="normaltextrun"/>
        </w:rPr>
        <w:t xml:space="preserve">preventative approaches </w:t>
      </w:r>
      <w:r w:rsidR="00E27E46" w:rsidRPr="00F90A97">
        <w:rPr>
          <w:rStyle w:val="normaltextrun"/>
          <w:shd w:val="clear" w:color="auto" w:fill="FFFFFF"/>
        </w:rPr>
        <w:t>(Majeed, 2023)</w:t>
      </w:r>
      <w:r w:rsidR="00E27E46" w:rsidRPr="00F90A97">
        <w:rPr>
          <w:rStyle w:val="eop"/>
          <w:shd w:val="clear" w:color="auto" w:fill="FFFFFF"/>
        </w:rPr>
        <w:t xml:space="preserve">. </w:t>
      </w:r>
      <w:r w:rsidR="0058615D" w:rsidRPr="00F90A97">
        <w:rPr>
          <w:rStyle w:val="normaltextrun"/>
        </w:rPr>
        <w:t xml:space="preserve">There is, however, a financial cost to this fire-fighting approach currently adopted by the NHS. At present, treatment for type two diabetes accounts for approximately 10% of the NHS annual budget </w:t>
      </w:r>
      <w:r w:rsidR="00FB535B" w:rsidRPr="00F90A97">
        <w:rPr>
          <w:rStyle w:val="normaltextrun"/>
          <w:shd w:val="clear" w:color="auto" w:fill="FFFFFF"/>
        </w:rPr>
        <w:t>(NHS Wales, 2020)</w:t>
      </w:r>
      <w:r w:rsidR="00FB535B" w:rsidRPr="00F90A97">
        <w:rPr>
          <w:rStyle w:val="eop"/>
          <w:shd w:val="clear" w:color="auto" w:fill="FFFFFF"/>
        </w:rPr>
        <w:t xml:space="preserve">. </w:t>
      </w:r>
      <w:r w:rsidRPr="00F90A97">
        <w:rPr>
          <w:rStyle w:val="normaltextrun"/>
        </w:rPr>
        <w:t>As e</w:t>
      </w:r>
      <w:r w:rsidR="0058615D" w:rsidRPr="00F90A97">
        <w:rPr>
          <w:rStyle w:val="normaltextrun"/>
        </w:rPr>
        <w:t>vidence from the World Health Organisation suggests that over half of type two diabetes cases could have been prevented by supporting people to make healthier lifestyle changes</w:t>
      </w:r>
      <w:r w:rsidRPr="00F90A97">
        <w:rPr>
          <w:rStyle w:val="normaltextrun"/>
        </w:rPr>
        <w:t xml:space="preserve">, this expense would be likely to reduce long-term should funding be prioritised for preventative interventions </w:t>
      </w:r>
      <w:r w:rsidR="00FB535B" w:rsidRPr="00F90A97">
        <w:rPr>
          <w:rStyle w:val="normaltextrun"/>
          <w:shd w:val="clear" w:color="auto" w:fill="FFFFFF"/>
        </w:rPr>
        <w:t>(WHO, 2020)</w:t>
      </w:r>
      <w:r w:rsidR="00FB535B" w:rsidRPr="00F90A97">
        <w:rPr>
          <w:rStyle w:val="eop"/>
          <w:shd w:val="clear" w:color="auto" w:fill="FFFFFF"/>
        </w:rPr>
        <w:t xml:space="preserve">. </w:t>
      </w:r>
    </w:p>
    <w:p w14:paraId="0203332D"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rPr>
        <w:t> </w:t>
      </w:r>
      <w:r w:rsidRPr="00F90A97">
        <w:rPr>
          <w:rStyle w:val="eop"/>
        </w:rPr>
        <w:t> </w:t>
      </w:r>
    </w:p>
    <w:p w14:paraId="3A7F83D9" w14:textId="6F13C5E5" w:rsidR="0058615D" w:rsidRPr="00F90A97" w:rsidRDefault="0058615D" w:rsidP="00F90A97">
      <w:pPr>
        <w:pStyle w:val="paragraph"/>
        <w:spacing w:before="0" w:beforeAutospacing="0" w:after="0" w:afterAutospacing="0" w:line="360" w:lineRule="auto"/>
        <w:textAlignment w:val="baseline"/>
      </w:pPr>
      <w:r w:rsidRPr="00F90A97">
        <w:rPr>
          <w:rStyle w:val="normaltextrun"/>
        </w:rPr>
        <w:lastRenderedPageBreak/>
        <w:t>A </w:t>
      </w:r>
      <w:r w:rsidRPr="00F90A97">
        <w:rPr>
          <w:rStyle w:val="spellingerror"/>
        </w:rPr>
        <w:t>salutogen</w:t>
      </w:r>
      <w:r w:rsidR="00D22622" w:rsidRPr="00F90A97">
        <w:rPr>
          <w:rStyle w:val="spellingerror"/>
        </w:rPr>
        <w:t>ic</w:t>
      </w:r>
      <w:r w:rsidRPr="00F90A97">
        <w:rPr>
          <w:rStyle w:val="normaltextrun"/>
        </w:rPr>
        <w:t xml:space="preserve"> approach is the term used for an approach which focuses on the direction towards health, emphasising the origins that create health and focussing attention on the risk factors associated with disease </w:t>
      </w:r>
      <w:r w:rsidR="00FB535B" w:rsidRPr="00F90A97">
        <w:rPr>
          <w:rStyle w:val="normaltextrun"/>
          <w:shd w:val="clear" w:color="auto" w:fill="FFFFFF"/>
        </w:rPr>
        <w:t>(</w:t>
      </w:r>
      <w:proofErr w:type="spellStart"/>
      <w:r w:rsidR="00FB535B" w:rsidRPr="00F90A97">
        <w:rPr>
          <w:rStyle w:val="spellingerror"/>
          <w:shd w:val="clear" w:color="auto" w:fill="FFFFFF"/>
        </w:rPr>
        <w:t>Bonmatí</w:t>
      </w:r>
      <w:proofErr w:type="spellEnd"/>
      <w:r w:rsidR="00FB535B" w:rsidRPr="00F90A97">
        <w:rPr>
          <w:rStyle w:val="normaltextrun"/>
          <w:shd w:val="clear" w:color="auto" w:fill="FFFFFF"/>
        </w:rPr>
        <w:t>-Tomas et al., 2019)</w:t>
      </w:r>
      <w:r w:rsidR="00FB535B" w:rsidRPr="00F90A97">
        <w:rPr>
          <w:rStyle w:val="eop"/>
          <w:shd w:val="clear" w:color="auto" w:fill="FFFFFF"/>
        </w:rPr>
        <w:t xml:space="preserve">. </w:t>
      </w:r>
      <w:r w:rsidRPr="00F90A97">
        <w:rPr>
          <w:rStyle w:val="normaltextrun"/>
        </w:rPr>
        <w:t>It could therefore be suggested that the NHS would benefit from aiming to adopt a more </w:t>
      </w:r>
      <w:r w:rsidRPr="00F90A97">
        <w:rPr>
          <w:rStyle w:val="spellingerror"/>
        </w:rPr>
        <w:t>salutogenic</w:t>
      </w:r>
      <w:r w:rsidRPr="00F90A97">
        <w:rPr>
          <w:rStyle w:val="normaltextrun"/>
        </w:rPr>
        <w:t> approach throughout their practices to target the overwhelming issue of increased hospital admissions and increase</w:t>
      </w:r>
      <w:r w:rsidR="00C73B71">
        <w:rPr>
          <w:rStyle w:val="normaltextrun"/>
        </w:rPr>
        <w:t>d</w:t>
      </w:r>
      <w:r w:rsidRPr="00F90A97">
        <w:rPr>
          <w:rStyle w:val="normaltextrun"/>
        </w:rPr>
        <w:t xml:space="preserve"> financial strain as a result of preventable health conditions.</w:t>
      </w:r>
      <w:r w:rsidRPr="00F90A97">
        <w:rPr>
          <w:rStyle w:val="eop"/>
        </w:rPr>
        <w:t> </w:t>
      </w:r>
      <w:r w:rsidRPr="00F90A97">
        <w:rPr>
          <w:rStyle w:val="normaltextrun"/>
        </w:rPr>
        <w:t>In addition to </w:t>
      </w:r>
      <w:r w:rsidRPr="00F90A97">
        <w:rPr>
          <w:rStyle w:val="spellingerror"/>
        </w:rPr>
        <w:t>salutogenesis</w:t>
      </w:r>
      <w:r w:rsidRPr="00F90A97">
        <w:rPr>
          <w:rStyle w:val="normaltextrun"/>
        </w:rPr>
        <w:t xml:space="preserve"> encouraging a healthier population, evidence suggests that should the NHS look to adopt a more proactive approach this could help to reduce future strain and prevent further deterioration. This would help to reduced staffing stressors, reduce staff burnout, reduce inpatient admissions and reduce outpatient waiting list </w:t>
      </w:r>
      <w:r w:rsidR="00FB535B" w:rsidRPr="00F90A97">
        <w:rPr>
          <w:rStyle w:val="normaltextrun"/>
          <w:shd w:val="clear" w:color="auto" w:fill="FFFFFF"/>
        </w:rPr>
        <w:t>(</w:t>
      </w:r>
      <w:proofErr w:type="spellStart"/>
      <w:r w:rsidR="00FB535B" w:rsidRPr="00F90A97">
        <w:rPr>
          <w:rStyle w:val="spellingerror"/>
          <w:shd w:val="clear" w:color="auto" w:fill="FFFFFF"/>
        </w:rPr>
        <w:t>Ravalier</w:t>
      </w:r>
      <w:proofErr w:type="spellEnd"/>
      <w:r w:rsidR="00FB535B" w:rsidRPr="00F90A97">
        <w:rPr>
          <w:rStyle w:val="normaltextrun"/>
          <w:shd w:val="clear" w:color="auto" w:fill="FFFFFF"/>
        </w:rPr>
        <w:t> et al., 2020)</w:t>
      </w:r>
      <w:r w:rsidR="00FB535B" w:rsidRPr="00F90A97">
        <w:rPr>
          <w:rStyle w:val="eop"/>
          <w:shd w:val="clear" w:color="auto" w:fill="FFFFFF"/>
        </w:rPr>
        <w:t>.</w:t>
      </w:r>
    </w:p>
    <w:p w14:paraId="48F1FAB1"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rPr>
        <w:t> </w:t>
      </w:r>
      <w:r w:rsidRPr="00F90A97">
        <w:rPr>
          <w:rStyle w:val="eop"/>
        </w:rPr>
        <w:t> </w:t>
      </w:r>
    </w:p>
    <w:p w14:paraId="00E1F3F2" w14:textId="41598B0D" w:rsidR="0058615D" w:rsidRPr="00F90A97" w:rsidRDefault="0058615D" w:rsidP="00F90A97">
      <w:pPr>
        <w:pStyle w:val="paragraph"/>
        <w:spacing w:before="0" w:beforeAutospacing="0" w:after="0" w:afterAutospacing="0" w:line="360" w:lineRule="auto"/>
        <w:textAlignment w:val="baseline"/>
        <w:rPr>
          <w:rStyle w:val="eop"/>
        </w:rPr>
      </w:pPr>
      <w:r w:rsidRPr="00F90A97">
        <w:rPr>
          <w:rStyle w:val="normaltextrun"/>
        </w:rPr>
        <w:t xml:space="preserve">Living a generally healthier lifestyle </w:t>
      </w:r>
      <w:r w:rsidR="00D22622" w:rsidRPr="00F90A97">
        <w:rPr>
          <w:rStyle w:val="normaltextrun"/>
        </w:rPr>
        <w:t xml:space="preserve">including </w:t>
      </w:r>
      <w:r w:rsidRPr="00F90A97">
        <w:rPr>
          <w:rStyle w:val="normaltextrun"/>
        </w:rPr>
        <w:t xml:space="preserve">eating a healthy balanced diet and partaking in physical activity has the ability to prevent certain non-communicable disease, such as type two diabetes and obesity associated conditions including certain types of cancers, heart disease and gastrointestinal problems, to name a few </w:t>
      </w:r>
      <w:r w:rsidR="00E27E46" w:rsidRPr="00F90A97">
        <w:rPr>
          <w:rStyle w:val="normaltextrun"/>
          <w:shd w:val="clear" w:color="auto" w:fill="FFFFFF"/>
        </w:rPr>
        <w:t>(WHO and OECD, 2023)</w:t>
      </w:r>
      <w:r w:rsidR="00E27E46" w:rsidRPr="00F90A97">
        <w:rPr>
          <w:rStyle w:val="eop"/>
          <w:shd w:val="clear" w:color="auto" w:fill="FFFFFF"/>
        </w:rPr>
        <w:t xml:space="preserve">. </w:t>
      </w:r>
      <w:r w:rsidRPr="00F90A97">
        <w:rPr>
          <w:rStyle w:val="normaltextrun"/>
        </w:rPr>
        <w:t xml:space="preserve">It is well known that increased levels of physical activity is beneficial in reducing the incidence of disease, but are the NHS using this strategy in order to promote their aim of </w:t>
      </w:r>
      <w:r w:rsidR="00D22622" w:rsidRPr="00F90A97">
        <w:rPr>
          <w:rStyle w:val="normaltextrun"/>
        </w:rPr>
        <w:t>adopting</w:t>
      </w:r>
      <w:r w:rsidRPr="00F90A97">
        <w:rPr>
          <w:rStyle w:val="normaltextrun"/>
        </w:rPr>
        <w:t xml:space="preserve"> a wellness</w:t>
      </w:r>
      <w:r w:rsidR="00D22622" w:rsidRPr="00F90A97">
        <w:rPr>
          <w:rStyle w:val="normaltextrun"/>
        </w:rPr>
        <w:t>-based</w:t>
      </w:r>
      <w:r w:rsidRPr="00F90A97">
        <w:rPr>
          <w:rStyle w:val="normaltextrun"/>
        </w:rPr>
        <w:t xml:space="preserve"> service to prevent rather than </w:t>
      </w:r>
      <w:r w:rsidR="00D22622" w:rsidRPr="00F90A97">
        <w:rPr>
          <w:rStyle w:val="normaltextrun"/>
        </w:rPr>
        <w:t xml:space="preserve">solely </w:t>
      </w:r>
      <w:r w:rsidRPr="00F90A97">
        <w:rPr>
          <w:rStyle w:val="normaltextrun"/>
        </w:rPr>
        <w:t>tackle</w:t>
      </w:r>
      <w:r w:rsidR="00D22622" w:rsidRPr="00F90A97">
        <w:rPr>
          <w:rStyle w:val="normaltextrun"/>
        </w:rPr>
        <w:t xml:space="preserve"> disease.</w:t>
      </w:r>
    </w:p>
    <w:p w14:paraId="150416B1" w14:textId="79DDA685" w:rsidR="00EA36ED" w:rsidRPr="00F90A97" w:rsidRDefault="00EA36ED" w:rsidP="00F90A97">
      <w:pPr>
        <w:pStyle w:val="paragraph"/>
        <w:spacing w:before="0" w:beforeAutospacing="0" w:after="0" w:afterAutospacing="0" w:line="360" w:lineRule="auto"/>
        <w:textAlignment w:val="baseline"/>
        <w:rPr>
          <w:rStyle w:val="eop"/>
        </w:rPr>
      </w:pPr>
    </w:p>
    <w:p w14:paraId="567C2DBF" w14:textId="662FD681" w:rsidR="00B24487" w:rsidRPr="00F90A97" w:rsidRDefault="00225E04" w:rsidP="00F90A97">
      <w:pPr>
        <w:pStyle w:val="paragraph"/>
        <w:spacing w:before="0" w:beforeAutospacing="0" w:after="0" w:afterAutospacing="0" w:line="360" w:lineRule="auto"/>
        <w:textAlignment w:val="baseline"/>
        <w:rPr>
          <w:rStyle w:val="eop"/>
        </w:rPr>
      </w:pPr>
      <w:r w:rsidRPr="00F90A97">
        <w:rPr>
          <w:rStyle w:val="eop"/>
        </w:rPr>
        <w:t xml:space="preserve">Research suggests that integrating sports and exercise medicine into the National Health Service needs to be done at a multidisciplinary level, involving a wide range of health care professionals for successful integration </w:t>
      </w:r>
      <w:r w:rsidR="00FB535B" w:rsidRPr="00F90A97">
        <w:rPr>
          <w:rStyle w:val="normaltextrun"/>
          <w:shd w:val="clear" w:color="auto" w:fill="FFFFFF"/>
        </w:rPr>
        <w:t>(</w:t>
      </w:r>
      <w:proofErr w:type="spellStart"/>
      <w:r w:rsidR="00FB535B" w:rsidRPr="00F90A97">
        <w:rPr>
          <w:rStyle w:val="normaltextrun"/>
          <w:shd w:val="clear" w:color="auto" w:fill="FFFFFF"/>
        </w:rPr>
        <w:t>Vishnubala</w:t>
      </w:r>
      <w:proofErr w:type="spellEnd"/>
      <w:r w:rsidR="00FB535B" w:rsidRPr="00F90A97">
        <w:rPr>
          <w:rStyle w:val="normaltextrun"/>
          <w:shd w:val="clear" w:color="auto" w:fill="FFFFFF"/>
        </w:rPr>
        <w:t xml:space="preserve"> et al., 2020)</w:t>
      </w:r>
      <w:r w:rsidR="00FB535B" w:rsidRPr="00F90A97">
        <w:rPr>
          <w:rStyle w:val="eop"/>
          <w:shd w:val="clear" w:color="auto" w:fill="FFFFFF"/>
        </w:rPr>
        <w:t xml:space="preserve">. </w:t>
      </w:r>
      <w:r w:rsidR="00B6190B" w:rsidRPr="00F90A97">
        <w:rPr>
          <w:rStyle w:val="eop"/>
        </w:rPr>
        <w:t xml:space="preserve">Matheson explored the preventative approaches lead by the NHS and recommended that a clinical </w:t>
      </w:r>
      <w:r w:rsidR="001D199C" w:rsidRPr="00F90A97">
        <w:rPr>
          <w:rStyle w:val="eop"/>
        </w:rPr>
        <w:t>discipline</w:t>
      </w:r>
      <w:r w:rsidR="00B6190B" w:rsidRPr="00F90A97">
        <w:rPr>
          <w:rStyle w:val="eop"/>
        </w:rPr>
        <w:t xml:space="preserve"> within medicine is needed to adopt disease prevention and immediate increased involvement in clinical sport and exercise medicine within the NHS to withstand </w:t>
      </w:r>
      <w:r w:rsidR="00C73B71">
        <w:rPr>
          <w:rStyle w:val="eop"/>
        </w:rPr>
        <w:t>its</w:t>
      </w:r>
      <w:r w:rsidR="00B6190B" w:rsidRPr="00F90A97">
        <w:rPr>
          <w:rStyle w:val="eop"/>
        </w:rPr>
        <w:t xml:space="preserve"> longevity </w:t>
      </w:r>
      <w:r w:rsidR="00FB535B" w:rsidRPr="00F90A97">
        <w:rPr>
          <w:rStyle w:val="normaltextrun"/>
          <w:shd w:val="clear" w:color="auto" w:fill="FFFFFF"/>
        </w:rPr>
        <w:t>(Matheson et al., 2011)</w:t>
      </w:r>
      <w:r w:rsidR="00FB535B" w:rsidRPr="00F90A97">
        <w:rPr>
          <w:rStyle w:val="eop"/>
          <w:shd w:val="clear" w:color="auto" w:fill="FFFFFF"/>
        </w:rPr>
        <w:t xml:space="preserve">. </w:t>
      </w:r>
      <w:r w:rsidR="00B24487" w:rsidRPr="00F90A97">
        <w:rPr>
          <w:rStyle w:val="eop"/>
        </w:rPr>
        <w:t xml:space="preserve">Sport and exercise medicine (SEM) is a rapidly expanding specialism identified in the </w:t>
      </w:r>
      <w:r w:rsidR="00B24487" w:rsidRPr="00F90A97">
        <w:rPr>
          <w:rStyle w:val="eop"/>
        </w:rPr>
        <w:t>healthcare setting</w:t>
      </w:r>
      <w:r w:rsidR="00B24487" w:rsidRPr="00F90A97">
        <w:rPr>
          <w:rStyle w:val="eop"/>
        </w:rPr>
        <w:t>, focussing on the use of physical activity to prevent and treat a range of chronic conditions (WHO, 2018). SEM physicians are educat</w:t>
      </w:r>
      <w:r w:rsidR="00B24487" w:rsidRPr="00F90A97">
        <w:rPr>
          <w:rStyle w:val="eop"/>
        </w:rPr>
        <w:t>ed</w:t>
      </w:r>
      <w:r w:rsidR="00B24487" w:rsidRPr="00F90A97">
        <w:rPr>
          <w:rStyle w:val="eop"/>
        </w:rPr>
        <w:t xml:space="preserve"> in sports medicine and have </w:t>
      </w:r>
      <w:r w:rsidR="00B24487" w:rsidRPr="00F90A97">
        <w:rPr>
          <w:rStyle w:val="eop"/>
        </w:rPr>
        <w:t>the ability to</w:t>
      </w:r>
      <w:r w:rsidR="00B24487" w:rsidRPr="00F90A97">
        <w:rPr>
          <w:rStyle w:val="eop"/>
        </w:rPr>
        <w:t xml:space="preserve"> translate </w:t>
      </w:r>
      <w:r w:rsidR="00B24487" w:rsidRPr="00F90A97">
        <w:rPr>
          <w:rStyle w:val="eop"/>
        </w:rPr>
        <w:t>appropriate sporting pathways to</w:t>
      </w:r>
      <w:r w:rsidR="00B24487" w:rsidRPr="00F90A97">
        <w:rPr>
          <w:rStyle w:val="eop"/>
        </w:rPr>
        <w:t xml:space="preserve"> promote exercise medicine as part of the holistic treatment of patients and to prevent ill health (</w:t>
      </w:r>
      <w:r w:rsidR="00C73B71">
        <w:rPr>
          <w:rStyle w:val="eop"/>
        </w:rPr>
        <w:t>De Lorenzo et al., 2020</w:t>
      </w:r>
      <w:r w:rsidR="00B24487" w:rsidRPr="00F90A97">
        <w:rPr>
          <w:rStyle w:val="eop"/>
        </w:rPr>
        <w:t xml:space="preserve">). McCarten and Kipps identified that SEM physicians could be a great asset to both primary and secondary </w:t>
      </w:r>
      <w:r w:rsidR="00B24487" w:rsidRPr="00F90A97">
        <w:rPr>
          <w:rStyle w:val="eop"/>
        </w:rPr>
        <w:t xml:space="preserve">NHS services </w:t>
      </w:r>
      <w:r w:rsidR="00FB535B" w:rsidRPr="00F90A97">
        <w:rPr>
          <w:rStyle w:val="normaltextrun"/>
          <w:shd w:val="clear" w:color="auto" w:fill="FFFFFF"/>
        </w:rPr>
        <w:t>(McCartan &amp; Kipps, 2022)</w:t>
      </w:r>
      <w:r w:rsidR="00FB535B" w:rsidRPr="00F90A97">
        <w:rPr>
          <w:rStyle w:val="eop"/>
          <w:shd w:val="clear" w:color="auto" w:fill="FFFFFF"/>
        </w:rPr>
        <w:t xml:space="preserve">. </w:t>
      </w:r>
    </w:p>
    <w:p w14:paraId="49C921C0" w14:textId="77777777" w:rsidR="00B24487" w:rsidRPr="00F90A97" w:rsidRDefault="00B24487" w:rsidP="00F90A97">
      <w:pPr>
        <w:pStyle w:val="paragraph"/>
        <w:spacing w:before="0" w:beforeAutospacing="0" w:after="0" w:afterAutospacing="0" w:line="360" w:lineRule="auto"/>
        <w:textAlignment w:val="baseline"/>
        <w:rPr>
          <w:rStyle w:val="eop"/>
        </w:rPr>
      </w:pPr>
    </w:p>
    <w:p w14:paraId="7FBBFCE6" w14:textId="62527410" w:rsidR="00B24487" w:rsidRPr="00F90A97" w:rsidRDefault="00B24487" w:rsidP="00F90A97">
      <w:pPr>
        <w:pStyle w:val="paragraph"/>
        <w:spacing w:before="0" w:beforeAutospacing="0" w:after="0" w:afterAutospacing="0" w:line="360" w:lineRule="auto"/>
        <w:textAlignment w:val="baseline"/>
      </w:pPr>
      <w:r w:rsidRPr="00F90A97">
        <w:rPr>
          <w:rStyle w:val="eop"/>
        </w:rPr>
        <w:lastRenderedPageBreak/>
        <w:t>The health benefits of regular physical activity and its role in preventing disease has been extensively researched</w:t>
      </w:r>
      <w:r w:rsidRPr="00F90A97">
        <w:rPr>
          <w:rStyle w:val="eop"/>
        </w:rPr>
        <w:t xml:space="preserve"> and t</w:t>
      </w:r>
      <w:r w:rsidRPr="00F90A97">
        <w:rPr>
          <w:rStyle w:val="eop"/>
        </w:rPr>
        <w:t>he use of exercise as a treatment has shown to be as beneficial as medicine in some studies, but an individualised approach needs to be taken to achieve the most benefit (</w:t>
      </w:r>
      <w:r w:rsidR="00FB535B" w:rsidRPr="00F90A97">
        <w:rPr>
          <w:rStyle w:val="eop"/>
        </w:rPr>
        <w:t>WHO, 2018</w:t>
      </w:r>
      <w:r w:rsidRPr="00F90A97">
        <w:rPr>
          <w:rStyle w:val="eop"/>
        </w:rPr>
        <w:t>).</w:t>
      </w:r>
      <w:r w:rsidRPr="00F90A97">
        <w:rPr>
          <w:rStyle w:val="eop"/>
        </w:rPr>
        <w:t xml:space="preserve"> </w:t>
      </w:r>
      <w:r w:rsidRPr="00F90A97">
        <w:rPr>
          <w:rStyle w:val="eop"/>
        </w:rPr>
        <w:t xml:space="preserve">However, should more emphasis be provided on educating the appropriate </w:t>
      </w:r>
      <w:r w:rsidRPr="00F90A97">
        <w:rPr>
          <w:rStyle w:val="eop"/>
        </w:rPr>
        <w:t xml:space="preserve">health care professionals to implement </w:t>
      </w:r>
      <w:r w:rsidRPr="00F90A97">
        <w:rPr>
          <w:rStyle w:val="eop"/>
        </w:rPr>
        <w:t xml:space="preserve">dietary interventions </w:t>
      </w:r>
      <w:r w:rsidRPr="00F90A97">
        <w:rPr>
          <w:rStyle w:val="eop"/>
        </w:rPr>
        <w:t xml:space="preserve">amongst patients, </w:t>
      </w:r>
      <w:r w:rsidRPr="00F90A97">
        <w:rPr>
          <w:rStyle w:val="eop"/>
        </w:rPr>
        <w:t xml:space="preserve">to fuel physical activity, prevent injury and promote recovery </w:t>
      </w:r>
      <w:r w:rsidR="00FB535B" w:rsidRPr="00F90A97">
        <w:rPr>
          <w:rStyle w:val="normaltextrun"/>
          <w:shd w:val="clear" w:color="auto" w:fill="FFFFFF"/>
        </w:rPr>
        <w:t>(</w:t>
      </w:r>
      <w:proofErr w:type="spellStart"/>
      <w:r w:rsidR="00FB535B" w:rsidRPr="00F90A97">
        <w:rPr>
          <w:rStyle w:val="spellingerror"/>
          <w:shd w:val="clear" w:color="auto" w:fill="FFFFFF"/>
        </w:rPr>
        <w:t>Kloubec</w:t>
      </w:r>
      <w:proofErr w:type="spellEnd"/>
      <w:r w:rsidR="00FB535B" w:rsidRPr="00F90A97">
        <w:rPr>
          <w:rStyle w:val="normaltextrun"/>
          <w:shd w:val="clear" w:color="auto" w:fill="FFFFFF"/>
        </w:rPr>
        <w:t> &amp; Harris, 2016)</w:t>
      </w:r>
      <w:r w:rsidR="00FB535B" w:rsidRPr="00F90A97">
        <w:rPr>
          <w:rStyle w:val="eop"/>
          <w:shd w:val="clear" w:color="auto" w:fill="FFFFFF"/>
        </w:rPr>
        <w:t xml:space="preserve">. </w:t>
      </w:r>
      <w:r w:rsidRPr="00F90A97">
        <w:rPr>
          <w:rStyle w:val="eop"/>
        </w:rPr>
        <w:t xml:space="preserve">Which in turn, could increase rates of compliance in those able to exercise </w:t>
      </w:r>
      <w:r w:rsidR="00FB535B" w:rsidRPr="00F90A97">
        <w:rPr>
          <w:rStyle w:val="normaltextrun"/>
          <w:shd w:val="clear" w:color="auto" w:fill="FFFFFF"/>
        </w:rPr>
        <w:t>(Clarke et al., 2019)</w:t>
      </w:r>
      <w:r w:rsidR="00FB535B" w:rsidRPr="00F90A97">
        <w:rPr>
          <w:rStyle w:val="eop"/>
          <w:shd w:val="clear" w:color="auto" w:fill="FFFFFF"/>
        </w:rPr>
        <w:t xml:space="preserve">. </w:t>
      </w:r>
      <w:r w:rsidRPr="00F90A97">
        <w:rPr>
          <w:rStyle w:val="normaltextrun"/>
        </w:rPr>
        <w:t xml:space="preserve">The BDA curriculum advise that registered dietitians have the ability to work in several areas, one </w:t>
      </w:r>
      <w:r w:rsidR="00C73B71">
        <w:rPr>
          <w:rStyle w:val="normaltextrun"/>
        </w:rPr>
        <w:t xml:space="preserve">of which </w:t>
      </w:r>
      <w:r w:rsidRPr="00F90A97">
        <w:rPr>
          <w:rStyle w:val="normaltextrun"/>
        </w:rPr>
        <w:t>being sport (</w:t>
      </w:r>
      <w:r w:rsidR="00FB535B" w:rsidRPr="00F90A97">
        <w:rPr>
          <w:rStyle w:val="normaltextrun"/>
        </w:rPr>
        <w:t>BDA, 2020</w:t>
      </w:r>
      <w:r w:rsidRPr="00F90A97">
        <w:rPr>
          <w:rStyle w:val="normaltextrun"/>
        </w:rPr>
        <w:t xml:space="preserve">). However, undergraduate </w:t>
      </w:r>
      <w:r w:rsidR="00C73B71">
        <w:rPr>
          <w:rStyle w:val="normaltextrun"/>
        </w:rPr>
        <w:t xml:space="preserve">dietetic </w:t>
      </w:r>
      <w:r w:rsidRPr="00F90A97">
        <w:rPr>
          <w:rStyle w:val="normaltextrun"/>
        </w:rPr>
        <w:t xml:space="preserve">study </w:t>
      </w:r>
      <w:r w:rsidR="00CD5D81" w:rsidRPr="00F90A97">
        <w:rPr>
          <w:rStyle w:val="normaltextrun"/>
        </w:rPr>
        <w:t>do not have</w:t>
      </w:r>
      <w:r w:rsidRPr="00F90A97">
        <w:rPr>
          <w:rStyle w:val="normaltextrun"/>
        </w:rPr>
        <w:t xml:space="preserve"> sport and exercise nutrition </w:t>
      </w:r>
      <w:r w:rsidR="00C73B71">
        <w:rPr>
          <w:rStyle w:val="normaltextrun"/>
        </w:rPr>
        <w:t>as a part of</w:t>
      </w:r>
      <w:r w:rsidRPr="00F90A97">
        <w:rPr>
          <w:rStyle w:val="normaltextrun"/>
        </w:rPr>
        <w:t xml:space="preserve"> </w:t>
      </w:r>
      <w:r w:rsidR="00C73B71">
        <w:rPr>
          <w:rStyle w:val="normaltextrun"/>
        </w:rPr>
        <w:t>the</w:t>
      </w:r>
      <w:r w:rsidRPr="00F90A97">
        <w:rPr>
          <w:rStyle w:val="normaltextrun"/>
        </w:rPr>
        <w:t xml:space="preserve"> curriculum</w:t>
      </w:r>
      <w:r w:rsidR="00CD5D81" w:rsidRPr="00F90A97">
        <w:rPr>
          <w:rStyle w:val="normaltextrun"/>
        </w:rPr>
        <w:t>. Unlike</w:t>
      </w:r>
      <w:r w:rsidR="00C73B71">
        <w:rPr>
          <w:rStyle w:val="normaltextrun"/>
        </w:rPr>
        <w:t xml:space="preserve"> </w:t>
      </w:r>
      <w:r w:rsidR="00CD5D81" w:rsidRPr="00F90A97">
        <w:rPr>
          <w:rStyle w:val="normaltextrun"/>
        </w:rPr>
        <w:t xml:space="preserve">registered </w:t>
      </w:r>
      <w:r w:rsidR="00C73B71" w:rsidRPr="00F90A97">
        <w:rPr>
          <w:rStyle w:val="normaltextrun"/>
        </w:rPr>
        <w:t>nutritionist</w:t>
      </w:r>
      <w:r w:rsidR="00CD5D81" w:rsidRPr="00F90A97">
        <w:rPr>
          <w:rStyle w:val="normaltextrun"/>
        </w:rPr>
        <w:t xml:space="preserve"> curriculum</w:t>
      </w:r>
      <w:r w:rsidR="00C73B71">
        <w:rPr>
          <w:rStyle w:val="normaltextrun"/>
        </w:rPr>
        <w:t xml:space="preserve">, which as a profession the </w:t>
      </w:r>
      <w:r w:rsidR="00CD5D81" w:rsidRPr="00F90A97">
        <w:rPr>
          <w:rStyle w:val="normaltextrun"/>
        </w:rPr>
        <w:t>NHS do not employ (</w:t>
      </w:r>
      <w:proofErr w:type="spellStart"/>
      <w:r w:rsidR="00CD5D81" w:rsidRPr="00F90A97">
        <w:rPr>
          <w:rStyle w:val="normaltextrun"/>
        </w:rPr>
        <w:t>AfN</w:t>
      </w:r>
      <w:proofErr w:type="spellEnd"/>
      <w:r w:rsidR="00CD5D81" w:rsidRPr="00F90A97">
        <w:rPr>
          <w:rStyle w:val="normaltextrun"/>
        </w:rPr>
        <w:t xml:space="preserve"> curriculum in nutrition, 2021). </w:t>
      </w:r>
      <w:r w:rsidRPr="00F90A97">
        <w:rPr>
          <w:rStyle w:val="normaltextrun"/>
        </w:rPr>
        <w:t>In previous years it was compulsory for those studying undergraduate dietetics, fund</w:t>
      </w:r>
      <w:r w:rsidR="00C73B71">
        <w:rPr>
          <w:rStyle w:val="normaltextrun"/>
        </w:rPr>
        <w:t>ed</w:t>
      </w:r>
      <w:r w:rsidRPr="00F90A97">
        <w:rPr>
          <w:rStyle w:val="normaltextrun"/>
        </w:rPr>
        <w:t xml:space="preserve"> by the Welsh government, to complete a nutrition and exercise module as part of their curriculum set out by the British Dietetic Association (BDA). However, during the recent shortening of this curriculum as the degree reduced from a four to three year undergraduate course, this module was removed. This study will therefore aim to look at dietitians perceived knowledge on nutrition for exercise and whether they feel they would be confident to advise and educate patients on the importance </w:t>
      </w:r>
      <w:r w:rsidR="00C73B71">
        <w:rPr>
          <w:rStyle w:val="normaltextrun"/>
        </w:rPr>
        <w:t>of</w:t>
      </w:r>
      <w:r w:rsidRPr="00F90A97">
        <w:rPr>
          <w:rStyle w:val="normaltextrun"/>
        </w:rPr>
        <w:t xml:space="preserve"> fuelling for activity. This study proposes to investigate whether dietitians feel that they would benefit from an increased knowledge in sport and exercise nutrition in order to implement this </w:t>
      </w:r>
      <w:r w:rsidRPr="00F90A97">
        <w:rPr>
          <w:rStyle w:val="spellingerror"/>
        </w:rPr>
        <w:t>salutogenic</w:t>
      </w:r>
      <w:r w:rsidRPr="00F90A97">
        <w:rPr>
          <w:rStyle w:val="normaltextrun"/>
        </w:rPr>
        <w:t> approach required to help prevent further decline and struggles of the NHS.</w:t>
      </w:r>
      <w:r w:rsidRPr="00F90A97">
        <w:rPr>
          <w:rStyle w:val="eop"/>
        </w:rPr>
        <w:t> </w:t>
      </w:r>
    </w:p>
    <w:p w14:paraId="77583DB6" w14:textId="52E5A9D2" w:rsidR="0058615D" w:rsidRPr="00F90A97" w:rsidRDefault="0058615D" w:rsidP="00F90A97">
      <w:pPr>
        <w:pStyle w:val="paragraph"/>
        <w:spacing w:before="0" w:beforeAutospacing="0" w:after="0" w:afterAutospacing="0" w:line="360" w:lineRule="auto"/>
        <w:textAlignment w:val="baseline"/>
      </w:pPr>
    </w:p>
    <w:p w14:paraId="0F44752B"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b/>
          <w:bCs/>
        </w:rPr>
        <w:t>Aim</w:t>
      </w:r>
      <w:r w:rsidRPr="00F90A97">
        <w:rPr>
          <w:rStyle w:val="normaltextrun"/>
        </w:rPr>
        <w:t>: This study will look to assess dietitians perception of their knowledge on nutrition to fuel physical activity and the relevance this has to their job working in the NHS</w:t>
      </w:r>
      <w:r w:rsidRPr="00F90A97">
        <w:rPr>
          <w:rStyle w:val="eop"/>
        </w:rPr>
        <w:t> </w:t>
      </w:r>
    </w:p>
    <w:p w14:paraId="548887EC" w14:textId="77777777" w:rsidR="00676B00" w:rsidRPr="00F90A97" w:rsidRDefault="00676B00" w:rsidP="00F90A97">
      <w:pPr>
        <w:pStyle w:val="paragraph"/>
        <w:spacing w:before="0" w:beforeAutospacing="0" w:after="0" w:afterAutospacing="0" w:line="360" w:lineRule="auto"/>
        <w:textAlignment w:val="baseline"/>
      </w:pPr>
      <w:r w:rsidRPr="00F90A97">
        <w:rPr>
          <w:rStyle w:val="normaltextrun"/>
          <w:b/>
          <w:bCs/>
        </w:rPr>
        <w:t>Objective</w:t>
      </w:r>
      <w:r w:rsidRPr="00F90A97">
        <w:rPr>
          <w:rStyle w:val="normaltextrun"/>
        </w:rPr>
        <w:t>: Explore dietitian perceptions</w:t>
      </w:r>
      <w:r w:rsidRPr="00F90A97">
        <w:rPr>
          <w:rStyle w:val="eop"/>
        </w:rPr>
        <w:t> </w:t>
      </w:r>
    </w:p>
    <w:p w14:paraId="504FAFFD"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b/>
          <w:bCs/>
        </w:rPr>
        <w:t>Research question</w:t>
      </w:r>
      <w:r w:rsidRPr="00F90A97">
        <w:rPr>
          <w:rStyle w:val="normaltextrun"/>
        </w:rPr>
        <w:t>: What are NHS dietitians perceptions of their knowledge on nutrition to fuel exercise and its relevance to their job? </w:t>
      </w:r>
      <w:r w:rsidRPr="00F90A97">
        <w:rPr>
          <w:rStyle w:val="eop"/>
        </w:rPr>
        <w:t> </w:t>
      </w:r>
    </w:p>
    <w:p w14:paraId="77F40511"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rPr>
        <w:t> </w:t>
      </w:r>
      <w:r w:rsidRPr="00F90A97">
        <w:rPr>
          <w:rStyle w:val="eop"/>
        </w:rPr>
        <w:t> </w:t>
      </w:r>
    </w:p>
    <w:p w14:paraId="2D12B774" w14:textId="30987837" w:rsidR="00635F7F" w:rsidRPr="00F90A97" w:rsidRDefault="0058615D" w:rsidP="00F90A97">
      <w:pPr>
        <w:pStyle w:val="paragraph"/>
        <w:spacing w:before="0" w:beforeAutospacing="0" w:after="0" w:afterAutospacing="0" w:line="360" w:lineRule="auto"/>
        <w:textAlignment w:val="baseline"/>
      </w:pPr>
      <w:r w:rsidRPr="00F90A97">
        <w:rPr>
          <w:rStyle w:val="eop"/>
        </w:rPr>
        <w:t> </w:t>
      </w:r>
      <w:r w:rsidR="00635F7F" w:rsidRPr="00F90A97">
        <w:rPr>
          <w:rStyle w:val="normaltextrun"/>
          <w:b/>
          <w:bCs/>
          <w:u w:val="single"/>
        </w:rPr>
        <w:t>Theoretical and methodological basis</w:t>
      </w:r>
      <w:r w:rsidR="00635F7F" w:rsidRPr="00F90A97">
        <w:rPr>
          <w:rStyle w:val="eop"/>
        </w:rPr>
        <w:t> </w:t>
      </w:r>
    </w:p>
    <w:p w14:paraId="04B06654" w14:textId="4DA7A183" w:rsidR="00635F7F" w:rsidRPr="00F90A97" w:rsidRDefault="00635F7F" w:rsidP="00F90A97">
      <w:pPr>
        <w:pStyle w:val="paragraph"/>
        <w:spacing w:before="0" w:beforeAutospacing="0" w:after="0" w:afterAutospacing="0" w:line="360" w:lineRule="auto"/>
        <w:textAlignment w:val="baseline"/>
        <w:rPr>
          <w:rStyle w:val="eop"/>
        </w:rPr>
      </w:pPr>
      <w:r w:rsidRPr="00F90A97">
        <w:rPr>
          <w:rStyle w:val="normaltextrun"/>
        </w:rPr>
        <w:t>The theoretical basis underpinning the research uses the constructivi</w:t>
      </w:r>
      <w:r w:rsidRPr="00F90A97">
        <w:rPr>
          <w:rStyle w:val="normaltextrun"/>
        </w:rPr>
        <w:t>st</w:t>
      </w:r>
      <w:r w:rsidRPr="00F90A97">
        <w:rPr>
          <w:rStyle w:val="normaltextrun"/>
        </w:rPr>
        <w:t xml:space="preserve"> approach. Exploring individuals perceptions places this research in the ontological paradigm of interpretivism where '</w:t>
      </w:r>
      <w:r w:rsidRPr="00F90A97">
        <w:rPr>
          <w:rStyle w:val="normaltextrun"/>
          <w:i/>
          <w:iCs/>
        </w:rPr>
        <w:t>efforts are made to get inside the person and to understand from within</w:t>
      </w:r>
      <w:r w:rsidRPr="00F90A97">
        <w:rPr>
          <w:rStyle w:val="normaltextrun"/>
        </w:rPr>
        <w:t xml:space="preserve">' </w:t>
      </w:r>
      <w:r w:rsidR="00FB535B" w:rsidRPr="00F90A97">
        <w:rPr>
          <w:rStyle w:val="normaltextrun"/>
          <w:shd w:val="clear" w:color="auto" w:fill="FFFFFF"/>
        </w:rPr>
        <w:t>(Cohen et al., 2018)</w:t>
      </w:r>
      <w:r w:rsidR="00FB535B" w:rsidRPr="00F90A97">
        <w:rPr>
          <w:rStyle w:val="eop"/>
          <w:shd w:val="clear" w:color="auto" w:fill="FFFFFF"/>
        </w:rPr>
        <w:t xml:space="preserve">. </w:t>
      </w:r>
      <w:r w:rsidRPr="00F90A97">
        <w:rPr>
          <w:rStyle w:val="normaltextrun"/>
        </w:rPr>
        <w:t>Constructi</w:t>
      </w:r>
      <w:r w:rsidR="00C73B71">
        <w:rPr>
          <w:rStyle w:val="normaltextrun"/>
        </w:rPr>
        <w:t>v</w:t>
      </w:r>
      <w:r w:rsidRPr="00F90A97">
        <w:rPr>
          <w:rStyle w:val="normaltextrun"/>
        </w:rPr>
        <w:t>ism requires researchers to focus on the process that lead to the construction and the relationships between them (Hammersley, 2013). </w:t>
      </w:r>
      <w:r w:rsidRPr="00F90A97">
        <w:rPr>
          <w:rStyle w:val="eop"/>
        </w:rPr>
        <w:t> </w:t>
      </w:r>
      <w:r w:rsidRPr="00F90A97">
        <w:rPr>
          <w:rStyle w:val="normaltextrun"/>
        </w:rPr>
        <w:t xml:space="preserve">Identifying trends </w:t>
      </w:r>
      <w:r w:rsidRPr="00F90A97">
        <w:rPr>
          <w:rStyle w:val="normaltextrun"/>
        </w:rPr>
        <w:lastRenderedPageBreak/>
        <w:t xml:space="preserve">within these perceptions can then be used to create theories which can be further interpreted and analysed in future studies. </w:t>
      </w:r>
    </w:p>
    <w:p w14:paraId="37CCFF88" w14:textId="77777777" w:rsidR="00635F7F" w:rsidRPr="00F90A97" w:rsidRDefault="00635F7F" w:rsidP="00F90A97">
      <w:pPr>
        <w:pStyle w:val="paragraph"/>
        <w:spacing w:before="0" w:beforeAutospacing="0" w:after="0" w:afterAutospacing="0" w:line="360" w:lineRule="auto"/>
        <w:textAlignment w:val="baseline"/>
      </w:pPr>
    </w:p>
    <w:p w14:paraId="4FBE04D1"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b/>
          <w:bCs/>
          <w:u w:val="single"/>
        </w:rPr>
        <w:t>Research design</w:t>
      </w:r>
      <w:r w:rsidRPr="00F90A97">
        <w:rPr>
          <w:rStyle w:val="eop"/>
        </w:rPr>
        <w:t> </w:t>
      </w:r>
    </w:p>
    <w:p w14:paraId="1219A69F" w14:textId="32736E1C" w:rsidR="00676B00" w:rsidRPr="00F90A97" w:rsidRDefault="0058615D" w:rsidP="00F90A97">
      <w:pPr>
        <w:pStyle w:val="paragraph"/>
        <w:spacing w:before="0" w:beforeAutospacing="0" w:after="0" w:afterAutospacing="0" w:line="360" w:lineRule="auto"/>
        <w:textAlignment w:val="baseline"/>
      </w:pPr>
      <w:r w:rsidRPr="00F90A97">
        <w:rPr>
          <w:rStyle w:val="normaltextrun"/>
        </w:rPr>
        <w:t>Participants interpretations of their experience and perceptions of nutrition and exercise within the NHS setting will be explored by the use of in depth semi-structured interviews.</w:t>
      </w:r>
      <w:r w:rsidR="00676B00" w:rsidRPr="00F90A97">
        <w:rPr>
          <w:rStyle w:val="normaltextrun"/>
        </w:rPr>
        <w:t xml:space="preserve"> The interview will consist of open questions to allow the interviewee to lead the direction of the conversation. Evidence also suggests that allowing silences throughout the interview allows time for the participant to process their answers and provide additional unled information</w:t>
      </w:r>
      <w:r w:rsidRPr="00F90A97">
        <w:rPr>
          <w:rStyle w:val="normaltextrun"/>
        </w:rPr>
        <w:t> </w:t>
      </w:r>
      <w:r w:rsidR="00FB535B" w:rsidRPr="00F90A97">
        <w:rPr>
          <w:rStyle w:val="normaltextrun"/>
          <w:shd w:val="clear" w:color="auto" w:fill="FFFFFF"/>
        </w:rPr>
        <w:t>(Barron, 2022)</w:t>
      </w:r>
      <w:r w:rsidR="00FB535B" w:rsidRPr="00F90A97">
        <w:rPr>
          <w:rStyle w:val="eop"/>
          <w:shd w:val="clear" w:color="auto" w:fill="FFFFFF"/>
        </w:rPr>
        <w:t xml:space="preserve">. </w:t>
      </w:r>
      <w:r w:rsidR="00676B00" w:rsidRPr="00F90A97">
        <w:rPr>
          <w:rStyle w:val="normaltextrun"/>
        </w:rPr>
        <w:t xml:space="preserve">These interviews will be recorded and transcribed. The collected data will then be analysed to allow for appropriate similarities and common themes to be identified. </w:t>
      </w:r>
      <w:r w:rsidRPr="00F90A97">
        <w:rPr>
          <w:rStyle w:val="eop"/>
        </w:rPr>
        <w:t> </w:t>
      </w:r>
    </w:p>
    <w:p w14:paraId="2214E00C" w14:textId="15E4029B" w:rsidR="00676B00" w:rsidRPr="00F90A97" w:rsidRDefault="00676B00" w:rsidP="00F90A97">
      <w:pPr>
        <w:pStyle w:val="paragraph"/>
        <w:spacing w:before="0" w:beforeAutospacing="0" w:after="0" w:afterAutospacing="0" w:line="360" w:lineRule="auto"/>
        <w:textAlignment w:val="baseline"/>
      </w:pPr>
    </w:p>
    <w:p w14:paraId="09CE8D15" w14:textId="037255DB" w:rsidR="00635F7F" w:rsidRPr="00F90A97" w:rsidRDefault="000D2925" w:rsidP="00F90A97">
      <w:pPr>
        <w:pStyle w:val="paragraph"/>
        <w:spacing w:before="0" w:beforeAutospacing="0" w:after="0" w:afterAutospacing="0" w:line="360" w:lineRule="auto"/>
        <w:textAlignment w:val="baseline"/>
      </w:pPr>
      <w:r w:rsidRPr="00F90A97">
        <w:t>Conducting interviews of</w:t>
      </w:r>
      <w:r w:rsidR="00676B00" w:rsidRPr="00F90A97">
        <w:t xml:space="preserve"> a small </w:t>
      </w:r>
      <w:r w:rsidR="00734BB6">
        <w:t>s</w:t>
      </w:r>
      <w:r w:rsidR="00676B00" w:rsidRPr="00F90A97">
        <w:t>ample of dietitians, 3-5 participants, will allow time for appropriate manipulation and analysis of the collected data in the short time frame allocated for this small research pro</w:t>
      </w:r>
      <w:r w:rsidRPr="00F90A97">
        <w:t>j</w:t>
      </w:r>
      <w:r w:rsidR="00676B00" w:rsidRPr="00F90A97">
        <w:t xml:space="preserve">ect. </w:t>
      </w:r>
      <w:r w:rsidRPr="00F90A97">
        <w:t xml:space="preserve">Gender, age </w:t>
      </w:r>
      <w:r w:rsidR="00734BB6">
        <w:t>and</w:t>
      </w:r>
      <w:r w:rsidRPr="00F90A97">
        <w:t xml:space="preserve"> specialism of dietetics will not be relevant to the study</w:t>
      </w:r>
      <w:r w:rsidR="00734BB6">
        <w:t>,</w:t>
      </w:r>
      <w:r w:rsidRPr="00F90A97">
        <w:t xml:space="preserve"> as </w:t>
      </w:r>
      <w:r w:rsidR="00734BB6">
        <w:t xml:space="preserve">the main aim is to </w:t>
      </w:r>
      <w:r w:rsidRPr="00F90A97">
        <w:t>look at the NHS as a whole. But, it is significantly important that chosen participants do not have a background or further education in sport and exercise nutrition, to ensure evaluation of participants who have studie</w:t>
      </w:r>
      <w:r w:rsidR="00734BB6">
        <w:t>d</w:t>
      </w:r>
      <w:r w:rsidRPr="00F90A97">
        <w:t xml:space="preserve"> the </w:t>
      </w:r>
      <w:r w:rsidR="00734BB6">
        <w:t>u</w:t>
      </w:r>
      <w:r w:rsidRPr="00F90A97">
        <w:t xml:space="preserve">ndergraduate BDA curriculum. </w:t>
      </w:r>
      <w:r w:rsidR="00635F7F" w:rsidRPr="00F90A97">
        <w:t>These methods of data collection will reflect the constructivist and interpre</w:t>
      </w:r>
      <w:r w:rsidR="00CA2BAE" w:rsidRPr="00F90A97">
        <w:t>tive</w:t>
      </w:r>
      <w:r w:rsidR="00635F7F" w:rsidRPr="00F90A97">
        <w:t xml:space="preserve"> paradigms in </w:t>
      </w:r>
      <w:r w:rsidR="008A0F7C" w:rsidRPr="00F90A97">
        <w:t>seeking out</w:t>
      </w:r>
      <w:r w:rsidR="00635F7F" w:rsidRPr="00F90A97">
        <w:t xml:space="preserve"> qualitative data </w:t>
      </w:r>
      <w:r w:rsidR="008A0F7C" w:rsidRPr="00F90A97">
        <w:t xml:space="preserve">to identify dietitians perceptions of their knowledge and the need for NHS input of nutrition for exercise. </w:t>
      </w:r>
    </w:p>
    <w:p w14:paraId="375CA15D"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rPr>
        <w:t> </w:t>
      </w:r>
      <w:r w:rsidRPr="00F90A97">
        <w:rPr>
          <w:rStyle w:val="eop"/>
        </w:rPr>
        <w:t> </w:t>
      </w:r>
    </w:p>
    <w:p w14:paraId="77A745DF" w14:textId="77777777" w:rsidR="0058615D" w:rsidRPr="00F90A97" w:rsidRDefault="0058615D" w:rsidP="00F90A97">
      <w:pPr>
        <w:pStyle w:val="paragraph"/>
        <w:spacing w:before="0" w:beforeAutospacing="0" w:after="0" w:afterAutospacing="0" w:line="360" w:lineRule="auto"/>
        <w:textAlignment w:val="baseline"/>
      </w:pPr>
      <w:r w:rsidRPr="00F90A97">
        <w:rPr>
          <w:rStyle w:val="normaltextrun"/>
          <w:b/>
          <w:bCs/>
          <w:u w:val="single"/>
        </w:rPr>
        <w:t>Ethical considerations</w:t>
      </w:r>
      <w:r w:rsidRPr="00F90A97">
        <w:rPr>
          <w:rStyle w:val="eop"/>
        </w:rPr>
        <w:t> </w:t>
      </w:r>
    </w:p>
    <w:p w14:paraId="00D7E58D" w14:textId="399DDF71" w:rsidR="003F37AE" w:rsidRPr="00F90A97" w:rsidRDefault="0058615D" w:rsidP="00F90A97">
      <w:pPr>
        <w:pStyle w:val="paragraph"/>
        <w:spacing w:before="0" w:beforeAutospacing="0" w:after="0" w:afterAutospacing="0" w:line="360" w:lineRule="auto"/>
        <w:textAlignment w:val="baseline"/>
        <w:rPr>
          <w:rStyle w:val="eop"/>
        </w:rPr>
      </w:pPr>
      <w:r w:rsidRPr="00F90A97">
        <w:rPr>
          <w:rStyle w:val="normaltextrun"/>
        </w:rPr>
        <w:t xml:space="preserve">This study uses colleagues from within the NHS that hold no power relations to the investigator and are not located in </w:t>
      </w:r>
      <w:r w:rsidR="00734BB6">
        <w:rPr>
          <w:rStyle w:val="normaltextrun"/>
        </w:rPr>
        <w:t>any</w:t>
      </w:r>
      <w:r w:rsidRPr="00F90A97">
        <w:rPr>
          <w:rStyle w:val="normaltextrun"/>
        </w:rPr>
        <w:t xml:space="preserve"> specific health board. There is low ethical risk in completing the semi-structured interview and participants </w:t>
      </w:r>
      <w:r w:rsidR="00734BB6">
        <w:rPr>
          <w:rStyle w:val="normaltextrun"/>
        </w:rPr>
        <w:t>will be made</w:t>
      </w:r>
      <w:r w:rsidRPr="00F90A97">
        <w:rPr>
          <w:rStyle w:val="normaltextrun"/>
        </w:rPr>
        <w:t xml:space="preserve"> fully aware of their right to withdraw at any point during the investigation. The above investigation does not require the approval of the board of ethics for the NHS as specific Dietitians or Health boards are not being targeted </w:t>
      </w:r>
      <w:r w:rsidR="00FB535B" w:rsidRPr="00F90A97">
        <w:rPr>
          <w:rStyle w:val="normaltextrun"/>
          <w:shd w:val="clear" w:color="auto" w:fill="FFFFFF"/>
        </w:rPr>
        <w:t>(NHS Health research authority, 2023)</w:t>
      </w:r>
      <w:r w:rsidR="00FB535B" w:rsidRPr="00F90A97">
        <w:rPr>
          <w:rStyle w:val="eop"/>
          <w:shd w:val="clear" w:color="auto" w:fill="FFFFFF"/>
        </w:rPr>
        <w:t xml:space="preserve">. </w:t>
      </w:r>
      <w:r w:rsidRPr="00F90A97">
        <w:rPr>
          <w:rStyle w:val="normaltextrun"/>
        </w:rPr>
        <w:t>Only Dietitians willing to contribute voluntarily will be interviewed or used as participants.</w:t>
      </w:r>
      <w:r w:rsidR="003F37AE" w:rsidRPr="00F90A97">
        <w:rPr>
          <w:rStyle w:val="eop"/>
        </w:rPr>
        <w:t xml:space="preserve"> The study will adhere to UWTSD and BERA guidelines.</w:t>
      </w:r>
    </w:p>
    <w:p w14:paraId="245548C1" w14:textId="7891B209" w:rsidR="0058615D" w:rsidRDefault="0058615D" w:rsidP="00F90A97">
      <w:pPr>
        <w:pStyle w:val="paragraph"/>
        <w:spacing w:before="0" w:beforeAutospacing="0" w:after="0" w:afterAutospacing="0" w:line="360" w:lineRule="auto"/>
        <w:textAlignment w:val="baseline"/>
        <w:rPr>
          <w:rStyle w:val="eop"/>
        </w:rPr>
      </w:pPr>
    </w:p>
    <w:p w14:paraId="0868081F" w14:textId="77777777" w:rsidR="00734BB6" w:rsidRPr="00F90A97" w:rsidRDefault="00734BB6" w:rsidP="00F90A97">
      <w:pPr>
        <w:pStyle w:val="paragraph"/>
        <w:spacing w:before="0" w:beforeAutospacing="0" w:after="0" w:afterAutospacing="0" w:line="360" w:lineRule="auto"/>
        <w:textAlignment w:val="baseline"/>
        <w:rPr>
          <w:rStyle w:val="eop"/>
        </w:rPr>
      </w:pPr>
    </w:p>
    <w:p w14:paraId="5EB9FDD7" w14:textId="09CDE94E" w:rsidR="0058615D" w:rsidRPr="00F90A97" w:rsidRDefault="0058615D" w:rsidP="00F90A97">
      <w:pPr>
        <w:pStyle w:val="paragraph"/>
        <w:spacing w:before="0" w:beforeAutospacing="0" w:after="0" w:afterAutospacing="0" w:line="360" w:lineRule="auto"/>
        <w:textAlignment w:val="baseline"/>
        <w:rPr>
          <w:rStyle w:val="eop"/>
          <w:b/>
          <w:bCs/>
          <w:u w:val="single"/>
        </w:rPr>
      </w:pPr>
      <w:r w:rsidRPr="00F90A97">
        <w:rPr>
          <w:rStyle w:val="eop"/>
          <w:b/>
          <w:bCs/>
          <w:u w:val="single"/>
        </w:rPr>
        <w:lastRenderedPageBreak/>
        <w:t>Timeline</w:t>
      </w:r>
    </w:p>
    <w:p w14:paraId="0A4996B3" w14:textId="3A1DFE8F" w:rsidR="003F37AE" w:rsidRPr="003F37AE" w:rsidRDefault="003F37AE" w:rsidP="00F90A97">
      <w:pPr>
        <w:spacing w:line="360" w:lineRule="auto"/>
        <w:textAlignment w:val="baseline"/>
        <w:rPr>
          <w:rFonts w:ascii="Times New Roman" w:eastAsia="Times New Roman" w:hAnsi="Times New Roman" w:cs="Times New Roman"/>
          <w:lang w:eastAsia="en-GB"/>
        </w:rPr>
      </w:pP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71"/>
        <w:gridCol w:w="5525"/>
      </w:tblGrid>
      <w:tr w:rsidR="003F37AE" w:rsidRPr="003F37AE" w14:paraId="0E3A73C8" w14:textId="77777777" w:rsidTr="003F37AE">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426F91D" w14:textId="498A5A8C" w:rsidR="003F37AE" w:rsidRPr="003F37AE" w:rsidRDefault="003F37AE" w:rsidP="00F90A97">
            <w:pPr>
              <w:spacing w:line="360" w:lineRule="auto"/>
              <w:textAlignment w:val="baseline"/>
              <w:rPr>
                <w:rFonts w:ascii="Times New Roman" w:eastAsia="Times New Roman" w:hAnsi="Times New Roman" w:cs="Times New Roman"/>
                <w:lang w:eastAsia="en-GB"/>
              </w:rPr>
            </w:pPr>
            <w:r w:rsidRPr="00F90A97">
              <w:rPr>
                <w:rFonts w:ascii="Times New Roman" w:eastAsia="Times New Roman" w:hAnsi="Times New Roman" w:cs="Times New Roman"/>
                <w:lang w:eastAsia="en-GB"/>
              </w:rPr>
              <w:t>13</w:t>
            </w:r>
            <w:r w:rsidRPr="003F37AE">
              <w:rPr>
                <w:rFonts w:ascii="Times New Roman" w:eastAsia="Times New Roman" w:hAnsi="Times New Roman" w:cs="Times New Roman"/>
                <w:vertAlign w:val="superscript"/>
                <w:lang w:eastAsia="en-GB"/>
              </w:rPr>
              <w:t>th</w:t>
            </w:r>
            <w:r w:rsidRPr="003F37AE">
              <w:rPr>
                <w:rFonts w:ascii="Times New Roman" w:eastAsia="Times New Roman" w:hAnsi="Times New Roman" w:cs="Times New Roman"/>
                <w:lang w:eastAsia="en-GB"/>
              </w:rPr>
              <w:t> </w:t>
            </w:r>
            <w:r w:rsidRPr="00F90A97">
              <w:rPr>
                <w:rFonts w:ascii="Times New Roman" w:eastAsia="Times New Roman" w:hAnsi="Times New Roman" w:cs="Times New Roman"/>
                <w:lang w:eastAsia="en-GB"/>
              </w:rPr>
              <w:t>– 19</w:t>
            </w:r>
            <w:r w:rsidRPr="00F90A97">
              <w:rPr>
                <w:rFonts w:ascii="Times New Roman" w:eastAsia="Times New Roman" w:hAnsi="Times New Roman" w:cs="Times New Roman"/>
                <w:vertAlign w:val="superscript"/>
                <w:lang w:eastAsia="en-GB"/>
              </w:rPr>
              <w:t>th</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March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262FAE32" w14:textId="6C7C22DE" w:rsidR="003F37AE" w:rsidRPr="003F37AE" w:rsidRDefault="003F37AE" w:rsidP="00F90A97">
            <w:pPr>
              <w:spacing w:line="360" w:lineRule="auto"/>
              <w:textAlignment w:val="baseline"/>
              <w:rPr>
                <w:rFonts w:ascii="Times New Roman" w:eastAsia="Times New Roman" w:hAnsi="Times New Roman" w:cs="Times New Roman"/>
                <w:lang w:eastAsia="en-GB"/>
              </w:rPr>
            </w:pPr>
            <w:r w:rsidRPr="003F37AE">
              <w:rPr>
                <w:rFonts w:ascii="Times New Roman" w:eastAsia="Times New Roman" w:hAnsi="Times New Roman" w:cs="Times New Roman"/>
                <w:lang w:eastAsia="en-GB"/>
              </w:rPr>
              <w:t>Prepare interview questions,</w:t>
            </w:r>
            <w:r w:rsidRPr="00F90A97">
              <w:rPr>
                <w:rFonts w:ascii="Times New Roman" w:eastAsia="Times New Roman" w:hAnsi="Times New Roman" w:cs="Times New Roman"/>
                <w:lang w:eastAsia="en-GB"/>
              </w:rPr>
              <w:t xml:space="preserve"> advertise for participants </w:t>
            </w:r>
          </w:p>
        </w:tc>
      </w:tr>
      <w:tr w:rsidR="003F37AE" w:rsidRPr="003F37AE" w14:paraId="60A79A3F" w14:textId="77777777" w:rsidTr="003F37AE">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6011150" w14:textId="155FB661" w:rsidR="003F37AE" w:rsidRPr="003F37AE" w:rsidRDefault="003F37AE" w:rsidP="00F90A97">
            <w:pPr>
              <w:spacing w:line="360" w:lineRule="auto"/>
              <w:textAlignment w:val="baseline"/>
              <w:rPr>
                <w:rFonts w:ascii="Times New Roman" w:eastAsia="Times New Roman" w:hAnsi="Times New Roman" w:cs="Times New Roman"/>
                <w:lang w:eastAsia="en-GB"/>
              </w:rPr>
            </w:pPr>
            <w:r w:rsidRPr="003F37AE">
              <w:rPr>
                <w:rFonts w:ascii="Times New Roman" w:eastAsia="Times New Roman" w:hAnsi="Times New Roman" w:cs="Times New Roman"/>
                <w:lang w:eastAsia="en-GB"/>
              </w:rPr>
              <w:t>20</w:t>
            </w:r>
            <w:r w:rsidRPr="00F90A97">
              <w:rPr>
                <w:rFonts w:ascii="Times New Roman" w:eastAsia="Times New Roman" w:hAnsi="Times New Roman" w:cs="Times New Roman"/>
                <w:vertAlign w:val="superscript"/>
                <w:lang w:eastAsia="en-GB"/>
              </w:rPr>
              <w:t>th</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 xml:space="preserve"> - 31</w:t>
            </w:r>
            <w:r w:rsidRPr="003F37AE">
              <w:rPr>
                <w:rFonts w:ascii="Times New Roman" w:eastAsia="Times New Roman" w:hAnsi="Times New Roman" w:cs="Times New Roman"/>
                <w:vertAlign w:val="superscript"/>
                <w:lang w:eastAsia="en-GB"/>
              </w:rPr>
              <w:t>st</w:t>
            </w:r>
            <w:r w:rsidRPr="003F37AE">
              <w:rPr>
                <w:rFonts w:ascii="Times New Roman" w:eastAsia="Times New Roman" w:hAnsi="Times New Roman" w:cs="Times New Roman"/>
                <w:lang w:eastAsia="en-GB"/>
              </w:rPr>
              <w:t> March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201F883" w14:textId="37D01962" w:rsidR="003F37AE" w:rsidRPr="003F37AE" w:rsidRDefault="003F37AE" w:rsidP="00F90A97">
            <w:pPr>
              <w:spacing w:line="360" w:lineRule="auto"/>
              <w:textAlignment w:val="baseline"/>
              <w:rPr>
                <w:rFonts w:ascii="Times New Roman" w:eastAsia="Times New Roman" w:hAnsi="Times New Roman" w:cs="Times New Roman"/>
                <w:lang w:eastAsia="en-GB"/>
              </w:rPr>
            </w:pPr>
            <w:r w:rsidRPr="003F37AE">
              <w:rPr>
                <w:rFonts w:ascii="Times New Roman" w:eastAsia="Times New Roman" w:hAnsi="Times New Roman" w:cs="Times New Roman"/>
                <w:lang w:eastAsia="en-GB"/>
              </w:rPr>
              <w:t>Interview participants</w:t>
            </w:r>
          </w:p>
        </w:tc>
      </w:tr>
      <w:tr w:rsidR="003F37AE" w:rsidRPr="003F37AE" w14:paraId="7C6B8F32" w14:textId="77777777" w:rsidTr="003F37AE">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8D548DE" w14:textId="2D2C0135" w:rsidR="003F37AE" w:rsidRPr="003F37AE" w:rsidRDefault="003F37AE" w:rsidP="00F90A97">
            <w:pPr>
              <w:spacing w:line="360" w:lineRule="auto"/>
              <w:textAlignment w:val="baseline"/>
              <w:rPr>
                <w:rFonts w:ascii="Times New Roman" w:eastAsia="Times New Roman" w:hAnsi="Times New Roman" w:cs="Times New Roman"/>
                <w:lang w:eastAsia="en-GB"/>
              </w:rPr>
            </w:pPr>
            <w:r w:rsidRPr="003F37AE">
              <w:rPr>
                <w:rFonts w:ascii="Times New Roman" w:eastAsia="Times New Roman" w:hAnsi="Times New Roman" w:cs="Times New Roman"/>
                <w:lang w:eastAsia="en-GB"/>
              </w:rPr>
              <w:t>3</w:t>
            </w:r>
            <w:r w:rsidRPr="00F90A97">
              <w:rPr>
                <w:rFonts w:ascii="Times New Roman" w:eastAsia="Times New Roman" w:hAnsi="Times New Roman" w:cs="Times New Roman"/>
                <w:vertAlign w:val="superscript"/>
                <w:lang w:eastAsia="en-GB"/>
              </w:rPr>
              <w:t>rd</w:t>
            </w:r>
            <w:r w:rsidRPr="00F90A97">
              <w:rPr>
                <w:rFonts w:ascii="Times New Roman" w:eastAsia="Times New Roman" w:hAnsi="Times New Roman" w:cs="Times New Roman"/>
                <w:lang w:eastAsia="en-GB"/>
              </w:rPr>
              <w:t xml:space="preserve"> – </w:t>
            </w:r>
            <w:r w:rsidRPr="003F37AE">
              <w:rPr>
                <w:rFonts w:ascii="Times New Roman" w:eastAsia="Times New Roman" w:hAnsi="Times New Roman" w:cs="Times New Roman"/>
                <w:lang w:eastAsia="en-GB"/>
              </w:rPr>
              <w:t>1</w:t>
            </w:r>
            <w:r w:rsidRPr="00F90A97">
              <w:rPr>
                <w:rFonts w:ascii="Times New Roman" w:eastAsia="Times New Roman" w:hAnsi="Times New Roman" w:cs="Times New Roman"/>
                <w:lang w:eastAsia="en-GB"/>
              </w:rPr>
              <w:t>6</w:t>
            </w:r>
            <w:r w:rsidRPr="00F90A97">
              <w:rPr>
                <w:rFonts w:ascii="Times New Roman" w:eastAsia="Times New Roman" w:hAnsi="Times New Roman" w:cs="Times New Roman"/>
                <w:vertAlign w:val="superscript"/>
                <w:lang w:eastAsia="en-GB"/>
              </w:rPr>
              <w:t>th</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April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959284B" w14:textId="5375F4D2" w:rsidR="003F37AE" w:rsidRPr="003F37AE" w:rsidRDefault="003F37AE" w:rsidP="00F90A97">
            <w:pPr>
              <w:spacing w:line="360" w:lineRule="auto"/>
              <w:textAlignment w:val="baseline"/>
              <w:rPr>
                <w:rFonts w:ascii="Times New Roman" w:eastAsia="Times New Roman" w:hAnsi="Times New Roman" w:cs="Times New Roman"/>
                <w:lang w:eastAsia="en-GB"/>
              </w:rPr>
            </w:pPr>
            <w:r w:rsidRPr="00F90A97">
              <w:rPr>
                <w:rFonts w:ascii="Times New Roman" w:eastAsia="Times New Roman" w:hAnsi="Times New Roman" w:cs="Times New Roman"/>
                <w:lang w:eastAsia="en-GB"/>
              </w:rPr>
              <w:t>Analyse</w:t>
            </w:r>
            <w:r w:rsidRPr="003F37AE">
              <w:rPr>
                <w:rFonts w:ascii="Times New Roman" w:eastAsia="Times New Roman" w:hAnsi="Times New Roman" w:cs="Times New Roman"/>
                <w:lang w:eastAsia="en-GB"/>
              </w:rPr>
              <w:t xml:space="preserve"> results</w:t>
            </w:r>
          </w:p>
        </w:tc>
      </w:tr>
      <w:tr w:rsidR="003F37AE" w:rsidRPr="003F37AE" w14:paraId="4485DBC9" w14:textId="77777777" w:rsidTr="003F37AE">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5617C15" w14:textId="6D9D2E26" w:rsidR="003F37AE" w:rsidRPr="003F37AE" w:rsidRDefault="003F37AE" w:rsidP="00F90A97">
            <w:pPr>
              <w:spacing w:line="360" w:lineRule="auto"/>
              <w:textAlignment w:val="baseline"/>
              <w:rPr>
                <w:rFonts w:ascii="Times New Roman" w:eastAsia="Times New Roman" w:hAnsi="Times New Roman" w:cs="Times New Roman"/>
                <w:lang w:eastAsia="en-GB"/>
              </w:rPr>
            </w:pPr>
            <w:r w:rsidRPr="003F37AE">
              <w:rPr>
                <w:rFonts w:ascii="Times New Roman" w:eastAsia="Times New Roman" w:hAnsi="Times New Roman" w:cs="Times New Roman"/>
                <w:lang w:eastAsia="en-GB"/>
              </w:rPr>
              <w:t>17</w:t>
            </w:r>
            <w:r w:rsidRPr="00F90A97">
              <w:rPr>
                <w:rFonts w:ascii="Times New Roman" w:eastAsia="Times New Roman" w:hAnsi="Times New Roman" w:cs="Times New Roman"/>
                <w:vertAlign w:val="superscript"/>
                <w:lang w:eastAsia="en-GB"/>
              </w:rPr>
              <w:t>th</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April</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1</w:t>
            </w:r>
            <w:r w:rsidRPr="00F90A97">
              <w:rPr>
                <w:rFonts w:ascii="Times New Roman" w:eastAsia="Times New Roman" w:hAnsi="Times New Roman" w:cs="Times New Roman"/>
                <w:lang w:eastAsia="en-GB"/>
              </w:rPr>
              <w:t>0</w:t>
            </w:r>
            <w:r w:rsidRPr="00F90A97">
              <w:rPr>
                <w:rFonts w:ascii="Times New Roman" w:eastAsia="Times New Roman" w:hAnsi="Times New Roman" w:cs="Times New Roman"/>
                <w:vertAlign w:val="superscript"/>
                <w:lang w:eastAsia="en-GB"/>
              </w:rPr>
              <w:t>th</w:t>
            </w:r>
            <w:r w:rsidRPr="00F90A97">
              <w:rPr>
                <w:rFonts w:ascii="Times New Roman" w:eastAsia="Times New Roman" w:hAnsi="Times New Roman" w:cs="Times New Roman"/>
                <w:lang w:eastAsia="en-GB"/>
              </w:rPr>
              <w:t xml:space="preserve"> </w:t>
            </w:r>
            <w:r w:rsidRPr="003F37AE">
              <w:rPr>
                <w:rFonts w:ascii="Times New Roman" w:eastAsia="Times New Roman" w:hAnsi="Times New Roman" w:cs="Times New Roman"/>
                <w:lang w:eastAsia="en-GB"/>
              </w:rPr>
              <w:t>May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7E2027A" w14:textId="0F57BAF1" w:rsidR="003F37AE" w:rsidRPr="003F37AE" w:rsidRDefault="003F37AE" w:rsidP="00F90A97">
            <w:pPr>
              <w:spacing w:line="360" w:lineRule="auto"/>
              <w:textAlignment w:val="baseline"/>
              <w:rPr>
                <w:rFonts w:ascii="Times New Roman" w:eastAsia="Times New Roman" w:hAnsi="Times New Roman" w:cs="Times New Roman"/>
                <w:lang w:eastAsia="en-GB"/>
              </w:rPr>
            </w:pPr>
            <w:r w:rsidRPr="003F37AE">
              <w:rPr>
                <w:rFonts w:ascii="Times New Roman" w:eastAsia="Times New Roman" w:hAnsi="Times New Roman" w:cs="Times New Roman"/>
                <w:lang w:eastAsia="en-GB"/>
              </w:rPr>
              <w:t>Create Poster and write up reflection paper</w:t>
            </w:r>
            <w:r w:rsidRPr="00F90A97">
              <w:rPr>
                <w:rFonts w:ascii="Times New Roman" w:eastAsia="Times New Roman" w:hAnsi="Times New Roman" w:cs="Times New Roman"/>
                <w:lang w:eastAsia="en-GB"/>
              </w:rPr>
              <w:t>, due 13</w:t>
            </w:r>
            <w:r w:rsidRPr="00F90A97">
              <w:rPr>
                <w:rFonts w:ascii="Times New Roman" w:eastAsia="Times New Roman" w:hAnsi="Times New Roman" w:cs="Times New Roman"/>
                <w:vertAlign w:val="superscript"/>
                <w:lang w:eastAsia="en-GB"/>
              </w:rPr>
              <w:t>th</w:t>
            </w:r>
            <w:r w:rsidRPr="00F90A97">
              <w:rPr>
                <w:rFonts w:ascii="Times New Roman" w:eastAsia="Times New Roman" w:hAnsi="Times New Roman" w:cs="Times New Roman"/>
                <w:lang w:eastAsia="en-GB"/>
              </w:rPr>
              <w:t xml:space="preserve"> May</w:t>
            </w:r>
          </w:p>
        </w:tc>
      </w:tr>
    </w:tbl>
    <w:p w14:paraId="51838130" w14:textId="63D2479B" w:rsidR="0058615D" w:rsidRPr="00F90A97" w:rsidRDefault="0058615D" w:rsidP="00F90A97">
      <w:pPr>
        <w:pStyle w:val="paragraph"/>
        <w:spacing w:before="0" w:beforeAutospacing="0" w:after="0" w:afterAutospacing="0" w:line="360" w:lineRule="auto"/>
        <w:textAlignment w:val="baseline"/>
      </w:pPr>
    </w:p>
    <w:p w14:paraId="1511F09C" w14:textId="7649C9CC" w:rsidR="00987A78" w:rsidRPr="00F90A97" w:rsidRDefault="00987A78" w:rsidP="00F90A97">
      <w:pPr>
        <w:pStyle w:val="paragraph"/>
        <w:spacing w:before="0" w:beforeAutospacing="0" w:after="0" w:afterAutospacing="0" w:line="360" w:lineRule="auto"/>
        <w:textAlignment w:val="baseline"/>
      </w:pPr>
      <w:r w:rsidRPr="00F90A97">
        <w:t xml:space="preserve">Word count: </w:t>
      </w:r>
      <w:r w:rsidR="00CD5D81" w:rsidRPr="00F90A97">
        <w:t>1</w:t>
      </w:r>
      <w:r w:rsidR="00734BB6">
        <w:t xml:space="preserve">601 </w:t>
      </w:r>
    </w:p>
    <w:p w14:paraId="07853E05" w14:textId="1DA902CF" w:rsidR="00CD5D81" w:rsidRPr="00F90A97" w:rsidRDefault="00CD5D81" w:rsidP="00F90A97">
      <w:pPr>
        <w:pStyle w:val="paragraph"/>
        <w:spacing w:before="0" w:beforeAutospacing="0" w:after="0" w:afterAutospacing="0" w:line="360" w:lineRule="auto"/>
        <w:textAlignment w:val="baseline"/>
      </w:pPr>
    </w:p>
    <w:p w14:paraId="77DD937E" w14:textId="0A702FE1" w:rsidR="00CD5D81" w:rsidRDefault="00CD5D81" w:rsidP="0058615D">
      <w:pPr>
        <w:pStyle w:val="paragraph"/>
        <w:spacing w:before="0" w:beforeAutospacing="0" w:after="0" w:afterAutospacing="0"/>
        <w:textAlignment w:val="baseline"/>
        <w:rPr>
          <w:rFonts w:asciiTheme="minorHAnsi" w:hAnsiTheme="minorHAnsi" w:cstheme="minorHAnsi"/>
        </w:rPr>
      </w:pPr>
    </w:p>
    <w:p w14:paraId="0CE97BD2" w14:textId="743FD9CA" w:rsidR="00CD5D81" w:rsidRDefault="00CD5D81" w:rsidP="0058615D">
      <w:pPr>
        <w:pStyle w:val="paragraph"/>
        <w:spacing w:before="0" w:beforeAutospacing="0" w:after="0" w:afterAutospacing="0"/>
        <w:textAlignment w:val="baseline"/>
        <w:rPr>
          <w:rFonts w:asciiTheme="minorHAnsi" w:hAnsiTheme="minorHAnsi" w:cstheme="minorHAnsi"/>
        </w:rPr>
      </w:pPr>
    </w:p>
    <w:p w14:paraId="5093048E" w14:textId="3322A443" w:rsidR="00CD5D81" w:rsidRDefault="00CD5D81" w:rsidP="0058615D">
      <w:pPr>
        <w:pStyle w:val="paragraph"/>
        <w:spacing w:before="0" w:beforeAutospacing="0" w:after="0" w:afterAutospacing="0"/>
        <w:textAlignment w:val="baseline"/>
        <w:rPr>
          <w:rFonts w:asciiTheme="minorHAnsi" w:hAnsiTheme="minorHAnsi" w:cstheme="minorHAnsi"/>
        </w:rPr>
      </w:pPr>
    </w:p>
    <w:p w14:paraId="53046EAA" w14:textId="6C163ECE" w:rsidR="00CD5D81" w:rsidRDefault="00CD5D81" w:rsidP="0058615D">
      <w:pPr>
        <w:pStyle w:val="paragraph"/>
        <w:spacing w:before="0" w:beforeAutospacing="0" w:after="0" w:afterAutospacing="0"/>
        <w:textAlignment w:val="baseline"/>
        <w:rPr>
          <w:rFonts w:asciiTheme="minorHAnsi" w:hAnsiTheme="minorHAnsi" w:cstheme="minorHAnsi"/>
        </w:rPr>
      </w:pPr>
    </w:p>
    <w:p w14:paraId="2C7456E1" w14:textId="0635BAE7" w:rsidR="00CD5D81" w:rsidRDefault="00CD5D81" w:rsidP="0058615D">
      <w:pPr>
        <w:pStyle w:val="paragraph"/>
        <w:spacing w:before="0" w:beforeAutospacing="0" w:after="0" w:afterAutospacing="0"/>
        <w:textAlignment w:val="baseline"/>
        <w:rPr>
          <w:rFonts w:asciiTheme="minorHAnsi" w:hAnsiTheme="minorHAnsi" w:cstheme="minorHAnsi"/>
        </w:rPr>
      </w:pPr>
    </w:p>
    <w:p w14:paraId="564FD621" w14:textId="4FD6A241" w:rsidR="00CD5D81" w:rsidRDefault="00CD5D81" w:rsidP="0058615D">
      <w:pPr>
        <w:pStyle w:val="paragraph"/>
        <w:spacing w:before="0" w:beforeAutospacing="0" w:after="0" w:afterAutospacing="0"/>
        <w:textAlignment w:val="baseline"/>
        <w:rPr>
          <w:rFonts w:asciiTheme="minorHAnsi" w:hAnsiTheme="minorHAnsi" w:cstheme="minorHAnsi"/>
        </w:rPr>
      </w:pPr>
    </w:p>
    <w:p w14:paraId="781B7186" w14:textId="4FDF20AF" w:rsidR="00CD5D81" w:rsidRDefault="00CD5D81" w:rsidP="0058615D">
      <w:pPr>
        <w:pStyle w:val="paragraph"/>
        <w:spacing w:before="0" w:beforeAutospacing="0" w:after="0" w:afterAutospacing="0"/>
        <w:textAlignment w:val="baseline"/>
        <w:rPr>
          <w:rFonts w:asciiTheme="minorHAnsi" w:hAnsiTheme="minorHAnsi" w:cstheme="minorHAnsi"/>
        </w:rPr>
      </w:pPr>
    </w:p>
    <w:p w14:paraId="3DF5AEEB" w14:textId="154442F1" w:rsidR="00CD5D81" w:rsidRDefault="00CD5D81" w:rsidP="0058615D">
      <w:pPr>
        <w:pStyle w:val="paragraph"/>
        <w:spacing w:before="0" w:beforeAutospacing="0" w:after="0" w:afterAutospacing="0"/>
        <w:textAlignment w:val="baseline"/>
        <w:rPr>
          <w:rFonts w:asciiTheme="minorHAnsi" w:hAnsiTheme="minorHAnsi" w:cstheme="minorHAnsi"/>
        </w:rPr>
      </w:pPr>
    </w:p>
    <w:p w14:paraId="76C8DBA8" w14:textId="129FC082" w:rsidR="00CD5D81" w:rsidRDefault="00CD5D81" w:rsidP="0058615D">
      <w:pPr>
        <w:pStyle w:val="paragraph"/>
        <w:spacing w:before="0" w:beforeAutospacing="0" w:after="0" w:afterAutospacing="0"/>
        <w:textAlignment w:val="baseline"/>
        <w:rPr>
          <w:rFonts w:asciiTheme="minorHAnsi" w:hAnsiTheme="minorHAnsi" w:cstheme="minorHAnsi"/>
        </w:rPr>
      </w:pPr>
    </w:p>
    <w:p w14:paraId="15A8F41A" w14:textId="0DA937C1" w:rsidR="00CD5D81" w:rsidRDefault="00CD5D81" w:rsidP="0058615D">
      <w:pPr>
        <w:pStyle w:val="paragraph"/>
        <w:spacing w:before="0" w:beforeAutospacing="0" w:after="0" w:afterAutospacing="0"/>
        <w:textAlignment w:val="baseline"/>
        <w:rPr>
          <w:rFonts w:asciiTheme="minorHAnsi" w:hAnsiTheme="minorHAnsi" w:cstheme="minorHAnsi"/>
        </w:rPr>
      </w:pPr>
    </w:p>
    <w:p w14:paraId="2FCCA455" w14:textId="58C913B7" w:rsidR="00CD5D81" w:rsidRDefault="00CD5D81" w:rsidP="0058615D">
      <w:pPr>
        <w:pStyle w:val="paragraph"/>
        <w:spacing w:before="0" w:beforeAutospacing="0" w:after="0" w:afterAutospacing="0"/>
        <w:textAlignment w:val="baseline"/>
        <w:rPr>
          <w:rFonts w:asciiTheme="minorHAnsi" w:hAnsiTheme="minorHAnsi" w:cstheme="minorHAnsi"/>
        </w:rPr>
      </w:pPr>
    </w:p>
    <w:p w14:paraId="35062E38" w14:textId="4927F2E9" w:rsidR="00CD5D81" w:rsidRDefault="00CD5D81" w:rsidP="0058615D">
      <w:pPr>
        <w:pStyle w:val="paragraph"/>
        <w:spacing w:before="0" w:beforeAutospacing="0" w:after="0" w:afterAutospacing="0"/>
        <w:textAlignment w:val="baseline"/>
        <w:rPr>
          <w:rFonts w:asciiTheme="minorHAnsi" w:hAnsiTheme="minorHAnsi" w:cstheme="minorHAnsi"/>
        </w:rPr>
      </w:pPr>
    </w:p>
    <w:p w14:paraId="1C9EA2F2" w14:textId="0CDDF0A3" w:rsidR="00CD5D81" w:rsidRDefault="00CD5D81" w:rsidP="0058615D">
      <w:pPr>
        <w:pStyle w:val="paragraph"/>
        <w:spacing w:before="0" w:beforeAutospacing="0" w:after="0" w:afterAutospacing="0"/>
        <w:textAlignment w:val="baseline"/>
        <w:rPr>
          <w:rFonts w:asciiTheme="minorHAnsi" w:hAnsiTheme="minorHAnsi" w:cstheme="minorHAnsi"/>
        </w:rPr>
      </w:pPr>
    </w:p>
    <w:p w14:paraId="39656512" w14:textId="01E344CD" w:rsidR="00CD5D81" w:rsidRDefault="00CD5D81" w:rsidP="0058615D">
      <w:pPr>
        <w:pStyle w:val="paragraph"/>
        <w:spacing w:before="0" w:beforeAutospacing="0" w:after="0" w:afterAutospacing="0"/>
        <w:textAlignment w:val="baseline"/>
        <w:rPr>
          <w:rFonts w:asciiTheme="minorHAnsi" w:hAnsiTheme="minorHAnsi" w:cstheme="minorHAnsi"/>
        </w:rPr>
      </w:pPr>
    </w:p>
    <w:p w14:paraId="06D3171C" w14:textId="6B2A4E36" w:rsidR="00CD5D81" w:rsidRDefault="00CD5D81" w:rsidP="0058615D">
      <w:pPr>
        <w:pStyle w:val="paragraph"/>
        <w:spacing w:before="0" w:beforeAutospacing="0" w:after="0" w:afterAutospacing="0"/>
        <w:textAlignment w:val="baseline"/>
        <w:rPr>
          <w:rFonts w:asciiTheme="minorHAnsi" w:hAnsiTheme="minorHAnsi" w:cstheme="minorHAnsi"/>
        </w:rPr>
      </w:pPr>
    </w:p>
    <w:p w14:paraId="51075190" w14:textId="20D0D7DB" w:rsidR="00CD5D81" w:rsidRDefault="00CD5D81" w:rsidP="0058615D">
      <w:pPr>
        <w:pStyle w:val="paragraph"/>
        <w:spacing w:before="0" w:beforeAutospacing="0" w:after="0" w:afterAutospacing="0"/>
        <w:textAlignment w:val="baseline"/>
        <w:rPr>
          <w:rFonts w:asciiTheme="minorHAnsi" w:hAnsiTheme="minorHAnsi" w:cstheme="minorHAnsi"/>
        </w:rPr>
      </w:pPr>
    </w:p>
    <w:p w14:paraId="06F5BE89" w14:textId="1C9B364F" w:rsidR="00CD5D81" w:rsidRDefault="00CD5D81" w:rsidP="0058615D">
      <w:pPr>
        <w:pStyle w:val="paragraph"/>
        <w:spacing w:before="0" w:beforeAutospacing="0" w:after="0" w:afterAutospacing="0"/>
        <w:textAlignment w:val="baseline"/>
        <w:rPr>
          <w:rFonts w:asciiTheme="minorHAnsi" w:hAnsiTheme="minorHAnsi" w:cstheme="minorHAnsi"/>
        </w:rPr>
      </w:pPr>
    </w:p>
    <w:p w14:paraId="097F3272" w14:textId="6FBEE64D" w:rsidR="00CD5D81" w:rsidRDefault="00CD5D81" w:rsidP="0058615D">
      <w:pPr>
        <w:pStyle w:val="paragraph"/>
        <w:spacing w:before="0" w:beforeAutospacing="0" w:after="0" w:afterAutospacing="0"/>
        <w:textAlignment w:val="baseline"/>
        <w:rPr>
          <w:rFonts w:asciiTheme="minorHAnsi" w:hAnsiTheme="minorHAnsi" w:cstheme="minorHAnsi"/>
        </w:rPr>
      </w:pPr>
    </w:p>
    <w:p w14:paraId="0995FC3B" w14:textId="59FA1868" w:rsidR="00CD5D81" w:rsidRDefault="00CD5D81" w:rsidP="0058615D">
      <w:pPr>
        <w:pStyle w:val="paragraph"/>
        <w:spacing w:before="0" w:beforeAutospacing="0" w:after="0" w:afterAutospacing="0"/>
        <w:textAlignment w:val="baseline"/>
        <w:rPr>
          <w:rFonts w:asciiTheme="minorHAnsi" w:hAnsiTheme="minorHAnsi" w:cstheme="minorHAnsi"/>
        </w:rPr>
      </w:pPr>
    </w:p>
    <w:p w14:paraId="6A8737BA" w14:textId="6071D4A0" w:rsidR="00CD5D81" w:rsidRDefault="00CD5D81" w:rsidP="0058615D">
      <w:pPr>
        <w:pStyle w:val="paragraph"/>
        <w:spacing w:before="0" w:beforeAutospacing="0" w:after="0" w:afterAutospacing="0"/>
        <w:textAlignment w:val="baseline"/>
        <w:rPr>
          <w:rFonts w:asciiTheme="minorHAnsi" w:hAnsiTheme="minorHAnsi" w:cstheme="minorHAnsi"/>
        </w:rPr>
      </w:pPr>
    </w:p>
    <w:p w14:paraId="09F6FA36" w14:textId="62E9954C" w:rsidR="00CD5D81" w:rsidRDefault="00CD5D81" w:rsidP="0058615D">
      <w:pPr>
        <w:pStyle w:val="paragraph"/>
        <w:spacing w:before="0" w:beforeAutospacing="0" w:after="0" w:afterAutospacing="0"/>
        <w:textAlignment w:val="baseline"/>
        <w:rPr>
          <w:rFonts w:asciiTheme="minorHAnsi" w:hAnsiTheme="minorHAnsi" w:cstheme="minorHAnsi"/>
        </w:rPr>
      </w:pPr>
    </w:p>
    <w:p w14:paraId="361180D7" w14:textId="58889816" w:rsidR="00CD5D81" w:rsidRDefault="00CD5D81" w:rsidP="0058615D">
      <w:pPr>
        <w:pStyle w:val="paragraph"/>
        <w:spacing w:before="0" w:beforeAutospacing="0" w:after="0" w:afterAutospacing="0"/>
        <w:textAlignment w:val="baseline"/>
        <w:rPr>
          <w:rFonts w:asciiTheme="minorHAnsi" w:hAnsiTheme="minorHAnsi" w:cstheme="minorHAnsi"/>
        </w:rPr>
      </w:pPr>
    </w:p>
    <w:p w14:paraId="0B3F77FC" w14:textId="1CEAB8EB" w:rsidR="00CD5D81" w:rsidRDefault="00CD5D81" w:rsidP="0058615D">
      <w:pPr>
        <w:pStyle w:val="paragraph"/>
        <w:spacing w:before="0" w:beforeAutospacing="0" w:after="0" w:afterAutospacing="0"/>
        <w:textAlignment w:val="baseline"/>
        <w:rPr>
          <w:rFonts w:asciiTheme="minorHAnsi" w:hAnsiTheme="minorHAnsi" w:cstheme="minorHAnsi"/>
        </w:rPr>
      </w:pPr>
    </w:p>
    <w:p w14:paraId="73C4D5F3" w14:textId="6150CF86" w:rsidR="00CD5D81" w:rsidRDefault="00CD5D81" w:rsidP="0058615D">
      <w:pPr>
        <w:pStyle w:val="paragraph"/>
        <w:spacing w:before="0" w:beforeAutospacing="0" w:after="0" w:afterAutospacing="0"/>
        <w:textAlignment w:val="baseline"/>
        <w:rPr>
          <w:rFonts w:asciiTheme="minorHAnsi" w:hAnsiTheme="minorHAnsi" w:cstheme="minorHAnsi"/>
        </w:rPr>
      </w:pPr>
    </w:p>
    <w:p w14:paraId="74363872" w14:textId="5F20556A" w:rsidR="00CD5D81" w:rsidRDefault="00CD5D81" w:rsidP="0058615D">
      <w:pPr>
        <w:pStyle w:val="paragraph"/>
        <w:spacing w:before="0" w:beforeAutospacing="0" w:after="0" w:afterAutospacing="0"/>
        <w:textAlignment w:val="baseline"/>
        <w:rPr>
          <w:rFonts w:asciiTheme="minorHAnsi" w:hAnsiTheme="minorHAnsi" w:cstheme="minorHAnsi"/>
        </w:rPr>
      </w:pPr>
    </w:p>
    <w:p w14:paraId="7679A1D7" w14:textId="3342A93F" w:rsidR="00CD5D81" w:rsidRDefault="00CD5D81" w:rsidP="0058615D">
      <w:pPr>
        <w:pStyle w:val="paragraph"/>
        <w:spacing w:before="0" w:beforeAutospacing="0" w:after="0" w:afterAutospacing="0"/>
        <w:textAlignment w:val="baseline"/>
        <w:rPr>
          <w:rFonts w:asciiTheme="minorHAnsi" w:hAnsiTheme="minorHAnsi" w:cstheme="minorHAnsi"/>
        </w:rPr>
      </w:pPr>
    </w:p>
    <w:p w14:paraId="1F639E58" w14:textId="4BBE623F" w:rsidR="00CD5D81" w:rsidRDefault="00CD5D81" w:rsidP="0058615D">
      <w:pPr>
        <w:pStyle w:val="paragraph"/>
        <w:spacing w:before="0" w:beforeAutospacing="0" w:after="0" w:afterAutospacing="0"/>
        <w:textAlignment w:val="baseline"/>
        <w:rPr>
          <w:rFonts w:asciiTheme="minorHAnsi" w:hAnsiTheme="minorHAnsi" w:cstheme="minorHAnsi"/>
        </w:rPr>
      </w:pPr>
    </w:p>
    <w:p w14:paraId="61CBE147" w14:textId="658E4B30" w:rsidR="00CD5D81" w:rsidRDefault="00CD5D81" w:rsidP="0058615D">
      <w:pPr>
        <w:pStyle w:val="paragraph"/>
        <w:spacing w:before="0" w:beforeAutospacing="0" w:after="0" w:afterAutospacing="0"/>
        <w:textAlignment w:val="baseline"/>
        <w:rPr>
          <w:rFonts w:asciiTheme="minorHAnsi" w:hAnsiTheme="minorHAnsi" w:cstheme="minorHAnsi"/>
        </w:rPr>
      </w:pPr>
    </w:p>
    <w:p w14:paraId="1EE76DF2" w14:textId="2F7199E8" w:rsidR="00CD5D81" w:rsidRDefault="00CD5D81" w:rsidP="0058615D">
      <w:pPr>
        <w:pStyle w:val="paragraph"/>
        <w:spacing w:before="0" w:beforeAutospacing="0" w:after="0" w:afterAutospacing="0"/>
        <w:textAlignment w:val="baseline"/>
        <w:rPr>
          <w:rFonts w:asciiTheme="minorHAnsi" w:hAnsiTheme="minorHAnsi" w:cstheme="minorHAnsi"/>
        </w:rPr>
      </w:pPr>
    </w:p>
    <w:p w14:paraId="342A2D94" w14:textId="51234781" w:rsidR="00CD5D81" w:rsidRDefault="00CD5D81" w:rsidP="0058615D">
      <w:pPr>
        <w:pStyle w:val="paragraph"/>
        <w:spacing w:before="0" w:beforeAutospacing="0" w:after="0" w:afterAutospacing="0"/>
        <w:textAlignment w:val="baseline"/>
        <w:rPr>
          <w:rFonts w:asciiTheme="minorHAnsi" w:hAnsiTheme="minorHAnsi" w:cstheme="minorHAnsi"/>
        </w:rPr>
      </w:pPr>
    </w:p>
    <w:p w14:paraId="517AF74E" w14:textId="756E4433" w:rsidR="00CD5D81" w:rsidRDefault="00CD5D81" w:rsidP="0058615D">
      <w:pPr>
        <w:pStyle w:val="paragraph"/>
        <w:spacing w:before="0" w:beforeAutospacing="0" w:after="0" w:afterAutospacing="0"/>
        <w:textAlignment w:val="baseline"/>
        <w:rPr>
          <w:rFonts w:asciiTheme="minorHAnsi" w:hAnsiTheme="minorHAnsi" w:cstheme="minorHAnsi"/>
        </w:rPr>
      </w:pPr>
    </w:p>
    <w:p w14:paraId="223B42B4" w14:textId="567AB5B3" w:rsidR="00CD5D81" w:rsidRDefault="00CD5D81" w:rsidP="0058615D">
      <w:pPr>
        <w:pStyle w:val="paragraph"/>
        <w:spacing w:before="0" w:beforeAutospacing="0" w:after="0" w:afterAutospacing="0"/>
        <w:textAlignment w:val="baseline"/>
        <w:rPr>
          <w:rFonts w:asciiTheme="minorHAnsi" w:hAnsiTheme="minorHAnsi" w:cstheme="minorHAnsi"/>
        </w:rPr>
      </w:pPr>
    </w:p>
    <w:p w14:paraId="751CA36F" w14:textId="77777777" w:rsidR="00794A70" w:rsidRDefault="00794A70" w:rsidP="0058615D">
      <w:pPr>
        <w:pStyle w:val="paragraph"/>
        <w:spacing w:before="0" w:beforeAutospacing="0" w:after="0" w:afterAutospacing="0"/>
        <w:textAlignment w:val="baseline"/>
        <w:rPr>
          <w:rFonts w:asciiTheme="minorHAnsi" w:hAnsiTheme="minorHAnsi" w:cstheme="minorHAnsi"/>
        </w:rPr>
      </w:pPr>
    </w:p>
    <w:p w14:paraId="17CC57B7" w14:textId="2917120F" w:rsidR="00CD5D81" w:rsidRPr="00CD5D81" w:rsidRDefault="00CD5D81" w:rsidP="0058615D">
      <w:pPr>
        <w:pStyle w:val="paragraph"/>
        <w:spacing w:before="0" w:beforeAutospacing="0" w:after="0" w:afterAutospacing="0"/>
        <w:textAlignment w:val="baseline"/>
        <w:rPr>
          <w:rFonts w:asciiTheme="minorHAnsi" w:hAnsiTheme="minorHAnsi" w:cstheme="minorHAnsi"/>
          <w:b/>
          <w:bCs/>
          <w:u w:val="single"/>
        </w:rPr>
      </w:pPr>
      <w:r w:rsidRPr="00CD5D81">
        <w:rPr>
          <w:rFonts w:asciiTheme="minorHAnsi" w:hAnsiTheme="minorHAnsi" w:cstheme="minorHAnsi"/>
          <w:b/>
          <w:bCs/>
          <w:u w:val="single"/>
        </w:rPr>
        <w:lastRenderedPageBreak/>
        <w:t>References</w:t>
      </w:r>
    </w:p>
    <w:p w14:paraId="14177F52" w14:textId="08012658"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 </w:t>
      </w:r>
    </w:p>
    <w:p w14:paraId="647C1DDD" w14:textId="77777777"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i/>
          <w:iCs/>
          <w:sz w:val="22"/>
          <w:szCs w:val="22"/>
          <w:lang w:eastAsia="en-GB"/>
        </w:rPr>
        <w:t>A healthier Wales - Primary Care one</w:t>
      </w:r>
      <w:r w:rsidRPr="00CD5D81">
        <w:rPr>
          <w:rFonts w:ascii="Calibri" w:eastAsia="Times New Roman" w:hAnsi="Calibri" w:cs="Calibri"/>
          <w:sz w:val="22"/>
          <w:szCs w:val="22"/>
          <w:lang w:eastAsia="en-GB"/>
        </w:rPr>
        <w:t> (2021). Available at: </w:t>
      </w:r>
      <w:hyperlink r:id="rId11" w:tgtFrame="_blank" w:history="1">
        <w:r w:rsidRPr="00CD5D81">
          <w:rPr>
            <w:rFonts w:ascii="Calibri" w:eastAsia="Times New Roman" w:hAnsi="Calibri" w:cs="Calibri"/>
            <w:color w:val="0000FF"/>
            <w:sz w:val="22"/>
            <w:szCs w:val="22"/>
            <w:u w:val="single"/>
            <w:lang w:eastAsia="en-GB"/>
          </w:rPr>
          <w:t>https://primarycareone.nhs.wales/files/sharing-practice/a-healthier-wales-our-plan-for-health-social-care-update-2019/</w:t>
        </w:r>
      </w:hyperlink>
      <w:r w:rsidRPr="00CD5D81">
        <w:rPr>
          <w:rFonts w:ascii="Calibri" w:eastAsia="Times New Roman" w:hAnsi="Calibri" w:cs="Calibri"/>
          <w:sz w:val="22"/>
          <w:szCs w:val="22"/>
          <w:lang w:eastAsia="en-GB"/>
        </w:rPr>
        <w:t> (Accessed: March 6, 2023).  </w:t>
      </w:r>
    </w:p>
    <w:p w14:paraId="486E259A" w14:textId="77777777" w:rsidR="00CD5D81" w:rsidRDefault="00CD5D81" w:rsidP="00CD5D81">
      <w:pPr>
        <w:textAlignment w:val="baseline"/>
        <w:rPr>
          <w:rFonts w:ascii="Calibri" w:eastAsia="Times New Roman" w:hAnsi="Calibri" w:cs="Calibri"/>
          <w:i/>
          <w:iCs/>
          <w:sz w:val="22"/>
          <w:szCs w:val="22"/>
          <w:lang w:eastAsia="en-GB"/>
        </w:rPr>
      </w:pPr>
    </w:p>
    <w:p w14:paraId="0892A684" w14:textId="2F28B9D6"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i/>
          <w:iCs/>
          <w:sz w:val="22"/>
          <w:szCs w:val="22"/>
          <w:lang w:eastAsia="en-GB"/>
        </w:rPr>
        <w:t>AfN</w:t>
      </w:r>
      <w:proofErr w:type="spellEnd"/>
      <w:r w:rsidRPr="00CD5D81">
        <w:rPr>
          <w:rFonts w:ascii="Calibri" w:eastAsia="Times New Roman" w:hAnsi="Calibri" w:cs="Calibri"/>
          <w:i/>
          <w:iCs/>
          <w:sz w:val="22"/>
          <w:szCs w:val="22"/>
          <w:lang w:eastAsia="en-GB"/>
        </w:rPr>
        <w:t> UK Undergraduate Curriculum in Nutrition</w:t>
      </w:r>
      <w:r w:rsidRPr="00CD5D81">
        <w:rPr>
          <w:rFonts w:ascii="Calibri" w:eastAsia="Times New Roman" w:hAnsi="Calibri" w:cs="Calibri"/>
          <w:sz w:val="22"/>
          <w:szCs w:val="22"/>
          <w:lang w:eastAsia="en-GB"/>
        </w:rPr>
        <w:t> (2021) </w:t>
      </w:r>
      <w:r w:rsidRPr="00CD5D81">
        <w:rPr>
          <w:rFonts w:ascii="Calibri" w:eastAsia="Times New Roman" w:hAnsi="Calibri" w:cs="Calibri"/>
          <w:i/>
          <w:iCs/>
          <w:sz w:val="22"/>
          <w:szCs w:val="22"/>
          <w:lang w:eastAsia="en-GB"/>
        </w:rPr>
        <w:t>Association for nutrition </w:t>
      </w:r>
      <w:r w:rsidRPr="00CD5D81">
        <w:rPr>
          <w:rFonts w:ascii="Calibri" w:eastAsia="Times New Roman" w:hAnsi="Calibri" w:cs="Calibri"/>
          <w:sz w:val="22"/>
          <w:szCs w:val="22"/>
          <w:lang w:eastAsia="en-GB"/>
        </w:rPr>
        <w:t>. Available at: </w:t>
      </w:r>
      <w:hyperlink r:id="rId12" w:tgtFrame="_blank" w:history="1">
        <w:r w:rsidRPr="00CD5D81">
          <w:rPr>
            <w:rFonts w:ascii="Calibri" w:eastAsia="Times New Roman" w:hAnsi="Calibri" w:cs="Calibri"/>
            <w:color w:val="0000FF"/>
            <w:sz w:val="22"/>
            <w:szCs w:val="22"/>
            <w:u w:val="single"/>
            <w:lang w:eastAsia="en-GB"/>
          </w:rPr>
          <w:t>https://www.associationfornutrition.org/wp-content/uploads/2021/10/2021-UK-Undergraduate-Curriculum-in-Nutrition-for-Medical-Doctors-FINAL.pdf</w:t>
        </w:r>
      </w:hyperlink>
      <w:r w:rsidRPr="00CD5D81">
        <w:rPr>
          <w:rFonts w:ascii="Calibri" w:eastAsia="Times New Roman" w:hAnsi="Calibri" w:cs="Calibri"/>
          <w:sz w:val="22"/>
          <w:szCs w:val="22"/>
          <w:lang w:eastAsia="en-GB"/>
        </w:rPr>
        <w:t> (Accessed: March 7, 2023).  </w:t>
      </w:r>
    </w:p>
    <w:p w14:paraId="16F2D98A" w14:textId="77777777" w:rsidR="00CD5D81" w:rsidRDefault="00CD5D81" w:rsidP="00CD5D81">
      <w:pPr>
        <w:textAlignment w:val="baseline"/>
        <w:rPr>
          <w:rFonts w:ascii="Calibri" w:eastAsia="Times New Roman" w:hAnsi="Calibri" w:cs="Calibri"/>
          <w:sz w:val="22"/>
          <w:szCs w:val="22"/>
          <w:lang w:eastAsia="en-GB"/>
        </w:rPr>
      </w:pPr>
    </w:p>
    <w:p w14:paraId="7D0AD9C3" w14:textId="44A55D23"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Appleby, J. (2023) “Waiting lists: The return of a chronic condition?,” </w:t>
      </w:r>
      <w:r w:rsidRPr="00CD5D81">
        <w:rPr>
          <w:rFonts w:ascii="Calibri" w:eastAsia="Times New Roman" w:hAnsi="Calibri" w:cs="Calibri"/>
          <w:i/>
          <w:iCs/>
          <w:sz w:val="22"/>
          <w:szCs w:val="22"/>
          <w:lang w:eastAsia="en-GB"/>
        </w:rPr>
        <w:t>BMJ</w:t>
      </w:r>
      <w:r w:rsidRPr="00CD5D81">
        <w:rPr>
          <w:rFonts w:ascii="Calibri" w:eastAsia="Times New Roman" w:hAnsi="Calibri" w:cs="Calibri"/>
          <w:sz w:val="22"/>
          <w:szCs w:val="22"/>
          <w:lang w:eastAsia="en-GB"/>
        </w:rPr>
        <w:t> [Preprint]. Available at: </w:t>
      </w:r>
      <w:hyperlink r:id="rId13" w:tgtFrame="_blank" w:history="1">
        <w:r w:rsidRPr="00CD5D81">
          <w:rPr>
            <w:rFonts w:ascii="Calibri" w:eastAsia="Times New Roman" w:hAnsi="Calibri" w:cs="Calibri"/>
            <w:color w:val="0000FF"/>
            <w:sz w:val="22"/>
            <w:szCs w:val="22"/>
            <w:u w:val="single"/>
            <w:lang w:eastAsia="en-GB"/>
          </w:rPr>
          <w:t>https://doi.org/10.1136/bmj.p20</w:t>
        </w:r>
      </w:hyperlink>
      <w:r w:rsidRPr="00CD5D81">
        <w:rPr>
          <w:rFonts w:ascii="Calibri" w:eastAsia="Times New Roman" w:hAnsi="Calibri" w:cs="Calibri"/>
          <w:sz w:val="22"/>
          <w:szCs w:val="22"/>
          <w:lang w:eastAsia="en-GB"/>
        </w:rPr>
        <w:t>.  </w:t>
      </w:r>
    </w:p>
    <w:p w14:paraId="22913911" w14:textId="77777777" w:rsidR="00CD5D81" w:rsidRDefault="00CD5D81" w:rsidP="00CD5D81">
      <w:pPr>
        <w:textAlignment w:val="baseline"/>
        <w:rPr>
          <w:rFonts w:ascii="Calibri" w:eastAsia="Times New Roman" w:hAnsi="Calibri" w:cs="Calibri"/>
          <w:sz w:val="22"/>
          <w:szCs w:val="22"/>
          <w:lang w:eastAsia="en-GB"/>
        </w:rPr>
      </w:pPr>
    </w:p>
    <w:p w14:paraId="2450F671" w14:textId="7D904418"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Barron, A. (2022) “What silence suggests: Thoughts from a moment in a Greater Manchester Café,” </w:t>
      </w:r>
      <w:r w:rsidRPr="00CD5D81">
        <w:rPr>
          <w:rFonts w:ascii="Calibri" w:eastAsia="Times New Roman" w:hAnsi="Calibri" w:cs="Calibri"/>
          <w:i/>
          <w:iCs/>
          <w:sz w:val="22"/>
          <w:szCs w:val="22"/>
          <w:lang w:eastAsia="en-GB"/>
        </w:rPr>
        <w:t>Area</w:t>
      </w:r>
      <w:r w:rsidRPr="00CD5D81">
        <w:rPr>
          <w:rFonts w:ascii="Calibri" w:eastAsia="Times New Roman" w:hAnsi="Calibri" w:cs="Calibri"/>
          <w:sz w:val="22"/>
          <w:szCs w:val="22"/>
          <w:lang w:eastAsia="en-GB"/>
        </w:rPr>
        <w:t> [Preprint]. Available at: </w:t>
      </w:r>
      <w:hyperlink r:id="rId14" w:tgtFrame="_blank" w:history="1">
        <w:r w:rsidRPr="00CD5D81">
          <w:rPr>
            <w:rFonts w:ascii="Calibri" w:eastAsia="Times New Roman" w:hAnsi="Calibri" w:cs="Calibri"/>
            <w:color w:val="0000FF"/>
            <w:sz w:val="22"/>
            <w:szCs w:val="22"/>
            <w:u w:val="single"/>
            <w:lang w:eastAsia="en-GB"/>
          </w:rPr>
          <w:t>https://doi.org/10.1111/area.12842</w:t>
        </w:r>
      </w:hyperlink>
      <w:r w:rsidRPr="00CD5D81">
        <w:rPr>
          <w:rFonts w:ascii="Calibri" w:eastAsia="Times New Roman" w:hAnsi="Calibri" w:cs="Calibri"/>
          <w:sz w:val="22"/>
          <w:szCs w:val="22"/>
          <w:lang w:eastAsia="en-GB"/>
        </w:rPr>
        <w:t>.  </w:t>
      </w:r>
    </w:p>
    <w:p w14:paraId="18EA50E4" w14:textId="77777777" w:rsidR="00CD5D81" w:rsidRDefault="00CD5D81" w:rsidP="00CD5D81">
      <w:pPr>
        <w:textAlignment w:val="baseline"/>
        <w:rPr>
          <w:rFonts w:ascii="Calibri" w:eastAsia="Times New Roman" w:hAnsi="Calibri" w:cs="Calibri"/>
          <w:sz w:val="22"/>
          <w:szCs w:val="22"/>
          <w:lang w:eastAsia="en-GB"/>
        </w:rPr>
      </w:pPr>
    </w:p>
    <w:p w14:paraId="510B1668" w14:textId="38470DD4"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BDA (2020) </w:t>
      </w:r>
      <w:r w:rsidRPr="00CD5D81">
        <w:rPr>
          <w:rFonts w:ascii="Calibri" w:eastAsia="Times New Roman" w:hAnsi="Calibri" w:cs="Calibri"/>
          <w:i/>
          <w:iCs/>
          <w:sz w:val="22"/>
          <w:szCs w:val="22"/>
          <w:lang w:eastAsia="en-GB"/>
        </w:rPr>
        <w:t>A curriculum framework for the pre-registration education and training ...</w:t>
      </w:r>
      <w:r w:rsidRPr="00CD5D81">
        <w:rPr>
          <w:rFonts w:ascii="Calibri" w:eastAsia="Times New Roman" w:hAnsi="Calibri" w:cs="Calibri"/>
          <w:sz w:val="22"/>
          <w:szCs w:val="22"/>
          <w:lang w:eastAsia="en-GB"/>
        </w:rPr>
        <w:t> Available at: </w:t>
      </w:r>
      <w:hyperlink r:id="rId15" w:tgtFrame="_blank" w:history="1">
        <w:r w:rsidRPr="00CD5D81">
          <w:rPr>
            <w:rFonts w:ascii="Calibri" w:eastAsia="Times New Roman" w:hAnsi="Calibri" w:cs="Calibri"/>
            <w:color w:val="0000FF"/>
            <w:sz w:val="22"/>
            <w:szCs w:val="22"/>
            <w:u w:val="single"/>
            <w:lang w:eastAsia="en-GB"/>
          </w:rPr>
          <w:t>https://www.bda.uk.com/uploads/assets/939f176b-8999-44f4-8c30a725baa7df28/BDACurriculum2020FINAL0505PRINT.pdf</w:t>
        </w:r>
      </w:hyperlink>
      <w:r w:rsidRPr="00CD5D81">
        <w:rPr>
          <w:rFonts w:ascii="Calibri" w:eastAsia="Times New Roman" w:hAnsi="Calibri" w:cs="Calibri"/>
          <w:sz w:val="22"/>
          <w:szCs w:val="22"/>
          <w:lang w:eastAsia="en-GB"/>
        </w:rPr>
        <w:t> (Accessed: March 7, 2023).  </w:t>
      </w:r>
    </w:p>
    <w:p w14:paraId="2C80BEFE" w14:textId="77777777" w:rsidR="00CD5D81" w:rsidRDefault="00CD5D81" w:rsidP="00CD5D81">
      <w:pPr>
        <w:textAlignment w:val="baseline"/>
        <w:rPr>
          <w:rFonts w:ascii="Calibri" w:eastAsia="Times New Roman" w:hAnsi="Calibri" w:cs="Calibri"/>
          <w:sz w:val="22"/>
          <w:szCs w:val="22"/>
          <w:lang w:eastAsia="en-GB"/>
        </w:rPr>
      </w:pPr>
    </w:p>
    <w:p w14:paraId="316766F4" w14:textId="702DEA41"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sz w:val="22"/>
          <w:szCs w:val="22"/>
          <w:lang w:eastAsia="en-GB"/>
        </w:rPr>
        <w:t>Bonmatí</w:t>
      </w:r>
      <w:proofErr w:type="spellEnd"/>
      <w:r w:rsidRPr="00CD5D81">
        <w:rPr>
          <w:rFonts w:ascii="Calibri" w:eastAsia="Times New Roman" w:hAnsi="Calibri" w:cs="Calibri"/>
          <w:sz w:val="22"/>
          <w:szCs w:val="22"/>
          <w:lang w:eastAsia="en-GB"/>
        </w:rPr>
        <w:t>-Tomas, A. </w:t>
      </w:r>
      <w:r w:rsidRPr="00CD5D81">
        <w:rPr>
          <w:rFonts w:ascii="Calibri" w:eastAsia="Times New Roman" w:hAnsi="Calibri" w:cs="Calibri"/>
          <w:i/>
          <w:iCs/>
          <w:sz w:val="22"/>
          <w:szCs w:val="22"/>
          <w:lang w:eastAsia="en-GB"/>
        </w:rPr>
        <w:t>et al.</w:t>
      </w:r>
      <w:r w:rsidRPr="00CD5D81">
        <w:rPr>
          <w:rFonts w:ascii="Calibri" w:eastAsia="Times New Roman" w:hAnsi="Calibri" w:cs="Calibri"/>
          <w:sz w:val="22"/>
          <w:szCs w:val="22"/>
          <w:lang w:eastAsia="en-GB"/>
        </w:rPr>
        <w:t> (2019) “Salutogenic health promotion program for migrant women at risk of Social Exclusion,” </w:t>
      </w:r>
      <w:r w:rsidRPr="00CD5D81">
        <w:rPr>
          <w:rFonts w:ascii="Calibri" w:eastAsia="Times New Roman" w:hAnsi="Calibri" w:cs="Calibri"/>
          <w:i/>
          <w:iCs/>
          <w:sz w:val="22"/>
          <w:szCs w:val="22"/>
          <w:lang w:eastAsia="en-GB"/>
        </w:rPr>
        <w:t>International Journal for Equity in Health</w:t>
      </w:r>
      <w:r w:rsidRPr="00CD5D81">
        <w:rPr>
          <w:rFonts w:ascii="Calibri" w:eastAsia="Times New Roman" w:hAnsi="Calibri" w:cs="Calibri"/>
          <w:sz w:val="22"/>
          <w:szCs w:val="22"/>
          <w:lang w:eastAsia="en-GB"/>
        </w:rPr>
        <w:t>, 18(1). Available at: </w:t>
      </w:r>
      <w:hyperlink r:id="rId16" w:tgtFrame="_blank" w:history="1">
        <w:r w:rsidRPr="00CD5D81">
          <w:rPr>
            <w:rFonts w:ascii="Calibri" w:eastAsia="Times New Roman" w:hAnsi="Calibri" w:cs="Calibri"/>
            <w:color w:val="0000FF"/>
            <w:sz w:val="22"/>
            <w:szCs w:val="22"/>
            <w:u w:val="single"/>
            <w:lang w:eastAsia="en-GB"/>
          </w:rPr>
          <w:t>https://doi.org/10.1186/s12939-019-1032-0</w:t>
        </w:r>
      </w:hyperlink>
      <w:r w:rsidRPr="00CD5D81">
        <w:rPr>
          <w:rFonts w:ascii="Calibri" w:eastAsia="Times New Roman" w:hAnsi="Calibri" w:cs="Calibri"/>
          <w:sz w:val="22"/>
          <w:szCs w:val="22"/>
          <w:lang w:eastAsia="en-GB"/>
        </w:rPr>
        <w:t>.  </w:t>
      </w:r>
    </w:p>
    <w:p w14:paraId="4970E82D" w14:textId="77777777" w:rsidR="00CD5D81" w:rsidRDefault="00CD5D81" w:rsidP="00CD5D81">
      <w:pPr>
        <w:textAlignment w:val="baseline"/>
        <w:rPr>
          <w:rFonts w:ascii="Calibri" w:eastAsia="Times New Roman" w:hAnsi="Calibri" w:cs="Calibri"/>
          <w:sz w:val="22"/>
          <w:szCs w:val="22"/>
          <w:lang w:eastAsia="en-GB"/>
        </w:rPr>
      </w:pPr>
    </w:p>
    <w:p w14:paraId="66E569F1" w14:textId="622BE805"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 xml:space="preserve">Clarke, A.L., </w:t>
      </w:r>
      <w:proofErr w:type="spellStart"/>
      <w:r w:rsidRPr="00CD5D81">
        <w:rPr>
          <w:rFonts w:ascii="Calibri" w:eastAsia="Times New Roman" w:hAnsi="Calibri" w:cs="Calibri"/>
          <w:sz w:val="22"/>
          <w:szCs w:val="22"/>
          <w:lang w:eastAsia="en-GB"/>
        </w:rPr>
        <w:t>Jhamb</w:t>
      </w:r>
      <w:proofErr w:type="spellEnd"/>
      <w:r w:rsidRPr="00CD5D81">
        <w:rPr>
          <w:rFonts w:ascii="Calibri" w:eastAsia="Times New Roman" w:hAnsi="Calibri" w:cs="Calibri"/>
          <w:sz w:val="22"/>
          <w:szCs w:val="22"/>
          <w:lang w:eastAsia="en-GB"/>
        </w:rPr>
        <w:t>, M. and Bennett, P.N. (2019) “Barriers and facilitators for engagement and implementation of exercise in end‐stage kidney disease: Future theory‐based interventions using the </w:t>
      </w:r>
      <w:proofErr w:type="spellStart"/>
      <w:r w:rsidRPr="00CD5D81">
        <w:rPr>
          <w:rFonts w:ascii="Calibri" w:eastAsia="Times New Roman" w:hAnsi="Calibri" w:cs="Calibri"/>
          <w:sz w:val="22"/>
          <w:szCs w:val="22"/>
          <w:lang w:eastAsia="en-GB"/>
        </w:rPr>
        <w:t>behavior</w:t>
      </w:r>
      <w:proofErr w:type="spellEnd"/>
      <w:r w:rsidRPr="00CD5D81">
        <w:rPr>
          <w:rFonts w:ascii="Calibri" w:eastAsia="Times New Roman" w:hAnsi="Calibri" w:cs="Calibri"/>
          <w:sz w:val="22"/>
          <w:szCs w:val="22"/>
          <w:lang w:eastAsia="en-GB"/>
        </w:rPr>
        <w:t> change wheel,” </w:t>
      </w:r>
      <w:r w:rsidRPr="00CD5D81">
        <w:rPr>
          <w:rFonts w:ascii="Calibri" w:eastAsia="Times New Roman" w:hAnsi="Calibri" w:cs="Calibri"/>
          <w:i/>
          <w:iCs/>
          <w:sz w:val="22"/>
          <w:szCs w:val="22"/>
          <w:lang w:eastAsia="en-GB"/>
        </w:rPr>
        <w:t>Seminars in Dialysis</w:t>
      </w:r>
      <w:r w:rsidRPr="00CD5D81">
        <w:rPr>
          <w:rFonts w:ascii="Calibri" w:eastAsia="Times New Roman" w:hAnsi="Calibri" w:cs="Calibri"/>
          <w:sz w:val="22"/>
          <w:szCs w:val="22"/>
          <w:lang w:eastAsia="en-GB"/>
        </w:rPr>
        <w:t>, 32(4), pp. 308–319. Available at: </w:t>
      </w:r>
      <w:hyperlink r:id="rId17" w:tgtFrame="_blank" w:history="1">
        <w:r w:rsidRPr="00CD5D81">
          <w:rPr>
            <w:rFonts w:ascii="Calibri" w:eastAsia="Times New Roman" w:hAnsi="Calibri" w:cs="Calibri"/>
            <w:color w:val="0000FF"/>
            <w:sz w:val="22"/>
            <w:szCs w:val="22"/>
            <w:u w:val="single"/>
            <w:lang w:eastAsia="en-GB"/>
          </w:rPr>
          <w:t>https://doi.org/10.1111/sdi.12787</w:t>
        </w:r>
      </w:hyperlink>
      <w:r w:rsidRPr="00CD5D81">
        <w:rPr>
          <w:rFonts w:ascii="Calibri" w:eastAsia="Times New Roman" w:hAnsi="Calibri" w:cs="Calibri"/>
          <w:sz w:val="22"/>
          <w:szCs w:val="22"/>
          <w:lang w:eastAsia="en-GB"/>
        </w:rPr>
        <w:t>.  </w:t>
      </w:r>
    </w:p>
    <w:p w14:paraId="7454BE44" w14:textId="77777777" w:rsidR="00CD5D81" w:rsidRDefault="00CD5D81" w:rsidP="00CD5D81">
      <w:pPr>
        <w:textAlignment w:val="baseline"/>
        <w:rPr>
          <w:rFonts w:ascii="Calibri" w:eastAsia="Times New Roman" w:hAnsi="Calibri" w:cs="Calibri"/>
          <w:sz w:val="22"/>
          <w:szCs w:val="22"/>
          <w:lang w:eastAsia="en-GB"/>
        </w:rPr>
      </w:pPr>
    </w:p>
    <w:p w14:paraId="0A1E3173" w14:textId="0B87D075"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Cohen, Manion, L., Morrison, K., &amp; Morrison, K. (2018). Research methods in education (Eighth edition.). Routledge. </w:t>
      </w:r>
    </w:p>
    <w:p w14:paraId="09F05209" w14:textId="77777777" w:rsidR="00CD5D81" w:rsidRDefault="00CD5D81" w:rsidP="00CD5D81">
      <w:pPr>
        <w:textAlignment w:val="baseline"/>
        <w:rPr>
          <w:rFonts w:ascii="Calibri" w:eastAsia="Times New Roman" w:hAnsi="Calibri" w:cs="Calibri"/>
          <w:sz w:val="22"/>
          <w:szCs w:val="22"/>
          <w:lang w:eastAsia="en-GB"/>
        </w:rPr>
      </w:pPr>
    </w:p>
    <w:p w14:paraId="435BB5A9" w14:textId="72142585"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De Lorenzo, A. </w:t>
      </w:r>
      <w:r w:rsidRPr="00CD5D81">
        <w:rPr>
          <w:rFonts w:ascii="Calibri" w:eastAsia="Times New Roman" w:hAnsi="Calibri" w:cs="Calibri"/>
          <w:i/>
          <w:iCs/>
          <w:sz w:val="22"/>
          <w:szCs w:val="22"/>
          <w:lang w:eastAsia="en-GB"/>
        </w:rPr>
        <w:t>et al.</w:t>
      </w:r>
      <w:r w:rsidRPr="00CD5D81">
        <w:rPr>
          <w:rFonts w:ascii="Calibri" w:eastAsia="Times New Roman" w:hAnsi="Calibri" w:cs="Calibri"/>
          <w:sz w:val="22"/>
          <w:szCs w:val="22"/>
          <w:lang w:eastAsia="en-GB"/>
        </w:rPr>
        <w:t> (2020) “Obesity: A preventable, treatable, but relapsing disease,” </w:t>
      </w:r>
      <w:r w:rsidRPr="00CD5D81">
        <w:rPr>
          <w:rFonts w:ascii="Calibri" w:eastAsia="Times New Roman" w:hAnsi="Calibri" w:cs="Calibri"/>
          <w:i/>
          <w:iCs/>
          <w:sz w:val="22"/>
          <w:szCs w:val="22"/>
          <w:lang w:eastAsia="en-GB"/>
        </w:rPr>
        <w:t>Nutrition</w:t>
      </w:r>
      <w:r w:rsidRPr="00CD5D81">
        <w:rPr>
          <w:rFonts w:ascii="Calibri" w:eastAsia="Times New Roman" w:hAnsi="Calibri" w:cs="Calibri"/>
          <w:sz w:val="22"/>
          <w:szCs w:val="22"/>
          <w:lang w:eastAsia="en-GB"/>
        </w:rPr>
        <w:t>, 71, p. 110615. Available at: </w:t>
      </w:r>
      <w:hyperlink r:id="rId18" w:tgtFrame="_blank" w:history="1">
        <w:r w:rsidRPr="00CD5D81">
          <w:rPr>
            <w:rFonts w:ascii="Calibri" w:eastAsia="Times New Roman" w:hAnsi="Calibri" w:cs="Calibri"/>
            <w:color w:val="0000FF"/>
            <w:sz w:val="22"/>
            <w:szCs w:val="22"/>
            <w:u w:val="single"/>
            <w:lang w:eastAsia="en-GB"/>
          </w:rPr>
          <w:t>https://doi.org/10.1016/j.nut.2019.110615</w:t>
        </w:r>
      </w:hyperlink>
      <w:r w:rsidRPr="00CD5D81">
        <w:rPr>
          <w:rFonts w:ascii="Calibri" w:eastAsia="Times New Roman" w:hAnsi="Calibri" w:cs="Calibri"/>
          <w:sz w:val="22"/>
          <w:szCs w:val="22"/>
          <w:lang w:eastAsia="en-GB"/>
        </w:rPr>
        <w:t>.  </w:t>
      </w:r>
    </w:p>
    <w:p w14:paraId="6DD028D9" w14:textId="77777777" w:rsidR="00CD5D81" w:rsidRDefault="00CD5D81" w:rsidP="00CD5D81">
      <w:pPr>
        <w:textAlignment w:val="baseline"/>
        <w:rPr>
          <w:rFonts w:ascii="Calibri" w:eastAsia="Times New Roman" w:hAnsi="Calibri" w:cs="Calibri"/>
          <w:i/>
          <w:iCs/>
          <w:sz w:val="22"/>
          <w:szCs w:val="22"/>
          <w:lang w:eastAsia="en-GB"/>
        </w:rPr>
      </w:pPr>
    </w:p>
    <w:p w14:paraId="3054E6AB" w14:textId="6387DA57"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i/>
          <w:iCs/>
          <w:sz w:val="22"/>
          <w:szCs w:val="22"/>
          <w:lang w:eastAsia="en-GB"/>
        </w:rPr>
        <w:t>Diabetes</w:t>
      </w:r>
      <w:r w:rsidRPr="00CD5D81">
        <w:rPr>
          <w:rFonts w:ascii="Calibri" w:eastAsia="Times New Roman" w:hAnsi="Calibri" w:cs="Calibri"/>
          <w:sz w:val="22"/>
          <w:szCs w:val="22"/>
          <w:lang w:eastAsia="en-GB"/>
        </w:rPr>
        <w:t> (2020) </w:t>
      </w:r>
      <w:r w:rsidRPr="00CD5D81">
        <w:rPr>
          <w:rFonts w:ascii="Calibri" w:eastAsia="Times New Roman" w:hAnsi="Calibri" w:cs="Calibri"/>
          <w:i/>
          <w:iCs/>
          <w:sz w:val="22"/>
          <w:szCs w:val="22"/>
          <w:lang w:eastAsia="en-GB"/>
        </w:rPr>
        <w:t>World Health Organization</w:t>
      </w:r>
      <w:r w:rsidRPr="00CD5D81">
        <w:rPr>
          <w:rFonts w:ascii="Calibri" w:eastAsia="Times New Roman" w:hAnsi="Calibri" w:cs="Calibri"/>
          <w:sz w:val="22"/>
          <w:szCs w:val="22"/>
          <w:lang w:eastAsia="en-GB"/>
        </w:rPr>
        <w:t>. World Health Organization. Available at: </w:t>
      </w:r>
      <w:hyperlink r:id="rId19" w:tgtFrame="_blank" w:history="1">
        <w:r w:rsidRPr="00CD5D81">
          <w:rPr>
            <w:rFonts w:ascii="Calibri" w:eastAsia="Times New Roman" w:hAnsi="Calibri" w:cs="Calibri"/>
            <w:color w:val="0000FF"/>
            <w:sz w:val="22"/>
            <w:szCs w:val="22"/>
            <w:u w:val="single"/>
            <w:lang w:eastAsia="en-GB"/>
          </w:rPr>
          <w:t>https://www.who.int/news-room/fact-sheets/detail/diabetes</w:t>
        </w:r>
      </w:hyperlink>
      <w:r w:rsidRPr="00CD5D81">
        <w:rPr>
          <w:rFonts w:ascii="Calibri" w:eastAsia="Times New Roman" w:hAnsi="Calibri" w:cs="Calibri"/>
          <w:sz w:val="22"/>
          <w:szCs w:val="22"/>
          <w:lang w:eastAsia="en-GB"/>
        </w:rPr>
        <w:t> (Accessed: March 6, 2023).  </w:t>
      </w:r>
    </w:p>
    <w:p w14:paraId="7955AF23" w14:textId="77777777" w:rsidR="00CD5D81" w:rsidRDefault="00CD5D81" w:rsidP="00CD5D81">
      <w:pPr>
        <w:textAlignment w:val="baseline"/>
        <w:rPr>
          <w:rFonts w:ascii="Calibri" w:eastAsia="Times New Roman" w:hAnsi="Calibri" w:cs="Calibri"/>
          <w:sz w:val="22"/>
          <w:szCs w:val="22"/>
          <w:lang w:eastAsia="en-GB"/>
        </w:rPr>
      </w:pPr>
    </w:p>
    <w:p w14:paraId="4421F288" w14:textId="65BC0697"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Hammersley, M. (2013) “What is qualitative research?” Available at: </w:t>
      </w:r>
      <w:hyperlink r:id="rId20" w:tgtFrame="_blank" w:history="1">
        <w:r w:rsidRPr="00CD5D81">
          <w:rPr>
            <w:rFonts w:ascii="Calibri" w:eastAsia="Times New Roman" w:hAnsi="Calibri" w:cs="Calibri"/>
            <w:color w:val="0000FF"/>
            <w:sz w:val="22"/>
            <w:szCs w:val="22"/>
            <w:u w:val="single"/>
            <w:lang w:eastAsia="en-GB"/>
          </w:rPr>
          <w:t>https://doi.org/10.5040/9781849666084</w:t>
        </w:r>
      </w:hyperlink>
      <w:r w:rsidRPr="00CD5D81">
        <w:rPr>
          <w:rFonts w:ascii="Calibri" w:eastAsia="Times New Roman" w:hAnsi="Calibri" w:cs="Calibri"/>
          <w:sz w:val="22"/>
          <w:szCs w:val="22"/>
          <w:lang w:eastAsia="en-GB"/>
        </w:rPr>
        <w:t>.  </w:t>
      </w:r>
    </w:p>
    <w:p w14:paraId="3A16FD3B" w14:textId="77777777" w:rsidR="00CD5D81" w:rsidRDefault="00CD5D81" w:rsidP="00CD5D81">
      <w:pPr>
        <w:textAlignment w:val="baseline"/>
        <w:rPr>
          <w:rFonts w:ascii="Calibri" w:eastAsia="Times New Roman" w:hAnsi="Calibri" w:cs="Calibri"/>
          <w:sz w:val="22"/>
          <w:szCs w:val="22"/>
          <w:lang w:eastAsia="en-GB"/>
        </w:rPr>
      </w:pPr>
    </w:p>
    <w:p w14:paraId="65621F06" w14:textId="672CBB36"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sz w:val="22"/>
          <w:szCs w:val="22"/>
          <w:lang w:eastAsia="en-GB"/>
        </w:rPr>
        <w:t>Kloubec</w:t>
      </w:r>
      <w:proofErr w:type="spellEnd"/>
      <w:r w:rsidRPr="00CD5D81">
        <w:rPr>
          <w:rFonts w:ascii="Calibri" w:eastAsia="Times New Roman" w:hAnsi="Calibri" w:cs="Calibri"/>
          <w:sz w:val="22"/>
          <w:szCs w:val="22"/>
          <w:lang w:eastAsia="en-GB"/>
        </w:rPr>
        <w:t>, J. and Harris, C. (2016) “Whole foods nutrition for Enhanced Injury Prevention and Healing,” </w:t>
      </w:r>
      <w:r w:rsidRPr="00CD5D81">
        <w:rPr>
          <w:rFonts w:ascii="Calibri" w:eastAsia="Times New Roman" w:hAnsi="Calibri" w:cs="Calibri"/>
          <w:i/>
          <w:iCs/>
          <w:sz w:val="22"/>
          <w:szCs w:val="22"/>
          <w:lang w:eastAsia="en-GB"/>
        </w:rPr>
        <w:t>ACSM'S Health &amp; Fitness Journal</w:t>
      </w:r>
      <w:r w:rsidRPr="00CD5D81">
        <w:rPr>
          <w:rFonts w:ascii="Calibri" w:eastAsia="Times New Roman" w:hAnsi="Calibri" w:cs="Calibri"/>
          <w:sz w:val="22"/>
          <w:szCs w:val="22"/>
          <w:lang w:eastAsia="en-GB"/>
        </w:rPr>
        <w:t>, 20(2), pp. 7–11. Available at: </w:t>
      </w:r>
      <w:hyperlink r:id="rId21" w:tgtFrame="_blank" w:history="1">
        <w:r w:rsidRPr="00CD5D81">
          <w:rPr>
            <w:rFonts w:ascii="Calibri" w:eastAsia="Times New Roman" w:hAnsi="Calibri" w:cs="Calibri"/>
            <w:color w:val="0000FF"/>
            <w:sz w:val="22"/>
            <w:szCs w:val="22"/>
            <w:u w:val="single"/>
            <w:lang w:eastAsia="en-GB"/>
          </w:rPr>
          <w:t>https://doi.org/10.1249/fit.0000000000000189</w:t>
        </w:r>
      </w:hyperlink>
      <w:r w:rsidRPr="00CD5D81">
        <w:rPr>
          <w:rFonts w:ascii="Calibri" w:eastAsia="Times New Roman" w:hAnsi="Calibri" w:cs="Calibri"/>
          <w:sz w:val="22"/>
          <w:szCs w:val="22"/>
          <w:lang w:eastAsia="en-GB"/>
        </w:rPr>
        <w:t>.  </w:t>
      </w:r>
    </w:p>
    <w:p w14:paraId="7F6AFFC0" w14:textId="77777777" w:rsidR="00CD5D81" w:rsidRDefault="00CD5D81" w:rsidP="00CD5D81">
      <w:pPr>
        <w:textAlignment w:val="baseline"/>
        <w:rPr>
          <w:rFonts w:ascii="Calibri" w:eastAsia="Times New Roman" w:hAnsi="Calibri" w:cs="Calibri"/>
          <w:sz w:val="22"/>
          <w:szCs w:val="22"/>
          <w:lang w:eastAsia="en-GB"/>
        </w:rPr>
      </w:pPr>
    </w:p>
    <w:p w14:paraId="004D1E4C" w14:textId="1EFD8884"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Limb, M. (2023) “Four ways to fix the inefficiency of NHS surgery,” </w:t>
      </w:r>
      <w:r w:rsidRPr="00CD5D81">
        <w:rPr>
          <w:rFonts w:ascii="Calibri" w:eastAsia="Times New Roman" w:hAnsi="Calibri" w:cs="Calibri"/>
          <w:i/>
          <w:iCs/>
          <w:sz w:val="22"/>
          <w:szCs w:val="22"/>
          <w:lang w:eastAsia="en-GB"/>
        </w:rPr>
        <w:t>BMJ</w:t>
      </w:r>
      <w:r w:rsidRPr="00CD5D81">
        <w:rPr>
          <w:rFonts w:ascii="Calibri" w:eastAsia="Times New Roman" w:hAnsi="Calibri" w:cs="Calibri"/>
          <w:sz w:val="22"/>
          <w:szCs w:val="22"/>
          <w:lang w:eastAsia="en-GB"/>
        </w:rPr>
        <w:t> [Preprint]. Available at: </w:t>
      </w:r>
      <w:hyperlink r:id="rId22" w:tgtFrame="_blank" w:history="1">
        <w:r w:rsidRPr="00CD5D81">
          <w:rPr>
            <w:rFonts w:ascii="Calibri" w:eastAsia="Times New Roman" w:hAnsi="Calibri" w:cs="Calibri"/>
            <w:color w:val="0000FF"/>
            <w:sz w:val="22"/>
            <w:szCs w:val="22"/>
            <w:u w:val="single"/>
            <w:lang w:eastAsia="en-GB"/>
          </w:rPr>
          <w:t>https://doi.org/10.1136/bmj.o2455</w:t>
        </w:r>
      </w:hyperlink>
      <w:r w:rsidRPr="00CD5D81">
        <w:rPr>
          <w:rFonts w:ascii="Calibri" w:eastAsia="Times New Roman" w:hAnsi="Calibri" w:cs="Calibri"/>
          <w:sz w:val="22"/>
          <w:szCs w:val="22"/>
          <w:lang w:eastAsia="en-GB"/>
        </w:rPr>
        <w:t>.</w:t>
      </w:r>
    </w:p>
    <w:p w14:paraId="73B3AEE9" w14:textId="77777777" w:rsidR="00CD5D81" w:rsidRDefault="00CD5D81" w:rsidP="00CD5D81">
      <w:pPr>
        <w:textAlignment w:val="baseline"/>
        <w:rPr>
          <w:rFonts w:ascii="Calibri" w:eastAsia="Times New Roman" w:hAnsi="Calibri" w:cs="Calibri"/>
          <w:sz w:val="22"/>
          <w:szCs w:val="22"/>
          <w:lang w:eastAsia="en-GB"/>
        </w:rPr>
      </w:pPr>
    </w:p>
    <w:p w14:paraId="298FF96A" w14:textId="46E253BF"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sz w:val="22"/>
          <w:szCs w:val="22"/>
          <w:lang w:eastAsia="en-GB"/>
        </w:rPr>
        <w:t>Mahase</w:t>
      </w:r>
      <w:proofErr w:type="spellEnd"/>
      <w:r w:rsidRPr="00CD5D81">
        <w:rPr>
          <w:rFonts w:ascii="Calibri" w:eastAsia="Times New Roman" w:hAnsi="Calibri" w:cs="Calibri"/>
          <w:sz w:val="22"/>
          <w:szCs w:val="22"/>
          <w:lang w:eastAsia="en-GB"/>
        </w:rPr>
        <w:t>, E. (2023) “Waiting lists are unlikely to fall before mid-2024, analysis finds,” </w:t>
      </w:r>
      <w:r w:rsidRPr="00CD5D81">
        <w:rPr>
          <w:rFonts w:ascii="Calibri" w:eastAsia="Times New Roman" w:hAnsi="Calibri" w:cs="Calibri"/>
          <w:i/>
          <w:iCs/>
          <w:sz w:val="22"/>
          <w:szCs w:val="22"/>
          <w:lang w:eastAsia="en-GB"/>
        </w:rPr>
        <w:t>BMJ</w:t>
      </w:r>
      <w:r w:rsidRPr="00CD5D81">
        <w:rPr>
          <w:rFonts w:ascii="Calibri" w:eastAsia="Times New Roman" w:hAnsi="Calibri" w:cs="Calibri"/>
          <w:sz w:val="22"/>
          <w:szCs w:val="22"/>
          <w:lang w:eastAsia="en-GB"/>
        </w:rPr>
        <w:t> [Preprint]. Available at: </w:t>
      </w:r>
      <w:hyperlink r:id="rId23" w:tgtFrame="_blank" w:history="1">
        <w:r w:rsidRPr="00CD5D81">
          <w:rPr>
            <w:rFonts w:ascii="Calibri" w:eastAsia="Times New Roman" w:hAnsi="Calibri" w:cs="Calibri"/>
            <w:color w:val="0000FF"/>
            <w:sz w:val="22"/>
            <w:szCs w:val="22"/>
            <w:u w:val="single"/>
            <w:lang w:eastAsia="en-GB"/>
          </w:rPr>
          <w:t>https://doi.org/10.1136/bmj.p314</w:t>
        </w:r>
      </w:hyperlink>
      <w:r w:rsidRPr="00CD5D81">
        <w:rPr>
          <w:rFonts w:ascii="Calibri" w:eastAsia="Times New Roman" w:hAnsi="Calibri" w:cs="Calibri"/>
          <w:sz w:val="22"/>
          <w:szCs w:val="22"/>
          <w:lang w:eastAsia="en-GB"/>
        </w:rPr>
        <w:t>.  </w:t>
      </w:r>
    </w:p>
    <w:p w14:paraId="66573F21" w14:textId="77777777" w:rsidR="00CD5D81" w:rsidRDefault="00CD5D81" w:rsidP="00CD5D81">
      <w:pPr>
        <w:textAlignment w:val="baseline"/>
        <w:rPr>
          <w:rFonts w:ascii="Calibri" w:eastAsia="Times New Roman" w:hAnsi="Calibri" w:cs="Calibri"/>
          <w:sz w:val="22"/>
          <w:szCs w:val="22"/>
          <w:lang w:eastAsia="en-GB"/>
        </w:rPr>
      </w:pPr>
    </w:p>
    <w:p w14:paraId="13602D01" w14:textId="4F4A0965"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lastRenderedPageBreak/>
        <w:t>Majeed, A. (2023) “Let’s look dispassionately at the arguments for and against user fees for NHS Primary Care in England,” </w:t>
      </w:r>
      <w:r w:rsidRPr="00CD5D81">
        <w:rPr>
          <w:rFonts w:ascii="Calibri" w:eastAsia="Times New Roman" w:hAnsi="Calibri" w:cs="Calibri"/>
          <w:i/>
          <w:iCs/>
          <w:sz w:val="22"/>
          <w:szCs w:val="22"/>
          <w:lang w:eastAsia="en-GB"/>
        </w:rPr>
        <w:t>BMJ</w:t>
      </w:r>
      <w:r w:rsidRPr="00CD5D81">
        <w:rPr>
          <w:rFonts w:ascii="Calibri" w:eastAsia="Times New Roman" w:hAnsi="Calibri" w:cs="Calibri"/>
          <w:sz w:val="22"/>
          <w:szCs w:val="22"/>
          <w:lang w:eastAsia="en-GB"/>
        </w:rPr>
        <w:t> [Preprint]. Available at: </w:t>
      </w:r>
      <w:hyperlink r:id="rId24" w:tgtFrame="_blank" w:history="1">
        <w:r w:rsidRPr="00CD5D81">
          <w:rPr>
            <w:rFonts w:ascii="Calibri" w:eastAsia="Times New Roman" w:hAnsi="Calibri" w:cs="Calibri"/>
            <w:color w:val="0000FF"/>
            <w:sz w:val="22"/>
            <w:szCs w:val="22"/>
            <w:u w:val="single"/>
            <w:lang w:eastAsia="en-GB"/>
          </w:rPr>
          <w:t>https://doi.org/10.1136/bmj.p303</w:t>
        </w:r>
      </w:hyperlink>
      <w:r w:rsidRPr="00CD5D81">
        <w:rPr>
          <w:rFonts w:ascii="Calibri" w:eastAsia="Times New Roman" w:hAnsi="Calibri" w:cs="Calibri"/>
          <w:sz w:val="22"/>
          <w:szCs w:val="22"/>
          <w:lang w:eastAsia="en-GB"/>
        </w:rPr>
        <w:t>.  </w:t>
      </w:r>
    </w:p>
    <w:p w14:paraId="5F632C27" w14:textId="77777777" w:rsidR="00CD5D81" w:rsidRDefault="00CD5D81" w:rsidP="00CD5D81">
      <w:pPr>
        <w:textAlignment w:val="baseline"/>
        <w:rPr>
          <w:rFonts w:ascii="Calibri" w:eastAsia="Times New Roman" w:hAnsi="Calibri" w:cs="Calibri"/>
          <w:sz w:val="22"/>
          <w:szCs w:val="22"/>
          <w:lang w:eastAsia="en-GB"/>
        </w:rPr>
      </w:pPr>
    </w:p>
    <w:p w14:paraId="6BAB4AE3" w14:textId="3C1DD438"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Matheson, G.O. </w:t>
      </w:r>
      <w:r w:rsidRPr="00CD5D81">
        <w:rPr>
          <w:rFonts w:ascii="Calibri" w:eastAsia="Times New Roman" w:hAnsi="Calibri" w:cs="Calibri"/>
          <w:i/>
          <w:iCs/>
          <w:sz w:val="22"/>
          <w:szCs w:val="22"/>
          <w:lang w:eastAsia="en-GB"/>
        </w:rPr>
        <w:t>et al.</w:t>
      </w:r>
      <w:r w:rsidRPr="00CD5D81">
        <w:rPr>
          <w:rFonts w:ascii="Calibri" w:eastAsia="Times New Roman" w:hAnsi="Calibri" w:cs="Calibri"/>
          <w:sz w:val="22"/>
          <w:szCs w:val="22"/>
          <w:lang w:eastAsia="en-GB"/>
        </w:rPr>
        <w:t> (2011) “Responsibility of sport and exercise medicine in preventing and managing chronic disease: Applying our knowledge and skill is overdue,” </w:t>
      </w:r>
      <w:r w:rsidRPr="00CD5D81">
        <w:rPr>
          <w:rFonts w:ascii="Calibri" w:eastAsia="Times New Roman" w:hAnsi="Calibri" w:cs="Calibri"/>
          <w:i/>
          <w:iCs/>
          <w:sz w:val="22"/>
          <w:szCs w:val="22"/>
          <w:lang w:eastAsia="en-GB"/>
        </w:rPr>
        <w:t>British Journal of Sports Medicine</w:t>
      </w:r>
      <w:r w:rsidRPr="00CD5D81">
        <w:rPr>
          <w:rFonts w:ascii="Calibri" w:eastAsia="Times New Roman" w:hAnsi="Calibri" w:cs="Calibri"/>
          <w:sz w:val="22"/>
          <w:szCs w:val="22"/>
          <w:lang w:eastAsia="en-GB"/>
        </w:rPr>
        <w:t>, 45(16), pp. 1272–1282. Available at: </w:t>
      </w:r>
      <w:hyperlink r:id="rId25" w:tgtFrame="_blank" w:history="1">
        <w:r w:rsidRPr="00CD5D81">
          <w:rPr>
            <w:rFonts w:ascii="Calibri" w:eastAsia="Times New Roman" w:hAnsi="Calibri" w:cs="Calibri"/>
            <w:color w:val="0000FF"/>
            <w:sz w:val="22"/>
            <w:szCs w:val="22"/>
            <w:u w:val="single"/>
            <w:lang w:eastAsia="en-GB"/>
          </w:rPr>
          <w:t>https://doi.org/10.1136/bjsports-2011-090328</w:t>
        </w:r>
      </w:hyperlink>
      <w:r w:rsidRPr="00CD5D81">
        <w:rPr>
          <w:rFonts w:ascii="Calibri" w:eastAsia="Times New Roman" w:hAnsi="Calibri" w:cs="Calibri"/>
          <w:sz w:val="22"/>
          <w:szCs w:val="22"/>
          <w:lang w:eastAsia="en-GB"/>
        </w:rPr>
        <w:t>.  </w:t>
      </w:r>
    </w:p>
    <w:p w14:paraId="29D39AEC" w14:textId="77777777" w:rsidR="00CD5D81" w:rsidRDefault="00CD5D81" w:rsidP="00CD5D81">
      <w:pPr>
        <w:textAlignment w:val="baseline"/>
        <w:rPr>
          <w:rFonts w:ascii="Calibri" w:eastAsia="Times New Roman" w:hAnsi="Calibri" w:cs="Calibri"/>
          <w:sz w:val="22"/>
          <w:szCs w:val="22"/>
          <w:lang w:eastAsia="en-GB"/>
        </w:rPr>
      </w:pPr>
    </w:p>
    <w:p w14:paraId="2564EA44" w14:textId="7AA1BCC4"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McCartan, B. and Kipps, C. (2022) “Sport and exercise medicine,” </w:t>
      </w:r>
      <w:r w:rsidRPr="00CD5D81">
        <w:rPr>
          <w:rFonts w:ascii="Calibri" w:eastAsia="Times New Roman" w:hAnsi="Calibri" w:cs="Calibri"/>
          <w:i/>
          <w:iCs/>
          <w:sz w:val="22"/>
          <w:szCs w:val="22"/>
          <w:lang w:eastAsia="en-GB"/>
        </w:rPr>
        <w:t>Medicine</w:t>
      </w:r>
      <w:r w:rsidRPr="00CD5D81">
        <w:rPr>
          <w:rFonts w:ascii="Calibri" w:eastAsia="Times New Roman" w:hAnsi="Calibri" w:cs="Calibri"/>
          <w:sz w:val="22"/>
          <w:szCs w:val="22"/>
          <w:lang w:eastAsia="en-GB"/>
        </w:rPr>
        <w:t>, 50(2), pp. 125–128. Available at: </w:t>
      </w:r>
      <w:hyperlink r:id="rId26" w:tgtFrame="_blank" w:history="1">
        <w:r w:rsidRPr="00CD5D81">
          <w:rPr>
            <w:rFonts w:ascii="Calibri" w:eastAsia="Times New Roman" w:hAnsi="Calibri" w:cs="Calibri"/>
            <w:color w:val="0000FF"/>
            <w:sz w:val="22"/>
            <w:szCs w:val="22"/>
            <w:u w:val="single"/>
            <w:lang w:eastAsia="en-GB"/>
          </w:rPr>
          <w:t>https://doi.org/10.1016/j.mpmed.2021.11.010</w:t>
        </w:r>
      </w:hyperlink>
      <w:r w:rsidRPr="00CD5D81">
        <w:rPr>
          <w:rFonts w:ascii="Calibri" w:eastAsia="Times New Roman" w:hAnsi="Calibri" w:cs="Calibri"/>
          <w:sz w:val="22"/>
          <w:szCs w:val="22"/>
          <w:lang w:eastAsia="en-GB"/>
        </w:rPr>
        <w:t>.  </w:t>
      </w:r>
    </w:p>
    <w:p w14:paraId="18A9C975" w14:textId="77777777" w:rsidR="00CD5D81" w:rsidRDefault="00CD5D81" w:rsidP="00CD5D81">
      <w:pPr>
        <w:textAlignment w:val="baseline"/>
        <w:rPr>
          <w:rFonts w:ascii="Calibri" w:eastAsia="Times New Roman" w:hAnsi="Calibri" w:cs="Calibri"/>
          <w:sz w:val="22"/>
          <w:szCs w:val="22"/>
          <w:lang w:eastAsia="en-GB"/>
        </w:rPr>
      </w:pPr>
    </w:p>
    <w:p w14:paraId="2B7BF9A9" w14:textId="35EB22FB"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sz w:val="22"/>
          <w:szCs w:val="22"/>
          <w:lang w:eastAsia="en-GB"/>
        </w:rPr>
        <w:t>Moscelli</w:t>
      </w:r>
      <w:proofErr w:type="spellEnd"/>
      <w:r w:rsidRPr="00CD5D81">
        <w:rPr>
          <w:rFonts w:ascii="Calibri" w:eastAsia="Times New Roman" w:hAnsi="Calibri" w:cs="Calibri"/>
          <w:sz w:val="22"/>
          <w:szCs w:val="22"/>
          <w:lang w:eastAsia="en-GB"/>
        </w:rPr>
        <w:t xml:space="preserve">, G., Gravelle, H. and </w:t>
      </w:r>
      <w:proofErr w:type="spellStart"/>
      <w:r w:rsidRPr="00CD5D81">
        <w:rPr>
          <w:rFonts w:ascii="Calibri" w:eastAsia="Times New Roman" w:hAnsi="Calibri" w:cs="Calibri"/>
          <w:sz w:val="22"/>
          <w:szCs w:val="22"/>
          <w:lang w:eastAsia="en-GB"/>
        </w:rPr>
        <w:t>Siciliani</w:t>
      </w:r>
      <w:proofErr w:type="spellEnd"/>
      <w:r w:rsidRPr="00CD5D81">
        <w:rPr>
          <w:rFonts w:ascii="Calibri" w:eastAsia="Times New Roman" w:hAnsi="Calibri" w:cs="Calibri"/>
          <w:sz w:val="22"/>
          <w:szCs w:val="22"/>
          <w:lang w:eastAsia="en-GB"/>
        </w:rPr>
        <w:t>, L. (2023) “The effect of hospital choice and competition on inequalities in waiting times,” </w:t>
      </w:r>
      <w:r w:rsidRPr="00CD5D81">
        <w:rPr>
          <w:rFonts w:ascii="Calibri" w:eastAsia="Times New Roman" w:hAnsi="Calibri" w:cs="Calibri"/>
          <w:i/>
          <w:iCs/>
          <w:sz w:val="22"/>
          <w:szCs w:val="22"/>
          <w:lang w:eastAsia="en-GB"/>
        </w:rPr>
        <w:t>Journal of Economic </w:t>
      </w:r>
      <w:proofErr w:type="spellStart"/>
      <w:r w:rsidRPr="00CD5D81">
        <w:rPr>
          <w:rFonts w:ascii="Calibri" w:eastAsia="Times New Roman" w:hAnsi="Calibri" w:cs="Calibri"/>
          <w:i/>
          <w:iCs/>
          <w:sz w:val="22"/>
          <w:szCs w:val="22"/>
          <w:lang w:eastAsia="en-GB"/>
        </w:rPr>
        <w:t>Behavior</w:t>
      </w:r>
      <w:proofErr w:type="spellEnd"/>
      <w:r w:rsidRPr="00CD5D81">
        <w:rPr>
          <w:rFonts w:ascii="Calibri" w:eastAsia="Times New Roman" w:hAnsi="Calibri" w:cs="Calibri"/>
          <w:i/>
          <w:iCs/>
          <w:sz w:val="22"/>
          <w:szCs w:val="22"/>
          <w:lang w:eastAsia="en-GB"/>
        </w:rPr>
        <w:t> &amp; Organization</w:t>
      </w:r>
      <w:r w:rsidRPr="00CD5D81">
        <w:rPr>
          <w:rFonts w:ascii="Calibri" w:eastAsia="Times New Roman" w:hAnsi="Calibri" w:cs="Calibri"/>
          <w:sz w:val="22"/>
          <w:szCs w:val="22"/>
          <w:lang w:eastAsia="en-GB"/>
        </w:rPr>
        <w:t>, 205, pp. 169–201. Available at: </w:t>
      </w:r>
      <w:hyperlink r:id="rId27" w:tgtFrame="_blank" w:history="1">
        <w:r w:rsidRPr="00CD5D81">
          <w:rPr>
            <w:rFonts w:ascii="Calibri" w:eastAsia="Times New Roman" w:hAnsi="Calibri" w:cs="Calibri"/>
            <w:color w:val="0000FF"/>
            <w:sz w:val="22"/>
            <w:szCs w:val="22"/>
            <w:u w:val="single"/>
            <w:lang w:eastAsia="en-GB"/>
          </w:rPr>
          <w:t>https://doi.org/10.1016/j.jebo.2022.10.040</w:t>
        </w:r>
      </w:hyperlink>
      <w:r w:rsidRPr="00CD5D81">
        <w:rPr>
          <w:rFonts w:ascii="Calibri" w:eastAsia="Times New Roman" w:hAnsi="Calibri" w:cs="Calibri"/>
          <w:sz w:val="22"/>
          <w:szCs w:val="22"/>
          <w:lang w:eastAsia="en-GB"/>
        </w:rPr>
        <w:t>.  </w:t>
      </w:r>
    </w:p>
    <w:p w14:paraId="4E25A2C2" w14:textId="77777777"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NHS Health research authority (2023) </w:t>
      </w:r>
      <w:r w:rsidRPr="00CD5D81">
        <w:rPr>
          <w:rFonts w:ascii="Calibri" w:eastAsia="Times New Roman" w:hAnsi="Calibri" w:cs="Calibri"/>
          <w:i/>
          <w:iCs/>
          <w:sz w:val="22"/>
          <w:szCs w:val="22"/>
          <w:lang w:eastAsia="en-GB"/>
        </w:rPr>
        <w:t>NHS choices</w:t>
      </w:r>
      <w:r w:rsidRPr="00CD5D81">
        <w:rPr>
          <w:rFonts w:ascii="Calibri" w:eastAsia="Times New Roman" w:hAnsi="Calibri" w:cs="Calibri"/>
          <w:sz w:val="22"/>
          <w:szCs w:val="22"/>
          <w:lang w:eastAsia="en-GB"/>
        </w:rPr>
        <w:t>. NHS. Available at: </w:t>
      </w:r>
      <w:hyperlink r:id="rId28" w:tgtFrame="_blank" w:history="1">
        <w:r w:rsidRPr="00CD5D81">
          <w:rPr>
            <w:rFonts w:ascii="Calibri" w:eastAsia="Times New Roman" w:hAnsi="Calibri" w:cs="Calibri"/>
            <w:color w:val="0000FF"/>
            <w:sz w:val="22"/>
            <w:szCs w:val="22"/>
            <w:u w:val="single"/>
            <w:lang w:eastAsia="en-GB"/>
          </w:rPr>
          <w:t>https://www.hra.nhs.uk/approvals-amendments/what-approvals-do-i-need/</w:t>
        </w:r>
      </w:hyperlink>
      <w:r w:rsidRPr="00CD5D81">
        <w:rPr>
          <w:rFonts w:ascii="Calibri" w:eastAsia="Times New Roman" w:hAnsi="Calibri" w:cs="Calibri"/>
          <w:sz w:val="22"/>
          <w:szCs w:val="22"/>
          <w:lang w:eastAsia="en-GB"/>
        </w:rPr>
        <w:t> (Accessed: March 7, 2023).  </w:t>
      </w:r>
    </w:p>
    <w:p w14:paraId="222D51A1" w14:textId="77777777" w:rsidR="00CD5D81" w:rsidRDefault="00CD5D81" w:rsidP="00CD5D81">
      <w:pPr>
        <w:textAlignment w:val="baseline"/>
        <w:rPr>
          <w:rFonts w:ascii="Calibri" w:eastAsia="Times New Roman" w:hAnsi="Calibri" w:cs="Calibri"/>
          <w:sz w:val="22"/>
          <w:szCs w:val="22"/>
          <w:lang w:eastAsia="en-GB"/>
        </w:rPr>
      </w:pPr>
    </w:p>
    <w:p w14:paraId="14E1C891" w14:textId="44A251EA"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NHS Wales (2020) </w:t>
      </w:r>
      <w:r w:rsidRPr="00CD5D81">
        <w:rPr>
          <w:rFonts w:ascii="Calibri" w:eastAsia="Times New Roman" w:hAnsi="Calibri" w:cs="Calibri"/>
          <w:i/>
          <w:iCs/>
          <w:sz w:val="22"/>
          <w:szCs w:val="22"/>
          <w:lang w:eastAsia="en-GB"/>
        </w:rPr>
        <w:t>All </w:t>
      </w:r>
      <w:proofErr w:type="spellStart"/>
      <w:r w:rsidRPr="00CD5D81">
        <w:rPr>
          <w:rFonts w:ascii="Calibri" w:eastAsia="Times New Roman" w:hAnsi="Calibri" w:cs="Calibri"/>
          <w:i/>
          <w:iCs/>
          <w:sz w:val="22"/>
          <w:szCs w:val="22"/>
          <w:lang w:eastAsia="en-GB"/>
        </w:rPr>
        <w:t>wales</w:t>
      </w:r>
      <w:proofErr w:type="spellEnd"/>
      <w:r w:rsidRPr="00CD5D81">
        <w:rPr>
          <w:rFonts w:ascii="Calibri" w:eastAsia="Times New Roman" w:hAnsi="Calibri" w:cs="Calibri"/>
          <w:i/>
          <w:iCs/>
          <w:sz w:val="22"/>
          <w:szCs w:val="22"/>
          <w:lang w:eastAsia="en-GB"/>
        </w:rPr>
        <w:t> diabetes prevention programme</w:t>
      </w:r>
      <w:r w:rsidRPr="00CD5D81">
        <w:rPr>
          <w:rFonts w:ascii="Calibri" w:eastAsia="Times New Roman" w:hAnsi="Calibri" w:cs="Calibri"/>
          <w:sz w:val="22"/>
          <w:szCs w:val="22"/>
          <w:lang w:eastAsia="en-GB"/>
        </w:rPr>
        <w:t>, </w:t>
      </w:r>
      <w:r w:rsidRPr="00CD5D81">
        <w:rPr>
          <w:rFonts w:ascii="Calibri" w:eastAsia="Times New Roman" w:hAnsi="Calibri" w:cs="Calibri"/>
          <w:i/>
          <w:iCs/>
          <w:sz w:val="22"/>
          <w:szCs w:val="22"/>
          <w:lang w:eastAsia="en-GB"/>
        </w:rPr>
        <w:t>Public Health Wales</w:t>
      </w:r>
      <w:r w:rsidRPr="00CD5D81">
        <w:rPr>
          <w:rFonts w:ascii="Calibri" w:eastAsia="Times New Roman" w:hAnsi="Calibri" w:cs="Calibri"/>
          <w:sz w:val="22"/>
          <w:szCs w:val="22"/>
          <w:lang w:eastAsia="en-GB"/>
        </w:rPr>
        <w:t>. Available at: </w:t>
      </w:r>
      <w:hyperlink r:id="rId29" w:anchor=":~:text=The%20All%20Wales%20Diabetes%20Prevention,them%20from%20developing%20this%20condition" w:tgtFrame="_blank" w:history="1">
        <w:r w:rsidRPr="00CD5D81">
          <w:rPr>
            <w:rFonts w:ascii="Calibri" w:eastAsia="Times New Roman" w:hAnsi="Calibri" w:cs="Calibri"/>
            <w:color w:val="0000FF"/>
            <w:sz w:val="22"/>
            <w:szCs w:val="22"/>
            <w:u w:val="single"/>
            <w:lang w:eastAsia="en-GB"/>
          </w:rPr>
          <w:t>https://phw.nhs.wales/services-and-teams/primary-care-division/all-wales-diabetes-prevention-programme/#:~:text=The%20All%20Wales%20Diabetes%20Prevention,them%20from%20developing%20this%20condition</w:t>
        </w:r>
      </w:hyperlink>
      <w:r w:rsidRPr="00CD5D81">
        <w:rPr>
          <w:rFonts w:ascii="Calibri" w:eastAsia="Times New Roman" w:hAnsi="Calibri" w:cs="Calibri"/>
          <w:sz w:val="22"/>
          <w:szCs w:val="22"/>
          <w:lang w:eastAsia="en-GB"/>
        </w:rPr>
        <w:t>. (Accessed: March 6, 2023).  </w:t>
      </w:r>
    </w:p>
    <w:p w14:paraId="2C5C6654" w14:textId="77777777" w:rsidR="00CD5D81" w:rsidRDefault="00CD5D81" w:rsidP="00CD5D81">
      <w:pPr>
        <w:textAlignment w:val="baseline"/>
        <w:rPr>
          <w:rFonts w:ascii="Calibri" w:eastAsia="Times New Roman" w:hAnsi="Calibri" w:cs="Calibri"/>
          <w:sz w:val="22"/>
          <w:szCs w:val="22"/>
          <w:lang w:eastAsia="en-GB"/>
        </w:rPr>
      </w:pPr>
    </w:p>
    <w:p w14:paraId="34D81F38" w14:textId="3FA15C3D"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sz w:val="22"/>
          <w:szCs w:val="22"/>
          <w:lang w:eastAsia="en-GB"/>
        </w:rPr>
        <w:t>Ravalier</w:t>
      </w:r>
      <w:proofErr w:type="spellEnd"/>
      <w:r w:rsidRPr="00CD5D81">
        <w:rPr>
          <w:rFonts w:ascii="Calibri" w:eastAsia="Times New Roman" w:hAnsi="Calibri" w:cs="Calibri"/>
          <w:sz w:val="22"/>
          <w:szCs w:val="22"/>
          <w:lang w:eastAsia="en-GB"/>
        </w:rPr>
        <w:t>, J.M., McVicar, A. and </w:t>
      </w:r>
      <w:proofErr w:type="spellStart"/>
      <w:r w:rsidRPr="00CD5D81">
        <w:rPr>
          <w:rFonts w:ascii="Calibri" w:eastAsia="Times New Roman" w:hAnsi="Calibri" w:cs="Calibri"/>
          <w:sz w:val="22"/>
          <w:szCs w:val="22"/>
          <w:lang w:eastAsia="en-GB"/>
        </w:rPr>
        <w:t>Boichat</w:t>
      </w:r>
      <w:proofErr w:type="spellEnd"/>
      <w:r w:rsidRPr="00CD5D81">
        <w:rPr>
          <w:rFonts w:ascii="Calibri" w:eastAsia="Times New Roman" w:hAnsi="Calibri" w:cs="Calibri"/>
          <w:sz w:val="22"/>
          <w:szCs w:val="22"/>
          <w:lang w:eastAsia="en-GB"/>
        </w:rPr>
        <w:t>, C. (2020) “Work stress in NHS employees: A mixed-methods study,” </w:t>
      </w:r>
      <w:r w:rsidRPr="00CD5D81">
        <w:rPr>
          <w:rFonts w:ascii="Calibri" w:eastAsia="Times New Roman" w:hAnsi="Calibri" w:cs="Calibri"/>
          <w:i/>
          <w:iCs/>
          <w:sz w:val="22"/>
          <w:szCs w:val="22"/>
          <w:lang w:eastAsia="en-GB"/>
        </w:rPr>
        <w:t>International Journal of Environmental Research and Public Health</w:t>
      </w:r>
      <w:r w:rsidRPr="00CD5D81">
        <w:rPr>
          <w:rFonts w:ascii="Calibri" w:eastAsia="Times New Roman" w:hAnsi="Calibri" w:cs="Calibri"/>
          <w:sz w:val="22"/>
          <w:szCs w:val="22"/>
          <w:lang w:eastAsia="en-GB"/>
        </w:rPr>
        <w:t>, 17(18), p. 6464. Available at: </w:t>
      </w:r>
      <w:hyperlink r:id="rId30" w:tgtFrame="_blank" w:history="1">
        <w:r w:rsidRPr="00CD5D81">
          <w:rPr>
            <w:rFonts w:ascii="Calibri" w:eastAsia="Times New Roman" w:hAnsi="Calibri" w:cs="Calibri"/>
            <w:color w:val="0000FF"/>
            <w:sz w:val="22"/>
            <w:szCs w:val="22"/>
            <w:u w:val="single"/>
            <w:lang w:eastAsia="en-GB"/>
          </w:rPr>
          <w:t>https://doi.org/10.3390/ijerph17186464</w:t>
        </w:r>
      </w:hyperlink>
      <w:r w:rsidRPr="00CD5D81">
        <w:rPr>
          <w:rFonts w:ascii="Calibri" w:eastAsia="Times New Roman" w:hAnsi="Calibri" w:cs="Calibri"/>
          <w:sz w:val="22"/>
          <w:szCs w:val="22"/>
          <w:lang w:eastAsia="en-GB"/>
        </w:rPr>
        <w:t>.  </w:t>
      </w:r>
    </w:p>
    <w:p w14:paraId="5F2B823B" w14:textId="77777777" w:rsidR="00CD5D81" w:rsidRDefault="00CD5D81" w:rsidP="00CD5D81">
      <w:pPr>
        <w:textAlignment w:val="baseline"/>
        <w:rPr>
          <w:rFonts w:ascii="Calibri" w:eastAsia="Times New Roman" w:hAnsi="Calibri" w:cs="Calibri"/>
          <w:sz w:val="22"/>
          <w:szCs w:val="22"/>
          <w:lang w:eastAsia="en-GB"/>
        </w:rPr>
      </w:pPr>
    </w:p>
    <w:p w14:paraId="62327831" w14:textId="6FCE7A02"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Talbot-Smith, A. and Pollock, A.M. (2006) “The new NHS.” Available at: </w:t>
      </w:r>
      <w:hyperlink r:id="rId31" w:tgtFrame="_blank" w:history="1">
        <w:r w:rsidRPr="00CD5D81">
          <w:rPr>
            <w:rFonts w:ascii="Calibri" w:eastAsia="Times New Roman" w:hAnsi="Calibri" w:cs="Calibri"/>
            <w:color w:val="0000FF"/>
            <w:sz w:val="22"/>
            <w:szCs w:val="22"/>
            <w:u w:val="single"/>
            <w:lang w:eastAsia="en-GB"/>
          </w:rPr>
          <w:t>https://doi.org/10.4324/9780203370445</w:t>
        </w:r>
      </w:hyperlink>
      <w:r w:rsidRPr="00CD5D81">
        <w:rPr>
          <w:rFonts w:ascii="Calibri" w:eastAsia="Times New Roman" w:hAnsi="Calibri" w:cs="Calibri"/>
          <w:sz w:val="22"/>
          <w:szCs w:val="22"/>
          <w:lang w:eastAsia="en-GB"/>
        </w:rPr>
        <w:t>.  </w:t>
      </w:r>
    </w:p>
    <w:p w14:paraId="01A39F9F" w14:textId="77777777" w:rsidR="00CD5D81" w:rsidRDefault="00CD5D81" w:rsidP="00CD5D81">
      <w:pPr>
        <w:textAlignment w:val="baseline"/>
        <w:rPr>
          <w:rFonts w:ascii="Calibri" w:eastAsia="Times New Roman" w:hAnsi="Calibri" w:cs="Calibri"/>
          <w:sz w:val="22"/>
          <w:szCs w:val="22"/>
          <w:lang w:eastAsia="en-GB"/>
        </w:rPr>
      </w:pPr>
    </w:p>
    <w:p w14:paraId="4539C944" w14:textId="232FF3AB" w:rsidR="00CD5D81" w:rsidRPr="00CD5D81" w:rsidRDefault="00CD5D81" w:rsidP="00CD5D81">
      <w:pPr>
        <w:textAlignment w:val="baseline"/>
        <w:rPr>
          <w:rFonts w:ascii="Segoe UI" w:eastAsia="Times New Roman" w:hAnsi="Segoe UI" w:cs="Segoe UI"/>
          <w:sz w:val="18"/>
          <w:szCs w:val="18"/>
          <w:lang w:eastAsia="en-GB"/>
        </w:rPr>
      </w:pPr>
      <w:proofErr w:type="spellStart"/>
      <w:r w:rsidRPr="00CD5D81">
        <w:rPr>
          <w:rFonts w:ascii="Calibri" w:eastAsia="Times New Roman" w:hAnsi="Calibri" w:cs="Calibri"/>
          <w:sz w:val="22"/>
          <w:szCs w:val="22"/>
          <w:lang w:eastAsia="en-GB"/>
        </w:rPr>
        <w:t>Vishnubala</w:t>
      </w:r>
      <w:proofErr w:type="spellEnd"/>
      <w:r w:rsidRPr="00CD5D81">
        <w:rPr>
          <w:rFonts w:ascii="Calibri" w:eastAsia="Times New Roman" w:hAnsi="Calibri" w:cs="Calibri"/>
          <w:sz w:val="22"/>
          <w:szCs w:val="22"/>
          <w:lang w:eastAsia="en-GB"/>
        </w:rPr>
        <w:t>, D. </w:t>
      </w:r>
      <w:r w:rsidRPr="00CD5D81">
        <w:rPr>
          <w:rFonts w:ascii="Calibri" w:eastAsia="Times New Roman" w:hAnsi="Calibri" w:cs="Calibri"/>
          <w:i/>
          <w:iCs/>
          <w:sz w:val="22"/>
          <w:szCs w:val="22"/>
          <w:lang w:eastAsia="en-GB"/>
        </w:rPr>
        <w:t>et al.</w:t>
      </w:r>
      <w:r w:rsidRPr="00CD5D81">
        <w:rPr>
          <w:rFonts w:ascii="Calibri" w:eastAsia="Times New Roman" w:hAnsi="Calibri" w:cs="Calibri"/>
          <w:sz w:val="22"/>
          <w:szCs w:val="22"/>
          <w:lang w:eastAsia="en-GB"/>
        </w:rPr>
        <w:t> (2020) “Integrating sport and exercise medicine clinics into the National Health Service: A qualitative study,” </w:t>
      </w:r>
      <w:r w:rsidRPr="00CD5D81">
        <w:rPr>
          <w:rFonts w:ascii="Calibri" w:eastAsia="Times New Roman" w:hAnsi="Calibri" w:cs="Calibri"/>
          <w:i/>
          <w:iCs/>
          <w:sz w:val="22"/>
          <w:szCs w:val="22"/>
          <w:lang w:eastAsia="en-GB"/>
        </w:rPr>
        <w:t>BMJ Open Sport &amp; Exercise Medicine</w:t>
      </w:r>
      <w:r w:rsidRPr="00CD5D81">
        <w:rPr>
          <w:rFonts w:ascii="Calibri" w:eastAsia="Times New Roman" w:hAnsi="Calibri" w:cs="Calibri"/>
          <w:sz w:val="22"/>
          <w:szCs w:val="22"/>
          <w:lang w:eastAsia="en-GB"/>
        </w:rPr>
        <w:t>, 6(1). Available at: </w:t>
      </w:r>
      <w:hyperlink r:id="rId32" w:tgtFrame="_blank" w:history="1">
        <w:r w:rsidRPr="00CD5D81">
          <w:rPr>
            <w:rFonts w:ascii="Calibri" w:eastAsia="Times New Roman" w:hAnsi="Calibri" w:cs="Calibri"/>
            <w:color w:val="0000FF"/>
            <w:sz w:val="22"/>
            <w:szCs w:val="22"/>
            <w:u w:val="single"/>
            <w:lang w:eastAsia="en-GB"/>
          </w:rPr>
          <w:t>https://doi.org/10.1136/bmjsem-2020-000888</w:t>
        </w:r>
      </w:hyperlink>
      <w:r w:rsidRPr="00CD5D81">
        <w:rPr>
          <w:rFonts w:ascii="Calibri" w:eastAsia="Times New Roman" w:hAnsi="Calibri" w:cs="Calibri"/>
          <w:sz w:val="22"/>
          <w:szCs w:val="22"/>
          <w:lang w:eastAsia="en-GB"/>
        </w:rPr>
        <w:t>.  </w:t>
      </w:r>
    </w:p>
    <w:p w14:paraId="1A009AAE" w14:textId="77777777" w:rsidR="00CD5D81" w:rsidRDefault="00CD5D81" w:rsidP="00CD5D81">
      <w:pPr>
        <w:textAlignment w:val="baseline"/>
        <w:rPr>
          <w:rFonts w:ascii="Calibri" w:eastAsia="Times New Roman" w:hAnsi="Calibri" w:cs="Calibri"/>
          <w:sz w:val="22"/>
          <w:szCs w:val="22"/>
          <w:lang w:eastAsia="en-GB"/>
        </w:rPr>
      </w:pPr>
    </w:p>
    <w:p w14:paraId="54EB0AE5" w14:textId="7D2F4896"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 xml:space="preserve">Walsh, D., </w:t>
      </w:r>
      <w:proofErr w:type="spellStart"/>
      <w:r w:rsidRPr="00CD5D81">
        <w:rPr>
          <w:rFonts w:ascii="Calibri" w:eastAsia="Times New Roman" w:hAnsi="Calibri" w:cs="Calibri"/>
          <w:sz w:val="22"/>
          <w:szCs w:val="22"/>
          <w:lang w:eastAsia="en-GB"/>
        </w:rPr>
        <w:t>Wyper</w:t>
      </w:r>
      <w:proofErr w:type="spellEnd"/>
      <w:r w:rsidRPr="00CD5D81">
        <w:rPr>
          <w:rFonts w:ascii="Calibri" w:eastAsia="Times New Roman" w:hAnsi="Calibri" w:cs="Calibri"/>
          <w:sz w:val="22"/>
          <w:szCs w:val="22"/>
          <w:lang w:eastAsia="en-GB"/>
        </w:rPr>
        <w:t xml:space="preserve"> , G.M.A. and McCartney, G. (2022) “Trends in healthy life expectancy in the age of austerity,” </w:t>
      </w:r>
      <w:r w:rsidRPr="00CD5D81">
        <w:rPr>
          <w:rFonts w:ascii="Calibri" w:eastAsia="Times New Roman" w:hAnsi="Calibri" w:cs="Calibri"/>
          <w:i/>
          <w:iCs/>
          <w:sz w:val="22"/>
          <w:szCs w:val="22"/>
          <w:lang w:eastAsia="en-GB"/>
        </w:rPr>
        <w:t>J </w:t>
      </w:r>
      <w:proofErr w:type="spellStart"/>
      <w:r w:rsidRPr="00CD5D81">
        <w:rPr>
          <w:rFonts w:ascii="Calibri" w:eastAsia="Times New Roman" w:hAnsi="Calibri" w:cs="Calibri"/>
          <w:i/>
          <w:iCs/>
          <w:sz w:val="22"/>
          <w:szCs w:val="22"/>
          <w:lang w:eastAsia="en-GB"/>
        </w:rPr>
        <w:t>Epidemiol</w:t>
      </w:r>
      <w:proofErr w:type="spellEnd"/>
      <w:r w:rsidRPr="00CD5D81">
        <w:rPr>
          <w:rFonts w:ascii="Calibri" w:eastAsia="Times New Roman" w:hAnsi="Calibri" w:cs="Calibri"/>
          <w:i/>
          <w:iCs/>
          <w:sz w:val="22"/>
          <w:szCs w:val="22"/>
          <w:lang w:eastAsia="en-GB"/>
        </w:rPr>
        <w:t> Community Health</w:t>
      </w:r>
      <w:r w:rsidRPr="00CD5D81">
        <w:rPr>
          <w:rFonts w:ascii="Calibri" w:eastAsia="Times New Roman" w:hAnsi="Calibri" w:cs="Calibri"/>
          <w:sz w:val="22"/>
          <w:szCs w:val="22"/>
          <w:lang w:eastAsia="en-GB"/>
        </w:rPr>
        <w:t>, 76, pp. 743–745.  </w:t>
      </w:r>
    </w:p>
    <w:p w14:paraId="7F8C1E69" w14:textId="77777777" w:rsidR="00CD5D81" w:rsidRDefault="00CD5D81" w:rsidP="00CD5D81">
      <w:pPr>
        <w:textAlignment w:val="baseline"/>
        <w:rPr>
          <w:rFonts w:ascii="Calibri" w:eastAsia="Times New Roman" w:hAnsi="Calibri" w:cs="Calibri"/>
          <w:sz w:val="22"/>
          <w:szCs w:val="22"/>
          <w:lang w:eastAsia="en-GB"/>
        </w:rPr>
      </w:pPr>
    </w:p>
    <w:p w14:paraId="580DE12F" w14:textId="243AD1B7"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sz w:val="22"/>
          <w:szCs w:val="22"/>
          <w:lang w:eastAsia="en-GB"/>
        </w:rPr>
        <w:t>WHO and OECD (2023) “Step up! tackling the burden of insufficient physical activity in Europe,” </w:t>
      </w:r>
      <w:r w:rsidRPr="00CD5D81">
        <w:rPr>
          <w:rFonts w:ascii="Calibri" w:eastAsia="Times New Roman" w:hAnsi="Calibri" w:cs="Calibri"/>
          <w:i/>
          <w:iCs/>
          <w:sz w:val="22"/>
          <w:szCs w:val="22"/>
          <w:lang w:eastAsia="en-GB"/>
        </w:rPr>
        <w:t>"Why physical activity?", in Step Up! Tackling the Burden of Insufficient Physical Activity in Europe</w:t>
      </w:r>
      <w:r w:rsidRPr="00CD5D81">
        <w:rPr>
          <w:rFonts w:ascii="Calibri" w:eastAsia="Times New Roman" w:hAnsi="Calibri" w:cs="Calibri"/>
          <w:sz w:val="22"/>
          <w:szCs w:val="22"/>
          <w:lang w:eastAsia="en-GB"/>
        </w:rPr>
        <w:t> [Preprint]. Available at: </w:t>
      </w:r>
      <w:hyperlink r:id="rId33" w:tgtFrame="_blank" w:history="1">
        <w:r w:rsidRPr="00CD5D81">
          <w:rPr>
            <w:rFonts w:ascii="Calibri" w:eastAsia="Times New Roman" w:hAnsi="Calibri" w:cs="Calibri"/>
            <w:color w:val="0000FF"/>
            <w:sz w:val="22"/>
            <w:szCs w:val="22"/>
            <w:u w:val="single"/>
            <w:lang w:eastAsia="en-GB"/>
          </w:rPr>
          <w:t>https://doi.org/10.1787/500a9601-en</w:t>
        </w:r>
      </w:hyperlink>
      <w:r w:rsidRPr="00CD5D81">
        <w:rPr>
          <w:rFonts w:ascii="Calibri" w:eastAsia="Times New Roman" w:hAnsi="Calibri" w:cs="Calibri"/>
          <w:sz w:val="22"/>
          <w:szCs w:val="22"/>
          <w:lang w:eastAsia="en-GB"/>
        </w:rPr>
        <w:t>.  </w:t>
      </w:r>
    </w:p>
    <w:p w14:paraId="323CFAD6" w14:textId="77777777" w:rsidR="00CD5D81" w:rsidRDefault="00CD5D81" w:rsidP="00CD5D81">
      <w:pPr>
        <w:textAlignment w:val="baseline"/>
        <w:rPr>
          <w:rFonts w:ascii="Calibri" w:eastAsia="Times New Roman" w:hAnsi="Calibri" w:cs="Calibri"/>
          <w:i/>
          <w:iCs/>
          <w:sz w:val="22"/>
          <w:szCs w:val="22"/>
          <w:lang w:eastAsia="en-GB"/>
        </w:rPr>
      </w:pPr>
    </w:p>
    <w:p w14:paraId="2784BACB" w14:textId="3D77A68B" w:rsidR="00CD5D81" w:rsidRPr="00CD5D81" w:rsidRDefault="00CD5D81" w:rsidP="00CD5D81">
      <w:pPr>
        <w:textAlignment w:val="baseline"/>
        <w:rPr>
          <w:rFonts w:ascii="Segoe UI" w:eastAsia="Times New Roman" w:hAnsi="Segoe UI" w:cs="Segoe UI"/>
          <w:sz w:val="18"/>
          <w:szCs w:val="18"/>
          <w:lang w:eastAsia="en-GB"/>
        </w:rPr>
      </w:pPr>
      <w:r w:rsidRPr="00CD5D81">
        <w:rPr>
          <w:rFonts w:ascii="Calibri" w:eastAsia="Times New Roman" w:hAnsi="Calibri" w:cs="Calibri"/>
          <w:i/>
          <w:iCs/>
          <w:sz w:val="22"/>
          <w:szCs w:val="22"/>
          <w:lang w:eastAsia="en-GB"/>
        </w:rPr>
        <w:t>World Health Organization</w:t>
      </w:r>
      <w:r w:rsidRPr="00CD5D81">
        <w:rPr>
          <w:rFonts w:ascii="Calibri" w:eastAsia="Times New Roman" w:hAnsi="Calibri" w:cs="Calibri"/>
          <w:sz w:val="22"/>
          <w:szCs w:val="22"/>
          <w:lang w:eastAsia="en-GB"/>
        </w:rPr>
        <w:t>. (2020) "Global action plan on physical </w:t>
      </w:r>
      <w:proofErr w:type="spellStart"/>
      <w:r w:rsidRPr="00CD5D81">
        <w:rPr>
          <w:rFonts w:ascii="Calibri" w:eastAsia="Times New Roman" w:hAnsi="Calibri" w:cs="Calibri"/>
          <w:sz w:val="22"/>
          <w:szCs w:val="22"/>
          <w:lang w:eastAsia="en-GB"/>
        </w:rPr>
        <w:t>acitivty</w:t>
      </w:r>
      <w:proofErr w:type="spellEnd"/>
      <w:r w:rsidRPr="00CD5D81">
        <w:rPr>
          <w:rFonts w:ascii="Calibri" w:eastAsia="Times New Roman" w:hAnsi="Calibri" w:cs="Calibri"/>
          <w:sz w:val="22"/>
          <w:szCs w:val="22"/>
          <w:lang w:eastAsia="en-GB"/>
        </w:rPr>
        <w:t>," World Health Organization. Available at: </w:t>
      </w:r>
      <w:hyperlink r:id="rId34" w:tgtFrame="_blank" w:history="1">
        <w:r w:rsidRPr="00CD5D81">
          <w:rPr>
            <w:rFonts w:ascii="Calibri" w:eastAsia="Times New Roman" w:hAnsi="Calibri" w:cs="Calibri"/>
            <w:color w:val="0000FF"/>
            <w:sz w:val="22"/>
            <w:szCs w:val="22"/>
            <w:u w:val="single"/>
            <w:lang w:eastAsia="en-GB"/>
          </w:rPr>
          <w:t>https://apps.who.int/iris/bitstream/handle/10665/272722/9789241514187-eng.pdfs</w:t>
        </w:r>
      </w:hyperlink>
      <w:r w:rsidRPr="00CD5D81">
        <w:rPr>
          <w:rFonts w:ascii="Calibri" w:eastAsia="Times New Roman" w:hAnsi="Calibri" w:cs="Calibri"/>
          <w:sz w:val="22"/>
          <w:szCs w:val="22"/>
          <w:lang w:eastAsia="en-GB"/>
        </w:rPr>
        <w:t> (Accessed: March 6, 2023).  </w:t>
      </w:r>
    </w:p>
    <w:p w14:paraId="34ED43DB" w14:textId="5AF5DF99" w:rsidR="00CD5D81" w:rsidRDefault="00CD5D81" w:rsidP="0058615D">
      <w:pPr>
        <w:pStyle w:val="paragraph"/>
        <w:spacing w:before="0" w:beforeAutospacing="0" w:after="0" w:afterAutospacing="0"/>
        <w:textAlignment w:val="baseline"/>
        <w:rPr>
          <w:rFonts w:asciiTheme="minorHAnsi" w:hAnsiTheme="minorHAnsi" w:cstheme="minorHAnsi"/>
        </w:rPr>
      </w:pPr>
    </w:p>
    <w:p w14:paraId="258FCB2C" w14:textId="1872219E" w:rsidR="00F621FB" w:rsidRDefault="00F621FB" w:rsidP="0058615D">
      <w:pPr>
        <w:pStyle w:val="paragraph"/>
        <w:spacing w:before="0" w:beforeAutospacing="0" w:after="0" w:afterAutospacing="0"/>
        <w:textAlignment w:val="baseline"/>
        <w:rPr>
          <w:rFonts w:asciiTheme="minorHAnsi" w:hAnsiTheme="minorHAnsi" w:cstheme="minorHAnsi"/>
        </w:rPr>
      </w:pPr>
    </w:p>
    <w:p w14:paraId="6D805A93" w14:textId="701FB1BC" w:rsidR="00F621FB" w:rsidRDefault="00F621FB" w:rsidP="0058615D">
      <w:pPr>
        <w:pStyle w:val="paragraph"/>
        <w:spacing w:before="0" w:beforeAutospacing="0" w:after="0" w:afterAutospacing="0"/>
        <w:textAlignment w:val="baseline"/>
        <w:rPr>
          <w:rFonts w:asciiTheme="minorHAnsi" w:hAnsiTheme="minorHAnsi" w:cstheme="minorHAnsi"/>
        </w:rPr>
      </w:pPr>
    </w:p>
    <w:p w14:paraId="0AF26EB7" w14:textId="118E07DF" w:rsidR="00F621FB" w:rsidRDefault="00F621FB" w:rsidP="0058615D">
      <w:pPr>
        <w:pStyle w:val="paragraph"/>
        <w:spacing w:before="0" w:beforeAutospacing="0" w:after="0" w:afterAutospacing="0"/>
        <w:textAlignment w:val="baseline"/>
        <w:rPr>
          <w:rFonts w:asciiTheme="minorHAnsi" w:hAnsiTheme="minorHAnsi" w:cstheme="minorHAnsi"/>
        </w:rPr>
      </w:pPr>
    </w:p>
    <w:p w14:paraId="10D0C1FE" w14:textId="33AEE7CB" w:rsidR="00F621FB" w:rsidRDefault="00F621FB" w:rsidP="0058615D">
      <w:pPr>
        <w:pStyle w:val="paragraph"/>
        <w:spacing w:before="0" w:beforeAutospacing="0" w:after="0" w:afterAutospacing="0"/>
        <w:textAlignment w:val="baseline"/>
        <w:rPr>
          <w:rFonts w:asciiTheme="minorHAnsi" w:hAnsiTheme="minorHAnsi" w:cstheme="minorHAnsi"/>
        </w:rPr>
      </w:pPr>
    </w:p>
    <w:p w14:paraId="57FF2B44" w14:textId="732BA558" w:rsidR="00F621FB" w:rsidRDefault="00F621FB" w:rsidP="0058615D">
      <w:pPr>
        <w:pStyle w:val="paragraph"/>
        <w:spacing w:before="0" w:beforeAutospacing="0" w:after="0" w:afterAutospacing="0"/>
        <w:textAlignment w:val="baseline"/>
        <w:rPr>
          <w:rFonts w:asciiTheme="minorHAnsi" w:hAnsiTheme="minorHAnsi" w:cstheme="minorHAnsi"/>
        </w:rPr>
      </w:pPr>
    </w:p>
    <w:p w14:paraId="6C731268" w14:textId="15962049" w:rsidR="00F621FB" w:rsidRDefault="00F621FB" w:rsidP="0058615D">
      <w:pPr>
        <w:pStyle w:val="paragraph"/>
        <w:spacing w:before="0" w:beforeAutospacing="0" w:after="0" w:afterAutospacing="0"/>
        <w:textAlignment w:val="baseline"/>
        <w:rPr>
          <w:rFonts w:asciiTheme="minorHAnsi" w:hAnsiTheme="minorHAnsi" w:cstheme="minorHAnsi"/>
        </w:rPr>
      </w:pPr>
    </w:p>
    <w:p w14:paraId="3B6157C7" w14:textId="072F5C21" w:rsidR="00F621FB" w:rsidRDefault="00F621FB" w:rsidP="0058615D">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lastRenderedPageBreak/>
        <w:t xml:space="preserve">Appendix – Form for ethical approval </w:t>
      </w:r>
    </w:p>
    <w:p w14:paraId="3EEE1A75" w14:textId="4F79C462" w:rsidR="00F621FB" w:rsidRDefault="00F621FB" w:rsidP="0058615D">
      <w:pPr>
        <w:pStyle w:val="paragraph"/>
        <w:spacing w:before="0" w:beforeAutospacing="0" w:after="0" w:afterAutospacing="0"/>
        <w:textAlignment w:val="baseline"/>
        <w:rPr>
          <w:rFonts w:asciiTheme="minorHAnsi" w:hAnsiTheme="minorHAnsi" w:cstheme="minorHAnsi"/>
        </w:rPr>
      </w:pPr>
    </w:p>
    <w:p w14:paraId="41448F8C" w14:textId="77777777" w:rsidR="00F621FB" w:rsidRPr="005A5FDE" w:rsidRDefault="00F621FB" w:rsidP="00F621FB">
      <w:pPr>
        <w:tabs>
          <w:tab w:val="left" w:pos="5103"/>
        </w:tabs>
        <w:jc w:val="center"/>
        <w:rPr>
          <w:rFonts w:ascii="Arial" w:hAnsi="Arial" w:cs="Arial"/>
          <w:b/>
          <w:bCs/>
          <w:sz w:val="22"/>
          <w:szCs w:val="22"/>
        </w:rPr>
      </w:pPr>
      <w:r w:rsidRPr="005A5FDE">
        <w:rPr>
          <w:rFonts w:ascii="Arial" w:hAnsi="Arial" w:cs="Arial"/>
          <w:b/>
          <w:bCs/>
          <w:sz w:val="22"/>
          <w:szCs w:val="22"/>
        </w:rPr>
        <w:t>APPLICATION FOR ETHICAL APPROVAL</w:t>
      </w:r>
    </w:p>
    <w:p w14:paraId="7E43BEA1" w14:textId="77777777" w:rsidR="00F621FB" w:rsidRPr="005A5FDE" w:rsidRDefault="00F621FB" w:rsidP="00F621FB">
      <w:pPr>
        <w:tabs>
          <w:tab w:val="left" w:pos="5103"/>
        </w:tabs>
        <w:ind w:right="282"/>
        <w:jc w:val="center"/>
        <w:rPr>
          <w:rFonts w:ascii="Arial" w:hAnsi="Arial" w:cs="Arial"/>
          <w:b/>
          <w:bCs/>
          <w:sz w:val="22"/>
          <w:szCs w:val="22"/>
        </w:rPr>
      </w:pPr>
    </w:p>
    <w:p w14:paraId="07F51F5A" w14:textId="77777777" w:rsidR="00F621FB" w:rsidRPr="005A5FDE" w:rsidRDefault="00F621FB" w:rsidP="00F621FB">
      <w:pPr>
        <w:tabs>
          <w:tab w:val="left" w:pos="5103"/>
        </w:tabs>
        <w:ind w:right="282"/>
        <w:jc w:val="both"/>
        <w:rPr>
          <w:rFonts w:ascii="Arial" w:hAnsi="Arial" w:cs="Arial"/>
          <w:b/>
          <w:bCs/>
          <w:sz w:val="22"/>
          <w:szCs w:val="22"/>
        </w:rPr>
      </w:pPr>
      <w:r w:rsidRPr="005A5FDE">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1C072B8" w14:textId="77777777" w:rsidR="00F621FB" w:rsidRPr="005A5FDE" w:rsidRDefault="00F621FB" w:rsidP="00F621FB">
      <w:pPr>
        <w:tabs>
          <w:tab w:val="left" w:pos="5103"/>
        </w:tabs>
        <w:ind w:right="282"/>
        <w:jc w:val="center"/>
        <w:rPr>
          <w:rFonts w:ascii="Arial" w:hAnsi="Arial" w:cs="Arial"/>
          <w:b/>
          <w:bCs/>
          <w:sz w:val="22"/>
          <w:szCs w:val="22"/>
        </w:rPr>
      </w:pPr>
    </w:p>
    <w:p w14:paraId="2EFDF16F" w14:textId="77777777" w:rsidR="00F621FB" w:rsidRPr="005A5FDE" w:rsidRDefault="00F621FB" w:rsidP="00F621FB">
      <w:pPr>
        <w:tabs>
          <w:tab w:val="left" w:pos="5103"/>
        </w:tabs>
        <w:ind w:right="282"/>
        <w:jc w:val="both"/>
        <w:rPr>
          <w:rFonts w:ascii="Arial" w:hAnsi="Arial" w:cs="Arial"/>
          <w:sz w:val="22"/>
          <w:szCs w:val="22"/>
        </w:rPr>
      </w:pPr>
      <w:r w:rsidRPr="005A5FDE">
        <w:rPr>
          <w:rFonts w:ascii="Arial" w:hAnsi="Arial" w:cs="Arial"/>
          <w:sz w:val="22"/>
          <w:szCs w:val="22"/>
        </w:rPr>
        <w:t xml:space="preserve">The University follows the OECD Frascati manual definition of </w:t>
      </w:r>
      <w:r w:rsidRPr="005A5FDE">
        <w:rPr>
          <w:rFonts w:ascii="Arial" w:hAnsi="Arial" w:cs="Arial"/>
          <w:b/>
          <w:sz w:val="22"/>
          <w:szCs w:val="22"/>
        </w:rPr>
        <w:t>research activity</w:t>
      </w:r>
      <w:r w:rsidRPr="005A5FDE">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23FB13" w14:textId="77777777" w:rsidR="00F621FB" w:rsidRPr="005A5FDE" w:rsidRDefault="00F621FB" w:rsidP="00F621FB">
      <w:pPr>
        <w:tabs>
          <w:tab w:val="left" w:pos="5103"/>
        </w:tabs>
        <w:ind w:right="282"/>
        <w:jc w:val="both"/>
        <w:rPr>
          <w:rFonts w:ascii="Arial" w:hAnsi="Arial" w:cs="Arial"/>
          <w:sz w:val="22"/>
          <w:szCs w:val="22"/>
        </w:rPr>
      </w:pPr>
    </w:p>
    <w:p w14:paraId="0263FA3F" w14:textId="77777777" w:rsidR="00F621FB" w:rsidRPr="005A5FDE" w:rsidRDefault="00F621FB" w:rsidP="00F621FB">
      <w:pPr>
        <w:tabs>
          <w:tab w:val="left" w:pos="5103"/>
        </w:tabs>
        <w:ind w:right="282"/>
        <w:jc w:val="both"/>
        <w:rPr>
          <w:rFonts w:ascii="Arial" w:hAnsi="Arial" w:cs="Arial"/>
          <w:sz w:val="22"/>
          <w:szCs w:val="22"/>
        </w:rPr>
      </w:pPr>
      <w:r w:rsidRPr="005A5FDE">
        <w:rPr>
          <w:rFonts w:ascii="Arial" w:hAnsi="Arial" w:cs="Arial"/>
          <w:sz w:val="22"/>
          <w:szCs w:val="22"/>
        </w:rPr>
        <w:t>The individual undertaking the research activity is known as the “principal researcher”.</w:t>
      </w:r>
    </w:p>
    <w:p w14:paraId="5083FD68" w14:textId="77777777" w:rsidR="00F621FB" w:rsidRPr="005A5FDE" w:rsidRDefault="00F621FB" w:rsidP="00F621FB">
      <w:pPr>
        <w:tabs>
          <w:tab w:val="left" w:pos="5103"/>
        </w:tabs>
        <w:ind w:right="282"/>
        <w:jc w:val="both"/>
        <w:rPr>
          <w:rFonts w:ascii="Arial" w:hAnsi="Arial" w:cs="Arial"/>
          <w:sz w:val="22"/>
          <w:szCs w:val="22"/>
        </w:rPr>
      </w:pPr>
    </w:p>
    <w:p w14:paraId="729D534D" w14:textId="77777777" w:rsidR="00F621FB" w:rsidRPr="005A5FDE" w:rsidRDefault="00F621FB" w:rsidP="00F621FB">
      <w:pPr>
        <w:tabs>
          <w:tab w:val="left" w:pos="5103"/>
        </w:tabs>
        <w:ind w:right="282"/>
        <w:jc w:val="both"/>
        <w:rPr>
          <w:rFonts w:ascii="Arial" w:hAnsi="Arial" w:cs="Arial"/>
          <w:sz w:val="22"/>
          <w:szCs w:val="22"/>
        </w:rPr>
      </w:pPr>
      <w:r w:rsidRPr="005A5FDE">
        <w:rPr>
          <w:rFonts w:ascii="Arial" w:hAnsi="Arial" w:cs="Arial"/>
          <w:sz w:val="22"/>
          <w:szCs w:val="22"/>
        </w:rPr>
        <w:t>Ethical approval is not required for routine audits, performance reviews, quality assurance studies, testing within normal educational requirements, and literary or artistic criticism.</w:t>
      </w:r>
    </w:p>
    <w:p w14:paraId="18919D9F" w14:textId="77777777" w:rsidR="00F621FB" w:rsidRPr="005A5FDE" w:rsidRDefault="00F621FB" w:rsidP="00F621FB">
      <w:pPr>
        <w:tabs>
          <w:tab w:val="left" w:pos="5103"/>
        </w:tabs>
        <w:ind w:right="282"/>
        <w:jc w:val="both"/>
        <w:rPr>
          <w:rFonts w:ascii="Arial" w:hAnsi="Arial" w:cs="Arial"/>
          <w:sz w:val="22"/>
          <w:szCs w:val="22"/>
        </w:rPr>
      </w:pPr>
    </w:p>
    <w:p w14:paraId="25589EED" w14:textId="77777777" w:rsidR="00F621FB" w:rsidRPr="005A5FDE" w:rsidRDefault="00F621FB" w:rsidP="00F621FB">
      <w:pPr>
        <w:tabs>
          <w:tab w:val="left" w:pos="5103"/>
        </w:tabs>
        <w:ind w:right="282"/>
        <w:jc w:val="both"/>
        <w:rPr>
          <w:rFonts w:ascii="Arial" w:hAnsi="Arial" w:cs="Arial"/>
          <w:b/>
          <w:bCs/>
          <w:sz w:val="22"/>
          <w:szCs w:val="22"/>
        </w:rPr>
      </w:pPr>
      <w:r w:rsidRPr="005A5FDE">
        <w:rPr>
          <w:rFonts w:ascii="Arial" w:hAnsi="Arial" w:cs="Arial"/>
          <w:b/>
          <w:bCs/>
          <w:sz w:val="22"/>
          <w:szCs w:val="22"/>
        </w:rPr>
        <w:t>Please read the notes for guidance before completing ALL sections of the form.</w:t>
      </w:r>
    </w:p>
    <w:p w14:paraId="53D5AC7C" w14:textId="77777777" w:rsidR="00F621FB" w:rsidRPr="005A5FDE" w:rsidRDefault="00F621FB" w:rsidP="00F621FB">
      <w:pPr>
        <w:autoSpaceDE w:val="0"/>
        <w:autoSpaceDN w:val="0"/>
        <w:adjustRightInd w:val="0"/>
        <w:jc w:val="both"/>
        <w:rPr>
          <w:rFonts w:ascii="Arial" w:hAnsi="Arial" w:cs="Arial"/>
          <w:sz w:val="22"/>
          <w:szCs w:val="22"/>
        </w:rPr>
      </w:pPr>
    </w:p>
    <w:p w14:paraId="4746E857" w14:textId="77777777" w:rsidR="00F621FB" w:rsidRPr="005A5FDE" w:rsidRDefault="00F621FB" w:rsidP="00F621FB">
      <w:pPr>
        <w:autoSpaceDE w:val="0"/>
        <w:autoSpaceDN w:val="0"/>
        <w:adjustRightInd w:val="0"/>
        <w:jc w:val="both"/>
        <w:rPr>
          <w:rFonts w:ascii="Arial" w:hAnsi="Arial" w:cs="Arial"/>
          <w:sz w:val="22"/>
          <w:szCs w:val="22"/>
        </w:rPr>
      </w:pPr>
      <w:r w:rsidRPr="005A5FDE">
        <w:rPr>
          <w:rFonts w:ascii="Arial" w:hAnsi="Arial" w:cs="Arial"/>
          <w:b/>
          <w:sz w:val="22"/>
          <w:szCs w:val="22"/>
        </w:rPr>
        <w:t>This form</w:t>
      </w:r>
      <w:r w:rsidRPr="005A5FDE">
        <w:rPr>
          <w:rFonts w:ascii="Arial" w:hAnsi="Arial" w:cs="Arial"/>
          <w:sz w:val="22"/>
          <w:szCs w:val="22"/>
        </w:rPr>
        <w:t xml:space="preserve"> </w:t>
      </w:r>
      <w:r w:rsidRPr="005A5FDE">
        <w:rPr>
          <w:rFonts w:ascii="Arial" w:hAnsi="Arial" w:cs="Arial"/>
          <w:b/>
          <w:sz w:val="22"/>
          <w:szCs w:val="22"/>
        </w:rPr>
        <w:t>must be completed and approved prior to undertaking any research activity.</w:t>
      </w:r>
      <w:r w:rsidRPr="005A5FDE">
        <w:rPr>
          <w:rFonts w:ascii="Arial" w:hAnsi="Arial" w:cs="Arial"/>
          <w:sz w:val="22"/>
          <w:szCs w:val="22"/>
        </w:rPr>
        <w:t xml:space="preserve"> Please see Checklist for details of process for different categories of application.  </w:t>
      </w:r>
    </w:p>
    <w:p w14:paraId="064C1C8A" w14:textId="77777777" w:rsidR="00F621FB" w:rsidRPr="005A5FDE" w:rsidRDefault="00F621FB" w:rsidP="00F621FB">
      <w:pPr>
        <w:autoSpaceDE w:val="0"/>
        <w:autoSpaceDN w:val="0"/>
        <w:adjustRightInd w:val="0"/>
        <w:jc w:val="both"/>
        <w:rPr>
          <w:rFonts w:ascii="Arial" w:hAnsi="Arial" w:cs="Arial"/>
          <w:sz w:val="22"/>
          <w:szCs w:val="22"/>
        </w:rPr>
      </w:pPr>
    </w:p>
    <w:p w14:paraId="30EF7FD3" w14:textId="77777777" w:rsidR="00F621FB" w:rsidRPr="005A5FDE" w:rsidRDefault="00F621FB" w:rsidP="00F621FB">
      <w:pPr>
        <w:autoSpaceDE w:val="0"/>
        <w:autoSpaceDN w:val="0"/>
        <w:adjustRightInd w:val="0"/>
        <w:jc w:val="both"/>
        <w:rPr>
          <w:rFonts w:ascii="Arial" w:hAnsi="Arial" w:cs="Arial"/>
          <w:b/>
          <w:sz w:val="22"/>
          <w:szCs w:val="22"/>
        </w:rPr>
      </w:pPr>
      <w:r w:rsidRPr="005A5FDE">
        <w:rPr>
          <w:rFonts w:ascii="Arial" w:hAnsi="Arial" w:cs="Arial"/>
          <w:b/>
          <w:sz w:val="22"/>
          <w:szCs w:val="22"/>
        </w:rPr>
        <w:t>Delete the Guidance Notes at the end of the form BEFORE submitting your application</w:t>
      </w:r>
    </w:p>
    <w:p w14:paraId="6F078323" w14:textId="77777777" w:rsidR="00F621FB" w:rsidRPr="005A5FDE" w:rsidRDefault="00F621FB" w:rsidP="00F621FB">
      <w:pPr>
        <w:autoSpaceDE w:val="0"/>
        <w:autoSpaceDN w:val="0"/>
        <w:adjustRightInd w:val="0"/>
        <w:jc w:val="both"/>
        <w:rPr>
          <w:rFonts w:ascii="Arial" w:hAnsi="Arial" w:cs="Arial"/>
          <w:sz w:val="22"/>
          <w:szCs w:val="22"/>
        </w:rPr>
      </w:pPr>
    </w:p>
    <w:p w14:paraId="0E3ECC7B"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21FB" w:rsidRPr="005A5FDE" w14:paraId="04B4D044" w14:textId="77777777" w:rsidTr="00CE2666">
        <w:trPr>
          <w:trHeight w:val="439"/>
        </w:trPr>
        <w:tc>
          <w:tcPr>
            <w:tcW w:w="559" w:type="dxa"/>
            <w:shd w:val="clear" w:color="auto" w:fill="F2F2F2" w:themeFill="background1" w:themeFillShade="F2"/>
          </w:tcPr>
          <w:p w14:paraId="1A373A6A" w14:textId="77777777" w:rsidR="00F621FB" w:rsidRPr="005A5FDE" w:rsidRDefault="00F621FB" w:rsidP="00CE2666">
            <w:pPr>
              <w:rPr>
                <w:rFonts w:ascii="Arial" w:hAnsi="Arial" w:cs="Arial"/>
                <w:sz w:val="22"/>
                <w:szCs w:val="22"/>
              </w:rPr>
            </w:pPr>
            <w:r w:rsidRPr="005A5FDE">
              <w:rPr>
                <w:rFonts w:ascii="Arial" w:hAnsi="Arial" w:cs="Arial"/>
                <w:sz w:val="22"/>
                <w:szCs w:val="22"/>
              </w:rPr>
              <w:t>1</w:t>
            </w:r>
          </w:p>
        </w:tc>
        <w:tc>
          <w:tcPr>
            <w:tcW w:w="3253" w:type="dxa"/>
            <w:gridSpan w:val="2"/>
            <w:shd w:val="clear" w:color="auto" w:fill="F2F2F2" w:themeFill="background1" w:themeFillShade="F2"/>
          </w:tcPr>
          <w:p w14:paraId="53C8C308" w14:textId="77777777" w:rsidR="00F621FB" w:rsidRPr="005A5FDE" w:rsidRDefault="00F621FB" w:rsidP="00CE2666">
            <w:pPr>
              <w:rPr>
                <w:rFonts w:ascii="Arial" w:hAnsi="Arial" w:cs="Arial"/>
                <w:sz w:val="22"/>
                <w:szCs w:val="22"/>
              </w:rPr>
            </w:pPr>
            <w:r w:rsidRPr="005A5FDE">
              <w:rPr>
                <w:rFonts w:ascii="Arial" w:hAnsi="Arial" w:cs="Arial"/>
                <w:sz w:val="22"/>
                <w:szCs w:val="22"/>
              </w:rPr>
              <w:t>Full Name:</w:t>
            </w:r>
          </w:p>
        </w:tc>
        <w:tc>
          <w:tcPr>
            <w:tcW w:w="6636" w:type="dxa"/>
            <w:gridSpan w:val="4"/>
          </w:tcPr>
          <w:p w14:paraId="57EEF188"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Danielle Frith </w:t>
            </w:r>
          </w:p>
        </w:tc>
      </w:tr>
      <w:tr w:rsidR="00F621FB" w:rsidRPr="005A5FDE" w14:paraId="5A6CE869" w14:textId="77777777" w:rsidTr="00CE2666">
        <w:trPr>
          <w:trHeight w:val="472"/>
        </w:trPr>
        <w:tc>
          <w:tcPr>
            <w:tcW w:w="559" w:type="dxa"/>
            <w:shd w:val="clear" w:color="auto" w:fill="BFBFBF" w:themeFill="background1" w:themeFillShade="BF"/>
          </w:tcPr>
          <w:p w14:paraId="27A67CB9" w14:textId="77777777" w:rsidR="00F621FB" w:rsidRPr="005A5FDE" w:rsidRDefault="00F621FB" w:rsidP="00CE2666">
            <w:pPr>
              <w:rPr>
                <w:rFonts w:ascii="Arial" w:hAnsi="Arial" w:cs="Arial"/>
                <w:sz w:val="22"/>
                <w:szCs w:val="22"/>
              </w:rPr>
            </w:pPr>
            <w:r w:rsidRPr="005A5FDE">
              <w:rPr>
                <w:rFonts w:ascii="Arial" w:hAnsi="Arial" w:cs="Arial"/>
                <w:sz w:val="22"/>
                <w:szCs w:val="22"/>
              </w:rPr>
              <w:t>2</w:t>
            </w:r>
          </w:p>
        </w:tc>
        <w:tc>
          <w:tcPr>
            <w:tcW w:w="3253" w:type="dxa"/>
            <w:gridSpan w:val="2"/>
            <w:shd w:val="clear" w:color="auto" w:fill="BFBFBF" w:themeFill="background1" w:themeFillShade="BF"/>
            <w:vAlign w:val="center"/>
          </w:tcPr>
          <w:p w14:paraId="390B8BA4" w14:textId="77777777" w:rsidR="00F621FB" w:rsidRPr="005A5FDE" w:rsidRDefault="00F621FB" w:rsidP="00CE2666">
            <w:pPr>
              <w:rPr>
                <w:rFonts w:ascii="Arial" w:hAnsi="Arial" w:cs="Arial"/>
                <w:sz w:val="22"/>
                <w:szCs w:val="22"/>
              </w:rPr>
            </w:pPr>
            <w:r w:rsidRPr="005A5FDE">
              <w:rPr>
                <w:rFonts w:ascii="Arial" w:hAnsi="Arial" w:cs="Arial"/>
                <w:sz w:val="22"/>
                <w:szCs w:val="22"/>
              </w:rPr>
              <w:t>Tick all boxes which apply:</w:t>
            </w:r>
          </w:p>
          <w:p w14:paraId="0AF8E288" w14:textId="77777777" w:rsidR="00F621FB" w:rsidRPr="005A5FDE" w:rsidRDefault="00F621FB" w:rsidP="00CE2666">
            <w:pPr>
              <w:rPr>
                <w:rFonts w:ascii="Arial" w:hAnsi="Arial" w:cs="Arial"/>
                <w:sz w:val="22"/>
                <w:szCs w:val="22"/>
              </w:rPr>
            </w:pPr>
          </w:p>
        </w:tc>
        <w:tc>
          <w:tcPr>
            <w:tcW w:w="2551" w:type="dxa"/>
            <w:shd w:val="clear" w:color="auto" w:fill="F2F2F2" w:themeFill="background1" w:themeFillShade="F2"/>
            <w:vAlign w:val="center"/>
          </w:tcPr>
          <w:p w14:paraId="0917279E" w14:textId="77777777" w:rsidR="00F621FB" w:rsidRPr="005A5FDE" w:rsidRDefault="00F621FB" w:rsidP="00CE2666">
            <w:pPr>
              <w:rPr>
                <w:rFonts w:ascii="Arial" w:hAnsi="Arial" w:cs="Arial"/>
                <w:sz w:val="22"/>
                <w:szCs w:val="22"/>
              </w:rPr>
            </w:pPr>
            <w:r w:rsidRPr="005A5FDE">
              <w:rPr>
                <w:rFonts w:ascii="Arial" w:hAnsi="Arial" w:cs="Arial"/>
                <w:sz w:val="22"/>
                <w:szCs w:val="22"/>
              </w:rPr>
              <w:t>Member of staff:</w:t>
            </w:r>
          </w:p>
        </w:tc>
        <w:tc>
          <w:tcPr>
            <w:tcW w:w="709" w:type="dxa"/>
            <w:shd w:val="clear" w:color="auto" w:fill="BFBFBF" w:themeFill="background1" w:themeFillShade="BF"/>
            <w:vAlign w:val="center"/>
          </w:tcPr>
          <w:p w14:paraId="58579251" w14:textId="77777777" w:rsidR="00F621FB" w:rsidRPr="005A5FDE" w:rsidRDefault="00F621FB" w:rsidP="00CE2666">
            <w:pPr>
              <w:jc w:val="center"/>
              <w:rPr>
                <w:rFonts w:ascii="Arial" w:hAnsi="Arial" w:cs="Arial"/>
                <w:sz w:val="22"/>
                <w:szCs w:val="22"/>
              </w:rPr>
            </w:pPr>
            <w:r w:rsidRPr="005A5FDE">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29516ED" w14:textId="77777777" w:rsidR="00F621FB" w:rsidRPr="005A5FDE" w:rsidRDefault="00F621FB" w:rsidP="00CE2666">
            <w:pPr>
              <w:rPr>
                <w:rFonts w:ascii="Arial" w:hAnsi="Arial" w:cs="Arial"/>
                <w:sz w:val="22"/>
                <w:szCs w:val="22"/>
              </w:rPr>
            </w:pPr>
            <w:r w:rsidRPr="005A5FDE">
              <w:rPr>
                <w:rFonts w:ascii="Arial" w:hAnsi="Arial" w:cs="Arial"/>
                <w:sz w:val="22"/>
                <w:szCs w:val="22"/>
              </w:rPr>
              <w:t>Honorary research fellow:</w:t>
            </w:r>
          </w:p>
        </w:tc>
        <w:tc>
          <w:tcPr>
            <w:tcW w:w="850" w:type="dxa"/>
            <w:shd w:val="clear" w:color="auto" w:fill="BFBFBF" w:themeFill="background1" w:themeFillShade="BF"/>
            <w:vAlign w:val="center"/>
          </w:tcPr>
          <w:p w14:paraId="1C9D5259" w14:textId="77777777" w:rsidR="00F621FB" w:rsidRPr="005A5FDE" w:rsidRDefault="00F621FB" w:rsidP="00CE2666">
            <w:pPr>
              <w:jc w:val="center"/>
              <w:rPr>
                <w:rFonts w:ascii="Arial" w:hAnsi="Arial" w:cs="Arial"/>
                <w:sz w:val="22"/>
                <w:szCs w:val="22"/>
              </w:rPr>
            </w:pPr>
            <w:r w:rsidRPr="005A5FDE">
              <w:rPr>
                <w:rFonts w:ascii="Segoe UI Symbol" w:eastAsia="MS Gothic" w:hAnsi="Segoe UI Symbol" w:cs="Segoe UI Symbol"/>
                <w:sz w:val="22"/>
                <w:szCs w:val="22"/>
              </w:rPr>
              <w:t>☐</w:t>
            </w:r>
          </w:p>
        </w:tc>
      </w:tr>
      <w:tr w:rsidR="00F621FB" w:rsidRPr="005A5FDE" w14:paraId="058D1C6C" w14:textId="77777777" w:rsidTr="00CE2666">
        <w:trPr>
          <w:trHeight w:val="472"/>
        </w:trPr>
        <w:tc>
          <w:tcPr>
            <w:tcW w:w="559" w:type="dxa"/>
            <w:shd w:val="clear" w:color="auto" w:fill="F2F2F2" w:themeFill="background1" w:themeFillShade="F2"/>
          </w:tcPr>
          <w:p w14:paraId="1F1CFA4F" w14:textId="77777777" w:rsidR="00F621FB" w:rsidRPr="005A5FDE" w:rsidRDefault="00F621FB" w:rsidP="00CE2666">
            <w:pPr>
              <w:rPr>
                <w:rFonts w:ascii="Arial" w:hAnsi="Arial" w:cs="Arial"/>
                <w:sz w:val="22"/>
                <w:szCs w:val="22"/>
              </w:rPr>
            </w:pPr>
            <w:r w:rsidRPr="005A5FDE">
              <w:rPr>
                <w:rFonts w:ascii="Arial" w:hAnsi="Arial" w:cs="Arial"/>
                <w:sz w:val="22"/>
                <w:szCs w:val="22"/>
              </w:rPr>
              <w:t>3</w:t>
            </w:r>
          </w:p>
        </w:tc>
        <w:tc>
          <w:tcPr>
            <w:tcW w:w="2544" w:type="dxa"/>
            <w:shd w:val="clear" w:color="auto" w:fill="F2F2F2" w:themeFill="background1" w:themeFillShade="F2"/>
            <w:vAlign w:val="center"/>
          </w:tcPr>
          <w:p w14:paraId="35BB6D56" w14:textId="77777777" w:rsidR="00F621FB" w:rsidRPr="005A5FDE" w:rsidRDefault="00F621FB" w:rsidP="00CE2666">
            <w:pPr>
              <w:rPr>
                <w:rFonts w:ascii="Arial" w:hAnsi="Arial" w:cs="Arial"/>
                <w:sz w:val="22"/>
                <w:szCs w:val="22"/>
              </w:rPr>
            </w:pPr>
            <w:r w:rsidRPr="005A5FDE">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25E3E67" w14:textId="77777777" w:rsidR="00F621FB" w:rsidRPr="005A5FDE" w:rsidRDefault="00F621FB" w:rsidP="00CE2666">
                <w:pPr>
                  <w:jc w:val="center"/>
                  <w:rPr>
                    <w:rFonts w:ascii="Arial" w:hAnsi="Arial" w:cs="Arial"/>
                    <w:sz w:val="22"/>
                    <w:szCs w:val="22"/>
                  </w:rPr>
                </w:pPr>
                <w:r w:rsidRPr="005A5FDE">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48CDE2B" w14:textId="77777777" w:rsidR="00F621FB" w:rsidRPr="005A5FDE" w:rsidRDefault="00F621FB" w:rsidP="00CE2666">
            <w:pPr>
              <w:rPr>
                <w:rFonts w:ascii="Arial" w:hAnsi="Arial" w:cs="Arial"/>
                <w:sz w:val="22"/>
                <w:szCs w:val="22"/>
              </w:rPr>
            </w:pPr>
            <w:r w:rsidRPr="005A5FDE">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33EF10" w14:textId="77777777" w:rsidR="00F621FB" w:rsidRPr="005A5FDE" w:rsidRDefault="00F621FB" w:rsidP="00CE2666">
                <w:pPr>
                  <w:jc w:val="center"/>
                  <w:rPr>
                    <w:rFonts w:ascii="Arial" w:hAnsi="Arial" w:cs="Arial"/>
                    <w:sz w:val="22"/>
                    <w:szCs w:val="22"/>
                  </w:rPr>
                </w:pPr>
                <w:r w:rsidRPr="005A5FDE">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26711AE" w14:textId="77777777" w:rsidR="00F621FB" w:rsidRPr="005A5FDE" w:rsidRDefault="00F621FB" w:rsidP="00CE2666">
            <w:pPr>
              <w:rPr>
                <w:rFonts w:ascii="Arial" w:hAnsi="Arial" w:cs="Arial"/>
                <w:sz w:val="22"/>
                <w:szCs w:val="22"/>
              </w:rPr>
            </w:pPr>
            <w:r w:rsidRPr="005A5FDE">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1E0405" w14:textId="77777777" w:rsidR="00F621FB" w:rsidRPr="005A5FDE" w:rsidRDefault="00F621FB" w:rsidP="00CE2666">
                <w:pPr>
                  <w:jc w:val="center"/>
                  <w:rPr>
                    <w:rFonts w:ascii="Arial" w:hAnsi="Arial" w:cs="Arial"/>
                    <w:sz w:val="22"/>
                    <w:szCs w:val="22"/>
                  </w:rPr>
                </w:pPr>
                <w:r w:rsidRPr="005A5FDE">
                  <w:rPr>
                    <w:rFonts w:ascii="Segoe UI Symbol" w:eastAsia="MS Gothic" w:hAnsi="Segoe UI Symbol" w:cs="Segoe UI Symbol"/>
                    <w:sz w:val="22"/>
                    <w:szCs w:val="22"/>
                  </w:rPr>
                  <w:t>☐</w:t>
                </w:r>
              </w:p>
            </w:tc>
          </w:sdtContent>
        </w:sdt>
      </w:tr>
    </w:tbl>
    <w:p w14:paraId="1187FE3B" w14:textId="77777777" w:rsidR="00F621FB" w:rsidRPr="005A5FDE" w:rsidRDefault="00F621FB" w:rsidP="00F621FB">
      <w:pPr>
        <w:rPr>
          <w:rFonts w:ascii="Arial" w:hAnsi="Arial" w:cs="Arial"/>
          <w:bCs/>
          <w:iCs/>
          <w:sz w:val="22"/>
          <w:szCs w:val="22"/>
        </w:rPr>
      </w:pPr>
    </w:p>
    <w:tbl>
      <w:tblPr>
        <w:tblW w:w="970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9"/>
        <w:gridCol w:w="3020"/>
        <w:gridCol w:w="6161"/>
      </w:tblGrid>
      <w:tr w:rsidR="00F621FB" w:rsidRPr="005A5FDE" w14:paraId="00F1BC16" w14:textId="77777777" w:rsidTr="00794A70">
        <w:trPr>
          <w:cantSplit/>
          <w:trHeight w:val="344"/>
        </w:trPr>
        <w:tc>
          <w:tcPr>
            <w:tcW w:w="519" w:type="dxa"/>
            <w:shd w:val="clear" w:color="auto" w:fill="F2F2F2" w:themeFill="background1" w:themeFillShade="F2"/>
          </w:tcPr>
          <w:p w14:paraId="2930CA3E" w14:textId="77777777" w:rsidR="00F621FB" w:rsidRPr="005A5FDE" w:rsidRDefault="00F621FB" w:rsidP="00CE2666">
            <w:pPr>
              <w:rPr>
                <w:rFonts w:ascii="Arial" w:hAnsi="Arial" w:cs="Arial"/>
                <w:sz w:val="22"/>
                <w:szCs w:val="22"/>
              </w:rPr>
            </w:pPr>
            <w:r w:rsidRPr="005A5FDE">
              <w:rPr>
                <w:rFonts w:ascii="Arial" w:hAnsi="Arial" w:cs="Arial"/>
                <w:sz w:val="22"/>
                <w:szCs w:val="22"/>
              </w:rPr>
              <w:t>4</w:t>
            </w:r>
          </w:p>
        </w:tc>
        <w:tc>
          <w:tcPr>
            <w:tcW w:w="3020" w:type="dxa"/>
            <w:shd w:val="clear" w:color="auto" w:fill="F2F2F2" w:themeFill="background1" w:themeFillShade="F2"/>
          </w:tcPr>
          <w:p w14:paraId="4FCB77D3" w14:textId="77777777" w:rsidR="00F621FB" w:rsidRPr="005A5FDE" w:rsidRDefault="00F621FB" w:rsidP="00CE2666">
            <w:pPr>
              <w:rPr>
                <w:rFonts w:ascii="Arial" w:hAnsi="Arial" w:cs="Arial"/>
                <w:sz w:val="22"/>
                <w:szCs w:val="22"/>
              </w:rPr>
            </w:pPr>
            <w:r w:rsidRPr="005A5FDE">
              <w:rPr>
                <w:rFonts w:ascii="Arial" w:hAnsi="Arial" w:cs="Arial"/>
                <w:sz w:val="22"/>
                <w:szCs w:val="22"/>
              </w:rPr>
              <w:t>Institute/Academic Discipline/Centre:</w:t>
            </w:r>
          </w:p>
        </w:tc>
        <w:tc>
          <w:tcPr>
            <w:tcW w:w="6161" w:type="dxa"/>
          </w:tcPr>
          <w:p w14:paraId="4BC0C88C" w14:textId="77777777" w:rsidR="00F621FB" w:rsidRPr="005A5FDE" w:rsidRDefault="00F621FB" w:rsidP="00CE2666">
            <w:pPr>
              <w:rPr>
                <w:rFonts w:ascii="Arial" w:hAnsi="Arial" w:cs="Arial"/>
                <w:sz w:val="22"/>
                <w:szCs w:val="22"/>
              </w:rPr>
            </w:pPr>
            <w:r w:rsidRPr="005A5FDE">
              <w:rPr>
                <w:rFonts w:ascii="Arial" w:hAnsi="Arial" w:cs="Arial"/>
                <w:sz w:val="22"/>
                <w:szCs w:val="22"/>
              </w:rPr>
              <w:t>University of Wales trinity St David’s</w:t>
            </w:r>
          </w:p>
          <w:p w14:paraId="3DDA761B" w14:textId="77777777" w:rsidR="00F621FB" w:rsidRPr="005A5FDE" w:rsidRDefault="00F621FB" w:rsidP="00CE2666">
            <w:pPr>
              <w:rPr>
                <w:rFonts w:ascii="Arial" w:hAnsi="Arial" w:cs="Arial"/>
                <w:sz w:val="22"/>
                <w:szCs w:val="22"/>
              </w:rPr>
            </w:pPr>
          </w:p>
        </w:tc>
      </w:tr>
      <w:tr w:rsidR="00F621FB" w:rsidRPr="005A5FDE" w14:paraId="416CE17B" w14:textId="77777777" w:rsidTr="00794A70">
        <w:trPr>
          <w:cantSplit/>
          <w:trHeight w:val="350"/>
        </w:trPr>
        <w:tc>
          <w:tcPr>
            <w:tcW w:w="519" w:type="dxa"/>
            <w:shd w:val="clear" w:color="auto" w:fill="F2F2F2" w:themeFill="background1" w:themeFillShade="F2"/>
          </w:tcPr>
          <w:p w14:paraId="54C9360A" w14:textId="77777777" w:rsidR="00F621FB" w:rsidRPr="005A5FDE" w:rsidRDefault="00F621FB" w:rsidP="00CE2666">
            <w:pPr>
              <w:rPr>
                <w:rFonts w:ascii="Arial" w:hAnsi="Arial" w:cs="Arial"/>
                <w:sz w:val="22"/>
                <w:szCs w:val="22"/>
              </w:rPr>
            </w:pPr>
            <w:r w:rsidRPr="005A5FDE">
              <w:rPr>
                <w:rFonts w:ascii="Arial" w:hAnsi="Arial" w:cs="Arial"/>
                <w:sz w:val="22"/>
                <w:szCs w:val="22"/>
              </w:rPr>
              <w:t>5</w:t>
            </w:r>
          </w:p>
        </w:tc>
        <w:tc>
          <w:tcPr>
            <w:tcW w:w="3020" w:type="dxa"/>
            <w:shd w:val="clear" w:color="auto" w:fill="F2F2F2" w:themeFill="background1" w:themeFillShade="F2"/>
          </w:tcPr>
          <w:p w14:paraId="462AF141" w14:textId="77777777" w:rsidR="00F621FB" w:rsidRPr="005A5FDE" w:rsidRDefault="00F621FB" w:rsidP="00CE2666">
            <w:pPr>
              <w:rPr>
                <w:rFonts w:ascii="Arial" w:hAnsi="Arial" w:cs="Arial"/>
                <w:sz w:val="22"/>
                <w:szCs w:val="22"/>
              </w:rPr>
            </w:pPr>
            <w:r w:rsidRPr="005A5FDE">
              <w:rPr>
                <w:rFonts w:ascii="Arial" w:hAnsi="Arial" w:cs="Arial"/>
                <w:sz w:val="22"/>
                <w:szCs w:val="22"/>
              </w:rPr>
              <w:t>Campus:</w:t>
            </w:r>
          </w:p>
        </w:tc>
        <w:tc>
          <w:tcPr>
            <w:tcW w:w="6161" w:type="dxa"/>
          </w:tcPr>
          <w:p w14:paraId="787624D3"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Carmarthen campus </w:t>
            </w:r>
          </w:p>
          <w:p w14:paraId="676FA72A" w14:textId="77777777" w:rsidR="00F621FB" w:rsidRPr="005A5FDE" w:rsidRDefault="00F621FB" w:rsidP="00CE2666">
            <w:pPr>
              <w:rPr>
                <w:rFonts w:ascii="Arial" w:hAnsi="Arial" w:cs="Arial"/>
                <w:sz w:val="22"/>
                <w:szCs w:val="22"/>
              </w:rPr>
            </w:pPr>
          </w:p>
        </w:tc>
      </w:tr>
      <w:tr w:rsidR="00F621FB" w:rsidRPr="005A5FDE" w14:paraId="3E959A72" w14:textId="77777777" w:rsidTr="00794A70">
        <w:trPr>
          <w:cantSplit/>
          <w:trHeight w:val="350"/>
        </w:trPr>
        <w:tc>
          <w:tcPr>
            <w:tcW w:w="519" w:type="dxa"/>
            <w:shd w:val="clear" w:color="auto" w:fill="F2F2F2" w:themeFill="background1" w:themeFillShade="F2"/>
          </w:tcPr>
          <w:p w14:paraId="091302C1" w14:textId="77777777" w:rsidR="00F621FB" w:rsidRPr="005A5FDE" w:rsidRDefault="00F621FB" w:rsidP="00CE2666">
            <w:pPr>
              <w:rPr>
                <w:rFonts w:ascii="Arial" w:hAnsi="Arial" w:cs="Arial"/>
                <w:sz w:val="22"/>
                <w:szCs w:val="22"/>
              </w:rPr>
            </w:pPr>
            <w:r w:rsidRPr="005A5FDE">
              <w:rPr>
                <w:rFonts w:ascii="Arial" w:hAnsi="Arial" w:cs="Arial"/>
                <w:sz w:val="22"/>
                <w:szCs w:val="22"/>
              </w:rPr>
              <w:t>6</w:t>
            </w:r>
          </w:p>
        </w:tc>
        <w:tc>
          <w:tcPr>
            <w:tcW w:w="3020" w:type="dxa"/>
            <w:shd w:val="clear" w:color="auto" w:fill="F2F2F2" w:themeFill="background1" w:themeFillShade="F2"/>
          </w:tcPr>
          <w:p w14:paraId="395D5C23" w14:textId="77777777" w:rsidR="00F621FB" w:rsidRPr="005A5FDE" w:rsidRDefault="00F621FB" w:rsidP="00CE2666">
            <w:pPr>
              <w:rPr>
                <w:rFonts w:ascii="Arial" w:hAnsi="Arial" w:cs="Arial"/>
                <w:sz w:val="22"/>
                <w:szCs w:val="22"/>
              </w:rPr>
            </w:pPr>
            <w:r w:rsidRPr="005A5FDE">
              <w:rPr>
                <w:rFonts w:ascii="Arial" w:hAnsi="Arial" w:cs="Arial"/>
                <w:sz w:val="22"/>
                <w:szCs w:val="22"/>
              </w:rPr>
              <w:t>E-mail address:</w:t>
            </w:r>
          </w:p>
        </w:tc>
        <w:tc>
          <w:tcPr>
            <w:tcW w:w="6161" w:type="dxa"/>
          </w:tcPr>
          <w:p w14:paraId="4DA48321" w14:textId="77777777" w:rsidR="00F621FB" w:rsidRPr="005A5FDE" w:rsidRDefault="00F621FB" w:rsidP="00CE2666">
            <w:pPr>
              <w:rPr>
                <w:rFonts w:ascii="Arial" w:hAnsi="Arial" w:cs="Arial"/>
                <w:sz w:val="22"/>
                <w:szCs w:val="22"/>
              </w:rPr>
            </w:pPr>
            <w:hyperlink r:id="rId35" w:history="1">
              <w:r w:rsidRPr="005A5FDE">
                <w:rPr>
                  <w:rFonts w:ascii="Arial" w:hAnsi="Arial" w:cs="Arial"/>
                  <w:color w:val="DCA10D"/>
                  <w:sz w:val="22"/>
                  <w:szCs w:val="22"/>
                  <w:u w:val="single" w:color="DCA10D"/>
                  <w:lang w:eastAsia="en-GB"/>
                </w:rPr>
                <w:t>2109888@student.uwtsd.ac.uk</w:t>
              </w:r>
            </w:hyperlink>
          </w:p>
          <w:p w14:paraId="3B476FB7" w14:textId="77777777" w:rsidR="00F621FB" w:rsidRPr="005A5FDE" w:rsidRDefault="00F621FB" w:rsidP="00CE2666">
            <w:pPr>
              <w:rPr>
                <w:rFonts w:ascii="Arial" w:hAnsi="Arial" w:cs="Arial"/>
                <w:sz w:val="22"/>
                <w:szCs w:val="22"/>
              </w:rPr>
            </w:pPr>
          </w:p>
        </w:tc>
      </w:tr>
      <w:tr w:rsidR="00F621FB" w:rsidRPr="005A5FDE" w14:paraId="702D0983" w14:textId="77777777" w:rsidTr="00794A70">
        <w:trPr>
          <w:cantSplit/>
          <w:trHeight w:val="350"/>
        </w:trPr>
        <w:tc>
          <w:tcPr>
            <w:tcW w:w="519" w:type="dxa"/>
            <w:shd w:val="clear" w:color="auto" w:fill="F2F2F2" w:themeFill="background1" w:themeFillShade="F2"/>
          </w:tcPr>
          <w:p w14:paraId="0C52CE86" w14:textId="77777777" w:rsidR="00F621FB" w:rsidRPr="005A5FDE" w:rsidRDefault="00F621FB" w:rsidP="00CE2666">
            <w:pPr>
              <w:rPr>
                <w:rFonts w:ascii="Arial" w:hAnsi="Arial" w:cs="Arial"/>
                <w:sz w:val="22"/>
                <w:szCs w:val="22"/>
              </w:rPr>
            </w:pPr>
            <w:r w:rsidRPr="005A5FDE">
              <w:rPr>
                <w:rFonts w:ascii="Arial" w:hAnsi="Arial" w:cs="Arial"/>
                <w:sz w:val="22"/>
                <w:szCs w:val="22"/>
              </w:rPr>
              <w:t>7</w:t>
            </w:r>
          </w:p>
        </w:tc>
        <w:tc>
          <w:tcPr>
            <w:tcW w:w="3020" w:type="dxa"/>
            <w:shd w:val="clear" w:color="auto" w:fill="F2F2F2" w:themeFill="background1" w:themeFillShade="F2"/>
          </w:tcPr>
          <w:p w14:paraId="5FC9AC9D" w14:textId="77777777" w:rsidR="00F621FB" w:rsidRPr="005A5FDE" w:rsidRDefault="00F621FB" w:rsidP="00CE2666">
            <w:pPr>
              <w:rPr>
                <w:rFonts w:ascii="Arial" w:hAnsi="Arial" w:cs="Arial"/>
                <w:sz w:val="22"/>
                <w:szCs w:val="22"/>
              </w:rPr>
            </w:pPr>
            <w:r w:rsidRPr="005A5FDE">
              <w:rPr>
                <w:rFonts w:ascii="Arial" w:hAnsi="Arial" w:cs="Arial"/>
                <w:sz w:val="22"/>
                <w:szCs w:val="22"/>
              </w:rPr>
              <w:t>Contact Telephone Number:</w:t>
            </w:r>
          </w:p>
        </w:tc>
        <w:tc>
          <w:tcPr>
            <w:tcW w:w="6161" w:type="dxa"/>
          </w:tcPr>
          <w:p w14:paraId="56EFFD3E" w14:textId="77777777" w:rsidR="00F621FB" w:rsidRPr="005A5FDE" w:rsidRDefault="00F621FB" w:rsidP="00CE2666">
            <w:pPr>
              <w:rPr>
                <w:rFonts w:ascii="Arial" w:hAnsi="Arial" w:cs="Arial"/>
                <w:sz w:val="22"/>
                <w:szCs w:val="22"/>
              </w:rPr>
            </w:pPr>
            <w:r w:rsidRPr="005A5FDE">
              <w:rPr>
                <w:rFonts w:ascii="Arial" w:hAnsi="Arial" w:cs="Arial"/>
                <w:sz w:val="22"/>
                <w:szCs w:val="22"/>
              </w:rPr>
              <w:t>07756109218</w:t>
            </w:r>
          </w:p>
          <w:p w14:paraId="4FD3172D" w14:textId="77777777" w:rsidR="00F621FB" w:rsidRPr="005A5FDE" w:rsidRDefault="00F621FB" w:rsidP="00CE2666">
            <w:pPr>
              <w:rPr>
                <w:rFonts w:ascii="Arial" w:hAnsi="Arial" w:cs="Arial"/>
                <w:sz w:val="22"/>
                <w:szCs w:val="22"/>
              </w:rPr>
            </w:pPr>
          </w:p>
        </w:tc>
      </w:tr>
      <w:tr w:rsidR="00F621FB" w:rsidRPr="005A5FDE" w14:paraId="2C70D7F7" w14:textId="77777777" w:rsidTr="00794A70">
        <w:trPr>
          <w:trHeight w:val="270"/>
        </w:trPr>
        <w:tc>
          <w:tcPr>
            <w:tcW w:w="519" w:type="dxa"/>
            <w:shd w:val="clear" w:color="auto" w:fill="BFBFBF" w:themeFill="background1" w:themeFillShade="BF"/>
          </w:tcPr>
          <w:p w14:paraId="0AD2E393" w14:textId="77777777" w:rsidR="00F621FB" w:rsidRPr="005A5FDE" w:rsidRDefault="00F621FB" w:rsidP="00CE2666">
            <w:pPr>
              <w:rPr>
                <w:rFonts w:ascii="Arial" w:hAnsi="Arial" w:cs="Arial"/>
                <w:b/>
                <w:i/>
                <w:sz w:val="22"/>
                <w:szCs w:val="22"/>
              </w:rPr>
            </w:pPr>
          </w:p>
        </w:tc>
        <w:tc>
          <w:tcPr>
            <w:tcW w:w="9181" w:type="dxa"/>
            <w:gridSpan w:val="2"/>
            <w:shd w:val="clear" w:color="auto" w:fill="BFBFBF" w:themeFill="background1" w:themeFillShade="BF"/>
          </w:tcPr>
          <w:p w14:paraId="577130FA" w14:textId="77777777" w:rsidR="00F621FB" w:rsidRPr="005A5FDE" w:rsidRDefault="00F621FB" w:rsidP="00CE2666">
            <w:pPr>
              <w:rPr>
                <w:rFonts w:ascii="Arial" w:hAnsi="Arial" w:cs="Arial"/>
                <w:sz w:val="22"/>
                <w:szCs w:val="22"/>
              </w:rPr>
            </w:pPr>
            <w:r w:rsidRPr="005A5FDE">
              <w:rPr>
                <w:rFonts w:ascii="Arial" w:hAnsi="Arial" w:cs="Arial"/>
                <w:b/>
                <w:i/>
                <w:sz w:val="22"/>
                <w:szCs w:val="22"/>
              </w:rPr>
              <w:t>For students:</w:t>
            </w:r>
          </w:p>
        </w:tc>
      </w:tr>
      <w:tr w:rsidR="00F621FB" w:rsidRPr="005A5FDE" w14:paraId="14EB4925" w14:textId="77777777" w:rsidTr="00794A70">
        <w:trPr>
          <w:trHeight w:val="529"/>
        </w:trPr>
        <w:tc>
          <w:tcPr>
            <w:tcW w:w="519" w:type="dxa"/>
            <w:shd w:val="clear" w:color="auto" w:fill="F2F2F2" w:themeFill="background1" w:themeFillShade="F2"/>
          </w:tcPr>
          <w:p w14:paraId="0019DCDA" w14:textId="77777777" w:rsidR="00F621FB" w:rsidRPr="005A5FDE" w:rsidRDefault="00F621FB" w:rsidP="00CE2666">
            <w:pPr>
              <w:rPr>
                <w:rFonts w:ascii="Arial" w:hAnsi="Arial" w:cs="Arial"/>
                <w:sz w:val="22"/>
                <w:szCs w:val="22"/>
              </w:rPr>
            </w:pPr>
            <w:r w:rsidRPr="005A5FDE">
              <w:rPr>
                <w:rFonts w:ascii="Arial" w:hAnsi="Arial" w:cs="Arial"/>
                <w:sz w:val="22"/>
                <w:szCs w:val="22"/>
              </w:rPr>
              <w:t>8</w:t>
            </w:r>
          </w:p>
        </w:tc>
        <w:tc>
          <w:tcPr>
            <w:tcW w:w="3020" w:type="dxa"/>
            <w:shd w:val="clear" w:color="auto" w:fill="F2F2F2" w:themeFill="background1" w:themeFillShade="F2"/>
            <w:vAlign w:val="center"/>
          </w:tcPr>
          <w:p w14:paraId="7B3A3A8F" w14:textId="77777777" w:rsidR="00F621FB" w:rsidRPr="005A5FDE" w:rsidRDefault="00F621FB" w:rsidP="00CE2666">
            <w:pPr>
              <w:rPr>
                <w:rFonts w:ascii="Arial" w:hAnsi="Arial" w:cs="Arial"/>
                <w:sz w:val="22"/>
                <w:szCs w:val="22"/>
              </w:rPr>
            </w:pPr>
            <w:r w:rsidRPr="005A5FDE">
              <w:rPr>
                <w:rFonts w:ascii="Arial" w:hAnsi="Arial" w:cs="Arial"/>
                <w:sz w:val="22"/>
                <w:szCs w:val="22"/>
              </w:rPr>
              <w:t>Student Number:</w:t>
            </w:r>
          </w:p>
        </w:tc>
        <w:tc>
          <w:tcPr>
            <w:tcW w:w="6161" w:type="dxa"/>
          </w:tcPr>
          <w:p w14:paraId="03E575F7" w14:textId="77777777" w:rsidR="00F621FB" w:rsidRPr="005A5FDE" w:rsidRDefault="00F621FB" w:rsidP="00CE2666">
            <w:pPr>
              <w:rPr>
                <w:rFonts w:ascii="Arial" w:hAnsi="Arial" w:cs="Arial"/>
                <w:sz w:val="22"/>
                <w:szCs w:val="22"/>
              </w:rPr>
            </w:pPr>
            <w:r w:rsidRPr="005A5FDE">
              <w:rPr>
                <w:rFonts w:ascii="Arial" w:hAnsi="Arial" w:cs="Arial"/>
                <w:sz w:val="22"/>
                <w:szCs w:val="22"/>
              </w:rPr>
              <w:t>2109888</w:t>
            </w:r>
          </w:p>
        </w:tc>
      </w:tr>
      <w:tr w:rsidR="00F621FB" w:rsidRPr="005A5FDE" w14:paraId="4B18A65C" w14:textId="77777777" w:rsidTr="00794A70">
        <w:trPr>
          <w:trHeight w:val="566"/>
        </w:trPr>
        <w:tc>
          <w:tcPr>
            <w:tcW w:w="519" w:type="dxa"/>
            <w:shd w:val="clear" w:color="auto" w:fill="F2F2F2" w:themeFill="background1" w:themeFillShade="F2"/>
          </w:tcPr>
          <w:p w14:paraId="2161BDB3" w14:textId="77777777" w:rsidR="00F621FB" w:rsidRPr="005A5FDE" w:rsidRDefault="00F621FB" w:rsidP="00CE2666">
            <w:pPr>
              <w:rPr>
                <w:rFonts w:ascii="Arial" w:hAnsi="Arial" w:cs="Arial"/>
                <w:sz w:val="22"/>
                <w:szCs w:val="22"/>
              </w:rPr>
            </w:pPr>
            <w:r w:rsidRPr="005A5FDE">
              <w:rPr>
                <w:rFonts w:ascii="Arial" w:hAnsi="Arial" w:cs="Arial"/>
                <w:sz w:val="22"/>
                <w:szCs w:val="22"/>
              </w:rPr>
              <w:t>9</w:t>
            </w:r>
          </w:p>
        </w:tc>
        <w:tc>
          <w:tcPr>
            <w:tcW w:w="3020" w:type="dxa"/>
            <w:shd w:val="clear" w:color="auto" w:fill="F2F2F2" w:themeFill="background1" w:themeFillShade="F2"/>
            <w:vAlign w:val="center"/>
          </w:tcPr>
          <w:p w14:paraId="3DB74AC7" w14:textId="77777777" w:rsidR="00F621FB" w:rsidRPr="005A5FDE" w:rsidRDefault="00F621FB" w:rsidP="00CE2666">
            <w:pPr>
              <w:rPr>
                <w:rFonts w:ascii="Arial" w:hAnsi="Arial" w:cs="Arial"/>
                <w:sz w:val="22"/>
                <w:szCs w:val="22"/>
              </w:rPr>
            </w:pPr>
            <w:r w:rsidRPr="005A5FDE">
              <w:rPr>
                <w:rFonts w:ascii="Arial" w:hAnsi="Arial" w:cs="Arial"/>
                <w:sz w:val="22"/>
                <w:szCs w:val="22"/>
              </w:rPr>
              <w:t>Programme of Study:</w:t>
            </w:r>
          </w:p>
        </w:tc>
        <w:tc>
          <w:tcPr>
            <w:tcW w:w="6161" w:type="dxa"/>
          </w:tcPr>
          <w:p w14:paraId="3BBC8A76"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Sport and exercise nutrition </w:t>
            </w:r>
          </w:p>
        </w:tc>
      </w:tr>
      <w:tr w:rsidR="00F621FB" w:rsidRPr="005A5FDE" w14:paraId="04D5B438" w14:textId="77777777" w:rsidTr="00794A70">
        <w:trPr>
          <w:trHeight w:val="575"/>
        </w:trPr>
        <w:tc>
          <w:tcPr>
            <w:tcW w:w="519" w:type="dxa"/>
            <w:shd w:val="clear" w:color="auto" w:fill="F2F2F2" w:themeFill="background1" w:themeFillShade="F2"/>
          </w:tcPr>
          <w:p w14:paraId="0BB2FAEE" w14:textId="77777777" w:rsidR="00F621FB" w:rsidRPr="005A5FDE" w:rsidRDefault="00F621FB" w:rsidP="00CE2666">
            <w:pPr>
              <w:rPr>
                <w:rFonts w:ascii="Arial" w:hAnsi="Arial" w:cs="Arial"/>
                <w:sz w:val="22"/>
                <w:szCs w:val="22"/>
              </w:rPr>
            </w:pPr>
            <w:r w:rsidRPr="005A5FDE">
              <w:rPr>
                <w:rFonts w:ascii="Arial" w:hAnsi="Arial" w:cs="Arial"/>
                <w:sz w:val="22"/>
                <w:szCs w:val="22"/>
              </w:rPr>
              <w:t>10</w:t>
            </w:r>
          </w:p>
        </w:tc>
        <w:tc>
          <w:tcPr>
            <w:tcW w:w="3020" w:type="dxa"/>
            <w:shd w:val="clear" w:color="auto" w:fill="F2F2F2" w:themeFill="background1" w:themeFillShade="F2"/>
            <w:vAlign w:val="center"/>
          </w:tcPr>
          <w:p w14:paraId="6C513854" w14:textId="77777777" w:rsidR="00F621FB" w:rsidRPr="005A5FDE" w:rsidRDefault="00F621FB" w:rsidP="00CE2666">
            <w:pPr>
              <w:rPr>
                <w:rFonts w:ascii="Arial" w:hAnsi="Arial" w:cs="Arial"/>
                <w:sz w:val="22"/>
                <w:szCs w:val="22"/>
              </w:rPr>
            </w:pPr>
            <w:r w:rsidRPr="005A5FDE">
              <w:rPr>
                <w:rFonts w:ascii="Arial" w:hAnsi="Arial" w:cs="Arial"/>
                <w:sz w:val="22"/>
                <w:szCs w:val="22"/>
              </w:rPr>
              <w:t>Director of Studies/Supervisor:</w:t>
            </w:r>
          </w:p>
        </w:tc>
        <w:tc>
          <w:tcPr>
            <w:tcW w:w="6161" w:type="dxa"/>
          </w:tcPr>
          <w:p w14:paraId="02EACD61"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Chris Cashin </w:t>
            </w:r>
          </w:p>
        </w:tc>
      </w:tr>
    </w:tbl>
    <w:p w14:paraId="156F81BE" w14:textId="77777777" w:rsidR="00F621FB" w:rsidRPr="005A5FDE" w:rsidRDefault="00F621FB" w:rsidP="00F621FB">
      <w:pPr>
        <w:rPr>
          <w:rFonts w:ascii="Arial" w:hAnsi="Arial" w:cs="Arial"/>
          <w:bCs/>
          <w:iCs/>
          <w:sz w:val="22"/>
          <w:szCs w:val="22"/>
        </w:rPr>
      </w:pPr>
    </w:p>
    <w:p w14:paraId="71D125BC" w14:textId="77777777" w:rsidR="00F621FB" w:rsidRPr="005A5FDE" w:rsidRDefault="00F621FB" w:rsidP="00F621FB">
      <w:pPr>
        <w:autoSpaceDE w:val="0"/>
        <w:autoSpaceDN w:val="0"/>
        <w:adjustRightInd w:val="0"/>
        <w:jc w:val="both"/>
        <w:rPr>
          <w:rFonts w:ascii="Arial" w:hAnsi="Arial" w:cs="Arial"/>
          <w:b/>
          <w:sz w:val="22"/>
          <w:szCs w:val="22"/>
        </w:rPr>
      </w:pPr>
    </w:p>
    <w:p w14:paraId="7FA19870" w14:textId="66B6DF4B" w:rsidR="00F621FB" w:rsidRPr="005A5FDE" w:rsidRDefault="00F621FB" w:rsidP="00F621FB">
      <w:pPr>
        <w:rPr>
          <w:rFonts w:ascii="Arial" w:hAnsi="Arial" w:cs="Arial"/>
          <w:b/>
          <w:sz w:val="22"/>
          <w:szCs w:val="22"/>
        </w:rPr>
      </w:pPr>
    </w:p>
    <w:p w14:paraId="756201F0"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SECTION B: Approval for Research Activity</w:t>
      </w:r>
    </w:p>
    <w:tbl>
      <w:tblPr>
        <w:tblStyle w:val="TableGrid"/>
        <w:tblW w:w="9680" w:type="dxa"/>
        <w:tblLayout w:type="fixed"/>
        <w:tblLook w:val="04A0" w:firstRow="1" w:lastRow="0" w:firstColumn="1" w:lastColumn="0" w:noHBand="0" w:noVBand="1"/>
      </w:tblPr>
      <w:tblGrid>
        <w:gridCol w:w="519"/>
        <w:gridCol w:w="3411"/>
        <w:gridCol w:w="2346"/>
        <w:gridCol w:w="917"/>
        <w:gridCol w:w="785"/>
        <w:gridCol w:w="916"/>
        <w:gridCol w:w="786"/>
      </w:tblGrid>
      <w:tr w:rsidR="00F621FB" w:rsidRPr="005A5FDE" w14:paraId="7126E760" w14:textId="77777777" w:rsidTr="00794A70">
        <w:trPr>
          <w:trHeight w:val="1021"/>
        </w:trPr>
        <w:tc>
          <w:tcPr>
            <w:tcW w:w="519" w:type="dxa"/>
            <w:shd w:val="clear" w:color="auto" w:fill="F2F2F2" w:themeFill="background1" w:themeFillShade="F2"/>
          </w:tcPr>
          <w:p w14:paraId="4BF13AC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w:t>
            </w:r>
          </w:p>
        </w:tc>
        <w:tc>
          <w:tcPr>
            <w:tcW w:w="5757" w:type="dxa"/>
            <w:gridSpan w:val="2"/>
            <w:shd w:val="clear" w:color="auto" w:fill="F2F2F2" w:themeFill="background1" w:themeFillShade="F2"/>
            <w:vAlign w:val="center"/>
          </w:tcPr>
          <w:p w14:paraId="00683E4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Has the research activity received approval in principle?</w:t>
            </w:r>
          </w:p>
          <w:p w14:paraId="3A2B0CA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(please check the Guidance Notes as to the appropriate approval process for different levels of research by different categories of individual)</w:t>
            </w:r>
          </w:p>
        </w:tc>
        <w:tc>
          <w:tcPr>
            <w:tcW w:w="917" w:type="dxa"/>
            <w:shd w:val="clear" w:color="auto" w:fill="F2F2F2" w:themeFill="background1" w:themeFillShade="F2"/>
            <w:vAlign w:val="center"/>
          </w:tcPr>
          <w:p w14:paraId="2091461A"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785" w:type="dxa"/>
                <w:shd w:val="clear" w:color="auto" w:fill="BFBFBF" w:themeFill="background1" w:themeFillShade="BF"/>
                <w:vAlign w:val="center"/>
              </w:tcPr>
              <w:p w14:paraId="003B16BC"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Segoe UI Symbol" w:hAnsi="Segoe UI Symbol" w:cs="Segoe UI Symbol"/>
                    <w:b/>
                    <w:sz w:val="22"/>
                    <w:szCs w:val="22"/>
                  </w:rPr>
                  <w:t>☐</w:t>
                </w:r>
              </w:p>
            </w:tc>
          </w:sdtContent>
        </w:sdt>
        <w:tc>
          <w:tcPr>
            <w:tcW w:w="916" w:type="dxa"/>
            <w:shd w:val="clear" w:color="auto" w:fill="F2F2F2" w:themeFill="background1" w:themeFillShade="F2"/>
            <w:vAlign w:val="center"/>
          </w:tcPr>
          <w:p w14:paraId="75E3E21E"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786" w:type="dxa"/>
                <w:shd w:val="clear" w:color="auto" w:fill="BFBFBF" w:themeFill="background1" w:themeFillShade="BF"/>
                <w:vAlign w:val="center"/>
              </w:tcPr>
              <w:p w14:paraId="42667F1A"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Segoe UI Symbol" w:hAnsi="Segoe UI Symbol" w:cs="Segoe UI Symbol"/>
                    <w:b/>
                    <w:sz w:val="22"/>
                    <w:szCs w:val="22"/>
                  </w:rPr>
                  <w:t>☐</w:t>
                </w:r>
              </w:p>
            </w:tc>
          </w:sdtContent>
        </w:sdt>
      </w:tr>
      <w:tr w:rsidR="00F621FB" w:rsidRPr="005A5FDE" w14:paraId="0B07541E" w14:textId="77777777" w:rsidTr="00794A70">
        <w:trPr>
          <w:trHeight w:val="252"/>
        </w:trPr>
        <w:tc>
          <w:tcPr>
            <w:tcW w:w="519" w:type="dxa"/>
            <w:shd w:val="clear" w:color="auto" w:fill="F2F2F2" w:themeFill="background1" w:themeFillShade="F2"/>
          </w:tcPr>
          <w:p w14:paraId="7C875365" w14:textId="77777777" w:rsidR="00F621FB" w:rsidRPr="005A5FDE" w:rsidRDefault="00F621FB" w:rsidP="00CE2666">
            <w:pPr>
              <w:autoSpaceDE w:val="0"/>
              <w:autoSpaceDN w:val="0"/>
              <w:adjustRightInd w:val="0"/>
              <w:rPr>
                <w:rFonts w:ascii="Arial" w:hAnsi="Arial" w:cs="Arial"/>
                <w:b/>
                <w:bCs/>
                <w:sz w:val="22"/>
                <w:szCs w:val="22"/>
              </w:rPr>
            </w:pPr>
          </w:p>
        </w:tc>
        <w:tc>
          <w:tcPr>
            <w:tcW w:w="7459" w:type="dxa"/>
            <w:gridSpan w:val="4"/>
            <w:shd w:val="clear" w:color="auto" w:fill="F2F2F2" w:themeFill="background1" w:themeFillShade="F2"/>
          </w:tcPr>
          <w:p w14:paraId="6E973DE7" w14:textId="77777777" w:rsidR="00F621FB" w:rsidRPr="005A5FDE" w:rsidRDefault="00F621FB" w:rsidP="00CE2666">
            <w:pPr>
              <w:autoSpaceDE w:val="0"/>
              <w:autoSpaceDN w:val="0"/>
              <w:adjustRightInd w:val="0"/>
              <w:rPr>
                <w:rFonts w:ascii="Arial" w:hAnsi="Arial" w:cs="Arial"/>
                <w:b/>
                <w:bCs/>
                <w:sz w:val="22"/>
                <w:szCs w:val="22"/>
              </w:rPr>
            </w:pPr>
          </w:p>
        </w:tc>
        <w:tc>
          <w:tcPr>
            <w:tcW w:w="1702" w:type="dxa"/>
            <w:gridSpan w:val="2"/>
            <w:shd w:val="clear" w:color="auto" w:fill="F2F2F2" w:themeFill="background1" w:themeFillShade="F2"/>
          </w:tcPr>
          <w:p w14:paraId="3B2EBCA2" w14:textId="77777777" w:rsidR="00F621FB" w:rsidRPr="005A5FDE" w:rsidRDefault="00F621FB" w:rsidP="00CE2666">
            <w:pPr>
              <w:autoSpaceDE w:val="0"/>
              <w:autoSpaceDN w:val="0"/>
              <w:adjustRightInd w:val="0"/>
              <w:jc w:val="center"/>
              <w:rPr>
                <w:rFonts w:ascii="Arial" w:hAnsi="Arial" w:cs="Arial"/>
                <w:b/>
                <w:bCs/>
                <w:i/>
                <w:sz w:val="22"/>
                <w:szCs w:val="22"/>
              </w:rPr>
            </w:pPr>
            <w:r w:rsidRPr="005A5FDE">
              <w:rPr>
                <w:rFonts w:ascii="Arial" w:hAnsi="Arial" w:cs="Arial"/>
                <w:b/>
                <w:bCs/>
                <w:i/>
                <w:sz w:val="22"/>
                <w:szCs w:val="22"/>
              </w:rPr>
              <w:t>Date</w:t>
            </w:r>
          </w:p>
        </w:tc>
      </w:tr>
      <w:tr w:rsidR="00F621FB" w:rsidRPr="005A5FDE" w14:paraId="193B59E0" w14:textId="77777777" w:rsidTr="00794A70">
        <w:trPr>
          <w:trHeight w:val="443"/>
        </w:trPr>
        <w:tc>
          <w:tcPr>
            <w:tcW w:w="519" w:type="dxa"/>
            <w:shd w:val="clear" w:color="auto" w:fill="F2F2F2" w:themeFill="background1" w:themeFillShade="F2"/>
          </w:tcPr>
          <w:p w14:paraId="3332BE65"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2</w:t>
            </w:r>
          </w:p>
        </w:tc>
        <w:tc>
          <w:tcPr>
            <w:tcW w:w="3411" w:type="dxa"/>
            <w:vMerge w:val="restart"/>
            <w:shd w:val="clear" w:color="auto" w:fill="F2F2F2" w:themeFill="background1" w:themeFillShade="F2"/>
          </w:tcPr>
          <w:p w14:paraId="3CBEE4B6"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If Yes, please indicate source of approval (and date where known):</w:t>
            </w:r>
            <w:r w:rsidRPr="005A5FDE">
              <w:rPr>
                <w:rFonts w:ascii="Arial" w:hAnsi="Arial" w:cs="Arial"/>
                <w:bCs/>
                <w:i/>
                <w:iCs/>
                <w:color w:val="FF0000"/>
                <w:sz w:val="22"/>
                <w:szCs w:val="22"/>
              </w:rPr>
              <w:t xml:space="preserve"> </w:t>
            </w:r>
            <w:r w:rsidRPr="005A5FDE">
              <w:rPr>
                <w:rFonts w:ascii="Arial" w:hAnsi="Arial" w:cs="Arial"/>
                <w:b/>
                <w:bCs/>
                <w:i/>
                <w:iCs/>
                <w:sz w:val="22"/>
                <w:szCs w:val="22"/>
              </w:rPr>
              <w:t>Approval in principle must be obtained from the relevant source prior to seeking ethical approval</w:t>
            </w:r>
          </w:p>
        </w:tc>
        <w:tc>
          <w:tcPr>
            <w:tcW w:w="3262" w:type="dxa"/>
            <w:gridSpan w:val="2"/>
            <w:shd w:val="clear" w:color="auto" w:fill="F2F2F2" w:themeFill="background1" w:themeFillShade="F2"/>
            <w:vAlign w:val="center"/>
          </w:tcPr>
          <w:p w14:paraId="0258E08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785" w:type="dxa"/>
                <w:shd w:val="clear" w:color="auto" w:fill="BFBFBF" w:themeFill="background1" w:themeFillShade="BF"/>
                <w:vAlign w:val="center"/>
              </w:tcPr>
              <w:p w14:paraId="26AB512C"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Segoe UI Symbol" w:eastAsia="MS Gothic" w:hAnsi="Segoe UI Symbol" w:cs="Segoe UI Symbol"/>
                    <w:b/>
                    <w:bCs/>
                    <w:sz w:val="22"/>
                    <w:szCs w:val="22"/>
                  </w:rPr>
                  <w:t>☐</w:t>
                </w:r>
              </w:p>
            </w:tc>
          </w:sdtContent>
        </w:sdt>
        <w:tc>
          <w:tcPr>
            <w:tcW w:w="1702" w:type="dxa"/>
            <w:gridSpan w:val="2"/>
            <w:vAlign w:val="center"/>
          </w:tcPr>
          <w:p w14:paraId="1555D790" w14:textId="77777777" w:rsidR="00F621FB" w:rsidRPr="005A5FDE" w:rsidRDefault="00F621FB" w:rsidP="00CE2666">
            <w:pPr>
              <w:autoSpaceDE w:val="0"/>
              <w:autoSpaceDN w:val="0"/>
              <w:adjustRightInd w:val="0"/>
              <w:jc w:val="center"/>
              <w:rPr>
                <w:rFonts w:ascii="Arial" w:hAnsi="Arial" w:cs="Arial"/>
                <w:b/>
                <w:bCs/>
                <w:sz w:val="22"/>
                <w:szCs w:val="22"/>
              </w:rPr>
            </w:pPr>
          </w:p>
        </w:tc>
      </w:tr>
      <w:tr w:rsidR="00F621FB" w:rsidRPr="005A5FDE" w14:paraId="77307B97" w14:textId="77777777" w:rsidTr="00794A70">
        <w:trPr>
          <w:trHeight w:val="420"/>
        </w:trPr>
        <w:tc>
          <w:tcPr>
            <w:tcW w:w="519" w:type="dxa"/>
            <w:shd w:val="clear" w:color="auto" w:fill="F2F2F2" w:themeFill="background1" w:themeFillShade="F2"/>
          </w:tcPr>
          <w:p w14:paraId="14F3A073"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3</w:t>
            </w:r>
          </w:p>
        </w:tc>
        <w:tc>
          <w:tcPr>
            <w:tcW w:w="3411" w:type="dxa"/>
            <w:vMerge/>
            <w:shd w:val="clear" w:color="auto" w:fill="F2F2F2" w:themeFill="background1" w:themeFillShade="F2"/>
          </w:tcPr>
          <w:p w14:paraId="615F067C" w14:textId="77777777" w:rsidR="00F621FB" w:rsidRPr="005A5FDE" w:rsidRDefault="00F621FB" w:rsidP="00CE2666">
            <w:pPr>
              <w:autoSpaceDE w:val="0"/>
              <w:autoSpaceDN w:val="0"/>
              <w:adjustRightInd w:val="0"/>
              <w:jc w:val="both"/>
              <w:rPr>
                <w:rFonts w:ascii="Arial" w:hAnsi="Arial" w:cs="Arial"/>
                <w:sz w:val="22"/>
                <w:szCs w:val="22"/>
              </w:rPr>
            </w:pPr>
          </w:p>
        </w:tc>
        <w:tc>
          <w:tcPr>
            <w:tcW w:w="3262" w:type="dxa"/>
            <w:gridSpan w:val="2"/>
            <w:shd w:val="clear" w:color="auto" w:fill="F2F2F2" w:themeFill="background1" w:themeFillShade="F2"/>
            <w:vAlign w:val="center"/>
          </w:tcPr>
          <w:p w14:paraId="1588B16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785" w:type="dxa"/>
                <w:shd w:val="clear" w:color="auto" w:fill="BFBFBF" w:themeFill="background1" w:themeFillShade="BF"/>
                <w:vAlign w:val="center"/>
              </w:tcPr>
              <w:p w14:paraId="380B1EB4"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Segoe UI Symbol" w:eastAsia="MS Gothic" w:hAnsi="Segoe UI Symbol" w:cs="Segoe UI Symbol"/>
                    <w:b/>
                    <w:bCs/>
                    <w:sz w:val="22"/>
                    <w:szCs w:val="22"/>
                  </w:rPr>
                  <w:t>☐</w:t>
                </w:r>
              </w:p>
            </w:tc>
          </w:sdtContent>
        </w:sdt>
        <w:tc>
          <w:tcPr>
            <w:tcW w:w="1702" w:type="dxa"/>
            <w:gridSpan w:val="2"/>
            <w:vAlign w:val="center"/>
          </w:tcPr>
          <w:p w14:paraId="1DA5A826" w14:textId="77777777" w:rsidR="00F621FB" w:rsidRPr="005A5FDE" w:rsidRDefault="00F621FB" w:rsidP="00CE2666">
            <w:pPr>
              <w:autoSpaceDE w:val="0"/>
              <w:autoSpaceDN w:val="0"/>
              <w:adjustRightInd w:val="0"/>
              <w:jc w:val="center"/>
              <w:rPr>
                <w:rFonts w:ascii="Arial" w:hAnsi="Arial" w:cs="Arial"/>
                <w:b/>
                <w:bCs/>
                <w:sz w:val="22"/>
                <w:szCs w:val="22"/>
              </w:rPr>
            </w:pPr>
          </w:p>
        </w:tc>
      </w:tr>
      <w:tr w:rsidR="00F621FB" w:rsidRPr="005A5FDE" w14:paraId="07BAA389" w14:textId="77777777" w:rsidTr="00794A70">
        <w:trPr>
          <w:trHeight w:val="649"/>
        </w:trPr>
        <w:tc>
          <w:tcPr>
            <w:tcW w:w="519" w:type="dxa"/>
            <w:shd w:val="clear" w:color="auto" w:fill="F2F2F2" w:themeFill="background1" w:themeFillShade="F2"/>
          </w:tcPr>
          <w:p w14:paraId="1A023C21"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4</w:t>
            </w:r>
          </w:p>
        </w:tc>
        <w:tc>
          <w:tcPr>
            <w:tcW w:w="3411" w:type="dxa"/>
            <w:vMerge/>
            <w:shd w:val="clear" w:color="auto" w:fill="F2F2F2" w:themeFill="background1" w:themeFillShade="F2"/>
          </w:tcPr>
          <w:p w14:paraId="62C98398" w14:textId="77777777" w:rsidR="00F621FB" w:rsidRPr="005A5FDE" w:rsidRDefault="00F621FB" w:rsidP="00CE2666">
            <w:pPr>
              <w:autoSpaceDE w:val="0"/>
              <w:autoSpaceDN w:val="0"/>
              <w:adjustRightInd w:val="0"/>
              <w:jc w:val="both"/>
              <w:rPr>
                <w:rFonts w:ascii="Arial" w:hAnsi="Arial" w:cs="Arial"/>
                <w:sz w:val="22"/>
                <w:szCs w:val="22"/>
              </w:rPr>
            </w:pPr>
          </w:p>
        </w:tc>
        <w:tc>
          <w:tcPr>
            <w:tcW w:w="3262" w:type="dxa"/>
            <w:gridSpan w:val="2"/>
            <w:shd w:val="clear" w:color="auto" w:fill="F2F2F2" w:themeFill="background1" w:themeFillShade="F2"/>
            <w:vAlign w:val="center"/>
          </w:tcPr>
          <w:p w14:paraId="67CA549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Other (write in)</w:t>
            </w:r>
          </w:p>
          <w:p w14:paraId="581C97D9" w14:textId="77777777" w:rsidR="00F621FB" w:rsidRPr="005A5FDE" w:rsidRDefault="00F621FB" w:rsidP="00CE266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785" w:type="dxa"/>
                <w:shd w:val="clear" w:color="auto" w:fill="BFBFBF" w:themeFill="background1" w:themeFillShade="BF"/>
                <w:vAlign w:val="center"/>
              </w:tcPr>
              <w:p w14:paraId="5BFA3BFE"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Segoe UI Symbol" w:eastAsia="MS Gothic" w:hAnsi="Segoe UI Symbol" w:cs="Segoe UI Symbol"/>
                    <w:b/>
                    <w:bCs/>
                    <w:sz w:val="22"/>
                    <w:szCs w:val="22"/>
                  </w:rPr>
                  <w:t>☐</w:t>
                </w:r>
              </w:p>
            </w:tc>
          </w:sdtContent>
        </w:sdt>
        <w:tc>
          <w:tcPr>
            <w:tcW w:w="1702" w:type="dxa"/>
            <w:gridSpan w:val="2"/>
            <w:vAlign w:val="center"/>
          </w:tcPr>
          <w:p w14:paraId="29DC6926" w14:textId="77777777" w:rsidR="00F621FB" w:rsidRPr="005A5FDE" w:rsidRDefault="00F621FB" w:rsidP="00CE2666">
            <w:pPr>
              <w:autoSpaceDE w:val="0"/>
              <w:autoSpaceDN w:val="0"/>
              <w:adjustRightInd w:val="0"/>
              <w:jc w:val="center"/>
              <w:rPr>
                <w:rFonts w:ascii="Arial" w:hAnsi="Arial" w:cs="Arial"/>
                <w:b/>
                <w:bCs/>
                <w:sz w:val="22"/>
                <w:szCs w:val="22"/>
              </w:rPr>
            </w:pPr>
          </w:p>
        </w:tc>
      </w:tr>
    </w:tbl>
    <w:p w14:paraId="1E20723F" w14:textId="77777777" w:rsidR="00F621FB" w:rsidRPr="005A5FDE" w:rsidRDefault="00F621FB" w:rsidP="00F621FB">
      <w:pPr>
        <w:autoSpaceDE w:val="0"/>
        <w:autoSpaceDN w:val="0"/>
        <w:adjustRightInd w:val="0"/>
        <w:spacing w:after="240"/>
        <w:jc w:val="both"/>
        <w:rPr>
          <w:rFonts w:ascii="Arial" w:hAnsi="Arial" w:cs="Arial"/>
          <w:bCs/>
          <w:iCs/>
          <w:sz w:val="22"/>
          <w:szCs w:val="22"/>
        </w:rPr>
      </w:pPr>
    </w:p>
    <w:p w14:paraId="5DCBAC8F"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SECTION C:  Internal and External Ethical Guidance Materials</w:t>
      </w:r>
    </w:p>
    <w:tbl>
      <w:tblPr>
        <w:tblStyle w:val="TableGrid"/>
        <w:tblW w:w="10335" w:type="dxa"/>
        <w:tblLook w:val="04A0" w:firstRow="1" w:lastRow="0" w:firstColumn="1" w:lastColumn="0" w:noHBand="0" w:noVBand="1"/>
      </w:tblPr>
      <w:tblGrid>
        <w:gridCol w:w="554"/>
        <w:gridCol w:w="8663"/>
        <w:gridCol w:w="1118"/>
      </w:tblGrid>
      <w:tr w:rsidR="00F621FB" w:rsidRPr="005A5FDE" w14:paraId="1628ED22" w14:textId="77777777" w:rsidTr="00794A70">
        <w:trPr>
          <w:trHeight w:val="1033"/>
        </w:trPr>
        <w:tc>
          <w:tcPr>
            <w:tcW w:w="554" w:type="dxa"/>
            <w:shd w:val="clear" w:color="auto" w:fill="F2F2F2" w:themeFill="background1" w:themeFillShade="F2"/>
          </w:tcPr>
          <w:p w14:paraId="69A7C356" w14:textId="77777777" w:rsidR="00F621FB" w:rsidRPr="005A5FDE" w:rsidRDefault="00F621FB" w:rsidP="00CE2666">
            <w:pPr>
              <w:autoSpaceDE w:val="0"/>
              <w:autoSpaceDN w:val="0"/>
              <w:adjustRightInd w:val="0"/>
              <w:rPr>
                <w:rFonts w:ascii="Arial" w:hAnsi="Arial" w:cs="Arial"/>
                <w:sz w:val="22"/>
                <w:szCs w:val="22"/>
              </w:rPr>
            </w:pPr>
          </w:p>
        </w:tc>
        <w:tc>
          <w:tcPr>
            <w:tcW w:w="9781" w:type="dxa"/>
            <w:gridSpan w:val="2"/>
            <w:shd w:val="clear" w:color="auto" w:fill="F2F2F2" w:themeFill="background1" w:themeFillShade="F2"/>
          </w:tcPr>
          <w:p w14:paraId="63FDAED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621FB" w:rsidRPr="005A5FDE" w14:paraId="46C08570" w14:textId="77777777" w:rsidTr="00794A70">
        <w:trPr>
          <w:trHeight w:val="232"/>
        </w:trPr>
        <w:tc>
          <w:tcPr>
            <w:tcW w:w="554" w:type="dxa"/>
          </w:tcPr>
          <w:p w14:paraId="3B1DFD5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w:t>
            </w:r>
          </w:p>
        </w:tc>
        <w:tc>
          <w:tcPr>
            <w:tcW w:w="8663" w:type="dxa"/>
          </w:tcPr>
          <w:p w14:paraId="088C6067" w14:textId="77777777" w:rsidR="00F621FB" w:rsidRPr="005A5FDE" w:rsidRDefault="00F621FB" w:rsidP="00CE2666">
            <w:pPr>
              <w:autoSpaceDE w:val="0"/>
              <w:autoSpaceDN w:val="0"/>
              <w:adjustRightInd w:val="0"/>
              <w:rPr>
                <w:rStyle w:val="Hyperlink"/>
                <w:rFonts w:ascii="Arial" w:hAnsi="Arial" w:cs="Arial"/>
                <w:b/>
                <w:bCs/>
                <w:sz w:val="22"/>
                <w:szCs w:val="22"/>
              </w:rPr>
            </w:pPr>
            <w:hyperlink r:id="rId36" w:history="1">
              <w:r w:rsidRPr="005A5FDE">
                <w:rPr>
                  <w:rStyle w:val="Hyperlink"/>
                  <w:rFonts w:ascii="Arial" w:hAnsi="Arial" w:cs="Arial"/>
                  <w:b/>
                  <w:bCs/>
                  <w:sz w:val="22"/>
                  <w:szCs w:val="22"/>
                </w:rPr>
                <w:t>UWTSD Research Ethics &amp; Integrity Code of Practice</w:t>
              </w:r>
            </w:hyperlink>
          </w:p>
          <w:p w14:paraId="0C5AFD94" w14:textId="77777777" w:rsidR="00F621FB" w:rsidRPr="005A5FDE" w:rsidRDefault="00F621FB" w:rsidP="00CE266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18" w:type="dxa"/>
                <w:shd w:val="clear" w:color="auto" w:fill="BFBFBF" w:themeFill="background1" w:themeFillShade="BF"/>
              </w:tcPr>
              <w:p w14:paraId="19BEC60C"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Segoe UI Symbol" w:eastAsia="MS Gothic" w:hAnsi="Segoe UI Symbol" w:cs="Segoe UI Symbol"/>
                    <w:b/>
                    <w:bCs/>
                    <w:sz w:val="22"/>
                    <w:szCs w:val="22"/>
                  </w:rPr>
                  <w:t>☒</w:t>
                </w:r>
              </w:p>
            </w:tc>
          </w:sdtContent>
        </w:sdt>
      </w:tr>
      <w:tr w:rsidR="00F621FB" w:rsidRPr="005A5FDE" w14:paraId="41731FA7" w14:textId="77777777" w:rsidTr="00794A70">
        <w:trPr>
          <w:trHeight w:val="232"/>
        </w:trPr>
        <w:tc>
          <w:tcPr>
            <w:tcW w:w="554" w:type="dxa"/>
          </w:tcPr>
          <w:p w14:paraId="62CBF3A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w:t>
            </w:r>
          </w:p>
        </w:tc>
        <w:tc>
          <w:tcPr>
            <w:tcW w:w="8663" w:type="dxa"/>
          </w:tcPr>
          <w:p w14:paraId="45501375" w14:textId="77777777" w:rsidR="00F621FB" w:rsidRPr="005A5FDE" w:rsidRDefault="00F621FB" w:rsidP="00CE2666">
            <w:pPr>
              <w:autoSpaceDE w:val="0"/>
              <w:autoSpaceDN w:val="0"/>
              <w:adjustRightInd w:val="0"/>
              <w:rPr>
                <w:rFonts w:ascii="Arial" w:hAnsi="Arial" w:cs="Arial"/>
                <w:b/>
                <w:bCs/>
                <w:i/>
                <w:sz w:val="22"/>
                <w:szCs w:val="22"/>
              </w:rPr>
            </w:pPr>
          </w:p>
          <w:p w14:paraId="2C0740A7" w14:textId="77777777" w:rsidR="00F621FB" w:rsidRPr="005A5FDE" w:rsidRDefault="00F621FB" w:rsidP="00CE2666">
            <w:pPr>
              <w:autoSpaceDE w:val="0"/>
              <w:autoSpaceDN w:val="0"/>
              <w:adjustRightInd w:val="0"/>
              <w:rPr>
                <w:rFonts w:ascii="Arial" w:hAnsi="Arial" w:cs="Arial"/>
                <w:b/>
                <w:bCs/>
                <w:color w:val="FF0000"/>
                <w:sz w:val="22"/>
                <w:szCs w:val="22"/>
              </w:rPr>
            </w:pPr>
            <w:r w:rsidRPr="005A5FDE">
              <w:rPr>
                <w:rFonts w:ascii="Arial" w:hAnsi="Arial" w:cs="Arial"/>
                <w:b/>
                <w:bCs/>
                <w:sz w:val="22"/>
                <w:szCs w:val="22"/>
              </w:rPr>
              <w:t>UWTSD Research Data Management Policy</w:t>
            </w:r>
          </w:p>
        </w:tc>
        <w:tc>
          <w:tcPr>
            <w:tcW w:w="1118"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D4815A5" w14:textId="77777777" w:rsidR="00F621FB" w:rsidRPr="005A5FDE" w:rsidRDefault="00F621FB" w:rsidP="00CE2666">
                <w:pPr>
                  <w:autoSpaceDE w:val="0"/>
                  <w:autoSpaceDN w:val="0"/>
                  <w:adjustRightInd w:val="0"/>
                  <w:jc w:val="center"/>
                  <w:rPr>
                    <w:rFonts w:ascii="Arial" w:hAnsi="Arial" w:cs="Arial"/>
                    <w:b/>
                    <w:bCs/>
                    <w:i/>
                    <w:sz w:val="22"/>
                    <w:szCs w:val="22"/>
                  </w:rPr>
                </w:pPr>
                <w:r w:rsidRPr="005A5FDE">
                  <w:rPr>
                    <w:rFonts w:ascii="Segoe UI Symbol" w:eastAsia="MS Gothic" w:hAnsi="Segoe UI Symbol" w:cs="Segoe UI Symbol"/>
                    <w:b/>
                    <w:bCs/>
                    <w:sz w:val="22"/>
                    <w:szCs w:val="22"/>
                  </w:rPr>
                  <w:t>☒</w:t>
                </w:r>
              </w:p>
            </w:sdtContent>
          </w:sdt>
        </w:tc>
      </w:tr>
      <w:tr w:rsidR="00F621FB" w:rsidRPr="005A5FDE" w14:paraId="6557686F" w14:textId="77777777" w:rsidTr="00794A70">
        <w:trPr>
          <w:trHeight w:val="232"/>
        </w:trPr>
        <w:tc>
          <w:tcPr>
            <w:tcW w:w="554" w:type="dxa"/>
          </w:tcPr>
          <w:p w14:paraId="789212C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w:t>
            </w:r>
          </w:p>
        </w:tc>
        <w:tc>
          <w:tcPr>
            <w:tcW w:w="8663" w:type="dxa"/>
          </w:tcPr>
          <w:p w14:paraId="16E800BE" w14:textId="77777777" w:rsidR="00F621FB" w:rsidRPr="005A5FDE" w:rsidRDefault="00F621FB" w:rsidP="00CE2666">
            <w:pPr>
              <w:autoSpaceDE w:val="0"/>
              <w:autoSpaceDN w:val="0"/>
              <w:adjustRightInd w:val="0"/>
              <w:rPr>
                <w:rFonts w:ascii="Arial" w:hAnsi="Arial" w:cs="Arial"/>
                <w:b/>
                <w:bCs/>
                <w:i/>
                <w:sz w:val="22"/>
                <w:szCs w:val="22"/>
              </w:rPr>
            </w:pPr>
          </w:p>
          <w:p w14:paraId="5D712A66" w14:textId="77777777" w:rsidR="00F621FB" w:rsidRPr="005A5FDE" w:rsidRDefault="00F621FB" w:rsidP="00CE2666">
            <w:pPr>
              <w:autoSpaceDE w:val="0"/>
              <w:autoSpaceDN w:val="0"/>
              <w:adjustRightInd w:val="0"/>
              <w:rPr>
                <w:rFonts w:ascii="Arial" w:hAnsi="Arial" w:cs="Arial"/>
                <w:b/>
                <w:bCs/>
                <w:i/>
                <w:sz w:val="22"/>
                <w:szCs w:val="22"/>
              </w:rPr>
            </w:pPr>
          </w:p>
        </w:tc>
        <w:tc>
          <w:tcPr>
            <w:tcW w:w="1118"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9747FCB" w14:textId="77777777" w:rsidR="00F621FB" w:rsidRPr="005A5FDE" w:rsidRDefault="00F621FB" w:rsidP="00CE2666">
                <w:pPr>
                  <w:autoSpaceDE w:val="0"/>
                  <w:autoSpaceDN w:val="0"/>
                  <w:adjustRightInd w:val="0"/>
                  <w:jc w:val="center"/>
                  <w:rPr>
                    <w:rFonts w:ascii="Arial" w:hAnsi="Arial" w:cs="Arial"/>
                    <w:b/>
                    <w:bCs/>
                    <w:i/>
                    <w:sz w:val="22"/>
                    <w:szCs w:val="22"/>
                  </w:rPr>
                </w:pPr>
                <w:r w:rsidRPr="005A5FDE">
                  <w:rPr>
                    <w:rFonts w:ascii="Segoe UI Symbol" w:eastAsia="MS Gothic" w:hAnsi="Segoe UI Symbol" w:cs="Segoe UI Symbol"/>
                    <w:b/>
                    <w:bCs/>
                    <w:sz w:val="22"/>
                    <w:szCs w:val="22"/>
                  </w:rPr>
                  <w:t>☐</w:t>
                </w:r>
              </w:p>
            </w:sdtContent>
          </w:sdt>
        </w:tc>
      </w:tr>
    </w:tbl>
    <w:p w14:paraId="654E546C" w14:textId="77777777" w:rsidR="00F621FB" w:rsidRPr="005A5FDE" w:rsidRDefault="00F621FB" w:rsidP="00F621FB">
      <w:pPr>
        <w:autoSpaceDE w:val="0"/>
        <w:autoSpaceDN w:val="0"/>
        <w:adjustRightInd w:val="0"/>
        <w:spacing w:after="240"/>
        <w:jc w:val="both"/>
        <w:rPr>
          <w:rFonts w:ascii="Arial" w:hAnsi="Arial" w:cs="Arial"/>
          <w:b/>
          <w:sz w:val="22"/>
          <w:szCs w:val="22"/>
        </w:rPr>
      </w:pPr>
    </w:p>
    <w:p w14:paraId="090994DF"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SECTION D: External Collaborative Research Activity</w:t>
      </w:r>
    </w:p>
    <w:tbl>
      <w:tblPr>
        <w:tblStyle w:val="TableGrid"/>
        <w:tblW w:w="10047" w:type="dxa"/>
        <w:tblLayout w:type="fixed"/>
        <w:tblLook w:val="04A0" w:firstRow="1" w:lastRow="0" w:firstColumn="1" w:lastColumn="0" w:noHBand="0" w:noVBand="1"/>
      </w:tblPr>
      <w:tblGrid>
        <w:gridCol w:w="538"/>
        <w:gridCol w:w="3665"/>
        <w:gridCol w:w="2310"/>
        <w:gridCol w:w="952"/>
        <w:gridCol w:w="814"/>
        <w:gridCol w:w="763"/>
        <w:gridCol w:w="178"/>
        <w:gridCol w:w="10"/>
        <w:gridCol w:w="817"/>
      </w:tblGrid>
      <w:tr w:rsidR="00F621FB" w:rsidRPr="005A5FDE" w14:paraId="0B6926BB" w14:textId="77777777" w:rsidTr="00794A70">
        <w:trPr>
          <w:trHeight w:val="499"/>
        </w:trPr>
        <w:tc>
          <w:tcPr>
            <w:tcW w:w="538" w:type="dxa"/>
            <w:shd w:val="clear" w:color="auto" w:fill="F2F2F2" w:themeFill="background1" w:themeFillShade="F2"/>
          </w:tcPr>
          <w:p w14:paraId="4FA0D62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w:t>
            </w:r>
          </w:p>
        </w:tc>
        <w:tc>
          <w:tcPr>
            <w:tcW w:w="5975" w:type="dxa"/>
            <w:gridSpan w:val="2"/>
            <w:shd w:val="clear" w:color="auto" w:fill="F2F2F2" w:themeFill="background1" w:themeFillShade="F2"/>
          </w:tcPr>
          <w:p w14:paraId="68435C6B"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Does the research activity involve collaborators outside of the University?</w:t>
            </w:r>
          </w:p>
        </w:tc>
        <w:tc>
          <w:tcPr>
            <w:tcW w:w="952" w:type="dxa"/>
            <w:shd w:val="clear" w:color="auto" w:fill="F2F2F2" w:themeFill="background1" w:themeFillShade="F2"/>
            <w:vAlign w:val="center"/>
          </w:tcPr>
          <w:p w14:paraId="7B3D6A0E"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YES</w:t>
            </w:r>
          </w:p>
        </w:tc>
        <w:tc>
          <w:tcPr>
            <w:tcW w:w="814"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E1A9E95"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Segoe UI Symbol" w:hAnsi="Segoe UI Symbol" w:cs="Segoe UI Symbol"/>
                    <w:b/>
                    <w:sz w:val="22"/>
                    <w:szCs w:val="22"/>
                  </w:rPr>
                  <w:t>☐</w:t>
                </w:r>
              </w:p>
            </w:sdtContent>
          </w:sdt>
        </w:tc>
        <w:tc>
          <w:tcPr>
            <w:tcW w:w="763" w:type="dxa"/>
            <w:shd w:val="clear" w:color="auto" w:fill="F2F2F2" w:themeFill="background1" w:themeFillShade="F2"/>
            <w:vAlign w:val="center"/>
          </w:tcPr>
          <w:p w14:paraId="5E42B1F0"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NO</w:t>
            </w:r>
          </w:p>
        </w:tc>
        <w:tc>
          <w:tcPr>
            <w:tcW w:w="1003"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FB12F1C"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Segoe UI Symbol" w:eastAsia="MS Gothic" w:hAnsi="Segoe UI Symbol" w:cs="Segoe UI Symbol"/>
                    <w:b/>
                    <w:sz w:val="22"/>
                    <w:szCs w:val="22"/>
                  </w:rPr>
                  <w:t>☒</w:t>
                </w:r>
              </w:p>
            </w:sdtContent>
          </w:sdt>
        </w:tc>
      </w:tr>
      <w:tr w:rsidR="00F621FB" w:rsidRPr="005A5FDE" w14:paraId="36A2738B" w14:textId="77777777" w:rsidTr="00794A70">
        <w:trPr>
          <w:trHeight w:val="762"/>
        </w:trPr>
        <w:tc>
          <w:tcPr>
            <w:tcW w:w="538" w:type="dxa"/>
          </w:tcPr>
          <w:p w14:paraId="5BFF9A7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w:t>
            </w:r>
          </w:p>
        </w:tc>
        <w:tc>
          <w:tcPr>
            <w:tcW w:w="9509" w:type="dxa"/>
            <w:gridSpan w:val="8"/>
          </w:tcPr>
          <w:p w14:paraId="77D4B7F7" w14:textId="77777777" w:rsidR="00F621FB" w:rsidRPr="005A5FDE" w:rsidRDefault="00F621FB" w:rsidP="00CE2666">
            <w:pPr>
              <w:autoSpaceDE w:val="0"/>
              <w:autoSpaceDN w:val="0"/>
              <w:adjustRightInd w:val="0"/>
              <w:rPr>
                <w:rFonts w:ascii="Arial" w:hAnsi="Arial" w:cs="Arial"/>
                <w:b/>
                <w:bCs/>
                <w:i/>
                <w:sz w:val="22"/>
                <w:szCs w:val="22"/>
              </w:rPr>
            </w:pPr>
            <w:r w:rsidRPr="005A5FDE">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621FB" w:rsidRPr="005A5FDE" w14:paraId="465E19DB" w14:textId="77777777" w:rsidTr="00794A70">
        <w:trPr>
          <w:trHeight w:val="227"/>
        </w:trPr>
        <w:tc>
          <w:tcPr>
            <w:tcW w:w="538" w:type="dxa"/>
            <w:shd w:val="clear" w:color="auto" w:fill="F2F2F2" w:themeFill="background1" w:themeFillShade="F2"/>
          </w:tcPr>
          <w:p w14:paraId="11377C3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w:t>
            </w:r>
          </w:p>
        </w:tc>
        <w:tc>
          <w:tcPr>
            <w:tcW w:w="3665" w:type="dxa"/>
            <w:shd w:val="clear" w:color="auto" w:fill="F2F2F2" w:themeFill="background1" w:themeFillShade="F2"/>
          </w:tcPr>
          <w:p w14:paraId="18A5AA05"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Institution</w:t>
            </w:r>
          </w:p>
        </w:tc>
        <w:tc>
          <w:tcPr>
            <w:tcW w:w="5843" w:type="dxa"/>
            <w:gridSpan w:val="7"/>
          </w:tcPr>
          <w:p w14:paraId="26783957" w14:textId="77777777" w:rsidR="00F621FB" w:rsidRPr="005A5FDE" w:rsidRDefault="00F621FB" w:rsidP="00CE2666">
            <w:pPr>
              <w:autoSpaceDE w:val="0"/>
              <w:autoSpaceDN w:val="0"/>
              <w:adjustRightInd w:val="0"/>
              <w:rPr>
                <w:rFonts w:ascii="Arial" w:hAnsi="Arial" w:cs="Arial"/>
                <w:bCs/>
                <w:sz w:val="22"/>
                <w:szCs w:val="22"/>
              </w:rPr>
            </w:pPr>
          </w:p>
          <w:p w14:paraId="6D3C88EF" w14:textId="77777777" w:rsidR="00F621FB" w:rsidRPr="005A5FDE" w:rsidRDefault="00F621FB" w:rsidP="00CE2666">
            <w:pPr>
              <w:autoSpaceDE w:val="0"/>
              <w:autoSpaceDN w:val="0"/>
              <w:adjustRightInd w:val="0"/>
              <w:rPr>
                <w:rFonts w:ascii="Arial" w:hAnsi="Arial" w:cs="Arial"/>
                <w:bCs/>
                <w:sz w:val="22"/>
                <w:szCs w:val="22"/>
              </w:rPr>
            </w:pPr>
          </w:p>
        </w:tc>
      </w:tr>
      <w:tr w:rsidR="00F621FB" w:rsidRPr="005A5FDE" w14:paraId="1EAE02C7" w14:textId="77777777" w:rsidTr="00794A70">
        <w:trPr>
          <w:trHeight w:val="227"/>
        </w:trPr>
        <w:tc>
          <w:tcPr>
            <w:tcW w:w="538" w:type="dxa"/>
            <w:shd w:val="clear" w:color="auto" w:fill="F2F2F2" w:themeFill="background1" w:themeFillShade="F2"/>
          </w:tcPr>
          <w:p w14:paraId="2312C91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4</w:t>
            </w:r>
          </w:p>
        </w:tc>
        <w:tc>
          <w:tcPr>
            <w:tcW w:w="3665" w:type="dxa"/>
            <w:shd w:val="clear" w:color="auto" w:fill="F2F2F2" w:themeFill="background1" w:themeFillShade="F2"/>
          </w:tcPr>
          <w:p w14:paraId="22B94BBA"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Contact person name</w:t>
            </w:r>
          </w:p>
        </w:tc>
        <w:tc>
          <w:tcPr>
            <w:tcW w:w="5843" w:type="dxa"/>
            <w:gridSpan w:val="7"/>
          </w:tcPr>
          <w:p w14:paraId="399AE647" w14:textId="77777777" w:rsidR="00F621FB" w:rsidRPr="005A5FDE" w:rsidRDefault="00F621FB" w:rsidP="00CE2666">
            <w:pPr>
              <w:autoSpaceDE w:val="0"/>
              <w:autoSpaceDN w:val="0"/>
              <w:adjustRightInd w:val="0"/>
              <w:rPr>
                <w:rFonts w:ascii="Arial" w:hAnsi="Arial" w:cs="Arial"/>
                <w:bCs/>
                <w:sz w:val="22"/>
                <w:szCs w:val="22"/>
              </w:rPr>
            </w:pPr>
          </w:p>
          <w:p w14:paraId="0681051E" w14:textId="77777777" w:rsidR="00F621FB" w:rsidRPr="005A5FDE" w:rsidRDefault="00F621FB" w:rsidP="00CE2666">
            <w:pPr>
              <w:autoSpaceDE w:val="0"/>
              <w:autoSpaceDN w:val="0"/>
              <w:adjustRightInd w:val="0"/>
              <w:rPr>
                <w:rFonts w:ascii="Arial" w:hAnsi="Arial" w:cs="Arial"/>
                <w:bCs/>
                <w:sz w:val="22"/>
                <w:szCs w:val="22"/>
              </w:rPr>
            </w:pPr>
          </w:p>
        </w:tc>
      </w:tr>
      <w:tr w:rsidR="00F621FB" w:rsidRPr="005A5FDE" w14:paraId="76FD7DA0" w14:textId="77777777" w:rsidTr="00794A70">
        <w:trPr>
          <w:trHeight w:val="227"/>
        </w:trPr>
        <w:tc>
          <w:tcPr>
            <w:tcW w:w="538" w:type="dxa"/>
            <w:shd w:val="clear" w:color="auto" w:fill="F2F2F2" w:themeFill="background1" w:themeFillShade="F2"/>
          </w:tcPr>
          <w:p w14:paraId="14AD4C9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5</w:t>
            </w:r>
          </w:p>
        </w:tc>
        <w:tc>
          <w:tcPr>
            <w:tcW w:w="3665" w:type="dxa"/>
            <w:shd w:val="clear" w:color="auto" w:fill="F2F2F2" w:themeFill="background1" w:themeFillShade="F2"/>
          </w:tcPr>
          <w:p w14:paraId="575FC41F" w14:textId="77777777" w:rsidR="00F621FB" w:rsidRPr="005A5FDE" w:rsidRDefault="00F621FB" w:rsidP="00CE2666">
            <w:pPr>
              <w:autoSpaceDE w:val="0"/>
              <w:autoSpaceDN w:val="0"/>
              <w:adjustRightInd w:val="0"/>
              <w:jc w:val="both"/>
              <w:rPr>
                <w:rFonts w:ascii="Arial" w:hAnsi="Arial" w:cs="Arial"/>
                <w:sz w:val="22"/>
                <w:szCs w:val="22"/>
              </w:rPr>
            </w:pPr>
            <w:r w:rsidRPr="005A5FDE">
              <w:rPr>
                <w:rFonts w:ascii="Arial" w:hAnsi="Arial" w:cs="Arial"/>
                <w:sz w:val="22"/>
                <w:szCs w:val="22"/>
              </w:rPr>
              <w:t>Contact person e-mail address</w:t>
            </w:r>
          </w:p>
          <w:p w14:paraId="0FF3CADB" w14:textId="77777777" w:rsidR="00F621FB" w:rsidRPr="005A5FDE" w:rsidRDefault="00F621FB" w:rsidP="00CE2666">
            <w:pPr>
              <w:autoSpaceDE w:val="0"/>
              <w:autoSpaceDN w:val="0"/>
              <w:adjustRightInd w:val="0"/>
              <w:jc w:val="both"/>
              <w:rPr>
                <w:rFonts w:ascii="Arial" w:hAnsi="Arial" w:cs="Arial"/>
                <w:sz w:val="22"/>
                <w:szCs w:val="22"/>
              </w:rPr>
            </w:pPr>
          </w:p>
        </w:tc>
        <w:tc>
          <w:tcPr>
            <w:tcW w:w="5843" w:type="dxa"/>
            <w:gridSpan w:val="7"/>
          </w:tcPr>
          <w:p w14:paraId="16B9F520" w14:textId="77777777" w:rsidR="00F621FB" w:rsidRPr="005A5FDE" w:rsidRDefault="00F621FB" w:rsidP="00CE2666">
            <w:pPr>
              <w:autoSpaceDE w:val="0"/>
              <w:autoSpaceDN w:val="0"/>
              <w:adjustRightInd w:val="0"/>
              <w:rPr>
                <w:rFonts w:ascii="Arial" w:hAnsi="Arial" w:cs="Arial"/>
                <w:bCs/>
                <w:sz w:val="22"/>
                <w:szCs w:val="22"/>
              </w:rPr>
            </w:pPr>
          </w:p>
        </w:tc>
      </w:tr>
      <w:tr w:rsidR="00F621FB" w:rsidRPr="005A5FDE" w14:paraId="30458581" w14:textId="77777777" w:rsidTr="00794A70">
        <w:trPr>
          <w:trHeight w:val="513"/>
        </w:trPr>
        <w:tc>
          <w:tcPr>
            <w:tcW w:w="538" w:type="dxa"/>
            <w:shd w:val="clear" w:color="auto" w:fill="F2F2F2" w:themeFill="background1" w:themeFillShade="F2"/>
          </w:tcPr>
          <w:p w14:paraId="75C95B6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6</w:t>
            </w:r>
          </w:p>
        </w:tc>
        <w:tc>
          <w:tcPr>
            <w:tcW w:w="5975" w:type="dxa"/>
            <w:gridSpan w:val="2"/>
            <w:shd w:val="clear" w:color="auto" w:fill="F2F2F2" w:themeFill="background1" w:themeFillShade="F2"/>
          </w:tcPr>
          <w:p w14:paraId="48C3ACF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Has this individual consented to sharing their details on this form?</w:t>
            </w:r>
          </w:p>
        </w:tc>
        <w:tc>
          <w:tcPr>
            <w:tcW w:w="952" w:type="dxa"/>
            <w:shd w:val="clear" w:color="auto" w:fill="F2F2F2" w:themeFill="background1" w:themeFillShade="F2"/>
            <w:vAlign w:val="center"/>
          </w:tcPr>
          <w:p w14:paraId="15CF955D"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p w14:paraId="57A1E082" w14:textId="77777777" w:rsidR="00F621FB" w:rsidRPr="005A5FDE" w:rsidRDefault="00F621FB" w:rsidP="00CE2666">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c>
          <w:tcPr>
            <w:tcW w:w="951" w:type="dxa"/>
            <w:gridSpan w:val="3"/>
            <w:shd w:val="clear" w:color="auto" w:fill="F2F2F2" w:themeFill="background1" w:themeFillShade="F2"/>
            <w:vAlign w:val="center"/>
          </w:tcPr>
          <w:p w14:paraId="782EBF41"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Arial" w:hAnsi="Arial" w:cs="Arial"/>
                <w:b/>
                <w:sz w:val="22"/>
                <w:szCs w:val="22"/>
              </w:rPr>
              <w:t>NO</w:t>
            </w:r>
          </w:p>
        </w:tc>
        <w:tc>
          <w:tcPr>
            <w:tcW w:w="815"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46C0D43"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Cs/>
                    <w:sz w:val="22"/>
                    <w:szCs w:val="22"/>
                  </w:rPr>
                  <w:t>☐</w:t>
                </w:r>
              </w:p>
            </w:sdtContent>
          </w:sdt>
        </w:tc>
      </w:tr>
      <w:tr w:rsidR="00F621FB" w:rsidRPr="005A5FDE" w14:paraId="1F6EA7DA" w14:textId="77777777" w:rsidTr="00794A70">
        <w:trPr>
          <w:trHeight w:val="289"/>
        </w:trPr>
        <w:tc>
          <w:tcPr>
            <w:tcW w:w="538" w:type="dxa"/>
            <w:shd w:val="clear" w:color="auto" w:fill="F2F2F2" w:themeFill="background1" w:themeFillShade="F2"/>
          </w:tcPr>
          <w:p w14:paraId="761F683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7</w:t>
            </w:r>
          </w:p>
        </w:tc>
        <w:tc>
          <w:tcPr>
            <w:tcW w:w="5975" w:type="dxa"/>
            <w:gridSpan w:val="2"/>
            <w:shd w:val="clear" w:color="auto" w:fill="F2F2F2" w:themeFill="background1" w:themeFillShade="F2"/>
          </w:tcPr>
          <w:p w14:paraId="2DEF368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Are you in receipt of a KESS scholarship?</w:t>
            </w:r>
          </w:p>
        </w:tc>
        <w:tc>
          <w:tcPr>
            <w:tcW w:w="952" w:type="dxa"/>
            <w:shd w:val="clear" w:color="auto" w:fill="F2F2F2" w:themeFill="background1" w:themeFillShade="F2"/>
            <w:vAlign w:val="center"/>
          </w:tcPr>
          <w:p w14:paraId="4D0C3D80"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p w14:paraId="69A02A85" w14:textId="77777777" w:rsidR="00F621FB" w:rsidRPr="005A5FDE" w:rsidRDefault="00F621FB" w:rsidP="00CE2666">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c>
          <w:tcPr>
            <w:tcW w:w="951" w:type="dxa"/>
            <w:gridSpan w:val="3"/>
            <w:shd w:val="clear" w:color="auto" w:fill="F2F2F2" w:themeFill="background1" w:themeFillShade="F2"/>
            <w:vAlign w:val="center"/>
          </w:tcPr>
          <w:p w14:paraId="408C140C"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Arial" w:hAnsi="Arial" w:cs="Arial"/>
                <w:b/>
                <w:sz w:val="22"/>
                <w:szCs w:val="22"/>
              </w:rPr>
              <w:t>NO</w:t>
            </w:r>
          </w:p>
        </w:tc>
        <w:tc>
          <w:tcPr>
            <w:tcW w:w="815"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8E9E12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Cs/>
                    <w:sz w:val="22"/>
                    <w:szCs w:val="22"/>
                  </w:rPr>
                  <w:t>☒</w:t>
                </w:r>
              </w:p>
            </w:sdtContent>
          </w:sdt>
        </w:tc>
      </w:tr>
      <w:tr w:rsidR="00F621FB" w:rsidRPr="005A5FDE" w14:paraId="52355054" w14:textId="77777777" w:rsidTr="00794A70">
        <w:trPr>
          <w:trHeight w:val="289"/>
        </w:trPr>
        <w:tc>
          <w:tcPr>
            <w:tcW w:w="538" w:type="dxa"/>
            <w:shd w:val="clear" w:color="auto" w:fill="F2F2F2" w:themeFill="background1" w:themeFillShade="F2"/>
          </w:tcPr>
          <w:p w14:paraId="732A092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8</w:t>
            </w:r>
          </w:p>
        </w:tc>
        <w:tc>
          <w:tcPr>
            <w:tcW w:w="5975" w:type="dxa"/>
            <w:gridSpan w:val="2"/>
            <w:shd w:val="clear" w:color="auto" w:fill="F2F2F2" w:themeFill="background1" w:themeFillShade="F2"/>
          </w:tcPr>
          <w:p w14:paraId="2EADBE1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Is your research externally funded</w:t>
            </w:r>
          </w:p>
        </w:tc>
        <w:tc>
          <w:tcPr>
            <w:tcW w:w="952" w:type="dxa"/>
            <w:shd w:val="clear" w:color="auto" w:fill="F2F2F2" w:themeFill="background1" w:themeFillShade="F2"/>
            <w:vAlign w:val="center"/>
          </w:tcPr>
          <w:p w14:paraId="5A613BC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p w14:paraId="5F3E7A69" w14:textId="77777777" w:rsidR="00F621FB" w:rsidRPr="005A5FDE" w:rsidRDefault="00F621FB" w:rsidP="00CE266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c>
          <w:tcPr>
            <w:tcW w:w="951" w:type="dxa"/>
            <w:gridSpan w:val="3"/>
            <w:shd w:val="clear" w:color="auto" w:fill="F2F2F2" w:themeFill="background1" w:themeFillShade="F2"/>
            <w:vAlign w:val="center"/>
          </w:tcPr>
          <w:p w14:paraId="7AEAEE6D"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Arial" w:hAnsi="Arial" w:cs="Arial"/>
                <w:b/>
                <w:sz w:val="22"/>
                <w:szCs w:val="22"/>
              </w:rPr>
              <w:t>NO</w:t>
            </w:r>
          </w:p>
        </w:tc>
        <w:tc>
          <w:tcPr>
            <w:tcW w:w="815"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1C9B519"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Cs/>
                    <w:sz w:val="22"/>
                    <w:szCs w:val="22"/>
                  </w:rPr>
                  <w:t>☒</w:t>
                </w:r>
              </w:p>
            </w:sdtContent>
          </w:sdt>
        </w:tc>
      </w:tr>
      <w:tr w:rsidR="00F621FB" w:rsidRPr="005A5FDE" w14:paraId="4E136B98" w14:textId="77777777" w:rsidTr="00794A70">
        <w:trPr>
          <w:trHeight w:val="387"/>
        </w:trPr>
        <w:tc>
          <w:tcPr>
            <w:tcW w:w="538" w:type="dxa"/>
            <w:shd w:val="clear" w:color="auto" w:fill="F2F2F2" w:themeFill="background1" w:themeFillShade="F2"/>
          </w:tcPr>
          <w:p w14:paraId="625794F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9</w:t>
            </w:r>
          </w:p>
        </w:tc>
        <w:tc>
          <w:tcPr>
            <w:tcW w:w="3665" w:type="dxa"/>
            <w:vMerge w:val="restart"/>
            <w:shd w:val="clear" w:color="auto" w:fill="F2F2F2" w:themeFill="background1" w:themeFillShade="F2"/>
          </w:tcPr>
          <w:p w14:paraId="54FA712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Are you specifically employed to undertake this research in either a paid or voluntary capacity?</w:t>
            </w:r>
          </w:p>
        </w:tc>
        <w:tc>
          <w:tcPr>
            <w:tcW w:w="2309" w:type="dxa"/>
          </w:tcPr>
          <w:p w14:paraId="26D44342"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Voluntary</w:t>
            </w:r>
          </w:p>
        </w:tc>
        <w:tc>
          <w:tcPr>
            <w:tcW w:w="952" w:type="dxa"/>
            <w:shd w:val="clear" w:color="auto" w:fill="F2F2F2" w:themeFill="background1" w:themeFillShade="F2"/>
            <w:vAlign w:val="center"/>
          </w:tcPr>
          <w:p w14:paraId="3824FD24"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7E101076"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41" w:type="dxa"/>
            <w:gridSpan w:val="2"/>
            <w:shd w:val="clear" w:color="auto" w:fill="F2F2F2" w:themeFill="background1" w:themeFillShade="F2"/>
            <w:vAlign w:val="center"/>
          </w:tcPr>
          <w:p w14:paraId="49547C86"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sz w:val="22"/>
                <w:szCs w:val="22"/>
              </w:rPr>
              <w:t>NO</w:t>
            </w:r>
          </w:p>
        </w:tc>
        <w:tc>
          <w:tcPr>
            <w:tcW w:w="825"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939EBAF"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Cs/>
                    <w:sz w:val="22"/>
                    <w:szCs w:val="22"/>
                  </w:rPr>
                  <w:t>☒</w:t>
                </w:r>
              </w:p>
            </w:sdtContent>
          </w:sdt>
        </w:tc>
      </w:tr>
      <w:tr w:rsidR="00F621FB" w:rsidRPr="005A5FDE" w14:paraId="64A3797C" w14:textId="77777777" w:rsidTr="00794A70">
        <w:trPr>
          <w:trHeight w:val="387"/>
        </w:trPr>
        <w:tc>
          <w:tcPr>
            <w:tcW w:w="538" w:type="dxa"/>
            <w:shd w:val="clear" w:color="auto" w:fill="F2F2F2" w:themeFill="background1" w:themeFillShade="F2"/>
          </w:tcPr>
          <w:p w14:paraId="5A1389F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10</w:t>
            </w:r>
          </w:p>
        </w:tc>
        <w:tc>
          <w:tcPr>
            <w:tcW w:w="3665" w:type="dxa"/>
            <w:vMerge/>
            <w:shd w:val="clear" w:color="auto" w:fill="F2F2F2" w:themeFill="background1" w:themeFillShade="F2"/>
          </w:tcPr>
          <w:p w14:paraId="3AA0000D" w14:textId="77777777" w:rsidR="00F621FB" w:rsidRPr="005A5FDE" w:rsidRDefault="00F621FB" w:rsidP="00CE2666">
            <w:pPr>
              <w:autoSpaceDE w:val="0"/>
              <w:autoSpaceDN w:val="0"/>
              <w:adjustRightInd w:val="0"/>
              <w:rPr>
                <w:rFonts w:ascii="Arial" w:hAnsi="Arial" w:cs="Arial"/>
                <w:sz w:val="22"/>
                <w:szCs w:val="22"/>
              </w:rPr>
            </w:pPr>
          </w:p>
        </w:tc>
        <w:tc>
          <w:tcPr>
            <w:tcW w:w="2309" w:type="dxa"/>
          </w:tcPr>
          <w:p w14:paraId="272EC538"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Employed</w:t>
            </w:r>
          </w:p>
        </w:tc>
        <w:tc>
          <w:tcPr>
            <w:tcW w:w="952" w:type="dxa"/>
            <w:shd w:val="clear" w:color="auto" w:fill="F2F2F2" w:themeFill="background1" w:themeFillShade="F2"/>
            <w:vAlign w:val="center"/>
          </w:tcPr>
          <w:p w14:paraId="4850CEA8"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14F0A6"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41" w:type="dxa"/>
            <w:gridSpan w:val="2"/>
            <w:shd w:val="clear" w:color="auto" w:fill="F2F2F2" w:themeFill="background1" w:themeFillShade="F2"/>
            <w:vAlign w:val="center"/>
          </w:tcPr>
          <w:p w14:paraId="4161068B"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sz w:val="22"/>
                <w:szCs w:val="22"/>
              </w:rPr>
              <w:t>NO</w:t>
            </w:r>
          </w:p>
        </w:tc>
        <w:tc>
          <w:tcPr>
            <w:tcW w:w="825"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244CE19"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Cs/>
                    <w:sz w:val="22"/>
                    <w:szCs w:val="22"/>
                  </w:rPr>
                  <w:t>☒</w:t>
                </w:r>
              </w:p>
            </w:sdtContent>
          </w:sdt>
        </w:tc>
      </w:tr>
      <w:tr w:rsidR="00F621FB" w:rsidRPr="005A5FDE" w14:paraId="3E6DBE27" w14:textId="77777777" w:rsidTr="00794A70">
        <w:trPr>
          <w:trHeight w:val="999"/>
        </w:trPr>
        <w:tc>
          <w:tcPr>
            <w:tcW w:w="538" w:type="dxa"/>
            <w:shd w:val="clear" w:color="auto" w:fill="F2F2F2" w:themeFill="background1" w:themeFillShade="F2"/>
          </w:tcPr>
          <w:p w14:paraId="6E78732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11</w:t>
            </w:r>
          </w:p>
        </w:tc>
        <w:tc>
          <w:tcPr>
            <w:tcW w:w="3665" w:type="dxa"/>
            <w:shd w:val="clear" w:color="auto" w:fill="F2F2F2" w:themeFill="background1" w:themeFillShade="F2"/>
          </w:tcPr>
          <w:p w14:paraId="1DE732C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 xml:space="preserve">Is the research being undertaken within an existing UWTSD </w:t>
            </w:r>
            <w:proofErr w:type="spellStart"/>
            <w:r w:rsidRPr="005A5FDE">
              <w:rPr>
                <w:rFonts w:ascii="Arial" w:hAnsi="Arial" w:cs="Arial"/>
                <w:sz w:val="22"/>
                <w:szCs w:val="22"/>
              </w:rPr>
              <w:t>Athrofa</w:t>
            </w:r>
            <w:proofErr w:type="spellEnd"/>
            <w:r w:rsidRPr="005A5FDE">
              <w:rPr>
                <w:rFonts w:ascii="Arial" w:hAnsi="Arial" w:cs="Arial"/>
                <w:sz w:val="22"/>
                <w:szCs w:val="22"/>
              </w:rPr>
              <w:t xml:space="preserve"> Professional Learning Partnership (APLP)</w:t>
            </w:r>
          </w:p>
        </w:tc>
        <w:tc>
          <w:tcPr>
            <w:tcW w:w="2309" w:type="dxa"/>
          </w:tcPr>
          <w:p w14:paraId="4992F2F3"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If YES then the permission question below does not need to be answered.</w:t>
            </w:r>
          </w:p>
        </w:tc>
        <w:tc>
          <w:tcPr>
            <w:tcW w:w="952" w:type="dxa"/>
            <w:shd w:val="clear" w:color="auto" w:fill="F2F2F2" w:themeFill="background1" w:themeFillShade="F2"/>
            <w:vAlign w:val="center"/>
          </w:tcPr>
          <w:p w14:paraId="257F3024"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p w14:paraId="1B66A315" w14:textId="77777777" w:rsidR="00F621FB" w:rsidRPr="005A5FDE" w:rsidRDefault="00F621FB" w:rsidP="00CE2666">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Pr="005A5FDE">
                  <w:rPr>
                    <w:rFonts w:ascii="Segoe UI Symbol" w:eastAsia="MS Gothic" w:hAnsi="Segoe UI Symbol" w:cs="Segoe UI Symbol"/>
                    <w:bCs/>
                    <w:sz w:val="22"/>
                    <w:szCs w:val="22"/>
                  </w:rPr>
                  <w:t>☒</w:t>
                </w:r>
              </w:sdtContent>
            </w:sdt>
          </w:p>
        </w:tc>
        <w:tc>
          <w:tcPr>
            <w:tcW w:w="951" w:type="dxa"/>
            <w:gridSpan w:val="3"/>
            <w:shd w:val="clear" w:color="auto" w:fill="F2F2F2" w:themeFill="background1" w:themeFillShade="F2"/>
            <w:vAlign w:val="center"/>
          </w:tcPr>
          <w:p w14:paraId="4B8B137A"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sz w:val="22"/>
                <w:szCs w:val="22"/>
              </w:rPr>
              <w:t>NO</w:t>
            </w:r>
          </w:p>
        </w:tc>
        <w:tc>
          <w:tcPr>
            <w:tcW w:w="815"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17707A9" w14:textId="4D7A4B0B" w:rsidR="00F621FB" w:rsidRPr="005A5FDE" w:rsidRDefault="00794A70" w:rsidP="00CE26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21FB" w:rsidRPr="005A5FDE" w14:paraId="60C19223" w14:textId="77777777" w:rsidTr="00794A70">
        <w:trPr>
          <w:trHeight w:val="762"/>
        </w:trPr>
        <w:tc>
          <w:tcPr>
            <w:tcW w:w="538" w:type="dxa"/>
            <w:shd w:val="clear" w:color="auto" w:fill="F2F2F2" w:themeFill="background1" w:themeFillShade="F2"/>
          </w:tcPr>
          <w:p w14:paraId="1324BD4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lastRenderedPageBreak/>
              <w:t>12</w:t>
            </w:r>
          </w:p>
        </w:tc>
        <w:tc>
          <w:tcPr>
            <w:tcW w:w="3665" w:type="dxa"/>
            <w:shd w:val="clear" w:color="auto" w:fill="F2F2F2" w:themeFill="background1" w:themeFillShade="F2"/>
          </w:tcPr>
          <w:p w14:paraId="037D2D5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Permission to undertake the research has been provided by the partner organisation</w:t>
            </w:r>
          </w:p>
        </w:tc>
        <w:tc>
          <w:tcPr>
            <w:tcW w:w="2309" w:type="dxa"/>
          </w:tcPr>
          <w:p w14:paraId="744174CA"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(If YES attach copy)</w:t>
            </w:r>
          </w:p>
          <w:p w14:paraId="0E2A51D6" w14:textId="77777777" w:rsidR="00F621FB" w:rsidRPr="005A5FDE" w:rsidDel="008461DD"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If NO the application cannot continue</w:t>
            </w:r>
          </w:p>
        </w:tc>
        <w:tc>
          <w:tcPr>
            <w:tcW w:w="952" w:type="dxa"/>
            <w:shd w:val="clear" w:color="auto" w:fill="F2F2F2" w:themeFill="background1" w:themeFillShade="F2"/>
            <w:vAlign w:val="center"/>
          </w:tcPr>
          <w:p w14:paraId="08923A50"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YES</w:t>
            </w:r>
          </w:p>
        </w:tc>
        <w:tc>
          <w:tcPr>
            <w:tcW w:w="814" w:type="dxa"/>
            <w:shd w:val="clear" w:color="auto" w:fill="D9D9D9" w:themeFill="background1" w:themeFillShade="D9"/>
            <w:vAlign w:val="center"/>
          </w:tcPr>
          <w:p w14:paraId="6CD3D20C" w14:textId="77777777" w:rsidR="00F621FB" w:rsidRPr="005A5FDE" w:rsidRDefault="00F621FB" w:rsidP="00CE2666">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5A5FDE">
                  <w:rPr>
                    <w:rFonts w:ascii="Segoe UI Symbol" w:eastAsia="MS Gothic" w:hAnsi="Segoe UI Symbol" w:cs="Segoe UI Symbol"/>
                    <w:bCs/>
                    <w:sz w:val="22"/>
                    <w:szCs w:val="22"/>
                  </w:rPr>
                  <w:t>☐</w:t>
                </w:r>
              </w:sdtContent>
            </w:sdt>
          </w:p>
        </w:tc>
        <w:tc>
          <w:tcPr>
            <w:tcW w:w="951" w:type="dxa"/>
            <w:gridSpan w:val="3"/>
            <w:shd w:val="clear" w:color="auto" w:fill="F2F2F2" w:themeFill="background1" w:themeFillShade="F2"/>
            <w:vAlign w:val="center"/>
          </w:tcPr>
          <w:p w14:paraId="152DFF0A"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NO</w:t>
            </w:r>
          </w:p>
        </w:tc>
        <w:tc>
          <w:tcPr>
            <w:tcW w:w="815"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09DCCAB"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Cs/>
                    <w:sz w:val="22"/>
                    <w:szCs w:val="22"/>
                  </w:rPr>
                  <w:t>☐</w:t>
                </w:r>
              </w:p>
            </w:sdtContent>
          </w:sdt>
        </w:tc>
      </w:tr>
    </w:tbl>
    <w:p w14:paraId="7D1036A2" w14:textId="77777777" w:rsidR="00F621FB" w:rsidRPr="005A5FDE" w:rsidRDefault="00F621FB" w:rsidP="00F621FB">
      <w:pPr>
        <w:rPr>
          <w:rFonts w:ascii="Arial" w:hAnsi="Arial" w:cs="Arial"/>
          <w:bCs/>
          <w:iCs/>
          <w:sz w:val="22"/>
          <w:szCs w:val="22"/>
        </w:rPr>
      </w:pPr>
    </w:p>
    <w:p w14:paraId="720CD099" w14:textId="77777777" w:rsidR="00F621FB" w:rsidRPr="005A5FDE" w:rsidRDefault="00F621FB" w:rsidP="00F621FB">
      <w:pPr>
        <w:rPr>
          <w:rFonts w:ascii="Arial" w:hAnsi="Arial" w:cs="Arial"/>
          <w:b/>
          <w:bCs/>
          <w:iCs/>
          <w:sz w:val="22"/>
          <w:szCs w:val="22"/>
        </w:rPr>
      </w:pPr>
    </w:p>
    <w:p w14:paraId="70AB5F36"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Where research activity is carried out in collaboration with an external organisation</w:t>
      </w:r>
    </w:p>
    <w:tbl>
      <w:tblPr>
        <w:tblStyle w:val="TableGrid"/>
        <w:tblW w:w="10227" w:type="dxa"/>
        <w:tblInd w:w="-5" w:type="dxa"/>
        <w:tblLook w:val="04A0" w:firstRow="1" w:lastRow="0" w:firstColumn="1" w:lastColumn="0" w:noHBand="0" w:noVBand="1"/>
      </w:tblPr>
      <w:tblGrid>
        <w:gridCol w:w="552"/>
        <w:gridCol w:w="6081"/>
        <w:gridCol w:w="968"/>
        <w:gridCol w:w="872"/>
        <w:gridCol w:w="923"/>
        <w:gridCol w:w="831"/>
      </w:tblGrid>
      <w:tr w:rsidR="00F621FB" w:rsidRPr="005A5FDE" w14:paraId="45C4D7A4" w14:textId="77777777" w:rsidTr="00794A70">
        <w:trPr>
          <w:trHeight w:val="512"/>
        </w:trPr>
        <w:tc>
          <w:tcPr>
            <w:tcW w:w="552" w:type="dxa"/>
            <w:shd w:val="clear" w:color="auto" w:fill="F2F2F2" w:themeFill="background1" w:themeFillShade="F2"/>
          </w:tcPr>
          <w:p w14:paraId="79708E87"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13</w:t>
            </w:r>
          </w:p>
        </w:tc>
        <w:tc>
          <w:tcPr>
            <w:tcW w:w="6081" w:type="dxa"/>
            <w:shd w:val="clear" w:color="auto" w:fill="F2F2F2" w:themeFill="background1" w:themeFillShade="F2"/>
            <w:vAlign w:val="center"/>
          </w:tcPr>
          <w:p w14:paraId="6E18D13E"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Does this organisation have its own ethics approval system?</w:t>
            </w:r>
          </w:p>
        </w:tc>
        <w:tc>
          <w:tcPr>
            <w:tcW w:w="968" w:type="dxa"/>
            <w:shd w:val="clear" w:color="auto" w:fill="F2F2F2" w:themeFill="background1" w:themeFillShade="F2"/>
            <w:vAlign w:val="center"/>
          </w:tcPr>
          <w:p w14:paraId="49202FA2"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872"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2D03A48"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23" w:type="dxa"/>
            <w:shd w:val="clear" w:color="auto" w:fill="F2F2F2" w:themeFill="background1" w:themeFillShade="F2"/>
            <w:vAlign w:val="center"/>
          </w:tcPr>
          <w:p w14:paraId="3958D398"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c>
          <w:tcPr>
            <w:tcW w:w="829"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FBA3661"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r>
      <w:tr w:rsidR="00F621FB" w:rsidRPr="005A5FDE" w14:paraId="0C3A1D43" w14:textId="77777777" w:rsidTr="00794A70">
        <w:trPr>
          <w:trHeight w:val="766"/>
        </w:trPr>
        <w:tc>
          <w:tcPr>
            <w:tcW w:w="552" w:type="dxa"/>
          </w:tcPr>
          <w:p w14:paraId="2B919575"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14</w:t>
            </w:r>
          </w:p>
        </w:tc>
        <w:tc>
          <w:tcPr>
            <w:tcW w:w="9675" w:type="dxa"/>
            <w:gridSpan w:val="5"/>
          </w:tcPr>
          <w:p w14:paraId="0B1F6C0B" w14:textId="77777777" w:rsidR="00F621FB" w:rsidRPr="005A5FDE" w:rsidRDefault="00F621FB" w:rsidP="00CE2666">
            <w:pPr>
              <w:autoSpaceDE w:val="0"/>
              <w:autoSpaceDN w:val="0"/>
              <w:adjustRightInd w:val="0"/>
              <w:rPr>
                <w:rFonts w:ascii="Arial" w:hAnsi="Arial" w:cs="Arial"/>
                <w:bCs/>
                <w:sz w:val="22"/>
                <w:szCs w:val="22"/>
              </w:rPr>
            </w:pPr>
          </w:p>
          <w:p w14:paraId="4F80A0DC"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If Yes, please attach a copy of any final approval (or interim approval) from the organisation</w:t>
            </w:r>
          </w:p>
          <w:p w14:paraId="14A800F9" w14:textId="77777777" w:rsidR="00F621FB" w:rsidRPr="005A5FDE" w:rsidRDefault="00F621FB" w:rsidP="00CE2666">
            <w:pPr>
              <w:autoSpaceDE w:val="0"/>
              <w:autoSpaceDN w:val="0"/>
              <w:adjustRightInd w:val="0"/>
              <w:rPr>
                <w:rFonts w:ascii="Arial" w:hAnsi="Arial" w:cs="Arial"/>
                <w:b/>
                <w:bCs/>
                <w:sz w:val="22"/>
                <w:szCs w:val="22"/>
              </w:rPr>
            </w:pPr>
          </w:p>
        </w:tc>
      </w:tr>
    </w:tbl>
    <w:p w14:paraId="2C814DC9" w14:textId="77777777" w:rsidR="00F621FB" w:rsidRPr="005A5FDE" w:rsidRDefault="00F621FB" w:rsidP="00F621FB">
      <w:pPr>
        <w:autoSpaceDE w:val="0"/>
        <w:autoSpaceDN w:val="0"/>
        <w:adjustRightInd w:val="0"/>
        <w:spacing w:after="240"/>
        <w:jc w:val="both"/>
        <w:rPr>
          <w:rFonts w:ascii="Arial" w:hAnsi="Arial" w:cs="Arial"/>
          <w:b/>
          <w:sz w:val="22"/>
          <w:szCs w:val="22"/>
        </w:rPr>
      </w:pPr>
    </w:p>
    <w:p w14:paraId="7791E591"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3"/>
        <w:gridCol w:w="2324"/>
        <w:gridCol w:w="2324"/>
        <w:gridCol w:w="2356"/>
      </w:tblGrid>
      <w:tr w:rsidR="00F621FB" w:rsidRPr="005A5FDE" w14:paraId="5DCD2292" w14:textId="77777777" w:rsidTr="00CE266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20EBCE" w14:textId="77777777" w:rsidR="00F621FB" w:rsidRPr="005A5FDE" w:rsidRDefault="00F621FB" w:rsidP="00CE2666">
            <w:pPr>
              <w:rPr>
                <w:rFonts w:ascii="Arial" w:hAnsi="Arial" w:cs="Arial"/>
                <w:sz w:val="22"/>
                <w:szCs w:val="22"/>
              </w:rPr>
            </w:pPr>
            <w:r w:rsidRPr="005A5FDE">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0308B1" w14:textId="77777777" w:rsidR="00F621FB" w:rsidRPr="005A5FDE" w:rsidRDefault="00F621FB" w:rsidP="00CE2666">
            <w:pPr>
              <w:rPr>
                <w:rFonts w:ascii="Arial" w:hAnsi="Arial" w:cs="Arial"/>
                <w:sz w:val="22"/>
                <w:szCs w:val="22"/>
              </w:rPr>
            </w:pPr>
            <w:r w:rsidRPr="005A5FDE">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C713363" w14:textId="77777777" w:rsidR="00F621FB" w:rsidRPr="005A5FDE" w:rsidRDefault="00F621FB" w:rsidP="00CE2666">
            <w:pPr>
              <w:rPr>
                <w:rFonts w:ascii="Arial" w:hAnsi="Arial" w:cs="Arial"/>
                <w:sz w:val="22"/>
                <w:szCs w:val="22"/>
              </w:rPr>
            </w:pPr>
            <w:r w:rsidRPr="005A5FDE">
              <w:rPr>
                <w:rStyle w:val="normaltextrun"/>
                <w:rFonts w:ascii="Arial" w:hAnsi="Arial" w:cs="Arial"/>
                <w:sz w:val="22"/>
                <w:szCs w:val="22"/>
                <w:shd w:val="clear" w:color="auto" w:fill="FFFFFF"/>
              </w:rPr>
              <w:t>Dietitians perception of their knowledge on nutrition to fuel physical activity and the relevance this has to their job working in the NHS </w:t>
            </w:r>
            <w:r w:rsidRPr="005A5FDE">
              <w:rPr>
                <w:rStyle w:val="eop"/>
                <w:rFonts w:ascii="Arial" w:hAnsi="Arial" w:cs="Arial"/>
                <w:sz w:val="22"/>
                <w:szCs w:val="22"/>
                <w:shd w:val="clear" w:color="auto" w:fill="FFFFFF"/>
              </w:rPr>
              <w:t> </w:t>
            </w:r>
          </w:p>
        </w:tc>
      </w:tr>
      <w:tr w:rsidR="00F621FB" w:rsidRPr="005A5FDE" w14:paraId="628818A8" w14:textId="77777777" w:rsidTr="00CE266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B4316E" w14:textId="77777777" w:rsidR="00F621FB" w:rsidRPr="005A5FDE" w:rsidRDefault="00F621FB" w:rsidP="00CE2666">
            <w:pPr>
              <w:rPr>
                <w:rFonts w:ascii="Arial" w:hAnsi="Arial" w:cs="Arial"/>
                <w:sz w:val="22"/>
                <w:szCs w:val="22"/>
              </w:rPr>
            </w:pPr>
            <w:r w:rsidRPr="005A5FDE">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8FC24" w14:textId="77777777" w:rsidR="00F621FB" w:rsidRPr="005A5FDE" w:rsidRDefault="00F621FB" w:rsidP="00CE2666">
            <w:pPr>
              <w:rPr>
                <w:rFonts w:ascii="Arial" w:hAnsi="Arial" w:cs="Arial"/>
                <w:sz w:val="22"/>
                <w:szCs w:val="22"/>
              </w:rPr>
            </w:pPr>
            <w:r w:rsidRPr="005A5FDE">
              <w:rPr>
                <w:rFonts w:ascii="Arial" w:hAnsi="Arial" w:cs="Arial"/>
                <w:sz w:val="22"/>
                <w:szCs w:val="22"/>
              </w:rPr>
              <w:t>Proposed start date of your research (not your course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74DA6E0" w14:textId="77777777" w:rsidR="00F621FB" w:rsidRPr="005A5FDE" w:rsidRDefault="00F621FB" w:rsidP="00CE2666">
            <w:pPr>
              <w:rPr>
                <w:rFonts w:ascii="Arial" w:hAnsi="Arial" w:cs="Arial"/>
                <w:sz w:val="22"/>
                <w:szCs w:val="22"/>
              </w:rPr>
            </w:pPr>
            <w:r w:rsidRPr="005A5FDE">
              <w:rPr>
                <w:rFonts w:ascii="Arial" w:hAnsi="Arial" w:cs="Arial"/>
                <w:sz w:val="22"/>
                <w:szCs w:val="22"/>
              </w:rPr>
              <w:t>13</w:t>
            </w:r>
            <w:r w:rsidRPr="005A5FDE">
              <w:rPr>
                <w:rFonts w:ascii="Arial" w:hAnsi="Arial" w:cs="Arial"/>
                <w:sz w:val="22"/>
                <w:szCs w:val="22"/>
                <w:vertAlign w:val="superscript"/>
              </w:rPr>
              <w:t>th</w:t>
            </w:r>
            <w:r w:rsidRPr="005A5FDE">
              <w:rPr>
                <w:rFonts w:ascii="Arial" w:hAnsi="Arial" w:cs="Arial"/>
                <w:sz w:val="22"/>
                <w:szCs w:val="22"/>
              </w:rPr>
              <w:t xml:space="preserve"> March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7C93F" w14:textId="77777777" w:rsidR="00F621FB" w:rsidRPr="005A5FDE" w:rsidRDefault="00F621FB" w:rsidP="00CE2666">
            <w:pPr>
              <w:rPr>
                <w:rFonts w:ascii="Arial" w:hAnsi="Arial" w:cs="Arial"/>
                <w:sz w:val="22"/>
                <w:szCs w:val="22"/>
              </w:rPr>
            </w:pPr>
            <w:r w:rsidRPr="005A5FDE">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AC068FB" w14:textId="77777777" w:rsidR="00F621FB" w:rsidRPr="005A5FDE" w:rsidRDefault="00F621FB" w:rsidP="00CE2666">
            <w:pPr>
              <w:rPr>
                <w:rFonts w:ascii="Arial" w:hAnsi="Arial" w:cs="Arial"/>
                <w:sz w:val="22"/>
                <w:szCs w:val="22"/>
              </w:rPr>
            </w:pPr>
            <w:r w:rsidRPr="005A5FDE">
              <w:rPr>
                <w:rFonts w:ascii="Arial" w:hAnsi="Arial" w:cs="Arial"/>
                <w:sz w:val="22"/>
                <w:szCs w:val="22"/>
              </w:rPr>
              <w:t>13</w:t>
            </w:r>
            <w:r w:rsidRPr="005A5FDE">
              <w:rPr>
                <w:rFonts w:ascii="Arial" w:hAnsi="Arial" w:cs="Arial"/>
                <w:sz w:val="22"/>
                <w:szCs w:val="22"/>
                <w:vertAlign w:val="superscript"/>
              </w:rPr>
              <w:t>th</w:t>
            </w:r>
            <w:r w:rsidRPr="005A5FDE">
              <w:rPr>
                <w:rFonts w:ascii="Arial" w:hAnsi="Arial" w:cs="Arial"/>
                <w:sz w:val="22"/>
                <w:szCs w:val="22"/>
              </w:rPr>
              <w:t xml:space="preserve"> May </w:t>
            </w:r>
          </w:p>
        </w:tc>
      </w:tr>
      <w:tr w:rsidR="00F621FB" w:rsidRPr="005A5FDE" w14:paraId="50F25EC7" w14:textId="77777777" w:rsidTr="00CE2666">
        <w:trPr>
          <w:trHeight w:val="454"/>
        </w:trPr>
        <w:tc>
          <w:tcPr>
            <w:tcW w:w="272" w:type="pct"/>
            <w:tcBorders>
              <w:top w:val="single" w:sz="4" w:space="0" w:color="auto"/>
            </w:tcBorders>
            <w:shd w:val="clear" w:color="auto" w:fill="F2F2F2" w:themeFill="background1" w:themeFillShade="F2"/>
          </w:tcPr>
          <w:p w14:paraId="1A26DD12" w14:textId="77777777" w:rsidR="00F621FB" w:rsidRPr="005A5FDE" w:rsidRDefault="00F621FB" w:rsidP="00CE2666">
            <w:pPr>
              <w:spacing w:before="120" w:after="120"/>
              <w:rPr>
                <w:rFonts w:ascii="Arial" w:hAnsi="Arial" w:cs="Arial"/>
                <w:sz w:val="22"/>
                <w:szCs w:val="22"/>
              </w:rPr>
            </w:pPr>
            <w:r w:rsidRPr="005A5FDE">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5FFBAE90" w14:textId="77777777" w:rsidR="00F621FB" w:rsidRPr="005A5FDE" w:rsidRDefault="00F621FB" w:rsidP="00CE2666">
            <w:pPr>
              <w:spacing w:before="120" w:after="120"/>
              <w:rPr>
                <w:rFonts w:ascii="Arial" w:hAnsi="Arial" w:cs="Arial"/>
                <w:b/>
                <w:sz w:val="22"/>
                <w:szCs w:val="22"/>
              </w:rPr>
            </w:pPr>
            <w:r w:rsidRPr="005A5FDE">
              <w:rPr>
                <w:rFonts w:ascii="Arial" w:hAnsi="Arial" w:cs="Arial"/>
                <w:b/>
                <w:sz w:val="22"/>
                <w:szCs w:val="22"/>
              </w:rPr>
              <w:t>Introduction to the Research (maximum 300 words)</w:t>
            </w:r>
          </w:p>
          <w:p w14:paraId="5564BEE6" w14:textId="77777777" w:rsidR="00F621FB" w:rsidRPr="005A5FDE" w:rsidRDefault="00F621FB" w:rsidP="00CE2666">
            <w:pPr>
              <w:spacing w:before="120" w:after="120"/>
              <w:rPr>
                <w:rFonts w:ascii="Arial" w:hAnsi="Arial" w:cs="Arial"/>
                <w:b/>
                <w:sz w:val="22"/>
                <w:szCs w:val="22"/>
              </w:rPr>
            </w:pPr>
            <w:r w:rsidRPr="005A5FDE">
              <w:rPr>
                <w:rFonts w:ascii="Arial" w:hAnsi="Arial" w:cs="Arial"/>
                <w:b/>
                <w:sz w:val="22"/>
                <w:szCs w:val="22"/>
              </w:rPr>
              <w:t xml:space="preserve">Ensure that you write for a </w:t>
            </w:r>
            <w:r w:rsidRPr="005A5FDE">
              <w:rPr>
                <w:rFonts w:ascii="Arial" w:hAnsi="Arial" w:cs="Arial"/>
                <w:b/>
                <w:sz w:val="22"/>
                <w:szCs w:val="22"/>
                <w:u w:val="single"/>
              </w:rPr>
              <w:t>Non-Specialist Audience</w:t>
            </w:r>
            <w:r w:rsidRPr="005A5FDE">
              <w:rPr>
                <w:rFonts w:ascii="Arial" w:hAnsi="Arial" w:cs="Arial"/>
                <w:b/>
                <w:sz w:val="22"/>
                <w:szCs w:val="22"/>
              </w:rPr>
              <w:t xml:space="preserve"> when outlining your response to the three points below:</w:t>
            </w:r>
          </w:p>
          <w:p w14:paraId="14FC6FAC" w14:textId="77777777" w:rsidR="00F621FB" w:rsidRPr="005A5FDE" w:rsidRDefault="00F621FB" w:rsidP="00F621FB">
            <w:pPr>
              <w:pStyle w:val="ListParagraph"/>
              <w:numPr>
                <w:ilvl w:val="0"/>
                <w:numId w:val="28"/>
              </w:numPr>
              <w:contextualSpacing w:val="0"/>
              <w:rPr>
                <w:rFonts w:ascii="Arial" w:hAnsi="Arial" w:cs="Arial"/>
                <w:i/>
              </w:rPr>
            </w:pPr>
            <w:r w:rsidRPr="005A5FDE">
              <w:rPr>
                <w:rFonts w:ascii="Arial" w:hAnsi="Arial" w:cs="Arial"/>
                <w:i/>
              </w:rPr>
              <w:t>Purpose of Research Activity</w:t>
            </w:r>
          </w:p>
          <w:p w14:paraId="3354E576" w14:textId="77777777" w:rsidR="00F621FB" w:rsidRPr="005A5FDE" w:rsidRDefault="00F621FB" w:rsidP="00F621FB">
            <w:pPr>
              <w:pStyle w:val="ListParagraph"/>
              <w:numPr>
                <w:ilvl w:val="0"/>
                <w:numId w:val="28"/>
              </w:numPr>
              <w:contextualSpacing w:val="0"/>
              <w:rPr>
                <w:rFonts w:ascii="Arial" w:hAnsi="Arial" w:cs="Arial"/>
                <w:i/>
              </w:rPr>
            </w:pPr>
            <w:r w:rsidRPr="005A5FDE">
              <w:rPr>
                <w:rFonts w:ascii="Arial" w:hAnsi="Arial" w:cs="Arial"/>
                <w:i/>
              </w:rPr>
              <w:t>Proposed Research Question</w:t>
            </w:r>
          </w:p>
          <w:p w14:paraId="5AF3C0C0" w14:textId="77777777" w:rsidR="00F621FB" w:rsidRPr="005A5FDE" w:rsidRDefault="00F621FB" w:rsidP="00F621FB">
            <w:pPr>
              <w:pStyle w:val="ListParagraph"/>
              <w:numPr>
                <w:ilvl w:val="0"/>
                <w:numId w:val="28"/>
              </w:numPr>
              <w:contextualSpacing w:val="0"/>
              <w:rPr>
                <w:rFonts w:ascii="Arial" w:hAnsi="Arial" w:cs="Arial"/>
                <w:i/>
              </w:rPr>
            </w:pPr>
            <w:r w:rsidRPr="005A5FDE">
              <w:rPr>
                <w:rFonts w:ascii="Arial" w:hAnsi="Arial" w:cs="Arial"/>
                <w:i/>
              </w:rPr>
              <w:t>Aims of Research Activity</w:t>
            </w:r>
          </w:p>
          <w:p w14:paraId="54365A45" w14:textId="77777777" w:rsidR="00F621FB" w:rsidRPr="005A5FDE" w:rsidRDefault="00F621FB" w:rsidP="00F621FB">
            <w:pPr>
              <w:pStyle w:val="ListParagraph"/>
              <w:numPr>
                <w:ilvl w:val="0"/>
                <w:numId w:val="28"/>
              </w:numPr>
              <w:ind w:left="714" w:hanging="357"/>
              <w:contextualSpacing w:val="0"/>
              <w:rPr>
                <w:rFonts w:ascii="Arial" w:hAnsi="Arial" w:cs="Arial"/>
                <w:i/>
              </w:rPr>
            </w:pPr>
            <w:r w:rsidRPr="005A5FDE">
              <w:rPr>
                <w:rFonts w:ascii="Arial" w:hAnsi="Arial" w:cs="Arial"/>
                <w:i/>
              </w:rPr>
              <w:t>Objectives of Research Activity</w:t>
            </w:r>
          </w:p>
          <w:p w14:paraId="4431DEB6" w14:textId="77777777" w:rsidR="00F621FB" w:rsidRPr="005A5FDE" w:rsidRDefault="00F621FB" w:rsidP="00CE2666">
            <w:pPr>
              <w:spacing w:after="120"/>
              <w:rPr>
                <w:rFonts w:ascii="Arial" w:hAnsi="Arial" w:cs="Arial"/>
                <w:sz w:val="22"/>
                <w:szCs w:val="22"/>
              </w:rPr>
            </w:pPr>
            <w:r w:rsidRPr="005A5FDE">
              <w:rPr>
                <w:rFonts w:ascii="Arial" w:hAnsi="Arial" w:cs="Arial"/>
                <w:sz w:val="22"/>
                <w:szCs w:val="22"/>
              </w:rPr>
              <w:t xml:space="preserve">Demonstrate, briefly, how </w:t>
            </w:r>
            <w:r w:rsidRPr="005A5FDE">
              <w:rPr>
                <w:rFonts w:ascii="Arial" w:hAnsi="Arial" w:cs="Arial"/>
                <w:b/>
                <w:sz w:val="22"/>
                <w:szCs w:val="22"/>
                <w:u w:val="single"/>
              </w:rPr>
              <w:t>Existing Research</w:t>
            </w:r>
            <w:r w:rsidRPr="005A5FDE">
              <w:rPr>
                <w:rFonts w:ascii="Arial" w:hAnsi="Arial" w:cs="Arial"/>
                <w:sz w:val="22"/>
                <w:szCs w:val="22"/>
              </w:rPr>
              <w:t xml:space="preserve"> has informed the proposed activity and explain</w:t>
            </w:r>
          </w:p>
          <w:p w14:paraId="4839B732" w14:textId="77777777" w:rsidR="00F621FB" w:rsidRPr="005A5FDE" w:rsidRDefault="00F621FB" w:rsidP="00F621FB">
            <w:pPr>
              <w:pStyle w:val="ListParagraph"/>
              <w:numPr>
                <w:ilvl w:val="0"/>
                <w:numId w:val="28"/>
              </w:numPr>
              <w:contextualSpacing w:val="0"/>
              <w:rPr>
                <w:rFonts w:ascii="Arial" w:hAnsi="Arial" w:cs="Arial"/>
                <w:i/>
              </w:rPr>
            </w:pPr>
            <w:r w:rsidRPr="005A5FDE">
              <w:rPr>
                <w:rFonts w:ascii="Arial" w:hAnsi="Arial" w:cs="Arial"/>
                <w:i/>
              </w:rPr>
              <w:t xml:space="preserve">What the research activity will add to the body of knowledge </w:t>
            </w:r>
          </w:p>
          <w:p w14:paraId="6935D327" w14:textId="77777777" w:rsidR="00F621FB" w:rsidRPr="005A5FDE" w:rsidRDefault="00F621FB" w:rsidP="00F621FB">
            <w:pPr>
              <w:pStyle w:val="ListParagraph"/>
              <w:numPr>
                <w:ilvl w:val="0"/>
                <w:numId w:val="28"/>
              </w:numPr>
              <w:contextualSpacing w:val="0"/>
              <w:rPr>
                <w:rFonts w:ascii="Arial" w:hAnsi="Arial" w:cs="Arial"/>
              </w:rPr>
            </w:pPr>
            <w:r w:rsidRPr="005A5FDE">
              <w:rPr>
                <w:rFonts w:ascii="Arial" w:hAnsi="Arial" w:cs="Arial"/>
                <w:i/>
              </w:rPr>
              <w:t xml:space="preserve">How it addresses an area of importance. </w:t>
            </w:r>
          </w:p>
        </w:tc>
      </w:tr>
      <w:tr w:rsidR="00F621FB" w:rsidRPr="005A5FDE" w:rsidDel="002A152D" w14:paraId="4BF62FA1" w14:textId="77777777" w:rsidTr="00CE2666">
        <w:trPr>
          <w:trHeight w:val="454"/>
        </w:trPr>
        <w:tc>
          <w:tcPr>
            <w:tcW w:w="272" w:type="pct"/>
            <w:shd w:val="clear" w:color="auto" w:fill="auto"/>
          </w:tcPr>
          <w:p w14:paraId="7D2AC97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4</w:t>
            </w:r>
          </w:p>
        </w:tc>
        <w:tc>
          <w:tcPr>
            <w:tcW w:w="4728" w:type="pct"/>
            <w:gridSpan w:val="4"/>
            <w:vAlign w:val="center"/>
          </w:tcPr>
          <w:p w14:paraId="6D7EC306"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b/>
                <w:bCs/>
                <w:sz w:val="22"/>
                <w:szCs w:val="22"/>
              </w:rPr>
              <w:t>Purpose of Research Activity</w:t>
            </w:r>
          </w:p>
          <w:p w14:paraId="330CA867" w14:textId="77777777" w:rsidR="00F621FB" w:rsidRPr="005A5FDE" w:rsidRDefault="00F621FB" w:rsidP="00CE2666">
            <w:pPr>
              <w:rPr>
                <w:rFonts w:ascii="Arial" w:hAnsi="Arial" w:cs="Arial"/>
                <w:sz w:val="22"/>
                <w:szCs w:val="22"/>
              </w:rPr>
            </w:pPr>
            <w:r w:rsidRPr="005A5FDE">
              <w:rPr>
                <w:rStyle w:val="normaltextrun"/>
                <w:rFonts w:ascii="Arial" w:hAnsi="Arial" w:cs="Arial"/>
                <w:color w:val="000000"/>
                <w:sz w:val="22"/>
                <w:szCs w:val="22"/>
                <w:bdr w:val="none" w:sz="0" w:space="0" w:color="auto" w:frame="1"/>
              </w:rPr>
              <w:t xml:space="preserve">The healthier Wales government action plan of 2019 voiced its aim to drive change and improvement, with an emphasis on wellbeing, prevention and early intervention. </w:t>
            </w:r>
            <w:r w:rsidRPr="005A5FDE">
              <w:rPr>
                <w:rStyle w:val="normaltextrun"/>
                <w:rFonts w:ascii="Arial" w:hAnsi="Arial" w:cs="Arial"/>
                <w:sz w:val="22"/>
                <w:szCs w:val="22"/>
                <w:shd w:val="clear" w:color="auto" w:fill="FFFFFF"/>
              </w:rPr>
              <w:t xml:space="preserve">encouraging a healthier population, evidence suggests that should the NHS look to adopt a more proactive approach this could help to reduce future strain on the NHS and prevent further deterioration. This would help to reduced staffing stressors, reduce staff burnout, reduce inpatient admissions and reduce outpatient waiting list. </w:t>
            </w:r>
            <w:r w:rsidRPr="005A5FDE">
              <w:rPr>
                <w:rStyle w:val="normaltextrun"/>
                <w:rFonts w:ascii="Arial" w:hAnsi="Arial" w:cs="Arial"/>
                <w:color w:val="000000"/>
                <w:sz w:val="22"/>
                <w:szCs w:val="22"/>
                <w:bdr w:val="none" w:sz="0" w:space="0" w:color="auto" w:frame="1"/>
              </w:rPr>
              <w:t>Research suggests that integrating sports and exercise medicine into the National Health Service needs to be done at a multidisciplinary level, involving a wide range of health care professionals for successful integration. Dietitians do not currently undertake any formal education in nutrition for exercise in the</w:t>
            </w:r>
            <w:r>
              <w:rPr>
                <w:rStyle w:val="normaltextrun"/>
                <w:rFonts w:ascii="Arial" w:hAnsi="Arial" w:cs="Arial"/>
                <w:color w:val="000000"/>
                <w:sz w:val="22"/>
                <w:szCs w:val="22"/>
                <w:bdr w:val="none" w:sz="0" w:space="0" w:color="auto" w:frame="1"/>
              </w:rPr>
              <w:t>i</w:t>
            </w:r>
            <w:r w:rsidRPr="005A5FDE">
              <w:rPr>
                <w:rStyle w:val="normaltextrun"/>
                <w:rFonts w:ascii="Arial" w:hAnsi="Arial" w:cs="Arial"/>
                <w:color w:val="000000"/>
                <w:sz w:val="22"/>
                <w:szCs w:val="22"/>
                <w:bdr w:val="none" w:sz="0" w:space="0" w:color="auto" w:frame="1"/>
              </w:rPr>
              <w:t>r undergraduate study, funded by the Welsh government to increase NHS staffing. T</w:t>
            </w:r>
            <w:r w:rsidRPr="005A5FDE">
              <w:rPr>
                <w:rFonts w:ascii="Arial" w:hAnsi="Arial" w:cs="Arial"/>
                <w:sz w:val="22"/>
                <w:szCs w:val="22"/>
              </w:rPr>
              <w:t xml:space="preserve">he purpose of the research activity is to establish and identify any trends in dietitians perceptions of the role of sport and exercise nutrition in prevention of illness and disease and whether they feel that education and knowledge in this area should be required for their role as a national health service dietitian dealing with patients of varying conditions. </w:t>
            </w:r>
          </w:p>
          <w:p w14:paraId="07A54E90" w14:textId="77777777" w:rsidR="00F621FB" w:rsidRPr="005A5FDE" w:rsidRDefault="00F621FB" w:rsidP="00CE2666">
            <w:pPr>
              <w:rPr>
                <w:rFonts w:ascii="Arial" w:hAnsi="Arial" w:cs="Arial"/>
                <w:sz w:val="22"/>
                <w:szCs w:val="22"/>
              </w:rPr>
            </w:pPr>
          </w:p>
          <w:p w14:paraId="6BC3A74D" w14:textId="77777777" w:rsidR="00F621FB" w:rsidRPr="005A5FDE" w:rsidDel="00425DA7" w:rsidRDefault="00F621FB" w:rsidP="00CE2666">
            <w:pPr>
              <w:rPr>
                <w:rFonts w:ascii="Arial" w:hAnsi="Arial" w:cs="Arial"/>
                <w:sz w:val="22"/>
                <w:szCs w:val="22"/>
              </w:rPr>
            </w:pPr>
          </w:p>
        </w:tc>
      </w:tr>
      <w:tr w:rsidR="00F621FB" w:rsidRPr="005A5FDE" w:rsidDel="002A152D" w14:paraId="26E48126" w14:textId="77777777" w:rsidTr="00CE2666">
        <w:trPr>
          <w:trHeight w:val="454"/>
        </w:trPr>
        <w:tc>
          <w:tcPr>
            <w:tcW w:w="272" w:type="pct"/>
            <w:shd w:val="clear" w:color="auto" w:fill="auto"/>
          </w:tcPr>
          <w:p w14:paraId="3E8E1AA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lastRenderedPageBreak/>
              <w:t>5</w:t>
            </w:r>
          </w:p>
        </w:tc>
        <w:tc>
          <w:tcPr>
            <w:tcW w:w="4728" w:type="pct"/>
            <w:gridSpan w:val="4"/>
            <w:vAlign w:val="center"/>
          </w:tcPr>
          <w:p w14:paraId="6CA1CA2A"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b/>
                <w:bCs/>
                <w:sz w:val="22"/>
                <w:szCs w:val="22"/>
              </w:rPr>
              <w:t>Research Question</w:t>
            </w:r>
          </w:p>
          <w:p w14:paraId="15D5A85E" w14:textId="77777777" w:rsidR="00F621FB" w:rsidRPr="005A5FDE" w:rsidRDefault="00F621FB" w:rsidP="00CE2666">
            <w:pPr>
              <w:rPr>
                <w:rFonts w:ascii="Arial" w:hAnsi="Arial" w:cs="Arial"/>
                <w:sz w:val="22"/>
                <w:szCs w:val="22"/>
              </w:rPr>
            </w:pPr>
          </w:p>
          <w:p w14:paraId="40A8E269" w14:textId="77777777" w:rsidR="00F621FB" w:rsidRPr="005A5FDE" w:rsidRDefault="00F621FB" w:rsidP="00CE2666">
            <w:pPr>
              <w:rPr>
                <w:rFonts w:ascii="Arial" w:hAnsi="Arial" w:cs="Arial"/>
                <w:sz w:val="22"/>
                <w:szCs w:val="22"/>
              </w:rPr>
            </w:pPr>
            <w:r w:rsidRPr="005A5FDE">
              <w:rPr>
                <w:rStyle w:val="normaltextrun"/>
                <w:rFonts w:ascii="Arial" w:hAnsi="Arial" w:cs="Arial"/>
                <w:sz w:val="22"/>
                <w:szCs w:val="22"/>
                <w:shd w:val="clear" w:color="auto" w:fill="FFFFFF"/>
              </w:rPr>
              <w:t>What are NHS dietitians perceptions of their knowledge on nutrition to fuel exercise and its relevance to their job?  </w:t>
            </w:r>
          </w:p>
          <w:p w14:paraId="2A029BD4" w14:textId="77777777" w:rsidR="00F621FB" w:rsidRPr="005A5FDE" w:rsidRDefault="00F621FB" w:rsidP="00CE2666">
            <w:pPr>
              <w:rPr>
                <w:rFonts w:ascii="Arial" w:hAnsi="Arial" w:cs="Arial"/>
                <w:sz w:val="22"/>
                <w:szCs w:val="22"/>
              </w:rPr>
            </w:pPr>
          </w:p>
          <w:p w14:paraId="4120EB02" w14:textId="77777777" w:rsidR="00F621FB" w:rsidRPr="005A5FDE" w:rsidRDefault="00F621FB" w:rsidP="00CE2666">
            <w:pPr>
              <w:autoSpaceDE w:val="0"/>
              <w:autoSpaceDN w:val="0"/>
              <w:adjustRightInd w:val="0"/>
              <w:rPr>
                <w:rFonts w:ascii="Arial" w:hAnsi="Arial" w:cs="Arial"/>
                <w:b/>
                <w:bCs/>
                <w:sz w:val="22"/>
                <w:szCs w:val="22"/>
              </w:rPr>
            </w:pPr>
          </w:p>
        </w:tc>
      </w:tr>
      <w:tr w:rsidR="00F621FB" w:rsidRPr="005A5FDE" w14:paraId="1575268C" w14:textId="77777777" w:rsidTr="00CE2666">
        <w:trPr>
          <w:trHeight w:val="454"/>
        </w:trPr>
        <w:tc>
          <w:tcPr>
            <w:tcW w:w="272" w:type="pct"/>
            <w:shd w:val="clear" w:color="auto" w:fill="auto"/>
          </w:tcPr>
          <w:p w14:paraId="273B44F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6</w:t>
            </w:r>
          </w:p>
        </w:tc>
        <w:tc>
          <w:tcPr>
            <w:tcW w:w="4728" w:type="pct"/>
            <w:gridSpan w:val="4"/>
            <w:vAlign w:val="center"/>
          </w:tcPr>
          <w:p w14:paraId="27D2112D"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b/>
                <w:bCs/>
                <w:sz w:val="22"/>
                <w:szCs w:val="22"/>
              </w:rPr>
              <w:t>Aims of Research Activity</w:t>
            </w:r>
          </w:p>
          <w:p w14:paraId="40E9A378" w14:textId="77777777" w:rsidR="00F621FB" w:rsidRPr="005A5FDE" w:rsidRDefault="00F621FB" w:rsidP="00CE2666">
            <w:pPr>
              <w:rPr>
                <w:rFonts w:ascii="Arial" w:hAnsi="Arial" w:cs="Arial"/>
                <w:sz w:val="22"/>
                <w:szCs w:val="22"/>
              </w:rPr>
            </w:pPr>
          </w:p>
          <w:p w14:paraId="5E310E4E" w14:textId="77777777" w:rsidR="00F621FB" w:rsidRPr="005A5FDE" w:rsidRDefault="00F621FB" w:rsidP="00CE2666">
            <w:pPr>
              <w:rPr>
                <w:rFonts w:ascii="Arial" w:hAnsi="Arial" w:cs="Arial"/>
                <w:sz w:val="22"/>
                <w:szCs w:val="22"/>
              </w:rPr>
            </w:pPr>
            <w:r w:rsidRPr="005A5FDE">
              <w:rPr>
                <w:rStyle w:val="normaltextrun"/>
                <w:rFonts w:ascii="Arial" w:hAnsi="Arial" w:cs="Arial"/>
                <w:sz w:val="22"/>
                <w:szCs w:val="22"/>
                <w:shd w:val="clear" w:color="auto" w:fill="FFFFFF"/>
              </w:rPr>
              <w:t>The aims of this research activity is to assess dietitians perception of their knowledge on nutrition to fuel physical activity and the relevance this has to their job working in the NHS </w:t>
            </w:r>
            <w:r w:rsidRPr="005A5FDE">
              <w:rPr>
                <w:rStyle w:val="eop"/>
                <w:rFonts w:ascii="Arial" w:hAnsi="Arial" w:cs="Arial"/>
                <w:sz w:val="22"/>
                <w:szCs w:val="22"/>
                <w:shd w:val="clear" w:color="auto" w:fill="FFFFFF"/>
              </w:rPr>
              <w:t> </w:t>
            </w:r>
          </w:p>
          <w:p w14:paraId="1AFEACC4" w14:textId="77777777" w:rsidR="00F621FB" w:rsidRPr="005A5FDE" w:rsidRDefault="00F621FB" w:rsidP="00CE2666">
            <w:pPr>
              <w:rPr>
                <w:rFonts w:ascii="Arial" w:hAnsi="Arial" w:cs="Arial"/>
                <w:sz w:val="22"/>
                <w:szCs w:val="22"/>
              </w:rPr>
            </w:pPr>
          </w:p>
          <w:p w14:paraId="37369A4B" w14:textId="77777777" w:rsidR="00F621FB" w:rsidRPr="005A5FDE" w:rsidRDefault="00F621FB" w:rsidP="00CE2666">
            <w:pPr>
              <w:rPr>
                <w:rFonts w:ascii="Arial" w:hAnsi="Arial" w:cs="Arial"/>
                <w:sz w:val="22"/>
                <w:szCs w:val="22"/>
              </w:rPr>
            </w:pPr>
          </w:p>
          <w:p w14:paraId="44CA06D6" w14:textId="77777777" w:rsidR="00F621FB" w:rsidRPr="005A5FDE" w:rsidRDefault="00F621FB" w:rsidP="00CE2666">
            <w:pPr>
              <w:rPr>
                <w:rFonts w:ascii="Arial" w:hAnsi="Arial" w:cs="Arial"/>
                <w:sz w:val="22"/>
                <w:szCs w:val="22"/>
              </w:rPr>
            </w:pPr>
          </w:p>
        </w:tc>
      </w:tr>
      <w:tr w:rsidR="00F621FB" w:rsidRPr="005A5FDE" w14:paraId="1C7A7285" w14:textId="77777777" w:rsidTr="00CE2666">
        <w:trPr>
          <w:trHeight w:val="454"/>
        </w:trPr>
        <w:tc>
          <w:tcPr>
            <w:tcW w:w="272" w:type="pct"/>
            <w:shd w:val="clear" w:color="auto" w:fill="auto"/>
          </w:tcPr>
          <w:p w14:paraId="4A54846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7</w:t>
            </w:r>
          </w:p>
        </w:tc>
        <w:tc>
          <w:tcPr>
            <w:tcW w:w="4728" w:type="pct"/>
            <w:gridSpan w:val="4"/>
            <w:vAlign w:val="center"/>
          </w:tcPr>
          <w:p w14:paraId="276932F3"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b/>
                <w:bCs/>
                <w:sz w:val="22"/>
                <w:szCs w:val="22"/>
              </w:rPr>
              <w:t>Objectives of Research Activity</w:t>
            </w:r>
          </w:p>
          <w:p w14:paraId="09D45698" w14:textId="77777777" w:rsidR="00F621FB" w:rsidRPr="005A5FDE" w:rsidRDefault="00F621FB" w:rsidP="00CE2666">
            <w:pPr>
              <w:rPr>
                <w:rFonts w:ascii="Arial" w:hAnsi="Arial" w:cs="Arial"/>
                <w:sz w:val="22"/>
                <w:szCs w:val="22"/>
              </w:rPr>
            </w:pPr>
          </w:p>
          <w:p w14:paraId="320AAF2E"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Explore dietitians perceptions on nutrition for exercise and how this relates to or is adequate enough for their dietetic job as a part of the National Health Service. </w:t>
            </w:r>
          </w:p>
          <w:p w14:paraId="5EEF46C2" w14:textId="77777777" w:rsidR="00F621FB" w:rsidRPr="005A5FDE" w:rsidRDefault="00F621FB" w:rsidP="00CE2666">
            <w:pPr>
              <w:rPr>
                <w:rFonts w:ascii="Arial" w:hAnsi="Arial" w:cs="Arial"/>
                <w:sz w:val="22"/>
                <w:szCs w:val="22"/>
              </w:rPr>
            </w:pPr>
          </w:p>
        </w:tc>
      </w:tr>
      <w:tr w:rsidR="00F621FB" w:rsidRPr="005A5FDE" w14:paraId="021E5E04" w14:textId="77777777" w:rsidTr="00CE2666">
        <w:trPr>
          <w:trHeight w:val="454"/>
        </w:trPr>
        <w:tc>
          <w:tcPr>
            <w:tcW w:w="272" w:type="pct"/>
            <w:shd w:val="clear" w:color="auto" w:fill="F2F2F2" w:themeFill="background1" w:themeFillShade="F2"/>
          </w:tcPr>
          <w:p w14:paraId="20881D54" w14:textId="77777777" w:rsidR="00F621FB" w:rsidRPr="005A5FDE" w:rsidRDefault="00F621FB" w:rsidP="00CE2666">
            <w:pPr>
              <w:spacing w:before="120" w:after="120"/>
              <w:rPr>
                <w:rFonts w:ascii="Arial" w:hAnsi="Arial" w:cs="Arial"/>
                <w:sz w:val="22"/>
                <w:szCs w:val="22"/>
              </w:rPr>
            </w:pPr>
            <w:r w:rsidRPr="005A5FDE">
              <w:rPr>
                <w:rFonts w:ascii="Arial" w:hAnsi="Arial" w:cs="Arial"/>
                <w:sz w:val="22"/>
                <w:szCs w:val="22"/>
              </w:rPr>
              <w:t>8</w:t>
            </w:r>
          </w:p>
        </w:tc>
        <w:tc>
          <w:tcPr>
            <w:tcW w:w="4728" w:type="pct"/>
            <w:gridSpan w:val="4"/>
            <w:shd w:val="clear" w:color="auto" w:fill="F2F2F2" w:themeFill="background1" w:themeFillShade="F2"/>
            <w:vAlign w:val="center"/>
          </w:tcPr>
          <w:p w14:paraId="20D9DE28" w14:textId="77777777" w:rsidR="00F621FB" w:rsidRPr="005A5FDE" w:rsidRDefault="00F621FB" w:rsidP="00CE2666">
            <w:pPr>
              <w:spacing w:before="120" w:after="120"/>
              <w:rPr>
                <w:rFonts w:ascii="Arial" w:hAnsi="Arial" w:cs="Arial"/>
                <w:b/>
                <w:sz w:val="22"/>
                <w:szCs w:val="22"/>
              </w:rPr>
            </w:pPr>
            <w:r w:rsidRPr="005A5FDE">
              <w:rPr>
                <w:rFonts w:ascii="Arial" w:hAnsi="Arial" w:cs="Arial"/>
                <w:b/>
                <w:sz w:val="22"/>
                <w:szCs w:val="22"/>
              </w:rPr>
              <w:t>Proposed methods (maximum 600 words)</w:t>
            </w:r>
          </w:p>
          <w:p w14:paraId="612C78AD"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Provide a brief summary of all the methods that </w:t>
            </w:r>
            <w:r w:rsidRPr="005A5FDE">
              <w:rPr>
                <w:rFonts w:ascii="Arial" w:hAnsi="Arial" w:cs="Arial"/>
                <w:b/>
                <w:sz w:val="22"/>
                <w:szCs w:val="22"/>
              </w:rPr>
              <w:t>may</w:t>
            </w:r>
            <w:r w:rsidRPr="005A5FD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621FB" w:rsidRPr="005A5FDE" w14:paraId="5BE34FC0" w14:textId="77777777" w:rsidTr="00CE2666">
        <w:trPr>
          <w:trHeight w:val="454"/>
        </w:trPr>
        <w:tc>
          <w:tcPr>
            <w:tcW w:w="272" w:type="pct"/>
            <w:shd w:val="clear" w:color="auto" w:fill="auto"/>
          </w:tcPr>
          <w:p w14:paraId="620978C6" w14:textId="77777777" w:rsidR="00F621FB" w:rsidRPr="005A5FDE" w:rsidRDefault="00F621FB" w:rsidP="00CE2666">
            <w:pPr>
              <w:rPr>
                <w:rFonts w:ascii="Arial" w:hAnsi="Arial" w:cs="Arial"/>
                <w:sz w:val="22"/>
                <w:szCs w:val="22"/>
              </w:rPr>
            </w:pPr>
            <w:r w:rsidRPr="005A5FDE">
              <w:rPr>
                <w:rFonts w:ascii="Arial" w:hAnsi="Arial" w:cs="Arial"/>
                <w:sz w:val="22"/>
                <w:szCs w:val="22"/>
              </w:rPr>
              <w:t>9</w:t>
            </w:r>
          </w:p>
        </w:tc>
        <w:tc>
          <w:tcPr>
            <w:tcW w:w="4728" w:type="pct"/>
            <w:gridSpan w:val="4"/>
            <w:vAlign w:val="center"/>
          </w:tcPr>
          <w:p w14:paraId="206B1C0D" w14:textId="77777777" w:rsidR="00F621FB" w:rsidRPr="005A5FDE" w:rsidRDefault="00F621FB" w:rsidP="00CE2666">
            <w:pPr>
              <w:rPr>
                <w:rFonts w:ascii="Arial" w:hAnsi="Arial" w:cs="Arial"/>
                <w:sz w:val="22"/>
                <w:szCs w:val="22"/>
              </w:rPr>
            </w:pPr>
          </w:p>
          <w:p w14:paraId="481FDA37" w14:textId="77777777" w:rsidR="00F621FB" w:rsidRPr="005A5FDE" w:rsidRDefault="00F621FB" w:rsidP="00CE2666">
            <w:pPr>
              <w:rPr>
                <w:rFonts w:ascii="Arial" w:hAnsi="Arial" w:cs="Arial"/>
                <w:sz w:val="22"/>
                <w:szCs w:val="22"/>
              </w:rPr>
            </w:pPr>
            <w:r w:rsidRPr="00D22622">
              <w:rPr>
                <w:rStyle w:val="normaltextrun"/>
                <w:rFonts w:cstheme="minorHAnsi"/>
              </w:rPr>
              <w:t xml:space="preserve">Participants interpretations of their experience and perceptions of nutrition and exercise within the NHS setting will be explored by the use of in depth semi-structured interviews. </w:t>
            </w:r>
            <w:r>
              <w:rPr>
                <w:rStyle w:val="normaltextrun"/>
                <w:rFonts w:cstheme="minorHAnsi"/>
              </w:rPr>
              <w:t xml:space="preserve">These interviews will be carried out via Microsoft teams application. </w:t>
            </w:r>
            <w:r>
              <w:rPr>
                <w:rFonts w:ascii="Arial" w:hAnsi="Arial" w:cs="Arial"/>
                <w:sz w:val="22"/>
                <w:szCs w:val="22"/>
              </w:rPr>
              <w:t xml:space="preserve">The research activity will take place via Microsoft teams. This will allow participants to talk in a confidential space that they feel comfortable in, without taking them away from their normal routine. This will help to ensure compliance rates and ensure participants understand their right to withdraw at any point. </w:t>
            </w:r>
          </w:p>
          <w:p w14:paraId="0903525D" w14:textId="77777777" w:rsidR="00F621FB" w:rsidRDefault="00F621FB" w:rsidP="00CE2666">
            <w:pPr>
              <w:rPr>
                <w:rStyle w:val="normaltextrun"/>
                <w:rFonts w:cstheme="minorHAnsi"/>
              </w:rPr>
            </w:pPr>
            <w:r w:rsidRPr="00D22622">
              <w:rPr>
                <w:rStyle w:val="normaltextrun"/>
                <w:rFonts w:cstheme="minorHAnsi"/>
              </w:rPr>
              <w:t>The interview will consist of open questions to allow the interviewee to lead the direction of the conversation.</w:t>
            </w:r>
          </w:p>
          <w:p w14:paraId="5F7B8037" w14:textId="77777777" w:rsidR="00F621FB" w:rsidRPr="005A5FDE" w:rsidRDefault="00F621FB" w:rsidP="00CE2666">
            <w:pPr>
              <w:rPr>
                <w:rFonts w:ascii="Arial" w:hAnsi="Arial" w:cs="Arial"/>
                <w:sz w:val="22"/>
                <w:szCs w:val="22"/>
              </w:rPr>
            </w:pPr>
            <w:r w:rsidRPr="00D22622">
              <w:rPr>
                <w:rStyle w:val="normaltextrun"/>
                <w:rFonts w:cstheme="minorHAnsi"/>
              </w:rPr>
              <w:t>These interviews will be recorded and transcribed</w:t>
            </w:r>
            <w:r>
              <w:rPr>
                <w:rStyle w:val="normaltextrun"/>
                <w:rFonts w:cstheme="minorHAnsi"/>
              </w:rPr>
              <w:t xml:space="preserve"> and provided in the appendix of the research paper</w:t>
            </w:r>
            <w:r w:rsidRPr="00D22622">
              <w:rPr>
                <w:rStyle w:val="normaltextrun"/>
                <w:rFonts w:cstheme="minorHAnsi"/>
              </w:rPr>
              <w:t xml:space="preserve">. The collected data will then be analysed to allow for appropriate similarities and common themes to be identified. </w:t>
            </w:r>
            <w:r w:rsidRPr="00D22622">
              <w:rPr>
                <w:rStyle w:val="eop"/>
                <w:rFonts w:cstheme="minorHAnsi"/>
              </w:rPr>
              <w:t> </w:t>
            </w:r>
          </w:p>
          <w:p w14:paraId="1FF2B44B" w14:textId="77777777" w:rsidR="00F621FB" w:rsidRPr="00D22622" w:rsidRDefault="00F621FB" w:rsidP="00CE2666">
            <w:pPr>
              <w:pStyle w:val="paragraph"/>
              <w:spacing w:before="0" w:beforeAutospacing="0" w:after="0" w:afterAutospacing="0"/>
              <w:textAlignment w:val="baseline"/>
              <w:rPr>
                <w:rFonts w:asciiTheme="minorHAnsi" w:hAnsiTheme="minorHAnsi" w:cstheme="minorHAnsi"/>
              </w:rPr>
            </w:pPr>
            <w:r w:rsidRPr="00D22622">
              <w:rPr>
                <w:rFonts w:asciiTheme="minorHAnsi" w:hAnsiTheme="minorHAnsi" w:cstheme="minorHAnsi"/>
              </w:rPr>
              <w:t xml:space="preserve">Conducting interviews of a small ample of dietitians, 3-5 participants, will allow time for appropriate manipulation and analysis of the collected data in the short time frame allocated for this small research project. Gender, age or specialism of dietetics will not be relevant to the study as looking at the NHS as a whole. But, it is significantly important that chosen participants do not have a background or further education in sport and exercise nutrition, to ensure evaluation of participants who have studies the Undergraduate BDA curriculum. </w:t>
            </w:r>
          </w:p>
          <w:p w14:paraId="3CFB73D1" w14:textId="77777777" w:rsidR="00F621FB" w:rsidRDefault="00F621FB" w:rsidP="00CE2666">
            <w:pPr>
              <w:rPr>
                <w:rFonts w:ascii="Arial" w:hAnsi="Arial" w:cs="Arial"/>
                <w:color w:val="808080"/>
                <w:sz w:val="22"/>
                <w:szCs w:val="22"/>
              </w:rPr>
            </w:pPr>
          </w:p>
          <w:p w14:paraId="1596F936" w14:textId="77777777" w:rsidR="00F621FB" w:rsidRPr="005A5FDE" w:rsidRDefault="00F621FB" w:rsidP="00CE2666">
            <w:pPr>
              <w:rPr>
                <w:rFonts w:ascii="Arial" w:hAnsi="Arial" w:cs="Arial"/>
                <w:b/>
                <w:sz w:val="22"/>
                <w:szCs w:val="22"/>
              </w:rPr>
            </w:pPr>
          </w:p>
        </w:tc>
      </w:tr>
    </w:tbl>
    <w:p w14:paraId="3A776F5D" w14:textId="77777777" w:rsidR="00F621FB" w:rsidRPr="005A5FDE" w:rsidRDefault="00F621FB" w:rsidP="00F621FB">
      <w:pPr>
        <w:rPr>
          <w:rFonts w:ascii="Arial" w:hAnsi="Arial" w:cs="Arial"/>
          <w:sz w:val="22"/>
          <w:szCs w:val="22"/>
        </w:rPr>
      </w:pPr>
      <w:r w:rsidRPr="005A5FDE">
        <w:rPr>
          <w:rFonts w:ascii="Arial" w:hAnsi="Arial" w:cs="Arial"/>
          <w:sz w:val="22"/>
          <w:szCs w:val="22"/>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297"/>
      </w:tblGrid>
      <w:tr w:rsidR="00F621FB" w:rsidRPr="005A5FDE" w14:paraId="159C8AAC" w14:textId="77777777" w:rsidTr="00CE2666">
        <w:trPr>
          <w:trHeight w:val="454"/>
        </w:trPr>
        <w:tc>
          <w:tcPr>
            <w:tcW w:w="272" w:type="pct"/>
            <w:shd w:val="clear" w:color="auto" w:fill="F2F2F2" w:themeFill="background1" w:themeFillShade="F2"/>
          </w:tcPr>
          <w:p w14:paraId="12F80ADF" w14:textId="77777777" w:rsidR="00F621FB" w:rsidRPr="005A5FDE" w:rsidRDefault="00F621FB" w:rsidP="00CE2666">
            <w:pPr>
              <w:spacing w:before="120"/>
              <w:rPr>
                <w:rFonts w:ascii="Arial" w:hAnsi="Arial" w:cs="Arial"/>
                <w:bCs/>
                <w:sz w:val="22"/>
                <w:szCs w:val="22"/>
              </w:rPr>
            </w:pPr>
            <w:r w:rsidRPr="005A5FDE">
              <w:rPr>
                <w:rFonts w:ascii="Arial" w:hAnsi="Arial" w:cs="Arial"/>
                <w:bCs/>
                <w:sz w:val="22"/>
                <w:szCs w:val="22"/>
              </w:rPr>
              <w:lastRenderedPageBreak/>
              <w:t>10</w:t>
            </w:r>
          </w:p>
        </w:tc>
        <w:tc>
          <w:tcPr>
            <w:tcW w:w="4728" w:type="pct"/>
            <w:shd w:val="clear" w:color="auto" w:fill="F2F2F2" w:themeFill="background1" w:themeFillShade="F2"/>
            <w:vAlign w:val="center"/>
          </w:tcPr>
          <w:p w14:paraId="50C5B672" w14:textId="77777777" w:rsidR="00F621FB" w:rsidRPr="005A5FDE" w:rsidRDefault="00F621FB" w:rsidP="00CE2666">
            <w:pPr>
              <w:spacing w:before="120"/>
              <w:rPr>
                <w:rFonts w:ascii="Arial" w:hAnsi="Arial" w:cs="Arial"/>
                <w:b/>
                <w:sz w:val="22"/>
                <w:szCs w:val="22"/>
              </w:rPr>
            </w:pPr>
            <w:r w:rsidRPr="005A5FDE">
              <w:rPr>
                <w:rFonts w:ascii="Arial" w:hAnsi="Arial" w:cs="Arial"/>
                <w:b/>
                <w:sz w:val="22"/>
                <w:szCs w:val="22"/>
              </w:rPr>
              <w:t>Location of research activity</w:t>
            </w:r>
          </w:p>
          <w:p w14:paraId="4BF51E69" w14:textId="77777777" w:rsidR="00F621FB" w:rsidRPr="005A5FDE" w:rsidRDefault="00F621FB" w:rsidP="00CE2666">
            <w:pPr>
              <w:rPr>
                <w:rFonts w:ascii="Arial" w:hAnsi="Arial" w:cs="Arial"/>
                <w:sz w:val="22"/>
                <w:szCs w:val="22"/>
              </w:rPr>
            </w:pPr>
            <w:r w:rsidRPr="005A5FDE">
              <w:rPr>
                <w:rFonts w:ascii="Arial" w:hAnsi="Arial" w:cs="Arial"/>
                <w:sz w:val="22"/>
                <w:szCs w:val="22"/>
              </w:rPr>
              <w:t>Identify all locations where research activity will take place.</w:t>
            </w:r>
          </w:p>
        </w:tc>
      </w:tr>
      <w:tr w:rsidR="00F621FB" w:rsidRPr="005A5FDE" w14:paraId="6B9CCFC1" w14:textId="77777777" w:rsidTr="00CE2666">
        <w:trPr>
          <w:trHeight w:val="454"/>
        </w:trPr>
        <w:tc>
          <w:tcPr>
            <w:tcW w:w="272" w:type="pct"/>
          </w:tcPr>
          <w:p w14:paraId="3180AADF" w14:textId="77777777" w:rsidR="00F621FB" w:rsidRPr="005A5FDE" w:rsidRDefault="00F621FB" w:rsidP="00CE2666">
            <w:pPr>
              <w:rPr>
                <w:rFonts w:ascii="Arial" w:hAnsi="Arial" w:cs="Arial"/>
                <w:bCs/>
                <w:sz w:val="22"/>
                <w:szCs w:val="22"/>
              </w:rPr>
            </w:pPr>
            <w:r w:rsidRPr="005A5FDE">
              <w:rPr>
                <w:rFonts w:ascii="Arial" w:hAnsi="Arial" w:cs="Arial"/>
                <w:bCs/>
                <w:sz w:val="22"/>
                <w:szCs w:val="22"/>
              </w:rPr>
              <w:t>11</w:t>
            </w:r>
          </w:p>
        </w:tc>
        <w:tc>
          <w:tcPr>
            <w:tcW w:w="4728" w:type="pct"/>
            <w:vAlign w:val="center"/>
          </w:tcPr>
          <w:p w14:paraId="3028044E" w14:textId="77777777" w:rsidR="00F621FB" w:rsidRDefault="00F621FB" w:rsidP="00CE2666">
            <w:pPr>
              <w:rPr>
                <w:rFonts w:ascii="Arial" w:hAnsi="Arial" w:cs="Arial"/>
                <w:sz w:val="22"/>
                <w:szCs w:val="22"/>
              </w:rPr>
            </w:pPr>
            <w:r>
              <w:rPr>
                <w:rFonts w:ascii="Arial" w:hAnsi="Arial" w:cs="Arial"/>
                <w:sz w:val="22"/>
                <w:szCs w:val="22"/>
              </w:rPr>
              <w:t xml:space="preserve">United kingdom </w:t>
            </w:r>
          </w:p>
          <w:p w14:paraId="0A39EF45" w14:textId="77777777" w:rsidR="00F621FB" w:rsidRPr="005A5FDE" w:rsidRDefault="00F621FB" w:rsidP="00CE2666">
            <w:pPr>
              <w:rPr>
                <w:rFonts w:ascii="Arial" w:hAnsi="Arial" w:cs="Arial"/>
                <w:b/>
                <w:sz w:val="22"/>
                <w:szCs w:val="22"/>
              </w:rPr>
            </w:pPr>
          </w:p>
        </w:tc>
      </w:tr>
      <w:tr w:rsidR="00F621FB" w:rsidRPr="005A5FDE" w14:paraId="305D01F0" w14:textId="77777777" w:rsidTr="00CE2666">
        <w:trPr>
          <w:trHeight w:val="454"/>
        </w:trPr>
        <w:tc>
          <w:tcPr>
            <w:tcW w:w="272" w:type="pct"/>
            <w:shd w:val="clear" w:color="auto" w:fill="F2F2F2" w:themeFill="background1" w:themeFillShade="F2"/>
          </w:tcPr>
          <w:p w14:paraId="79DB06F6" w14:textId="77777777" w:rsidR="00F621FB" w:rsidRPr="005A5FDE" w:rsidRDefault="00F621FB" w:rsidP="00CE2666">
            <w:pPr>
              <w:spacing w:before="120"/>
              <w:rPr>
                <w:rFonts w:ascii="Arial" w:hAnsi="Arial" w:cs="Arial"/>
                <w:bCs/>
                <w:sz w:val="22"/>
                <w:szCs w:val="22"/>
              </w:rPr>
            </w:pPr>
            <w:r w:rsidRPr="005A5FDE">
              <w:rPr>
                <w:rFonts w:ascii="Arial" w:hAnsi="Arial" w:cs="Arial"/>
                <w:bCs/>
                <w:sz w:val="22"/>
                <w:szCs w:val="22"/>
              </w:rPr>
              <w:t>12</w:t>
            </w:r>
          </w:p>
        </w:tc>
        <w:tc>
          <w:tcPr>
            <w:tcW w:w="4728" w:type="pct"/>
            <w:shd w:val="clear" w:color="auto" w:fill="F2F2F2" w:themeFill="background1" w:themeFillShade="F2"/>
            <w:vAlign w:val="center"/>
          </w:tcPr>
          <w:p w14:paraId="62A70247" w14:textId="77777777" w:rsidR="00F621FB" w:rsidRPr="005A5FDE" w:rsidRDefault="00F621FB" w:rsidP="00CE2666">
            <w:pPr>
              <w:spacing w:before="120"/>
              <w:rPr>
                <w:rFonts w:ascii="Arial" w:hAnsi="Arial" w:cs="Arial"/>
                <w:b/>
                <w:sz w:val="22"/>
                <w:szCs w:val="22"/>
              </w:rPr>
            </w:pPr>
            <w:r w:rsidRPr="005A5FDE">
              <w:rPr>
                <w:rFonts w:ascii="Arial" w:hAnsi="Arial" w:cs="Arial"/>
                <w:b/>
                <w:sz w:val="22"/>
                <w:szCs w:val="22"/>
              </w:rPr>
              <w:t>Research activity outside of the UK</w:t>
            </w:r>
          </w:p>
          <w:p w14:paraId="3C0F41D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621FB" w:rsidRPr="005A5FDE" w14:paraId="1CAE993D" w14:textId="77777777" w:rsidTr="00CE2666">
        <w:trPr>
          <w:trHeight w:val="454"/>
        </w:trPr>
        <w:tc>
          <w:tcPr>
            <w:tcW w:w="272" w:type="pct"/>
          </w:tcPr>
          <w:p w14:paraId="7B201632" w14:textId="77777777" w:rsidR="00F621FB" w:rsidRPr="005A5FDE" w:rsidRDefault="00F621FB" w:rsidP="00CE2666">
            <w:pPr>
              <w:rPr>
                <w:rFonts w:ascii="Arial" w:hAnsi="Arial" w:cs="Arial"/>
                <w:bCs/>
                <w:sz w:val="22"/>
                <w:szCs w:val="22"/>
              </w:rPr>
            </w:pPr>
            <w:r w:rsidRPr="005A5FDE">
              <w:rPr>
                <w:rFonts w:ascii="Arial" w:hAnsi="Arial" w:cs="Arial"/>
                <w:bCs/>
                <w:sz w:val="22"/>
                <w:szCs w:val="22"/>
              </w:rPr>
              <w:t>13</w:t>
            </w:r>
          </w:p>
        </w:tc>
        <w:tc>
          <w:tcPr>
            <w:tcW w:w="4728" w:type="pct"/>
            <w:vAlign w:val="center"/>
          </w:tcPr>
          <w:p w14:paraId="19007D58" w14:textId="77777777" w:rsidR="00F621FB" w:rsidRPr="005A5FDE" w:rsidRDefault="00F621FB" w:rsidP="00CE2666">
            <w:pPr>
              <w:rPr>
                <w:rFonts w:ascii="Arial" w:hAnsi="Arial" w:cs="Arial"/>
                <w:sz w:val="22"/>
                <w:szCs w:val="22"/>
              </w:rPr>
            </w:pPr>
          </w:p>
          <w:p w14:paraId="42D55224" w14:textId="77777777" w:rsidR="00F621FB" w:rsidRPr="005A5FDE" w:rsidRDefault="00F621FB" w:rsidP="00CE2666">
            <w:pPr>
              <w:rPr>
                <w:rFonts w:ascii="Arial" w:hAnsi="Arial" w:cs="Arial"/>
                <w:sz w:val="22"/>
                <w:szCs w:val="22"/>
              </w:rPr>
            </w:pPr>
          </w:p>
          <w:p w14:paraId="0CBCF943" w14:textId="77777777" w:rsidR="00F621FB" w:rsidRPr="005A5FDE" w:rsidRDefault="00F621FB" w:rsidP="00CE2666">
            <w:pPr>
              <w:rPr>
                <w:rFonts w:ascii="Arial" w:hAnsi="Arial" w:cs="Arial"/>
                <w:sz w:val="22"/>
                <w:szCs w:val="22"/>
              </w:rPr>
            </w:pPr>
          </w:p>
          <w:p w14:paraId="48B32C12" w14:textId="77777777" w:rsidR="00F621FB" w:rsidRPr="005A5FDE" w:rsidRDefault="00F621FB" w:rsidP="00CE2666">
            <w:pPr>
              <w:rPr>
                <w:rFonts w:ascii="Arial" w:hAnsi="Arial" w:cs="Arial"/>
                <w:b/>
                <w:i/>
                <w:sz w:val="22"/>
                <w:szCs w:val="22"/>
              </w:rPr>
            </w:pPr>
            <w:r w:rsidRPr="005A5FDE">
              <w:rPr>
                <w:rFonts w:ascii="Arial" w:hAnsi="Arial" w:cs="Arial"/>
                <w:i/>
                <w:color w:val="808080"/>
                <w:sz w:val="22"/>
                <w:szCs w:val="22"/>
              </w:rPr>
              <w:t>(this box should expand as you type)</w:t>
            </w:r>
          </w:p>
        </w:tc>
      </w:tr>
    </w:tbl>
    <w:p w14:paraId="713985CF" w14:textId="77777777" w:rsidR="00F621FB" w:rsidRPr="005A5FDE" w:rsidRDefault="00F621FB" w:rsidP="00F621FB">
      <w:pPr>
        <w:rPr>
          <w:rFonts w:ascii="Arial" w:hAnsi="Arial" w:cs="Arial"/>
          <w:sz w:val="22"/>
          <w:szCs w:val="22"/>
        </w:rPr>
      </w:pPr>
    </w:p>
    <w:tbl>
      <w:tblPr>
        <w:tblStyle w:val="TableGrid"/>
        <w:tblW w:w="10305" w:type="dxa"/>
        <w:tblInd w:w="-5" w:type="dxa"/>
        <w:tblLayout w:type="fixed"/>
        <w:tblLook w:val="04A0" w:firstRow="1" w:lastRow="0" w:firstColumn="1" w:lastColumn="0" w:noHBand="0" w:noVBand="1"/>
      </w:tblPr>
      <w:tblGrid>
        <w:gridCol w:w="557"/>
        <w:gridCol w:w="7241"/>
        <w:gridCol w:w="1253"/>
        <w:gridCol w:w="1254"/>
      </w:tblGrid>
      <w:tr w:rsidR="00F621FB" w:rsidRPr="005A5FDE" w14:paraId="4FE2D6AB" w14:textId="77777777" w:rsidTr="00794A70">
        <w:trPr>
          <w:trHeight w:val="386"/>
        </w:trPr>
        <w:tc>
          <w:tcPr>
            <w:tcW w:w="557" w:type="dxa"/>
            <w:vMerge w:val="restart"/>
            <w:shd w:val="clear" w:color="auto" w:fill="F2F2F2" w:themeFill="background1" w:themeFillShade="F2"/>
          </w:tcPr>
          <w:p w14:paraId="46CF4F6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14</w:t>
            </w:r>
          </w:p>
        </w:tc>
        <w:tc>
          <w:tcPr>
            <w:tcW w:w="7241" w:type="dxa"/>
            <w:vMerge w:val="restart"/>
            <w:shd w:val="clear" w:color="auto" w:fill="F2F2F2" w:themeFill="background1" w:themeFillShade="F2"/>
            <w:vAlign w:val="center"/>
          </w:tcPr>
          <w:p w14:paraId="1A272B4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 xml:space="preserve">Use of documentation not in the public domain: Are any documents </w:t>
            </w:r>
            <w:r w:rsidRPr="005A5FDE">
              <w:rPr>
                <w:rFonts w:ascii="Arial" w:hAnsi="Arial" w:cs="Arial"/>
                <w:b/>
                <w:sz w:val="22"/>
                <w:szCs w:val="22"/>
                <w:u w:val="single"/>
              </w:rPr>
              <w:t>NOT</w:t>
            </w:r>
            <w:r w:rsidRPr="005A5FDE">
              <w:rPr>
                <w:rFonts w:ascii="Arial" w:hAnsi="Arial" w:cs="Arial"/>
                <w:sz w:val="22"/>
                <w:szCs w:val="22"/>
              </w:rPr>
              <w:t xml:space="preserve"> publicly available?   </w:t>
            </w:r>
          </w:p>
          <w:p w14:paraId="6BB3B6A7" w14:textId="77777777" w:rsidR="00F621FB" w:rsidRPr="005A5FDE" w:rsidRDefault="00F621FB" w:rsidP="00CE2666">
            <w:pPr>
              <w:autoSpaceDE w:val="0"/>
              <w:autoSpaceDN w:val="0"/>
              <w:adjustRightInd w:val="0"/>
              <w:rPr>
                <w:rFonts w:ascii="Arial" w:hAnsi="Arial" w:cs="Arial"/>
                <w:bCs/>
                <w:sz w:val="22"/>
                <w:szCs w:val="22"/>
              </w:rPr>
            </w:pPr>
          </w:p>
        </w:tc>
        <w:tc>
          <w:tcPr>
            <w:tcW w:w="1253" w:type="dxa"/>
            <w:shd w:val="clear" w:color="auto" w:fill="F2F2F2" w:themeFill="background1" w:themeFillShade="F2"/>
            <w:vAlign w:val="center"/>
          </w:tcPr>
          <w:p w14:paraId="68731489"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NO</w:t>
            </w:r>
          </w:p>
        </w:tc>
        <w:tc>
          <w:tcPr>
            <w:tcW w:w="1253"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1E7ACF4"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21FB" w:rsidRPr="005A5FDE" w14:paraId="29FE839E" w14:textId="77777777" w:rsidTr="00794A70">
        <w:trPr>
          <w:trHeight w:val="220"/>
        </w:trPr>
        <w:tc>
          <w:tcPr>
            <w:tcW w:w="557" w:type="dxa"/>
            <w:vMerge/>
            <w:shd w:val="clear" w:color="auto" w:fill="F2F2F2" w:themeFill="background1" w:themeFillShade="F2"/>
          </w:tcPr>
          <w:p w14:paraId="4C5249A5" w14:textId="77777777" w:rsidR="00F621FB" w:rsidRPr="005A5FDE" w:rsidRDefault="00F621FB" w:rsidP="00CE2666">
            <w:pPr>
              <w:autoSpaceDE w:val="0"/>
              <w:autoSpaceDN w:val="0"/>
              <w:adjustRightInd w:val="0"/>
              <w:rPr>
                <w:rFonts w:ascii="Arial" w:hAnsi="Arial" w:cs="Arial"/>
                <w:bCs/>
                <w:sz w:val="22"/>
                <w:szCs w:val="22"/>
              </w:rPr>
            </w:pPr>
          </w:p>
        </w:tc>
        <w:tc>
          <w:tcPr>
            <w:tcW w:w="7241" w:type="dxa"/>
            <w:vMerge/>
            <w:shd w:val="clear" w:color="auto" w:fill="F2F2F2" w:themeFill="background1" w:themeFillShade="F2"/>
          </w:tcPr>
          <w:p w14:paraId="0BE00B86" w14:textId="77777777" w:rsidR="00F621FB" w:rsidRPr="005A5FDE" w:rsidRDefault="00F621FB" w:rsidP="00CE2666">
            <w:pPr>
              <w:autoSpaceDE w:val="0"/>
              <w:autoSpaceDN w:val="0"/>
              <w:adjustRightInd w:val="0"/>
              <w:rPr>
                <w:rFonts w:ascii="Arial" w:hAnsi="Arial" w:cs="Arial"/>
                <w:bCs/>
                <w:sz w:val="22"/>
                <w:szCs w:val="22"/>
              </w:rPr>
            </w:pPr>
          </w:p>
        </w:tc>
        <w:tc>
          <w:tcPr>
            <w:tcW w:w="1253" w:type="dxa"/>
            <w:shd w:val="clear" w:color="auto" w:fill="F2F2F2" w:themeFill="background1" w:themeFillShade="F2"/>
            <w:vAlign w:val="center"/>
          </w:tcPr>
          <w:p w14:paraId="2D26B938"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YES</w:t>
            </w:r>
          </w:p>
        </w:tc>
        <w:tc>
          <w:tcPr>
            <w:tcW w:w="1253" w:type="dxa"/>
            <w:shd w:val="clear" w:color="auto" w:fill="D9D9D9" w:themeFill="background1" w:themeFillShade="D9"/>
            <w:vAlign w:val="center"/>
          </w:tcPr>
          <w:p w14:paraId="419C7342" w14:textId="77777777" w:rsidR="00F621FB" w:rsidRPr="005A5FDE" w:rsidRDefault="00F621FB" w:rsidP="00CE266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5A5FDE">
                  <w:rPr>
                    <w:rFonts w:ascii="Segoe UI Symbol" w:eastAsia="MS Gothic" w:hAnsi="Segoe UI Symbol" w:cs="Segoe UI Symbol"/>
                    <w:bCs/>
                    <w:sz w:val="22"/>
                    <w:szCs w:val="22"/>
                  </w:rPr>
                  <w:t>☐</w:t>
                </w:r>
              </w:sdtContent>
            </w:sdt>
          </w:p>
        </w:tc>
      </w:tr>
      <w:tr w:rsidR="00F621FB" w:rsidRPr="005A5FDE" w14:paraId="0752CE66" w14:textId="77777777" w:rsidTr="00794A70">
        <w:trPr>
          <w:trHeight w:val="1784"/>
        </w:trPr>
        <w:tc>
          <w:tcPr>
            <w:tcW w:w="557" w:type="dxa"/>
            <w:shd w:val="clear" w:color="auto" w:fill="FFFFFF" w:themeFill="background1"/>
          </w:tcPr>
          <w:p w14:paraId="240C19A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15</w:t>
            </w:r>
          </w:p>
        </w:tc>
        <w:tc>
          <w:tcPr>
            <w:tcW w:w="9748" w:type="dxa"/>
            <w:gridSpan w:val="3"/>
            <w:shd w:val="clear" w:color="auto" w:fill="FFFFFF" w:themeFill="background1"/>
          </w:tcPr>
          <w:p w14:paraId="7F4183B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F671871" w14:textId="77777777" w:rsidR="00F621FB" w:rsidRPr="005A5FDE" w:rsidRDefault="00F621FB" w:rsidP="00CE2666">
            <w:pPr>
              <w:rPr>
                <w:rFonts w:ascii="Arial" w:hAnsi="Arial" w:cs="Arial"/>
                <w:sz w:val="22"/>
                <w:szCs w:val="22"/>
              </w:rPr>
            </w:pPr>
          </w:p>
          <w:p w14:paraId="01215E6D" w14:textId="77777777" w:rsidR="00F621FB" w:rsidRPr="005A5FDE" w:rsidRDefault="00F621FB" w:rsidP="00CE2666">
            <w:pPr>
              <w:rPr>
                <w:rFonts w:ascii="Arial" w:hAnsi="Arial" w:cs="Arial"/>
                <w:sz w:val="22"/>
                <w:szCs w:val="22"/>
              </w:rPr>
            </w:pPr>
          </w:p>
          <w:p w14:paraId="783037FD" w14:textId="77777777" w:rsidR="00F621FB" w:rsidRPr="005A5FDE" w:rsidRDefault="00F621FB" w:rsidP="00CE2666">
            <w:pPr>
              <w:rPr>
                <w:rFonts w:ascii="Arial" w:hAnsi="Arial" w:cs="Arial"/>
                <w:sz w:val="22"/>
                <w:szCs w:val="22"/>
              </w:rPr>
            </w:pPr>
          </w:p>
          <w:p w14:paraId="6CE0CE2F"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i/>
                <w:sz w:val="22"/>
                <w:szCs w:val="22"/>
              </w:rPr>
              <w:t>(this box should expand as you type)</w:t>
            </w:r>
          </w:p>
        </w:tc>
      </w:tr>
    </w:tbl>
    <w:p w14:paraId="0EC4D322" w14:textId="77777777" w:rsidR="00F621FB" w:rsidRPr="005A5FDE" w:rsidRDefault="00F621FB" w:rsidP="00F621FB">
      <w:pPr>
        <w:autoSpaceDE w:val="0"/>
        <w:autoSpaceDN w:val="0"/>
        <w:adjustRightInd w:val="0"/>
        <w:spacing w:after="240"/>
        <w:jc w:val="both"/>
        <w:rPr>
          <w:rFonts w:ascii="Arial" w:hAnsi="Arial" w:cs="Arial"/>
          <w:b/>
          <w:sz w:val="22"/>
          <w:szCs w:val="22"/>
        </w:rPr>
      </w:pPr>
    </w:p>
    <w:p w14:paraId="2FE47C0B" w14:textId="77777777" w:rsidR="00F621FB" w:rsidRPr="005A5FDE" w:rsidRDefault="00F621FB" w:rsidP="00F621FB">
      <w:pPr>
        <w:rPr>
          <w:rFonts w:ascii="Arial" w:hAnsi="Arial" w:cs="Arial"/>
          <w:b/>
          <w:sz w:val="22"/>
          <w:szCs w:val="22"/>
        </w:rPr>
      </w:pPr>
      <w:r w:rsidRPr="005A5FDE">
        <w:rPr>
          <w:rFonts w:ascii="Arial" w:hAnsi="Arial" w:cs="Arial"/>
          <w:b/>
          <w:sz w:val="22"/>
          <w:szCs w:val="22"/>
        </w:rPr>
        <w:t>SECTION F: Scope of Research Activity</w:t>
      </w:r>
    </w:p>
    <w:tbl>
      <w:tblPr>
        <w:tblStyle w:val="TableGrid"/>
        <w:tblW w:w="10135" w:type="dxa"/>
        <w:tblLook w:val="04A0" w:firstRow="1" w:lastRow="0" w:firstColumn="1" w:lastColumn="0" w:noHBand="0" w:noVBand="1"/>
      </w:tblPr>
      <w:tblGrid>
        <w:gridCol w:w="545"/>
        <w:gridCol w:w="7979"/>
        <w:gridCol w:w="820"/>
        <w:gridCol w:w="791"/>
      </w:tblGrid>
      <w:tr w:rsidR="00F621FB" w:rsidRPr="005A5FDE" w14:paraId="35A7FA36" w14:textId="77777777" w:rsidTr="00794A70">
        <w:trPr>
          <w:trHeight w:val="499"/>
        </w:trPr>
        <w:tc>
          <w:tcPr>
            <w:tcW w:w="545" w:type="dxa"/>
            <w:shd w:val="clear" w:color="auto" w:fill="F2F2F2" w:themeFill="background1" w:themeFillShade="F2"/>
          </w:tcPr>
          <w:p w14:paraId="6B7790C7" w14:textId="77777777" w:rsidR="00F621FB" w:rsidRPr="005A5FDE" w:rsidRDefault="00F621FB" w:rsidP="00CE2666">
            <w:pPr>
              <w:autoSpaceDE w:val="0"/>
              <w:autoSpaceDN w:val="0"/>
              <w:adjustRightInd w:val="0"/>
              <w:jc w:val="both"/>
              <w:rPr>
                <w:rFonts w:ascii="Arial" w:hAnsi="Arial" w:cs="Arial"/>
                <w:b/>
                <w:sz w:val="22"/>
                <w:szCs w:val="22"/>
              </w:rPr>
            </w:pPr>
            <w:r w:rsidRPr="005A5FDE">
              <w:rPr>
                <w:rFonts w:ascii="Arial" w:hAnsi="Arial" w:cs="Arial"/>
                <w:sz w:val="22"/>
                <w:szCs w:val="22"/>
              </w:rPr>
              <w:t>1</w:t>
            </w:r>
          </w:p>
        </w:tc>
        <w:tc>
          <w:tcPr>
            <w:tcW w:w="7979" w:type="dxa"/>
            <w:shd w:val="clear" w:color="auto" w:fill="F2F2F2" w:themeFill="background1" w:themeFillShade="F2"/>
          </w:tcPr>
          <w:p w14:paraId="64FA19E0" w14:textId="77777777" w:rsidR="00F621FB" w:rsidRPr="005A5FDE" w:rsidRDefault="00F621FB" w:rsidP="00CE2666">
            <w:pPr>
              <w:autoSpaceDE w:val="0"/>
              <w:autoSpaceDN w:val="0"/>
              <w:adjustRightInd w:val="0"/>
              <w:jc w:val="both"/>
              <w:rPr>
                <w:rFonts w:ascii="Arial" w:hAnsi="Arial" w:cs="Arial"/>
                <w:b/>
                <w:sz w:val="22"/>
                <w:szCs w:val="22"/>
              </w:rPr>
            </w:pPr>
            <w:r w:rsidRPr="005A5FDE">
              <w:rPr>
                <w:rFonts w:ascii="Arial" w:hAnsi="Arial" w:cs="Arial"/>
                <w:b/>
                <w:sz w:val="22"/>
                <w:szCs w:val="22"/>
              </w:rPr>
              <w:t>Will the research activity include:</w:t>
            </w:r>
          </w:p>
        </w:tc>
        <w:tc>
          <w:tcPr>
            <w:tcW w:w="820" w:type="dxa"/>
            <w:shd w:val="clear" w:color="auto" w:fill="F2F2F2" w:themeFill="background1" w:themeFillShade="F2"/>
          </w:tcPr>
          <w:p w14:paraId="69BFA2AE" w14:textId="77777777" w:rsidR="00F621FB" w:rsidRPr="005A5FDE" w:rsidRDefault="00F621FB" w:rsidP="00CE2666">
            <w:pPr>
              <w:autoSpaceDE w:val="0"/>
              <w:autoSpaceDN w:val="0"/>
              <w:adjustRightInd w:val="0"/>
              <w:jc w:val="center"/>
              <w:rPr>
                <w:rFonts w:ascii="Arial" w:hAnsi="Arial" w:cs="Arial"/>
                <w:b/>
                <w:bCs/>
                <w:sz w:val="22"/>
                <w:szCs w:val="22"/>
              </w:rPr>
            </w:pPr>
          </w:p>
          <w:p w14:paraId="77D0D429"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791" w:type="dxa"/>
            <w:shd w:val="clear" w:color="auto" w:fill="F2F2F2" w:themeFill="background1" w:themeFillShade="F2"/>
          </w:tcPr>
          <w:p w14:paraId="216818C4" w14:textId="77777777" w:rsidR="00F621FB" w:rsidRPr="005A5FDE" w:rsidRDefault="00F621FB" w:rsidP="00CE2666">
            <w:pPr>
              <w:autoSpaceDE w:val="0"/>
              <w:autoSpaceDN w:val="0"/>
              <w:adjustRightInd w:val="0"/>
              <w:jc w:val="center"/>
              <w:rPr>
                <w:rFonts w:ascii="Arial" w:hAnsi="Arial" w:cs="Arial"/>
                <w:b/>
                <w:bCs/>
                <w:sz w:val="22"/>
                <w:szCs w:val="22"/>
              </w:rPr>
            </w:pPr>
          </w:p>
          <w:p w14:paraId="318AD206"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r>
      <w:tr w:rsidR="00F621FB" w:rsidRPr="005A5FDE" w14:paraId="5965C260" w14:textId="77777777" w:rsidTr="00794A70">
        <w:trPr>
          <w:trHeight w:val="440"/>
        </w:trPr>
        <w:tc>
          <w:tcPr>
            <w:tcW w:w="545" w:type="dxa"/>
            <w:shd w:val="clear" w:color="auto" w:fill="F2F2F2" w:themeFill="background1" w:themeFillShade="F2"/>
          </w:tcPr>
          <w:p w14:paraId="0836AEC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w:t>
            </w:r>
          </w:p>
        </w:tc>
        <w:tc>
          <w:tcPr>
            <w:tcW w:w="7979" w:type="dxa"/>
            <w:shd w:val="clear" w:color="auto" w:fill="F2F2F2" w:themeFill="background1" w:themeFillShade="F2"/>
            <w:vAlign w:val="center"/>
          </w:tcPr>
          <w:p w14:paraId="34DBD4D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a questionnaire or similar research instrument?</w:t>
            </w:r>
          </w:p>
        </w:tc>
        <w:tc>
          <w:tcPr>
            <w:tcW w:w="82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0823AE9"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F1AFCEC"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16B7C9AB" w14:textId="77777777" w:rsidTr="00794A70">
        <w:trPr>
          <w:trHeight w:val="440"/>
        </w:trPr>
        <w:tc>
          <w:tcPr>
            <w:tcW w:w="545" w:type="dxa"/>
            <w:shd w:val="clear" w:color="auto" w:fill="F2F2F2" w:themeFill="background1" w:themeFillShade="F2"/>
          </w:tcPr>
          <w:p w14:paraId="2FDEB22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w:t>
            </w:r>
          </w:p>
        </w:tc>
        <w:tc>
          <w:tcPr>
            <w:tcW w:w="7979" w:type="dxa"/>
            <w:shd w:val="clear" w:color="auto" w:fill="F2F2F2" w:themeFill="background1" w:themeFillShade="F2"/>
            <w:vAlign w:val="center"/>
          </w:tcPr>
          <w:p w14:paraId="0D65040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interviews?</w:t>
            </w:r>
          </w:p>
        </w:tc>
        <w:tc>
          <w:tcPr>
            <w:tcW w:w="82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758E239"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7EBA8CF"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297DBDF0" w14:textId="77777777" w:rsidTr="00794A70">
        <w:trPr>
          <w:trHeight w:val="404"/>
        </w:trPr>
        <w:tc>
          <w:tcPr>
            <w:tcW w:w="545" w:type="dxa"/>
            <w:shd w:val="clear" w:color="auto" w:fill="F2F2F2" w:themeFill="background1" w:themeFillShade="F2"/>
          </w:tcPr>
          <w:p w14:paraId="23C06F0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4</w:t>
            </w:r>
          </w:p>
        </w:tc>
        <w:tc>
          <w:tcPr>
            <w:tcW w:w="7979" w:type="dxa"/>
            <w:shd w:val="clear" w:color="auto" w:fill="F2F2F2" w:themeFill="background1" w:themeFillShade="F2"/>
            <w:vAlign w:val="center"/>
          </w:tcPr>
          <w:p w14:paraId="286F309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diaries?</w:t>
            </w:r>
          </w:p>
        </w:tc>
        <w:tc>
          <w:tcPr>
            <w:tcW w:w="82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CA7BF50"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A632B37"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0BAF4189" w14:textId="77777777" w:rsidTr="00794A70">
        <w:trPr>
          <w:trHeight w:val="404"/>
        </w:trPr>
        <w:tc>
          <w:tcPr>
            <w:tcW w:w="545" w:type="dxa"/>
            <w:shd w:val="clear" w:color="auto" w:fill="F2F2F2" w:themeFill="background1" w:themeFillShade="F2"/>
          </w:tcPr>
          <w:p w14:paraId="57EC7BAC"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5</w:t>
            </w:r>
          </w:p>
        </w:tc>
        <w:tc>
          <w:tcPr>
            <w:tcW w:w="7979" w:type="dxa"/>
            <w:shd w:val="clear" w:color="auto" w:fill="F2F2F2" w:themeFill="background1" w:themeFillShade="F2"/>
            <w:vAlign w:val="center"/>
          </w:tcPr>
          <w:p w14:paraId="26516D5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Participant observation with their knowledge?</w:t>
            </w:r>
          </w:p>
        </w:tc>
        <w:tc>
          <w:tcPr>
            <w:tcW w:w="82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CDDA0F8"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D74FA32"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731E5BCA" w14:textId="77777777" w:rsidTr="00794A70">
        <w:trPr>
          <w:trHeight w:val="440"/>
        </w:trPr>
        <w:tc>
          <w:tcPr>
            <w:tcW w:w="545" w:type="dxa"/>
            <w:shd w:val="clear" w:color="auto" w:fill="F2F2F2" w:themeFill="background1" w:themeFillShade="F2"/>
          </w:tcPr>
          <w:p w14:paraId="5D71D18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6</w:t>
            </w:r>
          </w:p>
        </w:tc>
        <w:tc>
          <w:tcPr>
            <w:tcW w:w="7979" w:type="dxa"/>
            <w:shd w:val="clear" w:color="auto" w:fill="F2F2F2" w:themeFill="background1" w:themeFillShade="F2"/>
            <w:vAlign w:val="center"/>
          </w:tcPr>
          <w:p w14:paraId="727F063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Participant observation without their knowledge?</w:t>
            </w:r>
          </w:p>
        </w:tc>
        <w:tc>
          <w:tcPr>
            <w:tcW w:w="82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E1D9F2F"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1707AA9"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3970EAE6" w14:textId="77777777" w:rsidTr="00794A70">
        <w:trPr>
          <w:trHeight w:val="404"/>
        </w:trPr>
        <w:tc>
          <w:tcPr>
            <w:tcW w:w="545" w:type="dxa"/>
            <w:shd w:val="clear" w:color="auto" w:fill="F2F2F2" w:themeFill="background1" w:themeFillShade="F2"/>
          </w:tcPr>
          <w:p w14:paraId="6EB44FA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7</w:t>
            </w:r>
          </w:p>
        </w:tc>
        <w:tc>
          <w:tcPr>
            <w:tcW w:w="7979" w:type="dxa"/>
            <w:shd w:val="clear" w:color="auto" w:fill="F2F2F2" w:themeFill="background1" w:themeFillShade="F2"/>
            <w:vAlign w:val="center"/>
          </w:tcPr>
          <w:p w14:paraId="166018C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video or audio recording?</w:t>
            </w:r>
          </w:p>
        </w:tc>
        <w:tc>
          <w:tcPr>
            <w:tcW w:w="82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FA347CE"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606AEE9"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6C188D42" w14:textId="77777777" w:rsidTr="00794A70">
        <w:trPr>
          <w:trHeight w:val="440"/>
        </w:trPr>
        <w:tc>
          <w:tcPr>
            <w:tcW w:w="545" w:type="dxa"/>
            <w:shd w:val="clear" w:color="auto" w:fill="F2F2F2" w:themeFill="background1" w:themeFillShade="F2"/>
          </w:tcPr>
          <w:p w14:paraId="3BF0539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8</w:t>
            </w:r>
          </w:p>
        </w:tc>
        <w:tc>
          <w:tcPr>
            <w:tcW w:w="7979" w:type="dxa"/>
            <w:shd w:val="clear" w:color="auto" w:fill="F2F2F2" w:themeFill="background1" w:themeFillShade="F2"/>
            <w:vAlign w:val="center"/>
          </w:tcPr>
          <w:p w14:paraId="0DC4BAF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Access to personal or confidential information without the participants’ specific consent?</w:t>
            </w:r>
          </w:p>
        </w:tc>
        <w:tc>
          <w:tcPr>
            <w:tcW w:w="82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F45D5D9"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529B52E"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30F1BA9F" w14:textId="77777777" w:rsidTr="00794A70">
        <w:trPr>
          <w:trHeight w:val="404"/>
        </w:trPr>
        <w:tc>
          <w:tcPr>
            <w:tcW w:w="545" w:type="dxa"/>
            <w:shd w:val="clear" w:color="auto" w:fill="F2F2F2" w:themeFill="background1" w:themeFillShade="F2"/>
          </w:tcPr>
          <w:p w14:paraId="04F01E3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9</w:t>
            </w:r>
          </w:p>
        </w:tc>
        <w:tc>
          <w:tcPr>
            <w:tcW w:w="7979" w:type="dxa"/>
            <w:shd w:val="clear" w:color="auto" w:fill="F2F2F2" w:themeFill="background1" w:themeFillShade="F2"/>
            <w:vAlign w:val="center"/>
          </w:tcPr>
          <w:p w14:paraId="0AC47DA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Administration of any questions, test stimuli, presentation that may be experienced as physically, mentally or emotionally harmful / offensive?</w:t>
            </w:r>
          </w:p>
        </w:tc>
        <w:tc>
          <w:tcPr>
            <w:tcW w:w="82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F151655"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7068A3A"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188BF898" w14:textId="77777777" w:rsidTr="00794A70">
        <w:trPr>
          <w:trHeight w:val="404"/>
        </w:trPr>
        <w:tc>
          <w:tcPr>
            <w:tcW w:w="545" w:type="dxa"/>
            <w:shd w:val="clear" w:color="auto" w:fill="F2F2F2" w:themeFill="background1" w:themeFillShade="F2"/>
          </w:tcPr>
          <w:p w14:paraId="449140A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10</w:t>
            </w:r>
          </w:p>
        </w:tc>
        <w:tc>
          <w:tcPr>
            <w:tcW w:w="7979" w:type="dxa"/>
            <w:shd w:val="clear" w:color="auto" w:fill="F2F2F2" w:themeFill="background1" w:themeFillShade="F2"/>
            <w:vAlign w:val="center"/>
          </w:tcPr>
          <w:p w14:paraId="136A06C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Performance of any acts which may cause embarrassment or affect self-esteem?</w:t>
            </w:r>
          </w:p>
        </w:tc>
        <w:tc>
          <w:tcPr>
            <w:tcW w:w="82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593F941"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8CE2C72"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1C91D8E6" w14:textId="77777777" w:rsidTr="00794A70">
        <w:trPr>
          <w:trHeight w:val="404"/>
        </w:trPr>
        <w:tc>
          <w:tcPr>
            <w:tcW w:w="545" w:type="dxa"/>
            <w:shd w:val="clear" w:color="auto" w:fill="F2F2F2" w:themeFill="background1" w:themeFillShade="F2"/>
          </w:tcPr>
          <w:p w14:paraId="4CCC975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11</w:t>
            </w:r>
          </w:p>
        </w:tc>
        <w:tc>
          <w:tcPr>
            <w:tcW w:w="7979" w:type="dxa"/>
            <w:shd w:val="clear" w:color="auto" w:fill="F2F2F2" w:themeFill="background1" w:themeFillShade="F2"/>
            <w:vAlign w:val="center"/>
          </w:tcPr>
          <w:p w14:paraId="5FD6C05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Investigation of participants involved in illegal activities?</w:t>
            </w:r>
          </w:p>
        </w:tc>
        <w:tc>
          <w:tcPr>
            <w:tcW w:w="82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C9CC9DA"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5F895A6"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497D2B11" w14:textId="77777777" w:rsidTr="00794A70">
        <w:trPr>
          <w:trHeight w:val="404"/>
        </w:trPr>
        <w:tc>
          <w:tcPr>
            <w:tcW w:w="545" w:type="dxa"/>
            <w:shd w:val="clear" w:color="auto" w:fill="F2F2F2" w:themeFill="background1" w:themeFillShade="F2"/>
          </w:tcPr>
          <w:p w14:paraId="223AAFF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12</w:t>
            </w:r>
          </w:p>
        </w:tc>
        <w:tc>
          <w:tcPr>
            <w:tcW w:w="7979" w:type="dxa"/>
            <w:shd w:val="clear" w:color="auto" w:fill="F2F2F2" w:themeFill="background1" w:themeFillShade="F2"/>
            <w:vAlign w:val="center"/>
          </w:tcPr>
          <w:p w14:paraId="407E853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procedures that involve deception?</w:t>
            </w:r>
          </w:p>
        </w:tc>
        <w:tc>
          <w:tcPr>
            <w:tcW w:w="82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0C9053D"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ADADDD6"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006DDDD5" w14:textId="77777777" w:rsidTr="00794A70">
        <w:trPr>
          <w:trHeight w:val="404"/>
        </w:trPr>
        <w:tc>
          <w:tcPr>
            <w:tcW w:w="545" w:type="dxa"/>
            <w:shd w:val="clear" w:color="auto" w:fill="F2F2F2" w:themeFill="background1" w:themeFillShade="F2"/>
          </w:tcPr>
          <w:p w14:paraId="61E9FA3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lastRenderedPageBreak/>
              <w:t>13</w:t>
            </w:r>
          </w:p>
        </w:tc>
        <w:tc>
          <w:tcPr>
            <w:tcW w:w="7979" w:type="dxa"/>
            <w:shd w:val="clear" w:color="auto" w:fill="F2F2F2" w:themeFill="background1" w:themeFillShade="F2"/>
            <w:vAlign w:val="center"/>
          </w:tcPr>
          <w:p w14:paraId="68314EB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Administration of any substance, agent or placebo?</w:t>
            </w:r>
          </w:p>
        </w:tc>
        <w:tc>
          <w:tcPr>
            <w:tcW w:w="82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6A6E0C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B09577C"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42201152" w14:textId="77777777" w:rsidTr="00794A70">
        <w:trPr>
          <w:trHeight w:val="404"/>
        </w:trPr>
        <w:tc>
          <w:tcPr>
            <w:tcW w:w="545" w:type="dxa"/>
            <w:shd w:val="clear" w:color="auto" w:fill="F2F2F2" w:themeFill="background1" w:themeFillShade="F2"/>
          </w:tcPr>
          <w:p w14:paraId="11E3E72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14</w:t>
            </w:r>
          </w:p>
        </w:tc>
        <w:tc>
          <w:tcPr>
            <w:tcW w:w="7979" w:type="dxa"/>
            <w:shd w:val="clear" w:color="auto" w:fill="F2F2F2" w:themeFill="background1" w:themeFillShade="F2"/>
            <w:vAlign w:val="center"/>
          </w:tcPr>
          <w:p w14:paraId="6F28AF6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Working with live vertebrate animals?</w:t>
            </w:r>
          </w:p>
        </w:tc>
        <w:tc>
          <w:tcPr>
            <w:tcW w:w="82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6DD9950"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4F453C"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5EBAB3BC" w14:textId="77777777" w:rsidTr="00794A70">
        <w:trPr>
          <w:trHeight w:val="404"/>
        </w:trPr>
        <w:tc>
          <w:tcPr>
            <w:tcW w:w="545" w:type="dxa"/>
            <w:shd w:val="clear" w:color="auto" w:fill="F2F2F2" w:themeFill="background1" w:themeFillShade="F2"/>
          </w:tcPr>
          <w:p w14:paraId="634560D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15</w:t>
            </w:r>
          </w:p>
        </w:tc>
        <w:tc>
          <w:tcPr>
            <w:tcW w:w="7979" w:type="dxa"/>
            <w:shd w:val="clear" w:color="auto" w:fill="F2F2F2" w:themeFill="background1" w:themeFillShade="F2"/>
            <w:vAlign w:val="center"/>
          </w:tcPr>
          <w:p w14:paraId="779FE63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Other primary data collection methods, please explain in this box</w:t>
            </w:r>
          </w:p>
          <w:p w14:paraId="4C5010A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For example, ‘focus groups’. Please indicate the type of data collection method(s) in this box and tick the accompany box.</w:t>
            </w:r>
          </w:p>
        </w:tc>
        <w:tc>
          <w:tcPr>
            <w:tcW w:w="820"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69C429E"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Segoe UI Symbol" w:eastAsia="MS Gothic" w:hAnsi="Segoe UI Symbol" w:cs="Segoe UI Symbol"/>
                    <w:b/>
                    <w:bCs/>
                    <w:sz w:val="22"/>
                    <w:szCs w:val="22"/>
                  </w:rPr>
                  <w:t>☐</w:t>
                </w:r>
              </w:p>
            </w:sdtContent>
          </w:sdt>
        </w:tc>
        <w:tc>
          <w:tcPr>
            <w:tcW w:w="79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3B480B7" w14:textId="77777777" w:rsidR="00F621FB" w:rsidRPr="005A5FDE" w:rsidRDefault="00F621FB" w:rsidP="00CE26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621FB" w:rsidRPr="005A5FDE" w14:paraId="1D29C4D1" w14:textId="77777777" w:rsidTr="00794A70">
        <w:trPr>
          <w:trHeight w:val="404"/>
        </w:trPr>
        <w:tc>
          <w:tcPr>
            <w:tcW w:w="545" w:type="dxa"/>
          </w:tcPr>
          <w:p w14:paraId="3B8E298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16</w:t>
            </w:r>
          </w:p>
        </w:tc>
        <w:tc>
          <w:tcPr>
            <w:tcW w:w="7979" w:type="dxa"/>
            <w:shd w:val="clear" w:color="auto" w:fill="auto"/>
            <w:vAlign w:val="center"/>
          </w:tcPr>
          <w:p w14:paraId="57DC385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Details of any other primary data collection method:</w:t>
            </w:r>
          </w:p>
          <w:p w14:paraId="366B78EB" w14:textId="77777777" w:rsidR="00F621FB" w:rsidRPr="005A5FDE" w:rsidRDefault="00F621FB" w:rsidP="00CE2666">
            <w:pPr>
              <w:rPr>
                <w:rFonts w:ascii="Arial" w:hAnsi="Arial" w:cs="Arial"/>
                <w:sz w:val="22"/>
                <w:szCs w:val="22"/>
              </w:rPr>
            </w:pPr>
          </w:p>
          <w:p w14:paraId="540A9222" w14:textId="77777777" w:rsidR="00F621FB" w:rsidRPr="005A5FDE" w:rsidRDefault="00F621FB" w:rsidP="00CE2666">
            <w:pPr>
              <w:rPr>
                <w:rFonts w:ascii="Arial" w:hAnsi="Arial" w:cs="Arial"/>
                <w:sz w:val="22"/>
                <w:szCs w:val="22"/>
              </w:rPr>
            </w:pPr>
          </w:p>
          <w:p w14:paraId="3494F61F" w14:textId="77777777" w:rsidR="00F621FB" w:rsidRPr="005A5FDE" w:rsidRDefault="00F621FB" w:rsidP="00CE2666">
            <w:pPr>
              <w:rPr>
                <w:rFonts w:ascii="Arial" w:hAnsi="Arial" w:cs="Arial"/>
                <w:sz w:val="22"/>
                <w:szCs w:val="22"/>
              </w:rPr>
            </w:pPr>
          </w:p>
          <w:p w14:paraId="51B2DFF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(this box should expand as you type)</w:t>
            </w:r>
          </w:p>
        </w:tc>
        <w:tc>
          <w:tcPr>
            <w:tcW w:w="820" w:type="dxa"/>
            <w:vMerge/>
            <w:shd w:val="clear" w:color="auto" w:fill="BFBFBF" w:themeFill="background1" w:themeFillShade="BF"/>
            <w:vAlign w:val="center"/>
          </w:tcPr>
          <w:p w14:paraId="56463B34" w14:textId="77777777" w:rsidR="00F621FB" w:rsidRPr="005A5FDE" w:rsidRDefault="00F621FB" w:rsidP="00CE2666">
            <w:pPr>
              <w:autoSpaceDE w:val="0"/>
              <w:autoSpaceDN w:val="0"/>
              <w:adjustRightInd w:val="0"/>
              <w:jc w:val="center"/>
              <w:rPr>
                <w:rFonts w:ascii="Arial" w:hAnsi="Arial" w:cs="Arial"/>
                <w:b/>
                <w:bCs/>
                <w:sz w:val="22"/>
                <w:szCs w:val="22"/>
              </w:rPr>
            </w:pPr>
          </w:p>
        </w:tc>
        <w:tc>
          <w:tcPr>
            <w:tcW w:w="791" w:type="dxa"/>
            <w:vMerge/>
            <w:shd w:val="clear" w:color="auto" w:fill="BFBFBF" w:themeFill="background1" w:themeFillShade="BF"/>
            <w:vAlign w:val="center"/>
          </w:tcPr>
          <w:p w14:paraId="5F5A1022" w14:textId="77777777" w:rsidR="00F621FB" w:rsidRPr="005A5FDE" w:rsidRDefault="00F621FB" w:rsidP="00CE2666">
            <w:pPr>
              <w:autoSpaceDE w:val="0"/>
              <w:autoSpaceDN w:val="0"/>
              <w:adjustRightInd w:val="0"/>
              <w:jc w:val="center"/>
              <w:rPr>
                <w:rFonts w:ascii="Arial" w:hAnsi="Arial" w:cs="Arial"/>
                <w:b/>
                <w:bCs/>
                <w:sz w:val="22"/>
                <w:szCs w:val="22"/>
              </w:rPr>
            </w:pPr>
          </w:p>
        </w:tc>
      </w:tr>
    </w:tbl>
    <w:p w14:paraId="66703EF2" w14:textId="77777777" w:rsidR="00F621FB" w:rsidRPr="005A5FDE" w:rsidRDefault="00F621FB" w:rsidP="00F621FB">
      <w:pPr>
        <w:jc w:val="both"/>
        <w:rPr>
          <w:rFonts w:ascii="Arial" w:hAnsi="Arial" w:cs="Arial"/>
          <w:bCs/>
          <w:iCs/>
          <w:sz w:val="22"/>
          <w:szCs w:val="22"/>
        </w:rPr>
      </w:pPr>
      <w:r w:rsidRPr="005A5FDE">
        <w:rPr>
          <w:rFonts w:ascii="Arial" w:hAnsi="Arial" w:cs="Arial"/>
          <w:bCs/>
          <w:iCs/>
          <w:sz w:val="22"/>
          <w:szCs w:val="22"/>
        </w:rPr>
        <w:t xml:space="preserve">If NO to every question, then the research activity is (ethically) low risk and </w:t>
      </w:r>
      <w:r w:rsidRPr="005A5FDE">
        <w:rPr>
          <w:rFonts w:ascii="Arial" w:hAnsi="Arial" w:cs="Arial"/>
          <w:b/>
          <w:bCs/>
          <w:iCs/>
          <w:sz w:val="22"/>
          <w:szCs w:val="22"/>
        </w:rPr>
        <w:t>may</w:t>
      </w:r>
      <w:r w:rsidRPr="005A5FDE">
        <w:rPr>
          <w:rFonts w:ascii="Arial" w:hAnsi="Arial" w:cs="Arial"/>
          <w:bCs/>
          <w:iCs/>
          <w:sz w:val="22"/>
          <w:szCs w:val="22"/>
        </w:rPr>
        <w:t xml:space="preserve"> be exempt from </w:t>
      </w:r>
      <w:r w:rsidRPr="005A5FDE">
        <w:rPr>
          <w:rFonts w:ascii="Arial" w:hAnsi="Arial" w:cs="Arial"/>
          <w:b/>
          <w:bCs/>
          <w:iCs/>
          <w:sz w:val="22"/>
          <w:szCs w:val="22"/>
        </w:rPr>
        <w:t>some</w:t>
      </w:r>
      <w:r w:rsidRPr="005A5FDE">
        <w:rPr>
          <w:rFonts w:ascii="Arial" w:hAnsi="Arial" w:cs="Arial"/>
          <w:bCs/>
          <w:iCs/>
          <w:sz w:val="22"/>
          <w:szCs w:val="22"/>
        </w:rPr>
        <w:t xml:space="preserve"> of the following sections (please refer to Guidance Notes).</w:t>
      </w:r>
    </w:p>
    <w:p w14:paraId="7B2BAC84" w14:textId="77777777" w:rsidR="00F621FB" w:rsidRPr="005A5FDE" w:rsidRDefault="00F621FB" w:rsidP="00F621FB">
      <w:pPr>
        <w:rPr>
          <w:rFonts w:ascii="Arial" w:hAnsi="Arial" w:cs="Arial"/>
          <w:bCs/>
          <w:iCs/>
          <w:sz w:val="22"/>
          <w:szCs w:val="22"/>
        </w:rPr>
      </w:pPr>
    </w:p>
    <w:p w14:paraId="558645A7" w14:textId="77777777" w:rsidR="00F621FB" w:rsidRPr="005A5FDE" w:rsidRDefault="00F621FB" w:rsidP="00F621FB">
      <w:pPr>
        <w:rPr>
          <w:rFonts w:ascii="Arial" w:hAnsi="Arial" w:cs="Arial"/>
          <w:bCs/>
          <w:iCs/>
          <w:sz w:val="22"/>
          <w:szCs w:val="22"/>
        </w:rPr>
      </w:pPr>
      <w:r w:rsidRPr="005A5FDE">
        <w:rPr>
          <w:rFonts w:ascii="Arial" w:hAnsi="Arial" w:cs="Arial"/>
          <w:bCs/>
          <w:iCs/>
          <w:sz w:val="22"/>
          <w:szCs w:val="22"/>
        </w:rPr>
        <w:t xml:space="preserve">If YES to any question, then no research activity should be undertaken until full ethical approval has been obtained. </w:t>
      </w:r>
    </w:p>
    <w:p w14:paraId="1B2B01B2" w14:textId="77777777" w:rsidR="00F621FB" w:rsidRPr="005A5FDE" w:rsidRDefault="00F621FB" w:rsidP="00F621FB">
      <w:pPr>
        <w:rPr>
          <w:rFonts w:ascii="Arial" w:hAnsi="Arial" w:cs="Arial"/>
          <w:bCs/>
          <w:iCs/>
          <w:sz w:val="22"/>
          <w:szCs w:val="22"/>
        </w:rPr>
      </w:pPr>
    </w:p>
    <w:p w14:paraId="5BECBDF6"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t>SECTION G: Intended Participants</w:t>
      </w:r>
    </w:p>
    <w:tbl>
      <w:tblPr>
        <w:tblStyle w:val="TableGrid"/>
        <w:tblW w:w="10357" w:type="dxa"/>
        <w:tblLook w:val="04A0" w:firstRow="1" w:lastRow="0" w:firstColumn="1" w:lastColumn="0" w:noHBand="0" w:noVBand="1"/>
      </w:tblPr>
      <w:tblGrid>
        <w:gridCol w:w="557"/>
        <w:gridCol w:w="8144"/>
        <w:gridCol w:w="842"/>
        <w:gridCol w:w="814"/>
      </w:tblGrid>
      <w:tr w:rsidR="00F621FB" w:rsidRPr="005A5FDE" w14:paraId="02663B84" w14:textId="77777777" w:rsidTr="00794A70">
        <w:trPr>
          <w:trHeight w:val="499"/>
        </w:trPr>
        <w:tc>
          <w:tcPr>
            <w:tcW w:w="557" w:type="dxa"/>
            <w:shd w:val="clear" w:color="auto" w:fill="F2F2F2" w:themeFill="background1" w:themeFillShade="F2"/>
          </w:tcPr>
          <w:p w14:paraId="24407E54" w14:textId="77777777" w:rsidR="00F621FB" w:rsidRPr="005A5FDE" w:rsidRDefault="00F621FB" w:rsidP="00CE2666">
            <w:pPr>
              <w:autoSpaceDE w:val="0"/>
              <w:autoSpaceDN w:val="0"/>
              <w:adjustRightInd w:val="0"/>
              <w:jc w:val="both"/>
              <w:rPr>
                <w:rFonts w:ascii="Arial" w:hAnsi="Arial" w:cs="Arial"/>
                <w:b/>
                <w:sz w:val="22"/>
                <w:szCs w:val="22"/>
              </w:rPr>
            </w:pPr>
            <w:r w:rsidRPr="005A5FDE">
              <w:rPr>
                <w:rFonts w:ascii="Arial" w:hAnsi="Arial" w:cs="Arial"/>
                <w:sz w:val="22"/>
                <w:szCs w:val="22"/>
              </w:rPr>
              <w:t>1</w:t>
            </w:r>
          </w:p>
        </w:tc>
        <w:tc>
          <w:tcPr>
            <w:tcW w:w="8144" w:type="dxa"/>
            <w:shd w:val="clear" w:color="auto" w:fill="F2F2F2" w:themeFill="background1" w:themeFillShade="F2"/>
          </w:tcPr>
          <w:p w14:paraId="593B2EEF" w14:textId="77777777" w:rsidR="00F621FB" w:rsidRPr="005A5FDE" w:rsidRDefault="00F621FB" w:rsidP="00CE2666">
            <w:pPr>
              <w:autoSpaceDE w:val="0"/>
              <w:autoSpaceDN w:val="0"/>
              <w:adjustRightInd w:val="0"/>
              <w:jc w:val="both"/>
              <w:rPr>
                <w:rFonts w:ascii="Arial" w:hAnsi="Arial" w:cs="Arial"/>
                <w:b/>
                <w:sz w:val="22"/>
                <w:szCs w:val="22"/>
              </w:rPr>
            </w:pPr>
            <w:r w:rsidRPr="005A5FDE">
              <w:rPr>
                <w:rFonts w:ascii="Arial" w:hAnsi="Arial" w:cs="Arial"/>
                <w:b/>
                <w:sz w:val="22"/>
                <w:szCs w:val="22"/>
              </w:rPr>
              <w:t>Who are the intended participants:</w:t>
            </w:r>
          </w:p>
        </w:tc>
        <w:tc>
          <w:tcPr>
            <w:tcW w:w="842" w:type="dxa"/>
            <w:shd w:val="clear" w:color="auto" w:fill="F2F2F2" w:themeFill="background1" w:themeFillShade="F2"/>
          </w:tcPr>
          <w:p w14:paraId="4E847F88" w14:textId="77777777" w:rsidR="00F621FB" w:rsidRPr="005A5FDE" w:rsidRDefault="00F621FB" w:rsidP="00CE2666">
            <w:pPr>
              <w:autoSpaceDE w:val="0"/>
              <w:autoSpaceDN w:val="0"/>
              <w:adjustRightInd w:val="0"/>
              <w:jc w:val="center"/>
              <w:rPr>
                <w:rFonts w:ascii="Arial" w:hAnsi="Arial" w:cs="Arial"/>
                <w:b/>
                <w:bCs/>
                <w:sz w:val="22"/>
                <w:szCs w:val="22"/>
              </w:rPr>
            </w:pPr>
          </w:p>
          <w:p w14:paraId="4C1D7626"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814" w:type="dxa"/>
            <w:shd w:val="clear" w:color="auto" w:fill="F2F2F2" w:themeFill="background1" w:themeFillShade="F2"/>
          </w:tcPr>
          <w:p w14:paraId="214A5F4E" w14:textId="77777777" w:rsidR="00F621FB" w:rsidRPr="005A5FDE" w:rsidRDefault="00F621FB" w:rsidP="00CE2666">
            <w:pPr>
              <w:autoSpaceDE w:val="0"/>
              <w:autoSpaceDN w:val="0"/>
              <w:adjustRightInd w:val="0"/>
              <w:jc w:val="center"/>
              <w:rPr>
                <w:rFonts w:ascii="Arial" w:hAnsi="Arial" w:cs="Arial"/>
                <w:b/>
                <w:bCs/>
                <w:sz w:val="22"/>
                <w:szCs w:val="22"/>
              </w:rPr>
            </w:pPr>
          </w:p>
          <w:p w14:paraId="3D370276"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r>
      <w:tr w:rsidR="00F621FB" w:rsidRPr="005A5FDE" w14:paraId="132287FE" w14:textId="77777777" w:rsidTr="00794A70">
        <w:trPr>
          <w:trHeight w:val="440"/>
        </w:trPr>
        <w:tc>
          <w:tcPr>
            <w:tcW w:w="557" w:type="dxa"/>
            <w:shd w:val="clear" w:color="auto" w:fill="F2F2F2" w:themeFill="background1" w:themeFillShade="F2"/>
          </w:tcPr>
          <w:p w14:paraId="2705F7D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w:t>
            </w:r>
          </w:p>
        </w:tc>
        <w:tc>
          <w:tcPr>
            <w:tcW w:w="8144" w:type="dxa"/>
            <w:shd w:val="clear" w:color="auto" w:fill="F2F2F2" w:themeFill="background1" w:themeFillShade="F2"/>
            <w:vAlign w:val="center"/>
          </w:tcPr>
          <w:p w14:paraId="2B01D87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Students or staff at the University?</w:t>
            </w:r>
          </w:p>
        </w:tc>
        <w:tc>
          <w:tcPr>
            <w:tcW w:w="84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0DAF4AD"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AE94C57"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3C4BDB13" w14:textId="77777777" w:rsidTr="00794A70">
        <w:trPr>
          <w:trHeight w:val="404"/>
        </w:trPr>
        <w:tc>
          <w:tcPr>
            <w:tcW w:w="557" w:type="dxa"/>
            <w:shd w:val="clear" w:color="auto" w:fill="F2F2F2" w:themeFill="background1" w:themeFillShade="F2"/>
          </w:tcPr>
          <w:p w14:paraId="2EC7C6F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w:t>
            </w:r>
          </w:p>
        </w:tc>
        <w:tc>
          <w:tcPr>
            <w:tcW w:w="8144" w:type="dxa"/>
            <w:shd w:val="clear" w:color="auto" w:fill="F2F2F2" w:themeFill="background1" w:themeFillShade="F2"/>
            <w:vAlign w:val="center"/>
          </w:tcPr>
          <w:p w14:paraId="41287AD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Adults (over the age of 18 and competent to give consent)?</w:t>
            </w:r>
          </w:p>
        </w:tc>
        <w:tc>
          <w:tcPr>
            <w:tcW w:w="84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8FE9CFF"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AD9B043"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5008EE39" w14:textId="77777777" w:rsidTr="00794A70">
        <w:trPr>
          <w:trHeight w:val="440"/>
        </w:trPr>
        <w:tc>
          <w:tcPr>
            <w:tcW w:w="557" w:type="dxa"/>
            <w:shd w:val="clear" w:color="auto" w:fill="F2F2F2" w:themeFill="background1" w:themeFillShade="F2"/>
          </w:tcPr>
          <w:p w14:paraId="45202E8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4</w:t>
            </w:r>
          </w:p>
        </w:tc>
        <w:tc>
          <w:tcPr>
            <w:tcW w:w="8144" w:type="dxa"/>
            <w:shd w:val="clear" w:color="auto" w:fill="F2F2F2" w:themeFill="background1" w:themeFillShade="F2"/>
            <w:vAlign w:val="center"/>
          </w:tcPr>
          <w:p w14:paraId="7EA708C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Vulnerable adults?</w:t>
            </w:r>
          </w:p>
        </w:tc>
        <w:tc>
          <w:tcPr>
            <w:tcW w:w="84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9098D0B"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E74C07B"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2692C103" w14:textId="77777777" w:rsidTr="00794A70">
        <w:trPr>
          <w:trHeight w:val="404"/>
        </w:trPr>
        <w:tc>
          <w:tcPr>
            <w:tcW w:w="557" w:type="dxa"/>
            <w:shd w:val="clear" w:color="auto" w:fill="F2F2F2" w:themeFill="background1" w:themeFillShade="F2"/>
          </w:tcPr>
          <w:p w14:paraId="01A7DBC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5</w:t>
            </w:r>
          </w:p>
        </w:tc>
        <w:tc>
          <w:tcPr>
            <w:tcW w:w="8144" w:type="dxa"/>
            <w:shd w:val="clear" w:color="auto" w:fill="F2F2F2" w:themeFill="background1" w:themeFillShade="F2"/>
            <w:vAlign w:val="center"/>
          </w:tcPr>
          <w:p w14:paraId="1FA5FC7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Children and Young People under the age of 18? (Consent from Parent, Carer or Guardian will be required)</w:t>
            </w:r>
          </w:p>
        </w:tc>
        <w:tc>
          <w:tcPr>
            <w:tcW w:w="84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DD31F0C"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75AEF14"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065608E7" w14:textId="77777777" w:rsidTr="00794A70">
        <w:trPr>
          <w:trHeight w:val="404"/>
        </w:trPr>
        <w:tc>
          <w:tcPr>
            <w:tcW w:w="557" w:type="dxa"/>
            <w:shd w:val="clear" w:color="auto" w:fill="F2F2F2" w:themeFill="background1" w:themeFillShade="F2"/>
          </w:tcPr>
          <w:p w14:paraId="6703556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6</w:t>
            </w:r>
          </w:p>
        </w:tc>
        <w:tc>
          <w:tcPr>
            <w:tcW w:w="8144" w:type="dxa"/>
            <w:shd w:val="clear" w:color="auto" w:fill="F2F2F2" w:themeFill="background1" w:themeFillShade="F2"/>
            <w:vAlign w:val="center"/>
          </w:tcPr>
          <w:p w14:paraId="05F0049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Prisoners?</w:t>
            </w:r>
          </w:p>
        </w:tc>
        <w:tc>
          <w:tcPr>
            <w:tcW w:w="84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3EC18B3"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37C65B0"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24CB3ADE" w14:textId="77777777" w:rsidTr="00794A70">
        <w:trPr>
          <w:trHeight w:val="440"/>
        </w:trPr>
        <w:tc>
          <w:tcPr>
            <w:tcW w:w="557" w:type="dxa"/>
            <w:shd w:val="clear" w:color="auto" w:fill="F2F2F2" w:themeFill="background1" w:themeFillShade="F2"/>
          </w:tcPr>
          <w:p w14:paraId="2DA0320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7</w:t>
            </w:r>
          </w:p>
        </w:tc>
        <w:tc>
          <w:tcPr>
            <w:tcW w:w="8144" w:type="dxa"/>
            <w:shd w:val="clear" w:color="auto" w:fill="F2F2F2" w:themeFill="background1" w:themeFillShade="F2"/>
            <w:vAlign w:val="center"/>
          </w:tcPr>
          <w:p w14:paraId="75ACF60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Young offenders?</w:t>
            </w:r>
          </w:p>
        </w:tc>
        <w:tc>
          <w:tcPr>
            <w:tcW w:w="84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767A4E5"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E2D8EC7"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5875E38F" w14:textId="77777777" w:rsidTr="00794A70">
        <w:trPr>
          <w:trHeight w:val="404"/>
        </w:trPr>
        <w:tc>
          <w:tcPr>
            <w:tcW w:w="557" w:type="dxa"/>
            <w:shd w:val="clear" w:color="auto" w:fill="F2F2F2" w:themeFill="background1" w:themeFillShade="F2"/>
          </w:tcPr>
          <w:p w14:paraId="239E109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8</w:t>
            </w:r>
          </w:p>
        </w:tc>
        <w:tc>
          <w:tcPr>
            <w:tcW w:w="8144" w:type="dxa"/>
            <w:shd w:val="clear" w:color="auto" w:fill="F2F2F2" w:themeFill="background1" w:themeFillShade="F2"/>
            <w:vAlign w:val="center"/>
          </w:tcPr>
          <w:p w14:paraId="01EE742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Those who could be considered to have a particularly dependent relationship with the investigator or a gatekeeper?</w:t>
            </w:r>
          </w:p>
        </w:tc>
        <w:tc>
          <w:tcPr>
            <w:tcW w:w="84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3EBB299"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42F5FAA"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6E253376" w14:textId="77777777" w:rsidTr="00794A70">
        <w:trPr>
          <w:trHeight w:val="404"/>
        </w:trPr>
        <w:tc>
          <w:tcPr>
            <w:tcW w:w="557" w:type="dxa"/>
            <w:shd w:val="clear" w:color="auto" w:fill="F2F2F2" w:themeFill="background1" w:themeFillShade="F2"/>
          </w:tcPr>
          <w:p w14:paraId="3DA7C6E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9</w:t>
            </w:r>
          </w:p>
        </w:tc>
        <w:tc>
          <w:tcPr>
            <w:tcW w:w="8144" w:type="dxa"/>
            <w:shd w:val="clear" w:color="auto" w:fill="F2F2F2" w:themeFill="background1" w:themeFillShade="F2"/>
            <w:vAlign w:val="center"/>
          </w:tcPr>
          <w:p w14:paraId="68858F1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People engaged in illegal activities?</w:t>
            </w:r>
          </w:p>
        </w:tc>
        <w:tc>
          <w:tcPr>
            <w:tcW w:w="84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6CF27AA"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81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319B72"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01F258E0" w14:textId="77777777" w:rsidTr="00794A70">
        <w:trPr>
          <w:trHeight w:val="404"/>
        </w:trPr>
        <w:tc>
          <w:tcPr>
            <w:tcW w:w="557" w:type="dxa"/>
            <w:shd w:val="clear" w:color="auto" w:fill="F2F2F2" w:themeFill="background1" w:themeFillShade="F2"/>
          </w:tcPr>
          <w:p w14:paraId="243427E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10</w:t>
            </w:r>
          </w:p>
        </w:tc>
        <w:tc>
          <w:tcPr>
            <w:tcW w:w="8144" w:type="dxa"/>
            <w:shd w:val="clear" w:color="auto" w:fill="F2F2F2" w:themeFill="background1" w:themeFillShade="F2"/>
            <w:vAlign w:val="center"/>
          </w:tcPr>
          <w:p w14:paraId="7FEBDAC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Others (please identify specifically any group who may be unable to give consent) please indicate here and tick the appropriate box.</w:t>
            </w:r>
          </w:p>
          <w:p w14:paraId="1635DD6A" w14:textId="77777777" w:rsidR="00F621FB" w:rsidRPr="005A5FDE" w:rsidRDefault="00F621FB" w:rsidP="00CE2666">
            <w:pPr>
              <w:autoSpaceDE w:val="0"/>
              <w:autoSpaceDN w:val="0"/>
              <w:adjustRightInd w:val="0"/>
              <w:rPr>
                <w:rFonts w:ascii="Arial" w:hAnsi="Arial" w:cs="Arial"/>
                <w:sz w:val="22"/>
                <w:szCs w:val="22"/>
              </w:rPr>
            </w:pPr>
          </w:p>
        </w:tc>
        <w:tc>
          <w:tcPr>
            <w:tcW w:w="842"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B7BF790"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814"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DD510CD"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0D67A3E8" w14:textId="77777777" w:rsidTr="00794A70">
        <w:trPr>
          <w:trHeight w:val="404"/>
        </w:trPr>
        <w:tc>
          <w:tcPr>
            <w:tcW w:w="557" w:type="dxa"/>
          </w:tcPr>
          <w:p w14:paraId="4948390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11</w:t>
            </w:r>
          </w:p>
        </w:tc>
        <w:tc>
          <w:tcPr>
            <w:tcW w:w="8144" w:type="dxa"/>
            <w:shd w:val="clear" w:color="auto" w:fill="auto"/>
            <w:vAlign w:val="center"/>
          </w:tcPr>
          <w:p w14:paraId="72C0AF7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Other – please indicate here:</w:t>
            </w:r>
          </w:p>
          <w:p w14:paraId="6518449D" w14:textId="77777777" w:rsidR="00F621FB" w:rsidRPr="005A5FDE" w:rsidRDefault="00F621FB" w:rsidP="00CE2666">
            <w:pPr>
              <w:rPr>
                <w:rFonts w:ascii="Arial" w:hAnsi="Arial" w:cs="Arial"/>
                <w:sz w:val="22"/>
                <w:szCs w:val="22"/>
              </w:rPr>
            </w:pPr>
          </w:p>
          <w:p w14:paraId="6F0D39E3" w14:textId="77777777" w:rsidR="00F621FB" w:rsidRPr="005A5FDE" w:rsidRDefault="00F621FB" w:rsidP="00CE2666">
            <w:pPr>
              <w:rPr>
                <w:rFonts w:ascii="Arial" w:hAnsi="Arial" w:cs="Arial"/>
                <w:sz w:val="22"/>
                <w:szCs w:val="22"/>
              </w:rPr>
            </w:pPr>
          </w:p>
          <w:p w14:paraId="6972A728" w14:textId="77777777" w:rsidR="00F621FB" w:rsidRPr="005A5FDE" w:rsidRDefault="00F621FB" w:rsidP="00CE2666">
            <w:pPr>
              <w:rPr>
                <w:rFonts w:ascii="Arial" w:hAnsi="Arial" w:cs="Arial"/>
                <w:sz w:val="22"/>
                <w:szCs w:val="22"/>
              </w:rPr>
            </w:pPr>
          </w:p>
          <w:p w14:paraId="6E83A6BC"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color w:val="808080"/>
                <w:sz w:val="22"/>
                <w:szCs w:val="22"/>
              </w:rPr>
              <w:t>(this box should expand as you type)</w:t>
            </w:r>
          </w:p>
        </w:tc>
        <w:tc>
          <w:tcPr>
            <w:tcW w:w="842" w:type="dxa"/>
            <w:vMerge/>
            <w:shd w:val="clear" w:color="auto" w:fill="BFBFBF" w:themeFill="background1" w:themeFillShade="BF"/>
            <w:vAlign w:val="center"/>
          </w:tcPr>
          <w:p w14:paraId="4BA06824" w14:textId="77777777" w:rsidR="00F621FB" w:rsidRPr="005A5FDE" w:rsidRDefault="00F621FB" w:rsidP="00CE2666">
            <w:pPr>
              <w:autoSpaceDE w:val="0"/>
              <w:autoSpaceDN w:val="0"/>
              <w:adjustRightInd w:val="0"/>
              <w:jc w:val="center"/>
              <w:rPr>
                <w:rFonts w:ascii="Arial" w:hAnsi="Arial" w:cs="Arial"/>
                <w:b/>
                <w:bCs/>
                <w:sz w:val="22"/>
                <w:szCs w:val="22"/>
              </w:rPr>
            </w:pPr>
          </w:p>
        </w:tc>
        <w:tc>
          <w:tcPr>
            <w:tcW w:w="814" w:type="dxa"/>
            <w:vMerge/>
            <w:shd w:val="clear" w:color="auto" w:fill="BFBFBF" w:themeFill="background1" w:themeFillShade="BF"/>
            <w:vAlign w:val="center"/>
          </w:tcPr>
          <w:p w14:paraId="63C81201" w14:textId="77777777" w:rsidR="00F621FB" w:rsidRPr="005A5FDE" w:rsidRDefault="00F621FB" w:rsidP="00CE2666">
            <w:pPr>
              <w:autoSpaceDE w:val="0"/>
              <w:autoSpaceDN w:val="0"/>
              <w:adjustRightInd w:val="0"/>
              <w:jc w:val="center"/>
              <w:rPr>
                <w:rFonts w:ascii="Arial" w:hAnsi="Arial" w:cs="Arial"/>
                <w:b/>
                <w:bCs/>
                <w:sz w:val="22"/>
                <w:szCs w:val="22"/>
              </w:rPr>
            </w:pPr>
          </w:p>
        </w:tc>
      </w:tr>
    </w:tbl>
    <w:p w14:paraId="5C07B234" w14:textId="77777777" w:rsidR="00F621FB" w:rsidRPr="005A5FDE" w:rsidRDefault="00F621FB" w:rsidP="00F621FB">
      <w:pPr>
        <w:rPr>
          <w:rFonts w:ascii="Arial" w:hAnsi="Arial" w:cs="Arial"/>
          <w:bCs/>
          <w:sz w:val="22"/>
          <w:szCs w:val="22"/>
        </w:rPr>
      </w:pPr>
    </w:p>
    <w:tbl>
      <w:tblPr>
        <w:tblStyle w:val="TableGrid"/>
        <w:tblW w:w="10188" w:type="dxa"/>
        <w:tblLook w:val="04A0" w:firstRow="1" w:lastRow="0" w:firstColumn="1" w:lastColumn="0" w:noHBand="0" w:noVBand="1"/>
      </w:tblPr>
      <w:tblGrid>
        <w:gridCol w:w="547"/>
        <w:gridCol w:w="3174"/>
        <w:gridCol w:w="6467"/>
      </w:tblGrid>
      <w:tr w:rsidR="00F621FB" w:rsidRPr="005A5FDE" w14:paraId="7410BC0D" w14:textId="77777777" w:rsidTr="00794A70">
        <w:trPr>
          <w:trHeight w:val="405"/>
        </w:trPr>
        <w:tc>
          <w:tcPr>
            <w:tcW w:w="547" w:type="dxa"/>
            <w:tcBorders>
              <w:bottom w:val="single" w:sz="4" w:space="0" w:color="auto"/>
            </w:tcBorders>
            <w:shd w:val="clear" w:color="auto" w:fill="F2F2F2" w:themeFill="background1" w:themeFillShade="F2"/>
          </w:tcPr>
          <w:p w14:paraId="2E4C5433" w14:textId="77777777" w:rsidR="00F621FB" w:rsidRPr="005A5FDE" w:rsidRDefault="00F621FB" w:rsidP="00CE2666">
            <w:pPr>
              <w:rPr>
                <w:rFonts w:ascii="Arial" w:hAnsi="Arial" w:cs="Arial"/>
                <w:bCs/>
                <w:sz w:val="22"/>
                <w:szCs w:val="22"/>
              </w:rPr>
            </w:pPr>
            <w:r w:rsidRPr="005A5FDE">
              <w:rPr>
                <w:rFonts w:ascii="Arial" w:hAnsi="Arial" w:cs="Arial"/>
                <w:bCs/>
                <w:sz w:val="22"/>
                <w:szCs w:val="22"/>
              </w:rPr>
              <w:t>12</w:t>
            </w:r>
          </w:p>
        </w:tc>
        <w:tc>
          <w:tcPr>
            <w:tcW w:w="9641" w:type="dxa"/>
            <w:gridSpan w:val="2"/>
            <w:tcBorders>
              <w:bottom w:val="single" w:sz="4" w:space="0" w:color="auto"/>
            </w:tcBorders>
            <w:shd w:val="clear" w:color="auto" w:fill="F2F2F2" w:themeFill="background1" w:themeFillShade="F2"/>
            <w:vAlign w:val="center"/>
          </w:tcPr>
          <w:p w14:paraId="4147042A" w14:textId="77777777" w:rsidR="00F621FB" w:rsidRPr="005A5FDE" w:rsidRDefault="00F621FB" w:rsidP="00CE2666">
            <w:pPr>
              <w:rPr>
                <w:rFonts w:ascii="Arial" w:hAnsi="Arial" w:cs="Arial"/>
                <w:b/>
                <w:sz w:val="22"/>
                <w:szCs w:val="22"/>
              </w:rPr>
            </w:pPr>
            <w:r w:rsidRPr="005A5FDE">
              <w:rPr>
                <w:rFonts w:ascii="Arial" w:hAnsi="Arial" w:cs="Arial"/>
                <w:b/>
                <w:sz w:val="22"/>
                <w:szCs w:val="22"/>
              </w:rPr>
              <w:t>Participant numbers and source</w:t>
            </w:r>
          </w:p>
          <w:p w14:paraId="5C779EB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 xml:space="preserve">Provide an estimate of the expected number of participants. How will you identify participants and how will they be recruited? </w:t>
            </w:r>
          </w:p>
        </w:tc>
      </w:tr>
      <w:tr w:rsidR="00F621FB" w:rsidRPr="005A5FDE" w14:paraId="625777FB" w14:textId="77777777" w:rsidTr="00794A70">
        <w:trPr>
          <w:trHeight w:val="405"/>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0B3C4D" w14:textId="77777777" w:rsidR="00F621FB" w:rsidRPr="005A5FDE" w:rsidRDefault="00F621FB" w:rsidP="00CE2666">
            <w:pPr>
              <w:rPr>
                <w:rFonts w:ascii="Arial" w:hAnsi="Arial" w:cs="Arial"/>
                <w:sz w:val="22"/>
                <w:szCs w:val="22"/>
              </w:rPr>
            </w:pPr>
            <w:r w:rsidRPr="005A5FDE">
              <w:rPr>
                <w:rFonts w:ascii="Arial" w:hAnsi="Arial" w:cs="Arial"/>
                <w:sz w:val="22"/>
                <w:szCs w:val="22"/>
              </w:rPr>
              <w:t>13</w:t>
            </w:r>
          </w:p>
        </w:tc>
        <w:tc>
          <w:tcPr>
            <w:tcW w:w="31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5404B" w14:textId="77777777" w:rsidR="00F621FB" w:rsidRPr="005A5FDE" w:rsidRDefault="00F621FB" w:rsidP="00CE2666">
            <w:pPr>
              <w:rPr>
                <w:rFonts w:ascii="Arial" w:hAnsi="Arial" w:cs="Arial"/>
                <w:sz w:val="22"/>
                <w:szCs w:val="22"/>
              </w:rPr>
            </w:pPr>
            <w:r w:rsidRPr="005A5FDE">
              <w:rPr>
                <w:rFonts w:ascii="Arial" w:hAnsi="Arial" w:cs="Arial"/>
                <w:sz w:val="22"/>
                <w:szCs w:val="22"/>
              </w:rPr>
              <w:t>How many participants are expected?</w:t>
            </w:r>
          </w:p>
          <w:p w14:paraId="355073C9" w14:textId="77777777" w:rsidR="00F621FB" w:rsidRPr="005A5FDE" w:rsidRDefault="00F621FB" w:rsidP="00CE2666">
            <w:pPr>
              <w:rPr>
                <w:rFonts w:ascii="Arial" w:hAnsi="Arial" w:cs="Arial"/>
                <w:sz w:val="22"/>
                <w:szCs w:val="22"/>
              </w:rPr>
            </w:pPr>
          </w:p>
        </w:tc>
        <w:tc>
          <w:tcPr>
            <w:tcW w:w="6466" w:type="dxa"/>
            <w:tcBorders>
              <w:top w:val="single" w:sz="4" w:space="0" w:color="auto"/>
              <w:left w:val="single" w:sz="4" w:space="0" w:color="auto"/>
              <w:bottom w:val="single" w:sz="4" w:space="0" w:color="auto"/>
              <w:right w:val="single" w:sz="4" w:space="0" w:color="auto"/>
            </w:tcBorders>
            <w:vAlign w:val="center"/>
          </w:tcPr>
          <w:p w14:paraId="6A76A721" w14:textId="77777777" w:rsidR="00F621FB" w:rsidRPr="005A5FDE" w:rsidRDefault="00F621FB" w:rsidP="00CE2666">
            <w:pPr>
              <w:rPr>
                <w:rFonts w:ascii="Arial" w:hAnsi="Arial" w:cs="Arial"/>
                <w:sz w:val="22"/>
                <w:szCs w:val="22"/>
              </w:rPr>
            </w:pPr>
          </w:p>
          <w:p w14:paraId="64F69745" w14:textId="77777777" w:rsidR="00F621FB" w:rsidRPr="005A5FDE" w:rsidRDefault="00F621FB" w:rsidP="00CE2666">
            <w:pPr>
              <w:rPr>
                <w:rFonts w:ascii="Arial" w:hAnsi="Arial" w:cs="Arial"/>
                <w:sz w:val="22"/>
                <w:szCs w:val="22"/>
              </w:rPr>
            </w:pPr>
            <w:r>
              <w:rPr>
                <w:rFonts w:ascii="Arial" w:hAnsi="Arial" w:cs="Arial"/>
                <w:sz w:val="22"/>
                <w:szCs w:val="22"/>
              </w:rPr>
              <w:t>3-5 participants</w:t>
            </w:r>
          </w:p>
          <w:p w14:paraId="63161CB0" w14:textId="77777777" w:rsidR="00F621FB" w:rsidRPr="005A5FDE" w:rsidRDefault="00F621FB" w:rsidP="00CE2666">
            <w:pPr>
              <w:rPr>
                <w:rFonts w:ascii="Arial" w:hAnsi="Arial" w:cs="Arial"/>
                <w:b/>
                <w:sz w:val="22"/>
                <w:szCs w:val="22"/>
              </w:rPr>
            </w:pPr>
          </w:p>
        </w:tc>
      </w:tr>
      <w:tr w:rsidR="00F621FB" w:rsidRPr="005A5FDE" w14:paraId="65E5140B" w14:textId="77777777" w:rsidTr="00794A70">
        <w:trPr>
          <w:trHeight w:val="405"/>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A2D58A" w14:textId="77777777" w:rsidR="00F621FB" w:rsidRPr="005A5FDE" w:rsidRDefault="00F621FB" w:rsidP="00CE2666">
            <w:pPr>
              <w:rPr>
                <w:rFonts w:ascii="Arial" w:hAnsi="Arial" w:cs="Arial"/>
                <w:sz w:val="22"/>
                <w:szCs w:val="22"/>
              </w:rPr>
            </w:pPr>
            <w:r w:rsidRPr="005A5FDE">
              <w:rPr>
                <w:rFonts w:ascii="Arial" w:hAnsi="Arial" w:cs="Arial"/>
                <w:sz w:val="22"/>
                <w:szCs w:val="22"/>
              </w:rPr>
              <w:t>14</w:t>
            </w:r>
          </w:p>
        </w:tc>
        <w:tc>
          <w:tcPr>
            <w:tcW w:w="31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6E48E" w14:textId="77777777" w:rsidR="00F621FB" w:rsidRPr="005A5FDE" w:rsidRDefault="00F621FB" w:rsidP="00CE2666">
            <w:pPr>
              <w:rPr>
                <w:rFonts w:ascii="Arial" w:hAnsi="Arial" w:cs="Arial"/>
                <w:sz w:val="22"/>
                <w:szCs w:val="22"/>
              </w:rPr>
            </w:pPr>
            <w:r w:rsidRPr="005A5FDE">
              <w:rPr>
                <w:rFonts w:ascii="Arial" w:hAnsi="Arial" w:cs="Arial"/>
                <w:sz w:val="22"/>
                <w:szCs w:val="22"/>
              </w:rPr>
              <w:t>Who will the participants be?</w:t>
            </w:r>
          </w:p>
          <w:p w14:paraId="61DAD1C2" w14:textId="77777777" w:rsidR="00F621FB" w:rsidRPr="005A5FDE" w:rsidRDefault="00F621FB" w:rsidP="00CE2666">
            <w:pPr>
              <w:rPr>
                <w:rFonts w:ascii="Arial" w:hAnsi="Arial" w:cs="Arial"/>
                <w:sz w:val="22"/>
                <w:szCs w:val="22"/>
              </w:rPr>
            </w:pPr>
          </w:p>
        </w:tc>
        <w:tc>
          <w:tcPr>
            <w:tcW w:w="6466" w:type="dxa"/>
            <w:tcBorders>
              <w:top w:val="single" w:sz="4" w:space="0" w:color="auto"/>
              <w:left w:val="single" w:sz="4" w:space="0" w:color="auto"/>
              <w:bottom w:val="single" w:sz="4" w:space="0" w:color="auto"/>
              <w:right w:val="single" w:sz="4" w:space="0" w:color="auto"/>
            </w:tcBorders>
            <w:vAlign w:val="center"/>
          </w:tcPr>
          <w:p w14:paraId="22ADE5D5" w14:textId="77777777" w:rsidR="00F621FB" w:rsidRDefault="00F621FB" w:rsidP="00CE2666">
            <w:pPr>
              <w:rPr>
                <w:rFonts w:ascii="Arial" w:hAnsi="Arial" w:cs="Arial"/>
                <w:sz w:val="22"/>
                <w:szCs w:val="22"/>
              </w:rPr>
            </w:pPr>
          </w:p>
          <w:p w14:paraId="0456D481" w14:textId="77777777" w:rsidR="00F621FB" w:rsidRPr="005A5FDE" w:rsidRDefault="00F621FB" w:rsidP="00CE2666">
            <w:pPr>
              <w:rPr>
                <w:rFonts w:ascii="Arial" w:hAnsi="Arial" w:cs="Arial"/>
                <w:sz w:val="22"/>
                <w:szCs w:val="22"/>
              </w:rPr>
            </w:pPr>
            <w:r>
              <w:rPr>
                <w:rFonts w:ascii="Arial" w:hAnsi="Arial" w:cs="Arial"/>
                <w:sz w:val="22"/>
                <w:szCs w:val="22"/>
              </w:rPr>
              <w:t>UK Registered Dietitians with no prior formal sports nutrition education</w:t>
            </w:r>
          </w:p>
          <w:p w14:paraId="12230E37" w14:textId="77777777" w:rsidR="00F621FB" w:rsidRPr="00C32EF2" w:rsidRDefault="00F621FB" w:rsidP="00CE2666">
            <w:pPr>
              <w:rPr>
                <w:rFonts w:ascii="Arial" w:hAnsi="Arial" w:cs="Arial"/>
                <w:iCs/>
                <w:color w:val="808080"/>
                <w:sz w:val="22"/>
                <w:szCs w:val="22"/>
              </w:rPr>
            </w:pPr>
          </w:p>
        </w:tc>
      </w:tr>
      <w:tr w:rsidR="00F621FB" w:rsidRPr="005A5FDE" w14:paraId="1CD61FD4" w14:textId="77777777" w:rsidTr="00794A70">
        <w:trPr>
          <w:trHeight w:val="405"/>
        </w:trPr>
        <w:tc>
          <w:tcPr>
            <w:tcW w:w="547" w:type="dxa"/>
            <w:tcBorders>
              <w:top w:val="single" w:sz="4" w:space="0" w:color="auto"/>
            </w:tcBorders>
            <w:shd w:val="clear" w:color="auto" w:fill="F2F2F2" w:themeFill="background1" w:themeFillShade="F2"/>
          </w:tcPr>
          <w:p w14:paraId="203ECF74" w14:textId="77777777" w:rsidR="00F621FB" w:rsidRPr="005A5FDE" w:rsidRDefault="00F621FB" w:rsidP="00CE2666">
            <w:pPr>
              <w:rPr>
                <w:rFonts w:ascii="Arial" w:hAnsi="Arial" w:cs="Arial"/>
                <w:sz w:val="22"/>
                <w:szCs w:val="22"/>
              </w:rPr>
            </w:pPr>
            <w:r w:rsidRPr="005A5FDE">
              <w:rPr>
                <w:rFonts w:ascii="Arial" w:hAnsi="Arial" w:cs="Arial"/>
                <w:sz w:val="22"/>
                <w:szCs w:val="22"/>
              </w:rPr>
              <w:lastRenderedPageBreak/>
              <w:t>15</w:t>
            </w:r>
          </w:p>
        </w:tc>
        <w:tc>
          <w:tcPr>
            <w:tcW w:w="3174" w:type="dxa"/>
            <w:tcBorders>
              <w:top w:val="single" w:sz="4" w:space="0" w:color="auto"/>
            </w:tcBorders>
            <w:shd w:val="clear" w:color="auto" w:fill="F2F2F2" w:themeFill="background1" w:themeFillShade="F2"/>
            <w:vAlign w:val="center"/>
          </w:tcPr>
          <w:p w14:paraId="24A9465F" w14:textId="77777777" w:rsidR="00F621FB" w:rsidRPr="005A5FDE" w:rsidRDefault="00F621FB" w:rsidP="00CE2666">
            <w:pPr>
              <w:rPr>
                <w:rFonts w:ascii="Arial" w:hAnsi="Arial" w:cs="Arial"/>
                <w:sz w:val="22"/>
                <w:szCs w:val="22"/>
              </w:rPr>
            </w:pPr>
            <w:r w:rsidRPr="005A5FDE">
              <w:rPr>
                <w:rFonts w:ascii="Arial" w:hAnsi="Arial" w:cs="Arial"/>
                <w:sz w:val="22"/>
                <w:szCs w:val="22"/>
              </w:rPr>
              <w:t>How will you identify the participants?</w:t>
            </w:r>
          </w:p>
        </w:tc>
        <w:tc>
          <w:tcPr>
            <w:tcW w:w="6466" w:type="dxa"/>
            <w:tcBorders>
              <w:top w:val="single" w:sz="4" w:space="0" w:color="auto"/>
            </w:tcBorders>
            <w:vAlign w:val="center"/>
          </w:tcPr>
          <w:p w14:paraId="0CFD6AF4" w14:textId="77777777" w:rsidR="00F621FB" w:rsidRPr="005A5FDE" w:rsidRDefault="00F621FB" w:rsidP="00CE2666">
            <w:pPr>
              <w:rPr>
                <w:rFonts w:ascii="Arial" w:hAnsi="Arial" w:cs="Arial"/>
                <w:sz w:val="22"/>
                <w:szCs w:val="22"/>
              </w:rPr>
            </w:pPr>
          </w:p>
          <w:p w14:paraId="70FCCE35" w14:textId="77777777" w:rsidR="00F621FB" w:rsidRPr="005A5FDE" w:rsidRDefault="00F621FB" w:rsidP="00CE2666">
            <w:pPr>
              <w:rPr>
                <w:rFonts w:ascii="Arial" w:hAnsi="Arial" w:cs="Arial"/>
                <w:sz w:val="22"/>
                <w:szCs w:val="22"/>
              </w:rPr>
            </w:pPr>
            <w:r>
              <w:rPr>
                <w:rFonts w:ascii="Arial" w:hAnsi="Arial" w:cs="Arial"/>
                <w:sz w:val="22"/>
                <w:szCs w:val="22"/>
              </w:rPr>
              <w:t>Participant 1, 2, 3, 4…</w:t>
            </w:r>
          </w:p>
          <w:p w14:paraId="2D7FB09B" w14:textId="77777777" w:rsidR="00F621FB" w:rsidRPr="005A5FDE" w:rsidRDefault="00F621FB" w:rsidP="00CE2666">
            <w:pPr>
              <w:rPr>
                <w:rFonts w:ascii="Arial" w:hAnsi="Arial" w:cs="Arial"/>
                <w:sz w:val="22"/>
                <w:szCs w:val="22"/>
              </w:rPr>
            </w:pPr>
          </w:p>
          <w:p w14:paraId="16A6ECC6" w14:textId="77777777" w:rsidR="00F621FB" w:rsidRPr="005A5FDE" w:rsidRDefault="00F621FB" w:rsidP="00CE2666">
            <w:pPr>
              <w:rPr>
                <w:rFonts w:ascii="Arial" w:hAnsi="Arial" w:cs="Arial"/>
                <w:color w:val="808080"/>
                <w:sz w:val="22"/>
                <w:szCs w:val="22"/>
              </w:rPr>
            </w:pPr>
          </w:p>
        </w:tc>
      </w:tr>
    </w:tbl>
    <w:p w14:paraId="5D8FCED2" w14:textId="77777777" w:rsidR="00F621FB" w:rsidRPr="005A5FDE" w:rsidRDefault="00F621FB" w:rsidP="00F621FB">
      <w:pPr>
        <w:rPr>
          <w:rFonts w:ascii="Arial" w:hAnsi="Arial" w:cs="Arial"/>
          <w:bCs/>
          <w:sz w:val="22"/>
          <w:szCs w:val="22"/>
        </w:rPr>
      </w:pPr>
    </w:p>
    <w:p w14:paraId="70FE4114" w14:textId="77777777" w:rsidR="00F621FB" w:rsidRPr="005A5FDE" w:rsidRDefault="00F621FB" w:rsidP="00F621FB">
      <w:pPr>
        <w:rPr>
          <w:rFonts w:ascii="Arial" w:hAnsi="Arial" w:cs="Arial"/>
          <w:sz w:val="22"/>
          <w:szCs w:val="22"/>
        </w:rPr>
      </w:pPr>
      <w:r w:rsidRPr="005A5FDE">
        <w:rPr>
          <w:rFonts w:ascii="Arial" w:hAnsi="Arial" w:cs="Arial"/>
          <w:sz w:val="22"/>
          <w:szCs w:val="22"/>
        </w:rPr>
        <w:br w:type="page"/>
      </w:r>
    </w:p>
    <w:tbl>
      <w:tblPr>
        <w:tblStyle w:val="TableGrid"/>
        <w:tblW w:w="10327" w:type="dxa"/>
        <w:tblLook w:val="04A0" w:firstRow="1" w:lastRow="0" w:firstColumn="1" w:lastColumn="0" w:noHBand="0" w:noVBand="1"/>
      </w:tblPr>
      <w:tblGrid>
        <w:gridCol w:w="553"/>
        <w:gridCol w:w="6981"/>
        <w:gridCol w:w="977"/>
        <w:gridCol w:w="838"/>
        <w:gridCol w:w="978"/>
      </w:tblGrid>
      <w:tr w:rsidR="00F621FB" w:rsidRPr="005A5FDE" w14:paraId="0E2563F5" w14:textId="77777777" w:rsidTr="00794A70">
        <w:trPr>
          <w:trHeight w:val="499"/>
        </w:trPr>
        <w:tc>
          <w:tcPr>
            <w:tcW w:w="553" w:type="dxa"/>
            <w:shd w:val="clear" w:color="auto" w:fill="F2F2F2" w:themeFill="background1" w:themeFillShade="F2"/>
          </w:tcPr>
          <w:p w14:paraId="65138098" w14:textId="77777777" w:rsidR="00F621FB" w:rsidRPr="005A5FDE" w:rsidRDefault="00F621FB" w:rsidP="00CE2666">
            <w:pPr>
              <w:autoSpaceDE w:val="0"/>
              <w:autoSpaceDN w:val="0"/>
              <w:adjustRightInd w:val="0"/>
              <w:jc w:val="both"/>
              <w:rPr>
                <w:rFonts w:ascii="Arial" w:hAnsi="Arial" w:cs="Arial"/>
                <w:bCs/>
                <w:sz w:val="22"/>
                <w:szCs w:val="22"/>
              </w:rPr>
            </w:pPr>
            <w:r w:rsidRPr="005A5FDE">
              <w:rPr>
                <w:rFonts w:ascii="Arial" w:hAnsi="Arial" w:cs="Arial"/>
                <w:bCs/>
                <w:sz w:val="22"/>
                <w:szCs w:val="22"/>
              </w:rPr>
              <w:lastRenderedPageBreak/>
              <w:t>16</w:t>
            </w:r>
          </w:p>
        </w:tc>
        <w:tc>
          <w:tcPr>
            <w:tcW w:w="6981" w:type="dxa"/>
            <w:shd w:val="clear" w:color="auto" w:fill="F2F2F2" w:themeFill="background1" w:themeFillShade="F2"/>
          </w:tcPr>
          <w:p w14:paraId="38392973" w14:textId="77777777" w:rsidR="00F621FB" w:rsidRPr="005A5FDE" w:rsidRDefault="00F621FB" w:rsidP="00CE2666">
            <w:pPr>
              <w:autoSpaceDE w:val="0"/>
              <w:autoSpaceDN w:val="0"/>
              <w:adjustRightInd w:val="0"/>
              <w:jc w:val="both"/>
              <w:rPr>
                <w:rFonts w:ascii="Arial" w:hAnsi="Arial" w:cs="Arial"/>
                <w:b/>
                <w:sz w:val="22"/>
                <w:szCs w:val="22"/>
              </w:rPr>
            </w:pPr>
            <w:r w:rsidRPr="005A5FDE">
              <w:rPr>
                <w:rFonts w:ascii="Arial" w:hAnsi="Arial" w:cs="Arial"/>
                <w:b/>
                <w:sz w:val="22"/>
                <w:szCs w:val="22"/>
              </w:rPr>
              <w:t>Information for participants:</w:t>
            </w:r>
          </w:p>
        </w:tc>
        <w:tc>
          <w:tcPr>
            <w:tcW w:w="977" w:type="dxa"/>
            <w:shd w:val="clear" w:color="auto" w:fill="F2F2F2" w:themeFill="background1" w:themeFillShade="F2"/>
            <w:vAlign w:val="bottom"/>
          </w:tcPr>
          <w:p w14:paraId="03F7FFA4" w14:textId="77777777" w:rsidR="00F621FB" w:rsidRPr="005A5FDE" w:rsidRDefault="00F621FB" w:rsidP="00CE2666">
            <w:pPr>
              <w:autoSpaceDE w:val="0"/>
              <w:autoSpaceDN w:val="0"/>
              <w:adjustRightInd w:val="0"/>
              <w:jc w:val="center"/>
              <w:rPr>
                <w:rFonts w:ascii="Arial" w:hAnsi="Arial" w:cs="Arial"/>
                <w:b/>
                <w:bCs/>
                <w:sz w:val="22"/>
                <w:szCs w:val="22"/>
              </w:rPr>
            </w:pPr>
          </w:p>
          <w:p w14:paraId="5C16E867"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838" w:type="dxa"/>
            <w:shd w:val="clear" w:color="auto" w:fill="F2F2F2" w:themeFill="background1" w:themeFillShade="F2"/>
            <w:vAlign w:val="bottom"/>
          </w:tcPr>
          <w:p w14:paraId="75DEAF9A"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c>
          <w:tcPr>
            <w:tcW w:w="977" w:type="dxa"/>
            <w:shd w:val="clear" w:color="auto" w:fill="F2F2F2" w:themeFill="background1" w:themeFillShade="F2"/>
          </w:tcPr>
          <w:p w14:paraId="7B038E45" w14:textId="77777777" w:rsidR="00F621FB" w:rsidRPr="005A5FDE" w:rsidRDefault="00F621FB" w:rsidP="00CE2666">
            <w:pPr>
              <w:autoSpaceDE w:val="0"/>
              <w:autoSpaceDN w:val="0"/>
              <w:adjustRightInd w:val="0"/>
              <w:jc w:val="center"/>
              <w:rPr>
                <w:rFonts w:ascii="Arial" w:hAnsi="Arial" w:cs="Arial"/>
                <w:b/>
                <w:bCs/>
                <w:sz w:val="22"/>
                <w:szCs w:val="22"/>
              </w:rPr>
            </w:pPr>
          </w:p>
          <w:p w14:paraId="5275D97D"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N/A</w:t>
            </w:r>
          </w:p>
        </w:tc>
      </w:tr>
      <w:tr w:rsidR="00F621FB" w:rsidRPr="005A5FDE" w14:paraId="443F5BAC" w14:textId="77777777" w:rsidTr="00794A70">
        <w:trPr>
          <w:trHeight w:val="440"/>
        </w:trPr>
        <w:tc>
          <w:tcPr>
            <w:tcW w:w="553" w:type="dxa"/>
            <w:shd w:val="clear" w:color="auto" w:fill="F2F2F2" w:themeFill="background1" w:themeFillShade="F2"/>
          </w:tcPr>
          <w:p w14:paraId="4B7875C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17</w:t>
            </w:r>
          </w:p>
        </w:tc>
        <w:tc>
          <w:tcPr>
            <w:tcW w:w="6981" w:type="dxa"/>
            <w:shd w:val="clear" w:color="auto" w:fill="F2F2F2" w:themeFill="background1" w:themeFillShade="F2"/>
            <w:vAlign w:val="center"/>
          </w:tcPr>
          <w:p w14:paraId="674B7A4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describe the main research procedures to participants in advance, so that they are informed about what to expect?</w:t>
            </w:r>
          </w:p>
        </w:tc>
        <w:tc>
          <w:tcPr>
            <w:tcW w:w="977"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59FFDD1"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5D921F3"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5F85E1E"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5F41B06A" w14:textId="77777777" w:rsidTr="00794A70">
        <w:trPr>
          <w:trHeight w:val="404"/>
        </w:trPr>
        <w:tc>
          <w:tcPr>
            <w:tcW w:w="553" w:type="dxa"/>
            <w:shd w:val="clear" w:color="auto" w:fill="F2F2F2" w:themeFill="background1" w:themeFillShade="F2"/>
          </w:tcPr>
          <w:p w14:paraId="4DACA6D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18</w:t>
            </w:r>
          </w:p>
        </w:tc>
        <w:tc>
          <w:tcPr>
            <w:tcW w:w="6981" w:type="dxa"/>
            <w:shd w:val="clear" w:color="auto" w:fill="F2F2F2" w:themeFill="background1" w:themeFillShade="F2"/>
            <w:vAlign w:val="center"/>
          </w:tcPr>
          <w:p w14:paraId="738A036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tell participants that their participation is voluntary?</w:t>
            </w:r>
          </w:p>
        </w:tc>
        <w:tc>
          <w:tcPr>
            <w:tcW w:w="977"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0B2BE66"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43F194F"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3BAC5C3"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03CD4168" w14:textId="77777777" w:rsidTr="00794A70">
        <w:trPr>
          <w:trHeight w:val="440"/>
        </w:trPr>
        <w:tc>
          <w:tcPr>
            <w:tcW w:w="553" w:type="dxa"/>
            <w:shd w:val="clear" w:color="auto" w:fill="F2F2F2" w:themeFill="background1" w:themeFillShade="F2"/>
          </w:tcPr>
          <w:p w14:paraId="7619C5F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19</w:t>
            </w:r>
          </w:p>
        </w:tc>
        <w:tc>
          <w:tcPr>
            <w:tcW w:w="6981" w:type="dxa"/>
            <w:shd w:val="clear" w:color="auto" w:fill="F2F2F2" w:themeFill="background1" w:themeFillShade="F2"/>
            <w:vAlign w:val="center"/>
          </w:tcPr>
          <w:p w14:paraId="55CCB7C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obtain written consent for participation?</w:t>
            </w:r>
          </w:p>
        </w:tc>
        <w:tc>
          <w:tcPr>
            <w:tcW w:w="977"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9B30A5C"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4A146AF"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A218A8E"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40B08A33" w14:textId="77777777" w:rsidTr="00794A70">
        <w:trPr>
          <w:trHeight w:val="404"/>
        </w:trPr>
        <w:tc>
          <w:tcPr>
            <w:tcW w:w="553" w:type="dxa"/>
            <w:shd w:val="clear" w:color="auto" w:fill="F2F2F2" w:themeFill="background1" w:themeFillShade="F2"/>
          </w:tcPr>
          <w:p w14:paraId="7452E1C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20</w:t>
            </w:r>
          </w:p>
        </w:tc>
        <w:tc>
          <w:tcPr>
            <w:tcW w:w="6981" w:type="dxa"/>
            <w:shd w:val="clear" w:color="auto" w:fill="F2F2F2" w:themeFill="background1" w:themeFillShade="F2"/>
            <w:vAlign w:val="center"/>
          </w:tcPr>
          <w:p w14:paraId="2AABCB6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explain to participants that refusal to participate in the research will not affect their treatment or education (if relevant)?</w:t>
            </w:r>
          </w:p>
        </w:tc>
        <w:tc>
          <w:tcPr>
            <w:tcW w:w="977"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BA73F68"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A383E76"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AC13239"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2CEB2AF6" w14:textId="77777777" w:rsidTr="00794A70">
        <w:trPr>
          <w:trHeight w:val="440"/>
        </w:trPr>
        <w:tc>
          <w:tcPr>
            <w:tcW w:w="553" w:type="dxa"/>
            <w:shd w:val="clear" w:color="auto" w:fill="F2F2F2" w:themeFill="background1" w:themeFillShade="F2"/>
          </w:tcPr>
          <w:p w14:paraId="4FB2AA0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21</w:t>
            </w:r>
          </w:p>
        </w:tc>
        <w:tc>
          <w:tcPr>
            <w:tcW w:w="6981" w:type="dxa"/>
            <w:shd w:val="clear" w:color="auto" w:fill="F2F2F2" w:themeFill="background1" w:themeFillShade="F2"/>
            <w:vAlign w:val="center"/>
          </w:tcPr>
          <w:p w14:paraId="1431D72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If the research is observational, will you ask participants for their consent to being observed?</w:t>
            </w:r>
          </w:p>
        </w:tc>
        <w:tc>
          <w:tcPr>
            <w:tcW w:w="977"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7173893"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0E23798"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17B940A"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259597C6" w14:textId="77777777" w:rsidTr="00794A70">
        <w:trPr>
          <w:trHeight w:val="404"/>
        </w:trPr>
        <w:tc>
          <w:tcPr>
            <w:tcW w:w="553" w:type="dxa"/>
            <w:shd w:val="clear" w:color="auto" w:fill="F2F2F2" w:themeFill="background1" w:themeFillShade="F2"/>
          </w:tcPr>
          <w:p w14:paraId="54DBE56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22</w:t>
            </w:r>
          </w:p>
        </w:tc>
        <w:tc>
          <w:tcPr>
            <w:tcW w:w="6981" w:type="dxa"/>
            <w:shd w:val="clear" w:color="auto" w:fill="F2F2F2" w:themeFill="background1" w:themeFillShade="F2"/>
            <w:vAlign w:val="center"/>
          </w:tcPr>
          <w:p w14:paraId="12FD5A1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tell participants that they may withdraw from the research at any time and for any reason?</w:t>
            </w:r>
          </w:p>
        </w:tc>
        <w:tc>
          <w:tcPr>
            <w:tcW w:w="977"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C75255B"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526CC1B"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C70FC8D"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778D9B40" w14:textId="77777777" w:rsidTr="00794A70">
        <w:trPr>
          <w:trHeight w:val="440"/>
        </w:trPr>
        <w:tc>
          <w:tcPr>
            <w:tcW w:w="553" w:type="dxa"/>
            <w:shd w:val="clear" w:color="auto" w:fill="F2F2F2" w:themeFill="background1" w:themeFillShade="F2"/>
          </w:tcPr>
          <w:p w14:paraId="76EC45A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23</w:t>
            </w:r>
          </w:p>
        </w:tc>
        <w:tc>
          <w:tcPr>
            <w:tcW w:w="6981" w:type="dxa"/>
            <w:shd w:val="clear" w:color="auto" w:fill="F2F2F2" w:themeFill="background1" w:themeFillShade="F2"/>
            <w:vAlign w:val="center"/>
          </w:tcPr>
          <w:p w14:paraId="6138A60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With questionnaires, will you give participants the option of omitting questions they do not want to answer?</w:t>
            </w:r>
          </w:p>
        </w:tc>
        <w:tc>
          <w:tcPr>
            <w:tcW w:w="977"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5473C21"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8DA9E0C"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5EE06F4"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71127957" w14:textId="77777777" w:rsidTr="00794A70">
        <w:trPr>
          <w:trHeight w:val="404"/>
        </w:trPr>
        <w:tc>
          <w:tcPr>
            <w:tcW w:w="553" w:type="dxa"/>
            <w:shd w:val="clear" w:color="auto" w:fill="F2F2F2" w:themeFill="background1" w:themeFillShade="F2"/>
          </w:tcPr>
          <w:p w14:paraId="0E89D39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24</w:t>
            </w:r>
          </w:p>
        </w:tc>
        <w:tc>
          <w:tcPr>
            <w:tcW w:w="6981" w:type="dxa"/>
            <w:shd w:val="clear" w:color="auto" w:fill="F2F2F2" w:themeFill="background1" w:themeFillShade="F2"/>
            <w:vAlign w:val="center"/>
          </w:tcPr>
          <w:p w14:paraId="5886627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tell participants that their data will be treated with full confidentiality and that, if published, it will not be identifiable as theirs?</w:t>
            </w:r>
          </w:p>
        </w:tc>
        <w:tc>
          <w:tcPr>
            <w:tcW w:w="977"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67CC560"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BACD2A8"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01A6E9D"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67B13400" w14:textId="77777777" w:rsidTr="00794A70">
        <w:trPr>
          <w:trHeight w:val="440"/>
        </w:trPr>
        <w:tc>
          <w:tcPr>
            <w:tcW w:w="553" w:type="dxa"/>
            <w:shd w:val="clear" w:color="auto" w:fill="F2F2F2" w:themeFill="background1" w:themeFillShade="F2"/>
          </w:tcPr>
          <w:p w14:paraId="6CC5E58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25</w:t>
            </w:r>
          </w:p>
        </w:tc>
        <w:tc>
          <w:tcPr>
            <w:tcW w:w="6981" w:type="dxa"/>
            <w:shd w:val="clear" w:color="auto" w:fill="F2F2F2" w:themeFill="background1" w:themeFillShade="F2"/>
            <w:vAlign w:val="center"/>
          </w:tcPr>
          <w:p w14:paraId="7F04689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you debrief participants at the end of their participation, in a way appropriate to the type of research undertaken?</w:t>
            </w:r>
          </w:p>
        </w:tc>
        <w:tc>
          <w:tcPr>
            <w:tcW w:w="977"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72DCB10"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8"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2D40D09"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77"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C050582"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421BF18A" w14:textId="77777777" w:rsidTr="00794A70">
        <w:trPr>
          <w:trHeight w:val="404"/>
        </w:trPr>
        <w:tc>
          <w:tcPr>
            <w:tcW w:w="553" w:type="dxa"/>
            <w:tcBorders>
              <w:bottom w:val="single" w:sz="4" w:space="0" w:color="auto"/>
            </w:tcBorders>
            <w:shd w:val="clear" w:color="auto" w:fill="F2F2F2" w:themeFill="background1" w:themeFillShade="F2"/>
          </w:tcPr>
          <w:p w14:paraId="1424D3D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26</w:t>
            </w:r>
          </w:p>
        </w:tc>
        <w:tc>
          <w:tcPr>
            <w:tcW w:w="9774" w:type="dxa"/>
            <w:gridSpan w:val="4"/>
            <w:tcBorders>
              <w:bottom w:val="single" w:sz="4" w:space="0" w:color="auto"/>
            </w:tcBorders>
            <w:shd w:val="clear" w:color="auto" w:fill="F2F2F2" w:themeFill="background1" w:themeFillShade="F2"/>
            <w:vAlign w:val="center"/>
          </w:tcPr>
          <w:p w14:paraId="63E0CCC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If NO</w:t>
            </w:r>
            <w:r w:rsidRPr="005A5FDE">
              <w:rPr>
                <w:rFonts w:ascii="Arial" w:hAnsi="Arial" w:cs="Arial"/>
                <w:b/>
                <w:bCs/>
                <w:sz w:val="22"/>
                <w:szCs w:val="22"/>
              </w:rPr>
              <w:t xml:space="preserve"> </w:t>
            </w:r>
            <w:r w:rsidRPr="005A5FDE">
              <w:rPr>
                <w:rFonts w:ascii="Arial" w:hAnsi="Arial" w:cs="Arial"/>
                <w:sz w:val="22"/>
                <w:szCs w:val="22"/>
              </w:rPr>
              <w:t xml:space="preserve">to any of above questions, please give an explanation </w:t>
            </w:r>
          </w:p>
        </w:tc>
      </w:tr>
      <w:tr w:rsidR="00F621FB" w:rsidRPr="005A5FDE" w14:paraId="1CC27934" w14:textId="77777777" w:rsidTr="00794A70">
        <w:trPr>
          <w:trHeight w:val="404"/>
        </w:trPr>
        <w:tc>
          <w:tcPr>
            <w:tcW w:w="553" w:type="dxa"/>
          </w:tcPr>
          <w:p w14:paraId="450E046A" w14:textId="77777777" w:rsidR="00F621FB" w:rsidRPr="005A5FDE" w:rsidRDefault="00F621FB" w:rsidP="00CE2666">
            <w:pPr>
              <w:rPr>
                <w:rFonts w:ascii="Arial" w:hAnsi="Arial" w:cs="Arial"/>
                <w:sz w:val="22"/>
                <w:szCs w:val="22"/>
              </w:rPr>
            </w:pPr>
            <w:r w:rsidRPr="005A5FDE">
              <w:rPr>
                <w:rFonts w:ascii="Arial" w:hAnsi="Arial" w:cs="Arial"/>
                <w:sz w:val="22"/>
                <w:szCs w:val="22"/>
              </w:rPr>
              <w:t>27</w:t>
            </w:r>
          </w:p>
        </w:tc>
        <w:tc>
          <w:tcPr>
            <w:tcW w:w="9774" w:type="dxa"/>
            <w:gridSpan w:val="4"/>
            <w:vAlign w:val="center"/>
          </w:tcPr>
          <w:p w14:paraId="45CC22B6" w14:textId="77777777" w:rsidR="00F621FB" w:rsidRPr="005A5FDE" w:rsidRDefault="00F621FB" w:rsidP="00CE2666">
            <w:pPr>
              <w:rPr>
                <w:rFonts w:ascii="Arial" w:hAnsi="Arial" w:cs="Arial"/>
                <w:sz w:val="22"/>
                <w:szCs w:val="22"/>
              </w:rPr>
            </w:pPr>
          </w:p>
          <w:p w14:paraId="435C6F8B" w14:textId="77777777" w:rsidR="00F621FB" w:rsidRPr="005A5FDE" w:rsidRDefault="00F621FB" w:rsidP="00CE2666">
            <w:pPr>
              <w:rPr>
                <w:rFonts w:ascii="Arial" w:hAnsi="Arial" w:cs="Arial"/>
                <w:sz w:val="22"/>
                <w:szCs w:val="22"/>
              </w:rPr>
            </w:pPr>
          </w:p>
          <w:p w14:paraId="4C2FEFA7" w14:textId="77777777" w:rsidR="00F621FB" w:rsidRPr="005A5FDE" w:rsidRDefault="00F621FB" w:rsidP="00CE2666">
            <w:pPr>
              <w:rPr>
                <w:rFonts w:ascii="Arial" w:hAnsi="Arial" w:cs="Arial"/>
                <w:sz w:val="22"/>
                <w:szCs w:val="22"/>
              </w:rPr>
            </w:pPr>
          </w:p>
          <w:p w14:paraId="6609B06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bl>
    <w:p w14:paraId="6BB0826D" w14:textId="77777777" w:rsidR="00F621FB" w:rsidRPr="005A5FDE" w:rsidRDefault="00F621FB" w:rsidP="00F621FB">
      <w:pPr>
        <w:rPr>
          <w:rFonts w:ascii="Arial" w:hAnsi="Arial" w:cs="Arial"/>
          <w:sz w:val="22"/>
          <w:szCs w:val="22"/>
        </w:rPr>
      </w:pPr>
    </w:p>
    <w:tbl>
      <w:tblPr>
        <w:tblStyle w:val="TableGrid"/>
        <w:tblW w:w="9790" w:type="dxa"/>
        <w:tblLook w:val="04A0" w:firstRow="1" w:lastRow="0" w:firstColumn="1" w:lastColumn="0" w:noHBand="0" w:noVBand="1"/>
      </w:tblPr>
      <w:tblGrid>
        <w:gridCol w:w="524"/>
        <w:gridCol w:w="6618"/>
        <w:gridCol w:w="926"/>
        <w:gridCol w:w="794"/>
        <w:gridCol w:w="928"/>
      </w:tblGrid>
      <w:tr w:rsidR="00F621FB" w:rsidRPr="005A5FDE" w14:paraId="6B7412F7" w14:textId="77777777" w:rsidTr="00794A70">
        <w:trPr>
          <w:trHeight w:val="505"/>
        </w:trPr>
        <w:tc>
          <w:tcPr>
            <w:tcW w:w="524" w:type="dxa"/>
            <w:shd w:val="clear" w:color="auto" w:fill="F2F2F2" w:themeFill="background1" w:themeFillShade="F2"/>
          </w:tcPr>
          <w:p w14:paraId="6D8874D3" w14:textId="77777777" w:rsidR="00F621FB" w:rsidRPr="005A5FDE" w:rsidRDefault="00F621FB" w:rsidP="00CE2666">
            <w:pPr>
              <w:autoSpaceDE w:val="0"/>
              <w:autoSpaceDN w:val="0"/>
              <w:adjustRightInd w:val="0"/>
              <w:jc w:val="both"/>
              <w:rPr>
                <w:rFonts w:ascii="Arial" w:hAnsi="Arial" w:cs="Arial"/>
                <w:bCs/>
                <w:sz w:val="22"/>
                <w:szCs w:val="22"/>
              </w:rPr>
            </w:pPr>
            <w:r w:rsidRPr="005A5FDE">
              <w:rPr>
                <w:rFonts w:ascii="Arial" w:hAnsi="Arial" w:cs="Arial"/>
                <w:bCs/>
                <w:sz w:val="22"/>
                <w:szCs w:val="22"/>
              </w:rPr>
              <w:t>28</w:t>
            </w:r>
          </w:p>
        </w:tc>
        <w:tc>
          <w:tcPr>
            <w:tcW w:w="6618" w:type="dxa"/>
            <w:shd w:val="clear" w:color="auto" w:fill="F2F2F2" w:themeFill="background1" w:themeFillShade="F2"/>
          </w:tcPr>
          <w:p w14:paraId="26F6ABC7" w14:textId="77777777" w:rsidR="00F621FB" w:rsidRPr="005A5FDE" w:rsidRDefault="00F621FB" w:rsidP="00CE2666">
            <w:pPr>
              <w:autoSpaceDE w:val="0"/>
              <w:autoSpaceDN w:val="0"/>
              <w:adjustRightInd w:val="0"/>
              <w:jc w:val="both"/>
              <w:rPr>
                <w:rFonts w:ascii="Arial" w:hAnsi="Arial" w:cs="Arial"/>
                <w:b/>
                <w:sz w:val="22"/>
                <w:szCs w:val="22"/>
              </w:rPr>
            </w:pPr>
            <w:r w:rsidRPr="005A5FDE">
              <w:rPr>
                <w:rFonts w:ascii="Arial" w:hAnsi="Arial" w:cs="Arial"/>
                <w:b/>
                <w:sz w:val="22"/>
                <w:szCs w:val="22"/>
              </w:rPr>
              <w:t>Information for participants:</w:t>
            </w:r>
          </w:p>
        </w:tc>
        <w:tc>
          <w:tcPr>
            <w:tcW w:w="926" w:type="dxa"/>
            <w:shd w:val="clear" w:color="auto" w:fill="F2F2F2" w:themeFill="background1" w:themeFillShade="F2"/>
            <w:vAlign w:val="bottom"/>
          </w:tcPr>
          <w:p w14:paraId="6028C523" w14:textId="77777777" w:rsidR="00F621FB" w:rsidRPr="005A5FDE" w:rsidRDefault="00F621FB" w:rsidP="00CE2666">
            <w:pPr>
              <w:autoSpaceDE w:val="0"/>
              <w:autoSpaceDN w:val="0"/>
              <w:adjustRightInd w:val="0"/>
              <w:jc w:val="center"/>
              <w:rPr>
                <w:rFonts w:ascii="Arial" w:hAnsi="Arial" w:cs="Arial"/>
                <w:b/>
                <w:bCs/>
                <w:sz w:val="22"/>
                <w:szCs w:val="22"/>
              </w:rPr>
            </w:pPr>
          </w:p>
          <w:p w14:paraId="171FB35F"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794" w:type="dxa"/>
            <w:shd w:val="clear" w:color="auto" w:fill="F2F2F2" w:themeFill="background1" w:themeFillShade="F2"/>
            <w:vAlign w:val="bottom"/>
          </w:tcPr>
          <w:p w14:paraId="36310D51"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c>
          <w:tcPr>
            <w:tcW w:w="926" w:type="dxa"/>
            <w:shd w:val="clear" w:color="auto" w:fill="F2F2F2" w:themeFill="background1" w:themeFillShade="F2"/>
            <w:vAlign w:val="bottom"/>
          </w:tcPr>
          <w:p w14:paraId="12D8B30C" w14:textId="77777777" w:rsidR="00F621FB" w:rsidRPr="005A5FDE" w:rsidRDefault="00F621FB" w:rsidP="00CE2666">
            <w:pPr>
              <w:autoSpaceDE w:val="0"/>
              <w:autoSpaceDN w:val="0"/>
              <w:adjustRightInd w:val="0"/>
              <w:jc w:val="center"/>
              <w:rPr>
                <w:rFonts w:ascii="Arial" w:hAnsi="Arial" w:cs="Arial"/>
                <w:b/>
                <w:bCs/>
                <w:sz w:val="22"/>
                <w:szCs w:val="22"/>
              </w:rPr>
            </w:pPr>
          </w:p>
          <w:p w14:paraId="1E5985F0"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N/A</w:t>
            </w:r>
          </w:p>
        </w:tc>
      </w:tr>
      <w:tr w:rsidR="00F621FB" w:rsidRPr="005A5FDE" w14:paraId="2ACBE320" w14:textId="77777777" w:rsidTr="00794A70">
        <w:trPr>
          <w:trHeight w:val="446"/>
        </w:trPr>
        <w:tc>
          <w:tcPr>
            <w:tcW w:w="524" w:type="dxa"/>
            <w:shd w:val="clear" w:color="auto" w:fill="F2F2F2" w:themeFill="background1" w:themeFillShade="F2"/>
          </w:tcPr>
          <w:p w14:paraId="5F08723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29</w:t>
            </w:r>
          </w:p>
        </w:tc>
        <w:tc>
          <w:tcPr>
            <w:tcW w:w="6618" w:type="dxa"/>
            <w:shd w:val="clear" w:color="auto" w:fill="F2F2F2" w:themeFill="background1" w:themeFillShade="F2"/>
            <w:vAlign w:val="center"/>
          </w:tcPr>
          <w:p w14:paraId="62124B6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participants be paid?</w:t>
            </w:r>
          </w:p>
        </w:tc>
        <w:tc>
          <w:tcPr>
            <w:tcW w:w="926"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2E444D9"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4"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A323823"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26"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3A06192"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79962281" w14:textId="77777777" w:rsidTr="00794A70">
        <w:trPr>
          <w:trHeight w:val="409"/>
        </w:trPr>
        <w:tc>
          <w:tcPr>
            <w:tcW w:w="524" w:type="dxa"/>
            <w:shd w:val="clear" w:color="auto" w:fill="F2F2F2" w:themeFill="background1" w:themeFillShade="F2"/>
          </w:tcPr>
          <w:p w14:paraId="6AD5083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30</w:t>
            </w:r>
          </w:p>
        </w:tc>
        <w:tc>
          <w:tcPr>
            <w:tcW w:w="6618" w:type="dxa"/>
            <w:shd w:val="clear" w:color="auto" w:fill="F2F2F2" w:themeFill="background1" w:themeFillShade="F2"/>
            <w:vAlign w:val="center"/>
          </w:tcPr>
          <w:p w14:paraId="09A9B5D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Is specialist electrical or other equipment to be used with participants?</w:t>
            </w:r>
          </w:p>
        </w:tc>
        <w:tc>
          <w:tcPr>
            <w:tcW w:w="926"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EB112D4"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4"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A2C2B2D"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26"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B81473A"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0A4DA5D4" w14:textId="77777777" w:rsidTr="00794A70">
        <w:trPr>
          <w:trHeight w:val="446"/>
        </w:trPr>
        <w:tc>
          <w:tcPr>
            <w:tcW w:w="524" w:type="dxa"/>
            <w:shd w:val="clear" w:color="auto" w:fill="F2F2F2" w:themeFill="background1" w:themeFillShade="F2"/>
          </w:tcPr>
          <w:p w14:paraId="0FB6B60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31</w:t>
            </w:r>
          </w:p>
        </w:tc>
        <w:tc>
          <w:tcPr>
            <w:tcW w:w="6618" w:type="dxa"/>
            <w:shd w:val="clear" w:color="auto" w:fill="F2F2F2" w:themeFill="background1" w:themeFillShade="F2"/>
            <w:vAlign w:val="center"/>
          </w:tcPr>
          <w:p w14:paraId="6F7244D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Are there any financial or other interests to the investigator or University arising from this study?</w:t>
            </w:r>
          </w:p>
        </w:tc>
        <w:tc>
          <w:tcPr>
            <w:tcW w:w="926"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DC7060E"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4"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74011F1"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26"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FFD0FA2"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55F8E9E9" w14:textId="77777777" w:rsidTr="00794A70">
        <w:trPr>
          <w:trHeight w:val="409"/>
        </w:trPr>
        <w:tc>
          <w:tcPr>
            <w:tcW w:w="524" w:type="dxa"/>
            <w:shd w:val="clear" w:color="auto" w:fill="F2F2F2" w:themeFill="background1" w:themeFillShade="F2"/>
          </w:tcPr>
          <w:p w14:paraId="5FDF5FA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32</w:t>
            </w:r>
          </w:p>
        </w:tc>
        <w:tc>
          <w:tcPr>
            <w:tcW w:w="6618" w:type="dxa"/>
            <w:shd w:val="clear" w:color="auto" w:fill="F2F2F2" w:themeFill="background1" w:themeFillShade="F2"/>
            <w:vAlign w:val="center"/>
          </w:tcPr>
          <w:p w14:paraId="1766496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Will the research activity involve deliberately misleading participants in any way, or the partial or full concealment of the specific study aims?</w:t>
            </w:r>
          </w:p>
        </w:tc>
        <w:tc>
          <w:tcPr>
            <w:tcW w:w="926"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A1A3720"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c>
          <w:tcPr>
            <w:tcW w:w="794"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AC1B07F"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26"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39CEB3B" w14:textId="77777777" w:rsidR="00F621FB" w:rsidRPr="005A5FDE" w:rsidRDefault="00F621FB" w:rsidP="00CE2666">
                <w:pPr>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rPr>
                  <w:t>☐</w:t>
                </w:r>
              </w:p>
            </w:sdtContent>
          </w:sdt>
        </w:tc>
      </w:tr>
      <w:tr w:rsidR="00F621FB" w:rsidRPr="005A5FDE" w14:paraId="31D2D527" w14:textId="77777777" w:rsidTr="00794A70">
        <w:trPr>
          <w:trHeight w:val="409"/>
        </w:trPr>
        <w:tc>
          <w:tcPr>
            <w:tcW w:w="524" w:type="dxa"/>
            <w:shd w:val="clear" w:color="auto" w:fill="F2F2F2" w:themeFill="background1" w:themeFillShade="F2"/>
          </w:tcPr>
          <w:p w14:paraId="4932615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33</w:t>
            </w:r>
          </w:p>
        </w:tc>
        <w:tc>
          <w:tcPr>
            <w:tcW w:w="9266" w:type="dxa"/>
            <w:gridSpan w:val="4"/>
            <w:shd w:val="clear" w:color="auto" w:fill="F2F2F2" w:themeFill="background1" w:themeFillShade="F2"/>
            <w:vAlign w:val="center"/>
          </w:tcPr>
          <w:p w14:paraId="2CCC39D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If YES</w:t>
            </w:r>
            <w:r w:rsidRPr="005A5FDE">
              <w:rPr>
                <w:rFonts w:ascii="Arial" w:hAnsi="Arial" w:cs="Arial"/>
                <w:b/>
                <w:bCs/>
                <w:sz w:val="22"/>
                <w:szCs w:val="22"/>
              </w:rPr>
              <w:t xml:space="preserve"> </w:t>
            </w:r>
            <w:r w:rsidRPr="005A5FDE">
              <w:rPr>
                <w:rFonts w:ascii="Arial" w:hAnsi="Arial" w:cs="Arial"/>
                <w:sz w:val="22"/>
                <w:szCs w:val="22"/>
              </w:rPr>
              <w:t xml:space="preserve">to any question, please provide full details </w:t>
            </w:r>
          </w:p>
        </w:tc>
      </w:tr>
      <w:tr w:rsidR="00F621FB" w:rsidRPr="005A5FDE" w14:paraId="051D5A12" w14:textId="77777777" w:rsidTr="00794A70">
        <w:trPr>
          <w:trHeight w:val="409"/>
        </w:trPr>
        <w:tc>
          <w:tcPr>
            <w:tcW w:w="524" w:type="dxa"/>
          </w:tcPr>
          <w:p w14:paraId="004804ED" w14:textId="77777777" w:rsidR="00F621FB" w:rsidRPr="005A5FDE" w:rsidRDefault="00F621FB" w:rsidP="00CE2666">
            <w:pPr>
              <w:rPr>
                <w:rFonts w:ascii="Arial" w:hAnsi="Arial" w:cs="Arial"/>
                <w:sz w:val="22"/>
                <w:szCs w:val="22"/>
              </w:rPr>
            </w:pPr>
            <w:r w:rsidRPr="005A5FDE">
              <w:rPr>
                <w:rFonts w:ascii="Arial" w:hAnsi="Arial" w:cs="Arial"/>
                <w:sz w:val="22"/>
                <w:szCs w:val="22"/>
              </w:rPr>
              <w:t>34</w:t>
            </w:r>
          </w:p>
        </w:tc>
        <w:tc>
          <w:tcPr>
            <w:tcW w:w="9266" w:type="dxa"/>
            <w:gridSpan w:val="4"/>
            <w:vAlign w:val="center"/>
          </w:tcPr>
          <w:p w14:paraId="65F19DB6" w14:textId="77777777" w:rsidR="00F621FB" w:rsidRPr="005A5FDE" w:rsidRDefault="00F621FB" w:rsidP="00CE2666">
            <w:pPr>
              <w:rPr>
                <w:rFonts w:ascii="Arial" w:hAnsi="Arial" w:cs="Arial"/>
                <w:sz w:val="22"/>
                <w:szCs w:val="22"/>
              </w:rPr>
            </w:pPr>
          </w:p>
          <w:p w14:paraId="013C3001" w14:textId="77777777" w:rsidR="00F621FB" w:rsidRPr="005A5FDE" w:rsidRDefault="00F621FB" w:rsidP="00CE2666">
            <w:pPr>
              <w:rPr>
                <w:rFonts w:ascii="Arial" w:hAnsi="Arial" w:cs="Arial"/>
                <w:sz w:val="22"/>
                <w:szCs w:val="22"/>
              </w:rPr>
            </w:pPr>
          </w:p>
          <w:p w14:paraId="7D0A52E7" w14:textId="77777777" w:rsidR="00F621FB" w:rsidRPr="005A5FDE" w:rsidRDefault="00F621FB" w:rsidP="00CE2666">
            <w:pPr>
              <w:rPr>
                <w:rFonts w:ascii="Arial" w:hAnsi="Arial" w:cs="Arial"/>
                <w:sz w:val="22"/>
                <w:szCs w:val="22"/>
              </w:rPr>
            </w:pPr>
          </w:p>
          <w:p w14:paraId="101B5F2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bl>
    <w:p w14:paraId="5215194A" w14:textId="77777777" w:rsidR="00F621FB" w:rsidRPr="005A5FDE" w:rsidRDefault="00F621FB" w:rsidP="00F621FB">
      <w:pPr>
        <w:autoSpaceDE w:val="0"/>
        <w:autoSpaceDN w:val="0"/>
        <w:adjustRightInd w:val="0"/>
        <w:spacing w:after="240"/>
        <w:jc w:val="both"/>
        <w:rPr>
          <w:rFonts w:ascii="Arial" w:hAnsi="Arial" w:cs="Arial"/>
          <w:b/>
          <w:sz w:val="22"/>
          <w:szCs w:val="22"/>
        </w:rPr>
      </w:pPr>
    </w:p>
    <w:p w14:paraId="0E7800EE" w14:textId="77777777" w:rsidR="00F621FB" w:rsidRPr="005A5FDE" w:rsidRDefault="00F621FB" w:rsidP="00F621FB">
      <w:pPr>
        <w:rPr>
          <w:rFonts w:ascii="Arial" w:hAnsi="Arial" w:cs="Arial"/>
          <w:b/>
          <w:sz w:val="22"/>
          <w:szCs w:val="22"/>
        </w:rPr>
      </w:pPr>
      <w:r w:rsidRPr="005A5FDE">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621FB" w:rsidRPr="005A5FDE" w14:paraId="29DA6357" w14:textId="77777777" w:rsidTr="00CE2666">
        <w:tc>
          <w:tcPr>
            <w:tcW w:w="596" w:type="dxa"/>
            <w:tcBorders>
              <w:bottom w:val="single" w:sz="4" w:space="0" w:color="auto"/>
            </w:tcBorders>
            <w:shd w:val="clear" w:color="auto" w:fill="F2F2F2" w:themeFill="background1" w:themeFillShade="F2"/>
          </w:tcPr>
          <w:p w14:paraId="2CC86428" w14:textId="77777777" w:rsidR="00F621FB" w:rsidRPr="005A5FDE" w:rsidRDefault="00F621FB" w:rsidP="00CE2666">
            <w:pPr>
              <w:pStyle w:val="Heading1"/>
              <w:rPr>
                <w:rFonts w:ascii="Arial" w:hAnsi="Arial" w:cs="Arial"/>
                <w:b/>
                <w:bCs/>
              </w:rPr>
            </w:pPr>
            <w:r w:rsidRPr="005A5FDE">
              <w:rPr>
                <w:rFonts w:ascii="Arial" w:hAnsi="Arial" w:cs="Arial"/>
              </w:rPr>
              <w:lastRenderedPageBreak/>
              <w:t>1</w:t>
            </w:r>
          </w:p>
        </w:tc>
        <w:tc>
          <w:tcPr>
            <w:tcW w:w="9923" w:type="dxa"/>
            <w:gridSpan w:val="4"/>
            <w:tcBorders>
              <w:bottom w:val="single" w:sz="4" w:space="0" w:color="auto"/>
            </w:tcBorders>
            <w:shd w:val="clear" w:color="auto" w:fill="F2F2F2" w:themeFill="background1" w:themeFillShade="F2"/>
          </w:tcPr>
          <w:p w14:paraId="1EB72721" w14:textId="77777777" w:rsidR="00F621FB" w:rsidRPr="005A5FDE" w:rsidRDefault="00F621FB" w:rsidP="00CE2666">
            <w:pPr>
              <w:pStyle w:val="Heading1"/>
              <w:rPr>
                <w:rFonts w:ascii="Arial" w:hAnsi="Arial" w:cs="Arial"/>
              </w:rPr>
            </w:pPr>
            <w:r w:rsidRPr="005A5FDE">
              <w:rPr>
                <w:rFonts w:ascii="Arial" w:hAnsi="Arial" w:cs="Arial"/>
              </w:rPr>
              <w:br w:type="page"/>
              <w:t>Outline any anticipated risks</w:t>
            </w:r>
            <w:r w:rsidRPr="005A5FDE">
              <w:rPr>
                <w:rFonts w:ascii="Arial" w:eastAsia="SimSun" w:hAnsi="Arial" w:cs="Arial"/>
                <w:lang w:eastAsia="zh-CN"/>
              </w:rPr>
              <w:t xml:space="preserve"> </w:t>
            </w:r>
            <w:r w:rsidRPr="005A5FDE">
              <w:rPr>
                <w:rFonts w:ascii="Arial" w:hAnsi="Arial" w:cs="Arial"/>
              </w:rPr>
              <w:t xml:space="preserve">that may adversely affect any of the participants, the researchers and/or the University, and the steps that will be taken to address them. </w:t>
            </w:r>
          </w:p>
          <w:p w14:paraId="7364D33C" w14:textId="77777777" w:rsidR="00F621FB" w:rsidRPr="005A5FDE" w:rsidRDefault="00F621FB" w:rsidP="00CE2666">
            <w:pPr>
              <w:rPr>
                <w:rFonts w:ascii="Arial" w:hAnsi="Arial" w:cs="Arial"/>
                <w:sz w:val="22"/>
                <w:szCs w:val="22"/>
              </w:rPr>
            </w:pPr>
          </w:p>
          <w:p w14:paraId="7E08921D"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If you have completed a full risk assessment (for example as required by a laboratory, or external research collaborator) you may append that to this form.  </w:t>
            </w:r>
          </w:p>
        </w:tc>
      </w:tr>
      <w:tr w:rsidR="00F621FB" w:rsidRPr="005A5FDE" w14:paraId="3B9D80D8" w14:textId="77777777" w:rsidTr="00CE2666">
        <w:tc>
          <w:tcPr>
            <w:tcW w:w="596" w:type="dxa"/>
            <w:vMerge w:val="restart"/>
            <w:shd w:val="clear" w:color="auto" w:fill="F2F2F2" w:themeFill="background1" w:themeFillShade="F2"/>
          </w:tcPr>
          <w:p w14:paraId="3A21BD5F" w14:textId="77777777" w:rsidR="00F621FB" w:rsidRPr="005A5FDE" w:rsidRDefault="00F621FB" w:rsidP="00CE2666">
            <w:pPr>
              <w:pStyle w:val="Heading1"/>
              <w:rPr>
                <w:rFonts w:ascii="Arial" w:hAnsi="Arial" w:cs="Arial"/>
                <w:b/>
                <w:bCs/>
              </w:rPr>
            </w:pPr>
            <w:r w:rsidRPr="005A5FDE">
              <w:rPr>
                <w:rFonts w:ascii="Arial" w:hAnsi="Arial" w:cs="Arial"/>
              </w:rPr>
              <w:t>2</w:t>
            </w:r>
          </w:p>
        </w:tc>
        <w:tc>
          <w:tcPr>
            <w:tcW w:w="8393" w:type="dxa"/>
            <w:gridSpan w:val="2"/>
            <w:vMerge w:val="restart"/>
            <w:shd w:val="clear" w:color="auto" w:fill="F2F2F2" w:themeFill="background1" w:themeFillShade="F2"/>
          </w:tcPr>
          <w:p w14:paraId="3B6ACB44" w14:textId="77777777" w:rsidR="00F621FB" w:rsidRPr="005A5FDE" w:rsidRDefault="00F621FB" w:rsidP="00CE2666">
            <w:pPr>
              <w:pStyle w:val="Heading1"/>
              <w:rPr>
                <w:rFonts w:ascii="Arial" w:hAnsi="Arial" w:cs="Arial"/>
              </w:rPr>
            </w:pPr>
            <w:r w:rsidRPr="005A5FDE">
              <w:rPr>
                <w:rFonts w:ascii="Arial" w:hAnsi="Arial" w:cs="Arial"/>
              </w:rPr>
              <w:t xml:space="preserve">Full risk assessment completed and appended? </w:t>
            </w:r>
          </w:p>
          <w:p w14:paraId="0B04BCCF" w14:textId="77777777" w:rsidR="00F621FB" w:rsidRPr="005A5FDE" w:rsidRDefault="00F621FB" w:rsidP="00CE2666">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4FCC0127" w14:textId="77777777" w:rsidR="00F621FB" w:rsidRPr="005A5FDE" w:rsidRDefault="00F621FB" w:rsidP="00CE2666">
            <w:pPr>
              <w:pStyle w:val="Heading1"/>
              <w:rPr>
                <w:rFonts w:ascii="Arial" w:hAnsi="Arial" w:cs="Arial"/>
              </w:rPr>
            </w:pPr>
            <w:r w:rsidRPr="005A5FDE">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0551899" w14:textId="77777777" w:rsidR="00F621FB" w:rsidRPr="005A5FDE" w:rsidRDefault="00F621FB" w:rsidP="00CE2666">
            <w:pPr>
              <w:pStyle w:val="Heading1"/>
              <w:rPr>
                <w:rFonts w:ascii="Arial" w:hAnsi="Arial" w:cs="Arial"/>
              </w:rPr>
            </w:pPr>
            <w:sdt>
              <w:sdtPr>
                <w:rPr>
                  <w:rFonts w:ascii="Arial" w:hAnsi="Arial" w:cs="Arial"/>
                  <w:b/>
                  <w:bCs/>
                </w:rPr>
                <w:id w:val="-2006964611"/>
                <w14:checkbox>
                  <w14:checked w14:val="0"/>
                  <w14:checkedState w14:val="2612" w14:font="MS Gothic"/>
                  <w14:uncheckedState w14:val="2610" w14:font="MS Gothic"/>
                </w14:checkbox>
              </w:sdtPr>
              <w:sdtContent>
                <w:r w:rsidRPr="005A5FDE">
                  <w:rPr>
                    <w:rFonts w:ascii="Segoe UI Symbol" w:eastAsia="MS Gothic" w:hAnsi="Segoe UI Symbol" w:cs="Segoe UI Symbol"/>
                  </w:rPr>
                  <w:t>☐</w:t>
                </w:r>
              </w:sdtContent>
            </w:sdt>
          </w:p>
        </w:tc>
      </w:tr>
      <w:tr w:rsidR="00F621FB" w:rsidRPr="005A5FDE" w14:paraId="1EBD3337" w14:textId="77777777" w:rsidTr="00CE2666">
        <w:tc>
          <w:tcPr>
            <w:tcW w:w="596" w:type="dxa"/>
            <w:vMerge/>
            <w:tcBorders>
              <w:bottom w:val="single" w:sz="4" w:space="0" w:color="auto"/>
            </w:tcBorders>
            <w:shd w:val="clear" w:color="auto" w:fill="F2F2F2" w:themeFill="background1" w:themeFillShade="F2"/>
          </w:tcPr>
          <w:p w14:paraId="2464C173" w14:textId="77777777" w:rsidR="00F621FB" w:rsidRPr="005A5FDE" w:rsidRDefault="00F621FB" w:rsidP="00CE2666">
            <w:pPr>
              <w:pStyle w:val="Heading1"/>
              <w:rPr>
                <w:rFonts w:ascii="Arial" w:hAnsi="Arial" w:cs="Arial"/>
                <w:b/>
                <w:bCs/>
              </w:rPr>
            </w:pPr>
          </w:p>
        </w:tc>
        <w:tc>
          <w:tcPr>
            <w:tcW w:w="8393" w:type="dxa"/>
            <w:gridSpan w:val="2"/>
            <w:vMerge/>
            <w:tcBorders>
              <w:bottom w:val="single" w:sz="4" w:space="0" w:color="auto"/>
            </w:tcBorders>
            <w:shd w:val="clear" w:color="auto" w:fill="F2F2F2" w:themeFill="background1" w:themeFillShade="F2"/>
          </w:tcPr>
          <w:p w14:paraId="485E3098" w14:textId="77777777" w:rsidR="00F621FB" w:rsidRPr="005A5FDE" w:rsidRDefault="00F621FB" w:rsidP="00CE2666">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607B0C8F" w14:textId="77777777" w:rsidR="00F621FB" w:rsidRPr="005A5FDE" w:rsidRDefault="00F621FB" w:rsidP="00CE2666">
            <w:pPr>
              <w:pStyle w:val="Heading1"/>
              <w:rPr>
                <w:rFonts w:ascii="Arial" w:hAnsi="Arial" w:cs="Arial"/>
              </w:rPr>
            </w:pPr>
            <w:r w:rsidRPr="005A5FDE">
              <w:rPr>
                <w:rFonts w:ascii="Arial" w:hAnsi="Arial" w:cs="Arial"/>
              </w:rPr>
              <w:t>No</w:t>
            </w:r>
          </w:p>
        </w:tc>
        <w:tc>
          <w:tcPr>
            <w:tcW w:w="680" w:type="dxa"/>
            <w:tcBorders>
              <w:bottom w:val="single" w:sz="4" w:space="0" w:color="auto"/>
            </w:tcBorders>
            <w:shd w:val="clear" w:color="auto" w:fill="BFBFBF" w:themeFill="background1" w:themeFillShade="BF"/>
          </w:tcPr>
          <w:p w14:paraId="6B9DC5E1" w14:textId="77777777" w:rsidR="00F621FB" w:rsidRPr="005A5FDE" w:rsidRDefault="00F621FB" w:rsidP="00CE266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621FB" w:rsidRPr="005A5FDE" w14:paraId="10EE29B9" w14:textId="77777777" w:rsidTr="00CE2666">
        <w:tc>
          <w:tcPr>
            <w:tcW w:w="596" w:type="dxa"/>
            <w:tcBorders>
              <w:bottom w:val="single" w:sz="4" w:space="0" w:color="auto"/>
            </w:tcBorders>
            <w:shd w:val="clear" w:color="auto" w:fill="F2F2F2" w:themeFill="background1" w:themeFillShade="F2"/>
          </w:tcPr>
          <w:p w14:paraId="5B627CCD" w14:textId="77777777" w:rsidR="00F621FB" w:rsidRPr="005A5FDE" w:rsidRDefault="00F621FB" w:rsidP="00CE2666">
            <w:pPr>
              <w:rPr>
                <w:rFonts w:ascii="Arial" w:hAnsi="Arial" w:cs="Arial"/>
                <w:sz w:val="22"/>
                <w:szCs w:val="22"/>
              </w:rPr>
            </w:pPr>
            <w:r w:rsidRPr="005A5FDE">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C5AAAAC" w14:textId="77777777" w:rsidR="00F621FB" w:rsidRPr="005A5FDE" w:rsidRDefault="00F621FB" w:rsidP="00CE2666">
            <w:pPr>
              <w:rPr>
                <w:rFonts w:ascii="Arial" w:hAnsi="Arial" w:cs="Arial"/>
                <w:sz w:val="22"/>
                <w:szCs w:val="22"/>
              </w:rPr>
            </w:pPr>
            <w:r w:rsidRPr="005A5FDE">
              <w:rPr>
                <w:rFonts w:ascii="Arial" w:hAnsi="Arial" w:cs="Arial"/>
                <w:b/>
                <w:sz w:val="22"/>
                <w:szCs w:val="22"/>
              </w:rPr>
              <w:t>Risks to participants</w:t>
            </w:r>
          </w:p>
          <w:p w14:paraId="6D527F65" w14:textId="77777777" w:rsidR="00F621FB" w:rsidRPr="005A5FDE" w:rsidRDefault="00F621FB" w:rsidP="00CE2666">
            <w:pPr>
              <w:rPr>
                <w:rFonts w:ascii="Arial" w:hAnsi="Arial" w:cs="Arial"/>
                <w:sz w:val="22"/>
                <w:szCs w:val="22"/>
              </w:rPr>
            </w:pPr>
            <w:r w:rsidRPr="005A5FDE">
              <w:rPr>
                <w:rFonts w:ascii="Arial" w:hAnsi="Arial" w:cs="Arial"/>
                <w:sz w:val="22"/>
                <w:szCs w:val="22"/>
              </w:rPr>
              <w:t>For example: emotional distress, financial disclosure, physical harm, transfer of personal data, sensitive organisational information</w:t>
            </w:r>
          </w:p>
        </w:tc>
      </w:tr>
      <w:tr w:rsidR="00F621FB" w:rsidRPr="005A5FDE" w14:paraId="3E1F66EE" w14:textId="77777777" w:rsidTr="00CE2666">
        <w:tc>
          <w:tcPr>
            <w:tcW w:w="596" w:type="dxa"/>
            <w:tcBorders>
              <w:top w:val="single" w:sz="4" w:space="0" w:color="auto"/>
              <w:bottom w:val="single" w:sz="4" w:space="0" w:color="auto"/>
            </w:tcBorders>
          </w:tcPr>
          <w:p w14:paraId="1BC3649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4</w:t>
            </w:r>
          </w:p>
        </w:tc>
        <w:tc>
          <w:tcPr>
            <w:tcW w:w="4991" w:type="dxa"/>
            <w:tcBorders>
              <w:top w:val="single" w:sz="4" w:space="0" w:color="auto"/>
              <w:bottom w:val="single" w:sz="4" w:space="0" w:color="auto"/>
            </w:tcBorders>
          </w:tcPr>
          <w:p w14:paraId="31F5D7A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Risk to Participant:</w:t>
            </w:r>
          </w:p>
          <w:p w14:paraId="3F5F1EB9" w14:textId="77777777" w:rsidR="00F621FB" w:rsidRPr="005A5FDE" w:rsidRDefault="00F621FB" w:rsidP="00CE2666">
            <w:pPr>
              <w:rPr>
                <w:rFonts w:ascii="Arial" w:hAnsi="Arial" w:cs="Arial"/>
                <w:sz w:val="22"/>
                <w:szCs w:val="22"/>
              </w:rPr>
            </w:pPr>
            <w:r>
              <w:rPr>
                <w:rFonts w:ascii="Arial" w:hAnsi="Arial" w:cs="Arial"/>
                <w:sz w:val="22"/>
                <w:szCs w:val="22"/>
              </w:rPr>
              <w:t>If answering questions during the interview makes them feel that they are not adequate to continue at their job</w:t>
            </w:r>
          </w:p>
          <w:p w14:paraId="3F2A7F1E" w14:textId="77777777" w:rsidR="00F621FB" w:rsidRPr="005A5FDE" w:rsidRDefault="00F621FB" w:rsidP="00CE266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C5B688E" w14:textId="77777777" w:rsidR="00F621FB" w:rsidRPr="005A5FDE" w:rsidRDefault="00F621FB" w:rsidP="00CE2666">
            <w:pPr>
              <w:autoSpaceDE w:val="0"/>
              <w:autoSpaceDN w:val="0"/>
              <w:adjustRightInd w:val="0"/>
              <w:rPr>
                <w:rFonts w:ascii="Arial" w:hAnsi="Arial" w:cs="Arial"/>
                <w:i/>
                <w:sz w:val="22"/>
                <w:szCs w:val="22"/>
              </w:rPr>
            </w:pPr>
            <w:r w:rsidRPr="005A5FDE">
              <w:rPr>
                <w:rFonts w:ascii="Arial" w:hAnsi="Arial" w:cs="Arial"/>
                <w:i/>
                <w:sz w:val="22"/>
                <w:szCs w:val="22"/>
              </w:rPr>
              <w:t>How will you mitigate the Risk to Participant</w:t>
            </w:r>
          </w:p>
          <w:p w14:paraId="39C6F471" w14:textId="77777777" w:rsidR="00F621FB" w:rsidRPr="005A5FDE" w:rsidRDefault="00F621FB" w:rsidP="00CE2666">
            <w:pPr>
              <w:rPr>
                <w:rFonts w:ascii="Arial" w:hAnsi="Arial" w:cs="Arial"/>
                <w:sz w:val="22"/>
                <w:szCs w:val="22"/>
              </w:rPr>
            </w:pPr>
          </w:p>
          <w:p w14:paraId="209C5943" w14:textId="77777777" w:rsidR="00F621FB" w:rsidRPr="005A5FDE" w:rsidRDefault="00F621FB" w:rsidP="00CE2666">
            <w:pPr>
              <w:rPr>
                <w:rFonts w:ascii="Arial" w:hAnsi="Arial" w:cs="Arial"/>
                <w:sz w:val="22"/>
                <w:szCs w:val="22"/>
              </w:rPr>
            </w:pPr>
          </w:p>
          <w:p w14:paraId="29191A63" w14:textId="77777777" w:rsidR="00F621FB" w:rsidRPr="005A5FDE" w:rsidRDefault="00F621FB" w:rsidP="00CE2666">
            <w:pPr>
              <w:rPr>
                <w:rFonts w:ascii="Arial" w:hAnsi="Arial" w:cs="Arial"/>
                <w:sz w:val="22"/>
                <w:szCs w:val="22"/>
              </w:rPr>
            </w:pPr>
            <w:r>
              <w:rPr>
                <w:rFonts w:ascii="Arial" w:hAnsi="Arial" w:cs="Arial"/>
                <w:sz w:val="22"/>
                <w:szCs w:val="22"/>
              </w:rPr>
              <w:t xml:space="preserve">Ensure participants are aware that this research is looking into how the NHS may need to change, not how the NHS staff work </w:t>
            </w:r>
          </w:p>
          <w:p w14:paraId="43160089" w14:textId="77777777" w:rsidR="00F621FB" w:rsidRPr="005A5FDE" w:rsidRDefault="00F621FB" w:rsidP="00CE2666">
            <w:pPr>
              <w:autoSpaceDE w:val="0"/>
              <w:autoSpaceDN w:val="0"/>
              <w:adjustRightInd w:val="0"/>
              <w:rPr>
                <w:rFonts w:ascii="Arial" w:hAnsi="Arial" w:cs="Arial"/>
                <w:i/>
                <w:sz w:val="22"/>
                <w:szCs w:val="22"/>
              </w:rPr>
            </w:pPr>
          </w:p>
        </w:tc>
      </w:tr>
      <w:tr w:rsidR="00F621FB" w:rsidRPr="005A5FDE" w14:paraId="3ECA420B" w14:textId="77777777" w:rsidTr="00CE2666">
        <w:tc>
          <w:tcPr>
            <w:tcW w:w="596" w:type="dxa"/>
            <w:tcBorders>
              <w:bottom w:val="single" w:sz="4" w:space="0" w:color="auto"/>
            </w:tcBorders>
            <w:shd w:val="clear" w:color="auto" w:fill="F2F2F2" w:themeFill="background1" w:themeFillShade="F2"/>
          </w:tcPr>
          <w:p w14:paraId="55BC8629" w14:textId="77777777" w:rsidR="00F621FB" w:rsidRPr="005A5FDE" w:rsidRDefault="00F621FB" w:rsidP="00CE2666">
            <w:pPr>
              <w:rPr>
                <w:rFonts w:ascii="Arial" w:hAnsi="Arial" w:cs="Arial"/>
                <w:sz w:val="22"/>
                <w:szCs w:val="22"/>
              </w:rPr>
            </w:pPr>
            <w:r w:rsidRPr="005A5FDE">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3C73BA99" w14:textId="77777777" w:rsidR="00F621FB" w:rsidRPr="005A5FDE" w:rsidRDefault="00F621FB" w:rsidP="00CE2666">
            <w:pPr>
              <w:rPr>
                <w:rFonts w:ascii="Arial" w:hAnsi="Arial" w:cs="Arial"/>
                <w:sz w:val="22"/>
                <w:szCs w:val="22"/>
              </w:rPr>
            </w:pPr>
            <w:r w:rsidRPr="005A5FDE">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A5FDE">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621FB" w:rsidRPr="005A5FDE" w14:paraId="2BA20DB2" w14:textId="77777777" w:rsidTr="00CE2666">
        <w:tc>
          <w:tcPr>
            <w:tcW w:w="596" w:type="dxa"/>
            <w:tcBorders>
              <w:top w:val="single" w:sz="4" w:space="0" w:color="auto"/>
              <w:bottom w:val="single" w:sz="4" w:space="0" w:color="auto"/>
            </w:tcBorders>
          </w:tcPr>
          <w:p w14:paraId="70547E41" w14:textId="77777777" w:rsidR="00F621FB" w:rsidRPr="005A5FDE" w:rsidRDefault="00F621FB" w:rsidP="00CE2666">
            <w:pPr>
              <w:rPr>
                <w:rFonts w:ascii="Arial" w:hAnsi="Arial" w:cs="Arial"/>
                <w:sz w:val="22"/>
                <w:szCs w:val="22"/>
              </w:rPr>
            </w:pPr>
          </w:p>
        </w:tc>
        <w:tc>
          <w:tcPr>
            <w:tcW w:w="9923" w:type="dxa"/>
            <w:gridSpan w:val="4"/>
            <w:tcBorders>
              <w:top w:val="single" w:sz="4" w:space="0" w:color="auto"/>
              <w:bottom w:val="single" w:sz="4" w:space="0" w:color="auto"/>
            </w:tcBorders>
          </w:tcPr>
          <w:p w14:paraId="747C70C8" w14:textId="77777777" w:rsidR="00F621FB" w:rsidRPr="005A5FDE" w:rsidRDefault="00F621FB" w:rsidP="00CE2666">
            <w:pPr>
              <w:rPr>
                <w:rFonts w:ascii="Arial" w:hAnsi="Arial" w:cs="Arial"/>
                <w:sz w:val="22"/>
                <w:szCs w:val="22"/>
              </w:rPr>
            </w:pPr>
          </w:p>
          <w:p w14:paraId="64FF9B85" w14:textId="77777777" w:rsidR="00F621FB" w:rsidRPr="005A5FDE" w:rsidRDefault="00F621FB" w:rsidP="00CE2666">
            <w:pPr>
              <w:rPr>
                <w:rFonts w:ascii="Arial" w:hAnsi="Arial" w:cs="Arial"/>
                <w:sz w:val="22"/>
                <w:szCs w:val="22"/>
              </w:rPr>
            </w:pPr>
            <w:r>
              <w:rPr>
                <w:rFonts w:ascii="Arial" w:hAnsi="Arial" w:cs="Arial"/>
                <w:sz w:val="22"/>
                <w:szCs w:val="22"/>
              </w:rPr>
              <w:t>N/A</w:t>
            </w:r>
          </w:p>
          <w:p w14:paraId="3CFE28B0" w14:textId="77777777" w:rsidR="00F621FB" w:rsidRDefault="00F621FB" w:rsidP="00CE2666">
            <w:pPr>
              <w:autoSpaceDE w:val="0"/>
              <w:autoSpaceDN w:val="0"/>
              <w:adjustRightInd w:val="0"/>
              <w:rPr>
                <w:rFonts w:ascii="Arial" w:hAnsi="Arial" w:cs="Arial"/>
                <w:i/>
                <w:color w:val="808080"/>
                <w:sz w:val="22"/>
                <w:szCs w:val="22"/>
              </w:rPr>
            </w:pPr>
          </w:p>
          <w:p w14:paraId="7D6BCCF0" w14:textId="77777777" w:rsidR="00F621FB" w:rsidRPr="005A5FDE" w:rsidRDefault="00F621FB" w:rsidP="00CE2666">
            <w:pPr>
              <w:autoSpaceDE w:val="0"/>
              <w:autoSpaceDN w:val="0"/>
              <w:adjustRightInd w:val="0"/>
              <w:rPr>
                <w:rFonts w:ascii="Arial" w:hAnsi="Arial" w:cs="Arial"/>
                <w:sz w:val="22"/>
                <w:szCs w:val="22"/>
              </w:rPr>
            </w:pPr>
          </w:p>
        </w:tc>
      </w:tr>
      <w:tr w:rsidR="00F621FB" w:rsidRPr="005A5FDE" w14:paraId="7F7FD67F" w14:textId="77777777" w:rsidTr="00CE2666">
        <w:tc>
          <w:tcPr>
            <w:tcW w:w="596" w:type="dxa"/>
            <w:tcBorders>
              <w:top w:val="single" w:sz="4" w:space="0" w:color="auto"/>
              <w:bottom w:val="single" w:sz="4" w:space="0" w:color="auto"/>
            </w:tcBorders>
            <w:shd w:val="clear" w:color="auto" w:fill="F2F2F2" w:themeFill="background1" w:themeFillShade="F2"/>
          </w:tcPr>
          <w:p w14:paraId="02F43EE8" w14:textId="77777777" w:rsidR="00F621FB" w:rsidRPr="005A5FDE" w:rsidRDefault="00F621FB" w:rsidP="00CE2666">
            <w:pPr>
              <w:rPr>
                <w:rFonts w:ascii="Arial" w:hAnsi="Arial" w:cs="Arial"/>
                <w:sz w:val="22"/>
                <w:szCs w:val="22"/>
              </w:rPr>
            </w:pPr>
            <w:r w:rsidRPr="005A5FDE">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F1E0A91" w14:textId="77777777" w:rsidR="00F621FB" w:rsidRPr="005A5FDE" w:rsidRDefault="00F621FB" w:rsidP="00CE2666">
            <w:pPr>
              <w:rPr>
                <w:rFonts w:ascii="Arial" w:hAnsi="Arial" w:cs="Arial"/>
                <w:sz w:val="22"/>
                <w:szCs w:val="22"/>
              </w:rPr>
            </w:pPr>
            <w:r w:rsidRPr="005A5FDE">
              <w:rPr>
                <w:rFonts w:ascii="Arial" w:hAnsi="Arial" w:cs="Arial"/>
                <w:b/>
                <w:sz w:val="22"/>
                <w:szCs w:val="22"/>
              </w:rPr>
              <w:t>Risks to investigator</w:t>
            </w:r>
          </w:p>
          <w:p w14:paraId="6E885709" w14:textId="77777777" w:rsidR="00F621FB" w:rsidRPr="005A5FDE" w:rsidRDefault="00F621FB" w:rsidP="00CE2666">
            <w:pPr>
              <w:rPr>
                <w:rFonts w:ascii="Arial" w:hAnsi="Arial" w:cs="Arial"/>
                <w:sz w:val="22"/>
                <w:szCs w:val="22"/>
              </w:rPr>
            </w:pPr>
            <w:r w:rsidRPr="005A5FDE">
              <w:rPr>
                <w:rFonts w:ascii="Arial" w:hAnsi="Arial" w:cs="Arial"/>
                <w:sz w:val="22"/>
                <w:szCs w:val="22"/>
              </w:rPr>
              <w:t>For example: personal safety, physical harm, emotional distress, risk of accusation of harm/impropriety, conflict of interest</w:t>
            </w:r>
          </w:p>
        </w:tc>
      </w:tr>
      <w:tr w:rsidR="00F621FB" w:rsidRPr="005A5FDE" w14:paraId="2C9A7582" w14:textId="77777777" w:rsidTr="00CE2666">
        <w:tc>
          <w:tcPr>
            <w:tcW w:w="596" w:type="dxa"/>
            <w:tcBorders>
              <w:top w:val="single" w:sz="4" w:space="0" w:color="auto"/>
              <w:bottom w:val="single" w:sz="4" w:space="0" w:color="auto"/>
            </w:tcBorders>
          </w:tcPr>
          <w:p w14:paraId="6654CB6F" w14:textId="77777777" w:rsidR="00F621FB" w:rsidRPr="005A5FDE" w:rsidRDefault="00F621FB" w:rsidP="00CE2666">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E0D408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Risk to Investigator:</w:t>
            </w:r>
          </w:p>
          <w:p w14:paraId="3D72829E" w14:textId="77777777" w:rsidR="00F621FB" w:rsidRPr="005A5FDE" w:rsidRDefault="00F621FB" w:rsidP="00CE2666">
            <w:pPr>
              <w:rPr>
                <w:rFonts w:ascii="Arial" w:hAnsi="Arial" w:cs="Arial"/>
                <w:sz w:val="22"/>
                <w:szCs w:val="22"/>
              </w:rPr>
            </w:pPr>
          </w:p>
          <w:p w14:paraId="6D09CAFA" w14:textId="77777777" w:rsidR="00F621FB" w:rsidRPr="005A5FDE" w:rsidRDefault="00F621FB" w:rsidP="00CE2666">
            <w:pPr>
              <w:rPr>
                <w:rFonts w:ascii="Arial" w:hAnsi="Arial" w:cs="Arial"/>
                <w:sz w:val="22"/>
                <w:szCs w:val="22"/>
              </w:rPr>
            </w:pPr>
            <w:r>
              <w:rPr>
                <w:rFonts w:ascii="Arial" w:hAnsi="Arial" w:cs="Arial"/>
                <w:sz w:val="22"/>
                <w:szCs w:val="22"/>
              </w:rPr>
              <w:t xml:space="preserve">No risks the investigator can be identified  </w:t>
            </w:r>
          </w:p>
          <w:p w14:paraId="2BBCC205" w14:textId="77777777" w:rsidR="00F621FB" w:rsidRPr="005A5FDE" w:rsidRDefault="00F621FB" w:rsidP="00CE2666">
            <w:pPr>
              <w:rPr>
                <w:rFonts w:ascii="Arial" w:hAnsi="Arial" w:cs="Arial"/>
                <w:sz w:val="22"/>
                <w:szCs w:val="22"/>
              </w:rPr>
            </w:pPr>
          </w:p>
          <w:p w14:paraId="036C148F" w14:textId="77777777" w:rsidR="00F621FB" w:rsidRPr="005A5FDE" w:rsidRDefault="00F621FB" w:rsidP="00CE266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45D6426" w14:textId="77777777" w:rsidR="00F621FB" w:rsidRPr="005A5FDE" w:rsidRDefault="00F621FB" w:rsidP="00CE2666">
            <w:pPr>
              <w:autoSpaceDE w:val="0"/>
              <w:autoSpaceDN w:val="0"/>
              <w:adjustRightInd w:val="0"/>
              <w:rPr>
                <w:rFonts w:ascii="Arial" w:hAnsi="Arial" w:cs="Arial"/>
                <w:i/>
                <w:sz w:val="22"/>
                <w:szCs w:val="22"/>
              </w:rPr>
            </w:pPr>
            <w:r w:rsidRPr="005A5FDE">
              <w:rPr>
                <w:rFonts w:ascii="Arial" w:hAnsi="Arial" w:cs="Arial"/>
                <w:i/>
                <w:sz w:val="22"/>
                <w:szCs w:val="22"/>
              </w:rPr>
              <w:t>How will you mitigate the Risk to Investigator:</w:t>
            </w:r>
          </w:p>
          <w:p w14:paraId="6DD7FA77" w14:textId="77777777" w:rsidR="00F621FB" w:rsidRPr="005A5FDE" w:rsidRDefault="00F621FB" w:rsidP="00CE2666">
            <w:pPr>
              <w:rPr>
                <w:rFonts w:ascii="Arial" w:hAnsi="Arial" w:cs="Arial"/>
                <w:sz w:val="22"/>
                <w:szCs w:val="22"/>
              </w:rPr>
            </w:pPr>
          </w:p>
          <w:p w14:paraId="11B0A051" w14:textId="77777777" w:rsidR="00F621FB" w:rsidRPr="005A5FDE" w:rsidRDefault="00F621FB" w:rsidP="00CE2666">
            <w:pPr>
              <w:rPr>
                <w:rFonts w:ascii="Arial" w:hAnsi="Arial" w:cs="Arial"/>
                <w:sz w:val="22"/>
                <w:szCs w:val="22"/>
              </w:rPr>
            </w:pPr>
            <w:r>
              <w:rPr>
                <w:rFonts w:ascii="Arial" w:hAnsi="Arial" w:cs="Arial"/>
                <w:sz w:val="22"/>
                <w:szCs w:val="22"/>
              </w:rPr>
              <w:t xml:space="preserve">No risks identified </w:t>
            </w:r>
          </w:p>
          <w:p w14:paraId="40030B48" w14:textId="77777777" w:rsidR="00F621FB" w:rsidRPr="005A5FDE" w:rsidRDefault="00F621FB" w:rsidP="00CE2666">
            <w:pPr>
              <w:rPr>
                <w:rFonts w:ascii="Arial" w:hAnsi="Arial" w:cs="Arial"/>
                <w:sz w:val="22"/>
                <w:szCs w:val="22"/>
              </w:rPr>
            </w:pPr>
          </w:p>
          <w:p w14:paraId="4FD4AA6A" w14:textId="77777777" w:rsidR="00F621FB" w:rsidRPr="005A5FDE" w:rsidRDefault="00F621FB" w:rsidP="00CE2666">
            <w:pPr>
              <w:autoSpaceDE w:val="0"/>
              <w:autoSpaceDN w:val="0"/>
              <w:adjustRightInd w:val="0"/>
              <w:rPr>
                <w:rFonts w:ascii="Arial" w:hAnsi="Arial" w:cs="Arial"/>
                <w:sz w:val="22"/>
                <w:szCs w:val="22"/>
              </w:rPr>
            </w:pPr>
          </w:p>
        </w:tc>
      </w:tr>
      <w:tr w:rsidR="00F621FB" w:rsidRPr="005A5FDE" w14:paraId="74C7FED0" w14:textId="77777777" w:rsidTr="00CE2666">
        <w:tc>
          <w:tcPr>
            <w:tcW w:w="596" w:type="dxa"/>
            <w:tcBorders>
              <w:top w:val="single" w:sz="4" w:space="0" w:color="auto"/>
              <w:bottom w:val="single" w:sz="4" w:space="0" w:color="auto"/>
            </w:tcBorders>
            <w:shd w:val="clear" w:color="auto" w:fill="F2F2F2" w:themeFill="background1" w:themeFillShade="F2"/>
          </w:tcPr>
          <w:p w14:paraId="3C9ABD44" w14:textId="77777777" w:rsidR="00F621FB" w:rsidRPr="005A5FDE" w:rsidRDefault="00F621FB" w:rsidP="00CE2666">
            <w:pPr>
              <w:rPr>
                <w:rFonts w:ascii="Arial" w:hAnsi="Arial" w:cs="Arial"/>
                <w:sz w:val="22"/>
                <w:szCs w:val="22"/>
              </w:rPr>
            </w:pPr>
            <w:r w:rsidRPr="005A5FDE">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175BA6A8" w14:textId="77777777" w:rsidR="00F621FB" w:rsidRPr="005A5FDE" w:rsidRDefault="00F621FB" w:rsidP="00CE2666">
            <w:pPr>
              <w:rPr>
                <w:rFonts w:ascii="Arial" w:hAnsi="Arial" w:cs="Arial"/>
                <w:sz w:val="22"/>
                <w:szCs w:val="22"/>
              </w:rPr>
            </w:pPr>
            <w:r w:rsidRPr="005A5FDE">
              <w:rPr>
                <w:rFonts w:ascii="Arial" w:hAnsi="Arial" w:cs="Arial"/>
                <w:b/>
                <w:sz w:val="22"/>
                <w:szCs w:val="22"/>
              </w:rPr>
              <w:t>University/institutional risks</w:t>
            </w:r>
          </w:p>
          <w:p w14:paraId="3215436A" w14:textId="77777777" w:rsidR="00F621FB" w:rsidRPr="005A5FDE" w:rsidRDefault="00F621FB" w:rsidP="00CE2666">
            <w:pPr>
              <w:rPr>
                <w:rFonts w:ascii="Arial" w:hAnsi="Arial" w:cs="Arial"/>
                <w:sz w:val="22"/>
                <w:szCs w:val="22"/>
              </w:rPr>
            </w:pPr>
            <w:r w:rsidRPr="005A5FDE">
              <w:rPr>
                <w:rFonts w:ascii="Arial" w:hAnsi="Arial" w:cs="Arial"/>
                <w:sz w:val="22"/>
                <w:szCs w:val="22"/>
              </w:rPr>
              <w:t>For example: adverse publicity, financial loss, data protection</w:t>
            </w:r>
          </w:p>
        </w:tc>
      </w:tr>
      <w:tr w:rsidR="00F621FB" w:rsidRPr="005A5FDE" w14:paraId="3D5C2148" w14:textId="77777777" w:rsidTr="00CE2666">
        <w:tc>
          <w:tcPr>
            <w:tcW w:w="596" w:type="dxa"/>
            <w:tcBorders>
              <w:top w:val="single" w:sz="4" w:space="0" w:color="auto"/>
              <w:bottom w:val="single" w:sz="4" w:space="0" w:color="auto"/>
            </w:tcBorders>
          </w:tcPr>
          <w:p w14:paraId="37877271" w14:textId="77777777" w:rsidR="00F621FB" w:rsidRPr="005A5FDE" w:rsidRDefault="00F621FB" w:rsidP="00CE2666">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623E1CB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Risk to University:</w:t>
            </w:r>
          </w:p>
          <w:p w14:paraId="03E04CC9" w14:textId="77777777" w:rsidR="00F621FB" w:rsidRPr="005A5FDE" w:rsidRDefault="00F621FB" w:rsidP="00CE2666">
            <w:pPr>
              <w:rPr>
                <w:rFonts w:ascii="Arial" w:hAnsi="Arial" w:cs="Arial"/>
                <w:sz w:val="22"/>
                <w:szCs w:val="22"/>
              </w:rPr>
            </w:pPr>
          </w:p>
          <w:p w14:paraId="4EEE6641" w14:textId="77777777" w:rsidR="00F621FB" w:rsidRPr="005A5FDE" w:rsidRDefault="00F621FB" w:rsidP="00CE2666">
            <w:pPr>
              <w:rPr>
                <w:rFonts w:ascii="Arial" w:hAnsi="Arial" w:cs="Arial"/>
                <w:sz w:val="22"/>
                <w:szCs w:val="22"/>
              </w:rPr>
            </w:pPr>
            <w:r>
              <w:rPr>
                <w:rFonts w:ascii="Arial" w:hAnsi="Arial" w:cs="Arial"/>
                <w:sz w:val="22"/>
                <w:szCs w:val="22"/>
              </w:rPr>
              <w:t xml:space="preserve">No risks identified </w:t>
            </w:r>
          </w:p>
          <w:p w14:paraId="2AD59E09" w14:textId="77777777" w:rsidR="00F621FB" w:rsidRPr="005A5FDE" w:rsidRDefault="00F621FB" w:rsidP="00CE266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01C919D" w14:textId="77777777" w:rsidR="00F621FB" w:rsidRPr="005A5FDE" w:rsidRDefault="00F621FB" w:rsidP="00CE2666">
            <w:pPr>
              <w:autoSpaceDE w:val="0"/>
              <w:autoSpaceDN w:val="0"/>
              <w:adjustRightInd w:val="0"/>
              <w:rPr>
                <w:rFonts w:ascii="Arial" w:hAnsi="Arial" w:cs="Arial"/>
                <w:i/>
                <w:sz w:val="22"/>
                <w:szCs w:val="22"/>
              </w:rPr>
            </w:pPr>
            <w:r w:rsidRPr="005A5FDE">
              <w:rPr>
                <w:rFonts w:ascii="Arial" w:hAnsi="Arial" w:cs="Arial"/>
                <w:i/>
                <w:sz w:val="22"/>
                <w:szCs w:val="22"/>
              </w:rPr>
              <w:t>How will you mitigate the Risk to University:</w:t>
            </w:r>
          </w:p>
          <w:p w14:paraId="430B25C7" w14:textId="77777777" w:rsidR="00F621FB" w:rsidRPr="005A5FDE" w:rsidRDefault="00F621FB" w:rsidP="00CE2666">
            <w:pPr>
              <w:rPr>
                <w:rFonts w:ascii="Arial" w:hAnsi="Arial" w:cs="Arial"/>
                <w:sz w:val="22"/>
                <w:szCs w:val="22"/>
              </w:rPr>
            </w:pPr>
          </w:p>
          <w:p w14:paraId="1DB512CB" w14:textId="77777777" w:rsidR="00F621FB" w:rsidRPr="005A5FDE" w:rsidRDefault="00F621FB" w:rsidP="00CE2666">
            <w:pPr>
              <w:rPr>
                <w:rFonts w:ascii="Arial" w:hAnsi="Arial" w:cs="Arial"/>
                <w:sz w:val="22"/>
                <w:szCs w:val="22"/>
              </w:rPr>
            </w:pPr>
            <w:r>
              <w:rPr>
                <w:rFonts w:ascii="Arial" w:hAnsi="Arial" w:cs="Arial"/>
                <w:sz w:val="22"/>
                <w:szCs w:val="22"/>
              </w:rPr>
              <w:t xml:space="preserve">No risks identified </w:t>
            </w:r>
          </w:p>
          <w:p w14:paraId="469EC4DF" w14:textId="77777777" w:rsidR="00F621FB" w:rsidRPr="005A5FDE" w:rsidRDefault="00F621FB" w:rsidP="00CE2666">
            <w:pPr>
              <w:rPr>
                <w:rFonts w:ascii="Arial" w:hAnsi="Arial" w:cs="Arial"/>
                <w:sz w:val="22"/>
                <w:szCs w:val="22"/>
              </w:rPr>
            </w:pPr>
          </w:p>
          <w:p w14:paraId="53F371A8" w14:textId="77777777" w:rsidR="00F621FB" w:rsidRPr="005A5FDE" w:rsidRDefault="00F621FB" w:rsidP="00CE2666">
            <w:pPr>
              <w:autoSpaceDE w:val="0"/>
              <w:autoSpaceDN w:val="0"/>
              <w:adjustRightInd w:val="0"/>
              <w:rPr>
                <w:rFonts w:ascii="Arial" w:hAnsi="Arial" w:cs="Arial"/>
                <w:sz w:val="22"/>
                <w:szCs w:val="22"/>
              </w:rPr>
            </w:pPr>
          </w:p>
        </w:tc>
      </w:tr>
    </w:tbl>
    <w:p w14:paraId="1275AC8A" w14:textId="77777777" w:rsidR="00F621FB" w:rsidRPr="005A5FDE" w:rsidRDefault="00F621FB" w:rsidP="00F621FB">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21FB" w:rsidRPr="005A5FDE" w14:paraId="3A55D7CF" w14:textId="77777777" w:rsidTr="00CE2666">
        <w:tc>
          <w:tcPr>
            <w:tcW w:w="596" w:type="dxa"/>
            <w:tcBorders>
              <w:top w:val="single" w:sz="4" w:space="0" w:color="auto"/>
              <w:bottom w:val="single" w:sz="4" w:space="0" w:color="auto"/>
            </w:tcBorders>
            <w:shd w:val="clear" w:color="auto" w:fill="F2F2F2" w:themeFill="background1" w:themeFillShade="F2"/>
          </w:tcPr>
          <w:p w14:paraId="4768D464"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1BA8EB41" w14:textId="77777777" w:rsidR="00F621FB" w:rsidRPr="005A5FDE" w:rsidRDefault="00F621FB" w:rsidP="00CE2666">
            <w:pPr>
              <w:autoSpaceDE w:val="0"/>
              <w:autoSpaceDN w:val="0"/>
              <w:adjustRightInd w:val="0"/>
              <w:rPr>
                <w:rFonts w:ascii="Arial" w:hAnsi="Arial" w:cs="Arial"/>
                <w:b/>
                <w:sz w:val="22"/>
                <w:szCs w:val="22"/>
              </w:rPr>
            </w:pPr>
            <w:r w:rsidRPr="005A5FDE">
              <w:rPr>
                <w:rFonts w:ascii="Arial" w:hAnsi="Arial" w:cs="Arial"/>
                <w:b/>
                <w:sz w:val="22"/>
                <w:szCs w:val="22"/>
              </w:rPr>
              <w:t>Disclosure and Barring Service</w:t>
            </w:r>
          </w:p>
        </w:tc>
      </w:tr>
      <w:tr w:rsidR="00F621FB" w:rsidRPr="005A5FDE" w14:paraId="39808B9D" w14:textId="77777777" w:rsidTr="00CE2666">
        <w:tc>
          <w:tcPr>
            <w:tcW w:w="596" w:type="dxa"/>
            <w:tcBorders>
              <w:top w:val="single" w:sz="4" w:space="0" w:color="auto"/>
              <w:bottom w:val="single" w:sz="4" w:space="0" w:color="auto"/>
            </w:tcBorders>
            <w:shd w:val="clear" w:color="auto" w:fill="F2F2F2" w:themeFill="background1" w:themeFillShade="F2"/>
          </w:tcPr>
          <w:p w14:paraId="0A44E6B6"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105384A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F1588EF"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p w14:paraId="2833197C" w14:textId="77777777" w:rsidR="00F621FB" w:rsidRPr="005A5FDE" w:rsidRDefault="00F621FB" w:rsidP="00CE266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6569CF"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p w14:paraId="0C991A25" w14:textId="77777777" w:rsidR="00F621FB" w:rsidRPr="005A5FDE" w:rsidRDefault="00F621FB" w:rsidP="00CE266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88CBF27"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N/A</w:t>
            </w:r>
          </w:p>
          <w:p w14:paraId="7A8E2078" w14:textId="77777777" w:rsidR="00F621FB" w:rsidRPr="005A5FDE" w:rsidRDefault="00F621FB" w:rsidP="00CE2666">
            <w:pPr>
              <w:autoSpaceDE w:val="0"/>
              <w:autoSpaceDN w:val="0"/>
              <w:adjustRightInd w:val="0"/>
              <w:jc w:val="center"/>
              <w:rPr>
                <w:rFonts w:ascii="Arial" w:hAnsi="Arial" w:cs="Arial"/>
                <w:b/>
                <w:sz w:val="22"/>
                <w:szCs w:val="22"/>
              </w:rPr>
            </w:pPr>
          </w:p>
        </w:tc>
      </w:tr>
      <w:tr w:rsidR="00F621FB" w:rsidRPr="005A5FDE" w14:paraId="37D820B6" w14:textId="77777777" w:rsidTr="00CE2666">
        <w:trPr>
          <w:trHeight w:val="492"/>
        </w:trPr>
        <w:tc>
          <w:tcPr>
            <w:tcW w:w="596" w:type="dxa"/>
            <w:tcBorders>
              <w:top w:val="single" w:sz="4" w:space="0" w:color="auto"/>
              <w:bottom w:val="single" w:sz="4" w:space="0" w:color="auto"/>
            </w:tcBorders>
            <w:shd w:val="clear" w:color="auto" w:fill="F2F2F2" w:themeFill="background1" w:themeFillShade="F2"/>
          </w:tcPr>
          <w:p w14:paraId="1378CECB"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lastRenderedPageBreak/>
              <w:t>10</w:t>
            </w:r>
          </w:p>
        </w:tc>
        <w:tc>
          <w:tcPr>
            <w:tcW w:w="7401" w:type="dxa"/>
            <w:tcBorders>
              <w:top w:val="single" w:sz="4" w:space="0" w:color="auto"/>
              <w:bottom w:val="single" w:sz="4" w:space="0" w:color="auto"/>
            </w:tcBorders>
            <w:shd w:val="clear" w:color="auto" w:fill="F2F2F2" w:themeFill="background1" w:themeFillShade="F2"/>
            <w:vAlign w:val="center"/>
          </w:tcPr>
          <w:p w14:paraId="1CA2038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E6E64AE" w14:textId="77777777" w:rsidR="00F621FB" w:rsidRPr="005A5FDE" w:rsidRDefault="00F621FB" w:rsidP="00CE2666">
            <w:pPr>
              <w:autoSpaceDE w:val="0"/>
              <w:autoSpaceDN w:val="0"/>
              <w:adjustRightInd w:val="0"/>
              <w:jc w:val="center"/>
              <w:rPr>
                <w:rFonts w:ascii="Arial" w:hAnsi="Arial" w:cs="Arial"/>
                <w:b/>
                <w:sz w:val="22"/>
                <w:szCs w:val="22"/>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C192CBF" w14:textId="77777777" w:rsidR="00F621FB" w:rsidRPr="005A5FDE" w:rsidRDefault="00F621FB" w:rsidP="00CE2666">
            <w:pPr>
              <w:autoSpaceDE w:val="0"/>
              <w:autoSpaceDN w:val="0"/>
              <w:adjustRightInd w:val="0"/>
              <w:jc w:val="center"/>
              <w:rPr>
                <w:rFonts w:ascii="Arial" w:hAnsi="Arial" w:cs="Arial"/>
                <w:b/>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CD66471" w14:textId="77777777" w:rsidR="00F621FB" w:rsidRPr="005A5FDE" w:rsidRDefault="00F621FB" w:rsidP="00CE2666">
            <w:pPr>
              <w:autoSpaceDE w:val="0"/>
              <w:autoSpaceDN w:val="0"/>
              <w:adjustRightInd w:val="0"/>
              <w:jc w:val="center"/>
              <w:rPr>
                <w:rFonts w:ascii="Arial" w:hAnsi="Arial" w:cs="Arial"/>
                <w:b/>
                <w:sz w:val="22"/>
                <w:szCs w:val="22"/>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96BC1E7" w14:textId="77777777" w:rsidR="00F621FB" w:rsidRPr="005A5FDE" w:rsidRDefault="00F621FB" w:rsidP="00F621FB">
      <w:pPr>
        <w:autoSpaceDE w:val="0"/>
        <w:autoSpaceDN w:val="0"/>
        <w:adjustRightInd w:val="0"/>
        <w:spacing w:after="240"/>
        <w:jc w:val="both"/>
        <w:rPr>
          <w:rFonts w:ascii="Arial" w:hAnsi="Arial" w:cs="Arial"/>
          <w:b/>
          <w:sz w:val="22"/>
          <w:szCs w:val="22"/>
        </w:rPr>
      </w:pPr>
    </w:p>
    <w:p w14:paraId="35FAA850" w14:textId="77777777" w:rsidR="00F621FB" w:rsidRPr="005A5FDE" w:rsidRDefault="00F621FB" w:rsidP="00F621FB">
      <w:pPr>
        <w:rPr>
          <w:rFonts w:ascii="Arial" w:hAnsi="Arial" w:cs="Arial"/>
          <w:b/>
          <w:sz w:val="22"/>
          <w:szCs w:val="22"/>
        </w:rPr>
      </w:pPr>
      <w:r w:rsidRPr="005A5FDE">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21FB" w:rsidRPr="005A5FDE" w14:paraId="6F032234" w14:textId="77777777" w:rsidTr="00CE2666">
        <w:tc>
          <w:tcPr>
            <w:tcW w:w="596" w:type="dxa"/>
            <w:tcBorders>
              <w:top w:val="single" w:sz="4" w:space="0" w:color="auto"/>
              <w:bottom w:val="single" w:sz="4" w:space="0" w:color="auto"/>
            </w:tcBorders>
            <w:shd w:val="clear" w:color="auto" w:fill="F2F2F2" w:themeFill="background1" w:themeFillShade="F2"/>
          </w:tcPr>
          <w:p w14:paraId="6C17E664" w14:textId="77777777" w:rsidR="00F621FB" w:rsidRPr="005A5FDE" w:rsidRDefault="00F621FB" w:rsidP="00CE2666">
            <w:pPr>
              <w:rPr>
                <w:rFonts w:ascii="Arial" w:hAnsi="Arial" w:cs="Arial"/>
                <w:bCs/>
                <w:sz w:val="22"/>
                <w:szCs w:val="22"/>
              </w:rPr>
            </w:pPr>
            <w:r w:rsidRPr="005A5FDE">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BEE88A8" w14:textId="77777777" w:rsidR="00F621FB" w:rsidRPr="005A5FDE" w:rsidRDefault="00F621FB" w:rsidP="00CE2666">
            <w:pPr>
              <w:rPr>
                <w:rFonts w:ascii="Arial" w:hAnsi="Arial" w:cs="Arial"/>
                <w:sz w:val="22"/>
                <w:szCs w:val="22"/>
              </w:rPr>
            </w:pPr>
            <w:r w:rsidRPr="005A5FDE">
              <w:rPr>
                <w:rFonts w:ascii="Arial" w:hAnsi="Arial" w:cs="Arial"/>
                <w:b/>
                <w:sz w:val="22"/>
                <w:szCs w:val="22"/>
              </w:rPr>
              <w:t>Feedback</w:t>
            </w:r>
          </w:p>
          <w:p w14:paraId="38FD7876"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What de-briefing and feedback will be provided to participants, how will this be done and when? </w:t>
            </w:r>
          </w:p>
        </w:tc>
      </w:tr>
      <w:tr w:rsidR="00F621FB" w:rsidRPr="005A5FDE" w14:paraId="729DFBBF" w14:textId="77777777" w:rsidTr="00CE2666">
        <w:tc>
          <w:tcPr>
            <w:tcW w:w="596" w:type="dxa"/>
            <w:tcBorders>
              <w:top w:val="single" w:sz="4" w:space="0" w:color="auto"/>
              <w:bottom w:val="single" w:sz="4" w:space="0" w:color="auto"/>
            </w:tcBorders>
          </w:tcPr>
          <w:p w14:paraId="66440ED6" w14:textId="77777777" w:rsidR="00F621FB" w:rsidRPr="005A5FDE" w:rsidRDefault="00F621FB" w:rsidP="00CE2666">
            <w:pPr>
              <w:rPr>
                <w:rFonts w:ascii="Arial" w:hAnsi="Arial" w:cs="Arial"/>
                <w:bCs/>
                <w:sz w:val="22"/>
                <w:szCs w:val="22"/>
              </w:rPr>
            </w:pPr>
          </w:p>
        </w:tc>
        <w:tc>
          <w:tcPr>
            <w:tcW w:w="9923" w:type="dxa"/>
            <w:tcBorders>
              <w:top w:val="single" w:sz="4" w:space="0" w:color="auto"/>
              <w:bottom w:val="single" w:sz="4" w:space="0" w:color="auto"/>
            </w:tcBorders>
          </w:tcPr>
          <w:p w14:paraId="5BFA21F3" w14:textId="77777777" w:rsidR="00F621FB" w:rsidRPr="005A5FDE" w:rsidRDefault="00F621FB" w:rsidP="00CE2666">
            <w:pPr>
              <w:rPr>
                <w:rFonts w:ascii="Arial" w:hAnsi="Arial" w:cs="Arial"/>
                <w:sz w:val="22"/>
                <w:szCs w:val="22"/>
              </w:rPr>
            </w:pPr>
          </w:p>
          <w:p w14:paraId="25F54AEF" w14:textId="77777777" w:rsidR="00F621FB" w:rsidRPr="005A5FDE" w:rsidRDefault="00F621FB" w:rsidP="00CE2666">
            <w:pPr>
              <w:rPr>
                <w:rFonts w:ascii="Arial" w:hAnsi="Arial" w:cs="Arial"/>
                <w:sz w:val="22"/>
                <w:szCs w:val="22"/>
              </w:rPr>
            </w:pPr>
            <w:r>
              <w:rPr>
                <w:rFonts w:ascii="Arial" w:hAnsi="Arial" w:cs="Arial"/>
                <w:sz w:val="22"/>
                <w:szCs w:val="22"/>
              </w:rPr>
              <w:t xml:space="preserve">De-briefing and feedback will be carried out immediately after completing the recorded semi-structured interview. Feedback will allow participants to ask any further questions and to ensure they have no concerns. </w:t>
            </w:r>
          </w:p>
          <w:p w14:paraId="4E487CA1" w14:textId="77777777" w:rsidR="00F621FB" w:rsidRPr="005A5FDE" w:rsidRDefault="00F621FB" w:rsidP="00CE2666">
            <w:pPr>
              <w:rPr>
                <w:rFonts w:ascii="Arial" w:hAnsi="Arial" w:cs="Arial"/>
                <w:sz w:val="22"/>
                <w:szCs w:val="22"/>
              </w:rPr>
            </w:pPr>
          </w:p>
          <w:p w14:paraId="4DE2031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r w:rsidR="00F621FB" w:rsidRPr="005A5FDE" w14:paraId="48B91793" w14:textId="77777777" w:rsidTr="00CE2666">
        <w:tc>
          <w:tcPr>
            <w:tcW w:w="596" w:type="dxa"/>
            <w:tcBorders>
              <w:top w:val="single" w:sz="4" w:space="0" w:color="auto"/>
              <w:bottom w:val="single" w:sz="4" w:space="0" w:color="auto"/>
            </w:tcBorders>
            <w:shd w:val="clear" w:color="auto" w:fill="F2F2F2" w:themeFill="background1" w:themeFillShade="F2"/>
          </w:tcPr>
          <w:p w14:paraId="31CFBF88" w14:textId="77777777" w:rsidR="00F621FB" w:rsidRPr="005A5FDE" w:rsidRDefault="00F621FB" w:rsidP="00CE2666">
            <w:pPr>
              <w:rPr>
                <w:rFonts w:ascii="Arial" w:hAnsi="Arial" w:cs="Arial"/>
                <w:bCs/>
                <w:sz w:val="22"/>
                <w:szCs w:val="22"/>
              </w:rPr>
            </w:pPr>
            <w:r w:rsidRPr="005A5FDE">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9F382AD" w14:textId="77777777" w:rsidR="00F621FB" w:rsidRPr="005A5FDE" w:rsidRDefault="00F621FB" w:rsidP="00CE2666">
            <w:pPr>
              <w:rPr>
                <w:rFonts w:ascii="Arial" w:hAnsi="Arial" w:cs="Arial"/>
                <w:sz w:val="22"/>
                <w:szCs w:val="22"/>
              </w:rPr>
            </w:pPr>
            <w:r w:rsidRPr="005A5FDE">
              <w:rPr>
                <w:rFonts w:ascii="Arial" w:hAnsi="Arial" w:cs="Arial"/>
                <w:b/>
                <w:sz w:val="22"/>
                <w:szCs w:val="22"/>
              </w:rPr>
              <w:t>Informed consent</w:t>
            </w:r>
          </w:p>
          <w:p w14:paraId="5DE8D826" w14:textId="77777777" w:rsidR="00F621FB" w:rsidRPr="005A5FDE" w:rsidRDefault="00F621FB" w:rsidP="00CE2666">
            <w:pPr>
              <w:autoSpaceDE w:val="0"/>
              <w:autoSpaceDN w:val="0"/>
              <w:adjustRightInd w:val="0"/>
              <w:rPr>
                <w:rFonts w:ascii="Arial" w:hAnsi="Arial" w:cs="Arial"/>
                <w:sz w:val="22"/>
                <w:szCs w:val="22"/>
                <w:lang w:eastAsia="en-GB"/>
              </w:rPr>
            </w:pPr>
            <w:r w:rsidRPr="005A5FDE">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21FB" w:rsidRPr="005A5FDE" w14:paraId="60752C63" w14:textId="77777777" w:rsidTr="00CE2666">
        <w:tc>
          <w:tcPr>
            <w:tcW w:w="596" w:type="dxa"/>
            <w:tcBorders>
              <w:top w:val="single" w:sz="4" w:space="0" w:color="auto"/>
              <w:bottom w:val="single" w:sz="4" w:space="0" w:color="auto"/>
            </w:tcBorders>
          </w:tcPr>
          <w:p w14:paraId="7FCA4036" w14:textId="77777777" w:rsidR="00F621FB" w:rsidRPr="005A5FDE" w:rsidRDefault="00F621FB" w:rsidP="00CE2666">
            <w:pPr>
              <w:rPr>
                <w:rFonts w:ascii="Arial" w:hAnsi="Arial" w:cs="Arial"/>
                <w:bCs/>
                <w:sz w:val="22"/>
                <w:szCs w:val="22"/>
              </w:rPr>
            </w:pPr>
          </w:p>
        </w:tc>
        <w:tc>
          <w:tcPr>
            <w:tcW w:w="9923" w:type="dxa"/>
            <w:tcBorders>
              <w:top w:val="single" w:sz="4" w:space="0" w:color="auto"/>
              <w:bottom w:val="single" w:sz="4" w:space="0" w:color="auto"/>
            </w:tcBorders>
          </w:tcPr>
          <w:p w14:paraId="0D0E4158" w14:textId="77777777" w:rsidR="00F621FB" w:rsidRPr="005A5FDE" w:rsidRDefault="00F621FB" w:rsidP="00CE2666">
            <w:pPr>
              <w:rPr>
                <w:rFonts w:ascii="Arial" w:hAnsi="Arial" w:cs="Arial"/>
                <w:sz w:val="22"/>
                <w:szCs w:val="22"/>
              </w:rPr>
            </w:pPr>
          </w:p>
          <w:p w14:paraId="76ED8BD5" w14:textId="77777777" w:rsidR="00F621FB" w:rsidRPr="005A5FDE" w:rsidRDefault="00F621FB" w:rsidP="00CE2666">
            <w:pPr>
              <w:rPr>
                <w:rFonts w:ascii="Arial" w:hAnsi="Arial" w:cs="Arial"/>
                <w:sz w:val="22"/>
                <w:szCs w:val="22"/>
              </w:rPr>
            </w:pPr>
            <w:r>
              <w:rPr>
                <w:rFonts w:ascii="Arial" w:hAnsi="Arial" w:cs="Arial"/>
                <w:sz w:val="22"/>
                <w:szCs w:val="22"/>
              </w:rPr>
              <w:t xml:space="preserve">A post will be made on a </w:t>
            </w:r>
            <w:proofErr w:type="spellStart"/>
            <w:r>
              <w:rPr>
                <w:rFonts w:ascii="Arial" w:hAnsi="Arial" w:cs="Arial"/>
                <w:sz w:val="22"/>
                <w:szCs w:val="22"/>
              </w:rPr>
              <w:t>facebook</w:t>
            </w:r>
            <w:proofErr w:type="spellEnd"/>
            <w:r>
              <w:rPr>
                <w:rFonts w:ascii="Arial" w:hAnsi="Arial" w:cs="Arial"/>
                <w:sz w:val="22"/>
                <w:szCs w:val="22"/>
              </w:rPr>
              <w:t xml:space="preserve"> page for dietitians asking for dietitians to offer their time to participate. The participants will sign a consent form, with detailed information regarding what the collected information will be used for and how the research process will be conducted. </w:t>
            </w:r>
          </w:p>
          <w:p w14:paraId="121A536E" w14:textId="77777777" w:rsidR="00F621FB" w:rsidRPr="005A5FDE" w:rsidRDefault="00F621FB" w:rsidP="00CE2666">
            <w:pPr>
              <w:rPr>
                <w:rFonts w:ascii="Arial" w:hAnsi="Arial" w:cs="Arial"/>
                <w:sz w:val="22"/>
                <w:szCs w:val="22"/>
              </w:rPr>
            </w:pPr>
          </w:p>
          <w:p w14:paraId="16FF6FEA" w14:textId="77777777" w:rsidR="00F621FB" w:rsidRPr="005A5FDE" w:rsidRDefault="00F621FB" w:rsidP="00CE2666">
            <w:pPr>
              <w:autoSpaceDE w:val="0"/>
              <w:autoSpaceDN w:val="0"/>
              <w:adjustRightInd w:val="0"/>
              <w:rPr>
                <w:rFonts w:ascii="Arial" w:hAnsi="Arial" w:cs="Arial"/>
                <w:sz w:val="22"/>
                <w:szCs w:val="22"/>
              </w:rPr>
            </w:pPr>
          </w:p>
        </w:tc>
      </w:tr>
      <w:tr w:rsidR="00F621FB" w:rsidRPr="005A5FDE" w14:paraId="032A16E3" w14:textId="77777777" w:rsidTr="00CE2666">
        <w:tc>
          <w:tcPr>
            <w:tcW w:w="596" w:type="dxa"/>
            <w:tcBorders>
              <w:top w:val="single" w:sz="4" w:space="0" w:color="auto"/>
              <w:bottom w:val="single" w:sz="4" w:space="0" w:color="auto"/>
            </w:tcBorders>
            <w:shd w:val="clear" w:color="auto" w:fill="F2F2F2" w:themeFill="background1" w:themeFillShade="F2"/>
          </w:tcPr>
          <w:p w14:paraId="0A34BDA4" w14:textId="77777777" w:rsidR="00F621FB" w:rsidRPr="005A5FDE" w:rsidRDefault="00F621FB" w:rsidP="00CE2666">
            <w:pPr>
              <w:rPr>
                <w:rFonts w:ascii="Arial" w:hAnsi="Arial" w:cs="Arial"/>
                <w:bCs/>
                <w:sz w:val="22"/>
                <w:szCs w:val="22"/>
              </w:rPr>
            </w:pPr>
            <w:r w:rsidRPr="005A5FDE">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45BF0BB" w14:textId="77777777" w:rsidR="00F621FB" w:rsidRPr="005A5FDE" w:rsidRDefault="00F621FB" w:rsidP="00CE2666">
            <w:pPr>
              <w:rPr>
                <w:rFonts w:ascii="Arial" w:hAnsi="Arial" w:cs="Arial"/>
                <w:b/>
                <w:sz w:val="22"/>
                <w:szCs w:val="22"/>
              </w:rPr>
            </w:pPr>
            <w:r w:rsidRPr="005A5FDE">
              <w:rPr>
                <w:rFonts w:ascii="Arial" w:hAnsi="Arial" w:cs="Arial"/>
                <w:b/>
                <w:sz w:val="22"/>
                <w:szCs w:val="22"/>
              </w:rPr>
              <w:t>Confidentiality / Anonymity</w:t>
            </w:r>
          </w:p>
          <w:p w14:paraId="762EF997"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Set out how anonymity of participants and confidentiality will be ensured in any outputs. If anonymity is not being offered, explain why this is the case. </w:t>
            </w:r>
          </w:p>
        </w:tc>
      </w:tr>
      <w:tr w:rsidR="00F621FB" w:rsidRPr="005A5FDE" w14:paraId="00E41356" w14:textId="77777777" w:rsidTr="00CE2666">
        <w:tc>
          <w:tcPr>
            <w:tcW w:w="596" w:type="dxa"/>
            <w:tcBorders>
              <w:top w:val="single" w:sz="4" w:space="0" w:color="auto"/>
              <w:bottom w:val="single" w:sz="4" w:space="0" w:color="auto"/>
            </w:tcBorders>
          </w:tcPr>
          <w:p w14:paraId="00BCADDA" w14:textId="77777777" w:rsidR="00F621FB" w:rsidRPr="005A5FDE" w:rsidRDefault="00F621FB" w:rsidP="00CE2666">
            <w:pPr>
              <w:rPr>
                <w:rFonts w:ascii="Arial" w:hAnsi="Arial" w:cs="Arial"/>
                <w:bCs/>
                <w:sz w:val="22"/>
                <w:szCs w:val="22"/>
              </w:rPr>
            </w:pPr>
          </w:p>
        </w:tc>
        <w:tc>
          <w:tcPr>
            <w:tcW w:w="9923" w:type="dxa"/>
            <w:tcBorders>
              <w:top w:val="single" w:sz="4" w:space="0" w:color="auto"/>
              <w:bottom w:val="single" w:sz="4" w:space="0" w:color="auto"/>
            </w:tcBorders>
          </w:tcPr>
          <w:p w14:paraId="61663E31" w14:textId="77777777" w:rsidR="00F621FB" w:rsidRPr="005A5FDE" w:rsidRDefault="00F621FB" w:rsidP="00CE2666">
            <w:pPr>
              <w:rPr>
                <w:rFonts w:ascii="Arial" w:hAnsi="Arial" w:cs="Arial"/>
                <w:sz w:val="22"/>
                <w:szCs w:val="22"/>
              </w:rPr>
            </w:pPr>
          </w:p>
          <w:p w14:paraId="2A6CBEE7" w14:textId="77777777" w:rsidR="00F621FB" w:rsidRPr="005A5FDE" w:rsidRDefault="00F621FB" w:rsidP="00CE2666">
            <w:pPr>
              <w:rPr>
                <w:rFonts w:ascii="Arial" w:hAnsi="Arial" w:cs="Arial"/>
                <w:sz w:val="22"/>
                <w:szCs w:val="22"/>
              </w:rPr>
            </w:pPr>
            <w:r>
              <w:rPr>
                <w:rFonts w:ascii="Arial" w:hAnsi="Arial" w:cs="Arial"/>
                <w:sz w:val="22"/>
                <w:szCs w:val="22"/>
              </w:rPr>
              <w:t xml:space="preserve">Anonymity of participants will be ensured as no names or details will be noted with each of the voice recordings. These voice recordings will also be discarded once transcribed. The will enable confidentiality will be ensured in any outputs. </w:t>
            </w:r>
          </w:p>
          <w:p w14:paraId="28E47A3D" w14:textId="77777777" w:rsidR="00F621FB" w:rsidRPr="005A5FDE" w:rsidRDefault="00F621FB" w:rsidP="00CE2666">
            <w:pPr>
              <w:rPr>
                <w:rFonts w:ascii="Arial" w:hAnsi="Arial" w:cs="Arial"/>
                <w:sz w:val="22"/>
                <w:szCs w:val="22"/>
              </w:rPr>
            </w:pPr>
          </w:p>
          <w:p w14:paraId="6032333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bl>
    <w:p w14:paraId="48C686DC" w14:textId="77777777" w:rsidR="00F621FB" w:rsidRPr="005A5FDE" w:rsidRDefault="00F621FB" w:rsidP="00F621FB">
      <w:pPr>
        <w:rPr>
          <w:rFonts w:ascii="Arial" w:hAnsi="Arial" w:cs="Arial"/>
          <w:sz w:val="22"/>
          <w:szCs w:val="22"/>
        </w:rPr>
      </w:pPr>
    </w:p>
    <w:p w14:paraId="03307DBE" w14:textId="77777777" w:rsidR="00F621FB" w:rsidRPr="005A5FDE" w:rsidRDefault="00F621FB" w:rsidP="00F621FB">
      <w:pPr>
        <w:rPr>
          <w:rFonts w:ascii="Arial" w:hAnsi="Arial" w:cs="Arial"/>
          <w:b/>
          <w:sz w:val="22"/>
          <w:szCs w:val="22"/>
        </w:rPr>
      </w:pPr>
      <w:r w:rsidRPr="005A5FDE">
        <w:rPr>
          <w:rFonts w:ascii="Arial" w:hAnsi="Arial" w:cs="Arial"/>
          <w:b/>
          <w:sz w:val="22"/>
          <w:szCs w:val="22"/>
        </w:rPr>
        <w:t>SECTION J: Data Protection and Storage</w:t>
      </w:r>
    </w:p>
    <w:p w14:paraId="76549C77" w14:textId="77777777" w:rsidR="00F621FB" w:rsidRPr="005A5FDE" w:rsidRDefault="00F621FB" w:rsidP="00F621FB">
      <w:pPr>
        <w:pStyle w:val="NormalWeb"/>
        <w:jc w:val="both"/>
        <w:rPr>
          <w:rFonts w:ascii="Arial" w:hAnsi="Arial" w:cs="Arial"/>
          <w:color w:val="000000"/>
          <w:sz w:val="22"/>
          <w:szCs w:val="22"/>
        </w:rPr>
      </w:pPr>
      <w:r w:rsidRPr="005A5FDE">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7" w:history="1">
        <w:r w:rsidRPr="005A5FDE">
          <w:rPr>
            <w:rStyle w:val="Hyperlink"/>
            <w:rFonts w:ascii="Arial" w:hAnsi="Arial" w:cs="Arial"/>
            <w:sz w:val="22"/>
            <w:szCs w:val="22"/>
          </w:rPr>
          <w:t>http://uwtsd.ac.uk/library/research-data-management/</w:t>
        </w:r>
      </w:hyperlink>
      <w:r w:rsidRPr="005A5FDE">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21FB" w:rsidRPr="005A5FDE" w14:paraId="661ED90D" w14:textId="77777777" w:rsidTr="00CE26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7037526" w14:textId="77777777" w:rsidR="00F621FB" w:rsidRPr="005A5FDE" w:rsidRDefault="00F621FB" w:rsidP="00CE2666">
            <w:pPr>
              <w:pStyle w:val="NormalWeb"/>
              <w:autoSpaceDE w:val="0"/>
              <w:autoSpaceDN w:val="0"/>
              <w:adjustRightInd w:val="0"/>
              <w:rPr>
                <w:rFonts w:ascii="Arial" w:hAnsi="Arial" w:cs="Arial"/>
                <w:sz w:val="22"/>
                <w:szCs w:val="22"/>
              </w:rPr>
            </w:pPr>
            <w:r w:rsidRPr="005A5FDE">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B1FD35" w14:textId="77777777" w:rsidR="00F621FB" w:rsidRPr="005A5FDE" w:rsidRDefault="00F621FB" w:rsidP="00CE2666">
            <w:pPr>
              <w:pStyle w:val="NormalWeb"/>
              <w:autoSpaceDE w:val="0"/>
              <w:autoSpaceDN w:val="0"/>
              <w:adjustRightInd w:val="0"/>
              <w:rPr>
                <w:rFonts w:ascii="Arial" w:hAnsi="Arial" w:cs="Arial"/>
                <w:sz w:val="22"/>
                <w:szCs w:val="22"/>
              </w:rPr>
            </w:pPr>
            <w:r w:rsidRPr="005A5FDE">
              <w:rPr>
                <w:rFonts w:ascii="Arial" w:hAnsi="Arial" w:cs="Arial"/>
                <w:sz w:val="22"/>
                <w:szCs w:val="22"/>
              </w:rPr>
              <w:t>Does the research activity involve personal da</w:t>
            </w:r>
            <w:r w:rsidRPr="005A5FDE">
              <w:rPr>
                <w:rFonts w:ascii="Arial" w:hAnsi="Arial" w:cs="Arial"/>
                <w:sz w:val="22"/>
                <w:szCs w:val="22"/>
                <w:shd w:val="clear" w:color="auto" w:fill="F2F2F2" w:themeFill="background1" w:themeFillShade="F2"/>
              </w:rPr>
              <w:t>t</w:t>
            </w:r>
            <w:r w:rsidRPr="005A5FDE">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BC242"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r w:rsidRPr="005A5FDE">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815F2"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r w:rsidRPr="005A5FDE">
              <w:rPr>
                <w:rFonts w:ascii="Arial" w:hAnsi="Arial" w:cs="Arial"/>
                <w:b/>
                <w:bCs/>
                <w:sz w:val="22"/>
                <w:szCs w:val="22"/>
              </w:rPr>
              <w:t>NO</w:t>
            </w:r>
          </w:p>
        </w:tc>
      </w:tr>
      <w:tr w:rsidR="00F621FB" w:rsidRPr="005A5FDE" w14:paraId="684C143A" w14:textId="77777777" w:rsidTr="00CE26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879B664" w14:textId="77777777" w:rsidR="00F621FB" w:rsidRPr="005A5FDE" w:rsidRDefault="00F621FB" w:rsidP="00CE2666">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56FF09" w14:textId="77777777" w:rsidR="00F621FB" w:rsidRPr="005A5FDE" w:rsidRDefault="00F621FB" w:rsidP="00CE2666">
            <w:pPr>
              <w:pStyle w:val="NormalWeb"/>
              <w:autoSpaceDE w:val="0"/>
              <w:autoSpaceDN w:val="0"/>
              <w:adjustRightInd w:val="0"/>
              <w:spacing w:before="0" w:beforeAutospacing="0" w:after="0" w:afterAutospacing="0"/>
              <w:ind w:left="567" w:right="567"/>
              <w:rPr>
                <w:rFonts w:ascii="Arial" w:hAnsi="Arial" w:cs="Arial"/>
                <w:sz w:val="22"/>
                <w:szCs w:val="22"/>
              </w:rPr>
            </w:pPr>
            <w:r w:rsidRPr="005A5FDE">
              <w:rPr>
                <w:rFonts w:ascii="Arial" w:hAnsi="Arial" w:cs="Arial"/>
                <w:b/>
                <w:bCs/>
                <w:i/>
                <w:iCs/>
                <w:sz w:val="22"/>
                <w:szCs w:val="22"/>
              </w:rPr>
              <w:t>“Personal data”</w:t>
            </w:r>
            <w:r w:rsidRPr="005A5FDE">
              <w:rPr>
                <w:rFonts w:ascii="Arial" w:hAnsi="Arial" w:cs="Arial"/>
                <w:i/>
                <w:iCs/>
                <w:sz w:val="22"/>
                <w:szCs w:val="22"/>
              </w:rPr>
              <w:t xml:space="preserve"> </w:t>
            </w:r>
            <w:r w:rsidRPr="005A5FDE">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82B48B" w14:textId="77777777" w:rsidR="00F621FB" w:rsidRPr="004A242F" w:rsidRDefault="00F621FB" w:rsidP="00CE2666">
            <w:pPr>
              <w:pStyle w:val="NormalWeb"/>
              <w:autoSpaceDE w:val="0"/>
              <w:autoSpaceDN w:val="0"/>
              <w:adjustRightInd w:val="0"/>
              <w:jc w:val="center"/>
              <w:rPr>
                <w:rFonts w:ascii="Segoe UI Symbol" w:eastAsia="MS Gothic" w:hAnsi="Segoe UI Symbol" w:cs="Segoe UI Symbo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54FBC8"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r w:rsidRPr="005A5FDE">
              <w:rPr>
                <w:rFonts w:ascii="Segoe UI Symbol" w:eastAsia="MS Gothic" w:hAnsi="Segoe UI Symbol" w:cs="Segoe UI Symbol"/>
                <w:b/>
                <w:bCs/>
                <w:sz w:val="22"/>
                <w:szCs w:val="22"/>
                <w:lang w:val="en-US"/>
              </w:rPr>
              <w:t>☐</w:t>
            </w:r>
          </w:p>
        </w:tc>
      </w:tr>
      <w:tr w:rsidR="00F621FB" w:rsidRPr="005A5FDE" w14:paraId="2907CDC6" w14:textId="77777777" w:rsidTr="00CE26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9B0D67A" w14:textId="77777777" w:rsidR="00F621FB" w:rsidRPr="005A5FDE" w:rsidRDefault="00F621FB" w:rsidP="00CE2666">
            <w:pPr>
              <w:pStyle w:val="NormalWeb"/>
              <w:autoSpaceDE w:val="0"/>
              <w:autoSpaceDN w:val="0"/>
              <w:adjustRightInd w:val="0"/>
              <w:rPr>
                <w:rFonts w:ascii="Arial" w:hAnsi="Arial" w:cs="Arial"/>
                <w:sz w:val="22"/>
                <w:szCs w:val="22"/>
              </w:rPr>
            </w:pPr>
            <w:r w:rsidRPr="005A5FDE">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0E542" w14:textId="77777777" w:rsidR="00F621FB" w:rsidRPr="005A5FDE" w:rsidRDefault="00F621FB" w:rsidP="00CE2666">
            <w:pPr>
              <w:pStyle w:val="NormalWeb"/>
              <w:autoSpaceDE w:val="0"/>
              <w:autoSpaceDN w:val="0"/>
              <w:adjustRightInd w:val="0"/>
              <w:rPr>
                <w:rFonts w:ascii="Arial" w:hAnsi="Arial" w:cs="Arial"/>
                <w:sz w:val="22"/>
                <w:szCs w:val="22"/>
              </w:rPr>
            </w:pPr>
            <w:r w:rsidRPr="005A5FDE">
              <w:rPr>
                <w:rFonts w:ascii="Arial" w:hAnsi="Arial" w:cs="Arial"/>
                <w:sz w:val="22"/>
                <w:szCs w:val="22"/>
              </w:rPr>
              <w:t>If YES, provide a</w:t>
            </w:r>
            <w:r w:rsidRPr="005A5FDE">
              <w:rPr>
                <w:rFonts w:ascii="Arial" w:hAnsi="Arial" w:cs="Arial"/>
                <w:b/>
                <w:bCs/>
                <w:sz w:val="22"/>
                <w:szCs w:val="22"/>
              </w:rPr>
              <w:t xml:space="preserve"> </w:t>
            </w:r>
            <w:r w:rsidRPr="005A5FDE">
              <w:rPr>
                <w:rFonts w:ascii="Arial" w:hAnsi="Arial" w:cs="Arial"/>
                <w:sz w:val="22"/>
                <w:szCs w:val="22"/>
              </w:rPr>
              <w:t>description of the data and explain why this data needs to be collected:</w:t>
            </w:r>
          </w:p>
        </w:tc>
      </w:tr>
      <w:tr w:rsidR="00F621FB" w:rsidRPr="005A5FDE" w14:paraId="3779268A" w14:textId="77777777" w:rsidTr="00CE2666">
        <w:trPr>
          <w:trHeight w:val="403"/>
        </w:trPr>
        <w:tc>
          <w:tcPr>
            <w:tcW w:w="567" w:type="dxa"/>
            <w:tcBorders>
              <w:top w:val="single" w:sz="4" w:space="0" w:color="auto"/>
              <w:left w:val="single" w:sz="4" w:space="0" w:color="auto"/>
              <w:bottom w:val="single" w:sz="4" w:space="0" w:color="auto"/>
              <w:right w:val="single" w:sz="4" w:space="0" w:color="auto"/>
            </w:tcBorders>
          </w:tcPr>
          <w:p w14:paraId="2B6DF2A2" w14:textId="77777777" w:rsidR="00F621FB" w:rsidRPr="005A5FDE" w:rsidRDefault="00F621FB" w:rsidP="00CE2666">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01F231" w14:textId="77777777" w:rsidR="00F621FB" w:rsidRPr="005A5FDE" w:rsidRDefault="00F621FB" w:rsidP="00CE2666">
            <w:pPr>
              <w:rPr>
                <w:rFonts w:ascii="Arial" w:hAnsi="Arial" w:cs="Arial"/>
                <w:sz w:val="22"/>
                <w:szCs w:val="22"/>
              </w:rPr>
            </w:pPr>
          </w:p>
          <w:p w14:paraId="49B50443" w14:textId="77777777" w:rsidR="00F621FB" w:rsidRPr="005A5FDE" w:rsidRDefault="00F621FB" w:rsidP="00CE2666">
            <w:pPr>
              <w:rPr>
                <w:rFonts w:ascii="Arial" w:hAnsi="Arial" w:cs="Arial"/>
                <w:sz w:val="22"/>
                <w:szCs w:val="22"/>
              </w:rPr>
            </w:pPr>
          </w:p>
          <w:p w14:paraId="40715C9A" w14:textId="77777777" w:rsidR="00F621FB" w:rsidRPr="005A5FDE" w:rsidRDefault="00F621FB" w:rsidP="00CE2666">
            <w:pPr>
              <w:rPr>
                <w:rFonts w:ascii="Arial" w:hAnsi="Arial" w:cs="Arial"/>
                <w:sz w:val="22"/>
                <w:szCs w:val="22"/>
              </w:rPr>
            </w:pPr>
          </w:p>
          <w:p w14:paraId="57FA46C0" w14:textId="77777777" w:rsidR="00F621FB" w:rsidRPr="005A5FDE" w:rsidRDefault="00F621FB" w:rsidP="00CE2666">
            <w:pPr>
              <w:autoSpaceDE w:val="0"/>
              <w:autoSpaceDN w:val="0"/>
              <w:adjustRightInd w:val="0"/>
              <w:rPr>
                <w:rFonts w:ascii="Arial" w:hAnsi="Arial" w:cs="Arial"/>
                <w:i/>
                <w:sz w:val="22"/>
                <w:szCs w:val="22"/>
              </w:rPr>
            </w:pPr>
            <w:r w:rsidRPr="005A5FDE">
              <w:rPr>
                <w:rFonts w:ascii="Arial" w:hAnsi="Arial" w:cs="Arial"/>
                <w:i/>
                <w:color w:val="808080"/>
                <w:sz w:val="22"/>
                <w:szCs w:val="22"/>
              </w:rPr>
              <w:t>(this box should expand as you type)</w:t>
            </w:r>
          </w:p>
        </w:tc>
      </w:tr>
      <w:tr w:rsidR="00F621FB" w:rsidRPr="005A5FDE" w14:paraId="5F0F75A4" w14:textId="77777777" w:rsidTr="00CE26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DC86076" w14:textId="77777777" w:rsidR="00F621FB" w:rsidRPr="005A5FDE" w:rsidRDefault="00F621FB" w:rsidP="00CE2666">
            <w:pPr>
              <w:pStyle w:val="NormalWeb"/>
              <w:autoSpaceDE w:val="0"/>
              <w:autoSpaceDN w:val="0"/>
              <w:adjustRightInd w:val="0"/>
              <w:spacing w:before="0" w:beforeAutospacing="0" w:after="0" w:afterAutospacing="0"/>
              <w:rPr>
                <w:rFonts w:ascii="Arial" w:hAnsi="Arial" w:cs="Arial"/>
                <w:sz w:val="22"/>
                <w:szCs w:val="22"/>
              </w:rPr>
            </w:pPr>
            <w:r w:rsidRPr="005A5FDE">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297106" w14:textId="77777777" w:rsidR="00F621FB" w:rsidRPr="005A5FDE" w:rsidRDefault="00F621FB" w:rsidP="00CE2666">
            <w:pPr>
              <w:pStyle w:val="NormalWeb"/>
              <w:autoSpaceDE w:val="0"/>
              <w:autoSpaceDN w:val="0"/>
              <w:adjustRightInd w:val="0"/>
              <w:spacing w:before="0" w:beforeAutospacing="0" w:after="0" w:afterAutospacing="0"/>
              <w:rPr>
                <w:rFonts w:ascii="Arial" w:eastAsiaTheme="minorHAnsi" w:hAnsi="Arial" w:cs="Arial"/>
                <w:sz w:val="22"/>
                <w:szCs w:val="22"/>
              </w:rPr>
            </w:pPr>
            <w:r w:rsidRPr="005A5FDE">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1CB13"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r w:rsidRPr="005A5FDE">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84DD9"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r w:rsidRPr="005A5FDE">
              <w:rPr>
                <w:rFonts w:ascii="Arial" w:hAnsi="Arial" w:cs="Arial"/>
                <w:b/>
                <w:bCs/>
                <w:sz w:val="22"/>
                <w:szCs w:val="22"/>
              </w:rPr>
              <w:t>NO</w:t>
            </w:r>
          </w:p>
        </w:tc>
      </w:tr>
      <w:tr w:rsidR="00F621FB" w:rsidRPr="005A5FDE" w14:paraId="40068BA9" w14:textId="77777777" w:rsidTr="00CE26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20FF6C" w14:textId="77777777" w:rsidR="00F621FB" w:rsidRPr="005A5FDE" w:rsidRDefault="00F621FB" w:rsidP="00CE2666">
            <w:pPr>
              <w:pStyle w:val="NormalWeb"/>
              <w:spacing w:before="0" w:beforeAutospacing="0" w:after="0" w:afterAutospacing="0"/>
              <w:ind w:left="567" w:right="567"/>
              <w:rPr>
                <w:rStyle w:val="Strong"/>
                <w:rFonts w:ascii="Arial" w:hAnsi="Arial" w:cs="Arial"/>
                <w:i/>
                <w:iCs/>
                <w:color w:val="000000"/>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F3D32F" w14:textId="77777777" w:rsidR="00F621FB" w:rsidRPr="005A5FDE" w:rsidRDefault="00F621FB" w:rsidP="00CE2666">
            <w:pPr>
              <w:pStyle w:val="NormalWeb"/>
              <w:spacing w:before="0" w:beforeAutospacing="0" w:after="0" w:afterAutospacing="0"/>
              <w:ind w:left="567" w:right="567"/>
              <w:rPr>
                <w:rFonts w:ascii="Arial" w:hAnsi="Arial" w:cs="Arial"/>
                <w:sz w:val="22"/>
                <w:szCs w:val="22"/>
              </w:rPr>
            </w:pPr>
            <w:r w:rsidRPr="005A5FDE">
              <w:rPr>
                <w:rStyle w:val="Strong"/>
                <w:rFonts w:ascii="Arial" w:hAnsi="Arial" w:cs="Arial"/>
                <w:i/>
                <w:iCs/>
                <w:color w:val="000000"/>
                <w:sz w:val="22"/>
                <w:szCs w:val="22"/>
              </w:rPr>
              <w:t>“Special category data”</w:t>
            </w:r>
            <w:r w:rsidRPr="005A5FDE">
              <w:rPr>
                <w:rFonts w:ascii="Arial" w:hAnsi="Arial" w:cs="Arial"/>
                <w:i/>
                <w:iCs/>
                <w:color w:val="000000"/>
                <w:sz w:val="22"/>
                <w:szCs w:val="22"/>
              </w:rPr>
              <w:t> means sensitive personal data consisting of information as to the data subjects’ –</w:t>
            </w:r>
          </w:p>
          <w:p w14:paraId="27F9A325"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(a) racial or ethnic origin,</w:t>
            </w:r>
          </w:p>
          <w:p w14:paraId="2EF47997"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(b) political opinions,</w:t>
            </w:r>
          </w:p>
          <w:p w14:paraId="73E963B4"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(c ) religious beliefs or other beliefs of a similar nature,</w:t>
            </w:r>
          </w:p>
          <w:p w14:paraId="5BA2E607"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(d) membership of a trade union (within the meaning of the Trade Union and Labour Relations (Consolidation) Act 1992),</w:t>
            </w:r>
          </w:p>
          <w:p w14:paraId="135F7B47"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(e) physical or mental health or condition,</w:t>
            </w:r>
          </w:p>
          <w:p w14:paraId="51091960"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(f) sexual life,</w:t>
            </w:r>
          </w:p>
          <w:p w14:paraId="651F55C2" w14:textId="77777777" w:rsidR="00F621FB" w:rsidRPr="005A5FDE" w:rsidRDefault="00F621FB" w:rsidP="00CE2666">
            <w:pPr>
              <w:pStyle w:val="NormalWeb"/>
              <w:spacing w:before="0" w:beforeAutospacing="0" w:after="0" w:afterAutospacing="0"/>
              <w:ind w:left="1134" w:right="567"/>
              <w:rPr>
                <w:rFonts w:ascii="Arial" w:hAnsi="Arial" w:cs="Arial"/>
                <w:sz w:val="22"/>
                <w:szCs w:val="22"/>
              </w:rPr>
            </w:pPr>
            <w:r w:rsidRPr="005A5FDE">
              <w:rPr>
                <w:rFonts w:ascii="Arial" w:hAnsi="Arial" w:cs="Arial"/>
                <w:i/>
                <w:iCs/>
                <w:color w:val="000000"/>
                <w:sz w:val="22"/>
                <w:szCs w:val="22"/>
              </w:rPr>
              <w:t>(g) genetics,</w:t>
            </w:r>
          </w:p>
          <w:p w14:paraId="7E29E42A" w14:textId="77777777" w:rsidR="00F621FB" w:rsidRPr="005A5FDE" w:rsidRDefault="00F621FB" w:rsidP="00CE2666">
            <w:pPr>
              <w:pStyle w:val="NormalWeb"/>
              <w:spacing w:before="0" w:beforeAutospacing="0" w:after="0" w:afterAutospacing="0"/>
              <w:ind w:left="1134" w:right="567"/>
              <w:rPr>
                <w:rFonts w:ascii="Arial" w:hAnsi="Arial" w:cs="Arial"/>
                <w:i/>
                <w:iCs/>
                <w:color w:val="000000"/>
                <w:sz w:val="22"/>
                <w:szCs w:val="22"/>
              </w:rPr>
            </w:pPr>
            <w:r w:rsidRPr="005A5FDE">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2326A8"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p>
          <w:p w14:paraId="678EB732" w14:textId="77777777" w:rsidR="00F621FB" w:rsidRPr="005A5FDE" w:rsidRDefault="00F621FB" w:rsidP="00CE2666">
            <w:pPr>
              <w:pStyle w:val="NormalWeb"/>
              <w:autoSpaceDE w:val="0"/>
              <w:autoSpaceDN w:val="0"/>
              <w:adjustRightInd w:val="0"/>
              <w:jc w:val="center"/>
              <w:rPr>
                <w:rFonts w:ascii="Arial" w:hAnsi="Arial" w:cs="Arial"/>
                <w:sz w:val="22"/>
                <w:szCs w:val="22"/>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16F3E5" w14:textId="77777777" w:rsidR="00F621FB" w:rsidRPr="005A5FDE" w:rsidRDefault="00F621FB" w:rsidP="00CE2666">
            <w:pPr>
              <w:pStyle w:val="NormalWeb"/>
              <w:autoSpaceDE w:val="0"/>
              <w:autoSpaceDN w:val="0"/>
              <w:adjustRightInd w:val="0"/>
              <w:jc w:val="center"/>
              <w:rPr>
                <w:rFonts w:ascii="Arial" w:eastAsia="MS Gothic" w:hAnsi="Arial" w:cs="Arial"/>
                <w:b/>
                <w:bCs/>
                <w:sz w:val="22"/>
                <w:szCs w:val="22"/>
                <w:lang w:val="en-US"/>
              </w:rPr>
            </w:pPr>
          </w:p>
          <w:p w14:paraId="30978643" w14:textId="77777777" w:rsidR="00F621FB" w:rsidRPr="005A5FDE" w:rsidRDefault="00F621FB" w:rsidP="00CE2666">
            <w:pPr>
              <w:pStyle w:val="NormalWeb"/>
              <w:autoSpaceDE w:val="0"/>
              <w:autoSpaceDN w:val="0"/>
              <w:adjustRightInd w:val="0"/>
              <w:jc w:val="center"/>
              <w:rPr>
                <w:rFonts w:ascii="Arial" w:hAnsi="Arial" w:cs="Arial"/>
                <w:sz w:val="22"/>
                <w:szCs w:val="22"/>
              </w:rPr>
            </w:pPr>
            <w:r w:rsidRPr="005A5FDE">
              <w:rPr>
                <w:rFonts w:ascii="Segoe UI Symbol" w:eastAsia="MS Gothic" w:hAnsi="Segoe UI Symbol" w:cs="Segoe UI Symbol"/>
                <w:b/>
                <w:bCs/>
                <w:sz w:val="22"/>
                <w:szCs w:val="22"/>
                <w:lang w:val="en-US"/>
              </w:rPr>
              <w:t>☐</w:t>
            </w:r>
          </w:p>
        </w:tc>
      </w:tr>
      <w:tr w:rsidR="00F621FB" w:rsidRPr="005A5FDE" w14:paraId="3D7CC4DC" w14:textId="77777777" w:rsidTr="00CE26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28ABA2" w14:textId="77777777" w:rsidR="00F621FB" w:rsidRPr="005A5FDE" w:rsidRDefault="00F621FB" w:rsidP="00CE2666">
            <w:pPr>
              <w:pStyle w:val="NormalWeb"/>
              <w:autoSpaceDE w:val="0"/>
              <w:autoSpaceDN w:val="0"/>
              <w:adjustRightInd w:val="0"/>
              <w:rPr>
                <w:rFonts w:ascii="Arial" w:hAnsi="Arial" w:cs="Arial"/>
                <w:sz w:val="22"/>
                <w:szCs w:val="22"/>
              </w:rPr>
            </w:pPr>
            <w:r w:rsidRPr="005A5FDE">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4D4C80" w14:textId="77777777" w:rsidR="00F621FB" w:rsidRPr="005A5FDE" w:rsidRDefault="00F621FB" w:rsidP="00CE2666">
            <w:pPr>
              <w:pStyle w:val="NormalWeb"/>
              <w:autoSpaceDE w:val="0"/>
              <w:autoSpaceDN w:val="0"/>
              <w:adjustRightInd w:val="0"/>
              <w:rPr>
                <w:rFonts w:ascii="Arial" w:hAnsi="Arial" w:cs="Arial"/>
                <w:sz w:val="22"/>
                <w:szCs w:val="22"/>
              </w:rPr>
            </w:pPr>
            <w:r w:rsidRPr="005A5FDE">
              <w:rPr>
                <w:rFonts w:ascii="Arial" w:hAnsi="Arial" w:cs="Arial"/>
                <w:sz w:val="22"/>
                <w:szCs w:val="22"/>
              </w:rPr>
              <w:t>If YES, provide a</w:t>
            </w:r>
            <w:r w:rsidRPr="005A5FDE">
              <w:rPr>
                <w:rFonts w:ascii="Arial" w:hAnsi="Arial" w:cs="Arial"/>
                <w:b/>
                <w:bCs/>
                <w:sz w:val="22"/>
                <w:szCs w:val="22"/>
              </w:rPr>
              <w:t xml:space="preserve"> </w:t>
            </w:r>
            <w:r w:rsidRPr="005A5FDE">
              <w:rPr>
                <w:rFonts w:ascii="Arial" w:hAnsi="Arial" w:cs="Arial"/>
                <w:sz w:val="22"/>
                <w:szCs w:val="22"/>
              </w:rPr>
              <w:t>description of the special category data and explain why this data needs to be collected:</w:t>
            </w:r>
          </w:p>
        </w:tc>
      </w:tr>
      <w:tr w:rsidR="00F621FB" w:rsidRPr="005A5FDE" w14:paraId="19528A6D" w14:textId="77777777" w:rsidTr="00CE2666">
        <w:trPr>
          <w:trHeight w:val="403"/>
        </w:trPr>
        <w:tc>
          <w:tcPr>
            <w:tcW w:w="567" w:type="dxa"/>
            <w:tcBorders>
              <w:top w:val="single" w:sz="4" w:space="0" w:color="auto"/>
              <w:left w:val="single" w:sz="4" w:space="0" w:color="auto"/>
              <w:bottom w:val="single" w:sz="4" w:space="0" w:color="auto"/>
              <w:right w:val="single" w:sz="4" w:space="0" w:color="auto"/>
            </w:tcBorders>
          </w:tcPr>
          <w:p w14:paraId="7698F739" w14:textId="77777777" w:rsidR="00F621FB" w:rsidRPr="005A5FDE" w:rsidRDefault="00F621FB" w:rsidP="00CE2666">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513499" w14:textId="77777777" w:rsidR="00F621FB" w:rsidRPr="005A5FDE" w:rsidRDefault="00F621FB" w:rsidP="00CE2666">
            <w:pPr>
              <w:rPr>
                <w:rFonts w:ascii="Arial" w:hAnsi="Arial" w:cs="Arial"/>
                <w:sz w:val="22"/>
                <w:szCs w:val="22"/>
              </w:rPr>
            </w:pPr>
          </w:p>
          <w:p w14:paraId="775BCB30" w14:textId="77777777" w:rsidR="00F621FB" w:rsidRPr="005A5FDE" w:rsidRDefault="00F621FB" w:rsidP="00CE2666">
            <w:pPr>
              <w:rPr>
                <w:rFonts w:ascii="Arial" w:hAnsi="Arial" w:cs="Arial"/>
                <w:sz w:val="22"/>
                <w:szCs w:val="22"/>
              </w:rPr>
            </w:pPr>
          </w:p>
          <w:p w14:paraId="178EE913" w14:textId="77777777" w:rsidR="00F621FB" w:rsidRPr="005A5FDE" w:rsidRDefault="00F621FB" w:rsidP="00CE2666">
            <w:pPr>
              <w:rPr>
                <w:rFonts w:ascii="Arial" w:hAnsi="Arial" w:cs="Arial"/>
                <w:sz w:val="22"/>
                <w:szCs w:val="22"/>
              </w:rPr>
            </w:pPr>
          </w:p>
          <w:p w14:paraId="6090427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bl>
    <w:p w14:paraId="0E953E1C" w14:textId="77777777" w:rsidR="00F621FB" w:rsidRPr="005A5FDE" w:rsidRDefault="00F621FB" w:rsidP="00F621FB">
      <w:pPr>
        <w:rPr>
          <w:rFonts w:ascii="Arial" w:hAnsi="Arial" w:cs="Arial"/>
          <w:sz w:val="22"/>
          <w:szCs w:val="22"/>
        </w:rPr>
      </w:pPr>
    </w:p>
    <w:tbl>
      <w:tblPr>
        <w:tblStyle w:val="TableGrid"/>
        <w:tblW w:w="10103" w:type="dxa"/>
        <w:tblLook w:val="04A0" w:firstRow="1" w:lastRow="0" w:firstColumn="1" w:lastColumn="0" w:noHBand="0" w:noVBand="1"/>
      </w:tblPr>
      <w:tblGrid>
        <w:gridCol w:w="540"/>
        <w:gridCol w:w="7617"/>
        <w:gridCol w:w="955"/>
        <w:gridCol w:w="991"/>
      </w:tblGrid>
      <w:tr w:rsidR="00F621FB" w:rsidRPr="005A5FDE" w14:paraId="58772BD4" w14:textId="77777777" w:rsidTr="00794A70">
        <w:trPr>
          <w:trHeight w:val="443"/>
        </w:trPr>
        <w:tc>
          <w:tcPr>
            <w:tcW w:w="540" w:type="dxa"/>
            <w:shd w:val="clear" w:color="auto" w:fill="F2F2F2" w:themeFill="background1" w:themeFillShade="F2"/>
          </w:tcPr>
          <w:p w14:paraId="0E7C68B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5</w:t>
            </w:r>
          </w:p>
        </w:tc>
        <w:tc>
          <w:tcPr>
            <w:tcW w:w="7617" w:type="dxa"/>
            <w:shd w:val="clear" w:color="auto" w:fill="F2F2F2" w:themeFill="background1" w:themeFillShade="F2"/>
          </w:tcPr>
          <w:p w14:paraId="55CA7605"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sz w:val="22"/>
                <w:szCs w:val="22"/>
              </w:rPr>
              <w:br w:type="page"/>
              <w:t xml:space="preserve">Will the research activity </w:t>
            </w:r>
            <w:r w:rsidRPr="005A5FDE">
              <w:rPr>
                <w:rFonts w:ascii="Arial" w:hAnsi="Arial" w:cs="Arial"/>
                <w:bCs/>
                <w:sz w:val="22"/>
                <w:szCs w:val="22"/>
              </w:rPr>
              <w:t>involve storing personal data and/or special category data on one of the following:</w:t>
            </w:r>
          </w:p>
        </w:tc>
        <w:tc>
          <w:tcPr>
            <w:tcW w:w="955" w:type="dxa"/>
            <w:shd w:val="clear" w:color="auto" w:fill="F2F2F2" w:themeFill="background1" w:themeFillShade="F2"/>
          </w:tcPr>
          <w:p w14:paraId="531E7E79"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990" w:type="dxa"/>
            <w:shd w:val="clear" w:color="auto" w:fill="F2F2F2" w:themeFill="background1" w:themeFillShade="F2"/>
          </w:tcPr>
          <w:p w14:paraId="53E6CDEF"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r>
      <w:tr w:rsidR="00F621FB" w:rsidRPr="005A5FDE" w14:paraId="597C21F8" w14:textId="77777777" w:rsidTr="00794A70">
        <w:trPr>
          <w:trHeight w:val="443"/>
        </w:trPr>
        <w:tc>
          <w:tcPr>
            <w:tcW w:w="540" w:type="dxa"/>
            <w:shd w:val="clear" w:color="auto" w:fill="F2F2F2" w:themeFill="background1" w:themeFillShade="F2"/>
          </w:tcPr>
          <w:p w14:paraId="6ED9545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6</w:t>
            </w:r>
          </w:p>
        </w:tc>
        <w:tc>
          <w:tcPr>
            <w:tcW w:w="7617" w:type="dxa"/>
            <w:shd w:val="clear" w:color="auto" w:fill="F2F2F2" w:themeFill="background1" w:themeFillShade="F2"/>
          </w:tcPr>
          <w:p w14:paraId="2285256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Manual files (i.e. in paper form)?</w:t>
            </w:r>
          </w:p>
        </w:tc>
        <w:tc>
          <w:tcPr>
            <w:tcW w:w="955"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8F9E42B"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5B34573"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364D48D2" w14:textId="77777777" w:rsidTr="00794A70">
        <w:trPr>
          <w:trHeight w:val="405"/>
        </w:trPr>
        <w:tc>
          <w:tcPr>
            <w:tcW w:w="540" w:type="dxa"/>
            <w:shd w:val="clear" w:color="auto" w:fill="F2F2F2" w:themeFill="background1" w:themeFillShade="F2"/>
          </w:tcPr>
          <w:p w14:paraId="0A30151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7</w:t>
            </w:r>
          </w:p>
        </w:tc>
        <w:tc>
          <w:tcPr>
            <w:tcW w:w="7617" w:type="dxa"/>
            <w:shd w:val="clear" w:color="auto" w:fill="F2F2F2" w:themeFill="background1" w:themeFillShade="F2"/>
          </w:tcPr>
          <w:p w14:paraId="71A5DFB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University computers?</w:t>
            </w:r>
          </w:p>
        </w:tc>
        <w:tc>
          <w:tcPr>
            <w:tcW w:w="955"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384001E"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A053EF5"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4E059C2D" w14:textId="77777777" w:rsidTr="00794A70">
        <w:trPr>
          <w:trHeight w:val="443"/>
        </w:trPr>
        <w:tc>
          <w:tcPr>
            <w:tcW w:w="540" w:type="dxa"/>
            <w:shd w:val="clear" w:color="auto" w:fill="F2F2F2" w:themeFill="background1" w:themeFillShade="F2"/>
          </w:tcPr>
          <w:p w14:paraId="4DEF780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8</w:t>
            </w:r>
          </w:p>
        </w:tc>
        <w:tc>
          <w:tcPr>
            <w:tcW w:w="7617" w:type="dxa"/>
            <w:shd w:val="clear" w:color="auto" w:fill="F2F2F2" w:themeFill="background1" w:themeFillShade="F2"/>
          </w:tcPr>
          <w:p w14:paraId="76DC9947"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Private company computers?</w:t>
            </w:r>
          </w:p>
        </w:tc>
        <w:tc>
          <w:tcPr>
            <w:tcW w:w="955"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7F138D9"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C1EA0A4"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2CC5F1A2" w14:textId="77777777" w:rsidTr="00794A70">
        <w:trPr>
          <w:trHeight w:val="405"/>
        </w:trPr>
        <w:tc>
          <w:tcPr>
            <w:tcW w:w="540" w:type="dxa"/>
            <w:shd w:val="clear" w:color="auto" w:fill="F2F2F2" w:themeFill="background1" w:themeFillShade="F2"/>
          </w:tcPr>
          <w:p w14:paraId="48455A1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9</w:t>
            </w:r>
          </w:p>
        </w:tc>
        <w:tc>
          <w:tcPr>
            <w:tcW w:w="7617" w:type="dxa"/>
            <w:shd w:val="clear" w:color="auto" w:fill="F2F2F2" w:themeFill="background1" w:themeFillShade="F2"/>
          </w:tcPr>
          <w:p w14:paraId="279D115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Home or other personal computers?</w:t>
            </w:r>
          </w:p>
        </w:tc>
        <w:tc>
          <w:tcPr>
            <w:tcW w:w="955"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FAF4EA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688BC0"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41325AEF" w14:textId="77777777" w:rsidTr="00794A70">
        <w:trPr>
          <w:trHeight w:val="405"/>
        </w:trPr>
        <w:tc>
          <w:tcPr>
            <w:tcW w:w="540" w:type="dxa"/>
            <w:shd w:val="clear" w:color="auto" w:fill="F2F2F2" w:themeFill="background1" w:themeFillShade="F2"/>
          </w:tcPr>
          <w:p w14:paraId="40D3A62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10</w:t>
            </w:r>
          </w:p>
        </w:tc>
        <w:tc>
          <w:tcPr>
            <w:tcW w:w="7617" w:type="dxa"/>
            <w:shd w:val="clear" w:color="auto" w:fill="F2F2F2" w:themeFill="background1" w:themeFillShade="F2"/>
          </w:tcPr>
          <w:p w14:paraId="1298DE0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Laptop computers/ CDs/ Portable disk-drives/ memory sticks?</w:t>
            </w:r>
          </w:p>
        </w:tc>
        <w:tc>
          <w:tcPr>
            <w:tcW w:w="955"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D8AD2E5"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1C94394"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033E9017" w14:textId="77777777" w:rsidTr="00794A70">
        <w:trPr>
          <w:trHeight w:val="405"/>
        </w:trPr>
        <w:tc>
          <w:tcPr>
            <w:tcW w:w="540" w:type="dxa"/>
            <w:shd w:val="clear" w:color="auto" w:fill="F2F2F2" w:themeFill="background1" w:themeFillShade="F2"/>
          </w:tcPr>
          <w:p w14:paraId="43D7585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11</w:t>
            </w:r>
          </w:p>
        </w:tc>
        <w:tc>
          <w:tcPr>
            <w:tcW w:w="7617" w:type="dxa"/>
            <w:shd w:val="clear" w:color="auto" w:fill="F2F2F2" w:themeFill="background1" w:themeFillShade="F2"/>
          </w:tcPr>
          <w:p w14:paraId="3763FEEE"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“Cloud” storage or websites?</w:t>
            </w:r>
          </w:p>
        </w:tc>
        <w:tc>
          <w:tcPr>
            <w:tcW w:w="955"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37D2B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29AAF2A"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72A27227" w14:textId="77777777" w:rsidTr="00794A70">
        <w:trPr>
          <w:trHeight w:val="405"/>
        </w:trPr>
        <w:tc>
          <w:tcPr>
            <w:tcW w:w="540" w:type="dxa"/>
            <w:shd w:val="clear" w:color="auto" w:fill="F2F2F2" w:themeFill="background1" w:themeFillShade="F2"/>
          </w:tcPr>
          <w:p w14:paraId="122A6DD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12</w:t>
            </w:r>
          </w:p>
        </w:tc>
        <w:tc>
          <w:tcPr>
            <w:tcW w:w="7617" w:type="dxa"/>
            <w:shd w:val="clear" w:color="auto" w:fill="F2F2F2" w:themeFill="background1" w:themeFillShade="F2"/>
          </w:tcPr>
          <w:p w14:paraId="00C3C2E4"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Other – specify:</w:t>
            </w:r>
          </w:p>
          <w:p w14:paraId="71185A1E" w14:textId="77777777" w:rsidR="00F621FB" w:rsidRPr="005A5FDE" w:rsidRDefault="00F621FB" w:rsidP="00CE2666">
            <w:pPr>
              <w:autoSpaceDE w:val="0"/>
              <w:autoSpaceDN w:val="0"/>
              <w:adjustRightInd w:val="0"/>
              <w:rPr>
                <w:rFonts w:ascii="Arial" w:hAnsi="Arial" w:cs="Arial"/>
                <w:sz w:val="22"/>
                <w:szCs w:val="22"/>
              </w:rPr>
            </w:pPr>
          </w:p>
        </w:tc>
        <w:tc>
          <w:tcPr>
            <w:tcW w:w="955"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E462EDF"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5810B7B"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6B4C7476" w14:textId="77777777" w:rsidTr="00794A70">
        <w:trPr>
          <w:trHeight w:val="405"/>
        </w:trPr>
        <w:tc>
          <w:tcPr>
            <w:tcW w:w="540" w:type="dxa"/>
            <w:shd w:val="clear" w:color="auto" w:fill="F2F2F2" w:themeFill="background1" w:themeFillShade="F2"/>
          </w:tcPr>
          <w:p w14:paraId="5D0247C3"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13</w:t>
            </w:r>
          </w:p>
        </w:tc>
        <w:tc>
          <w:tcPr>
            <w:tcW w:w="9563" w:type="dxa"/>
            <w:gridSpan w:val="3"/>
            <w:shd w:val="clear" w:color="auto" w:fill="F2F2F2" w:themeFill="background1" w:themeFillShade="F2"/>
          </w:tcPr>
          <w:p w14:paraId="3B87FEF3"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bCs/>
                <w:sz w:val="22"/>
                <w:szCs w:val="22"/>
              </w:rPr>
              <w:t xml:space="preserve">For all stored data, explain the measures in place to ensure the security of the data collected, data confidentiality, including details of </w:t>
            </w:r>
            <w:r w:rsidRPr="005A5FDE">
              <w:rPr>
                <w:rFonts w:ascii="Arial" w:hAnsi="Arial" w:cs="Arial"/>
                <w:bCs/>
                <w:sz w:val="22"/>
                <w:szCs w:val="22"/>
                <w:shd w:val="clear" w:color="auto" w:fill="F2F2F2" w:themeFill="background1" w:themeFillShade="F2"/>
              </w:rPr>
              <w:t>password</w:t>
            </w:r>
            <w:r w:rsidRPr="005A5FDE">
              <w:rPr>
                <w:rFonts w:ascii="Arial" w:hAnsi="Arial" w:cs="Arial"/>
                <w:bCs/>
                <w:sz w:val="22"/>
                <w:szCs w:val="22"/>
              </w:rPr>
              <w:t xml:space="preserve"> protection, encryption, anonymisation and pseudonymisation</w:t>
            </w:r>
            <w:r w:rsidRPr="005A5FDE">
              <w:rPr>
                <w:rFonts w:ascii="Arial" w:hAnsi="Arial" w:cs="Arial"/>
                <w:sz w:val="22"/>
                <w:szCs w:val="22"/>
              </w:rPr>
              <w:t>:</w:t>
            </w:r>
          </w:p>
        </w:tc>
      </w:tr>
      <w:tr w:rsidR="00F621FB" w:rsidRPr="005A5FDE" w14:paraId="1D2B0CEA" w14:textId="77777777" w:rsidTr="00794A70">
        <w:trPr>
          <w:trHeight w:val="405"/>
        </w:trPr>
        <w:tc>
          <w:tcPr>
            <w:tcW w:w="540" w:type="dxa"/>
          </w:tcPr>
          <w:p w14:paraId="6F1CB7F1" w14:textId="77777777" w:rsidR="00F621FB" w:rsidRPr="005A5FDE" w:rsidRDefault="00F621FB" w:rsidP="00CE2666">
            <w:pPr>
              <w:rPr>
                <w:rFonts w:ascii="Arial" w:hAnsi="Arial" w:cs="Arial"/>
                <w:sz w:val="22"/>
                <w:szCs w:val="22"/>
              </w:rPr>
            </w:pPr>
          </w:p>
        </w:tc>
        <w:tc>
          <w:tcPr>
            <w:tcW w:w="9563" w:type="dxa"/>
            <w:gridSpan w:val="3"/>
          </w:tcPr>
          <w:p w14:paraId="3BC99A1A" w14:textId="77777777" w:rsidR="00F621FB" w:rsidRPr="005A5FDE" w:rsidRDefault="00F621FB" w:rsidP="00CE2666">
            <w:pPr>
              <w:rPr>
                <w:rFonts w:ascii="Arial" w:hAnsi="Arial" w:cs="Arial"/>
                <w:sz w:val="22"/>
                <w:szCs w:val="22"/>
              </w:rPr>
            </w:pPr>
          </w:p>
          <w:p w14:paraId="4029B388" w14:textId="77777777" w:rsidR="00F621FB" w:rsidRPr="005A5FDE" w:rsidRDefault="00F621FB" w:rsidP="00CE2666">
            <w:pPr>
              <w:rPr>
                <w:rFonts w:ascii="Arial" w:hAnsi="Arial" w:cs="Arial"/>
                <w:sz w:val="22"/>
                <w:szCs w:val="22"/>
              </w:rPr>
            </w:pPr>
          </w:p>
          <w:p w14:paraId="1AD94B50"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i/>
                <w:color w:val="808080"/>
                <w:sz w:val="22"/>
                <w:szCs w:val="22"/>
              </w:rPr>
              <w:t>(this box should expand as you type)</w:t>
            </w:r>
          </w:p>
        </w:tc>
      </w:tr>
      <w:tr w:rsidR="00F621FB" w:rsidRPr="005A5FDE" w14:paraId="66C088C7" w14:textId="77777777" w:rsidTr="00794A70">
        <w:trPr>
          <w:trHeight w:val="443"/>
        </w:trPr>
        <w:tc>
          <w:tcPr>
            <w:tcW w:w="540" w:type="dxa"/>
            <w:shd w:val="clear" w:color="auto" w:fill="F2F2F2" w:themeFill="background1" w:themeFillShade="F2"/>
          </w:tcPr>
          <w:p w14:paraId="179B201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14</w:t>
            </w:r>
          </w:p>
        </w:tc>
        <w:tc>
          <w:tcPr>
            <w:tcW w:w="9563" w:type="dxa"/>
            <w:gridSpan w:val="3"/>
            <w:shd w:val="clear" w:color="auto" w:fill="F2F2F2" w:themeFill="background1" w:themeFillShade="F2"/>
            <w:vAlign w:val="center"/>
          </w:tcPr>
          <w:p w14:paraId="352BA75E"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b/>
                <w:bCs/>
                <w:sz w:val="22"/>
                <w:szCs w:val="22"/>
              </w:rPr>
              <w:t>All Data Storage</w:t>
            </w:r>
          </w:p>
        </w:tc>
      </w:tr>
      <w:tr w:rsidR="00F621FB" w:rsidRPr="005A5FDE" w14:paraId="4ED43342" w14:textId="77777777" w:rsidTr="00794A70">
        <w:trPr>
          <w:trHeight w:val="443"/>
        </w:trPr>
        <w:tc>
          <w:tcPr>
            <w:tcW w:w="540" w:type="dxa"/>
            <w:shd w:val="clear" w:color="auto" w:fill="F2F2F2" w:themeFill="background1" w:themeFillShade="F2"/>
          </w:tcPr>
          <w:p w14:paraId="034C2D0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15</w:t>
            </w:r>
          </w:p>
        </w:tc>
        <w:tc>
          <w:tcPr>
            <w:tcW w:w="7617" w:type="dxa"/>
            <w:shd w:val="clear" w:color="auto" w:fill="F2F2F2" w:themeFill="background1" w:themeFillShade="F2"/>
            <w:vAlign w:val="center"/>
          </w:tcPr>
          <w:p w14:paraId="1C678317"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sz w:val="22"/>
                <w:szCs w:val="22"/>
              </w:rPr>
              <w:t xml:space="preserve">Will the research activity </w:t>
            </w:r>
            <w:r w:rsidRPr="005A5FDE">
              <w:rPr>
                <w:rFonts w:ascii="Arial" w:hAnsi="Arial" w:cs="Arial"/>
                <w:bCs/>
                <w:sz w:val="22"/>
                <w:szCs w:val="22"/>
              </w:rPr>
              <w:t>involve any of the following activities:</w:t>
            </w:r>
          </w:p>
        </w:tc>
        <w:tc>
          <w:tcPr>
            <w:tcW w:w="955" w:type="dxa"/>
            <w:shd w:val="clear" w:color="auto" w:fill="F2F2F2" w:themeFill="background1" w:themeFillShade="F2"/>
            <w:vAlign w:val="center"/>
          </w:tcPr>
          <w:p w14:paraId="4A1CC945"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YES</w:t>
            </w:r>
          </w:p>
        </w:tc>
        <w:tc>
          <w:tcPr>
            <w:tcW w:w="990" w:type="dxa"/>
            <w:shd w:val="clear" w:color="auto" w:fill="F2F2F2" w:themeFill="background1" w:themeFillShade="F2"/>
            <w:vAlign w:val="center"/>
          </w:tcPr>
          <w:p w14:paraId="4D624A96" w14:textId="77777777" w:rsidR="00F621FB" w:rsidRPr="005A5FDE" w:rsidRDefault="00F621FB" w:rsidP="00CE2666">
            <w:pPr>
              <w:autoSpaceDE w:val="0"/>
              <w:autoSpaceDN w:val="0"/>
              <w:adjustRightInd w:val="0"/>
              <w:jc w:val="center"/>
              <w:rPr>
                <w:rFonts w:ascii="Arial" w:hAnsi="Arial" w:cs="Arial"/>
                <w:b/>
                <w:bCs/>
                <w:sz w:val="22"/>
                <w:szCs w:val="22"/>
              </w:rPr>
            </w:pPr>
            <w:r w:rsidRPr="005A5FDE">
              <w:rPr>
                <w:rFonts w:ascii="Arial" w:hAnsi="Arial" w:cs="Arial"/>
                <w:b/>
                <w:bCs/>
                <w:sz w:val="22"/>
                <w:szCs w:val="22"/>
              </w:rPr>
              <w:t>NO</w:t>
            </w:r>
          </w:p>
        </w:tc>
      </w:tr>
      <w:tr w:rsidR="00F621FB" w:rsidRPr="005A5FDE" w14:paraId="1A20D668" w14:textId="77777777" w:rsidTr="00794A70">
        <w:trPr>
          <w:trHeight w:val="443"/>
        </w:trPr>
        <w:tc>
          <w:tcPr>
            <w:tcW w:w="540" w:type="dxa"/>
            <w:shd w:val="clear" w:color="auto" w:fill="F2F2F2" w:themeFill="background1" w:themeFillShade="F2"/>
          </w:tcPr>
          <w:p w14:paraId="3DBF51D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16</w:t>
            </w:r>
          </w:p>
        </w:tc>
        <w:tc>
          <w:tcPr>
            <w:tcW w:w="7617" w:type="dxa"/>
            <w:shd w:val="clear" w:color="auto" w:fill="F2F2F2" w:themeFill="background1" w:themeFillShade="F2"/>
            <w:vAlign w:val="center"/>
          </w:tcPr>
          <w:p w14:paraId="6FB4011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Electronic transfer of data in any form?</w:t>
            </w:r>
          </w:p>
        </w:tc>
        <w:tc>
          <w:tcPr>
            <w:tcW w:w="955"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79ADAF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ACE5F0A"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5A93C19A" w14:textId="77777777" w:rsidTr="00794A70">
        <w:trPr>
          <w:trHeight w:val="405"/>
        </w:trPr>
        <w:tc>
          <w:tcPr>
            <w:tcW w:w="540" w:type="dxa"/>
            <w:shd w:val="clear" w:color="auto" w:fill="F2F2F2" w:themeFill="background1" w:themeFillShade="F2"/>
          </w:tcPr>
          <w:p w14:paraId="78CE0A1A"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17</w:t>
            </w:r>
          </w:p>
        </w:tc>
        <w:tc>
          <w:tcPr>
            <w:tcW w:w="7617" w:type="dxa"/>
            <w:shd w:val="clear" w:color="auto" w:fill="F2F2F2" w:themeFill="background1" w:themeFillShade="F2"/>
            <w:vAlign w:val="center"/>
          </w:tcPr>
          <w:p w14:paraId="13667BBD"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Sharing of data with others at the University?</w:t>
            </w:r>
          </w:p>
        </w:tc>
        <w:tc>
          <w:tcPr>
            <w:tcW w:w="955"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DA5B18A"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898D798"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3343E23F" w14:textId="77777777" w:rsidTr="00794A70">
        <w:trPr>
          <w:trHeight w:val="443"/>
        </w:trPr>
        <w:tc>
          <w:tcPr>
            <w:tcW w:w="540" w:type="dxa"/>
            <w:shd w:val="clear" w:color="auto" w:fill="F2F2F2" w:themeFill="background1" w:themeFillShade="F2"/>
          </w:tcPr>
          <w:p w14:paraId="7177138C"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18</w:t>
            </w:r>
          </w:p>
        </w:tc>
        <w:tc>
          <w:tcPr>
            <w:tcW w:w="7617" w:type="dxa"/>
            <w:shd w:val="clear" w:color="auto" w:fill="F2F2F2" w:themeFill="background1" w:themeFillShade="F2"/>
            <w:vAlign w:val="center"/>
          </w:tcPr>
          <w:p w14:paraId="0035E391"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Sharing of data with other organisations?</w:t>
            </w:r>
          </w:p>
        </w:tc>
        <w:tc>
          <w:tcPr>
            <w:tcW w:w="955"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67CEF9"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F7C011F"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0D3F3F68" w14:textId="77777777" w:rsidTr="00794A70">
        <w:trPr>
          <w:trHeight w:val="405"/>
        </w:trPr>
        <w:tc>
          <w:tcPr>
            <w:tcW w:w="540" w:type="dxa"/>
            <w:shd w:val="clear" w:color="auto" w:fill="F2F2F2" w:themeFill="background1" w:themeFillShade="F2"/>
          </w:tcPr>
          <w:p w14:paraId="4E4B588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19</w:t>
            </w:r>
          </w:p>
        </w:tc>
        <w:tc>
          <w:tcPr>
            <w:tcW w:w="7617" w:type="dxa"/>
            <w:shd w:val="clear" w:color="auto" w:fill="F2F2F2" w:themeFill="background1" w:themeFillShade="F2"/>
            <w:vAlign w:val="center"/>
          </w:tcPr>
          <w:p w14:paraId="3B8F7A5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Export of data outside the European Union or importing of data from outside the UK?</w:t>
            </w:r>
          </w:p>
        </w:tc>
        <w:tc>
          <w:tcPr>
            <w:tcW w:w="955"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A5488BD"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80E722E"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2147C202" w14:textId="77777777" w:rsidTr="00794A70">
        <w:trPr>
          <w:trHeight w:val="405"/>
        </w:trPr>
        <w:tc>
          <w:tcPr>
            <w:tcW w:w="540" w:type="dxa"/>
            <w:shd w:val="clear" w:color="auto" w:fill="F2F2F2" w:themeFill="background1" w:themeFillShade="F2"/>
          </w:tcPr>
          <w:p w14:paraId="4E703373"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20</w:t>
            </w:r>
          </w:p>
        </w:tc>
        <w:tc>
          <w:tcPr>
            <w:tcW w:w="7617" w:type="dxa"/>
            <w:shd w:val="clear" w:color="auto" w:fill="F2F2F2" w:themeFill="background1" w:themeFillShade="F2"/>
            <w:vAlign w:val="center"/>
          </w:tcPr>
          <w:p w14:paraId="4172A53C"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personal addresses, postcodes, faxes, emails or telephone numbers?</w:t>
            </w:r>
          </w:p>
        </w:tc>
        <w:tc>
          <w:tcPr>
            <w:tcW w:w="955"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639BC32"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F5BC5B"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51EDCE8B" w14:textId="77777777" w:rsidTr="00794A70">
        <w:trPr>
          <w:trHeight w:val="405"/>
        </w:trPr>
        <w:tc>
          <w:tcPr>
            <w:tcW w:w="540" w:type="dxa"/>
            <w:shd w:val="clear" w:color="auto" w:fill="F2F2F2" w:themeFill="background1" w:themeFillShade="F2"/>
          </w:tcPr>
          <w:p w14:paraId="58EA7D20"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lastRenderedPageBreak/>
              <w:t>21</w:t>
            </w:r>
          </w:p>
        </w:tc>
        <w:tc>
          <w:tcPr>
            <w:tcW w:w="7617" w:type="dxa"/>
            <w:shd w:val="clear" w:color="auto" w:fill="F2F2F2" w:themeFill="background1" w:themeFillShade="F2"/>
            <w:vAlign w:val="center"/>
          </w:tcPr>
          <w:p w14:paraId="36CF0985"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Publication of data that might allow identification of individuals?</w:t>
            </w:r>
          </w:p>
        </w:tc>
        <w:tc>
          <w:tcPr>
            <w:tcW w:w="955"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AD0570"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BB67685"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5024B558" w14:textId="77777777" w:rsidTr="00794A70">
        <w:trPr>
          <w:trHeight w:val="405"/>
        </w:trPr>
        <w:tc>
          <w:tcPr>
            <w:tcW w:w="540" w:type="dxa"/>
            <w:shd w:val="clear" w:color="auto" w:fill="F2F2F2" w:themeFill="background1" w:themeFillShade="F2"/>
          </w:tcPr>
          <w:p w14:paraId="2B1978A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22</w:t>
            </w:r>
          </w:p>
        </w:tc>
        <w:tc>
          <w:tcPr>
            <w:tcW w:w="7617" w:type="dxa"/>
            <w:shd w:val="clear" w:color="auto" w:fill="F2F2F2" w:themeFill="background1" w:themeFillShade="F2"/>
            <w:vAlign w:val="center"/>
          </w:tcPr>
          <w:p w14:paraId="0B363D1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Use of data management system?</w:t>
            </w:r>
          </w:p>
        </w:tc>
        <w:tc>
          <w:tcPr>
            <w:tcW w:w="955"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AD26B74"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57121A6" w14:textId="77777777" w:rsidR="00F621FB" w:rsidRPr="005A5FDE" w:rsidRDefault="00F621FB" w:rsidP="00CE26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621FB" w:rsidRPr="005A5FDE" w14:paraId="1C686895" w14:textId="77777777" w:rsidTr="00794A70">
        <w:trPr>
          <w:trHeight w:val="405"/>
        </w:trPr>
        <w:tc>
          <w:tcPr>
            <w:tcW w:w="540" w:type="dxa"/>
            <w:shd w:val="clear" w:color="auto" w:fill="F2F2F2" w:themeFill="background1" w:themeFillShade="F2"/>
          </w:tcPr>
          <w:p w14:paraId="2B4DDB3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23</w:t>
            </w:r>
          </w:p>
        </w:tc>
        <w:tc>
          <w:tcPr>
            <w:tcW w:w="7617" w:type="dxa"/>
            <w:shd w:val="clear" w:color="auto" w:fill="F2F2F2" w:themeFill="background1" w:themeFillShade="F2"/>
            <w:vAlign w:val="center"/>
          </w:tcPr>
          <w:p w14:paraId="64DFBC8C" w14:textId="77777777" w:rsidR="00F621FB" w:rsidRPr="005A5FDE" w:rsidRDefault="00F621FB" w:rsidP="00CE2666">
            <w:pPr>
              <w:autoSpaceDE w:val="0"/>
              <w:autoSpaceDN w:val="0"/>
              <w:adjustRightInd w:val="0"/>
              <w:rPr>
                <w:rFonts w:ascii="Arial" w:hAnsi="Arial" w:cs="Arial"/>
                <w:b/>
                <w:bCs/>
                <w:sz w:val="22"/>
                <w:szCs w:val="22"/>
              </w:rPr>
            </w:pPr>
            <w:r w:rsidRPr="005A5FDE">
              <w:rPr>
                <w:rFonts w:ascii="Arial" w:hAnsi="Arial" w:cs="Arial"/>
                <w:sz w:val="22"/>
                <w:szCs w:val="22"/>
              </w:rPr>
              <w:t>Data archiving?</w:t>
            </w:r>
          </w:p>
        </w:tc>
        <w:tc>
          <w:tcPr>
            <w:tcW w:w="955"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6513274" w14:textId="77777777" w:rsidR="00F621FB" w:rsidRPr="005A5FDE" w:rsidRDefault="00F621FB" w:rsidP="00CE2666">
                <w:pPr>
                  <w:autoSpaceDE w:val="0"/>
                  <w:autoSpaceDN w:val="0"/>
                  <w:adjustRightInd w:val="0"/>
                  <w:jc w:val="center"/>
                  <w:rPr>
                    <w:rFonts w:ascii="Arial" w:hAnsi="Arial" w:cs="Arial"/>
                    <w:bCs/>
                    <w:sz w:val="22"/>
                    <w:szCs w:val="22"/>
                  </w:rPr>
                </w:pPr>
                <w:r w:rsidRPr="005A5FDE">
                  <w:rPr>
                    <w:rFonts w:ascii="Segoe UI Symbol" w:eastAsia="MS Gothic" w:hAnsi="Segoe UI Symbol" w:cs="Segoe UI Symbol"/>
                    <w:b/>
                    <w:bCs/>
                    <w:sz w:val="22"/>
                    <w:szCs w:val="22"/>
                  </w:rPr>
                  <w:t>☐</w:t>
                </w:r>
              </w:p>
            </w:sdtContent>
          </w:sdt>
        </w:tc>
        <w:tc>
          <w:tcPr>
            <w:tcW w:w="990"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409860D" w14:textId="77777777" w:rsidR="00F621FB" w:rsidRPr="005A5FDE" w:rsidRDefault="00F621FB" w:rsidP="00CE26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621FB" w:rsidRPr="005A5FDE" w14:paraId="311CEFD3" w14:textId="77777777" w:rsidTr="00794A70">
        <w:trPr>
          <w:trHeight w:val="405"/>
        </w:trPr>
        <w:tc>
          <w:tcPr>
            <w:tcW w:w="540" w:type="dxa"/>
            <w:shd w:val="clear" w:color="auto" w:fill="F2F2F2" w:themeFill="background1" w:themeFillShade="F2"/>
          </w:tcPr>
          <w:p w14:paraId="6C80D705" w14:textId="77777777" w:rsidR="00F621FB" w:rsidRPr="005A5FDE" w:rsidRDefault="00F621FB" w:rsidP="00CE2666">
            <w:pPr>
              <w:spacing w:before="120" w:after="120"/>
              <w:rPr>
                <w:rFonts w:ascii="Arial" w:hAnsi="Arial" w:cs="Arial"/>
                <w:sz w:val="22"/>
                <w:szCs w:val="22"/>
              </w:rPr>
            </w:pPr>
            <w:r w:rsidRPr="005A5FDE">
              <w:rPr>
                <w:rFonts w:ascii="Arial" w:hAnsi="Arial" w:cs="Arial"/>
                <w:sz w:val="22"/>
                <w:szCs w:val="22"/>
              </w:rPr>
              <w:t>24</w:t>
            </w:r>
          </w:p>
        </w:tc>
        <w:tc>
          <w:tcPr>
            <w:tcW w:w="9563" w:type="dxa"/>
            <w:gridSpan w:val="3"/>
            <w:shd w:val="clear" w:color="auto" w:fill="F2F2F2" w:themeFill="background1" w:themeFillShade="F2"/>
            <w:vAlign w:val="center"/>
          </w:tcPr>
          <w:p w14:paraId="25C5D22E" w14:textId="77777777" w:rsidR="00F621FB" w:rsidRPr="005A5FDE" w:rsidRDefault="00F621FB" w:rsidP="00CE2666">
            <w:pPr>
              <w:spacing w:before="120" w:after="120"/>
              <w:rPr>
                <w:rFonts w:ascii="Arial" w:hAnsi="Arial" w:cs="Arial"/>
                <w:bCs/>
                <w:sz w:val="22"/>
                <w:szCs w:val="22"/>
              </w:rPr>
            </w:pPr>
            <w:r w:rsidRPr="005A5FDE">
              <w:rPr>
                <w:rFonts w:ascii="Arial" w:hAnsi="Arial" w:cs="Arial"/>
                <w:sz w:val="22"/>
                <w:szCs w:val="22"/>
              </w:rPr>
              <w:t>If YES</w:t>
            </w:r>
            <w:r w:rsidRPr="005A5FDE">
              <w:rPr>
                <w:rFonts w:ascii="Arial" w:hAnsi="Arial" w:cs="Arial"/>
                <w:b/>
                <w:bCs/>
                <w:sz w:val="22"/>
                <w:szCs w:val="22"/>
              </w:rPr>
              <w:t xml:space="preserve"> </w:t>
            </w:r>
            <w:r w:rsidRPr="005A5FDE">
              <w:rPr>
                <w:rFonts w:ascii="Arial" w:hAnsi="Arial" w:cs="Arial"/>
                <w:sz w:val="22"/>
                <w:szCs w:val="22"/>
              </w:rPr>
              <w:t xml:space="preserve">to any question, please provide full details, </w:t>
            </w:r>
            <w:r w:rsidRPr="005A5FDE">
              <w:rPr>
                <w:rFonts w:ascii="Arial" w:hAnsi="Arial" w:cs="Arial"/>
                <w:bCs/>
                <w:sz w:val="22"/>
                <w:szCs w:val="22"/>
              </w:rPr>
              <w:t>explaining how this will be conducted in accordance with the GDPR and DPA (and/or any international equivalent):</w:t>
            </w:r>
          </w:p>
        </w:tc>
      </w:tr>
      <w:tr w:rsidR="00F621FB" w:rsidRPr="005A5FDE" w14:paraId="331CBB0C" w14:textId="77777777" w:rsidTr="00794A70">
        <w:trPr>
          <w:trHeight w:val="405"/>
        </w:trPr>
        <w:tc>
          <w:tcPr>
            <w:tcW w:w="540" w:type="dxa"/>
          </w:tcPr>
          <w:p w14:paraId="3E294593" w14:textId="77777777" w:rsidR="00F621FB" w:rsidRPr="005A5FDE" w:rsidRDefault="00F621FB" w:rsidP="00CE2666">
            <w:pPr>
              <w:autoSpaceDE w:val="0"/>
              <w:autoSpaceDN w:val="0"/>
              <w:adjustRightInd w:val="0"/>
              <w:rPr>
                <w:rFonts w:ascii="Arial" w:hAnsi="Arial" w:cs="Arial"/>
                <w:sz w:val="22"/>
                <w:szCs w:val="22"/>
              </w:rPr>
            </w:pPr>
          </w:p>
        </w:tc>
        <w:tc>
          <w:tcPr>
            <w:tcW w:w="9563" w:type="dxa"/>
            <w:gridSpan w:val="3"/>
            <w:vAlign w:val="center"/>
          </w:tcPr>
          <w:p w14:paraId="505EDCA9" w14:textId="77777777" w:rsidR="00F621FB" w:rsidRPr="005A5FDE" w:rsidRDefault="00F621FB" w:rsidP="00CE2666">
            <w:pPr>
              <w:autoSpaceDE w:val="0"/>
              <w:autoSpaceDN w:val="0"/>
              <w:adjustRightInd w:val="0"/>
              <w:rPr>
                <w:rFonts w:ascii="Arial" w:hAnsi="Arial" w:cs="Arial"/>
                <w:sz w:val="22"/>
                <w:szCs w:val="22"/>
              </w:rPr>
            </w:pPr>
          </w:p>
          <w:p w14:paraId="62442B70" w14:textId="77777777" w:rsidR="00F621FB" w:rsidRPr="005A5FDE" w:rsidRDefault="00F621FB" w:rsidP="00CE2666">
            <w:pPr>
              <w:autoSpaceDE w:val="0"/>
              <w:autoSpaceDN w:val="0"/>
              <w:adjustRightInd w:val="0"/>
              <w:rPr>
                <w:rFonts w:ascii="Arial" w:hAnsi="Arial" w:cs="Arial"/>
                <w:sz w:val="22"/>
                <w:szCs w:val="22"/>
              </w:rPr>
            </w:pPr>
          </w:p>
          <w:p w14:paraId="6C43650A" w14:textId="77777777" w:rsidR="00F621FB" w:rsidRPr="005A5FDE" w:rsidRDefault="00F621FB" w:rsidP="00CE2666">
            <w:pPr>
              <w:autoSpaceDE w:val="0"/>
              <w:autoSpaceDN w:val="0"/>
              <w:adjustRightInd w:val="0"/>
              <w:rPr>
                <w:rFonts w:ascii="Arial" w:hAnsi="Arial" w:cs="Arial"/>
                <w:sz w:val="22"/>
                <w:szCs w:val="22"/>
              </w:rPr>
            </w:pPr>
          </w:p>
          <w:p w14:paraId="70882C6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r w:rsidR="00F621FB" w:rsidRPr="005A5FDE" w14:paraId="481F0EAE" w14:textId="77777777" w:rsidTr="00794A70">
        <w:trPr>
          <w:trHeight w:val="405"/>
        </w:trPr>
        <w:tc>
          <w:tcPr>
            <w:tcW w:w="540" w:type="dxa"/>
            <w:shd w:val="clear" w:color="auto" w:fill="F2F2F2" w:themeFill="background1" w:themeFillShade="F2"/>
          </w:tcPr>
          <w:p w14:paraId="70407B6C"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25</w:t>
            </w:r>
          </w:p>
        </w:tc>
        <w:tc>
          <w:tcPr>
            <w:tcW w:w="9563" w:type="dxa"/>
            <w:gridSpan w:val="3"/>
            <w:shd w:val="clear" w:color="auto" w:fill="F2F2F2" w:themeFill="background1" w:themeFillShade="F2"/>
            <w:vAlign w:val="center"/>
          </w:tcPr>
          <w:p w14:paraId="74CBC3A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bCs/>
                <w:sz w:val="22"/>
                <w:szCs w:val="22"/>
              </w:rPr>
              <w:t>List all who will have access to the data generated by the research activity</w:t>
            </w:r>
            <w:r w:rsidRPr="005A5FDE">
              <w:rPr>
                <w:rFonts w:ascii="Arial" w:hAnsi="Arial" w:cs="Arial"/>
                <w:sz w:val="22"/>
                <w:szCs w:val="22"/>
              </w:rPr>
              <w:t>:</w:t>
            </w:r>
          </w:p>
        </w:tc>
      </w:tr>
      <w:tr w:rsidR="00F621FB" w:rsidRPr="005A5FDE" w14:paraId="12019A57" w14:textId="77777777" w:rsidTr="00794A70">
        <w:trPr>
          <w:trHeight w:val="405"/>
        </w:trPr>
        <w:tc>
          <w:tcPr>
            <w:tcW w:w="540" w:type="dxa"/>
          </w:tcPr>
          <w:p w14:paraId="6A82F7A9" w14:textId="77777777" w:rsidR="00F621FB" w:rsidRPr="005A5FDE" w:rsidRDefault="00F621FB" w:rsidP="00CE2666">
            <w:pPr>
              <w:autoSpaceDE w:val="0"/>
              <w:autoSpaceDN w:val="0"/>
              <w:adjustRightInd w:val="0"/>
              <w:rPr>
                <w:rFonts w:ascii="Arial" w:hAnsi="Arial" w:cs="Arial"/>
                <w:sz w:val="22"/>
                <w:szCs w:val="22"/>
              </w:rPr>
            </w:pPr>
          </w:p>
        </w:tc>
        <w:tc>
          <w:tcPr>
            <w:tcW w:w="9563" w:type="dxa"/>
            <w:gridSpan w:val="3"/>
            <w:vAlign w:val="center"/>
          </w:tcPr>
          <w:p w14:paraId="3D63EF0D" w14:textId="77777777" w:rsidR="00F621FB" w:rsidRPr="005A5FDE" w:rsidRDefault="00F621FB" w:rsidP="00CE2666">
            <w:pPr>
              <w:autoSpaceDE w:val="0"/>
              <w:autoSpaceDN w:val="0"/>
              <w:adjustRightInd w:val="0"/>
              <w:rPr>
                <w:rFonts w:ascii="Arial" w:hAnsi="Arial" w:cs="Arial"/>
                <w:sz w:val="22"/>
                <w:szCs w:val="22"/>
              </w:rPr>
            </w:pPr>
            <w:r>
              <w:rPr>
                <w:rFonts w:ascii="Arial" w:hAnsi="Arial" w:cs="Arial"/>
                <w:sz w:val="22"/>
                <w:szCs w:val="22"/>
              </w:rPr>
              <w:t xml:space="preserve">Danielle Frith – researcher </w:t>
            </w:r>
          </w:p>
          <w:p w14:paraId="3DD6ABB3" w14:textId="77777777" w:rsidR="00F621FB" w:rsidRPr="005A5FDE" w:rsidRDefault="00F621FB" w:rsidP="00CE2666">
            <w:pPr>
              <w:autoSpaceDE w:val="0"/>
              <w:autoSpaceDN w:val="0"/>
              <w:adjustRightInd w:val="0"/>
              <w:rPr>
                <w:rFonts w:ascii="Arial" w:hAnsi="Arial" w:cs="Arial"/>
                <w:sz w:val="22"/>
                <w:szCs w:val="22"/>
              </w:rPr>
            </w:pPr>
          </w:p>
          <w:p w14:paraId="6F85D408" w14:textId="77777777" w:rsidR="00F621FB" w:rsidRPr="005A5FDE" w:rsidRDefault="00F621FB" w:rsidP="00CE2666">
            <w:pPr>
              <w:autoSpaceDE w:val="0"/>
              <w:autoSpaceDN w:val="0"/>
              <w:adjustRightInd w:val="0"/>
              <w:rPr>
                <w:rFonts w:ascii="Arial" w:hAnsi="Arial" w:cs="Arial"/>
                <w:sz w:val="22"/>
                <w:szCs w:val="22"/>
              </w:rPr>
            </w:pPr>
          </w:p>
          <w:p w14:paraId="7C242738" w14:textId="77777777" w:rsidR="00F621FB" w:rsidRPr="005A5FDE" w:rsidRDefault="00F621FB" w:rsidP="00CE2666">
            <w:pPr>
              <w:autoSpaceDE w:val="0"/>
              <w:autoSpaceDN w:val="0"/>
              <w:adjustRightInd w:val="0"/>
              <w:rPr>
                <w:rFonts w:ascii="Arial" w:hAnsi="Arial" w:cs="Arial"/>
                <w:sz w:val="22"/>
                <w:szCs w:val="22"/>
              </w:rPr>
            </w:pPr>
          </w:p>
        </w:tc>
      </w:tr>
      <w:tr w:rsidR="00F621FB" w:rsidRPr="005A5FDE" w14:paraId="11F1F06D" w14:textId="77777777" w:rsidTr="00794A70">
        <w:trPr>
          <w:trHeight w:val="405"/>
        </w:trPr>
        <w:tc>
          <w:tcPr>
            <w:tcW w:w="540" w:type="dxa"/>
            <w:shd w:val="clear" w:color="auto" w:fill="F2F2F2" w:themeFill="background1" w:themeFillShade="F2"/>
          </w:tcPr>
          <w:p w14:paraId="628AACFB"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26</w:t>
            </w:r>
          </w:p>
        </w:tc>
        <w:tc>
          <w:tcPr>
            <w:tcW w:w="9563" w:type="dxa"/>
            <w:gridSpan w:val="3"/>
            <w:shd w:val="clear" w:color="auto" w:fill="F2F2F2" w:themeFill="background1" w:themeFillShade="F2"/>
          </w:tcPr>
          <w:p w14:paraId="7D1B0DEB"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bCs/>
                <w:sz w:val="22"/>
                <w:szCs w:val="22"/>
              </w:rPr>
              <w:t>List who will have control of, and act as custodian(s) for, data generated by the research activity</w:t>
            </w:r>
            <w:r w:rsidRPr="005A5FDE">
              <w:rPr>
                <w:rFonts w:ascii="Arial" w:hAnsi="Arial" w:cs="Arial"/>
                <w:sz w:val="22"/>
                <w:szCs w:val="22"/>
              </w:rPr>
              <w:t>:</w:t>
            </w:r>
          </w:p>
        </w:tc>
      </w:tr>
      <w:tr w:rsidR="00F621FB" w:rsidRPr="005A5FDE" w14:paraId="7286B932" w14:textId="77777777" w:rsidTr="00794A70">
        <w:trPr>
          <w:trHeight w:val="405"/>
        </w:trPr>
        <w:tc>
          <w:tcPr>
            <w:tcW w:w="540" w:type="dxa"/>
          </w:tcPr>
          <w:p w14:paraId="09A14969" w14:textId="77777777" w:rsidR="00F621FB" w:rsidRPr="005A5FDE" w:rsidRDefault="00F621FB" w:rsidP="00CE2666">
            <w:pPr>
              <w:autoSpaceDE w:val="0"/>
              <w:autoSpaceDN w:val="0"/>
              <w:adjustRightInd w:val="0"/>
              <w:rPr>
                <w:rFonts w:ascii="Arial" w:hAnsi="Arial" w:cs="Arial"/>
                <w:sz w:val="22"/>
                <w:szCs w:val="22"/>
              </w:rPr>
            </w:pPr>
          </w:p>
        </w:tc>
        <w:tc>
          <w:tcPr>
            <w:tcW w:w="9563" w:type="dxa"/>
            <w:gridSpan w:val="3"/>
          </w:tcPr>
          <w:p w14:paraId="0B8A0362" w14:textId="77777777" w:rsidR="00F621FB" w:rsidRPr="005A5FDE" w:rsidRDefault="00F621FB" w:rsidP="00CE2666">
            <w:pPr>
              <w:autoSpaceDE w:val="0"/>
              <w:autoSpaceDN w:val="0"/>
              <w:adjustRightInd w:val="0"/>
              <w:rPr>
                <w:rFonts w:ascii="Arial" w:hAnsi="Arial" w:cs="Arial"/>
                <w:sz w:val="22"/>
                <w:szCs w:val="22"/>
              </w:rPr>
            </w:pPr>
            <w:r>
              <w:rPr>
                <w:rFonts w:ascii="Arial" w:hAnsi="Arial" w:cs="Arial"/>
                <w:sz w:val="22"/>
                <w:szCs w:val="22"/>
              </w:rPr>
              <w:t xml:space="preserve">Danielle Frith – researcher </w:t>
            </w:r>
          </w:p>
          <w:p w14:paraId="48B08FF5" w14:textId="77777777" w:rsidR="00F621FB" w:rsidRPr="005A5FDE" w:rsidRDefault="00F621FB" w:rsidP="00CE2666">
            <w:pPr>
              <w:autoSpaceDE w:val="0"/>
              <w:autoSpaceDN w:val="0"/>
              <w:adjustRightInd w:val="0"/>
              <w:rPr>
                <w:rFonts w:ascii="Arial" w:hAnsi="Arial" w:cs="Arial"/>
                <w:sz w:val="22"/>
                <w:szCs w:val="22"/>
              </w:rPr>
            </w:pPr>
          </w:p>
          <w:p w14:paraId="388F7D2D" w14:textId="77777777" w:rsidR="00F621FB" w:rsidRPr="005A5FDE" w:rsidRDefault="00F621FB" w:rsidP="00CE2666">
            <w:pPr>
              <w:autoSpaceDE w:val="0"/>
              <w:autoSpaceDN w:val="0"/>
              <w:adjustRightInd w:val="0"/>
              <w:rPr>
                <w:rFonts w:ascii="Arial" w:hAnsi="Arial" w:cs="Arial"/>
                <w:sz w:val="22"/>
                <w:szCs w:val="22"/>
              </w:rPr>
            </w:pPr>
          </w:p>
          <w:p w14:paraId="73C1F2A6" w14:textId="77777777" w:rsidR="00F621FB" w:rsidRPr="005A5FDE" w:rsidRDefault="00F621FB" w:rsidP="00CE2666">
            <w:pPr>
              <w:autoSpaceDE w:val="0"/>
              <w:autoSpaceDN w:val="0"/>
              <w:adjustRightInd w:val="0"/>
              <w:rPr>
                <w:rFonts w:ascii="Arial" w:hAnsi="Arial" w:cs="Arial"/>
                <w:sz w:val="22"/>
                <w:szCs w:val="22"/>
              </w:rPr>
            </w:pPr>
          </w:p>
        </w:tc>
      </w:tr>
      <w:tr w:rsidR="00F621FB" w:rsidRPr="005A5FDE" w14:paraId="6851412B" w14:textId="77777777" w:rsidTr="00794A70">
        <w:trPr>
          <w:trHeight w:val="405"/>
        </w:trPr>
        <w:tc>
          <w:tcPr>
            <w:tcW w:w="540" w:type="dxa"/>
            <w:shd w:val="clear" w:color="auto" w:fill="F2F2F2" w:themeFill="background1" w:themeFillShade="F2"/>
          </w:tcPr>
          <w:p w14:paraId="357BACC6"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27</w:t>
            </w:r>
          </w:p>
        </w:tc>
        <w:tc>
          <w:tcPr>
            <w:tcW w:w="9563" w:type="dxa"/>
            <w:gridSpan w:val="3"/>
            <w:shd w:val="clear" w:color="auto" w:fill="F2F2F2" w:themeFill="background1" w:themeFillShade="F2"/>
          </w:tcPr>
          <w:p w14:paraId="649FFA46"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621FB" w:rsidRPr="005A5FDE" w14:paraId="18FC9155" w14:textId="77777777" w:rsidTr="00794A70">
        <w:trPr>
          <w:trHeight w:val="405"/>
        </w:trPr>
        <w:tc>
          <w:tcPr>
            <w:tcW w:w="540" w:type="dxa"/>
          </w:tcPr>
          <w:p w14:paraId="103E047D" w14:textId="77777777" w:rsidR="00F621FB" w:rsidRPr="005A5FDE" w:rsidRDefault="00F621FB" w:rsidP="00CE2666">
            <w:pPr>
              <w:autoSpaceDE w:val="0"/>
              <w:autoSpaceDN w:val="0"/>
              <w:adjustRightInd w:val="0"/>
              <w:rPr>
                <w:rFonts w:ascii="Arial" w:hAnsi="Arial" w:cs="Arial"/>
                <w:sz w:val="22"/>
                <w:szCs w:val="22"/>
              </w:rPr>
            </w:pPr>
          </w:p>
        </w:tc>
        <w:tc>
          <w:tcPr>
            <w:tcW w:w="9563" w:type="dxa"/>
            <w:gridSpan w:val="3"/>
          </w:tcPr>
          <w:p w14:paraId="363ED82C" w14:textId="77777777" w:rsidR="00F621FB" w:rsidRPr="005A5FDE" w:rsidRDefault="00F621FB" w:rsidP="00CE2666">
            <w:pPr>
              <w:autoSpaceDE w:val="0"/>
              <w:autoSpaceDN w:val="0"/>
              <w:adjustRightInd w:val="0"/>
              <w:rPr>
                <w:rFonts w:ascii="Arial" w:hAnsi="Arial" w:cs="Arial"/>
                <w:sz w:val="22"/>
                <w:szCs w:val="22"/>
              </w:rPr>
            </w:pPr>
          </w:p>
          <w:p w14:paraId="23F7E2A2" w14:textId="77777777" w:rsidR="00F621FB" w:rsidRPr="005A5FDE" w:rsidRDefault="00F621FB" w:rsidP="00CE2666">
            <w:pPr>
              <w:autoSpaceDE w:val="0"/>
              <w:autoSpaceDN w:val="0"/>
              <w:adjustRightInd w:val="0"/>
              <w:rPr>
                <w:rFonts w:ascii="Arial" w:hAnsi="Arial" w:cs="Arial"/>
                <w:sz w:val="22"/>
                <w:szCs w:val="22"/>
              </w:rPr>
            </w:pPr>
            <w:r>
              <w:rPr>
                <w:rFonts w:ascii="Arial" w:hAnsi="Arial" w:cs="Arial"/>
                <w:sz w:val="22"/>
                <w:szCs w:val="22"/>
              </w:rPr>
              <w:t xml:space="preserve">N/A </w:t>
            </w:r>
          </w:p>
          <w:p w14:paraId="77BE21BD" w14:textId="77777777" w:rsidR="00F621FB" w:rsidRPr="005A5FDE" w:rsidRDefault="00F621FB" w:rsidP="00CE2666">
            <w:pPr>
              <w:autoSpaceDE w:val="0"/>
              <w:autoSpaceDN w:val="0"/>
              <w:adjustRightInd w:val="0"/>
              <w:rPr>
                <w:rFonts w:ascii="Arial" w:hAnsi="Arial" w:cs="Arial"/>
                <w:sz w:val="22"/>
                <w:szCs w:val="22"/>
              </w:rPr>
            </w:pPr>
          </w:p>
          <w:p w14:paraId="5421350A" w14:textId="77777777" w:rsidR="00F621FB" w:rsidRPr="005A5FDE" w:rsidRDefault="00F621FB" w:rsidP="00CE2666">
            <w:pPr>
              <w:autoSpaceDE w:val="0"/>
              <w:autoSpaceDN w:val="0"/>
              <w:adjustRightInd w:val="0"/>
              <w:rPr>
                <w:rFonts w:ascii="Arial" w:hAnsi="Arial" w:cs="Arial"/>
                <w:sz w:val="22"/>
                <w:szCs w:val="22"/>
              </w:rPr>
            </w:pPr>
          </w:p>
        </w:tc>
      </w:tr>
      <w:tr w:rsidR="00F621FB" w:rsidRPr="005A5FDE" w14:paraId="17278F3B" w14:textId="77777777" w:rsidTr="00794A70">
        <w:trPr>
          <w:trHeight w:val="405"/>
        </w:trPr>
        <w:tc>
          <w:tcPr>
            <w:tcW w:w="540" w:type="dxa"/>
          </w:tcPr>
          <w:p w14:paraId="2C603568"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28</w:t>
            </w:r>
          </w:p>
        </w:tc>
        <w:tc>
          <w:tcPr>
            <w:tcW w:w="9563" w:type="dxa"/>
            <w:gridSpan w:val="3"/>
          </w:tcPr>
          <w:p w14:paraId="01EDB439"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sz w:val="22"/>
                <w:szCs w:val="22"/>
              </w:rPr>
              <w:t xml:space="preserve">Please indicate if your data will be stored in the UWTSD Research Data Repository (see </w:t>
            </w:r>
            <w:hyperlink r:id="rId38" w:history="1">
              <w:r w:rsidRPr="005A5FDE">
                <w:rPr>
                  <w:rStyle w:val="Hyperlink"/>
                  <w:rFonts w:ascii="Arial" w:hAnsi="Arial" w:cs="Arial"/>
                  <w:color w:val="000000"/>
                  <w:sz w:val="22"/>
                  <w:szCs w:val="22"/>
                </w:rPr>
                <w:t>https://researchdata.uwtsd.ac.uk/</w:t>
              </w:r>
            </w:hyperlink>
            <w:r w:rsidRPr="005A5FDE">
              <w:rPr>
                <w:rFonts w:ascii="Arial" w:hAnsi="Arial" w:cs="Arial"/>
                <w:color w:val="000000"/>
                <w:sz w:val="22"/>
                <w:szCs w:val="22"/>
              </w:rPr>
              <w:t xml:space="preserve"> ).   If so please explain. (</w:t>
            </w:r>
            <w:r w:rsidRPr="005A5FDE">
              <w:rPr>
                <w:rFonts w:ascii="Arial" w:hAnsi="Arial" w:cs="Arial"/>
                <w:i/>
                <w:color w:val="000000"/>
                <w:sz w:val="22"/>
                <w:szCs w:val="22"/>
              </w:rPr>
              <w:t>Most relevant to academic staff)</w:t>
            </w:r>
            <w:r w:rsidRPr="005A5FDE">
              <w:rPr>
                <w:rFonts w:ascii="Arial" w:hAnsi="Arial" w:cs="Arial"/>
                <w:color w:val="000000"/>
                <w:sz w:val="22"/>
                <w:szCs w:val="22"/>
              </w:rPr>
              <w:t xml:space="preserve"> </w:t>
            </w:r>
          </w:p>
        </w:tc>
      </w:tr>
      <w:tr w:rsidR="00F621FB" w:rsidRPr="005A5FDE" w14:paraId="28436E0B" w14:textId="77777777" w:rsidTr="00794A70">
        <w:trPr>
          <w:trHeight w:val="405"/>
        </w:trPr>
        <w:tc>
          <w:tcPr>
            <w:tcW w:w="540" w:type="dxa"/>
          </w:tcPr>
          <w:p w14:paraId="63AE7777" w14:textId="77777777" w:rsidR="00F621FB" w:rsidRPr="005A5FDE" w:rsidRDefault="00F621FB" w:rsidP="00CE2666">
            <w:pPr>
              <w:autoSpaceDE w:val="0"/>
              <w:autoSpaceDN w:val="0"/>
              <w:adjustRightInd w:val="0"/>
              <w:rPr>
                <w:rFonts w:ascii="Arial" w:hAnsi="Arial" w:cs="Arial"/>
                <w:sz w:val="22"/>
                <w:szCs w:val="22"/>
              </w:rPr>
            </w:pPr>
          </w:p>
        </w:tc>
        <w:tc>
          <w:tcPr>
            <w:tcW w:w="9563" w:type="dxa"/>
            <w:gridSpan w:val="3"/>
          </w:tcPr>
          <w:p w14:paraId="372A0771" w14:textId="77777777" w:rsidR="00F621FB" w:rsidRPr="005A5FDE" w:rsidRDefault="00F621FB" w:rsidP="00CE2666">
            <w:pPr>
              <w:autoSpaceDE w:val="0"/>
              <w:autoSpaceDN w:val="0"/>
              <w:adjustRightInd w:val="0"/>
              <w:rPr>
                <w:rFonts w:ascii="Arial" w:hAnsi="Arial" w:cs="Arial"/>
                <w:sz w:val="22"/>
                <w:szCs w:val="22"/>
              </w:rPr>
            </w:pPr>
          </w:p>
          <w:p w14:paraId="626C5383" w14:textId="77777777" w:rsidR="00F621FB" w:rsidRPr="005A5FDE" w:rsidRDefault="00F621FB" w:rsidP="00CE2666">
            <w:pPr>
              <w:autoSpaceDE w:val="0"/>
              <w:autoSpaceDN w:val="0"/>
              <w:adjustRightInd w:val="0"/>
              <w:rPr>
                <w:rFonts w:ascii="Arial" w:hAnsi="Arial" w:cs="Arial"/>
                <w:sz w:val="22"/>
                <w:szCs w:val="22"/>
              </w:rPr>
            </w:pPr>
          </w:p>
          <w:p w14:paraId="70CCC425" w14:textId="77777777" w:rsidR="00F621FB" w:rsidRPr="005A5FDE" w:rsidRDefault="00F621FB" w:rsidP="00CE2666">
            <w:pPr>
              <w:autoSpaceDE w:val="0"/>
              <w:autoSpaceDN w:val="0"/>
              <w:adjustRightInd w:val="0"/>
              <w:rPr>
                <w:rFonts w:ascii="Arial" w:hAnsi="Arial" w:cs="Arial"/>
                <w:sz w:val="22"/>
                <w:szCs w:val="22"/>
              </w:rPr>
            </w:pPr>
          </w:p>
          <w:p w14:paraId="7A8DAD6F"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i/>
                <w:color w:val="808080"/>
                <w:sz w:val="22"/>
                <w:szCs w:val="22"/>
              </w:rPr>
              <w:t>(this box should expand as you type)</w:t>
            </w:r>
          </w:p>
        </w:tc>
      </w:tr>
      <w:tr w:rsidR="00F621FB" w:rsidRPr="005A5FDE" w14:paraId="6DB9EF88" w14:textId="77777777" w:rsidTr="00794A70">
        <w:trPr>
          <w:trHeight w:val="254"/>
        </w:trPr>
        <w:tc>
          <w:tcPr>
            <w:tcW w:w="540" w:type="dxa"/>
            <w:vMerge w:val="restart"/>
            <w:shd w:val="clear" w:color="auto" w:fill="F2F2F2" w:themeFill="background1" w:themeFillShade="F2"/>
          </w:tcPr>
          <w:p w14:paraId="3DE15312"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29</w:t>
            </w:r>
          </w:p>
        </w:tc>
        <w:tc>
          <w:tcPr>
            <w:tcW w:w="7617" w:type="dxa"/>
            <w:vMerge w:val="restart"/>
            <w:shd w:val="clear" w:color="auto" w:fill="F2F2F2" w:themeFill="background1" w:themeFillShade="F2"/>
          </w:tcPr>
          <w:p w14:paraId="083CA06D" w14:textId="77777777" w:rsidR="00F621FB" w:rsidRPr="005A5FDE" w:rsidRDefault="00F621FB" w:rsidP="00CE2666">
            <w:pPr>
              <w:autoSpaceDE w:val="0"/>
              <w:autoSpaceDN w:val="0"/>
              <w:adjustRightInd w:val="0"/>
              <w:rPr>
                <w:rFonts w:ascii="Arial" w:hAnsi="Arial" w:cs="Arial"/>
                <w:color w:val="000000"/>
                <w:sz w:val="22"/>
                <w:szCs w:val="22"/>
              </w:rPr>
            </w:pPr>
            <w:r w:rsidRPr="005A5FDE">
              <w:rPr>
                <w:rFonts w:ascii="Arial" w:hAnsi="Arial" w:cs="Arial"/>
                <w:bCs/>
                <w:sz w:val="22"/>
                <w:szCs w:val="22"/>
              </w:rPr>
              <w:t xml:space="preserve">Confirm that you have read the UWTSD guidance on data management (see </w:t>
            </w:r>
            <w:hyperlink r:id="rId39" w:history="1">
              <w:r w:rsidRPr="005A5FDE">
                <w:rPr>
                  <w:rStyle w:val="Hyperlink"/>
                  <w:rFonts w:ascii="Arial" w:hAnsi="Arial" w:cs="Arial"/>
                  <w:color w:val="000000"/>
                  <w:sz w:val="22"/>
                  <w:szCs w:val="22"/>
                </w:rPr>
                <w:t>https://www.uwtsd.ac.uk/library/research-data-management/</w:t>
              </w:r>
            </w:hyperlink>
            <w:r w:rsidRPr="005A5FDE">
              <w:rPr>
                <w:rFonts w:ascii="Arial" w:hAnsi="Arial" w:cs="Arial"/>
                <w:color w:val="000000"/>
                <w:sz w:val="22"/>
                <w:szCs w:val="22"/>
              </w:rPr>
              <w:t>)</w:t>
            </w:r>
          </w:p>
          <w:p w14:paraId="18E322A2" w14:textId="77777777" w:rsidR="00F621FB" w:rsidRPr="005A5FDE" w:rsidRDefault="00F621FB" w:rsidP="00CE2666">
            <w:pPr>
              <w:autoSpaceDE w:val="0"/>
              <w:autoSpaceDN w:val="0"/>
              <w:adjustRightInd w:val="0"/>
              <w:rPr>
                <w:rFonts w:ascii="Arial" w:hAnsi="Arial" w:cs="Arial"/>
                <w:sz w:val="22"/>
                <w:szCs w:val="22"/>
              </w:rPr>
            </w:pPr>
          </w:p>
        </w:tc>
        <w:tc>
          <w:tcPr>
            <w:tcW w:w="955" w:type="dxa"/>
            <w:shd w:val="clear" w:color="auto" w:fill="F2F2F2" w:themeFill="background1" w:themeFillShade="F2"/>
          </w:tcPr>
          <w:p w14:paraId="5CB45AB2"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YES</w:t>
            </w:r>
          </w:p>
        </w:tc>
        <w:tc>
          <w:tcPr>
            <w:tcW w:w="990" w:type="dxa"/>
            <w:shd w:val="clear" w:color="auto" w:fill="BFBFBF" w:themeFill="background1" w:themeFillShade="BF"/>
          </w:tcPr>
          <w:p w14:paraId="0E084133" w14:textId="77777777" w:rsidR="00F621FB" w:rsidRPr="005A5FDE" w:rsidRDefault="00F621FB" w:rsidP="00CE2666">
            <w:pPr>
              <w:autoSpaceDE w:val="0"/>
              <w:autoSpaceDN w:val="0"/>
              <w:adjustRightInd w:val="0"/>
              <w:jc w:val="center"/>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F621FB" w:rsidRPr="005A5FDE" w14:paraId="2841BEF7" w14:textId="77777777" w:rsidTr="00794A70">
        <w:trPr>
          <w:trHeight w:val="254"/>
        </w:trPr>
        <w:tc>
          <w:tcPr>
            <w:tcW w:w="540" w:type="dxa"/>
            <w:vMerge/>
            <w:shd w:val="clear" w:color="auto" w:fill="F2F2F2" w:themeFill="background1" w:themeFillShade="F2"/>
          </w:tcPr>
          <w:p w14:paraId="1127227B" w14:textId="77777777" w:rsidR="00F621FB" w:rsidRPr="005A5FDE" w:rsidRDefault="00F621FB" w:rsidP="00CE2666">
            <w:pPr>
              <w:autoSpaceDE w:val="0"/>
              <w:autoSpaceDN w:val="0"/>
              <w:adjustRightInd w:val="0"/>
              <w:rPr>
                <w:rFonts w:ascii="Arial" w:hAnsi="Arial" w:cs="Arial"/>
                <w:bCs/>
                <w:sz w:val="22"/>
                <w:szCs w:val="22"/>
              </w:rPr>
            </w:pPr>
          </w:p>
        </w:tc>
        <w:tc>
          <w:tcPr>
            <w:tcW w:w="7617" w:type="dxa"/>
            <w:vMerge/>
            <w:shd w:val="clear" w:color="auto" w:fill="F2F2F2" w:themeFill="background1" w:themeFillShade="F2"/>
          </w:tcPr>
          <w:p w14:paraId="256275B8" w14:textId="77777777" w:rsidR="00F621FB" w:rsidRPr="005A5FDE" w:rsidRDefault="00F621FB" w:rsidP="00CE2666">
            <w:pPr>
              <w:autoSpaceDE w:val="0"/>
              <w:autoSpaceDN w:val="0"/>
              <w:adjustRightInd w:val="0"/>
              <w:rPr>
                <w:rFonts w:ascii="Arial" w:hAnsi="Arial" w:cs="Arial"/>
                <w:bCs/>
                <w:sz w:val="22"/>
                <w:szCs w:val="22"/>
              </w:rPr>
            </w:pPr>
          </w:p>
        </w:tc>
        <w:tc>
          <w:tcPr>
            <w:tcW w:w="955" w:type="dxa"/>
            <w:shd w:val="clear" w:color="auto" w:fill="F2F2F2" w:themeFill="background1" w:themeFillShade="F2"/>
          </w:tcPr>
          <w:p w14:paraId="4D4ACDB0"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NO</w:t>
            </w:r>
          </w:p>
        </w:tc>
        <w:tc>
          <w:tcPr>
            <w:tcW w:w="990" w:type="dxa"/>
            <w:shd w:val="clear" w:color="auto" w:fill="BFBFBF" w:themeFill="background1" w:themeFillShade="BF"/>
          </w:tcPr>
          <w:p w14:paraId="49C1BB78" w14:textId="77777777" w:rsidR="00F621FB" w:rsidRPr="005A5FDE" w:rsidRDefault="00F621FB" w:rsidP="00CE2666">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r>
      <w:tr w:rsidR="00F621FB" w:rsidRPr="005A5FDE" w14:paraId="7BC93F98" w14:textId="77777777" w:rsidTr="00794A70">
        <w:trPr>
          <w:trHeight w:val="313"/>
        </w:trPr>
        <w:tc>
          <w:tcPr>
            <w:tcW w:w="540" w:type="dxa"/>
            <w:vMerge w:val="restart"/>
            <w:shd w:val="clear" w:color="auto" w:fill="F2F2F2" w:themeFill="background1" w:themeFillShade="F2"/>
          </w:tcPr>
          <w:p w14:paraId="7D47D16F" w14:textId="77777777" w:rsidR="00F621FB" w:rsidRPr="005A5FDE" w:rsidRDefault="00F621FB" w:rsidP="00CE2666">
            <w:pPr>
              <w:autoSpaceDE w:val="0"/>
              <w:autoSpaceDN w:val="0"/>
              <w:adjustRightInd w:val="0"/>
              <w:rPr>
                <w:rFonts w:ascii="Arial" w:hAnsi="Arial" w:cs="Arial"/>
                <w:bCs/>
                <w:sz w:val="22"/>
                <w:szCs w:val="22"/>
              </w:rPr>
            </w:pPr>
            <w:r w:rsidRPr="005A5FDE">
              <w:rPr>
                <w:rFonts w:ascii="Arial" w:hAnsi="Arial" w:cs="Arial"/>
                <w:bCs/>
                <w:sz w:val="22"/>
                <w:szCs w:val="22"/>
              </w:rPr>
              <w:t>30</w:t>
            </w:r>
          </w:p>
        </w:tc>
        <w:tc>
          <w:tcPr>
            <w:tcW w:w="7617" w:type="dxa"/>
            <w:vMerge w:val="restart"/>
            <w:shd w:val="clear" w:color="auto" w:fill="F2F2F2" w:themeFill="background1" w:themeFillShade="F2"/>
          </w:tcPr>
          <w:p w14:paraId="473A8902" w14:textId="77777777" w:rsidR="00F621FB" w:rsidRPr="005A5FDE" w:rsidRDefault="00F621FB" w:rsidP="00CE2666">
            <w:pPr>
              <w:autoSpaceDE w:val="0"/>
              <w:autoSpaceDN w:val="0"/>
              <w:adjustRightInd w:val="0"/>
              <w:rPr>
                <w:rFonts w:ascii="Arial" w:hAnsi="Arial" w:cs="Arial"/>
                <w:sz w:val="22"/>
                <w:szCs w:val="22"/>
              </w:rPr>
            </w:pPr>
            <w:r w:rsidRPr="005A5FDE">
              <w:rPr>
                <w:rFonts w:ascii="Arial" w:hAnsi="Arial" w:cs="Arial"/>
                <w:bCs/>
                <w:sz w:val="22"/>
                <w:szCs w:val="22"/>
              </w:rPr>
              <w:t>Confirm that you are aware that you need to keep all data until after your research has completed or the end of your funding</w:t>
            </w:r>
          </w:p>
        </w:tc>
        <w:tc>
          <w:tcPr>
            <w:tcW w:w="955" w:type="dxa"/>
            <w:shd w:val="clear" w:color="auto" w:fill="F2F2F2" w:themeFill="background1" w:themeFillShade="F2"/>
          </w:tcPr>
          <w:p w14:paraId="2BA6EAF8"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YES</w:t>
            </w:r>
          </w:p>
        </w:tc>
        <w:tc>
          <w:tcPr>
            <w:tcW w:w="990" w:type="dxa"/>
            <w:shd w:val="clear" w:color="auto" w:fill="BFBFBF" w:themeFill="background1" w:themeFillShade="BF"/>
          </w:tcPr>
          <w:p w14:paraId="3D90EC62" w14:textId="77777777" w:rsidR="00F621FB" w:rsidRPr="005A5FDE" w:rsidRDefault="00F621FB" w:rsidP="00CE2666">
            <w:pPr>
              <w:autoSpaceDE w:val="0"/>
              <w:autoSpaceDN w:val="0"/>
              <w:adjustRightInd w:val="0"/>
              <w:jc w:val="center"/>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F621FB" w:rsidRPr="005A5FDE" w14:paraId="089C41CF" w14:textId="77777777" w:rsidTr="00794A70">
        <w:trPr>
          <w:trHeight w:val="313"/>
        </w:trPr>
        <w:tc>
          <w:tcPr>
            <w:tcW w:w="540" w:type="dxa"/>
            <w:vMerge/>
            <w:shd w:val="clear" w:color="auto" w:fill="F2F2F2" w:themeFill="background1" w:themeFillShade="F2"/>
          </w:tcPr>
          <w:p w14:paraId="72999BCF" w14:textId="77777777" w:rsidR="00F621FB" w:rsidRPr="005A5FDE" w:rsidRDefault="00F621FB" w:rsidP="00CE2666">
            <w:pPr>
              <w:autoSpaceDE w:val="0"/>
              <w:autoSpaceDN w:val="0"/>
              <w:adjustRightInd w:val="0"/>
              <w:rPr>
                <w:rFonts w:ascii="Arial" w:hAnsi="Arial" w:cs="Arial"/>
                <w:sz w:val="22"/>
                <w:szCs w:val="22"/>
              </w:rPr>
            </w:pPr>
          </w:p>
        </w:tc>
        <w:tc>
          <w:tcPr>
            <w:tcW w:w="7617" w:type="dxa"/>
            <w:vMerge/>
            <w:shd w:val="clear" w:color="auto" w:fill="F2F2F2" w:themeFill="background1" w:themeFillShade="F2"/>
          </w:tcPr>
          <w:p w14:paraId="09FB3C21" w14:textId="77777777" w:rsidR="00F621FB" w:rsidRPr="005A5FDE" w:rsidRDefault="00F621FB" w:rsidP="00CE2666">
            <w:pPr>
              <w:autoSpaceDE w:val="0"/>
              <w:autoSpaceDN w:val="0"/>
              <w:adjustRightInd w:val="0"/>
              <w:rPr>
                <w:rFonts w:ascii="Arial" w:hAnsi="Arial" w:cs="Arial"/>
                <w:sz w:val="22"/>
                <w:szCs w:val="22"/>
              </w:rPr>
            </w:pPr>
          </w:p>
        </w:tc>
        <w:tc>
          <w:tcPr>
            <w:tcW w:w="955" w:type="dxa"/>
            <w:shd w:val="clear" w:color="auto" w:fill="F2F2F2" w:themeFill="background1" w:themeFillShade="F2"/>
          </w:tcPr>
          <w:p w14:paraId="063E6F12" w14:textId="77777777" w:rsidR="00F621FB" w:rsidRPr="005A5FDE" w:rsidRDefault="00F621FB" w:rsidP="00CE2666">
            <w:pPr>
              <w:autoSpaceDE w:val="0"/>
              <w:autoSpaceDN w:val="0"/>
              <w:adjustRightInd w:val="0"/>
              <w:jc w:val="center"/>
              <w:rPr>
                <w:rFonts w:ascii="Arial" w:hAnsi="Arial" w:cs="Arial"/>
                <w:b/>
                <w:sz w:val="22"/>
                <w:szCs w:val="22"/>
              </w:rPr>
            </w:pPr>
            <w:r w:rsidRPr="005A5FDE">
              <w:rPr>
                <w:rFonts w:ascii="Arial" w:hAnsi="Arial" w:cs="Arial"/>
                <w:b/>
                <w:sz w:val="22"/>
                <w:szCs w:val="22"/>
              </w:rPr>
              <w:t>NO</w:t>
            </w:r>
          </w:p>
        </w:tc>
        <w:tc>
          <w:tcPr>
            <w:tcW w:w="990" w:type="dxa"/>
            <w:shd w:val="clear" w:color="auto" w:fill="BFBFBF" w:themeFill="background1" w:themeFillShade="BF"/>
          </w:tcPr>
          <w:p w14:paraId="2437B80B" w14:textId="77777777" w:rsidR="00F621FB" w:rsidRPr="005A5FDE" w:rsidRDefault="00F621FB" w:rsidP="00CE2666">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Content>
                <w:r w:rsidRPr="005A5FDE">
                  <w:rPr>
                    <w:rFonts w:ascii="Segoe UI Symbol" w:eastAsia="MS Gothic" w:hAnsi="Segoe UI Symbol" w:cs="Segoe UI Symbol"/>
                    <w:b/>
                    <w:bCs/>
                    <w:sz w:val="22"/>
                    <w:szCs w:val="22"/>
                  </w:rPr>
                  <w:t>☐</w:t>
                </w:r>
              </w:sdtContent>
            </w:sdt>
          </w:p>
        </w:tc>
      </w:tr>
    </w:tbl>
    <w:p w14:paraId="6D95646F" w14:textId="77777777" w:rsidR="00F621FB" w:rsidRPr="005A5FDE" w:rsidRDefault="00F621FB" w:rsidP="00F621FB">
      <w:pPr>
        <w:rPr>
          <w:rFonts w:ascii="Arial" w:hAnsi="Arial" w:cs="Arial"/>
          <w:b/>
          <w:bCs/>
          <w:sz w:val="22"/>
          <w:szCs w:val="22"/>
        </w:rPr>
      </w:pPr>
    </w:p>
    <w:p w14:paraId="173AE60C" w14:textId="77777777" w:rsidR="00F621FB" w:rsidRPr="005A5FDE" w:rsidRDefault="00F621FB" w:rsidP="00F621FB">
      <w:pPr>
        <w:rPr>
          <w:rFonts w:ascii="Arial" w:hAnsi="Arial" w:cs="Arial"/>
          <w:b/>
          <w:bCs/>
          <w:sz w:val="22"/>
          <w:szCs w:val="22"/>
        </w:rPr>
      </w:pPr>
      <w:r w:rsidRPr="005A5FDE">
        <w:rPr>
          <w:rFonts w:ascii="Arial" w:hAnsi="Arial" w:cs="Arial"/>
          <w:b/>
          <w:bCs/>
          <w:sz w:val="22"/>
          <w:szCs w:val="22"/>
        </w:rPr>
        <w:br w:type="page"/>
      </w:r>
    </w:p>
    <w:p w14:paraId="4998073E" w14:textId="77777777" w:rsidR="00F621FB" w:rsidRPr="005A5FDE" w:rsidRDefault="00F621FB" w:rsidP="00F621FB">
      <w:pPr>
        <w:autoSpaceDE w:val="0"/>
        <w:autoSpaceDN w:val="0"/>
        <w:adjustRightInd w:val="0"/>
        <w:spacing w:after="240"/>
        <w:jc w:val="both"/>
        <w:rPr>
          <w:rFonts w:ascii="Arial" w:hAnsi="Arial" w:cs="Arial"/>
          <w:b/>
          <w:sz w:val="22"/>
          <w:szCs w:val="22"/>
        </w:rPr>
      </w:pPr>
      <w:r w:rsidRPr="005A5FDE">
        <w:rPr>
          <w:rFonts w:ascii="Arial" w:hAnsi="Arial" w:cs="Arial"/>
          <w:b/>
          <w:sz w:val="22"/>
          <w:szCs w:val="22"/>
        </w:rPr>
        <w:lastRenderedPageBreak/>
        <w:t>SECTION K: Declaration</w:t>
      </w:r>
    </w:p>
    <w:tbl>
      <w:tblPr>
        <w:tblW w:w="987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2"/>
        <w:gridCol w:w="2793"/>
        <w:gridCol w:w="4542"/>
        <w:gridCol w:w="2017"/>
      </w:tblGrid>
      <w:tr w:rsidR="00F621FB" w:rsidRPr="005A5FDE" w14:paraId="0396EC5C" w14:textId="77777777" w:rsidTr="00794A70">
        <w:trPr>
          <w:trHeight w:val="1863"/>
        </w:trPr>
        <w:tc>
          <w:tcPr>
            <w:tcW w:w="522" w:type="dxa"/>
            <w:shd w:val="clear" w:color="auto" w:fill="F2F2F2" w:themeFill="background1" w:themeFillShade="F2"/>
          </w:tcPr>
          <w:p w14:paraId="685AA7CB" w14:textId="77777777" w:rsidR="00F621FB" w:rsidRPr="005A5FDE" w:rsidRDefault="00F621FB" w:rsidP="00CE2666">
            <w:pPr>
              <w:jc w:val="both"/>
              <w:rPr>
                <w:rFonts w:ascii="Arial" w:hAnsi="Arial" w:cs="Arial"/>
                <w:sz w:val="22"/>
                <w:szCs w:val="22"/>
              </w:rPr>
            </w:pPr>
            <w:r w:rsidRPr="005A5FDE">
              <w:rPr>
                <w:rFonts w:ascii="Arial" w:hAnsi="Arial" w:cs="Arial"/>
                <w:sz w:val="22"/>
                <w:szCs w:val="22"/>
              </w:rPr>
              <w:t>31</w:t>
            </w:r>
          </w:p>
        </w:tc>
        <w:tc>
          <w:tcPr>
            <w:tcW w:w="9352" w:type="dxa"/>
            <w:gridSpan w:val="3"/>
            <w:shd w:val="clear" w:color="auto" w:fill="F2F2F2" w:themeFill="background1" w:themeFillShade="F2"/>
            <w:vAlign w:val="center"/>
          </w:tcPr>
          <w:p w14:paraId="78E40184" w14:textId="77777777" w:rsidR="00F621FB" w:rsidRPr="005A5FDE" w:rsidRDefault="00F621FB" w:rsidP="00CE2666">
            <w:pPr>
              <w:jc w:val="both"/>
              <w:rPr>
                <w:rFonts w:ascii="Arial" w:hAnsi="Arial" w:cs="Arial"/>
                <w:b/>
                <w:bCs/>
                <w:color w:val="000000"/>
                <w:sz w:val="22"/>
                <w:szCs w:val="22"/>
              </w:rPr>
            </w:pPr>
            <w:r w:rsidRPr="005A5FDE">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A5FDE">
              <w:rPr>
                <w:rFonts w:ascii="Arial" w:hAnsi="Arial" w:cs="Arial"/>
                <w:b/>
                <w:bCs/>
                <w:color w:val="000000"/>
                <w:sz w:val="22"/>
                <w:szCs w:val="22"/>
              </w:rPr>
              <w:t>.</w:t>
            </w:r>
          </w:p>
          <w:p w14:paraId="5E1B1EEF" w14:textId="77777777" w:rsidR="00F621FB" w:rsidRPr="005A5FDE" w:rsidRDefault="00F621FB" w:rsidP="00CE2666">
            <w:pPr>
              <w:jc w:val="both"/>
              <w:rPr>
                <w:rFonts w:ascii="Arial" w:hAnsi="Arial" w:cs="Arial"/>
                <w:b/>
                <w:bCs/>
                <w:color w:val="000000"/>
                <w:sz w:val="22"/>
                <w:szCs w:val="22"/>
              </w:rPr>
            </w:pPr>
          </w:p>
          <w:p w14:paraId="517EABF0" w14:textId="77777777" w:rsidR="00F621FB" w:rsidRPr="005A5FDE" w:rsidRDefault="00F621FB" w:rsidP="00CE2666">
            <w:pPr>
              <w:jc w:val="both"/>
              <w:rPr>
                <w:rFonts w:ascii="Arial" w:hAnsi="Arial" w:cs="Arial"/>
                <w:color w:val="000080"/>
                <w:sz w:val="22"/>
                <w:szCs w:val="22"/>
              </w:rPr>
            </w:pPr>
            <w:r w:rsidRPr="005A5FDE">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5A5FDE">
                <w:rPr>
                  <w:rStyle w:val="Hyperlink"/>
                  <w:rFonts w:ascii="Arial" w:hAnsi="Arial" w:cs="Arial"/>
                  <w:sz w:val="22"/>
                  <w:szCs w:val="22"/>
                </w:rPr>
                <w:t>https://www.uwtsd.ac.uk/research/research-ethics/</w:t>
              </w:r>
            </w:hyperlink>
            <w:r w:rsidRPr="005A5FDE">
              <w:rPr>
                <w:rFonts w:ascii="Arial" w:hAnsi="Arial" w:cs="Arial"/>
                <w:sz w:val="22"/>
                <w:szCs w:val="22"/>
              </w:rPr>
              <w:t xml:space="preserve"> </w:t>
            </w:r>
          </w:p>
        </w:tc>
      </w:tr>
      <w:tr w:rsidR="00F621FB" w:rsidRPr="005A5FDE" w14:paraId="188C8112" w14:textId="77777777" w:rsidTr="00794A70">
        <w:trPr>
          <w:trHeight w:val="67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F6348D" w14:textId="77777777" w:rsidR="00F621FB" w:rsidRPr="005A5FDE" w:rsidRDefault="00F621FB" w:rsidP="00CE2666">
            <w:pPr>
              <w:spacing w:before="100" w:beforeAutospacing="1" w:after="100" w:afterAutospacing="1"/>
              <w:rPr>
                <w:rFonts w:ascii="Arial" w:hAnsi="Arial" w:cs="Arial"/>
                <w:b/>
                <w:bCs/>
                <w:sz w:val="22"/>
                <w:szCs w:val="22"/>
              </w:rPr>
            </w:pPr>
          </w:p>
        </w:tc>
        <w:tc>
          <w:tcPr>
            <w:tcW w:w="27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AE8BB" w14:textId="77777777" w:rsidR="00F621FB" w:rsidRPr="005A5FDE" w:rsidRDefault="00F621FB" w:rsidP="00CE2666">
            <w:pPr>
              <w:spacing w:before="100" w:beforeAutospacing="1" w:after="100" w:afterAutospacing="1"/>
              <w:rPr>
                <w:rFonts w:ascii="Arial" w:hAnsi="Arial" w:cs="Arial"/>
                <w:sz w:val="22"/>
                <w:szCs w:val="22"/>
              </w:rPr>
            </w:pPr>
            <w:r w:rsidRPr="005A5FDE">
              <w:rPr>
                <w:rFonts w:ascii="Arial" w:hAnsi="Arial" w:cs="Arial"/>
                <w:b/>
                <w:bCs/>
                <w:sz w:val="22"/>
                <w:szCs w:val="22"/>
              </w:rPr>
              <w:t>Signature of applicant:</w:t>
            </w:r>
          </w:p>
        </w:tc>
        <w:tc>
          <w:tcPr>
            <w:tcW w:w="4542" w:type="dxa"/>
            <w:tcBorders>
              <w:left w:val="single" w:sz="4" w:space="0" w:color="auto"/>
            </w:tcBorders>
            <w:vAlign w:val="center"/>
          </w:tcPr>
          <w:p w14:paraId="5BCF09CD" w14:textId="77777777" w:rsidR="00F621FB" w:rsidRPr="005A5FDE" w:rsidRDefault="00F621FB" w:rsidP="00CE2666">
            <w:pPr>
              <w:spacing w:before="100" w:beforeAutospacing="1" w:after="100" w:afterAutospacing="1"/>
              <w:rPr>
                <w:rFonts w:ascii="Arial" w:hAnsi="Arial" w:cs="Arial"/>
                <w:sz w:val="22"/>
                <w:szCs w:val="22"/>
              </w:rPr>
            </w:pPr>
            <w:proofErr w:type="spellStart"/>
            <w:r>
              <w:rPr>
                <w:rFonts w:ascii="Arial" w:hAnsi="Arial" w:cs="Arial"/>
                <w:sz w:val="22"/>
                <w:szCs w:val="22"/>
              </w:rPr>
              <w:t>Dfrith</w:t>
            </w:r>
            <w:proofErr w:type="spellEnd"/>
            <w:r>
              <w:rPr>
                <w:rFonts w:ascii="Arial" w:hAnsi="Arial" w:cs="Arial"/>
                <w:sz w:val="22"/>
                <w:szCs w:val="22"/>
              </w:rPr>
              <w:t xml:space="preserve"> </w:t>
            </w:r>
          </w:p>
        </w:tc>
        <w:tc>
          <w:tcPr>
            <w:tcW w:w="2016" w:type="dxa"/>
            <w:vAlign w:val="center"/>
          </w:tcPr>
          <w:p w14:paraId="30B7DC55" w14:textId="77777777" w:rsidR="00F621FB" w:rsidRPr="004A242F" w:rsidRDefault="00F621FB" w:rsidP="00CE2666">
            <w:pPr>
              <w:spacing w:before="100" w:beforeAutospacing="1" w:after="100" w:afterAutospacing="1"/>
              <w:rPr>
                <w:rFonts w:ascii="Arial" w:hAnsi="Arial" w:cs="Arial"/>
                <w:b/>
                <w:bCs/>
                <w:sz w:val="22"/>
                <w:szCs w:val="22"/>
              </w:rPr>
            </w:pPr>
            <w:r w:rsidRPr="005A5FDE">
              <w:rPr>
                <w:rFonts w:ascii="Arial" w:hAnsi="Arial" w:cs="Arial"/>
                <w:b/>
                <w:bCs/>
                <w:sz w:val="22"/>
                <w:szCs w:val="22"/>
              </w:rPr>
              <w:t>Date:</w:t>
            </w:r>
            <w:r>
              <w:rPr>
                <w:rFonts w:ascii="Arial" w:hAnsi="Arial" w:cs="Arial"/>
                <w:b/>
                <w:bCs/>
                <w:sz w:val="22"/>
                <w:szCs w:val="22"/>
              </w:rPr>
              <w:t xml:space="preserve"> 05/03/2023</w:t>
            </w:r>
          </w:p>
        </w:tc>
      </w:tr>
    </w:tbl>
    <w:p w14:paraId="6140615C" w14:textId="77777777" w:rsidR="00F621FB" w:rsidRPr="005A5FDE" w:rsidRDefault="00F621FB" w:rsidP="00F621FB">
      <w:pPr>
        <w:rPr>
          <w:rFonts w:ascii="Arial" w:hAnsi="Arial" w:cs="Arial"/>
          <w:sz w:val="22"/>
          <w:szCs w:val="22"/>
        </w:rPr>
      </w:pPr>
    </w:p>
    <w:p w14:paraId="7DE3EDBF" w14:textId="77777777" w:rsidR="00F621FB" w:rsidRPr="005A5FDE" w:rsidRDefault="00F621FB" w:rsidP="00F621FB">
      <w:pPr>
        <w:rPr>
          <w:rFonts w:ascii="Arial" w:hAnsi="Arial" w:cs="Arial"/>
          <w:b/>
          <w:i/>
          <w:sz w:val="22"/>
          <w:szCs w:val="22"/>
        </w:rPr>
      </w:pPr>
      <w:r w:rsidRPr="005A5FDE">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F621FB" w:rsidRPr="005A5FDE" w14:paraId="210D7299" w14:textId="77777777" w:rsidTr="00CE2666">
        <w:trPr>
          <w:trHeight w:val="346"/>
        </w:trPr>
        <w:tc>
          <w:tcPr>
            <w:tcW w:w="336" w:type="pct"/>
            <w:shd w:val="clear" w:color="auto" w:fill="F2F2F2" w:themeFill="background1" w:themeFillShade="F2"/>
          </w:tcPr>
          <w:p w14:paraId="2C24A4BC" w14:textId="77777777" w:rsidR="00F621FB" w:rsidRPr="005A5FDE" w:rsidRDefault="00F621FB" w:rsidP="00CE2666">
            <w:pPr>
              <w:pStyle w:val="ListParagraph"/>
              <w:ind w:left="0"/>
              <w:rPr>
                <w:rFonts w:ascii="Arial" w:hAnsi="Arial" w:cs="Arial"/>
              </w:rPr>
            </w:pPr>
            <w:r w:rsidRPr="005A5FDE">
              <w:rPr>
                <w:rFonts w:ascii="Arial" w:hAnsi="Arial" w:cs="Arial"/>
              </w:rPr>
              <w:t>32</w:t>
            </w:r>
          </w:p>
        </w:tc>
        <w:tc>
          <w:tcPr>
            <w:tcW w:w="1328" w:type="pct"/>
            <w:shd w:val="clear" w:color="auto" w:fill="F2F2F2" w:themeFill="background1" w:themeFillShade="F2"/>
            <w:vAlign w:val="center"/>
          </w:tcPr>
          <w:p w14:paraId="14D08CF4" w14:textId="77777777" w:rsidR="00F621FB" w:rsidRPr="005A5FDE" w:rsidRDefault="00F621FB" w:rsidP="00CE2666">
            <w:pPr>
              <w:pStyle w:val="ListParagraph"/>
              <w:ind w:left="0"/>
              <w:rPr>
                <w:rFonts w:ascii="Arial" w:hAnsi="Arial" w:cs="Arial"/>
              </w:rPr>
            </w:pPr>
            <w:r w:rsidRPr="005A5FDE">
              <w:rPr>
                <w:rFonts w:ascii="Arial" w:hAnsi="Arial" w:cs="Arial"/>
              </w:rPr>
              <w:t>Director of Studies/Supervisor:</w:t>
            </w:r>
          </w:p>
        </w:tc>
        <w:tc>
          <w:tcPr>
            <w:tcW w:w="2323" w:type="pct"/>
            <w:shd w:val="clear" w:color="auto" w:fill="auto"/>
            <w:vAlign w:val="center"/>
          </w:tcPr>
          <w:p w14:paraId="1FBC1926" w14:textId="77777777" w:rsidR="00F621FB" w:rsidRPr="005A5FDE" w:rsidRDefault="00F621FB" w:rsidP="00CE2666">
            <w:pPr>
              <w:pStyle w:val="ListParagraph"/>
              <w:ind w:left="0"/>
              <w:rPr>
                <w:rFonts w:ascii="Arial" w:hAnsi="Arial" w:cs="Arial"/>
              </w:rPr>
            </w:pPr>
          </w:p>
        </w:tc>
        <w:tc>
          <w:tcPr>
            <w:tcW w:w="1014" w:type="pct"/>
            <w:vMerge w:val="restart"/>
          </w:tcPr>
          <w:p w14:paraId="0E1D9C9A" w14:textId="77777777" w:rsidR="00F621FB" w:rsidRPr="005A5FDE" w:rsidRDefault="00F621FB" w:rsidP="00CE2666">
            <w:pPr>
              <w:pStyle w:val="ListParagraph"/>
              <w:ind w:left="0"/>
              <w:rPr>
                <w:rFonts w:ascii="Arial" w:hAnsi="Arial" w:cs="Arial"/>
              </w:rPr>
            </w:pPr>
            <w:r w:rsidRPr="005A5FDE">
              <w:rPr>
                <w:rFonts w:ascii="Arial" w:hAnsi="Arial" w:cs="Arial"/>
                <w:b/>
                <w:bCs/>
              </w:rPr>
              <w:t>Date:</w:t>
            </w:r>
          </w:p>
        </w:tc>
      </w:tr>
      <w:tr w:rsidR="00F621FB" w:rsidRPr="005A5FDE" w14:paraId="1122CC19" w14:textId="77777777" w:rsidTr="00CE2666">
        <w:trPr>
          <w:trHeight w:val="347"/>
        </w:trPr>
        <w:tc>
          <w:tcPr>
            <w:tcW w:w="336" w:type="pct"/>
            <w:shd w:val="clear" w:color="auto" w:fill="F2F2F2" w:themeFill="background1" w:themeFillShade="F2"/>
          </w:tcPr>
          <w:p w14:paraId="1BF22955" w14:textId="77777777" w:rsidR="00F621FB" w:rsidRPr="005A5FDE" w:rsidRDefault="00F621FB" w:rsidP="00CE2666">
            <w:pPr>
              <w:pStyle w:val="ListParagraph"/>
              <w:ind w:left="0"/>
              <w:rPr>
                <w:rFonts w:ascii="Arial" w:hAnsi="Arial" w:cs="Arial"/>
              </w:rPr>
            </w:pPr>
            <w:r w:rsidRPr="005A5FDE">
              <w:rPr>
                <w:rFonts w:ascii="Arial" w:hAnsi="Arial" w:cs="Arial"/>
              </w:rPr>
              <w:t>33</w:t>
            </w:r>
          </w:p>
        </w:tc>
        <w:tc>
          <w:tcPr>
            <w:tcW w:w="1328" w:type="pct"/>
            <w:shd w:val="clear" w:color="auto" w:fill="F2F2F2" w:themeFill="background1" w:themeFillShade="F2"/>
            <w:vAlign w:val="center"/>
          </w:tcPr>
          <w:p w14:paraId="34285BE0" w14:textId="77777777" w:rsidR="00F621FB" w:rsidRPr="005A5FDE" w:rsidRDefault="00F621FB" w:rsidP="00CE2666">
            <w:pPr>
              <w:pStyle w:val="ListParagraph"/>
              <w:ind w:left="0"/>
              <w:rPr>
                <w:rFonts w:ascii="Arial" w:hAnsi="Arial" w:cs="Arial"/>
              </w:rPr>
            </w:pPr>
            <w:r w:rsidRPr="005A5FDE">
              <w:rPr>
                <w:rFonts w:ascii="Arial" w:hAnsi="Arial" w:cs="Arial"/>
              </w:rPr>
              <w:t>Signature:</w:t>
            </w:r>
          </w:p>
        </w:tc>
        <w:tc>
          <w:tcPr>
            <w:tcW w:w="2323" w:type="pct"/>
            <w:shd w:val="clear" w:color="auto" w:fill="auto"/>
            <w:vAlign w:val="center"/>
          </w:tcPr>
          <w:p w14:paraId="0B596A7C" w14:textId="77777777" w:rsidR="00F621FB" w:rsidRPr="005A5FDE" w:rsidRDefault="00F621FB" w:rsidP="00CE2666">
            <w:pPr>
              <w:pStyle w:val="ListParagraph"/>
              <w:ind w:left="0"/>
              <w:rPr>
                <w:rFonts w:ascii="Arial" w:hAnsi="Arial" w:cs="Arial"/>
              </w:rPr>
            </w:pPr>
          </w:p>
          <w:p w14:paraId="0056BCD1" w14:textId="77777777" w:rsidR="00F621FB" w:rsidRPr="005A5FDE" w:rsidRDefault="00F621FB" w:rsidP="00CE2666">
            <w:pPr>
              <w:pStyle w:val="ListParagraph"/>
              <w:ind w:left="0"/>
              <w:rPr>
                <w:rFonts w:ascii="Arial" w:hAnsi="Arial" w:cs="Arial"/>
              </w:rPr>
            </w:pPr>
          </w:p>
        </w:tc>
        <w:tc>
          <w:tcPr>
            <w:tcW w:w="1014" w:type="pct"/>
            <w:vMerge/>
            <w:vAlign w:val="center"/>
          </w:tcPr>
          <w:p w14:paraId="1A964005" w14:textId="77777777" w:rsidR="00F621FB" w:rsidRPr="005A5FDE" w:rsidRDefault="00F621FB" w:rsidP="00CE2666">
            <w:pPr>
              <w:pStyle w:val="ListParagraph"/>
              <w:ind w:left="0"/>
              <w:rPr>
                <w:rFonts w:ascii="Arial" w:hAnsi="Arial" w:cs="Arial"/>
              </w:rPr>
            </w:pPr>
          </w:p>
        </w:tc>
      </w:tr>
    </w:tbl>
    <w:p w14:paraId="7EFC997A" w14:textId="77777777" w:rsidR="00F621FB" w:rsidRPr="005A5FDE" w:rsidRDefault="00F621FB" w:rsidP="00F621FB">
      <w:pPr>
        <w:rPr>
          <w:rFonts w:ascii="Arial" w:hAnsi="Arial" w:cs="Arial"/>
          <w:sz w:val="22"/>
          <w:szCs w:val="22"/>
        </w:rPr>
      </w:pPr>
    </w:p>
    <w:p w14:paraId="3B98CAC6" w14:textId="77777777" w:rsidR="00F621FB" w:rsidRPr="005A5FDE" w:rsidRDefault="00F621FB" w:rsidP="00F621FB">
      <w:pPr>
        <w:rPr>
          <w:rFonts w:ascii="Arial" w:hAnsi="Arial" w:cs="Arial"/>
          <w:b/>
          <w:i/>
          <w:sz w:val="22"/>
          <w:szCs w:val="22"/>
        </w:rPr>
      </w:pPr>
      <w:r w:rsidRPr="005A5FDE">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F621FB" w:rsidRPr="005A5FDE" w14:paraId="1F54C091" w14:textId="77777777" w:rsidTr="00CE2666">
        <w:trPr>
          <w:trHeight w:val="346"/>
        </w:trPr>
        <w:tc>
          <w:tcPr>
            <w:tcW w:w="336" w:type="pct"/>
            <w:shd w:val="clear" w:color="auto" w:fill="F2F2F2" w:themeFill="background1" w:themeFillShade="F2"/>
          </w:tcPr>
          <w:p w14:paraId="6FA7D7BB" w14:textId="77777777" w:rsidR="00F621FB" w:rsidRPr="005A5FDE" w:rsidRDefault="00F621FB" w:rsidP="00CE2666">
            <w:pPr>
              <w:pStyle w:val="ListParagraph"/>
              <w:ind w:left="0"/>
              <w:rPr>
                <w:rFonts w:ascii="Arial" w:hAnsi="Arial" w:cs="Arial"/>
              </w:rPr>
            </w:pPr>
            <w:r w:rsidRPr="005A5FDE">
              <w:rPr>
                <w:rFonts w:ascii="Arial" w:hAnsi="Arial" w:cs="Arial"/>
              </w:rPr>
              <w:t>34</w:t>
            </w:r>
          </w:p>
        </w:tc>
        <w:tc>
          <w:tcPr>
            <w:tcW w:w="1328" w:type="pct"/>
            <w:shd w:val="clear" w:color="auto" w:fill="F2F2F2" w:themeFill="background1" w:themeFillShade="F2"/>
            <w:vAlign w:val="center"/>
          </w:tcPr>
          <w:p w14:paraId="150C1DEB" w14:textId="77777777" w:rsidR="00F621FB" w:rsidRPr="005A5FDE" w:rsidRDefault="00F621FB" w:rsidP="00CE2666">
            <w:pPr>
              <w:pStyle w:val="ListParagraph"/>
              <w:ind w:left="0"/>
              <w:rPr>
                <w:rFonts w:ascii="Arial" w:hAnsi="Arial" w:cs="Arial"/>
              </w:rPr>
            </w:pPr>
            <w:r w:rsidRPr="005A5FDE">
              <w:rPr>
                <w:rFonts w:ascii="Arial" w:hAnsi="Arial" w:cs="Arial"/>
              </w:rPr>
              <w:t>Academic Director/ Assistant Dean:</w:t>
            </w:r>
          </w:p>
        </w:tc>
        <w:tc>
          <w:tcPr>
            <w:tcW w:w="2323" w:type="pct"/>
            <w:shd w:val="clear" w:color="auto" w:fill="auto"/>
            <w:vAlign w:val="center"/>
          </w:tcPr>
          <w:p w14:paraId="0CE472F3" w14:textId="77777777" w:rsidR="00F621FB" w:rsidRPr="005A5FDE" w:rsidRDefault="00F621FB" w:rsidP="00CE2666">
            <w:pPr>
              <w:pStyle w:val="ListParagraph"/>
              <w:ind w:left="0"/>
              <w:rPr>
                <w:rFonts w:ascii="Arial" w:hAnsi="Arial" w:cs="Arial"/>
              </w:rPr>
            </w:pPr>
          </w:p>
        </w:tc>
        <w:tc>
          <w:tcPr>
            <w:tcW w:w="1014" w:type="pct"/>
            <w:vMerge w:val="restart"/>
          </w:tcPr>
          <w:p w14:paraId="331A9F0F" w14:textId="77777777" w:rsidR="00F621FB" w:rsidRPr="005A5FDE" w:rsidRDefault="00F621FB" w:rsidP="00CE2666">
            <w:pPr>
              <w:pStyle w:val="ListParagraph"/>
              <w:ind w:left="0"/>
              <w:rPr>
                <w:rFonts w:ascii="Arial" w:hAnsi="Arial" w:cs="Arial"/>
              </w:rPr>
            </w:pPr>
            <w:r w:rsidRPr="005A5FDE">
              <w:rPr>
                <w:rFonts w:ascii="Arial" w:hAnsi="Arial" w:cs="Arial"/>
                <w:b/>
                <w:bCs/>
              </w:rPr>
              <w:t>Date:</w:t>
            </w:r>
          </w:p>
        </w:tc>
      </w:tr>
      <w:tr w:rsidR="00F621FB" w:rsidRPr="005A5FDE" w14:paraId="36460081" w14:textId="77777777" w:rsidTr="00CE2666">
        <w:trPr>
          <w:trHeight w:val="347"/>
        </w:trPr>
        <w:tc>
          <w:tcPr>
            <w:tcW w:w="336" w:type="pct"/>
            <w:shd w:val="clear" w:color="auto" w:fill="F2F2F2" w:themeFill="background1" w:themeFillShade="F2"/>
          </w:tcPr>
          <w:p w14:paraId="116C4469" w14:textId="77777777" w:rsidR="00F621FB" w:rsidRPr="005A5FDE" w:rsidRDefault="00F621FB" w:rsidP="00CE2666">
            <w:pPr>
              <w:pStyle w:val="ListParagraph"/>
              <w:ind w:left="0"/>
              <w:rPr>
                <w:rFonts w:ascii="Arial" w:hAnsi="Arial" w:cs="Arial"/>
              </w:rPr>
            </w:pPr>
            <w:r w:rsidRPr="005A5FDE">
              <w:rPr>
                <w:rFonts w:ascii="Arial" w:hAnsi="Arial" w:cs="Arial"/>
              </w:rPr>
              <w:t>35</w:t>
            </w:r>
          </w:p>
        </w:tc>
        <w:tc>
          <w:tcPr>
            <w:tcW w:w="1328" w:type="pct"/>
            <w:shd w:val="clear" w:color="auto" w:fill="F2F2F2" w:themeFill="background1" w:themeFillShade="F2"/>
            <w:vAlign w:val="center"/>
          </w:tcPr>
          <w:p w14:paraId="0189196F" w14:textId="77777777" w:rsidR="00F621FB" w:rsidRPr="005A5FDE" w:rsidRDefault="00F621FB" w:rsidP="00CE2666">
            <w:pPr>
              <w:pStyle w:val="ListParagraph"/>
              <w:ind w:left="0"/>
              <w:rPr>
                <w:rFonts w:ascii="Arial" w:hAnsi="Arial" w:cs="Arial"/>
              </w:rPr>
            </w:pPr>
            <w:r w:rsidRPr="005A5FDE">
              <w:rPr>
                <w:rFonts w:ascii="Arial" w:hAnsi="Arial" w:cs="Arial"/>
              </w:rPr>
              <w:t>Signature:</w:t>
            </w:r>
          </w:p>
        </w:tc>
        <w:tc>
          <w:tcPr>
            <w:tcW w:w="2323" w:type="pct"/>
            <w:shd w:val="clear" w:color="auto" w:fill="auto"/>
            <w:vAlign w:val="center"/>
          </w:tcPr>
          <w:p w14:paraId="03A16E07" w14:textId="77777777" w:rsidR="00F621FB" w:rsidRPr="005A5FDE" w:rsidRDefault="00F621FB" w:rsidP="00CE2666">
            <w:pPr>
              <w:pStyle w:val="ListParagraph"/>
              <w:ind w:left="0"/>
              <w:rPr>
                <w:rFonts w:ascii="Arial" w:hAnsi="Arial" w:cs="Arial"/>
              </w:rPr>
            </w:pPr>
          </w:p>
          <w:p w14:paraId="6306A695" w14:textId="77777777" w:rsidR="00F621FB" w:rsidRPr="005A5FDE" w:rsidRDefault="00F621FB" w:rsidP="00CE2666">
            <w:pPr>
              <w:pStyle w:val="ListParagraph"/>
              <w:ind w:left="0"/>
              <w:rPr>
                <w:rFonts w:ascii="Arial" w:hAnsi="Arial" w:cs="Arial"/>
              </w:rPr>
            </w:pPr>
          </w:p>
        </w:tc>
        <w:tc>
          <w:tcPr>
            <w:tcW w:w="1014" w:type="pct"/>
            <w:vMerge/>
            <w:vAlign w:val="center"/>
          </w:tcPr>
          <w:p w14:paraId="113195A1" w14:textId="77777777" w:rsidR="00F621FB" w:rsidRPr="005A5FDE" w:rsidRDefault="00F621FB" w:rsidP="00CE2666">
            <w:pPr>
              <w:pStyle w:val="ListParagraph"/>
              <w:ind w:left="0"/>
              <w:rPr>
                <w:rFonts w:ascii="Arial" w:hAnsi="Arial" w:cs="Arial"/>
              </w:rPr>
            </w:pPr>
          </w:p>
        </w:tc>
      </w:tr>
    </w:tbl>
    <w:p w14:paraId="368E257D" w14:textId="77777777" w:rsidR="00F621FB" w:rsidRPr="005A5FDE" w:rsidRDefault="00F621FB" w:rsidP="00F621FB">
      <w:pPr>
        <w:rPr>
          <w:rFonts w:ascii="Arial" w:hAnsi="Arial" w:cs="Arial"/>
          <w:b/>
          <w:sz w:val="22"/>
          <w:szCs w:val="22"/>
        </w:rPr>
      </w:pPr>
    </w:p>
    <w:p w14:paraId="0640F0F9" w14:textId="77777777" w:rsidR="00F621FB" w:rsidRPr="005A5FDE" w:rsidRDefault="00F621FB" w:rsidP="00F621FB">
      <w:pPr>
        <w:autoSpaceDE w:val="0"/>
        <w:autoSpaceDN w:val="0"/>
        <w:adjustRightInd w:val="0"/>
        <w:spacing w:after="240"/>
        <w:jc w:val="both"/>
        <w:rPr>
          <w:rFonts w:ascii="Arial" w:hAnsi="Arial" w:cs="Arial"/>
          <w:bCs/>
          <w:sz w:val="22"/>
          <w:szCs w:val="22"/>
        </w:rPr>
      </w:pPr>
      <w:r w:rsidRPr="005A5FDE">
        <w:rPr>
          <w:rFonts w:ascii="Arial" w:hAnsi="Arial" w:cs="Arial"/>
          <w:b/>
          <w:sz w:val="22"/>
          <w:szCs w:val="22"/>
        </w:rPr>
        <w:t xml:space="preserve">Checklist: </w:t>
      </w:r>
      <w:r w:rsidRPr="005A5FDE">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21FB" w:rsidRPr="005A5FDE" w14:paraId="406B6144" w14:textId="77777777" w:rsidTr="00CE2666">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Content>
              <w:p w14:paraId="04693BA8" w14:textId="77777777" w:rsidR="00F621FB" w:rsidRPr="005A5FDE" w:rsidRDefault="00F621FB" w:rsidP="00CE2666">
                <w:pPr>
                  <w:jc w:val="center"/>
                  <w:rPr>
                    <w:rFonts w:ascii="Arial" w:eastAsia="MS Gothic" w:hAnsi="Arial" w:cs="Arial"/>
                    <w:bCs/>
                    <w:sz w:val="22"/>
                    <w:szCs w:val="22"/>
                  </w:rPr>
                </w:pPr>
                <w:r>
                  <w:rPr>
                    <w:rFonts w:ascii="MS Gothic" w:eastAsia="MS Gothic" w:hAnsi="MS Gothic" w:cs="Arial" w:hint="eastAsia"/>
                    <w:b/>
                    <w:bCs/>
                    <w:sz w:val="22"/>
                    <w:szCs w:val="22"/>
                  </w:rPr>
                  <w:t>☒</w:t>
                </w:r>
              </w:p>
            </w:sdtContent>
          </w:sdt>
        </w:tc>
        <w:tc>
          <w:tcPr>
            <w:tcW w:w="9810" w:type="dxa"/>
            <w:vAlign w:val="center"/>
          </w:tcPr>
          <w:p w14:paraId="54223C2D" w14:textId="77777777" w:rsidR="00F621FB" w:rsidRPr="005A5FDE" w:rsidRDefault="00F621FB" w:rsidP="00CE2666">
            <w:pPr>
              <w:rPr>
                <w:rFonts w:ascii="Arial" w:eastAsia="MS Gothic" w:hAnsi="Arial" w:cs="Arial"/>
                <w:bCs/>
                <w:sz w:val="22"/>
                <w:szCs w:val="22"/>
              </w:rPr>
            </w:pPr>
            <w:r w:rsidRPr="005A5FDE">
              <w:rPr>
                <w:rFonts w:ascii="Arial" w:eastAsia="MS Gothic" w:hAnsi="Arial" w:cs="Arial"/>
                <w:bCs/>
                <w:sz w:val="22"/>
                <w:szCs w:val="22"/>
              </w:rPr>
              <w:t>I have read the guidance notes supplied before completing the form.</w:t>
            </w:r>
          </w:p>
        </w:tc>
      </w:tr>
      <w:tr w:rsidR="00F621FB" w:rsidRPr="005A5FDE" w14:paraId="517B78C7" w14:textId="77777777" w:rsidTr="00CE2666">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Content>
              <w:p w14:paraId="727F3C26" w14:textId="77777777" w:rsidR="00F621FB" w:rsidRPr="005A5FDE" w:rsidRDefault="00F621FB" w:rsidP="00CE2666">
                <w:pPr>
                  <w:jc w:val="center"/>
                  <w:rPr>
                    <w:rFonts w:ascii="Arial" w:eastAsia="MS Gothic" w:hAnsi="Arial" w:cs="Arial"/>
                    <w:bCs/>
                    <w:sz w:val="22"/>
                    <w:szCs w:val="22"/>
                  </w:rPr>
                </w:pPr>
                <w:r>
                  <w:rPr>
                    <w:rFonts w:ascii="MS Gothic" w:eastAsia="MS Gothic" w:hAnsi="MS Gothic" w:cs="Arial" w:hint="eastAsia"/>
                    <w:b/>
                    <w:bCs/>
                    <w:sz w:val="22"/>
                    <w:szCs w:val="22"/>
                  </w:rPr>
                  <w:t>☒</w:t>
                </w:r>
              </w:p>
            </w:sdtContent>
          </w:sdt>
        </w:tc>
        <w:tc>
          <w:tcPr>
            <w:tcW w:w="9810" w:type="dxa"/>
            <w:vAlign w:val="center"/>
          </w:tcPr>
          <w:p w14:paraId="163384D4"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I have completed </w:t>
            </w:r>
            <w:r w:rsidRPr="005A5FDE">
              <w:rPr>
                <w:rFonts w:ascii="Arial" w:hAnsi="Arial" w:cs="Arial"/>
                <w:b/>
                <w:sz w:val="22"/>
                <w:szCs w:val="22"/>
              </w:rPr>
              <w:t>ALL RELEVANT</w:t>
            </w:r>
            <w:r w:rsidRPr="005A5FDE">
              <w:rPr>
                <w:rFonts w:ascii="Arial" w:hAnsi="Arial" w:cs="Arial"/>
                <w:sz w:val="22"/>
                <w:szCs w:val="22"/>
              </w:rPr>
              <w:t xml:space="preserve"> sections of the form in full.</w:t>
            </w:r>
          </w:p>
        </w:tc>
      </w:tr>
      <w:tr w:rsidR="00F621FB" w:rsidRPr="005A5FDE" w14:paraId="4B162B50" w14:textId="77777777" w:rsidTr="00CE2666">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Content>
              <w:p w14:paraId="08D55A3D" w14:textId="77777777" w:rsidR="00F621FB" w:rsidRPr="005A5FDE" w:rsidRDefault="00F621FB" w:rsidP="00CE2666">
                <w:pPr>
                  <w:jc w:val="center"/>
                  <w:rPr>
                    <w:rFonts w:ascii="Arial" w:hAnsi="Arial" w:cs="Arial"/>
                    <w:sz w:val="22"/>
                    <w:szCs w:val="22"/>
                  </w:rPr>
                </w:pPr>
                <w:r>
                  <w:rPr>
                    <w:rFonts w:ascii="MS Gothic" w:eastAsia="MS Gothic" w:hAnsi="MS Gothic" w:cs="Arial" w:hint="eastAsia"/>
                    <w:b/>
                    <w:bCs/>
                    <w:sz w:val="22"/>
                    <w:szCs w:val="22"/>
                  </w:rPr>
                  <w:t>☒</w:t>
                </w:r>
              </w:p>
            </w:sdtContent>
          </w:sdt>
        </w:tc>
        <w:tc>
          <w:tcPr>
            <w:tcW w:w="9810" w:type="dxa"/>
            <w:vAlign w:val="center"/>
          </w:tcPr>
          <w:p w14:paraId="7BF397DE" w14:textId="77777777" w:rsidR="00F621FB" w:rsidRPr="005A5FDE" w:rsidRDefault="00F621FB" w:rsidP="00CE2666">
            <w:pPr>
              <w:rPr>
                <w:rFonts w:ascii="Arial" w:hAnsi="Arial" w:cs="Arial"/>
                <w:sz w:val="22"/>
                <w:szCs w:val="22"/>
              </w:rPr>
            </w:pPr>
            <w:r w:rsidRPr="005A5FDE">
              <w:rPr>
                <w:rFonts w:ascii="Arial" w:hAnsi="Arial" w:cs="Arial"/>
                <w:sz w:val="22"/>
                <w:szCs w:val="22"/>
              </w:rPr>
              <w:t>I confirm that the research activity has received approval in principle</w:t>
            </w:r>
          </w:p>
        </w:tc>
      </w:tr>
      <w:tr w:rsidR="00F621FB" w:rsidRPr="005A5FDE" w14:paraId="07C819E3" w14:textId="77777777" w:rsidTr="00CE2666">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1"/>
                <w14:checkedState w14:val="2612" w14:font="MS Gothic"/>
                <w14:uncheckedState w14:val="2610" w14:font="MS Gothic"/>
              </w14:checkbox>
            </w:sdtPr>
            <w:sdtContent>
              <w:p w14:paraId="2C888C15" w14:textId="77777777" w:rsidR="00F621FB" w:rsidRPr="005A5FDE" w:rsidRDefault="00F621FB" w:rsidP="00CE2666">
                <w:pPr>
                  <w:jc w:val="center"/>
                  <w:rPr>
                    <w:rFonts w:ascii="Arial" w:hAnsi="Arial" w:cs="Arial"/>
                    <w:sz w:val="22"/>
                    <w:szCs w:val="22"/>
                  </w:rPr>
                </w:pPr>
                <w:r>
                  <w:rPr>
                    <w:rFonts w:ascii="MS Gothic" w:eastAsia="MS Gothic" w:hAnsi="MS Gothic" w:cs="Arial" w:hint="eastAsia"/>
                    <w:b/>
                    <w:bCs/>
                    <w:sz w:val="22"/>
                    <w:szCs w:val="22"/>
                  </w:rPr>
                  <w:t>☒</w:t>
                </w:r>
              </w:p>
            </w:sdtContent>
          </w:sdt>
        </w:tc>
        <w:tc>
          <w:tcPr>
            <w:tcW w:w="9810" w:type="dxa"/>
            <w:vAlign w:val="center"/>
          </w:tcPr>
          <w:p w14:paraId="0D72CA50" w14:textId="77777777" w:rsidR="00F621FB" w:rsidRPr="005A5FDE" w:rsidRDefault="00F621FB" w:rsidP="00CE2666">
            <w:pPr>
              <w:rPr>
                <w:rFonts w:ascii="Arial" w:hAnsi="Arial" w:cs="Arial"/>
                <w:sz w:val="22"/>
                <w:szCs w:val="22"/>
              </w:rPr>
            </w:pPr>
            <w:r w:rsidRPr="005A5FDE">
              <w:rPr>
                <w:rFonts w:ascii="Arial" w:hAnsi="Arial" w:cs="Arial"/>
                <w:sz w:val="22"/>
                <w:szCs w:val="22"/>
              </w:rPr>
              <w:t>I have attached a copy of final/interim approval from external organisation (</w:t>
            </w:r>
            <w:r w:rsidRPr="005A5FDE">
              <w:rPr>
                <w:rFonts w:ascii="Arial" w:hAnsi="Arial" w:cs="Arial"/>
                <w:b/>
                <w:sz w:val="22"/>
                <w:szCs w:val="22"/>
              </w:rPr>
              <w:t>where appropriate</w:t>
            </w:r>
            <w:r w:rsidRPr="005A5FDE">
              <w:rPr>
                <w:rFonts w:ascii="Arial" w:hAnsi="Arial" w:cs="Arial"/>
                <w:sz w:val="22"/>
                <w:szCs w:val="22"/>
              </w:rPr>
              <w:t>)</w:t>
            </w:r>
          </w:p>
        </w:tc>
      </w:tr>
      <w:tr w:rsidR="00F621FB" w:rsidRPr="005A5FDE" w14:paraId="4E861C2A" w14:textId="77777777" w:rsidTr="00CE2666">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1"/>
                <w14:checkedState w14:val="2612" w14:font="MS Gothic"/>
                <w14:uncheckedState w14:val="2610" w14:font="MS Gothic"/>
              </w14:checkbox>
            </w:sdtPr>
            <w:sdtContent>
              <w:p w14:paraId="2295BD22" w14:textId="77777777" w:rsidR="00F621FB" w:rsidRPr="005A5FDE" w:rsidRDefault="00F621FB" w:rsidP="00CE2666">
                <w:pPr>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810" w:type="dxa"/>
            <w:vAlign w:val="center"/>
          </w:tcPr>
          <w:p w14:paraId="65858682"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I have attached a full risk assessment (and have NOT completed Section H of this form) (where appropriate)  </w:t>
            </w:r>
            <w:r w:rsidRPr="005A5FDE">
              <w:rPr>
                <w:rFonts w:ascii="Arial" w:hAnsi="Arial" w:cs="Arial"/>
                <w:i/>
                <w:sz w:val="22"/>
                <w:szCs w:val="22"/>
              </w:rPr>
              <w:t>ONLY TICK IF YOU HAVE</w:t>
            </w:r>
            <w:r w:rsidRPr="005A5FDE">
              <w:rPr>
                <w:rFonts w:ascii="Arial" w:hAnsi="Arial" w:cs="Arial"/>
                <w:b/>
                <w:i/>
                <w:sz w:val="22"/>
                <w:szCs w:val="22"/>
              </w:rPr>
              <w:t xml:space="preserve"> ATTACHED A FULL RISK ASSESSMENT</w:t>
            </w:r>
          </w:p>
        </w:tc>
      </w:tr>
      <w:tr w:rsidR="00F621FB" w:rsidRPr="005A5FDE" w14:paraId="351086DC" w14:textId="77777777" w:rsidTr="00CE2666">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Content>
              <w:p w14:paraId="09F36987" w14:textId="77777777" w:rsidR="00F621FB" w:rsidRPr="005A5FDE" w:rsidRDefault="00F621FB" w:rsidP="00CE2666">
                <w:pPr>
                  <w:jc w:val="center"/>
                  <w:rPr>
                    <w:rFonts w:ascii="Arial" w:hAnsi="Arial" w:cs="Arial"/>
                    <w:sz w:val="22"/>
                    <w:szCs w:val="22"/>
                  </w:rPr>
                </w:pPr>
                <w:r>
                  <w:rPr>
                    <w:rFonts w:ascii="MS Gothic" w:eastAsia="MS Gothic" w:hAnsi="MS Gothic" w:cs="Arial" w:hint="eastAsia"/>
                    <w:b/>
                    <w:bCs/>
                    <w:sz w:val="22"/>
                    <w:szCs w:val="22"/>
                  </w:rPr>
                  <w:t>☒</w:t>
                </w:r>
              </w:p>
            </w:sdtContent>
          </w:sdt>
        </w:tc>
        <w:tc>
          <w:tcPr>
            <w:tcW w:w="9810" w:type="dxa"/>
            <w:vAlign w:val="center"/>
          </w:tcPr>
          <w:p w14:paraId="5A241398" w14:textId="77777777" w:rsidR="00F621FB" w:rsidRPr="005A5FDE" w:rsidRDefault="00F621FB" w:rsidP="00CE2666">
            <w:pPr>
              <w:rPr>
                <w:rFonts w:ascii="Arial" w:hAnsi="Arial" w:cs="Arial"/>
                <w:sz w:val="22"/>
                <w:szCs w:val="22"/>
              </w:rPr>
            </w:pPr>
            <w:r w:rsidRPr="005A5FDE">
              <w:rPr>
                <w:rFonts w:ascii="Arial" w:hAnsi="Arial" w:cs="Arial"/>
                <w:sz w:val="22"/>
                <w:szCs w:val="22"/>
              </w:rPr>
              <w:t>I understand that it is my responsibility to ensure that the above named research activity will meet the University’s Research Ethics and Integrity Code of Practice.</w:t>
            </w:r>
          </w:p>
        </w:tc>
      </w:tr>
      <w:tr w:rsidR="00F621FB" w:rsidRPr="005A5FDE" w14:paraId="6D6398A5" w14:textId="77777777" w:rsidTr="00CE2666">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Content>
              <w:p w14:paraId="56127B30" w14:textId="77777777" w:rsidR="00F621FB" w:rsidRPr="005A5FDE" w:rsidRDefault="00F621FB" w:rsidP="00CE2666">
                <w:pPr>
                  <w:jc w:val="center"/>
                  <w:rPr>
                    <w:rFonts w:ascii="Arial" w:hAnsi="Arial" w:cs="Arial"/>
                    <w:sz w:val="22"/>
                    <w:szCs w:val="22"/>
                  </w:rPr>
                </w:pPr>
                <w:r>
                  <w:rPr>
                    <w:rFonts w:ascii="MS Gothic" w:eastAsia="MS Gothic" w:hAnsi="MS Gothic" w:cs="Arial" w:hint="eastAsia"/>
                    <w:b/>
                    <w:bCs/>
                    <w:sz w:val="22"/>
                    <w:szCs w:val="22"/>
                  </w:rPr>
                  <w:t>☒</w:t>
                </w:r>
              </w:p>
            </w:sdtContent>
          </w:sdt>
        </w:tc>
        <w:tc>
          <w:tcPr>
            <w:tcW w:w="9810" w:type="dxa"/>
            <w:vAlign w:val="center"/>
          </w:tcPr>
          <w:p w14:paraId="1E0CD567" w14:textId="77777777" w:rsidR="00F621FB" w:rsidRPr="005A5FDE" w:rsidRDefault="00F621FB" w:rsidP="00CE2666">
            <w:pPr>
              <w:rPr>
                <w:rFonts w:ascii="Arial" w:hAnsi="Arial" w:cs="Arial"/>
                <w:sz w:val="22"/>
                <w:szCs w:val="22"/>
              </w:rPr>
            </w:pPr>
            <w:r w:rsidRPr="005A5FDE">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621FB" w:rsidRPr="005A5FDE" w14:paraId="7A1392C1" w14:textId="77777777" w:rsidTr="00CE2666">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Content>
              <w:p w14:paraId="20E3F60B" w14:textId="77777777" w:rsidR="00F621FB" w:rsidRPr="005A5FDE" w:rsidRDefault="00F621FB" w:rsidP="00CE2666">
                <w:pPr>
                  <w:jc w:val="center"/>
                  <w:rPr>
                    <w:rFonts w:ascii="Arial" w:hAnsi="Arial" w:cs="Arial"/>
                    <w:b/>
                    <w:bCs/>
                    <w:sz w:val="22"/>
                    <w:szCs w:val="22"/>
                  </w:rPr>
                </w:pPr>
                <w:r>
                  <w:rPr>
                    <w:rFonts w:ascii="MS Gothic" w:eastAsia="MS Gothic" w:hAnsi="MS Gothic" w:cs="Arial" w:hint="eastAsia"/>
                    <w:b/>
                    <w:bCs/>
                    <w:sz w:val="22"/>
                    <w:szCs w:val="22"/>
                  </w:rPr>
                  <w:t>☒</w:t>
                </w:r>
              </w:p>
            </w:sdtContent>
          </w:sdt>
          <w:p w14:paraId="6462C076" w14:textId="77777777" w:rsidR="00F621FB" w:rsidRPr="005A5FDE" w:rsidRDefault="00F621FB" w:rsidP="00CE2666">
            <w:pPr>
              <w:jc w:val="center"/>
              <w:rPr>
                <w:rFonts w:ascii="Arial" w:eastAsia="MS Gothic" w:hAnsi="Arial" w:cs="Arial"/>
                <w:b/>
                <w:bCs/>
                <w:sz w:val="22"/>
                <w:szCs w:val="22"/>
              </w:rPr>
            </w:pPr>
          </w:p>
        </w:tc>
        <w:tc>
          <w:tcPr>
            <w:tcW w:w="9810" w:type="dxa"/>
            <w:vAlign w:val="center"/>
          </w:tcPr>
          <w:p w14:paraId="3B7E5F1C" w14:textId="77777777" w:rsidR="00F621FB" w:rsidRPr="005A5FDE" w:rsidRDefault="00F621FB" w:rsidP="00CE2666">
            <w:pPr>
              <w:rPr>
                <w:rFonts w:ascii="Arial" w:hAnsi="Arial" w:cs="Arial"/>
                <w:sz w:val="22"/>
                <w:szCs w:val="22"/>
              </w:rPr>
            </w:pPr>
            <w:r w:rsidRPr="005A5FDE">
              <w:rPr>
                <w:rFonts w:ascii="Arial" w:hAnsi="Arial" w:cs="Arial"/>
                <w:sz w:val="22"/>
                <w:szCs w:val="22"/>
              </w:rPr>
              <w:t>I have deleted the guidance notes before submitting the PG2 for consideration</w:t>
            </w:r>
          </w:p>
        </w:tc>
      </w:tr>
    </w:tbl>
    <w:p w14:paraId="5BF1F14B" w14:textId="77777777" w:rsidR="00F621FB" w:rsidRPr="005A5FDE" w:rsidRDefault="00F621FB" w:rsidP="00F621F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621FB" w:rsidRPr="005A5FDE" w14:paraId="59865FD8" w14:textId="77777777" w:rsidTr="00CE2666">
        <w:tc>
          <w:tcPr>
            <w:tcW w:w="10485" w:type="dxa"/>
            <w:shd w:val="clear" w:color="auto" w:fill="D9D9D9" w:themeFill="background1" w:themeFillShade="D9"/>
          </w:tcPr>
          <w:p w14:paraId="6BC2BBC3" w14:textId="77777777" w:rsidR="00F621FB" w:rsidRPr="005A5FDE" w:rsidRDefault="00F621FB" w:rsidP="00CE2666">
            <w:pPr>
              <w:rPr>
                <w:rFonts w:ascii="Arial" w:hAnsi="Arial" w:cs="Arial"/>
                <w:b/>
                <w:sz w:val="22"/>
                <w:szCs w:val="22"/>
              </w:rPr>
            </w:pPr>
            <w:r w:rsidRPr="005A5FDE">
              <w:rPr>
                <w:rFonts w:ascii="Arial" w:hAnsi="Arial" w:cs="Arial"/>
                <w:b/>
                <w:sz w:val="22"/>
                <w:szCs w:val="22"/>
              </w:rPr>
              <w:t>RESEARCH STUDENTS AND STAFF ONLY</w:t>
            </w:r>
          </w:p>
          <w:p w14:paraId="28AA08CC" w14:textId="77777777" w:rsidR="00F621FB" w:rsidRPr="005A5FDE" w:rsidRDefault="00F621FB" w:rsidP="00CE2666">
            <w:pPr>
              <w:rPr>
                <w:rFonts w:ascii="Arial" w:hAnsi="Arial" w:cs="Arial"/>
                <w:sz w:val="22"/>
                <w:szCs w:val="22"/>
              </w:rPr>
            </w:pPr>
            <w:r w:rsidRPr="005A5FDE">
              <w:rPr>
                <w:rFonts w:ascii="Arial" w:hAnsi="Arial" w:cs="Arial"/>
                <w:sz w:val="22"/>
                <w:szCs w:val="22"/>
              </w:rPr>
              <w:t xml:space="preserve">All communications relating to this application during its processing must be in writing and emailed to </w:t>
            </w:r>
            <w:hyperlink r:id="rId41" w:history="1">
              <w:r w:rsidRPr="005A5FDE">
                <w:rPr>
                  <w:rStyle w:val="Hyperlink"/>
                  <w:rFonts w:ascii="Arial" w:hAnsi="Arial" w:cs="Arial"/>
                  <w:sz w:val="22"/>
                  <w:szCs w:val="22"/>
                </w:rPr>
                <w:t>pgresearch@uwtsd.ac.uk</w:t>
              </w:r>
            </w:hyperlink>
            <w:r w:rsidRPr="005A5FDE">
              <w:rPr>
                <w:rFonts w:ascii="Arial" w:hAnsi="Arial" w:cs="Arial"/>
                <w:sz w:val="22"/>
                <w:szCs w:val="22"/>
              </w:rPr>
              <w:t xml:space="preserve"> , with the title ‘Ethical Approval’ followed by your name.</w:t>
            </w:r>
          </w:p>
          <w:p w14:paraId="1E2055C0" w14:textId="77777777" w:rsidR="00F621FB" w:rsidRPr="005A5FDE" w:rsidRDefault="00F621FB" w:rsidP="00CE2666">
            <w:pPr>
              <w:rPr>
                <w:rFonts w:ascii="Arial" w:hAnsi="Arial" w:cs="Arial"/>
                <w:sz w:val="22"/>
                <w:szCs w:val="22"/>
              </w:rPr>
            </w:pPr>
            <w:r w:rsidRPr="005A5FDE">
              <w:rPr>
                <w:rFonts w:ascii="Arial" w:hAnsi="Arial" w:cs="Arial"/>
                <w:color w:val="000000"/>
                <w:sz w:val="22"/>
                <w:szCs w:val="22"/>
              </w:rPr>
              <w:t>You will be informed of the outcome of your claim by email; therefore</w:t>
            </w:r>
            <w:r w:rsidRPr="005A5FDE">
              <w:rPr>
                <w:rFonts w:ascii="Arial" w:hAnsi="Arial" w:cs="Arial"/>
                <w:b/>
                <w:color w:val="000000"/>
                <w:sz w:val="22"/>
                <w:szCs w:val="22"/>
              </w:rPr>
              <w:t xml:space="preserve"> </w:t>
            </w:r>
            <w:r w:rsidRPr="005A5FDE">
              <w:rPr>
                <w:rStyle w:val="Strong"/>
                <w:rFonts w:ascii="Arial" w:hAnsi="Arial" w:cs="Arial"/>
                <w:color w:val="000000"/>
                <w:sz w:val="22"/>
                <w:szCs w:val="22"/>
              </w:rPr>
              <w:t>it is important that you check your University and personal email accounts regularly</w:t>
            </w:r>
            <w:r w:rsidRPr="005A5FDE">
              <w:rPr>
                <w:rFonts w:ascii="Arial" w:hAnsi="Arial" w:cs="Arial"/>
                <w:b/>
                <w:bCs/>
                <w:sz w:val="22"/>
                <w:szCs w:val="22"/>
              </w:rPr>
              <w:t>.</w:t>
            </w:r>
          </w:p>
        </w:tc>
      </w:tr>
      <w:tr w:rsidR="00F621FB" w:rsidRPr="005A5FDE" w14:paraId="12D53C37" w14:textId="77777777" w:rsidTr="00CE2666">
        <w:tc>
          <w:tcPr>
            <w:tcW w:w="10485" w:type="dxa"/>
            <w:shd w:val="clear" w:color="auto" w:fill="D9D9D9" w:themeFill="background1" w:themeFillShade="D9"/>
          </w:tcPr>
          <w:p w14:paraId="1317CB0C" w14:textId="77777777" w:rsidR="00F621FB" w:rsidRPr="005A5FDE" w:rsidRDefault="00F621FB" w:rsidP="00CE266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A5FDE">
              <w:rPr>
                <w:rFonts w:ascii="Arial" w:hAnsi="Arial" w:cs="Arial"/>
                <w:b/>
                <w:bCs/>
                <w:sz w:val="22"/>
                <w:szCs w:val="22"/>
              </w:rPr>
              <w:lastRenderedPageBreak/>
              <w:t xml:space="preserve">STUDENTS ON UNDERGRADUATE OR TAUGHT MASTERS PROGRAMMES </w:t>
            </w:r>
            <w:r w:rsidRPr="005A5FDE">
              <w:rPr>
                <w:rFonts w:ascii="Arial" w:hAnsi="Arial" w:cs="Arial"/>
                <w:bCs/>
                <w:sz w:val="22"/>
                <w:szCs w:val="22"/>
              </w:rPr>
              <w:t>should submit  this form (and receive the outcome) via systems explained to you by the supervisor/module leader.</w:t>
            </w:r>
          </w:p>
        </w:tc>
      </w:tr>
    </w:tbl>
    <w:p w14:paraId="1973CDF1" w14:textId="77777777" w:rsidR="00F621FB" w:rsidRPr="005A5FDE" w:rsidRDefault="00F621FB" w:rsidP="00F621FB">
      <w:pPr>
        <w:tabs>
          <w:tab w:val="left" w:pos="5103"/>
        </w:tabs>
        <w:rPr>
          <w:rFonts w:ascii="Arial" w:hAnsi="Arial" w:cs="Arial"/>
          <w:bCs/>
          <w:sz w:val="22"/>
          <w:szCs w:val="22"/>
        </w:rPr>
      </w:pPr>
    </w:p>
    <w:p w14:paraId="0AB066BA" w14:textId="77777777" w:rsidR="00F621FB" w:rsidRPr="005A5FDE" w:rsidRDefault="00F621FB" w:rsidP="00F621FB">
      <w:pPr>
        <w:tabs>
          <w:tab w:val="left" w:pos="5103"/>
        </w:tabs>
        <w:rPr>
          <w:rStyle w:val="Hyperlink"/>
          <w:rFonts w:ascii="Arial" w:hAnsi="Arial" w:cs="Arial"/>
          <w:sz w:val="22"/>
          <w:szCs w:val="22"/>
        </w:rPr>
      </w:pPr>
      <w:r w:rsidRPr="005A5FDE">
        <w:rPr>
          <w:rFonts w:ascii="Arial" w:hAnsi="Arial" w:cs="Arial"/>
          <w:b/>
          <w:bCs/>
          <w:sz w:val="22"/>
          <w:szCs w:val="22"/>
        </w:rPr>
        <w:t xml:space="preserve">This form is available electronically from the Academic Office web pages: </w:t>
      </w:r>
      <w:hyperlink r:id="rId42" w:history="1">
        <w:r w:rsidRPr="005A5FDE">
          <w:rPr>
            <w:rStyle w:val="Hyperlink"/>
            <w:rFonts w:ascii="Arial" w:hAnsi="Arial" w:cs="Arial"/>
            <w:sz w:val="22"/>
            <w:szCs w:val="22"/>
          </w:rPr>
          <w:t>https://www.uwtsd.ac.uk/academic-office/appendices-and-forms/</w:t>
        </w:r>
      </w:hyperlink>
      <w:r w:rsidRPr="005A5FDE">
        <w:rPr>
          <w:rFonts w:ascii="Arial" w:hAnsi="Arial" w:cs="Arial"/>
          <w:sz w:val="22"/>
          <w:szCs w:val="22"/>
        </w:rPr>
        <w:t xml:space="preserve"> </w:t>
      </w:r>
    </w:p>
    <w:p w14:paraId="2C61AEAF" w14:textId="77777777" w:rsidR="00F621FB" w:rsidRPr="005A5FDE" w:rsidRDefault="00F621FB" w:rsidP="00F621FB">
      <w:pPr>
        <w:tabs>
          <w:tab w:val="left" w:pos="5103"/>
        </w:tabs>
        <w:rPr>
          <w:rFonts w:ascii="Arial" w:hAnsi="Arial" w:cs="Arial"/>
          <w:bCs/>
          <w:sz w:val="22"/>
          <w:szCs w:val="22"/>
        </w:rPr>
      </w:pPr>
    </w:p>
    <w:p w14:paraId="3A77437F" w14:textId="77777777" w:rsidR="00F621FB" w:rsidRPr="005A5FDE" w:rsidRDefault="00F621FB" w:rsidP="00F621FB">
      <w:pPr>
        <w:jc w:val="center"/>
        <w:rPr>
          <w:rFonts w:ascii="Arial" w:hAnsi="Arial" w:cs="Arial"/>
          <w:b/>
          <w:sz w:val="22"/>
          <w:szCs w:val="22"/>
        </w:rPr>
      </w:pPr>
    </w:p>
    <w:p w14:paraId="0C652366" w14:textId="77777777" w:rsidR="00F621FB" w:rsidRPr="005A5FDE" w:rsidRDefault="00F621FB" w:rsidP="00F621FB">
      <w:pPr>
        <w:jc w:val="center"/>
        <w:rPr>
          <w:rFonts w:ascii="Arial" w:hAnsi="Arial" w:cs="Arial"/>
          <w:b/>
          <w:sz w:val="22"/>
          <w:szCs w:val="22"/>
        </w:rPr>
      </w:pPr>
      <w:r w:rsidRPr="005A5FDE">
        <w:rPr>
          <w:rFonts w:ascii="Arial" w:hAnsi="Arial" w:cs="Arial"/>
          <w:b/>
          <w:sz w:val="22"/>
          <w:szCs w:val="22"/>
        </w:rPr>
        <w:t>Application Process</w:t>
      </w:r>
    </w:p>
    <w:p w14:paraId="1F0BC5BE" w14:textId="77777777" w:rsidR="00F621FB" w:rsidRPr="005A5FDE" w:rsidRDefault="00F621FB" w:rsidP="00F621FB">
      <w:pPr>
        <w:jc w:val="both"/>
        <w:rPr>
          <w:rFonts w:ascii="Arial" w:hAnsi="Arial" w:cs="Arial"/>
          <w:sz w:val="22"/>
          <w:szCs w:val="22"/>
        </w:rPr>
      </w:pPr>
    </w:p>
    <w:p w14:paraId="21ADBAA7" w14:textId="77777777" w:rsidR="00F621FB" w:rsidRPr="005A5FDE" w:rsidRDefault="00F621FB" w:rsidP="00F621FB">
      <w:pPr>
        <w:jc w:val="both"/>
        <w:rPr>
          <w:rFonts w:ascii="Arial" w:hAnsi="Arial" w:cs="Arial"/>
          <w:sz w:val="22"/>
          <w:szCs w:val="22"/>
        </w:rPr>
      </w:pPr>
      <w:r w:rsidRPr="005A5FDE">
        <w:rPr>
          <w:rFonts w:ascii="Arial" w:hAnsi="Arial" w:cs="Arial"/>
          <w:b/>
          <w:sz w:val="22"/>
          <w:szCs w:val="22"/>
        </w:rPr>
        <w:t>All staff research projects and all research students</w:t>
      </w:r>
      <w:r w:rsidRPr="005A5FDE">
        <w:rPr>
          <w:rFonts w:ascii="Arial" w:hAnsi="Arial" w:cs="Arial"/>
          <w:sz w:val="22"/>
          <w:szCs w:val="22"/>
        </w:rPr>
        <w:t xml:space="preserve"> must submit the Ethical Approval Form to the </w:t>
      </w:r>
      <w:r w:rsidRPr="005A5FDE">
        <w:rPr>
          <w:rFonts w:ascii="Arial" w:hAnsi="Arial" w:cs="Arial"/>
          <w:b/>
          <w:sz w:val="22"/>
          <w:szCs w:val="22"/>
        </w:rPr>
        <w:t>University Research Ethics Committee</w:t>
      </w:r>
      <w:r w:rsidRPr="005A5FDE">
        <w:rPr>
          <w:rFonts w:ascii="Arial" w:hAnsi="Arial" w:cs="Arial"/>
          <w:sz w:val="22"/>
          <w:szCs w:val="22"/>
        </w:rPr>
        <w:t xml:space="preserve"> via the Academic Office (</w:t>
      </w:r>
      <w:hyperlink r:id="rId43" w:history="1">
        <w:r w:rsidRPr="005A5FDE">
          <w:rPr>
            <w:rStyle w:val="Hyperlink"/>
            <w:rFonts w:ascii="Arial" w:hAnsi="Arial" w:cs="Arial"/>
            <w:sz w:val="22"/>
            <w:szCs w:val="22"/>
          </w:rPr>
          <w:t>pgresearch@uwtsd.ac.uk</w:t>
        </w:r>
      </w:hyperlink>
      <w:r w:rsidRPr="005A5FDE">
        <w:rPr>
          <w:rStyle w:val="Hyperlink"/>
          <w:rFonts w:ascii="Arial" w:hAnsi="Arial" w:cs="Arial"/>
          <w:sz w:val="22"/>
          <w:szCs w:val="22"/>
        </w:rPr>
        <w:t>)</w:t>
      </w:r>
      <w:r w:rsidRPr="005A5FDE">
        <w:rPr>
          <w:rFonts w:ascii="Arial" w:hAnsi="Arial" w:cs="Arial"/>
          <w:sz w:val="22"/>
          <w:szCs w:val="22"/>
        </w:rPr>
        <w:t>.   Staff research directly in relation to personal study for taught undergraduate or Masters programmes should be submitted via the Institute procedures explained below.</w:t>
      </w:r>
    </w:p>
    <w:p w14:paraId="20DE6E17" w14:textId="77777777" w:rsidR="00F621FB" w:rsidRPr="005A5FDE" w:rsidRDefault="00F621FB" w:rsidP="00F621FB">
      <w:pPr>
        <w:jc w:val="both"/>
        <w:rPr>
          <w:rFonts w:ascii="Arial" w:hAnsi="Arial" w:cs="Arial"/>
          <w:sz w:val="22"/>
          <w:szCs w:val="22"/>
        </w:rPr>
      </w:pPr>
    </w:p>
    <w:p w14:paraId="10321E88" w14:textId="77777777" w:rsidR="00F621FB" w:rsidRPr="005A5FDE" w:rsidRDefault="00F621FB" w:rsidP="00F621FB">
      <w:pPr>
        <w:jc w:val="both"/>
        <w:rPr>
          <w:rFonts w:ascii="Arial" w:hAnsi="Arial" w:cs="Arial"/>
          <w:sz w:val="22"/>
          <w:szCs w:val="22"/>
        </w:rPr>
      </w:pPr>
      <w:r w:rsidRPr="005A5FDE">
        <w:rPr>
          <w:rFonts w:ascii="Arial" w:hAnsi="Arial" w:cs="Arial"/>
          <w:b/>
          <w:sz w:val="22"/>
          <w:szCs w:val="22"/>
        </w:rPr>
        <w:t>Taught masters and taught undergraduate research Ethical Approval Forms</w:t>
      </w:r>
      <w:r w:rsidRPr="005A5FDE">
        <w:rPr>
          <w:rFonts w:ascii="Arial" w:hAnsi="Arial" w:cs="Arial"/>
          <w:sz w:val="22"/>
          <w:szCs w:val="22"/>
        </w:rPr>
        <w:t xml:space="preserve"> are considered </w:t>
      </w:r>
      <w:r w:rsidRPr="005A5FDE">
        <w:rPr>
          <w:rFonts w:ascii="Arial" w:hAnsi="Arial" w:cs="Arial"/>
          <w:b/>
          <w:sz w:val="22"/>
          <w:szCs w:val="22"/>
        </w:rPr>
        <w:t>within Institutes.</w:t>
      </w:r>
      <w:r w:rsidRPr="005A5FDE">
        <w:rPr>
          <w:rFonts w:ascii="Arial" w:hAnsi="Arial" w:cs="Arial"/>
          <w:sz w:val="22"/>
          <w:szCs w:val="22"/>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DCA0764" w14:textId="77777777" w:rsidR="00F621FB" w:rsidRPr="005A5FDE" w:rsidRDefault="00F621FB" w:rsidP="00F621FB">
      <w:pPr>
        <w:jc w:val="both"/>
        <w:rPr>
          <w:rFonts w:ascii="Arial" w:hAnsi="Arial" w:cs="Arial"/>
          <w:sz w:val="22"/>
          <w:szCs w:val="22"/>
        </w:rPr>
      </w:pPr>
    </w:p>
    <w:p w14:paraId="7A8A8C2C" w14:textId="77777777" w:rsidR="00F621FB" w:rsidRPr="005A5FDE" w:rsidRDefault="00F621FB" w:rsidP="00F621FB">
      <w:pPr>
        <w:jc w:val="center"/>
        <w:rPr>
          <w:rFonts w:ascii="Arial" w:hAnsi="Arial" w:cs="Arial"/>
          <w:b/>
          <w:bCs/>
          <w:sz w:val="22"/>
          <w:szCs w:val="22"/>
        </w:rPr>
      </w:pPr>
      <w:r w:rsidRPr="005A5FDE">
        <w:rPr>
          <w:rFonts w:ascii="Arial" w:hAnsi="Arial" w:cs="Arial"/>
          <w:b/>
          <w:bCs/>
          <w:sz w:val="22"/>
          <w:szCs w:val="22"/>
        </w:rPr>
        <w:t>Notes for guidance in completion of this form</w:t>
      </w:r>
    </w:p>
    <w:p w14:paraId="30307623" w14:textId="77777777" w:rsidR="00F621FB" w:rsidRPr="005A5FDE" w:rsidRDefault="00F621FB" w:rsidP="00F621FB">
      <w:pPr>
        <w:tabs>
          <w:tab w:val="left" w:pos="5103"/>
        </w:tabs>
        <w:jc w:val="both"/>
        <w:rPr>
          <w:rFonts w:ascii="Arial" w:hAnsi="Arial" w:cs="Arial"/>
          <w:b/>
          <w:bCs/>
          <w:sz w:val="22"/>
          <w:szCs w:val="22"/>
        </w:rPr>
      </w:pPr>
    </w:p>
    <w:p w14:paraId="4E30E3D2"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A:  About You</w:t>
      </w:r>
    </w:p>
    <w:p w14:paraId="44A0D797"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Please complete all relevant sections</w:t>
      </w:r>
    </w:p>
    <w:p w14:paraId="697B8FB3" w14:textId="77777777" w:rsidR="00F621FB" w:rsidRPr="005A5FDE" w:rsidRDefault="00F621FB" w:rsidP="00F621FB">
      <w:pPr>
        <w:tabs>
          <w:tab w:val="left" w:pos="5103"/>
        </w:tabs>
        <w:jc w:val="both"/>
        <w:rPr>
          <w:rFonts w:ascii="Arial" w:hAnsi="Arial" w:cs="Arial"/>
          <w:b/>
          <w:bCs/>
          <w:sz w:val="22"/>
          <w:szCs w:val="22"/>
        </w:rPr>
      </w:pPr>
    </w:p>
    <w:p w14:paraId="4444A9AF"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B:  Approval for research activity</w:t>
      </w:r>
    </w:p>
    <w:p w14:paraId="192E6862"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 xml:space="preserve">Research proposals must be approved in principle before applying for Ethical Approval.  The proposal approval only becomes final when the ethical approval is received.  </w:t>
      </w:r>
    </w:p>
    <w:p w14:paraId="246727DB" w14:textId="77777777" w:rsidR="00F621FB" w:rsidRPr="005A5FDE" w:rsidRDefault="00F621FB" w:rsidP="00F621FB">
      <w:pPr>
        <w:tabs>
          <w:tab w:val="left" w:pos="5103"/>
        </w:tabs>
        <w:jc w:val="both"/>
        <w:rPr>
          <w:rFonts w:ascii="Arial" w:hAnsi="Arial" w:cs="Arial"/>
          <w:bCs/>
          <w:sz w:val="22"/>
          <w:szCs w:val="22"/>
        </w:rPr>
      </w:pPr>
    </w:p>
    <w:p w14:paraId="2470D580"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The process for proposal approval varies according the individual and programme of study:</w:t>
      </w:r>
    </w:p>
    <w:p w14:paraId="17BB5A48" w14:textId="77777777" w:rsidR="00F621FB" w:rsidRPr="005A5FDE" w:rsidRDefault="00F621FB" w:rsidP="00F621FB">
      <w:pPr>
        <w:pStyle w:val="ListParagraph"/>
        <w:numPr>
          <w:ilvl w:val="0"/>
          <w:numId w:val="22"/>
        </w:numPr>
        <w:tabs>
          <w:tab w:val="left" w:pos="5103"/>
        </w:tabs>
        <w:jc w:val="both"/>
        <w:rPr>
          <w:rFonts w:ascii="Arial" w:hAnsi="Arial" w:cs="Arial"/>
          <w:bCs/>
        </w:rPr>
      </w:pPr>
      <w:r w:rsidRPr="005A5FDE">
        <w:rPr>
          <w:rFonts w:ascii="Arial" w:hAnsi="Arial" w:cs="Arial"/>
          <w:bCs/>
        </w:rPr>
        <w:t>Research students, by application on form PG1 to the Research Degrees Committee</w:t>
      </w:r>
    </w:p>
    <w:p w14:paraId="09833A47" w14:textId="77777777" w:rsidR="00F621FB" w:rsidRPr="005A5FDE" w:rsidRDefault="00F621FB" w:rsidP="00F621FB">
      <w:pPr>
        <w:pStyle w:val="ListParagraph"/>
        <w:numPr>
          <w:ilvl w:val="0"/>
          <w:numId w:val="22"/>
        </w:numPr>
        <w:tabs>
          <w:tab w:val="left" w:pos="5103"/>
        </w:tabs>
        <w:jc w:val="both"/>
        <w:rPr>
          <w:rFonts w:ascii="Arial" w:hAnsi="Arial" w:cs="Arial"/>
          <w:bCs/>
        </w:rPr>
      </w:pPr>
      <w:r w:rsidRPr="005A5FDE">
        <w:rPr>
          <w:rFonts w:ascii="Arial" w:hAnsi="Arial" w:cs="Arial"/>
          <w:bCs/>
        </w:rPr>
        <w:t>Taught students by review of research proposal within Institutes (Institutes provide specific details of these processes)</w:t>
      </w:r>
    </w:p>
    <w:p w14:paraId="0A5F592A" w14:textId="77777777" w:rsidR="00F621FB" w:rsidRPr="005A5FDE" w:rsidRDefault="00F621FB" w:rsidP="00F621FB">
      <w:pPr>
        <w:pStyle w:val="ListParagraph"/>
        <w:numPr>
          <w:ilvl w:val="0"/>
          <w:numId w:val="22"/>
        </w:numPr>
        <w:tabs>
          <w:tab w:val="left" w:pos="5103"/>
        </w:tabs>
        <w:jc w:val="both"/>
        <w:rPr>
          <w:rFonts w:ascii="Arial" w:hAnsi="Arial" w:cs="Arial"/>
          <w:bCs/>
        </w:rPr>
      </w:pPr>
      <w:r w:rsidRPr="005A5FDE">
        <w:rPr>
          <w:rFonts w:ascii="Arial" w:hAnsi="Arial" w:cs="Arial"/>
          <w:bCs/>
        </w:rPr>
        <w:t>Staff, by agreement by the Academic Director/Assistant Dean</w:t>
      </w:r>
    </w:p>
    <w:p w14:paraId="06EC498C" w14:textId="77777777" w:rsidR="00F621FB" w:rsidRPr="005A5FDE" w:rsidRDefault="00F621FB" w:rsidP="00F621FB">
      <w:pPr>
        <w:tabs>
          <w:tab w:val="left" w:pos="5103"/>
        </w:tabs>
        <w:jc w:val="both"/>
        <w:rPr>
          <w:rFonts w:ascii="Arial" w:hAnsi="Arial" w:cs="Arial"/>
          <w:bCs/>
          <w:sz w:val="22"/>
          <w:szCs w:val="22"/>
        </w:rPr>
      </w:pPr>
    </w:p>
    <w:p w14:paraId="31CE368F"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C:  External Ethical Guidance materials</w:t>
      </w:r>
    </w:p>
    <w:p w14:paraId="4F0FD65A"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Many discipline areas are required to operate with the discipline specific codes of research ethics (for example health, psychology, education etc.), any such codes must be listed and you must tick to confirm that you have consulted with these.</w:t>
      </w:r>
    </w:p>
    <w:p w14:paraId="2D9F22B2" w14:textId="77777777" w:rsidR="00F621FB" w:rsidRPr="005A5FDE" w:rsidRDefault="00F621FB" w:rsidP="00F621FB">
      <w:pPr>
        <w:tabs>
          <w:tab w:val="left" w:pos="5103"/>
        </w:tabs>
        <w:jc w:val="both"/>
        <w:rPr>
          <w:rFonts w:ascii="Arial" w:hAnsi="Arial" w:cs="Arial"/>
          <w:bCs/>
          <w:sz w:val="22"/>
          <w:szCs w:val="22"/>
        </w:rPr>
      </w:pPr>
    </w:p>
    <w:p w14:paraId="4D02E500"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D:  External Collaborative Research Activity</w:t>
      </w:r>
    </w:p>
    <w:p w14:paraId="0317FEC8"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A95E099" w14:textId="77777777" w:rsidR="00F621FB" w:rsidRPr="005A5FDE" w:rsidRDefault="00F621FB" w:rsidP="00F621FB">
      <w:pPr>
        <w:tabs>
          <w:tab w:val="left" w:pos="5103"/>
        </w:tabs>
        <w:jc w:val="both"/>
        <w:rPr>
          <w:rFonts w:ascii="Arial" w:hAnsi="Arial" w:cs="Arial"/>
          <w:bCs/>
          <w:sz w:val="22"/>
          <w:szCs w:val="22"/>
        </w:rPr>
      </w:pPr>
    </w:p>
    <w:p w14:paraId="72D63249"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E:  Details of Research Activity</w:t>
      </w:r>
    </w:p>
    <w:p w14:paraId="1E541029"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Remember that the individuals reviewing this Ethical Approval Form may not have seen your research proposal, and also may not be experts in the specific area of your research.  The information provided should therefore be jargon free and clearly stated.</w:t>
      </w:r>
    </w:p>
    <w:p w14:paraId="19FCAF44" w14:textId="77777777" w:rsidR="00F621FB" w:rsidRPr="005A5FDE" w:rsidRDefault="00F621FB" w:rsidP="00F621FB">
      <w:pPr>
        <w:tabs>
          <w:tab w:val="left" w:pos="5103"/>
        </w:tabs>
        <w:jc w:val="both"/>
        <w:rPr>
          <w:rFonts w:ascii="Arial" w:hAnsi="Arial" w:cs="Arial"/>
          <w:bCs/>
          <w:sz w:val="22"/>
          <w:szCs w:val="22"/>
        </w:rPr>
      </w:pPr>
    </w:p>
    <w:p w14:paraId="0DDC8A4A"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Indicative Title:  please use the same title as used on the research proposal.</w:t>
      </w:r>
    </w:p>
    <w:p w14:paraId="60B1F067" w14:textId="77777777" w:rsidR="00F621FB" w:rsidRPr="005A5FDE" w:rsidRDefault="00F621FB" w:rsidP="00F621FB">
      <w:pPr>
        <w:tabs>
          <w:tab w:val="left" w:pos="5103"/>
        </w:tabs>
        <w:jc w:val="both"/>
        <w:rPr>
          <w:rFonts w:ascii="Arial" w:hAnsi="Arial" w:cs="Arial"/>
          <w:b/>
          <w:bCs/>
          <w:sz w:val="22"/>
          <w:szCs w:val="22"/>
        </w:rPr>
      </w:pPr>
    </w:p>
    <w:p w14:paraId="2560901D"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
          <w:bCs/>
          <w:sz w:val="22"/>
          <w:szCs w:val="22"/>
        </w:rPr>
        <w:t>Purpose:</w:t>
      </w:r>
      <w:r w:rsidRPr="005A5FDE">
        <w:rPr>
          <w:rFonts w:ascii="Arial" w:hAnsi="Arial" w:cs="Arial"/>
          <w:bCs/>
          <w:sz w:val="22"/>
          <w:szCs w:val="22"/>
        </w:rPr>
        <w:t xml:space="preserve">  the Ethical approval process will want to ensure that the methods you propose are adequate and appropriate to address the research aims and objectives.  Excessive additional data collection can be seen as unethical.</w:t>
      </w:r>
    </w:p>
    <w:p w14:paraId="04856335" w14:textId="77777777" w:rsidR="00F621FB" w:rsidRPr="005A5FDE" w:rsidRDefault="00F621FB" w:rsidP="00F621FB">
      <w:pPr>
        <w:tabs>
          <w:tab w:val="left" w:pos="5103"/>
        </w:tabs>
        <w:jc w:val="both"/>
        <w:rPr>
          <w:rFonts w:ascii="Arial" w:hAnsi="Arial" w:cs="Arial"/>
          <w:b/>
          <w:bCs/>
          <w:sz w:val="22"/>
          <w:szCs w:val="22"/>
        </w:rPr>
      </w:pPr>
    </w:p>
    <w:p w14:paraId="0C3BA45A"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
          <w:bCs/>
          <w:sz w:val="22"/>
          <w:szCs w:val="22"/>
        </w:rPr>
        <w:t>Proposed Methods:</w:t>
      </w:r>
      <w:r w:rsidRPr="005A5FDE">
        <w:rPr>
          <w:rFonts w:ascii="Arial" w:hAnsi="Arial" w:cs="Arial"/>
          <w:bCs/>
          <w:sz w:val="22"/>
          <w:szCs w:val="22"/>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71CB7BB" w14:textId="77777777" w:rsidR="00F621FB" w:rsidRPr="005A5FDE" w:rsidRDefault="00F621FB" w:rsidP="00F621FB">
      <w:pPr>
        <w:tabs>
          <w:tab w:val="left" w:pos="5103"/>
        </w:tabs>
        <w:jc w:val="both"/>
        <w:rPr>
          <w:rFonts w:ascii="Arial" w:hAnsi="Arial" w:cs="Arial"/>
          <w:b/>
          <w:bCs/>
          <w:sz w:val="22"/>
          <w:szCs w:val="22"/>
        </w:rPr>
      </w:pPr>
    </w:p>
    <w:p w14:paraId="53C17320"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
          <w:bCs/>
          <w:sz w:val="22"/>
          <w:szCs w:val="22"/>
        </w:rPr>
        <w:t>Location</w:t>
      </w:r>
      <w:r w:rsidRPr="005A5FDE">
        <w:rPr>
          <w:rFonts w:ascii="Arial" w:hAnsi="Arial" w:cs="Arial"/>
          <w:bCs/>
          <w:sz w:val="22"/>
          <w:szCs w:val="22"/>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F6A6592" w14:textId="77777777" w:rsidR="00F621FB" w:rsidRPr="005A5FDE" w:rsidRDefault="00F621FB" w:rsidP="00F621FB">
      <w:pPr>
        <w:tabs>
          <w:tab w:val="left" w:pos="5103"/>
        </w:tabs>
        <w:jc w:val="both"/>
        <w:rPr>
          <w:rFonts w:ascii="Arial" w:hAnsi="Arial" w:cs="Arial"/>
          <w:b/>
          <w:bCs/>
          <w:sz w:val="22"/>
          <w:szCs w:val="22"/>
        </w:rPr>
      </w:pPr>
    </w:p>
    <w:p w14:paraId="6FC76ECC"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
          <w:bCs/>
          <w:sz w:val="22"/>
          <w:szCs w:val="22"/>
        </w:rPr>
        <w:t xml:space="preserve">Research Activity outside of the UK:  </w:t>
      </w:r>
      <w:r w:rsidRPr="005A5FDE">
        <w:rPr>
          <w:rFonts w:ascii="Arial" w:hAnsi="Arial" w:cs="Arial"/>
          <w:bCs/>
          <w:sz w:val="22"/>
          <w:szCs w:val="22"/>
        </w:rPr>
        <w:t>please complete this section in detail, and note any guidance you have received.  Also describe your own familiarity (or not) with the location that you will be utilising.</w:t>
      </w:r>
    </w:p>
    <w:p w14:paraId="50F2835E" w14:textId="77777777" w:rsidR="00F621FB" w:rsidRPr="005A5FDE" w:rsidRDefault="00F621FB" w:rsidP="00F621FB">
      <w:pPr>
        <w:tabs>
          <w:tab w:val="left" w:pos="5103"/>
        </w:tabs>
        <w:jc w:val="both"/>
        <w:rPr>
          <w:rFonts w:ascii="Arial" w:hAnsi="Arial" w:cs="Arial"/>
          <w:b/>
          <w:bCs/>
          <w:sz w:val="22"/>
          <w:szCs w:val="22"/>
        </w:rPr>
      </w:pPr>
    </w:p>
    <w:p w14:paraId="02A67F59"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F:  Scope of Research Activity</w:t>
      </w:r>
    </w:p>
    <w:p w14:paraId="487036C6"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Please tick ALL of the research activities that might be undertaken.   If any additional types of activity are intended then please add an extra box and describe these.</w:t>
      </w:r>
    </w:p>
    <w:p w14:paraId="13F221AD" w14:textId="77777777" w:rsidR="00F621FB" w:rsidRPr="005A5FDE" w:rsidRDefault="00F621FB" w:rsidP="00F621FB">
      <w:pPr>
        <w:tabs>
          <w:tab w:val="left" w:pos="5103"/>
        </w:tabs>
        <w:jc w:val="both"/>
        <w:rPr>
          <w:rFonts w:ascii="Arial" w:hAnsi="Arial" w:cs="Arial"/>
          <w:bCs/>
          <w:sz w:val="22"/>
          <w:szCs w:val="22"/>
        </w:rPr>
      </w:pPr>
    </w:p>
    <w:p w14:paraId="4B02A8DD"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If you have answered no to all questions in F then sections G and I do not need to be completed.  .  Signatures are still required in section K.</w:t>
      </w:r>
    </w:p>
    <w:p w14:paraId="4014F6E9" w14:textId="77777777" w:rsidR="00F621FB" w:rsidRPr="005A5FDE" w:rsidRDefault="00F621FB" w:rsidP="00F621FB">
      <w:pPr>
        <w:tabs>
          <w:tab w:val="left" w:pos="5103"/>
        </w:tabs>
        <w:jc w:val="both"/>
        <w:rPr>
          <w:rFonts w:ascii="Arial" w:hAnsi="Arial" w:cs="Arial"/>
          <w:b/>
          <w:bCs/>
          <w:sz w:val="22"/>
          <w:szCs w:val="22"/>
        </w:rPr>
      </w:pPr>
    </w:p>
    <w:p w14:paraId="7F510D33"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G:  Intended Participants</w:t>
      </w:r>
    </w:p>
    <w:p w14:paraId="63746572"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Please tick all categories that might apply.</w:t>
      </w:r>
    </w:p>
    <w:p w14:paraId="0364B370" w14:textId="77777777" w:rsidR="00F621FB" w:rsidRPr="005A5FDE" w:rsidRDefault="00F621FB" w:rsidP="00F621FB">
      <w:pPr>
        <w:tabs>
          <w:tab w:val="left" w:pos="5103"/>
        </w:tabs>
        <w:jc w:val="both"/>
        <w:rPr>
          <w:rFonts w:ascii="Arial" w:hAnsi="Arial" w:cs="Arial"/>
          <w:b/>
          <w:bCs/>
          <w:sz w:val="22"/>
          <w:szCs w:val="22"/>
        </w:rPr>
      </w:pPr>
    </w:p>
    <w:p w14:paraId="49448E2D"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
          <w:bCs/>
          <w:sz w:val="22"/>
          <w:szCs w:val="22"/>
        </w:rPr>
        <w:t>Numbers &amp; Source:</w:t>
      </w:r>
      <w:r w:rsidRPr="005A5FDE">
        <w:rPr>
          <w:rFonts w:ascii="Arial" w:hAnsi="Arial" w:cs="Arial"/>
          <w:bCs/>
          <w:sz w:val="22"/>
          <w:szCs w:val="22"/>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60F40EB" w14:textId="77777777" w:rsidR="00F621FB" w:rsidRPr="005A5FDE" w:rsidRDefault="00F621FB" w:rsidP="00F621FB">
      <w:pPr>
        <w:tabs>
          <w:tab w:val="left" w:pos="5103"/>
        </w:tabs>
        <w:jc w:val="both"/>
        <w:rPr>
          <w:rFonts w:ascii="Arial" w:hAnsi="Arial" w:cs="Arial"/>
          <w:b/>
          <w:bCs/>
          <w:sz w:val="22"/>
          <w:szCs w:val="22"/>
        </w:rPr>
      </w:pPr>
    </w:p>
    <w:p w14:paraId="723A58C6"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
          <w:bCs/>
          <w:sz w:val="22"/>
          <w:szCs w:val="22"/>
        </w:rPr>
        <w:t>Information for participants</w:t>
      </w:r>
      <w:r w:rsidRPr="005A5FDE">
        <w:rPr>
          <w:rFonts w:ascii="Arial" w:hAnsi="Arial" w:cs="Arial"/>
          <w:bCs/>
          <w:sz w:val="22"/>
          <w:szCs w:val="22"/>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36CA93A" w14:textId="77777777" w:rsidR="00F621FB" w:rsidRPr="005A5FDE" w:rsidRDefault="00F621FB" w:rsidP="00F621FB">
      <w:pPr>
        <w:tabs>
          <w:tab w:val="left" w:pos="5103"/>
        </w:tabs>
        <w:jc w:val="both"/>
        <w:rPr>
          <w:rFonts w:ascii="Arial" w:hAnsi="Arial" w:cs="Arial"/>
          <w:bCs/>
          <w:sz w:val="22"/>
          <w:szCs w:val="22"/>
        </w:rPr>
      </w:pPr>
    </w:p>
    <w:p w14:paraId="3AA4F54E" w14:textId="77777777" w:rsidR="00F621FB" w:rsidRPr="005A5FDE" w:rsidRDefault="00F621FB" w:rsidP="00F621FB">
      <w:pPr>
        <w:tabs>
          <w:tab w:val="left" w:pos="5103"/>
        </w:tabs>
        <w:jc w:val="both"/>
        <w:rPr>
          <w:rFonts w:ascii="Arial" w:hAnsi="Arial" w:cs="Arial"/>
          <w:b/>
          <w:bCs/>
          <w:sz w:val="22"/>
          <w:szCs w:val="22"/>
        </w:rPr>
      </w:pPr>
      <w:r w:rsidRPr="005A5FDE">
        <w:rPr>
          <w:rFonts w:ascii="Arial" w:hAnsi="Arial" w:cs="Arial"/>
          <w:b/>
          <w:bCs/>
          <w:sz w:val="22"/>
          <w:szCs w:val="22"/>
        </w:rPr>
        <w:t>Section H:  Anticipate Risks</w:t>
      </w:r>
    </w:p>
    <w:p w14:paraId="65638601" w14:textId="77777777" w:rsidR="00F621FB" w:rsidRPr="005A5FDE" w:rsidRDefault="00F621FB" w:rsidP="00F621FB">
      <w:pPr>
        <w:tabs>
          <w:tab w:val="left" w:pos="5103"/>
        </w:tabs>
        <w:jc w:val="both"/>
        <w:rPr>
          <w:rFonts w:ascii="Arial" w:hAnsi="Arial" w:cs="Arial"/>
          <w:bCs/>
          <w:sz w:val="22"/>
          <w:szCs w:val="22"/>
        </w:rPr>
      </w:pPr>
      <w:r w:rsidRPr="005A5FDE">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618B7F2" w14:textId="77777777" w:rsidR="00F621FB" w:rsidRPr="005A5FDE" w:rsidRDefault="00F621FB" w:rsidP="00F621FB">
      <w:pPr>
        <w:contextualSpacing/>
        <w:jc w:val="both"/>
        <w:rPr>
          <w:rFonts w:ascii="Arial" w:hAnsi="Arial" w:cs="Arial"/>
          <w:b/>
          <w:sz w:val="22"/>
          <w:szCs w:val="22"/>
        </w:rPr>
      </w:pPr>
    </w:p>
    <w:p w14:paraId="6D5581BF" w14:textId="77777777" w:rsidR="00F621FB" w:rsidRPr="005A5FDE" w:rsidRDefault="00F621FB" w:rsidP="00F621FB">
      <w:pPr>
        <w:contextualSpacing/>
        <w:jc w:val="both"/>
        <w:rPr>
          <w:rFonts w:ascii="Arial" w:hAnsi="Arial" w:cs="Arial"/>
          <w:sz w:val="22"/>
          <w:szCs w:val="22"/>
        </w:rPr>
      </w:pPr>
      <w:r w:rsidRPr="005A5FDE">
        <w:rPr>
          <w:rFonts w:ascii="Arial" w:hAnsi="Arial" w:cs="Arial"/>
          <w:b/>
          <w:sz w:val="22"/>
          <w:szCs w:val="22"/>
        </w:rPr>
        <w:t xml:space="preserve">Risk to participants   </w:t>
      </w:r>
      <w:r w:rsidRPr="005A5FDE">
        <w:rPr>
          <w:rFonts w:ascii="Arial" w:hAnsi="Arial" w:cs="Arial"/>
          <w:sz w:val="22"/>
          <w:szCs w:val="22"/>
        </w:rPr>
        <w:t xml:space="preserve">Think very carefully about how your actions/questions/discussions might affect the people you are involving as participants.  You might identify the risk as small </w:t>
      </w:r>
      <w:r w:rsidRPr="005A5FDE">
        <w:rPr>
          <w:rFonts w:ascii="Arial" w:hAnsi="Arial" w:cs="Arial"/>
          <w:sz w:val="22"/>
          <w:szCs w:val="22"/>
        </w:rPr>
        <w:lastRenderedPageBreak/>
        <w:t>but it would still be a risk.  Many types of question have the potential to make respondents less content with their life / job; you need to recognise and try to ameliorate any such effects</w:t>
      </w:r>
    </w:p>
    <w:p w14:paraId="045F7D7E"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 xml:space="preserve">If these are business owners, time with you may reduce profit.  </w:t>
      </w:r>
    </w:p>
    <w:p w14:paraId="5E5DFD0C"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In some locations physical risk is very real to both participants and yourself, please consider this.</w:t>
      </w:r>
    </w:p>
    <w:p w14:paraId="56C1B0FD" w14:textId="77777777" w:rsidR="00F621FB" w:rsidRPr="005A5FDE" w:rsidRDefault="00F621FB" w:rsidP="00F621FB">
      <w:pPr>
        <w:contextualSpacing/>
        <w:jc w:val="both"/>
        <w:rPr>
          <w:rFonts w:ascii="Arial" w:hAnsi="Arial" w:cs="Arial"/>
          <w:b/>
          <w:sz w:val="22"/>
          <w:szCs w:val="22"/>
        </w:rPr>
      </w:pPr>
    </w:p>
    <w:p w14:paraId="5FAFCEDF" w14:textId="77777777" w:rsidR="00F621FB" w:rsidRPr="005A5FDE" w:rsidRDefault="00F621FB" w:rsidP="00F621FB">
      <w:pPr>
        <w:contextualSpacing/>
        <w:jc w:val="both"/>
        <w:rPr>
          <w:rFonts w:ascii="Arial" w:hAnsi="Arial" w:cs="Arial"/>
          <w:b/>
          <w:sz w:val="22"/>
          <w:szCs w:val="22"/>
        </w:rPr>
      </w:pPr>
      <w:r w:rsidRPr="005A5FDE">
        <w:rPr>
          <w:rFonts w:ascii="Arial" w:hAnsi="Arial" w:cs="Arial"/>
          <w:b/>
          <w:sz w:val="22"/>
          <w:szCs w:val="22"/>
        </w:rPr>
        <w:t xml:space="preserve">Risk to you, the researcher   </w:t>
      </w:r>
      <w:r w:rsidRPr="005A5FDE">
        <w:rPr>
          <w:rFonts w:ascii="Arial" w:hAnsi="Arial" w:cs="Arial"/>
          <w:sz w:val="22"/>
          <w:szCs w:val="22"/>
        </w:rPr>
        <w:t>Think about where you will meet people, if there are any dangers involved in the location.  If you are meeting people as individuals think about using a public place.  In general do not visit people in their own homes or remote locations.</w:t>
      </w:r>
      <w:r w:rsidRPr="005A5FDE">
        <w:rPr>
          <w:rFonts w:ascii="Arial" w:hAnsi="Arial" w:cs="Arial"/>
          <w:b/>
          <w:sz w:val="22"/>
          <w:szCs w:val="22"/>
        </w:rPr>
        <w:t xml:space="preserve">  </w:t>
      </w:r>
      <w:r w:rsidRPr="005A5FDE">
        <w:rPr>
          <w:rFonts w:ascii="Arial" w:hAnsi="Arial" w:cs="Arial"/>
          <w:sz w:val="22"/>
          <w:szCs w:val="22"/>
        </w:rPr>
        <w:t>If you are talking to individuals about certain issues think about how their responses might affect you emotionally.  What about the risk of collecting insufficient data?</w:t>
      </w:r>
    </w:p>
    <w:p w14:paraId="76A02F9A" w14:textId="77777777" w:rsidR="00F621FB" w:rsidRPr="005A5FDE" w:rsidRDefault="00F621FB" w:rsidP="00F621FB">
      <w:pPr>
        <w:contextualSpacing/>
        <w:jc w:val="both"/>
        <w:rPr>
          <w:rFonts w:ascii="Arial" w:hAnsi="Arial" w:cs="Arial"/>
          <w:b/>
          <w:sz w:val="22"/>
          <w:szCs w:val="22"/>
        </w:rPr>
      </w:pPr>
    </w:p>
    <w:p w14:paraId="7A4F2B0A" w14:textId="77777777" w:rsidR="00F621FB" w:rsidRPr="005A5FDE" w:rsidRDefault="00F621FB" w:rsidP="00F621FB">
      <w:pPr>
        <w:contextualSpacing/>
        <w:jc w:val="both"/>
        <w:rPr>
          <w:rFonts w:ascii="Arial" w:hAnsi="Arial" w:cs="Arial"/>
          <w:b/>
          <w:sz w:val="22"/>
          <w:szCs w:val="22"/>
        </w:rPr>
      </w:pPr>
      <w:r w:rsidRPr="005A5FDE">
        <w:rPr>
          <w:rFonts w:ascii="Arial" w:hAnsi="Arial" w:cs="Arial"/>
          <w:b/>
          <w:sz w:val="22"/>
          <w:szCs w:val="22"/>
        </w:rPr>
        <w:t xml:space="preserve">Risk to the University   </w:t>
      </w:r>
      <w:r w:rsidRPr="005A5FDE">
        <w:rPr>
          <w:rFonts w:ascii="Arial" w:hAnsi="Arial" w:cs="Arial"/>
          <w:sz w:val="22"/>
          <w:szCs w:val="22"/>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A3327D4" w14:textId="77777777" w:rsidR="00F621FB" w:rsidRPr="005A5FDE" w:rsidRDefault="00F621FB" w:rsidP="00F621FB">
      <w:pPr>
        <w:pStyle w:val="ListParagraph"/>
        <w:numPr>
          <w:ilvl w:val="0"/>
          <w:numId w:val="25"/>
        </w:numPr>
        <w:jc w:val="both"/>
        <w:rPr>
          <w:rFonts w:ascii="Arial" w:hAnsi="Arial" w:cs="Arial"/>
        </w:rPr>
      </w:pPr>
      <w:r w:rsidRPr="005A5FDE">
        <w:rPr>
          <w:rFonts w:ascii="Arial" w:hAnsi="Arial" w:cs="Arial"/>
        </w:rPr>
        <w:t>fabrication: making up results or other outputs (</w:t>
      </w:r>
      <w:proofErr w:type="spellStart"/>
      <w:r w:rsidRPr="005A5FDE">
        <w:rPr>
          <w:rFonts w:ascii="Arial" w:hAnsi="Arial" w:cs="Arial"/>
        </w:rPr>
        <w:t>eg</w:t>
      </w:r>
      <w:proofErr w:type="spellEnd"/>
      <w:r w:rsidRPr="005A5FDE">
        <w:rPr>
          <w:rFonts w:ascii="Arial" w:hAnsi="Arial" w:cs="Arial"/>
        </w:rPr>
        <w:t>, artefacts) and presenting them as if they were real</w:t>
      </w:r>
    </w:p>
    <w:p w14:paraId="278BB9F9" w14:textId="77777777" w:rsidR="00F621FB" w:rsidRPr="005A5FDE" w:rsidRDefault="00F621FB" w:rsidP="00F621FB">
      <w:pPr>
        <w:pStyle w:val="ListParagraph"/>
        <w:numPr>
          <w:ilvl w:val="0"/>
          <w:numId w:val="25"/>
        </w:numPr>
        <w:jc w:val="both"/>
        <w:rPr>
          <w:rFonts w:ascii="Arial" w:hAnsi="Arial" w:cs="Arial"/>
        </w:rPr>
      </w:pPr>
      <w:r w:rsidRPr="005A5FDE">
        <w:rPr>
          <w:rFonts w:ascii="Arial" w:hAnsi="Arial" w:cs="Arial"/>
        </w:rPr>
        <w:t>falsification: manipulating research processes or changing or omitting data without good cause</w:t>
      </w:r>
    </w:p>
    <w:p w14:paraId="366A43A6" w14:textId="77777777" w:rsidR="00F621FB" w:rsidRPr="005A5FDE" w:rsidRDefault="00F621FB" w:rsidP="00F621FB">
      <w:pPr>
        <w:pStyle w:val="ListParagraph"/>
        <w:numPr>
          <w:ilvl w:val="0"/>
          <w:numId w:val="25"/>
        </w:numPr>
        <w:jc w:val="both"/>
        <w:rPr>
          <w:rFonts w:ascii="Arial" w:hAnsi="Arial" w:cs="Arial"/>
        </w:rPr>
      </w:pPr>
      <w:r w:rsidRPr="005A5FDE">
        <w:rPr>
          <w:rFonts w:ascii="Arial" w:hAnsi="Arial" w:cs="Arial"/>
        </w:rPr>
        <w:t>plagiarism: using other people’s material without giving proper credit</w:t>
      </w:r>
    </w:p>
    <w:p w14:paraId="25B20801" w14:textId="77777777" w:rsidR="00F621FB" w:rsidRPr="005A5FDE" w:rsidRDefault="00F621FB" w:rsidP="00F621FB">
      <w:pPr>
        <w:pStyle w:val="ListParagraph"/>
        <w:numPr>
          <w:ilvl w:val="0"/>
          <w:numId w:val="25"/>
        </w:numPr>
        <w:jc w:val="both"/>
        <w:rPr>
          <w:rFonts w:ascii="Arial" w:hAnsi="Arial" w:cs="Arial"/>
        </w:rPr>
      </w:pPr>
      <w:r w:rsidRPr="005A5FDE">
        <w:rPr>
          <w:rFonts w:ascii="Arial"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9E9D9E4" w14:textId="77777777" w:rsidR="00F621FB" w:rsidRPr="005A5FDE" w:rsidRDefault="00F621FB" w:rsidP="00F621FB">
      <w:pPr>
        <w:pStyle w:val="ListParagraph"/>
        <w:numPr>
          <w:ilvl w:val="0"/>
          <w:numId w:val="25"/>
        </w:numPr>
        <w:jc w:val="both"/>
        <w:rPr>
          <w:rFonts w:ascii="Arial" w:hAnsi="Arial" w:cs="Arial"/>
        </w:rPr>
      </w:pPr>
      <w:r w:rsidRPr="005A5FDE">
        <w:rPr>
          <w:rFonts w:ascii="Arial" w:hAnsi="Arial" w:cs="Arial"/>
        </w:rPr>
        <w:t>improper dealing with allegations of misconduct: failing to address possible infringements such as attempts to cover up misconduct and reprisals against whistle-blowers</w:t>
      </w:r>
    </w:p>
    <w:p w14:paraId="5B58DD43" w14:textId="77777777" w:rsidR="00F621FB" w:rsidRPr="005A5FDE" w:rsidRDefault="00F621FB" w:rsidP="00F621FB">
      <w:pPr>
        <w:contextualSpacing/>
        <w:jc w:val="both"/>
        <w:rPr>
          <w:rFonts w:ascii="Arial" w:hAnsi="Arial" w:cs="Arial"/>
          <w:b/>
          <w:sz w:val="22"/>
          <w:szCs w:val="22"/>
        </w:rPr>
      </w:pPr>
    </w:p>
    <w:p w14:paraId="7B2D4095" w14:textId="77777777" w:rsidR="00F621FB" w:rsidRPr="005A5FDE" w:rsidRDefault="00F621FB" w:rsidP="00F621FB">
      <w:pPr>
        <w:contextualSpacing/>
        <w:jc w:val="both"/>
        <w:rPr>
          <w:rFonts w:ascii="Arial" w:hAnsi="Arial" w:cs="Arial"/>
          <w:sz w:val="22"/>
          <w:szCs w:val="22"/>
        </w:rPr>
      </w:pPr>
      <w:r w:rsidRPr="005A5FDE">
        <w:rPr>
          <w:rFonts w:ascii="Arial" w:hAnsi="Arial" w:cs="Arial"/>
          <w:b/>
          <w:sz w:val="22"/>
          <w:szCs w:val="22"/>
        </w:rPr>
        <w:t xml:space="preserve">Adverse Outcomes.  </w:t>
      </w:r>
      <w:r w:rsidRPr="005A5FDE">
        <w:rPr>
          <w:rFonts w:ascii="Arial" w:hAnsi="Arial" w:cs="Arial"/>
          <w:sz w:val="22"/>
          <w:szCs w:val="22"/>
        </w:rPr>
        <w:t>Think carefully about the possibilities, and cover here</w:t>
      </w:r>
    </w:p>
    <w:p w14:paraId="12138DE4" w14:textId="77777777" w:rsidR="00F621FB" w:rsidRPr="005A5FDE" w:rsidRDefault="00F621FB" w:rsidP="00F621FB">
      <w:pPr>
        <w:contextualSpacing/>
        <w:jc w:val="both"/>
        <w:rPr>
          <w:rFonts w:ascii="Arial" w:hAnsi="Arial" w:cs="Arial"/>
          <w:sz w:val="22"/>
          <w:szCs w:val="22"/>
        </w:rPr>
      </w:pPr>
    </w:p>
    <w:p w14:paraId="13371DC0" w14:textId="77777777" w:rsidR="00F621FB" w:rsidRPr="005A5FDE" w:rsidRDefault="00F621FB" w:rsidP="00F621FB">
      <w:pPr>
        <w:contextualSpacing/>
        <w:jc w:val="both"/>
        <w:rPr>
          <w:rFonts w:ascii="Arial" w:hAnsi="Arial" w:cs="Arial"/>
          <w:b/>
          <w:sz w:val="22"/>
          <w:szCs w:val="22"/>
        </w:rPr>
      </w:pPr>
      <w:r w:rsidRPr="005A5FDE">
        <w:rPr>
          <w:rFonts w:ascii="Arial" w:hAnsi="Arial" w:cs="Arial"/>
          <w:b/>
          <w:sz w:val="22"/>
          <w:szCs w:val="22"/>
        </w:rPr>
        <w:t>Section I:  Feedback, Consent and Confidentiality</w:t>
      </w:r>
    </w:p>
    <w:p w14:paraId="447D11E3" w14:textId="77777777" w:rsidR="00F621FB" w:rsidRPr="005A5FDE" w:rsidRDefault="00F621FB" w:rsidP="00F621FB">
      <w:pPr>
        <w:jc w:val="both"/>
        <w:rPr>
          <w:rFonts w:ascii="Arial" w:hAnsi="Arial" w:cs="Arial"/>
          <w:b/>
          <w:sz w:val="22"/>
          <w:szCs w:val="22"/>
        </w:rPr>
      </w:pPr>
    </w:p>
    <w:p w14:paraId="0D2401B7" w14:textId="77777777" w:rsidR="00F621FB" w:rsidRPr="005A5FDE" w:rsidRDefault="00F621FB" w:rsidP="00F621FB">
      <w:pPr>
        <w:jc w:val="both"/>
        <w:rPr>
          <w:rFonts w:ascii="Arial" w:hAnsi="Arial" w:cs="Arial"/>
          <w:sz w:val="22"/>
          <w:szCs w:val="22"/>
        </w:rPr>
      </w:pPr>
      <w:r w:rsidRPr="005A5FDE">
        <w:rPr>
          <w:rFonts w:ascii="Arial" w:hAnsi="Arial" w:cs="Arial"/>
          <w:b/>
          <w:sz w:val="22"/>
          <w:szCs w:val="22"/>
        </w:rPr>
        <w:t>Feedback to participants:</w:t>
      </w:r>
      <w:r w:rsidRPr="005A5FDE">
        <w:rPr>
          <w:rFonts w:ascii="Arial"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39629190" w14:textId="77777777" w:rsidR="00F621FB" w:rsidRPr="005A5FDE" w:rsidRDefault="00F621FB" w:rsidP="00F621FB">
      <w:pPr>
        <w:jc w:val="both"/>
        <w:rPr>
          <w:rFonts w:ascii="Arial" w:hAnsi="Arial" w:cs="Arial"/>
          <w:b/>
          <w:sz w:val="22"/>
          <w:szCs w:val="22"/>
        </w:rPr>
      </w:pPr>
    </w:p>
    <w:p w14:paraId="1577111D" w14:textId="77777777" w:rsidR="00F621FB" w:rsidRPr="005A5FDE" w:rsidRDefault="00F621FB" w:rsidP="00F621FB">
      <w:pPr>
        <w:jc w:val="both"/>
        <w:rPr>
          <w:rFonts w:ascii="Arial" w:hAnsi="Arial" w:cs="Arial"/>
          <w:sz w:val="22"/>
          <w:szCs w:val="22"/>
        </w:rPr>
      </w:pPr>
      <w:r w:rsidRPr="005A5FDE">
        <w:rPr>
          <w:rFonts w:ascii="Arial" w:hAnsi="Arial" w:cs="Arial"/>
          <w:b/>
          <w:sz w:val="22"/>
          <w:szCs w:val="22"/>
        </w:rPr>
        <w:t>Informed consent</w:t>
      </w:r>
      <w:r w:rsidRPr="005A5FDE">
        <w:rPr>
          <w:rFonts w:ascii="Arial" w:hAnsi="Arial" w:cs="Arial"/>
          <w:sz w:val="22"/>
          <w:szCs w:val="22"/>
        </w:rPr>
        <w:t>:   Draft letter / e-mail / or heading (or footer) section of questionnaire must be approved by DoS/supervisor (if research student), supervisor/module tutor if taught student, or Academic Director / Assistant Dean if a member of staff.</w:t>
      </w:r>
    </w:p>
    <w:p w14:paraId="13D84A2C"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Confidentiality/Anonymity.  Explain clearly how you will ensure confidentiality and anonymity.</w:t>
      </w:r>
    </w:p>
    <w:p w14:paraId="6BA23C25" w14:textId="77777777" w:rsidR="00F621FB" w:rsidRPr="005A5FDE" w:rsidRDefault="00F621FB" w:rsidP="00F621FB">
      <w:pPr>
        <w:jc w:val="both"/>
        <w:rPr>
          <w:rFonts w:ascii="Arial" w:hAnsi="Arial" w:cs="Arial"/>
          <w:sz w:val="22"/>
          <w:szCs w:val="22"/>
        </w:rPr>
      </w:pPr>
    </w:p>
    <w:p w14:paraId="49EA4031" w14:textId="77777777" w:rsidR="00F621FB" w:rsidRPr="005A5FDE" w:rsidRDefault="00F621FB" w:rsidP="00F621FB">
      <w:pPr>
        <w:jc w:val="both"/>
        <w:rPr>
          <w:rFonts w:ascii="Arial" w:hAnsi="Arial" w:cs="Arial"/>
          <w:b/>
          <w:sz w:val="22"/>
          <w:szCs w:val="22"/>
        </w:rPr>
      </w:pPr>
      <w:r w:rsidRPr="005A5FDE">
        <w:rPr>
          <w:rFonts w:ascii="Arial" w:hAnsi="Arial" w:cs="Arial"/>
          <w:b/>
          <w:sz w:val="22"/>
          <w:szCs w:val="22"/>
        </w:rPr>
        <w:t>Section J:  Data Protection and Storage</w:t>
      </w:r>
    </w:p>
    <w:p w14:paraId="3AAD6F3E"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lastRenderedPageBreak/>
        <w:t>Before completing this section it is necessary to read the University’s Research Data Management information.   The questions that follow are designed to ensure compliance with the Data Protection Act as well as established research protocols.</w:t>
      </w:r>
    </w:p>
    <w:p w14:paraId="2A917664" w14:textId="77777777" w:rsidR="00F621FB" w:rsidRPr="005A5FDE" w:rsidRDefault="00F621FB" w:rsidP="00F621FB">
      <w:pPr>
        <w:jc w:val="both"/>
        <w:rPr>
          <w:rFonts w:ascii="Arial" w:hAnsi="Arial" w:cs="Arial"/>
          <w:sz w:val="22"/>
          <w:szCs w:val="22"/>
        </w:rPr>
      </w:pPr>
    </w:p>
    <w:p w14:paraId="29779E24"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6CFA8D50" w14:textId="77777777" w:rsidR="00F621FB" w:rsidRPr="005A5FDE" w:rsidRDefault="00F621FB" w:rsidP="00F621FB">
      <w:pPr>
        <w:jc w:val="both"/>
        <w:rPr>
          <w:rFonts w:ascii="Arial" w:hAnsi="Arial" w:cs="Arial"/>
          <w:sz w:val="22"/>
          <w:szCs w:val="22"/>
        </w:rPr>
      </w:pPr>
    </w:p>
    <w:p w14:paraId="630C25C7"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4123CE6" w14:textId="77777777" w:rsidR="00F621FB" w:rsidRPr="005A5FDE" w:rsidRDefault="00F621FB" w:rsidP="00F621FB">
      <w:pPr>
        <w:jc w:val="both"/>
        <w:rPr>
          <w:rFonts w:ascii="Arial" w:hAnsi="Arial" w:cs="Arial"/>
          <w:sz w:val="22"/>
          <w:szCs w:val="22"/>
        </w:rPr>
      </w:pPr>
    </w:p>
    <w:p w14:paraId="2AB73C31"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In terms of storage of data please ensure security, and also mitigate against loss of data.</w:t>
      </w:r>
    </w:p>
    <w:p w14:paraId="528CE836" w14:textId="77777777" w:rsidR="00F621FB" w:rsidRPr="005A5FDE" w:rsidRDefault="00F621FB" w:rsidP="00F621FB">
      <w:pPr>
        <w:jc w:val="both"/>
        <w:rPr>
          <w:rFonts w:ascii="Arial" w:hAnsi="Arial" w:cs="Arial"/>
          <w:sz w:val="22"/>
          <w:szCs w:val="22"/>
        </w:rPr>
      </w:pPr>
    </w:p>
    <w:p w14:paraId="02B5333E" w14:textId="77777777" w:rsidR="00F621FB" w:rsidRPr="005A5FDE" w:rsidRDefault="00F621FB" w:rsidP="00F621FB">
      <w:pPr>
        <w:jc w:val="both"/>
        <w:rPr>
          <w:rFonts w:ascii="Arial" w:hAnsi="Arial" w:cs="Arial"/>
          <w:b/>
          <w:sz w:val="22"/>
          <w:szCs w:val="22"/>
        </w:rPr>
      </w:pPr>
      <w:r w:rsidRPr="005A5FDE">
        <w:rPr>
          <w:rFonts w:ascii="Arial" w:hAnsi="Arial" w:cs="Arial"/>
          <w:b/>
          <w:sz w:val="22"/>
          <w:szCs w:val="22"/>
        </w:rPr>
        <w:t>Section K:  Declaration</w:t>
      </w:r>
    </w:p>
    <w:p w14:paraId="7C7B79E8"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Ensure the appropriate countersignatures have been provided</w:t>
      </w:r>
    </w:p>
    <w:p w14:paraId="2800B5D1" w14:textId="77777777" w:rsidR="00F621FB" w:rsidRPr="005A5FDE" w:rsidRDefault="00F621FB" w:rsidP="00F621FB">
      <w:pPr>
        <w:jc w:val="both"/>
        <w:rPr>
          <w:rFonts w:ascii="Arial" w:hAnsi="Arial" w:cs="Arial"/>
          <w:sz w:val="22"/>
          <w:szCs w:val="22"/>
        </w:rPr>
      </w:pPr>
      <w:r w:rsidRPr="005A5FDE">
        <w:rPr>
          <w:rFonts w:ascii="Arial" w:hAnsi="Arial" w:cs="Arial"/>
          <w:sz w:val="22"/>
          <w:szCs w:val="22"/>
        </w:rPr>
        <w:t>Look carefully at the checklist and ensure that you comply with and tick all that are relevant to your research.</w:t>
      </w:r>
    </w:p>
    <w:p w14:paraId="0D6FC131" w14:textId="77777777" w:rsidR="00F621FB" w:rsidRPr="00D22622" w:rsidRDefault="00F621FB" w:rsidP="0058615D">
      <w:pPr>
        <w:pStyle w:val="paragraph"/>
        <w:spacing w:before="0" w:beforeAutospacing="0" w:after="0" w:afterAutospacing="0"/>
        <w:textAlignment w:val="baseline"/>
        <w:rPr>
          <w:rFonts w:asciiTheme="minorHAnsi" w:hAnsiTheme="minorHAnsi" w:cstheme="minorHAnsi"/>
        </w:rPr>
      </w:pPr>
    </w:p>
    <w:sectPr w:rsidR="00F621FB" w:rsidRPr="00D22622" w:rsidSect="00740D5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EDBB9" w14:textId="77777777" w:rsidR="009C1778" w:rsidRDefault="009C1778" w:rsidP="00987A78">
      <w:r>
        <w:separator/>
      </w:r>
    </w:p>
  </w:endnote>
  <w:endnote w:type="continuationSeparator" w:id="0">
    <w:p w14:paraId="5C51C379" w14:textId="77777777" w:rsidR="009C1778" w:rsidRDefault="009C1778" w:rsidP="00987A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3242996"/>
      <w:docPartObj>
        <w:docPartGallery w:val="Page Numbers (Bottom of Page)"/>
        <w:docPartUnique/>
      </w:docPartObj>
    </w:sdtPr>
    <w:sdtContent>
      <w:p w14:paraId="21EC9561" w14:textId="415C0AC8" w:rsidR="00F90A97" w:rsidRDefault="00F90A97" w:rsidP="00391D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3430E5" w14:textId="77777777" w:rsidR="00F90A97" w:rsidRDefault="00F90A97" w:rsidP="00F90A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0759683"/>
      <w:docPartObj>
        <w:docPartGallery w:val="Page Numbers (Bottom of Page)"/>
        <w:docPartUnique/>
      </w:docPartObj>
    </w:sdtPr>
    <w:sdtContent>
      <w:p w14:paraId="12409FFD" w14:textId="613741E5" w:rsidR="00F90A97" w:rsidRDefault="00F90A97" w:rsidP="00391D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C6765D7" w14:textId="77777777" w:rsidR="00F90A97" w:rsidRDefault="00F90A97" w:rsidP="00F90A97">
    <w:pPr>
      <w:pStyle w:val="Footer"/>
      <w:ind w:right="360"/>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DA702" w14:textId="77777777" w:rsidR="009C1778" w:rsidRDefault="009C1778" w:rsidP="00987A78">
      <w:r>
        <w:separator/>
      </w:r>
    </w:p>
  </w:footnote>
  <w:footnote w:type="continuationSeparator" w:id="0">
    <w:p w14:paraId="7D1CF7BC" w14:textId="77777777" w:rsidR="009C1778" w:rsidRDefault="009C1778" w:rsidP="00987A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5F3370"/>
    <w:multiLevelType w:val="hybridMultilevel"/>
    <w:tmpl w:val="72B2A852"/>
    <w:lvl w:ilvl="0" w:tplc="BFA82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9D1879"/>
    <w:multiLevelType w:val="hybridMultilevel"/>
    <w:tmpl w:val="5FC6BC9A"/>
    <w:lvl w:ilvl="0" w:tplc="C9C04C8E">
      <w:start w:val="1167"/>
      <w:numFmt w:val="bullet"/>
      <w:lvlText w:val="-"/>
      <w:lvlJc w:val="left"/>
      <w:pPr>
        <w:ind w:left="720" w:hanging="360"/>
      </w:pPr>
      <w:rPr>
        <w:rFonts w:ascii="Calibri" w:eastAsia="Times New Roman"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7615829">
    <w:abstractNumId w:val="11"/>
  </w:num>
  <w:num w:numId="2" w16cid:durableId="1288439390">
    <w:abstractNumId w:val="15"/>
  </w:num>
  <w:num w:numId="3" w16cid:durableId="539707540">
    <w:abstractNumId w:val="10"/>
  </w:num>
  <w:num w:numId="4" w16cid:durableId="307901367">
    <w:abstractNumId w:val="21"/>
  </w:num>
  <w:num w:numId="5" w16cid:durableId="973945517">
    <w:abstractNumId w:val="2"/>
  </w:num>
  <w:num w:numId="6" w16cid:durableId="974213287">
    <w:abstractNumId w:val="26"/>
  </w:num>
  <w:num w:numId="7" w16cid:durableId="17835265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017757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2500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54743124">
    <w:abstractNumId w:val="3"/>
  </w:num>
  <w:num w:numId="11" w16cid:durableId="1252465776">
    <w:abstractNumId w:val="7"/>
  </w:num>
  <w:num w:numId="12" w16cid:durableId="548225015">
    <w:abstractNumId w:val="8"/>
  </w:num>
  <w:num w:numId="13" w16cid:durableId="425267884">
    <w:abstractNumId w:val="24"/>
  </w:num>
  <w:num w:numId="14" w16cid:durableId="223103580">
    <w:abstractNumId w:val="22"/>
  </w:num>
  <w:num w:numId="15" w16cid:durableId="2143694796">
    <w:abstractNumId w:val="23"/>
  </w:num>
  <w:num w:numId="16" w16cid:durableId="1782021335">
    <w:abstractNumId w:val="0"/>
  </w:num>
  <w:num w:numId="17" w16cid:durableId="109328000">
    <w:abstractNumId w:val="5"/>
  </w:num>
  <w:num w:numId="18" w16cid:durableId="2089493844">
    <w:abstractNumId w:val="6"/>
  </w:num>
  <w:num w:numId="19" w16cid:durableId="1293712885">
    <w:abstractNumId w:val="12"/>
  </w:num>
  <w:num w:numId="20" w16cid:durableId="2142839619">
    <w:abstractNumId w:val="14"/>
  </w:num>
  <w:num w:numId="21" w16cid:durableId="1943679607">
    <w:abstractNumId w:val="25"/>
  </w:num>
  <w:num w:numId="22" w16cid:durableId="994645548">
    <w:abstractNumId w:val="4"/>
  </w:num>
  <w:num w:numId="23" w16cid:durableId="1103644615">
    <w:abstractNumId w:val="16"/>
  </w:num>
  <w:num w:numId="24" w16cid:durableId="1577788163">
    <w:abstractNumId w:val="20"/>
  </w:num>
  <w:num w:numId="25" w16cid:durableId="1696735140">
    <w:abstractNumId w:val="1"/>
  </w:num>
  <w:num w:numId="26" w16cid:durableId="2096854141">
    <w:abstractNumId w:val="9"/>
  </w:num>
  <w:num w:numId="27" w16cid:durableId="1000697249">
    <w:abstractNumId w:val="13"/>
  </w:num>
  <w:num w:numId="28" w16cid:durableId="272173723">
    <w:abstractNumId w:val="27"/>
  </w:num>
  <w:num w:numId="29" w16cid:durableId="3814477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E9A"/>
    <w:rsid w:val="00033C68"/>
    <w:rsid w:val="00077C86"/>
    <w:rsid w:val="000D2925"/>
    <w:rsid w:val="001162F9"/>
    <w:rsid w:val="00127EC0"/>
    <w:rsid w:val="00164900"/>
    <w:rsid w:val="001D199C"/>
    <w:rsid w:val="001E6977"/>
    <w:rsid w:val="00210A19"/>
    <w:rsid w:val="00225E04"/>
    <w:rsid w:val="00305601"/>
    <w:rsid w:val="00356D93"/>
    <w:rsid w:val="003748F0"/>
    <w:rsid w:val="003C3A32"/>
    <w:rsid w:val="003F37AE"/>
    <w:rsid w:val="00447D84"/>
    <w:rsid w:val="004B1B50"/>
    <w:rsid w:val="00523E03"/>
    <w:rsid w:val="005374A3"/>
    <w:rsid w:val="0058615D"/>
    <w:rsid w:val="006262ED"/>
    <w:rsid w:val="00635F7F"/>
    <w:rsid w:val="00676B00"/>
    <w:rsid w:val="00734BB6"/>
    <w:rsid w:val="00740D5F"/>
    <w:rsid w:val="00746D27"/>
    <w:rsid w:val="00794A70"/>
    <w:rsid w:val="007B17AA"/>
    <w:rsid w:val="007F4058"/>
    <w:rsid w:val="008A0F7C"/>
    <w:rsid w:val="008C5ED3"/>
    <w:rsid w:val="008E5E3E"/>
    <w:rsid w:val="008F1B4E"/>
    <w:rsid w:val="00966969"/>
    <w:rsid w:val="00987A78"/>
    <w:rsid w:val="009C1778"/>
    <w:rsid w:val="009E60A6"/>
    <w:rsid w:val="009F4A99"/>
    <w:rsid w:val="00AC39F8"/>
    <w:rsid w:val="00B24487"/>
    <w:rsid w:val="00B424BB"/>
    <w:rsid w:val="00B6190B"/>
    <w:rsid w:val="00B75E79"/>
    <w:rsid w:val="00B85785"/>
    <w:rsid w:val="00C1799D"/>
    <w:rsid w:val="00C73B71"/>
    <w:rsid w:val="00CA2BAE"/>
    <w:rsid w:val="00CD5D81"/>
    <w:rsid w:val="00CE0E28"/>
    <w:rsid w:val="00D1416C"/>
    <w:rsid w:val="00D1613F"/>
    <w:rsid w:val="00D22622"/>
    <w:rsid w:val="00D62852"/>
    <w:rsid w:val="00DC3A15"/>
    <w:rsid w:val="00E27E46"/>
    <w:rsid w:val="00E4182E"/>
    <w:rsid w:val="00E92EE8"/>
    <w:rsid w:val="00E9543E"/>
    <w:rsid w:val="00EA36ED"/>
    <w:rsid w:val="00F04F2C"/>
    <w:rsid w:val="00F15E9A"/>
    <w:rsid w:val="00F21F08"/>
    <w:rsid w:val="00F621FB"/>
    <w:rsid w:val="00F74F58"/>
    <w:rsid w:val="00F90A97"/>
    <w:rsid w:val="00FB5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BCDC2E"/>
  <w15:docId w15:val="{2AEA3270-24A6-4C43-9402-C8F4D1E6C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621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90A97"/>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uiPriority w:val="99"/>
    <w:qFormat/>
    <w:rsid w:val="00F90A97"/>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15E9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15E9A"/>
  </w:style>
  <w:style w:type="character" w:customStyle="1" w:styleId="eop">
    <w:name w:val="eop"/>
    <w:basedOn w:val="DefaultParagraphFont"/>
    <w:rsid w:val="00F15E9A"/>
  </w:style>
  <w:style w:type="character" w:customStyle="1" w:styleId="spellingerror">
    <w:name w:val="spellingerror"/>
    <w:basedOn w:val="DefaultParagraphFont"/>
    <w:rsid w:val="00F15E9A"/>
  </w:style>
  <w:style w:type="paragraph" w:styleId="ListParagraph">
    <w:name w:val="List Paragraph"/>
    <w:basedOn w:val="Normal"/>
    <w:uiPriority w:val="34"/>
    <w:qFormat/>
    <w:rsid w:val="005374A3"/>
    <w:pPr>
      <w:ind w:left="720"/>
      <w:contextualSpacing/>
    </w:pPr>
  </w:style>
  <w:style w:type="paragraph" w:styleId="Header">
    <w:name w:val="header"/>
    <w:basedOn w:val="Normal"/>
    <w:link w:val="HeaderChar"/>
    <w:uiPriority w:val="99"/>
    <w:unhideWhenUsed/>
    <w:rsid w:val="00987A78"/>
    <w:pPr>
      <w:tabs>
        <w:tab w:val="center" w:pos="4680"/>
        <w:tab w:val="right" w:pos="9360"/>
      </w:tabs>
    </w:pPr>
  </w:style>
  <w:style w:type="character" w:customStyle="1" w:styleId="HeaderChar">
    <w:name w:val="Header Char"/>
    <w:basedOn w:val="DefaultParagraphFont"/>
    <w:link w:val="Header"/>
    <w:uiPriority w:val="99"/>
    <w:rsid w:val="00987A78"/>
  </w:style>
  <w:style w:type="paragraph" w:styleId="Footer">
    <w:name w:val="footer"/>
    <w:basedOn w:val="Normal"/>
    <w:link w:val="FooterChar"/>
    <w:uiPriority w:val="99"/>
    <w:unhideWhenUsed/>
    <w:rsid w:val="00987A78"/>
    <w:pPr>
      <w:tabs>
        <w:tab w:val="center" w:pos="4680"/>
        <w:tab w:val="right" w:pos="9360"/>
      </w:tabs>
    </w:pPr>
  </w:style>
  <w:style w:type="character" w:customStyle="1" w:styleId="FooterChar">
    <w:name w:val="Footer Char"/>
    <w:basedOn w:val="DefaultParagraphFont"/>
    <w:link w:val="Footer"/>
    <w:uiPriority w:val="99"/>
    <w:rsid w:val="00987A78"/>
  </w:style>
  <w:style w:type="character" w:customStyle="1" w:styleId="Heading2Char">
    <w:name w:val="Heading 2 Char"/>
    <w:basedOn w:val="DefaultParagraphFont"/>
    <w:link w:val="Heading2"/>
    <w:rsid w:val="00F90A9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uiPriority w:val="99"/>
    <w:rsid w:val="00F90A97"/>
    <w:rPr>
      <w:rFonts w:ascii="Times New Roman" w:eastAsia="Times New Roman" w:hAnsi="Times New Roman" w:cs="Times New Roman"/>
      <w:sz w:val="40"/>
      <w:szCs w:val="20"/>
      <w:lang w:eastAsia="en-GB"/>
    </w:rPr>
  </w:style>
  <w:style w:type="paragraph" w:customStyle="1" w:styleId="BodyText1">
    <w:name w:val="Body Text1"/>
    <w:basedOn w:val="Normal"/>
    <w:rsid w:val="00F90A97"/>
    <w:pPr>
      <w:tabs>
        <w:tab w:val="left" w:pos="720"/>
        <w:tab w:val="left" w:pos="1440"/>
      </w:tabs>
    </w:pPr>
    <w:rPr>
      <w:rFonts w:ascii="CG Times (WN)" w:eastAsia="Times New Roman" w:hAnsi="CG Times (WN)" w:cs="Times New Roman"/>
      <w:szCs w:val="20"/>
    </w:rPr>
  </w:style>
  <w:style w:type="character" w:styleId="PageNumber">
    <w:name w:val="page number"/>
    <w:basedOn w:val="DefaultParagraphFont"/>
    <w:uiPriority w:val="99"/>
    <w:unhideWhenUsed/>
    <w:rsid w:val="00F90A97"/>
  </w:style>
  <w:style w:type="character" w:customStyle="1" w:styleId="Heading1Char">
    <w:name w:val="Heading 1 Char"/>
    <w:basedOn w:val="DefaultParagraphFont"/>
    <w:link w:val="Heading1"/>
    <w:uiPriority w:val="99"/>
    <w:rsid w:val="00F621FB"/>
    <w:rPr>
      <w:rFonts w:asciiTheme="majorHAnsi" w:eastAsiaTheme="majorEastAsia" w:hAnsiTheme="majorHAnsi" w:cstheme="majorBidi"/>
      <w:color w:val="2F5496" w:themeColor="accent1" w:themeShade="BF"/>
      <w:sz w:val="32"/>
      <w:szCs w:val="32"/>
    </w:rPr>
  </w:style>
  <w:style w:type="paragraph" w:styleId="BodyText2">
    <w:name w:val="Body Text 2"/>
    <w:basedOn w:val="Normal"/>
    <w:link w:val="BodyText2Char"/>
    <w:uiPriority w:val="99"/>
    <w:rsid w:val="00F621F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621FB"/>
    <w:rPr>
      <w:rFonts w:ascii="Times New Roman" w:eastAsia="Times New Roman" w:hAnsi="Times New Roman" w:cs="Times New Roman"/>
      <w:b/>
      <w:bCs/>
      <w:sz w:val="22"/>
      <w:szCs w:val="22"/>
    </w:rPr>
  </w:style>
  <w:style w:type="paragraph" w:customStyle="1" w:styleId="deannah1">
    <w:name w:val="deannah1"/>
    <w:basedOn w:val="Normal"/>
    <w:uiPriority w:val="99"/>
    <w:rsid w:val="00F621F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F621F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621FB"/>
    <w:rPr>
      <w:rFonts w:ascii="Tahoma" w:eastAsia="Times New Roman" w:hAnsi="Tahoma" w:cs="Tahoma"/>
      <w:sz w:val="16"/>
      <w:szCs w:val="16"/>
    </w:rPr>
  </w:style>
  <w:style w:type="character" w:styleId="Hyperlink">
    <w:name w:val="Hyperlink"/>
    <w:uiPriority w:val="99"/>
    <w:rsid w:val="00F621FB"/>
    <w:rPr>
      <w:color w:val="0000FF"/>
      <w:u w:val="single"/>
    </w:rPr>
  </w:style>
  <w:style w:type="table" w:styleId="TableGrid">
    <w:name w:val="Table Grid"/>
    <w:basedOn w:val="TableNormal"/>
    <w:uiPriority w:val="59"/>
    <w:rsid w:val="00F621FB"/>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621FB"/>
    <w:rPr>
      <w:color w:val="800080"/>
      <w:u w:val="single"/>
    </w:rPr>
  </w:style>
  <w:style w:type="paragraph" w:styleId="NormalWeb">
    <w:name w:val="Normal (Web)"/>
    <w:basedOn w:val="Normal"/>
    <w:uiPriority w:val="99"/>
    <w:rsid w:val="00F621FB"/>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F621FB"/>
    <w:rPr>
      <w:color w:val="535353"/>
      <w:u w:val="single"/>
      <w:effect w:val="none"/>
    </w:rPr>
  </w:style>
  <w:style w:type="paragraph" w:customStyle="1" w:styleId="NormalWeb1">
    <w:name w:val="Normal (Web)1"/>
    <w:basedOn w:val="Normal"/>
    <w:uiPriority w:val="99"/>
    <w:rsid w:val="00F621FB"/>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F621FB"/>
    <w:rPr>
      <w:sz w:val="16"/>
      <w:szCs w:val="16"/>
    </w:rPr>
  </w:style>
  <w:style w:type="paragraph" w:styleId="CommentText">
    <w:name w:val="annotation text"/>
    <w:basedOn w:val="Normal"/>
    <w:link w:val="CommentTextChar"/>
    <w:uiPriority w:val="99"/>
    <w:semiHidden/>
    <w:unhideWhenUsed/>
    <w:rsid w:val="00F621F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621F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621FB"/>
    <w:rPr>
      <w:b/>
      <w:bCs/>
    </w:rPr>
  </w:style>
  <w:style w:type="character" w:customStyle="1" w:styleId="CommentSubjectChar">
    <w:name w:val="Comment Subject Char"/>
    <w:basedOn w:val="CommentTextChar"/>
    <w:link w:val="CommentSubject"/>
    <w:uiPriority w:val="99"/>
    <w:semiHidden/>
    <w:rsid w:val="00F621FB"/>
    <w:rPr>
      <w:rFonts w:ascii="Times New Roman" w:eastAsia="Times New Roman" w:hAnsi="Times New Roman" w:cs="Times New Roman"/>
      <w:b/>
      <w:bCs/>
      <w:sz w:val="20"/>
      <w:szCs w:val="20"/>
    </w:rPr>
  </w:style>
  <w:style w:type="character" w:styleId="Strong">
    <w:name w:val="Strong"/>
    <w:uiPriority w:val="22"/>
    <w:qFormat/>
    <w:rsid w:val="00F621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523605">
      <w:bodyDiv w:val="1"/>
      <w:marLeft w:val="0"/>
      <w:marRight w:val="0"/>
      <w:marTop w:val="0"/>
      <w:marBottom w:val="0"/>
      <w:divBdr>
        <w:top w:val="none" w:sz="0" w:space="0" w:color="auto"/>
        <w:left w:val="none" w:sz="0" w:space="0" w:color="auto"/>
        <w:bottom w:val="none" w:sz="0" w:space="0" w:color="auto"/>
        <w:right w:val="none" w:sz="0" w:space="0" w:color="auto"/>
      </w:divBdr>
      <w:divsChild>
        <w:div w:id="778792140">
          <w:marLeft w:val="0"/>
          <w:marRight w:val="0"/>
          <w:marTop w:val="0"/>
          <w:marBottom w:val="0"/>
          <w:divBdr>
            <w:top w:val="none" w:sz="0" w:space="0" w:color="auto"/>
            <w:left w:val="none" w:sz="0" w:space="0" w:color="auto"/>
            <w:bottom w:val="none" w:sz="0" w:space="0" w:color="auto"/>
            <w:right w:val="none" w:sz="0" w:space="0" w:color="auto"/>
          </w:divBdr>
        </w:div>
        <w:div w:id="2129272116">
          <w:marLeft w:val="0"/>
          <w:marRight w:val="0"/>
          <w:marTop w:val="0"/>
          <w:marBottom w:val="0"/>
          <w:divBdr>
            <w:top w:val="none" w:sz="0" w:space="0" w:color="auto"/>
            <w:left w:val="none" w:sz="0" w:space="0" w:color="auto"/>
            <w:bottom w:val="none" w:sz="0" w:space="0" w:color="auto"/>
            <w:right w:val="none" w:sz="0" w:space="0" w:color="auto"/>
          </w:divBdr>
        </w:div>
        <w:div w:id="1687098645">
          <w:marLeft w:val="0"/>
          <w:marRight w:val="0"/>
          <w:marTop w:val="0"/>
          <w:marBottom w:val="0"/>
          <w:divBdr>
            <w:top w:val="none" w:sz="0" w:space="0" w:color="auto"/>
            <w:left w:val="none" w:sz="0" w:space="0" w:color="auto"/>
            <w:bottom w:val="none" w:sz="0" w:space="0" w:color="auto"/>
            <w:right w:val="none" w:sz="0" w:space="0" w:color="auto"/>
          </w:divBdr>
        </w:div>
        <w:div w:id="1178809408">
          <w:marLeft w:val="0"/>
          <w:marRight w:val="0"/>
          <w:marTop w:val="0"/>
          <w:marBottom w:val="0"/>
          <w:divBdr>
            <w:top w:val="none" w:sz="0" w:space="0" w:color="auto"/>
            <w:left w:val="none" w:sz="0" w:space="0" w:color="auto"/>
            <w:bottom w:val="none" w:sz="0" w:space="0" w:color="auto"/>
            <w:right w:val="none" w:sz="0" w:space="0" w:color="auto"/>
          </w:divBdr>
        </w:div>
        <w:div w:id="467825870">
          <w:marLeft w:val="0"/>
          <w:marRight w:val="0"/>
          <w:marTop w:val="0"/>
          <w:marBottom w:val="0"/>
          <w:divBdr>
            <w:top w:val="none" w:sz="0" w:space="0" w:color="auto"/>
            <w:left w:val="none" w:sz="0" w:space="0" w:color="auto"/>
            <w:bottom w:val="none" w:sz="0" w:space="0" w:color="auto"/>
            <w:right w:val="none" w:sz="0" w:space="0" w:color="auto"/>
          </w:divBdr>
        </w:div>
        <w:div w:id="602154921">
          <w:marLeft w:val="0"/>
          <w:marRight w:val="0"/>
          <w:marTop w:val="0"/>
          <w:marBottom w:val="0"/>
          <w:divBdr>
            <w:top w:val="none" w:sz="0" w:space="0" w:color="auto"/>
            <w:left w:val="none" w:sz="0" w:space="0" w:color="auto"/>
            <w:bottom w:val="none" w:sz="0" w:space="0" w:color="auto"/>
            <w:right w:val="none" w:sz="0" w:space="0" w:color="auto"/>
          </w:divBdr>
        </w:div>
        <w:div w:id="158930036">
          <w:marLeft w:val="0"/>
          <w:marRight w:val="0"/>
          <w:marTop w:val="0"/>
          <w:marBottom w:val="0"/>
          <w:divBdr>
            <w:top w:val="none" w:sz="0" w:space="0" w:color="auto"/>
            <w:left w:val="none" w:sz="0" w:space="0" w:color="auto"/>
            <w:bottom w:val="none" w:sz="0" w:space="0" w:color="auto"/>
            <w:right w:val="none" w:sz="0" w:space="0" w:color="auto"/>
          </w:divBdr>
        </w:div>
        <w:div w:id="612904274">
          <w:marLeft w:val="0"/>
          <w:marRight w:val="0"/>
          <w:marTop w:val="0"/>
          <w:marBottom w:val="0"/>
          <w:divBdr>
            <w:top w:val="none" w:sz="0" w:space="0" w:color="auto"/>
            <w:left w:val="none" w:sz="0" w:space="0" w:color="auto"/>
            <w:bottom w:val="none" w:sz="0" w:space="0" w:color="auto"/>
            <w:right w:val="none" w:sz="0" w:space="0" w:color="auto"/>
          </w:divBdr>
        </w:div>
        <w:div w:id="758792488">
          <w:marLeft w:val="0"/>
          <w:marRight w:val="0"/>
          <w:marTop w:val="0"/>
          <w:marBottom w:val="0"/>
          <w:divBdr>
            <w:top w:val="none" w:sz="0" w:space="0" w:color="auto"/>
            <w:left w:val="none" w:sz="0" w:space="0" w:color="auto"/>
            <w:bottom w:val="none" w:sz="0" w:space="0" w:color="auto"/>
            <w:right w:val="none" w:sz="0" w:space="0" w:color="auto"/>
          </w:divBdr>
        </w:div>
        <w:div w:id="1163202190">
          <w:marLeft w:val="0"/>
          <w:marRight w:val="0"/>
          <w:marTop w:val="0"/>
          <w:marBottom w:val="0"/>
          <w:divBdr>
            <w:top w:val="none" w:sz="0" w:space="0" w:color="auto"/>
            <w:left w:val="none" w:sz="0" w:space="0" w:color="auto"/>
            <w:bottom w:val="none" w:sz="0" w:space="0" w:color="auto"/>
            <w:right w:val="none" w:sz="0" w:space="0" w:color="auto"/>
          </w:divBdr>
        </w:div>
        <w:div w:id="1822311031">
          <w:marLeft w:val="0"/>
          <w:marRight w:val="0"/>
          <w:marTop w:val="0"/>
          <w:marBottom w:val="0"/>
          <w:divBdr>
            <w:top w:val="none" w:sz="0" w:space="0" w:color="auto"/>
            <w:left w:val="none" w:sz="0" w:space="0" w:color="auto"/>
            <w:bottom w:val="none" w:sz="0" w:space="0" w:color="auto"/>
            <w:right w:val="none" w:sz="0" w:space="0" w:color="auto"/>
          </w:divBdr>
        </w:div>
        <w:div w:id="1516191824">
          <w:marLeft w:val="0"/>
          <w:marRight w:val="0"/>
          <w:marTop w:val="0"/>
          <w:marBottom w:val="0"/>
          <w:divBdr>
            <w:top w:val="none" w:sz="0" w:space="0" w:color="auto"/>
            <w:left w:val="none" w:sz="0" w:space="0" w:color="auto"/>
            <w:bottom w:val="none" w:sz="0" w:space="0" w:color="auto"/>
            <w:right w:val="none" w:sz="0" w:space="0" w:color="auto"/>
          </w:divBdr>
        </w:div>
        <w:div w:id="1239244319">
          <w:marLeft w:val="0"/>
          <w:marRight w:val="0"/>
          <w:marTop w:val="0"/>
          <w:marBottom w:val="0"/>
          <w:divBdr>
            <w:top w:val="none" w:sz="0" w:space="0" w:color="auto"/>
            <w:left w:val="none" w:sz="0" w:space="0" w:color="auto"/>
            <w:bottom w:val="none" w:sz="0" w:space="0" w:color="auto"/>
            <w:right w:val="none" w:sz="0" w:space="0" w:color="auto"/>
          </w:divBdr>
        </w:div>
        <w:div w:id="1628778373">
          <w:marLeft w:val="0"/>
          <w:marRight w:val="0"/>
          <w:marTop w:val="0"/>
          <w:marBottom w:val="0"/>
          <w:divBdr>
            <w:top w:val="none" w:sz="0" w:space="0" w:color="auto"/>
            <w:left w:val="none" w:sz="0" w:space="0" w:color="auto"/>
            <w:bottom w:val="none" w:sz="0" w:space="0" w:color="auto"/>
            <w:right w:val="none" w:sz="0" w:space="0" w:color="auto"/>
          </w:divBdr>
        </w:div>
        <w:div w:id="140192871">
          <w:marLeft w:val="0"/>
          <w:marRight w:val="0"/>
          <w:marTop w:val="0"/>
          <w:marBottom w:val="0"/>
          <w:divBdr>
            <w:top w:val="none" w:sz="0" w:space="0" w:color="auto"/>
            <w:left w:val="none" w:sz="0" w:space="0" w:color="auto"/>
            <w:bottom w:val="none" w:sz="0" w:space="0" w:color="auto"/>
            <w:right w:val="none" w:sz="0" w:space="0" w:color="auto"/>
          </w:divBdr>
        </w:div>
        <w:div w:id="1840077667">
          <w:marLeft w:val="0"/>
          <w:marRight w:val="0"/>
          <w:marTop w:val="0"/>
          <w:marBottom w:val="0"/>
          <w:divBdr>
            <w:top w:val="none" w:sz="0" w:space="0" w:color="auto"/>
            <w:left w:val="none" w:sz="0" w:space="0" w:color="auto"/>
            <w:bottom w:val="none" w:sz="0" w:space="0" w:color="auto"/>
            <w:right w:val="none" w:sz="0" w:space="0" w:color="auto"/>
          </w:divBdr>
        </w:div>
        <w:div w:id="240723138">
          <w:marLeft w:val="0"/>
          <w:marRight w:val="0"/>
          <w:marTop w:val="0"/>
          <w:marBottom w:val="0"/>
          <w:divBdr>
            <w:top w:val="none" w:sz="0" w:space="0" w:color="auto"/>
            <w:left w:val="none" w:sz="0" w:space="0" w:color="auto"/>
            <w:bottom w:val="none" w:sz="0" w:space="0" w:color="auto"/>
            <w:right w:val="none" w:sz="0" w:space="0" w:color="auto"/>
          </w:divBdr>
        </w:div>
        <w:div w:id="851257283">
          <w:marLeft w:val="0"/>
          <w:marRight w:val="0"/>
          <w:marTop w:val="0"/>
          <w:marBottom w:val="0"/>
          <w:divBdr>
            <w:top w:val="none" w:sz="0" w:space="0" w:color="auto"/>
            <w:left w:val="none" w:sz="0" w:space="0" w:color="auto"/>
            <w:bottom w:val="none" w:sz="0" w:space="0" w:color="auto"/>
            <w:right w:val="none" w:sz="0" w:space="0" w:color="auto"/>
          </w:divBdr>
        </w:div>
        <w:div w:id="148058637">
          <w:marLeft w:val="0"/>
          <w:marRight w:val="0"/>
          <w:marTop w:val="0"/>
          <w:marBottom w:val="0"/>
          <w:divBdr>
            <w:top w:val="none" w:sz="0" w:space="0" w:color="auto"/>
            <w:left w:val="none" w:sz="0" w:space="0" w:color="auto"/>
            <w:bottom w:val="none" w:sz="0" w:space="0" w:color="auto"/>
            <w:right w:val="none" w:sz="0" w:space="0" w:color="auto"/>
          </w:divBdr>
        </w:div>
        <w:div w:id="1045911256">
          <w:marLeft w:val="0"/>
          <w:marRight w:val="0"/>
          <w:marTop w:val="0"/>
          <w:marBottom w:val="0"/>
          <w:divBdr>
            <w:top w:val="none" w:sz="0" w:space="0" w:color="auto"/>
            <w:left w:val="none" w:sz="0" w:space="0" w:color="auto"/>
            <w:bottom w:val="none" w:sz="0" w:space="0" w:color="auto"/>
            <w:right w:val="none" w:sz="0" w:space="0" w:color="auto"/>
          </w:divBdr>
        </w:div>
        <w:div w:id="1238173388">
          <w:marLeft w:val="0"/>
          <w:marRight w:val="0"/>
          <w:marTop w:val="0"/>
          <w:marBottom w:val="0"/>
          <w:divBdr>
            <w:top w:val="none" w:sz="0" w:space="0" w:color="auto"/>
            <w:left w:val="none" w:sz="0" w:space="0" w:color="auto"/>
            <w:bottom w:val="none" w:sz="0" w:space="0" w:color="auto"/>
            <w:right w:val="none" w:sz="0" w:space="0" w:color="auto"/>
          </w:divBdr>
        </w:div>
        <w:div w:id="1447581112">
          <w:marLeft w:val="0"/>
          <w:marRight w:val="0"/>
          <w:marTop w:val="0"/>
          <w:marBottom w:val="0"/>
          <w:divBdr>
            <w:top w:val="none" w:sz="0" w:space="0" w:color="auto"/>
            <w:left w:val="none" w:sz="0" w:space="0" w:color="auto"/>
            <w:bottom w:val="none" w:sz="0" w:space="0" w:color="auto"/>
            <w:right w:val="none" w:sz="0" w:space="0" w:color="auto"/>
          </w:divBdr>
        </w:div>
        <w:div w:id="158811166">
          <w:marLeft w:val="0"/>
          <w:marRight w:val="0"/>
          <w:marTop w:val="0"/>
          <w:marBottom w:val="0"/>
          <w:divBdr>
            <w:top w:val="none" w:sz="0" w:space="0" w:color="auto"/>
            <w:left w:val="none" w:sz="0" w:space="0" w:color="auto"/>
            <w:bottom w:val="none" w:sz="0" w:space="0" w:color="auto"/>
            <w:right w:val="none" w:sz="0" w:space="0" w:color="auto"/>
          </w:divBdr>
        </w:div>
        <w:div w:id="1036737360">
          <w:marLeft w:val="0"/>
          <w:marRight w:val="0"/>
          <w:marTop w:val="0"/>
          <w:marBottom w:val="0"/>
          <w:divBdr>
            <w:top w:val="none" w:sz="0" w:space="0" w:color="auto"/>
            <w:left w:val="none" w:sz="0" w:space="0" w:color="auto"/>
            <w:bottom w:val="none" w:sz="0" w:space="0" w:color="auto"/>
            <w:right w:val="none" w:sz="0" w:space="0" w:color="auto"/>
          </w:divBdr>
        </w:div>
        <w:div w:id="1056274377">
          <w:marLeft w:val="0"/>
          <w:marRight w:val="0"/>
          <w:marTop w:val="0"/>
          <w:marBottom w:val="0"/>
          <w:divBdr>
            <w:top w:val="none" w:sz="0" w:space="0" w:color="auto"/>
            <w:left w:val="none" w:sz="0" w:space="0" w:color="auto"/>
            <w:bottom w:val="none" w:sz="0" w:space="0" w:color="auto"/>
            <w:right w:val="none" w:sz="0" w:space="0" w:color="auto"/>
          </w:divBdr>
        </w:div>
        <w:div w:id="273443723">
          <w:marLeft w:val="0"/>
          <w:marRight w:val="0"/>
          <w:marTop w:val="0"/>
          <w:marBottom w:val="0"/>
          <w:divBdr>
            <w:top w:val="none" w:sz="0" w:space="0" w:color="auto"/>
            <w:left w:val="none" w:sz="0" w:space="0" w:color="auto"/>
            <w:bottom w:val="none" w:sz="0" w:space="0" w:color="auto"/>
            <w:right w:val="none" w:sz="0" w:space="0" w:color="auto"/>
          </w:divBdr>
        </w:div>
        <w:div w:id="1238172020">
          <w:marLeft w:val="0"/>
          <w:marRight w:val="0"/>
          <w:marTop w:val="0"/>
          <w:marBottom w:val="0"/>
          <w:divBdr>
            <w:top w:val="none" w:sz="0" w:space="0" w:color="auto"/>
            <w:left w:val="none" w:sz="0" w:space="0" w:color="auto"/>
            <w:bottom w:val="none" w:sz="0" w:space="0" w:color="auto"/>
            <w:right w:val="none" w:sz="0" w:space="0" w:color="auto"/>
          </w:divBdr>
        </w:div>
        <w:div w:id="1339846686">
          <w:marLeft w:val="0"/>
          <w:marRight w:val="0"/>
          <w:marTop w:val="0"/>
          <w:marBottom w:val="0"/>
          <w:divBdr>
            <w:top w:val="none" w:sz="0" w:space="0" w:color="auto"/>
            <w:left w:val="none" w:sz="0" w:space="0" w:color="auto"/>
            <w:bottom w:val="none" w:sz="0" w:space="0" w:color="auto"/>
            <w:right w:val="none" w:sz="0" w:space="0" w:color="auto"/>
          </w:divBdr>
        </w:div>
        <w:div w:id="1626278307">
          <w:marLeft w:val="0"/>
          <w:marRight w:val="0"/>
          <w:marTop w:val="0"/>
          <w:marBottom w:val="0"/>
          <w:divBdr>
            <w:top w:val="none" w:sz="0" w:space="0" w:color="auto"/>
            <w:left w:val="none" w:sz="0" w:space="0" w:color="auto"/>
            <w:bottom w:val="none" w:sz="0" w:space="0" w:color="auto"/>
            <w:right w:val="none" w:sz="0" w:space="0" w:color="auto"/>
          </w:divBdr>
        </w:div>
        <w:div w:id="863861902">
          <w:marLeft w:val="0"/>
          <w:marRight w:val="0"/>
          <w:marTop w:val="0"/>
          <w:marBottom w:val="0"/>
          <w:divBdr>
            <w:top w:val="none" w:sz="0" w:space="0" w:color="auto"/>
            <w:left w:val="none" w:sz="0" w:space="0" w:color="auto"/>
            <w:bottom w:val="none" w:sz="0" w:space="0" w:color="auto"/>
            <w:right w:val="none" w:sz="0" w:space="0" w:color="auto"/>
          </w:divBdr>
        </w:div>
        <w:div w:id="2134130780">
          <w:marLeft w:val="0"/>
          <w:marRight w:val="0"/>
          <w:marTop w:val="0"/>
          <w:marBottom w:val="0"/>
          <w:divBdr>
            <w:top w:val="none" w:sz="0" w:space="0" w:color="auto"/>
            <w:left w:val="none" w:sz="0" w:space="0" w:color="auto"/>
            <w:bottom w:val="none" w:sz="0" w:space="0" w:color="auto"/>
            <w:right w:val="none" w:sz="0" w:space="0" w:color="auto"/>
          </w:divBdr>
        </w:div>
        <w:div w:id="804346626">
          <w:marLeft w:val="0"/>
          <w:marRight w:val="0"/>
          <w:marTop w:val="0"/>
          <w:marBottom w:val="0"/>
          <w:divBdr>
            <w:top w:val="none" w:sz="0" w:space="0" w:color="auto"/>
            <w:left w:val="none" w:sz="0" w:space="0" w:color="auto"/>
            <w:bottom w:val="none" w:sz="0" w:space="0" w:color="auto"/>
            <w:right w:val="none" w:sz="0" w:space="0" w:color="auto"/>
          </w:divBdr>
        </w:div>
        <w:div w:id="1926724127">
          <w:marLeft w:val="0"/>
          <w:marRight w:val="0"/>
          <w:marTop w:val="0"/>
          <w:marBottom w:val="0"/>
          <w:divBdr>
            <w:top w:val="none" w:sz="0" w:space="0" w:color="auto"/>
            <w:left w:val="none" w:sz="0" w:space="0" w:color="auto"/>
            <w:bottom w:val="none" w:sz="0" w:space="0" w:color="auto"/>
            <w:right w:val="none" w:sz="0" w:space="0" w:color="auto"/>
          </w:divBdr>
        </w:div>
        <w:div w:id="901334676">
          <w:marLeft w:val="0"/>
          <w:marRight w:val="0"/>
          <w:marTop w:val="0"/>
          <w:marBottom w:val="0"/>
          <w:divBdr>
            <w:top w:val="none" w:sz="0" w:space="0" w:color="auto"/>
            <w:left w:val="none" w:sz="0" w:space="0" w:color="auto"/>
            <w:bottom w:val="none" w:sz="0" w:space="0" w:color="auto"/>
            <w:right w:val="none" w:sz="0" w:space="0" w:color="auto"/>
          </w:divBdr>
        </w:div>
        <w:div w:id="1078331703">
          <w:marLeft w:val="0"/>
          <w:marRight w:val="0"/>
          <w:marTop w:val="0"/>
          <w:marBottom w:val="0"/>
          <w:divBdr>
            <w:top w:val="none" w:sz="0" w:space="0" w:color="auto"/>
            <w:left w:val="none" w:sz="0" w:space="0" w:color="auto"/>
            <w:bottom w:val="none" w:sz="0" w:space="0" w:color="auto"/>
            <w:right w:val="none" w:sz="0" w:space="0" w:color="auto"/>
          </w:divBdr>
        </w:div>
        <w:div w:id="446313513">
          <w:marLeft w:val="0"/>
          <w:marRight w:val="0"/>
          <w:marTop w:val="0"/>
          <w:marBottom w:val="0"/>
          <w:divBdr>
            <w:top w:val="none" w:sz="0" w:space="0" w:color="auto"/>
            <w:left w:val="none" w:sz="0" w:space="0" w:color="auto"/>
            <w:bottom w:val="none" w:sz="0" w:space="0" w:color="auto"/>
            <w:right w:val="none" w:sz="0" w:space="0" w:color="auto"/>
          </w:divBdr>
        </w:div>
        <w:div w:id="634915070">
          <w:marLeft w:val="0"/>
          <w:marRight w:val="0"/>
          <w:marTop w:val="0"/>
          <w:marBottom w:val="0"/>
          <w:divBdr>
            <w:top w:val="none" w:sz="0" w:space="0" w:color="auto"/>
            <w:left w:val="none" w:sz="0" w:space="0" w:color="auto"/>
            <w:bottom w:val="none" w:sz="0" w:space="0" w:color="auto"/>
            <w:right w:val="none" w:sz="0" w:space="0" w:color="auto"/>
          </w:divBdr>
        </w:div>
      </w:divsChild>
    </w:div>
    <w:div w:id="474418981">
      <w:bodyDiv w:val="1"/>
      <w:marLeft w:val="0"/>
      <w:marRight w:val="0"/>
      <w:marTop w:val="0"/>
      <w:marBottom w:val="0"/>
      <w:divBdr>
        <w:top w:val="none" w:sz="0" w:space="0" w:color="auto"/>
        <w:left w:val="none" w:sz="0" w:space="0" w:color="auto"/>
        <w:bottom w:val="none" w:sz="0" w:space="0" w:color="auto"/>
        <w:right w:val="none" w:sz="0" w:space="0" w:color="auto"/>
      </w:divBdr>
      <w:divsChild>
        <w:div w:id="1928617415">
          <w:marLeft w:val="0"/>
          <w:marRight w:val="0"/>
          <w:marTop w:val="0"/>
          <w:marBottom w:val="0"/>
          <w:divBdr>
            <w:top w:val="none" w:sz="0" w:space="0" w:color="auto"/>
            <w:left w:val="none" w:sz="0" w:space="0" w:color="auto"/>
            <w:bottom w:val="none" w:sz="0" w:space="0" w:color="auto"/>
            <w:right w:val="none" w:sz="0" w:space="0" w:color="auto"/>
          </w:divBdr>
        </w:div>
        <w:div w:id="939530808">
          <w:marLeft w:val="0"/>
          <w:marRight w:val="0"/>
          <w:marTop w:val="0"/>
          <w:marBottom w:val="0"/>
          <w:divBdr>
            <w:top w:val="none" w:sz="0" w:space="0" w:color="auto"/>
            <w:left w:val="none" w:sz="0" w:space="0" w:color="auto"/>
            <w:bottom w:val="none" w:sz="0" w:space="0" w:color="auto"/>
            <w:right w:val="none" w:sz="0" w:space="0" w:color="auto"/>
          </w:divBdr>
        </w:div>
        <w:div w:id="1599095125">
          <w:marLeft w:val="0"/>
          <w:marRight w:val="0"/>
          <w:marTop w:val="0"/>
          <w:marBottom w:val="0"/>
          <w:divBdr>
            <w:top w:val="none" w:sz="0" w:space="0" w:color="auto"/>
            <w:left w:val="none" w:sz="0" w:space="0" w:color="auto"/>
            <w:bottom w:val="none" w:sz="0" w:space="0" w:color="auto"/>
            <w:right w:val="none" w:sz="0" w:space="0" w:color="auto"/>
          </w:divBdr>
        </w:div>
        <w:div w:id="1817338743">
          <w:marLeft w:val="0"/>
          <w:marRight w:val="0"/>
          <w:marTop w:val="0"/>
          <w:marBottom w:val="0"/>
          <w:divBdr>
            <w:top w:val="none" w:sz="0" w:space="0" w:color="auto"/>
            <w:left w:val="none" w:sz="0" w:space="0" w:color="auto"/>
            <w:bottom w:val="none" w:sz="0" w:space="0" w:color="auto"/>
            <w:right w:val="none" w:sz="0" w:space="0" w:color="auto"/>
          </w:divBdr>
        </w:div>
        <w:div w:id="41561652">
          <w:marLeft w:val="0"/>
          <w:marRight w:val="0"/>
          <w:marTop w:val="0"/>
          <w:marBottom w:val="0"/>
          <w:divBdr>
            <w:top w:val="none" w:sz="0" w:space="0" w:color="auto"/>
            <w:left w:val="none" w:sz="0" w:space="0" w:color="auto"/>
            <w:bottom w:val="none" w:sz="0" w:space="0" w:color="auto"/>
            <w:right w:val="none" w:sz="0" w:space="0" w:color="auto"/>
          </w:divBdr>
        </w:div>
        <w:div w:id="453445744">
          <w:marLeft w:val="0"/>
          <w:marRight w:val="0"/>
          <w:marTop w:val="0"/>
          <w:marBottom w:val="0"/>
          <w:divBdr>
            <w:top w:val="none" w:sz="0" w:space="0" w:color="auto"/>
            <w:left w:val="none" w:sz="0" w:space="0" w:color="auto"/>
            <w:bottom w:val="none" w:sz="0" w:space="0" w:color="auto"/>
            <w:right w:val="none" w:sz="0" w:space="0" w:color="auto"/>
          </w:divBdr>
        </w:div>
        <w:div w:id="1291782377">
          <w:marLeft w:val="0"/>
          <w:marRight w:val="0"/>
          <w:marTop w:val="0"/>
          <w:marBottom w:val="0"/>
          <w:divBdr>
            <w:top w:val="none" w:sz="0" w:space="0" w:color="auto"/>
            <w:left w:val="none" w:sz="0" w:space="0" w:color="auto"/>
            <w:bottom w:val="none" w:sz="0" w:space="0" w:color="auto"/>
            <w:right w:val="none" w:sz="0" w:space="0" w:color="auto"/>
          </w:divBdr>
        </w:div>
        <w:div w:id="1674717897">
          <w:marLeft w:val="0"/>
          <w:marRight w:val="0"/>
          <w:marTop w:val="0"/>
          <w:marBottom w:val="0"/>
          <w:divBdr>
            <w:top w:val="none" w:sz="0" w:space="0" w:color="auto"/>
            <w:left w:val="none" w:sz="0" w:space="0" w:color="auto"/>
            <w:bottom w:val="none" w:sz="0" w:space="0" w:color="auto"/>
            <w:right w:val="none" w:sz="0" w:space="0" w:color="auto"/>
          </w:divBdr>
        </w:div>
        <w:div w:id="1659503741">
          <w:marLeft w:val="0"/>
          <w:marRight w:val="0"/>
          <w:marTop w:val="0"/>
          <w:marBottom w:val="0"/>
          <w:divBdr>
            <w:top w:val="none" w:sz="0" w:space="0" w:color="auto"/>
            <w:left w:val="none" w:sz="0" w:space="0" w:color="auto"/>
            <w:bottom w:val="none" w:sz="0" w:space="0" w:color="auto"/>
            <w:right w:val="none" w:sz="0" w:space="0" w:color="auto"/>
          </w:divBdr>
        </w:div>
        <w:div w:id="1145583429">
          <w:marLeft w:val="0"/>
          <w:marRight w:val="0"/>
          <w:marTop w:val="0"/>
          <w:marBottom w:val="0"/>
          <w:divBdr>
            <w:top w:val="none" w:sz="0" w:space="0" w:color="auto"/>
            <w:left w:val="none" w:sz="0" w:space="0" w:color="auto"/>
            <w:bottom w:val="none" w:sz="0" w:space="0" w:color="auto"/>
            <w:right w:val="none" w:sz="0" w:space="0" w:color="auto"/>
          </w:divBdr>
        </w:div>
        <w:div w:id="1933512559">
          <w:marLeft w:val="0"/>
          <w:marRight w:val="0"/>
          <w:marTop w:val="0"/>
          <w:marBottom w:val="0"/>
          <w:divBdr>
            <w:top w:val="none" w:sz="0" w:space="0" w:color="auto"/>
            <w:left w:val="none" w:sz="0" w:space="0" w:color="auto"/>
            <w:bottom w:val="none" w:sz="0" w:space="0" w:color="auto"/>
            <w:right w:val="none" w:sz="0" w:space="0" w:color="auto"/>
          </w:divBdr>
        </w:div>
        <w:div w:id="766191406">
          <w:marLeft w:val="0"/>
          <w:marRight w:val="0"/>
          <w:marTop w:val="0"/>
          <w:marBottom w:val="0"/>
          <w:divBdr>
            <w:top w:val="none" w:sz="0" w:space="0" w:color="auto"/>
            <w:left w:val="none" w:sz="0" w:space="0" w:color="auto"/>
            <w:bottom w:val="none" w:sz="0" w:space="0" w:color="auto"/>
            <w:right w:val="none" w:sz="0" w:space="0" w:color="auto"/>
          </w:divBdr>
        </w:div>
      </w:divsChild>
    </w:div>
    <w:div w:id="1422411375">
      <w:bodyDiv w:val="1"/>
      <w:marLeft w:val="0"/>
      <w:marRight w:val="0"/>
      <w:marTop w:val="0"/>
      <w:marBottom w:val="0"/>
      <w:divBdr>
        <w:top w:val="none" w:sz="0" w:space="0" w:color="auto"/>
        <w:left w:val="none" w:sz="0" w:space="0" w:color="auto"/>
        <w:bottom w:val="none" w:sz="0" w:space="0" w:color="auto"/>
        <w:right w:val="none" w:sz="0" w:space="0" w:color="auto"/>
      </w:divBdr>
      <w:divsChild>
        <w:div w:id="455442328">
          <w:marLeft w:val="0"/>
          <w:marRight w:val="0"/>
          <w:marTop w:val="0"/>
          <w:marBottom w:val="0"/>
          <w:divBdr>
            <w:top w:val="none" w:sz="0" w:space="0" w:color="auto"/>
            <w:left w:val="none" w:sz="0" w:space="0" w:color="auto"/>
            <w:bottom w:val="none" w:sz="0" w:space="0" w:color="auto"/>
            <w:right w:val="none" w:sz="0" w:space="0" w:color="auto"/>
          </w:divBdr>
          <w:divsChild>
            <w:div w:id="1836148437">
              <w:marLeft w:val="0"/>
              <w:marRight w:val="0"/>
              <w:marTop w:val="0"/>
              <w:marBottom w:val="0"/>
              <w:divBdr>
                <w:top w:val="none" w:sz="0" w:space="0" w:color="auto"/>
                <w:left w:val="none" w:sz="0" w:space="0" w:color="auto"/>
                <w:bottom w:val="none" w:sz="0" w:space="0" w:color="auto"/>
                <w:right w:val="none" w:sz="0" w:space="0" w:color="auto"/>
              </w:divBdr>
            </w:div>
            <w:div w:id="635334458">
              <w:marLeft w:val="0"/>
              <w:marRight w:val="0"/>
              <w:marTop w:val="0"/>
              <w:marBottom w:val="0"/>
              <w:divBdr>
                <w:top w:val="none" w:sz="0" w:space="0" w:color="auto"/>
                <w:left w:val="none" w:sz="0" w:space="0" w:color="auto"/>
                <w:bottom w:val="none" w:sz="0" w:space="0" w:color="auto"/>
                <w:right w:val="none" w:sz="0" w:space="0" w:color="auto"/>
              </w:divBdr>
            </w:div>
          </w:divsChild>
        </w:div>
        <w:div w:id="1471555171">
          <w:marLeft w:val="0"/>
          <w:marRight w:val="0"/>
          <w:marTop w:val="0"/>
          <w:marBottom w:val="0"/>
          <w:divBdr>
            <w:top w:val="none" w:sz="0" w:space="0" w:color="auto"/>
            <w:left w:val="none" w:sz="0" w:space="0" w:color="auto"/>
            <w:bottom w:val="none" w:sz="0" w:space="0" w:color="auto"/>
            <w:right w:val="none" w:sz="0" w:space="0" w:color="auto"/>
          </w:divBdr>
          <w:divsChild>
            <w:div w:id="392050520">
              <w:marLeft w:val="0"/>
              <w:marRight w:val="0"/>
              <w:marTop w:val="0"/>
              <w:marBottom w:val="0"/>
              <w:divBdr>
                <w:top w:val="none" w:sz="0" w:space="0" w:color="auto"/>
                <w:left w:val="none" w:sz="0" w:space="0" w:color="auto"/>
                <w:bottom w:val="none" w:sz="0" w:space="0" w:color="auto"/>
                <w:right w:val="none" w:sz="0" w:space="0" w:color="auto"/>
              </w:divBdr>
            </w:div>
            <w:div w:id="859666840">
              <w:marLeft w:val="0"/>
              <w:marRight w:val="0"/>
              <w:marTop w:val="0"/>
              <w:marBottom w:val="0"/>
              <w:divBdr>
                <w:top w:val="none" w:sz="0" w:space="0" w:color="auto"/>
                <w:left w:val="none" w:sz="0" w:space="0" w:color="auto"/>
                <w:bottom w:val="none" w:sz="0" w:space="0" w:color="auto"/>
                <w:right w:val="none" w:sz="0" w:space="0" w:color="auto"/>
              </w:divBdr>
            </w:div>
          </w:divsChild>
        </w:div>
        <w:div w:id="1316183309">
          <w:marLeft w:val="0"/>
          <w:marRight w:val="0"/>
          <w:marTop w:val="0"/>
          <w:marBottom w:val="0"/>
          <w:divBdr>
            <w:top w:val="none" w:sz="0" w:space="0" w:color="auto"/>
            <w:left w:val="none" w:sz="0" w:space="0" w:color="auto"/>
            <w:bottom w:val="none" w:sz="0" w:space="0" w:color="auto"/>
            <w:right w:val="none" w:sz="0" w:space="0" w:color="auto"/>
          </w:divBdr>
          <w:divsChild>
            <w:div w:id="768235850">
              <w:marLeft w:val="0"/>
              <w:marRight w:val="0"/>
              <w:marTop w:val="0"/>
              <w:marBottom w:val="0"/>
              <w:divBdr>
                <w:top w:val="none" w:sz="0" w:space="0" w:color="auto"/>
                <w:left w:val="none" w:sz="0" w:space="0" w:color="auto"/>
                <w:bottom w:val="none" w:sz="0" w:space="0" w:color="auto"/>
                <w:right w:val="none" w:sz="0" w:space="0" w:color="auto"/>
              </w:divBdr>
            </w:div>
            <w:div w:id="402030029">
              <w:marLeft w:val="0"/>
              <w:marRight w:val="0"/>
              <w:marTop w:val="0"/>
              <w:marBottom w:val="0"/>
              <w:divBdr>
                <w:top w:val="none" w:sz="0" w:space="0" w:color="auto"/>
                <w:left w:val="none" w:sz="0" w:space="0" w:color="auto"/>
                <w:bottom w:val="none" w:sz="0" w:space="0" w:color="auto"/>
                <w:right w:val="none" w:sz="0" w:space="0" w:color="auto"/>
              </w:divBdr>
            </w:div>
          </w:divsChild>
        </w:div>
        <w:div w:id="1296333671">
          <w:marLeft w:val="0"/>
          <w:marRight w:val="0"/>
          <w:marTop w:val="0"/>
          <w:marBottom w:val="0"/>
          <w:divBdr>
            <w:top w:val="none" w:sz="0" w:space="0" w:color="auto"/>
            <w:left w:val="none" w:sz="0" w:space="0" w:color="auto"/>
            <w:bottom w:val="none" w:sz="0" w:space="0" w:color="auto"/>
            <w:right w:val="none" w:sz="0" w:space="0" w:color="auto"/>
          </w:divBdr>
          <w:divsChild>
            <w:div w:id="1440565750">
              <w:marLeft w:val="0"/>
              <w:marRight w:val="0"/>
              <w:marTop w:val="0"/>
              <w:marBottom w:val="0"/>
              <w:divBdr>
                <w:top w:val="none" w:sz="0" w:space="0" w:color="auto"/>
                <w:left w:val="none" w:sz="0" w:space="0" w:color="auto"/>
                <w:bottom w:val="none" w:sz="0" w:space="0" w:color="auto"/>
                <w:right w:val="none" w:sz="0" w:space="0" w:color="auto"/>
              </w:divBdr>
            </w:div>
            <w:div w:id="118884555">
              <w:marLeft w:val="0"/>
              <w:marRight w:val="0"/>
              <w:marTop w:val="0"/>
              <w:marBottom w:val="0"/>
              <w:divBdr>
                <w:top w:val="none" w:sz="0" w:space="0" w:color="auto"/>
                <w:left w:val="none" w:sz="0" w:space="0" w:color="auto"/>
                <w:bottom w:val="none" w:sz="0" w:space="0" w:color="auto"/>
                <w:right w:val="none" w:sz="0" w:space="0" w:color="auto"/>
              </w:divBdr>
            </w:div>
          </w:divsChild>
        </w:div>
        <w:div w:id="391805415">
          <w:marLeft w:val="0"/>
          <w:marRight w:val="0"/>
          <w:marTop w:val="0"/>
          <w:marBottom w:val="0"/>
          <w:divBdr>
            <w:top w:val="none" w:sz="0" w:space="0" w:color="auto"/>
            <w:left w:val="none" w:sz="0" w:space="0" w:color="auto"/>
            <w:bottom w:val="none" w:sz="0" w:space="0" w:color="auto"/>
            <w:right w:val="none" w:sz="0" w:space="0" w:color="auto"/>
          </w:divBdr>
          <w:divsChild>
            <w:div w:id="1107653553">
              <w:marLeft w:val="0"/>
              <w:marRight w:val="0"/>
              <w:marTop w:val="0"/>
              <w:marBottom w:val="0"/>
              <w:divBdr>
                <w:top w:val="none" w:sz="0" w:space="0" w:color="auto"/>
                <w:left w:val="none" w:sz="0" w:space="0" w:color="auto"/>
                <w:bottom w:val="none" w:sz="0" w:space="0" w:color="auto"/>
                <w:right w:val="none" w:sz="0" w:space="0" w:color="auto"/>
              </w:divBdr>
            </w:div>
            <w:div w:id="180702117">
              <w:marLeft w:val="0"/>
              <w:marRight w:val="0"/>
              <w:marTop w:val="0"/>
              <w:marBottom w:val="0"/>
              <w:divBdr>
                <w:top w:val="none" w:sz="0" w:space="0" w:color="auto"/>
                <w:left w:val="none" w:sz="0" w:space="0" w:color="auto"/>
                <w:bottom w:val="none" w:sz="0" w:space="0" w:color="auto"/>
                <w:right w:val="none" w:sz="0" w:space="0" w:color="auto"/>
              </w:divBdr>
            </w:div>
          </w:divsChild>
        </w:div>
        <w:div w:id="2067683137">
          <w:marLeft w:val="0"/>
          <w:marRight w:val="0"/>
          <w:marTop w:val="0"/>
          <w:marBottom w:val="0"/>
          <w:divBdr>
            <w:top w:val="none" w:sz="0" w:space="0" w:color="auto"/>
            <w:left w:val="none" w:sz="0" w:space="0" w:color="auto"/>
            <w:bottom w:val="none" w:sz="0" w:space="0" w:color="auto"/>
            <w:right w:val="none" w:sz="0" w:space="0" w:color="auto"/>
          </w:divBdr>
          <w:divsChild>
            <w:div w:id="809785341">
              <w:marLeft w:val="0"/>
              <w:marRight w:val="0"/>
              <w:marTop w:val="0"/>
              <w:marBottom w:val="0"/>
              <w:divBdr>
                <w:top w:val="none" w:sz="0" w:space="0" w:color="auto"/>
                <w:left w:val="none" w:sz="0" w:space="0" w:color="auto"/>
                <w:bottom w:val="none" w:sz="0" w:space="0" w:color="auto"/>
                <w:right w:val="none" w:sz="0" w:space="0" w:color="auto"/>
              </w:divBdr>
            </w:div>
            <w:div w:id="750078904">
              <w:marLeft w:val="0"/>
              <w:marRight w:val="0"/>
              <w:marTop w:val="0"/>
              <w:marBottom w:val="0"/>
              <w:divBdr>
                <w:top w:val="none" w:sz="0" w:space="0" w:color="auto"/>
                <w:left w:val="none" w:sz="0" w:space="0" w:color="auto"/>
                <w:bottom w:val="none" w:sz="0" w:space="0" w:color="auto"/>
                <w:right w:val="none" w:sz="0" w:space="0" w:color="auto"/>
              </w:divBdr>
            </w:div>
          </w:divsChild>
        </w:div>
        <w:div w:id="1249315436">
          <w:marLeft w:val="0"/>
          <w:marRight w:val="0"/>
          <w:marTop w:val="0"/>
          <w:marBottom w:val="0"/>
          <w:divBdr>
            <w:top w:val="none" w:sz="0" w:space="0" w:color="auto"/>
            <w:left w:val="none" w:sz="0" w:space="0" w:color="auto"/>
            <w:bottom w:val="none" w:sz="0" w:space="0" w:color="auto"/>
            <w:right w:val="none" w:sz="0" w:space="0" w:color="auto"/>
          </w:divBdr>
          <w:divsChild>
            <w:div w:id="55013265">
              <w:marLeft w:val="0"/>
              <w:marRight w:val="0"/>
              <w:marTop w:val="0"/>
              <w:marBottom w:val="0"/>
              <w:divBdr>
                <w:top w:val="none" w:sz="0" w:space="0" w:color="auto"/>
                <w:left w:val="none" w:sz="0" w:space="0" w:color="auto"/>
                <w:bottom w:val="none" w:sz="0" w:space="0" w:color="auto"/>
                <w:right w:val="none" w:sz="0" w:space="0" w:color="auto"/>
              </w:divBdr>
            </w:div>
            <w:div w:id="1102997516">
              <w:marLeft w:val="0"/>
              <w:marRight w:val="0"/>
              <w:marTop w:val="0"/>
              <w:marBottom w:val="0"/>
              <w:divBdr>
                <w:top w:val="none" w:sz="0" w:space="0" w:color="auto"/>
                <w:left w:val="none" w:sz="0" w:space="0" w:color="auto"/>
                <w:bottom w:val="none" w:sz="0" w:space="0" w:color="auto"/>
                <w:right w:val="none" w:sz="0" w:space="0" w:color="auto"/>
              </w:divBdr>
            </w:div>
          </w:divsChild>
        </w:div>
        <w:div w:id="1635015049">
          <w:marLeft w:val="0"/>
          <w:marRight w:val="0"/>
          <w:marTop w:val="0"/>
          <w:marBottom w:val="0"/>
          <w:divBdr>
            <w:top w:val="none" w:sz="0" w:space="0" w:color="auto"/>
            <w:left w:val="none" w:sz="0" w:space="0" w:color="auto"/>
            <w:bottom w:val="none" w:sz="0" w:space="0" w:color="auto"/>
            <w:right w:val="none" w:sz="0" w:space="0" w:color="auto"/>
          </w:divBdr>
          <w:divsChild>
            <w:div w:id="1474639916">
              <w:marLeft w:val="0"/>
              <w:marRight w:val="0"/>
              <w:marTop w:val="0"/>
              <w:marBottom w:val="0"/>
              <w:divBdr>
                <w:top w:val="none" w:sz="0" w:space="0" w:color="auto"/>
                <w:left w:val="none" w:sz="0" w:space="0" w:color="auto"/>
                <w:bottom w:val="none" w:sz="0" w:space="0" w:color="auto"/>
                <w:right w:val="none" w:sz="0" w:space="0" w:color="auto"/>
              </w:divBdr>
            </w:div>
            <w:div w:id="1999261424">
              <w:marLeft w:val="0"/>
              <w:marRight w:val="0"/>
              <w:marTop w:val="0"/>
              <w:marBottom w:val="0"/>
              <w:divBdr>
                <w:top w:val="none" w:sz="0" w:space="0" w:color="auto"/>
                <w:left w:val="none" w:sz="0" w:space="0" w:color="auto"/>
                <w:bottom w:val="none" w:sz="0" w:space="0" w:color="auto"/>
                <w:right w:val="none" w:sz="0" w:space="0" w:color="auto"/>
              </w:divBdr>
            </w:div>
          </w:divsChild>
        </w:div>
        <w:div w:id="2107459081">
          <w:marLeft w:val="0"/>
          <w:marRight w:val="0"/>
          <w:marTop w:val="0"/>
          <w:marBottom w:val="0"/>
          <w:divBdr>
            <w:top w:val="none" w:sz="0" w:space="0" w:color="auto"/>
            <w:left w:val="none" w:sz="0" w:space="0" w:color="auto"/>
            <w:bottom w:val="none" w:sz="0" w:space="0" w:color="auto"/>
            <w:right w:val="none" w:sz="0" w:space="0" w:color="auto"/>
          </w:divBdr>
          <w:divsChild>
            <w:div w:id="2014411834">
              <w:marLeft w:val="0"/>
              <w:marRight w:val="0"/>
              <w:marTop w:val="0"/>
              <w:marBottom w:val="0"/>
              <w:divBdr>
                <w:top w:val="none" w:sz="0" w:space="0" w:color="auto"/>
                <w:left w:val="none" w:sz="0" w:space="0" w:color="auto"/>
                <w:bottom w:val="none" w:sz="0" w:space="0" w:color="auto"/>
                <w:right w:val="none" w:sz="0" w:space="0" w:color="auto"/>
              </w:divBdr>
            </w:div>
            <w:div w:id="1884248977">
              <w:marLeft w:val="0"/>
              <w:marRight w:val="0"/>
              <w:marTop w:val="0"/>
              <w:marBottom w:val="0"/>
              <w:divBdr>
                <w:top w:val="none" w:sz="0" w:space="0" w:color="auto"/>
                <w:left w:val="none" w:sz="0" w:space="0" w:color="auto"/>
                <w:bottom w:val="none" w:sz="0" w:space="0" w:color="auto"/>
                <w:right w:val="none" w:sz="0" w:space="0" w:color="auto"/>
              </w:divBdr>
            </w:div>
          </w:divsChild>
        </w:div>
        <w:div w:id="695816186">
          <w:marLeft w:val="0"/>
          <w:marRight w:val="0"/>
          <w:marTop w:val="0"/>
          <w:marBottom w:val="0"/>
          <w:divBdr>
            <w:top w:val="none" w:sz="0" w:space="0" w:color="auto"/>
            <w:left w:val="none" w:sz="0" w:space="0" w:color="auto"/>
            <w:bottom w:val="none" w:sz="0" w:space="0" w:color="auto"/>
            <w:right w:val="none" w:sz="0" w:space="0" w:color="auto"/>
          </w:divBdr>
          <w:divsChild>
            <w:div w:id="1420786044">
              <w:marLeft w:val="0"/>
              <w:marRight w:val="0"/>
              <w:marTop w:val="0"/>
              <w:marBottom w:val="0"/>
              <w:divBdr>
                <w:top w:val="none" w:sz="0" w:space="0" w:color="auto"/>
                <w:left w:val="none" w:sz="0" w:space="0" w:color="auto"/>
                <w:bottom w:val="none" w:sz="0" w:space="0" w:color="auto"/>
                <w:right w:val="none" w:sz="0" w:space="0" w:color="auto"/>
              </w:divBdr>
            </w:div>
            <w:div w:id="676538151">
              <w:marLeft w:val="0"/>
              <w:marRight w:val="0"/>
              <w:marTop w:val="0"/>
              <w:marBottom w:val="0"/>
              <w:divBdr>
                <w:top w:val="none" w:sz="0" w:space="0" w:color="auto"/>
                <w:left w:val="none" w:sz="0" w:space="0" w:color="auto"/>
                <w:bottom w:val="none" w:sz="0" w:space="0" w:color="auto"/>
                <w:right w:val="none" w:sz="0" w:space="0" w:color="auto"/>
              </w:divBdr>
            </w:div>
          </w:divsChild>
        </w:div>
        <w:div w:id="145903693">
          <w:marLeft w:val="0"/>
          <w:marRight w:val="0"/>
          <w:marTop w:val="0"/>
          <w:marBottom w:val="0"/>
          <w:divBdr>
            <w:top w:val="none" w:sz="0" w:space="0" w:color="auto"/>
            <w:left w:val="none" w:sz="0" w:space="0" w:color="auto"/>
            <w:bottom w:val="none" w:sz="0" w:space="0" w:color="auto"/>
            <w:right w:val="none" w:sz="0" w:space="0" w:color="auto"/>
          </w:divBdr>
          <w:divsChild>
            <w:div w:id="1365981348">
              <w:marLeft w:val="0"/>
              <w:marRight w:val="0"/>
              <w:marTop w:val="0"/>
              <w:marBottom w:val="0"/>
              <w:divBdr>
                <w:top w:val="none" w:sz="0" w:space="0" w:color="auto"/>
                <w:left w:val="none" w:sz="0" w:space="0" w:color="auto"/>
                <w:bottom w:val="none" w:sz="0" w:space="0" w:color="auto"/>
                <w:right w:val="none" w:sz="0" w:space="0" w:color="auto"/>
              </w:divBdr>
            </w:div>
          </w:divsChild>
        </w:div>
        <w:div w:id="1338000630">
          <w:marLeft w:val="0"/>
          <w:marRight w:val="0"/>
          <w:marTop w:val="0"/>
          <w:marBottom w:val="0"/>
          <w:divBdr>
            <w:top w:val="none" w:sz="0" w:space="0" w:color="auto"/>
            <w:left w:val="none" w:sz="0" w:space="0" w:color="auto"/>
            <w:bottom w:val="none" w:sz="0" w:space="0" w:color="auto"/>
            <w:right w:val="none" w:sz="0" w:space="0" w:color="auto"/>
          </w:divBdr>
          <w:divsChild>
            <w:div w:id="870453230">
              <w:marLeft w:val="0"/>
              <w:marRight w:val="0"/>
              <w:marTop w:val="0"/>
              <w:marBottom w:val="0"/>
              <w:divBdr>
                <w:top w:val="none" w:sz="0" w:space="0" w:color="auto"/>
                <w:left w:val="none" w:sz="0" w:space="0" w:color="auto"/>
                <w:bottom w:val="none" w:sz="0" w:space="0" w:color="auto"/>
                <w:right w:val="none" w:sz="0" w:space="0" w:color="auto"/>
              </w:divBdr>
            </w:div>
            <w:div w:id="638343136">
              <w:marLeft w:val="0"/>
              <w:marRight w:val="0"/>
              <w:marTop w:val="0"/>
              <w:marBottom w:val="0"/>
              <w:divBdr>
                <w:top w:val="none" w:sz="0" w:space="0" w:color="auto"/>
                <w:left w:val="none" w:sz="0" w:space="0" w:color="auto"/>
                <w:bottom w:val="none" w:sz="0" w:space="0" w:color="auto"/>
                <w:right w:val="none" w:sz="0" w:space="0" w:color="auto"/>
              </w:divBdr>
            </w:div>
          </w:divsChild>
        </w:div>
        <w:div w:id="1450468054">
          <w:marLeft w:val="0"/>
          <w:marRight w:val="0"/>
          <w:marTop w:val="0"/>
          <w:marBottom w:val="0"/>
          <w:divBdr>
            <w:top w:val="none" w:sz="0" w:space="0" w:color="auto"/>
            <w:left w:val="none" w:sz="0" w:space="0" w:color="auto"/>
            <w:bottom w:val="none" w:sz="0" w:space="0" w:color="auto"/>
            <w:right w:val="none" w:sz="0" w:space="0" w:color="auto"/>
          </w:divBdr>
          <w:divsChild>
            <w:div w:id="1021905427">
              <w:marLeft w:val="0"/>
              <w:marRight w:val="0"/>
              <w:marTop w:val="0"/>
              <w:marBottom w:val="0"/>
              <w:divBdr>
                <w:top w:val="none" w:sz="0" w:space="0" w:color="auto"/>
                <w:left w:val="none" w:sz="0" w:space="0" w:color="auto"/>
                <w:bottom w:val="none" w:sz="0" w:space="0" w:color="auto"/>
                <w:right w:val="none" w:sz="0" w:space="0" w:color="auto"/>
              </w:divBdr>
            </w:div>
            <w:div w:id="239025052">
              <w:marLeft w:val="0"/>
              <w:marRight w:val="0"/>
              <w:marTop w:val="0"/>
              <w:marBottom w:val="0"/>
              <w:divBdr>
                <w:top w:val="none" w:sz="0" w:space="0" w:color="auto"/>
                <w:left w:val="none" w:sz="0" w:space="0" w:color="auto"/>
                <w:bottom w:val="none" w:sz="0" w:space="0" w:color="auto"/>
                <w:right w:val="none" w:sz="0" w:space="0" w:color="auto"/>
              </w:divBdr>
            </w:div>
          </w:divsChild>
        </w:div>
        <w:div w:id="685443816">
          <w:marLeft w:val="0"/>
          <w:marRight w:val="0"/>
          <w:marTop w:val="0"/>
          <w:marBottom w:val="0"/>
          <w:divBdr>
            <w:top w:val="none" w:sz="0" w:space="0" w:color="auto"/>
            <w:left w:val="none" w:sz="0" w:space="0" w:color="auto"/>
            <w:bottom w:val="none" w:sz="0" w:space="0" w:color="auto"/>
            <w:right w:val="none" w:sz="0" w:space="0" w:color="auto"/>
          </w:divBdr>
          <w:divsChild>
            <w:div w:id="1441146299">
              <w:marLeft w:val="0"/>
              <w:marRight w:val="0"/>
              <w:marTop w:val="0"/>
              <w:marBottom w:val="0"/>
              <w:divBdr>
                <w:top w:val="none" w:sz="0" w:space="0" w:color="auto"/>
                <w:left w:val="none" w:sz="0" w:space="0" w:color="auto"/>
                <w:bottom w:val="none" w:sz="0" w:space="0" w:color="auto"/>
                <w:right w:val="none" w:sz="0" w:space="0" w:color="auto"/>
              </w:divBdr>
            </w:div>
            <w:div w:id="339550591">
              <w:marLeft w:val="0"/>
              <w:marRight w:val="0"/>
              <w:marTop w:val="0"/>
              <w:marBottom w:val="0"/>
              <w:divBdr>
                <w:top w:val="none" w:sz="0" w:space="0" w:color="auto"/>
                <w:left w:val="none" w:sz="0" w:space="0" w:color="auto"/>
                <w:bottom w:val="none" w:sz="0" w:space="0" w:color="auto"/>
                <w:right w:val="none" w:sz="0" w:space="0" w:color="auto"/>
              </w:divBdr>
            </w:div>
          </w:divsChild>
        </w:div>
        <w:div w:id="1446536059">
          <w:marLeft w:val="0"/>
          <w:marRight w:val="0"/>
          <w:marTop w:val="0"/>
          <w:marBottom w:val="0"/>
          <w:divBdr>
            <w:top w:val="none" w:sz="0" w:space="0" w:color="auto"/>
            <w:left w:val="none" w:sz="0" w:space="0" w:color="auto"/>
            <w:bottom w:val="none" w:sz="0" w:space="0" w:color="auto"/>
            <w:right w:val="none" w:sz="0" w:space="0" w:color="auto"/>
          </w:divBdr>
          <w:divsChild>
            <w:div w:id="1687831351">
              <w:marLeft w:val="0"/>
              <w:marRight w:val="0"/>
              <w:marTop w:val="0"/>
              <w:marBottom w:val="0"/>
              <w:divBdr>
                <w:top w:val="none" w:sz="0" w:space="0" w:color="auto"/>
                <w:left w:val="none" w:sz="0" w:space="0" w:color="auto"/>
                <w:bottom w:val="none" w:sz="0" w:space="0" w:color="auto"/>
                <w:right w:val="none" w:sz="0" w:space="0" w:color="auto"/>
              </w:divBdr>
            </w:div>
            <w:div w:id="673342923">
              <w:marLeft w:val="0"/>
              <w:marRight w:val="0"/>
              <w:marTop w:val="0"/>
              <w:marBottom w:val="0"/>
              <w:divBdr>
                <w:top w:val="none" w:sz="0" w:space="0" w:color="auto"/>
                <w:left w:val="none" w:sz="0" w:space="0" w:color="auto"/>
                <w:bottom w:val="none" w:sz="0" w:space="0" w:color="auto"/>
                <w:right w:val="none" w:sz="0" w:space="0" w:color="auto"/>
              </w:divBdr>
            </w:div>
          </w:divsChild>
        </w:div>
        <w:div w:id="1555119662">
          <w:marLeft w:val="0"/>
          <w:marRight w:val="0"/>
          <w:marTop w:val="0"/>
          <w:marBottom w:val="0"/>
          <w:divBdr>
            <w:top w:val="none" w:sz="0" w:space="0" w:color="auto"/>
            <w:left w:val="none" w:sz="0" w:space="0" w:color="auto"/>
            <w:bottom w:val="none" w:sz="0" w:space="0" w:color="auto"/>
            <w:right w:val="none" w:sz="0" w:space="0" w:color="auto"/>
          </w:divBdr>
          <w:divsChild>
            <w:div w:id="477459074">
              <w:marLeft w:val="0"/>
              <w:marRight w:val="0"/>
              <w:marTop w:val="0"/>
              <w:marBottom w:val="0"/>
              <w:divBdr>
                <w:top w:val="none" w:sz="0" w:space="0" w:color="auto"/>
                <w:left w:val="none" w:sz="0" w:space="0" w:color="auto"/>
                <w:bottom w:val="none" w:sz="0" w:space="0" w:color="auto"/>
                <w:right w:val="none" w:sz="0" w:space="0" w:color="auto"/>
              </w:divBdr>
            </w:div>
            <w:div w:id="182596921">
              <w:marLeft w:val="0"/>
              <w:marRight w:val="0"/>
              <w:marTop w:val="0"/>
              <w:marBottom w:val="0"/>
              <w:divBdr>
                <w:top w:val="none" w:sz="0" w:space="0" w:color="auto"/>
                <w:left w:val="none" w:sz="0" w:space="0" w:color="auto"/>
                <w:bottom w:val="none" w:sz="0" w:space="0" w:color="auto"/>
                <w:right w:val="none" w:sz="0" w:space="0" w:color="auto"/>
              </w:divBdr>
            </w:div>
          </w:divsChild>
        </w:div>
        <w:div w:id="68314622">
          <w:marLeft w:val="0"/>
          <w:marRight w:val="0"/>
          <w:marTop w:val="0"/>
          <w:marBottom w:val="0"/>
          <w:divBdr>
            <w:top w:val="none" w:sz="0" w:space="0" w:color="auto"/>
            <w:left w:val="none" w:sz="0" w:space="0" w:color="auto"/>
            <w:bottom w:val="none" w:sz="0" w:space="0" w:color="auto"/>
            <w:right w:val="none" w:sz="0" w:space="0" w:color="auto"/>
          </w:divBdr>
          <w:divsChild>
            <w:div w:id="374037789">
              <w:marLeft w:val="0"/>
              <w:marRight w:val="0"/>
              <w:marTop w:val="0"/>
              <w:marBottom w:val="0"/>
              <w:divBdr>
                <w:top w:val="none" w:sz="0" w:space="0" w:color="auto"/>
                <w:left w:val="none" w:sz="0" w:space="0" w:color="auto"/>
                <w:bottom w:val="none" w:sz="0" w:space="0" w:color="auto"/>
                <w:right w:val="none" w:sz="0" w:space="0" w:color="auto"/>
              </w:divBdr>
            </w:div>
            <w:div w:id="867764061">
              <w:marLeft w:val="0"/>
              <w:marRight w:val="0"/>
              <w:marTop w:val="0"/>
              <w:marBottom w:val="0"/>
              <w:divBdr>
                <w:top w:val="none" w:sz="0" w:space="0" w:color="auto"/>
                <w:left w:val="none" w:sz="0" w:space="0" w:color="auto"/>
                <w:bottom w:val="none" w:sz="0" w:space="0" w:color="auto"/>
                <w:right w:val="none" w:sz="0" w:space="0" w:color="auto"/>
              </w:divBdr>
            </w:div>
          </w:divsChild>
        </w:div>
        <w:div w:id="763572979">
          <w:marLeft w:val="0"/>
          <w:marRight w:val="0"/>
          <w:marTop w:val="0"/>
          <w:marBottom w:val="0"/>
          <w:divBdr>
            <w:top w:val="none" w:sz="0" w:space="0" w:color="auto"/>
            <w:left w:val="none" w:sz="0" w:space="0" w:color="auto"/>
            <w:bottom w:val="none" w:sz="0" w:space="0" w:color="auto"/>
            <w:right w:val="none" w:sz="0" w:space="0" w:color="auto"/>
          </w:divBdr>
          <w:divsChild>
            <w:div w:id="1662658492">
              <w:marLeft w:val="0"/>
              <w:marRight w:val="0"/>
              <w:marTop w:val="0"/>
              <w:marBottom w:val="0"/>
              <w:divBdr>
                <w:top w:val="none" w:sz="0" w:space="0" w:color="auto"/>
                <w:left w:val="none" w:sz="0" w:space="0" w:color="auto"/>
                <w:bottom w:val="none" w:sz="0" w:space="0" w:color="auto"/>
                <w:right w:val="none" w:sz="0" w:space="0" w:color="auto"/>
              </w:divBdr>
            </w:div>
            <w:div w:id="1896313395">
              <w:marLeft w:val="0"/>
              <w:marRight w:val="0"/>
              <w:marTop w:val="0"/>
              <w:marBottom w:val="0"/>
              <w:divBdr>
                <w:top w:val="none" w:sz="0" w:space="0" w:color="auto"/>
                <w:left w:val="none" w:sz="0" w:space="0" w:color="auto"/>
                <w:bottom w:val="none" w:sz="0" w:space="0" w:color="auto"/>
                <w:right w:val="none" w:sz="0" w:space="0" w:color="auto"/>
              </w:divBdr>
            </w:div>
          </w:divsChild>
        </w:div>
        <w:div w:id="2085495498">
          <w:marLeft w:val="0"/>
          <w:marRight w:val="0"/>
          <w:marTop w:val="0"/>
          <w:marBottom w:val="0"/>
          <w:divBdr>
            <w:top w:val="none" w:sz="0" w:space="0" w:color="auto"/>
            <w:left w:val="none" w:sz="0" w:space="0" w:color="auto"/>
            <w:bottom w:val="none" w:sz="0" w:space="0" w:color="auto"/>
            <w:right w:val="none" w:sz="0" w:space="0" w:color="auto"/>
          </w:divBdr>
          <w:divsChild>
            <w:div w:id="612057724">
              <w:marLeft w:val="0"/>
              <w:marRight w:val="0"/>
              <w:marTop w:val="0"/>
              <w:marBottom w:val="0"/>
              <w:divBdr>
                <w:top w:val="none" w:sz="0" w:space="0" w:color="auto"/>
                <w:left w:val="none" w:sz="0" w:space="0" w:color="auto"/>
                <w:bottom w:val="none" w:sz="0" w:space="0" w:color="auto"/>
                <w:right w:val="none" w:sz="0" w:space="0" w:color="auto"/>
              </w:divBdr>
            </w:div>
            <w:div w:id="496116311">
              <w:marLeft w:val="0"/>
              <w:marRight w:val="0"/>
              <w:marTop w:val="0"/>
              <w:marBottom w:val="0"/>
              <w:divBdr>
                <w:top w:val="none" w:sz="0" w:space="0" w:color="auto"/>
                <w:left w:val="none" w:sz="0" w:space="0" w:color="auto"/>
                <w:bottom w:val="none" w:sz="0" w:space="0" w:color="auto"/>
                <w:right w:val="none" w:sz="0" w:space="0" w:color="auto"/>
              </w:divBdr>
            </w:div>
          </w:divsChild>
        </w:div>
        <w:div w:id="596133353">
          <w:marLeft w:val="0"/>
          <w:marRight w:val="0"/>
          <w:marTop w:val="0"/>
          <w:marBottom w:val="0"/>
          <w:divBdr>
            <w:top w:val="none" w:sz="0" w:space="0" w:color="auto"/>
            <w:left w:val="none" w:sz="0" w:space="0" w:color="auto"/>
            <w:bottom w:val="none" w:sz="0" w:space="0" w:color="auto"/>
            <w:right w:val="none" w:sz="0" w:space="0" w:color="auto"/>
          </w:divBdr>
          <w:divsChild>
            <w:div w:id="590745807">
              <w:marLeft w:val="0"/>
              <w:marRight w:val="0"/>
              <w:marTop w:val="0"/>
              <w:marBottom w:val="0"/>
              <w:divBdr>
                <w:top w:val="none" w:sz="0" w:space="0" w:color="auto"/>
                <w:left w:val="none" w:sz="0" w:space="0" w:color="auto"/>
                <w:bottom w:val="none" w:sz="0" w:space="0" w:color="auto"/>
                <w:right w:val="none" w:sz="0" w:space="0" w:color="auto"/>
              </w:divBdr>
            </w:div>
            <w:div w:id="1654138773">
              <w:marLeft w:val="0"/>
              <w:marRight w:val="0"/>
              <w:marTop w:val="0"/>
              <w:marBottom w:val="0"/>
              <w:divBdr>
                <w:top w:val="none" w:sz="0" w:space="0" w:color="auto"/>
                <w:left w:val="none" w:sz="0" w:space="0" w:color="auto"/>
                <w:bottom w:val="none" w:sz="0" w:space="0" w:color="auto"/>
                <w:right w:val="none" w:sz="0" w:space="0" w:color="auto"/>
              </w:divBdr>
            </w:div>
          </w:divsChild>
        </w:div>
        <w:div w:id="767000193">
          <w:marLeft w:val="0"/>
          <w:marRight w:val="0"/>
          <w:marTop w:val="0"/>
          <w:marBottom w:val="0"/>
          <w:divBdr>
            <w:top w:val="none" w:sz="0" w:space="0" w:color="auto"/>
            <w:left w:val="none" w:sz="0" w:space="0" w:color="auto"/>
            <w:bottom w:val="none" w:sz="0" w:space="0" w:color="auto"/>
            <w:right w:val="none" w:sz="0" w:space="0" w:color="auto"/>
          </w:divBdr>
          <w:divsChild>
            <w:div w:id="380639997">
              <w:marLeft w:val="0"/>
              <w:marRight w:val="0"/>
              <w:marTop w:val="0"/>
              <w:marBottom w:val="0"/>
              <w:divBdr>
                <w:top w:val="none" w:sz="0" w:space="0" w:color="auto"/>
                <w:left w:val="none" w:sz="0" w:space="0" w:color="auto"/>
                <w:bottom w:val="none" w:sz="0" w:space="0" w:color="auto"/>
                <w:right w:val="none" w:sz="0" w:space="0" w:color="auto"/>
              </w:divBdr>
            </w:div>
            <w:div w:id="1696686979">
              <w:marLeft w:val="0"/>
              <w:marRight w:val="0"/>
              <w:marTop w:val="0"/>
              <w:marBottom w:val="0"/>
              <w:divBdr>
                <w:top w:val="none" w:sz="0" w:space="0" w:color="auto"/>
                <w:left w:val="none" w:sz="0" w:space="0" w:color="auto"/>
                <w:bottom w:val="none" w:sz="0" w:space="0" w:color="auto"/>
                <w:right w:val="none" w:sz="0" w:space="0" w:color="auto"/>
              </w:divBdr>
            </w:div>
          </w:divsChild>
        </w:div>
        <w:div w:id="1412849708">
          <w:marLeft w:val="0"/>
          <w:marRight w:val="0"/>
          <w:marTop w:val="0"/>
          <w:marBottom w:val="0"/>
          <w:divBdr>
            <w:top w:val="none" w:sz="0" w:space="0" w:color="auto"/>
            <w:left w:val="none" w:sz="0" w:space="0" w:color="auto"/>
            <w:bottom w:val="none" w:sz="0" w:space="0" w:color="auto"/>
            <w:right w:val="none" w:sz="0" w:space="0" w:color="auto"/>
          </w:divBdr>
          <w:divsChild>
            <w:div w:id="968362350">
              <w:marLeft w:val="0"/>
              <w:marRight w:val="0"/>
              <w:marTop w:val="0"/>
              <w:marBottom w:val="0"/>
              <w:divBdr>
                <w:top w:val="none" w:sz="0" w:space="0" w:color="auto"/>
                <w:left w:val="none" w:sz="0" w:space="0" w:color="auto"/>
                <w:bottom w:val="none" w:sz="0" w:space="0" w:color="auto"/>
                <w:right w:val="none" w:sz="0" w:space="0" w:color="auto"/>
              </w:divBdr>
            </w:div>
            <w:div w:id="1550072104">
              <w:marLeft w:val="0"/>
              <w:marRight w:val="0"/>
              <w:marTop w:val="0"/>
              <w:marBottom w:val="0"/>
              <w:divBdr>
                <w:top w:val="none" w:sz="0" w:space="0" w:color="auto"/>
                <w:left w:val="none" w:sz="0" w:space="0" w:color="auto"/>
                <w:bottom w:val="none" w:sz="0" w:space="0" w:color="auto"/>
                <w:right w:val="none" w:sz="0" w:space="0" w:color="auto"/>
              </w:divBdr>
            </w:div>
          </w:divsChild>
        </w:div>
        <w:div w:id="970137323">
          <w:marLeft w:val="0"/>
          <w:marRight w:val="0"/>
          <w:marTop w:val="0"/>
          <w:marBottom w:val="0"/>
          <w:divBdr>
            <w:top w:val="none" w:sz="0" w:space="0" w:color="auto"/>
            <w:left w:val="none" w:sz="0" w:space="0" w:color="auto"/>
            <w:bottom w:val="none" w:sz="0" w:space="0" w:color="auto"/>
            <w:right w:val="none" w:sz="0" w:space="0" w:color="auto"/>
          </w:divBdr>
          <w:divsChild>
            <w:div w:id="777066586">
              <w:marLeft w:val="0"/>
              <w:marRight w:val="0"/>
              <w:marTop w:val="0"/>
              <w:marBottom w:val="0"/>
              <w:divBdr>
                <w:top w:val="none" w:sz="0" w:space="0" w:color="auto"/>
                <w:left w:val="none" w:sz="0" w:space="0" w:color="auto"/>
                <w:bottom w:val="none" w:sz="0" w:space="0" w:color="auto"/>
                <w:right w:val="none" w:sz="0" w:space="0" w:color="auto"/>
              </w:divBdr>
            </w:div>
            <w:div w:id="1030644321">
              <w:marLeft w:val="0"/>
              <w:marRight w:val="0"/>
              <w:marTop w:val="0"/>
              <w:marBottom w:val="0"/>
              <w:divBdr>
                <w:top w:val="none" w:sz="0" w:space="0" w:color="auto"/>
                <w:left w:val="none" w:sz="0" w:space="0" w:color="auto"/>
                <w:bottom w:val="none" w:sz="0" w:space="0" w:color="auto"/>
                <w:right w:val="none" w:sz="0" w:space="0" w:color="auto"/>
              </w:divBdr>
            </w:div>
          </w:divsChild>
        </w:div>
        <w:div w:id="1764646105">
          <w:marLeft w:val="0"/>
          <w:marRight w:val="0"/>
          <w:marTop w:val="0"/>
          <w:marBottom w:val="0"/>
          <w:divBdr>
            <w:top w:val="none" w:sz="0" w:space="0" w:color="auto"/>
            <w:left w:val="none" w:sz="0" w:space="0" w:color="auto"/>
            <w:bottom w:val="none" w:sz="0" w:space="0" w:color="auto"/>
            <w:right w:val="none" w:sz="0" w:space="0" w:color="auto"/>
          </w:divBdr>
          <w:divsChild>
            <w:div w:id="709304092">
              <w:marLeft w:val="0"/>
              <w:marRight w:val="0"/>
              <w:marTop w:val="0"/>
              <w:marBottom w:val="0"/>
              <w:divBdr>
                <w:top w:val="none" w:sz="0" w:space="0" w:color="auto"/>
                <w:left w:val="none" w:sz="0" w:space="0" w:color="auto"/>
                <w:bottom w:val="none" w:sz="0" w:space="0" w:color="auto"/>
                <w:right w:val="none" w:sz="0" w:space="0" w:color="auto"/>
              </w:divBdr>
            </w:div>
            <w:div w:id="404258517">
              <w:marLeft w:val="0"/>
              <w:marRight w:val="0"/>
              <w:marTop w:val="0"/>
              <w:marBottom w:val="0"/>
              <w:divBdr>
                <w:top w:val="none" w:sz="0" w:space="0" w:color="auto"/>
                <w:left w:val="none" w:sz="0" w:space="0" w:color="auto"/>
                <w:bottom w:val="none" w:sz="0" w:space="0" w:color="auto"/>
                <w:right w:val="none" w:sz="0" w:space="0" w:color="auto"/>
              </w:divBdr>
            </w:div>
          </w:divsChild>
        </w:div>
        <w:div w:id="1730180974">
          <w:marLeft w:val="0"/>
          <w:marRight w:val="0"/>
          <w:marTop w:val="0"/>
          <w:marBottom w:val="0"/>
          <w:divBdr>
            <w:top w:val="none" w:sz="0" w:space="0" w:color="auto"/>
            <w:left w:val="none" w:sz="0" w:space="0" w:color="auto"/>
            <w:bottom w:val="none" w:sz="0" w:space="0" w:color="auto"/>
            <w:right w:val="none" w:sz="0" w:space="0" w:color="auto"/>
          </w:divBdr>
          <w:divsChild>
            <w:div w:id="450052791">
              <w:marLeft w:val="0"/>
              <w:marRight w:val="0"/>
              <w:marTop w:val="0"/>
              <w:marBottom w:val="0"/>
              <w:divBdr>
                <w:top w:val="none" w:sz="0" w:space="0" w:color="auto"/>
                <w:left w:val="none" w:sz="0" w:space="0" w:color="auto"/>
                <w:bottom w:val="none" w:sz="0" w:space="0" w:color="auto"/>
                <w:right w:val="none" w:sz="0" w:space="0" w:color="auto"/>
              </w:divBdr>
            </w:div>
            <w:div w:id="2025398977">
              <w:marLeft w:val="0"/>
              <w:marRight w:val="0"/>
              <w:marTop w:val="0"/>
              <w:marBottom w:val="0"/>
              <w:divBdr>
                <w:top w:val="none" w:sz="0" w:space="0" w:color="auto"/>
                <w:left w:val="none" w:sz="0" w:space="0" w:color="auto"/>
                <w:bottom w:val="none" w:sz="0" w:space="0" w:color="auto"/>
                <w:right w:val="none" w:sz="0" w:space="0" w:color="auto"/>
              </w:divBdr>
            </w:div>
          </w:divsChild>
        </w:div>
        <w:div w:id="1702168544">
          <w:marLeft w:val="0"/>
          <w:marRight w:val="0"/>
          <w:marTop w:val="0"/>
          <w:marBottom w:val="0"/>
          <w:divBdr>
            <w:top w:val="none" w:sz="0" w:space="0" w:color="auto"/>
            <w:left w:val="none" w:sz="0" w:space="0" w:color="auto"/>
            <w:bottom w:val="none" w:sz="0" w:space="0" w:color="auto"/>
            <w:right w:val="none" w:sz="0" w:space="0" w:color="auto"/>
          </w:divBdr>
          <w:divsChild>
            <w:div w:id="1726905309">
              <w:marLeft w:val="0"/>
              <w:marRight w:val="0"/>
              <w:marTop w:val="0"/>
              <w:marBottom w:val="0"/>
              <w:divBdr>
                <w:top w:val="none" w:sz="0" w:space="0" w:color="auto"/>
                <w:left w:val="none" w:sz="0" w:space="0" w:color="auto"/>
                <w:bottom w:val="none" w:sz="0" w:space="0" w:color="auto"/>
                <w:right w:val="none" w:sz="0" w:space="0" w:color="auto"/>
              </w:divBdr>
            </w:div>
            <w:div w:id="197101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18023">
      <w:bodyDiv w:val="1"/>
      <w:marLeft w:val="0"/>
      <w:marRight w:val="0"/>
      <w:marTop w:val="0"/>
      <w:marBottom w:val="0"/>
      <w:divBdr>
        <w:top w:val="none" w:sz="0" w:space="0" w:color="auto"/>
        <w:left w:val="none" w:sz="0" w:space="0" w:color="auto"/>
        <w:bottom w:val="none" w:sz="0" w:space="0" w:color="auto"/>
        <w:right w:val="none" w:sz="0" w:space="0" w:color="auto"/>
      </w:divBdr>
      <w:divsChild>
        <w:div w:id="243104809">
          <w:marLeft w:val="0"/>
          <w:marRight w:val="0"/>
          <w:marTop w:val="0"/>
          <w:marBottom w:val="0"/>
          <w:divBdr>
            <w:top w:val="none" w:sz="0" w:space="0" w:color="auto"/>
            <w:left w:val="none" w:sz="0" w:space="0" w:color="auto"/>
            <w:bottom w:val="none" w:sz="0" w:space="0" w:color="auto"/>
            <w:right w:val="none" w:sz="0" w:space="0" w:color="auto"/>
          </w:divBdr>
        </w:div>
        <w:div w:id="777257960">
          <w:marLeft w:val="0"/>
          <w:marRight w:val="0"/>
          <w:marTop w:val="0"/>
          <w:marBottom w:val="0"/>
          <w:divBdr>
            <w:top w:val="none" w:sz="0" w:space="0" w:color="auto"/>
            <w:left w:val="none" w:sz="0" w:space="0" w:color="auto"/>
            <w:bottom w:val="none" w:sz="0" w:space="0" w:color="auto"/>
            <w:right w:val="none" w:sz="0" w:space="0" w:color="auto"/>
          </w:divBdr>
        </w:div>
        <w:div w:id="829447342">
          <w:marLeft w:val="0"/>
          <w:marRight w:val="0"/>
          <w:marTop w:val="0"/>
          <w:marBottom w:val="0"/>
          <w:divBdr>
            <w:top w:val="none" w:sz="0" w:space="0" w:color="auto"/>
            <w:left w:val="none" w:sz="0" w:space="0" w:color="auto"/>
            <w:bottom w:val="none" w:sz="0" w:space="0" w:color="auto"/>
            <w:right w:val="none" w:sz="0" w:space="0" w:color="auto"/>
          </w:divBdr>
        </w:div>
        <w:div w:id="1496341175">
          <w:marLeft w:val="0"/>
          <w:marRight w:val="0"/>
          <w:marTop w:val="0"/>
          <w:marBottom w:val="0"/>
          <w:divBdr>
            <w:top w:val="none" w:sz="0" w:space="0" w:color="auto"/>
            <w:left w:val="none" w:sz="0" w:space="0" w:color="auto"/>
            <w:bottom w:val="none" w:sz="0" w:space="0" w:color="auto"/>
            <w:right w:val="none" w:sz="0" w:space="0" w:color="auto"/>
          </w:divBdr>
        </w:div>
        <w:div w:id="1566719307">
          <w:marLeft w:val="0"/>
          <w:marRight w:val="0"/>
          <w:marTop w:val="0"/>
          <w:marBottom w:val="0"/>
          <w:divBdr>
            <w:top w:val="none" w:sz="0" w:space="0" w:color="auto"/>
            <w:left w:val="none" w:sz="0" w:space="0" w:color="auto"/>
            <w:bottom w:val="none" w:sz="0" w:space="0" w:color="auto"/>
            <w:right w:val="none" w:sz="0" w:space="0" w:color="auto"/>
          </w:divBdr>
        </w:div>
        <w:div w:id="2014868674">
          <w:marLeft w:val="0"/>
          <w:marRight w:val="0"/>
          <w:marTop w:val="0"/>
          <w:marBottom w:val="0"/>
          <w:divBdr>
            <w:top w:val="none" w:sz="0" w:space="0" w:color="auto"/>
            <w:left w:val="none" w:sz="0" w:space="0" w:color="auto"/>
            <w:bottom w:val="none" w:sz="0" w:space="0" w:color="auto"/>
            <w:right w:val="none" w:sz="0" w:space="0" w:color="auto"/>
          </w:divBdr>
        </w:div>
      </w:divsChild>
    </w:div>
    <w:div w:id="1552496415">
      <w:bodyDiv w:val="1"/>
      <w:marLeft w:val="0"/>
      <w:marRight w:val="0"/>
      <w:marTop w:val="0"/>
      <w:marBottom w:val="0"/>
      <w:divBdr>
        <w:top w:val="none" w:sz="0" w:space="0" w:color="auto"/>
        <w:left w:val="none" w:sz="0" w:space="0" w:color="auto"/>
        <w:bottom w:val="none" w:sz="0" w:space="0" w:color="auto"/>
        <w:right w:val="none" w:sz="0" w:space="0" w:color="auto"/>
      </w:divBdr>
      <w:divsChild>
        <w:div w:id="409155809">
          <w:marLeft w:val="0"/>
          <w:marRight w:val="0"/>
          <w:marTop w:val="0"/>
          <w:marBottom w:val="0"/>
          <w:divBdr>
            <w:top w:val="none" w:sz="0" w:space="0" w:color="auto"/>
            <w:left w:val="none" w:sz="0" w:space="0" w:color="auto"/>
            <w:bottom w:val="none" w:sz="0" w:space="0" w:color="auto"/>
            <w:right w:val="none" w:sz="0" w:space="0" w:color="auto"/>
          </w:divBdr>
        </w:div>
        <w:div w:id="171074204">
          <w:marLeft w:val="0"/>
          <w:marRight w:val="0"/>
          <w:marTop w:val="0"/>
          <w:marBottom w:val="0"/>
          <w:divBdr>
            <w:top w:val="none" w:sz="0" w:space="0" w:color="auto"/>
            <w:left w:val="none" w:sz="0" w:space="0" w:color="auto"/>
            <w:bottom w:val="none" w:sz="0" w:space="0" w:color="auto"/>
            <w:right w:val="none" w:sz="0" w:space="0" w:color="auto"/>
          </w:divBdr>
          <w:divsChild>
            <w:div w:id="892010623">
              <w:marLeft w:val="-75"/>
              <w:marRight w:val="0"/>
              <w:marTop w:val="30"/>
              <w:marBottom w:val="30"/>
              <w:divBdr>
                <w:top w:val="none" w:sz="0" w:space="0" w:color="auto"/>
                <w:left w:val="none" w:sz="0" w:space="0" w:color="auto"/>
                <w:bottom w:val="none" w:sz="0" w:space="0" w:color="auto"/>
                <w:right w:val="none" w:sz="0" w:space="0" w:color="auto"/>
              </w:divBdr>
              <w:divsChild>
                <w:div w:id="233198599">
                  <w:marLeft w:val="0"/>
                  <w:marRight w:val="0"/>
                  <w:marTop w:val="0"/>
                  <w:marBottom w:val="0"/>
                  <w:divBdr>
                    <w:top w:val="none" w:sz="0" w:space="0" w:color="auto"/>
                    <w:left w:val="none" w:sz="0" w:space="0" w:color="auto"/>
                    <w:bottom w:val="none" w:sz="0" w:space="0" w:color="auto"/>
                    <w:right w:val="none" w:sz="0" w:space="0" w:color="auto"/>
                  </w:divBdr>
                  <w:divsChild>
                    <w:div w:id="831020612">
                      <w:marLeft w:val="0"/>
                      <w:marRight w:val="0"/>
                      <w:marTop w:val="0"/>
                      <w:marBottom w:val="0"/>
                      <w:divBdr>
                        <w:top w:val="none" w:sz="0" w:space="0" w:color="auto"/>
                        <w:left w:val="none" w:sz="0" w:space="0" w:color="auto"/>
                        <w:bottom w:val="none" w:sz="0" w:space="0" w:color="auto"/>
                        <w:right w:val="none" w:sz="0" w:space="0" w:color="auto"/>
                      </w:divBdr>
                    </w:div>
                  </w:divsChild>
                </w:div>
                <w:div w:id="1432244543">
                  <w:marLeft w:val="0"/>
                  <w:marRight w:val="0"/>
                  <w:marTop w:val="0"/>
                  <w:marBottom w:val="0"/>
                  <w:divBdr>
                    <w:top w:val="none" w:sz="0" w:space="0" w:color="auto"/>
                    <w:left w:val="none" w:sz="0" w:space="0" w:color="auto"/>
                    <w:bottom w:val="none" w:sz="0" w:space="0" w:color="auto"/>
                    <w:right w:val="none" w:sz="0" w:space="0" w:color="auto"/>
                  </w:divBdr>
                  <w:divsChild>
                    <w:div w:id="932589640">
                      <w:marLeft w:val="0"/>
                      <w:marRight w:val="0"/>
                      <w:marTop w:val="0"/>
                      <w:marBottom w:val="0"/>
                      <w:divBdr>
                        <w:top w:val="none" w:sz="0" w:space="0" w:color="auto"/>
                        <w:left w:val="none" w:sz="0" w:space="0" w:color="auto"/>
                        <w:bottom w:val="none" w:sz="0" w:space="0" w:color="auto"/>
                        <w:right w:val="none" w:sz="0" w:space="0" w:color="auto"/>
                      </w:divBdr>
                    </w:div>
                  </w:divsChild>
                </w:div>
                <w:div w:id="1125581111">
                  <w:marLeft w:val="0"/>
                  <w:marRight w:val="0"/>
                  <w:marTop w:val="0"/>
                  <w:marBottom w:val="0"/>
                  <w:divBdr>
                    <w:top w:val="none" w:sz="0" w:space="0" w:color="auto"/>
                    <w:left w:val="none" w:sz="0" w:space="0" w:color="auto"/>
                    <w:bottom w:val="none" w:sz="0" w:space="0" w:color="auto"/>
                    <w:right w:val="none" w:sz="0" w:space="0" w:color="auto"/>
                  </w:divBdr>
                  <w:divsChild>
                    <w:div w:id="129564964">
                      <w:marLeft w:val="0"/>
                      <w:marRight w:val="0"/>
                      <w:marTop w:val="0"/>
                      <w:marBottom w:val="0"/>
                      <w:divBdr>
                        <w:top w:val="none" w:sz="0" w:space="0" w:color="auto"/>
                        <w:left w:val="none" w:sz="0" w:space="0" w:color="auto"/>
                        <w:bottom w:val="none" w:sz="0" w:space="0" w:color="auto"/>
                        <w:right w:val="none" w:sz="0" w:space="0" w:color="auto"/>
                      </w:divBdr>
                    </w:div>
                  </w:divsChild>
                </w:div>
                <w:div w:id="1073549841">
                  <w:marLeft w:val="0"/>
                  <w:marRight w:val="0"/>
                  <w:marTop w:val="0"/>
                  <w:marBottom w:val="0"/>
                  <w:divBdr>
                    <w:top w:val="none" w:sz="0" w:space="0" w:color="auto"/>
                    <w:left w:val="none" w:sz="0" w:space="0" w:color="auto"/>
                    <w:bottom w:val="none" w:sz="0" w:space="0" w:color="auto"/>
                    <w:right w:val="none" w:sz="0" w:space="0" w:color="auto"/>
                  </w:divBdr>
                  <w:divsChild>
                    <w:div w:id="698317360">
                      <w:marLeft w:val="0"/>
                      <w:marRight w:val="0"/>
                      <w:marTop w:val="0"/>
                      <w:marBottom w:val="0"/>
                      <w:divBdr>
                        <w:top w:val="none" w:sz="0" w:space="0" w:color="auto"/>
                        <w:left w:val="none" w:sz="0" w:space="0" w:color="auto"/>
                        <w:bottom w:val="none" w:sz="0" w:space="0" w:color="auto"/>
                        <w:right w:val="none" w:sz="0" w:space="0" w:color="auto"/>
                      </w:divBdr>
                    </w:div>
                  </w:divsChild>
                </w:div>
                <w:div w:id="2015456800">
                  <w:marLeft w:val="0"/>
                  <w:marRight w:val="0"/>
                  <w:marTop w:val="0"/>
                  <w:marBottom w:val="0"/>
                  <w:divBdr>
                    <w:top w:val="none" w:sz="0" w:space="0" w:color="auto"/>
                    <w:left w:val="none" w:sz="0" w:space="0" w:color="auto"/>
                    <w:bottom w:val="none" w:sz="0" w:space="0" w:color="auto"/>
                    <w:right w:val="none" w:sz="0" w:space="0" w:color="auto"/>
                  </w:divBdr>
                  <w:divsChild>
                    <w:div w:id="276065581">
                      <w:marLeft w:val="0"/>
                      <w:marRight w:val="0"/>
                      <w:marTop w:val="0"/>
                      <w:marBottom w:val="0"/>
                      <w:divBdr>
                        <w:top w:val="none" w:sz="0" w:space="0" w:color="auto"/>
                        <w:left w:val="none" w:sz="0" w:space="0" w:color="auto"/>
                        <w:bottom w:val="none" w:sz="0" w:space="0" w:color="auto"/>
                        <w:right w:val="none" w:sz="0" w:space="0" w:color="auto"/>
                      </w:divBdr>
                    </w:div>
                  </w:divsChild>
                </w:div>
                <w:div w:id="1503356329">
                  <w:marLeft w:val="0"/>
                  <w:marRight w:val="0"/>
                  <w:marTop w:val="0"/>
                  <w:marBottom w:val="0"/>
                  <w:divBdr>
                    <w:top w:val="none" w:sz="0" w:space="0" w:color="auto"/>
                    <w:left w:val="none" w:sz="0" w:space="0" w:color="auto"/>
                    <w:bottom w:val="none" w:sz="0" w:space="0" w:color="auto"/>
                    <w:right w:val="none" w:sz="0" w:space="0" w:color="auto"/>
                  </w:divBdr>
                  <w:divsChild>
                    <w:div w:id="1500191478">
                      <w:marLeft w:val="0"/>
                      <w:marRight w:val="0"/>
                      <w:marTop w:val="0"/>
                      <w:marBottom w:val="0"/>
                      <w:divBdr>
                        <w:top w:val="none" w:sz="0" w:space="0" w:color="auto"/>
                        <w:left w:val="none" w:sz="0" w:space="0" w:color="auto"/>
                        <w:bottom w:val="none" w:sz="0" w:space="0" w:color="auto"/>
                        <w:right w:val="none" w:sz="0" w:space="0" w:color="auto"/>
                      </w:divBdr>
                    </w:div>
                  </w:divsChild>
                </w:div>
                <w:div w:id="1782217610">
                  <w:marLeft w:val="0"/>
                  <w:marRight w:val="0"/>
                  <w:marTop w:val="0"/>
                  <w:marBottom w:val="0"/>
                  <w:divBdr>
                    <w:top w:val="none" w:sz="0" w:space="0" w:color="auto"/>
                    <w:left w:val="none" w:sz="0" w:space="0" w:color="auto"/>
                    <w:bottom w:val="none" w:sz="0" w:space="0" w:color="auto"/>
                    <w:right w:val="none" w:sz="0" w:space="0" w:color="auto"/>
                  </w:divBdr>
                  <w:divsChild>
                    <w:div w:id="1012536020">
                      <w:marLeft w:val="0"/>
                      <w:marRight w:val="0"/>
                      <w:marTop w:val="0"/>
                      <w:marBottom w:val="0"/>
                      <w:divBdr>
                        <w:top w:val="none" w:sz="0" w:space="0" w:color="auto"/>
                        <w:left w:val="none" w:sz="0" w:space="0" w:color="auto"/>
                        <w:bottom w:val="none" w:sz="0" w:space="0" w:color="auto"/>
                        <w:right w:val="none" w:sz="0" w:space="0" w:color="auto"/>
                      </w:divBdr>
                    </w:div>
                  </w:divsChild>
                </w:div>
                <w:div w:id="675962300">
                  <w:marLeft w:val="0"/>
                  <w:marRight w:val="0"/>
                  <w:marTop w:val="0"/>
                  <w:marBottom w:val="0"/>
                  <w:divBdr>
                    <w:top w:val="none" w:sz="0" w:space="0" w:color="auto"/>
                    <w:left w:val="none" w:sz="0" w:space="0" w:color="auto"/>
                    <w:bottom w:val="none" w:sz="0" w:space="0" w:color="auto"/>
                    <w:right w:val="none" w:sz="0" w:space="0" w:color="auto"/>
                  </w:divBdr>
                  <w:divsChild>
                    <w:div w:id="144707436">
                      <w:marLeft w:val="0"/>
                      <w:marRight w:val="0"/>
                      <w:marTop w:val="0"/>
                      <w:marBottom w:val="0"/>
                      <w:divBdr>
                        <w:top w:val="none" w:sz="0" w:space="0" w:color="auto"/>
                        <w:left w:val="none" w:sz="0" w:space="0" w:color="auto"/>
                        <w:bottom w:val="none" w:sz="0" w:space="0" w:color="auto"/>
                        <w:right w:val="none" w:sz="0" w:space="0" w:color="auto"/>
                      </w:divBdr>
                    </w:div>
                  </w:divsChild>
                </w:div>
                <w:div w:id="747339050">
                  <w:marLeft w:val="0"/>
                  <w:marRight w:val="0"/>
                  <w:marTop w:val="0"/>
                  <w:marBottom w:val="0"/>
                  <w:divBdr>
                    <w:top w:val="none" w:sz="0" w:space="0" w:color="auto"/>
                    <w:left w:val="none" w:sz="0" w:space="0" w:color="auto"/>
                    <w:bottom w:val="none" w:sz="0" w:space="0" w:color="auto"/>
                    <w:right w:val="none" w:sz="0" w:space="0" w:color="auto"/>
                  </w:divBdr>
                  <w:divsChild>
                    <w:div w:id="500776035">
                      <w:marLeft w:val="0"/>
                      <w:marRight w:val="0"/>
                      <w:marTop w:val="0"/>
                      <w:marBottom w:val="0"/>
                      <w:divBdr>
                        <w:top w:val="none" w:sz="0" w:space="0" w:color="auto"/>
                        <w:left w:val="none" w:sz="0" w:space="0" w:color="auto"/>
                        <w:bottom w:val="none" w:sz="0" w:space="0" w:color="auto"/>
                        <w:right w:val="none" w:sz="0" w:space="0" w:color="auto"/>
                      </w:divBdr>
                    </w:div>
                  </w:divsChild>
                </w:div>
                <w:div w:id="1984115974">
                  <w:marLeft w:val="0"/>
                  <w:marRight w:val="0"/>
                  <w:marTop w:val="0"/>
                  <w:marBottom w:val="0"/>
                  <w:divBdr>
                    <w:top w:val="none" w:sz="0" w:space="0" w:color="auto"/>
                    <w:left w:val="none" w:sz="0" w:space="0" w:color="auto"/>
                    <w:bottom w:val="none" w:sz="0" w:space="0" w:color="auto"/>
                    <w:right w:val="none" w:sz="0" w:space="0" w:color="auto"/>
                  </w:divBdr>
                  <w:divsChild>
                    <w:div w:id="19531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092790">
          <w:marLeft w:val="0"/>
          <w:marRight w:val="0"/>
          <w:marTop w:val="0"/>
          <w:marBottom w:val="0"/>
          <w:divBdr>
            <w:top w:val="none" w:sz="0" w:space="0" w:color="auto"/>
            <w:left w:val="none" w:sz="0" w:space="0" w:color="auto"/>
            <w:bottom w:val="none" w:sz="0" w:space="0" w:color="auto"/>
            <w:right w:val="none" w:sz="0" w:space="0" w:color="auto"/>
          </w:divBdr>
        </w:div>
      </w:divsChild>
    </w:div>
    <w:div w:id="2044135768">
      <w:bodyDiv w:val="1"/>
      <w:marLeft w:val="0"/>
      <w:marRight w:val="0"/>
      <w:marTop w:val="0"/>
      <w:marBottom w:val="0"/>
      <w:divBdr>
        <w:top w:val="none" w:sz="0" w:space="0" w:color="auto"/>
        <w:left w:val="none" w:sz="0" w:space="0" w:color="auto"/>
        <w:bottom w:val="none" w:sz="0" w:space="0" w:color="auto"/>
        <w:right w:val="none" w:sz="0" w:space="0" w:color="auto"/>
      </w:divBdr>
      <w:divsChild>
        <w:div w:id="2143570443">
          <w:marLeft w:val="0"/>
          <w:marRight w:val="0"/>
          <w:marTop w:val="0"/>
          <w:marBottom w:val="0"/>
          <w:divBdr>
            <w:top w:val="none" w:sz="0" w:space="0" w:color="auto"/>
            <w:left w:val="none" w:sz="0" w:space="0" w:color="auto"/>
            <w:bottom w:val="none" w:sz="0" w:space="0" w:color="auto"/>
            <w:right w:val="none" w:sz="0" w:space="0" w:color="auto"/>
          </w:divBdr>
        </w:div>
        <w:div w:id="523396795">
          <w:marLeft w:val="0"/>
          <w:marRight w:val="0"/>
          <w:marTop w:val="0"/>
          <w:marBottom w:val="0"/>
          <w:divBdr>
            <w:top w:val="none" w:sz="0" w:space="0" w:color="auto"/>
            <w:left w:val="none" w:sz="0" w:space="0" w:color="auto"/>
            <w:bottom w:val="none" w:sz="0" w:space="0" w:color="auto"/>
            <w:right w:val="none" w:sz="0" w:space="0" w:color="auto"/>
          </w:divBdr>
        </w:div>
        <w:div w:id="93054749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p20" TargetMode="External"/><Relationship Id="rId18" Type="http://schemas.openxmlformats.org/officeDocument/2006/relationships/hyperlink" Target="https://doi.org/10.1016/j.nut.2019.110615" TargetMode="External"/><Relationship Id="rId26" Type="http://schemas.openxmlformats.org/officeDocument/2006/relationships/hyperlink" Target="https://doi.org/10.1016/j.mpmed.2021.11.010"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doi.org/10.1249/fit.0000000000000189" TargetMode="External"/><Relationship Id="rId34" Type="http://schemas.openxmlformats.org/officeDocument/2006/relationships/hyperlink" Target="https://apps.who.int/iris/bitstream/handle/10665/272722/9789241514187-eng.pdfs" TargetMode="External"/><Relationship Id="rId42" Type="http://schemas.openxmlformats.org/officeDocument/2006/relationships/hyperlink" Target="https://www.uwtsd.ac.uk/academic-office/appendices-and-form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86/s12939-019-1032-0" TargetMode="External"/><Relationship Id="rId29" Type="http://schemas.openxmlformats.org/officeDocument/2006/relationships/hyperlink" Target="https://phw.nhs.wales/services-and-teams/primary-care-division/all-wales-diabetes-prevention-program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imarycareone.nhs.wales/files/sharing-practice/a-healthier-wales-our-plan-for-health-social-care-update-2019/" TargetMode="External"/><Relationship Id="rId24" Type="http://schemas.openxmlformats.org/officeDocument/2006/relationships/hyperlink" Target="https://doi.org/10.1136/bmj.p303" TargetMode="External"/><Relationship Id="rId32" Type="http://schemas.openxmlformats.org/officeDocument/2006/relationships/hyperlink" Target="https://doi.org/10.1136/bmjsem-2020-000888" TargetMode="External"/><Relationship Id="rId3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0" Type="http://schemas.openxmlformats.org/officeDocument/2006/relationships/hyperlink" Target="https://www.uwtsd.ac.uk/research/research-ethic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da.uk.com/uploads/assets/939f176b-8999-44f4-8c30a725baa7df28/BDACurriculum2020FINAL0505PRINT.pdf" TargetMode="External"/><Relationship Id="rId23" Type="http://schemas.openxmlformats.org/officeDocument/2006/relationships/hyperlink" Target="https://doi.org/10.1136/bmj.p314" TargetMode="External"/><Relationship Id="rId28" Type="http://schemas.openxmlformats.org/officeDocument/2006/relationships/hyperlink" Target="https://www.hra.nhs.uk/approvals-amendments/what-approvals-do-i-need/" TargetMode="External"/><Relationship Id="rId36" Type="http://schemas.openxmlformats.org/officeDocument/2006/relationships/hyperlink" Target="file:///C:/Users/c.lohmann-hancock/AppData/Local/Microsoft/Windows/INetCache/REICoP-17-20-v3-Final.pdf" TargetMode="External"/><Relationship Id="rId10" Type="http://schemas.openxmlformats.org/officeDocument/2006/relationships/footer" Target="footer2.xml"/><Relationship Id="rId19" Type="http://schemas.openxmlformats.org/officeDocument/2006/relationships/hyperlink" Target="https://www.who.int/news-room/fact-sheets/detail/diabetes" TargetMode="External"/><Relationship Id="rId31" Type="http://schemas.openxmlformats.org/officeDocument/2006/relationships/hyperlink" Target="https://doi.org/10.4324/9780203370445"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111/area.12842" TargetMode="External"/><Relationship Id="rId22" Type="http://schemas.openxmlformats.org/officeDocument/2006/relationships/hyperlink" Target="https://doi.org/10.1136/bmj.o2455" TargetMode="External"/><Relationship Id="rId27" Type="http://schemas.openxmlformats.org/officeDocument/2006/relationships/hyperlink" Target="https://doi.org/10.1016/j.jebo.2022.10.040" TargetMode="External"/><Relationship Id="rId30" Type="http://schemas.openxmlformats.org/officeDocument/2006/relationships/hyperlink" Target="https://doi.org/10.3390/ijerph17186464" TargetMode="External"/><Relationship Id="rId35" Type="http://schemas.openxmlformats.org/officeDocument/2006/relationships/hyperlink" Target="mailto:2109888@student.uwtsd.ac.uk" TargetMode="External"/><Relationship Id="rId43" Type="http://schemas.openxmlformats.org/officeDocument/2006/relationships/hyperlink" Target="mailto:pgresearch@uwtsd.ac.uk"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www.associationfornutrition.org/wp-content/uploads/2021/10/2021-UK-Undergraduate-Curriculum-in-Nutrition-for-Medical-Doctors-FINAL.pdf" TargetMode="External"/><Relationship Id="rId17" Type="http://schemas.openxmlformats.org/officeDocument/2006/relationships/hyperlink" Target="https://doi.org/10.1111/sdi.12787" TargetMode="External"/><Relationship Id="rId25" Type="http://schemas.openxmlformats.org/officeDocument/2006/relationships/hyperlink" Target="https://doi.org/10.1136/bjsports-2011-090328" TargetMode="External"/><Relationship Id="rId33" Type="http://schemas.openxmlformats.org/officeDocument/2006/relationships/hyperlink" Target="https://doi.org/10.1787/500a9601-en" TargetMode="Externa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doi.org/10.5040/9781849666084" TargetMode="External"/><Relationship Id="rId41"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8828</Words>
  <Characters>50326</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2023-03-07T20:53:00Z</dcterms:created>
  <dcterms:modified xsi:type="dcterms:W3CDTF">2023-03-07T20:53:00Z</dcterms:modified>
</cp:coreProperties>
</file>