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5E788"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r>
        <w:rPr>
          <w:rFonts w:ascii="Calibri" w:hAnsi="Calibri" w:cs="Calibri"/>
          <w:sz w:val="48"/>
          <w:szCs w:val="48"/>
          <w:lang w:val="en"/>
        </w:rPr>
        <w:t>Tomas Adam</w:t>
      </w:r>
    </w:p>
    <w:p w14:paraId="5F1038AD"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0C5B30BF"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r>
        <w:rPr>
          <w:rFonts w:ascii="Calibri" w:hAnsi="Calibri" w:cs="Calibri"/>
          <w:sz w:val="48"/>
          <w:szCs w:val="48"/>
          <w:lang w:val="en"/>
        </w:rPr>
        <w:t>1917610</w:t>
      </w:r>
    </w:p>
    <w:p w14:paraId="2169D872"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74A144B5"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r>
        <w:rPr>
          <w:rFonts w:ascii="Calibri" w:hAnsi="Calibri" w:cs="Calibri"/>
          <w:sz w:val="48"/>
          <w:szCs w:val="48"/>
          <w:lang w:val="en"/>
        </w:rPr>
        <w:t xml:space="preserve">Problem Solving and Decision Making </w:t>
      </w:r>
    </w:p>
    <w:p w14:paraId="69D5D5E7"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4B7BEC63"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r>
        <w:rPr>
          <w:rFonts w:ascii="Calibri" w:hAnsi="Calibri" w:cs="Calibri"/>
          <w:sz w:val="48"/>
          <w:szCs w:val="48"/>
          <w:lang w:val="en"/>
        </w:rPr>
        <w:t xml:space="preserve">Afzal </w:t>
      </w:r>
      <w:proofErr w:type="spellStart"/>
      <w:r>
        <w:rPr>
          <w:rFonts w:ascii="Calibri" w:hAnsi="Calibri" w:cs="Calibri"/>
          <w:sz w:val="48"/>
          <w:szCs w:val="48"/>
          <w:lang w:val="en"/>
        </w:rPr>
        <w:t>Munna</w:t>
      </w:r>
      <w:proofErr w:type="spellEnd"/>
    </w:p>
    <w:p w14:paraId="6C287A43"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67E7568C" w14:textId="06859DA2" w:rsidR="00193444" w:rsidRDefault="00193444" w:rsidP="00193444">
      <w:pPr>
        <w:autoSpaceDE w:val="0"/>
        <w:autoSpaceDN w:val="0"/>
        <w:adjustRightInd w:val="0"/>
        <w:spacing w:line="259" w:lineRule="atLeast"/>
        <w:jc w:val="center"/>
        <w:rPr>
          <w:rFonts w:ascii="Calibri" w:hAnsi="Calibri" w:cs="Calibri"/>
          <w:sz w:val="48"/>
          <w:szCs w:val="48"/>
          <w:lang w:val="en"/>
        </w:rPr>
      </w:pPr>
      <w:r>
        <w:rPr>
          <w:rFonts w:ascii="Calibri" w:hAnsi="Calibri" w:cs="Calibri"/>
          <w:sz w:val="48"/>
          <w:szCs w:val="48"/>
          <w:lang w:val="en"/>
        </w:rPr>
        <w:t>Solving complex problem at work</w:t>
      </w:r>
    </w:p>
    <w:p w14:paraId="4EFCFBFC" w14:textId="5A5BCBDC"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0EA8A48C"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30F01C97" w14:textId="77777777" w:rsidR="00193444" w:rsidRDefault="00193444" w:rsidP="00193444">
      <w:pPr>
        <w:autoSpaceDE w:val="0"/>
        <w:autoSpaceDN w:val="0"/>
        <w:adjustRightInd w:val="0"/>
        <w:spacing w:line="259" w:lineRule="atLeast"/>
        <w:jc w:val="center"/>
        <w:rPr>
          <w:rFonts w:ascii="Calibri" w:hAnsi="Calibri" w:cs="Calibri"/>
          <w:sz w:val="48"/>
          <w:szCs w:val="48"/>
          <w:lang w:val="en"/>
        </w:rPr>
      </w:pPr>
    </w:p>
    <w:p w14:paraId="3DFBD0F2" w14:textId="27866A05" w:rsidR="00CC6C2E" w:rsidRDefault="00193444"/>
    <w:p w14:paraId="6A9DFBCF" w14:textId="49D224AB" w:rsidR="002245C1" w:rsidRDefault="002245C1"/>
    <w:p w14:paraId="1DD58040" w14:textId="22A5DFB5" w:rsidR="002245C1" w:rsidRDefault="002245C1"/>
    <w:p w14:paraId="5083EF08" w14:textId="7075DC4C" w:rsidR="002245C1" w:rsidRDefault="002245C1"/>
    <w:p w14:paraId="74913A01" w14:textId="026B35DF" w:rsidR="002245C1" w:rsidRDefault="002245C1"/>
    <w:p w14:paraId="65FE6914" w14:textId="6C11FF87" w:rsidR="002245C1" w:rsidRDefault="002245C1"/>
    <w:p w14:paraId="0984D808" w14:textId="4860534B" w:rsidR="002245C1" w:rsidRDefault="002245C1"/>
    <w:p w14:paraId="32683A6A" w14:textId="6395CA00" w:rsidR="002245C1" w:rsidRDefault="002245C1"/>
    <w:p w14:paraId="04734582" w14:textId="553E4818" w:rsidR="002245C1" w:rsidRDefault="002245C1"/>
    <w:p w14:paraId="51609F94" w14:textId="02D6C8F6" w:rsidR="002245C1" w:rsidRDefault="002245C1"/>
    <w:p w14:paraId="04E830D4" w14:textId="5AA5F5FB" w:rsidR="002245C1" w:rsidRDefault="002245C1"/>
    <w:p w14:paraId="2BDA7B29" w14:textId="77B3AE68" w:rsidR="002245C1" w:rsidRDefault="002245C1"/>
    <w:p w14:paraId="4336B5CE" w14:textId="24E97A93" w:rsidR="002245C1" w:rsidRDefault="002245C1"/>
    <w:p w14:paraId="2C1031F8" w14:textId="0459C566" w:rsidR="002245C1" w:rsidRDefault="002245C1"/>
    <w:p w14:paraId="02F6866B" w14:textId="468F585D" w:rsidR="002245C1" w:rsidRDefault="002245C1"/>
    <w:p w14:paraId="043DC90C" w14:textId="515692FF" w:rsidR="002245C1" w:rsidRDefault="002245C1"/>
    <w:p w14:paraId="01521EFA" w14:textId="467B043C" w:rsidR="002245C1" w:rsidRDefault="002245C1"/>
    <w:p w14:paraId="785E3A1A" w14:textId="51E7E79D" w:rsidR="002245C1" w:rsidRDefault="002245C1"/>
    <w:p w14:paraId="48AD48BA" w14:textId="3ACBE77B" w:rsidR="002245C1" w:rsidRDefault="002245C1"/>
    <w:p w14:paraId="3B7C2057" w14:textId="23F18E76" w:rsidR="002245C1" w:rsidRDefault="002245C1"/>
    <w:p w14:paraId="04F30B14" w14:textId="7AFCB94E" w:rsidR="002245C1" w:rsidRDefault="002245C1"/>
    <w:p w14:paraId="4C5DEAA2" w14:textId="49FF2816" w:rsidR="002245C1" w:rsidRDefault="002245C1"/>
    <w:p w14:paraId="5CB1A8A9" w14:textId="26A03EFA" w:rsidR="002245C1" w:rsidRDefault="002245C1"/>
    <w:p w14:paraId="6C9CBFA7" w14:textId="54716AC5" w:rsidR="002245C1" w:rsidRDefault="002245C1"/>
    <w:p w14:paraId="1E19E035" w14:textId="61BB2685" w:rsidR="002245C1" w:rsidRDefault="002245C1"/>
    <w:p w14:paraId="63C1B147" w14:textId="18BADF64" w:rsidR="002245C1" w:rsidRDefault="002245C1"/>
    <w:p w14:paraId="5418B6B3" w14:textId="5325D3C8" w:rsidR="002245C1" w:rsidRDefault="002245C1"/>
    <w:p w14:paraId="6D3A88EE" w14:textId="79A3F42A" w:rsidR="002245C1" w:rsidRDefault="002245C1"/>
    <w:p w14:paraId="21DAEA11" w14:textId="66525CEC" w:rsidR="002245C1" w:rsidRDefault="002245C1"/>
    <w:p w14:paraId="00C3C645" w14:textId="7199F432" w:rsidR="002245C1" w:rsidRDefault="002245C1"/>
    <w:p w14:paraId="3A3A05AC" w14:textId="5EF85EE4" w:rsidR="002245C1" w:rsidRDefault="002245C1"/>
    <w:p w14:paraId="795D2EA3" w14:textId="06D30CF1" w:rsidR="002245C1" w:rsidRDefault="002245C1"/>
    <w:p w14:paraId="69A4386A" w14:textId="5C15238E" w:rsidR="002245C1" w:rsidRDefault="002245C1"/>
    <w:sdt>
      <w:sdtPr>
        <w:id w:val="-126144856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8D7B76" w14:textId="6687DC1D" w:rsidR="002245C1" w:rsidRDefault="002245C1">
          <w:pPr>
            <w:pStyle w:val="TOCHeading"/>
          </w:pPr>
          <w:r>
            <w:t>Contents</w:t>
          </w:r>
        </w:p>
        <w:p w14:paraId="4071BEA2" w14:textId="717CAE56" w:rsidR="00193444" w:rsidRDefault="002245C1">
          <w:pPr>
            <w:pStyle w:val="TOC2"/>
            <w:tabs>
              <w:tab w:val="left" w:pos="880"/>
              <w:tab w:val="right" w:leader="dot" w:pos="9016"/>
            </w:tabs>
            <w:rPr>
              <w:noProof/>
            </w:rPr>
          </w:pPr>
          <w:r>
            <w:fldChar w:fldCharType="begin"/>
          </w:r>
          <w:r>
            <w:instrText xml:space="preserve"> TOC \o "1-3" \h \z \u </w:instrText>
          </w:r>
          <w:r>
            <w:fldChar w:fldCharType="separate"/>
          </w:r>
          <w:hyperlink w:anchor="_Toc71304160" w:history="1">
            <w:r w:rsidR="00193444" w:rsidRPr="000328EE">
              <w:rPr>
                <w:rStyle w:val="Hyperlink"/>
                <w:noProof/>
              </w:rPr>
              <w:t>1.0</w:t>
            </w:r>
            <w:r w:rsidR="00193444">
              <w:rPr>
                <w:noProof/>
              </w:rPr>
              <w:tab/>
            </w:r>
            <w:r w:rsidR="00193444" w:rsidRPr="000328EE">
              <w:rPr>
                <w:rStyle w:val="Hyperlink"/>
                <w:noProof/>
              </w:rPr>
              <w:t>Introduction</w:t>
            </w:r>
            <w:r w:rsidR="00193444">
              <w:rPr>
                <w:noProof/>
                <w:webHidden/>
              </w:rPr>
              <w:tab/>
            </w:r>
            <w:r w:rsidR="00193444">
              <w:rPr>
                <w:noProof/>
                <w:webHidden/>
              </w:rPr>
              <w:fldChar w:fldCharType="begin"/>
            </w:r>
            <w:r w:rsidR="00193444">
              <w:rPr>
                <w:noProof/>
                <w:webHidden/>
              </w:rPr>
              <w:instrText xml:space="preserve"> PAGEREF _Toc71304160 \h </w:instrText>
            </w:r>
            <w:r w:rsidR="00193444">
              <w:rPr>
                <w:noProof/>
                <w:webHidden/>
              </w:rPr>
            </w:r>
            <w:r w:rsidR="00193444">
              <w:rPr>
                <w:noProof/>
                <w:webHidden/>
              </w:rPr>
              <w:fldChar w:fldCharType="separate"/>
            </w:r>
            <w:r w:rsidR="00193444">
              <w:rPr>
                <w:noProof/>
                <w:webHidden/>
              </w:rPr>
              <w:t>3</w:t>
            </w:r>
            <w:r w:rsidR="00193444">
              <w:rPr>
                <w:noProof/>
                <w:webHidden/>
              </w:rPr>
              <w:fldChar w:fldCharType="end"/>
            </w:r>
          </w:hyperlink>
        </w:p>
        <w:p w14:paraId="66AB22F1" w14:textId="12A0DD58" w:rsidR="00193444" w:rsidRDefault="00193444">
          <w:pPr>
            <w:pStyle w:val="TOC2"/>
            <w:tabs>
              <w:tab w:val="left" w:pos="880"/>
              <w:tab w:val="right" w:leader="dot" w:pos="9016"/>
            </w:tabs>
            <w:rPr>
              <w:noProof/>
            </w:rPr>
          </w:pPr>
          <w:hyperlink w:anchor="_Toc71304161" w:history="1">
            <w:r w:rsidRPr="000328EE">
              <w:rPr>
                <w:rStyle w:val="Hyperlink"/>
                <w:noProof/>
              </w:rPr>
              <w:t>2.0</w:t>
            </w:r>
            <w:r>
              <w:rPr>
                <w:noProof/>
              </w:rPr>
              <w:tab/>
            </w:r>
            <w:r w:rsidRPr="000328EE">
              <w:rPr>
                <w:rStyle w:val="Hyperlink"/>
                <w:noProof/>
              </w:rPr>
              <w:t>Unsatisfied employees</w:t>
            </w:r>
            <w:r>
              <w:rPr>
                <w:noProof/>
                <w:webHidden/>
              </w:rPr>
              <w:tab/>
            </w:r>
            <w:r>
              <w:rPr>
                <w:noProof/>
                <w:webHidden/>
              </w:rPr>
              <w:fldChar w:fldCharType="begin"/>
            </w:r>
            <w:r>
              <w:rPr>
                <w:noProof/>
                <w:webHidden/>
              </w:rPr>
              <w:instrText xml:space="preserve"> PAGEREF _Toc71304161 \h </w:instrText>
            </w:r>
            <w:r>
              <w:rPr>
                <w:noProof/>
                <w:webHidden/>
              </w:rPr>
            </w:r>
            <w:r>
              <w:rPr>
                <w:noProof/>
                <w:webHidden/>
              </w:rPr>
              <w:fldChar w:fldCharType="separate"/>
            </w:r>
            <w:r>
              <w:rPr>
                <w:noProof/>
                <w:webHidden/>
              </w:rPr>
              <w:t>3</w:t>
            </w:r>
            <w:r>
              <w:rPr>
                <w:noProof/>
                <w:webHidden/>
              </w:rPr>
              <w:fldChar w:fldCharType="end"/>
            </w:r>
          </w:hyperlink>
        </w:p>
        <w:p w14:paraId="4E686C70" w14:textId="178666CD" w:rsidR="00193444" w:rsidRDefault="00193444">
          <w:pPr>
            <w:pStyle w:val="TOC2"/>
            <w:tabs>
              <w:tab w:val="right" w:leader="dot" w:pos="9016"/>
            </w:tabs>
            <w:rPr>
              <w:noProof/>
            </w:rPr>
          </w:pPr>
          <w:hyperlink w:anchor="_Toc71304162" w:history="1">
            <w:r w:rsidRPr="000328EE">
              <w:rPr>
                <w:rStyle w:val="Hyperlink"/>
                <w:noProof/>
              </w:rPr>
              <w:t>2.1.2 Scope and impact of unsatisfied employees</w:t>
            </w:r>
            <w:r>
              <w:rPr>
                <w:noProof/>
                <w:webHidden/>
              </w:rPr>
              <w:tab/>
            </w:r>
            <w:r>
              <w:rPr>
                <w:noProof/>
                <w:webHidden/>
              </w:rPr>
              <w:fldChar w:fldCharType="begin"/>
            </w:r>
            <w:r>
              <w:rPr>
                <w:noProof/>
                <w:webHidden/>
              </w:rPr>
              <w:instrText xml:space="preserve"> PAGEREF _Toc71304162 \h </w:instrText>
            </w:r>
            <w:r>
              <w:rPr>
                <w:noProof/>
                <w:webHidden/>
              </w:rPr>
            </w:r>
            <w:r>
              <w:rPr>
                <w:noProof/>
                <w:webHidden/>
              </w:rPr>
              <w:fldChar w:fldCharType="separate"/>
            </w:r>
            <w:r>
              <w:rPr>
                <w:noProof/>
                <w:webHidden/>
              </w:rPr>
              <w:t>4</w:t>
            </w:r>
            <w:r>
              <w:rPr>
                <w:noProof/>
                <w:webHidden/>
              </w:rPr>
              <w:fldChar w:fldCharType="end"/>
            </w:r>
          </w:hyperlink>
        </w:p>
        <w:p w14:paraId="1714EC51" w14:textId="0593B45A" w:rsidR="00193444" w:rsidRDefault="00193444">
          <w:pPr>
            <w:pStyle w:val="TOC2"/>
            <w:tabs>
              <w:tab w:val="left" w:pos="880"/>
              <w:tab w:val="right" w:leader="dot" w:pos="9016"/>
            </w:tabs>
            <w:rPr>
              <w:noProof/>
            </w:rPr>
          </w:pPr>
          <w:hyperlink w:anchor="_Toc71304163" w:history="1">
            <w:r w:rsidRPr="000328EE">
              <w:rPr>
                <w:rStyle w:val="Hyperlink"/>
                <w:noProof/>
              </w:rPr>
              <w:t>3.0</w:t>
            </w:r>
            <w:r>
              <w:rPr>
                <w:noProof/>
              </w:rPr>
              <w:tab/>
            </w:r>
            <w:r w:rsidRPr="000328EE">
              <w:rPr>
                <w:rStyle w:val="Hyperlink"/>
                <w:noProof/>
              </w:rPr>
              <w:t>Solutions to the problem</w:t>
            </w:r>
            <w:r>
              <w:rPr>
                <w:noProof/>
                <w:webHidden/>
              </w:rPr>
              <w:tab/>
            </w:r>
            <w:r>
              <w:rPr>
                <w:noProof/>
                <w:webHidden/>
              </w:rPr>
              <w:fldChar w:fldCharType="begin"/>
            </w:r>
            <w:r>
              <w:rPr>
                <w:noProof/>
                <w:webHidden/>
              </w:rPr>
              <w:instrText xml:space="preserve"> PAGEREF _Toc71304163 \h </w:instrText>
            </w:r>
            <w:r>
              <w:rPr>
                <w:noProof/>
                <w:webHidden/>
              </w:rPr>
            </w:r>
            <w:r>
              <w:rPr>
                <w:noProof/>
                <w:webHidden/>
              </w:rPr>
              <w:fldChar w:fldCharType="separate"/>
            </w:r>
            <w:r>
              <w:rPr>
                <w:noProof/>
                <w:webHidden/>
              </w:rPr>
              <w:t>4</w:t>
            </w:r>
            <w:r>
              <w:rPr>
                <w:noProof/>
                <w:webHidden/>
              </w:rPr>
              <w:fldChar w:fldCharType="end"/>
            </w:r>
          </w:hyperlink>
        </w:p>
        <w:p w14:paraId="18BA9AEC" w14:textId="7AA750DB" w:rsidR="00193444" w:rsidRDefault="00193444">
          <w:pPr>
            <w:pStyle w:val="TOC2"/>
            <w:tabs>
              <w:tab w:val="left" w:pos="880"/>
              <w:tab w:val="right" w:leader="dot" w:pos="9016"/>
            </w:tabs>
            <w:rPr>
              <w:noProof/>
            </w:rPr>
          </w:pPr>
          <w:hyperlink w:anchor="_Toc71304164" w:history="1">
            <w:r w:rsidRPr="000328EE">
              <w:rPr>
                <w:rStyle w:val="Hyperlink"/>
                <w:noProof/>
              </w:rPr>
              <w:t>4.0</w:t>
            </w:r>
            <w:r>
              <w:rPr>
                <w:noProof/>
              </w:rPr>
              <w:tab/>
            </w:r>
            <w:r w:rsidRPr="000328EE">
              <w:rPr>
                <w:rStyle w:val="Hyperlink"/>
                <w:noProof/>
              </w:rPr>
              <w:t>Techniques to solve the problem</w:t>
            </w:r>
            <w:r>
              <w:rPr>
                <w:noProof/>
                <w:webHidden/>
              </w:rPr>
              <w:tab/>
            </w:r>
            <w:r>
              <w:rPr>
                <w:noProof/>
                <w:webHidden/>
              </w:rPr>
              <w:fldChar w:fldCharType="begin"/>
            </w:r>
            <w:r>
              <w:rPr>
                <w:noProof/>
                <w:webHidden/>
              </w:rPr>
              <w:instrText xml:space="preserve"> PAGEREF _Toc71304164 \h </w:instrText>
            </w:r>
            <w:r>
              <w:rPr>
                <w:noProof/>
                <w:webHidden/>
              </w:rPr>
            </w:r>
            <w:r>
              <w:rPr>
                <w:noProof/>
                <w:webHidden/>
              </w:rPr>
              <w:fldChar w:fldCharType="separate"/>
            </w:r>
            <w:r>
              <w:rPr>
                <w:noProof/>
                <w:webHidden/>
              </w:rPr>
              <w:t>5</w:t>
            </w:r>
            <w:r>
              <w:rPr>
                <w:noProof/>
                <w:webHidden/>
              </w:rPr>
              <w:fldChar w:fldCharType="end"/>
            </w:r>
          </w:hyperlink>
        </w:p>
        <w:p w14:paraId="49D60BC0" w14:textId="1FBF0A13" w:rsidR="00193444" w:rsidRDefault="00193444">
          <w:pPr>
            <w:pStyle w:val="TOC2"/>
            <w:tabs>
              <w:tab w:val="left" w:pos="880"/>
              <w:tab w:val="right" w:leader="dot" w:pos="9016"/>
            </w:tabs>
            <w:rPr>
              <w:noProof/>
            </w:rPr>
          </w:pPr>
          <w:hyperlink w:anchor="_Toc71304165" w:history="1">
            <w:r w:rsidRPr="000328EE">
              <w:rPr>
                <w:rStyle w:val="Hyperlink"/>
                <w:noProof/>
              </w:rPr>
              <w:t>5.0</w:t>
            </w:r>
            <w:r>
              <w:rPr>
                <w:noProof/>
              </w:rPr>
              <w:tab/>
            </w:r>
            <w:r w:rsidRPr="000328EE">
              <w:rPr>
                <w:rStyle w:val="Hyperlink"/>
                <w:noProof/>
              </w:rPr>
              <w:t>Chosen Solution</w:t>
            </w:r>
            <w:r>
              <w:rPr>
                <w:noProof/>
                <w:webHidden/>
              </w:rPr>
              <w:tab/>
            </w:r>
            <w:r>
              <w:rPr>
                <w:noProof/>
                <w:webHidden/>
              </w:rPr>
              <w:fldChar w:fldCharType="begin"/>
            </w:r>
            <w:r>
              <w:rPr>
                <w:noProof/>
                <w:webHidden/>
              </w:rPr>
              <w:instrText xml:space="preserve"> PAGEREF _Toc71304165 \h </w:instrText>
            </w:r>
            <w:r>
              <w:rPr>
                <w:noProof/>
                <w:webHidden/>
              </w:rPr>
            </w:r>
            <w:r>
              <w:rPr>
                <w:noProof/>
                <w:webHidden/>
              </w:rPr>
              <w:fldChar w:fldCharType="separate"/>
            </w:r>
            <w:r>
              <w:rPr>
                <w:noProof/>
                <w:webHidden/>
              </w:rPr>
              <w:t>5</w:t>
            </w:r>
            <w:r>
              <w:rPr>
                <w:noProof/>
                <w:webHidden/>
              </w:rPr>
              <w:fldChar w:fldCharType="end"/>
            </w:r>
          </w:hyperlink>
        </w:p>
        <w:p w14:paraId="338DB18C" w14:textId="415203F6" w:rsidR="00193444" w:rsidRDefault="00193444">
          <w:pPr>
            <w:pStyle w:val="TOC2"/>
            <w:tabs>
              <w:tab w:val="right" w:leader="dot" w:pos="9016"/>
            </w:tabs>
            <w:rPr>
              <w:noProof/>
            </w:rPr>
          </w:pPr>
          <w:hyperlink w:anchor="_Toc71304166" w:history="1">
            <w:r w:rsidRPr="000328EE">
              <w:rPr>
                <w:rStyle w:val="Hyperlink"/>
                <w:noProof/>
              </w:rPr>
              <w:t>6.0 Conclusion</w:t>
            </w:r>
            <w:r>
              <w:rPr>
                <w:noProof/>
                <w:webHidden/>
              </w:rPr>
              <w:tab/>
            </w:r>
            <w:r>
              <w:rPr>
                <w:noProof/>
                <w:webHidden/>
              </w:rPr>
              <w:fldChar w:fldCharType="begin"/>
            </w:r>
            <w:r>
              <w:rPr>
                <w:noProof/>
                <w:webHidden/>
              </w:rPr>
              <w:instrText xml:space="preserve"> PAGEREF _Toc71304166 \h </w:instrText>
            </w:r>
            <w:r>
              <w:rPr>
                <w:noProof/>
                <w:webHidden/>
              </w:rPr>
            </w:r>
            <w:r>
              <w:rPr>
                <w:noProof/>
                <w:webHidden/>
              </w:rPr>
              <w:fldChar w:fldCharType="separate"/>
            </w:r>
            <w:r>
              <w:rPr>
                <w:noProof/>
                <w:webHidden/>
              </w:rPr>
              <w:t>6</w:t>
            </w:r>
            <w:r>
              <w:rPr>
                <w:noProof/>
                <w:webHidden/>
              </w:rPr>
              <w:fldChar w:fldCharType="end"/>
            </w:r>
          </w:hyperlink>
        </w:p>
        <w:p w14:paraId="5DE117CE" w14:textId="26CAACA0" w:rsidR="00193444" w:rsidRDefault="00193444">
          <w:pPr>
            <w:pStyle w:val="TOC2"/>
            <w:tabs>
              <w:tab w:val="right" w:leader="dot" w:pos="9016"/>
            </w:tabs>
            <w:rPr>
              <w:noProof/>
            </w:rPr>
          </w:pPr>
          <w:hyperlink w:anchor="_Toc71304167" w:history="1">
            <w:r w:rsidRPr="000328EE">
              <w:rPr>
                <w:rStyle w:val="Hyperlink"/>
                <w:noProof/>
              </w:rPr>
              <w:t>7.0 References</w:t>
            </w:r>
            <w:r>
              <w:rPr>
                <w:noProof/>
                <w:webHidden/>
              </w:rPr>
              <w:tab/>
            </w:r>
            <w:r>
              <w:rPr>
                <w:noProof/>
                <w:webHidden/>
              </w:rPr>
              <w:fldChar w:fldCharType="begin"/>
            </w:r>
            <w:r>
              <w:rPr>
                <w:noProof/>
                <w:webHidden/>
              </w:rPr>
              <w:instrText xml:space="preserve"> PAGEREF _Toc71304167 \h </w:instrText>
            </w:r>
            <w:r>
              <w:rPr>
                <w:noProof/>
                <w:webHidden/>
              </w:rPr>
            </w:r>
            <w:r>
              <w:rPr>
                <w:noProof/>
                <w:webHidden/>
              </w:rPr>
              <w:fldChar w:fldCharType="separate"/>
            </w:r>
            <w:r>
              <w:rPr>
                <w:noProof/>
                <w:webHidden/>
              </w:rPr>
              <w:t>7</w:t>
            </w:r>
            <w:r>
              <w:rPr>
                <w:noProof/>
                <w:webHidden/>
              </w:rPr>
              <w:fldChar w:fldCharType="end"/>
            </w:r>
          </w:hyperlink>
        </w:p>
        <w:p w14:paraId="3FC61ADC" w14:textId="1F5B32C6" w:rsidR="002245C1" w:rsidRDefault="002245C1">
          <w:r>
            <w:rPr>
              <w:b/>
              <w:bCs/>
              <w:noProof/>
            </w:rPr>
            <w:fldChar w:fldCharType="end"/>
          </w:r>
        </w:p>
      </w:sdtContent>
    </w:sdt>
    <w:p w14:paraId="40C09AC7" w14:textId="3A4C96FB" w:rsidR="002245C1" w:rsidRDefault="002245C1"/>
    <w:p w14:paraId="2748E7FD" w14:textId="32F88F5B" w:rsidR="002245C1" w:rsidRDefault="002245C1"/>
    <w:p w14:paraId="04A0639D" w14:textId="181A3170" w:rsidR="002245C1" w:rsidRDefault="002245C1"/>
    <w:p w14:paraId="3FE76064" w14:textId="2A69B9D7" w:rsidR="002245C1" w:rsidRDefault="002245C1"/>
    <w:p w14:paraId="350B3AF5" w14:textId="0AE19848" w:rsidR="002245C1" w:rsidRDefault="002245C1"/>
    <w:p w14:paraId="0B9BBC61" w14:textId="70968DE2" w:rsidR="002245C1" w:rsidRDefault="002245C1"/>
    <w:p w14:paraId="5ACDFD3A" w14:textId="2B788A17" w:rsidR="002245C1" w:rsidRDefault="002245C1"/>
    <w:p w14:paraId="4A565D09" w14:textId="6E3C0373" w:rsidR="002245C1" w:rsidRDefault="002245C1"/>
    <w:p w14:paraId="0F5D432C" w14:textId="07E6B426" w:rsidR="002245C1" w:rsidRDefault="002245C1"/>
    <w:p w14:paraId="3899BC05" w14:textId="7CCED7B7" w:rsidR="002245C1" w:rsidRDefault="002245C1"/>
    <w:p w14:paraId="263687C2" w14:textId="1502F61F" w:rsidR="002245C1" w:rsidRDefault="002245C1"/>
    <w:p w14:paraId="2DA8B22B" w14:textId="3BC7EA39" w:rsidR="002245C1" w:rsidRDefault="002245C1"/>
    <w:p w14:paraId="7F7154EF" w14:textId="39D458EC" w:rsidR="002245C1" w:rsidRDefault="002245C1"/>
    <w:p w14:paraId="22643891" w14:textId="79DADC8D" w:rsidR="002245C1" w:rsidRDefault="002245C1"/>
    <w:p w14:paraId="5C4C112C" w14:textId="6D3B99E0" w:rsidR="002245C1" w:rsidRDefault="002245C1"/>
    <w:p w14:paraId="228B1EDD" w14:textId="4E2BBAC2" w:rsidR="002245C1" w:rsidRDefault="002245C1"/>
    <w:p w14:paraId="7EA88056" w14:textId="2150579C" w:rsidR="002245C1" w:rsidRDefault="002245C1"/>
    <w:p w14:paraId="223DB299" w14:textId="33F95087" w:rsidR="002245C1" w:rsidRDefault="002245C1"/>
    <w:p w14:paraId="7E9326AD" w14:textId="6E3FC0AB" w:rsidR="002245C1" w:rsidRDefault="002245C1"/>
    <w:p w14:paraId="1ECF49D9" w14:textId="1150C8B3" w:rsidR="002245C1" w:rsidRDefault="002245C1"/>
    <w:p w14:paraId="63303DB6" w14:textId="4CBC6248" w:rsidR="002245C1" w:rsidRDefault="002245C1"/>
    <w:p w14:paraId="721344F6" w14:textId="68498547" w:rsidR="002245C1" w:rsidRDefault="002245C1"/>
    <w:p w14:paraId="678AF4FE" w14:textId="58E5AC4F" w:rsidR="002245C1" w:rsidRDefault="002245C1"/>
    <w:p w14:paraId="7E102C16" w14:textId="4D783C95" w:rsidR="002245C1" w:rsidRDefault="002245C1"/>
    <w:p w14:paraId="18B8EBE2" w14:textId="093E0915" w:rsidR="002245C1" w:rsidRDefault="002245C1"/>
    <w:p w14:paraId="2BEF2526" w14:textId="1070F754" w:rsidR="002245C1" w:rsidRDefault="002245C1"/>
    <w:p w14:paraId="58CD00CB" w14:textId="4BA45D30" w:rsidR="002245C1" w:rsidRDefault="002245C1"/>
    <w:p w14:paraId="7B97D46C" w14:textId="0ABD3936" w:rsidR="002245C1" w:rsidRDefault="002245C1"/>
    <w:p w14:paraId="6D2CF37C" w14:textId="70E1E187" w:rsidR="002245C1" w:rsidRDefault="002245C1" w:rsidP="002245C1">
      <w:pPr>
        <w:pStyle w:val="Heading2"/>
        <w:numPr>
          <w:ilvl w:val="0"/>
          <w:numId w:val="1"/>
        </w:numPr>
      </w:pPr>
      <w:bookmarkStart w:id="0" w:name="_Toc71304160"/>
      <w:r>
        <w:t>Introduction</w:t>
      </w:r>
      <w:bookmarkEnd w:id="0"/>
      <w:r>
        <w:t xml:space="preserve"> </w:t>
      </w:r>
    </w:p>
    <w:p w14:paraId="363D8346" w14:textId="2D7DC8DD" w:rsidR="002245C1" w:rsidRDefault="002245C1" w:rsidP="002245C1"/>
    <w:p w14:paraId="4D8FA299" w14:textId="38A20E2E" w:rsidR="002245C1" w:rsidRDefault="002245C1" w:rsidP="002245C1">
      <w:r>
        <w:t xml:space="preserve">In this report, application of recognised problem-solving tools and techniques will be made to identify the prose solutions to a work-based problem which is unsatisfied employees. An evaluation </w:t>
      </w:r>
      <w:r>
        <w:lastRenderedPageBreak/>
        <w:t xml:space="preserve">will also be made of the possible solutions to the problem. Definition of the complex problem in the workplace will be made along with the scope of the problem and what impacts it has on the workplace. </w:t>
      </w:r>
    </w:p>
    <w:p w14:paraId="3C06C604" w14:textId="6AE74FFB" w:rsidR="002245C1" w:rsidRDefault="002245C1" w:rsidP="002245C1"/>
    <w:p w14:paraId="46F449CB" w14:textId="0D3716AB" w:rsidR="002245C1" w:rsidRDefault="002245C1" w:rsidP="002245C1">
      <w:pPr>
        <w:pStyle w:val="Heading2"/>
        <w:numPr>
          <w:ilvl w:val="0"/>
          <w:numId w:val="1"/>
        </w:numPr>
      </w:pPr>
      <w:bookmarkStart w:id="1" w:name="_Toc71304161"/>
      <w:r>
        <w:t>Unsatisfied employees</w:t>
      </w:r>
      <w:bookmarkEnd w:id="1"/>
      <w:r>
        <w:t xml:space="preserve"> </w:t>
      </w:r>
    </w:p>
    <w:p w14:paraId="61F4F3BA" w14:textId="7A32DBDD" w:rsidR="002245C1" w:rsidRDefault="002245C1" w:rsidP="002245C1"/>
    <w:p w14:paraId="3BF54110" w14:textId="1FD397AF" w:rsidR="00A74797" w:rsidRDefault="00563954" w:rsidP="00D41207">
      <w:pPr>
        <w:rPr>
          <w:rFonts w:cstheme="minorHAnsi"/>
          <w:color w:val="382E2C"/>
        </w:rPr>
      </w:pPr>
      <w:r>
        <w:t xml:space="preserve">Unsatisfied employees </w:t>
      </w:r>
      <w:proofErr w:type="gramStart"/>
      <w:r>
        <w:t>is</w:t>
      </w:r>
      <w:proofErr w:type="gramEnd"/>
      <w:r>
        <w:t xml:space="preserve"> a huge problem which is mainly caused by issues around employees career progression, daily tasks, the culture of the company and the leadership approaches. According to R, Half (2019). Most employees spend more time at work than at home. Therefore, it is not surprising that </w:t>
      </w:r>
      <w:r w:rsidR="00DC57EA">
        <w:t xml:space="preserve">employees get dissatisfied by being at work for long period of time. Especially, if the work environment is not a positive place. Therefore, it is very important for the employers to allow the employees to have a more enjoyable and environment. This can be in way such as having team building activities, work parties or team lunches, which will allow the employees to build better relationships with one another. By having a positive workplace, the employees will more likely be looking forward to coming to work and will enjoy their workplace. Another factor affecting the satisfaction of employees is, lack of work-life balance. A lot of employees now suffer with work-related stress, anxiety, or depression. This is due to </w:t>
      </w:r>
      <w:r w:rsidR="00A400A5">
        <w:t xml:space="preserve">lack of work-life balance, the employees become overwhelmed and find it hard to switch off. Therefore, it is very important for the employers to start offering flexible working hours as a benefit to the employees. The employers, can also encourage their employees to take their full holiday allocation, ensure that employees get their lunch breaks and ensure that employees finish work on time and do not work over-time.  Another huge aspect of the employee unsatisfaction is no growth prospect. Most employees are looking to climb the ladder of success. If there is no space for growth prospect at a workplace, employees can easily become unsatisfied. </w:t>
      </w:r>
      <w:r w:rsidR="00A74797">
        <w:t xml:space="preserve">Therefore, it is extremely important for employers to invest in their training and development. Employers who take time in developing their team’s skills, are less likely to end up with unsatisfied employees. Job satisfaction can also be reached by ensuring that regular meetings are done with the employees and their career plan is discussed. Creating clear targets for the employees to work towards to and helping them in reaching their target. This can also be done by promoting existing staff for soles such as the senior roles.  Another aspect of employee dissatisfaction is not meaningful and non-interesting work. </w:t>
      </w:r>
      <w:r w:rsidR="003D33CF">
        <w:t xml:space="preserve">When the employers are looking to identify the causes of their employees being unsatisfied, they may need to start looking at the tasks that each employee is </w:t>
      </w:r>
      <w:proofErr w:type="gramStart"/>
      <w:r w:rsidR="003D33CF">
        <w:t>ask</w:t>
      </w:r>
      <w:proofErr w:type="gramEnd"/>
      <w:r w:rsidR="003D33CF">
        <w:t xml:space="preserve"> to do. This is because, employees that are doing work, that they consider to be meaningful are more likely to have a job satisfaction. Employees like to feel that they are contributing in a meaningful way to the company, but also should be interested in the tasks that they are given to do. Therefore, it is important for the employers to try to align employees’ interests and their career goals, with the objectives of the company, to avoid unhappy employees within the team. Sharing the results of the company can also help the employees feel satisfied and even proud. Especially, if the employees are responsible for achieving them.  Another aspect that contribute to the employee unsatisfaction is feeling unappreciated. Praising the employees and given them recognition can contribute to their satisfaction. Studies have been made by ADP, which proved that two thirds of UK employees do not feel valued, and many of the workers would consider quitting the job and look for a new opportunity because of this issue. </w:t>
      </w:r>
      <w:r w:rsidR="00A74797" w:rsidRPr="003D33CF">
        <w:rPr>
          <w:rFonts w:cstheme="minorHAnsi"/>
          <w:color w:val="382E2C"/>
        </w:rPr>
        <w:t>Melanie Robinson, Senior Director of Sales and Marketing at </w:t>
      </w:r>
      <w:hyperlink r:id="rId6" w:tgtFrame="_blank" w:tooltip="Study by ADP" w:history="1">
        <w:r w:rsidR="00A74797" w:rsidRPr="003D33CF">
          <w:rPr>
            <w:rStyle w:val="Hyperlink"/>
            <w:rFonts w:cstheme="minorHAnsi"/>
            <w:color w:val="9F1C35"/>
          </w:rPr>
          <w:t>ADP</w:t>
        </w:r>
      </w:hyperlink>
      <w:r w:rsidR="00A74797" w:rsidRPr="003D33CF">
        <w:rPr>
          <w:rFonts w:cstheme="minorHAnsi"/>
          <w:color w:val="382E2C"/>
        </w:rPr>
        <w:t>, told </w:t>
      </w:r>
      <w:proofErr w:type="spellStart"/>
      <w:r w:rsidR="00A74797" w:rsidRPr="003D33CF">
        <w:rPr>
          <w:rFonts w:cstheme="minorHAnsi"/>
          <w:color w:val="382E2C"/>
        </w:rPr>
        <w:fldChar w:fldCharType="begin"/>
      </w:r>
      <w:r w:rsidR="00A74797" w:rsidRPr="003D33CF">
        <w:rPr>
          <w:rFonts w:cstheme="minorHAnsi"/>
          <w:color w:val="382E2C"/>
        </w:rPr>
        <w:instrText xml:space="preserve"> HYPERLINK "https://www.hrzone.com/engage/employees/why-do-uk-workers-feel-undervalued-and-what-can-hr-do" \o "HR Zone" \t "_blank" </w:instrText>
      </w:r>
      <w:r w:rsidR="00A74797" w:rsidRPr="003D33CF">
        <w:rPr>
          <w:rFonts w:cstheme="minorHAnsi"/>
          <w:color w:val="382E2C"/>
        </w:rPr>
        <w:fldChar w:fldCharType="separate"/>
      </w:r>
      <w:r w:rsidR="00A74797" w:rsidRPr="003D33CF">
        <w:rPr>
          <w:rStyle w:val="Hyperlink"/>
          <w:rFonts w:cstheme="minorHAnsi"/>
          <w:color w:val="9F1C35"/>
        </w:rPr>
        <w:t>HRZone</w:t>
      </w:r>
      <w:proofErr w:type="spellEnd"/>
      <w:r w:rsidR="00A74797" w:rsidRPr="003D33CF">
        <w:rPr>
          <w:rFonts w:cstheme="minorHAnsi"/>
          <w:color w:val="382E2C"/>
        </w:rPr>
        <w:fldChar w:fldCharType="end"/>
      </w:r>
      <w:r w:rsidR="00A74797" w:rsidRPr="003D33CF">
        <w:rPr>
          <w:rFonts w:cstheme="minorHAnsi"/>
          <w:color w:val="382E2C"/>
        </w:rPr>
        <w:t>: “Ultimately it’s about investing in your people. With more years of service, employees will offer their companies more experience and skill and this should be recognised and valued, or employees can begin to lack purpose.”</w:t>
      </w:r>
      <w:r w:rsidR="00D41207">
        <w:rPr>
          <w:rFonts w:cstheme="minorHAnsi"/>
          <w:color w:val="382E2C"/>
        </w:rPr>
        <w:t xml:space="preserve"> </w:t>
      </w:r>
      <w:proofErr w:type="spellStart"/>
      <w:proofErr w:type="gramStart"/>
      <w:r w:rsidR="00D41207">
        <w:rPr>
          <w:rFonts w:cstheme="minorHAnsi"/>
          <w:color w:val="382E2C"/>
        </w:rPr>
        <w:t>R,Half</w:t>
      </w:r>
      <w:proofErr w:type="spellEnd"/>
      <w:proofErr w:type="gramEnd"/>
      <w:r w:rsidR="00D41207">
        <w:rPr>
          <w:rFonts w:cstheme="minorHAnsi"/>
          <w:color w:val="382E2C"/>
        </w:rPr>
        <w:t xml:space="preserve"> (2019)  In this situation, the </w:t>
      </w:r>
      <w:r w:rsidR="00D41207">
        <w:rPr>
          <w:rFonts w:cstheme="minorHAnsi"/>
          <w:color w:val="382E2C"/>
        </w:rPr>
        <w:lastRenderedPageBreak/>
        <w:t xml:space="preserve">cure for unhappy workers can be something simple as a praise from the manager, or even going for promotions, salary increase or awards. </w:t>
      </w:r>
    </w:p>
    <w:p w14:paraId="136ECCEC" w14:textId="77777777" w:rsidR="00D41207" w:rsidRPr="00D41207" w:rsidRDefault="00D41207" w:rsidP="00D41207"/>
    <w:p w14:paraId="7E81E799" w14:textId="711457E3" w:rsidR="00563954" w:rsidRDefault="00D41207" w:rsidP="00D41207">
      <w:pPr>
        <w:pStyle w:val="Heading2"/>
      </w:pPr>
      <w:bookmarkStart w:id="2" w:name="_Toc71304162"/>
      <w:r>
        <w:t>2.1.2 Scope and impact of unsatisfied employees</w:t>
      </w:r>
      <w:bookmarkEnd w:id="2"/>
    </w:p>
    <w:p w14:paraId="347CA5AA" w14:textId="07FD5993" w:rsidR="00A31906" w:rsidRDefault="00A31906" w:rsidP="00A31906"/>
    <w:p w14:paraId="1D6220AB" w14:textId="674168B4" w:rsidR="00A31906" w:rsidRDefault="00A31906" w:rsidP="00A31906">
      <w:r>
        <w:t>A lor of employees feel unsatisfied at their workplace at one point or another. Some workers leave their jobs to find a better workplace and better opportunities. However, some employees stay at the workplace and remain unsatisfied. This has a huge impact on the organisation. The impact that it has is negative due to the unsatisfied employees lacking important features such as motivation. This results in poor performance and negative attitudes. The negative attitudes and poor performance have a way of spreading to other workers, which can result in effecting the whole departments and the company’s bottom line. U</w:t>
      </w:r>
      <w:r w:rsidR="00A84072">
        <w:t xml:space="preserve">nsatisfied employees can also have </w:t>
      </w:r>
      <w:proofErr w:type="gramStart"/>
      <w:r w:rsidR="00A84072">
        <w:t>a</w:t>
      </w:r>
      <w:proofErr w:type="gramEnd"/>
      <w:r w:rsidR="00A84072">
        <w:t xml:space="preserve"> impact on customer satisfaction. This is because, unsatisfied employees will not meet the customers needs which results in unsatisfied customers. This will influence the profit the company makes. Therefore, it is extremely important for employers to meet the needs of their employees and to reduce the employee turnover. </w:t>
      </w:r>
      <w:r w:rsidR="0013608C">
        <w:t xml:space="preserve">The reputation of the company is also at risk when the employees are unsatisfied. This is because the employees are the face of the organisation. Therefore, the reputation is in their hands, the actions, behaviour, and performance of the employees are all aspects that can ruin the company’s reputation. Having the employees satisfied, will result in the way that competitors look at the organisation along with the customers and people who can potentially become the employees of the organisation. Employee dissatisfaction effects the ability of the organisation to reach some business markets and recruit qualified employees. </w:t>
      </w:r>
    </w:p>
    <w:p w14:paraId="535AC198" w14:textId="5BC1B5E4" w:rsidR="0013608C" w:rsidRDefault="0013608C" w:rsidP="00A31906"/>
    <w:p w14:paraId="316BC538" w14:textId="7D0136FB" w:rsidR="0013608C" w:rsidRDefault="0013608C" w:rsidP="0013608C">
      <w:pPr>
        <w:pStyle w:val="Heading2"/>
        <w:numPr>
          <w:ilvl w:val="0"/>
          <w:numId w:val="1"/>
        </w:numPr>
      </w:pPr>
      <w:bookmarkStart w:id="3" w:name="_Toc71304163"/>
      <w:r>
        <w:t>Solution</w:t>
      </w:r>
      <w:r w:rsidR="00E328FD">
        <w:t>s</w:t>
      </w:r>
      <w:r>
        <w:t xml:space="preserve"> to the problem</w:t>
      </w:r>
      <w:bookmarkEnd w:id="3"/>
      <w:r>
        <w:t xml:space="preserve"> </w:t>
      </w:r>
    </w:p>
    <w:p w14:paraId="7DC3A4E4" w14:textId="0B6CE3D5" w:rsidR="0013608C" w:rsidRDefault="0013608C" w:rsidP="0013608C">
      <w:pPr>
        <w:pStyle w:val="ListParagraph"/>
        <w:ind w:left="384"/>
      </w:pPr>
    </w:p>
    <w:p w14:paraId="6B6D085E" w14:textId="32A72EF3" w:rsidR="0013608C" w:rsidRDefault="00E328FD" w:rsidP="0013608C">
      <w:pPr>
        <w:pStyle w:val="ListParagraph"/>
        <w:ind w:left="384"/>
      </w:pPr>
      <w:r>
        <w:t xml:space="preserve">To keep the organisation on its feet, it is important to ensure the problem of unsatisfied employee is resolved. This is to prevent, employee turnover, profit loss and customer satisfaction. </w:t>
      </w:r>
    </w:p>
    <w:p w14:paraId="52C0EC2E" w14:textId="4E317AA0" w:rsidR="00E328FD" w:rsidRDefault="00E328FD" w:rsidP="0013608C">
      <w:pPr>
        <w:pStyle w:val="ListParagraph"/>
        <w:ind w:left="384"/>
      </w:pPr>
    </w:p>
    <w:p w14:paraId="48146BCB" w14:textId="41B91717" w:rsidR="00E328FD" w:rsidRDefault="00E328FD" w:rsidP="00E328FD">
      <w:pPr>
        <w:pStyle w:val="ListParagraph"/>
        <w:numPr>
          <w:ilvl w:val="0"/>
          <w:numId w:val="3"/>
        </w:numPr>
      </w:pPr>
      <w:r>
        <w:t xml:space="preserve">Tackling the problem with the employees: </w:t>
      </w:r>
    </w:p>
    <w:p w14:paraId="71DF9F87" w14:textId="5E3AF81E" w:rsidR="00E328FD" w:rsidRDefault="00E328FD" w:rsidP="00E328FD">
      <w:pPr>
        <w:pStyle w:val="ListParagraph"/>
        <w:ind w:left="384"/>
      </w:pPr>
      <w:r>
        <w:t xml:space="preserve">This is by talking to the employees and asking them what the problem is. Knowing what the problem is will make it easier for the mangers to resolve it. Most problems are the problems that have been mentioned above. These can be resolved by offering training to the employees, giving the employees flexible hours, giving them a pay rise, making a good work environment for the employees; for example, having team lunches, work parties and teambuilding activities. </w:t>
      </w:r>
    </w:p>
    <w:p w14:paraId="174D777C" w14:textId="11ED88B2" w:rsidR="00E328FD" w:rsidRDefault="00E328FD" w:rsidP="00E328FD">
      <w:pPr>
        <w:pStyle w:val="ListParagraph"/>
        <w:ind w:left="384"/>
      </w:pPr>
    </w:p>
    <w:p w14:paraId="60A1D46D" w14:textId="2F5ED928" w:rsidR="00E328FD" w:rsidRDefault="00E328FD" w:rsidP="00E328FD">
      <w:pPr>
        <w:pStyle w:val="ListParagraph"/>
        <w:numPr>
          <w:ilvl w:val="0"/>
          <w:numId w:val="3"/>
        </w:numPr>
      </w:pPr>
      <w:r>
        <w:t xml:space="preserve">Improve communication: </w:t>
      </w:r>
    </w:p>
    <w:p w14:paraId="64BD94CB" w14:textId="1E12205C" w:rsidR="00E328FD" w:rsidRDefault="00E328FD" w:rsidP="00E328FD">
      <w:pPr>
        <w:pStyle w:val="ListParagraph"/>
        <w:ind w:left="1104"/>
      </w:pPr>
      <w:r>
        <w:t>Improving communication at work is also very important. This is because by communicating with the employees, letting them know the outcomes of their jobs and simply praising them, may make the employees feel valued</w:t>
      </w:r>
      <w:r w:rsidR="000C1CDB">
        <w:t xml:space="preserve">, proud of them self’s and feel like they are apart of the workplace. </w:t>
      </w:r>
    </w:p>
    <w:p w14:paraId="3310E872" w14:textId="2AB23349" w:rsidR="000C1CDB" w:rsidRDefault="000C1CDB" w:rsidP="00E328FD">
      <w:pPr>
        <w:pStyle w:val="ListParagraph"/>
        <w:ind w:left="1104"/>
      </w:pPr>
    </w:p>
    <w:p w14:paraId="11663124" w14:textId="29011C27" w:rsidR="000C1CDB" w:rsidRDefault="000C1CDB" w:rsidP="000C1CDB">
      <w:pPr>
        <w:pStyle w:val="ListParagraph"/>
        <w:numPr>
          <w:ilvl w:val="0"/>
          <w:numId w:val="3"/>
        </w:numPr>
      </w:pPr>
      <w:r>
        <w:t xml:space="preserve">Being consistent </w:t>
      </w:r>
    </w:p>
    <w:p w14:paraId="2AA1BC5E" w14:textId="636E3B8D" w:rsidR="000C1CDB" w:rsidRDefault="000C1CDB" w:rsidP="000C1CDB">
      <w:pPr>
        <w:pStyle w:val="ListParagraph"/>
        <w:ind w:left="1104"/>
      </w:pPr>
      <w:r>
        <w:t xml:space="preserve">Being consistent and showing the employees that the employer cares will make them feel valued. As humans we may like some people more than others. However, it is very </w:t>
      </w:r>
      <w:r>
        <w:lastRenderedPageBreak/>
        <w:t xml:space="preserve">important for the employer not to show this to their employees and treat their staff equally. </w:t>
      </w:r>
    </w:p>
    <w:p w14:paraId="16EF7920" w14:textId="7C067F7D" w:rsidR="000C1CDB" w:rsidRDefault="000C1CDB" w:rsidP="000C1CDB">
      <w:pPr>
        <w:pStyle w:val="ListParagraph"/>
        <w:ind w:left="1104"/>
      </w:pPr>
    </w:p>
    <w:p w14:paraId="2055C776" w14:textId="1F9B0AE5" w:rsidR="000C1CDB" w:rsidRDefault="000C1CDB" w:rsidP="000C1CDB">
      <w:pPr>
        <w:pStyle w:val="Heading2"/>
        <w:numPr>
          <w:ilvl w:val="0"/>
          <w:numId w:val="1"/>
        </w:numPr>
      </w:pPr>
      <w:bookmarkStart w:id="4" w:name="_Toc71304164"/>
      <w:r>
        <w:t>Techniques to solve the problem</w:t>
      </w:r>
      <w:bookmarkEnd w:id="4"/>
      <w:r>
        <w:t xml:space="preserve"> </w:t>
      </w:r>
    </w:p>
    <w:p w14:paraId="19FDB6A1" w14:textId="3554043F" w:rsidR="000C1CDB" w:rsidRDefault="000C1CDB" w:rsidP="000C1CDB"/>
    <w:p w14:paraId="7333C2D8" w14:textId="520459C7" w:rsidR="000C1CDB" w:rsidRPr="000C1CDB" w:rsidRDefault="000C1CDB" w:rsidP="000C1CDB">
      <w:r>
        <w:t xml:space="preserve">Techniques to solve the problem of unsatisfied employees can be as such: SWOT analysis and PESTLE analysis. A SWOT analysis will give a clear picture to the organisation. The strengths, weakness, opportunities and threats of the organisation will be highlighted and therefore make it easier for the organisation to see what they need to work on, and what it is from their strengths that can help them be a better employer along with showing them what their opportunities are as an employer as well as the potential threats the organisation might face. PESTEL analysis will also give a clear view to the organisation on what </w:t>
      </w:r>
      <w:r w:rsidR="00B66B3D">
        <w:t xml:space="preserve">political, economic, social, technological, environmental, and legal factors that affect their organisation. Having a PESTEL analysis done, will allow the company to see what their opportunities are to resolve the complex problem of unsatisfied employees. The two techniques SWOT analysis and PESTEL analysis are techniques that are normally used together to decide on something. Therefore, they are decision-making techniques, as they give a clear picture of what the organisation may be lacking and what it is, they have that can be used solve the problem they are facing. Therefore, creating a SWOT analysis and a PESTLE analysis a plan to resolve the complex problem can be made. This can be a written summary which will include the decisions that have been made and any recommendations that will help to solve the problem. This plan will be communicated to the stakeholders. </w:t>
      </w:r>
    </w:p>
    <w:p w14:paraId="50B26269" w14:textId="53721A7E" w:rsidR="000C1CDB" w:rsidRDefault="000C1CDB" w:rsidP="000C1CDB">
      <w:pPr>
        <w:pStyle w:val="ListParagraph"/>
        <w:ind w:left="384"/>
      </w:pPr>
    </w:p>
    <w:p w14:paraId="005303D2" w14:textId="54215BF4" w:rsidR="00E328FD" w:rsidRDefault="00B66B3D" w:rsidP="00B66B3D">
      <w:pPr>
        <w:pStyle w:val="Heading2"/>
        <w:numPr>
          <w:ilvl w:val="0"/>
          <w:numId w:val="1"/>
        </w:numPr>
      </w:pPr>
      <w:bookmarkStart w:id="5" w:name="_Toc71304165"/>
      <w:r>
        <w:t>Chosen Solution</w:t>
      </w:r>
      <w:bookmarkEnd w:id="5"/>
      <w:r>
        <w:t xml:space="preserve"> </w:t>
      </w:r>
    </w:p>
    <w:p w14:paraId="3A593DE6" w14:textId="1DC8CB51" w:rsidR="00B66B3D" w:rsidRDefault="00B66B3D" w:rsidP="00B66B3D">
      <w:pPr>
        <w:pStyle w:val="ListParagraph"/>
        <w:ind w:left="384"/>
      </w:pPr>
    </w:p>
    <w:p w14:paraId="65C3AEA1" w14:textId="0EE2A9FD" w:rsidR="00B66B3D" w:rsidRDefault="00B66B3D" w:rsidP="00B66B3D">
      <w:pPr>
        <w:pStyle w:val="ListParagraph"/>
        <w:ind w:left="384"/>
      </w:pPr>
      <w:r>
        <w:t xml:space="preserve">A mixture of solutions has been chosen to solve the complex problem of employee satisfaction. These are: </w:t>
      </w:r>
    </w:p>
    <w:p w14:paraId="28A00F20" w14:textId="638AA201" w:rsidR="00B66B3D" w:rsidRDefault="00B66B3D" w:rsidP="00B66B3D">
      <w:pPr>
        <w:pStyle w:val="ListParagraph"/>
        <w:numPr>
          <w:ilvl w:val="0"/>
          <w:numId w:val="3"/>
        </w:numPr>
      </w:pPr>
      <w:r>
        <w:t xml:space="preserve">Tackling the problem with the employees </w:t>
      </w:r>
    </w:p>
    <w:p w14:paraId="5875F134" w14:textId="1BA7E279" w:rsidR="00B66B3D" w:rsidRDefault="00B66B3D" w:rsidP="00B66B3D">
      <w:pPr>
        <w:pStyle w:val="ListParagraph"/>
        <w:numPr>
          <w:ilvl w:val="0"/>
          <w:numId w:val="3"/>
        </w:numPr>
      </w:pPr>
      <w:r>
        <w:t xml:space="preserve">Improve communication </w:t>
      </w:r>
    </w:p>
    <w:p w14:paraId="12A8065D" w14:textId="2DD51487" w:rsidR="00B66B3D" w:rsidRDefault="00B66B3D" w:rsidP="00B66B3D">
      <w:pPr>
        <w:pStyle w:val="ListParagraph"/>
        <w:numPr>
          <w:ilvl w:val="0"/>
          <w:numId w:val="3"/>
        </w:numPr>
      </w:pPr>
      <w:r>
        <w:t xml:space="preserve">Offer training </w:t>
      </w:r>
    </w:p>
    <w:p w14:paraId="62813BE2" w14:textId="04323595" w:rsidR="00B66B3D" w:rsidRDefault="00B66B3D" w:rsidP="00B66B3D">
      <w:pPr>
        <w:pStyle w:val="ListParagraph"/>
        <w:numPr>
          <w:ilvl w:val="0"/>
          <w:numId w:val="3"/>
        </w:numPr>
      </w:pPr>
      <w:r>
        <w:t>Promote employees</w:t>
      </w:r>
    </w:p>
    <w:p w14:paraId="153E5426" w14:textId="27B53A10" w:rsidR="00B66B3D" w:rsidRDefault="00B66B3D" w:rsidP="00B66B3D">
      <w:pPr>
        <w:pStyle w:val="ListParagraph"/>
        <w:numPr>
          <w:ilvl w:val="0"/>
          <w:numId w:val="3"/>
        </w:numPr>
      </w:pPr>
      <w:r>
        <w:t xml:space="preserve">Make a happy work environment for the employees </w:t>
      </w:r>
    </w:p>
    <w:p w14:paraId="6E814D9A" w14:textId="5369065C" w:rsidR="00E70C09" w:rsidRDefault="00E70C09" w:rsidP="00B66B3D">
      <w:pPr>
        <w:pStyle w:val="ListParagraph"/>
        <w:numPr>
          <w:ilvl w:val="0"/>
          <w:numId w:val="3"/>
        </w:numPr>
      </w:pPr>
      <w:r>
        <w:t>Flexible hours</w:t>
      </w:r>
    </w:p>
    <w:p w14:paraId="7A6F6E12" w14:textId="63534B0E" w:rsidR="00B66B3D" w:rsidRDefault="00B66B3D" w:rsidP="00B66B3D">
      <w:pPr>
        <w:pStyle w:val="ListParagraph"/>
        <w:numPr>
          <w:ilvl w:val="0"/>
          <w:numId w:val="3"/>
        </w:numPr>
      </w:pPr>
      <w:r>
        <w:t xml:space="preserve">Praising them </w:t>
      </w:r>
    </w:p>
    <w:p w14:paraId="0D734BDB" w14:textId="0AE425EF" w:rsidR="00B66B3D" w:rsidRDefault="00B66B3D" w:rsidP="00B66B3D">
      <w:pPr>
        <w:pStyle w:val="ListParagraph"/>
        <w:numPr>
          <w:ilvl w:val="0"/>
          <w:numId w:val="3"/>
        </w:numPr>
      </w:pPr>
      <w:r>
        <w:t xml:space="preserve">Motivating employees </w:t>
      </w:r>
    </w:p>
    <w:p w14:paraId="6D900256" w14:textId="3C77049A" w:rsidR="00B66B3D" w:rsidRDefault="00F507FF" w:rsidP="00B66B3D">
      <w:pPr>
        <w:pStyle w:val="ListParagraph"/>
        <w:numPr>
          <w:ilvl w:val="0"/>
          <w:numId w:val="3"/>
        </w:numPr>
      </w:pPr>
      <w:r>
        <w:t xml:space="preserve">Consistency </w:t>
      </w:r>
    </w:p>
    <w:p w14:paraId="3CF85499" w14:textId="3DB8D90E" w:rsidR="00F507FF" w:rsidRDefault="00F507FF" w:rsidP="00F507FF">
      <w:r>
        <w:t xml:space="preserve">Tackling the problems with employees, will make it easier for the mangers to work on the complex problem. The employees can tell the mangers the issues they are having at the company, which then the mangers can work on overcoming the issues. Mangers will be required to improve communication between them and the employees, which will result in better relationships between the mangers and the employees along with making it easier for the managers to communicate to the employees the outcomes  or the results of their job which can make the employees feel engaged in the company and motivate them to work better. Furthermore, training of the employees will need to start to ensure that employees are meeting their career goals. Promoting employees and given them senior positions within the company will prevent employee turnover, as well as improve employee satisfaction. </w:t>
      </w:r>
      <w:r w:rsidR="00E70C09">
        <w:t xml:space="preserve">Furthermore, making a happy environment for the employees to work in. </w:t>
      </w:r>
      <w:r w:rsidR="00E70C09">
        <w:lastRenderedPageBreak/>
        <w:t xml:space="preserve">This is by giving the employees flexible hours but also given them team lunches, work parties and team building activities. The mangers will be required to praise the employees all the time to promote motivation in the employees. The mangers will also be required to be consistent and treat all employees the same, at all the time. </w:t>
      </w:r>
    </w:p>
    <w:p w14:paraId="6CC3792D" w14:textId="29D22B51" w:rsidR="00E70C09" w:rsidRPr="00B66B3D" w:rsidRDefault="00E70C09" w:rsidP="00E70C09">
      <w:pPr>
        <w:pStyle w:val="Heading2"/>
      </w:pPr>
      <w:bookmarkStart w:id="6" w:name="_Toc71304166"/>
      <w:r>
        <w:t>6.0 Conclusion</w:t>
      </w:r>
      <w:bookmarkEnd w:id="6"/>
    </w:p>
    <w:p w14:paraId="5185F928" w14:textId="59E1627B" w:rsidR="00E328FD" w:rsidRDefault="00E328FD" w:rsidP="00E328FD">
      <w:pPr>
        <w:pStyle w:val="ListParagraph"/>
        <w:ind w:left="384"/>
      </w:pPr>
    </w:p>
    <w:p w14:paraId="368BEB24" w14:textId="0C3A6854" w:rsidR="00E70C09" w:rsidRDefault="00E70C09" w:rsidP="00E328FD">
      <w:pPr>
        <w:pStyle w:val="ListParagraph"/>
        <w:ind w:left="384"/>
      </w:pPr>
      <w:r>
        <w:t>To conclude, employee unsatisfaction is a huge problem that low performing cultures companies are still facing. This problem effects the companies in many ways and the impact of it is huge. Employee</w:t>
      </w:r>
      <w:r w:rsidR="00DA07C9">
        <w:t xml:space="preserve"> satisfaction is extremely important as it is the employees who make up the company. Therefore, having unsatisfied employees will lead to low profit, high job turnover, bad customer satisfaction and bad company reputation. It is therefore very important that employers give their best to their employees and ensure all the needs of the employees are met to ensure, the company performs well. Therefore, to solve the complex problem of unsatisfied employee, a plan had been made. The plan is to create SWOT analysis along with PESTEL analysis to give the organisation a clear picture of the strengths they have which can be used to help the organisation in areas that need improving on. A written summary of the plan will be made and given to the stakeholders. </w:t>
      </w:r>
    </w:p>
    <w:p w14:paraId="37C109E6" w14:textId="03A59CEB" w:rsidR="00DA07C9" w:rsidRDefault="00DA07C9" w:rsidP="00E328FD">
      <w:pPr>
        <w:pStyle w:val="ListParagraph"/>
        <w:ind w:left="384"/>
      </w:pPr>
    </w:p>
    <w:p w14:paraId="0381871E" w14:textId="77777777" w:rsidR="00DA07C9" w:rsidRPr="0013608C" w:rsidRDefault="00DA07C9" w:rsidP="00E328FD">
      <w:pPr>
        <w:pStyle w:val="ListParagraph"/>
        <w:ind w:left="384"/>
      </w:pPr>
    </w:p>
    <w:p w14:paraId="519BF636" w14:textId="77777777" w:rsidR="0013608C" w:rsidRDefault="0013608C" w:rsidP="00A31906"/>
    <w:p w14:paraId="14C0879D" w14:textId="391F5506" w:rsidR="0013608C" w:rsidRDefault="0013608C" w:rsidP="00A31906"/>
    <w:p w14:paraId="4360BBE0" w14:textId="395BC4AA" w:rsidR="00A31906" w:rsidRPr="00A31906" w:rsidRDefault="00A31906" w:rsidP="00A31906"/>
    <w:p w14:paraId="446CC724" w14:textId="5A5C10E6" w:rsidR="00D41207" w:rsidRDefault="00D41207" w:rsidP="00D41207"/>
    <w:p w14:paraId="25D6AAD7" w14:textId="2D63D34B" w:rsidR="00D41207" w:rsidRDefault="00D41207" w:rsidP="00D41207"/>
    <w:p w14:paraId="69ADA821" w14:textId="4617E98E" w:rsidR="00D41207" w:rsidRDefault="00D41207" w:rsidP="00D41207"/>
    <w:p w14:paraId="1E67D82F" w14:textId="10DD569F" w:rsidR="00D41207" w:rsidRDefault="00D41207" w:rsidP="00D41207"/>
    <w:p w14:paraId="1650D98C" w14:textId="36B683C9" w:rsidR="00D41207" w:rsidRDefault="00D41207" w:rsidP="00D41207"/>
    <w:p w14:paraId="12EA8B24" w14:textId="4AE8A4BE" w:rsidR="00D41207" w:rsidRDefault="00D41207" w:rsidP="00D41207"/>
    <w:p w14:paraId="5A04DD7F" w14:textId="07B22E20" w:rsidR="00D41207" w:rsidRDefault="00D41207" w:rsidP="00D41207"/>
    <w:p w14:paraId="59A0450F" w14:textId="74863C91" w:rsidR="00D41207" w:rsidRDefault="00D41207" w:rsidP="00D41207"/>
    <w:p w14:paraId="5CCE8AFF" w14:textId="7AB75072" w:rsidR="00D41207" w:rsidRDefault="00D41207" w:rsidP="00D41207"/>
    <w:p w14:paraId="65961043" w14:textId="48FAB514" w:rsidR="00D41207" w:rsidRDefault="00D41207" w:rsidP="00D41207"/>
    <w:p w14:paraId="550198D4" w14:textId="3950F1AE" w:rsidR="00D41207" w:rsidRDefault="00D41207" w:rsidP="00D41207"/>
    <w:p w14:paraId="7625BED4" w14:textId="6A63B5A5" w:rsidR="004C7968" w:rsidRPr="004C7968" w:rsidRDefault="004C7968" w:rsidP="004C7968">
      <w:pPr>
        <w:pStyle w:val="Heading2"/>
      </w:pPr>
      <w:bookmarkStart w:id="7" w:name="_Toc71304167"/>
      <w:r>
        <w:t>7.0 References</w:t>
      </w:r>
      <w:bookmarkEnd w:id="7"/>
      <w:r>
        <w:t xml:space="preserve"> </w:t>
      </w:r>
    </w:p>
    <w:p w14:paraId="1C1DAC26" w14:textId="48EF038A" w:rsidR="00D41207" w:rsidRDefault="00D41207" w:rsidP="00D41207"/>
    <w:p w14:paraId="1CB3DFD0" w14:textId="0DDE490C" w:rsidR="00193444" w:rsidRDefault="00DF78BD" w:rsidP="00DF78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McEwan, R. (2019). </w:t>
      </w:r>
      <w:r>
        <w:rPr>
          <w:rFonts w:ascii="Calibri" w:hAnsi="Calibri" w:cs="Calibri"/>
          <w:i/>
          <w:iCs/>
          <w:color w:val="000000"/>
          <w:sz w:val="27"/>
          <w:szCs w:val="27"/>
        </w:rPr>
        <w:t>The Use of Different Problem-Solving Techniques</w:t>
      </w:r>
      <w:r>
        <w:rPr>
          <w:rFonts w:ascii="Calibri" w:hAnsi="Calibri" w:cs="Calibri"/>
          <w:color w:val="000000"/>
          <w:sz w:val="27"/>
          <w:szCs w:val="27"/>
        </w:rPr>
        <w:t xml:space="preserve">. [online] Gloopa.co.uk. Available at: https://gloopa.co.uk/the-use-of-different-problem-solving-techniques/ [Accessed </w:t>
      </w:r>
      <w:r w:rsidR="00193444">
        <w:rPr>
          <w:rFonts w:ascii="Calibri" w:hAnsi="Calibri" w:cs="Calibri"/>
          <w:color w:val="000000"/>
          <w:sz w:val="27"/>
          <w:szCs w:val="27"/>
        </w:rPr>
        <w:t>1</w:t>
      </w:r>
      <w:r>
        <w:rPr>
          <w:rFonts w:ascii="Calibri" w:hAnsi="Calibri" w:cs="Calibri"/>
          <w:color w:val="000000"/>
          <w:sz w:val="27"/>
          <w:szCs w:val="27"/>
        </w:rPr>
        <w:t xml:space="preserve"> May 2021].</w:t>
      </w:r>
    </w:p>
    <w:p w14:paraId="347C59B8" w14:textId="77777777" w:rsidR="00193444" w:rsidRDefault="00193444" w:rsidP="00DF78BD">
      <w:pPr>
        <w:pStyle w:val="NormalWeb"/>
        <w:spacing w:before="0" w:beforeAutospacing="0" w:after="0" w:afterAutospacing="0" w:line="360" w:lineRule="atLeast"/>
        <w:rPr>
          <w:rFonts w:ascii="Calibri" w:hAnsi="Calibri" w:cs="Calibri"/>
          <w:color w:val="000000"/>
          <w:sz w:val="27"/>
          <w:szCs w:val="27"/>
        </w:rPr>
      </w:pPr>
    </w:p>
    <w:p w14:paraId="218AA9DC" w14:textId="25666DA4" w:rsidR="00193444" w:rsidRDefault="00193444" w:rsidP="00193444">
      <w:p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Officevibe</w:t>
      </w:r>
      <w:proofErr w:type="spellEnd"/>
      <w:r>
        <w:rPr>
          <w:rFonts w:ascii="Calibri" w:hAnsi="Calibri" w:cs="Calibri"/>
          <w:color w:val="2C3E50"/>
          <w:sz w:val="27"/>
          <w:szCs w:val="27"/>
          <w:shd w:val="clear" w:color="auto" w:fill="FEF1C4"/>
        </w:rPr>
        <w:t>. (2017). </w:t>
      </w:r>
      <w:r>
        <w:rPr>
          <w:rFonts w:ascii="Calibri" w:hAnsi="Calibri" w:cs="Calibri"/>
          <w:i/>
          <w:iCs/>
          <w:color w:val="2C3E50"/>
          <w:sz w:val="27"/>
          <w:szCs w:val="27"/>
          <w:shd w:val="clear" w:color="auto" w:fill="FEF1C4"/>
        </w:rPr>
        <w:t xml:space="preserve">12 Proven Strategies </w:t>
      </w:r>
      <w:proofErr w:type="gramStart"/>
      <w:r>
        <w:rPr>
          <w:rFonts w:ascii="Calibri" w:hAnsi="Calibri" w:cs="Calibri"/>
          <w:i/>
          <w:iCs/>
          <w:color w:val="2C3E50"/>
          <w:sz w:val="27"/>
          <w:szCs w:val="27"/>
          <w:shd w:val="clear" w:color="auto" w:fill="FEF1C4"/>
        </w:rPr>
        <w:t>To</w:t>
      </w:r>
      <w:proofErr w:type="gramEnd"/>
      <w:r>
        <w:rPr>
          <w:rFonts w:ascii="Calibri" w:hAnsi="Calibri" w:cs="Calibri"/>
          <w:i/>
          <w:iCs/>
          <w:color w:val="2C3E50"/>
          <w:sz w:val="27"/>
          <w:szCs w:val="27"/>
          <w:shd w:val="clear" w:color="auto" w:fill="FEF1C4"/>
        </w:rPr>
        <w:t xml:space="preserve"> Increase Job Satisfaction</w:t>
      </w:r>
      <w:r>
        <w:rPr>
          <w:rFonts w:ascii="Calibri" w:hAnsi="Calibri" w:cs="Calibri"/>
          <w:color w:val="2C3E50"/>
          <w:sz w:val="27"/>
          <w:szCs w:val="27"/>
          <w:shd w:val="clear" w:color="auto" w:fill="FEF1C4"/>
        </w:rPr>
        <w:t xml:space="preserve">. [online] Available at: </w:t>
      </w:r>
      <w:hyperlink r:id="rId7" w:history="1">
        <w:r w:rsidRPr="00377859">
          <w:rPr>
            <w:rStyle w:val="Hyperlink"/>
            <w:rFonts w:ascii="Calibri" w:hAnsi="Calibri" w:cs="Calibri"/>
            <w:sz w:val="27"/>
            <w:szCs w:val="27"/>
            <w:shd w:val="clear" w:color="auto" w:fill="FEF1C4"/>
          </w:rPr>
          <w:t>https://officevibe.com/blog/how-to-improve-job-satisfaction</w:t>
        </w:r>
      </w:hyperlink>
      <w:r>
        <w:rPr>
          <w:rFonts w:ascii="Calibri" w:hAnsi="Calibri" w:cs="Calibri"/>
          <w:color w:val="2C3E50"/>
          <w:sz w:val="27"/>
          <w:szCs w:val="27"/>
          <w:shd w:val="clear" w:color="auto" w:fill="FEF1C4"/>
        </w:rPr>
        <w:t>.</w:t>
      </w:r>
      <w:r>
        <w:rPr>
          <w:rFonts w:ascii="Calibri" w:hAnsi="Calibri" w:cs="Calibri"/>
          <w:color w:val="2C3E50"/>
          <w:sz w:val="27"/>
          <w:szCs w:val="27"/>
          <w:shd w:val="clear" w:color="auto" w:fill="FEF1C4"/>
        </w:rPr>
        <w:t xml:space="preserve"> (Accessed 2 May)</w:t>
      </w:r>
    </w:p>
    <w:p w14:paraId="14FA7E46" w14:textId="779AA455" w:rsidR="00DF78BD" w:rsidRDefault="00DF78BD" w:rsidP="00DF78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br/>
      </w:r>
      <w:r>
        <w:rPr>
          <w:rFonts w:ascii="Calibri" w:hAnsi="Calibri" w:cs="Calibri"/>
          <w:color w:val="000000"/>
          <w:sz w:val="27"/>
          <w:szCs w:val="27"/>
        </w:rPr>
        <w:br/>
      </w:r>
      <w:r w:rsidRPr="00DF78BD">
        <w:rPr>
          <w:rFonts w:ascii="Calibri" w:hAnsi="Calibri" w:cs="Calibri"/>
          <w:color w:val="2C3E50"/>
          <w:sz w:val="27"/>
          <w:szCs w:val="27"/>
          <w:shd w:val="clear" w:color="auto" w:fill="FEF1C4"/>
        </w:rPr>
        <w:t>Pope, L. (n.d.). </w:t>
      </w:r>
      <w:r w:rsidRPr="00DF78BD">
        <w:rPr>
          <w:rFonts w:ascii="Calibri" w:hAnsi="Calibri" w:cs="Calibri"/>
          <w:i/>
          <w:iCs/>
          <w:color w:val="2C3E50"/>
          <w:sz w:val="27"/>
          <w:szCs w:val="27"/>
          <w:shd w:val="clear" w:color="auto" w:fill="FEF1C4"/>
        </w:rPr>
        <w:t xml:space="preserve">11 Tips </w:t>
      </w:r>
      <w:proofErr w:type="gramStart"/>
      <w:r w:rsidRPr="00DF78BD">
        <w:rPr>
          <w:rFonts w:ascii="Calibri" w:hAnsi="Calibri" w:cs="Calibri"/>
          <w:i/>
          <w:iCs/>
          <w:color w:val="2C3E50"/>
          <w:sz w:val="27"/>
          <w:szCs w:val="27"/>
          <w:shd w:val="clear" w:color="auto" w:fill="FEF1C4"/>
        </w:rPr>
        <w:t>For</w:t>
      </w:r>
      <w:proofErr w:type="gramEnd"/>
      <w:r w:rsidRPr="00DF78BD">
        <w:rPr>
          <w:rFonts w:ascii="Calibri" w:hAnsi="Calibri" w:cs="Calibri"/>
          <w:i/>
          <w:iCs/>
          <w:color w:val="2C3E50"/>
          <w:sz w:val="27"/>
          <w:szCs w:val="27"/>
          <w:shd w:val="clear" w:color="auto" w:fill="FEF1C4"/>
        </w:rPr>
        <w:t xml:space="preserve"> Handling a Disgruntled Employee With Empathy</w:t>
      </w:r>
      <w:r w:rsidRPr="00DF78BD">
        <w:rPr>
          <w:rFonts w:ascii="Calibri" w:hAnsi="Calibri" w:cs="Calibri"/>
          <w:color w:val="2C3E50"/>
          <w:sz w:val="27"/>
          <w:szCs w:val="27"/>
          <w:shd w:val="clear" w:color="auto" w:fill="FEF1C4"/>
        </w:rPr>
        <w:t xml:space="preserve">. [online] learn.g2.com. Available at: </w:t>
      </w:r>
      <w:hyperlink r:id="rId8" w:history="1">
        <w:r w:rsidR="00193444" w:rsidRPr="00377859">
          <w:rPr>
            <w:rStyle w:val="Hyperlink"/>
            <w:rFonts w:ascii="Calibri" w:hAnsi="Calibri" w:cs="Calibri"/>
            <w:sz w:val="27"/>
            <w:szCs w:val="27"/>
            <w:shd w:val="clear" w:color="auto" w:fill="FEF1C4"/>
          </w:rPr>
          <w:t>https://learn.g2.com/disgruntled-employee</w:t>
        </w:r>
      </w:hyperlink>
      <w:r w:rsidRPr="00DF78BD">
        <w:rPr>
          <w:rFonts w:ascii="Calibri" w:hAnsi="Calibri" w:cs="Calibri"/>
          <w:color w:val="2C3E50"/>
          <w:sz w:val="27"/>
          <w:szCs w:val="27"/>
          <w:shd w:val="clear" w:color="auto" w:fill="FEF1C4"/>
        </w:rPr>
        <w:t>.</w:t>
      </w:r>
      <w:r w:rsidR="00193444">
        <w:rPr>
          <w:rFonts w:ascii="Calibri" w:hAnsi="Calibri" w:cs="Calibri"/>
          <w:color w:val="2C3E50"/>
          <w:sz w:val="27"/>
          <w:szCs w:val="27"/>
          <w:shd w:val="clear" w:color="auto" w:fill="FEF1C4"/>
        </w:rPr>
        <w:t xml:space="preserve"> (accessed 2 May)</w:t>
      </w:r>
    </w:p>
    <w:p w14:paraId="68CAFBA0" w14:textId="77777777" w:rsidR="00DF78BD" w:rsidRDefault="00DF78BD" w:rsidP="00DF78BD">
      <w:pPr>
        <w:pStyle w:val="NormalWeb"/>
        <w:rPr>
          <w:rFonts w:ascii="Calibri" w:hAnsi="Calibri" w:cs="Calibri"/>
          <w:color w:val="000000"/>
          <w:sz w:val="27"/>
          <w:szCs w:val="27"/>
        </w:rPr>
      </w:pPr>
      <w:r>
        <w:rPr>
          <w:rFonts w:ascii="Calibri" w:hAnsi="Calibri" w:cs="Calibri"/>
          <w:color w:val="000000"/>
          <w:sz w:val="27"/>
          <w:szCs w:val="27"/>
        </w:rPr>
        <w:t>‌</w:t>
      </w:r>
    </w:p>
    <w:p w14:paraId="1E14B006" w14:textId="5C1EE7FA" w:rsidR="00DA07C9" w:rsidRDefault="00DA07C9" w:rsidP="00D41207"/>
    <w:p w14:paraId="58BC9F21" w14:textId="072D390C" w:rsidR="00DF78BD" w:rsidRDefault="00DF78BD" w:rsidP="00D41207">
      <w:p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Rosse</w:t>
      </w:r>
      <w:proofErr w:type="spellEnd"/>
      <w:r>
        <w:rPr>
          <w:rFonts w:ascii="Calibri" w:hAnsi="Calibri" w:cs="Calibri"/>
          <w:color w:val="2C3E50"/>
          <w:sz w:val="27"/>
          <w:szCs w:val="27"/>
          <w:shd w:val="clear" w:color="auto" w:fill="FEF1C4"/>
        </w:rPr>
        <w:t xml:space="preserve">, J.G. and </w:t>
      </w:r>
      <w:proofErr w:type="spellStart"/>
      <w:r>
        <w:rPr>
          <w:rFonts w:ascii="Calibri" w:hAnsi="Calibri" w:cs="Calibri"/>
          <w:color w:val="2C3E50"/>
          <w:sz w:val="27"/>
          <w:szCs w:val="27"/>
          <w:shd w:val="clear" w:color="auto" w:fill="FEF1C4"/>
        </w:rPr>
        <w:t>Saturay</w:t>
      </w:r>
      <w:proofErr w:type="spellEnd"/>
      <w:r>
        <w:rPr>
          <w:rFonts w:ascii="Calibri" w:hAnsi="Calibri" w:cs="Calibri"/>
          <w:color w:val="2C3E50"/>
          <w:sz w:val="27"/>
          <w:szCs w:val="27"/>
          <w:shd w:val="clear" w:color="auto" w:fill="FEF1C4"/>
        </w:rPr>
        <w:t>, S.L. (2005). </w:t>
      </w:r>
      <w:r>
        <w:rPr>
          <w:rFonts w:ascii="Calibri" w:hAnsi="Calibri" w:cs="Calibri"/>
          <w:i/>
          <w:iCs/>
          <w:color w:val="2C3E50"/>
          <w:sz w:val="27"/>
          <w:szCs w:val="27"/>
          <w:shd w:val="clear" w:color="auto" w:fill="FEF1C4"/>
        </w:rPr>
        <w:t>Individual Differences in Adaptation to Work Dissatisfaction</w:t>
      </w:r>
      <w:r>
        <w:rPr>
          <w:rFonts w:ascii="Calibri" w:hAnsi="Calibri" w:cs="Calibri"/>
          <w:color w:val="2C3E50"/>
          <w:sz w:val="27"/>
          <w:szCs w:val="27"/>
          <w:shd w:val="clear" w:color="auto" w:fill="FEF1C4"/>
        </w:rPr>
        <w:t xml:space="preserve">. [online] Available at: </w:t>
      </w:r>
      <w:hyperlink r:id="rId9" w:history="1">
        <w:r w:rsidRPr="00377859">
          <w:rPr>
            <w:rStyle w:val="Hyperlink"/>
            <w:rFonts w:ascii="Calibri" w:hAnsi="Calibri" w:cs="Calibri"/>
            <w:sz w:val="27"/>
            <w:szCs w:val="27"/>
            <w:shd w:val="clear" w:color="auto" w:fill="FEF1C4"/>
          </w:rPr>
          <w:t>http://leeds-faculty.colorado.edu/Rosse/Research/WAM04%20presentation.pdf</w:t>
        </w:r>
      </w:hyperlink>
      <w:r>
        <w:rPr>
          <w:rFonts w:ascii="Calibri" w:hAnsi="Calibri" w:cs="Calibri"/>
          <w:color w:val="2C3E50"/>
          <w:sz w:val="27"/>
          <w:szCs w:val="27"/>
          <w:shd w:val="clear" w:color="auto" w:fill="FEF1C4"/>
        </w:rPr>
        <w:t>.</w:t>
      </w:r>
      <w:r w:rsidR="00193444">
        <w:rPr>
          <w:rFonts w:ascii="Calibri" w:hAnsi="Calibri" w:cs="Calibri"/>
          <w:color w:val="2C3E50"/>
          <w:sz w:val="27"/>
          <w:szCs w:val="27"/>
          <w:shd w:val="clear" w:color="auto" w:fill="FEF1C4"/>
        </w:rPr>
        <w:t xml:space="preserve"> (Accessed 5 May)</w:t>
      </w:r>
    </w:p>
    <w:p w14:paraId="1652F196" w14:textId="2EF66CBB" w:rsidR="00193444" w:rsidRDefault="00193444" w:rsidP="00D41207">
      <w:pPr>
        <w:rPr>
          <w:rFonts w:ascii="Calibri" w:hAnsi="Calibri" w:cs="Calibri"/>
          <w:color w:val="2C3E50"/>
          <w:sz w:val="27"/>
          <w:szCs w:val="27"/>
          <w:shd w:val="clear" w:color="auto" w:fill="FEF1C4"/>
        </w:rPr>
      </w:pPr>
    </w:p>
    <w:p w14:paraId="67AB36C2" w14:textId="1EA3A63D" w:rsidR="00193444" w:rsidRDefault="00193444" w:rsidP="0019344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www.roberthalf.co.uk. (2019). </w:t>
      </w:r>
      <w:r>
        <w:rPr>
          <w:rFonts w:ascii="Calibri" w:hAnsi="Calibri" w:cs="Calibri"/>
          <w:i/>
          <w:iCs/>
          <w:color w:val="000000"/>
          <w:sz w:val="27"/>
          <w:szCs w:val="27"/>
        </w:rPr>
        <w:t>The 6 main causes of unhappy staff and job dissatisfaction</w:t>
      </w:r>
      <w:r>
        <w:rPr>
          <w:rFonts w:ascii="Calibri" w:hAnsi="Calibri" w:cs="Calibri"/>
          <w:color w:val="000000"/>
          <w:sz w:val="27"/>
          <w:szCs w:val="27"/>
        </w:rPr>
        <w:t xml:space="preserve">. [online] Available at: </w:t>
      </w:r>
      <w:hyperlink r:id="rId10" w:history="1">
        <w:r w:rsidRPr="00377859">
          <w:rPr>
            <w:rStyle w:val="Hyperlink"/>
            <w:rFonts w:ascii="Calibri" w:hAnsi="Calibri" w:cs="Calibri"/>
            <w:sz w:val="27"/>
            <w:szCs w:val="27"/>
          </w:rPr>
          <w:t>https://www.roberthalf.co.uk/advice/people-management/6-main-causes-unhappy-staff-and-job-dissatisfaction</w:t>
        </w:r>
      </w:hyperlink>
      <w:r>
        <w:rPr>
          <w:rFonts w:ascii="Calibri" w:hAnsi="Calibri" w:cs="Calibri"/>
          <w:color w:val="000000"/>
          <w:sz w:val="27"/>
          <w:szCs w:val="27"/>
        </w:rPr>
        <w:t>.</w:t>
      </w:r>
      <w:r>
        <w:rPr>
          <w:rFonts w:ascii="Calibri" w:hAnsi="Calibri" w:cs="Calibri"/>
          <w:color w:val="000000"/>
          <w:sz w:val="27"/>
          <w:szCs w:val="27"/>
        </w:rPr>
        <w:t xml:space="preserve"> (Accessed 5 May) </w:t>
      </w:r>
    </w:p>
    <w:p w14:paraId="2E60B0FB" w14:textId="77777777" w:rsidR="00193444" w:rsidRDefault="00193444" w:rsidP="00193444">
      <w:pPr>
        <w:pStyle w:val="NormalWeb"/>
        <w:rPr>
          <w:rFonts w:ascii="Calibri" w:hAnsi="Calibri" w:cs="Calibri"/>
          <w:color w:val="000000"/>
          <w:sz w:val="27"/>
          <w:szCs w:val="27"/>
        </w:rPr>
      </w:pPr>
      <w:r>
        <w:rPr>
          <w:rFonts w:ascii="Calibri" w:hAnsi="Calibri" w:cs="Calibri"/>
          <w:color w:val="000000"/>
          <w:sz w:val="27"/>
          <w:szCs w:val="27"/>
        </w:rPr>
        <w:t>‌</w:t>
      </w:r>
    </w:p>
    <w:p w14:paraId="3EB60359" w14:textId="77777777" w:rsidR="00193444" w:rsidRDefault="00193444" w:rsidP="00D41207"/>
    <w:p w14:paraId="4F6D11D3" w14:textId="77777777" w:rsidR="004C7968" w:rsidRPr="00DF78BD" w:rsidRDefault="00DF78BD" w:rsidP="00D41207">
      <w:r>
        <w:br w:type="page"/>
      </w:r>
      <w:r w:rsidRPr="004C7968">
        <w:rPr>
          <w:b/>
          <w:bCs/>
        </w:rPr>
        <w:lastRenderedPageBreak/>
        <w:t xml:space="preserve"> </w:t>
      </w:r>
    </w:p>
    <w:p w14:paraId="4C545560" w14:textId="77777777" w:rsidR="00D41207" w:rsidRPr="00D41207" w:rsidRDefault="00D41207" w:rsidP="00D41207"/>
    <w:p w14:paraId="5108926E" w14:textId="50E65EE6" w:rsidR="00563954" w:rsidRDefault="00563954" w:rsidP="002245C1">
      <w:pPr>
        <w:rPr>
          <w:rFonts w:ascii="Arial" w:hAnsi="Arial" w:cs="Arial"/>
          <w:color w:val="382E2C"/>
          <w:shd w:val="clear" w:color="auto" w:fill="FFFFFF"/>
        </w:rPr>
      </w:pPr>
    </w:p>
    <w:p w14:paraId="30D38EB3" w14:textId="3F162725" w:rsidR="00563954" w:rsidRDefault="00563954" w:rsidP="002245C1">
      <w:pPr>
        <w:rPr>
          <w:rFonts w:ascii="Arial" w:hAnsi="Arial" w:cs="Arial"/>
          <w:color w:val="382E2C"/>
          <w:shd w:val="clear" w:color="auto" w:fill="FFFFFF"/>
        </w:rPr>
      </w:pPr>
    </w:p>
    <w:p w14:paraId="4FE8802C" w14:textId="2589E7A3" w:rsidR="00563954" w:rsidRDefault="00563954" w:rsidP="002245C1">
      <w:pPr>
        <w:rPr>
          <w:rFonts w:ascii="Arial" w:hAnsi="Arial" w:cs="Arial"/>
          <w:color w:val="382E2C"/>
          <w:shd w:val="clear" w:color="auto" w:fill="FFFFFF"/>
        </w:rPr>
      </w:pPr>
    </w:p>
    <w:p w14:paraId="36880EEA" w14:textId="77777777" w:rsidR="00563954" w:rsidRPr="002245C1" w:rsidRDefault="00563954" w:rsidP="002245C1"/>
    <w:sectPr w:rsidR="00563954" w:rsidRPr="00224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9527D9"/>
    <w:multiLevelType w:val="multilevel"/>
    <w:tmpl w:val="F5DA57EC"/>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0C6644B"/>
    <w:multiLevelType w:val="hybridMultilevel"/>
    <w:tmpl w:val="3EE09DB0"/>
    <w:lvl w:ilvl="0" w:tplc="0809000B">
      <w:start w:val="1"/>
      <w:numFmt w:val="bullet"/>
      <w:lvlText w:val=""/>
      <w:lvlJc w:val="left"/>
      <w:pPr>
        <w:ind w:left="1104" w:hanging="360"/>
      </w:pPr>
      <w:rPr>
        <w:rFonts w:ascii="Wingdings" w:hAnsi="Wingdings" w:hint="default"/>
      </w:rPr>
    </w:lvl>
    <w:lvl w:ilvl="1" w:tplc="08090003" w:tentative="1">
      <w:start w:val="1"/>
      <w:numFmt w:val="bullet"/>
      <w:lvlText w:val="o"/>
      <w:lvlJc w:val="left"/>
      <w:pPr>
        <w:ind w:left="1824" w:hanging="360"/>
      </w:pPr>
      <w:rPr>
        <w:rFonts w:ascii="Courier New" w:hAnsi="Courier New" w:cs="Courier New" w:hint="default"/>
      </w:rPr>
    </w:lvl>
    <w:lvl w:ilvl="2" w:tplc="08090005" w:tentative="1">
      <w:start w:val="1"/>
      <w:numFmt w:val="bullet"/>
      <w:lvlText w:val=""/>
      <w:lvlJc w:val="left"/>
      <w:pPr>
        <w:ind w:left="2544" w:hanging="360"/>
      </w:pPr>
      <w:rPr>
        <w:rFonts w:ascii="Wingdings" w:hAnsi="Wingdings" w:hint="default"/>
      </w:rPr>
    </w:lvl>
    <w:lvl w:ilvl="3" w:tplc="08090001" w:tentative="1">
      <w:start w:val="1"/>
      <w:numFmt w:val="bullet"/>
      <w:lvlText w:val=""/>
      <w:lvlJc w:val="left"/>
      <w:pPr>
        <w:ind w:left="3264" w:hanging="360"/>
      </w:pPr>
      <w:rPr>
        <w:rFonts w:ascii="Symbol" w:hAnsi="Symbol" w:hint="default"/>
      </w:rPr>
    </w:lvl>
    <w:lvl w:ilvl="4" w:tplc="08090003" w:tentative="1">
      <w:start w:val="1"/>
      <w:numFmt w:val="bullet"/>
      <w:lvlText w:val="o"/>
      <w:lvlJc w:val="left"/>
      <w:pPr>
        <w:ind w:left="3984" w:hanging="360"/>
      </w:pPr>
      <w:rPr>
        <w:rFonts w:ascii="Courier New" w:hAnsi="Courier New" w:cs="Courier New" w:hint="default"/>
      </w:rPr>
    </w:lvl>
    <w:lvl w:ilvl="5" w:tplc="08090005" w:tentative="1">
      <w:start w:val="1"/>
      <w:numFmt w:val="bullet"/>
      <w:lvlText w:val=""/>
      <w:lvlJc w:val="left"/>
      <w:pPr>
        <w:ind w:left="4704" w:hanging="360"/>
      </w:pPr>
      <w:rPr>
        <w:rFonts w:ascii="Wingdings" w:hAnsi="Wingdings" w:hint="default"/>
      </w:rPr>
    </w:lvl>
    <w:lvl w:ilvl="6" w:tplc="08090001" w:tentative="1">
      <w:start w:val="1"/>
      <w:numFmt w:val="bullet"/>
      <w:lvlText w:val=""/>
      <w:lvlJc w:val="left"/>
      <w:pPr>
        <w:ind w:left="5424" w:hanging="360"/>
      </w:pPr>
      <w:rPr>
        <w:rFonts w:ascii="Symbol" w:hAnsi="Symbol" w:hint="default"/>
      </w:rPr>
    </w:lvl>
    <w:lvl w:ilvl="7" w:tplc="08090003" w:tentative="1">
      <w:start w:val="1"/>
      <w:numFmt w:val="bullet"/>
      <w:lvlText w:val="o"/>
      <w:lvlJc w:val="left"/>
      <w:pPr>
        <w:ind w:left="6144" w:hanging="360"/>
      </w:pPr>
      <w:rPr>
        <w:rFonts w:ascii="Courier New" w:hAnsi="Courier New" w:cs="Courier New" w:hint="default"/>
      </w:rPr>
    </w:lvl>
    <w:lvl w:ilvl="8" w:tplc="08090005" w:tentative="1">
      <w:start w:val="1"/>
      <w:numFmt w:val="bullet"/>
      <w:lvlText w:val=""/>
      <w:lvlJc w:val="left"/>
      <w:pPr>
        <w:ind w:left="6864" w:hanging="360"/>
      </w:pPr>
      <w:rPr>
        <w:rFonts w:ascii="Wingdings" w:hAnsi="Wingdings" w:hint="default"/>
      </w:rPr>
    </w:lvl>
  </w:abstractNum>
  <w:abstractNum w:abstractNumId="2" w15:restartNumberingAfterBreak="0">
    <w:nsid w:val="60A02665"/>
    <w:multiLevelType w:val="multilevel"/>
    <w:tmpl w:val="F5DA57EC"/>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5C1"/>
    <w:rsid w:val="000C1CDB"/>
    <w:rsid w:val="0013608C"/>
    <w:rsid w:val="00193444"/>
    <w:rsid w:val="002245C1"/>
    <w:rsid w:val="00274F4F"/>
    <w:rsid w:val="003D33CF"/>
    <w:rsid w:val="004C7968"/>
    <w:rsid w:val="00563954"/>
    <w:rsid w:val="005845C0"/>
    <w:rsid w:val="00A31906"/>
    <w:rsid w:val="00A400A5"/>
    <w:rsid w:val="00A74797"/>
    <w:rsid w:val="00A84072"/>
    <w:rsid w:val="00B66B3D"/>
    <w:rsid w:val="00D41207"/>
    <w:rsid w:val="00DA07C9"/>
    <w:rsid w:val="00DC57EA"/>
    <w:rsid w:val="00DF78BD"/>
    <w:rsid w:val="00E328FD"/>
    <w:rsid w:val="00E70C09"/>
    <w:rsid w:val="00F5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029D"/>
  <w15:chartTrackingRefBased/>
  <w15:docId w15:val="{336C33F1-FE0B-44C6-BC25-DE682B5D0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4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5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5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45C1"/>
    <w:pPr>
      <w:outlineLvl w:val="9"/>
    </w:pPr>
    <w:rPr>
      <w:lang w:val="en-US"/>
    </w:rPr>
  </w:style>
  <w:style w:type="character" w:customStyle="1" w:styleId="Heading2Char">
    <w:name w:val="Heading 2 Char"/>
    <w:basedOn w:val="DefaultParagraphFont"/>
    <w:link w:val="Heading2"/>
    <w:uiPriority w:val="9"/>
    <w:rsid w:val="002245C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245C1"/>
    <w:pPr>
      <w:ind w:left="720"/>
      <w:contextualSpacing/>
    </w:pPr>
  </w:style>
  <w:style w:type="paragraph" w:styleId="NormalWeb">
    <w:name w:val="Normal (Web)"/>
    <w:basedOn w:val="Normal"/>
    <w:uiPriority w:val="99"/>
    <w:unhideWhenUsed/>
    <w:rsid w:val="005639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3954"/>
    <w:rPr>
      <w:b/>
      <w:bCs/>
    </w:rPr>
  </w:style>
  <w:style w:type="character" w:styleId="Hyperlink">
    <w:name w:val="Hyperlink"/>
    <w:basedOn w:val="DefaultParagraphFont"/>
    <w:uiPriority w:val="99"/>
    <w:unhideWhenUsed/>
    <w:rsid w:val="00563954"/>
    <w:rPr>
      <w:color w:val="0000FF"/>
      <w:u w:val="single"/>
    </w:rPr>
  </w:style>
  <w:style w:type="character" w:styleId="FollowedHyperlink">
    <w:name w:val="FollowedHyperlink"/>
    <w:basedOn w:val="DefaultParagraphFont"/>
    <w:uiPriority w:val="99"/>
    <w:semiHidden/>
    <w:unhideWhenUsed/>
    <w:rsid w:val="004C7968"/>
    <w:rPr>
      <w:color w:val="954F72" w:themeColor="followedHyperlink"/>
      <w:u w:val="single"/>
    </w:rPr>
  </w:style>
  <w:style w:type="character" w:styleId="UnresolvedMention">
    <w:name w:val="Unresolved Mention"/>
    <w:basedOn w:val="DefaultParagraphFont"/>
    <w:uiPriority w:val="99"/>
    <w:semiHidden/>
    <w:unhideWhenUsed/>
    <w:rsid w:val="00DF78BD"/>
    <w:rPr>
      <w:color w:val="605E5C"/>
      <w:shd w:val="clear" w:color="auto" w:fill="E1DFDD"/>
    </w:rPr>
  </w:style>
  <w:style w:type="paragraph" w:styleId="TOC2">
    <w:name w:val="toc 2"/>
    <w:basedOn w:val="Normal"/>
    <w:next w:val="Normal"/>
    <w:autoRedefine/>
    <w:uiPriority w:val="39"/>
    <w:unhideWhenUsed/>
    <w:rsid w:val="001934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3264363">
      <w:bodyDiv w:val="1"/>
      <w:marLeft w:val="0"/>
      <w:marRight w:val="0"/>
      <w:marTop w:val="0"/>
      <w:marBottom w:val="0"/>
      <w:divBdr>
        <w:top w:val="none" w:sz="0" w:space="0" w:color="auto"/>
        <w:left w:val="none" w:sz="0" w:space="0" w:color="auto"/>
        <w:bottom w:val="none" w:sz="0" w:space="0" w:color="auto"/>
        <w:right w:val="none" w:sz="0" w:space="0" w:color="auto"/>
      </w:divBdr>
    </w:div>
    <w:div w:id="740563359">
      <w:bodyDiv w:val="1"/>
      <w:marLeft w:val="0"/>
      <w:marRight w:val="0"/>
      <w:marTop w:val="0"/>
      <w:marBottom w:val="0"/>
      <w:divBdr>
        <w:top w:val="none" w:sz="0" w:space="0" w:color="auto"/>
        <w:left w:val="none" w:sz="0" w:space="0" w:color="auto"/>
        <w:bottom w:val="none" w:sz="0" w:space="0" w:color="auto"/>
        <w:right w:val="none" w:sz="0" w:space="0" w:color="auto"/>
      </w:divBdr>
    </w:div>
    <w:div w:id="749430206">
      <w:bodyDiv w:val="1"/>
      <w:marLeft w:val="0"/>
      <w:marRight w:val="0"/>
      <w:marTop w:val="0"/>
      <w:marBottom w:val="0"/>
      <w:divBdr>
        <w:top w:val="none" w:sz="0" w:space="0" w:color="auto"/>
        <w:left w:val="none" w:sz="0" w:space="0" w:color="auto"/>
        <w:bottom w:val="none" w:sz="0" w:space="0" w:color="auto"/>
        <w:right w:val="none" w:sz="0" w:space="0" w:color="auto"/>
      </w:divBdr>
    </w:div>
    <w:div w:id="788547350">
      <w:bodyDiv w:val="1"/>
      <w:marLeft w:val="0"/>
      <w:marRight w:val="0"/>
      <w:marTop w:val="0"/>
      <w:marBottom w:val="0"/>
      <w:divBdr>
        <w:top w:val="none" w:sz="0" w:space="0" w:color="auto"/>
        <w:left w:val="none" w:sz="0" w:space="0" w:color="auto"/>
        <w:bottom w:val="none" w:sz="0" w:space="0" w:color="auto"/>
        <w:right w:val="none" w:sz="0" w:space="0" w:color="auto"/>
      </w:divBdr>
    </w:div>
    <w:div w:id="1181356740">
      <w:bodyDiv w:val="1"/>
      <w:marLeft w:val="0"/>
      <w:marRight w:val="0"/>
      <w:marTop w:val="0"/>
      <w:marBottom w:val="0"/>
      <w:divBdr>
        <w:top w:val="none" w:sz="0" w:space="0" w:color="auto"/>
        <w:left w:val="none" w:sz="0" w:space="0" w:color="auto"/>
        <w:bottom w:val="none" w:sz="0" w:space="0" w:color="auto"/>
        <w:right w:val="none" w:sz="0" w:space="0" w:color="auto"/>
      </w:divBdr>
    </w:div>
    <w:div w:id="1530945079">
      <w:bodyDiv w:val="1"/>
      <w:marLeft w:val="0"/>
      <w:marRight w:val="0"/>
      <w:marTop w:val="0"/>
      <w:marBottom w:val="0"/>
      <w:divBdr>
        <w:top w:val="none" w:sz="0" w:space="0" w:color="auto"/>
        <w:left w:val="none" w:sz="0" w:space="0" w:color="auto"/>
        <w:bottom w:val="none" w:sz="0" w:space="0" w:color="auto"/>
        <w:right w:val="none" w:sz="0" w:space="0" w:color="auto"/>
      </w:divBdr>
    </w:div>
    <w:div w:id="1545407368">
      <w:bodyDiv w:val="1"/>
      <w:marLeft w:val="0"/>
      <w:marRight w:val="0"/>
      <w:marTop w:val="0"/>
      <w:marBottom w:val="0"/>
      <w:divBdr>
        <w:top w:val="none" w:sz="0" w:space="0" w:color="auto"/>
        <w:left w:val="none" w:sz="0" w:space="0" w:color="auto"/>
        <w:bottom w:val="none" w:sz="0" w:space="0" w:color="auto"/>
        <w:right w:val="none" w:sz="0" w:space="0" w:color="auto"/>
      </w:divBdr>
    </w:div>
    <w:div w:id="190036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g2.com/disgruntled-employee" TargetMode="External"/><Relationship Id="rId3" Type="http://schemas.openxmlformats.org/officeDocument/2006/relationships/styles" Target="styles.xml"/><Relationship Id="rId7" Type="http://schemas.openxmlformats.org/officeDocument/2006/relationships/hyperlink" Target="https://officevibe.com/blog/how-to-improve-job-satisfactio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dp.com/resources/articles-and-insights/adp-research-institute.aspx"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oberthalf.co.uk/advice/people-management/6-main-causes-unhappy-staff-and-job-dissatisfaction" TargetMode="External"/><Relationship Id="rId4" Type="http://schemas.openxmlformats.org/officeDocument/2006/relationships/settings" Target="settings.xml"/><Relationship Id="rId9" Type="http://schemas.openxmlformats.org/officeDocument/2006/relationships/hyperlink" Target="http://leeds-faculty.colorado.edu/Rosse/Research/WAM04%20presen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54B9E-209E-4B53-B5B5-2E28EDC6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2100</Words>
  <Characters>11975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Adam (1917610)</dc:creator>
  <cp:keywords/>
  <dc:description/>
  <cp:lastModifiedBy>Tomas Adam (1917610)</cp:lastModifiedBy>
  <cp:revision>1</cp:revision>
  <dcterms:created xsi:type="dcterms:W3CDTF">2021-05-07T14:07:00Z</dcterms:created>
  <dcterms:modified xsi:type="dcterms:W3CDTF">2021-05-07T17:23:00Z</dcterms:modified>
</cp:coreProperties>
</file>