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153D6" w14:textId="77777777" w:rsidR="0005479D" w:rsidRDefault="0005479D" w:rsidP="0005479D">
      <w:pPr>
        <w:spacing w:line="360" w:lineRule="auto"/>
        <w:jc w:val="center"/>
        <w:rPr>
          <w:b/>
          <w:sz w:val="28"/>
        </w:rPr>
      </w:pPr>
    </w:p>
    <w:p w14:paraId="4CF9E7A6" w14:textId="77777777" w:rsidR="0005479D" w:rsidRDefault="0005479D" w:rsidP="0005479D">
      <w:pPr>
        <w:spacing w:line="360" w:lineRule="auto"/>
        <w:jc w:val="center"/>
        <w:rPr>
          <w:b/>
          <w:sz w:val="28"/>
        </w:rPr>
      </w:pPr>
    </w:p>
    <w:p w14:paraId="2A3899E8" w14:textId="77777777" w:rsidR="0005479D" w:rsidRDefault="0005479D" w:rsidP="0005479D">
      <w:pPr>
        <w:spacing w:line="360" w:lineRule="auto"/>
        <w:jc w:val="center"/>
        <w:rPr>
          <w:b/>
          <w:sz w:val="28"/>
        </w:rPr>
      </w:pPr>
    </w:p>
    <w:p w14:paraId="58752183" w14:textId="54C6C374" w:rsidR="0005479D" w:rsidRDefault="005D2318" w:rsidP="0005479D">
      <w:pPr>
        <w:spacing w:line="360" w:lineRule="auto"/>
        <w:jc w:val="center"/>
        <w:rPr>
          <w:b/>
          <w:sz w:val="28"/>
        </w:rPr>
      </w:pPr>
      <w:r>
        <w:rPr>
          <w:b/>
          <w:noProof/>
          <w:sz w:val="28"/>
        </w:rPr>
        <w:drawing>
          <wp:inline distT="0" distB="0" distL="0" distR="0" wp14:anchorId="68451381" wp14:editId="37F613D7">
            <wp:extent cx="5733415" cy="4289425"/>
            <wp:effectExtent l="0" t="0" r="635"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3415" cy="4289425"/>
                    </a:xfrm>
                    <a:prstGeom prst="rect">
                      <a:avLst/>
                    </a:prstGeom>
                  </pic:spPr>
                </pic:pic>
              </a:graphicData>
            </a:graphic>
          </wp:inline>
        </w:drawing>
      </w:r>
    </w:p>
    <w:p w14:paraId="20937C54" w14:textId="77777777" w:rsidR="0005479D" w:rsidRDefault="0005479D" w:rsidP="0005479D">
      <w:pPr>
        <w:spacing w:line="360" w:lineRule="auto"/>
        <w:jc w:val="center"/>
        <w:rPr>
          <w:b/>
          <w:sz w:val="28"/>
        </w:rPr>
      </w:pPr>
    </w:p>
    <w:p w14:paraId="55155EE8" w14:textId="77777777" w:rsidR="0005479D" w:rsidRDefault="0005479D" w:rsidP="0005479D">
      <w:pPr>
        <w:spacing w:line="360" w:lineRule="auto"/>
        <w:jc w:val="center"/>
        <w:rPr>
          <w:b/>
          <w:sz w:val="28"/>
        </w:rPr>
      </w:pPr>
    </w:p>
    <w:p w14:paraId="55ED753E" w14:textId="77777777" w:rsidR="0005479D" w:rsidRPr="0005479D" w:rsidRDefault="0005479D" w:rsidP="0005479D">
      <w:pPr>
        <w:spacing w:line="360" w:lineRule="auto"/>
        <w:jc w:val="both"/>
      </w:pPr>
      <w:r w:rsidRPr="0005479D">
        <w:br w:type="page"/>
      </w:r>
    </w:p>
    <w:p w14:paraId="4405F1A7" w14:textId="3A19FA3F" w:rsidR="0005479D" w:rsidRPr="0005479D" w:rsidRDefault="0005479D" w:rsidP="0005479D">
      <w:pPr>
        <w:pStyle w:val="NormalWeb"/>
        <w:spacing w:before="0" w:beforeAutospacing="0" w:after="0" w:afterAutospacing="0" w:line="360" w:lineRule="auto"/>
        <w:jc w:val="both"/>
        <w:rPr>
          <w:rFonts w:ascii="Arial" w:hAnsi="Arial" w:cs="Arial"/>
          <w:color w:val="000000"/>
          <w:sz w:val="22"/>
          <w:szCs w:val="22"/>
        </w:rPr>
      </w:pPr>
      <w:r w:rsidRPr="0005479D">
        <w:rPr>
          <w:rFonts w:ascii="Arial" w:hAnsi="Arial" w:cs="Arial"/>
          <w:b/>
          <w:bCs/>
          <w:color w:val="000000"/>
          <w:sz w:val="22"/>
          <w:szCs w:val="22"/>
        </w:rPr>
        <w:lastRenderedPageBreak/>
        <w:t>Executive summary</w:t>
      </w:r>
    </w:p>
    <w:p w14:paraId="10020C64" w14:textId="77777777" w:rsidR="0005479D" w:rsidRPr="0005479D" w:rsidRDefault="0005479D" w:rsidP="0005479D">
      <w:pPr>
        <w:pStyle w:val="NormalWeb"/>
        <w:spacing w:before="0" w:beforeAutospacing="0" w:after="0" w:afterAutospacing="0" w:line="360" w:lineRule="auto"/>
        <w:jc w:val="both"/>
        <w:rPr>
          <w:rFonts w:ascii="Arial" w:hAnsi="Arial" w:cs="Arial"/>
          <w:color w:val="000000"/>
          <w:sz w:val="22"/>
          <w:szCs w:val="22"/>
        </w:rPr>
      </w:pPr>
      <w:r w:rsidRPr="0005479D">
        <w:rPr>
          <w:rFonts w:ascii="Arial" w:hAnsi="Arial" w:cs="Arial"/>
          <w:color w:val="000000"/>
          <w:sz w:val="22"/>
          <w:szCs w:val="22"/>
        </w:rPr>
        <w:t>The report sheds light on the significant implication of knowledge management that facilitated the operation of the e-commerce giant Amazon. The integration of knowledge management helps the e-commerce giant Amazon to ensure better customer relationship management while creating knowledge assets in an efficient manner. The report evaluates the theoretical intervention of the knowledge management model that directly applies to the E-Commerce giant Amazon to identify the underline challenges in knowledge management. The report further provides better recommendations to help address the knowledge management challenges for better customer relationship management in the leading retail company Amazon.</w:t>
      </w:r>
    </w:p>
    <w:p w14:paraId="1B189393" w14:textId="77777777" w:rsidR="0005479D" w:rsidRPr="0005479D" w:rsidRDefault="0005479D" w:rsidP="0005479D">
      <w:pPr>
        <w:spacing w:line="360" w:lineRule="auto"/>
        <w:jc w:val="both"/>
        <w:rPr>
          <w:rFonts w:eastAsia="Times New Roman"/>
          <w:color w:val="000000"/>
        </w:rPr>
      </w:pPr>
      <w:r w:rsidRPr="0005479D">
        <w:rPr>
          <w:color w:val="000000"/>
        </w:rPr>
        <w:br w:type="page"/>
      </w:r>
    </w:p>
    <w:sdt>
      <w:sdtPr>
        <w:rPr>
          <w:rFonts w:ascii="Arial" w:eastAsia="Arial" w:hAnsi="Arial" w:cs="Arial"/>
          <w:b/>
          <w:color w:val="auto"/>
          <w:sz w:val="22"/>
          <w:szCs w:val="22"/>
        </w:rPr>
        <w:id w:val="1878740903"/>
        <w:docPartObj>
          <w:docPartGallery w:val="Table of Contents"/>
          <w:docPartUnique/>
        </w:docPartObj>
      </w:sdtPr>
      <w:sdtEndPr>
        <w:rPr>
          <w:bCs/>
          <w:noProof/>
        </w:rPr>
      </w:sdtEndPr>
      <w:sdtContent>
        <w:p w14:paraId="208B6A5F" w14:textId="3642D9C8" w:rsidR="0005479D" w:rsidRPr="00186A3D" w:rsidRDefault="0005479D" w:rsidP="00186A3D">
          <w:pPr>
            <w:pStyle w:val="TOCHeading"/>
            <w:spacing w:line="360" w:lineRule="auto"/>
            <w:jc w:val="center"/>
            <w:rPr>
              <w:rFonts w:ascii="Arial" w:hAnsi="Arial" w:cs="Arial"/>
              <w:b/>
              <w:color w:val="auto"/>
              <w:sz w:val="22"/>
              <w:szCs w:val="22"/>
            </w:rPr>
          </w:pPr>
          <w:r w:rsidRPr="00186A3D">
            <w:rPr>
              <w:rFonts w:ascii="Arial" w:hAnsi="Arial" w:cs="Arial"/>
              <w:b/>
              <w:color w:val="auto"/>
              <w:sz w:val="22"/>
              <w:szCs w:val="22"/>
            </w:rPr>
            <w:t>Contents</w:t>
          </w:r>
        </w:p>
        <w:p w14:paraId="5C190DD4" w14:textId="77777777" w:rsidR="000B17AC" w:rsidRDefault="0005479D">
          <w:pPr>
            <w:pStyle w:val="TOC1"/>
            <w:tabs>
              <w:tab w:val="right" w:leader="dot" w:pos="9019"/>
            </w:tabs>
            <w:rPr>
              <w:rFonts w:asciiTheme="minorHAnsi" w:eastAsiaTheme="minorEastAsia" w:hAnsiTheme="minorHAnsi" w:cstheme="minorBidi"/>
              <w:noProof/>
              <w:lang w:val="en-GB" w:eastAsia="en-GB"/>
            </w:rPr>
          </w:pPr>
          <w:r w:rsidRPr="0005479D">
            <w:fldChar w:fldCharType="begin"/>
          </w:r>
          <w:r w:rsidRPr="0005479D">
            <w:instrText xml:space="preserve"> TOC \o "1-3" \h \z \u </w:instrText>
          </w:r>
          <w:r w:rsidRPr="0005479D">
            <w:fldChar w:fldCharType="separate"/>
          </w:r>
          <w:hyperlink w:anchor="_Toc108196352" w:history="1">
            <w:r w:rsidR="000B17AC" w:rsidRPr="00F03A0C">
              <w:rPr>
                <w:rStyle w:val="Hyperlink"/>
                <w:noProof/>
              </w:rPr>
              <w:t>Introduction</w:t>
            </w:r>
            <w:r w:rsidR="000B17AC">
              <w:rPr>
                <w:noProof/>
                <w:webHidden/>
              </w:rPr>
              <w:tab/>
            </w:r>
            <w:r w:rsidR="000B17AC">
              <w:rPr>
                <w:noProof/>
                <w:webHidden/>
              </w:rPr>
              <w:fldChar w:fldCharType="begin"/>
            </w:r>
            <w:r w:rsidR="000B17AC">
              <w:rPr>
                <w:noProof/>
                <w:webHidden/>
              </w:rPr>
              <w:instrText xml:space="preserve"> PAGEREF _Toc108196352 \h </w:instrText>
            </w:r>
            <w:r w:rsidR="000B17AC">
              <w:rPr>
                <w:noProof/>
                <w:webHidden/>
              </w:rPr>
            </w:r>
            <w:r w:rsidR="000B17AC">
              <w:rPr>
                <w:noProof/>
                <w:webHidden/>
              </w:rPr>
              <w:fldChar w:fldCharType="separate"/>
            </w:r>
            <w:r w:rsidR="000B17AC">
              <w:rPr>
                <w:noProof/>
                <w:webHidden/>
              </w:rPr>
              <w:t>4</w:t>
            </w:r>
            <w:r w:rsidR="000B17AC">
              <w:rPr>
                <w:noProof/>
                <w:webHidden/>
              </w:rPr>
              <w:fldChar w:fldCharType="end"/>
            </w:r>
          </w:hyperlink>
        </w:p>
        <w:p w14:paraId="483454C8" w14:textId="77777777" w:rsidR="000B17AC" w:rsidRDefault="00000000">
          <w:pPr>
            <w:pStyle w:val="TOC1"/>
            <w:tabs>
              <w:tab w:val="right" w:leader="dot" w:pos="9019"/>
            </w:tabs>
            <w:rPr>
              <w:rFonts w:asciiTheme="minorHAnsi" w:eastAsiaTheme="minorEastAsia" w:hAnsiTheme="minorHAnsi" w:cstheme="minorBidi"/>
              <w:noProof/>
              <w:lang w:val="en-GB" w:eastAsia="en-GB"/>
            </w:rPr>
          </w:pPr>
          <w:hyperlink w:anchor="_Toc108196353" w:history="1">
            <w:r w:rsidR="000B17AC" w:rsidRPr="00F03A0C">
              <w:rPr>
                <w:rStyle w:val="Hyperlink"/>
                <w:noProof/>
              </w:rPr>
              <w:t>Task 1</w:t>
            </w:r>
            <w:r w:rsidR="000B17AC">
              <w:rPr>
                <w:noProof/>
                <w:webHidden/>
              </w:rPr>
              <w:tab/>
            </w:r>
            <w:r w:rsidR="000B17AC">
              <w:rPr>
                <w:noProof/>
                <w:webHidden/>
              </w:rPr>
              <w:fldChar w:fldCharType="begin"/>
            </w:r>
            <w:r w:rsidR="000B17AC">
              <w:rPr>
                <w:noProof/>
                <w:webHidden/>
              </w:rPr>
              <w:instrText xml:space="preserve"> PAGEREF _Toc108196353 \h </w:instrText>
            </w:r>
            <w:r w:rsidR="000B17AC">
              <w:rPr>
                <w:noProof/>
                <w:webHidden/>
              </w:rPr>
            </w:r>
            <w:r w:rsidR="000B17AC">
              <w:rPr>
                <w:noProof/>
                <w:webHidden/>
              </w:rPr>
              <w:fldChar w:fldCharType="separate"/>
            </w:r>
            <w:r w:rsidR="000B17AC">
              <w:rPr>
                <w:noProof/>
                <w:webHidden/>
              </w:rPr>
              <w:t>4</w:t>
            </w:r>
            <w:r w:rsidR="000B17AC">
              <w:rPr>
                <w:noProof/>
                <w:webHidden/>
              </w:rPr>
              <w:fldChar w:fldCharType="end"/>
            </w:r>
          </w:hyperlink>
        </w:p>
        <w:p w14:paraId="1AA56389" w14:textId="77777777" w:rsidR="000B17AC" w:rsidRDefault="00000000">
          <w:pPr>
            <w:pStyle w:val="TOC2"/>
            <w:tabs>
              <w:tab w:val="right" w:leader="dot" w:pos="9019"/>
            </w:tabs>
            <w:rPr>
              <w:noProof/>
            </w:rPr>
          </w:pPr>
          <w:hyperlink w:anchor="_Toc108196354" w:history="1">
            <w:r w:rsidR="000B17AC" w:rsidRPr="00F03A0C">
              <w:rPr>
                <w:rStyle w:val="Hyperlink"/>
                <w:noProof/>
              </w:rPr>
              <w:t>Background of the company</w:t>
            </w:r>
            <w:r w:rsidR="000B17AC">
              <w:rPr>
                <w:noProof/>
                <w:webHidden/>
              </w:rPr>
              <w:tab/>
            </w:r>
            <w:r w:rsidR="000B17AC">
              <w:rPr>
                <w:noProof/>
                <w:webHidden/>
              </w:rPr>
              <w:fldChar w:fldCharType="begin"/>
            </w:r>
            <w:r w:rsidR="000B17AC">
              <w:rPr>
                <w:noProof/>
                <w:webHidden/>
              </w:rPr>
              <w:instrText xml:space="preserve"> PAGEREF _Toc108196354 \h </w:instrText>
            </w:r>
            <w:r w:rsidR="000B17AC">
              <w:rPr>
                <w:noProof/>
                <w:webHidden/>
              </w:rPr>
            </w:r>
            <w:r w:rsidR="000B17AC">
              <w:rPr>
                <w:noProof/>
                <w:webHidden/>
              </w:rPr>
              <w:fldChar w:fldCharType="separate"/>
            </w:r>
            <w:r w:rsidR="000B17AC">
              <w:rPr>
                <w:noProof/>
                <w:webHidden/>
              </w:rPr>
              <w:t>4</w:t>
            </w:r>
            <w:r w:rsidR="000B17AC">
              <w:rPr>
                <w:noProof/>
                <w:webHidden/>
              </w:rPr>
              <w:fldChar w:fldCharType="end"/>
            </w:r>
          </w:hyperlink>
        </w:p>
        <w:p w14:paraId="55E8414E" w14:textId="77777777" w:rsidR="000B17AC" w:rsidRDefault="00000000">
          <w:pPr>
            <w:pStyle w:val="TOC2"/>
            <w:tabs>
              <w:tab w:val="right" w:leader="dot" w:pos="9019"/>
            </w:tabs>
            <w:rPr>
              <w:noProof/>
            </w:rPr>
          </w:pPr>
          <w:hyperlink w:anchor="_Toc108196355" w:history="1">
            <w:r w:rsidR="000B17AC" w:rsidRPr="00F03A0C">
              <w:rPr>
                <w:rStyle w:val="Hyperlink"/>
                <w:noProof/>
              </w:rPr>
              <w:t>Underpinned knowledge management theory</w:t>
            </w:r>
            <w:r w:rsidR="000B17AC">
              <w:rPr>
                <w:noProof/>
                <w:webHidden/>
              </w:rPr>
              <w:tab/>
            </w:r>
            <w:r w:rsidR="000B17AC">
              <w:rPr>
                <w:noProof/>
                <w:webHidden/>
              </w:rPr>
              <w:fldChar w:fldCharType="begin"/>
            </w:r>
            <w:r w:rsidR="000B17AC">
              <w:rPr>
                <w:noProof/>
                <w:webHidden/>
              </w:rPr>
              <w:instrText xml:space="preserve"> PAGEREF _Toc108196355 \h </w:instrText>
            </w:r>
            <w:r w:rsidR="000B17AC">
              <w:rPr>
                <w:noProof/>
                <w:webHidden/>
              </w:rPr>
            </w:r>
            <w:r w:rsidR="000B17AC">
              <w:rPr>
                <w:noProof/>
                <w:webHidden/>
              </w:rPr>
              <w:fldChar w:fldCharType="separate"/>
            </w:r>
            <w:r w:rsidR="000B17AC">
              <w:rPr>
                <w:noProof/>
                <w:webHidden/>
              </w:rPr>
              <w:t>5</w:t>
            </w:r>
            <w:r w:rsidR="000B17AC">
              <w:rPr>
                <w:noProof/>
                <w:webHidden/>
              </w:rPr>
              <w:fldChar w:fldCharType="end"/>
            </w:r>
          </w:hyperlink>
        </w:p>
        <w:p w14:paraId="4A1E3290" w14:textId="77777777" w:rsidR="000B17AC" w:rsidRDefault="00000000">
          <w:pPr>
            <w:pStyle w:val="TOC2"/>
            <w:tabs>
              <w:tab w:val="right" w:leader="dot" w:pos="9019"/>
            </w:tabs>
            <w:rPr>
              <w:noProof/>
            </w:rPr>
          </w:pPr>
          <w:hyperlink w:anchor="_Toc108196356" w:history="1">
            <w:r w:rsidR="000B17AC" w:rsidRPr="00F03A0C">
              <w:rPr>
                <w:rStyle w:val="Hyperlink"/>
                <w:noProof/>
              </w:rPr>
              <w:t>Knowledge management development practices</w:t>
            </w:r>
            <w:r w:rsidR="000B17AC">
              <w:rPr>
                <w:noProof/>
                <w:webHidden/>
              </w:rPr>
              <w:tab/>
            </w:r>
            <w:r w:rsidR="000B17AC">
              <w:rPr>
                <w:noProof/>
                <w:webHidden/>
              </w:rPr>
              <w:fldChar w:fldCharType="begin"/>
            </w:r>
            <w:r w:rsidR="000B17AC">
              <w:rPr>
                <w:noProof/>
                <w:webHidden/>
              </w:rPr>
              <w:instrText xml:space="preserve"> PAGEREF _Toc108196356 \h </w:instrText>
            </w:r>
            <w:r w:rsidR="000B17AC">
              <w:rPr>
                <w:noProof/>
                <w:webHidden/>
              </w:rPr>
            </w:r>
            <w:r w:rsidR="000B17AC">
              <w:rPr>
                <w:noProof/>
                <w:webHidden/>
              </w:rPr>
              <w:fldChar w:fldCharType="separate"/>
            </w:r>
            <w:r w:rsidR="000B17AC">
              <w:rPr>
                <w:noProof/>
                <w:webHidden/>
              </w:rPr>
              <w:t>7</w:t>
            </w:r>
            <w:r w:rsidR="000B17AC">
              <w:rPr>
                <w:noProof/>
                <w:webHidden/>
              </w:rPr>
              <w:fldChar w:fldCharType="end"/>
            </w:r>
          </w:hyperlink>
        </w:p>
        <w:p w14:paraId="0386A75E" w14:textId="77777777" w:rsidR="000B17AC" w:rsidRDefault="00000000">
          <w:pPr>
            <w:pStyle w:val="TOC2"/>
            <w:tabs>
              <w:tab w:val="right" w:leader="dot" w:pos="9019"/>
            </w:tabs>
            <w:rPr>
              <w:noProof/>
            </w:rPr>
          </w:pPr>
          <w:hyperlink w:anchor="_Toc108196357" w:history="1">
            <w:r w:rsidR="000B17AC" w:rsidRPr="00F03A0C">
              <w:rPr>
                <w:rStyle w:val="Hyperlink"/>
                <w:noProof/>
              </w:rPr>
              <w:t>The necessity of an information system in Amazon</w:t>
            </w:r>
            <w:r w:rsidR="000B17AC">
              <w:rPr>
                <w:noProof/>
                <w:webHidden/>
              </w:rPr>
              <w:tab/>
            </w:r>
            <w:r w:rsidR="000B17AC">
              <w:rPr>
                <w:noProof/>
                <w:webHidden/>
              </w:rPr>
              <w:fldChar w:fldCharType="begin"/>
            </w:r>
            <w:r w:rsidR="000B17AC">
              <w:rPr>
                <w:noProof/>
                <w:webHidden/>
              </w:rPr>
              <w:instrText xml:space="preserve"> PAGEREF _Toc108196357 \h </w:instrText>
            </w:r>
            <w:r w:rsidR="000B17AC">
              <w:rPr>
                <w:noProof/>
                <w:webHidden/>
              </w:rPr>
            </w:r>
            <w:r w:rsidR="000B17AC">
              <w:rPr>
                <w:noProof/>
                <w:webHidden/>
              </w:rPr>
              <w:fldChar w:fldCharType="separate"/>
            </w:r>
            <w:r w:rsidR="000B17AC">
              <w:rPr>
                <w:noProof/>
                <w:webHidden/>
              </w:rPr>
              <w:t>9</w:t>
            </w:r>
            <w:r w:rsidR="000B17AC">
              <w:rPr>
                <w:noProof/>
                <w:webHidden/>
              </w:rPr>
              <w:fldChar w:fldCharType="end"/>
            </w:r>
          </w:hyperlink>
        </w:p>
        <w:p w14:paraId="5FCF6796" w14:textId="77777777" w:rsidR="000B17AC" w:rsidRDefault="00000000">
          <w:pPr>
            <w:pStyle w:val="TOC2"/>
            <w:tabs>
              <w:tab w:val="right" w:leader="dot" w:pos="9019"/>
            </w:tabs>
            <w:rPr>
              <w:noProof/>
            </w:rPr>
          </w:pPr>
          <w:hyperlink w:anchor="_Toc108196358" w:history="1">
            <w:r w:rsidR="000B17AC" w:rsidRPr="00F03A0C">
              <w:rPr>
                <w:rStyle w:val="Hyperlink"/>
                <w:noProof/>
              </w:rPr>
              <w:t>Implemented information system by Amazon</w:t>
            </w:r>
            <w:r w:rsidR="000B17AC">
              <w:rPr>
                <w:noProof/>
                <w:webHidden/>
              </w:rPr>
              <w:tab/>
            </w:r>
            <w:r w:rsidR="000B17AC">
              <w:rPr>
                <w:noProof/>
                <w:webHidden/>
              </w:rPr>
              <w:fldChar w:fldCharType="begin"/>
            </w:r>
            <w:r w:rsidR="000B17AC">
              <w:rPr>
                <w:noProof/>
                <w:webHidden/>
              </w:rPr>
              <w:instrText xml:space="preserve"> PAGEREF _Toc108196358 \h </w:instrText>
            </w:r>
            <w:r w:rsidR="000B17AC">
              <w:rPr>
                <w:noProof/>
                <w:webHidden/>
              </w:rPr>
            </w:r>
            <w:r w:rsidR="000B17AC">
              <w:rPr>
                <w:noProof/>
                <w:webHidden/>
              </w:rPr>
              <w:fldChar w:fldCharType="separate"/>
            </w:r>
            <w:r w:rsidR="000B17AC">
              <w:rPr>
                <w:noProof/>
                <w:webHidden/>
              </w:rPr>
              <w:t>10</w:t>
            </w:r>
            <w:r w:rsidR="000B17AC">
              <w:rPr>
                <w:noProof/>
                <w:webHidden/>
              </w:rPr>
              <w:fldChar w:fldCharType="end"/>
            </w:r>
          </w:hyperlink>
        </w:p>
        <w:p w14:paraId="32C5C64D" w14:textId="77777777" w:rsidR="000B17AC" w:rsidRDefault="00000000">
          <w:pPr>
            <w:pStyle w:val="TOC2"/>
            <w:tabs>
              <w:tab w:val="right" w:leader="dot" w:pos="9019"/>
            </w:tabs>
            <w:rPr>
              <w:noProof/>
            </w:rPr>
          </w:pPr>
          <w:hyperlink w:anchor="_Toc108196359" w:history="1">
            <w:r w:rsidR="000B17AC" w:rsidRPr="00F03A0C">
              <w:rPr>
                <w:rStyle w:val="Hyperlink"/>
                <w:noProof/>
              </w:rPr>
              <w:t>Evaluation of the identified scenario</w:t>
            </w:r>
            <w:r w:rsidR="000B17AC">
              <w:rPr>
                <w:noProof/>
                <w:webHidden/>
              </w:rPr>
              <w:tab/>
            </w:r>
            <w:r w:rsidR="000B17AC">
              <w:rPr>
                <w:noProof/>
                <w:webHidden/>
              </w:rPr>
              <w:fldChar w:fldCharType="begin"/>
            </w:r>
            <w:r w:rsidR="000B17AC">
              <w:rPr>
                <w:noProof/>
                <w:webHidden/>
              </w:rPr>
              <w:instrText xml:space="preserve"> PAGEREF _Toc108196359 \h </w:instrText>
            </w:r>
            <w:r w:rsidR="000B17AC">
              <w:rPr>
                <w:noProof/>
                <w:webHidden/>
              </w:rPr>
            </w:r>
            <w:r w:rsidR="000B17AC">
              <w:rPr>
                <w:noProof/>
                <w:webHidden/>
              </w:rPr>
              <w:fldChar w:fldCharType="separate"/>
            </w:r>
            <w:r w:rsidR="000B17AC">
              <w:rPr>
                <w:noProof/>
                <w:webHidden/>
              </w:rPr>
              <w:t>11</w:t>
            </w:r>
            <w:r w:rsidR="000B17AC">
              <w:rPr>
                <w:noProof/>
                <w:webHidden/>
              </w:rPr>
              <w:fldChar w:fldCharType="end"/>
            </w:r>
          </w:hyperlink>
        </w:p>
        <w:p w14:paraId="68554585" w14:textId="77777777" w:rsidR="000B17AC" w:rsidRDefault="00000000">
          <w:pPr>
            <w:pStyle w:val="TOC2"/>
            <w:tabs>
              <w:tab w:val="right" w:leader="dot" w:pos="9019"/>
            </w:tabs>
            <w:rPr>
              <w:noProof/>
            </w:rPr>
          </w:pPr>
          <w:hyperlink w:anchor="_Toc108196360" w:history="1">
            <w:r w:rsidR="000B17AC" w:rsidRPr="00F03A0C">
              <w:rPr>
                <w:rStyle w:val="Hyperlink"/>
                <w:noProof/>
              </w:rPr>
              <w:t>Potential knowledge management challenges of Amazon</w:t>
            </w:r>
            <w:r w:rsidR="000B17AC">
              <w:rPr>
                <w:noProof/>
                <w:webHidden/>
              </w:rPr>
              <w:tab/>
            </w:r>
            <w:r w:rsidR="000B17AC">
              <w:rPr>
                <w:noProof/>
                <w:webHidden/>
              </w:rPr>
              <w:fldChar w:fldCharType="begin"/>
            </w:r>
            <w:r w:rsidR="000B17AC">
              <w:rPr>
                <w:noProof/>
                <w:webHidden/>
              </w:rPr>
              <w:instrText xml:space="preserve"> PAGEREF _Toc108196360 \h </w:instrText>
            </w:r>
            <w:r w:rsidR="000B17AC">
              <w:rPr>
                <w:noProof/>
                <w:webHidden/>
              </w:rPr>
            </w:r>
            <w:r w:rsidR="000B17AC">
              <w:rPr>
                <w:noProof/>
                <w:webHidden/>
              </w:rPr>
              <w:fldChar w:fldCharType="separate"/>
            </w:r>
            <w:r w:rsidR="000B17AC">
              <w:rPr>
                <w:noProof/>
                <w:webHidden/>
              </w:rPr>
              <w:t>13</w:t>
            </w:r>
            <w:r w:rsidR="000B17AC">
              <w:rPr>
                <w:noProof/>
                <w:webHidden/>
              </w:rPr>
              <w:fldChar w:fldCharType="end"/>
            </w:r>
          </w:hyperlink>
        </w:p>
        <w:p w14:paraId="2A58FF72" w14:textId="77777777" w:rsidR="000B17AC" w:rsidRDefault="00000000">
          <w:pPr>
            <w:pStyle w:val="TOC2"/>
            <w:tabs>
              <w:tab w:val="right" w:leader="dot" w:pos="9019"/>
            </w:tabs>
            <w:rPr>
              <w:noProof/>
            </w:rPr>
          </w:pPr>
          <w:hyperlink w:anchor="_Toc108196361" w:history="1">
            <w:r w:rsidR="000B17AC" w:rsidRPr="00F03A0C">
              <w:rPr>
                <w:rStyle w:val="Hyperlink"/>
                <w:noProof/>
              </w:rPr>
              <w:t>Recommendations to strengthen knowledge management practices</w:t>
            </w:r>
            <w:r w:rsidR="000B17AC">
              <w:rPr>
                <w:noProof/>
                <w:webHidden/>
              </w:rPr>
              <w:tab/>
            </w:r>
            <w:r w:rsidR="000B17AC">
              <w:rPr>
                <w:noProof/>
                <w:webHidden/>
              </w:rPr>
              <w:fldChar w:fldCharType="begin"/>
            </w:r>
            <w:r w:rsidR="000B17AC">
              <w:rPr>
                <w:noProof/>
                <w:webHidden/>
              </w:rPr>
              <w:instrText xml:space="preserve"> PAGEREF _Toc108196361 \h </w:instrText>
            </w:r>
            <w:r w:rsidR="000B17AC">
              <w:rPr>
                <w:noProof/>
                <w:webHidden/>
              </w:rPr>
            </w:r>
            <w:r w:rsidR="000B17AC">
              <w:rPr>
                <w:noProof/>
                <w:webHidden/>
              </w:rPr>
              <w:fldChar w:fldCharType="separate"/>
            </w:r>
            <w:r w:rsidR="000B17AC">
              <w:rPr>
                <w:noProof/>
                <w:webHidden/>
              </w:rPr>
              <w:t>14</w:t>
            </w:r>
            <w:r w:rsidR="000B17AC">
              <w:rPr>
                <w:noProof/>
                <w:webHidden/>
              </w:rPr>
              <w:fldChar w:fldCharType="end"/>
            </w:r>
          </w:hyperlink>
        </w:p>
        <w:p w14:paraId="334C831E" w14:textId="77777777" w:rsidR="000B17AC" w:rsidRDefault="00000000">
          <w:pPr>
            <w:pStyle w:val="TOC1"/>
            <w:tabs>
              <w:tab w:val="right" w:leader="dot" w:pos="9019"/>
            </w:tabs>
            <w:rPr>
              <w:rFonts w:asciiTheme="minorHAnsi" w:eastAsiaTheme="minorEastAsia" w:hAnsiTheme="minorHAnsi" w:cstheme="minorBidi"/>
              <w:noProof/>
              <w:lang w:val="en-GB" w:eastAsia="en-GB"/>
            </w:rPr>
          </w:pPr>
          <w:hyperlink w:anchor="_Toc108196362" w:history="1">
            <w:r w:rsidR="000B17AC" w:rsidRPr="00F03A0C">
              <w:rPr>
                <w:rStyle w:val="Hyperlink"/>
                <w:noProof/>
              </w:rPr>
              <w:t>Task 2</w:t>
            </w:r>
            <w:r w:rsidR="000B17AC">
              <w:rPr>
                <w:noProof/>
                <w:webHidden/>
              </w:rPr>
              <w:tab/>
            </w:r>
            <w:r w:rsidR="000B17AC">
              <w:rPr>
                <w:noProof/>
                <w:webHidden/>
              </w:rPr>
              <w:fldChar w:fldCharType="begin"/>
            </w:r>
            <w:r w:rsidR="000B17AC">
              <w:rPr>
                <w:noProof/>
                <w:webHidden/>
              </w:rPr>
              <w:instrText xml:space="preserve"> PAGEREF _Toc108196362 \h </w:instrText>
            </w:r>
            <w:r w:rsidR="000B17AC">
              <w:rPr>
                <w:noProof/>
                <w:webHidden/>
              </w:rPr>
            </w:r>
            <w:r w:rsidR="000B17AC">
              <w:rPr>
                <w:noProof/>
                <w:webHidden/>
              </w:rPr>
              <w:fldChar w:fldCharType="separate"/>
            </w:r>
            <w:r w:rsidR="000B17AC">
              <w:rPr>
                <w:noProof/>
                <w:webHidden/>
              </w:rPr>
              <w:t>15</w:t>
            </w:r>
            <w:r w:rsidR="000B17AC">
              <w:rPr>
                <w:noProof/>
                <w:webHidden/>
              </w:rPr>
              <w:fldChar w:fldCharType="end"/>
            </w:r>
          </w:hyperlink>
        </w:p>
        <w:p w14:paraId="194EF369" w14:textId="77777777" w:rsidR="000B17AC" w:rsidRDefault="00000000">
          <w:pPr>
            <w:pStyle w:val="TOC1"/>
            <w:tabs>
              <w:tab w:val="right" w:leader="dot" w:pos="9019"/>
            </w:tabs>
            <w:rPr>
              <w:rFonts w:asciiTheme="minorHAnsi" w:eastAsiaTheme="minorEastAsia" w:hAnsiTheme="minorHAnsi" w:cstheme="minorBidi"/>
              <w:noProof/>
              <w:lang w:val="en-GB" w:eastAsia="en-GB"/>
            </w:rPr>
          </w:pPr>
          <w:hyperlink w:anchor="_Toc108196363" w:history="1">
            <w:r w:rsidR="000B17AC" w:rsidRPr="00F03A0C">
              <w:rPr>
                <w:rStyle w:val="Hyperlink"/>
                <w:noProof/>
              </w:rPr>
              <w:t>Conclusion</w:t>
            </w:r>
            <w:r w:rsidR="000B17AC">
              <w:rPr>
                <w:noProof/>
                <w:webHidden/>
              </w:rPr>
              <w:tab/>
            </w:r>
            <w:r w:rsidR="000B17AC">
              <w:rPr>
                <w:noProof/>
                <w:webHidden/>
              </w:rPr>
              <w:fldChar w:fldCharType="begin"/>
            </w:r>
            <w:r w:rsidR="000B17AC">
              <w:rPr>
                <w:noProof/>
                <w:webHidden/>
              </w:rPr>
              <w:instrText xml:space="preserve"> PAGEREF _Toc108196363 \h </w:instrText>
            </w:r>
            <w:r w:rsidR="000B17AC">
              <w:rPr>
                <w:noProof/>
                <w:webHidden/>
              </w:rPr>
            </w:r>
            <w:r w:rsidR="000B17AC">
              <w:rPr>
                <w:noProof/>
                <w:webHidden/>
              </w:rPr>
              <w:fldChar w:fldCharType="separate"/>
            </w:r>
            <w:r w:rsidR="000B17AC">
              <w:rPr>
                <w:noProof/>
                <w:webHidden/>
              </w:rPr>
              <w:t>15</w:t>
            </w:r>
            <w:r w:rsidR="000B17AC">
              <w:rPr>
                <w:noProof/>
                <w:webHidden/>
              </w:rPr>
              <w:fldChar w:fldCharType="end"/>
            </w:r>
          </w:hyperlink>
        </w:p>
        <w:p w14:paraId="04DCD100" w14:textId="77777777" w:rsidR="000B17AC" w:rsidRDefault="00000000">
          <w:pPr>
            <w:pStyle w:val="TOC1"/>
            <w:tabs>
              <w:tab w:val="right" w:leader="dot" w:pos="9019"/>
            </w:tabs>
            <w:rPr>
              <w:rFonts w:asciiTheme="minorHAnsi" w:eastAsiaTheme="minorEastAsia" w:hAnsiTheme="minorHAnsi" w:cstheme="minorBidi"/>
              <w:noProof/>
              <w:lang w:val="en-GB" w:eastAsia="en-GB"/>
            </w:rPr>
          </w:pPr>
          <w:hyperlink w:anchor="_Toc108196364" w:history="1">
            <w:r w:rsidR="000B17AC" w:rsidRPr="00F03A0C">
              <w:rPr>
                <w:rStyle w:val="Hyperlink"/>
                <w:noProof/>
              </w:rPr>
              <w:t>References</w:t>
            </w:r>
            <w:r w:rsidR="000B17AC">
              <w:rPr>
                <w:noProof/>
                <w:webHidden/>
              </w:rPr>
              <w:tab/>
            </w:r>
            <w:r w:rsidR="000B17AC">
              <w:rPr>
                <w:noProof/>
                <w:webHidden/>
              </w:rPr>
              <w:fldChar w:fldCharType="begin"/>
            </w:r>
            <w:r w:rsidR="000B17AC">
              <w:rPr>
                <w:noProof/>
                <w:webHidden/>
              </w:rPr>
              <w:instrText xml:space="preserve"> PAGEREF _Toc108196364 \h </w:instrText>
            </w:r>
            <w:r w:rsidR="000B17AC">
              <w:rPr>
                <w:noProof/>
                <w:webHidden/>
              </w:rPr>
            </w:r>
            <w:r w:rsidR="000B17AC">
              <w:rPr>
                <w:noProof/>
                <w:webHidden/>
              </w:rPr>
              <w:fldChar w:fldCharType="separate"/>
            </w:r>
            <w:r w:rsidR="000B17AC">
              <w:rPr>
                <w:noProof/>
                <w:webHidden/>
              </w:rPr>
              <w:t>16</w:t>
            </w:r>
            <w:r w:rsidR="000B17AC">
              <w:rPr>
                <w:noProof/>
                <w:webHidden/>
              </w:rPr>
              <w:fldChar w:fldCharType="end"/>
            </w:r>
          </w:hyperlink>
        </w:p>
        <w:p w14:paraId="1F7C72BD" w14:textId="6A32B47C" w:rsidR="0005479D" w:rsidRPr="0005479D" w:rsidRDefault="0005479D" w:rsidP="0005479D">
          <w:pPr>
            <w:spacing w:line="360" w:lineRule="auto"/>
            <w:jc w:val="both"/>
          </w:pPr>
          <w:r w:rsidRPr="0005479D">
            <w:rPr>
              <w:b/>
              <w:bCs/>
              <w:noProof/>
            </w:rPr>
            <w:fldChar w:fldCharType="end"/>
          </w:r>
        </w:p>
      </w:sdtContent>
    </w:sdt>
    <w:p w14:paraId="20218322" w14:textId="39A21BFD" w:rsidR="00B15098" w:rsidRPr="0005479D" w:rsidRDefault="00B15098" w:rsidP="0005479D">
      <w:pPr>
        <w:pStyle w:val="NormalWeb"/>
        <w:spacing w:before="0" w:beforeAutospacing="0" w:after="0" w:afterAutospacing="0" w:line="360" w:lineRule="auto"/>
        <w:jc w:val="both"/>
        <w:rPr>
          <w:rFonts w:ascii="Arial" w:hAnsi="Arial" w:cs="Arial"/>
          <w:sz w:val="22"/>
          <w:szCs w:val="22"/>
        </w:rPr>
      </w:pPr>
      <w:r w:rsidRPr="0005479D">
        <w:rPr>
          <w:rFonts w:ascii="Arial" w:hAnsi="Arial" w:cs="Arial"/>
          <w:sz w:val="22"/>
          <w:szCs w:val="22"/>
        </w:rPr>
        <w:br w:type="page"/>
      </w:r>
    </w:p>
    <w:p w14:paraId="00000001" w14:textId="1685A542" w:rsidR="001A573B" w:rsidRPr="0005479D" w:rsidRDefault="00957696" w:rsidP="0005479D">
      <w:pPr>
        <w:pStyle w:val="Heading1"/>
        <w:spacing w:line="360" w:lineRule="auto"/>
        <w:jc w:val="both"/>
        <w:rPr>
          <w:sz w:val="22"/>
          <w:szCs w:val="22"/>
        </w:rPr>
      </w:pPr>
      <w:bookmarkStart w:id="0" w:name="_Toc108196352"/>
      <w:r w:rsidRPr="0005479D">
        <w:rPr>
          <w:sz w:val="22"/>
          <w:szCs w:val="22"/>
        </w:rPr>
        <w:lastRenderedPageBreak/>
        <w:t>Introduction</w:t>
      </w:r>
      <w:bookmarkEnd w:id="0"/>
      <w:r w:rsidRPr="0005479D">
        <w:rPr>
          <w:sz w:val="22"/>
          <w:szCs w:val="22"/>
        </w:rPr>
        <w:t xml:space="preserve"> </w:t>
      </w:r>
    </w:p>
    <w:p w14:paraId="00000002" w14:textId="70B5A6C9" w:rsidR="001A573B" w:rsidRDefault="00957696" w:rsidP="0005479D">
      <w:pPr>
        <w:spacing w:line="360" w:lineRule="auto"/>
        <w:jc w:val="both"/>
        <w:rPr>
          <w:rFonts w:eastAsia="Times New Roman"/>
        </w:rPr>
      </w:pPr>
      <w:r w:rsidRPr="0005479D">
        <w:rPr>
          <w:rFonts w:eastAsia="Times New Roman"/>
        </w:rPr>
        <w:t xml:space="preserve">The unprecedented outbreak of global pandemic like Coronavirus affects the </w:t>
      </w:r>
      <w:r w:rsidR="00EA4E85" w:rsidRPr="0005479D">
        <w:rPr>
          <w:rFonts w:eastAsia="Times New Roman"/>
        </w:rPr>
        <w:t>completely</w:t>
      </w:r>
      <w:r w:rsidRPr="0005479D">
        <w:rPr>
          <w:rFonts w:eastAsia="Times New Roman"/>
        </w:rPr>
        <w:t xml:space="preserve"> global business economy to a considerable extent. The advent of the coronavirus pandemic devastated business operations due to the government-imposed restrictions and locked down measures </w:t>
      </w:r>
      <w:proofErr w:type="gramStart"/>
      <w:r w:rsidRPr="0005479D">
        <w:rPr>
          <w:rFonts w:eastAsia="Times New Roman"/>
        </w:rPr>
        <w:t>in order to</w:t>
      </w:r>
      <w:proofErr w:type="gramEnd"/>
      <w:r w:rsidRPr="0005479D">
        <w:rPr>
          <w:rFonts w:eastAsia="Times New Roman"/>
        </w:rPr>
        <w:t xml:space="preserve"> contain the spread of Coronavirus. This impacted the whole business infrastructure across the group while bringing the </w:t>
      </w:r>
      <w:proofErr w:type="spellStart"/>
      <w:r w:rsidRPr="0005479D">
        <w:rPr>
          <w:rFonts w:eastAsia="Times New Roman"/>
        </w:rPr>
        <w:t>organisational</w:t>
      </w:r>
      <w:proofErr w:type="spellEnd"/>
      <w:r w:rsidRPr="0005479D">
        <w:rPr>
          <w:rFonts w:eastAsia="Times New Roman"/>
        </w:rPr>
        <w:t xml:space="preserve"> entities to complete stand steel and increased mass layoffs and unemployment worldwide. Economic terminal and white spread unemployment that has been navigated due to the Coronavirus pandemic and its unprecedented outbreak in the Global world led the Global Business to identify different Strategies and recommendations </w:t>
      </w:r>
      <w:proofErr w:type="gramStart"/>
      <w:r w:rsidRPr="0005479D">
        <w:rPr>
          <w:rFonts w:eastAsia="Times New Roman"/>
        </w:rPr>
        <w:t>in order to</w:t>
      </w:r>
      <w:proofErr w:type="gramEnd"/>
      <w:r w:rsidRPr="0005479D">
        <w:rPr>
          <w:rFonts w:eastAsia="Times New Roman"/>
        </w:rPr>
        <w:t xml:space="preserve"> combat the ill effects of the global pandemic. The significant strategies that have been applied by The E-Commerce giant Amazon have been discussed in the report while enlightening on the fact of knowledge management practices implemented by the E-Commerce multinational retailer Amazon. The report further offers a widespread and comprehensive inside into the elevated customer experience managed by The E-Commerce giant Amazon with the help of knowledge management practices. The report discusses the role of the knowledge management principle that offers significant value for providing a personalized customer experience. </w:t>
      </w:r>
    </w:p>
    <w:p w14:paraId="0250CA10" w14:textId="47EAD8BA" w:rsidR="000B17AC" w:rsidRPr="0005479D" w:rsidRDefault="000B17AC" w:rsidP="000B17AC">
      <w:pPr>
        <w:pStyle w:val="Heading1"/>
      </w:pPr>
      <w:bookmarkStart w:id="1" w:name="_Toc108196353"/>
      <w:r>
        <w:t>Task 1</w:t>
      </w:r>
      <w:bookmarkEnd w:id="1"/>
    </w:p>
    <w:p w14:paraId="00000003" w14:textId="77777777" w:rsidR="001A573B" w:rsidRPr="0005479D" w:rsidRDefault="00957696" w:rsidP="000B17AC">
      <w:pPr>
        <w:pStyle w:val="Heading2"/>
      </w:pPr>
      <w:bookmarkStart w:id="2" w:name="_Toc108196354"/>
      <w:r w:rsidRPr="0005479D">
        <w:t>Background of the company</w:t>
      </w:r>
      <w:bookmarkEnd w:id="2"/>
      <w:r w:rsidRPr="0005479D">
        <w:t xml:space="preserve"> </w:t>
      </w:r>
    </w:p>
    <w:p w14:paraId="00000004" w14:textId="1445275F" w:rsidR="001A573B" w:rsidRDefault="00957696" w:rsidP="0005479D">
      <w:pPr>
        <w:spacing w:line="360" w:lineRule="auto"/>
        <w:jc w:val="both"/>
        <w:rPr>
          <w:rFonts w:eastAsia="Times New Roman"/>
        </w:rPr>
      </w:pPr>
      <w:r w:rsidRPr="0005479D">
        <w:rPr>
          <w:rFonts w:eastAsia="Times New Roman"/>
        </w:rPr>
        <w:t xml:space="preserve">The American multinational e-commerce and retail company Amazon has expensive its operation </w:t>
      </w:r>
      <w:proofErr w:type="gramStart"/>
      <w:r w:rsidRPr="0005479D">
        <w:rPr>
          <w:rFonts w:eastAsia="Times New Roman"/>
        </w:rPr>
        <w:t>all across</w:t>
      </w:r>
      <w:proofErr w:type="gramEnd"/>
      <w:r w:rsidRPr="0005479D">
        <w:rPr>
          <w:rFonts w:eastAsia="Times New Roman"/>
        </w:rPr>
        <w:t xml:space="preserve"> the globe. Amazon has spread its wings in different segments late digital streaming artificial intelligence cloud computing and e-commerce practices. The company has pioneered separation in manufacturing electronics offering Web Services online retailing and other technology-driven cloud computing practices</w:t>
      </w:r>
      <w:r w:rsidR="00664D9A">
        <w:rPr>
          <w:rFonts w:eastAsia="Times New Roman"/>
        </w:rPr>
        <w:t xml:space="preserve"> (</w:t>
      </w:r>
      <w:r w:rsidR="00664D9A">
        <w:t>Amazon.com,</w:t>
      </w:r>
      <w:r w:rsidR="00664D9A" w:rsidRPr="00664D9A">
        <w:t xml:space="preserve"> 2022</w:t>
      </w:r>
      <w:r w:rsidR="00664D9A">
        <w:rPr>
          <w:rFonts w:eastAsia="Times New Roman"/>
        </w:rPr>
        <w:t>)</w:t>
      </w:r>
      <w:r w:rsidRPr="0005479D">
        <w:rPr>
          <w:rFonts w:eastAsia="Times New Roman"/>
        </w:rPr>
        <w:t xml:space="preserve">. The company has been </w:t>
      </w:r>
      <w:proofErr w:type="spellStart"/>
      <w:r w:rsidRPr="0005479D">
        <w:rPr>
          <w:rFonts w:eastAsia="Times New Roman"/>
        </w:rPr>
        <w:t>recognised</w:t>
      </w:r>
      <w:proofErr w:type="spellEnd"/>
      <w:r w:rsidRPr="0005479D">
        <w:rPr>
          <w:rFonts w:eastAsia="Times New Roman"/>
        </w:rPr>
        <w:t xml:space="preserve"> as one of the largest online e-commerce and retail companies while being a prominent Cloud Service Provider. </w:t>
      </w:r>
      <w:r w:rsidR="00EA4E85" w:rsidRPr="0005479D">
        <w:rPr>
          <w:rFonts w:eastAsia="Times New Roman"/>
        </w:rPr>
        <w:t>Jeff Bezos founded the company on 5 July 1994</w:t>
      </w:r>
      <w:r w:rsidRPr="0005479D">
        <w:rPr>
          <w:rFonts w:eastAsia="Times New Roman"/>
        </w:rPr>
        <w:t xml:space="preserve">. The company is headquartered in Seattle Washington that generates revenue of 46,980 crores USD as per the reports of 2021. The company subsidiaries are Whole Foods Market, Zappos and Audible. The company has driven its operation by the customer-centric commitments that enable the business to offer employment to the 1,608,000 employees </w:t>
      </w:r>
      <w:proofErr w:type="gramStart"/>
      <w:r w:rsidRPr="0005479D">
        <w:rPr>
          <w:rFonts w:eastAsia="Times New Roman"/>
        </w:rPr>
        <w:t>all across</w:t>
      </w:r>
      <w:proofErr w:type="gramEnd"/>
      <w:r w:rsidRPr="0005479D">
        <w:rPr>
          <w:rFonts w:eastAsia="Times New Roman"/>
        </w:rPr>
        <w:t xml:space="preserve"> the globe. </w:t>
      </w:r>
    </w:p>
    <w:p w14:paraId="7B61C7B7" w14:textId="011C7FBC" w:rsidR="00664D9A" w:rsidRDefault="00664D9A" w:rsidP="00664D9A">
      <w:pPr>
        <w:spacing w:line="360" w:lineRule="auto"/>
        <w:jc w:val="center"/>
        <w:rPr>
          <w:rFonts w:eastAsia="Times New Roman"/>
        </w:rPr>
      </w:pPr>
      <w:r>
        <w:rPr>
          <w:noProof/>
          <w:lang w:val="en-GB" w:eastAsia="en-GB"/>
        </w:rPr>
        <w:lastRenderedPageBreak/>
        <w:drawing>
          <wp:inline distT="0" distB="0" distL="0" distR="0" wp14:anchorId="78677096" wp14:editId="6FD0A7EB">
            <wp:extent cx="3725333" cy="2095500"/>
            <wp:effectExtent l="0" t="0" r="8890" b="0"/>
            <wp:docPr id="1" name="Picture 1" descr="Amazon's Road To Profitability in India: Copy Products, Rigg Search Results  To Promote Its Own Brands! - Daze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s Road To Profitability in India: Copy Products, Rigg Search Results  To Promote Its Own Brands! - Dazeinf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9227" cy="2097691"/>
                    </a:xfrm>
                    <a:prstGeom prst="rect">
                      <a:avLst/>
                    </a:prstGeom>
                    <a:noFill/>
                    <a:ln>
                      <a:noFill/>
                    </a:ln>
                  </pic:spPr>
                </pic:pic>
              </a:graphicData>
            </a:graphic>
          </wp:inline>
        </w:drawing>
      </w:r>
    </w:p>
    <w:p w14:paraId="084C4264" w14:textId="1F6F0E45" w:rsidR="00664D9A" w:rsidRPr="00664D9A" w:rsidRDefault="00664D9A" w:rsidP="00664D9A">
      <w:pPr>
        <w:spacing w:line="360" w:lineRule="auto"/>
        <w:jc w:val="center"/>
        <w:rPr>
          <w:rFonts w:eastAsia="Times New Roman"/>
          <w:b/>
        </w:rPr>
      </w:pPr>
      <w:r w:rsidRPr="00664D9A">
        <w:rPr>
          <w:rFonts w:eastAsia="Times New Roman"/>
          <w:b/>
        </w:rPr>
        <w:t>Figure 1: Featuring the Company</w:t>
      </w:r>
    </w:p>
    <w:p w14:paraId="709BADFF" w14:textId="58597769" w:rsidR="00664D9A" w:rsidRPr="0005479D" w:rsidRDefault="00664D9A" w:rsidP="00664D9A">
      <w:pPr>
        <w:spacing w:line="360" w:lineRule="auto"/>
        <w:jc w:val="center"/>
        <w:rPr>
          <w:rFonts w:eastAsia="Times New Roman"/>
        </w:rPr>
      </w:pPr>
      <w:r>
        <w:rPr>
          <w:rFonts w:eastAsia="Times New Roman"/>
        </w:rPr>
        <w:t xml:space="preserve">(Source: </w:t>
      </w:r>
      <w:r>
        <w:t>Amazon.com,</w:t>
      </w:r>
      <w:r w:rsidRPr="00664D9A">
        <w:t xml:space="preserve"> 2022</w:t>
      </w:r>
      <w:r>
        <w:rPr>
          <w:rFonts w:eastAsia="Times New Roman"/>
        </w:rPr>
        <w:t>)</w:t>
      </w:r>
    </w:p>
    <w:p w14:paraId="00000005" w14:textId="77777777" w:rsidR="001A573B" w:rsidRPr="0005479D" w:rsidRDefault="00957696" w:rsidP="000B17AC">
      <w:pPr>
        <w:pStyle w:val="Heading2"/>
      </w:pPr>
      <w:bookmarkStart w:id="3" w:name="_Toc108196355"/>
      <w:r w:rsidRPr="0005479D">
        <w:t>Underpinned knowledge management theory</w:t>
      </w:r>
      <w:bookmarkEnd w:id="3"/>
      <w:r w:rsidRPr="0005479D">
        <w:t xml:space="preserve"> </w:t>
      </w:r>
    </w:p>
    <w:p w14:paraId="00000006" w14:textId="60D9B55F" w:rsidR="001A573B" w:rsidRPr="0005479D" w:rsidRDefault="00957696" w:rsidP="0005479D">
      <w:pPr>
        <w:spacing w:line="360" w:lineRule="auto"/>
        <w:jc w:val="both"/>
        <w:rPr>
          <w:rFonts w:eastAsia="Times New Roman"/>
        </w:rPr>
      </w:pPr>
      <w:r w:rsidRPr="0005479D">
        <w:rPr>
          <w:rFonts w:eastAsia="Times New Roman"/>
        </w:rPr>
        <w:t xml:space="preserve">The reports shed light on the key integration of the theoretical intervention of knowledge management principles and practices. The significant intervention of knowledge management theory majorly emphasizes the </w:t>
      </w:r>
      <w:proofErr w:type="spellStart"/>
      <w:r w:rsidRPr="0005479D">
        <w:rPr>
          <w:rFonts w:eastAsia="Times New Roman"/>
        </w:rPr>
        <w:t>organisational</w:t>
      </w:r>
      <w:proofErr w:type="spellEnd"/>
      <w:r w:rsidRPr="0005479D">
        <w:rPr>
          <w:rFonts w:eastAsia="Times New Roman"/>
        </w:rPr>
        <w:t xml:space="preserve"> infrastructure while enlightening on the fact of </w:t>
      </w:r>
      <w:proofErr w:type="spellStart"/>
      <w:r w:rsidRPr="0005479D">
        <w:rPr>
          <w:rFonts w:eastAsia="Times New Roman"/>
        </w:rPr>
        <w:t>organisational</w:t>
      </w:r>
      <w:proofErr w:type="spellEnd"/>
      <w:r w:rsidRPr="0005479D">
        <w:rPr>
          <w:rFonts w:eastAsia="Times New Roman"/>
        </w:rPr>
        <w:t xml:space="preserve"> cultural design and hierarchical practices </w:t>
      </w:r>
      <w:proofErr w:type="gramStart"/>
      <w:r w:rsidRPr="0005479D">
        <w:rPr>
          <w:rFonts w:eastAsia="Times New Roman"/>
        </w:rPr>
        <w:t>in order to</w:t>
      </w:r>
      <w:proofErr w:type="gramEnd"/>
      <w:r w:rsidRPr="0005479D">
        <w:rPr>
          <w:rFonts w:eastAsia="Times New Roman"/>
        </w:rPr>
        <w:t xml:space="preserve"> manage knowledge processes</w:t>
      </w:r>
      <w:r w:rsidR="00ED6B91" w:rsidRPr="0005479D">
        <w:rPr>
          <w:rFonts w:eastAsia="Times New Roman"/>
        </w:rPr>
        <w:t xml:space="preserve"> (</w:t>
      </w:r>
      <w:proofErr w:type="spellStart"/>
      <w:r w:rsidR="00664D9A">
        <w:rPr>
          <w:color w:val="222222"/>
          <w:szCs w:val="20"/>
          <w:shd w:val="clear" w:color="auto" w:fill="FFFFFF"/>
        </w:rPr>
        <w:t>Purwanto</w:t>
      </w:r>
      <w:proofErr w:type="spellEnd"/>
      <w:r w:rsidR="00664D9A">
        <w:rPr>
          <w:color w:val="222222"/>
          <w:szCs w:val="20"/>
          <w:shd w:val="clear" w:color="auto" w:fill="FFFFFF"/>
        </w:rPr>
        <w:t>, 2020</w:t>
      </w:r>
      <w:r w:rsidR="00ED6B91" w:rsidRPr="0005479D">
        <w:rPr>
          <w:rFonts w:eastAsia="Times New Roman"/>
        </w:rPr>
        <w:t>)</w:t>
      </w:r>
      <w:r w:rsidRPr="0005479D">
        <w:rPr>
          <w:rFonts w:eastAsia="Times New Roman"/>
        </w:rPr>
        <w:t xml:space="preserve">. The multidisciplinary process of knowledge management involves the methodical approach of developing sharing </w:t>
      </w:r>
      <w:proofErr w:type="spellStart"/>
      <w:r w:rsidRPr="0005479D">
        <w:rPr>
          <w:rFonts w:eastAsia="Times New Roman"/>
        </w:rPr>
        <w:t>utilising</w:t>
      </w:r>
      <w:proofErr w:type="spellEnd"/>
      <w:r w:rsidRPr="0005479D">
        <w:rPr>
          <w:rFonts w:eastAsia="Times New Roman"/>
        </w:rPr>
        <w:t xml:space="preserve"> and managing the </w:t>
      </w:r>
      <w:proofErr w:type="spellStart"/>
      <w:r w:rsidRPr="0005479D">
        <w:rPr>
          <w:rFonts w:eastAsia="Times New Roman"/>
        </w:rPr>
        <w:t>organisation's</w:t>
      </w:r>
      <w:proofErr w:type="spellEnd"/>
      <w:r w:rsidRPr="0005479D">
        <w:rPr>
          <w:rFonts w:eastAsia="Times New Roman"/>
        </w:rPr>
        <w:t xml:space="preserve"> knowledge that helps in enhancing productivity efficiency while retaining the critical integrity of the </w:t>
      </w:r>
      <w:proofErr w:type="spellStart"/>
      <w:r w:rsidRPr="0005479D">
        <w:rPr>
          <w:rFonts w:eastAsia="Times New Roman"/>
        </w:rPr>
        <w:t>organisational</w:t>
      </w:r>
      <w:proofErr w:type="spellEnd"/>
      <w:r w:rsidRPr="0005479D">
        <w:rPr>
          <w:rFonts w:eastAsia="Times New Roman"/>
        </w:rPr>
        <w:t xml:space="preserve"> data. The report has underpinned significant knowledge management theories with the use of the WIIG knowledge management model and ZACK Knowledge Management Model. </w:t>
      </w:r>
    </w:p>
    <w:p w14:paraId="00000007" w14:textId="77777777" w:rsidR="001A573B" w:rsidRPr="0005479D" w:rsidRDefault="00957696" w:rsidP="0005479D">
      <w:pPr>
        <w:spacing w:line="360" w:lineRule="auto"/>
        <w:jc w:val="both"/>
        <w:rPr>
          <w:rFonts w:eastAsia="Times New Roman"/>
          <w:b/>
          <w:i/>
        </w:rPr>
      </w:pPr>
      <w:r w:rsidRPr="0005479D">
        <w:rPr>
          <w:rFonts w:eastAsia="Times New Roman"/>
          <w:b/>
          <w:i/>
        </w:rPr>
        <w:t>WIIG knowledge management model</w:t>
      </w:r>
    </w:p>
    <w:p w14:paraId="00000008" w14:textId="78D30F28" w:rsidR="001A573B" w:rsidRPr="0005479D" w:rsidRDefault="00EA4E85" w:rsidP="0005479D">
      <w:pPr>
        <w:spacing w:line="360" w:lineRule="auto"/>
        <w:jc w:val="both"/>
        <w:rPr>
          <w:rFonts w:eastAsia="Times New Roman"/>
        </w:rPr>
      </w:pPr>
      <w:r w:rsidRPr="0005479D">
        <w:rPr>
          <w:rFonts w:eastAsia="Times New Roman"/>
        </w:rPr>
        <w:t xml:space="preserve">Karl Wiig that offers a four-stage knowledge management cycle to demonstrate how information has been built and </w:t>
      </w:r>
      <w:proofErr w:type="spellStart"/>
      <w:r w:rsidRPr="0005479D">
        <w:rPr>
          <w:rFonts w:eastAsia="Times New Roman"/>
        </w:rPr>
        <w:t>utilised</w:t>
      </w:r>
      <w:proofErr w:type="spellEnd"/>
      <w:r w:rsidRPr="0005479D">
        <w:rPr>
          <w:rFonts w:eastAsia="Times New Roman"/>
        </w:rPr>
        <w:t xml:space="preserve"> by </w:t>
      </w:r>
      <w:proofErr w:type="spellStart"/>
      <w:r w:rsidRPr="0005479D">
        <w:rPr>
          <w:rFonts w:eastAsia="Times New Roman"/>
        </w:rPr>
        <w:t>organisational</w:t>
      </w:r>
      <w:proofErr w:type="spellEnd"/>
      <w:r w:rsidRPr="0005479D">
        <w:rPr>
          <w:rFonts w:eastAsia="Times New Roman"/>
        </w:rPr>
        <w:t xml:space="preserve"> individuals has proposed the WIIG knowledge management model in 1993</w:t>
      </w:r>
      <w:r w:rsidR="00957696" w:rsidRPr="0005479D">
        <w:rPr>
          <w:rFonts w:eastAsia="Times New Roman"/>
        </w:rPr>
        <w:t xml:space="preserve">. This ensures facilitates the development and accumulation of information deployment and </w:t>
      </w:r>
      <w:proofErr w:type="spellStart"/>
      <w:r w:rsidR="00957696" w:rsidRPr="0005479D">
        <w:rPr>
          <w:rFonts w:eastAsia="Times New Roman"/>
        </w:rPr>
        <w:t>utilisation</w:t>
      </w:r>
      <w:proofErr w:type="spellEnd"/>
      <w:r w:rsidR="00957696" w:rsidRPr="0005479D">
        <w:rPr>
          <w:rFonts w:eastAsia="Times New Roman"/>
        </w:rPr>
        <w:t xml:space="preserve"> of quality knowledge practices</w:t>
      </w:r>
      <w:r w:rsidR="00ED6B91" w:rsidRPr="0005479D">
        <w:rPr>
          <w:rFonts w:eastAsia="Times New Roman"/>
        </w:rPr>
        <w:t xml:space="preserve"> (</w:t>
      </w:r>
      <w:proofErr w:type="spellStart"/>
      <w:r w:rsidR="00664D9A">
        <w:rPr>
          <w:color w:val="222222"/>
          <w:szCs w:val="20"/>
          <w:shd w:val="clear" w:color="auto" w:fill="FFFFFF"/>
        </w:rPr>
        <w:t>Bilginoğlu</w:t>
      </w:r>
      <w:proofErr w:type="spellEnd"/>
      <w:r w:rsidR="00664D9A">
        <w:rPr>
          <w:color w:val="222222"/>
          <w:szCs w:val="20"/>
          <w:shd w:val="clear" w:color="auto" w:fill="FFFFFF"/>
        </w:rPr>
        <w:t>, 2019</w:t>
      </w:r>
      <w:r w:rsidR="00ED6B91" w:rsidRPr="0005479D">
        <w:rPr>
          <w:rFonts w:eastAsia="Times New Roman"/>
        </w:rPr>
        <w:t>)</w:t>
      </w:r>
      <w:r w:rsidR="00957696" w:rsidRPr="0005479D">
        <w:rPr>
          <w:rFonts w:eastAsia="Times New Roman"/>
        </w:rPr>
        <w:t xml:space="preserve">. This model offers a four-stage knowledge management cycle. The key purpose of this knowledge management modelling is to capture knowledge with a certain perspective that would meet the future requirements of an </w:t>
      </w:r>
      <w:proofErr w:type="spellStart"/>
      <w:r w:rsidR="00957696" w:rsidRPr="0005479D">
        <w:rPr>
          <w:rFonts w:eastAsia="Times New Roman"/>
        </w:rPr>
        <w:t>organisational</w:t>
      </w:r>
      <w:proofErr w:type="spellEnd"/>
      <w:r w:rsidR="00957696" w:rsidRPr="0005479D">
        <w:rPr>
          <w:rFonts w:eastAsia="Times New Roman"/>
        </w:rPr>
        <w:t xml:space="preserve"> entity. This facilitates user relevancy while ensuring offering better competency in the business with a competitive advantage. </w:t>
      </w:r>
    </w:p>
    <w:p w14:paraId="00000009" w14:textId="77777777" w:rsidR="001A573B" w:rsidRPr="0005479D" w:rsidRDefault="00957696" w:rsidP="0005479D">
      <w:pPr>
        <w:spacing w:line="360" w:lineRule="auto"/>
        <w:jc w:val="both"/>
        <w:rPr>
          <w:rFonts w:eastAsia="Times New Roman"/>
        </w:rPr>
      </w:pPr>
      <w:r w:rsidRPr="0005479D">
        <w:rPr>
          <w:rFonts w:eastAsia="Times New Roman"/>
          <w:i/>
        </w:rPr>
        <w:t>Building knowledge</w:t>
      </w:r>
      <w:r w:rsidRPr="0005479D">
        <w:rPr>
          <w:rFonts w:eastAsia="Times New Roman"/>
        </w:rPr>
        <w:t xml:space="preserve"> </w:t>
      </w:r>
    </w:p>
    <w:p w14:paraId="0000000A" w14:textId="77777777" w:rsidR="001A573B" w:rsidRPr="0005479D" w:rsidRDefault="00957696" w:rsidP="0005479D">
      <w:pPr>
        <w:spacing w:line="360" w:lineRule="auto"/>
        <w:jc w:val="both"/>
        <w:rPr>
          <w:rFonts w:eastAsia="Times New Roman"/>
        </w:rPr>
      </w:pPr>
      <w:r w:rsidRPr="0005479D">
        <w:rPr>
          <w:rFonts w:eastAsia="Times New Roman"/>
        </w:rPr>
        <w:t>This stage helps in demonstrating internal and external sources of knowledge that cover explicit knowledge development.</w:t>
      </w:r>
    </w:p>
    <w:p w14:paraId="0000000B" w14:textId="77777777" w:rsidR="001A573B" w:rsidRPr="0005479D" w:rsidRDefault="00957696" w:rsidP="0005479D">
      <w:pPr>
        <w:spacing w:line="360" w:lineRule="auto"/>
        <w:jc w:val="both"/>
        <w:rPr>
          <w:rFonts w:eastAsia="Times New Roman"/>
        </w:rPr>
      </w:pPr>
      <w:r w:rsidRPr="0005479D">
        <w:rPr>
          <w:rFonts w:eastAsia="Times New Roman"/>
          <w:i/>
        </w:rPr>
        <w:lastRenderedPageBreak/>
        <w:t>Holding knowledge</w:t>
      </w:r>
      <w:r w:rsidRPr="0005479D">
        <w:rPr>
          <w:rFonts w:eastAsia="Times New Roman"/>
        </w:rPr>
        <w:t xml:space="preserve"> </w:t>
      </w:r>
    </w:p>
    <w:p w14:paraId="0000000C" w14:textId="77777777" w:rsidR="001A573B" w:rsidRPr="0005479D" w:rsidRDefault="00957696" w:rsidP="0005479D">
      <w:pPr>
        <w:spacing w:line="360" w:lineRule="auto"/>
        <w:jc w:val="both"/>
        <w:rPr>
          <w:rFonts w:eastAsia="Times New Roman"/>
        </w:rPr>
      </w:pPr>
      <w:r w:rsidRPr="0005479D">
        <w:rPr>
          <w:rFonts w:eastAsia="Times New Roman"/>
        </w:rPr>
        <w:t>This stage shows the data in a retrievable and specific physical format for offering better training to the Employees.</w:t>
      </w:r>
    </w:p>
    <w:p w14:paraId="0000000D" w14:textId="77777777" w:rsidR="001A573B" w:rsidRPr="0005479D" w:rsidRDefault="00957696" w:rsidP="0005479D">
      <w:pPr>
        <w:spacing w:line="360" w:lineRule="auto"/>
        <w:jc w:val="both"/>
        <w:rPr>
          <w:rFonts w:eastAsia="Times New Roman"/>
          <w:i/>
        </w:rPr>
      </w:pPr>
      <w:r w:rsidRPr="0005479D">
        <w:rPr>
          <w:rFonts w:eastAsia="Times New Roman"/>
          <w:i/>
        </w:rPr>
        <w:t xml:space="preserve">Pooling knowledge </w:t>
      </w:r>
    </w:p>
    <w:p w14:paraId="0000000E" w14:textId="36563F85" w:rsidR="001A573B" w:rsidRPr="0005479D" w:rsidRDefault="00957696" w:rsidP="0005479D">
      <w:pPr>
        <w:spacing w:line="360" w:lineRule="auto"/>
        <w:jc w:val="both"/>
        <w:rPr>
          <w:rFonts w:eastAsia="Times New Roman"/>
        </w:rPr>
      </w:pPr>
      <w:r w:rsidRPr="0005479D">
        <w:rPr>
          <w:rFonts w:eastAsia="Times New Roman"/>
        </w:rPr>
        <w:t>This stage in the knowledge management model utilizes the appropriate knowledge management system</w:t>
      </w:r>
      <w:r w:rsidR="00ED6B91" w:rsidRPr="0005479D">
        <w:rPr>
          <w:rFonts w:eastAsia="Times New Roman"/>
        </w:rPr>
        <w:t xml:space="preserve"> (</w:t>
      </w:r>
      <w:r w:rsidR="00664D9A" w:rsidRPr="00DE2B5A">
        <w:rPr>
          <w:color w:val="222222"/>
          <w:szCs w:val="20"/>
          <w:shd w:val="clear" w:color="auto" w:fill="FFFFFF"/>
        </w:rPr>
        <w:t>Nisar</w:t>
      </w:r>
      <w:r w:rsidR="00664D9A">
        <w:rPr>
          <w:color w:val="222222"/>
          <w:szCs w:val="20"/>
          <w:shd w:val="clear" w:color="auto" w:fill="FFFFFF"/>
        </w:rPr>
        <w:t xml:space="preserve"> et al., 2019</w:t>
      </w:r>
      <w:r w:rsidR="00ED6B91" w:rsidRPr="0005479D">
        <w:rPr>
          <w:rFonts w:eastAsia="Times New Roman"/>
        </w:rPr>
        <w:t>)</w:t>
      </w:r>
      <w:r w:rsidRPr="0005479D">
        <w:rPr>
          <w:rFonts w:eastAsia="Times New Roman"/>
        </w:rPr>
        <w:t xml:space="preserve">. It ensures to offer cross-sectional connection interaction between the </w:t>
      </w:r>
      <w:r w:rsidR="00EA4E85" w:rsidRPr="0005479D">
        <w:rPr>
          <w:rFonts w:eastAsia="Times New Roman"/>
        </w:rPr>
        <w:t>groups</w:t>
      </w:r>
      <w:r w:rsidRPr="0005479D">
        <w:rPr>
          <w:rFonts w:eastAsia="Times New Roman"/>
        </w:rPr>
        <w:t xml:space="preserve"> of experts.</w:t>
      </w:r>
    </w:p>
    <w:p w14:paraId="0000000F" w14:textId="77777777" w:rsidR="001A573B" w:rsidRPr="0005479D" w:rsidRDefault="00957696" w:rsidP="0005479D">
      <w:pPr>
        <w:pBdr>
          <w:top w:val="nil"/>
          <w:left w:val="nil"/>
          <w:bottom w:val="nil"/>
          <w:right w:val="nil"/>
          <w:between w:val="nil"/>
        </w:pBdr>
        <w:spacing w:line="360" w:lineRule="auto"/>
        <w:jc w:val="both"/>
        <w:rPr>
          <w:rFonts w:eastAsia="Times New Roman"/>
          <w:i/>
        </w:rPr>
      </w:pPr>
      <w:r w:rsidRPr="0005479D">
        <w:rPr>
          <w:rFonts w:eastAsia="Times New Roman"/>
          <w:i/>
        </w:rPr>
        <w:t xml:space="preserve">Applying knowledge </w:t>
      </w:r>
    </w:p>
    <w:p w14:paraId="00000010" w14:textId="77777777" w:rsidR="001A573B" w:rsidRDefault="00957696" w:rsidP="0005479D">
      <w:pPr>
        <w:spacing w:line="360" w:lineRule="auto"/>
        <w:jc w:val="both"/>
        <w:rPr>
          <w:rFonts w:eastAsia="Times New Roman"/>
        </w:rPr>
      </w:pPr>
      <w:r w:rsidRPr="0005479D">
        <w:rPr>
          <w:rFonts w:eastAsia="Times New Roman"/>
        </w:rPr>
        <w:t xml:space="preserve">This page in the knowledge management model uses the data </w:t>
      </w:r>
      <w:proofErr w:type="gramStart"/>
      <w:r w:rsidRPr="0005479D">
        <w:rPr>
          <w:rFonts w:eastAsia="Times New Roman"/>
        </w:rPr>
        <w:t>in order to</w:t>
      </w:r>
      <w:proofErr w:type="gramEnd"/>
      <w:r w:rsidRPr="0005479D">
        <w:rPr>
          <w:rFonts w:eastAsia="Times New Roman"/>
        </w:rPr>
        <w:t xml:space="preserve"> alter or improvise the word process. This stage ensures a demonstration of completeness, </w:t>
      </w:r>
      <w:proofErr w:type="gramStart"/>
      <w:r w:rsidRPr="0005479D">
        <w:rPr>
          <w:rFonts w:eastAsia="Times New Roman"/>
        </w:rPr>
        <w:t>connectedness</w:t>
      </w:r>
      <w:proofErr w:type="gramEnd"/>
      <w:r w:rsidRPr="0005479D">
        <w:rPr>
          <w:rFonts w:eastAsia="Times New Roman"/>
        </w:rPr>
        <w:t xml:space="preserve"> and congruency.</w:t>
      </w:r>
    </w:p>
    <w:p w14:paraId="2337C8FD" w14:textId="0BCD6DE4" w:rsidR="001E5691" w:rsidRDefault="001E5691" w:rsidP="001E5691">
      <w:pPr>
        <w:spacing w:line="360" w:lineRule="auto"/>
        <w:jc w:val="center"/>
        <w:rPr>
          <w:rFonts w:eastAsia="Times New Roman"/>
        </w:rPr>
      </w:pPr>
      <w:r>
        <w:rPr>
          <w:noProof/>
          <w:lang w:val="en-GB" w:eastAsia="en-GB"/>
        </w:rPr>
        <w:drawing>
          <wp:inline distT="0" distB="0" distL="0" distR="0" wp14:anchorId="1949CFE8" wp14:editId="713F22F1">
            <wp:extent cx="5733415" cy="4300061"/>
            <wp:effectExtent l="0" t="0" r="635" b="5715"/>
            <wp:docPr id="2" name="Picture 2" descr="Wiig Model To Build Organizational Knowledge Management System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ig Model To Build Organizational Knowledge Management System |  Presentation Graphics | Presentation PowerPoint Example | Slide Templa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4300061"/>
                    </a:xfrm>
                    <a:prstGeom prst="rect">
                      <a:avLst/>
                    </a:prstGeom>
                    <a:noFill/>
                    <a:ln>
                      <a:noFill/>
                    </a:ln>
                  </pic:spPr>
                </pic:pic>
              </a:graphicData>
            </a:graphic>
          </wp:inline>
        </w:drawing>
      </w:r>
    </w:p>
    <w:p w14:paraId="30A69676" w14:textId="77777777" w:rsidR="001E5691" w:rsidRPr="001E5691" w:rsidRDefault="001E5691" w:rsidP="001E5691">
      <w:pPr>
        <w:spacing w:line="360" w:lineRule="auto"/>
        <w:jc w:val="center"/>
        <w:rPr>
          <w:rFonts w:eastAsia="Times New Roman"/>
          <w:b/>
        </w:rPr>
      </w:pPr>
      <w:r w:rsidRPr="001E5691">
        <w:rPr>
          <w:rFonts w:eastAsia="Times New Roman"/>
          <w:b/>
        </w:rPr>
        <w:t>Figure 2: WIIG knowledge management model</w:t>
      </w:r>
    </w:p>
    <w:p w14:paraId="1E2C6865" w14:textId="1F5F64EF" w:rsidR="001E5691" w:rsidRPr="0005479D" w:rsidRDefault="001E5691" w:rsidP="001E5691">
      <w:pPr>
        <w:spacing w:line="360" w:lineRule="auto"/>
        <w:jc w:val="center"/>
        <w:rPr>
          <w:rFonts w:eastAsia="Times New Roman"/>
        </w:rPr>
      </w:pPr>
      <w:r>
        <w:rPr>
          <w:rFonts w:eastAsia="Times New Roman"/>
        </w:rPr>
        <w:t xml:space="preserve">(Source: </w:t>
      </w:r>
      <w:r w:rsidRPr="00DE2B5A">
        <w:rPr>
          <w:color w:val="222222"/>
          <w:szCs w:val="20"/>
          <w:shd w:val="clear" w:color="auto" w:fill="FFFFFF"/>
        </w:rPr>
        <w:t>Nisar</w:t>
      </w:r>
      <w:r>
        <w:rPr>
          <w:color w:val="222222"/>
          <w:szCs w:val="20"/>
          <w:shd w:val="clear" w:color="auto" w:fill="FFFFFF"/>
        </w:rPr>
        <w:t xml:space="preserve"> et al., 2019</w:t>
      </w:r>
      <w:r>
        <w:rPr>
          <w:rFonts w:eastAsia="Times New Roman"/>
        </w:rPr>
        <w:t>)</w:t>
      </w:r>
    </w:p>
    <w:p w14:paraId="00000011" w14:textId="77777777" w:rsidR="001A573B" w:rsidRPr="0005479D" w:rsidRDefault="00957696" w:rsidP="0005479D">
      <w:pPr>
        <w:spacing w:line="360" w:lineRule="auto"/>
        <w:jc w:val="both"/>
        <w:rPr>
          <w:rFonts w:eastAsia="Times New Roman"/>
          <w:b/>
          <w:i/>
        </w:rPr>
      </w:pPr>
      <w:r w:rsidRPr="0005479D">
        <w:rPr>
          <w:rFonts w:eastAsia="Times New Roman"/>
          <w:b/>
          <w:i/>
        </w:rPr>
        <w:t>ZACK Knowledge Management Model</w:t>
      </w:r>
    </w:p>
    <w:p w14:paraId="00000012" w14:textId="2D404A71" w:rsidR="001A573B" w:rsidRPr="0005479D" w:rsidRDefault="00EA4E85" w:rsidP="0005479D">
      <w:pPr>
        <w:spacing w:line="360" w:lineRule="auto"/>
        <w:jc w:val="both"/>
        <w:rPr>
          <w:rFonts w:eastAsia="Times New Roman"/>
        </w:rPr>
      </w:pPr>
      <w:r w:rsidRPr="0005479D">
        <w:rPr>
          <w:rFonts w:eastAsia="Times New Roman"/>
        </w:rPr>
        <w:t>Mayer and Zack that targets to define the various stages of the significant knowledge management cycle have proposed the Zack knowledge management model</w:t>
      </w:r>
      <w:r w:rsidR="00957696" w:rsidRPr="0005479D">
        <w:rPr>
          <w:rFonts w:eastAsia="Times New Roman"/>
        </w:rPr>
        <w:t xml:space="preserve">. The significant stages that are refined in the Zack knowledge management model offer information collection and then conversion of the data into usable knowledge. This undergoes enumeration, </w:t>
      </w:r>
      <w:r w:rsidR="00957696" w:rsidRPr="0005479D">
        <w:rPr>
          <w:rFonts w:eastAsia="Times New Roman"/>
        </w:rPr>
        <w:lastRenderedPageBreak/>
        <w:t>acquisition, storage, retrieval refinement and data distribution</w:t>
      </w:r>
      <w:r w:rsidR="00ED6B91" w:rsidRPr="0005479D">
        <w:rPr>
          <w:rFonts w:eastAsia="Times New Roman"/>
        </w:rPr>
        <w:t xml:space="preserve"> (</w:t>
      </w:r>
      <w:r w:rsidR="00664D9A" w:rsidRPr="00DE2B5A">
        <w:rPr>
          <w:color w:val="222222"/>
          <w:szCs w:val="20"/>
          <w:shd w:val="clear" w:color="auto" w:fill="FFFFFF"/>
        </w:rPr>
        <w:t>Dwivedi</w:t>
      </w:r>
      <w:r w:rsidR="00664D9A">
        <w:rPr>
          <w:color w:val="222222"/>
          <w:szCs w:val="20"/>
          <w:shd w:val="clear" w:color="auto" w:fill="FFFFFF"/>
        </w:rPr>
        <w:t xml:space="preserve"> et al., 2020</w:t>
      </w:r>
      <w:r w:rsidR="00ED6B91" w:rsidRPr="0005479D">
        <w:rPr>
          <w:rFonts w:eastAsia="Times New Roman"/>
        </w:rPr>
        <w:t>)</w:t>
      </w:r>
      <w:r w:rsidR="00957696" w:rsidRPr="0005479D">
        <w:rPr>
          <w:rFonts w:eastAsia="Times New Roman"/>
        </w:rPr>
        <w:t xml:space="preserve">. The knowledge management model has been </w:t>
      </w:r>
      <w:proofErr w:type="spellStart"/>
      <w:r w:rsidR="00957696" w:rsidRPr="0005479D">
        <w:rPr>
          <w:rFonts w:eastAsia="Times New Roman"/>
        </w:rPr>
        <w:t>recognised</w:t>
      </w:r>
      <w:proofErr w:type="spellEnd"/>
      <w:r w:rsidR="00957696" w:rsidRPr="0005479D">
        <w:rPr>
          <w:rFonts w:eastAsia="Times New Roman"/>
        </w:rPr>
        <w:t xml:space="preserve"> and considered as one of the leading models that offer better</w:t>
      </w:r>
      <w:r w:rsidR="00957696" w:rsidRPr="0005479D">
        <w:rPr>
          <w:rFonts w:eastAsia="Times New Roman"/>
          <w:b/>
        </w:rPr>
        <w:t xml:space="preserve"> </w:t>
      </w:r>
      <w:r w:rsidR="00957696" w:rsidRPr="0005479D">
        <w:rPr>
          <w:rFonts w:eastAsia="Times New Roman"/>
        </w:rPr>
        <w:t xml:space="preserve">knowledge management scope to cover the entire </w:t>
      </w:r>
      <w:proofErr w:type="spellStart"/>
      <w:r w:rsidR="00957696" w:rsidRPr="0005479D">
        <w:rPr>
          <w:rFonts w:eastAsia="Times New Roman"/>
        </w:rPr>
        <w:t>organisational</w:t>
      </w:r>
      <w:proofErr w:type="spellEnd"/>
      <w:r w:rsidR="00957696" w:rsidRPr="0005479D">
        <w:rPr>
          <w:rFonts w:eastAsia="Times New Roman"/>
        </w:rPr>
        <w:t xml:space="preserve"> requirements of managing data with a robust knowledge management model.</w:t>
      </w:r>
    </w:p>
    <w:p w14:paraId="00000013" w14:textId="77777777" w:rsidR="001A573B" w:rsidRPr="0005479D" w:rsidRDefault="00957696" w:rsidP="0005479D">
      <w:pPr>
        <w:spacing w:line="360" w:lineRule="auto"/>
        <w:jc w:val="both"/>
        <w:rPr>
          <w:rFonts w:eastAsia="Times New Roman"/>
          <w:i/>
        </w:rPr>
      </w:pPr>
      <w:r w:rsidRPr="0005479D">
        <w:rPr>
          <w:rFonts w:eastAsia="Times New Roman"/>
          <w:i/>
        </w:rPr>
        <w:t>Acquisition of information</w:t>
      </w:r>
    </w:p>
    <w:p w14:paraId="00000014" w14:textId="77777777" w:rsidR="001A573B" w:rsidRPr="0005479D" w:rsidRDefault="00957696" w:rsidP="0005479D">
      <w:pPr>
        <w:spacing w:line="360" w:lineRule="auto"/>
        <w:jc w:val="both"/>
        <w:rPr>
          <w:rFonts w:eastAsia="Times New Roman"/>
        </w:rPr>
      </w:pPr>
      <w:r w:rsidRPr="0005479D">
        <w:rPr>
          <w:rFonts w:eastAsia="Times New Roman"/>
        </w:rPr>
        <w:t xml:space="preserve">The knowledge management stages offer a significant position of data that offers accurate and quality data efficiency. This ensures improvise the scope of credibility, relevance, </w:t>
      </w:r>
      <w:proofErr w:type="gramStart"/>
      <w:r w:rsidRPr="0005479D">
        <w:rPr>
          <w:rFonts w:eastAsia="Times New Roman"/>
        </w:rPr>
        <w:t>exclusivity</w:t>
      </w:r>
      <w:proofErr w:type="gramEnd"/>
      <w:r w:rsidRPr="0005479D">
        <w:rPr>
          <w:rFonts w:eastAsia="Times New Roman"/>
        </w:rPr>
        <w:t xml:space="preserve"> and accuracy in the operation.</w:t>
      </w:r>
    </w:p>
    <w:p w14:paraId="00000015" w14:textId="77777777" w:rsidR="001A573B" w:rsidRPr="0005479D" w:rsidRDefault="00957696" w:rsidP="0005479D">
      <w:pPr>
        <w:spacing w:line="360" w:lineRule="auto"/>
        <w:jc w:val="both"/>
        <w:rPr>
          <w:rFonts w:eastAsia="Times New Roman"/>
          <w:i/>
        </w:rPr>
      </w:pPr>
      <w:r w:rsidRPr="0005479D">
        <w:rPr>
          <w:rFonts w:eastAsia="Times New Roman"/>
          <w:i/>
        </w:rPr>
        <w:t>Refinement of data</w:t>
      </w:r>
    </w:p>
    <w:p w14:paraId="00000016" w14:textId="584168BB" w:rsidR="001A573B" w:rsidRPr="0005479D" w:rsidRDefault="00957696" w:rsidP="0005479D">
      <w:pPr>
        <w:spacing w:line="360" w:lineRule="auto"/>
        <w:jc w:val="both"/>
        <w:rPr>
          <w:rFonts w:eastAsia="Times New Roman"/>
        </w:rPr>
      </w:pPr>
      <w:r w:rsidRPr="0005479D">
        <w:rPr>
          <w:rFonts w:eastAsia="Times New Roman"/>
        </w:rPr>
        <w:t xml:space="preserve">Data refinement is the other approach of the Zack knowledge management </w:t>
      </w:r>
      <w:r w:rsidR="00EA4E85" w:rsidRPr="0005479D">
        <w:rPr>
          <w:rFonts w:eastAsia="Times New Roman"/>
        </w:rPr>
        <w:t>model, which</w:t>
      </w:r>
      <w:r w:rsidRPr="0005479D">
        <w:rPr>
          <w:rFonts w:eastAsia="Times New Roman"/>
        </w:rPr>
        <w:t xml:space="preserve"> ensures to convert data into knowledge packets. </w:t>
      </w:r>
      <w:r w:rsidR="00EA4E85" w:rsidRPr="0005479D">
        <w:rPr>
          <w:rFonts w:eastAsia="Times New Roman"/>
        </w:rPr>
        <w:t>This</w:t>
      </w:r>
      <w:r w:rsidRPr="0005479D">
        <w:rPr>
          <w:rFonts w:eastAsia="Times New Roman"/>
        </w:rPr>
        <w:t xml:space="preserve"> ensures store and retrieves operational practices</w:t>
      </w:r>
      <w:r w:rsidR="00ED6B91" w:rsidRPr="0005479D">
        <w:rPr>
          <w:rFonts w:eastAsia="Times New Roman"/>
        </w:rPr>
        <w:t xml:space="preserve"> (</w:t>
      </w:r>
      <w:r w:rsidR="00664D9A" w:rsidRPr="00DE2B5A">
        <w:rPr>
          <w:color w:val="222222"/>
          <w:szCs w:val="20"/>
          <w:shd w:val="clear" w:color="auto" w:fill="FFFFFF"/>
        </w:rPr>
        <w:t>Gre</w:t>
      </w:r>
      <w:r w:rsidR="00664D9A">
        <w:rPr>
          <w:color w:val="222222"/>
          <w:szCs w:val="20"/>
          <w:shd w:val="clear" w:color="auto" w:fill="FFFFFF"/>
        </w:rPr>
        <w:t>gg, 2018</w:t>
      </w:r>
      <w:r w:rsidR="00ED6B91" w:rsidRPr="0005479D">
        <w:rPr>
          <w:rFonts w:eastAsia="Times New Roman"/>
        </w:rPr>
        <w:t>)</w:t>
      </w:r>
      <w:r w:rsidRPr="0005479D">
        <w:rPr>
          <w:rFonts w:eastAsia="Times New Roman"/>
        </w:rPr>
        <w:t xml:space="preserve">. This involves a physical, logical data restructuring process that undergoes cleaning and </w:t>
      </w:r>
      <w:proofErr w:type="spellStart"/>
      <w:r w:rsidRPr="0005479D">
        <w:rPr>
          <w:rFonts w:eastAsia="Times New Roman"/>
        </w:rPr>
        <w:t>standardisation</w:t>
      </w:r>
      <w:proofErr w:type="spellEnd"/>
      <w:r w:rsidRPr="0005479D">
        <w:rPr>
          <w:rFonts w:eastAsia="Times New Roman"/>
        </w:rPr>
        <w:t xml:space="preserve"> of the data </w:t>
      </w:r>
      <w:proofErr w:type="gramStart"/>
      <w:r w:rsidRPr="0005479D">
        <w:rPr>
          <w:rFonts w:eastAsia="Times New Roman"/>
        </w:rPr>
        <w:t>in order to</w:t>
      </w:r>
      <w:proofErr w:type="gramEnd"/>
      <w:r w:rsidRPr="0005479D">
        <w:rPr>
          <w:rFonts w:eastAsia="Times New Roman"/>
        </w:rPr>
        <w:t xml:space="preserve"> make it reusable for the customers.</w:t>
      </w:r>
    </w:p>
    <w:p w14:paraId="00000017" w14:textId="77777777" w:rsidR="001A573B" w:rsidRPr="0005479D" w:rsidRDefault="00957696" w:rsidP="0005479D">
      <w:pPr>
        <w:spacing w:line="360" w:lineRule="auto"/>
        <w:jc w:val="both"/>
        <w:rPr>
          <w:rFonts w:eastAsia="Times New Roman"/>
          <w:i/>
        </w:rPr>
      </w:pPr>
      <w:r w:rsidRPr="0005479D">
        <w:rPr>
          <w:rFonts w:eastAsia="Times New Roman"/>
          <w:i/>
        </w:rPr>
        <w:t>Storage and retrieval</w:t>
      </w:r>
    </w:p>
    <w:p w14:paraId="00000018" w14:textId="77777777" w:rsidR="001A573B" w:rsidRPr="0005479D" w:rsidRDefault="00957696" w:rsidP="0005479D">
      <w:pPr>
        <w:spacing w:line="360" w:lineRule="auto"/>
        <w:jc w:val="both"/>
        <w:rPr>
          <w:rFonts w:eastAsia="Times New Roman"/>
        </w:rPr>
      </w:pPr>
      <w:r w:rsidRPr="0005479D">
        <w:rPr>
          <w:rFonts w:eastAsia="Times New Roman"/>
        </w:rPr>
        <w:t xml:space="preserve">The information repository offers </w:t>
      </w:r>
      <w:proofErr w:type="spellStart"/>
      <w:r w:rsidRPr="0005479D">
        <w:rPr>
          <w:rFonts w:eastAsia="Times New Roman"/>
        </w:rPr>
        <w:t>customised</w:t>
      </w:r>
      <w:proofErr w:type="spellEnd"/>
      <w:r w:rsidRPr="0005479D">
        <w:rPr>
          <w:rFonts w:eastAsia="Times New Roman"/>
        </w:rPr>
        <w:t xml:space="preserve"> software that helps in storing data in an efficient manner this would be used in a downstream method that ensures to keep attract of the data as written information files holders and other printed documents.</w:t>
      </w:r>
    </w:p>
    <w:p w14:paraId="00000019" w14:textId="77777777" w:rsidR="001A573B" w:rsidRPr="0005479D" w:rsidRDefault="00957696" w:rsidP="0005479D">
      <w:pPr>
        <w:spacing w:line="360" w:lineRule="auto"/>
        <w:jc w:val="both"/>
        <w:rPr>
          <w:rFonts w:eastAsia="Times New Roman"/>
          <w:i/>
        </w:rPr>
      </w:pPr>
      <w:r w:rsidRPr="0005479D">
        <w:rPr>
          <w:rFonts w:eastAsia="Times New Roman"/>
          <w:i/>
        </w:rPr>
        <w:t>Distribution</w:t>
      </w:r>
    </w:p>
    <w:p w14:paraId="0000001A" w14:textId="4EC0BB21" w:rsidR="001A573B" w:rsidRPr="0005479D" w:rsidRDefault="00957696" w:rsidP="0005479D">
      <w:pPr>
        <w:spacing w:line="360" w:lineRule="auto"/>
        <w:jc w:val="both"/>
        <w:rPr>
          <w:rFonts w:eastAsia="Times New Roman"/>
        </w:rPr>
      </w:pPr>
      <w:r w:rsidRPr="0005479D">
        <w:rPr>
          <w:rFonts w:eastAsia="Times New Roman"/>
        </w:rPr>
        <w:t xml:space="preserve">In Zack's knowledge </w:t>
      </w:r>
      <w:r w:rsidR="00EA4E85" w:rsidRPr="0005479D">
        <w:rPr>
          <w:rFonts w:eastAsia="Times New Roman"/>
        </w:rPr>
        <w:t>management,</w:t>
      </w:r>
      <w:r w:rsidRPr="0005479D">
        <w:rPr>
          <w:rFonts w:eastAsia="Times New Roman"/>
        </w:rPr>
        <w:t xml:space="preserve"> model distribution reflects through the data sharing process that offers a significant implication of data to the customers. This offers better frequency timing to ensure the operation practices are managed efficiently.</w:t>
      </w:r>
    </w:p>
    <w:p w14:paraId="0000001B" w14:textId="77777777" w:rsidR="001A573B" w:rsidRPr="0005479D" w:rsidRDefault="00957696" w:rsidP="0005479D">
      <w:pPr>
        <w:spacing w:line="360" w:lineRule="auto"/>
        <w:jc w:val="both"/>
        <w:rPr>
          <w:rFonts w:eastAsia="Times New Roman"/>
          <w:i/>
        </w:rPr>
      </w:pPr>
      <w:r w:rsidRPr="0005479D">
        <w:rPr>
          <w:rFonts w:eastAsia="Times New Roman"/>
          <w:i/>
        </w:rPr>
        <w:t>Presentation</w:t>
      </w:r>
    </w:p>
    <w:p w14:paraId="0000001C" w14:textId="3ADCFF77" w:rsidR="001A573B" w:rsidRPr="0005479D" w:rsidRDefault="00957696" w:rsidP="0005479D">
      <w:pPr>
        <w:spacing w:line="360" w:lineRule="auto"/>
        <w:jc w:val="both"/>
        <w:rPr>
          <w:rFonts w:eastAsia="Times New Roman"/>
        </w:rPr>
      </w:pPr>
      <w:r w:rsidRPr="0005479D">
        <w:rPr>
          <w:rFonts w:eastAsia="Times New Roman"/>
        </w:rPr>
        <w:t xml:space="preserve">This is the final stage of the knowledge management cycle. This stage is dependent highly on the </w:t>
      </w:r>
      <w:proofErr w:type="spellStart"/>
      <w:r w:rsidRPr="0005479D">
        <w:rPr>
          <w:rFonts w:eastAsia="Times New Roman"/>
        </w:rPr>
        <w:t>organisational</w:t>
      </w:r>
      <w:proofErr w:type="spellEnd"/>
      <w:r w:rsidRPr="0005479D">
        <w:rPr>
          <w:rFonts w:eastAsia="Times New Roman"/>
        </w:rPr>
        <w:t xml:space="preserve"> complexities that need to be considered</w:t>
      </w:r>
      <w:r w:rsidR="00ED6B91" w:rsidRPr="0005479D">
        <w:rPr>
          <w:rFonts w:eastAsia="Times New Roman"/>
        </w:rPr>
        <w:t xml:space="preserve"> (</w:t>
      </w:r>
      <w:r w:rsidR="00664D9A" w:rsidRPr="00DE2B5A">
        <w:rPr>
          <w:color w:val="222222"/>
          <w:szCs w:val="20"/>
          <w:shd w:val="clear" w:color="auto" w:fill="FFFFFF"/>
        </w:rPr>
        <w:t>Ferraris</w:t>
      </w:r>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xml:space="preserve">. This ensures the data undergoes tailoring and </w:t>
      </w:r>
      <w:proofErr w:type="spellStart"/>
      <w:r w:rsidRPr="0005479D">
        <w:rPr>
          <w:rFonts w:eastAsia="Times New Roman"/>
        </w:rPr>
        <w:t>customisation</w:t>
      </w:r>
      <w:proofErr w:type="spellEnd"/>
      <w:r w:rsidRPr="0005479D">
        <w:rPr>
          <w:rFonts w:eastAsia="Times New Roman"/>
        </w:rPr>
        <w:t xml:space="preserve"> to enhance productivity and eliminate redundancy for information capturing.</w:t>
      </w:r>
    </w:p>
    <w:p w14:paraId="0000001D" w14:textId="66E25F29" w:rsidR="001A573B" w:rsidRPr="0005479D" w:rsidRDefault="00957696" w:rsidP="000B17AC">
      <w:pPr>
        <w:pStyle w:val="Heading2"/>
      </w:pPr>
      <w:bookmarkStart w:id="4" w:name="_Toc108196356"/>
      <w:r w:rsidRPr="0005479D">
        <w:t>Knowledge mana</w:t>
      </w:r>
      <w:r w:rsidR="00EA4E85" w:rsidRPr="0005479D">
        <w:t>gement development practices</w:t>
      </w:r>
      <w:bookmarkEnd w:id="4"/>
    </w:p>
    <w:p w14:paraId="0000001E" w14:textId="12B75F95" w:rsidR="001A573B" w:rsidRPr="0005479D" w:rsidRDefault="00957696" w:rsidP="0005479D">
      <w:pPr>
        <w:spacing w:line="360" w:lineRule="auto"/>
        <w:jc w:val="both"/>
        <w:rPr>
          <w:rFonts w:eastAsia="Times New Roman"/>
        </w:rPr>
      </w:pPr>
      <w:r w:rsidRPr="0005479D">
        <w:rPr>
          <w:rFonts w:eastAsia="Times New Roman"/>
        </w:rPr>
        <w:t xml:space="preserve">Knowledge management in an organisation offers a methodical </w:t>
      </w:r>
      <w:r w:rsidR="00EA4E85" w:rsidRPr="0005479D">
        <w:rPr>
          <w:rFonts w:eastAsia="Times New Roman"/>
        </w:rPr>
        <w:t>step, which</w:t>
      </w:r>
      <w:r w:rsidRPr="0005479D">
        <w:rPr>
          <w:rFonts w:eastAsia="Times New Roman"/>
        </w:rPr>
        <w:t xml:space="preserve"> enables an organisation to manage its key resources in a proper manner. The knowledge management model enables the application of explicit information in organisation usage while ensuring to offer better problem-solving and decision-making capabilities to add core </w:t>
      </w:r>
      <w:proofErr w:type="spellStart"/>
      <w:r w:rsidRPr="0005479D">
        <w:rPr>
          <w:rFonts w:eastAsia="Times New Roman"/>
        </w:rPr>
        <w:t>organisational</w:t>
      </w:r>
      <w:proofErr w:type="spellEnd"/>
      <w:r w:rsidRPr="0005479D">
        <w:rPr>
          <w:rFonts w:eastAsia="Times New Roman"/>
        </w:rPr>
        <w:t xml:space="preserve"> value.</w:t>
      </w:r>
    </w:p>
    <w:p w14:paraId="0000001F" w14:textId="77777777" w:rsidR="001A573B" w:rsidRPr="0005479D" w:rsidRDefault="00957696" w:rsidP="0005479D">
      <w:pPr>
        <w:spacing w:line="360" w:lineRule="auto"/>
        <w:jc w:val="both"/>
        <w:rPr>
          <w:rFonts w:eastAsia="Times New Roman"/>
          <w:b/>
          <w:i/>
        </w:rPr>
      </w:pPr>
      <w:r w:rsidRPr="0005479D">
        <w:rPr>
          <w:rFonts w:eastAsia="Times New Roman"/>
          <w:b/>
          <w:i/>
        </w:rPr>
        <w:t xml:space="preserve">Importance of understanding the prerequisite of the KM Model </w:t>
      </w:r>
    </w:p>
    <w:p w14:paraId="00000020" w14:textId="6B219156" w:rsidR="001A573B" w:rsidRPr="0005479D" w:rsidRDefault="00957696" w:rsidP="0005479D">
      <w:pPr>
        <w:spacing w:line="360" w:lineRule="auto"/>
        <w:jc w:val="both"/>
        <w:rPr>
          <w:rFonts w:eastAsia="Times New Roman"/>
        </w:rPr>
      </w:pPr>
      <w:r w:rsidRPr="0005479D">
        <w:rPr>
          <w:rFonts w:eastAsia="Times New Roman"/>
        </w:rPr>
        <w:t xml:space="preserve">The significance of the knowledge management model offers reliable management practices of data that accumulate and efficiently share the same data with the </w:t>
      </w:r>
      <w:proofErr w:type="spellStart"/>
      <w:r w:rsidRPr="0005479D">
        <w:rPr>
          <w:rFonts w:eastAsia="Times New Roman"/>
        </w:rPr>
        <w:t>organisational</w:t>
      </w:r>
      <w:proofErr w:type="spellEnd"/>
      <w:r w:rsidRPr="0005479D">
        <w:rPr>
          <w:rFonts w:eastAsia="Times New Roman"/>
        </w:rPr>
        <w:t xml:space="preserve"> body. This </w:t>
      </w:r>
      <w:r w:rsidRPr="0005479D">
        <w:rPr>
          <w:rFonts w:eastAsia="Times New Roman"/>
        </w:rPr>
        <w:lastRenderedPageBreak/>
        <w:t xml:space="preserve">enables an individual to develop an </w:t>
      </w:r>
      <w:proofErr w:type="spellStart"/>
      <w:r w:rsidRPr="0005479D">
        <w:rPr>
          <w:rFonts w:eastAsia="Times New Roman"/>
        </w:rPr>
        <w:t>organisational</w:t>
      </w:r>
      <w:proofErr w:type="spellEnd"/>
      <w:r w:rsidRPr="0005479D">
        <w:rPr>
          <w:rFonts w:eastAsia="Times New Roman"/>
        </w:rPr>
        <w:t xml:space="preserve"> culture that can facilitate employee satisfaction and model to a significant extent</w:t>
      </w:r>
      <w:r w:rsidR="00ED6B91" w:rsidRPr="0005479D">
        <w:rPr>
          <w:rFonts w:eastAsia="Times New Roman"/>
        </w:rPr>
        <w:t xml:space="preserve"> (</w:t>
      </w:r>
      <w:r w:rsidR="00664D9A" w:rsidRPr="00DE2B5A">
        <w:rPr>
          <w:color w:val="222222"/>
          <w:szCs w:val="20"/>
          <w:shd w:val="clear" w:color="auto" w:fill="FFFFFF"/>
        </w:rPr>
        <w:t>Antune</w:t>
      </w:r>
      <w:r w:rsidR="00664D9A">
        <w:rPr>
          <w:color w:val="222222"/>
          <w:szCs w:val="20"/>
          <w:shd w:val="clear" w:color="auto" w:fill="FFFFFF"/>
        </w:rPr>
        <w:t>s and Pinheiro, 2020</w:t>
      </w:r>
      <w:r w:rsidR="00ED6B91" w:rsidRPr="0005479D">
        <w:rPr>
          <w:rFonts w:eastAsia="Times New Roman"/>
        </w:rPr>
        <w:t>)</w:t>
      </w:r>
      <w:r w:rsidRPr="0005479D">
        <w:rPr>
          <w:rFonts w:eastAsia="Times New Roman"/>
        </w:rPr>
        <w:t xml:space="preserve">. The prerequisite of the knowledge management model is the development of data storage, effective data application and integration that facilitates the business information while making it accessible to the </w:t>
      </w:r>
      <w:proofErr w:type="spellStart"/>
      <w:r w:rsidRPr="0005479D">
        <w:rPr>
          <w:rFonts w:eastAsia="Times New Roman"/>
        </w:rPr>
        <w:t>authorised</w:t>
      </w:r>
      <w:proofErr w:type="spellEnd"/>
      <w:r w:rsidRPr="0005479D">
        <w:rPr>
          <w:rFonts w:eastAsia="Times New Roman"/>
        </w:rPr>
        <w:t xml:space="preserve"> individuals. This helps in improving the performance while determining the strategic decision-making to a huge extent. </w:t>
      </w:r>
      <w:proofErr w:type="gramStart"/>
      <w:r w:rsidRPr="0005479D">
        <w:rPr>
          <w:rFonts w:eastAsia="Times New Roman"/>
        </w:rPr>
        <w:t>This speeds</w:t>
      </w:r>
      <w:proofErr w:type="gramEnd"/>
      <w:r w:rsidRPr="0005479D">
        <w:rPr>
          <w:rFonts w:eastAsia="Times New Roman"/>
        </w:rPr>
        <w:t xml:space="preserve"> up innovation in organisation culture while sure to practice effective voting in a faster manner. The stages that ensure the integration of knowledge management practices in the knowledge management cycle involve capturing and creating data storage data sharing applications and data integration.</w:t>
      </w:r>
    </w:p>
    <w:p w14:paraId="00000021" w14:textId="77777777" w:rsidR="001A573B" w:rsidRPr="0005479D" w:rsidRDefault="00957696" w:rsidP="0005479D">
      <w:pPr>
        <w:spacing w:line="360" w:lineRule="auto"/>
        <w:jc w:val="both"/>
        <w:rPr>
          <w:rFonts w:eastAsia="Times New Roman"/>
          <w:i/>
        </w:rPr>
      </w:pPr>
      <w:r w:rsidRPr="0005479D">
        <w:rPr>
          <w:rFonts w:eastAsia="Times New Roman"/>
          <w:i/>
        </w:rPr>
        <w:t>Knowledge creation</w:t>
      </w:r>
    </w:p>
    <w:p w14:paraId="00000022" w14:textId="0B0019C9" w:rsidR="001A573B" w:rsidRPr="0005479D" w:rsidRDefault="00957696" w:rsidP="0005479D">
      <w:pPr>
        <w:spacing w:line="360" w:lineRule="auto"/>
        <w:jc w:val="both"/>
        <w:rPr>
          <w:rFonts w:eastAsia="Times New Roman"/>
        </w:rPr>
      </w:pPr>
      <w:r w:rsidRPr="0005479D">
        <w:rPr>
          <w:rFonts w:eastAsia="Times New Roman"/>
        </w:rPr>
        <w:t xml:space="preserve">This is a significant step that ensures to development and built knowledge map. The knowledge map creation involves decision-making practices and workforce documentation full stop this helps in identifying the key knowledge practices in the </w:t>
      </w:r>
      <w:proofErr w:type="spellStart"/>
      <w:r w:rsidRPr="0005479D">
        <w:rPr>
          <w:rFonts w:eastAsia="Times New Roman"/>
        </w:rPr>
        <w:t>organisational</w:t>
      </w:r>
      <w:proofErr w:type="spellEnd"/>
      <w:r w:rsidRPr="0005479D">
        <w:rPr>
          <w:rFonts w:eastAsia="Times New Roman"/>
        </w:rPr>
        <w:t xml:space="preserve"> body while disseminating the knowledge for better usage in an efficient manner</w:t>
      </w:r>
      <w:r w:rsidR="00ED6B91" w:rsidRPr="0005479D">
        <w:rPr>
          <w:rFonts w:eastAsia="Times New Roman"/>
        </w:rPr>
        <w:t xml:space="preserve"> (</w:t>
      </w:r>
      <w:proofErr w:type="spellStart"/>
      <w:r w:rsidR="00664D9A" w:rsidRPr="00DE2B5A">
        <w:rPr>
          <w:color w:val="222222"/>
          <w:szCs w:val="20"/>
          <w:shd w:val="clear" w:color="auto" w:fill="FFFFFF"/>
        </w:rPr>
        <w:t>Manesh</w:t>
      </w:r>
      <w:proofErr w:type="spellEnd"/>
      <w:r w:rsidR="00664D9A">
        <w:rPr>
          <w:color w:val="222222"/>
          <w:szCs w:val="20"/>
          <w:shd w:val="clear" w:color="auto" w:fill="FFFFFF"/>
        </w:rPr>
        <w:t xml:space="preserve"> et al., 2020</w:t>
      </w:r>
      <w:r w:rsidR="00ED6B91" w:rsidRPr="0005479D">
        <w:rPr>
          <w:rFonts w:eastAsia="Times New Roman"/>
        </w:rPr>
        <w:t>)</w:t>
      </w:r>
      <w:r w:rsidRPr="0005479D">
        <w:rPr>
          <w:rFonts w:eastAsia="Times New Roman"/>
        </w:rPr>
        <w:t xml:space="preserve">. This stage of the knowledge management cycle initiates with </w:t>
      </w:r>
      <w:proofErr w:type="spellStart"/>
      <w:r w:rsidRPr="0005479D">
        <w:rPr>
          <w:rFonts w:eastAsia="Times New Roman"/>
        </w:rPr>
        <w:t>organising</w:t>
      </w:r>
      <w:proofErr w:type="spellEnd"/>
      <w:r w:rsidRPr="0005479D">
        <w:rPr>
          <w:rFonts w:eastAsia="Times New Roman"/>
        </w:rPr>
        <w:t xml:space="preserve"> and capturing data within the knowledge management system that targets to address certain business operational projects and tasks.</w:t>
      </w:r>
    </w:p>
    <w:p w14:paraId="00000023" w14:textId="77777777" w:rsidR="001A573B" w:rsidRPr="0005479D" w:rsidRDefault="00957696" w:rsidP="0005479D">
      <w:pPr>
        <w:spacing w:line="360" w:lineRule="auto"/>
        <w:jc w:val="both"/>
        <w:rPr>
          <w:rFonts w:eastAsia="Times New Roman"/>
          <w:i/>
        </w:rPr>
      </w:pPr>
      <w:r w:rsidRPr="0005479D">
        <w:rPr>
          <w:rFonts w:eastAsia="Times New Roman"/>
          <w:i/>
        </w:rPr>
        <w:t xml:space="preserve">Storing </w:t>
      </w:r>
    </w:p>
    <w:p w14:paraId="00000024" w14:textId="1EF07596" w:rsidR="001A573B" w:rsidRPr="0005479D" w:rsidRDefault="00957696" w:rsidP="0005479D">
      <w:pPr>
        <w:spacing w:line="360" w:lineRule="auto"/>
        <w:jc w:val="both"/>
        <w:rPr>
          <w:rFonts w:eastAsia="Times New Roman"/>
        </w:rPr>
      </w:pPr>
      <w:r w:rsidRPr="0005479D">
        <w:rPr>
          <w:rFonts w:eastAsia="Times New Roman"/>
        </w:rPr>
        <w:t xml:space="preserve">This stage of the knowledge management cycle </w:t>
      </w:r>
      <w:proofErr w:type="gramStart"/>
      <w:r w:rsidRPr="0005479D">
        <w:rPr>
          <w:rFonts w:eastAsia="Times New Roman"/>
        </w:rPr>
        <w:t>help</w:t>
      </w:r>
      <w:proofErr w:type="gramEnd"/>
      <w:r w:rsidRPr="0005479D">
        <w:rPr>
          <w:rFonts w:eastAsia="Times New Roman"/>
        </w:rPr>
        <w:t xml:space="preserve"> in storing the data in a significant manner for future application. Knowledge has been stored typically in the form of a knowledge repository that involves data basis reports and documents. </w:t>
      </w:r>
      <w:proofErr w:type="spellStart"/>
      <w:r w:rsidRPr="0005479D">
        <w:rPr>
          <w:rFonts w:eastAsia="Times New Roman"/>
        </w:rPr>
        <w:t>Specialised</w:t>
      </w:r>
      <w:proofErr w:type="spellEnd"/>
      <w:r w:rsidRPr="0005479D">
        <w:rPr>
          <w:rFonts w:eastAsia="Times New Roman"/>
        </w:rPr>
        <w:t xml:space="preserve"> software applications are widely used in knowledge management to store data and </w:t>
      </w:r>
      <w:proofErr w:type="spellStart"/>
      <w:r w:rsidRPr="0005479D">
        <w:rPr>
          <w:rFonts w:eastAsia="Times New Roman"/>
        </w:rPr>
        <w:t>organise</w:t>
      </w:r>
      <w:proofErr w:type="spellEnd"/>
      <w:r w:rsidRPr="0005479D">
        <w:rPr>
          <w:rFonts w:eastAsia="Times New Roman"/>
        </w:rPr>
        <w:t xml:space="preserve"> the materials in a usable manner</w:t>
      </w:r>
      <w:r w:rsidR="00ED6B91" w:rsidRPr="0005479D">
        <w:rPr>
          <w:rFonts w:eastAsia="Times New Roman"/>
        </w:rPr>
        <w:t xml:space="preserve"> (</w:t>
      </w:r>
      <w:r w:rsidR="00664D9A">
        <w:rPr>
          <w:color w:val="222222"/>
          <w:szCs w:val="20"/>
          <w:shd w:val="clear" w:color="auto" w:fill="FFFFFF"/>
        </w:rPr>
        <w:t>Li, 2021</w:t>
      </w:r>
      <w:r w:rsidR="00ED6B91" w:rsidRPr="0005479D">
        <w:rPr>
          <w:rFonts w:eastAsia="Times New Roman"/>
        </w:rPr>
        <w:t>)</w:t>
      </w:r>
      <w:r w:rsidRPr="0005479D">
        <w:rPr>
          <w:rFonts w:eastAsia="Times New Roman"/>
        </w:rPr>
        <w:t xml:space="preserve">. This electronic database is responsible for storing external and internal communication that helps in offering critical </w:t>
      </w:r>
      <w:proofErr w:type="spellStart"/>
      <w:r w:rsidRPr="0005479D">
        <w:rPr>
          <w:rFonts w:eastAsia="Times New Roman"/>
        </w:rPr>
        <w:t>visualisation</w:t>
      </w:r>
      <w:proofErr w:type="spellEnd"/>
      <w:r w:rsidRPr="0005479D">
        <w:rPr>
          <w:rFonts w:eastAsia="Times New Roman"/>
        </w:rPr>
        <w:t xml:space="preserve"> and analytical capability to support making better decisions.</w:t>
      </w:r>
    </w:p>
    <w:p w14:paraId="00000025" w14:textId="77777777" w:rsidR="001A573B" w:rsidRPr="0005479D" w:rsidRDefault="00957696" w:rsidP="0005479D">
      <w:pPr>
        <w:spacing w:line="360" w:lineRule="auto"/>
        <w:jc w:val="both"/>
        <w:rPr>
          <w:rFonts w:eastAsia="Times New Roman"/>
          <w:i/>
        </w:rPr>
      </w:pPr>
      <w:r w:rsidRPr="0005479D">
        <w:rPr>
          <w:rFonts w:eastAsia="Times New Roman"/>
          <w:i/>
        </w:rPr>
        <w:t>Sharing</w:t>
      </w:r>
    </w:p>
    <w:p w14:paraId="00000026" w14:textId="77777777" w:rsidR="001A573B" w:rsidRPr="0005479D" w:rsidRDefault="00957696" w:rsidP="0005479D">
      <w:pPr>
        <w:spacing w:line="360" w:lineRule="auto"/>
        <w:jc w:val="both"/>
        <w:rPr>
          <w:color w:val="70757A"/>
        </w:rPr>
      </w:pPr>
      <w:r w:rsidRPr="0005479D">
        <w:rPr>
          <w:rFonts w:eastAsia="Times New Roman"/>
        </w:rPr>
        <w:t xml:space="preserve">This stage of the knowledge management cycle shows how to share the accumulated and capture data to share with other </w:t>
      </w:r>
      <w:proofErr w:type="spellStart"/>
      <w:r w:rsidRPr="0005479D">
        <w:rPr>
          <w:rFonts w:eastAsia="Times New Roman"/>
        </w:rPr>
        <w:t>organisational</w:t>
      </w:r>
      <w:proofErr w:type="spellEnd"/>
      <w:r w:rsidRPr="0005479D">
        <w:rPr>
          <w:rFonts w:eastAsia="Times New Roman"/>
        </w:rPr>
        <w:t xml:space="preserve"> individuals. This helps in benefiting the other Employees with whom the knowledge has been shared. This stage demonstrates broken-down knowledge management siloes wherein the data is initially </w:t>
      </w:r>
      <w:proofErr w:type="spellStart"/>
      <w:r w:rsidRPr="0005479D">
        <w:rPr>
          <w:rFonts w:eastAsia="Times New Roman"/>
        </w:rPr>
        <w:t>organised</w:t>
      </w:r>
      <w:proofErr w:type="spellEnd"/>
      <w:r w:rsidRPr="0005479D">
        <w:rPr>
          <w:rFonts w:eastAsia="Times New Roman"/>
        </w:rPr>
        <w:t xml:space="preserve">, captured and created </w:t>
      </w:r>
      <w:proofErr w:type="gramStart"/>
      <w:r w:rsidRPr="0005479D">
        <w:rPr>
          <w:rFonts w:eastAsia="Times New Roman"/>
        </w:rPr>
        <w:t>in order to</w:t>
      </w:r>
      <w:proofErr w:type="gramEnd"/>
      <w:r w:rsidRPr="0005479D">
        <w:rPr>
          <w:rFonts w:eastAsia="Times New Roman"/>
        </w:rPr>
        <w:t xml:space="preserve"> make the data accessible to the other employees. This helps in offering skills, experiences and knowledge that are acquired to the other employees. </w:t>
      </w:r>
    </w:p>
    <w:p w14:paraId="00000027" w14:textId="77777777" w:rsidR="001A573B" w:rsidRPr="0005479D" w:rsidRDefault="00957696" w:rsidP="0005479D">
      <w:pPr>
        <w:spacing w:line="360" w:lineRule="auto"/>
        <w:jc w:val="both"/>
        <w:rPr>
          <w:rFonts w:eastAsia="Times New Roman"/>
          <w:i/>
        </w:rPr>
      </w:pPr>
      <w:r w:rsidRPr="0005479D">
        <w:rPr>
          <w:rFonts w:eastAsia="Times New Roman"/>
          <w:i/>
        </w:rPr>
        <w:t xml:space="preserve">Data application </w:t>
      </w:r>
    </w:p>
    <w:p w14:paraId="00000028" w14:textId="5C3BE717" w:rsidR="001A573B" w:rsidRPr="0005479D" w:rsidRDefault="00957696" w:rsidP="0005479D">
      <w:pPr>
        <w:spacing w:line="360" w:lineRule="auto"/>
        <w:jc w:val="both"/>
        <w:rPr>
          <w:rFonts w:eastAsia="Times New Roman"/>
        </w:rPr>
      </w:pPr>
      <w:r w:rsidRPr="0005479D">
        <w:rPr>
          <w:rFonts w:eastAsia="Times New Roman"/>
        </w:rPr>
        <w:t>Data application in the KM model ensures to help cater to the diversifying data needs and requirements for better interpretation by the employees</w:t>
      </w:r>
      <w:r w:rsidR="00ED6B91" w:rsidRPr="0005479D">
        <w:rPr>
          <w:rFonts w:eastAsia="Times New Roman"/>
        </w:rPr>
        <w:t xml:space="preserve"> (</w:t>
      </w:r>
      <w:proofErr w:type="spellStart"/>
      <w:r w:rsidR="00664D9A" w:rsidRPr="00DE2B5A">
        <w:rPr>
          <w:color w:val="222222"/>
          <w:szCs w:val="20"/>
          <w:shd w:val="clear" w:color="auto" w:fill="FFFFFF"/>
        </w:rPr>
        <w:t>Latilla</w:t>
      </w:r>
      <w:proofErr w:type="spellEnd"/>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xml:space="preserve">. This is the semantic search approach in the KM model to ensure the acquired and stored data are applied in operational practices. </w:t>
      </w:r>
    </w:p>
    <w:p w14:paraId="00000029" w14:textId="77777777" w:rsidR="001A573B" w:rsidRPr="0005479D" w:rsidRDefault="00957696" w:rsidP="0005479D">
      <w:pPr>
        <w:spacing w:line="360" w:lineRule="auto"/>
        <w:jc w:val="both"/>
        <w:rPr>
          <w:rFonts w:eastAsia="Times New Roman"/>
          <w:i/>
        </w:rPr>
      </w:pPr>
      <w:r w:rsidRPr="0005479D">
        <w:rPr>
          <w:rFonts w:eastAsia="Times New Roman"/>
          <w:i/>
        </w:rPr>
        <w:lastRenderedPageBreak/>
        <w:t xml:space="preserve">Data integration </w:t>
      </w:r>
    </w:p>
    <w:p w14:paraId="0000002A" w14:textId="52C3C9C6" w:rsidR="001A573B" w:rsidRPr="0005479D" w:rsidRDefault="00957696" w:rsidP="0005479D">
      <w:pPr>
        <w:spacing w:line="360" w:lineRule="auto"/>
        <w:jc w:val="both"/>
        <w:rPr>
          <w:rFonts w:eastAsia="Times New Roman"/>
        </w:rPr>
      </w:pPr>
      <w:r w:rsidRPr="0005479D">
        <w:rPr>
          <w:rFonts w:eastAsia="Times New Roman"/>
        </w:rPr>
        <w:t xml:space="preserve">This approach has been followed by the data integration of the knowledge management model. The data integration in the KM model ensures to help to better the operational practices by combining data from various sources in the management. This manipulates the </w:t>
      </w:r>
      <w:r w:rsidR="00EA4E85" w:rsidRPr="0005479D">
        <w:rPr>
          <w:rFonts w:eastAsia="Times New Roman"/>
        </w:rPr>
        <w:t>completely</w:t>
      </w:r>
      <w:r w:rsidRPr="0005479D">
        <w:rPr>
          <w:rFonts w:eastAsia="Times New Roman"/>
        </w:rPr>
        <w:t xml:space="preserve"> operational practice by offering a unified structure of the data combination in the long run. These are the key approaches wherein the operational management is highly dependent to deliver better work practices. </w:t>
      </w:r>
    </w:p>
    <w:p w14:paraId="0000002B" w14:textId="0F79EEBE" w:rsidR="001A573B" w:rsidRPr="0005479D" w:rsidRDefault="00957696" w:rsidP="000B17AC">
      <w:pPr>
        <w:pStyle w:val="Heading2"/>
      </w:pPr>
      <w:bookmarkStart w:id="5" w:name="_Toc108196357"/>
      <w:r w:rsidRPr="0005479D">
        <w:t xml:space="preserve">The necessity of an </w:t>
      </w:r>
      <w:r w:rsidR="00EA4E85" w:rsidRPr="0005479D">
        <w:t>information system in Amazon</w:t>
      </w:r>
      <w:bookmarkEnd w:id="5"/>
    </w:p>
    <w:p w14:paraId="0000002C" w14:textId="1E5C766D" w:rsidR="001A573B" w:rsidRPr="0005479D" w:rsidRDefault="00957696" w:rsidP="0005479D">
      <w:pPr>
        <w:spacing w:line="360" w:lineRule="auto"/>
        <w:jc w:val="both"/>
        <w:rPr>
          <w:rFonts w:eastAsia="Times New Roman"/>
        </w:rPr>
      </w:pPr>
      <w:r w:rsidRPr="0005479D">
        <w:rPr>
          <w:rFonts w:eastAsia="Times New Roman"/>
        </w:rPr>
        <w:t xml:space="preserve">The application of information systems in the operational practice of The E-Commerce giant helps in </w:t>
      </w:r>
      <w:r w:rsidR="00EA4E85" w:rsidRPr="0005479D">
        <w:rPr>
          <w:rFonts w:eastAsia="Times New Roman"/>
        </w:rPr>
        <w:t>decision-making</w:t>
      </w:r>
      <w:r w:rsidR="00ED6B91" w:rsidRPr="0005479D">
        <w:rPr>
          <w:rFonts w:eastAsia="Times New Roman"/>
        </w:rPr>
        <w:t xml:space="preserve"> (</w:t>
      </w:r>
      <w:r w:rsidR="00664D9A" w:rsidRPr="00DE2B5A">
        <w:rPr>
          <w:color w:val="222222"/>
          <w:szCs w:val="20"/>
          <w:shd w:val="clear" w:color="auto" w:fill="FFFFFF"/>
        </w:rPr>
        <w:t>Arch</w:t>
      </w:r>
      <w:r w:rsidR="00664D9A">
        <w:rPr>
          <w:color w:val="222222"/>
          <w:szCs w:val="20"/>
          <w:shd w:val="clear" w:color="auto" w:fill="FFFFFF"/>
        </w:rPr>
        <w:t xml:space="preserve">er-Brown and </w:t>
      </w:r>
      <w:proofErr w:type="spellStart"/>
      <w:r w:rsidR="00664D9A">
        <w:rPr>
          <w:color w:val="222222"/>
          <w:szCs w:val="20"/>
          <w:shd w:val="clear" w:color="auto" w:fill="FFFFFF"/>
        </w:rPr>
        <w:t>Kietzmann</w:t>
      </w:r>
      <w:proofErr w:type="spellEnd"/>
      <w:r w:rsidR="00664D9A">
        <w:rPr>
          <w:color w:val="222222"/>
          <w:szCs w:val="20"/>
          <w:shd w:val="clear" w:color="auto" w:fill="FFFFFF"/>
        </w:rPr>
        <w:t>, 2018</w:t>
      </w:r>
      <w:r w:rsidR="00ED6B91" w:rsidRPr="0005479D">
        <w:rPr>
          <w:rFonts w:eastAsia="Times New Roman"/>
        </w:rPr>
        <w:t>)</w:t>
      </w:r>
      <w:r w:rsidRPr="0005479D">
        <w:rPr>
          <w:rFonts w:eastAsia="Times New Roman"/>
        </w:rPr>
        <w:t>. This helps in offering the delivery of data at a strategic time.</w:t>
      </w:r>
    </w:p>
    <w:p w14:paraId="0000002D" w14:textId="77777777" w:rsidR="001A573B" w:rsidRPr="0005479D" w:rsidRDefault="00957696" w:rsidP="0005479D">
      <w:pPr>
        <w:spacing w:line="360" w:lineRule="auto"/>
        <w:jc w:val="both"/>
        <w:rPr>
          <w:rFonts w:eastAsia="Times New Roman"/>
        </w:rPr>
      </w:pPr>
      <w:r w:rsidRPr="0005479D">
        <w:rPr>
          <w:rFonts w:eastAsia="Times New Roman"/>
          <w:i/>
        </w:rPr>
        <w:t>Facilitating competitive advantage</w:t>
      </w:r>
      <w:r w:rsidRPr="0005479D">
        <w:rPr>
          <w:rFonts w:eastAsia="Times New Roman"/>
        </w:rPr>
        <w:t xml:space="preserve"> </w:t>
      </w:r>
    </w:p>
    <w:p w14:paraId="0000002E" w14:textId="77777777" w:rsidR="001A573B" w:rsidRPr="0005479D" w:rsidRDefault="00957696" w:rsidP="0005479D">
      <w:pPr>
        <w:spacing w:line="360" w:lineRule="auto"/>
        <w:jc w:val="both"/>
        <w:rPr>
          <w:rFonts w:eastAsia="Times New Roman"/>
        </w:rPr>
      </w:pPr>
      <w:r w:rsidRPr="0005479D">
        <w:rPr>
          <w:rFonts w:eastAsia="Times New Roman"/>
        </w:rPr>
        <w:t>The need for an information system in Amazon helps in training competitive advantage. This develops mode competitiveness while staying ahead of the market competitors.</w:t>
      </w:r>
    </w:p>
    <w:p w14:paraId="0000002F" w14:textId="77777777" w:rsidR="001A573B" w:rsidRPr="0005479D" w:rsidRDefault="00957696" w:rsidP="0005479D">
      <w:pPr>
        <w:spacing w:line="360" w:lineRule="auto"/>
        <w:jc w:val="both"/>
        <w:rPr>
          <w:rFonts w:eastAsia="Times New Roman"/>
        </w:rPr>
      </w:pPr>
      <w:r w:rsidRPr="0005479D">
        <w:rPr>
          <w:rFonts w:eastAsia="Times New Roman"/>
          <w:i/>
        </w:rPr>
        <w:t>Organizing personal data</w:t>
      </w:r>
      <w:r w:rsidRPr="0005479D">
        <w:rPr>
          <w:rFonts w:eastAsia="Times New Roman"/>
        </w:rPr>
        <w:t xml:space="preserve"> </w:t>
      </w:r>
    </w:p>
    <w:p w14:paraId="00000030" w14:textId="77777777" w:rsidR="001A573B" w:rsidRPr="0005479D" w:rsidRDefault="00957696" w:rsidP="0005479D">
      <w:pPr>
        <w:spacing w:line="360" w:lineRule="auto"/>
        <w:jc w:val="both"/>
        <w:rPr>
          <w:rFonts w:eastAsia="Times New Roman"/>
        </w:rPr>
      </w:pPr>
      <w:r w:rsidRPr="0005479D">
        <w:rPr>
          <w:rFonts w:eastAsia="Times New Roman"/>
        </w:rPr>
        <w:t>This helps in managing the data while collecting the designer's strategic manner. The personal data of the customers are analytically evaluated with the use of an information system.</w:t>
      </w:r>
    </w:p>
    <w:p w14:paraId="00000031" w14:textId="503B35CC" w:rsidR="001A573B" w:rsidRPr="0005479D" w:rsidRDefault="00957696" w:rsidP="0005479D">
      <w:pPr>
        <w:spacing w:line="360" w:lineRule="auto"/>
        <w:jc w:val="both"/>
        <w:rPr>
          <w:rFonts w:eastAsia="Times New Roman"/>
          <w:i/>
        </w:rPr>
      </w:pPr>
      <w:r w:rsidRPr="0005479D">
        <w:rPr>
          <w:rFonts w:eastAsia="Times New Roman"/>
          <w:i/>
        </w:rPr>
        <w:t xml:space="preserve">Improved </w:t>
      </w:r>
      <w:r w:rsidR="00EA4E85" w:rsidRPr="0005479D">
        <w:rPr>
          <w:rFonts w:eastAsia="Times New Roman"/>
          <w:i/>
        </w:rPr>
        <w:t>decision-making</w:t>
      </w:r>
    </w:p>
    <w:p w14:paraId="00000032" w14:textId="43EC4FD2" w:rsidR="001A573B" w:rsidRDefault="00957696" w:rsidP="0005479D">
      <w:pPr>
        <w:spacing w:line="360" w:lineRule="auto"/>
        <w:jc w:val="both"/>
        <w:rPr>
          <w:rFonts w:eastAsia="Times New Roman"/>
        </w:rPr>
      </w:pPr>
      <w:r w:rsidRPr="0005479D">
        <w:rPr>
          <w:rFonts w:eastAsia="Times New Roman"/>
        </w:rPr>
        <w:t>This helps in improving decision-making capabilities in the business. This encourages is the whole operation to manage and operate in a strategic way to deliver better instances in business operation practices</w:t>
      </w:r>
      <w:r w:rsidR="00ED6B91" w:rsidRPr="0005479D">
        <w:rPr>
          <w:rFonts w:eastAsia="Times New Roman"/>
        </w:rPr>
        <w:t xml:space="preserve"> (</w:t>
      </w:r>
      <w:r w:rsidR="00664D9A" w:rsidRPr="00DE2B5A">
        <w:rPr>
          <w:color w:val="222222"/>
          <w:szCs w:val="20"/>
          <w:shd w:val="clear" w:color="auto" w:fill="FFFFFF"/>
        </w:rPr>
        <w:t>Gaviria-Marin</w:t>
      </w:r>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xml:space="preserve">. This helps in managing and delivering better instances towards the delivery of better management architecture to the E-Commerce giant Amazon. </w:t>
      </w:r>
    </w:p>
    <w:p w14:paraId="3F27D12E" w14:textId="217F5291" w:rsidR="001E5691" w:rsidRDefault="001E5691" w:rsidP="001E5691">
      <w:pPr>
        <w:spacing w:line="360" w:lineRule="auto"/>
        <w:jc w:val="center"/>
        <w:rPr>
          <w:rFonts w:eastAsia="Times New Roman"/>
        </w:rPr>
      </w:pPr>
      <w:r>
        <w:rPr>
          <w:noProof/>
          <w:lang w:val="en-GB" w:eastAsia="en-GB"/>
        </w:rPr>
        <w:drawing>
          <wp:inline distT="0" distB="0" distL="0" distR="0" wp14:anchorId="39D0E42F" wp14:editId="20EC3A25">
            <wp:extent cx="3257550" cy="2514600"/>
            <wp:effectExtent l="0" t="0" r="0" b="0"/>
            <wp:docPr id="3" name="Picture 3" descr="Management Information Systems (MIS). eBook : Shende., R.S: Amazon.in: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agement Information Systems (MIS). eBook : Shende., R.S: Amazon.in:  Kindle Sto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7550" cy="2514600"/>
                    </a:xfrm>
                    <a:prstGeom prst="rect">
                      <a:avLst/>
                    </a:prstGeom>
                    <a:noFill/>
                    <a:ln>
                      <a:noFill/>
                    </a:ln>
                  </pic:spPr>
                </pic:pic>
              </a:graphicData>
            </a:graphic>
          </wp:inline>
        </w:drawing>
      </w:r>
    </w:p>
    <w:p w14:paraId="7E394669" w14:textId="30598374" w:rsidR="001E5691" w:rsidRPr="001E5691" w:rsidRDefault="001E5691" w:rsidP="001E5691">
      <w:pPr>
        <w:spacing w:line="360" w:lineRule="auto"/>
        <w:jc w:val="center"/>
        <w:rPr>
          <w:rFonts w:eastAsia="Times New Roman"/>
          <w:b/>
        </w:rPr>
      </w:pPr>
      <w:r w:rsidRPr="001E5691">
        <w:rPr>
          <w:rFonts w:eastAsia="Times New Roman"/>
          <w:b/>
        </w:rPr>
        <w:t xml:space="preserve">Figure 3: </w:t>
      </w:r>
      <w:r w:rsidR="00957696" w:rsidRPr="001E5691">
        <w:rPr>
          <w:rFonts w:eastAsia="Times New Roman"/>
          <w:b/>
        </w:rPr>
        <w:t xml:space="preserve">The necessity of an </w:t>
      </w:r>
      <w:r w:rsidR="00EA4E85" w:rsidRPr="001E5691">
        <w:rPr>
          <w:rFonts w:eastAsia="Times New Roman"/>
          <w:b/>
        </w:rPr>
        <w:t>information system in Amazon</w:t>
      </w:r>
    </w:p>
    <w:p w14:paraId="342717EA" w14:textId="73214CA6" w:rsidR="001E5691" w:rsidRPr="0005479D" w:rsidRDefault="001E5691" w:rsidP="001E5691">
      <w:pPr>
        <w:spacing w:line="360" w:lineRule="auto"/>
        <w:jc w:val="center"/>
        <w:rPr>
          <w:rFonts w:eastAsia="Times New Roman"/>
        </w:rPr>
      </w:pPr>
      <w:r>
        <w:rPr>
          <w:rFonts w:eastAsia="Times New Roman"/>
        </w:rPr>
        <w:lastRenderedPageBreak/>
        <w:t xml:space="preserve">(Source: </w:t>
      </w:r>
      <w:r w:rsidRPr="00DE2B5A">
        <w:rPr>
          <w:color w:val="222222"/>
          <w:szCs w:val="20"/>
          <w:shd w:val="clear" w:color="auto" w:fill="FFFFFF"/>
        </w:rPr>
        <w:t>Gaviria-Marin</w:t>
      </w:r>
      <w:r>
        <w:rPr>
          <w:color w:val="222222"/>
          <w:szCs w:val="20"/>
          <w:shd w:val="clear" w:color="auto" w:fill="FFFFFF"/>
        </w:rPr>
        <w:t xml:space="preserve"> et al., 2018</w:t>
      </w:r>
      <w:r>
        <w:rPr>
          <w:rFonts w:eastAsia="Times New Roman"/>
        </w:rPr>
        <w:t>)</w:t>
      </w:r>
    </w:p>
    <w:p w14:paraId="00000033" w14:textId="547EC99E" w:rsidR="001A573B" w:rsidRPr="0005479D" w:rsidRDefault="00957696" w:rsidP="000B17AC">
      <w:pPr>
        <w:pStyle w:val="Heading2"/>
      </w:pPr>
      <w:bookmarkStart w:id="6" w:name="_Toc108196358"/>
      <w:r w:rsidRPr="0005479D">
        <w:t xml:space="preserve">Implemented </w:t>
      </w:r>
      <w:r w:rsidR="00EA4E85" w:rsidRPr="0005479D">
        <w:t>information system by Amazon</w:t>
      </w:r>
      <w:bookmarkEnd w:id="6"/>
    </w:p>
    <w:p w14:paraId="00000034" w14:textId="5F1AF8CD" w:rsidR="001A573B" w:rsidRPr="0005479D" w:rsidRDefault="00957696" w:rsidP="0005479D">
      <w:pPr>
        <w:spacing w:line="360" w:lineRule="auto"/>
        <w:jc w:val="both"/>
        <w:rPr>
          <w:rFonts w:eastAsia="Times New Roman"/>
        </w:rPr>
      </w:pPr>
      <w:r w:rsidRPr="0005479D">
        <w:rPr>
          <w:rFonts w:eastAsia="Times New Roman"/>
        </w:rPr>
        <w:t xml:space="preserve">The E-Commerce giant Amazon has invested its operation in integrating information systems to a huge extent. This offers better and streamlined approaches to placing orders and processing transactions ordered delivery while managing customer relations. The successful integration of different information system components in Amazon involves the customer relationship management system and its data basis </w:t>
      </w:r>
      <w:proofErr w:type="gramStart"/>
      <w:r w:rsidRPr="0005479D">
        <w:rPr>
          <w:rFonts w:eastAsia="Times New Roman"/>
        </w:rPr>
        <w:t>in order to</w:t>
      </w:r>
      <w:proofErr w:type="gramEnd"/>
      <w:r w:rsidRPr="0005479D">
        <w:rPr>
          <w:rFonts w:eastAsia="Times New Roman"/>
        </w:rPr>
        <w:t xml:space="preserve"> improve process analysis</w:t>
      </w:r>
      <w:r w:rsidR="00ED6B91" w:rsidRPr="0005479D">
        <w:rPr>
          <w:rFonts w:eastAsia="Times New Roman"/>
        </w:rPr>
        <w:t xml:space="preserve"> (</w:t>
      </w:r>
      <w:r w:rsidR="00664D9A" w:rsidRPr="00DE2B5A">
        <w:rPr>
          <w:color w:val="222222"/>
          <w:szCs w:val="20"/>
          <w:shd w:val="clear" w:color="auto" w:fill="FFFFFF"/>
        </w:rPr>
        <w:t xml:space="preserve">Al </w:t>
      </w:r>
      <w:proofErr w:type="spellStart"/>
      <w:r w:rsidR="00664D9A" w:rsidRPr="00DE2B5A">
        <w:rPr>
          <w:color w:val="222222"/>
          <w:szCs w:val="20"/>
          <w:shd w:val="clear" w:color="auto" w:fill="FFFFFF"/>
        </w:rPr>
        <w:t>Ahbabi</w:t>
      </w:r>
      <w:proofErr w:type="spellEnd"/>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xml:space="preserve">. The decentralization and enhanced information transparency through the intelligence analytics in Amazon helps in understanding the market environment and improves strategic formulation in operation. </w:t>
      </w:r>
    </w:p>
    <w:p w14:paraId="00000035" w14:textId="77777777" w:rsidR="001A573B" w:rsidRPr="0005479D" w:rsidRDefault="00957696" w:rsidP="0005479D">
      <w:pPr>
        <w:spacing w:line="360" w:lineRule="auto"/>
        <w:jc w:val="both"/>
        <w:rPr>
          <w:rFonts w:eastAsia="Times New Roman"/>
          <w:b/>
          <w:i/>
        </w:rPr>
      </w:pPr>
      <w:r w:rsidRPr="0005479D">
        <w:rPr>
          <w:rFonts w:eastAsia="Times New Roman"/>
          <w:b/>
          <w:i/>
        </w:rPr>
        <w:t xml:space="preserve">Integration of various information systems </w:t>
      </w:r>
    </w:p>
    <w:p w14:paraId="00000036" w14:textId="2E7CFC21" w:rsidR="001A573B" w:rsidRPr="0005479D" w:rsidRDefault="00957696" w:rsidP="0005479D">
      <w:pPr>
        <w:spacing w:line="360" w:lineRule="auto"/>
        <w:jc w:val="both"/>
        <w:rPr>
          <w:rFonts w:eastAsia="Times New Roman"/>
        </w:rPr>
      </w:pPr>
      <w:r w:rsidRPr="0005479D">
        <w:rPr>
          <w:rFonts w:eastAsia="Times New Roman"/>
        </w:rPr>
        <w:t xml:space="preserve">Integration of various information systems that are widely adopted by the e-commerce pioneer sheds light on the use of networking, groupware, web services, </w:t>
      </w:r>
      <w:proofErr w:type="gramStart"/>
      <w:r w:rsidRPr="0005479D">
        <w:rPr>
          <w:rFonts w:eastAsia="Times New Roman"/>
        </w:rPr>
        <w:t>middleware</w:t>
      </w:r>
      <w:proofErr w:type="gramEnd"/>
      <w:r w:rsidRPr="0005479D">
        <w:rPr>
          <w:rFonts w:eastAsia="Times New Roman"/>
        </w:rPr>
        <w:t xml:space="preserve"> and other strategic interventions. This ensures to help deliver the management information system while generating more revenues towards bettering and streamlining the operational practices in Amazon. The enterprise system has also been integrated into the retail company Amazon </w:t>
      </w:r>
      <w:proofErr w:type="gramStart"/>
      <w:r w:rsidRPr="0005479D">
        <w:rPr>
          <w:rFonts w:eastAsia="Times New Roman"/>
        </w:rPr>
        <w:t>in order to</w:t>
      </w:r>
      <w:proofErr w:type="gramEnd"/>
      <w:r w:rsidRPr="0005479D">
        <w:rPr>
          <w:rFonts w:eastAsia="Times New Roman"/>
        </w:rPr>
        <w:t xml:space="preserve"> deliver better accounting human resources and logistics practices</w:t>
      </w:r>
      <w:r w:rsidR="00ED6B91" w:rsidRPr="0005479D">
        <w:rPr>
          <w:rFonts w:eastAsia="Times New Roman"/>
        </w:rPr>
        <w:t xml:space="preserve"> (</w:t>
      </w:r>
      <w:r w:rsidR="00664D9A" w:rsidRPr="00DE2B5A">
        <w:rPr>
          <w:color w:val="222222"/>
          <w:szCs w:val="20"/>
          <w:shd w:val="clear" w:color="auto" w:fill="FFFFFF"/>
        </w:rPr>
        <w:t>Din</w:t>
      </w:r>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The interface system and technology have driven Amazon's infrastructure that helps in offering an interconnected database management architecture that is independent in security and offers better approaches towards management practices.</w:t>
      </w:r>
    </w:p>
    <w:p w14:paraId="00000037" w14:textId="77777777" w:rsidR="001A573B" w:rsidRPr="0005479D" w:rsidRDefault="00957696" w:rsidP="0005479D">
      <w:pPr>
        <w:spacing w:line="360" w:lineRule="auto"/>
        <w:jc w:val="both"/>
        <w:rPr>
          <w:rFonts w:eastAsia="Times New Roman"/>
          <w:b/>
          <w:i/>
        </w:rPr>
      </w:pPr>
      <w:r w:rsidRPr="0005479D">
        <w:rPr>
          <w:rFonts w:eastAsia="Times New Roman"/>
          <w:b/>
          <w:i/>
        </w:rPr>
        <w:t>Input, processing, and output of such a system</w:t>
      </w:r>
    </w:p>
    <w:p w14:paraId="00000038" w14:textId="77777777" w:rsidR="001A573B" w:rsidRPr="0005479D" w:rsidRDefault="00957696" w:rsidP="0005479D">
      <w:pPr>
        <w:spacing w:line="360" w:lineRule="auto"/>
        <w:jc w:val="both"/>
        <w:rPr>
          <w:rFonts w:eastAsia="Times New Roman"/>
          <w:i/>
        </w:rPr>
      </w:pPr>
      <w:r w:rsidRPr="0005479D">
        <w:rPr>
          <w:rFonts w:eastAsia="Times New Roman"/>
          <w:i/>
        </w:rPr>
        <w:t>Input in information system</w:t>
      </w:r>
    </w:p>
    <w:p w14:paraId="00000039" w14:textId="68A422B4" w:rsidR="001A573B" w:rsidRPr="0005479D" w:rsidRDefault="00957696" w:rsidP="0005479D">
      <w:pPr>
        <w:spacing w:line="360" w:lineRule="auto"/>
        <w:jc w:val="both"/>
        <w:rPr>
          <w:rFonts w:eastAsia="Times New Roman"/>
        </w:rPr>
      </w:pPr>
      <w:r w:rsidRPr="0005479D">
        <w:rPr>
          <w:rFonts w:eastAsia="Times New Roman"/>
        </w:rPr>
        <w:t xml:space="preserve">In information </w:t>
      </w:r>
      <w:r w:rsidR="00EA4E85" w:rsidRPr="0005479D">
        <w:rPr>
          <w:rFonts w:eastAsia="Times New Roman"/>
        </w:rPr>
        <w:t>systems,</w:t>
      </w:r>
      <w:r w:rsidRPr="0005479D">
        <w:rPr>
          <w:rFonts w:eastAsia="Times New Roman"/>
        </w:rPr>
        <w:t xml:space="preserve"> input is a strategic component that is embedded in the system for better user approaches. The various input devices that are widely used by Amazon are respective of the integrated information systems that are used are scanner mouse microphone keyboard and so on.</w:t>
      </w:r>
    </w:p>
    <w:p w14:paraId="0000003A" w14:textId="77777777" w:rsidR="001A573B" w:rsidRPr="0005479D" w:rsidRDefault="00957696" w:rsidP="0005479D">
      <w:pPr>
        <w:spacing w:line="360" w:lineRule="auto"/>
        <w:jc w:val="both"/>
        <w:rPr>
          <w:rFonts w:eastAsia="Times New Roman"/>
          <w:i/>
        </w:rPr>
      </w:pPr>
      <w:r w:rsidRPr="0005479D">
        <w:rPr>
          <w:rFonts w:eastAsia="Times New Roman"/>
          <w:i/>
        </w:rPr>
        <w:t>Processing</w:t>
      </w:r>
    </w:p>
    <w:p w14:paraId="0000003B" w14:textId="613ED42F" w:rsidR="001A573B" w:rsidRPr="0005479D" w:rsidRDefault="00957696" w:rsidP="0005479D">
      <w:pPr>
        <w:spacing w:line="360" w:lineRule="auto"/>
        <w:jc w:val="both"/>
        <w:rPr>
          <w:rFonts w:eastAsia="Times New Roman"/>
        </w:rPr>
      </w:pPr>
      <w:r w:rsidRPr="0005479D">
        <w:rPr>
          <w:rFonts w:eastAsia="Times New Roman"/>
        </w:rPr>
        <w:t>The information system and its components enlighten on the fact of delivering better information processing that is provided to the input devices. The processing phase in the information system architecture of the E-Commerce retailer Amazon has been used after the input phase</w:t>
      </w:r>
      <w:r w:rsidR="00ED6B91" w:rsidRPr="0005479D">
        <w:rPr>
          <w:rFonts w:eastAsia="Times New Roman"/>
        </w:rPr>
        <w:t xml:space="preserve"> (</w:t>
      </w:r>
      <w:r w:rsidR="00664D9A" w:rsidRPr="00DE2B5A">
        <w:rPr>
          <w:color w:val="222222"/>
          <w:szCs w:val="20"/>
          <w:shd w:val="clear" w:color="auto" w:fill="FFFFFF"/>
        </w:rPr>
        <w:t>Abubakar</w:t>
      </w:r>
      <w:r w:rsidR="00664D9A">
        <w:rPr>
          <w:color w:val="222222"/>
          <w:szCs w:val="20"/>
          <w:shd w:val="clear" w:color="auto" w:fill="FFFFFF"/>
        </w:rPr>
        <w:t xml:space="preserve"> et al., 2019</w:t>
      </w:r>
      <w:r w:rsidR="00ED6B91" w:rsidRPr="0005479D">
        <w:rPr>
          <w:rFonts w:eastAsia="Times New Roman"/>
        </w:rPr>
        <w:t>)</w:t>
      </w:r>
      <w:r w:rsidRPr="0005479D">
        <w:rPr>
          <w:rFonts w:eastAsia="Times New Roman"/>
        </w:rPr>
        <w:t xml:space="preserve">. It takes place within the internal part of the information system. The fundamental purpose that has been solved by the processing phase is taking in footed information while converting it to a usable format. </w:t>
      </w:r>
      <w:r w:rsidR="00EA4E85" w:rsidRPr="0005479D">
        <w:rPr>
          <w:rFonts w:eastAsia="Times New Roman"/>
        </w:rPr>
        <w:t>The users while making sure that the program and the usable output are processed and managed in an efficient manner without any interruption use this</w:t>
      </w:r>
      <w:r w:rsidRPr="0005479D">
        <w:rPr>
          <w:rFonts w:eastAsia="Times New Roman"/>
        </w:rPr>
        <w:t>.</w:t>
      </w:r>
    </w:p>
    <w:p w14:paraId="0000003C" w14:textId="77777777" w:rsidR="001A573B" w:rsidRPr="0005479D" w:rsidRDefault="00957696" w:rsidP="0005479D">
      <w:pPr>
        <w:spacing w:line="360" w:lineRule="auto"/>
        <w:jc w:val="both"/>
        <w:rPr>
          <w:rFonts w:eastAsia="Times New Roman"/>
          <w:i/>
        </w:rPr>
      </w:pPr>
      <w:r w:rsidRPr="0005479D">
        <w:rPr>
          <w:rFonts w:eastAsia="Times New Roman"/>
          <w:i/>
        </w:rPr>
        <w:lastRenderedPageBreak/>
        <w:t>Output of information system</w:t>
      </w:r>
    </w:p>
    <w:p w14:paraId="0000003D" w14:textId="77777777" w:rsidR="001A573B" w:rsidRPr="0005479D" w:rsidRDefault="00957696" w:rsidP="0005479D">
      <w:pPr>
        <w:spacing w:line="360" w:lineRule="auto"/>
        <w:jc w:val="both"/>
        <w:rPr>
          <w:rFonts w:eastAsia="Times New Roman"/>
        </w:rPr>
      </w:pPr>
      <w:r w:rsidRPr="0005479D">
        <w:rPr>
          <w:rFonts w:eastAsia="Times New Roman"/>
        </w:rPr>
        <w:t>The second and third phases of the information system component in the output approach. This output architecture offers usable outcomes to the users that are displayed on the computer screen post-feeding inputs to the computer system. The output approach alliance with the system architecture that helps in processing the data while offering the output in different forms like audio from the speaker monitor and printer for displaying the visual work.</w:t>
      </w:r>
    </w:p>
    <w:p w14:paraId="0000003E" w14:textId="77777777" w:rsidR="001A573B" w:rsidRPr="0005479D" w:rsidRDefault="00957696" w:rsidP="0005479D">
      <w:pPr>
        <w:spacing w:line="360" w:lineRule="auto"/>
        <w:jc w:val="both"/>
        <w:rPr>
          <w:rFonts w:eastAsia="Times New Roman"/>
          <w:i/>
        </w:rPr>
      </w:pPr>
      <w:r w:rsidRPr="0005479D">
        <w:rPr>
          <w:rFonts w:eastAsia="Times New Roman"/>
          <w:i/>
        </w:rPr>
        <w:t xml:space="preserve">Feedback </w:t>
      </w:r>
    </w:p>
    <w:p w14:paraId="0000003F" w14:textId="4A11E738" w:rsidR="001A573B" w:rsidRPr="0005479D" w:rsidRDefault="00957696" w:rsidP="0005479D">
      <w:pPr>
        <w:spacing w:line="360" w:lineRule="auto"/>
        <w:jc w:val="both"/>
        <w:rPr>
          <w:rFonts w:eastAsia="Times New Roman"/>
        </w:rPr>
      </w:pPr>
      <w:r w:rsidRPr="0005479D">
        <w:rPr>
          <w:rFonts w:eastAsia="Times New Roman"/>
        </w:rPr>
        <w:t>The information system components that involve input processing and output also integrate the feedback that helps in saving the information temporarily</w:t>
      </w:r>
      <w:r w:rsidR="00ED6B91" w:rsidRPr="0005479D">
        <w:rPr>
          <w:rFonts w:eastAsia="Times New Roman"/>
        </w:rPr>
        <w:t xml:space="preserve"> (</w:t>
      </w:r>
      <w:proofErr w:type="spellStart"/>
      <w:r w:rsidR="00664D9A" w:rsidRPr="00DE2B5A">
        <w:rPr>
          <w:color w:val="222222"/>
          <w:szCs w:val="20"/>
          <w:shd w:val="clear" w:color="auto" w:fill="FFFFFF"/>
        </w:rPr>
        <w:t>Ganguly</w:t>
      </w:r>
      <w:proofErr w:type="spellEnd"/>
      <w:r w:rsidR="00664D9A">
        <w:rPr>
          <w:color w:val="222222"/>
          <w:szCs w:val="20"/>
          <w:shd w:val="clear" w:color="auto" w:fill="FFFFFF"/>
        </w:rPr>
        <w:t xml:space="preserve"> et al., 2019</w:t>
      </w:r>
      <w:r w:rsidR="00ED6B91" w:rsidRPr="0005479D">
        <w:rPr>
          <w:rFonts w:eastAsia="Times New Roman"/>
        </w:rPr>
        <w:t>)</w:t>
      </w:r>
      <w:r w:rsidRPr="0005479D">
        <w:rPr>
          <w:rFonts w:eastAsia="Times New Roman"/>
        </w:rPr>
        <w:t xml:space="preserve">. This helps in preventing data loss while making sure to save the data on a CD, </w:t>
      </w:r>
      <w:proofErr w:type="gramStart"/>
      <w:r w:rsidRPr="0005479D">
        <w:rPr>
          <w:rFonts w:eastAsia="Times New Roman"/>
        </w:rPr>
        <w:t>USB</w:t>
      </w:r>
      <w:proofErr w:type="gramEnd"/>
      <w:r w:rsidRPr="0005479D">
        <w:rPr>
          <w:rFonts w:eastAsia="Times New Roman"/>
        </w:rPr>
        <w:t xml:space="preserve"> or any hard disc.</w:t>
      </w:r>
    </w:p>
    <w:p w14:paraId="00000040" w14:textId="77777777" w:rsidR="001A573B" w:rsidRPr="0005479D" w:rsidRDefault="00957696" w:rsidP="000B17AC">
      <w:pPr>
        <w:pStyle w:val="Heading2"/>
      </w:pPr>
      <w:bookmarkStart w:id="7" w:name="_Toc108196359"/>
      <w:r w:rsidRPr="0005479D">
        <w:t>Evaluation of the identified scenario</w:t>
      </w:r>
      <w:bookmarkEnd w:id="7"/>
      <w:r w:rsidRPr="0005479D">
        <w:t xml:space="preserve"> </w:t>
      </w:r>
    </w:p>
    <w:p w14:paraId="00000041" w14:textId="6013D265" w:rsidR="001A573B" w:rsidRPr="0005479D" w:rsidRDefault="00957696" w:rsidP="0005479D">
      <w:pPr>
        <w:spacing w:line="360" w:lineRule="auto"/>
        <w:jc w:val="both"/>
        <w:rPr>
          <w:rFonts w:eastAsia="Times New Roman"/>
        </w:rPr>
      </w:pPr>
      <w:r w:rsidRPr="0005479D">
        <w:rPr>
          <w:rFonts w:eastAsia="Times New Roman"/>
        </w:rPr>
        <w:t>The pandemic-</w:t>
      </w:r>
      <w:proofErr w:type="spellStart"/>
      <w:r w:rsidRPr="0005479D">
        <w:rPr>
          <w:rFonts w:eastAsia="Times New Roman"/>
        </w:rPr>
        <w:t>fuelled</w:t>
      </w:r>
      <w:proofErr w:type="spellEnd"/>
      <w:r w:rsidRPr="0005479D">
        <w:rPr>
          <w:rFonts w:eastAsia="Times New Roman"/>
        </w:rPr>
        <w:t xml:space="preserve"> management growth of </w:t>
      </w:r>
      <w:r w:rsidR="00EA4E85" w:rsidRPr="0005479D">
        <w:rPr>
          <w:rFonts w:eastAsia="Times New Roman"/>
        </w:rPr>
        <w:t>the</w:t>
      </w:r>
      <w:r w:rsidRPr="0005479D">
        <w:rPr>
          <w:rFonts w:eastAsia="Times New Roman"/>
        </w:rPr>
        <w:t xml:space="preserve"> e-commerce giant Amazon has been evaluated in the report that demonstrates the underpinned knowledge management theories. It helps in understanding the significant creation, sharing, integration and application of knowledge in the delivery of better </w:t>
      </w:r>
      <w:proofErr w:type="spellStart"/>
      <w:r w:rsidRPr="0005479D">
        <w:rPr>
          <w:rFonts w:eastAsia="Times New Roman"/>
        </w:rPr>
        <w:t>organisational</w:t>
      </w:r>
      <w:proofErr w:type="spellEnd"/>
      <w:r w:rsidRPr="0005479D">
        <w:rPr>
          <w:rFonts w:eastAsia="Times New Roman"/>
        </w:rPr>
        <w:t xml:space="preserve"> culture in the business. </w:t>
      </w:r>
    </w:p>
    <w:p w14:paraId="00000042" w14:textId="77777777" w:rsidR="001A573B" w:rsidRPr="0005479D" w:rsidRDefault="00957696" w:rsidP="0005479D">
      <w:pPr>
        <w:spacing w:line="360" w:lineRule="auto"/>
        <w:jc w:val="both"/>
        <w:rPr>
          <w:rFonts w:eastAsia="Times New Roman"/>
          <w:b/>
          <w:i/>
        </w:rPr>
      </w:pPr>
      <w:r w:rsidRPr="0005479D">
        <w:rPr>
          <w:rFonts w:eastAsia="Times New Roman"/>
          <w:b/>
          <w:i/>
        </w:rPr>
        <w:t>Effectiveness of knowledge and information management culture</w:t>
      </w:r>
    </w:p>
    <w:p w14:paraId="00000043" w14:textId="77777777" w:rsidR="001A573B" w:rsidRPr="0005479D" w:rsidRDefault="00957696" w:rsidP="0005479D">
      <w:pPr>
        <w:spacing w:line="360" w:lineRule="auto"/>
        <w:jc w:val="both"/>
        <w:rPr>
          <w:rFonts w:eastAsia="Times New Roman"/>
        </w:rPr>
      </w:pPr>
      <w:r w:rsidRPr="0005479D">
        <w:rPr>
          <w:rFonts w:eastAsia="Times New Roman"/>
        </w:rPr>
        <w:t xml:space="preserve">The integration of the KM model in the management practices offers better intervention on how the integration of this would help in leveraging better operational practices and business value. </w:t>
      </w:r>
    </w:p>
    <w:p w14:paraId="00000044" w14:textId="77777777" w:rsidR="001A573B" w:rsidRPr="0005479D" w:rsidRDefault="00957696" w:rsidP="0005479D">
      <w:pPr>
        <w:spacing w:line="360" w:lineRule="auto"/>
        <w:jc w:val="both"/>
        <w:rPr>
          <w:rFonts w:eastAsia="Times New Roman"/>
          <w:i/>
        </w:rPr>
      </w:pPr>
      <w:r w:rsidRPr="0005479D">
        <w:rPr>
          <w:rFonts w:eastAsia="Times New Roman"/>
          <w:i/>
        </w:rPr>
        <w:t>Unique portal and interface</w:t>
      </w:r>
    </w:p>
    <w:p w14:paraId="00000045" w14:textId="18B5B43E" w:rsidR="001A573B" w:rsidRPr="0005479D" w:rsidRDefault="00957696" w:rsidP="0005479D">
      <w:pPr>
        <w:spacing w:line="360" w:lineRule="auto"/>
        <w:jc w:val="both"/>
        <w:rPr>
          <w:rFonts w:eastAsia="Times New Roman"/>
        </w:rPr>
      </w:pPr>
      <w:r w:rsidRPr="0005479D">
        <w:rPr>
          <w:rFonts w:eastAsia="Times New Roman"/>
        </w:rPr>
        <w:t xml:space="preserve">The significant value of the business has been facilitated by the integration of knowledge management practices and principles. The </w:t>
      </w:r>
      <w:r w:rsidR="00ED6B91" w:rsidRPr="0005479D">
        <w:rPr>
          <w:rFonts w:eastAsia="Times New Roman"/>
        </w:rPr>
        <w:t>E-Commerce retail giant offers the one-stop shopping experience (</w:t>
      </w:r>
      <w:r w:rsidR="00664D9A" w:rsidRPr="00DE2B5A">
        <w:rPr>
          <w:color w:val="222222"/>
          <w:szCs w:val="20"/>
          <w:shd w:val="clear" w:color="auto" w:fill="FFFFFF"/>
        </w:rPr>
        <w:t>Gre</w:t>
      </w:r>
      <w:r w:rsidR="00664D9A">
        <w:rPr>
          <w:color w:val="222222"/>
          <w:szCs w:val="20"/>
          <w:shd w:val="clear" w:color="auto" w:fill="FFFFFF"/>
        </w:rPr>
        <w:t>gg, 2018</w:t>
      </w:r>
      <w:r w:rsidR="00ED6B91" w:rsidRPr="0005479D">
        <w:rPr>
          <w:rFonts w:eastAsia="Times New Roman"/>
        </w:rPr>
        <w:t>)</w:t>
      </w:r>
      <w:r w:rsidRPr="0005479D">
        <w:rPr>
          <w:rFonts w:eastAsia="Times New Roman"/>
        </w:rPr>
        <w:t xml:space="preserve">. This enables the users to explore the E-Commerce site Amazon conveniently with the help of technology integration and knowledge management in Amazon. </w:t>
      </w:r>
    </w:p>
    <w:p w14:paraId="00000046" w14:textId="77777777" w:rsidR="001A573B" w:rsidRPr="0005479D" w:rsidRDefault="00957696" w:rsidP="0005479D">
      <w:pPr>
        <w:spacing w:line="360" w:lineRule="auto"/>
        <w:jc w:val="both"/>
        <w:rPr>
          <w:rFonts w:eastAsia="Times New Roman"/>
          <w:i/>
        </w:rPr>
      </w:pPr>
      <w:r w:rsidRPr="0005479D">
        <w:rPr>
          <w:rFonts w:eastAsia="Times New Roman"/>
          <w:i/>
        </w:rPr>
        <w:t>Distributed upstream content</w:t>
      </w:r>
    </w:p>
    <w:p w14:paraId="00000047" w14:textId="77777777" w:rsidR="001A573B" w:rsidRPr="0005479D" w:rsidRDefault="00957696" w:rsidP="0005479D">
      <w:pPr>
        <w:spacing w:line="360" w:lineRule="auto"/>
        <w:jc w:val="both"/>
        <w:rPr>
          <w:rFonts w:eastAsia="Times New Roman"/>
        </w:rPr>
      </w:pPr>
      <w:r w:rsidRPr="0005479D">
        <w:rPr>
          <w:rFonts w:eastAsia="Times New Roman"/>
        </w:rPr>
        <w:t xml:space="preserve">The distributed creation of upstream content in Amazon helps in controlling everything that has been shown to the users. This ensures earlier the design standards policies content creation and writing style to offer relevance and accuracy in the operation. </w:t>
      </w:r>
    </w:p>
    <w:p w14:paraId="00000048" w14:textId="77777777" w:rsidR="001A573B" w:rsidRPr="0005479D" w:rsidRDefault="00957696" w:rsidP="0005479D">
      <w:pPr>
        <w:spacing w:line="360" w:lineRule="auto"/>
        <w:jc w:val="both"/>
        <w:rPr>
          <w:rFonts w:eastAsia="Times New Roman"/>
        </w:rPr>
      </w:pPr>
      <w:r w:rsidRPr="0005479D">
        <w:rPr>
          <w:rFonts w:eastAsia="Times New Roman"/>
          <w:i/>
        </w:rPr>
        <w:t>Consistent transactions</w:t>
      </w:r>
      <w:r w:rsidRPr="0005479D">
        <w:rPr>
          <w:rFonts w:eastAsia="Times New Roman"/>
        </w:rPr>
        <w:t xml:space="preserve"> </w:t>
      </w:r>
    </w:p>
    <w:p w14:paraId="00000049" w14:textId="77777777" w:rsidR="001A573B" w:rsidRPr="0005479D" w:rsidRDefault="00957696" w:rsidP="0005479D">
      <w:pPr>
        <w:spacing w:line="360" w:lineRule="auto"/>
        <w:jc w:val="both"/>
        <w:rPr>
          <w:rFonts w:eastAsia="Times New Roman"/>
        </w:rPr>
      </w:pPr>
      <w:r w:rsidRPr="0005479D">
        <w:rPr>
          <w:rFonts w:eastAsia="Times New Roman"/>
        </w:rPr>
        <w:t>A single portal and interface have been offered to the Employees with an easy getaway. This ensures the accessibility of e-Learning Course work videos and job management tools in a single platform.</w:t>
      </w:r>
    </w:p>
    <w:p w14:paraId="0000004A" w14:textId="77777777" w:rsidR="001A573B" w:rsidRPr="0005479D" w:rsidRDefault="00957696" w:rsidP="0005479D">
      <w:pPr>
        <w:spacing w:line="360" w:lineRule="auto"/>
        <w:jc w:val="both"/>
        <w:rPr>
          <w:rFonts w:eastAsia="Times New Roman"/>
          <w:i/>
        </w:rPr>
      </w:pPr>
      <w:r w:rsidRPr="0005479D">
        <w:rPr>
          <w:rFonts w:eastAsia="Times New Roman"/>
          <w:i/>
        </w:rPr>
        <w:t>Consistent presentation</w:t>
      </w:r>
    </w:p>
    <w:p w14:paraId="0000004B" w14:textId="341154AE" w:rsidR="001A573B" w:rsidRPr="0005479D" w:rsidRDefault="00957696" w:rsidP="0005479D">
      <w:pPr>
        <w:spacing w:line="360" w:lineRule="auto"/>
        <w:jc w:val="both"/>
        <w:rPr>
          <w:rFonts w:eastAsia="Times New Roman"/>
        </w:rPr>
      </w:pPr>
      <w:r w:rsidRPr="0005479D">
        <w:rPr>
          <w:rFonts w:eastAsia="Times New Roman"/>
        </w:rPr>
        <w:lastRenderedPageBreak/>
        <w:t>Workers in Amazon are ensured to integrate knowledge management to deliver a consistent display of information related to every product that is being sold on the website</w:t>
      </w:r>
      <w:r w:rsidR="00ED6B91" w:rsidRPr="0005479D">
        <w:rPr>
          <w:rFonts w:eastAsia="Times New Roman"/>
        </w:rPr>
        <w:t xml:space="preserve"> (</w:t>
      </w:r>
      <w:r w:rsidR="00664D9A" w:rsidRPr="00DE2B5A">
        <w:rPr>
          <w:color w:val="222222"/>
          <w:szCs w:val="20"/>
          <w:shd w:val="clear" w:color="auto" w:fill="FFFFFF"/>
        </w:rPr>
        <w:t>Nisar</w:t>
      </w:r>
      <w:r w:rsidR="00664D9A">
        <w:rPr>
          <w:color w:val="222222"/>
          <w:szCs w:val="20"/>
          <w:shd w:val="clear" w:color="auto" w:fill="FFFFFF"/>
        </w:rPr>
        <w:t xml:space="preserve"> et al., 2019</w:t>
      </w:r>
      <w:r w:rsidR="00ED6B91" w:rsidRPr="0005479D">
        <w:rPr>
          <w:rFonts w:eastAsia="Times New Roman"/>
        </w:rPr>
        <w:t>)</w:t>
      </w:r>
      <w:r w:rsidRPr="0005479D">
        <w:rPr>
          <w:rFonts w:eastAsia="Times New Roman"/>
        </w:rPr>
        <w:t>. This helps the users to archive and track every data and information based on content management. The knowledge management intervention helps in composing the data while publishing the same to the uses. The integration of knowledge management helps in beating the consistency in data presentation.</w:t>
      </w:r>
    </w:p>
    <w:p w14:paraId="0000004C" w14:textId="77777777" w:rsidR="001A573B" w:rsidRPr="0005479D" w:rsidRDefault="00957696" w:rsidP="0005479D">
      <w:pPr>
        <w:spacing w:line="360" w:lineRule="auto"/>
        <w:jc w:val="both"/>
        <w:rPr>
          <w:rFonts w:eastAsia="Times New Roman"/>
          <w:b/>
        </w:rPr>
      </w:pPr>
      <w:r w:rsidRPr="0005479D">
        <w:rPr>
          <w:rFonts w:eastAsia="Times New Roman"/>
          <w:b/>
          <w:i/>
        </w:rPr>
        <w:t xml:space="preserve">Creating knowledge asset </w:t>
      </w:r>
    </w:p>
    <w:p w14:paraId="0000004D" w14:textId="77777777" w:rsidR="001A573B" w:rsidRPr="0005479D" w:rsidRDefault="00957696" w:rsidP="0005479D">
      <w:pPr>
        <w:spacing w:line="360" w:lineRule="auto"/>
        <w:jc w:val="both"/>
        <w:rPr>
          <w:rFonts w:eastAsia="Times New Roman"/>
        </w:rPr>
      </w:pPr>
      <w:r w:rsidRPr="0005479D">
        <w:rPr>
          <w:rFonts w:eastAsia="Times New Roman"/>
        </w:rPr>
        <w:t xml:space="preserve">The creation of knowledge assets in the knowledge management practices that are adapted by Amazon ensures conducting a series of activities. </w:t>
      </w:r>
    </w:p>
    <w:p w14:paraId="0000004E" w14:textId="24387BE1" w:rsidR="001A573B" w:rsidRPr="0005479D" w:rsidRDefault="00957696" w:rsidP="0005479D">
      <w:pPr>
        <w:numPr>
          <w:ilvl w:val="0"/>
          <w:numId w:val="4"/>
        </w:numPr>
        <w:spacing w:line="360" w:lineRule="auto"/>
        <w:jc w:val="both"/>
        <w:rPr>
          <w:rFonts w:eastAsia="Times New Roman"/>
        </w:rPr>
      </w:pPr>
      <w:r w:rsidRPr="0005479D">
        <w:rPr>
          <w:rFonts w:eastAsia="Times New Roman"/>
        </w:rPr>
        <w:t xml:space="preserve">This phase starts with compiling and gathering the knowledge assets while creating a </w:t>
      </w:r>
      <w:proofErr w:type="spellStart"/>
      <w:r w:rsidRPr="0005479D">
        <w:rPr>
          <w:rFonts w:eastAsia="Times New Roman"/>
        </w:rPr>
        <w:t>centralised</w:t>
      </w:r>
      <w:proofErr w:type="spellEnd"/>
      <w:r w:rsidRPr="0005479D">
        <w:rPr>
          <w:rFonts w:eastAsia="Times New Roman"/>
        </w:rPr>
        <w:t xml:space="preserve"> location for all the assets to store. This helps in ensuring the inclusion of information in the planning and promoting knowledge management</w:t>
      </w:r>
      <w:r w:rsidR="00ED6B91" w:rsidRPr="0005479D">
        <w:rPr>
          <w:rFonts w:eastAsia="Times New Roman"/>
        </w:rPr>
        <w:t xml:space="preserve"> (</w:t>
      </w:r>
      <w:r w:rsidR="00664D9A" w:rsidRPr="00DE2B5A">
        <w:rPr>
          <w:color w:val="222222"/>
          <w:szCs w:val="20"/>
          <w:shd w:val="clear" w:color="auto" w:fill="FFFFFF"/>
        </w:rPr>
        <w:t>Ferraris</w:t>
      </w:r>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xml:space="preserve">. The integration of the WIIG knowledge management model in Amazon helps in building, holding, </w:t>
      </w:r>
      <w:proofErr w:type="gramStart"/>
      <w:r w:rsidRPr="0005479D">
        <w:rPr>
          <w:rFonts w:eastAsia="Times New Roman"/>
        </w:rPr>
        <w:t>pooling</w:t>
      </w:r>
      <w:proofErr w:type="gramEnd"/>
      <w:r w:rsidRPr="0005479D">
        <w:rPr>
          <w:rFonts w:eastAsia="Times New Roman"/>
        </w:rPr>
        <w:t xml:space="preserve"> and applying the key knowledge in the same phase. </w:t>
      </w:r>
    </w:p>
    <w:p w14:paraId="0000004F" w14:textId="77777777" w:rsidR="001A573B" w:rsidRPr="0005479D" w:rsidRDefault="00957696" w:rsidP="0005479D">
      <w:pPr>
        <w:numPr>
          <w:ilvl w:val="0"/>
          <w:numId w:val="4"/>
        </w:numPr>
        <w:spacing w:line="360" w:lineRule="auto"/>
        <w:jc w:val="both"/>
        <w:rPr>
          <w:rFonts w:eastAsia="Times New Roman"/>
        </w:rPr>
      </w:pPr>
      <w:r w:rsidRPr="0005479D">
        <w:rPr>
          <w:rFonts w:eastAsia="Times New Roman"/>
        </w:rPr>
        <w:t xml:space="preserve">This is followed by establishing the requirement in the existing inventory. After this step, the </w:t>
      </w:r>
      <w:proofErr w:type="gramStart"/>
      <w:r w:rsidRPr="0005479D">
        <w:rPr>
          <w:rFonts w:eastAsia="Times New Roman"/>
        </w:rPr>
        <w:t>type</w:t>
      </w:r>
      <w:proofErr w:type="gramEnd"/>
      <w:r w:rsidRPr="0005479D">
        <w:rPr>
          <w:rFonts w:eastAsia="Times New Roman"/>
        </w:rPr>
        <w:t xml:space="preserve"> value security would be considered in order to create acid categories. The </w:t>
      </w:r>
      <w:proofErr w:type="spellStart"/>
      <w:r w:rsidRPr="0005479D">
        <w:rPr>
          <w:rFonts w:eastAsia="Times New Roman"/>
        </w:rPr>
        <w:t>categorisation</w:t>
      </w:r>
      <w:proofErr w:type="spellEnd"/>
      <w:r w:rsidRPr="0005479D">
        <w:rPr>
          <w:rFonts w:eastAsia="Times New Roman"/>
        </w:rPr>
        <w:t xml:space="preserve"> of assets in Amazon will help in aligning with the business plan customer profiles purchase history documents supplier list and source code.</w:t>
      </w:r>
    </w:p>
    <w:p w14:paraId="00000050" w14:textId="4B3AD0E8" w:rsidR="001A573B" w:rsidRPr="0005479D" w:rsidRDefault="00957696" w:rsidP="0005479D">
      <w:pPr>
        <w:numPr>
          <w:ilvl w:val="0"/>
          <w:numId w:val="4"/>
        </w:numPr>
        <w:spacing w:line="360" w:lineRule="auto"/>
        <w:jc w:val="both"/>
        <w:rPr>
          <w:rFonts w:eastAsia="Times New Roman"/>
        </w:rPr>
      </w:pPr>
      <w:r w:rsidRPr="0005479D">
        <w:rPr>
          <w:rFonts w:eastAsia="Times New Roman"/>
        </w:rPr>
        <w:t xml:space="preserve">The assets should be with a significant value </w:t>
      </w:r>
      <w:proofErr w:type="gramStart"/>
      <w:r w:rsidRPr="0005479D">
        <w:rPr>
          <w:rFonts w:eastAsia="Times New Roman"/>
        </w:rPr>
        <w:t>in order to</w:t>
      </w:r>
      <w:proofErr w:type="gramEnd"/>
      <w:r w:rsidRPr="0005479D">
        <w:rPr>
          <w:rFonts w:eastAsia="Times New Roman"/>
        </w:rPr>
        <w:t xml:space="preserve"> classify them in a significant manner. The security approach includes confidential data general data partner data and local data to </w:t>
      </w:r>
      <w:proofErr w:type="spellStart"/>
      <w:r w:rsidRPr="0005479D">
        <w:rPr>
          <w:rFonts w:eastAsia="Times New Roman"/>
        </w:rPr>
        <w:t>categorise</w:t>
      </w:r>
      <w:proofErr w:type="spellEnd"/>
      <w:r w:rsidRPr="0005479D">
        <w:rPr>
          <w:rFonts w:eastAsia="Times New Roman"/>
        </w:rPr>
        <w:t xml:space="preserve"> in an efficient manner</w:t>
      </w:r>
      <w:r w:rsidR="00ED6B91" w:rsidRPr="0005479D">
        <w:rPr>
          <w:rFonts w:eastAsia="Times New Roman"/>
        </w:rPr>
        <w:t xml:space="preserve"> (</w:t>
      </w:r>
      <w:r w:rsidR="00664D9A" w:rsidRPr="00DE2B5A">
        <w:rPr>
          <w:color w:val="222222"/>
          <w:szCs w:val="20"/>
          <w:shd w:val="clear" w:color="auto" w:fill="FFFFFF"/>
        </w:rPr>
        <w:t>Singh</w:t>
      </w:r>
      <w:r w:rsidR="00664D9A">
        <w:rPr>
          <w:color w:val="222222"/>
          <w:szCs w:val="20"/>
          <w:shd w:val="clear" w:color="auto" w:fill="FFFFFF"/>
        </w:rPr>
        <w:t xml:space="preserve"> et al., 2021</w:t>
      </w:r>
      <w:r w:rsidR="00ED6B91" w:rsidRPr="0005479D">
        <w:rPr>
          <w:rFonts w:eastAsia="Times New Roman"/>
        </w:rPr>
        <w:t>)</w:t>
      </w:r>
      <w:r w:rsidRPr="0005479D">
        <w:rPr>
          <w:rFonts w:eastAsia="Times New Roman"/>
        </w:rPr>
        <w:t xml:space="preserve">. ZACK Knowledge Management Model in Amazon helps in data acquisition, refinement, data retrieval, data distribution and data protection. </w:t>
      </w:r>
    </w:p>
    <w:p w14:paraId="00000051" w14:textId="77777777" w:rsidR="001A573B" w:rsidRPr="0005479D" w:rsidRDefault="00957696" w:rsidP="0005479D">
      <w:pPr>
        <w:numPr>
          <w:ilvl w:val="0"/>
          <w:numId w:val="4"/>
        </w:numPr>
        <w:spacing w:line="360" w:lineRule="auto"/>
        <w:jc w:val="both"/>
        <w:rPr>
          <w:rFonts w:eastAsia="Times New Roman"/>
        </w:rPr>
      </w:pPr>
      <w:r w:rsidRPr="0005479D">
        <w:rPr>
          <w:rFonts w:eastAsia="Times New Roman"/>
        </w:rPr>
        <w:t xml:space="preserve">The implementation of a data security policy involves a comprehensive explicit and circulated data architecture </w:t>
      </w:r>
      <w:proofErr w:type="gramStart"/>
      <w:r w:rsidRPr="0005479D">
        <w:rPr>
          <w:rFonts w:eastAsia="Times New Roman"/>
        </w:rPr>
        <w:t>in order to</w:t>
      </w:r>
      <w:proofErr w:type="gramEnd"/>
      <w:r w:rsidRPr="0005479D">
        <w:rPr>
          <w:rFonts w:eastAsia="Times New Roman"/>
        </w:rPr>
        <w:t xml:space="preserve"> drive success in the operation.</w:t>
      </w:r>
    </w:p>
    <w:p w14:paraId="00000052" w14:textId="77777777" w:rsidR="001A573B" w:rsidRPr="0005479D" w:rsidRDefault="00957696" w:rsidP="0005479D">
      <w:pPr>
        <w:numPr>
          <w:ilvl w:val="0"/>
          <w:numId w:val="4"/>
        </w:numPr>
        <w:spacing w:line="360" w:lineRule="auto"/>
        <w:jc w:val="both"/>
        <w:rPr>
          <w:rFonts w:eastAsia="Times New Roman"/>
        </w:rPr>
      </w:pPr>
      <w:r w:rsidRPr="0005479D">
        <w:rPr>
          <w:rFonts w:eastAsia="Times New Roman"/>
        </w:rPr>
        <w:t>The knowledge creation process has also been encouraged and driven by the allowed collaboration designated space feedback first aid trust mentorship opportunities in the knowledge management system.</w:t>
      </w:r>
    </w:p>
    <w:p w14:paraId="00000053" w14:textId="41405045" w:rsidR="001A573B" w:rsidRPr="0005479D" w:rsidRDefault="00EA4E85" w:rsidP="0005479D">
      <w:pPr>
        <w:numPr>
          <w:ilvl w:val="0"/>
          <w:numId w:val="4"/>
        </w:numPr>
        <w:spacing w:line="360" w:lineRule="auto"/>
        <w:jc w:val="both"/>
        <w:rPr>
          <w:rFonts w:eastAsia="Times New Roman"/>
        </w:rPr>
      </w:pPr>
      <w:r w:rsidRPr="0005479D">
        <w:rPr>
          <w:rFonts w:eastAsia="Times New Roman"/>
        </w:rPr>
        <w:t>Encryption staff training and security measures manage protection of valuable business resources</w:t>
      </w:r>
      <w:r w:rsidR="00957696" w:rsidRPr="0005479D">
        <w:rPr>
          <w:rFonts w:eastAsia="Times New Roman"/>
        </w:rPr>
        <w:t xml:space="preserve">. This ensures a selection of a certain technology that allows users </w:t>
      </w:r>
      <w:proofErr w:type="gramStart"/>
      <w:r w:rsidR="00957696" w:rsidRPr="0005479D">
        <w:rPr>
          <w:rFonts w:eastAsia="Times New Roman"/>
        </w:rPr>
        <w:t>in order to</w:t>
      </w:r>
      <w:proofErr w:type="gramEnd"/>
      <w:r w:rsidR="00957696" w:rsidRPr="0005479D">
        <w:rPr>
          <w:rFonts w:eastAsia="Times New Roman"/>
        </w:rPr>
        <w:t xml:space="preserve"> access the data in an efficient manner while using intuitive data in the additional process</w:t>
      </w:r>
      <w:r w:rsidR="00ED6B91" w:rsidRPr="0005479D">
        <w:rPr>
          <w:rFonts w:eastAsia="Times New Roman"/>
        </w:rPr>
        <w:t xml:space="preserve"> (</w:t>
      </w:r>
      <w:r w:rsidR="00664D9A" w:rsidRPr="00DE2B5A">
        <w:rPr>
          <w:color w:val="222222"/>
          <w:szCs w:val="20"/>
          <w:shd w:val="clear" w:color="auto" w:fill="FFFFFF"/>
        </w:rPr>
        <w:t>Castaneda</w:t>
      </w:r>
      <w:r w:rsidR="00664D9A">
        <w:rPr>
          <w:color w:val="222222"/>
          <w:szCs w:val="20"/>
          <w:shd w:val="clear" w:color="auto" w:fill="FFFFFF"/>
        </w:rPr>
        <w:t xml:space="preserve"> et al., 2018</w:t>
      </w:r>
      <w:r w:rsidR="00ED6B91" w:rsidRPr="0005479D">
        <w:rPr>
          <w:rFonts w:eastAsia="Times New Roman"/>
        </w:rPr>
        <w:t>)</w:t>
      </w:r>
      <w:r w:rsidR="00957696" w:rsidRPr="0005479D">
        <w:rPr>
          <w:rFonts w:eastAsia="Times New Roman"/>
        </w:rPr>
        <w:t>. This also ensures saving cut data while satisfying the security practices and standards in the industry.</w:t>
      </w:r>
    </w:p>
    <w:p w14:paraId="00000054" w14:textId="77777777" w:rsidR="001A573B" w:rsidRPr="0005479D" w:rsidRDefault="00957696" w:rsidP="0005479D">
      <w:pPr>
        <w:spacing w:line="360" w:lineRule="auto"/>
        <w:jc w:val="both"/>
        <w:rPr>
          <w:rFonts w:eastAsia="Times New Roman"/>
          <w:b/>
          <w:i/>
        </w:rPr>
      </w:pPr>
      <w:r w:rsidRPr="0005479D">
        <w:rPr>
          <w:rFonts w:eastAsia="Times New Roman"/>
          <w:b/>
          <w:i/>
        </w:rPr>
        <w:t>Maintaining effective customer relationship management</w:t>
      </w:r>
    </w:p>
    <w:p w14:paraId="00000055" w14:textId="77777777" w:rsidR="001A573B" w:rsidRPr="0005479D" w:rsidRDefault="00957696" w:rsidP="0005479D">
      <w:pPr>
        <w:spacing w:line="360" w:lineRule="auto"/>
        <w:jc w:val="both"/>
        <w:rPr>
          <w:rFonts w:eastAsia="Times New Roman"/>
        </w:rPr>
      </w:pPr>
      <w:r w:rsidRPr="0005479D">
        <w:rPr>
          <w:rFonts w:eastAsia="Times New Roman"/>
        </w:rPr>
        <w:t xml:space="preserve">The effective customer relationship management that is </w:t>
      </w:r>
      <w:proofErr w:type="spellStart"/>
      <w:r w:rsidRPr="0005479D">
        <w:rPr>
          <w:rFonts w:eastAsia="Times New Roman"/>
        </w:rPr>
        <w:t>practised</w:t>
      </w:r>
      <w:proofErr w:type="spellEnd"/>
      <w:r w:rsidRPr="0005479D">
        <w:rPr>
          <w:rFonts w:eastAsia="Times New Roman"/>
        </w:rPr>
        <w:t xml:space="preserve"> in the E-Commerce giant Amazon ensures to deliver better success and customer relationship management. </w:t>
      </w:r>
      <w:r w:rsidRPr="0005479D">
        <w:rPr>
          <w:rFonts w:eastAsia="Times New Roman"/>
        </w:rPr>
        <w:lastRenderedPageBreak/>
        <w:t xml:space="preserve">Knowledge management ensures tracking the customer </w:t>
      </w:r>
      <w:proofErr w:type="spellStart"/>
      <w:r w:rsidRPr="0005479D">
        <w:rPr>
          <w:rFonts w:eastAsia="Times New Roman"/>
        </w:rPr>
        <w:t>behaviour</w:t>
      </w:r>
      <w:proofErr w:type="spellEnd"/>
      <w:r w:rsidRPr="0005479D">
        <w:rPr>
          <w:rFonts w:eastAsia="Times New Roman"/>
        </w:rPr>
        <w:t xml:space="preserve"> and their queries </w:t>
      </w:r>
      <w:proofErr w:type="gramStart"/>
      <w:r w:rsidRPr="0005479D">
        <w:rPr>
          <w:rFonts w:eastAsia="Times New Roman"/>
        </w:rPr>
        <w:t>in order to</w:t>
      </w:r>
      <w:proofErr w:type="gramEnd"/>
      <w:r w:rsidRPr="0005479D">
        <w:rPr>
          <w:rFonts w:eastAsia="Times New Roman"/>
        </w:rPr>
        <w:t xml:space="preserve"> understand how to meet their changing needs.</w:t>
      </w:r>
    </w:p>
    <w:p w14:paraId="00000056" w14:textId="77777777" w:rsidR="001A573B" w:rsidRPr="0005479D" w:rsidRDefault="00957696" w:rsidP="0005479D">
      <w:pPr>
        <w:numPr>
          <w:ilvl w:val="0"/>
          <w:numId w:val="3"/>
        </w:numPr>
        <w:spacing w:line="360" w:lineRule="auto"/>
        <w:jc w:val="both"/>
        <w:rPr>
          <w:rFonts w:eastAsia="Times New Roman"/>
        </w:rPr>
      </w:pPr>
      <w:r w:rsidRPr="0005479D">
        <w:rPr>
          <w:rFonts w:eastAsia="Times New Roman"/>
        </w:rPr>
        <w:t xml:space="preserve">The knowledge management system that has been adopted by the E-Commerce giant Amazon helps in tracking customer </w:t>
      </w:r>
      <w:proofErr w:type="spellStart"/>
      <w:r w:rsidRPr="0005479D">
        <w:rPr>
          <w:rFonts w:eastAsia="Times New Roman"/>
        </w:rPr>
        <w:t>behaviour</w:t>
      </w:r>
      <w:proofErr w:type="spellEnd"/>
      <w:r w:rsidRPr="0005479D">
        <w:rPr>
          <w:rFonts w:eastAsia="Times New Roman"/>
        </w:rPr>
        <w:t xml:space="preserve"> and preferences </w:t>
      </w:r>
      <w:proofErr w:type="gramStart"/>
      <w:r w:rsidRPr="0005479D">
        <w:rPr>
          <w:rFonts w:eastAsia="Times New Roman"/>
        </w:rPr>
        <w:t>in order to</w:t>
      </w:r>
      <w:proofErr w:type="gramEnd"/>
      <w:r w:rsidRPr="0005479D">
        <w:rPr>
          <w:rFonts w:eastAsia="Times New Roman"/>
        </w:rPr>
        <w:t xml:space="preserve"> deliver and meet the customer demands that are changing rapidly.</w:t>
      </w:r>
    </w:p>
    <w:p w14:paraId="00000057" w14:textId="667A98EE" w:rsidR="001A573B" w:rsidRPr="0005479D" w:rsidRDefault="00957696" w:rsidP="0005479D">
      <w:pPr>
        <w:numPr>
          <w:ilvl w:val="0"/>
          <w:numId w:val="3"/>
        </w:numPr>
        <w:spacing w:line="360" w:lineRule="auto"/>
        <w:jc w:val="both"/>
        <w:rPr>
          <w:rFonts w:eastAsia="Times New Roman"/>
        </w:rPr>
      </w:pPr>
      <w:r w:rsidRPr="0005479D">
        <w:rPr>
          <w:rFonts w:eastAsia="Times New Roman"/>
        </w:rPr>
        <w:t>Integration of the knowledge management system and information system that is widely used by Amazon helps in interacting with the customers while providing them with opportunities to avail e-retail shopping experiences</w:t>
      </w:r>
      <w:r w:rsidR="00ED6B91" w:rsidRPr="0005479D">
        <w:rPr>
          <w:rFonts w:eastAsia="Times New Roman"/>
        </w:rPr>
        <w:t xml:space="preserve"> (</w:t>
      </w:r>
      <w:proofErr w:type="spellStart"/>
      <w:r w:rsidR="00664D9A" w:rsidRPr="00DE2B5A">
        <w:rPr>
          <w:color w:val="222222"/>
          <w:szCs w:val="20"/>
          <w:shd w:val="clear" w:color="auto" w:fill="FFFFFF"/>
        </w:rPr>
        <w:t>Szczepaniuk</w:t>
      </w:r>
      <w:proofErr w:type="spellEnd"/>
      <w:r w:rsidR="00664D9A">
        <w:rPr>
          <w:color w:val="222222"/>
          <w:szCs w:val="20"/>
          <w:shd w:val="clear" w:color="auto" w:fill="FFFFFF"/>
        </w:rPr>
        <w:t xml:space="preserve"> et al., 2020</w:t>
      </w:r>
      <w:r w:rsidR="00ED6B91" w:rsidRPr="0005479D">
        <w:rPr>
          <w:rFonts w:eastAsia="Times New Roman"/>
        </w:rPr>
        <w:t>)</w:t>
      </w:r>
      <w:r w:rsidRPr="0005479D">
        <w:rPr>
          <w:rFonts w:eastAsia="Times New Roman"/>
        </w:rPr>
        <w:t xml:space="preserve">. ZACK Knowledge Management Model helps in offering better customer satisfaction as the data would undergo data acquisition, refinement, stored </w:t>
      </w:r>
      <w:proofErr w:type="gramStart"/>
      <w:r w:rsidRPr="0005479D">
        <w:rPr>
          <w:rFonts w:eastAsia="Times New Roman"/>
        </w:rPr>
        <w:t>data</w:t>
      </w:r>
      <w:proofErr w:type="gramEnd"/>
      <w:r w:rsidRPr="0005479D">
        <w:rPr>
          <w:rFonts w:eastAsia="Times New Roman"/>
        </w:rPr>
        <w:t xml:space="preserve"> and distribution. </w:t>
      </w:r>
    </w:p>
    <w:p w14:paraId="00000058" w14:textId="77777777" w:rsidR="001A573B" w:rsidRPr="0005479D" w:rsidRDefault="00957696" w:rsidP="0005479D">
      <w:pPr>
        <w:numPr>
          <w:ilvl w:val="0"/>
          <w:numId w:val="3"/>
        </w:numPr>
        <w:spacing w:line="360" w:lineRule="auto"/>
        <w:jc w:val="both"/>
        <w:rPr>
          <w:rFonts w:eastAsia="Times New Roman"/>
        </w:rPr>
      </w:pPr>
      <w:r w:rsidRPr="0005479D">
        <w:rPr>
          <w:rFonts w:eastAsia="Times New Roman"/>
        </w:rPr>
        <w:t xml:space="preserve">This ensures to enhance customer satisfaction while offering them self-service capabilities to drive better customer relationship management in the operations of Amazon. WIIG KM model pools the knowledge for better CRM practices In Amazon. </w:t>
      </w:r>
    </w:p>
    <w:p w14:paraId="00000059" w14:textId="733E1503" w:rsidR="001A573B" w:rsidRPr="0005479D" w:rsidRDefault="00957696" w:rsidP="0005479D">
      <w:pPr>
        <w:numPr>
          <w:ilvl w:val="0"/>
          <w:numId w:val="3"/>
        </w:numPr>
        <w:spacing w:line="360" w:lineRule="auto"/>
        <w:jc w:val="both"/>
        <w:rPr>
          <w:rFonts w:eastAsia="Times New Roman"/>
        </w:rPr>
      </w:pPr>
      <w:r w:rsidRPr="0005479D">
        <w:rPr>
          <w:rFonts w:eastAsia="Times New Roman"/>
        </w:rPr>
        <w:t xml:space="preserve">The CRM platform and highly facilitated by the adoption of a knowledge management tool in Amazon that helps in driving call deflection within the workforce with the ZACK Knowledge Management Model. This helps in addressing the dwelling management issues </w:t>
      </w:r>
      <w:proofErr w:type="gramStart"/>
      <w:r w:rsidRPr="0005479D">
        <w:rPr>
          <w:rFonts w:eastAsia="Times New Roman"/>
        </w:rPr>
        <w:t>in order to</w:t>
      </w:r>
      <w:proofErr w:type="gramEnd"/>
      <w:r w:rsidRPr="0005479D">
        <w:rPr>
          <w:rFonts w:eastAsia="Times New Roman"/>
        </w:rPr>
        <w:t xml:space="preserve"> offer better customer satisfaction to a huge extent</w:t>
      </w:r>
      <w:r w:rsidR="00ED6B91" w:rsidRPr="0005479D">
        <w:rPr>
          <w:rFonts w:eastAsia="Times New Roman"/>
        </w:rPr>
        <w:t xml:space="preserve"> (</w:t>
      </w:r>
      <w:proofErr w:type="spellStart"/>
      <w:r w:rsidR="00664D9A" w:rsidRPr="00DE2B5A">
        <w:rPr>
          <w:color w:val="222222"/>
          <w:szCs w:val="20"/>
          <w:shd w:val="clear" w:color="auto" w:fill="FFFFFF"/>
        </w:rPr>
        <w:t>Abualoush</w:t>
      </w:r>
      <w:proofErr w:type="spellEnd"/>
      <w:r w:rsidR="00664D9A">
        <w:rPr>
          <w:color w:val="222222"/>
          <w:szCs w:val="20"/>
          <w:shd w:val="clear" w:color="auto" w:fill="FFFFFF"/>
        </w:rPr>
        <w:t xml:space="preserve"> et al., 2018</w:t>
      </w:r>
      <w:r w:rsidR="00ED6B91" w:rsidRPr="0005479D">
        <w:rPr>
          <w:rFonts w:eastAsia="Times New Roman"/>
        </w:rPr>
        <w:t>)</w:t>
      </w:r>
      <w:r w:rsidRPr="0005479D">
        <w:rPr>
          <w:rFonts w:eastAsia="Times New Roman"/>
        </w:rPr>
        <w:t>. The integration of the KM model acquires and refines data that helps in generating authentic customer experiences.</w:t>
      </w:r>
    </w:p>
    <w:p w14:paraId="0000005A" w14:textId="77777777" w:rsidR="001A573B" w:rsidRPr="0005479D" w:rsidRDefault="00957696" w:rsidP="000B17AC">
      <w:pPr>
        <w:pStyle w:val="Heading2"/>
      </w:pPr>
      <w:bookmarkStart w:id="8" w:name="_Toc108196360"/>
      <w:r w:rsidRPr="0005479D">
        <w:t>Potential knowledge management challenges of Amazon</w:t>
      </w:r>
      <w:bookmarkEnd w:id="8"/>
      <w:r w:rsidRPr="0005479D">
        <w:t xml:space="preserve"> </w:t>
      </w:r>
    </w:p>
    <w:p w14:paraId="0000005B" w14:textId="77777777" w:rsidR="001A573B" w:rsidRPr="0005479D" w:rsidRDefault="00957696" w:rsidP="0005479D">
      <w:pPr>
        <w:spacing w:line="360" w:lineRule="auto"/>
        <w:jc w:val="both"/>
        <w:rPr>
          <w:rFonts w:eastAsia="Times New Roman"/>
        </w:rPr>
      </w:pPr>
      <w:r w:rsidRPr="0005479D">
        <w:rPr>
          <w:rFonts w:eastAsia="Times New Roman"/>
        </w:rPr>
        <w:t>The significant role of knowledge management in Amazon ensures better customer returns and customer experience to a huge extent. However, there are several challenges in the knowledge management system that leads Amazon to suffer from inefficient work practices and disrupted operational excellence.</w:t>
      </w:r>
    </w:p>
    <w:p w14:paraId="0000005C" w14:textId="77777777" w:rsidR="001A573B" w:rsidRPr="0005479D" w:rsidRDefault="00957696" w:rsidP="0005479D">
      <w:pPr>
        <w:numPr>
          <w:ilvl w:val="0"/>
          <w:numId w:val="1"/>
        </w:numPr>
        <w:spacing w:line="360" w:lineRule="auto"/>
        <w:jc w:val="both"/>
        <w:rPr>
          <w:rFonts w:eastAsia="Times New Roman"/>
        </w:rPr>
      </w:pPr>
      <w:r w:rsidRPr="0005479D">
        <w:rPr>
          <w:rFonts w:eastAsia="Times New Roman"/>
        </w:rPr>
        <w:t>The rapidly changing technological adoption is the biggest challenge that the E-Commerce company Amazon has been dealing with in recent times. The lack of technical expertise among the employees aligned with the ever-changing technology infrastructure in the business-led the operation to suffer from the operation.</w:t>
      </w:r>
    </w:p>
    <w:p w14:paraId="0000005D" w14:textId="7B836635" w:rsidR="001A573B" w:rsidRPr="0005479D" w:rsidRDefault="00957696" w:rsidP="0005479D">
      <w:pPr>
        <w:numPr>
          <w:ilvl w:val="0"/>
          <w:numId w:val="1"/>
        </w:numPr>
        <w:spacing w:line="360" w:lineRule="auto"/>
        <w:jc w:val="both"/>
        <w:rPr>
          <w:rFonts w:eastAsia="Times New Roman"/>
        </w:rPr>
      </w:pPr>
      <w:r w:rsidRPr="0005479D">
        <w:rPr>
          <w:rFonts w:eastAsia="Times New Roman"/>
        </w:rPr>
        <w:t>The lack of employee motivation is another challenge that is faced by the e-commerce Pioneer Amazon</w:t>
      </w:r>
      <w:r w:rsidR="00ED6B91" w:rsidRPr="0005479D">
        <w:rPr>
          <w:rFonts w:eastAsia="Times New Roman"/>
        </w:rPr>
        <w:t xml:space="preserve"> (</w:t>
      </w:r>
      <w:r w:rsidR="00664D9A">
        <w:rPr>
          <w:color w:val="222222"/>
          <w:szCs w:val="20"/>
          <w:shd w:val="clear" w:color="auto" w:fill="FFFFFF"/>
        </w:rPr>
        <w:t>Liebowitz and Beckman, 2020</w:t>
      </w:r>
      <w:r w:rsidR="00ED6B91" w:rsidRPr="0005479D">
        <w:rPr>
          <w:rFonts w:eastAsia="Times New Roman"/>
        </w:rPr>
        <w:t>)</w:t>
      </w:r>
      <w:r w:rsidRPr="0005479D">
        <w:rPr>
          <w:rFonts w:eastAsia="Times New Roman"/>
        </w:rPr>
        <w:t xml:space="preserve">. The disrupted leadership and HR practices in Amazon fail to offer employee motivation </w:t>
      </w:r>
      <w:proofErr w:type="gramStart"/>
      <w:r w:rsidRPr="0005479D">
        <w:rPr>
          <w:rFonts w:eastAsia="Times New Roman"/>
        </w:rPr>
        <w:t>in order to</w:t>
      </w:r>
      <w:proofErr w:type="gramEnd"/>
      <w:r w:rsidRPr="0005479D">
        <w:rPr>
          <w:rFonts w:eastAsia="Times New Roman"/>
        </w:rPr>
        <w:t xml:space="preserve"> align with the technological changes the company has been going through.</w:t>
      </w:r>
    </w:p>
    <w:p w14:paraId="67C8721A" w14:textId="13AC42AA" w:rsidR="001E5691" w:rsidRDefault="00957696" w:rsidP="001E5691">
      <w:pPr>
        <w:numPr>
          <w:ilvl w:val="0"/>
          <w:numId w:val="1"/>
        </w:numPr>
        <w:spacing w:line="360" w:lineRule="auto"/>
        <w:jc w:val="both"/>
        <w:rPr>
          <w:rFonts w:eastAsia="Times New Roman"/>
        </w:rPr>
      </w:pPr>
      <w:r w:rsidRPr="0005479D">
        <w:rPr>
          <w:rFonts w:eastAsia="Times New Roman"/>
        </w:rPr>
        <w:t>The lack of employee participation and the use of unnecessarily complicated software tools in driving knowledge management is the critical challenge faced by the E-Commerce giant Amazon.</w:t>
      </w:r>
    </w:p>
    <w:p w14:paraId="52862955" w14:textId="53D1D64C" w:rsidR="001E5691" w:rsidRDefault="001E5691" w:rsidP="001E5691">
      <w:pPr>
        <w:spacing w:line="360" w:lineRule="auto"/>
        <w:jc w:val="center"/>
        <w:rPr>
          <w:rFonts w:eastAsia="Times New Roman"/>
        </w:rPr>
      </w:pPr>
      <w:r>
        <w:rPr>
          <w:noProof/>
          <w:lang w:val="en-GB" w:eastAsia="en-GB"/>
        </w:rPr>
        <w:lastRenderedPageBreak/>
        <w:drawing>
          <wp:inline distT="0" distB="0" distL="0" distR="0" wp14:anchorId="5FEF7667" wp14:editId="47D1E519">
            <wp:extent cx="4410075" cy="3019425"/>
            <wp:effectExtent l="0" t="0" r="9525" b="9525"/>
            <wp:docPr id="5" name="Picture 5" descr="Knowledge Management Challenges Example Of Ppt - PowerPoint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nowledge Management Challenges Example Of Ppt - PowerPoint Templates"/>
                    <pic:cNvPicPr>
                      <a:picLocks noChangeAspect="1" noChangeArrowheads="1"/>
                    </pic:cNvPicPr>
                  </pic:nvPicPr>
                  <pic:blipFill rotWithShape="1">
                    <a:blip r:embed="rId12">
                      <a:extLst>
                        <a:ext uri="{28A0092B-C50C-407E-A947-70E740481C1C}">
                          <a14:useLocalDpi xmlns:a14="http://schemas.microsoft.com/office/drawing/2010/main" val="0"/>
                        </a:ext>
                      </a:extLst>
                    </a:blip>
                    <a:srcRect l="8929" t="17143" r="8393" b="7381"/>
                    <a:stretch/>
                  </pic:blipFill>
                  <pic:spPr bwMode="auto">
                    <a:xfrm>
                      <a:off x="0" y="0"/>
                      <a:ext cx="441007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5A4EC726" w14:textId="7B75737A" w:rsidR="001E5691" w:rsidRDefault="001E5691" w:rsidP="001E5691">
      <w:pPr>
        <w:spacing w:line="360" w:lineRule="auto"/>
        <w:jc w:val="center"/>
        <w:rPr>
          <w:b/>
        </w:rPr>
      </w:pPr>
      <w:r w:rsidRPr="001E5691">
        <w:rPr>
          <w:rFonts w:eastAsia="Times New Roman"/>
          <w:b/>
        </w:rPr>
        <w:t xml:space="preserve">Figure 4: </w:t>
      </w:r>
      <w:r w:rsidRPr="001E5691">
        <w:rPr>
          <w:b/>
        </w:rPr>
        <w:t>Potential knowledge management challenges</w:t>
      </w:r>
    </w:p>
    <w:p w14:paraId="63DC1537" w14:textId="70082557" w:rsidR="001E5691" w:rsidRPr="001E5691" w:rsidRDefault="001E5691" w:rsidP="001E5691">
      <w:pPr>
        <w:spacing w:line="360" w:lineRule="auto"/>
        <w:jc w:val="center"/>
        <w:rPr>
          <w:rFonts w:eastAsia="Times New Roman"/>
        </w:rPr>
      </w:pPr>
      <w:r>
        <w:t xml:space="preserve">(Source: </w:t>
      </w:r>
      <w:r>
        <w:rPr>
          <w:color w:val="222222"/>
          <w:szCs w:val="20"/>
          <w:shd w:val="clear" w:color="auto" w:fill="FFFFFF"/>
        </w:rPr>
        <w:t>Liebowitz and Beckman, 2020</w:t>
      </w:r>
      <w:r>
        <w:t>)</w:t>
      </w:r>
    </w:p>
    <w:p w14:paraId="0000005F" w14:textId="77777777" w:rsidR="001A573B" w:rsidRPr="0005479D" w:rsidRDefault="00957696" w:rsidP="000B17AC">
      <w:pPr>
        <w:pStyle w:val="Heading2"/>
      </w:pPr>
      <w:bookmarkStart w:id="9" w:name="_Toc108196361"/>
      <w:r w:rsidRPr="0005479D">
        <w:t>Recommendations to strengthen knowledge management practices</w:t>
      </w:r>
      <w:bookmarkEnd w:id="9"/>
      <w:r w:rsidRPr="0005479D">
        <w:t xml:space="preserve"> </w:t>
      </w:r>
    </w:p>
    <w:p w14:paraId="00000060" w14:textId="77777777" w:rsidR="001A573B" w:rsidRPr="0005479D" w:rsidRDefault="00957696" w:rsidP="0005479D">
      <w:pPr>
        <w:spacing w:line="360" w:lineRule="auto"/>
        <w:jc w:val="both"/>
        <w:rPr>
          <w:rFonts w:eastAsia="Times New Roman"/>
        </w:rPr>
      </w:pPr>
      <w:r w:rsidRPr="0005479D">
        <w:rPr>
          <w:rFonts w:eastAsia="Times New Roman"/>
        </w:rPr>
        <w:t xml:space="preserve">The key recommendations need to be designed to help deliver better instances towards bettering the operational practices. </w:t>
      </w:r>
    </w:p>
    <w:p w14:paraId="00000061" w14:textId="77777777" w:rsidR="001A573B" w:rsidRPr="0005479D" w:rsidRDefault="00957696" w:rsidP="0005479D">
      <w:pPr>
        <w:numPr>
          <w:ilvl w:val="0"/>
          <w:numId w:val="2"/>
        </w:numPr>
        <w:spacing w:line="360" w:lineRule="auto"/>
        <w:jc w:val="both"/>
        <w:rPr>
          <w:rFonts w:eastAsia="Times New Roman"/>
        </w:rPr>
      </w:pPr>
      <w:r w:rsidRPr="0005479D">
        <w:rPr>
          <w:rFonts w:eastAsia="Times New Roman"/>
        </w:rPr>
        <w:t>The involvement of advisors in Amazon needs to be leveraged for better content creation. This helps in creating a knowledge culture for improving learning and development practices.</w:t>
      </w:r>
    </w:p>
    <w:p w14:paraId="00000062" w14:textId="135AE302" w:rsidR="001A573B" w:rsidRPr="0005479D" w:rsidRDefault="00957696" w:rsidP="0005479D">
      <w:pPr>
        <w:numPr>
          <w:ilvl w:val="0"/>
          <w:numId w:val="2"/>
        </w:numPr>
        <w:spacing w:line="360" w:lineRule="auto"/>
        <w:jc w:val="both"/>
        <w:rPr>
          <w:rFonts w:eastAsia="Times New Roman"/>
        </w:rPr>
      </w:pPr>
      <w:proofErr w:type="spellStart"/>
      <w:r w:rsidRPr="0005479D">
        <w:rPr>
          <w:rFonts w:eastAsia="Times New Roman"/>
        </w:rPr>
        <w:t>Centralisation</w:t>
      </w:r>
      <w:proofErr w:type="spellEnd"/>
      <w:r w:rsidRPr="0005479D">
        <w:rPr>
          <w:rFonts w:eastAsia="Times New Roman"/>
        </w:rPr>
        <w:t xml:space="preserve"> of knowledge content needs to be driven by the E-Commerce giant for bettering customer retention and creation of knowledge assets in an efficient manager</w:t>
      </w:r>
      <w:r w:rsidR="002243CD" w:rsidRPr="0005479D">
        <w:rPr>
          <w:rFonts w:eastAsia="Times New Roman"/>
        </w:rPr>
        <w:t xml:space="preserve"> (</w:t>
      </w:r>
      <w:r w:rsidR="00664D9A" w:rsidRPr="00DE2B5A">
        <w:rPr>
          <w:color w:val="222222"/>
          <w:szCs w:val="20"/>
          <w:shd w:val="clear" w:color="auto" w:fill="FFFFFF"/>
        </w:rPr>
        <w:t>Martins</w:t>
      </w:r>
      <w:r w:rsidR="00664D9A">
        <w:rPr>
          <w:color w:val="222222"/>
          <w:szCs w:val="20"/>
          <w:shd w:val="clear" w:color="auto" w:fill="FFFFFF"/>
        </w:rPr>
        <w:t xml:space="preserve"> et al., 2019</w:t>
      </w:r>
      <w:r w:rsidR="002243CD" w:rsidRPr="0005479D">
        <w:rPr>
          <w:rFonts w:eastAsia="Times New Roman"/>
        </w:rPr>
        <w:t>)</w:t>
      </w:r>
      <w:r w:rsidRPr="0005479D">
        <w:rPr>
          <w:rFonts w:eastAsia="Times New Roman"/>
        </w:rPr>
        <w:t xml:space="preserve">. Two matrices need to be tracked </w:t>
      </w:r>
      <w:proofErr w:type="gramStart"/>
      <w:r w:rsidRPr="0005479D">
        <w:rPr>
          <w:rFonts w:eastAsia="Times New Roman"/>
        </w:rPr>
        <w:t>in order to</w:t>
      </w:r>
      <w:proofErr w:type="gramEnd"/>
      <w:r w:rsidRPr="0005479D">
        <w:rPr>
          <w:rFonts w:eastAsia="Times New Roman"/>
        </w:rPr>
        <w:t xml:space="preserve"> gauge success order to facilitate the return of investment for efficient budget management.</w:t>
      </w:r>
    </w:p>
    <w:p w14:paraId="00000063" w14:textId="77777777" w:rsidR="001A573B" w:rsidRPr="0005479D" w:rsidRDefault="00957696" w:rsidP="0005479D">
      <w:pPr>
        <w:numPr>
          <w:ilvl w:val="0"/>
          <w:numId w:val="2"/>
        </w:numPr>
        <w:spacing w:line="360" w:lineRule="auto"/>
        <w:jc w:val="both"/>
        <w:rPr>
          <w:rFonts w:eastAsia="Times New Roman"/>
        </w:rPr>
      </w:pPr>
      <w:r w:rsidRPr="0005479D">
        <w:rPr>
          <w:rFonts w:eastAsia="Times New Roman"/>
        </w:rPr>
        <w:t xml:space="preserve">The application of natural language processing should be improvised in the E-Commerce giant Amazon helps in improving the search functions in an efficient manner. </w:t>
      </w:r>
    </w:p>
    <w:p w14:paraId="00000064" w14:textId="77777777" w:rsidR="001A573B" w:rsidRDefault="00957696" w:rsidP="0005479D">
      <w:pPr>
        <w:numPr>
          <w:ilvl w:val="0"/>
          <w:numId w:val="2"/>
        </w:numPr>
        <w:spacing w:line="360" w:lineRule="auto"/>
        <w:jc w:val="both"/>
        <w:rPr>
          <w:rFonts w:eastAsia="Times New Roman"/>
        </w:rPr>
      </w:pPr>
      <w:r w:rsidRPr="0005479D">
        <w:rPr>
          <w:rFonts w:eastAsia="Times New Roman"/>
        </w:rPr>
        <w:t>The simplification of knowledge management in the business practices would help in generating more advisors while making sure that the operational practices would manage CRM practices and the development of knowledge assets.</w:t>
      </w:r>
    </w:p>
    <w:p w14:paraId="38A539BF" w14:textId="2935BE86" w:rsidR="000B17AC" w:rsidRDefault="000B17AC" w:rsidP="000B17AC">
      <w:pPr>
        <w:pStyle w:val="Heading1"/>
      </w:pPr>
      <w:bookmarkStart w:id="10" w:name="_Toc108196362"/>
      <w:r>
        <w:lastRenderedPageBreak/>
        <w:t>Task 2</w:t>
      </w:r>
      <w:bookmarkEnd w:id="10"/>
      <w:r w:rsidR="005D2318">
        <w:t xml:space="preserve"> - Poster</w:t>
      </w:r>
    </w:p>
    <w:p w14:paraId="5B03CA18" w14:textId="08E69DBF" w:rsidR="000B17AC" w:rsidRPr="000B17AC" w:rsidRDefault="000B17AC" w:rsidP="000B17AC">
      <w:r w:rsidRPr="000B17AC">
        <w:rPr>
          <w:noProof/>
        </w:rPr>
        <w:drawing>
          <wp:inline distT="0" distB="0" distL="0" distR="0" wp14:anchorId="123E503C" wp14:editId="794C34EC">
            <wp:extent cx="5733415" cy="322453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24530"/>
                    </a:xfrm>
                    <a:prstGeom prst="rect">
                      <a:avLst/>
                    </a:prstGeom>
                  </pic:spPr>
                </pic:pic>
              </a:graphicData>
            </a:graphic>
          </wp:inline>
        </w:drawing>
      </w:r>
    </w:p>
    <w:p w14:paraId="00000065" w14:textId="77777777" w:rsidR="001A573B" w:rsidRPr="0005479D" w:rsidRDefault="00957696" w:rsidP="0005479D">
      <w:pPr>
        <w:pStyle w:val="Heading1"/>
        <w:spacing w:line="360" w:lineRule="auto"/>
        <w:jc w:val="both"/>
        <w:rPr>
          <w:sz w:val="22"/>
          <w:szCs w:val="22"/>
        </w:rPr>
      </w:pPr>
      <w:bookmarkStart w:id="11" w:name="_Toc108196363"/>
      <w:r w:rsidRPr="0005479D">
        <w:rPr>
          <w:sz w:val="22"/>
          <w:szCs w:val="22"/>
        </w:rPr>
        <w:t>Conclusion</w:t>
      </w:r>
      <w:bookmarkEnd w:id="11"/>
      <w:r w:rsidRPr="0005479D">
        <w:rPr>
          <w:sz w:val="22"/>
          <w:szCs w:val="22"/>
        </w:rPr>
        <w:t xml:space="preserve"> </w:t>
      </w:r>
    </w:p>
    <w:p w14:paraId="6C7AC38F" w14:textId="5DA9E20E" w:rsidR="00EA4E85" w:rsidRPr="0005479D" w:rsidRDefault="00957696" w:rsidP="0005479D">
      <w:pPr>
        <w:spacing w:line="360" w:lineRule="auto"/>
        <w:jc w:val="both"/>
        <w:rPr>
          <w:rFonts w:eastAsia="Times New Roman"/>
        </w:rPr>
      </w:pPr>
      <w:r w:rsidRPr="0005479D">
        <w:rPr>
          <w:rFonts w:eastAsia="Times New Roman"/>
        </w:rPr>
        <w:t xml:space="preserve">The report sheds light on the significant implication of knowledge management practices that are adopted by the E-Commerce giant Amazon. The evaluation of knowledge management principles that have been highly </w:t>
      </w:r>
      <w:proofErr w:type="spellStart"/>
      <w:r w:rsidRPr="0005479D">
        <w:rPr>
          <w:rFonts w:eastAsia="Times New Roman"/>
        </w:rPr>
        <w:t>practised</w:t>
      </w:r>
      <w:proofErr w:type="spellEnd"/>
      <w:r w:rsidRPr="0005479D">
        <w:rPr>
          <w:rFonts w:eastAsia="Times New Roman"/>
        </w:rPr>
        <w:t xml:space="preserve"> by Amazon helps in streamlining customer relationship management while creating knowledge assets to a huge extent. The report further delivers better insight into the theoretical interventions of knowledge management that generate and leverage better recommendations to cater to the operational requirement of the global retail giant Amazon. Amazon has adopted the knowledge management practices that helped the operation to survive during the unprecedented outbreak of the coronavirus pandemic. The WIIG knowledge management model and ZACK Knowledge Management Model has been applied to the e-commerce giant Amazon. The KM model that has been integrated into the operation would help in making sure that the leading retail giant Amazon has been successful to leverage better success. The components of information system infrastructure have been discussed widely while making better efforts to deliver customer satisfaction. </w:t>
      </w:r>
      <w:r w:rsidR="00EA4E85" w:rsidRPr="0005479D">
        <w:rPr>
          <w:rFonts w:eastAsia="Times New Roman"/>
        </w:rPr>
        <w:br w:type="page"/>
      </w:r>
    </w:p>
    <w:p w14:paraId="4521D181" w14:textId="3CAD2A2E" w:rsidR="001A573B" w:rsidRPr="0005479D" w:rsidRDefault="00EA4E85" w:rsidP="0005479D">
      <w:pPr>
        <w:pStyle w:val="Heading1"/>
        <w:spacing w:line="360" w:lineRule="auto"/>
        <w:jc w:val="both"/>
        <w:rPr>
          <w:sz w:val="22"/>
          <w:szCs w:val="22"/>
        </w:rPr>
      </w:pPr>
      <w:bookmarkStart w:id="12" w:name="_Toc108196364"/>
      <w:r w:rsidRPr="0005479D">
        <w:rPr>
          <w:sz w:val="22"/>
          <w:szCs w:val="22"/>
        </w:rPr>
        <w:lastRenderedPageBreak/>
        <w:t>References</w:t>
      </w:r>
      <w:bookmarkEnd w:id="12"/>
    </w:p>
    <w:p w14:paraId="147E9308"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Abualoush</w:t>
      </w:r>
      <w:proofErr w:type="spellEnd"/>
      <w:r w:rsidRPr="001E650F">
        <w:rPr>
          <w:color w:val="222222"/>
          <w:szCs w:val="20"/>
          <w:shd w:val="clear" w:color="auto" w:fill="FFFFFF"/>
        </w:rPr>
        <w:t xml:space="preserve">, S., </w:t>
      </w:r>
      <w:proofErr w:type="spellStart"/>
      <w:r w:rsidRPr="001E650F">
        <w:rPr>
          <w:color w:val="222222"/>
          <w:szCs w:val="20"/>
          <w:shd w:val="clear" w:color="auto" w:fill="FFFFFF"/>
        </w:rPr>
        <w:t>Bataineh</w:t>
      </w:r>
      <w:proofErr w:type="spellEnd"/>
      <w:r w:rsidRPr="001E650F">
        <w:rPr>
          <w:color w:val="222222"/>
          <w:szCs w:val="20"/>
          <w:shd w:val="clear" w:color="auto" w:fill="FFFFFF"/>
        </w:rPr>
        <w:t xml:space="preserve">, K. and </w:t>
      </w:r>
      <w:proofErr w:type="spellStart"/>
      <w:r w:rsidRPr="001E650F">
        <w:rPr>
          <w:color w:val="222222"/>
          <w:szCs w:val="20"/>
          <w:shd w:val="clear" w:color="auto" w:fill="FFFFFF"/>
        </w:rPr>
        <w:t>Alrowwad</w:t>
      </w:r>
      <w:proofErr w:type="spellEnd"/>
      <w:r w:rsidRPr="001E650F">
        <w:rPr>
          <w:color w:val="222222"/>
          <w:szCs w:val="20"/>
          <w:shd w:val="clear" w:color="auto" w:fill="FFFFFF"/>
        </w:rPr>
        <w:t>, A.A., (2018). The role of knowledge management process and intellectual capital as intermediary variables between knowledge management infrastructure and organization performance. </w:t>
      </w:r>
      <w:r w:rsidRPr="001E650F">
        <w:rPr>
          <w:i/>
          <w:iCs/>
          <w:color w:val="222222"/>
          <w:szCs w:val="20"/>
          <w:shd w:val="clear" w:color="auto" w:fill="FFFFFF"/>
        </w:rPr>
        <w:t>Interdisciplinary Journal of Information, Knowledge, and Management</w:t>
      </w:r>
      <w:r w:rsidRPr="001E650F">
        <w:rPr>
          <w:color w:val="222222"/>
          <w:szCs w:val="20"/>
          <w:shd w:val="clear" w:color="auto" w:fill="FFFFFF"/>
        </w:rPr>
        <w:t>, </w:t>
      </w:r>
      <w:r w:rsidRPr="001E650F">
        <w:rPr>
          <w:i/>
          <w:iCs/>
          <w:color w:val="222222"/>
          <w:szCs w:val="20"/>
          <w:shd w:val="clear" w:color="auto" w:fill="FFFFFF"/>
        </w:rPr>
        <w:t>13</w:t>
      </w:r>
      <w:r w:rsidRPr="001E650F">
        <w:rPr>
          <w:color w:val="222222"/>
          <w:szCs w:val="20"/>
          <w:shd w:val="clear" w:color="auto" w:fill="FFFFFF"/>
        </w:rPr>
        <w:t>, p.279.</w:t>
      </w:r>
    </w:p>
    <w:p w14:paraId="56DB5B05"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Abubakar, A.M., </w:t>
      </w:r>
      <w:proofErr w:type="spellStart"/>
      <w:r w:rsidRPr="001E650F">
        <w:rPr>
          <w:color w:val="222222"/>
          <w:szCs w:val="20"/>
          <w:shd w:val="clear" w:color="auto" w:fill="FFFFFF"/>
        </w:rPr>
        <w:t>Elrehail</w:t>
      </w:r>
      <w:proofErr w:type="spellEnd"/>
      <w:r w:rsidRPr="001E650F">
        <w:rPr>
          <w:color w:val="222222"/>
          <w:szCs w:val="20"/>
          <w:shd w:val="clear" w:color="auto" w:fill="FFFFFF"/>
        </w:rPr>
        <w:t xml:space="preserve">, H., </w:t>
      </w:r>
      <w:proofErr w:type="spellStart"/>
      <w:r w:rsidRPr="001E650F">
        <w:rPr>
          <w:color w:val="222222"/>
          <w:szCs w:val="20"/>
          <w:shd w:val="clear" w:color="auto" w:fill="FFFFFF"/>
        </w:rPr>
        <w:t>Alatailat</w:t>
      </w:r>
      <w:proofErr w:type="spellEnd"/>
      <w:r w:rsidRPr="001E650F">
        <w:rPr>
          <w:color w:val="222222"/>
          <w:szCs w:val="20"/>
          <w:shd w:val="clear" w:color="auto" w:fill="FFFFFF"/>
        </w:rPr>
        <w:t xml:space="preserve">, M.A. and </w:t>
      </w:r>
      <w:proofErr w:type="spellStart"/>
      <w:r w:rsidRPr="001E650F">
        <w:rPr>
          <w:color w:val="222222"/>
          <w:szCs w:val="20"/>
          <w:shd w:val="clear" w:color="auto" w:fill="FFFFFF"/>
        </w:rPr>
        <w:t>Elçi</w:t>
      </w:r>
      <w:proofErr w:type="spellEnd"/>
      <w:r w:rsidRPr="001E650F">
        <w:rPr>
          <w:color w:val="222222"/>
          <w:szCs w:val="20"/>
          <w:shd w:val="clear" w:color="auto" w:fill="FFFFFF"/>
        </w:rPr>
        <w:t xml:space="preserve">, A., (2019). Knowledge management, decision-making </w:t>
      </w:r>
      <w:proofErr w:type="gramStart"/>
      <w:r w:rsidRPr="001E650F">
        <w:rPr>
          <w:color w:val="222222"/>
          <w:szCs w:val="20"/>
          <w:shd w:val="clear" w:color="auto" w:fill="FFFFFF"/>
        </w:rPr>
        <w:t>style</w:t>
      </w:r>
      <w:proofErr w:type="gramEnd"/>
      <w:r w:rsidRPr="001E650F">
        <w:rPr>
          <w:color w:val="222222"/>
          <w:szCs w:val="20"/>
          <w:shd w:val="clear" w:color="auto" w:fill="FFFFFF"/>
        </w:rPr>
        <w:t xml:space="preserve"> and organizational performance. </w:t>
      </w:r>
      <w:r w:rsidRPr="001E650F">
        <w:rPr>
          <w:i/>
          <w:iCs/>
          <w:color w:val="222222"/>
          <w:szCs w:val="20"/>
          <w:shd w:val="clear" w:color="auto" w:fill="FFFFFF"/>
        </w:rPr>
        <w:t>Journal of Innovation &amp; Knowledge</w:t>
      </w:r>
      <w:r w:rsidRPr="001E650F">
        <w:rPr>
          <w:color w:val="222222"/>
          <w:szCs w:val="20"/>
          <w:shd w:val="clear" w:color="auto" w:fill="FFFFFF"/>
        </w:rPr>
        <w:t>, </w:t>
      </w:r>
      <w:r w:rsidRPr="001E650F">
        <w:rPr>
          <w:i/>
          <w:iCs/>
          <w:color w:val="222222"/>
          <w:szCs w:val="20"/>
          <w:shd w:val="clear" w:color="auto" w:fill="FFFFFF"/>
        </w:rPr>
        <w:t>4</w:t>
      </w:r>
      <w:r w:rsidRPr="001E650F">
        <w:rPr>
          <w:color w:val="222222"/>
          <w:szCs w:val="20"/>
          <w:shd w:val="clear" w:color="auto" w:fill="FFFFFF"/>
        </w:rPr>
        <w:t>(2), pp.104-114.</w:t>
      </w:r>
    </w:p>
    <w:p w14:paraId="383FA2BD"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Al </w:t>
      </w:r>
      <w:proofErr w:type="spellStart"/>
      <w:r w:rsidRPr="001E650F">
        <w:rPr>
          <w:color w:val="222222"/>
          <w:szCs w:val="20"/>
          <w:shd w:val="clear" w:color="auto" w:fill="FFFFFF"/>
        </w:rPr>
        <w:t>Ahbabi</w:t>
      </w:r>
      <w:proofErr w:type="spellEnd"/>
      <w:r w:rsidRPr="001E650F">
        <w:rPr>
          <w:color w:val="222222"/>
          <w:szCs w:val="20"/>
          <w:shd w:val="clear" w:color="auto" w:fill="FFFFFF"/>
        </w:rPr>
        <w:t>, S.A., Singh, S.K., Balasubramanian, S. and Gaur, S.S., (2018). Employee perception of impact of knowledge management processes on public sector performance. </w:t>
      </w:r>
      <w:r w:rsidRPr="001E650F">
        <w:rPr>
          <w:i/>
          <w:iCs/>
          <w:color w:val="222222"/>
          <w:szCs w:val="20"/>
          <w:shd w:val="clear" w:color="auto" w:fill="FFFFFF"/>
        </w:rPr>
        <w:t>Journal of knowledge management</w:t>
      </w:r>
      <w:r w:rsidRPr="001E650F">
        <w:rPr>
          <w:color w:val="222222"/>
          <w:szCs w:val="20"/>
          <w:shd w:val="clear" w:color="auto" w:fill="FFFFFF"/>
        </w:rPr>
        <w:t>.</w:t>
      </w:r>
    </w:p>
    <w:p w14:paraId="7C52F0EB" w14:textId="77777777" w:rsidR="006E6644" w:rsidRDefault="006E6644" w:rsidP="001E650F">
      <w:pPr>
        <w:spacing w:line="360" w:lineRule="auto"/>
        <w:jc w:val="both"/>
      </w:pPr>
      <w:r w:rsidRPr="00664D9A">
        <w:t>Amazon.com. 2022. [online] Available at: &lt;https://www.amazon.com/&gt; [Accessed 8 July 2022].</w:t>
      </w:r>
    </w:p>
    <w:p w14:paraId="14F1536C"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Antunes, H.D.J.G. and Pinheiro, P.G., (2020). Linking knowledge management, organizational </w:t>
      </w:r>
      <w:proofErr w:type="gramStart"/>
      <w:r w:rsidRPr="001E650F">
        <w:rPr>
          <w:color w:val="222222"/>
          <w:szCs w:val="20"/>
          <w:shd w:val="clear" w:color="auto" w:fill="FFFFFF"/>
        </w:rPr>
        <w:t>learning</w:t>
      </w:r>
      <w:proofErr w:type="gramEnd"/>
      <w:r w:rsidRPr="001E650F">
        <w:rPr>
          <w:color w:val="222222"/>
          <w:szCs w:val="20"/>
          <w:shd w:val="clear" w:color="auto" w:fill="FFFFFF"/>
        </w:rPr>
        <w:t xml:space="preserve"> and memory. </w:t>
      </w:r>
      <w:r w:rsidRPr="001E650F">
        <w:rPr>
          <w:i/>
          <w:iCs/>
          <w:color w:val="222222"/>
          <w:szCs w:val="20"/>
          <w:shd w:val="clear" w:color="auto" w:fill="FFFFFF"/>
        </w:rPr>
        <w:t>Journal of Innovation &amp; Knowledge</w:t>
      </w:r>
      <w:r w:rsidRPr="001E650F">
        <w:rPr>
          <w:color w:val="222222"/>
          <w:szCs w:val="20"/>
          <w:shd w:val="clear" w:color="auto" w:fill="FFFFFF"/>
        </w:rPr>
        <w:t>, </w:t>
      </w:r>
      <w:r w:rsidRPr="001E650F">
        <w:rPr>
          <w:i/>
          <w:iCs/>
          <w:color w:val="222222"/>
          <w:szCs w:val="20"/>
          <w:shd w:val="clear" w:color="auto" w:fill="FFFFFF"/>
        </w:rPr>
        <w:t>5</w:t>
      </w:r>
      <w:r w:rsidRPr="001E650F">
        <w:rPr>
          <w:color w:val="222222"/>
          <w:szCs w:val="20"/>
          <w:shd w:val="clear" w:color="auto" w:fill="FFFFFF"/>
        </w:rPr>
        <w:t>(2), pp.140-149.</w:t>
      </w:r>
    </w:p>
    <w:p w14:paraId="091A0704"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Archer-Brown, C. and </w:t>
      </w:r>
      <w:proofErr w:type="spellStart"/>
      <w:r w:rsidRPr="001E650F">
        <w:rPr>
          <w:color w:val="222222"/>
          <w:szCs w:val="20"/>
          <w:shd w:val="clear" w:color="auto" w:fill="FFFFFF"/>
        </w:rPr>
        <w:t>Kietzmann</w:t>
      </w:r>
      <w:proofErr w:type="spellEnd"/>
      <w:r w:rsidRPr="001E650F">
        <w:rPr>
          <w:color w:val="222222"/>
          <w:szCs w:val="20"/>
          <w:shd w:val="clear" w:color="auto" w:fill="FFFFFF"/>
        </w:rPr>
        <w:t>, J., (2018). Strategic knowledge management and enterprise social media. </w:t>
      </w:r>
      <w:r w:rsidRPr="001E650F">
        <w:rPr>
          <w:i/>
          <w:iCs/>
          <w:color w:val="222222"/>
          <w:szCs w:val="20"/>
          <w:shd w:val="clear" w:color="auto" w:fill="FFFFFF"/>
        </w:rPr>
        <w:t>Journal of knowledge management</w:t>
      </w:r>
      <w:r w:rsidRPr="001E650F">
        <w:rPr>
          <w:color w:val="222222"/>
          <w:szCs w:val="20"/>
          <w:shd w:val="clear" w:color="auto" w:fill="FFFFFF"/>
        </w:rPr>
        <w:t>.</w:t>
      </w:r>
    </w:p>
    <w:p w14:paraId="468BE172"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Bilginoğlu</w:t>
      </w:r>
      <w:proofErr w:type="spellEnd"/>
      <w:r w:rsidRPr="001E650F">
        <w:rPr>
          <w:color w:val="222222"/>
          <w:szCs w:val="20"/>
          <w:shd w:val="clear" w:color="auto" w:fill="FFFFFF"/>
        </w:rPr>
        <w:t>, E., (2019). Knowledge hoarding: A literature review. </w:t>
      </w:r>
      <w:r w:rsidRPr="001E650F">
        <w:rPr>
          <w:i/>
          <w:iCs/>
          <w:color w:val="222222"/>
          <w:szCs w:val="20"/>
          <w:shd w:val="clear" w:color="auto" w:fill="FFFFFF"/>
        </w:rPr>
        <w:t>Management Science Letters</w:t>
      </w:r>
      <w:r w:rsidRPr="001E650F">
        <w:rPr>
          <w:color w:val="222222"/>
          <w:szCs w:val="20"/>
          <w:shd w:val="clear" w:color="auto" w:fill="FFFFFF"/>
        </w:rPr>
        <w:t>, </w:t>
      </w:r>
      <w:r w:rsidRPr="001E650F">
        <w:rPr>
          <w:i/>
          <w:iCs/>
          <w:color w:val="222222"/>
          <w:szCs w:val="20"/>
          <w:shd w:val="clear" w:color="auto" w:fill="FFFFFF"/>
        </w:rPr>
        <w:t>9</w:t>
      </w:r>
      <w:r w:rsidRPr="001E650F">
        <w:rPr>
          <w:color w:val="222222"/>
          <w:szCs w:val="20"/>
          <w:shd w:val="clear" w:color="auto" w:fill="FFFFFF"/>
        </w:rPr>
        <w:t>(1), pp.61-72.</w:t>
      </w:r>
    </w:p>
    <w:p w14:paraId="7F54A6B4"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Castaneda, D.I., Manrique, L.F. and Cuellar, S., (2018). Is organizational learning being absorbed by knowledge management? A systematic review. </w:t>
      </w:r>
      <w:r w:rsidRPr="001E650F">
        <w:rPr>
          <w:i/>
          <w:iCs/>
          <w:color w:val="222222"/>
          <w:szCs w:val="20"/>
          <w:shd w:val="clear" w:color="auto" w:fill="FFFFFF"/>
        </w:rPr>
        <w:t>Journal of Knowledge Management</w:t>
      </w:r>
      <w:r w:rsidRPr="001E650F">
        <w:rPr>
          <w:color w:val="222222"/>
          <w:szCs w:val="20"/>
          <w:shd w:val="clear" w:color="auto" w:fill="FFFFFF"/>
        </w:rPr>
        <w:t>.</w:t>
      </w:r>
    </w:p>
    <w:p w14:paraId="6D8C54DA"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Din, I.U., </w:t>
      </w:r>
      <w:proofErr w:type="spellStart"/>
      <w:r w:rsidRPr="001E650F">
        <w:rPr>
          <w:color w:val="222222"/>
          <w:szCs w:val="20"/>
          <w:shd w:val="clear" w:color="auto" w:fill="FFFFFF"/>
        </w:rPr>
        <w:t>Guizani</w:t>
      </w:r>
      <w:proofErr w:type="spellEnd"/>
      <w:r w:rsidRPr="001E650F">
        <w:rPr>
          <w:color w:val="222222"/>
          <w:szCs w:val="20"/>
          <w:shd w:val="clear" w:color="auto" w:fill="FFFFFF"/>
        </w:rPr>
        <w:t xml:space="preserve">, M., Kim, B.S., Hassan, </w:t>
      </w:r>
      <w:proofErr w:type="gramStart"/>
      <w:r w:rsidRPr="001E650F">
        <w:rPr>
          <w:color w:val="222222"/>
          <w:szCs w:val="20"/>
          <w:shd w:val="clear" w:color="auto" w:fill="FFFFFF"/>
        </w:rPr>
        <w:t>S.</w:t>
      </w:r>
      <w:proofErr w:type="gramEnd"/>
      <w:r w:rsidRPr="001E650F">
        <w:rPr>
          <w:color w:val="222222"/>
          <w:szCs w:val="20"/>
          <w:shd w:val="clear" w:color="auto" w:fill="FFFFFF"/>
        </w:rPr>
        <w:t xml:space="preserve"> and Khan, M.K., (2018). Trust management techniques for the Internet of Things: A survey. </w:t>
      </w:r>
      <w:r w:rsidRPr="001E650F">
        <w:rPr>
          <w:i/>
          <w:iCs/>
          <w:color w:val="222222"/>
          <w:szCs w:val="20"/>
          <w:shd w:val="clear" w:color="auto" w:fill="FFFFFF"/>
        </w:rPr>
        <w:t>IEEE Access</w:t>
      </w:r>
      <w:r w:rsidRPr="001E650F">
        <w:rPr>
          <w:color w:val="222222"/>
          <w:szCs w:val="20"/>
          <w:shd w:val="clear" w:color="auto" w:fill="FFFFFF"/>
        </w:rPr>
        <w:t>, </w:t>
      </w:r>
      <w:r w:rsidRPr="001E650F">
        <w:rPr>
          <w:i/>
          <w:iCs/>
          <w:color w:val="222222"/>
          <w:szCs w:val="20"/>
          <w:shd w:val="clear" w:color="auto" w:fill="FFFFFF"/>
        </w:rPr>
        <w:t>7</w:t>
      </w:r>
      <w:r w:rsidRPr="001E650F">
        <w:rPr>
          <w:color w:val="222222"/>
          <w:szCs w:val="20"/>
          <w:shd w:val="clear" w:color="auto" w:fill="FFFFFF"/>
        </w:rPr>
        <w:t>, pp.29763-29787.</w:t>
      </w:r>
    </w:p>
    <w:p w14:paraId="3BA02D00"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Dwivedi, Y.K., Hughes, D.L., Coombs, C., </w:t>
      </w:r>
      <w:proofErr w:type="spellStart"/>
      <w:r w:rsidRPr="001E650F">
        <w:rPr>
          <w:color w:val="222222"/>
          <w:szCs w:val="20"/>
          <w:shd w:val="clear" w:color="auto" w:fill="FFFFFF"/>
        </w:rPr>
        <w:t>Constantiou</w:t>
      </w:r>
      <w:proofErr w:type="spellEnd"/>
      <w:r w:rsidRPr="001E650F">
        <w:rPr>
          <w:color w:val="222222"/>
          <w:szCs w:val="20"/>
          <w:shd w:val="clear" w:color="auto" w:fill="FFFFFF"/>
        </w:rPr>
        <w:t xml:space="preserve">, I., Duan, Y., Edwards, J.S., Gupta, B., Lal, B., </w:t>
      </w:r>
      <w:proofErr w:type="spellStart"/>
      <w:r w:rsidRPr="001E650F">
        <w:rPr>
          <w:color w:val="222222"/>
          <w:szCs w:val="20"/>
          <w:shd w:val="clear" w:color="auto" w:fill="FFFFFF"/>
        </w:rPr>
        <w:t>Misra</w:t>
      </w:r>
      <w:proofErr w:type="spellEnd"/>
      <w:r w:rsidRPr="001E650F">
        <w:rPr>
          <w:color w:val="222222"/>
          <w:szCs w:val="20"/>
          <w:shd w:val="clear" w:color="auto" w:fill="FFFFFF"/>
        </w:rPr>
        <w:t xml:space="preserve">, S., Prashant, P. and Raman, R., (2020). Impact of COVID-19 pandemic on information management research and practice: Transforming education, </w:t>
      </w:r>
      <w:proofErr w:type="gramStart"/>
      <w:r w:rsidRPr="001E650F">
        <w:rPr>
          <w:color w:val="222222"/>
          <w:szCs w:val="20"/>
          <w:shd w:val="clear" w:color="auto" w:fill="FFFFFF"/>
        </w:rPr>
        <w:t>work</w:t>
      </w:r>
      <w:proofErr w:type="gramEnd"/>
      <w:r w:rsidRPr="001E650F">
        <w:rPr>
          <w:color w:val="222222"/>
          <w:szCs w:val="20"/>
          <w:shd w:val="clear" w:color="auto" w:fill="FFFFFF"/>
        </w:rPr>
        <w:t xml:space="preserve"> and life. </w:t>
      </w:r>
      <w:r w:rsidRPr="001E650F">
        <w:rPr>
          <w:i/>
          <w:iCs/>
          <w:color w:val="222222"/>
          <w:szCs w:val="20"/>
          <w:shd w:val="clear" w:color="auto" w:fill="FFFFFF"/>
        </w:rPr>
        <w:t>International journal of information management</w:t>
      </w:r>
      <w:r w:rsidRPr="001E650F">
        <w:rPr>
          <w:color w:val="222222"/>
          <w:szCs w:val="20"/>
          <w:shd w:val="clear" w:color="auto" w:fill="FFFFFF"/>
        </w:rPr>
        <w:t>, </w:t>
      </w:r>
      <w:r w:rsidRPr="001E650F">
        <w:rPr>
          <w:i/>
          <w:iCs/>
          <w:color w:val="222222"/>
          <w:szCs w:val="20"/>
          <w:shd w:val="clear" w:color="auto" w:fill="FFFFFF"/>
        </w:rPr>
        <w:t>55</w:t>
      </w:r>
      <w:r w:rsidRPr="001E650F">
        <w:rPr>
          <w:color w:val="222222"/>
          <w:szCs w:val="20"/>
          <w:shd w:val="clear" w:color="auto" w:fill="FFFFFF"/>
        </w:rPr>
        <w:t>, p.102211.</w:t>
      </w:r>
    </w:p>
    <w:p w14:paraId="0AEB31F2"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Ferraris, A., </w:t>
      </w:r>
      <w:proofErr w:type="spellStart"/>
      <w:r w:rsidRPr="001E650F">
        <w:rPr>
          <w:color w:val="222222"/>
          <w:szCs w:val="20"/>
          <w:shd w:val="clear" w:color="auto" w:fill="FFFFFF"/>
        </w:rPr>
        <w:t>Mazzoleni</w:t>
      </w:r>
      <w:proofErr w:type="spellEnd"/>
      <w:r w:rsidRPr="001E650F">
        <w:rPr>
          <w:color w:val="222222"/>
          <w:szCs w:val="20"/>
          <w:shd w:val="clear" w:color="auto" w:fill="FFFFFF"/>
        </w:rPr>
        <w:t xml:space="preserve">, A., </w:t>
      </w:r>
      <w:proofErr w:type="spellStart"/>
      <w:r w:rsidRPr="001E650F">
        <w:rPr>
          <w:color w:val="222222"/>
          <w:szCs w:val="20"/>
          <w:shd w:val="clear" w:color="auto" w:fill="FFFFFF"/>
        </w:rPr>
        <w:t>Devalle</w:t>
      </w:r>
      <w:proofErr w:type="spellEnd"/>
      <w:r w:rsidRPr="001E650F">
        <w:rPr>
          <w:color w:val="222222"/>
          <w:szCs w:val="20"/>
          <w:shd w:val="clear" w:color="auto" w:fill="FFFFFF"/>
        </w:rPr>
        <w:t>, A. and Couturier, J., (2018). Big data analytics capabilities and knowledge management: impact on firm performance. </w:t>
      </w:r>
      <w:r w:rsidRPr="001E650F">
        <w:rPr>
          <w:i/>
          <w:iCs/>
          <w:color w:val="222222"/>
          <w:szCs w:val="20"/>
          <w:shd w:val="clear" w:color="auto" w:fill="FFFFFF"/>
        </w:rPr>
        <w:t>Management Decision</w:t>
      </w:r>
      <w:r w:rsidRPr="001E650F">
        <w:rPr>
          <w:color w:val="222222"/>
          <w:szCs w:val="20"/>
          <w:shd w:val="clear" w:color="auto" w:fill="FFFFFF"/>
        </w:rPr>
        <w:t>.</w:t>
      </w:r>
    </w:p>
    <w:p w14:paraId="7BE7B553"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Ganguly</w:t>
      </w:r>
      <w:proofErr w:type="spellEnd"/>
      <w:r w:rsidRPr="001E650F">
        <w:rPr>
          <w:color w:val="222222"/>
          <w:szCs w:val="20"/>
          <w:shd w:val="clear" w:color="auto" w:fill="FFFFFF"/>
        </w:rPr>
        <w:t>, A., Talukdar, A. and Chatterjee, D., (2019). Evaluating the role of social capital, tacit knowledge sharing, knowledge quality and reciprocity in determining innovation capability of an organization. </w:t>
      </w:r>
      <w:r w:rsidRPr="001E650F">
        <w:rPr>
          <w:i/>
          <w:iCs/>
          <w:color w:val="222222"/>
          <w:szCs w:val="20"/>
          <w:shd w:val="clear" w:color="auto" w:fill="FFFFFF"/>
        </w:rPr>
        <w:t>Journal of knowledge management</w:t>
      </w:r>
      <w:r w:rsidRPr="001E650F">
        <w:rPr>
          <w:color w:val="222222"/>
          <w:szCs w:val="20"/>
          <w:shd w:val="clear" w:color="auto" w:fill="FFFFFF"/>
        </w:rPr>
        <w:t>.</w:t>
      </w:r>
    </w:p>
    <w:p w14:paraId="03243C00"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Gaviria-Marin, M., </w:t>
      </w:r>
      <w:proofErr w:type="spellStart"/>
      <w:r w:rsidRPr="001E650F">
        <w:rPr>
          <w:color w:val="222222"/>
          <w:szCs w:val="20"/>
          <w:shd w:val="clear" w:color="auto" w:fill="FFFFFF"/>
        </w:rPr>
        <w:t>Merigo</w:t>
      </w:r>
      <w:proofErr w:type="spellEnd"/>
      <w:r w:rsidRPr="001E650F">
        <w:rPr>
          <w:color w:val="222222"/>
          <w:szCs w:val="20"/>
          <w:shd w:val="clear" w:color="auto" w:fill="FFFFFF"/>
        </w:rPr>
        <w:t>, J.M. and Popa, S., (2018). Twenty years of the Journal of Knowledge Management: A bibliometric analysis. </w:t>
      </w:r>
      <w:r w:rsidRPr="001E650F">
        <w:rPr>
          <w:i/>
          <w:iCs/>
          <w:color w:val="222222"/>
          <w:szCs w:val="20"/>
          <w:shd w:val="clear" w:color="auto" w:fill="FFFFFF"/>
        </w:rPr>
        <w:t>Journal of Knowledge Management</w:t>
      </w:r>
      <w:r w:rsidRPr="001E650F">
        <w:rPr>
          <w:color w:val="222222"/>
          <w:szCs w:val="20"/>
          <w:shd w:val="clear" w:color="auto" w:fill="FFFFFF"/>
        </w:rPr>
        <w:t>.</w:t>
      </w:r>
    </w:p>
    <w:p w14:paraId="201E6F72"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lastRenderedPageBreak/>
        <w:t>Gregg, M., (2018). </w:t>
      </w:r>
      <w:r w:rsidRPr="001E650F">
        <w:rPr>
          <w:i/>
          <w:iCs/>
          <w:color w:val="222222"/>
          <w:szCs w:val="20"/>
          <w:shd w:val="clear" w:color="auto" w:fill="FFFFFF"/>
        </w:rPr>
        <w:t>Counterproductive: Time management in the knowledge economy</w:t>
      </w:r>
      <w:r w:rsidRPr="001E650F">
        <w:rPr>
          <w:color w:val="222222"/>
          <w:szCs w:val="20"/>
          <w:shd w:val="clear" w:color="auto" w:fill="FFFFFF"/>
        </w:rPr>
        <w:t>. Duke University Press.</w:t>
      </w:r>
    </w:p>
    <w:p w14:paraId="4AA618AB"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Latilla</w:t>
      </w:r>
      <w:proofErr w:type="spellEnd"/>
      <w:r w:rsidRPr="001E650F">
        <w:rPr>
          <w:color w:val="222222"/>
          <w:szCs w:val="20"/>
          <w:shd w:val="clear" w:color="auto" w:fill="FFFFFF"/>
        </w:rPr>
        <w:t xml:space="preserve">, V.M., Frattini, F., </w:t>
      </w:r>
      <w:proofErr w:type="spellStart"/>
      <w:r w:rsidRPr="001E650F">
        <w:rPr>
          <w:color w:val="222222"/>
          <w:szCs w:val="20"/>
          <w:shd w:val="clear" w:color="auto" w:fill="FFFFFF"/>
        </w:rPr>
        <w:t>Petruzzelli</w:t>
      </w:r>
      <w:proofErr w:type="spellEnd"/>
      <w:r w:rsidRPr="001E650F">
        <w:rPr>
          <w:color w:val="222222"/>
          <w:szCs w:val="20"/>
          <w:shd w:val="clear" w:color="auto" w:fill="FFFFFF"/>
        </w:rPr>
        <w:t>, A.M. and Berner, M., (2018). Knowledge management, knowledge transfer and organizational performance in the arts and crafts industry: a literature review. </w:t>
      </w:r>
      <w:r w:rsidRPr="001E650F">
        <w:rPr>
          <w:i/>
          <w:iCs/>
          <w:color w:val="222222"/>
          <w:szCs w:val="20"/>
          <w:shd w:val="clear" w:color="auto" w:fill="FFFFFF"/>
        </w:rPr>
        <w:t>Journal of Knowledge Management</w:t>
      </w:r>
      <w:r w:rsidRPr="001E650F">
        <w:rPr>
          <w:color w:val="222222"/>
          <w:szCs w:val="20"/>
          <w:shd w:val="clear" w:color="auto" w:fill="FFFFFF"/>
        </w:rPr>
        <w:t>.</w:t>
      </w:r>
    </w:p>
    <w:p w14:paraId="610D4810"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Li, S., (2021). Application of computer technology in administrative management. In </w:t>
      </w:r>
      <w:r w:rsidRPr="001E650F">
        <w:rPr>
          <w:i/>
          <w:iCs/>
          <w:color w:val="222222"/>
          <w:szCs w:val="20"/>
          <w:shd w:val="clear" w:color="auto" w:fill="FFFFFF"/>
        </w:rPr>
        <w:t>Journal of Physics: Conference Series</w:t>
      </w:r>
      <w:r w:rsidRPr="001E650F">
        <w:rPr>
          <w:color w:val="222222"/>
          <w:szCs w:val="20"/>
          <w:shd w:val="clear" w:color="auto" w:fill="FFFFFF"/>
        </w:rPr>
        <w:t> (Vol. 1769, No. 1, p. 012074). IOP Publishing.</w:t>
      </w:r>
    </w:p>
    <w:p w14:paraId="559275E3"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Liebowitz, J. and Beckman, T., (2020). </w:t>
      </w:r>
      <w:r w:rsidRPr="001E650F">
        <w:rPr>
          <w:i/>
          <w:iCs/>
          <w:color w:val="222222"/>
          <w:szCs w:val="20"/>
          <w:shd w:val="clear" w:color="auto" w:fill="FFFFFF"/>
        </w:rPr>
        <w:t>Knowledge organizations: What every manager should know</w:t>
      </w:r>
      <w:r w:rsidRPr="001E650F">
        <w:rPr>
          <w:color w:val="222222"/>
          <w:szCs w:val="20"/>
          <w:shd w:val="clear" w:color="auto" w:fill="FFFFFF"/>
        </w:rPr>
        <w:t>. CRC press.</w:t>
      </w:r>
    </w:p>
    <w:p w14:paraId="6EC16AC4"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Manesh</w:t>
      </w:r>
      <w:proofErr w:type="spellEnd"/>
      <w:r w:rsidRPr="001E650F">
        <w:rPr>
          <w:color w:val="222222"/>
          <w:szCs w:val="20"/>
          <w:shd w:val="clear" w:color="auto" w:fill="FFFFFF"/>
        </w:rPr>
        <w:t xml:space="preserve">, M.F., Pellegrini, M.M., </w:t>
      </w:r>
      <w:proofErr w:type="spellStart"/>
      <w:r w:rsidRPr="001E650F">
        <w:rPr>
          <w:color w:val="222222"/>
          <w:szCs w:val="20"/>
          <w:shd w:val="clear" w:color="auto" w:fill="FFFFFF"/>
        </w:rPr>
        <w:t>Marzi</w:t>
      </w:r>
      <w:proofErr w:type="spellEnd"/>
      <w:r w:rsidRPr="001E650F">
        <w:rPr>
          <w:color w:val="222222"/>
          <w:szCs w:val="20"/>
          <w:shd w:val="clear" w:color="auto" w:fill="FFFFFF"/>
        </w:rPr>
        <w:t xml:space="preserve">, G. and </w:t>
      </w:r>
      <w:proofErr w:type="spellStart"/>
      <w:r w:rsidRPr="001E650F">
        <w:rPr>
          <w:color w:val="222222"/>
          <w:szCs w:val="20"/>
          <w:shd w:val="clear" w:color="auto" w:fill="FFFFFF"/>
        </w:rPr>
        <w:t>Dabic</w:t>
      </w:r>
      <w:proofErr w:type="spellEnd"/>
      <w:r w:rsidRPr="001E650F">
        <w:rPr>
          <w:color w:val="222222"/>
          <w:szCs w:val="20"/>
          <w:shd w:val="clear" w:color="auto" w:fill="FFFFFF"/>
        </w:rPr>
        <w:t>, M., (2020). Knowledge management in the fourth industrial revolution: Mapping the literature and scoping future avenues. </w:t>
      </w:r>
      <w:r w:rsidRPr="001E650F">
        <w:rPr>
          <w:i/>
          <w:iCs/>
          <w:color w:val="222222"/>
          <w:szCs w:val="20"/>
          <w:shd w:val="clear" w:color="auto" w:fill="FFFFFF"/>
        </w:rPr>
        <w:t>IEEE Transactions on Engineering Management</w:t>
      </w:r>
      <w:r w:rsidRPr="001E650F">
        <w:rPr>
          <w:color w:val="222222"/>
          <w:szCs w:val="20"/>
          <w:shd w:val="clear" w:color="auto" w:fill="FFFFFF"/>
        </w:rPr>
        <w:t>, </w:t>
      </w:r>
      <w:r w:rsidRPr="001E650F">
        <w:rPr>
          <w:i/>
          <w:iCs/>
          <w:color w:val="222222"/>
          <w:szCs w:val="20"/>
          <w:shd w:val="clear" w:color="auto" w:fill="FFFFFF"/>
        </w:rPr>
        <w:t>68</w:t>
      </w:r>
      <w:r w:rsidRPr="001E650F">
        <w:rPr>
          <w:color w:val="222222"/>
          <w:szCs w:val="20"/>
          <w:shd w:val="clear" w:color="auto" w:fill="FFFFFF"/>
        </w:rPr>
        <w:t>(1), pp.289-300.</w:t>
      </w:r>
    </w:p>
    <w:p w14:paraId="0D29D139"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Martins, V.W.B., </w:t>
      </w:r>
      <w:proofErr w:type="spellStart"/>
      <w:r w:rsidRPr="001E650F">
        <w:rPr>
          <w:color w:val="222222"/>
          <w:szCs w:val="20"/>
          <w:shd w:val="clear" w:color="auto" w:fill="FFFFFF"/>
        </w:rPr>
        <w:t>Rampasso</w:t>
      </w:r>
      <w:proofErr w:type="spellEnd"/>
      <w:r w:rsidRPr="001E650F">
        <w:rPr>
          <w:color w:val="222222"/>
          <w:szCs w:val="20"/>
          <w:shd w:val="clear" w:color="auto" w:fill="FFFFFF"/>
        </w:rPr>
        <w:t xml:space="preserve">, I.S., </w:t>
      </w:r>
      <w:proofErr w:type="spellStart"/>
      <w:r w:rsidRPr="001E650F">
        <w:rPr>
          <w:color w:val="222222"/>
          <w:szCs w:val="20"/>
          <w:shd w:val="clear" w:color="auto" w:fill="FFFFFF"/>
        </w:rPr>
        <w:t>Anholon</w:t>
      </w:r>
      <w:proofErr w:type="spellEnd"/>
      <w:r w:rsidRPr="001E650F">
        <w:rPr>
          <w:color w:val="222222"/>
          <w:szCs w:val="20"/>
          <w:shd w:val="clear" w:color="auto" w:fill="FFFFFF"/>
        </w:rPr>
        <w:t xml:space="preserve">, R., </w:t>
      </w:r>
      <w:proofErr w:type="spellStart"/>
      <w:r w:rsidRPr="001E650F">
        <w:rPr>
          <w:color w:val="222222"/>
          <w:szCs w:val="20"/>
          <w:shd w:val="clear" w:color="auto" w:fill="FFFFFF"/>
        </w:rPr>
        <w:t>Quelhas</w:t>
      </w:r>
      <w:proofErr w:type="spellEnd"/>
      <w:r w:rsidRPr="001E650F">
        <w:rPr>
          <w:color w:val="222222"/>
          <w:szCs w:val="20"/>
          <w:shd w:val="clear" w:color="auto" w:fill="FFFFFF"/>
        </w:rPr>
        <w:t>, O.L.G. and Leal Filho, W., (2019). Knowledge management in the context of sustainability: Literature review and opportunities for future research. </w:t>
      </w:r>
      <w:r w:rsidRPr="001E650F">
        <w:rPr>
          <w:i/>
          <w:iCs/>
          <w:color w:val="222222"/>
          <w:szCs w:val="20"/>
          <w:shd w:val="clear" w:color="auto" w:fill="FFFFFF"/>
        </w:rPr>
        <w:t>Journal of cleaner production</w:t>
      </w:r>
      <w:r w:rsidRPr="001E650F">
        <w:rPr>
          <w:color w:val="222222"/>
          <w:szCs w:val="20"/>
          <w:shd w:val="clear" w:color="auto" w:fill="FFFFFF"/>
        </w:rPr>
        <w:t>, </w:t>
      </w:r>
      <w:r w:rsidRPr="001E650F">
        <w:rPr>
          <w:i/>
          <w:iCs/>
          <w:color w:val="222222"/>
          <w:szCs w:val="20"/>
          <w:shd w:val="clear" w:color="auto" w:fill="FFFFFF"/>
        </w:rPr>
        <w:t>229</w:t>
      </w:r>
      <w:r w:rsidRPr="001E650F">
        <w:rPr>
          <w:color w:val="222222"/>
          <w:szCs w:val="20"/>
          <w:shd w:val="clear" w:color="auto" w:fill="FFFFFF"/>
        </w:rPr>
        <w:t>, pp.489-500.</w:t>
      </w:r>
    </w:p>
    <w:p w14:paraId="184C4077"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Nisar, T.M., Prabhakar, G. and </w:t>
      </w:r>
      <w:proofErr w:type="spellStart"/>
      <w:r w:rsidRPr="001E650F">
        <w:rPr>
          <w:color w:val="222222"/>
          <w:szCs w:val="20"/>
          <w:shd w:val="clear" w:color="auto" w:fill="FFFFFF"/>
        </w:rPr>
        <w:t>Strakova</w:t>
      </w:r>
      <w:proofErr w:type="spellEnd"/>
      <w:r w:rsidRPr="001E650F">
        <w:rPr>
          <w:color w:val="222222"/>
          <w:szCs w:val="20"/>
          <w:shd w:val="clear" w:color="auto" w:fill="FFFFFF"/>
        </w:rPr>
        <w:t>, L., (2019). Social media information benefits, knowledge management and smart organizations. </w:t>
      </w:r>
      <w:r w:rsidRPr="001E650F">
        <w:rPr>
          <w:i/>
          <w:iCs/>
          <w:color w:val="222222"/>
          <w:szCs w:val="20"/>
          <w:shd w:val="clear" w:color="auto" w:fill="FFFFFF"/>
        </w:rPr>
        <w:t>Journal of Business Research</w:t>
      </w:r>
      <w:r w:rsidRPr="001E650F">
        <w:rPr>
          <w:color w:val="222222"/>
          <w:szCs w:val="20"/>
          <w:shd w:val="clear" w:color="auto" w:fill="FFFFFF"/>
        </w:rPr>
        <w:t>, </w:t>
      </w:r>
      <w:r w:rsidRPr="001E650F">
        <w:rPr>
          <w:i/>
          <w:iCs/>
          <w:color w:val="222222"/>
          <w:szCs w:val="20"/>
          <w:shd w:val="clear" w:color="auto" w:fill="FFFFFF"/>
        </w:rPr>
        <w:t>94</w:t>
      </w:r>
      <w:r w:rsidRPr="001E650F">
        <w:rPr>
          <w:color w:val="222222"/>
          <w:szCs w:val="20"/>
          <w:shd w:val="clear" w:color="auto" w:fill="FFFFFF"/>
        </w:rPr>
        <w:t>, pp.264-272.</w:t>
      </w:r>
    </w:p>
    <w:p w14:paraId="4051D705"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Purwanto</w:t>
      </w:r>
      <w:proofErr w:type="spellEnd"/>
      <w:r w:rsidRPr="001E650F">
        <w:rPr>
          <w:color w:val="222222"/>
          <w:szCs w:val="20"/>
          <w:shd w:val="clear" w:color="auto" w:fill="FFFFFF"/>
        </w:rPr>
        <w:t xml:space="preserve">, A., (2020). Effect of Hard Skills, Soft Skills, Organizational </w:t>
      </w:r>
      <w:proofErr w:type="gramStart"/>
      <w:r w:rsidRPr="001E650F">
        <w:rPr>
          <w:color w:val="222222"/>
          <w:szCs w:val="20"/>
          <w:shd w:val="clear" w:color="auto" w:fill="FFFFFF"/>
        </w:rPr>
        <w:t>Learning</w:t>
      </w:r>
      <w:proofErr w:type="gramEnd"/>
      <w:r w:rsidRPr="001E650F">
        <w:rPr>
          <w:color w:val="222222"/>
          <w:szCs w:val="20"/>
          <w:shd w:val="clear" w:color="auto" w:fill="FFFFFF"/>
        </w:rPr>
        <w:t xml:space="preserve"> and Innovation Capability on Islamic University Lecturers’ Performance. </w:t>
      </w:r>
      <w:r w:rsidRPr="001E650F">
        <w:rPr>
          <w:i/>
          <w:iCs/>
          <w:color w:val="222222"/>
          <w:szCs w:val="20"/>
          <w:shd w:val="clear" w:color="auto" w:fill="FFFFFF"/>
        </w:rPr>
        <w:t>Systematic Reviews in Pharmacy</w:t>
      </w:r>
      <w:r w:rsidRPr="001E650F">
        <w:rPr>
          <w:color w:val="222222"/>
          <w:szCs w:val="20"/>
          <w:shd w:val="clear" w:color="auto" w:fill="FFFFFF"/>
        </w:rPr>
        <w:t>.</w:t>
      </w:r>
    </w:p>
    <w:p w14:paraId="1EB2A0BA" w14:textId="77777777" w:rsidR="006E6644" w:rsidRPr="001E650F" w:rsidRDefault="006E6644" w:rsidP="001E650F">
      <w:pPr>
        <w:spacing w:line="360" w:lineRule="auto"/>
        <w:jc w:val="both"/>
        <w:rPr>
          <w:color w:val="222222"/>
          <w:szCs w:val="20"/>
          <w:shd w:val="clear" w:color="auto" w:fill="FFFFFF"/>
        </w:rPr>
      </w:pPr>
      <w:r w:rsidRPr="001E650F">
        <w:rPr>
          <w:color w:val="222222"/>
          <w:szCs w:val="20"/>
          <w:shd w:val="clear" w:color="auto" w:fill="FFFFFF"/>
        </w:rPr>
        <w:t xml:space="preserve">Singh, S.K., Gupta, S., </w:t>
      </w:r>
      <w:proofErr w:type="spellStart"/>
      <w:r w:rsidRPr="001E650F">
        <w:rPr>
          <w:color w:val="222222"/>
          <w:szCs w:val="20"/>
          <w:shd w:val="clear" w:color="auto" w:fill="FFFFFF"/>
        </w:rPr>
        <w:t>Busso</w:t>
      </w:r>
      <w:proofErr w:type="spellEnd"/>
      <w:r w:rsidRPr="001E650F">
        <w:rPr>
          <w:color w:val="222222"/>
          <w:szCs w:val="20"/>
          <w:shd w:val="clear" w:color="auto" w:fill="FFFFFF"/>
        </w:rPr>
        <w:t xml:space="preserve">, D. and Kamboj, S., (2021). Top management knowledge value, knowledge sharing practices, open </w:t>
      </w:r>
      <w:proofErr w:type="gramStart"/>
      <w:r w:rsidRPr="001E650F">
        <w:rPr>
          <w:color w:val="222222"/>
          <w:szCs w:val="20"/>
          <w:shd w:val="clear" w:color="auto" w:fill="FFFFFF"/>
        </w:rPr>
        <w:t>innovation</w:t>
      </w:r>
      <w:proofErr w:type="gramEnd"/>
      <w:r w:rsidRPr="001E650F">
        <w:rPr>
          <w:color w:val="222222"/>
          <w:szCs w:val="20"/>
          <w:shd w:val="clear" w:color="auto" w:fill="FFFFFF"/>
        </w:rPr>
        <w:t xml:space="preserve"> and organizational performance. </w:t>
      </w:r>
      <w:r w:rsidRPr="001E650F">
        <w:rPr>
          <w:i/>
          <w:iCs/>
          <w:color w:val="222222"/>
          <w:szCs w:val="20"/>
          <w:shd w:val="clear" w:color="auto" w:fill="FFFFFF"/>
        </w:rPr>
        <w:t>Journal of Business Research</w:t>
      </w:r>
      <w:r w:rsidRPr="001E650F">
        <w:rPr>
          <w:color w:val="222222"/>
          <w:szCs w:val="20"/>
          <w:shd w:val="clear" w:color="auto" w:fill="FFFFFF"/>
        </w:rPr>
        <w:t>, </w:t>
      </w:r>
      <w:r w:rsidRPr="001E650F">
        <w:rPr>
          <w:i/>
          <w:iCs/>
          <w:color w:val="222222"/>
          <w:szCs w:val="20"/>
          <w:shd w:val="clear" w:color="auto" w:fill="FFFFFF"/>
        </w:rPr>
        <w:t>128</w:t>
      </w:r>
      <w:r w:rsidRPr="001E650F">
        <w:rPr>
          <w:color w:val="222222"/>
          <w:szCs w:val="20"/>
          <w:shd w:val="clear" w:color="auto" w:fill="FFFFFF"/>
        </w:rPr>
        <w:t>, pp.788-798.</w:t>
      </w:r>
    </w:p>
    <w:p w14:paraId="45CCC51B" w14:textId="77777777" w:rsidR="006E6644" w:rsidRPr="001E650F" w:rsidRDefault="006E6644" w:rsidP="001E650F">
      <w:pPr>
        <w:spacing w:line="360" w:lineRule="auto"/>
        <w:jc w:val="both"/>
        <w:rPr>
          <w:color w:val="222222"/>
          <w:szCs w:val="20"/>
          <w:shd w:val="clear" w:color="auto" w:fill="FFFFFF"/>
        </w:rPr>
      </w:pPr>
      <w:proofErr w:type="spellStart"/>
      <w:r w:rsidRPr="001E650F">
        <w:rPr>
          <w:color w:val="222222"/>
          <w:szCs w:val="20"/>
          <w:shd w:val="clear" w:color="auto" w:fill="FFFFFF"/>
        </w:rPr>
        <w:t>Szczepaniuk</w:t>
      </w:r>
      <w:proofErr w:type="spellEnd"/>
      <w:r w:rsidRPr="001E650F">
        <w:rPr>
          <w:color w:val="222222"/>
          <w:szCs w:val="20"/>
          <w:shd w:val="clear" w:color="auto" w:fill="FFFFFF"/>
        </w:rPr>
        <w:t xml:space="preserve">, E.K., </w:t>
      </w:r>
      <w:proofErr w:type="spellStart"/>
      <w:r w:rsidRPr="001E650F">
        <w:rPr>
          <w:color w:val="222222"/>
          <w:szCs w:val="20"/>
          <w:shd w:val="clear" w:color="auto" w:fill="FFFFFF"/>
        </w:rPr>
        <w:t>Szczepaniuk</w:t>
      </w:r>
      <w:proofErr w:type="spellEnd"/>
      <w:r w:rsidRPr="001E650F">
        <w:rPr>
          <w:color w:val="222222"/>
          <w:szCs w:val="20"/>
          <w:shd w:val="clear" w:color="auto" w:fill="FFFFFF"/>
        </w:rPr>
        <w:t xml:space="preserve">, H., </w:t>
      </w:r>
      <w:proofErr w:type="spellStart"/>
      <w:r w:rsidRPr="001E650F">
        <w:rPr>
          <w:color w:val="222222"/>
          <w:szCs w:val="20"/>
          <w:shd w:val="clear" w:color="auto" w:fill="FFFFFF"/>
        </w:rPr>
        <w:t>Rokicki</w:t>
      </w:r>
      <w:proofErr w:type="spellEnd"/>
      <w:r w:rsidRPr="001E650F">
        <w:rPr>
          <w:color w:val="222222"/>
          <w:szCs w:val="20"/>
          <w:shd w:val="clear" w:color="auto" w:fill="FFFFFF"/>
        </w:rPr>
        <w:t xml:space="preserve">, T. and </w:t>
      </w:r>
      <w:proofErr w:type="spellStart"/>
      <w:r w:rsidRPr="001E650F">
        <w:rPr>
          <w:color w:val="222222"/>
          <w:szCs w:val="20"/>
          <w:shd w:val="clear" w:color="auto" w:fill="FFFFFF"/>
        </w:rPr>
        <w:t>Klepacki</w:t>
      </w:r>
      <w:proofErr w:type="spellEnd"/>
      <w:r w:rsidRPr="001E650F">
        <w:rPr>
          <w:color w:val="222222"/>
          <w:szCs w:val="20"/>
          <w:shd w:val="clear" w:color="auto" w:fill="FFFFFF"/>
        </w:rPr>
        <w:t>, B., (2020). Information security assessment in public administration. </w:t>
      </w:r>
      <w:r w:rsidRPr="001E650F">
        <w:rPr>
          <w:i/>
          <w:iCs/>
          <w:color w:val="222222"/>
          <w:szCs w:val="20"/>
          <w:shd w:val="clear" w:color="auto" w:fill="FFFFFF"/>
        </w:rPr>
        <w:t>Computers &amp; Security</w:t>
      </w:r>
      <w:r w:rsidRPr="001E650F">
        <w:rPr>
          <w:color w:val="222222"/>
          <w:szCs w:val="20"/>
          <w:shd w:val="clear" w:color="auto" w:fill="FFFFFF"/>
        </w:rPr>
        <w:t>, </w:t>
      </w:r>
      <w:r w:rsidRPr="001E650F">
        <w:rPr>
          <w:i/>
          <w:iCs/>
          <w:color w:val="222222"/>
          <w:szCs w:val="20"/>
          <w:shd w:val="clear" w:color="auto" w:fill="FFFFFF"/>
        </w:rPr>
        <w:t>90</w:t>
      </w:r>
      <w:r w:rsidRPr="001E650F">
        <w:rPr>
          <w:color w:val="222222"/>
          <w:szCs w:val="20"/>
          <w:shd w:val="clear" w:color="auto" w:fill="FFFFFF"/>
        </w:rPr>
        <w:t>, p.101709.</w:t>
      </w:r>
    </w:p>
    <w:sectPr w:rsidR="006E6644" w:rsidRPr="001E650F">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A7D58" w14:textId="77777777" w:rsidR="00F96CF1" w:rsidRDefault="00F96CF1" w:rsidP="0005479D">
      <w:pPr>
        <w:spacing w:line="240" w:lineRule="auto"/>
      </w:pPr>
      <w:r>
        <w:separator/>
      </w:r>
    </w:p>
  </w:endnote>
  <w:endnote w:type="continuationSeparator" w:id="0">
    <w:p w14:paraId="77A44925" w14:textId="77777777" w:rsidR="00F96CF1" w:rsidRDefault="00F96CF1" w:rsidP="00054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0904"/>
      <w:docPartObj>
        <w:docPartGallery w:val="Page Numbers (Bottom of Page)"/>
        <w:docPartUnique/>
      </w:docPartObj>
    </w:sdtPr>
    <w:sdtEndPr>
      <w:rPr>
        <w:noProof/>
      </w:rPr>
    </w:sdtEndPr>
    <w:sdtContent>
      <w:p w14:paraId="4EAE532A" w14:textId="310ABCD9" w:rsidR="0005479D" w:rsidRDefault="0005479D">
        <w:pPr>
          <w:pStyle w:val="Footer"/>
          <w:jc w:val="right"/>
        </w:pPr>
        <w:r>
          <w:fldChar w:fldCharType="begin"/>
        </w:r>
        <w:r>
          <w:instrText xml:space="preserve"> PAGE   \* MERGEFORMAT </w:instrText>
        </w:r>
        <w:r>
          <w:fldChar w:fldCharType="separate"/>
        </w:r>
        <w:r w:rsidR="007A4AE4">
          <w:rPr>
            <w:noProof/>
          </w:rPr>
          <w:t>1</w:t>
        </w:r>
        <w:r>
          <w:rPr>
            <w:noProof/>
          </w:rPr>
          <w:fldChar w:fldCharType="end"/>
        </w:r>
      </w:p>
    </w:sdtContent>
  </w:sdt>
  <w:p w14:paraId="1DF20B3A" w14:textId="77777777" w:rsidR="0005479D" w:rsidRDefault="00054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D6B45" w14:textId="77777777" w:rsidR="00F96CF1" w:rsidRDefault="00F96CF1" w:rsidP="0005479D">
      <w:pPr>
        <w:spacing w:line="240" w:lineRule="auto"/>
      </w:pPr>
      <w:r>
        <w:separator/>
      </w:r>
    </w:p>
  </w:footnote>
  <w:footnote w:type="continuationSeparator" w:id="0">
    <w:p w14:paraId="24A091C0" w14:textId="77777777" w:rsidR="00F96CF1" w:rsidRDefault="00F96CF1" w:rsidP="000547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90D38"/>
    <w:multiLevelType w:val="multilevel"/>
    <w:tmpl w:val="7B54C03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46E90C05"/>
    <w:multiLevelType w:val="multilevel"/>
    <w:tmpl w:val="87B227C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47123152"/>
    <w:multiLevelType w:val="hybridMultilevel"/>
    <w:tmpl w:val="96328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DB6E40"/>
    <w:multiLevelType w:val="multilevel"/>
    <w:tmpl w:val="C5A0409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5E425179"/>
    <w:multiLevelType w:val="multilevel"/>
    <w:tmpl w:val="CE704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7506534">
    <w:abstractNumId w:val="1"/>
  </w:num>
  <w:num w:numId="2" w16cid:durableId="895697625">
    <w:abstractNumId w:val="4"/>
  </w:num>
  <w:num w:numId="3" w16cid:durableId="785464376">
    <w:abstractNumId w:val="3"/>
  </w:num>
  <w:num w:numId="4" w16cid:durableId="2135054312">
    <w:abstractNumId w:val="0"/>
  </w:num>
  <w:num w:numId="5" w16cid:durableId="1665204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3B"/>
    <w:rsid w:val="0005479D"/>
    <w:rsid w:val="000B17AC"/>
    <w:rsid w:val="00186A3D"/>
    <w:rsid w:val="001A573B"/>
    <w:rsid w:val="001E5691"/>
    <w:rsid w:val="001E650F"/>
    <w:rsid w:val="002243CD"/>
    <w:rsid w:val="003508A8"/>
    <w:rsid w:val="005D2318"/>
    <w:rsid w:val="00664D9A"/>
    <w:rsid w:val="006E6644"/>
    <w:rsid w:val="007A4AE4"/>
    <w:rsid w:val="008D1CEC"/>
    <w:rsid w:val="00957696"/>
    <w:rsid w:val="00973119"/>
    <w:rsid w:val="00B15098"/>
    <w:rsid w:val="00D22028"/>
    <w:rsid w:val="00EA4E85"/>
    <w:rsid w:val="00ED6B91"/>
    <w:rsid w:val="00F96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DA863"/>
  <w15:docId w15:val="{1318BB9A-7F73-4826-8A2B-C39E3791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15098"/>
    <w:pPr>
      <w:keepNext/>
      <w:keepLines/>
      <w:spacing w:before="400" w:after="120" w:line="480" w:lineRule="auto"/>
      <w:outlineLvl w:val="0"/>
    </w:pPr>
    <w:rPr>
      <w:b/>
      <w:sz w:val="24"/>
      <w:szCs w:val="40"/>
    </w:rPr>
  </w:style>
  <w:style w:type="paragraph" w:styleId="Heading2">
    <w:name w:val="heading 2"/>
    <w:basedOn w:val="Normal"/>
    <w:next w:val="Normal"/>
    <w:rsid w:val="000B17AC"/>
    <w:pPr>
      <w:keepNext/>
      <w:keepLines/>
      <w:spacing w:before="360" w:after="120"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05479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5479D"/>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5479D"/>
    <w:pPr>
      <w:spacing w:after="100"/>
    </w:pPr>
  </w:style>
  <w:style w:type="character" w:styleId="Hyperlink">
    <w:name w:val="Hyperlink"/>
    <w:basedOn w:val="DefaultParagraphFont"/>
    <w:uiPriority w:val="99"/>
    <w:unhideWhenUsed/>
    <w:rsid w:val="0005479D"/>
    <w:rPr>
      <w:color w:val="0000FF" w:themeColor="hyperlink"/>
      <w:u w:val="single"/>
    </w:rPr>
  </w:style>
  <w:style w:type="paragraph" w:styleId="Header">
    <w:name w:val="header"/>
    <w:basedOn w:val="Normal"/>
    <w:link w:val="HeaderChar"/>
    <w:uiPriority w:val="99"/>
    <w:unhideWhenUsed/>
    <w:rsid w:val="0005479D"/>
    <w:pPr>
      <w:tabs>
        <w:tab w:val="center" w:pos="4680"/>
        <w:tab w:val="right" w:pos="9360"/>
      </w:tabs>
      <w:spacing w:line="240" w:lineRule="auto"/>
    </w:pPr>
  </w:style>
  <w:style w:type="character" w:customStyle="1" w:styleId="HeaderChar">
    <w:name w:val="Header Char"/>
    <w:basedOn w:val="DefaultParagraphFont"/>
    <w:link w:val="Header"/>
    <w:uiPriority w:val="99"/>
    <w:rsid w:val="0005479D"/>
  </w:style>
  <w:style w:type="paragraph" w:styleId="Footer">
    <w:name w:val="footer"/>
    <w:basedOn w:val="Normal"/>
    <w:link w:val="FooterChar"/>
    <w:uiPriority w:val="99"/>
    <w:unhideWhenUsed/>
    <w:rsid w:val="0005479D"/>
    <w:pPr>
      <w:tabs>
        <w:tab w:val="center" w:pos="4680"/>
        <w:tab w:val="right" w:pos="9360"/>
      </w:tabs>
      <w:spacing w:line="240" w:lineRule="auto"/>
    </w:pPr>
  </w:style>
  <w:style w:type="character" w:customStyle="1" w:styleId="FooterChar">
    <w:name w:val="Footer Char"/>
    <w:basedOn w:val="DefaultParagraphFont"/>
    <w:link w:val="Footer"/>
    <w:uiPriority w:val="99"/>
    <w:rsid w:val="0005479D"/>
  </w:style>
  <w:style w:type="paragraph" w:styleId="ListParagraph">
    <w:name w:val="List Paragraph"/>
    <w:basedOn w:val="Normal"/>
    <w:uiPriority w:val="34"/>
    <w:qFormat/>
    <w:rsid w:val="001E650F"/>
    <w:pPr>
      <w:ind w:left="720"/>
      <w:contextualSpacing/>
    </w:pPr>
  </w:style>
  <w:style w:type="paragraph" w:styleId="TOC2">
    <w:name w:val="toc 2"/>
    <w:basedOn w:val="Normal"/>
    <w:next w:val="Normal"/>
    <w:autoRedefine/>
    <w:uiPriority w:val="39"/>
    <w:unhideWhenUsed/>
    <w:rsid w:val="000B17A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88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3AD34-F3B8-4A0E-AFF5-104D82124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4658</Words>
  <Characters>26557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Izabella Iliusi (2024055)</cp:lastModifiedBy>
  <cp:revision>2</cp:revision>
  <dcterms:created xsi:type="dcterms:W3CDTF">2022-09-08T15:10:00Z</dcterms:created>
  <dcterms:modified xsi:type="dcterms:W3CDTF">2022-09-08T15:10:00Z</dcterms:modified>
</cp:coreProperties>
</file>