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8B99E7" w14:textId="77777777" w:rsidR="00162B84" w:rsidRPr="00162B84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sz w:val="22"/>
          <w:szCs w:val="22"/>
        </w:rPr>
      </w:pPr>
      <w:r w:rsidRPr="00162B84">
        <w:rPr>
          <w:rFonts w:ascii="Lucida Sans Typewriter" w:eastAsia="Times New Roman" w:hAnsi="Lucida Sans Typewriter" w:cs="Courier New"/>
          <w:sz w:val="22"/>
          <w:szCs w:val="22"/>
        </w:rPr>
        <w:t>VISUAL STUDIES 1/LEVEL 4</w:t>
      </w:r>
    </w:p>
    <w:p w14:paraId="419C3B96" w14:textId="51CA94B4" w:rsidR="00162B84" w:rsidRPr="00162B84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sz w:val="22"/>
          <w:szCs w:val="22"/>
        </w:rPr>
      </w:pPr>
      <w:r w:rsidRPr="00162B84">
        <w:rPr>
          <w:rFonts w:ascii="Lucida Sans Typewriter" w:eastAsia="Times New Roman" w:hAnsi="Lucida Sans Typewriter" w:cs="Courier New"/>
          <w:sz w:val="22"/>
          <w:szCs w:val="22"/>
        </w:rPr>
        <w:t>M4X01602</w:t>
      </w:r>
    </w:p>
    <w:p w14:paraId="21A6CF52" w14:textId="63B79521" w:rsidR="00162B84" w:rsidRPr="00162B84" w:rsidRDefault="00162B84" w:rsidP="00162B84">
      <w:pPr>
        <w:spacing w:before="100" w:beforeAutospacing="1" w:after="100" w:afterAutospacing="1"/>
        <w:jc w:val="center"/>
        <w:rPr>
          <w:rFonts w:ascii="Lucida Sans Typewriter" w:eastAsia="Times New Roman" w:hAnsi="Lucida Sans Typewriter" w:cs="Times New Roman"/>
          <w:sz w:val="22"/>
          <w:szCs w:val="22"/>
        </w:rPr>
      </w:pPr>
      <w:bookmarkStart w:id="0" w:name="_GoBack"/>
      <w:bookmarkEnd w:id="0"/>
      <w:r w:rsidRPr="00162B84">
        <w:rPr>
          <w:rFonts w:ascii="Lucida Sans Typewriter" w:eastAsia="Times New Roman" w:hAnsi="Lucida Sans Typewriter" w:cs="Times New Roman"/>
          <w:b/>
          <w:bCs/>
          <w:sz w:val="22"/>
          <w:szCs w:val="22"/>
        </w:rPr>
        <w:t>SOLO</w:t>
      </w:r>
    </w:p>
    <w:p w14:paraId="176C50DD" w14:textId="14E107BB" w:rsidR="00162B84" w:rsidRPr="00162B84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sz w:val="22"/>
          <w:szCs w:val="22"/>
        </w:rPr>
      </w:pPr>
      <w:r w:rsidRPr="00162B84">
        <w:rPr>
          <w:rFonts w:ascii="Lucida Sans Typewriter" w:eastAsia="Times New Roman" w:hAnsi="Lucida Sans Typewriter" w:cs="Courier New"/>
          <w:sz w:val="22"/>
          <w:szCs w:val="22"/>
        </w:rPr>
        <w:t>PROFESSOR SUE WILLIAMS</w:t>
      </w:r>
    </w:p>
    <w:p w14:paraId="3166DA1F" w14:textId="47829A95" w:rsidR="00162B84" w:rsidRPr="007A4F4F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color w:val="0260BF"/>
          <w:sz w:val="22"/>
          <w:szCs w:val="22"/>
          <w:shd w:val="clear" w:color="auto" w:fill="FFFFFF"/>
        </w:rPr>
      </w:pPr>
      <w:hyperlink r:id="rId4" w:history="1">
        <w:r w:rsidRPr="007A4F4F">
          <w:rPr>
            <w:rStyle w:val="Hyperlink"/>
            <w:rFonts w:ascii="Lucida Sans Typewriter" w:eastAsia="Times New Roman" w:hAnsi="Lucida Sans Typewriter" w:cs="Courier New"/>
            <w:sz w:val="22"/>
            <w:szCs w:val="22"/>
            <w:shd w:val="clear" w:color="auto" w:fill="FFFFFF"/>
          </w:rPr>
          <w:t>sue.williams@uwtsd.ac.uk</w:t>
        </w:r>
      </w:hyperlink>
    </w:p>
    <w:p w14:paraId="3A57F489" w14:textId="7871218A" w:rsidR="00162B84" w:rsidRPr="007A4F4F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color w:val="0260BF"/>
          <w:sz w:val="22"/>
          <w:szCs w:val="22"/>
          <w:shd w:val="clear" w:color="auto" w:fill="FFFFFF"/>
        </w:rPr>
      </w:pPr>
    </w:p>
    <w:p w14:paraId="27209C0D" w14:textId="77777777" w:rsidR="00162B84" w:rsidRPr="00162B84" w:rsidRDefault="00162B84" w:rsidP="00162B8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jc w:val="center"/>
        <w:rPr>
          <w:rFonts w:ascii="Lucida Sans Typewriter" w:eastAsia="Times New Roman" w:hAnsi="Lucida Sans Typewriter" w:cs="Courier New"/>
          <w:color w:val="0260BF"/>
          <w:sz w:val="22"/>
          <w:szCs w:val="22"/>
          <w:shd w:val="clear" w:color="auto" w:fill="FFFFFF"/>
        </w:rPr>
      </w:pPr>
    </w:p>
    <w:p w14:paraId="07E3E571" w14:textId="77777777" w:rsidR="00B4467A" w:rsidRPr="007A4F4F" w:rsidRDefault="00162B84" w:rsidP="00162B84">
      <w:pPr>
        <w:rPr>
          <w:rFonts w:ascii="Lucida Sans Typewriter" w:eastAsia="Times New Roman" w:hAnsi="Lucida Sans Typewriter" w:cs="Arial"/>
          <w:i/>
          <w:iCs/>
          <w:color w:val="313131"/>
          <w:spacing w:val="2"/>
          <w:sz w:val="22"/>
          <w:szCs w:val="22"/>
          <w:shd w:val="clear" w:color="auto" w:fill="FFFFFF"/>
        </w:rPr>
      </w:pPr>
      <w:r w:rsidRPr="00162B84">
        <w:rPr>
          <w:rFonts w:ascii="Lucida Sans Typewriter" w:eastAsia="Times New Roman" w:hAnsi="Lucida Sans Typewriter" w:cs="Arial"/>
          <w:color w:val="313131"/>
          <w:spacing w:val="2"/>
          <w:sz w:val="22"/>
          <w:szCs w:val="22"/>
          <w:shd w:val="clear" w:color="auto" w:fill="FFFFFF"/>
        </w:rPr>
        <w:t>If anything, art is... about morals, about our belief in humanity. Without that, there simply is no art.</w:t>
      </w:r>
      <w:r w:rsidRPr="00162B84">
        <w:rPr>
          <w:rFonts w:ascii="Lucida Sans Typewriter" w:eastAsia="Times New Roman" w:hAnsi="Lucida Sans Typewriter" w:cs="Arial"/>
          <w:color w:val="313131"/>
          <w:spacing w:val="2"/>
          <w:sz w:val="22"/>
          <w:szCs w:val="22"/>
        </w:rPr>
        <w:br/>
      </w:r>
    </w:p>
    <w:p w14:paraId="2474F508" w14:textId="316EEF6D" w:rsidR="00162B84" w:rsidRPr="00162B84" w:rsidRDefault="00162B84" w:rsidP="00162B84">
      <w:pPr>
        <w:rPr>
          <w:rFonts w:ascii="Lucida Sans Typewriter" w:eastAsia="Times New Roman" w:hAnsi="Lucida Sans Typewriter" w:cs="Times New Roman"/>
          <w:sz w:val="22"/>
          <w:szCs w:val="22"/>
        </w:rPr>
      </w:pPr>
      <w:r w:rsidRPr="007A4F4F">
        <w:rPr>
          <w:rFonts w:ascii="Lucida Sans Typewriter" w:eastAsia="Times New Roman" w:hAnsi="Lucida Sans Typewriter" w:cs="Arial"/>
          <w:i/>
          <w:iCs/>
          <w:color w:val="313131"/>
          <w:spacing w:val="2"/>
          <w:sz w:val="22"/>
          <w:szCs w:val="22"/>
          <w:shd w:val="clear" w:color="auto" w:fill="FFFFFF"/>
        </w:rPr>
        <w:t>Ai Weiwei</w:t>
      </w:r>
    </w:p>
    <w:p w14:paraId="176F9E6B" w14:textId="345B1B47" w:rsidR="004036E9" w:rsidRPr="007A4F4F" w:rsidRDefault="00C07B50">
      <w:pPr>
        <w:rPr>
          <w:rFonts w:ascii="Lucida Sans Typewriter" w:hAnsi="Lucida Sans Typewriter"/>
          <w:sz w:val="22"/>
          <w:szCs w:val="22"/>
        </w:rPr>
      </w:pPr>
    </w:p>
    <w:p w14:paraId="26E3C969" w14:textId="77777777" w:rsidR="007A4F4F" w:rsidRPr="007A4F4F" w:rsidRDefault="007A4F4F" w:rsidP="00162B84">
      <w:pPr>
        <w:shd w:val="clear" w:color="auto" w:fill="F9F9F9"/>
        <w:rPr>
          <w:rFonts w:ascii="Lucida Sans Typewriter" w:hAnsi="Lucida Sans Typewriter" w:cs="Arial"/>
          <w:color w:val="444444"/>
          <w:sz w:val="22"/>
          <w:szCs w:val="22"/>
        </w:rPr>
      </w:pPr>
    </w:p>
    <w:p w14:paraId="5AFF691A" w14:textId="77777777" w:rsidR="007A4F4F" w:rsidRPr="007A4F4F" w:rsidRDefault="007A4F4F" w:rsidP="00162B84">
      <w:pPr>
        <w:shd w:val="clear" w:color="auto" w:fill="F9F9F9"/>
        <w:rPr>
          <w:rFonts w:ascii="Lucida Sans Typewriter" w:hAnsi="Lucida Sans Typewriter" w:cs="Arial"/>
          <w:color w:val="444444"/>
          <w:sz w:val="22"/>
          <w:szCs w:val="22"/>
        </w:rPr>
      </w:pPr>
    </w:p>
    <w:p w14:paraId="47590D66" w14:textId="77777777" w:rsidR="007A4F4F" w:rsidRPr="007A4F4F" w:rsidRDefault="007A4F4F" w:rsidP="00162B84">
      <w:pPr>
        <w:shd w:val="clear" w:color="auto" w:fill="F9F9F9"/>
        <w:rPr>
          <w:rFonts w:ascii="Lucida Sans Typewriter" w:hAnsi="Lucida Sans Typewriter" w:cs="Arial"/>
          <w:color w:val="444444"/>
          <w:sz w:val="22"/>
          <w:szCs w:val="22"/>
        </w:rPr>
      </w:pPr>
    </w:p>
    <w:p w14:paraId="7EE3859E" w14:textId="136FE962" w:rsidR="00162B84" w:rsidRPr="007A4F4F" w:rsidRDefault="00162B84" w:rsidP="00162B84">
      <w:pPr>
        <w:shd w:val="clear" w:color="auto" w:fill="F9F9F9"/>
        <w:rPr>
          <w:rStyle w:val="Hyperlink"/>
          <w:rFonts w:ascii="Lucida Sans Typewriter" w:hAnsi="Lucida Sans Typewriter" w:cs="Arial"/>
          <w:sz w:val="22"/>
          <w:szCs w:val="22"/>
          <w:u w:val="none"/>
        </w:rPr>
      </w:pP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begin"/>
      </w:r>
      <w:r w:rsidRPr="007A4F4F">
        <w:rPr>
          <w:rFonts w:ascii="Lucida Sans Typewriter" w:hAnsi="Lucida Sans Typewriter" w:cs="Arial"/>
          <w:color w:val="444444"/>
          <w:sz w:val="22"/>
          <w:szCs w:val="22"/>
        </w:rPr>
        <w:instrText xml:space="preserve"> HYPERLINK "https://www.tate.org.uk/sites/default/files/images/ai-3.jpg" \o "Ai Weiwei A Study of Perspective  Eiffel Tower 1995 to 2003" </w:instrText>
      </w: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separate"/>
      </w:r>
    </w:p>
    <w:p w14:paraId="7989F6E1" w14:textId="23E41E42" w:rsidR="00162B84" w:rsidRPr="007A4F4F" w:rsidRDefault="00162B84" w:rsidP="00162B84">
      <w:pPr>
        <w:shd w:val="clear" w:color="auto" w:fill="F9F9F9"/>
        <w:jc w:val="center"/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 w:cs="Arial"/>
          <w:color w:val="0000FF"/>
          <w:sz w:val="22"/>
          <w:szCs w:val="22"/>
        </w:rPr>
        <w:fldChar w:fldCharType="begin"/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instrText xml:space="preserve"> INCLUDEPICTURE "https://www.tate.org.uk/sites/default/files/styles/grid-normal-12-cols/public/images/ai-3.jpg?itok=Vold73ts" \* MERGEFORMATINET </w:instrText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fldChar w:fldCharType="separate"/>
      </w:r>
      <w:r w:rsidRPr="007A4F4F">
        <w:rPr>
          <w:rFonts w:ascii="Lucida Sans Typewriter" w:hAnsi="Lucida Sans Typewriter" w:cs="Arial"/>
          <w:noProof/>
          <w:color w:val="0000FF"/>
          <w:sz w:val="22"/>
          <w:szCs w:val="22"/>
        </w:rPr>
        <w:drawing>
          <wp:inline distT="0" distB="0" distL="0" distR="0" wp14:anchorId="0481B403" wp14:editId="73EB45DD">
            <wp:extent cx="5727700" cy="3858895"/>
            <wp:effectExtent l="0" t="0" r="0" b="1905"/>
            <wp:docPr id="1" name="Picture 1" descr="Ai Weiwei A Study of Perspective  Eiffel Tower 1995 to 2003">
              <a:hlinkClick xmlns:a="http://schemas.openxmlformats.org/drawingml/2006/main" r:id="rId5" tooltip="&quot;Ai Weiwei A Study of Perspective  Eiffel Tower 1995 to 2003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i Weiwei A Study of Perspective  Eiffel Tower 1995 to 2003">
                      <a:hlinkClick r:id="rId5" tooltip="&quot;Ai Weiwei A Study of Perspective  Eiffel Tower 1995 to 2003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58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fldChar w:fldCharType="end"/>
      </w:r>
    </w:p>
    <w:p w14:paraId="3CD118F0" w14:textId="77777777" w:rsidR="00162B84" w:rsidRPr="007A4F4F" w:rsidRDefault="00162B84" w:rsidP="00162B84">
      <w:pPr>
        <w:shd w:val="clear" w:color="auto" w:fill="F9F9F9"/>
        <w:rPr>
          <w:rFonts w:ascii="Lucida Sans Typewriter" w:hAnsi="Lucida Sans Typewriter" w:cs="Arial"/>
          <w:color w:val="444444"/>
          <w:sz w:val="22"/>
          <w:szCs w:val="22"/>
        </w:rPr>
      </w:pP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end"/>
      </w:r>
    </w:p>
    <w:p w14:paraId="3CB68B20" w14:textId="77777777" w:rsidR="00162B84" w:rsidRPr="007A4F4F" w:rsidRDefault="00162B84" w:rsidP="00162B84">
      <w:pPr>
        <w:rPr>
          <w:rFonts w:ascii="Lucida Sans Typewriter" w:hAnsi="Lucida Sans Typewriter" w:cs="Times New Roman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Ai Weiwei</w:t>
      </w:r>
      <w:r w:rsidRPr="007A4F4F">
        <w:rPr>
          <w:rFonts w:ascii="Lucida Sans Typewriter" w:hAnsi="Lucida Sans Typewriter"/>
          <w:sz w:val="22"/>
          <w:szCs w:val="22"/>
        </w:rPr>
        <w:br/>
      </w:r>
      <w:r w:rsidRPr="007A4F4F">
        <w:rPr>
          <w:rStyle w:val="Emphasis"/>
          <w:rFonts w:ascii="Lucida Sans Typewriter" w:hAnsi="Lucida Sans Typewriter"/>
          <w:sz w:val="22"/>
          <w:szCs w:val="22"/>
        </w:rPr>
        <w:t>A Study of Perspective – Eiffel Tower</w:t>
      </w:r>
      <w:r w:rsidRPr="007A4F4F">
        <w:rPr>
          <w:rFonts w:ascii="Lucida Sans Typewriter" w:hAnsi="Lucida Sans Typewriter"/>
          <w:sz w:val="22"/>
          <w:szCs w:val="22"/>
        </w:rPr>
        <w:t> 1995</w:t>
      </w:r>
      <w:r w:rsidRPr="007A4F4F">
        <w:rPr>
          <w:rStyle w:val="Emphasis"/>
          <w:rFonts w:ascii="Lucida Sans Typewriter" w:hAnsi="Lucida Sans Typewriter"/>
          <w:sz w:val="22"/>
          <w:szCs w:val="22"/>
        </w:rPr>
        <w:t>–</w:t>
      </w:r>
      <w:r w:rsidRPr="007A4F4F">
        <w:rPr>
          <w:rFonts w:ascii="Lucida Sans Typewriter" w:hAnsi="Lucida Sans Typewriter"/>
          <w:sz w:val="22"/>
          <w:szCs w:val="22"/>
        </w:rPr>
        <w:t>2003</w:t>
      </w:r>
      <w:r w:rsidRPr="007A4F4F">
        <w:rPr>
          <w:rFonts w:ascii="Lucida Sans Typewriter" w:hAnsi="Lucida Sans Typewriter"/>
          <w:sz w:val="22"/>
          <w:szCs w:val="22"/>
        </w:rPr>
        <w:br/>
        <w:t>C-type print</w:t>
      </w:r>
      <w:r w:rsidRPr="007A4F4F">
        <w:rPr>
          <w:rFonts w:ascii="Lucida Sans Typewriter" w:hAnsi="Lucida Sans Typewriter"/>
          <w:sz w:val="22"/>
          <w:szCs w:val="22"/>
        </w:rPr>
        <w:br/>
        <w:t>38.9 x 59 cm</w:t>
      </w:r>
    </w:p>
    <w:p w14:paraId="42041F98" w14:textId="77777777" w:rsidR="00162B84" w:rsidRPr="007A4F4F" w:rsidRDefault="00162B84" w:rsidP="00162B84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Courtesy the artist © Ai Weiwei</w:t>
      </w:r>
    </w:p>
    <w:p w14:paraId="26324AC3" w14:textId="01697DE8" w:rsidR="00162B84" w:rsidRPr="007A4F4F" w:rsidRDefault="00162B84">
      <w:pPr>
        <w:rPr>
          <w:rFonts w:ascii="Lucida Sans Typewriter" w:hAnsi="Lucida Sans Typewriter"/>
          <w:sz w:val="22"/>
          <w:szCs w:val="22"/>
        </w:rPr>
      </w:pPr>
    </w:p>
    <w:p w14:paraId="470FDC09" w14:textId="46792C4C" w:rsidR="00162B84" w:rsidRPr="007A4F4F" w:rsidRDefault="00162B84">
      <w:pPr>
        <w:rPr>
          <w:rFonts w:ascii="Lucida Sans Typewriter" w:hAnsi="Lucida Sans Typewriter"/>
          <w:sz w:val="22"/>
          <w:szCs w:val="22"/>
        </w:rPr>
      </w:pPr>
    </w:p>
    <w:p w14:paraId="564E14EB" w14:textId="77777777" w:rsidR="00162B84" w:rsidRPr="007A4F4F" w:rsidRDefault="00162B84" w:rsidP="00162B84">
      <w:pPr>
        <w:jc w:val="center"/>
        <w:rPr>
          <w:rStyle w:val="Hyperlink"/>
          <w:rFonts w:ascii="Lucida Sans Typewriter" w:hAnsi="Lucida Sans Typewriter" w:cs="Arial"/>
          <w:sz w:val="22"/>
          <w:szCs w:val="22"/>
          <w:u w:val="none"/>
        </w:rPr>
      </w:pP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begin"/>
      </w:r>
      <w:r w:rsidRPr="007A4F4F">
        <w:rPr>
          <w:rFonts w:ascii="Lucida Sans Typewriter" w:hAnsi="Lucida Sans Typewriter" w:cs="Arial"/>
          <w:color w:val="444444"/>
          <w:sz w:val="22"/>
          <w:szCs w:val="22"/>
        </w:rPr>
        <w:instrText xml:space="preserve"> HYPERLINK "https://www.tate.org.uk/sites/default/files/images/ai-1.jpg" \o "Ai Weiwei Study of Perspective Tiananmen Square 1995 to 2003" </w:instrText>
      </w: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separate"/>
      </w:r>
    </w:p>
    <w:p w14:paraId="0C85640D" w14:textId="061A3407" w:rsidR="00162B84" w:rsidRPr="007A4F4F" w:rsidRDefault="00162B84" w:rsidP="00162B84">
      <w:pPr>
        <w:jc w:val="center"/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 w:cs="Arial"/>
          <w:color w:val="0000FF"/>
          <w:sz w:val="22"/>
          <w:szCs w:val="22"/>
        </w:rPr>
        <w:lastRenderedPageBreak/>
        <w:fldChar w:fldCharType="begin"/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instrText xml:space="preserve"> INCLUDEPICTURE "https://www.tate.org.uk/sites/default/files/styles/grid-normal-12-cols/public/images/ai-1.jpg?itok=uj6zxo9x" \* MERGEFORMATINET </w:instrText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fldChar w:fldCharType="separate"/>
      </w:r>
      <w:r w:rsidRPr="007A4F4F">
        <w:rPr>
          <w:rFonts w:ascii="Lucida Sans Typewriter" w:hAnsi="Lucida Sans Typewriter" w:cs="Arial"/>
          <w:noProof/>
          <w:color w:val="0000FF"/>
          <w:sz w:val="22"/>
          <w:szCs w:val="22"/>
        </w:rPr>
        <w:drawing>
          <wp:inline distT="0" distB="0" distL="0" distR="0" wp14:anchorId="194DBCBB" wp14:editId="5BEF4AEC">
            <wp:extent cx="5727700" cy="4007485"/>
            <wp:effectExtent l="0" t="0" r="0" b="5715"/>
            <wp:docPr id="2" name="Picture 2" descr="Ai Weiwei Study of Perspective Tiananmen Square 1995 to 2003">
              <a:hlinkClick xmlns:a="http://schemas.openxmlformats.org/drawingml/2006/main" r:id="rId7" tooltip="&quot;Ai Weiwei Study of Perspective Tiananmen Square 1995 to 2003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i Weiwei Study of Perspective Tiananmen Square 1995 to 2003">
                      <a:hlinkClick r:id="rId7" tooltip="&quot;Ai Weiwei Study of Perspective Tiananmen Square 1995 to 2003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0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A4F4F">
        <w:rPr>
          <w:rFonts w:ascii="Lucida Sans Typewriter" w:hAnsi="Lucida Sans Typewriter" w:cs="Arial"/>
          <w:color w:val="0000FF"/>
          <w:sz w:val="22"/>
          <w:szCs w:val="22"/>
        </w:rPr>
        <w:fldChar w:fldCharType="end"/>
      </w:r>
    </w:p>
    <w:p w14:paraId="745BF0AE" w14:textId="77777777" w:rsidR="00162B84" w:rsidRPr="007A4F4F" w:rsidRDefault="00162B84" w:rsidP="00162B84">
      <w:pPr>
        <w:jc w:val="center"/>
        <w:rPr>
          <w:rFonts w:ascii="Lucida Sans Typewriter" w:hAnsi="Lucida Sans Typewriter" w:cs="Arial"/>
          <w:color w:val="444444"/>
          <w:sz w:val="22"/>
          <w:szCs w:val="22"/>
        </w:rPr>
      </w:pPr>
      <w:r w:rsidRPr="007A4F4F">
        <w:rPr>
          <w:rFonts w:ascii="Lucida Sans Typewriter" w:hAnsi="Lucida Sans Typewriter" w:cs="Arial"/>
          <w:color w:val="444444"/>
          <w:sz w:val="22"/>
          <w:szCs w:val="22"/>
        </w:rPr>
        <w:fldChar w:fldCharType="end"/>
      </w:r>
    </w:p>
    <w:p w14:paraId="062D38A1" w14:textId="77777777" w:rsidR="00162B84" w:rsidRPr="007A4F4F" w:rsidRDefault="00162B84" w:rsidP="00162B84">
      <w:pPr>
        <w:rPr>
          <w:rFonts w:ascii="Lucida Sans Typewriter" w:hAnsi="Lucida Sans Typewriter" w:cs="Times New Roman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Ai Weiwei</w:t>
      </w:r>
      <w:r w:rsidRPr="007A4F4F">
        <w:rPr>
          <w:rFonts w:ascii="Lucida Sans Typewriter" w:hAnsi="Lucida Sans Typewriter"/>
          <w:sz w:val="22"/>
          <w:szCs w:val="22"/>
        </w:rPr>
        <w:br/>
      </w:r>
      <w:r w:rsidRPr="007A4F4F">
        <w:rPr>
          <w:rStyle w:val="Emphasis"/>
          <w:rFonts w:ascii="Lucida Sans Typewriter" w:hAnsi="Lucida Sans Typewriter"/>
          <w:sz w:val="22"/>
          <w:szCs w:val="22"/>
        </w:rPr>
        <w:t>Study of Perspective – Tiananmen Square</w:t>
      </w:r>
      <w:r w:rsidRPr="007A4F4F">
        <w:rPr>
          <w:rFonts w:ascii="Lucida Sans Typewriter" w:hAnsi="Lucida Sans Typewriter"/>
          <w:sz w:val="22"/>
          <w:szCs w:val="22"/>
        </w:rPr>
        <w:t> 1995–2003</w:t>
      </w:r>
      <w:r w:rsidRPr="007A4F4F">
        <w:rPr>
          <w:rFonts w:ascii="Lucida Sans Typewriter" w:hAnsi="Lucida Sans Typewriter"/>
          <w:sz w:val="22"/>
          <w:szCs w:val="22"/>
        </w:rPr>
        <w:br/>
      </w:r>
      <w:proofErr w:type="spellStart"/>
      <w:r w:rsidRPr="007A4F4F">
        <w:rPr>
          <w:rFonts w:ascii="Lucida Sans Typewriter" w:hAnsi="Lucida Sans Typewriter"/>
          <w:sz w:val="22"/>
          <w:szCs w:val="22"/>
        </w:rPr>
        <w:t>Gelatin</w:t>
      </w:r>
      <w:proofErr w:type="spellEnd"/>
      <w:r w:rsidRPr="007A4F4F">
        <w:rPr>
          <w:rFonts w:ascii="Lucida Sans Typewriter" w:hAnsi="Lucida Sans Typewriter"/>
          <w:sz w:val="22"/>
          <w:szCs w:val="22"/>
        </w:rPr>
        <w:t xml:space="preserve"> silver print</w:t>
      </w:r>
      <w:r w:rsidRPr="007A4F4F">
        <w:rPr>
          <w:rFonts w:ascii="Lucida Sans Typewriter" w:hAnsi="Lucida Sans Typewriter"/>
          <w:sz w:val="22"/>
          <w:szCs w:val="22"/>
        </w:rPr>
        <w:br/>
        <w:t>38.9 x 59 cm</w:t>
      </w:r>
    </w:p>
    <w:p w14:paraId="0FE21DE1" w14:textId="77777777" w:rsidR="00162B84" w:rsidRPr="007A4F4F" w:rsidRDefault="00162B84" w:rsidP="00162B84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Courtesy the artist © Ai Weiwei</w:t>
      </w:r>
    </w:p>
    <w:p w14:paraId="31A53B8C" w14:textId="77777777" w:rsidR="00162B84" w:rsidRPr="007A4F4F" w:rsidRDefault="00162B84">
      <w:pPr>
        <w:rPr>
          <w:rFonts w:ascii="Lucida Sans Typewriter" w:hAnsi="Lucida Sans Typewriter"/>
          <w:sz w:val="22"/>
          <w:szCs w:val="22"/>
        </w:rPr>
      </w:pPr>
    </w:p>
    <w:p w14:paraId="162606D1" w14:textId="77777777" w:rsidR="007A4F4F" w:rsidRPr="007A4F4F" w:rsidRDefault="007A4F4F">
      <w:pPr>
        <w:rPr>
          <w:rFonts w:ascii="Lucida Sans Typewriter" w:hAnsi="Lucida Sans Typewriter"/>
          <w:sz w:val="22"/>
          <w:szCs w:val="22"/>
        </w:rPr>
      </w:pPr>
    </w:p>
    <w:p w14:paraId="755FAE39" w14:textId="77777777" w:rsidR="007A4F4F" w:rsidRPr="007A4F4F" w:rsidRDefault="007A4F4F">
      <w:pPr>
        <w:rPr>
          <w:rFonts w:ascii="Lucida Sans Typewriter" w:hAnsi="Lucida Sans Typewriter"/>
          <w:sz w:val="22"/>
          <w:szCs w:val="22"/>
        </w:rPr>
      </w:pPr>
    </w:p>
    <w:p w14:paraId="73342B5F" w14:textId="32FB300A" w:rsidR="00162B84" w:rsidRPr="007A4F4F" w:rsidRDefault="00B4467A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drawing>
          <wp:inline distT="0" distB="0" distL="0" distR="0" wp14:anchorId="696EBE88" wp14:editId="58904B82">
            <wp:extent cx="4572000" cy="3048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8C454" w14:textId="0AA478E6" w:rsidR="007A4F4F" w:rsidRPr="007A4F4F" w:rsidRDefault="00B4467A" w:rsidP="007A4F4F">
      <w:pPr>
        <w:rPr>
          <w:rFonts w:ascii="Lucida Sans Typewriter" w:eastAsia="Times New Roman" w:hAnsi="Lucida Sans Typewriter" w:cs="Times New Roman"/>
          <w:sz w:val="22"/>
          <w:szCs w:val="22"/>
        </w:rPr>
      </w:pPr>
      <w:r w:rsidRPr="007A4F4F">
        <w:rPr>
          <w:rFonts w:ascii="Lucida Sans Typewriter" w:eastAsia="Times New Roman" w:hAnsi="Lucida Sans Typewriter" w:cs="Times New Roman"/>
          <w:i/>
          <w:iCs/>
          <w:sz w:val="22"/>
          <w:szCs w:val="22"/>
          <w:shd w:val="clear" w:color="auto" w:fill="FFFFFF"/>
        </w:rPr>
        <w:t xml:space="preserve">The </w:t>
      </w:r>
      <w:proofErr w:type="spellStart"/>
      <w:r w:rsidRPr="007A4F4F">
        <w:rPr>
          <w:rFonts w:ascii="Lucida Sans Typewriter" w:eastAsia="Times New Roman" w:hAnsi="Lucida Sans Typewriter" w:cs="Times New Roman"/>
          <w:i/>
          <w:iCs/>
          <w:sz w:val="22"/>
          <w:szCs w:val="22"/>
          <w:shd w:val="clear" w:color="auto" w:fill="FFFFFF"/>
        </w:rPr>
        <w:t>Katastwof</w:t>
      </w:r>
      <w:proofErr w:type="spellEnd"/>
      <w:r w:rsidRPr="007A4F4F">
        <w:rPr>
          <w:rFonts w:ascii="Lucida Sans Typewriter" w:eastAsia="Times New Roman" w:hAnsi="Lucida Sans Typewriter" w:cs="Times New Roman"/>
          <w:i/>
          <w:iCs/>
          <w:sz w:val="22"/>
          <w:szCs w:val="22"/>
          <w:shd w:val="clear" w:color="auto" w:fill="FFFFFF"/>
        </w:rPr>
        <w:t xml:space="preserve"> </w:t>
      </w:r>
      <w:proofErr w:type="spellStart"/>
      <w:r w:rsidRPr="007A4F4F">
        <w:rPr>
          <w:rFonts w:ascii="Lucida Sans Typewriter" w:eastAsia="Times New Roman" w:hAnsi="Lucida Sans Typewriter" w:cs="Times New Roman"/>
          <w:i/>
          <w:iCs/>
          <w:sz w:val="22"/>
          <w:szCs w:val="22"/>
          <w:shd w:val="clear" w:color="auto" w:fill="FFFFFF"/>
        </w:rPr>
        <w:t>Karavan</w:t>
      </w:r>
      <w:proofErr w:type="spellEnd"/>
      <w:r w:rsidRPr="00B4467A">
        <w:rPr>
          <w:rFonts w:ascii="Lucida Sans Typewriter" w:eastAsia="Times New Roman" w:hAnsi="Lucida Sans Typewriter" w:cs="Times New Roman"/>
          <w:sz w:val="22"/>
          <w:szCs w:val="22"/>
          <w:shd w:val="clear" w:color="auto" w:fill="FFFFFF"/>
        </w:rPr>
        <w:t>, 2018</w:t>
      </w:r>
    </w:p>
    <w:p w14:paraId="62BEC7C0" w14:textId="1417A850" w:rsidR="007A4F4F" w:rsidRPr="007A4F4F" w:rsidRDefault="007A4F4F" w:rsidP="007A4F4F">
      <w:pPr>
        <w:rPr>
          <w:rFonts w:ascii="Lucida Sans Typewriter" w:eastAsia="Times New Roman" w:hAnsi="Lucida Sans Typewriter" w:cs="Times New Roman"/>
          <w:sz w:val="22"/>
          <w:szCs w:val="22"/>
        </w:rPr>
      </w:pPr>
      <w:r w:rsidRPr="007A4F4F">
        <w:rPr>
          <w:rFonts w:ascii="Lucida Sans Typewriter" w:eastAsia="Times New Roman" w:hAnsi="Lucida Sans Typewriter" w:cs="Times New Roman"/>
          <w:sz w:val="22"/>
          <w:szCs w:val="22"/>
        </w:rPr>
        <w:lastRenderedPageBreak/>
        <w:t>Look at the following 3 aspects of activist art, research and discuss:</w:t>
      </w:r>
    </w:p>
    <w:p w14:paraId="6E656673" w14:textId="77777777" w:rsidR="007A4F4F" w:rsidRPr="007A4F4F" w:rsidRDefault="007A4F4F" w:rsidP="007A4F4F">
      <w:pPr>
        <w:rPr>
          <w:rFonts w:ascii="Lucida Sans Typewriter" w:eastAsia="Times New Roman" w:hAnsi="Lucida Sans Typewriter" w:cs="Times New Roman"/>
          <w:sz w:val="22"/>
          <w:szCs w:val="22"/>
        </w:rPr>
      </w:pPr>
    </w:p>
    <w:p w14:paraId="1CE0B032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PERFORMANCE ART</w:t>
      </w:r>
    </w:p>
    <w:p w14:paraId="72D4344B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SOCIALLY ENGAGED ART</w:t>
      </w:r>
    </w:p>
    <w:p w14:paraId="51E7220C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  <w:r w:rsidRPr="007A4F4F">
        <w:rPr>
          <w:rFonts w:ascii="Lucida Sans Typewriter" w:hAnsi="Lucida Sans Typewriter"/>
          <w:sz w:val="22"/>
          <w:szCs w:val="22"/>
        </w:rPr>
        <w:t>FEMINIST ART</w:t>
      </w:r>
    </w:p>
    <w:p w14:paraId="2B12097E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</w:p>
    <w:p w14:paraId="6E02E629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  <w:hyperlink r:id="rId10" w:history="1">
        <w:r w:rsidRPr="007A4F4F">
          <w:rPr>
            <w:rStyle w:val="Hyperlink"/>
            <w:rFonts w:ascii="Lucida Sans Typewriter" w:hAnsi="Lucida Sans Typewriter"/>
            <w:sz w:val="22"/>
            <w:szCs w:val="22"/>
          </w:rPr>
          <w:t>https://c4aa.org/2018/04/why-artistic-activism/</w:t>
        </w:r>
      </w:hyperlink>
    </w:p>
    <w:p w14:paraId="0044A65D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</w:p>
    <w:p w14:paraId="64AEEDD0" w14:textId="77777777" w:rsidR="007A4F4F" w:rsidRPr="007A4F4F" w:rsidRDefault="007A4F4F" w:rsidP="007A4F4F">
      <w:pPr>
        <w:rPr>
          <w:rFonts w:ascii="Lucida Sans Typewriter" w:hAnsi="Lucida Sans Typewriter"/>
          <w:sz w:val="22"/>
          <w:szCs w:val="22"/>
        </w:rPr>
      </w:pPr>
      <w:hyperlink r:id="rId11" w:history="1">
        <w:r w:rsidRPr="007A4F4F">
          <w:rPr>
            <w:rStyle w:val="Hyperlink"/>
            <w:rFonts w:ascii="Lucida Sans Typewriter" w:hAnsi="Lucida Sans Typewriter"/>
            <w:sz w:val="22"/>
            <w:szCs w:val="22"/>
          </w:rPr>
          <w:t>https://www.rauschenbergfoundation.org/grants/art-grants/artist-as-activist</w:t>
        </w:r>
      </w:hyperlink>
    </w:p>
    <w:p w14:paraId="35C1C223" w14:textId="77777777" w:rsidR="00162B84" w:rsidRPr="007A4F4F" w:rsidRDefault="00162B84">
      <w:pPr>
        <w:rPr>
          <w:rFonts w:ascii="Lucida Sans Typewriter" w:hAnsi="Lucida Sans Typewriter"/>
          <w:sz w:val="22"/>
          <w:szCs w:val="22"/>
        </w:rPr>
      </w:pPr>
    </w:p>
    <w:sectPr w:rsidR="00162B84" w:rsidRPr="007A4F4F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B84"/>
    <w:rsid w:val="00162B84"/>
    <w:rsid w:val="004C674D"/>
    <w:rsid w:val="007A4F4F"/>
    <w:rsid w:val="00975E80"/>
    <w:rsid w:val="009F2F42"/>
    <w:rsid w:val="00A57201"/>
    <w:rsid w:val="00B4467A"/>
    <w:rsid w:val="00C07B50"/>
    <w:rsid w:val="00FD4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CA0CDD"/>
  <w14:defaultImageDpi w14:val="32767"/>
  <w15:chartTrackingRefBased/>
  <w15:docId w15:val="{F5FB2E75-6160-334B-A89F-368E4CA4B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62B84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62B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62B84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162B8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162B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62B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62B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645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87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954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254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1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2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6532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605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10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99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411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3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150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842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31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474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956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4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tate.org.uk/sites/default/files/images/ai-1.jpg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rauschenbergfoundation.org/grants/art-grants/artist-as-activist" TargetMode="External"/><Relationship Id="rId5" Type="http://schemas.openxmlformats.org/officeDocument/2006/relationships/hyperlink" Target="https://www.tate.org.uk/sites/default/files/images/ai-3.jpg" TargetMode="External"/><Relationship Id="rId10" Type="http://schemas.openxmlformats.org/officeDocument/2006/relationships/hyperlink" Target="https://c4aa.org/2018/04/why-artistic-activism/" TargetMode="External"/><Relationship Id="rId4" Type="http://schemas.openxmlformats.org/officeDocument/2006/relationships/hyperlink" Target="mailto:sue.williams@uwtsd.ac.uk" TargetMode="External"/><Relationship Id="rId9" Type="http://schemas.openxmlformats.org/officeDocument/2006/relationships/image" Target="media/image3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1</cp:revision>
  <cp:lastPrinted>2018-11-05T14:29:00Z</cp:lastPrinted>
  <dcterms:created xsi:type="dcterms:W3CDTF">2018-11-05T12:46:00Z</dcterms:created>
  <dcterms:modified xsi:type="dcterms:W3CDTF">2018-11-05T15:31:00Z</dcterms:modified>
</cp:coreProperties>
</file>