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4A6F0CA0" w14:paraId="5E5787A5" wp14:textId="09D79D2A">
      <w:pPr>
        <w:rPr>
          <w:rFonts w:ascii="Arial Nova" w:hAnsi="Arial Nova" w:eastAsia="Arial Nova" w:cs="Arial Nova"/>
        </w:rPr>
      </w:pPr>
      <w:r w:rsidRPr="4A6F0CA0" w:rsidR="39236E68">
        <w:rPr>
          <w:rFonts w:ascii="Arial Nova" w:hAnsi="Arial Nova" w:eastAsia="Arial Nova" w:cs="Arial Nova"/>
        </w:rPr>
        <w:t xml:space="preserve">Module </w:t>
      </w:r>
      <w:r w:rsidRPr="4A6F0CA0" w:rsidR="39236E68">
        <w:rPr>
          <w:rFonts w:ascii="Arial Nova" w:hAnsi="Arial Nova" w:eastAsia="Arial Nova" w:cs="Arial Nova"/>
        </w:rPr>
        <w:t>Name :</w:t>
      </w:r>
      <w:r w:rsidRPr="4A6F0CA0" w:rsidR="39236E68">
        <w:rPr>
          <w:rFonts w:ascii="Arial Nova" w:hAnsi="Arial Nova" w:eastAsia="Arial Nova" w:cs="Arial Nova"/>
        </w:rPr>
        <w:t xml:space="preserve"> Introduction to public health</w:t>
      </w:r>
    </w:p>
    <w:p w:rsidR="39236E68" w:rsidP="4A6F0CA0" w:rsidRDefault="39236E68" w14:paraId="13451D69" w14:textId="40820F9F">
      <w:pPr>
        <w:pStyle w:val="Normal"/>
        <w:rPr>
          <w:rFonts w:ascii="Arial Nova" w:hAnsi="Arial Nova" w:eastAsia="Arial Nova" w:cs="Arial Nova"/>
        </w:rPr>
      </w:pPr>
      <w:r w:rsidRPr="4A6F0CA0" w:rsidR="39236E68">
        <w:rPr>
          <w:rFonts w:ascii="Arial Nova" w:hAnsi="Arial Nova" w:eastAsia="Arial Nova" w:cs="Arial Nova"/>
        </w:rPr>
        <w:t xml:space="preserve">Module </w:t>
      </w:r>
      <w:r w:rsidRPr="4A6F0CA0" w:rsidR="39236E68">
        <w:rPr>
          <w:rFonts w:ascii="Arial Nova" w:hAnsi="Arial Nova" w:eastAsia="Arial Nova" w:cs="Arial Nova"/>
        </w:rPr>
        <w:t>code :</w:t>
      </w:r>
      <w:r w:rsidRPr="4A6F0CA0" w:rsidR="39236E68">
        <w:rPr>
          <w:rFonts w:ascii="Arial Nova" w:hAnsi="Arial Nova" w:eastAsia="Arial Nova" w:cs="Arial Nova"/>
        </w:rPr>
        <w:t xml:space="preserve"> LCHS4004</w:t>
      </w:r>
    </w:p>
    <w:p w:rsidR="39236E68" w:rsidP="4A6F0CA0" w:rsidRDefault="39236E68" w14:paraId="6CE6B276" w14:textId="3CCFEFDD">
      <w:pPr>
        <w:pStyle w:val="Normal"/>
        <w:rPr>
          <w:rFonts w:ascii="Arial Nova" w:hAnsi="Arial Nova" w:eastAsia="Arial Nova" w:cs="Arial Nova"/>
        </w:rPr>
      </w:pPr>
      <w:r w:rsidRPr="4A6F0CA0" w:rsidR="39236E68">
        <w:rPr>
          <w:rFonts w:ascii="Arial Nova" w:hAnsi="Arial Nova" w:eastAsia="Arial Nova" w:cs="Arial Nova"/>
        </w:rPr>
        <w:t xml:space="preserve">Lecturer </w:t>
      </w:r>
      <w:r w:rsidRPr="4A6F0CA0" w:rsidR="39236E68">
        <w:rPr>
          <w:rFonts w:ascii="Arial Nova" w:hAnsi="Arial Nova" w:eastAsia="Arial Nova" w:cs="Arial Nova"/>
        </w:rPr>
        <w:t>Name :</w:t>
      </w:r>
      <w:r w:rsidRPr="4A6F0CA0" w:rsidR="39236E68">
        <w:rPr>
          <w:rFonts w:ascii="Arial Nova" w:hAnsi="Arial Nova" w:eastAsia="Arial Nova" w:cs="Arial Nova"/>
        </w:rPr>
        <w:t xml:space="preserve"> Hamdi Hussain</w:t>
      </w:r>
    </w:p>
    <w:p w:rsidR="39236E68" w:rsidP="4A6F0CA0" w:rsidRDefault="39236E68" w14:paraId="74960CE5" w14:textId="55101887">
      <w:pPr>
        <w:pStyle w:val="Normal"/>
        <w:rPr>
          <w:rFonts w:ascii="Arial Nova" w:hAnsi="Arial Nova" w:eastAsia="Arial Nova" w:cs="Arial Nova"/>
        </w:rPr>
      </w:pPr>
      <w:r w:rsidRPr="4A6F0CA0" w:rsidR="39236E68">
        <w:rPr>
          <w:rFonts w:ascii="Arial Nova" w:hAnsi="Arial Nova" w:eastAsia="Arial Nova" w:cs="Arial Nova"/>
        </w:rPr>
        <w:t>Name :</w:t>
      </w:r>
      <w:r w:rsidRPr="4A6F0CA0" w:rsidR="39236E68">
        <w:rPr>
          <w:rFonts w:ascii="Arial Nova" w:hAnsi="Arial Nova" w:eastAsia="Arial Nova" w:cs="Arial Nova"/>
        </w:rPr>
        <w:t xml:space="preserve"> Ali Al-Saydi</w:t>
      </w:r>
    </w:p>
    <w:p w:rsidR="39236E68" w:rsidP="4A6F0CA0" w:rsidRDefault="39236E68" w14:paraId="15B304FA" w14:textId="15692F9E">
      <w:pPr>
        <w:pStyle w:val="Normal"/>
        <w:rPr>
          <w:rFonts w:ascii="Arial Nova" w:hAnsi="Arial Nova" w:eastAsia="Arial Nova" w:cs="Arial Nova"/>
        </w:rPr>
      </w:pPr>
      <w:r w:rsidRPr="4A6F0CA0" w:rsidR="39236E68">
        <w:rPr>
          <w:rFonts w:ascii="Arial Nova" w:hAnsi="Arial Nova" w:eastAsia="Arial Nova" w:cs="Arial Nova"/>
        </w:rPr>
        <w:t xml:space="preserve">Student </w:t>
      </w:r>
      <w:r w:rsidRPr="4A6F0CA0" w:rsidR="39236E68">
        <w:rPr>
          <w:rFonts w:ascii="Arial Nova" w:hAnsi="Arial Nova" w:eastAsia="Arial Nova" w:cs="Arial Nova"/>
        </w:rPr>
        <w:t>ID :</w:t>
      </w:r>
      <w:r w:rsidRPr="4A6F0CA0" w:rsidR="39236E68">
        <w:rPr>
          <w:rFonts w:ascii="Arial Nova" w:hAnsi="Arial Nova" w:eastAsia="Arial Nova" w:cs="Arial Nova"/>
        </w:rPr>
        <w:t xml:space="preserve"> 2211061</w:t>
      </w:r>
    </w:p>
    <w:p w:rsidR="5F613DD6" w:rsidP="4A6F0CA0" w:rsidRDefault="5F613DD6" w14:paraId="0CAB8C56" w14:textId="6D4DA2CD">
      <w:pPr>
        <w:pStyle w:val="Normal"/>
        <w:rPr>
          <w:rFonts w:ascii="Arial Nova" w:hAnsi="Arial Nova" w:eastAsia="Arial Nova" w:cs="Arial Nova"/>
        </w:rPr>
      </w:pPr>
    </w:p>
    <w:p w:rsidR="6E006E67" w:rsidP="4A6F0CA0" w:rsidRDefault="6E006E67" w14:paraId="5EE3C039" w14:textId="78D68BBF">
      <w:pPr>
        <w:pStyle w:val="Normal"/>
        <w:rPr>
          <w:rFonts w:ascii="Arial Nova" w:hAnsi="Arial Nova" w:eastAsia="Arial Nova" w:cs="Arial Nova"/>
          <w:b w:val="1"/>
          <w:bCs w:val="1"/>
          <w:sz w:val="28"/>
          <w:szCs w:val="28"/>
        </w:rPr>
      </w:pPr>
      <w:r w:rsidRPr="4A6F0CA0" w:rsidR="6E006E67">
        <w:rPr>
          <w:rFonts w:ascii="Arial Nova" w:hAnsi="Arial Nova" w:eastAsia="Arial Nova" w:cs="Arial Nova"/>
          <w:b w:val="1"/>
          <w:bCs w:val="1"/>
          <w:sz w:val="28"/>
          <w:szCs w:val="28"/>
        </w:rPr>
        <w:t>Introduction to malaria</w:t>
      </w:r>
    </w:p>
    <w:p w:rsidR="6E006E67" w:rsidP="4A6F0CA0" w:rsidRDefault="6E006E67" w14:paraId="0F6540C3" w14:textId="328F1556">
      <w:pPr>
        <w:pStyle w:val="Normal"/>
        <w:rPr>
          <w:rFonts w:ascii="Arial Nova" w:hAnsi="Arial Nova" w:eastAsia="Arial Nova" w:cs="Arial Nova"/>
        </w:rPr>
      </w:pPr>
      <w:r w:rsidRPr="4A6F0CA0" w:rsidR="6E006E67">
        <w:rPr>
          <w:rFonts w:ascii="Arial Nova" w:hAnsi="Arial Nova" w:eastAsia="Arial Nova" w:cs="Arial Nova"/>
        </w:rPr>
        <w:t xml:space="preserve">Malaria is considered one of the endemic epidemics, which are active and effective in some poor countries, such as Africa and some Asian countries, which </w:t>
      </w:r>
      <w:r w:rsidRPr="4A6F0CA0" w:rsidR="6E006E67">
        <w:rPr>
          <w:rFonts w:ascii="Arial Nova" w:hAnsi="Arial Nova" w:eastAsia="Arial Nova" w:cs="Arial Nova"/>
        </w:rPr>
        <w:t>contain</w:t>
      </w:r>
      <w:r w:rsidRPr="4A6F0CA0" w:rsidR="6E006E67">
        <w:rPr>
          <w:rFonts w:ascii="Arial Nova" w:hAnsi="Arial Nova" w:eastAsia="Arial Nova" w:cs="Arial Nova"/>
        </w:rPr>
        <w:t xml:space="preserve"> stable water pools. bloodstream and then to the liver where it multiplies there. Plasmodium parasites cause severe high fever, chills, and flu-like symptoms. There are four types of malaria parasites that infect humans, including Plasmodium falciparum, viviparous, albicans, and Plasmodium malaria. In addition, P. </w:t>
      </w:r>
      <w:r w:rsidRPr="4A6F0CA0" w:rsidR="6E006E67">
        <w:rPr>
          <w:rFonts w:ascii="Arial Nova" w:hAnsi="Arial Nova" w:eastAsia="Arial Nova" w:cs="Arial Nova"/>
        </w:rPr>
        <w:t>knowlesi</w:t>
      </w:r>
      <w:r w:rsidRPr="4A6F0CA0" w:rsidR="6E006E67">
        <w:rPr>
          <w:rFonts w:ascii="Arial Nova" w:hAnsi="Arial Nova" w:eastAsia="Arial Nova" w:cs="Arial Nova"/>
        </w:rPr>
        <w:t xml:space="preserve"> is a type that infects Macaque monkeys in Southeast Asia, and there is also a type of it that infects animals and is transmitted to humans and is called (zoonotic malaria). </w:t>
      </w:r>
      <w:r w:rsidRPr="4A6F0CA0" w:rsidR="6E006E67">
        <w:rPr>
          <w:rFonts w:ascii="Arial Nova" w:hAnsi="Arial Nova" w:eastAsia="Arial Nova" w:cs="Arial Nova"/>
        </w:rPr>
        <w:t>Usually</w:t>
      </w:r>
      <w:r w:rsidRPr="4A6F0CA0" w:rsidR="6E006E67">
        <w:rPr>
          <w:rFonts w:ascii="Arial Nova" w:hAnsi="Arial Nova" w:eastAsia="Arial Nova" w:cs="Arial Nova"/>
        </w:rPr>
        <w:t xml:space="preserve"> 10-15 days after the bite of the infected mosquito, and it is initially mild and difficult to identify as malaria. There are medications that can reduce the risk of malaria, which is to give the infected person a full course of treatment Antibiotics especially for high-risk populations such as infants and pregnant women.</w:t>
      </w:r>
    </w:p>
    <w:p w:rsidR="1353C580" w:rsidP="4A6F0CA0" w:rsidRDefault="1353C580" w14:paraId="7A9CA8F2" w14:textId="5F7C4A5A">
      <w:pPr>
        <w:pStyle w:val="Normal"/>
        <w:rPr>
          <w:rFonts w:ascii="Arial Nova" w:hAnsi="Arial Nova" w:eastAsia="Arial Nova" w:cs="Arial Nova"/>
          <w:b w:val="1"/>
          <w:bCs w:val="1"/>
          <w:sz w:val="28"/>
          <w:szCs w:val="28"/>
        </w:rPr>
      </w:pPr>
      <w:r w:rsidRPr="4A6F0CA0" w:rsidR="1353C580">
        <w:rPr>
          <w:rFonts w:ascii="Arial Nova" w:hAnsi="Arial Nova" w:eastAsia="Arial Nova" w:cs="Arial Nova"/>
          <w:b w:val="1"/>
          <w:bCs w:val="1"/>
          <w:sz w:val="28"/>
          <w:szCs w:val="28"/>
        </w:rPr>
        <w:t>Reduction and measures</w:t>
      </w:r>
    </w:p>
    <w:p w:rsidR="6E006E67" w:rsidP="4A6F0CA0" w:rsidRDefault="6E006E67" w14:paraId="69AB1C9D" w14:textId="3F38C1F1">
      <w:pPr>
        <w:pStyle w:val="Normal"/>
        <w:rPr>
          <w:rFonts w:ascii="Arial Nova" w:hAnsi="Arial Nova" w:eastAsia="Arial Nova" w:cs="Arial Nova"/>
        </w:rPr>
      </w:pPr>
      <w:r w:rsidRPr="6FB4A3A2" w:rsidR="6E006E67">
        <w:rPr>
          <w:rFonts w:ascii="Arial Nova" w:hAnsi="Arial Nova" w:eastAsia="Arial Nova" w:cs="Arial Nova"/>
        </w:rPr>
        <w:t>Malaria is a major public health problem in many tropical and subtropical regions of the world.</w:t>
      </w:r>
      <w:r w:rsidRPr="6FB4A3A2" w:rsidR="6E006E67">
        <w:rPr>
          <w:rFonts w:ascii="Arial Nova" w:hAnsi="Arial Nova" w:eastAsia="Arial Nova" w:cs="Arial Nova"/>
        </w:rPr>
        <w:t xml:space="preserve"> The World Health Organization estimates that in 2020 241 million infections were diagnosed and 627,000 people died, most of them children in Africa alone, meaning that 90% of child deaths from malaria are in Africa. In 2021, there were an estimated 247 million cases of malaria worldwide.</w:t>
      </w:r>
      <w:r w:rsidRPr="6FB4A3A2" w:rsidR="22C1E60F">
        <w:rPr>
          <w:rFonts w:ascii="Arial Nova" w:hAnsi="Arial Nova" w:eastAsia="Arial Nova" w:cs="Arial Nova"/>
        </w:rPr>
        <w:t xml:space="preserve"> </w:t>
      </w:r>
      <w:r w:rsidRPr="6FB4A3A2" w:rsidR="6E006E67">
        <w:rPr>
          <w:rFonts w:ascii="Arial Nova" w:hAnsi="Arial Nova" w:eastAsia="Arial Nova" w:cs="Arial Nova"/>
        </w:rPr>
        <w:t xml:space="preserve">The estimated number of deaths due to malaria was 619,000 in 2021. In another context, the two peak years of the epidemic (2020-2021) COVID-related disorders led to about 13 million malaria cases and 63,000 deaths. Four African countries recorded just over half of the malaria deaths in Worldwide: Nigeria (31.3%), Democratic Republic of the Congo (12.6%), United Republic of Tanzania (4.1%) and Niger (3.9%). Also, 2000 infections are detected annually in the United States, and these injuries come from </w:t>
      </w:r>
      <w:r w:rsidRPr="6FB4A3A2" w:rsidR="6E006E67">
        <w:rPr>
          <w:rFonts w:ascii="Arial Nova" w:hAnsi="Arial Nova" w:eastAsia="Arial Nova" w:cs="Arial Nova"/>
        </w:rPr>
        <w:t>travelers</w:t>
      </w:r>
      <w:r w:rsidRPr="6FB4A3A2" w:rsidR="6E006E67">
        <w:rPr>
          <w:rFonts w:ascii="Arial Nova" w:hAnsi="Arial Nova" w:eastAsia="Arial Nova" w:cs="Arial Nova"/>
        </w:rPr>
        <w:t xml:space="preserve"> and immigrants to the United States from African and Southeast Asian countries. </w:t>
      </w:r>
      <w:r w:rsidRPr="6FB4A3A2" w:rsidR="43A60FE6">
        <w:rPr>
          <w:rFonts w:ascii="Arial Nova" w:hAnsi="Arial Nova" w:eastAsia="Arial Nova" w:cs="Arial Nova"/>
          <w:noProof w:val="0"/>
          <w:sz w:val="22"/>
          <w:szCs w:val="22"/>
          <w:lang w:val="en-GB"/>
        </w:rPr>
        <w:t xml:space="preserve">(WHO,2023) </w:t>
      </w:r>
      <w:r w:rsidRPr="6FB4A3A2" w:rsidR="6E006E67">
        <w:rPr>
          <w:rFonts w:ascii="Arial Nova" w:hAnsi="Arial Nova" w:eastAsia="Arial Nova" w:cs="Arial Nova"/>
        </w:rPr>
        <w:t>There are many public health measures available to manage and reduce/control malaria. These include:</w:t>
      </w:r>
    </w:p>
    <w:p w:rsidR="6E006E67" w:rsidP="4A6F0CA0" w:rsidRDefault="6E006E67" w14:paraId="0FB904AB" w14:textId="59435398">
      <w:pPr>
        <w:pStyle w:val="Normal"/>
        <w:rPr>
          <w:rFonts w:ascii="Arial Nova" w:hAnsi="Arial Nova" w:eastAsia="Arial Nova" w:cs="Arial Nova"/>
          <w:b w:val="1"/>
          <w:bCs w:val="1"/>
          <w:sz w:val="28"/>
          <w:szCs w:val="28"/>
        </w:rPr>
      </w:pPr>
      <w:r w:rsidRPr="4A6F0CA0" w:rsidR="6E006E67">
        <w:rPr>
          <w:rFonts w:ascii="Arial Nova" w:hAnsi="Arial Nova" w:eastAsia="Arial Nova" w:cs="Arial Nova"/>
          <w:b w:val="1"/>
          <w:bCs w:val="1"/>
          <w:sz w:val="28"/>
          <w:szCs w:val="28"/>
        </w:rPr>
        <w:t xml:space="preserve"> </w:t>
      </w:r>
      <w:r w:rsidRPr="4A6F0CA0" w:rsidR="5986942F">
        <w:rPr>
          <w:rFonts w:ascii="Arial Nova" w:hAnsi="Arial Nova" w:eastAsia="Arial Nova" w:cs="Arial Nova"/>
          <w:b w:val="1"/>
          <w:bCs w:val="1"/>
          <w:sz w:val="28"/>
          <w:szCs w:val="28"/>
        </w:rPr>
        <w:t>Control</w:t>
      </w:r>
    </w:p>
    <w:p w:rsidR="6E006E67" w:rsidP="4A6F0CA0" w:rsidRDefault="6E006E67" w14:paraId="0712C65B" w14:textId="14EBE540">
      <w:pPr>
        <w:pStyle w:val="Normal"/>
        <w:rPr>
          <w:rFonts w:ascii="Arial Nova" w:hAnsi="Arial Nova" w:eastAsia="Arial Nova" w:cs="Arial Nova"/>
        </w:rPr>
      </w:pPr>
      <w:r w:rsidRPr="4A6F0CA0" w:rsidR="6E006E67">
        <w:rPr>
          <w:rFonts w:ascii="Arial Nova" w:hAnsi="Arial Nova" w:eastAsia="Arial Nova" w:cs="Arial Nova"/>
        </w:rPr>
        <w:t>Vector control measures: The primary mode of transmission of malaria is through the bite of infected female Anopheles mosquitoes. Therefore, vector control measures such as the use of insecticide-treated bed nets, indoor residual spraying with insecticides, and destruction of larvae are effective ways to reduce malaria transmission.</w:t>
      </w:r>
      <w:r w:rsidRPr="4A6F0CA0" w:rsidR="641D00DD">
        <w:rPr>
          <w:rFonts w:ascii="Arial Nova" w:hAnsi="Arial Nova" w:eastAsia="Arial Nova" w:cs="Arial Nova"/>
        </w:rPr>
        <w:t xml:space="preserve"> </w:t>
      </w:r>
      <w:r w:rsidRPr="4A6F0CA0" w:rsidR="641D00DD">
        <w:rPr>
          <w:rFonts w:ascii="Arial Nova" w:hAnsi="Arial Nova" w:eastAsia="Arial Nova" w:cs="Arial Nova"/>
          <w:noProof w:val="0"/>
          <w:sz w:val="22"/>
          <w:szCs w:val="22"/>
          <w:lang w:val="en-GB"/>
        </w:rPr>
        <w:t>(CDC, 2022)</w:t>
      </w:r>
    </w:p>
    <w:p w:rsidR="4A6F0CA0" w:rsidP="4A6F0CA0" w:rsidRDefault="4A6F0CA0" w14:paraId="555D83DB" w14:textId="53B499E5">
      <w:pPr>
        <w:pStyle w:val="Normal"/>
        <w:rPr>
          <w:rFonts w:ascii="Arial Nova" w:hAnsi="Arial Nova" w:eastAsia="Arial Nova" w:cs="Arial Nova"/>
        </w:rPr>
      </w:pPr>
    </w:p>
    <w:p w:rsidR="4A6F0CA0" w:rsidP="4A6F0CA0" w:rsidRDefault="4A6F0CA0" w14:paraId="3D7B9AF3" w14:textId="182ECDEB">
      <w:pPr>
        <w:pStyle w:val="Normal"/>
        <w:rPr>
          <w:rFonts w:ascii="Arial Nova" w:hAnsi="Arial Nova" w:eastAsia="Arial Nova" w:cs="Arial Nova"/>
        </w:rPr>
      </w:pPr>
    </w:p>
    <w:p w:rsidR="6FB4A3A2" w:rsidP="6FB4A3A2" w:rsidRDefault="6FB4A3A2" w14:paraId="4E465375" w14:textId="4DBE8BE6">
      <w:pPr>
        <w:pStyle w:val="Normal"/>
        <w:rPr>
          <w:rFonts w:ascii="Arial Nova" w:hAnsi="Arial Nova" w:eastAsia="Arial Nova" w:cs="Arial Nova"/>
        </w:rPr>
      </w:pPr>
    </w:p>
    <w:p w:rsidR="6FB4A3A2" w:rsidP="6FB4A3A2" w:rsidRDefault="6FB4A3A2" w14:paraId="78C7DED9" w14:textId="33512E73">
      <w:pPr>
        <w:pStyle w:val="Normal"/>
        <w:rPr>
          <w:rFonts w:ascii="Arial Nova" w:hAnsi="Arial Nova" w:eastAsia="Arial Nova" w:cs="Arial Nova"/>
        </w:rPr>
      </w:pPr>
    </w:p>
    <w:p w:rsidR="4A6F0CA0" w:rsidP="4A6F0CA0" w:rsidRDefault="4A6F0CA0" w14:paraId="116213CF" w14:textId="57F10785">
      <w:pPr>
        <w:pStyle w:val="Normal"/>
        <w:rPr>
          <w:rFonts w:ascii="Arial Nova" w:hAnsi="Arial Nova" w:eastAsia="Arial Nova" w:cs="Arial Nova"/>
        </w:rPr>
      </w:pPr>
    </w:p>
    <w:p w:rsidR="6E006E67" w:rsidP="4A6F0CA0" w:rsidRDefault="6E006E67" w14:paraId="32EE77A8" w14:textId="2C826F55">
      <w:pPr>
        <w:pStyle w:val="Normal"/>
        <w:rPr>
          <w:rFonts w:ascii="Arial Nova" w:hAnsi="Arial Nova" w:eastAsia="Arial Nova" w:cs="Arial Nova"/>
        </w:rPr>
      </w:pPr>
      <w:r w:rsidRPr="6FB4A3A2" w:rsidR="6E006E67">
        <w:rPr>
          <w:rFonts w:ascii="Arial Nova" w:hAnsi="Arial Nova" w:eastAsia="Arial Nova" w:cs="Arial Nova"/>
          <w:b w:val="1"/>
          <w:bCs w:val="1"/>
        </w:rPr>
        <w:t>Case management:</w:t>
      </w:r>
      <w:r w:rsidRPr="6FB4A3A2" w:rsidR="6E006E67">
        <w:rPr>
          <w:rFonts w:ascii="Arial Nova" w:hAnsi="Arial Nova" w:eastAsia="Arial Nova" w:cs="Arial Nova"/>
        </w:rPr>
        <w:t xml:space="preserve"> Early diagnosis and immediate treatment of malaria cases using effective antimalarial drugs, where the patient is given a full course of antimalarials, especially for infants and pregnant women, is essential to reduce disease-related morbidity and mortality.</w:t>
      </w:r>
    </w:p>
    <w:p w:rsidR="6E006E67" w:rsidP="4A6F0CA0" w:rsidRDefault="6E006E67" w14:paraId="3B1F898B" w14:textId="417E415C">
      <w:pPr>
        <w:pStyle w:val="Normal"/>
        <w:rPr>
          <w:rFonts w:ascii="Arial Nova" w:hAnsi="Arial Nova" w:eastAsia="Arial Nova" w:cs="Arial Nova"/>
        </w:rPr>
      </w:pPr>
      <w:r w:rsidRPr="6FB4A3A2" w:rsidR="6E006E67">
        <w:rPr>
          <w:rFonts w:ascii="Arial Nova" w:hAnsi="Arial Nova" w:eastAsia="Arial Nova" w:cs="Arial Nova"/>
          <w:b w:val="1"/>
          <w:bCs w:val="1"/>
        </w:rPr>
        <w:t>Preventive measures:</w:t>
      </w:r>
      <w:r w:rsidRPr="6FB4A3A2" w:rsidR="6E006E67">
        <w:rPr>
          <w:rFonts w:ascii="Arial Nova" w:hAnsi="Arial Nova" w:eastAsia="Arial Nova" w:cs="Arial Nova"/>
        </w:rPr>
        <w:t xml:space="preserve"> Chemoprevention with antimalarial drugs is recommended for individuals traveling to areas with </w:t>
      </w:r>
      <w:r w:rsidRPr="6FB4A3A2" w:rsidR="6E006E67">
        <w:rPr>
          <w:rFonts w:ascii="Arial Nova" w:hAnsi="Arial Nova" w:eastAsia="Arial Nova" w:cs="Arial Nova"/>
        </w:rPr>
        <w:t>a high risk</w:t>
      </w:r>
      <w:r w:rsidRPr="6FB4A3A2" w:rsidR="6E006E67">
        <w:rPr>
          <w:rFonts w:ascii="Arial Nova" w:hAnsi="Arial Nova" w:eastAsia="Arial Nova" w:cs="Arial Nova"/>
        </w:rPr>
        <w:t xml:space="preserve"> of malaria transmission. In addition, IPT is also recommended for pregnant women to reduce the risk of adverse outcomes such as maternal </w:t>
      </w:r>
      <w:r w:rsidRPr="6FB4A3A2" w:rsidR="6E006E67">
        <w:rPr>
          <w:rFonts w:ascii="Arial Nova" w:hAnsi="Arial Nova" w:eastAsia="Arial Nova" w:cs="Arial Nova"/>
        </w:rPr>
        <w:t>anemia</w:t>
      </w:r>
      <w:r w:rsidRPr="6FB4A3A2" w:rsidR="6E006E67">
        <w:rPr>
          <w:rFonts w:ascii="Arial Nova" w:hAnsi="Arial Nova" w:eastAsia="Arial Nova" w:cs="Arial Nova"/>
        </w:rPr>
        <w:t xml:space="preserve"> and low</w:t>
      </w:r>
      <w:r w:rsidRPr="6FB4A3A2" w:rsidR="2A1EF2F2">
        <w:rPr>
          <w:rFonts w:ascii="Arial Nova" w:hAnsi="Arial Nova" w:eastAsia="Arial Nova" w:cs="Arial Nova"/>
        </w:rPr>
        <w:t>w</w:t>
      </w:r>
      <w:r w:rsidRPr="6FB4A3A2" w:rsidR="6E006E67">
        <w:rPr>
          <w:rFonts w:ascii="Arial Nova" w:hAnsi="Arial Nova" w:eastAsia="Arial Nova" w:cs="Arial Nova"/>
        </w:rPr>
        <w:t xml:space="preserve"> birth weight.</w:t>
      </w:r>
    </w:p>
    <w:p w:rsidR="6E006E67" w:rsidP="4A6F0CA0" w:rsidRDefault="6E006E67" w14:paraId="4663C6EB" w14:textId="253AC1C6">
      <w:pPr>
        <w:pStyle w:val="Normal"/>
        <w:rPr>
          <w:rFonts w:ascii="Arial Nova" w:hAnsi="Arial Nova" w:eastAsia="Arial Nova" w:cs="Arial Nova"/>
        </w:rPr>
      </w:pPr>
      <w:r w:rsidRPr="6FB4A3A2" w:rsidR="6E006E67">
        <w:rPr>
          <w:rFonts w:ascii="Arial Nova" w:hAnsi="Arial Nova" w:eastAsia="Arial Nova" w:cs="Arial Nova"/>
          <w:b w:val="1"/>
          <w:bCs w:val="1"/>
        </w:rPr>
        <w:t>Health education:</w:t>
      </w:r>
      <w:r w:rsidRPr="6FB4A3A2" w:rsidR="6E006E67">
        <w:rPr>
          <w:rFonts w:ascii="Arial Nova" w:hAnsi="Arial Nova" w:eastAsia="Arial Nova" w:cs="Arial Nova"/>
        </w:rPr>
        <w:t xml:space="preserve"> Community health education campaigns can help raise awareness about risk factors for malaria, promote the use of preventive measures, and encourage early diagnosis and treatment.</w:t>
      </w:r>
    </w:p>
    <w:p w:rsidR="6E006E67" w:rsidP="4A6F0CA0" w:rsidRDefault="6E006E67" w14:paraId="3525B914" w14:textId="6D47FD74">
      <w:pPr>
        <w:pStyle w:val="Normal"/>
        <w:rPr>
          <w:rFonts w:ascii="Arial Nova" w:hAnsi="Arial Nova" w:eastAsia="Arial Nova" w:cs="Arial Nova"/>
        </w:rPr>
      </w:pPr>
      <w:r w:rsidRPr="6FB4A3A2" w:rsidR="6E006E67">
        <w:rPr>
          <w:rFonts w:ascii="Arial Nova" w:hAnsi="Arial Nova" w:eastAsia="Arial Nova" w:cs="Arial Nova"/>
          <w:b w:val="1"/>
          <w:bCs w:val="1"/>
        </w:rPr>
        <w:t xml:space="preserve">Research and development: </w:t>
      </w:r>
      <w:r w:rsidRPr="6FB4A3A2" w:rsidR="6E006E67">
        <w:rPr>
          <w:rFonts w:ascii="Arial Nova" w:hAnsi="Arial Nova" w:eastAsia="Arial Nova" w:cs="Arial Nova"/>
        </w:rPr>
        <w:t xml:space="preserve">Continuous investment in research and development is critical to developing new and effective tools to control and </w:t>
      </w:r>
      <w:r w:rsidRPr="6FB4A3A2" w:rsidR="6E006E67">
        <w:rPr>
          <w:rFonts w:ascii="Arial Nova" w:hAnsi="Arial Nova" w:eastAsia="Arial Nova" w:cs="Arial Nova"/>
        </w:rPr>
        <w:t>eliminate</w:t>
      </w:r>
      <w:r w:rsidRPr="6FB4A3A2" w:rsidR="6E006E67">
        <w:rPr>
          <w:rFonts w:ascii="Arial Nova" w:hAnsi="Arial Nova" w:eastAsia="Arial Nova" w:cs="Arial Nova"/>
        </w:rPr>
        <w:t xml:space="preserve"> malaria, such as new medicines, </w:t>
      </w:r>
      <w:r w:rsidRPr="6FB4A3A2" w:rsidR="6E006E67">
        <w:rPr>
          <w:rFonts w:ascii="Arial Nova" w:hAnsi="Arial Nova" w:eastAsia="Arial Nova" w:cs="Arial Nova"/>
        </w:rPr>
        <w:t>vaccines</w:t>
      </w:r>
      <w:r w:rsidRPr="6FB4A3A2" w:rsidR="6E006E67">
        <w:rPr>
          <w:rFonts w:ascii="Arial Nova" w:hAnsi="Arial Nova" w:eastAsia="Arial Nova" w:cs="Arial Nova"/>
        </w:rPr>
        <w:t xml:space="preserve"> and vector control strategies.</w:t>
      </w:r>
      <w:r w:rsidRPr="6FB4A3A2" w:rsidR="323B5854">
        <w:rPr>
          <w:rFonts w:ascii="Arial Nova" w:hAnsi="Arial Nova" w:eastAsia="Arial Nova" w:cs="Arial Nova"/>
        </w:rPr>
        <w:t xml:space="preserve"> </w:t>
      </w:r>
      <w:r w:rsidRPr="6FB4A3A2" w:rsidR="6E006E67">
        <w:rPr>
          <w:rFonts w:ascii="Arial Nova" w:hAnsi="Arial Nova" w:eastAsia="Arial Nova" w:cs="Arial Nova"/>
        </w:rPr>
        <w:t>Artemisini</w:t>
      </w:r>
      <w:r w:rsidRPr="6FB4A3A2" w:rsidR="7004BA04">
        <w:rPr>
          <w:rFonts w:ascii="Arial Nova" w:hAnsi="Arial Nova" w:eastAsia="Arial Nova" w:cs="Arial Nova"/>
        </w:rPr>
        <w:t>n</w:t>
      </w:r>
      <w:r w:rsidRPr="6FB4A3A2" w:rsidR="6E006E67">
        <w:rPr>
          <w:rFonts w:ascii="Arial Nova" w:hAnsi="Arial Nova" w:eastAsia="Arial Nova" w:cs="Arial Nova"/>
        </w:rPr>
        <w:t>n</w:t>
      </w:r>
      <w:r w:rsidRPr="6FB4A3A2" w:rsidR="6E006E67">
        <w:rPr>
          <w:rFonts w:ascii="Arial Nova" w:hAnsi="Arial Nova" w:eastAsia="Arial Nova" w:cs="Arial Nova"/>
        </w:rPr>
        <w:t>-based combination therapy (ACT) is an effective treatment that guarantees rapid and complete eradication of the envisioned parasites to prevent them from developing uncomplicated to very severe malaria that leads to death.</w:t>
      </w:r>
      <w:r w:rsidRPr="6FB4A3A2" w:rsidR="22035AD7">
        <w:rPr>
          <w:rFonts w:ascii="Arial Nova" w:hAnsi="Arial Nova" w:eastAsia="Arial Nova" w:cs="Arial Nova"/>
        </w:rPr>
        <w:t xml:space="preserve"> </w:t>
      </w:r>
      <w:r w:rsidRPr="6FB4A3A2" w:rsidR="6E006E67">
        <w:rPr>
          <w:rFonts w:ascii="Arial Nova" w:hAnsi="Arial Nova" w:eastAsia="Arial Nova" w:cs="Arial Nova"/>
        </w:rPr>
        <w:t xml:space="preserve">On 10/2021, the World Health Organization recommended the use of the </w:t>
      </w:r>
      <w:r w:rsidRPr="6FB4A3A2" w:rsidR="6E006E67">
        <w:rPr>
          <w:rFonts w:ascii="Arial Nova" w:hAnsi="Arial Nova" w:eastAsia="Arial Nova" w:cs="Arial Nova"/>
        </w:rPr>
        <w:t>rts</w:t>
      </w:r>
      <w:r w:rsidRPr="6FB4A3A2" w:rsidR="6E006E67">
        <w:rPr>
          <w:rFonts w:ascii="Arial Nova" w:hAnsi="Arial Nova" w:eastAsia="Arial Nova" w:cs="Arial Nova"/>
        </w:rPr>
        <w:t>-s / as0 1 vaccine for children living in areas where malaria is present, and it has been proven to significantly reduce it.</w:t>
      </w:r>
      <w:r w:rsidRPr="6FB4A3A2" w:rsidR="6A839741">
        <w:rPr>
          <w:rFonts w:ascii="Arial Nova" w:hAnsi="Arial Nova" w:eastAsia="Arial Nova" w:cs="Arial Nova"/>
        </w:rPr>
        <w:t xml:space="preserve"> </w:t>
      </w:r>
    </w:p>
    <w:p w:rsidR="4A6F0CA0" w:rsidP="4A6F0CA0" w:rsidRDefault="4A6F0CA0" w14:paraId="6569AF41" w14:textId="1410BB3C">
      <w:pPr>
        <w:pStyle w:val="Normal"/>
        <w:rPr>
          <w:rFonts w:ascii="Arial Nova" w:hAnsi="Arial Nova" w:eastAsia="Arial Nova" w:cs="Arial Nova"/>
        </w:rPr>
      </w:pPr>
    </w:p>
    <w:p w:rsidR="0E0E4C6C" w:rsidP="4A6F0CA0" w:rsidRDefault="0E0E4C6C" w14:paraId="65B124F7" w14:textId="11D2DF3C">
      <w:pPr>
        <w:pStyle w:val="Normal"/>
        <w:rPr>
          <w:rFonts w:ascii="Arial Nova" w:hAnsi="Arial Nova" w:eastAsia="Arial Nova" w:cs="Arial Nova"/>
          <w:b w:val="1"/>
          <w:bCs w:val="1"/>
          <w:sz w:val="28"/>
          <w:szCs w:val="28"/>
        </w:rPr>
      </w:pPr>
      <w:r w:rsidRPr="4A6F0CA0" w:rsidR="0E0E4C6C">
        <w:rPr>
          <w:rFonts w:ascii="Arial Nova" w:hAnsi="Arial Nova" w:eastAsia="Arial Nova" w:cs="Arial Nova"/>
          <w:b w:val="1"/>
          <w:bCs w:val="1"/>
          <w:sz w:val="28"/>
          <w:szCs w:val="28"/>
        </w:rPr>
        <w:t>The main risk factors for malaria:</w:t>
      </w:r>
    </w:p>
    <w:p w:rsidR="0E0E4C6C" w:rsidP="4A6F0CA0" w:rsidRDefault="0E0E4C6C" w14:paraId="76CC6358" w14:textId="07678A11">
      <w:pPr>
        <w:pStyle w:val="Normal"/>
        <w:rPr>
          <w:rFonts w:ascii="Arial Nova" w:hAnsi="Arial Nova" w:eastAsia="Arial Nova" w:cs="Arial Nova"/>
        </w:rPr>
      </w:pPr>
      <w:r w:rsidRPr="4A6F0CA0" w:rsidR="0E0E4C6C">
        <w:rPr>
          <w:rFonts w:ascii="Arial Nova" w:hAnsi="Arial Nova" w:eastAsia="Arial Nova" w:cs="Arial Nova"/>
        </w:rPr>
        <w:t xml:space="preserve"> </w:t>
      </w:r>
    </w:p>
    <w:p w:rsidR="0E0E4C6C" w:rsidP="4A6F0CA0" w:rsidRDefault="0E0E4C6C" w14:paraId="38CA5684" w14:textId="65E2E252">
      <w:pPr>
        <w:pStyle w:val="Normal"/>
        <w:rPr>
          <w:rFonts w:ascii="Arial Nova" w:hAnsi="Arial Nova" w:eastAsia="Arial Nova" w:cs="Arial Nova"/>
        </w:rPr>
      </w:pPr>
      <w:r w:rsidRPr="4A6F0CA0" w:rsidR="0E0E4C6C">
        <w:rPr>
          <w:rFonts w:ascii="Arial Nova" w:hAnsi="Arial Nova" w:eastAsia="Arial Nova" w:cs="Arial Nova"/>
        </w:rPr>
        <w:t xml:space="preserve">Malaria is a disease caused by the Plasmodium </w:t>
      </w:r>
      <w:r w:rsidRPr="4A6F0CA0" w:rsidR="0E0E4C6C">
        <w:rPr>
          <w:rFonts w:ascii="Arial Nova" w:hAnsi="Arial Nova" w:eastAsia="Arial Nova" w:cs="Arial Nova"/>
        </w:rPr>
        <w:t>parasite, and</w:t>
      </w:r>
      <w:r w:rsidRPr="4A6F0CA0" w:rsidR="0E0E4C6C">
        <w:rPr>
          <w:rFonts w:ascii="Arial Nova" w:hAnsi="Arial Nova" w:eastAsia="Arial Nova" w:cs="Arial Nova"/>
        </w:rPr>
        <w:t xml:space="preserve"> is transmitted by the bites of infected Anopheles mosquitoes. The main risk factors for malaria include:</w:t>
      </w:r>
    </w:p>
    <w:p w:rsidR="0E0E4C6C" w:rsidP="4A6F0CA0" w:rsidRDefault="0E0E4C6C" w14:paraId="75233267" w14:textId="2C0D8523">
      <w:pPr>
        <w:pStyle w:val="Normal"/>
        <w:rPr>
          <w:rFonts w:ascii="Arial Nova" w:hAnsi="Arial Nova" w:eastAsia="Arial Nova" w:cs="Arial Nova"/>
        </w:rPr>
      </w:pPr>
      <w:r w:rsidRPr="6FB4A3A2" w:rsidR="0E0E4C6C">
        <w:rPr>
          <w:rFonts w:ascii="Arial Nova" w:hAnsi="Arial Nova" w:eastAsia="Arial Nova" w:cs="Arial Nova"/>
          <w:b w:val="1"/>
          <w:bCs w:val="1"/>
        </w:rPr>
        <w:t>Geographical location:</w:t>
      </w:r>
      <w:r w:rsidRPr="6FB4A3A2" w:rsidR="0E0E4C6C">
        <w:rPr>
          <w:rFonts w:ascii="Arial Nova" w:hAnsi="Arial Nova" w:eastAsia="Arial Nova" w:cs="Arial Nova"/>
        </w:rPr>
        <w:t xml:space="preserve"> Where malaria spreads in the tropical and subtropical regions of the world, where Africa, sub-Saharan Africa, Southeast Asia, </w:t>
      </w:r>
      <w:r w:rsidRPr="6FB4A3A2" w:rsidR="0E0E4C6C">
        <w:rPr>
          <w:rFonts w:ascii="Arial Nova" w:hAnsi="Arial Nova" w:eastAsia="Arial Nova" w:cs="Arial Nova"/>
        </w:rPr>
        <w:t>and also</w:t>
      </w:r>
      <w:r w:rsidRPr="6FB4A3A2" w:rsidR="0E0E4C6C">
        <w:rPr>
          <w:rFonts w:ascii="Arial Nova" w:hAnsi="Arial Nova" w:eastAsia="Arial Nova" w:cs="Arial Nova"/>
        </w:rPr>
        <w:t xml:space="preserve"> some hot and humid countries </w:t>
      </w:r>
      <w:r w:rsidRPr="6FB4A3A2" w:rsidR="0E0E4C6C">
        <w:rPr>
          <w:rFonts w:ascii="Arial Nova" w:hAnsi="Arial Nova" w:eastAsia="Arial Nova" w:cs="Arial Nova"/>
        </w:rPr>
        <w:t>represent</w:t>
      </w:r>
      <w:r w:rsidRPr="6FB4A3A2" w:rsidR="0E0E4C6C">
        <w:rPr>
          <w:rFonts w:ascii="Arial Nova" w:hAnsi="Arial Nova" w:eastAsia="Arial Nova" w:cs="Arial Nova"/>
        </w:rPr>
        <w:t xml:space="preserve"> </w:t>
      </w:r>
      <w:r w:rsidRPr="6FB4A3A2" w:rsidR="0E0E4C6C">
        <w:rPr>
          <w:rFonts w:ascii="Arial Nova" w:hAnsi="Arial Nova" w:eastAsia="Arial Nova" w:cs="Arial Nova"/>
        </w:rPr>
        <w:t>the majority of</w:t>
      </w:r>
      <w:r w:rsidRPr="6FB4A3A2" w:rsidR="0E0E4C6C">
        <w:rPr>
          <w:rFonts w:ascii="Arial Nova" w:hAnsi="Arial Nova" w:eastAsia="Arial Nova" w:cs="Arial Nova"/>
        </w:rPr>
        <w:t xml:space="preserve"> malaria cases and deaths, and the percentage of deaths among infants and pregnant women.</w:t>
      </w:r>
    </w:p>
    <w:p w:rsidR="0E0E4C6C" w:rsidP="4A6F0CA0" w:rsidRDefault="0E0E4C6C" w14:paraId="58D2B6B6" w14:textId="2F2DD31C">
      <w:pPr>
        <w:pStyle w:val="Normal"/>
        <w:rPr>
          <w:rFonts w:ascii="Arial Nova" w:hAnsi="Arial Nova" w:eastAsia="Arial Nova" w:cs="Arial Nova"/>
        </w:rPr>
      </w:pPr>
      <w:r w:rsidRPr="6FB4A3A2" w:rsidR="0E0E4C6C">
        <w:rPr>
          <w:rFonts w:ascii="Arial Nova" w:hAnsi="Arial Nova" w:eastAsia="Arial Nova" w:cs="Arial Nova"/>
          <w:b w:val="1"/>
          <w:bCs w:val="1"/>
        </w:rPr>
        <w:t>Seasonal Variations:</w:t>
      </w:r>
      <w:r w:rsidRPr="6FB4A3A2" w:rsidR="0E0E4C6C">
        <w:rPr>
          <w:rFonts w:ascii="Arial Nova" w:hAnsi="Arial Nova" w:eastAsia="Arial Nova" w:cs="Arial Nova"/>
        </w:rPr>
        <w:t xml:space="preserve"> Transmission of malaria is often seasonal, with higher rates of transmission during the tropical rainy season and higher humidity conducive to the spread of malaria when mosquito breeding sites are most abundant.</w:t>
      </w:r>
    </w:p>
    <w:p w:rsidR="0E0E4C6C" w:rsidP="4A6F0CA0" w:rsidRDefault="0E0E4C6C" w14:paraId="7A199432" w14:textId="09816CEB">
      <w:pPr>
        <w:pStyle w:val="Normal"/>
        <w:rPr>
          <w:rFonts w:ascii="Arial Nova" w:hAnsi="Arial Nova" w:eastAsia="Arial Nova" w:cs="Arial Nova"/>
        </w:rPr>
      </w:pPr>
      <w:r w:rsidRPr="6FB4A3A2" w:rsidR="0E0E4C6C">
        <w:rPr>
          <w:rFonts w:ascii="Arial Nova" w:hAnsi="Arial Nova" w:eastAsia="Arial Nova" w:cs="Arial Nova"/>
          <w:b w:val="1"/>
          <w:bCs w:val="1"/>
        </w:rPr>
        <w:t xml:space="preserve">Social and economic situation: </w:t>
      </w:r>
      <w:r w:rsidRPr="6FB4A3A2" w:rsidR="0E0E4C6C">
        <w:rPr>
          <w:rFonts w:ascii="Arial Nova" w:hAnsi="Arial Nova" w:eastAsia="Arial Nova" w:cs="Arial Nova"/>
        </w:rPr>
        <w:t xml:space="preserve">Malaria cases abound in poor countries with limited resources, where services are less than the level </w:t>
      </w:r>
      <w:r w:rsidRPr="6FB4A3A2" w:rsidR="0E0E4C6C">
        <w:rPr>
          <w:rFonts w:ascii="Arial Nova" w:hAnsi="Arial Nova" w:eastAsia="Arial Nova" w:cs="Arial Nova"/>
        </w:rPr>
        <w:t>required</w:t>
      </w:r>
      <w:r w:rsidRPr="6FB4A3A2" w:rsidR="0E0E4C6C">
        <w:rPr>
          <w:rFonts w:ascii="Arial Nova" w:hAnsi="Arial Nova" w:eastAsia="Arial Nova" w:cs="Arial Nova"/>
        </w:rPr>
        <w:t xml:space="preserve"> to eradicate malaria, as most poor countries suffer from poor health services and lack of medicines, which causes an increase in the spread of malaria among individuals who live in poverty or with limited access. to health care are more likely to contract malaria and suffer severe disease outcomes.</w:t>
      </w:r>
    </w:p>
    <w:p w:rsidR="4A6F0CA0" w:rsidP="4A6F0CA0" w:rsidRDefault="4A6F0CA0" w14:paraId="46E1F5AF" w14:textId="5F217FF7">
      <w:pPr>
        <w:pStyle w:val="Normal"/>
        <w:rPr>
          <w:rFonts w:ascii="Arial Nova" w:hAnsi="Arial Nova" w:eastAsia="Arial Nova" w:cs="Arial Nova"/>
        </w:rPr>
      </w:pPr>
    </w:p>
    <w:p w:rsidR="4A6F0CA0" w:rsidP="4A6F0CA0" w:rsidRDefault="4A6F0CA0" w14:paraId="03E3CFAE" w14:textId="24F60EA9">
      <w:pPr>
        <w:pStyle w:val="Normal"/>
        <w:rPr>
          <w:rFonts w:ascii="Arial Nova" w:hAnsi="Arial Nova" w:eastAsia="Arial Nova" w:cs="Arial Nova"/>
        </w:rPr>
      </w:pPr>
    </w:p>
    <w:p w:rsidR="4A6F0CA0" w:rsidP="4A6F0CA0" w:rsidRDefault="4A6F0CA0" w14:paraId="2E14BD0D" w14:textId="73261283">
      <w:pPr>
        <w:pStyle w:val="Normal"/>
        <w:rPr>
          <w:rFonts w:ascii="Arial Nova" w:hAnsi="Arial Nova" w:eastAsia="Arial Nova" w:cs="Arial Nova"/>
        </w:rPr>
      </w:pPr>
    </w:p>
    <w:p w:rsidR="0E0E4C6C" w:rsidP="4A6F0CA0" w:rsidRDefault="0E0E4C6C" w14:paraId="452B8618" w14:textId="65D7612F">
      <w:pPr>
        <w:pStyle w:val="Normal"/>
        <w:rPr>
          <w:rFonts w:ascii="Arial Nova" w:hAnsi="Arial Nova" w:eastAsia="Arial Nova" w:cs="Arial Nova"/>
        </w:rPr>
      </w:pPr>
      <w:r w:rsidRPr="6FB4A3A2" w:rsidR="0E0E4C6C">
        <w:rPr>
          <w:rFonts w:ascii="Arial Nova" w:hAnsi="Arial Nova" w:eastAsia="Arial Nova" w:cs="Arial Nova"/>
          <w:b w:val="1"/>
          <w:bCs w:val="1"/>
        </w:rPr>
        <w:t>Age:</w:t>
      </w:r>
      <w:r w:rsidRPr="6FB4A3A2" w:rsidR="0E0E4C6C">
        <w:rPr>
          <w:rFonts w:ascii="Arial Nova" w:hAnsi="Arial Nova" w:eastAsia="Arial Nova" w:cs="Arial Nova"/>
        </w:rPr>
        <w:t xml:space="preserve"> Children under the age of five in general, </w:t>
      </w:r>
      <w:r w:rsidRPr="6FB4A3A2" w:rsidR="0E0E4C6C">
        <w:rPr>
          <w:rFonts w:ascii="Arial Nova" w:hAnsi="Arial Nova" w:eastAsia="Arial Nova" w:cs="Arial Nova"/>
        </w:rPr>
        <w:t>infants in particular, and</w:t>
      </w:r>
      <w:r w:rsidRPr="6FB4A3A2" w:rsidR="0E0E4C6C">
        <w:rPr>
          <w:rFonts w:ascii="Arial Nova" w:hAnsi="Arial Nova" w:eastAsia="Arial Nova" w:cs="Arial Nova"/>
        </w:rPr>
        <w:t xml:space="preserve"> pregnant women are particularly vulnerable to malaria infection because their bodies are weak and unable to deal with malari</w:t>
      </w:r>
      <w:r w:rsidRPr="6FB4A3A2" w:rsidR="54A0A734">
        <w:rPr>
          <w:rFonts w:ascii="Arial Nova" w:hAnsi="Arial Nova" w:eastAsia="Arial Nova" w:cs="Arial Nova"/>
        </w:rPr>
        <w:t>a</w:t>
      </w:r>
      <w:r w:rsidRPr="6FB4A3A2" w:rsidR="0E0E4C6C">
        <w:rPr>
          <w:rFonts w:ascii="Arial Nova" w:hAnsi="Arial Nova" w:eastAsia="Arial Nova" w:cs="Arial Nova"/>
        </w:rPr>
        <w:t xml:space="preserve"> because their immunity is weak, so the results become severe disease.</w:t>
      </w:r>
    </w:p>
    <w:p w:rsidR="0E0E4C6C" w:rsidP="4A6F0CA0" w:rsidRDefault="0E0E4C6C" w14:paraId="39F46AE8" w14:textId="4CB466EC">
      <w:pPr>
        <w:pStyle w:val="Normal"/>
        <w:rPr>
          <w:rFonts w:ascii="Arial Nova" w:hAnsi="Arial Nova" w:eastAsia="Arial Nova" w:cs="Arial Nova"/>
        </w:rPr>
      </w:pPr>
      <w:r w:rsidRPr="6FB4A3A2" w:rsidR="0E0E4C6C">
        <w:rPr>
          <w:rFonts w:ascii="Arial Nova" w:hAnsi="Arial Nova" w:eastAsia="Arial Nova" w:cs="Arial Nova"/>
          <w:b w:val="1"/>
          <w:bCs w:val="1"/>
        </w:rPr>
        <w:t>Immune status:</w:t>
      </w:r>
      <w:r w:rsidRPr="6FB4A3A2" w:rsidR="0E0E4C6C">
        <w:rPr>
          <w:rFonts w:ascii="Arial Nova" w:hAnsi="Arial Nova" w:eastAsia="Arial Nova" w:cs="Arial Nova"/>
        </w:rPr>
        <w:t xml:space="preserve"> The immune system in the human body is characterized by a strength that </w:t>
      </w:r>
      <w:r w:rsidRPr="6FB4A3A2" w:rsidR="0E0E4C6C">
        <w:rPr>
          <w:rFonts w:ascii="Arial Nova" w:hAnsi="Arial Nova" w:eastAsia="Arial Nova" w:cs="Arial Nova"/>
        </w:rPr>
        <w:t>maintains</w:t>
      </w:r>
      <w:r w:rsidRPr="6FB4A3A2" w:rsidR="0E0E4C6C">
        <w:rPr>
          <w:rFonts w:ascii="Arial Nova" w:hAnsi="Arial Nova" w:eastAsia="Arial Nova" w:cs="Arial Nova"/>
        </w:rPr>
        <w:t xml:space="preserve"> the permanence of life and helps it to </w:t>
      </w:r>
      <w:r w:rsidRPr="6FB4A3A2" w:rsidR="0E0E4C6C">
        <w:rPr>
          <w:rFonts w:ascii="Arial Nova" w:hAnsi="Arial Nova" w:eastAsia="Arial Nova" w:cs="Arial Nova"/>
        </w:rPr>
        <w:t>eliminate</w:t>
      </w:r>
      <w:r w:rsidRPr="6FB4A3A2" w:rsidR="0E0E4C6C">
        <w:rPr>
          <w:rFonts w:ascii="Arial Nova" w:hAnsi="Arial Nova" w:eastAsia="Arial Nova" w:cs="Arial Nova"/>
        </w:rPr>
        <w:t xml:space="preserve"> many epidemics. When it is deficient, such as individuals with a weakened immune system, such as those who live with HIV / AIDS, they are more susceptible to malaria. sharper than others.</w:t>
      </w:r>
    </w:p>
    <w:p w:rsidR="0E0E4C6C" w:rsidP="4A6F0CA0" w:rsidRDefault="0E0E4C6C" w14:paraId="7F5632DD" w14:textId="3458CD01">
      <w:pPr>
        <w:pStyle w:val="Normal"/>
        <w:rPr>
          <w:rFonts w:ascii="Arial Nova" w:hAnsi="Arial Nova" w:eastAsia="Arial Nova" w:cs="Arial Nova"/>
        </w:rPr>
      </w:pPr>
      <w:r w:rsidRPr="6FB4A3A2" w:rsidR="0E0E4C6C">
        <w:rPr>
          <w:rFonts w:ascii="Arial Nova" w:hAnsi="Arial Nova" w:eastAsia="Arial Nova" w:cs="Arial Nova"/>
          <w:b w:val="1"/>
          <w:bCs w:val="1"/>
        </w:rPr>
        <w:t>Travel:</w:t>
      </w:r>
      <w:r w:rsidRPr="6FB4A3A2" w:rsidR="0E0E4C6C">
        <w:rPr>
          <w:rFonts w:ascii="Arial Nova" w:hAnsi="Arial Nova" w:eastAsia="Arial Nova" w:cs="Arial Nova"/>
        </w:rPr>
        <w:t xml:space="preserve"> It is imperative for individuals who travel to high-risk areas to be </w:t>
      </w:r>
      <w:r w:rsidRPr="6FB4A3A2" w:rsidR="0E0E4C6C">
        <w:rPr>
          <w:rFonts w:ascii="Arial Nova" w:hAnsi="Arial Nova" w:eastAsia="Arial Nova" w:cs="Arial Nova"/>
        </w:rPr>
        <w:t>very careful</w:t>
      </w:r>
      <w:r w:rsidRPr="6FB4A3A2" w:rsidR="0E0E4C6C">
        <w:rPr>
          <w:rFonts w:ascii="Arial Nova" w:hAnsi="Arial Nova" w:eastAsia="Arial Nova" w:cs="Arial Nova"/>
        </w:rPr>
        <w:t xml:space="preserve"> that they are exposed to many epidemics and to take the necessary precautions not to </w:t>
      </w:r>
      <w:r w:rsidRPr="6FB4A3A2" w:rsidR="0E0E4C6C">
        <w:rPr>
          <w:rFonts w:ascii="Arial Nova" w:hAnsi="Arial Nova" w:eastAsia="Arial Nova" w:cs="Arial Nova"/>
        </w:rPr>
        <w:t>transmit</w:t>
      </w:r>
      <w:r w:rsidRPr="6FB4A3A2" w:rsidR="0E0E4C6C">
        <w:rPr>
          <w:rFonts w:ascii="Arial Nova" w:hAnsi="Arial Nova" w:eastAsia="Arial Nova" w:cs="Arial Nova"/>
        </w:rPr>
        <w:t xml:space="preserve"> malaria, and vice versa, they will also be at risk of contracting the disease.</w:t>
      </w:r>
      <w:r w:rsidRPr="6FB4A3A2" w:rsidR="1FE968B9">
        <w:rPr>
          <w:rFonts w:ascii="Arial Nova" w:hAnsi="Arial Nova" w:eastAsia="Arial Nova" w:cs="Arial Nova"/>
        </w:rPr>
        <w:t xml:space="preserve"> </w:t>
      </w:r>
      <w:r w:rsidRPr="6FB4A3A2" w:rsidR="0E0E4C6C">
        <w:rPr>
          <w:rFonts w:ascii="Arial Nova" w:hAnsi="Arial Nova" w:eastAsia="Arial Nova" w:cs="Arial Nova"/>
        </w:rPr>
        <w:t>Effective control and prevention of malaria requires a comprehensive understanding of these risk factors and targeted interventions to reduce their impact.</w:t>
      </w:r>
    </w:p>
    <w:p w:rsidR="4A6F0CA0" w:rsidP="4A6F0CA0" w:rsidRDefault="4A6F0CA0" w14:paraId="7EFE441D" w14:textId="168045CA">
      <w:pPr>
        <w:pStyle w:val="Normal"/>
        <w:rPr>
          <w:rFonts w:ascii="Arial Nova" w:hAnsi="Arial Nova" w:eastAsia="Arial Nova" w:cs="Arial Nova"/>
        </w:rPr>
      </w:pPr>
    </w:p>
    <w:p w:rsidR="0E0E4C6C" w:rsidP="4A6F0CA0" w:rsidRDefault="0E0E4C6C" w14:paraId="78960F5D" w14:textId="097F7E43">
      <w:pPr>
        <w:pStyle w:val="Normal"/>
        <w:rPr>
          <w:rFonts w:ascii="Arial Nova" w:hAnsi="Arial Nova" w:eastAsia="Arial Nova" w:cs="Arial Nova"/>
          <w:b w:val="1"/>
          <w:bCs w:val="1"/>
          <w:sz w:val="28"/>
          <w:szCs w:val="28"/>
        </w:rPr>
      </w:pPr>
      <w:r w:rsidRPr="4A6F0CA0" w:rsidR="0E0E4C6C">
        <w:rPr>
          <w:rFonts w:ascii="Arial Nova" w:hAnsi="Arial Nova" w:eastAsia="Arial Nova" w:cs="Arial Nova"/>
          <w:b w:val="1"/>
          <w:bCs w:val="1"/>
          <w:sz w:val="28"/>
          <w:szCs w:val="28"/>
        </w:rPr>
        <w:t>Short-term public health consequences of malaria in health and social care settings:</w:t>
      </w:r>
    </w:p>
    <w:p w:rsidR="0E0E4C6C" w:rsidP="4A6F0CA0" w:rsidRDefault="0E0E4C6C" w14:paraId="0415E24B" w14:textId="1B230D4C">
      <w:pPr>
        <w:pStyle w:val="Normal"/>
        <w:rPr>
          <w:rFonts w:ascii="Arial Nova" w:hAnsi="Arial Nova" w:eastAsia="Arial Nova" w:cs="Arial Nova"/>
        </w:rPr>
      </w:pPr>
      <w:r w:rsidRPr="4A6F0CA0" w:rsidR="0E0E4C6C">
        <w:rPr>
          <w:rFonts w:ascii="Arial Nova" w:hAnsi="Arial Nova" w:eastAsia="Arial Nova" w:cs="Arial Nova"/>
        </w:rPr>
        <w:t xml:space="preserve">When infected with malaria, its symptoms include nausea, vomiting, and </w:t>
      </w:r>
      <w:r w:rsidRPr="4A6F0CA0" w:rsidR="0E0E4C6C">
        <w:rPr>
          <w:rFonts w:ascii="Arial Nova" w:hAnsi="Arial Nova" w:eastAsia="Arial Nova" w:cs="Arial Nova"/>
        </w:rPr>
        <w:t>diarrhea</w:t>
      </w:r>
      <w:r w:rsidRPr="4A6F0CA0" w:rsidR="0E0E4C6C">
        <w:rPr>
          <w:rFonts w:ascii="Arial Nova" w:hAnsi="Arial Nova" w:eastAsia="Arial Nova" w:cs="Arial Nova"/>
        </w:rPr>
        <w:t xml:space="preserve"> as well. Malaria may cause </w:t>
      </w:r>
      <w:r w:rsidRPr="4A6F0CA0" w:rsidR="0E0E4C6C">
        <w:rPr>
          <w:rFonts w:ascii="Arial Nova" w:hAnsi="Arial Nova" w:eastAsia="Arial Nova" w:cs="Arial Nova"/>
        </w:rPr>
        <w:t>anemia</w:t>
      </w:r>
      <w:r w:rsidRPr="4A6F0CA0" w:rsidR="0E0E4C6C">
        <w:rPr>
          <w:rFonts w:ascii="Arial Nova" w:hAnsi="Arial Nova" w:eastAsia="Arial Nova" w:cs="Arial Nova"/>
        </w:rPr>
        <w:t xml:space="preserve"> and jaundice (yellowing of the skin and eyes) due to the loss of red blood cells. If not treated immediately, the infection can become severe and may cause kidney failure, seizures, mental confusion, coma, and death. Symptoms begin with a high fever, followed by sweating. There are also cold and hot phases of sweating. These attacks may occur every two days (triple fever) in </w:t>
      </w:r>
      <w:r w:rsidRPr="4A6F0CA0" w:rsidR="0E0E4C6C">
        <w:rPr>
          <w:rFonts w:ascii="Arial Nova" w:hAnsi="Arial Nova" w:eastAsia="Arial Nova" w:cs="Arial Nova"/>
        </w:rPr>
        <w:t>vivex</w:t>
      </w:r>
      <w:r w:rsidRPr="4A6F0CA0" w:rsidR="0E0E4C6C">
        <w:rPr>
          <w:rFonts w:ascii="Arial Nova" w:hAnsi="Arial Nova" w:eastAsia="Arial Nova" w:cs="Arial Nova"/>
        </w:rPr>
        <w:t xml:space="preserve"> and </w:t>
      </w:r>
      <w:r w:rsidRPr="4A6F0CA0" w:rsidR="0E0E4C6C">
        <w:rPr>
          <w:rFonts w:ascii="Arial Nova" w:hAnsi="Arial Nova" w:eastAsia="Arial Nova" w:cs="Arial Nova"/>
        </w:rPr>
        <w:t>ovale</w:t>
      </w:r>
      <w:r w:rsidRPr="4A6F0CA0" w:rsidR="0E0E4C6C">
        <w:rPr>
          <w:rFonts w:ascii="Arial Nova" w:hAnsi="Arial Nova" w:eastAsia="Arial Nova" w:cs="Arial Nova"/>
        </w:rPr>
        <w:t xml:space="preserve"> species, every three days in malaria and may target muscle tissue, resulting in joint pain.</w:t>
      </w:r>
    </w:p>
    <w:p w:rsidR="0E0E4C6C" w:rsidP="4A6F0CA0" w:rsidRDefault="0E0E4C6C" w14:paraId="21446909" w14:textId="19CEAC67">
      <w:pPr>
        <w:pStyle w:val="Normal"/>
        <w:rPr>
          <w:rFonts w:ascii="Arial Nova" w:hAnsi="Arial Nova" w:eastAsia="Arial Nova" w:cs="Arial Nova"/>
        </w:rPr>
      </w:pPr>
      <w:r w:rsidRPr="4A6F0CA0" w:rsidR="0E0E4C6C">
        <w:rPr>
          <w:rFonts w:ascii="Arial Nova" w:hAnsi="Arial Nova" w:eastAsia="Arial Nova" w:cs="Arial Nova"/>
        </w:rPr>
        <w:t>Malaria can have severe public health consequences in the short term in health and social care settings. These include:</w:t>
      </w:r>
    </w:p>
    <w:p w:rsidR="0E0E4C6C" w:rsidP="4A6F0CA0" w:rsidRDefault="0E0E4C6C" w14:paraId="66AD8BE1" w14:textId="3DBECC24">
      <w:pPr>
        <w:pStyle w:val="Normal"/>
        <w:rPr>
          <w:rFonts w:ascii="Arial Nova" w:hAnsi="Arial Nova" w:eastAsia="Arial Nova" w:cs="Arial Nova"/>
        </w:rPr>
      </w:pPr>
      <w:r w:rsidRPr="6FB4A3A2" w:rsidR="0E0E4C6C">
        <w:rPr>
          <w:rFonts w:ascii="Arial Nova" w:hAnsi="Arial Nova" w:eastAsia="Arial Nova" w:cs="Arial Nova"/>
        </w:rPr>
        <w:t>I</w:t>
      </w:r>
      <w:r w:rsidRPr="6FB4A3A2" w:rsidR="0E0E4C6C">
        <w:rPr>
          <w:rFonts w:ascii="Arial Nova" w:hAnsi="Arial Nova" w:eastAsia="Arial Nova" w:cs="Arial Nova"/>
          <w:b w:val="1"/>
          <w:bCs w:val="1"/>
        </w:rPr>
        <w:t>ncreased demand for healthcare services:</w:t>
      </w:r>
      <w:r w:rsidRPr="6FB4A3A2" w:rsidR="0E0E4C6C">
        <w:rPr>
          <w:rFonts w:ascii="Arial Nova" w:hAnsi="Arial Nova" w:eastAsia="Arial Nova" w:cs="Arial Nova"/>
        </w:rPr>
        <w:t xml:space="preserve"> Malaria is a major cause of morbidity and mortality in many countries, leading to increased demand for healthcare services and overburdening already overburdened health systems.</w:t>
      </w:r>
      <w:r w:rsidRPr="6FB4A3A2" w:rsidR="4C8C3F77">
        <w:rPr>
          <w:rFonts w:ascii="Arial Nova" w:hAnsi="Arial Nova" w:eastAsia="Arial Nova" w:cs="Arial Nova"/>
        </w:rPr>
        <w:t xml:space="preserve"> </w:t>
      </w:r>
    </w:p>
    <w:p w:rsidR="0E0E4C6C" w:rsidP="4A6F0CA0" w:rsidRDefault="0E0E4C6C" w14:paraId="54C7CCC4" w14:textId="063B6346">
      <w:pPr>
        <w:pStyle w:val="Normal"/>
        <w:rPr>
          <w:rFonts w:ascii="Arial Nova" w:hAnsi="Arial Nova" w:eastAsia="Arial Nova" w:cs="Arial Nova"/>
        </w:rPr>
      </w:pPr>
      <w:r w:rsidRPr="6FB4A3A2" w:rsidR="0E0E4C6C">
        <w:rPr>
          <w:rFonts w:ascii="Arial Nova" w:hAnsi="Arial Nova" w:eastAsia="Arial Nova" w:cs="Arial Nova"/>
          <w:b w:val="1"/>
          <w:bCs w:val="1"/>
        </w:rPr>
        <w:t>Economic burden:</w:t>
      </w:r>
      <w:r w:rsidRPr="6FB4A3A2" w:rsidR="0E0E4C6C">
        <w:rPr>
          <w:rFonts w:ascii="Arial Nova" w:hAnsi="Arial Nova" w:eastAsia="Arial Nova" w:cs="Arial Nova"/>
        </w:rPr>
        <w:t xml:space="preserve"> Malaria can have a significant economic burden on individuals and societies, particularly in low-income countries where families may spend </w:t>
      </w:r>
      <w:r w:rsidRPr="6FB4A3A2" w:rsidR="0E0E4C6C">
        <w:rPr>
          <w:rFonts w:ascii="Arial Nova" w:hAnsi="Arial Nova" w:eastAsia="Arial Nova" w:cs="Arial Nova"/>
        </w:rPr>
        <w:t>a significant proportion</w:t>
      </w:r>
      <w:r w:rsidRPr="6FB4A3A2" w:rsidR="0E0E4C6C">
        <w:rPr>
          <w:rFonts w:ascii="Arial Nova" w:hAnsi="Arial Nova" w:eastAsia="Arial Nova" w:cs="Arial Nova"/>
        </w:rPr>
        <w:t xml:space="preserve"> of their income on health care costs and lost productivity.</w:t>
      </w:r>
    </w:p>
    <w:p w:rsidR="0E0E4C6C" w:rsidP="4A6F0CA0" w:rsidRDefault="0E0E4C6C" w14:paraId="0CE5326B" w14:textId="796DCAF6">
      <w:pPr>
        <w:pStyle w:val="Normal"/>
        <w:rPr>
          <w:rFonts w:ascii="Arial Nova" w:hAnsi="Arial Nova" w:eastAsia="Arial Nova" w:cs="Arial Nova"/>
        </w:rPr>
      </w:pPr>
      <w:r w:rsidRPr="6FB4A3A2" w:rsidR="0E0E4C6C">
        <w:rPr>
          <w:rFonts w:ascii="Arial Nova" w:hAnsi="Arial Nova" w:eastAsia="Arial Nova" w:cs="Arial Nova"/>
        </w:rPr>
        <w:t>I</w:t>
      </w:r>
      <w:r w:rsidRPr="6FB4A3A2" w:rsidR="0E0E4C6C">
        <w:rPr>
          <w:rFonts w:ascii="Arial Nova" w:hAnsi="Arial Nova" w:eastAsia="Arial Nova" w:cs="Arial Nova"/>
          <w:b w:val="1"/>
          <w:bCs w:val="1"/>
        </w:rPr>
        <w:t>ncreased risk of healthcare-associated transmission:</w:t>
      </w:r>
      <w:r w:rsidRPr="6FB4A3A2" w:rsidR="0E0E4C6C">
        <w:rPr>
          <w:rFonts w:ascii="Arial Nova" w:hAnsi="Arial Nova" w:eastAsia="Arial Nova" w:cs="Arial Nova"/>
        </w:rPr>
        <w:t xml:space="preserve"> Transmission of malaria can occur in healthcare</w:t>
      </w:r>
      <w:r w:rsidRPr="6FB4A3A2" w:rsidR="1609FB1D">
        <w:rPr>
          <w:rFonts w:ascii="Arial Nova" w:hAnsi="Arial Nova" w:eastAsia="Arial Nova" w:cs="Arial Nova"/>
        </w:rPr>
        <w:t>.</w:t>
      </w:r>
    </w:p>
    <w:p w:rsidR="1609FB1D" w:rsidP="4A6F0CA0" w:rsidRDefault="1609FB1D" w14:paraId="46359D32" w14:textId="02AD2F18">
      <w:pPr>
        <w:pStyle w:val="Normal"/>
        <w:rPr>
          <w:rFonts w:ascii="Arial Nova" w:hAnsi="Arial Nova" w:eastAsia="Arial Nova" w:cs="Arial Nova"/>
        </w:rPr>
      </w:pPr>
      <w:r w:rsidRPr="4A6F0CA0" w:rsidR="1609FB1D">
        <w:rPr>
          <w:rFonts w:ascii="Arial Nova" w:hAnsi="Arial Nova" w:eastAsia="Arial Nova" w:cs="Arial Nova"/>
        </w:rPr>
        <w:t xml:space="preserve">Another short-term public health consequence of malaria is its impact on individuals and communities. Malaria can cause a wide range of symptoms, including fever, chills, headache, and vomiting. These symptoms can be debilitating, making it difficult for individuals to carry out their daily activities. In addition, malaria can lead to </w:t>
      </w:r>
      <w:r w:rsidRPr="4A6F0CA0" w:rsidR="1609FB1D">
        <w:rPr>
          <w:rFonts w:ascii="Arial Nova" w:hAnsi="Arial Nova" w:eastAsia="Arial Nova" w:cs="Arial Nova"/>
        </w:rPr>
        <w:t>anemia</w:t>
      </w:r>
      <w:r w:rsidRPr="4A6F0CA0" w:rsidR="1609FB1D">
        <w:rPr>
          <w:rFonts w:ascii="Arial Nova" w:hAnsi="Arial Nova" w:eastAsia="Arial Nova" w:cs="Arial Nova"/>
        </w:rPr>
        <w:t>, which can be especially dangerous for pregnant women and young children.</w:t>
      </w:r>
    </w:p>
    <w:p w:rsidR="4A6F0CA0" w:rsidP="4A6F0CA0" w:rsidRDefault="4A6F0CA0" w14:paraId="3CF4C70B" w14:textId="31921115">
      <w:pPr>
        <w:pStyle w:val="Normal"/>
        <w:rPr>
          <w:rFonts w:ascii="Arial Nova" w:hAnsi="Arial Nova" w:eastAsia="Arial Nova" w:cs="Arial Nova"/>
        </w:rPr>
      </w:pPr>
    </w:p>
    <w:p w:rsidR="4A6F0CA0" w:rsidP="4A6F0CA0" w:rsidRDefault="4A6F0CA0" w14:paraId="721F1148" w14:textId="1B1E6971">
      <w:pPr>
        <w:pStyle w:val="Normal"/>
        <w:rPr>
          <w:rFonts w:ascii="Arial Nova" w:hAnsi="Arial Nova" w:eastAsia="Arial Nova" w:cs="Arial Nova"/>
        </w:rPr>
      </w:pPr>
    </w:p>
    <w:p w:rsidR="4A6F0CA0" w:rsidP="4A6F0CA0" w:rsidRDefault="4A6F0CA0" w14:paraId="30F90D30" w14:textId="39CF31BB">
      <w:pPr>
        <w:pStyle w:val="Normal"/>
        <w:rPr>
          <w:rFonts w:ascii="Arial Nova" w:hAnsi="Arial Nova" w:eastAsia="Arial Nova" w:cs="Arial Nova"/>
          <w:b w:val="1"/>
          <w:bCs w:val="1"/>
          <w:sz w:val="28"/>
          <w:szCs w:val="28"/>
        </w:rPr>
      </w:pPr>
    </w:p>
    <w:p w:rsidR="36B78884" w:rsidP="4A6F0CA0" w:rsidRDefault="36B78884" w14:paraId="27CC6DE5" w14:textId="28A3BAAE">
      <w:pPr>
        <w:pStyle w:val="Normal"/>
        <w:rPr>
          <w:rFonts w:ascii="Arial Nova" w:hAnsi="Arial Nova" w:eastAsia="Arial Nova" w:cs="Arial Nova"/>
          <w:b w:val="1"/>
          <w:bCs w:val="1"/>
          <w:sz w:val="28"/>
          <w:szCs w:val="28"/>
        </w:rPr>
      </w:pPr>
      <w:r w:rsidRPr="4A6F0CA0" w:rsidR="36B78884">
        <w:rPr>
          <w:rFonts w:ascii="Arial Nova" w:hAnsi="Arial Nova" w:eastAsia="Arial Nova" w:cs="Arial Nova"/>
          <w:b w:val="1"/>
          <w:bCs w:val="1"/>
          <w:sz w:val="28"/>
          <w:szCs w:val="28"/>
        </w:rPr>
        <w:t>Long Term</w:t>
      </w:r>
    </w:p>
    <w:p w:rsidR="0E0E4C6C" w:rsidP="4A6F0CA0" w:rsidRDefault="0E0E4C6C" w14:paraId="0A1FC2E3" w14:textId="33C758BA">
      <w:pPr>
        <w:pStyle w:val="Normal"/>
        <w:rPr>
          <w:rFonts w:ascii="Arial Nova" w:hAnsi="Arial Nova" w:eastAsia="Arial Nova" w:cs="Arial Nova"/>
        </w:rPr>
      </w:pPr>
      <w:r w:rsidRPr="4A6F0CA0" w:rsidR="0E0E4C6C">
        <w:rPr>
          <w:rFonts w:ascii="Arial Nova" w:hAnsi="Arial Nova" w:eastAsia="Arial Nova" w:cs="Arial Nova"/>
        </w:rPr>
        <w:t>Malaria is not only a major cause of morbidity and mortality in the short term, but it can also have long-term public health consequences.</w:t>
      </w:r>
    </w:p>
    <w:p w:rsidR="7EEB3A83" w:rsidP="4A6F0CA0" w:rsidRDefault="7EEB3A83" w14:paraId="7674DB56" w14:textId="498A4EAC">
      <w:pPr>
        <w:pStyle w:val="Normal"/>
        <w:rPr>
          <w:rFonts w:ascii="Arial Nova" w:hAnsi="Arial Nova" w:eastAsia="Arial Nova" w:cs="Arial Nova"/>
        </w:rPr>
      </w:pPr>
      <w:r w:rsidRPr="6FB4A3A2" w:rsidR="0E0E4C6C">
        <w:rPr>
          <w:rFonts w:ascii="Arial Nova" w:hAnsi="Arial Nova" w:eastAsia="Arial Nova" w:cs="Arial Nova"/>
        </w:rPr>
        <w:t>One of the most important long-term outcomes of malaria is its effect on cognitive development. Malaria can cause cerebral malaria, a severe form of the disease that can lead to brain damage. This can lead to long-term cognitive impairment, especially in children. Studies have shown that children who have had cerebral malaria have lower cognitive function than those without (</w:t>
      </w:r>
      <w:r w:rsidRPr="6FB4A3A2" w:rsidR="04CA8E45">
        <w:rPr>
          <w:rFonts w:ascii="Arial Nova" w:hAnsi="Arial Nova" w:eastAsia="Arial Nova" w:cs="Arial Nova"/>
        </w:rPr>
        <w:t>Paras Hospitals, 2023)</w:t>
      </w:r>
      <w:r w:rsidRPr="6FB4A3A2" w:rsidR="0E0E4C6C">
        <w:rPr>
          <w:rFonts w:ascii="Arial Nova" w:hAnsi="Arial Nova" w:eastAsia="Arial Nova" w:cs="Arial Nova"/>
        </w:rPr>
        <w:t>. This can have significant implications for educational attainment and future job prospects.</w:t>
      </w:r>
      <w:r w:rsidRPr="6FB4A3A2" w:rsidR="668AA44A">
        <w:rPr>
          <w:rFonts w:ascii="Arial Nova" w:hAnsi="Arial Nova" w:eastAsia="Arial Nova" w:cs="Arial Nova"/>
        </w:rPr>
        <w:t xml:space="preserve"> </w:t>
      </w:r>
      <w:r w:rsidRPr="6FB4A3A2" w:rsidR="0E0E4C6C">
        <w:rPr>
          <w:rFonts w:ascii="Arial Nova" w:hAnsi="Arial Nova" w:eastAsia="Arial Nova" w:cs="Arial Nova"/>
        </w:rPr>
        <w:t xml:space="preserve">Malaria can also have an impact on the health of the mother and child. Pregnant women with malaria are at increased risk of complications such as </w:t>
      </w:r>
      <w:r w:rsidRPr="6FB4A3A2" w:rsidR="0E0E4C6C">
        <w:rPr>
          <w:rFonts w:ascii="Arial Nova" w:hAnsi="Arial Nova" w:eastAsia="Arial Nova" w:cs="Arial Nova"/>
        </w:rPr>
        <w:t>anemia</w:t>
      </w:r>
      <w:r w:rsidRPr="6FB4A3A2" w:rsidR="0E0E4C6C">
        <w:rPr>
          <w:rFonts w:ascii="Arial Nova" w:hAnsi="Arial Nova" w:eastAsia="Arial Nova" w:cs="Arial Nova"/>
        </w:rPr>
        <w:t xml:space="preserve">, premature </w:t>
      </w:r>
      <w:r w:rsidRPr="6FB4A3A2" w:rsidR="0E0E4C6C">
        <w:rPr>
          <w:rFonts w:ascii="Arial Nova" w:hAnsi="Arial Nova" w:eastAsia="Arial Nova" w:cs="Arial Nova"/>
        </w:rPr>
        <w:t>delivery</w:t>
      </w:r>
      <w:r w:rsidRPr="6FB4A3A2" w:rsidR="0E0E4C6C">
        <w:rPr>
          <w:rFonts w:ascii="Arial Nova" w:hAnsi="Arial Nova" w:eastAsia="Arial Nova" w:cs="Arial Nova"/>
        </w:rPr>
        <w:t xml:space="preserve"> and low birth weight (Desai et al., 2019). These complications can have long-term consequences for both the mother and the baby. Low birth weight, for example, is a major risk factor for infant mortality and can also increase the risk of chronic disease in adulthood.</w:t>
      </w:r>
      <w:r w:rsidRPr="6FB4A3A2" w:rsidR="4F88E562">
        <w:rPr>
          <w:rFonts w:ascii="Arial Nova" w:hAnsi="Arial Nova" w:eastAsia="Arial Nova" w:cs="Arial Nova"/>
        </w:rPr>
        <w:t xml:space="preserve"> </w:t>
      </w:r>
      <w:r w:rsidRPr="6FB4A3A2" w:rsidR="7EEB3A83">
        <w:rPr>
          <w:rFonts w:ascii="Arial Nova" w:hAnsi="Arial Nova" w:eastAsia="Arial Nova" w:cs="Arial Nova"/>
        </w:rPr>
        <w:t>Malaria can have severe long-term public health consequences, including cognitive impairment, maternal and child health complications, economic consequences, and the development of drug resistance. Prevention and control measures, as well as investment in research and development, are essential to reduce the burden of malaria and address its long-term effects.</w:t>
      </w:r>
    </w:p>
    <w:p w:rsidR="0E0E4C6C" w:rsidP="4A6F0CA0" w:rsidRDefault="0E0E4C6C" w14:paraId="37198569" w14:textId="474FE196">
      <w:pPr>
        <w:pStyle w:val="Normal"/>
        <w:rPr>
          <w:rFonts w:ascii="Arial Nova" w:hAnsi="Arial Nova" w:eastAsia="Arial Nova" w:cs="Arial Nova"/>
        </w:rPr>
      </w:pPr>
      <w:r w:rsidRPr="4A6F0CA0" w:rsidR="0E0E4C6C">
        <w:rPr>
          <w:rFonts w:ascii="Arial Nova" w:hAnsi="Arial Nova" w:eastAsia="Arial Nova" w:cs="Arial Nova"/>
        </w:rPr>
        <w:t>In addition, malaria can have economic consequences that exten</w:t>
      </w:r>
      <w:r w:rsidRPr="4A6F0CA0" w:rsidR="45DEB93D">
        <w:rPr>
          <w:rFonts w:ascii="Arial Nova" w:hAnsi="Arial Nova" w:eastAsia="Arial Nova" w:cs="Arial Nova"/>
        </w:rPr>
        <w:t>d</w:t>
      </w:r>
      <w:r w:rsidRPr="4A6F0CA0" w:rsidR="0E0E4C6C">
        <w:rPr>
          <w:rFonts w:ascii="Arial Nova" w:hAnsi="Arial Nova" w:eastAsia="Arial Nova" w:cs="Arial Nova"/>
        </w:rPr>
        <w:t>. Studies have shown that malaria can lead to reduced economic growth and development, particularly in sub-Saharan Africa (Sachs &amp; Malaney, 2002). This is due to a variety of factors, including lower productivity, increased healthcare costs, and lower investment in affected areas.</w:t>
      </w:r>
    </w:p>
    <w:p w:rsidR="0E0E4C6C" w:rsidP="4A6F0CA0" w:rsidRDefault="0E0E4C6C" w14:paraId="0A719B65" w14:textId="6282FCA0">
      <w:pPr>
        <w:pStyle w:val="Normal"/>
        <w:rPr>
          <w:rFonts w:ascii="Arial Nova" w:hAnsi="Arial Nova" w:eastAsia="Arial Nova" w:cs="Arial Nova"/>
        </w:rPr>
      </w:pPr>
      <w:r w:rsidRPr="4A6F0CA0" w:rsidR="0E0E4C6C">
        <w:rPr>
          <w:rFonts w:ascii="Arial Nova" w:hAnsi="Arial Nova" w:eastAsia="Arial Nova" w:cs="Arial Nova"/>
        </w:rPr>
        <w:t>Finally, the long-term consequences of malaria can also include the development of drug resistance. Antimalarial drug resistance is a growing concern, particularly in areas where the disease is endemic. This can make malaria more difficult to treat and could also have implications for the treatment of other infectious diseases.</w:t>
      </w:r>
    </w:p>
    <w:p w:rsidR="0E0E4C6C" w:rsidP="4A6F0CA0" w:rsidRDefault="0E0E4C6C" w14:paraId="674524E5" w14:textId="733DA4A7">
      <w:pPr>
        <w:pStyle w:val="Normal"/>
        <w:rPr>
          <w:rFonts w:ascii="Arial Nova" w:hAnsi="Arial Nova" w:eastAsia="Arial Nova" w:cs="Arial Nova"/>
          <w:b w:val="1"/>
          <w:bCs w:val="1"/>
          <w:sz w:val="28"/>
          <w:szCs w:val="28"/>
        </w:rPr>
      </w:pPr>
      <w:r w:rsidRPr="4A6F0CA0" w:rsidR="0E0E4C6C">
        <w:rPr>
          <w:rFonts w:ascii="Arial Nova" w:hAnsi="Arial Nova" w:eastAsia="Arial Nova" w:cs="Arial Nova"/>
        </w:rPr>
        <w:t xml:space="preserve"> </w:t>
      </w:r>
      <w:r w:rsidRPr="4A6F0CA0" w:rsidR="755C6DB5">
        <w:rPr>
          <w:rFonts w:ascii="Arial Nova" w:hAnsi="Arial Nova" w:eastAsia="Arial Nova" w:cs="Arial Nova"/>
          <w:b w:val="1"/>
          <w:bCs w:val="1"/>
          <w:sz w:val="28"/>
          <w:szCs w:val="28"/>
        </w:rPr>
        <w:t>Prevention</w:t>
      </w:r>
      <w:r w:rsidRPr="4A6F0CA0" w:rsidR="722205F6">
        <w:rPr>
          <w:rFonts w:ascii="Arial Nova" w:hAnsi="Arial Nova" w:eastAsia="Arial Nova" w:cs="Arial Nova"/>
          <w:b w:val="1"/>
          <w:bCs w:val="1"/>
          <w:sz w:val="28"/>
          <w:szCs w:val="28"/>
        </w:rPr>
        <w:t xml:space="preserve">, control and consequences </w:t>
      </w:r>
    </w:p>
    <w:p w:rsidR="4B92144D" w:rsidP="4A6F0CA0" w:rsidRDefault="4B92144D" w14:paraId="4D7E2370" w14:textId="76151380">
      <w:pPr>
        <w:pStyle w:val="Normal"/>
        <w:rPr>
          <w:rFonts w:ascii="Arial Nova" w:hAnsi="Arial Nova" w:eastAsia="Arial Nova" w:cs="Arial Nova"/>
        </w:rPr>
      </w:pPr>
      <w:r w:rsidRPr="6FB4A3A2" w:rsidR="0E0E4C6C">
        <w:rPr>
          <w:rFonts w:ascii="Arial Nova" w:hAnsi="Arial Nova" w:eastAsia="Arial Nova" w:cs="Arial Nova"/>
        </w:rPr>
        <w:t>Prevention and control measures, such as insecticide-treated bed nets, prompt diagnosis and treatment of cases, and development of effective vaccines, are necessary to reduce the long-term public health consequences of malaria. In addition, investment in research and development of new treatment options and strategies to control the disease is necessary to address the long-term effects of malaria on health, education, and economic development.</w:t>
      </w:r>
      <w:r w:rsidRPr="6FB4A3A2" w:rsidR="49955B66">
        <w:rPr>
          <w:rFonts w:ascii="Arial Nova" w:hAnsi="Arial Nova" w:eastAsia="Arial Nova" w:cs="Arial Nova"/>
        </w:rPr>
        <w:t xml:space="preserve"> </w:t>
      </w:r>
      <w:r w:rsidRPr="6FB4A3A2" w:rsidR="4B92144D">
        <w:rPr>
          <w:rFonts w:ascii="Arial Nova" w:hAnsi="Arial Nova" w:eastAsia="Arial Nova" w:cs="Arial Nova"/>
        </w:rPr>
        <w:t xml:space="preserve">Prevention is an essential </w:t>
      </w:r>
      <w:r w:rsidRPr="6FB4A3A2" w:rsidR="4B92144D">
        <w:rPr>
          <w:rFonts w:ascii="Arial Nova" w:hAnsi="Arial Nova" w:eastAsia="Arial Nova" w:cs="Arial Nova"/>
        </w:rPr>
        <w:t>component</w:t>
      </w:r>
      <w:r w:rsidRPr="6FB4A3A2" w:rsidR="4B92144D">
        <w:rPr>
          <w:rFonts w:ascii="Arial Nova" w:hAnsi="Arial Nova" w:eastAsia="Arial Nova" w:cs="Arial Nova"/>
        </w:rPr>
        <w:t xml:space="preserve"> of the fight against malaria. Insecticide-treated nets are a cost-effective way to prevent the transmission of malaria.</w:t>
      </w:r>
      <w:r w:rsidRPr="6FB4A3A2" w:rsidR="0DE75A46">
        <w:rPr>
          <w:rFonts w:ascii="Arial Nova" w:hAnsi="Arial Nova" w:eastAsia="Arial Nova" w:cs="Arial Nova"/>
        </w:rPr>
        <w:t xml:space="preserve"> </w:t>
      </w:r>
      <w:r w:rsidRPr="6FB4A3A2" w:rsidR="0DE75A46">
        <w:rPr>
          <w:rFonts w:ascii="Arial Nova" w:hAnsi="Arial Nova" w:eastAsia="Arial Nova" w:cs="Arial Nova"/>
          <w:noProof w:val="0"/>
          <w:sz w:val="22"/>
          <w:szCs w:val="22"/>
          <w:lang w:val="en-GB"/>
        </w:rPr>
        <w:t>(Wikipedia, 2023)</w:t>
      </w:r>
      <w:r w:rsidRPr="6FB4A3A2" w:rsidR="76E594D9">
        <w:rPr>
          <w:rFonts w:ascii="Arial Nova" w:hAnsi="Arial Nova" w:eastAsia="Arial Nova" w:cs="Arial Nova"/>
          <w:noProof w:val="0"/>
          <w:sz w:val="22"/>
          <w:szCs w:val="22"/>
          <w:lang w:val="en-GB"/>
        </w:rPr>
        <w:t xml:space="preserve"> </w:t>
      </w:r>
      <w:r w:rsidRPr="6FB4A3A2" w:rsidR="4B92144D">
        <w:rPr>
          <w:rFonts w:ascii="Arial Nova" w:hAnsi="Arial Nova" w:eastAsia="Arial Nova" w:cs="Arial Nova"/>
        </w:rPr>
        <w:t>In addition, indoor topical spraying, antimalarial drugs, and prompt diagnosis and treatment of malaria cases are all important components of malaria control (WHO, 2021). Health education and community outreach are also important in promoting awareness and understanding of malaria prevention and control measures.</w:t>
      </w:r>
    </w:p>
    <w:p w:rsidR="4A6F0CA0" w:rsidP="4A6F0CA0" w:rsidRDefault="4A6F0CA0" w14:paraId="4413CAA1" w14:textId="6C62FABF">
      <w:pPr>
        <w:pStyle w:val="Normal"/>
        <w:rPr>
          <w:rFonts w:ascii="Arial Nova" w:hAnsi="Arial Nova" w:eastAsia="Arial Nova" w:cs="Arial Nova"/>
        </w:rPr>
      </w:pPr>
    </w:p>
    <w:p w:rsidR="4A6F0CA0" w:rsidP="4A6F0CA0" w:rsidRDefault="4A6F0CA0" w14:paraId="435F8489" w14:textId="18425A03">
      <w:pPr>
        <w:pStyle w:val="Normal"/>
        <w:rPr>
          <w:rFonts w:ascii="Arial Nova" w:hAnsi="Arial Nova" w:eastAsia="Arial Nova" w:cs="Arial Nova"/>
        </w:rPr>
      </w:pPr>
    </w:p>
    <w:p w:rsidR="6FB4A3A2" w:rsidP="6FB4A3A2" w:rsidRDefault="6FB4A3A2" w14:paraId="12A8CACD" w14:textId="4FA82CCF">
      <w:pPr>
        <w:pStyle w:val="Normal"/>
        <w:rPr>
          <w:rFonts w:ascii="Arial Nova" w:hAnsi="Arial Nova" w:eastAsia="Arial Nova" w:cs="Arial Nova"/>
        </w:rPr>
      </w:pPr>
    </w:p>
    <w:p w:rsidR="351327B0" w:rsidP="4A6F0CA0" w:rsidRDefault="351327B0" w14:paraId="318D73CB" w14:textId="27D4113F">
      <w:pPr>
        <w:pStyle w:val="Normal"/>
        <w:rPr>
          <w:rFonts w:ascii="Arial Nova" w:hAnsi="Arial Nova" w:eastAsia="Arial Nova" w:cs="Arial Nova"/>
        </w:rPr>
      </w:pPr>
      <w:r w:rsidRPr="4A6F0CA0" w:rsidR="351327B0">
        <w:rPr>
          <w:rFonts w:ascii="Arial Nova" w:hAnsi="Arial Nova" w:eastAsia="Arial Nova" w:cs="Arial Nova"/>
        </w:rPr>
        <w:t>One of the primary consequences of malaria is its impact on the health system. Malaria is a major cause of hospitalizations, particularly in areas with high rates of transmission. In addition, treating malaria can be costly, both in terms of treatment and hospitalization. This can place a significant strain on the health system, particularly in resource-limited settings where healthcare infrastructure and financing are inadequate.</w:t>
      </w:r>
    </w:p>
    <w:p w:rsidR="351327B0" w:rsidP="4A6F0CA0" w:rsidRDefault="351327B0" w14:paraId="679ED0D8" w14:textId="0598501E">
      <w:pPr>
        <w:pStyle w:val="Normal"/>
        <w:rPr>
          <w:rFonts w:ascii="Arial Nova" w:hAnsi="Arial Nova" w:eastAsia="Arial Nova" w:cs="Arial Nova"/>
        </w:rPr>
      </w:pPr>
      <w:r w:rsidRPr="6FB4A3A2" w:rsidR="351327B0">
        <w:rPr>
          <w:rFonts w:ascii="Arial Nova" w:hAnsi="Arial Nova" w:eastAsia="Arial Nova" w:cs="Arial Nova"/>
        </w:rPr>
        <w:t>Malaria can also have significant economic consequences. People infected with malaria may not be able to work, which leads to loss of income and increased poverty</w:t>
      </w:r>
      <w:r w:rsidRPr="6FB4A3A2" w:rsidR="5B8B6FBA">
        <w:rPr>
          <w:rFonts w:ascii="Arial Nova" w:hAnsi="Arial Nova" w:eastAsia="Arial Nova" w:cs="Arial Nova"/>
        </w:rPr>
        <w:t xml:space="preserve">, leading to an overall loss in quality of life and mental wellbeing. </w:t>
      </w:r>
      <w:r w:rsidRPr="6FB4A3A2" w:rsidR="351327B0">
        <w:rPr>
          <w:rFonts w:ascii="Arial Nova" w:hAnsi="Arial Nova" w:eastAsia="Arial Nova" w:cs="Arial Nova"/>
        </w:rPr>
        <w:t>This can have a ripple effect on communities, as families struggle to meet their basic needs. In addition, malaria can affect tourism, which can be an important source of income for many countries in sub-Saharan Africa.</w:t>
      </w:r>
    </w:p>
    <w:p w:rsidR="6FB4A3A2" w:rsidP="6FB4A3A2" w:rsidRDefault="6FB4A3A2" w14:paraId="4847410A" w14:textId="3BF69718">
      <w:pPr>
        <w:pStyle w:val="Normal"/>
        <w:rPr>
          <w:rFonts w:ascii="Arial Nova" w:hAnsi="Arial Nova" w:eastAsia="Arial Nova" w:cs="Arial Nova"/>
        </w:rPr>
      </w:pPr>
    </w:p>
    <w:p w:rsidR="6FB4A3A2" w:rsidP="6FB4A3A2" w:rsidRDefault="6FB4A3A2" w14:paraId="2AFA144B" w14:textId="4B93E0D5">
      <w:pPr>
        <w:pStyle w:val="Normal"/>
        <w:rPr>
          <w:rFonts w:ascii="Arial Nova" w:hAnsi="Arial Nova" w:eastAsia="Arial Nova" w:cs="Arial Nova"/>
        </w:rPr>
      </w:pPr>
    </w:p>
    <w:p w:rsidR="10195DC1" w:rsidP="4A6F0CA0" w:rsidRDefault="10195DC1" w14:paraId="2379D398" w14:textId="67A5C319">
      <w:pPr>
        <w:pStyle w:val="Normal"/>
        <w:spacing w:line="360" w:lineRule="auto"/>
        <w:ind w:left="0"/>
        <w:rPr>
          <w:rFonts w:ascii="Arial Nova" w:hAnsi="Arial Nova" w:eastAsia="Arial Nova" w:cs="Arial Nova"/>
          <w:b w:val="1"/>
          <w:bCs w:val="1"/>
          <w:sz w:val="28"/>
          <w:szCs w:val="28"/>
        </w:rPr>
      </w:pPr>
      <w:r w:rsidRPr="4A6F0CA0" w:rsidR="10195DC1">
        <w:rPr>
          <w:rFonts w:ascii="Arial Nova" w:hAnsi="Arial Nova" w:eastAsia="Arial Nova" w:cs="Arial Nova"/>
          <w:b w:val="1"/>
          <w:bCs w:val="1"/>
          <w:sz w:val="28"/>
          <w:szCs w:val="28"/>
        </w:rPr>
        <w:t>Conc</w:t>
      </w:r>
      <w:r w:rsidRPr="4A6F0CA0" w:rsidR="10195DC1">
        <w:rPr>
          <w:rFonts w:ascii="Arial Nova" w:hAnsi="Arial Nova" w:eastAsia="Arial Nova" w:cs="Arial Nova"/>
          <w:b w:val="1"/>
          <w:bCs w:val="1"/>
          <w:sz w:val="28"/>
          <w:szCs w:val="28"/>
        </w:rPr>
        <w:t>lusion</w:t>
      </w:r>
    </w:p>
    <w:p w:rsidR="351327B0" w:rsidP="4A6F0CA0" w:rsidRDefault="351327B0" w14:paraId="39C73410" w14:textId="6EEA526E">
      <w:pPr>
        <w:pStyle w:val="Normal"/>
        <w:rPr>
          <w:rFonts w:ascii="Arial Nova" w:hAnsi="Arial Nova" w:eastAsia="Arial Nova" w:cs="Arial Nova"/>
        </w:rPr>
      </w:pPr>
      <w:r w:rsidRPr="4A6F0CA0" w:rsidR="351327B0">
        <w:rPr>
          <w:rFonts w:ascii="Arial Nova" w:hAnsi="Arial Nova" w:eastAsia="Arial Nova" w:cs="Arial Nova"/>
        </w:rPr>
        <w:t>In conclusion, malaria has significant public health consequences in the short term, particularly in areas with high rates of disease transmission. The impact of malaria on individuals, communities and the health system can be significant. Prevention and control measures, such as insecticide-treated bed nets and prompt treatment of cases, are essential to reduce the burden of malaria.</w:t>
      </w:r>
    </w:p>
    <w:p w:rsidR="4A6F0CA0" w:rsidP="4A6F0CA0" w:rsidRDefault="4A6F0CA0" w14:paraId="05FC9AB3" w14:textId="63639691">
      <w:pPr>
        <w:pStyle w:val="Normal"/>
        <w:rPr>
          <w:rFonts w:ascii="Arial Nova" w:hAnsi="Arial Nova" w:eastAsia="Arial Nova" w:cs="Arial Nova"/>
        </w:rPr>
      </w:pPr>
    </w:p>
    <w:p w:rsidR="7982C784" w:rsidP="4A6F0CA0" w:rsidRDefault="7982C784" w14:paraId="416EFCB9" w14:textId="41ACD6FA">
      <w:pPr>
        <w:pStyle w:val="Normal"/>
        <w:rPr>
          <w:rFonts w:ascii="Arial Nova" w:hAnsi="Arial Nova" w:eastAsia="Arial Nova" w:cs="Arial Nova"/>
        </w:rPr>
      </w:pPr>
      <w:r w:rsidRPr="4A6F0CA0" w:rsidR="7982C784">
        <w:rPr>
          <w:rFonts w:ascii="Arial Nova" w:hAnsi="Arial Nova" w:eastAsia="Arial Nova" w:cs="Arial Nova"/>
        </w:rPr>
        <w:t>References</w:t>
      </w:r>
    </w:p>
    <w:p w:rsidR="4A6F0CA0" w:rsidP="4A6F0CA0" w:rsidRDefault="4A6F0CA0" w14:paraId="5FE494B0" w14:textId="0530B7DB">
      <w:pPr>
        <w:pStyle w:val="Normal"/>
        <w:rPr>
          <w:rFonts w:ascii="Arial Nova" w:hAnsi="Arial Nova" w:eastAsia="Arial Nova" w:cs="Arial Nova"/>
        </w:rPr>
      </w:pPr>
    </w:p>
    <w:p w:rsidR="7982C784" w:rsidP="4A6F0CA0" w:rsidRDefault="7982C784" w14:paraId="153B9D68" w14:textId="0A6F0418">
      <w:pPr>
        <w:pStyle w:val="Normal"/>
        <w:rPr>
          <w:rFonts w:ascii="Arial Nova" w:hAnsi="Arial Nova" w:eastAsia="Arial Nova" w:cs="Arial Nova"/>
        </w:rPr>
      </w:pPr>
      <w:r w:rsidRPr="4A6F0CA0" w:rsidR="7982C784">
        <w:rPr>
          <w:rFonts w:ascii="Arial Nova" w:hAnsi="Arial Nova" w:eastAsia="Arial Nova" w:cs="Arial Nova"/>
        </w:rPr>
        <w:t>Malaria (2023) Wikipedia. Wikimedia Foundation. Available at: https://en.wikipedia.org/wiki/Malaria (Accessed: March 26, 2023).</w:t>
      </w:r>
    </w:p>
    <w:p w:rsidR="4A6F0CA0" w:rsidP="4A6F0CA0" w:rsidRDefault="4A6F0CA0" w14:paraId="72247CF1" w14:textId="336187C2">
      <w:pPr>
        <w:pStyle w:val="Normal"/>
        <w:rPr>
          <w:rFonts w:ascii="Arial Nova" w:hAnsi="Arial Nova" w:eastAsia="Arial Nova" w:cs="Arial Nova"/>
        </w:rPr>
      </w:pPr>
    </w:p>
    <w:p w:rsidR="7982C784" w:rsidP="4A6F0CA0" w:rsidRDefault="7982C784" w14:paraId="3273BA83" w14:textId="3AFC03D2">
      <w:pPr>
        <w:pStyle w:val="Normal"/>
        <w:rPr>
          <w:rFonts w:ascii="Arial Nova" w:hAnsi="Arial Nova" w:eastAsia="Arial Nova" w:cs="Arial Nova"/>
        </w:rPr>
      </w:pPr>
      <w:r w:rsidRPr="4A6F0CA0" w:rsidR="7982C784">
        <w:rPr>
          <w:rFonts w:ascii="Arial Nova" w:hAnsi="Arial Nova" w:eastAsia="Arial Nova" w:cs="Arial Nova"/>
        </w:rPr>
        <w:t>(</w:t>
      </w:r>
      <w:r w:rsidRPr="4A6F0CA0" w:rsidR="7C1D6CFF">
        <w:rPr>
          <w:rFonts w:ascii="Arial Nova" w:hAnsi="Arial Nova" w:eastAsia="Arial Nova" w:cs="Arial Nova"/>
        </w:rPr>
        <w:t>2023</w:t>
      </w:r>
      <w:r w:rsidRPr="4A6F0CA0" w:rsidR="7982C784">
        <w:rPr>
          <w:rFonts w:ascii="Arial Nova" w:hAnsi="Arial Nova" w:eastAsia="Arial Nova" w:cs="Arial Nova"/>
        </w:rPr>
        <w:t>) Paras Hospitals. Available at: https://www.parashospitals.com/blogs/short-long-term-effects-malaria (Accessed: March 26, 2023).</w:t>
      </w:r>
    </w:p>
    <w:p w:rsidR="4A6F0CA0" w:rsidP="4A6F0CA0" w:rsidRDefault="4A6F0CA0" w14:paraId="11D20CA6" w14:textId="38A58D52">
      <w:pPr>
        <w:pStyle w:val="Normal"/>
        <w:rPr>
          <w:rFonts w:ascii="Arial Nova" w:hAnsi="Arial Nova" w:eastAsia="Arial Nova" w:cs="Arial Nova"/>
        </w:rPr>
      </w:pPr>
    </w:p>
    <w:p w:rsidR="3EA04DF7" w:rsidP="4A6F0CA0" w:rsidRDefault="3EA04DF7" w14:paraId="46445440" w14:textId="520E188A">
      <w:pPr>
        <w:pStyle w:val="Normal"/>
        <w:rPr>
          <w:rFonts w:ascii="Arial Nova" w:hAnsi="Arial Nova" w:eastAsia="Arial Nova" w:cs="Arial Nova"/>
        </w:rPr>
      </w:pPr>
      <w:r w:rsidRPr="4A6F0CA0" w:rsidR="3EA04DF7">
        <w:rPr>
          <w:rFonts w:ascii="Arial Nova" w:hAnsi="Arial Nova" w:eastAsia="Arial Nova" w:cs="Arial Nova"/>
        </w:rPr>
        <w:t xml:space="preserve">CDC - Malaria - about malaria - </w:t>
      </w:r>
      <w:r w:rsidRPr="4A6F0CA0" w:rsidR="3EA04DF7">
        <w:rPr>
          <w:rFonts w:ascii="Arial Nova" w:hAnsi="Arial Nova" w:eastAsia="Arial Nova" w:cs="Arial Nova"/>
        </w:rPr>
        <w:t>faqs</w:t>
      </w:r>
      <w:r w:rsidRPr="4A6F0CA0" w:rsidR="3EA04DF7">
        <w:rPr>
          <w:rFonts w:ascii="Arial Nova" w:hAnsi="Arial Nova" w:eastAsia="Arial Nova" w:cs="Arial Nova"/>
        </w:rPr>
        <w:t xml:space="preserve"> (2022) Centers for Disease Control and Prevention. Centers for Disease Control and Prevention. Available at:</w:t>
      </w:r>
    </w:p>
    <w:p w:rsidR="3EA04DF7" w:rsidP="4A6F0CA0" w:rsidRDefault="3EA04DF7" w14:paraId="14FAFD2A" w14:textId="50989DA0">
      <w:pPr>
        <w:pStyle w:val="Normal"/>
        <w:rPr>
          <w:rFonts w:ascii="Arial Nova" w:hAnsi="Arial Nova" w:eastAsia="Arial Nova" w:cs="Arial Nova"/>
        </w:rPr>
      </w:pPr>
      <w:r w:rsidRPr="4A6F0CA0" w:rsidR="3EA04DF7">
        <w:rPr>
          <w:rFonts w:ascii="Arial Nova" w:hAnsi="Arial Nova" w:eastAsia="Arial Nova" w:cs="Arial Nova"/>
        </w:rPr>
        <w:t xml:space="preserve"> https://www.cdc.gov/malaria/about/faqs.html#:~:text=How%20is%20malaria%20transmitted%3F,taken%20from%20an%20infected%20person. </w:t>
      </w:r>
    </w:p>
    <w:p w:rsidR="3EA04DF7" w:rsidP="4A6F0CA0" w:rsidRDefault="3EA04DF7" w14:paraId="55ADE923" w14:textId="0B474D8C">
      <w:pPr>
        <w:pStyle w:val="Normal"/>
        <w:rPr>
          <w:rFonts w:ascii="Arial Nova" w:hAnsi="Arial Nova" w:eastAsia="Arial Nova" w:cs="Arial Nova"/>
        </w:rPr>
      </w:pPr>
      <w:r w:rsidRPr="6FB4A3A2" w:rsidR="3EA04DF7">
        <w:rPr>
          <w:rFonts w:ascii="Arial Nova" w:hAnsi="Arial Nova" w:eastAsia="Arial Nova" w:cs="Arial Nova"/>
        </w:rPr>
        <w:t>(Accessed: March 26, 2023).</w:t>
      </w:r>
    </w:p>
    <w:p w:rsidR="6FB4A3A2" w:rsidP="6FB4A3A2" w:rsidRDefault="6FB4A3A2" w14:paraId="6F4E8C40" w14:textId="569A9D46">
      <w:pPr>
        <w:pStyle w:val="Normal"/>
        <w:rPr>
          <w:rFonts w:ascii="Arial Nova" w:hAnsi="Arial Nova" w:eastAsia="Arial Nova" w:cs="Arial Nova"/>
        </w:rPr>
      </w:pPr>
    </w:p>
    <w:p w:rsidR="6FB4A3A2" w:rsidP="6FB4A3A2" w:rsidRDefault="6FB4A3A2" w14:paraId="2799A54C" w14:textId="0DAAF061">
      <w:pPr>
        <w:pStyle w:val="Normal"/>
        <w:rPr>
          <w:rFonts w:ascii="Arial Nova" w:hAnsi="Arial Nova" w:eastAsia="Arial Nova" w:cs="Arial Nova"/>
        </w:rPr>
      </w:pPr>
    </w:p>
    <w:p w:rsidR="6FB4A3A2" w:rsidP="6FB4A3A2" w:rsidRDefault="6FB4A3A2" w14:paraId="40F58398" w14:textId="0B59EABD">
      <w:pPr>
        <w:pStyle w:val="Normal"/>
        <w:rPr>
          <w:rFonts w:ascii="Arial Nova" w:hAnsi="Arial Nova" w:eastAsia="Arial Nova" w:cs="Arial Nova"/>
        </w:rPr>
      </w:pPr>
    </w:p>
    <w:p w:rsidR="4A6F0CA0" w:rsidP="4A6F0CA0" w:rsidRDefault="4A6F0CA0" w14:paraId="4C1C3F5D" w14:textId="4B6E41DA">
      <w:pPr>
        <w:pStyle w:val="Normal"/>
        <w:rPr>
          <w:rFonts w:ascii="Arial Nova" w:hAnsi="Arial Nova" w:eastAsia="Arial Nova" w:cs="Arial Nova"/>
        </w:rPr>
      </w:pPr>
    </w:p>
    <w:p w:rsidR="699C2AF9" w:rsidP="4A6F0CA0" w:rsidRDefault="699C2AF9" w14:paraId="4012BC7B" w14:textId="41916B22">
      <w:pPr>
        <w:ind w:left="567" w:hanging="567"/>
      </w:pPr>
      <w:r w:rsidRPr="4A6F0CA0" w:rsidR="699C2AF9">
        <w:rPr>
          <w:rFonts w:ascii="Arial Nova" w:hAnsi="Arial Nova" w:eastAsia="Arial Nova" w:cs="Arial Nova"/>
          <w:i w:val="1"/>
          <w:iCs w:val="1"/>
          <w:noProof w:val="0"/>
          <w:sz w:val="22"/>
          <w:szCs w:val="22"/>
          <w:lang w:val="en-GB"/>
        </w:rPr>
        <w:t>Fact sheet about malaria</w:t>
      </w:r>
      <w:r w:rsidRPr="4A6F0CA0" w:rsidR="699C2AF9">
        <w:rPr>
          <w:rFonts w:ascii="Arial Nova" w:hAnsi="Arial Nova" w:eastAsia="Arial Nova" w:cs="Arial Nova"/>
          <w:noProof w:val="0"/>
          <w:sz w:val="22"/>
          <w:szCs w:val="22"/>
          <w:lang w:val="en-GB"/>
        </w:rPr>
        <w:t xml:space="preserve"> (no date) </w:t>
      </w:r>
      <w:r w:rsidRPr="4A6F0CA0" w:rsidR="699C2AF9">
        <w:rPr>
          <w:rFonts w:ascii="Arial Nova" w:hAnsi="Arial Nova" w:eastAsia="Arial Nova" w:cs="Arial Nova"/>
          <w:i w:val="1"/>
          <w:iCs w:val="1"/>
          <w:noProof w:val="0"/>
          <w:sz w:val="22"/>
          <w:szCs w:val="22"/>
          <w:lang w:val="en-GB"/>
        </w:rPr>
        <w:t>World Health Organization</w:t>
      </w:r>
      <w:r w:rsidRPr="4A6F0CA0" w:rsidR="699C2AF9">
        <w:rPr>
          <w:rFonts w:ascii="Arial Nova" w:hAnsi="Arial Nova" w:eastAsia="Arial Nova" w:cs="Arial Nova"/>
          <w:noProof w:val="0"/>
          <w:sz w:val="22"/>
          <w:szCs w:val="22"/>
          <w:lang w:val="en-GB"/>
        </w:rPr>
        <w:t xml:space="preserve">. World Health Organization. Available at: </w:t>
      </w:r>
      <w:hyperlink r:id="R2575e8126d684b76">
        <w:r w:rsidRPr="4A6F0CA0" w:rsidR="699C2AF9">
          <w:rPr>
            <w:rStyle w:val="Hyperlink"/>
            <w:rFonts w:ascii="Arial Nova" w:hAnsi="Arial Nova" w:eastAsia="Arial Nova" w:cs="Arial Nova"/>
            <w:noProof w:val="0"/>
            <w:sz w:val="22"/>
            <w:szCs w:val="22"/>
            <w:lang w:val="en-GB"/>
          </w:rPr>
          <w:t>https://www.who.int/news-room/fact-sheets/detail/malaria</w:t>
        </w:r>
      </w:hyperlink>
      <w:r w:rsidRPr="4A6F0CA0" w:rsidR="699C2AF9">
        <w:rPr>
          <w:rFonts w:ascii="Arial Nova" w:hAnsi="Arial Nova" w:eastAsia="Arial Nova" w:cs="Arial Nova"/>
          <w:noProof w:val="0"/>
          <w:sz w:val="22"/>
          <w:szCs w:val="22"/>
          <w:lang w:val="en-GB"/>
        </w:rPr>
        <w:t xml:space="preserve"> (Accessed: March 26, 2023).</w:t>
      </w:r>
    </w:p>
    <w:p w:rsidR="4A6F0CA0" w:rsidP="4A6F0CA0" w:rsidRDefault="4A6F0CA0" w14:paraId="4BC7CED1" w14:textId="634E8796">
      <w:pPr>
        <w:pStyle w:val="Normal"/>
        <w:ind w:left="567" w:hanging="567"/>
        <w:rPr>
          <w:rFonts w:ascii="Arial Nova" w:hAnsi="Arial Nova" w:eastAsia="Arial Nova" w:cs="Arial Nova"/>
          <w:noProof w:val="0"/>
          <w:sz w:val="22"/>
          <w:szCs w:val="22"/>
          <w:lang w:val="en-GB"/>
        </w:rPr>
      </w:pPr>
    </w:p>
    <w:p w:rsidR="4A6F0CA0" w:rsidP="4A6F0CA0" w:rsidRDefault="4A6F0CA0" w14:paraId="5876F080" w14:textId="0C882F92">
      <w:pPr>
        <w:pStyle w:val="Normal"/>
        <w:ind w:left="567" w:hanging="567"/>
        <w:rPr>
          <w:rFonts w:ascii="Arial Nova" w:hAnsi="Arial Nova" w:eastAsia="Arial Nova" w:cs="Arial Nova"/>
          <w:noProof w:val="0"/>
          <w:sz w:val="22"/>
          <w:szCs w:val="22"/>
          <w:lang w:val="en-GB"/>
        </w:rPr>
      </w:pPr>
    </w:p>
    <w:p w:rsidR="4A6F0CA0" w:rsidP="4A6F0CA0" w:rsidRDefault="4A6F0CA0" w14:paraId="7C32B29B" w14:textId="2819DE81">
      <w:pPr>
        <w:pStyle w:val="Normal"/>
        <w:ind w:left="0" w:hanging="0"/>
        <w:rPr>
          <w:rFonts w:ascii="Arial Nova" w:hAnsi="Arial Nova" w:eastAsia="Arial Nova" w:cs="Arial Nova"/>
          <w:noProof w:val="0"/>
          <w:sz w:val="22"/>
          <w:szCs w:val="22"/>
          <w:lang w:val="en-GB"/>
        </w:rPr>
      </w:pPr>
    </w:p>
    <w:p w:rsidR="4A6F0CA0" w:rsidP="4A6F0CA0" w:rsidRDefault="4A6F0CA0" w14:paraId="31540DE2" w14:textId="095DA893">
      <w:pPr>
        <w:pStyle w:val="Normal"/>
        <w:ind w:left="567" w:hanging="567"/>
        <w:rPr>
          <w:rFonts w:ascii="Arial Nova" w:hAnsi="Arial Nova" w:eastAsia="Arial Nova" w:cs="Arial Nova"/>
          <w:noProof w:val="0"/>
          <w:sz w:val="22"/>
          <w:szCs w:val="22"/>
          <w:lang w:val="en-GB"/>
        </w:rPr>
      </w:pPr>
    </w:p>
    <w:p w:rsidR="13268AC7" w:rsidP="4A6F0CA0" w:rsidRDefault="13268AC7" w14:paraId="48BB2364" w14:textId="26E8D657">
      <w:pPr>
        <w:pStyle w:val="Normal"/>
        <w:ind w:left="567" w:hanging="567"/>
        <w:rPr>
          <w:rFonts w:ascii="Arial Nova" w:hAnsi="Arial Nova" w:eastAsia="Arial Nova" w:cs="Arial Nova"/>
          <w:noProof w:val="0"/>
          <w:sz w:val="22"/>
          <w:szCs w:val="22"/>
          <w:lang w:val="en-GB"/>
        </w:rPr>
      </w:pPr>
      <w:hyperlink r:id="R21dbd2236c434b7f">
        <w:r w:rsidRPr="4A6F0CA0" w:rsidR="13268AC7">
          <w:rPr>
            <w:rStyle w:val="Hyperlink"/>
            <w:rFonts w:ascii="Arial Nova" w:hAnsi="Arial Nova" w:eastAsia="Arial Nova" w:cs="Arial Nova"/>
            <w:noProof w:val="0"/>
            <w:sz w:val="22"/>
            <w:szCs w:val="22"/>
            <w:lang w:val="en-GB"/>
          </w:rPr>
          <w:t>https://medlineplus.gov/malaria.html</w:t>
        </w:r>
      </w:hyperlink>
    </w:p>
    <w:p w:rsidR="4A6F0CA0" w:rsidP="4A6F0CA0" w:rsidRDefault="4A6F0CA0" w14:paraId="51C8F85C" w14:textId="7642D4F4">
      <w:pPr>
        <w:pStyle w:val="Normal"/>
        <w:ind w:left="567" w:hanging="567"/>
        <w:rPr>
          <w:rFonts w:ascii="Arial Nova" w:hAnsi="Arial Nova" w:eastAsia="Arial Nova" w:cs="Arial Nova"/>
          <w:noProof w:val="0"/>
          <w:sz w:val="22"/>
          <w:szCs w:val="22"/>
          <w:lang w:val="en-GB"/>
        </w:rPr>
      </w:pPr>
    </w:p>
    <w:p w:rsidR="13268AC7" w:rsidP="4A6F0CA0" w:rsidRDefault="13268AC7" w14:paraId="3B8525CF" w14:textId="39669775">
      <w:pPr>
        <w:pStyle w:val="Normal"/>
        <w:ind w:left="567" w:hanging="567"/>
        <w:rPr>
          <w:rFonts w:ascii="Arial Nova" w:hAnsi="Arial Nova" w:eastAsia="Arial Nova" w:cs="Arial Nova"/>
          <w:noProof w:val="0"/>
          <w:sz w:val="22"/>
          <w:szCs w:val="22"/>
          <w:lang w:val="en-GB"/>
        </w:rPr>
      </w:pPr>
      <w:r w:rsidRPr="4A6F0CA0" w:rsidR="13268AC7">
        <w:rPr>
          <w:rFonts w:ascii="Arial Nova" w:hAnsi="Arial Nova" w:eastAsia="Arial Nova" w:cs="Arial Nova"/>
          <w:noProof w:val="0"/>
          <w:sz w:val="22"/>
          <w:szCs w:val="22"/>
          <w:lang w:val="en-GB"/>
        </w:rPr>
        <w:t xml:space="preserve">"Malaria." National Institute of Allergy and Infectious Diseases. </w:t>
      </w:r>
      <w:hyperlink r:id="R597e6348a930459b">
        <w:r w:rsidRPr="4A6F0CA0" w:rsidR="13268AC7">
          <w:rPr>
            <w:rStyle w:val="Hyperlink"/>
            <w:rFonts w:ascii="Arial Nova" w:hAnsi="Arial Nova" w:eastAsia="Arial Nova" w:cs="Arial Nova"/>
            <w:noProof w:val="0"/>
            <w:sz w:val="22"/>
            <w:szCs w:val="22"/>
            <w:lang w:val="en-GB"/>
          </w:rPr>
          <w:t>https://www.niaid.nih.gov/diseases-conditions/malaria</w:t>
        </w:r>
      </w:hyperlink>
    </w:p>
    <w:p w:rsidR="4A6F0CA0" w:rsidP="4A6F0CA0" w:rsidRDefault="4A6F0CA0" w14:paraId="342A7D96" w14:textId="173B6C10">
      <w:pPr>
        <w:pStyle w:val="Normal"/>
        <w:ind w:left="567" w:hanging="567"/>
        <w:rPr>
          <w:rFonts w:ascii="Arial Nova" w:hAnsi="Arial Nova" w:eastAsia="Arial Nova" w:cs="Arial Nova"/>
          <w:noProof w:val="0"/>
          <w:sz w:val="22"/>
          <w:szCs w:val="22"/>
          <w:lang w:val="en-GB"/>
        </w:rPr>
      </w:pPr>
    </w:p>
    <w:p w:rsidR="13268AC7" w:rsidP="4A6F0CA0" w:rsidRDefault="13268AC7" w14:paraId="1B4DEE9B" w14:textId="4B68A029">
      <w:pPr>
        <w:pStyle w:val="Normal"/>
        <w:ind w:left="567" w:hanging="567"/>
        <w:rPr>
          <w:rFonts w:ascii="Arial Nova" w:hAnsi="Arial Nova" w:eastAsia="Arial Nova" w:cs="Arial Nova"/>
          <w:noProof w:val="0"/>
          <w:sz w:val="22"/>
          <w:szCs w:val="22"/>
          <w:lang w:val="en-GB"/>
        </w:rPr>
      </w:pPr>
      <w:r w:rsidRPr="4A6F0CA0" w:rsidR="13268AC7">
        <w:rPr>
          <w:rFonts w:ascii="Arial Nova" w:hAnsi="Arial Nova" w:eastAsia="Arial Nova" w:cs="Arial Nova"/>
          <w:noProof w:val="0"/>
          <w:sz w:val="22"/>
          <w:szCs w:val="22"/>
          <w:lang w:val="en-GB"/>
        </w:rPr>
        <w:t xml:space="preserve">"Malaria." Mayo Clinic. </w:t>
      </w:r>
      <w:hyperlink r:id="Rde0c58bac53c4112">
        <w:r w:rsidRPr="4A6F0CA0" w:rsidR="13268AC7">
          <w:rPr>
            <w:rStyle w:val="Hyperlink"/>
            <w:rFonts w:ascii="Arial Nova" w:hAnsi="Arial Nova" w:eastAsia="Arial Nova" w:cs="Arial Nova"/>
            <w:noProof w:val="0"/>
            <w:sz w:val="22"/>
            <w:szCs w:val="22"/>
            <w:lang w:val="en-GB"/>
          </w:rPr>
          <w:t>https://www.mayoclinic.org/diseases-conditions/malaria/symptoms-causes/syc-20351184</w:t>
        </w:r>
      </w:hyperlink>
    </w:p>
    <w:p w:rsidR="4A6F0CA0" w:rsidP="4A6F0CA0" w:rsidRDefault="4A6F0CA0" w14:paraId="16F5B01F" w14:textId="0DE2E263">
      <w:pPr>
        <w:pStyle w:val="Normal"/>
        <w:ind w:left="567" w:hanging="567"/>
        <w:rPr>
          <w:rFonts w:ascii="Arial Nova" w:hAnsi="Arial Nova" w:eastAsia="Arial Nova" w:cs="Arial Nova"/>
          <w:noProof w:val="0"/>
          <w:sz w:val="22"/>
          <w:szCs w:val="22"/>
          <w:lang w:val="en-GB"/>
        </w:rPr>
      </w:pPr>
    </w:p>
    <w:p w:rsidR="03A32862" w:rsidP="4A6F0CA0" w:rsidRDefault="03A32862" w14:paraId="20CD708F" w14:textId="6609C8A0">
      <w:pPr>
        <w:pStyle w:val="Normal"/>
        <w:ind w:left="567" w:hanging="567"/>
        <w:rPr>
          <w:rStyle w:val="Hyperlink"/>
          <w:rFonts w:ascii="Arial Nova" w:hAnsi="Arial Nova" w:eastAsia="Arial Nova" w:cs="Arial Nova"/>
          <w:noProof w:val="0"/>
          <w:sz w:val="22"/>
          <w:szCs w:val="22"/>
          <w:lang w:val="en-GB"/>
        </w:rPr>
      </w:pPr>
      <w:r w:rsidRPr="4A6F0CA0" w:rsidR="03A32862">
        <w:rPr>
          <w:rFonts w:ascii="Arial Nova" w:hAnsi="Arial Nova" w:eastAsia="Arial Nova" w:cs="Arial Nova"/>
          <w:noProof w:val="0"/>
          <w:sz w:val="22"/>
          <w:szCs w:val="22"/>
          <w:lang w:val="en-GB"/>
        </w:rPr>
        <w:t xml:space="preserve">Our World </w:t>
      </w:r>
      <w:r w:rsidRPr="4A6F0CA0" w:rsidR="03A32862">
        <w:rPr>
          <w:rFonts w:ascii="Arial Nova" w:hAnsi="Arial Nova" w:eastAsia="Arial Nova" w:cs="Arial Nova"/>
          <w:noProof w:val="0"/>
          <w:sz w:val="22"/>
          <w:szCs w:val="22"/>
          <w:lang w:val="en-GB"/>
        </w:rPr>
        <w:t>In</w:t>
      </w:r>
      <w:r w:rsidRPr="4A6F0CA0" w:rsidR="03A32862">
        <w:rPr>
          <w:rFonts w:ascii="Arial Nova" w:hAnsi="Arial Nova" w:eastAsia="Arial Nova" w:cs="Arial Nova"/>
          <w:noProof w:val="0"/>
          <w:sz w:val="22"/>
          <w:szCs w:val="22"/>
          <w:lang w:val="en-GB"/>
        </w:rPr>
        <w:t xml:space="preserve"> Data (2023) </w:t>
      </w:r>
      <w:hyperlink r:id="R5c7a44a2295d4501">
        <w:r w:rsidRPr="4A6F0CA0" w:rsidR="03A32862">
          <w:rPr>
            <w:rStyle w:val="Hyperlink"/>
            <w:rFonts w:ascii="Arial Nova" w:hAnsi="Arial Nova" w:eastAsia="Arial Nova" w:cs="Arial Nova"/>
            <w:noProof w:val="0"/>
            <w:sz w:val="22"/>
            <w:szCs w:val="22"/>
            <w:lang w:val="en-GB"/>
          </w:rPr>
          <w:t>https://ourworldindata.org/malaria</w:t>
        </w:r>
      </w:hyperlink>
    </w:p>
    <w:p w:rsidR="4A6F0CA0" w:rsidP="4A6F0CA0" w:rsidRDefault="4A6F0CA0" w14:paraId="2613E801" w14:textId="1EDAB5F2">
      <w:pPr>
        <w:pStyle w:val="Normal"/>
        <w:ind w:left="567" w:hanging="567"/>
        <w:rPr>
          <w:rFonts w:ascii="Arial Nova" w:hAnsi="Arial Nova" w:eastAsia="Arial Nova" w:cs="Arial Nova"/>
          <w:noProof w:val="0"/>
          <w:sz w:val="22"/>
          <w:szCs w:val="22"/>
          <w:lang w:val="en-GB"/>
        </w:rPr>
      </w:pPr>
    </w:p>
    <w:p w:rsidR="4A6F0CA0" w:rsidP="4A6F0CA0" w:rsidRDefault="4A6F0CA0" w14:paraId="14708D30" w14:textId="38725724">
      <w:pPr>
        <w:pStyle w:val="Normal"/>
        <w:rPr>
          <w:rFonts w:ascii="Arial Nova" w:hAnsi="Arial Nova" w:eastAsia="Arial Nova" w:cs="Arial Nova"/>
        </w:rPr>
      </w:pPr>
    </w:p>
    <w:p w:rsidR="4A6F0CA0" w:rsidP="4A6F0CA0" w:rsidRDefault="4A6F0CA0" w14:paraId="36535C51" w14:textId="3891FC6F">
      <w:pPr>
        <w:pStyle w:val="Normal"/>
        <w:rPr>
          <w:rFonts w:ascii="Arial Nova" w:hAnsi="Arial Nova" w:eastAsia="Arial Nova" w:cs="Arial Nova"/>
        </w:rPr>
      </w:pPr>
    </w:p>
    <w:p w:rsidR="4A6F0CA0" w:rsidP="4A6F0CA0" w:rsidRDefault="4A6F0CA0" w14:paraId="2F693CD2" w14:textId="6203A42F">
      <w:pPr>
        <w:pStyle w:val="Normal"/>
        <w:rPr>
          <w:rFonts w:ascii="Arial Nova" w:hAnsi="Arial Nova" w:eastAsia="Arial Nova" w:cs="Arial Nova"/>
        </w:rPr>
      </w:pPr>
    </w:p>
    <w:p w:rsidR="4A6F0CA0" w:rsidP="4A6F0CA0" w:rsidRDefault="4A6F0CA0" w14:paraId="20A7D7E9" w14:textId="4EFE381E">
      <w:pPr>
        <w:pStyle w:val="Normal"/>
        <w:rPr>
          <w:rFonts w:ascii="Arial Nova" w:hAnsi="Arial Nova" w:eastAsia="Arial Nova" w:cs="Arial Nova"/>
        </w:rPr>
      </w:pPr>
    </w:p>
    <w:p w:rsidR="5F613DD6" w:rsidP="4A6F0CA0" w:rsidRDefault="5F613DD6" w14:paraId="322EDA16" w14:textId="68CE90B3">
      <w:pPr>
        <w:pStyle w:val="Normal"/>
        <w:rPr>
          <w:rFonts w:ascii="Arial Nova" w:hAnsi="Arial Nova" w:eastAsia="Arial Nova" w:cs="Arial Nova"/>
        </w:rPr>
      </w:pPr>
    </w:p>
    <w:p w:rsidR="5F613DD6" w:rsidP="4A6F0CA0" w:rsidRDefault="5F613DD6" w14:paraId="57B3A4AE" w14:textId="4158EDFD">
      <w:pPr>
        <w:pStyle w:val="Normal"/>
        <w:rPr>
          <w:rFonts w:ascii="Arial Nova" w:hAnsi="Arial Nova" w:eastAsia="Arial Nova" w:cs="Arial Nova"/>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1">
    <w:nsid w:val="32ba43c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C315157"/>
    <w:rsid w:val="027AC5B6"/>
    <w:rsid w:val="03A32862"/>
    <w:rsid w:val="04CA8E45"/>
    <w:rsid w:val="074E36D9"/>
    <w:rsid w:val="0C315157"/>
    <w:rsid w:val="0DBD785D"/>
    <w:rsid w:val="0DE75A46"/>
    <w:rsid w:val="0E0E4C6C"/>
    <w:rsid w:val="0EB13B50"/>
    <w:rsid w:val="0F5948BE"/>
    <w:rsid w:val="10195DC1"/>
    <w:rsid w:val="1290E980"/>
    <w:rsid w:val="13268AC7"/>
    <w:rsid w:val="1353C580"/>
    <w:rsid w:val="1609FB1D"/>
    <w:rsid w:val="18527832"/>
    <w:rsid w:val="1AA4320C"/>
    <w:rsid w:val="1FE968B9"/>
    <w:rsid w:val="22035AD7"/>
    <w:rsid w:val="22C1E60F"/>
    <w:rsid w:val="2A1EF2F2"/>
    <w:rsid w:val="323B5854"/>
    <w:rsid w:val="351327B0"/>
    <w:rsid w:val="36B78884"/>
    <w:rsid w:val="38F66433"/>
    <w:rsid w:val="39236E68"/>
    <w:rsid w:val="3EA04DF7"/>
    <w:rsid w:val="4158D6CE"/>
    <w:rsid w:val="4230E1AE"/>
    <w:rsid w:val="43A60FE6"/>
    <w:rsid w:val="45DEB93D"/>
    <w:rsid w:val="46131F94"/>
    <w:rsid w:val="462C47F1"/>
    <w:rsid w:val="47AEEFF5"/>
    <w:rsid w:val="494AC056"/>
    <w:rsid w:val="49955B66"/>
    <w:rsid w:val="4A6F0CA0"/>
    <w:rsid w:val="4B92144D"/>
    <w:rsid w:val="4BDEA9C8"/>
    <w:rsid w:val="4C8C3F77"/>
    <w:rsid w:val="4D7A7A29"/>
    <w:rsid w:val="4E1E3179"/>
    <w:rsid w:val="4F88E562"/>
    <w:rsid w:val="54A0A734"/>
    <w:rsid w:val="5629435E"/>
    <w:rsid w:val="5986942F"/>
    <w:rsid w:val="5AFCB481"/>
    <w:rsid w:val="5B8B6FBA"/>
    <w:rsid w:val="5E345543"/>
    <w:rsid w:val="5ED61455"/>
    <w:rsid w:val="5F613DD6"/>
    <w:rsid w:val="6071E4B6"/>
    <w:rsid w:val="60D76B90"/>
    <w:rsid w:val="60F7DAF4"/>
    <w:rsid w:val="6307C666"/>
    <w:rsid w:val="63E260FC"/>
    <w:rsid w:val="641D00DD"/>
    <w:rsid w:val="64BF0746"/>
    <w:rsid w:val="663F6728"/>
    <w:rsid w:val="668AA44A"/>
    <w:rsid w:val="699C2AF9"/>
    <w:rsid w:val="69FACA79"/>
    <w:rsid w:val="6A839741"/>
    <w:rsid w:val="6E006E67"/>
    <w:rsid w:val="6E6833F6"/>
    <w:rsid w:val="6FB4A3A2"/>
    <w:rsid w:val="7004BA04"/>
    <w:rsid w:val="70C0E404"/>
    <w:rsid w:val="722205F6"/>
    <w:rsid w:val="755C6DB5"/>
    <w:rsid w:val="75945527"/>
    <w:rsid w:val="75C45299"/>
    <w:rsid w:val="76E594D9"/>
    <w:rsid w:val="787F4540"/>
    <w:rsid w:val="7982C784"/>
    <w:rsid w:val="7C1D6CFF"/>
    <w:rsid w:val="7DA75492"/>
    <w:rsid w:val="7EEB3A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315157"/>
  <w15:chartTrackingRefBased/>
  <w15:docId w15:val="{47B7657B-988C-45AA-961A-70514BDD214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who.int/news-room/fact-sheets/detail/malaria" TargetMode="External" Id="R2575e8126d684b76" /><Relationship Type="http://schemas.openxmlformats.org/officeDocument/2006/relationships/hyperlink" Target="https://medlineplus.gov/malaria.html" TargetMode="External" Id="R21dbd2236c434b7f" /><Relationship Type="http://schemas.openxmlformats.org/officeDocument/2006/relationships/hyperlink" Target="https://www.niaid.nih.gov/diseases-conditions/malaria" TargetMode="External" Id="R597e6348a930459b" /><Relationship Type="http://schemas.openxmlformats.org/officeDocument/2006/relationships/hyperlink" Target="https://www.mayoclinic.org/diseases-conditions/malaria/symptoms-causes/syc-20351184" TargetMode="External" Id="Rde0c58bac53c4112" /><Relationship Type="http://schemas.openxmlformats.org/officeDocument/2006/relationships/hyperlink" Target="https://ourworldindata.org/malaria" TargetMode="External" Id="R5c7a44a2295d4501" /><Relationship Type="http://schemas.openxmlformats.org/officeDocument/2006/relationships/numbering" Target="/word/numbering.xml" Id="R27d275b8d2bc478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Ali Al-Saydi (2211061)</dc:creator>
  <keywords/>
  <dc:description/>
  <lastModifiedBy>Ali Al-Saydi (2211061)</lastModifiedBy>
  <revision>4</revision>
  <dcterms:created xsi:type="dcterms:W3CDTF">2023-03-26T12:39:00.1671852Z</dcterms:created>
  <dcterms:modified xsi:type="dcterms:W3CDTF">2023-03-29T22:40:01.2752231Z</dcterms:modified>
</coreProperties>
</file>