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7FB969" w14:textId="3A49BE05" w:rsidR="0000362D" w:rsidRPr="00A43949" w:rsidRDefault="0000362D" w:rsidP="0000362D">
      <w:pPr>
        <w:pStyle w:val="NormalWeb"/>
        <w:shd w:val="clear" w:color="auto" w:fill="FFFFFF"/>
        <w:rPr>
          <w:sz w:val="22"/>
          <w:szCs w:val="22"/>
          <w:u w:val="single"/>
        </w:rPr>
      </w:pPr>
      <w:r w:rsidRPr="00A43949">
        <w:rPr>
          <w:sz w:val="22"/>
          <w:szCs w:val="22"/>
          <w:u w:val="single"/>
        </w:rPr>
        <w:t>Assessment 1</w:t>
      </w:r>
      <w:r w:rsidR="00FD12EE" w:rsidRPr="00A43949">
        <w:rPr>
          <w:sz w:val="22"/>
          <w:szCs w:val="22"/>
          <w:u w:val="single"/>
        </w:rPr>
        <w:t>-</w:t>
      </w:r>
      <w:r w:rsidRPr="00A43949">
        <w:rPr>
          <w:sz w:val="22"/>
          <w:szCs w:val="22"/>
          <w:u w:val="single"/>
        </w:rPr>
        <w:t xml:space="preserve">Case Study  </w:t>
      </w:r>
    </w:p>
    <w:p w14:paraId="11F8E3CA" w14:textId="77777777" w:rsidR="0000362D" w:rsidRPr="00A43949" w:rsidRDefault="0000362D" w:rsidP="0000362D">
      <w:pPr>
        <w:pStyle w:val="NormalWeb"/>
        <w:shd w:val="clear" w:color="auto" w:fill="FFFFFF"/>
        <w:rPr>
          <w:color w:val="000000" w:themeColor="text1"/>
          <w:sz w:val="22"/>
          <w:szCs w:val="22"/>
        </w:rPr>
      </w:pPr>
      <w:r w:rsidRPr="00A43949">
        <w:rPr>
          <w:color w:val="000000" w:themeColor="text1"/>
          <w:sz w:val="22"/>
          <w:szCs w:val="22"/>
        </w:rPr>
        <w:t xml:space="preserve">Choose ONE of the following case studies and critically explore how you might use a therapeutic approach with the client. You should make recommendations for future action and support. </w:t>
      </w:r>
    </w:p>
    <w:p w14:paraId="2ABA1F2C" w14:textId="77777777" w:rsidR="0000362D" w:rsidRPr="008E10C0" w:rsidRDefault="0000362D">
      <w:pPr>
        <w:rPr>
          <w:rFonts w:ascii="Times New Roman" w:hAnsi="Times New Roman" w:cs="Times New Roman"/>
          <w:sz w:val="32"/>
          <w:szCs w:val="32"/>
        </w:rPr>
      </w:pPr>
    </w:p>
    <w:p w14:paraId="56F7B2D4" w14:textId="3B122A04" w:rsidR="00E2411A" w:rsidRPr="00621A9A" w:rsidRDefault="00EF78D7" w:rsidP="00621A9A">
      <w:pPr>
        <w:spacing w:line="480" w:lineRule="auto"/>
        <w:rPr>
          <w:rFonts w:ascii="Times New Roman" w:hAnsi="Times New Roman" w:cs="Times New Roman"/>
          <w:sz w:val="22"/>
          <w:szCs w:val="22"/>
        </w:rPr>
      </w:pPr>
      <w:r w:rsidRPr="00621A9A">
        <w:rPr>
          <w:rFonts w:ascii="Times New Roman" w:hAnsi="Times New Roman" w:cs="Times New Roman"/>
          <w:sz w:val="22"/>
          <w:szCs w:val="22"/>
        </w:rPr>
        <w:t xml:space="preserve">In this essay I will be discussing therapeutic approaches that can be appropriately used to suit a client situation in a counselling session. I will explore how certain therapeutic approaches may benefit the client with their situation and recommend future action and support to consciously help their problems. </w:t>
      </w:r>
      <w:r w:rsidR="00063C0B" w:rsidRPr="00621A9A">
        <w:rPr>
          <w:rFonts w:ascii="Times New Roman" w:hAnsi="Times New Roman" w:cs="Times New Roman"/>
          <w:sz w:val="22"/>
          <w:szCs w:val="22"/>
        </w:rPr>
        <w:t xml:space="preserve">Many counsellors have different approaches they use on their </w:t>
      </w:r>
      <w:r w:rsidR="00E314F3" w:rsidRPr="00621A9A">
        <w:rPr>
          <w:rFonts w:ascii="Times New Roman" w:hAnsi="Times New Roman" w:cs="Times New Roman"/>
          <w:sz w:val="22"/>
          <w:szCs w:val="22"/>
        </w:rPr>
        <w:t>clines</w:t>
      </w:r>
      <w:r w:rsidR="0072727E" w:rsidRPr="00621A9A">
        <w:rPr>
          <w:rFonts w:ascii="Times New Roman" w:hAnsi="Times New Roman" w:cs="Times New Roman"/>
          <w:sz w:val="22"/>
          <w:szCs w:val="22"/>
        </w:rPr>
        <w:t xml:space="preserve">, each approach has different </w:t>
      </w:r>
      <w:r w:rsidR="008A60D7" w:rsidRPr="00621A9A">
        <w:rPr>
          <w:rFonts w:ascii="Times New Roman" w:hAnsi="Times New Roman" w:cs="Times New Roman"/>
          <w:sz w:val="22"/>
          <w:szCs w:val="22"/>
        </w:rPr>
        <w:t>techniques</w:t>
      </w:r>
      <w:r w:rsidR="005F4E55" w:rsidRPr="00621A9A">
        <w:rPr>
          <w:rFonts w:ascii="Times New Roman" w:hAnsi="Times New Roman" w:cs="Times New Roman"/>
          <w:sz w:val="22"/>
          <w:szCs w:val="22"/>
        </w:rPr>
        <w:t xml:space="preserve">. </w:t>
      </w:r>
      <w:r w:rsidR="00E2411A" w:rsidRPr="00621A9A">
        <w:rPr>
          <w:rFonts w:ascii="Times New Roman" w:hAnsi="Times New Roman" w:cs="Times New Roman"/>
          <w:sz w:val="22"/>
          <w:szCs w:val="22"/>
        </w:rPr>
        <w:t>A therapeutic approach can be the lens a the</w:t>
      </w:r>
      <w:r w:rsidR="00B47F7D" w:rsidRPr="00621A9A">
        <w:rPr>
          <w:rFonts w:ascii="Times New Roman" w:hAnsi="Times New Roman" w:cs="Times New Roman"/>
          <w:sz w:val="22"/>
          <w:szCs w:val="22"/>
        </w:rPr>
        <w:t>rapist</w:t>
      </w:r>
      <w:r w:rsidR="00E2411A" w:rsidRPr="00621A9A">
        <w:rPr>
          <w:rFonts w:ascii="Times New Roman" w:hAnsi="Times New Roman" w:cs="Times New Roman"/>
          <w:sz w:val="22"/>
          <w:szCs w:val="22"/>
        </w:rPr>
        <w:t xml:space="preserve"> looks through when talking and helping with their client, each approach are different lenses </w:t>
      </w:r>
      <w:r w:rsidR="00B47F7D" w:rsidRPr="00621A9A">
        <w:rPr>
          <w:rFonts w:ascii="Times New Roman" w:hAnsi="Times New Roman" w:cs="Times New Roman"/>
          <w:sz w:val="22"/>
          <w:szCs w:val="22"/>
        </w:rPr>
        <w:t>the</w:t>
      </w:r>
      <w:r w:rsidR="00E2411A" w:rsidRPr="00621A9A">
        <w:rPr>
          <w:rFonts w:ascii="Times New Roman" w:hAnsi="Times New Roman" w:cs="Times New Roman"/>
          <w:sz w:val="22"/>
          <w:szCs w:val="22"/>
        </w:rPr>
        <w:t xml:space="preserve"> therapist </w:t>
      </w:r>
      <w:r w:rsidR="00B47F7D" w:rsidRPr="00621A9A">
        <w:rPr>
          <w:rFonts w:ascii="Times New Roman" w:hAnsi="Times New Roman" w:cs="Times New Roman"/>
          <w:sz w:val="22"/>
          <w:szCs w:val="22"/>
        </w:rPr>
        <w:t xml:space="preserve">will </w:t>
      </w:r>
      <w:r w:rsidR="00E2411A" w:rsidRPr="00621A9A">
        <w:rPr>
          <w:rFonts w:ascii="Times New Roman" w:hAnsi="Times New Roman" w:cs="Times New Roman"/>
          <w:sz w:val="22"/>
          <w:szCs w:val="22"/>
        </w:rPr>
        <w:t xml:space="preserve">look through when helping different client to suit their needs. </w:t>
      </w:r>
    </w:p>
    <w:p w14:paraId="12354C45" w14:textId="68EAAD94" w:rsidR="00F66931" w:rsidRPr="00621A9A" w:rsidRDefault="00E314F3" w:rsidP="00621A9A">
      <w:pPr>
        <w:spacing w:line="480" w:lineRule="auto"/>
        <w:rPr>
          <w:rFonts w:ascii="Times New Roman" w:hAnsi="Times New Roman" w:cs="Times New Roman"/>
          <w:sz w:val="22"/>
          <w:szCs w:val="22"/>
        </w:rPr>
      </w:pPr>
      <w:r w:rsidRPr="00621A9A">
        <w:rPr>
          <w:rFonts w:ascii="Times New Roman" w:hAnsi="Times New Roman" w:cs="Times New Roman"/>
          <w:sz w:val="22"/>
          <w:szCs w:val="22"/>
        </w:rPr>
        <w:t xml:space="preserve">Before working with a client, a counsellor will consider many aspects such as their past experiences, their beliefs, severity of the issue, the symptoms and many more. When a counsellor </w:t>
      </w:r>
      <w:r w:rsidR="00E2411A" w:rsidRPr="00621A9A">
        <w:rPr>
          <w:rFonts w:ascii="Times New Roman" w:hAnsi="Times New Roman" w:cs="Times New Roman"/>
          <w:sz w:val="22"/>
          <w:szCs w:val="22"/>
        </w:rPr>
        <w:t>understands</w:t>
      </w:r>
      <w:r w:rsidRPr="00621A9A">
        <w:rPr>
          <w:rFonts w:ascii="Times New Roman" w:hAnsi="Times New Roman" w:cs="Times New Roman"/>
          <w:sz w:val="22"/>
          <w:szCs w:val="22"/>
        </w:rPr>
        <w:t xml:space="preserve"> their </w:t>
      </w:r>
      <w:r w:rsidR="00E2411A" w:rsidRPr="00621A9A">
        <w:rPr>
          <w:rFonts w:ascii="Times New Roman" w:hAnsi="Times New Roman" w:cs="Times New Roman"/>
          <w:sz w:val="22"/>
          <w:szCs w:val="22"/>
        </w:rPr>
        <w:t>client,</w:t>
      </w:r>
      <w:r w:rsidRPr="00621A9A">
        <w:rPr>
          <w:rFonts w:ascii="Times New Roman" w:hAnsi="Times New Roman" w:cs="Times New Roman"/>
          <w:sz w:val="22"/>
          <w:szCs w:val="22"/>
        </w:rPr>
        <w:t xml:space="preserve"> they are then able to consider what approach </w:t>
      </w:r>
      <w:r w:rsidR="00E2411A" w:rsidRPr="00621A9A">
        <w:rPr>
          <w:rFonts w:ascii="Times New Roman" w:hAnsi="Times New Roman" w:cs="Times New Roman"/>
          <w:sz w:val="22"/>
          <w:szCs w:val="22"/>
        </w:rPr>
        <w:t xml:space="preserve">is most appropriate </w:t>
      </w:r>
      <w:r w:rsidRPr="00621A9A">
        <w:rPr>
          <w:rFonts w:ascii="Times New Roman" w:hAnsi="Times New Roman" w:cs="Times New Roman"/>
          <w:sz w:val="22"/>
          <w:szCs w:val="22"/>
        </w:rPr>
        <w:t xml:space="preserve">to use </w:t>
      </w:r>
      <w:r w:rsidR="00E2411A" w:rsidRPr="00621A9A">
        <w:rPr>
          <w:rFonts w:ascii="Times New Roman" w:hAnsi="Times New Roman" w:cs="Times New Roman"/>
          <w:sz w:val="22"/>
          <w:szCs w:val="22"/>
        </w:rPr>
        <w:t>in their work.</w:t>
      </w:r>
      <w:r w:rsidR="00434EC4" w:rsidRPr="00621A9A">
        <w:rPr>
          <w:rFonts w:ascii="Times New Roman" w:hAnsi="Times New Roman" w:cs="Times New Roman"/>
          <w:sz w:val="22"/>
          <w:szCs w:val="22"/>
        </w:rPr>
        <w:t xml:space="preserve"> I will </w:t>
      </w:r>
      <w:r w:rsidR="008A1A11" w:rsidRPr="00621A9A">
        <w:rPr>
          <w:rFonts w:ascii="Times New Roman" w:hAnsi="Times New Roman" w:cs="Times New Roman"/>
          <w:sz w:val="22"/>
          <w:szCs w:val="22"/>
        </w:rPr>
        <w:t xml:space="preserve">explore the different </w:t>
      </w:r>
      <w:r w:rsidR="009824D0" w:rsidRPr="00621A9A">
        <w:rPr>
          <w:rFonts w:ascii="Times New Roman" w:hAnsi="Times New Roman" w:cs="Times New Roman"/>
          <w:sz w:val="22"/>
          <w:szCs w:val="22"/>
        </w:rPr>
        <w:t>therapeutic approaches</w:t>
      </w:r>
      <w:r w:rsidR="008A1A11" w:rsidRPr="00621A9A">
        <w:rPr>
          <w:rFonts w:ascii="Times New Roman" w:hAnsi="Times New Roman" w:cs="Times New Roman"/>
          <w:sz w:val="22"/>
          <w:szCs w:val="22"/>
        </w:rPr>
        <w:t xml:space="preserve"> to appropriately use on my case study</w:t>
      </w:r>
      <w:r w:rsidR="009824D0" w:rsidRPr="00621A9A">
        <w:rPr>
          <w:rFonts w:ascii="Times New Roman" w:hAnsi="Times New Roman" w:cs="Times New Roman"/>
          <w:sz w:val="22"/>
          <w:szCs w:val="22"/>
        </w:rPr>
        <w:t xml:space="preserve"> </w:t>
      </w:r>
      <w:r w:rsidR="00BC5186" w:rsidRPr="00621A9A">
        <w:rPr>
          <w:rFonts w:ascii="Times New Roman" w:hAnsi="Times New Roman" w:cs="Times New Roman"/>
          <w:sz w:val="22"/>
          <w:szCs w:val="22"/>
        </w:rPr>
        <w:t>Thresa</w:t>
      </w:r>
      <w:r w:rsidR="009824D0" w:rsidRPr="00621A9A">
        <w:rPr>
          <w:rFonts w:ascii="Times New Roman" w:hAnsi="Times New Roman" w:cs="Times New Roman"/>
          <w:sz w:val="22"/>
          <w:szCs w:val="22"/>
        </w:rPr>
        <w:t>.</w:t>
      </w:r>
      <w:r w:rsidR="003E0719" w:rsidRPr="00621A9A">
        <w:rPr>
          <w:rFonts w:ascii="Times New Roman" w:hAnsi="Times New Roman" w:cs="Times New Roman"/>
          <w:sz w:val="22"/>
          <w:szCs w:val="22"/>
        </w:rPr>
        <w:t xml:space="preserve"> Who is a </w:t>
      </w:r>
      <w:r w:rsidR="00093ED6" w:rsidRPr="00621A9A">
        <w:rPr>
          <w:rFonts w:ascii="Times New Roman" w:hAnsi="Times New Roman" w:cs="Times New Roman"/>
          <w:sz w:val="22"/>
          <w:szCs w:val="22"/>
        </w:rPr>
        <w:t>55-year-old</w:t>
      </w:r>
      <w:r w:rsidR="003E0719" w:rsidRPr="00621A9A">
        <w:rPr>
          <w:rFonts w:ascii="Times New Roman" w:hAnsi="Times New Roman" w:cs="Times New Roman"/>
          <w:sz w:val="22"/>
          <w:szCs w:val="22"/>
        </w:rPr>
        <w:t xml:space="preserve"> woman</w:t>
      </w:r>
      <w:r w:rsidR="00093ED6" w:rsidRPr="00621A9A">
        <w:rPr>
          <w:rFonts w:ascii="Times New Roman" w:hAnsi="Times New Roman" w:cs="Times New Roman"/>
          <w:sz w:val="22"/>
          <w:szCs w:val="22"/>
        </w:rPr>
        <w:t xml:space="preserve">. She was the victim of a serious domestic assault, that left her with permanent hearing loss in her right ear. Currently she is living temporarily with her mother, whilst she looks for another place to live. Which is causing a significant amount of stress on their relationship. </w:t>
      </w:r>
      <w:r w:rsidR="00BC5186" w:rsidRPr="00621A9A">
        <w:rPr>
          <w:rFonts w:ascii="Times New Roman" w:hAnsi="Times New Roman" w:cs="Times New Roman"/>
          <w:sz w:val="22"/>
          <w:szCs w:val="22"/>
        </w:rPr>
        <w:t>Theresa</w:t>
      </w:r>
      <w:r w:rsidR="00093ED6" w:rsidRPr="00621A9A">
        <w:rPr>
          <w:rFonts w:ascii="Times New Roman" w:hAnsi="Times New Roman" w:cs="Times New Roman"/>
          <w:sz w:val="22"/>
          <w:szCs w:val="22"/>
        </w:rPr>
        <w:t xml:space="preserve"> continues to struggle coming to terms with the abusive relationship that she had with her ex- partner and suffers low moods, increasingly turning to alcohol. Her ex-partner continues to harass her with emotional and coercive abuse. </w:t>
      </w:r>
    </w:p>
    <w:p w14:paraId="3DF830BE" w14:textId="77777777" w:rsidR="002C4C4B" w:rsidRDefault="002C4C4B" w:rsidP="00621A9A">
      <w:pPr>
        <w:spacing w:line="480" w:lineRule="auto"/>
        <w:rPr>
          <w:rFonts w:ascii="Times New Roman" w:hAnsi="Times New Roman" w:cs="Times New Roman"/>
          <w:sz w:val="22"/>
          <w:szCs w:val="22"/>
        </w:rPr>
      </w:pPr>
    </w:p>
    <w:p w14:paraId="0B368ACD" w14:textId="56852B89" w:rsidR="007D1FBC" w:rsidRPr="00621A9A" w:rsidRDefault="002C4C4B" w:rsidP="00621A9A">
      <w:pPr>
        <w:spacing w:line="480" w:lineRule="auto"/>
        <w:rPr>
          <w:rFonts w:ascii="Times New Roman" w:hAnsi="Times New Roman" w:cs="Times New Roman"/>
          <w:sz w:val="22"/>
          <w:szCs w:val="22"/>
        </w:rPr>
      </w:pPr>
      <w:r>
        <w:rPr>
          <w:rFonts w:ascii="Times New Roman" w:hAnsi="Times New Roman" w:cs="Times New Roman"/>
          <w:sz w:val="22"/>
          <w:szCs w:val="22"/>
        </w:rPr>
        <w:t>A famous</w:t>
      </w:r>
      <w:r w:rsidR="007D1FBC" w:rsidRPr="00621A9A">
        <w:rPr>
          <w:rFonts w:ascii="Times New Roman" w:hAnsi="Times New Roman" w:cs="Times New Roman"/>
          <w:sz w:val="22"/>
          <w:szCs w:val="22"/>
        </w:rPr>
        <w:t xml:space="preserve"> American psychologist</w:t>
      </w:r>
      <w:r>
        <w:rPr>
          <w:rFonts w:ascii="Times New Roman" w:hAnsi="Times New Roman" w:cs="Times New Roman"/>
          <w:sz w:val="22"/>
          <w:szCs w:val="22"/>
        </w:rPr>
        <w:t xml:space="preserve"> </w:t>
      </w:r>
      <w:r w:rsidRPr="00621A9A">
        <w:rPr>
          <w:rFonts w:ascii="Times New Roman" w:hAnsi="Times New Roman" w:cs="Times New Roman"/>
          <w:sz w:val="22"/>
          <w:szCs w:val="22"/>
        </w:rPr>
        <w:t xml:space="preserve">Carl Rogers (1902-1987) </w:t>
      </w:r>
      <w:r w:rsidR="00EF4EF0">
        <w:rPr>
          <w:rFonts w:ascii="Times New Roman" w:hAnsi="Times New Roman" w:cs="Times New Roman"/>
          <w:sz w:val="22"/>
          <w:szCs w:val="22"/>
        </w:rPr>
        <w:t xml:space="preserve">was </w:t>
      </w:r>
      <w:r w:rsidR="007D1FBC" w:rsidRPr="00621A9A">
        <w:rPr>
          <w:rFonts w:ascii="Times New Roman" w:hAnsi="Times New Roman" w:cs="Times New Roman"/>
          <w:sz w:val="22"/>
          <w:szCs w:val="22"/>
        </w:rPr>
        <w:t xml:space="preserve">famously known for his humanistic approaches in psychotherapy. </w:t>
      </w:r>
      <w:r w:rsidR="00CB0580">
        <w:rPr>
          <w:rFonts w:ascii="Times New Roman" w:hAnsi="Times New Roman" w:cs="Times New Roman"/>
          <w:sz w:val="22"/>
          <w:szCs w:val="22"/>
        </w:rPr>
        <w:t xml:space="preserve">The humanistic approach </w:t>
      </w:r>
      <w:r w:rsidR="00CB0580" w:rsidRPr="00621A9A">
        <w:rPr>
          <w:rFonts w:ascii="Times New Roman" w:hAnsi="Times New Roman" w:cs="Times New Roman"/>
          <w:sz w:val="22"/>
          <w:szCs w:val="22"/>
        </w:rPr>
        <w:t>importantly</w:t>
      </w:r>
      <w:r w:rsidR="007D1FBC" w:rsidRPr="00621A9A">
        <w:rPr>
          <w:rFonts w:ascii="Times New Roman" w:hAnsi="Times New Roman" w:cs="Times New Roman"/>
          <w:sz w:val="22"/>
          <w:szCs w:val="22"/>
        </w:rPr>
        <w:t xml:space="preserve"> emphasis</w:t>
      </w:r>
      <w:r w:rsidR="00CB0580">
        <w:rPr>
          <w:rFonts w:ascii="Times New Roman" w:hAnsi="Times New Roman" w:cs="Times New Roman"/>
          <w:sz w:val="22"/>
          <w:szCs w:val="22"/>
        </w:rPr>
        <w:t>es</w:t>
      </w:r>
      <w:r w:rsidR="007D1FBC" w:rsidRPr="00621A9A">
        <w:rPr>
          <w:rFonts w:ascii="Times New Roman" w:hAnsi="Times New Roman" w:cs="Times New Roman"/>
          <w:sz w:val="22"/>
          <w:szCs w:val="22"/>
        </w:rPr>
        <w:t xml:space="preserve"> an individual’s personality and t unique qualities</w:t>
      </w:r>
      <w:r w:rsidR="00CB0580">
        <w:rPr>
          <w:rFonts w:ascii="Times New Roman" w:hAnsi="Times New Roman" w:cs="Times New Roman"/>
          <w:sz w:val="22"/>
          <w:szCs w:val="22"/>
        </w:rPr>
        <w:t xml:space="preserve"> about themselves </w:t>
      </w:r>
      <w:r w:rsidR="007D1FBC" w:rsidRPr="00621A9A">
        <w:rPr>
          <w:rFonts w:ascii="Times New Roman" w:hAnsi="Times New Roman" w:cs="Times New Roman"/>
          <w:sz w:val="22"/>
          <w:szCs w:val="22"/>
        </w:rPr>
        <w:t>(Maslow 1968). Humanistic psychologists</w:t>
      </w:r>
      <w:r w:rsidR="000E6064" w:rsidRPr="00621A9A">
        <w:rPr>
          <w:rFonts w:ascii="Times New Roman" w:hAnsi="Times New Roman" w:cs="Times New Roman"/>
          <w:sz w:val="22"/>
          <w:szCs w:val="22"/>
        </w:rPr>
        <w:t xml:space="preserve"> use</w:t>
      </w:r>
      <w:r w:rsidR="009A304C" w:rsidRPr="00621A9A">
        <w:rPr>
          <w:rFonts w:ascii="Times New Roman" w:hAnsi="Times New Roman" w:cs="Times New Roman"/>
          <w:sz w:val="22"/>
          <w:szCs w:val="22"/>
        </w:rPr>
        <w:t xml:space="preserve"> </w:t>
      </w:r>
      <w:r w:rsidR="00347EA3" w:rsidRPr="00621A9A">
        <w:rPr>
          <w:rFonts w:ascii="Times New Roman" w:hAnsi="Times New Roman" w:cs="Times New Roman"/>
          <w:sz w:val="22"/>
          <w:szCs w:val="22"/>
        </w:rPr>
        <w:t>therapies</w:t>
      </w:r>
      <w:r w:rsidR="009A304C" w:rsidRPr="00621A9A">
        <w:rPr>
          <w:rFonts w:ascii="Times New Roman" w:hAnsi="Times New Roman" w:cs="Times New Roman"/>
          <w:sz w:val="22"/>
          <w:szCs w:val="22"/>
        </w:rPr>
        <w:t xml:space="preserve"> such as cognitive </w:t>
      </w:r>
      <w:r w:rsidR="002D62AB" w:rsidRPr="00621A9A">
        <w:rPr>
          <w:rFonts w:ascii="Times New Roman" w:hAnsi="Times New Roman" w:cs="Times New Roman"/>
          <w:sz w:val="22"/>
          <w:szCs w:val="22"/>
        </w:rPr>
        <w:t>behavioural</w:t>
      </w:r>
      <w:r w:rsidR="006501B5">
        <w:rPr>
          <w:rFonts w:ascii="Times New Roman" w:hAnsi="Times New Roman" w:cs="Times New Roman"/>
          <w:sz w:val="22"/>
          <w:szCs w:val="22"/>
        </w:rPr>
        <w:t xml:space="preserve"> therapies</w:t>
      </w:r>
      <w:r w:rsidR="002D62AB" w:rsidRPr="00621A9A">
        <w:rPr>
          <w:rFonts w:ascii="Times New Roman" w:hAnsi="Times New Roman" w:cs="Times New Roman"/>
          <w:sz w:val="22"/>
          <w:szCs w:val="22"/>
        </w:rPr>
        <w:t xml:space="preserve"> to</w:t>
      </w:r>
      <w:r w:rsidR="00347EA3" w:rsidRPr="00621A9A">
        <w:rPr>
          <w:rFonts w:ascii="Times New Roman" w:hAnsi="Times New Roman" w:cs="Times New Roman"/>
          <w:sz w:val="22"/>
          <w:szCs w:val="22"/>
        </w:rPr>
        <w:t xml:space="preserve"> </w:t>
      </w:r>
      <w:r w:rsidR="007D1FBC" w:rsidRPr="00621A9A">
        <w:rPr>
          <w:rFonts w:ascii="Times New Roman" w:hAnsi="Times New Roman" w:cs="Times New Roman"/>
          <w:sz w:val="22"/>
          <w:szCs w:val="22"/>
        </w:rPr>
        <w:t xml:space="preserve">emphasise the worth of </w:t>
      </w:r>
      <w:r w:rsidR="006501B5">
        <w:rPr>
          <w:rFonts w:ascii="Times New Roman" w:hAnsi="Times New Roman" w:cs="Times New Roman"/>
          <w:sz w:val="22"/>
          <w:szCs w:val="22"/>
        </w:rPr>
        <w:t>their clients</w:t>
      </w:r>
      <w:r w:rsidR="007D1FBC" w:rsidRPr="00621A9A">
        <w:rPr>
          <w:rFonts w:ascii="Times New Roman" w:hAnsi="Times New Roman" w:cs="Times New Roman"/>
          <w:sz w:val="22"/>
          <w:szCs w:val="22"/>
        </w:rPr>
        <w:t xml:space="preserve">, values, and their innateness of being a good human being. This approach </w:t>
      </w:r>
      <w:r w:rsidR="00193D98">
        <w:rPr>
          <w:rFonts w:ascii="Times New Roman" w:hAnsi="Times New Roman" w:cs="Times New Roman"/>
          <w:sz w:val="22"/>
          <w:szCs w:val="22"/>
        </w:rPr>
        <w:t>has an</w:t>
      </w:r>
      <w:r w:rsidR="007D1FBC" w:rsidRPr="00621A9A">
        <w:rPr>
          <w:rFonts w:ascii="Times New Roman" w:hAnsi="Times New Roman" w:cs="Times New Roman"/>
          <w:sz w:val="22"/>
          <w:szCs w:val="22"/>
        </w:rPr>
        <w:t xml:space="preserve"> empathetic, optimistic, and positive focus on </w:t>
      </w:r>
      <w:r w:rsidR="00193D98">
        <w:rPr>
          <w:rFonts w:ascii="Times New Roman" w:hAnsi="Times New Roman" w:cs="Times New Roman"/>
          <w:sz w:val="22"/>
          <w:szCs w:val="22"/>
        </w:rPr>
        <w:t xml:space="preserve">a </w:t>
      </w:r>
      <w:r w:rsidR="004D09CB">
        <w:rPr>
          <w:rFonts w:ascii="Times New Roman" w:hAnsi="Times New Roman" w:cs="Times New Roman"/>
          <w:sz w:val="22"/>
          <w:szCs w:val="22"/>
        </w:rPr>
        <w:t xml:space="preserve">client </w:t>
      </w:r>
      <w:r w:rsidR="004D09CB" w:rsidRPr="00621A9A">
        <w:rPr>
          <w:rFonts w:ascii="Times New Roman" w:hAnsi="Times New Roman" w:cs="Times New Roman"/>
          <w:sz w:val="22"/>
          <w:szCs w:val="22"/>
        </w:rPr>
        <w:t>and</w:t>
      </w:r>
      <w:r w:rsidR="007D1FBC" w:rsidRPr="00621A9A">
        <w:rPr>
          <w:rFonts w:ascii="Times New Roman" w:hAnsi="Times New Roman" w:cs="Times New Roman"/>
          <w:sz w:val="22"/>
          <w:szCs w:val="22"/>
        </w:rPr>
        <w:t xml:space="preserve"> how they can overcome their </w:t>
      </w:r>
      <w:r w:rsidR="00193D98">
        <w:rPr>
          <w:rFonts w:ascii="Times New Roman" w:hAnsi="Times New Roman" w:cs="Times New Roman"/>
          <w:sz w:val="22"/>
          <w:szCs w:val="22"/>
        </w:rPr>
        <w:t xml:space="preserve">struggles throughout their </w:t>
      </w:r>
      <w:proofErr w:type="gramStart"/>
      <w:r w:rsidR="00193D98">
        <w:rPr>
          <w:rFonts w:ascii="Times New Roman" w:hAnsi="Times New Roman" w:cs="Times New Roman"/>
          <w:sz w:val="22"/>
          <w:szCs w:val="22"/>
        </w:rPr>
        <w:t xml:space="preserve">life </w:t>
      </w:r>
      <w:r w:rsidR="007D1FBC" w:rsidRPr="00621A9A">
        <w:rPr>
          <w:rFonts w:ascii="Times New Roman" w:hAnsi="Times New Roman" w:cs="Times New Roman"/>
          <w:sz w:val="22"/>
          <w:szCs w:val="22"/>
        </w:rPr>
        <w:t>.</w:t>
      </w:r>
      <w:proofErr w:type="gramEnd"/>
      <w:r w:rsidR="002D62AB" w:rsidRPr="00621A9A">
        <w:rPr>
          <w:rFonts w:ascii="Times New Roman" w:hAnsi="Times New Roman" w:cs="Times New Roman"/>
          <w:sz w:val="22"/>
          <w:szCs w:val="22"/>
        </w:rPr>
        <w:t xml:space="preserve"> I believe </w:t>
      </w:r>
      <w:r w:rsidR="002D62AB" w:rsidRPr="00621A9A">
        <w:rPr>
          <w:rFonts w:ascii="Times New Roman" w:hAnsi="Times New Roman" w:cs="Times New Roman"/>
          <w:sz w:val="22"/>
          <w:szCs w:val="22"/>
        </w:rPr>
        <w:lastRenderedPageBreak/>
        <w:t xml:space="preserve">this would be the best form of </w:t>
      </w:r>
      <w:r w:rsidR="0072011C" w:rsidRPr="00621A9A">
        <w:rPr>
          <w:rFonts w:ascii="Times New Roman" w:hAnsi="Times New Roman" w:cs="Times New Roman"/>
          <w:sz w:val="22"/>
          <w:szCs w:val="22"/>
        </w:rPr>
        <w:t>therapy</w:t>
      </w:r>
      <w:r w:rsidR="002D62AB" w:rsidRPr="00621A9A">
        <w:rPr>
          <w:rFonts w:ascii="Times New Roman" w:hAnsi="Times New Roman" w:cs="Times New Roman"/>
          <w:sz w:val="22"/>
          <w:szCs w:val="22"/>
        </w:rPr>
        <w:t xml:space="preserve"> used for </w:t>
      </w:r>
      <w:r w:rsidR="0072011C" w:rsidRPr="00621A9A">
        <w:rPr>
          <w:rFonts w:ascii="Times New Roman" w:hAnsi="Times New Roman" w:cs="Times New Roman"/>
          <w:sz w:val="22"/>
          <w:szCs w:val="22"/>
        </w:rPr>
        <w:t>Therese</w:t>
      </w:r>
      <w:r w:rsidR="002D62AB" w:rsidRPr="00621A9A">
        <w:rPr>
          <w:rFonts w:ascii="Times New Roman" w:hAnsi="Times New Roman" w:cs="Times New Roman"/>
          <w:sz w:val="22"/>
          <w:szCs w:val="22"/>
        </w:rPr>
        <w:t xml:space="preserve"> due to her trauma from love and </w:t>
      </w:r>
      <w:r w:rsidR="0072011C" w:rsidRPr="00621A9A">
        <w:rPr>
          <w:rFonts w:ascii="Times New Roman" w:hAnsi="Times New Roman" w:cs="Times New Roman"/>
          <w:sz w:val="22"/>
          <w:szCs w:val="22"/>
        </w:rPr>
        <w:t>relations</w:t>
      </w:r>
      <w:r w:rsidR="002D62AB" w:rsidRPr="00621A9A">
        <w:rPr>
          <w:rFonts w:ascii="Times New Roman" w:hAnsi="Times New Roman" w:cs="Times New Roman"/>
          <w:sz w:val="22"/>
          <w:szCs w:val="22"/>
        </w:rPr>
        <w:t xml:space="preserve">, an </w:t>
      </w:r>
      <w:r w:rsidR="0072011C" w:rsidRPr="00621A9A">
        <w:rPr>
          <w:rFonts w:ascii="Times New Roman" w:hAnsi="Times New Roman" w:cs="Times New Roman"/>
          <w:sz w:val="22"/>
          <w:szCs w:val="22"/>
        </w:rPr>
        <w:t>empathic</w:t>
      </w:r>
      <w:r w:rsidR="002D62AB" w:rsidRPr="00621A9A">
        <w:rPr>
          <w:rFonts w:ascii="Times New Roman" w:hAnsi="Times New Roman" w:cs="Times New Roman"/>
          <w:sz w:val="22"/>
          <w:szCs w:val="22"/>
        </w:rPr>
        <w:t xml:space="preserve"> and </w:t>
      </w:r>
      <w:r w:rsidR="0072011C" w:rsidRPr="00621A9A">
        <w:rPr>
          <w:rFonts w:ascii="Times New Roman" w:hAnsi="Times New Roman" w:cs="Times New Roman"/>
          <w:sz w:val="22"/>
          <w:szCs w:val="22"/>
        </w:rPr>
        <w:t xml:space="preserve">optimistic approach would allow her to understand her worth and values again. </w:t>
      </w:r>
      <w:r w:rsidR="00D34BA9">
        <w:rPr>
          <w:rFonts w:ascii="Times New Roman" w:hAnsi="Times New Roman" w:cs="Times New Roman"/>
          <w:sz w:val="22"/>
          <w:szCs w:val="22"/>
        </w:rPr>
        <w:t>Psychologists</w:t>
      </w:r>
      <w:r w:rsidR="007D1FBC" w:rsidRPr="00621A9A">
        <w:rPr>
          <w:rFonts w:ascii="Times New Roman" w:hAnsi="Times New Roman" w:cs="Times New Roman"/>
          <w:sz w:val="22"/>
          <w:szCs w:val="22"/>
        </w:rPr>
        <w:t xml:space="preserve"> Rogers and Maslow explained that </w:t>
      </w:r>
      <w:r w:rsidR="00D34BA9">
        <w:rPr>
          <w:rFonts w:ascii="Times New Roman" w:hAnsi="Times New Roman" w:cs="Times New Roman"/>
          <w:sz w:val="22"/>
          <w:szCs w:val="22"/>
        </w:rPr>
        <w:t xml:space="preserve">every </w:t>
      </w:r>
      <w:r w:rsidR="007D1FBC" w:rsidRPr="00621A9A">
        <w:rPr>
          <w:rFonts w:ascii="Times New Roman" w:hAnsi="Times New Roman" w:cs="Times New Roman"/>
          <w:sz w:val="22"/>
          <w:szCs w:val="22"/>
        </w:rPr>
        <w:t xml:space="preserve">human </w:t>
      </w:r>
      <w:r w:rsidR="00D34BA9">
        <w:rPr>
          <w:rFonts w:ascii="Times New Roman" w:hAnsi="Times New Roman" w:cs="Times New Roman"/>
          <w:sz w:val="22"/>
          <w:szCs w:val="22"/>
        </w:rPr>
        <w:t>has the innate</w:t>
      </w:r>
      <w:r w:rsidR="007D1FBC" w:rsidRPr="00621A9A">
        <w:rPr>
          <w:rFonts w:ascii="Times New Roman" w:hAnsi="Times New Roman" w:cs="Times New Roman"/>
          <w:sz w:val="22"/>
          <w:szCs w:val="22"/>
        </w:rPr>
        <w:t xml:space="preserve"> motiva</w:t>
      </w:r>
      <w:r w:rsidR="00D34BA9">
        <w:rPr>
          <w:rFonts w:ascii="Times New Roman" w:hAnsi="Times New Roman" w:cs="Times New Roman"/>
          <w:sz w:val="22"/>
          <w:szCs w:val="22"/>
        </w:rPr>
        <w:t>tion</w:t>
      </w:r>
      <w:r w:rsidR="007D1FBC" w:rsidRPr="00621A9A">
        <w:rPr>
          <w:rFonts w:ascii="Times New Roman" w:hAnsi="Times New Roman" w:cs="Times New Roman"/>
          <w:sz w:val="22"/>
          <w:szCs w:val="22"/>
        </w:rPr>
        <w:t xml:space="preserve"> to self-actualise, </w:t>
      </w:r>
      <w:r w:rsidR="00A919F4">
        <w:rPr>
          <w:rFonts w:ascii="Times New Roman" w:hAnsi="Times New Roman" w:cs="Times New Roman"/>
          <w:sz w:val="22"/>
          <w:szCs w:val="22"/>
        </w:rPr>
        <w:t>meaning</w:t>
      </w:r>
      <w:r w:rsidR="007D1FBC" w:rsidRPr="00621A9A">
        <w:rPr>
          <w:rFonts w:ascii="Times New Roman" w:hAnsi="Times New Roman" w:cs="Times New Roman"/>
          <w:sz w:val="22"/>
          <w:szCs w:val="22"/>
        </w:rPr>
        <w:t xml:space="preserve"> every </w:t>
      </w:r>
      <w:r w:rsidR="00A919F4">
        <w:rPr>
          <w:rFonts w:ascii="Times New Roman" w:hAnsi="Times New Roman" w:cs="Times New Roman"/>
          <w:sz w:val="22"/>
          <w:szCs w:val="22"/>
        </w:rPr>
        <w:t>individual</w:t>
      </w:r>
      <w:r w:rsidR="007D1FBC" w:rsidRPr="00621A9A">
        <w:rPr>
          <w:rFonts w:ascii="Times New Roman" w:hAnsi="Times New Roman" w:cs="Times New Roman"/>
          <w:sz w:val="22"/>
          <w:szCs w:val="22"/>
        </w:rPr>
        <w:t xml:space="preserve"> </w:t>
      </w:r>
      <w:r w:rsidR="00A919F4">
        <w:rPr>
          <w:rFonts w:ascii="Times New Roman" w:hAnsi="Times New Roman" w:cs="Times New Roman"/>
          <w:sz w:val="22"/>
          <w:szCs w:val="22"/>
        </w:rPr>
        <w:t>has the innate ability to</w:t>
      </w:r>
      <w:r w:rsidR="007D1FBC" w:rsidRPr="00621A9A">
        <w:rPr>
          <w:rFonts w:ascii="Times New Roman" w:hAnsi="Times New Roman" w:cs="Times New Roman"/>
          <w:sz w:val="22"/>
          <w:szCs w:val="22"/>
        </w:rPr>
        <w:t xml:space="preserve"> help themselves grow psychologically and seek personal enhancement </w:t>
      </w:r>
      <w:r w:rsidR="00CD4E60">
        <w:rPr>
          <w:rFonts w:ascii="Times New Roman" w:hAnsi="Times New Roman" w:cs="Times New Roman"/>
          <w:sz w:val="22"/>
          <w:szCs w:val="22"/>
        </w:rPr>
        <w:t xml:space="preserve">within </w:t>
      </w:r>
      <w:r w:rsidR="00607594">
        <w:rPr>
          <w:rFonts w:ascii="Times New Roman" w:hAnsi="Times New Roman" w:cs="Times New Roman"/>
          <w:sz w:val="22"/>
          <w:szCs w:val="22"/>
        </w:rPr>
        <w:t>themselves</w:t>
      </w:r>
      <w:r w:rsidR="00CD4E60">
        <w:rPr>
          <w:rFonts w:ascii="Times New Roman" w:hAnsi="Times New Roman" w:cs="Times New Roman"/>
          <w:sz w:val="22"/>
          <w:szCs w:val="22"/>
        </w:rPr>
        <w:t xml:space="preserve">, </w:t>
      </w:r>
      <w:r w:rsidR="007D1FBC" w:rsidRPr="00621A9A">
        <w:rPr>
          <w:rFonts w:ascii="Times New Roman" w:hAnsi="Times New Roman" w:cs="Times New Roman"/>
          <w:sz w:val="22"/>
          <w:szCs w:val="22"/>
        </w:rPr>
        <w:t>but often</w:t>
      </w:r>
      <w:r w:rsidR="00CD4E60">
        <w:rPr>
          <w:rFonts w:ascii="Times New Roman" w:hAnsi="Times New Roman" w:cs="Times New Roman"/>
          <w:sz w:val="22"/>
          <w:szCs w:val="22"/>
        </w:rPr>
        <w:t xml:space="preserve"> they</w:t>
      </w:r>
      <w:r w:rsidR="007D1FBC" w:rsidRPr="00621A9A">
        <w:rPr>
          <w:rFonts w:ascii="Times New Roman" w:hAnsi="Times New Roman" w:cs="Times New Roman"/>
          <w:sz w:val="22"/>
          <w:szCs w:val="22"/>
        </w:rPr>
        <w:t xml:space="preserve"> need</w:t>
      </w:r>
      <w:r w:rsidR="00CD4E60">
        <w:rPr>
          <w:rFonts w:ascii="Times New Roman" w:hAnsi="Times New Roman" w:cs="Times New Roman"/>
          <w:sz w:val="22"/>
          <w:szCs w:val="22"/>
        </w:rPr>
        <w:t xml:space="preserve"> a</w:t>
      </w:r>
      <w:r w:rsidR="007D1FBC" w:rsidRPr="00621A9A">
        <w:rPr>
          <w:rFonts w:ascii="Times New Roman" w:hAnsi="Times New Roman" w:cs="Times New Roman"/>
          <w:sz w:val="22"/>
          <w:szCs w:val="22"/>
        </w:rPr>
        <w:t xml:space="preserve"> </w:t>
      </w:r>
      <w:r w:rsidR="004D09CB" w:rsidRPr="00621A9A">
        <w:rPr>
          <w:rFonts w:ascii="Times New Roman" w:hAnsi="Times New Roman" w:cs="Times New Roman"/>
          <w:sz w:val="22"/>
          <w:szCs w:val="22"/>
        </w:rPr>
        <w:t>counsellor’s</w:t>
      </w:r>
      <w:r w:rsidR="007D1FBC" w:rsidRPr="00621A9A">
        <w:rPr>
          <w:rFonts w:ascii="Times New Roman" w:hAnsi="Times New Roman" w:cs="Times New Roman"/>
          <w:sz w:val="22"/>
          <w:szCs w:val="22"/>
        </w:rPr>
        <w:t xml:space="preserve"> support on learning how</w:t>
      </w:r>
      <w:r w:rsidR="00CD4E60">
        <w:rPr>
          <w:rFonts w:ascii="Times New Roman" w:hAnsi="Times New Roman" w:cs="Times New Roman"/>
          <w:sz w:val="22"/>
          <w:szCs w:val="22"/>
        </w:rPr>
        <w:t xml:space="preserve"> use this ability</w:t>
      </w:r>
      <w:r w:rsidR="007D1FBC" w:rsidRPr="00621A9A">
        <w:rPr>
          <w:rFonts w:ascii="Times New Roman" w:hAnsi="Times New Roman" w:cs="Times New Roman"/>
          <w:color w:val="000000"/>
          <w:sz w:val="22"/>
          <w:szCs w:val="22"/>
          <w:shd w:val="clear" w:color="auto" w:fill="FFFFFF"/>
        </w:rPr>
        <w:t xml:space="preserve"> (</w:t>
      </w:r>
      <w:proofErr w:type="spellStart"/>
      <w:r w:rsidR="007D1FBC" w:rsidRPr="00621A9A">
        <w:rPr>
          <w:rFonts w:ascii="Times New Roman" w:hAnsi="Times New Roman" w:cs="Times New Roman"/>
          <w:color w:val="000000"/>
          <w:sz w:val="22"/>
          <w:szCs w:val="22"/>
          <w:shd w:val="clear" w:color="auto" w:fill="FFFFFF"/>
        </w:rPr>
        <w:t>Mcleod</w:t>
      </w:r>
      <w:proofErr w:type="spellEnd"/>
      <w:r w:rsidR="007D1FBC" w:rsidRPr="00621A9A">
        <w:rPr>
          <w:rFonts w:ascii="Times New Roman" w:hAnsi="Times New Roman" w:cs="Times New Roman"/>
          <w:color w:val="000000"/>
          <w:sz w:val="22"/>
          <w:szCs w:val="22"/>
          <w:shd w:val="clear" w:color="auto" w:fill="FFFFFF"/>
        </w:rPr>
        <w:t>, 2015)</w:t>
      </w:r>
      <w:r w:rsidR="007D1FBC" w:rsidRPr="00621A9A">
        <w:rPr>
          <w:rFonts w:ascii="Times New Roman" w:hAnsi="Times New Roman" w:cs="Times New Roman"/>
          <w:sz w:val="22"/>
          <w:szCs w:val="22"/>
        </w:rPr>
        <w:t>. Psychologists</w:t>
      </w:r>
      <w:r w:rsidR="00CD4E60">
        <w:rPr>
          <w:rFonts w:ascii="Times New Roman" w:hAnsi="Times New Roman" w:cs="Times New Roman"/>
          <w:sz w:val="22"/>
          <w:szCs w:val="22"/>
        </w:rPr>
        <w:t xml:space="preserve"> who use</w:t>
      </w:r>
      <w:r w:rsidR="007D1FBC" w:rsidRPr="00621A9A">
        <w:rPr>
          <w:rFonts w:ascii="Times New Roman" w:hAnsi="Times New Roman" w:cs="Times New Roman"/>
          <w:sz w:val="22"/>
          <w:szCs w:val="22"/>
        </w:rPr>
        <w:t xml:space="preserve"> empathetic and caring approach</w:t>
      </w:r>
      <w:r w:rsidR="00B87E43">
        <w:rPr>
          <w:rFonts w:ascii="Times New Roman" w:hAnsi="Times New Roman" w:cs="Times New Roman"/>
          <w:sz w:val="22"/>
          <w:szCs w:val="22"/>
        </w:rPr>
        <w:t xml:space="preserve">es </w:t>
      </w:r>
      <w:r w:rsidR="007D1FBC" w:rsidRPr="00621A9A">
        <w:rPr>
          <w:rFonts w:ascii="Times New Roman" w:hAnsi="Times New Roman" w:cs="Times New Roman"/>
          <w:sz w:val="22"/>
          <w:szCs w:val="22"/>
        </w:rPr>
        <w:t xml:space="preserve">in their </w:t>
      </w:r>
      <w:r w:rsidR="00B87E43">
        <w:rPr>
          <w:rFonts w:ascii="Times New Roman" w:hAnsi="Times New Roman" w:cs="Times New Roman"/>
          <w:sz w:val="22"/>
          <w:szCs w:val="22"/>
        </w:rPr>
        <w:t>counselling</w:t>
      </w:r>
      <w:r w:rsidR="007D1FBC" w:rsidRPr="00621A9A">
        <w:rPr>
          <w:rFonts w:ascii="Times New Roman" w:hAnsi="Times New Roman" w:cs="Times New Roman"/>
          <w:sz w:val="22"/>
          <w:szCs w:val="22"/>
        </w:rPr>
        <w:t xml:space="preserve"> can help them understand the individuals</w:t>
      </w:r>
      <w:r w:rsidR="00607594" w:rsidRPr="00621A9A">
        <w:rPr>
          <w:rFonts w:ascii="Times New Roman" w:hAnsi="Times New Roman" w:cs="Times New Roman"/>
          <w:sz w:val="22"/>
          <w:szCs w:val="22"/>
        </w:rPr>
        <w:t>’ problems</w:t>
      </w:r>
      <w:r w:rsidR="007D1FBC" w:rsidRPr="00621A9A">
        <w:rPr>
          <w:rFonts w:ascii="Times New Roman" w:hAnsi="Times New Roman" w:cs="Times New Roman"/>
          <w:sz w:val="22"/>
          <w:szCs w:val="22"/>
        </w:rPr>
        <w:t xml:space="preserve"> from an emotional perspective rather than focusing on their behaviour, mind, or genes</w:t>
      </w:r>
      <w:r w:rsidR="00B87E43">
        <w:rPr>
          <w:rFonts w:ascii="Times New Roman" w:hAnsi="Times New Roman" w:cs="Times New Roman"/>
          <w:sz w:val="22"/>
          <w:szCs w:val="22"/>
        </w:rPr>
        <w:t xml:space="preserve"> like the </w:t>
      </w:r>
      <w:r w:rsidR="00607594">
        <w:rPr>
          <w:rFonts w:ascii="Times New Roman" w:hAnsi="Times New Roman" w:cs="Times New Roman"/>
          <w:sz w:val="22"/>
          <w:szCs w:val="22"/>
        </w:rPr>
        <w:t>psychodynamic</w:t>
      </w:r>
      <w:r w:rsidR="00B87E43">
        <w:rPr>
          <w:rFonts w:ascii="Times New Roman" w:hAnsi="Times New Roman" w:cs="Times New Roman"/>
          <w:sz w:val="22"/>
          <w:szCs w:val="22"/>
        </w:rPr>
        <w:t xml:space="preserve"> approach by</w:t>
      </w:r>
      <w:r w:rsidR="00607594" w:rsidRPr="00607594">
        <w:rPr>
          <w:rFonts w:ascii="AppleSystemUIFont" w:hAnsi="AppleSystemUIFont" w:cs="AppleSystemUIFont"/>
          <w:sz w:val="26"/>
          <w:szCs w:val="26"/>
        </w:rPr>
        <w:t xml:space="preserve"> </w:t>
      </w:r>
      <w:r w:rsidR="00607594">
        <w:rPr>
          <w:rFonts w:ascii="AppleSystemUIFont" w:hAnsi="AppleSystemUIFont" w:cs="AppleSystemUIFont"/>
          <w:sz w:val="26"/>
          <w:szCs w:val="26"/>
        </w:rPr>
        <w:t>Sigmund Freud (1856-1939</w:t>
      </w:r>
      <w:proofErr w:type="gramStart"/>
      <w:r w:rsidR="00607594">
        <w:rPr>
          <w:rFonts w:ascii="AppleSystemUIFont" w:hAnsi="AppleSystemUIFont" w:cs="AppleSystemUIFont"/>
          <w:sz w:val="26"/>
          <w:szCs w:val="26"/>
        </w:rPr>
        <w:t>)</w:t>
      </w:r>
      <w:r w:rsidR="00B87E43">
        <w:rPr>
          <w:rFonts w:ascii="Times New Roman" w:hAnsi="Times New Roman" w:cs="Times New Roman"/>
          <w:sz w:val="22"/>
          <w:szCs w:val="22"/>
        </w:rPr>
        <w:t xml:space="preserve"> </w:t>
      </w:r>
      <w:r w:rsidR="007D1FBC" w:rsidRPr="00621A9A">
        <w:rPr>
          <w:rFonts w:ascii="Times New Roman" w:hAnsi="Times New Roman" w:cs="Times New Roman"/>
          <w:sz w:val="22"/>
          <w:szCs w:val="22"/>
        </w:rPr>
        <w:t>.</w:t>
      </w:r>
      <w:proofErr w:type="gramEnd"/>
      <w:r w:rsidR="007D1FBC" w:rsidRPr="00621A9A">
        <w:rPr>
          <w:rFonts w:ascii="Times New Roman" w:hAnsi="Times New Roman" w:cs="Times New Roman"/>
          <w:sz w:val="22"/>
          <w:szCs w:val="22"/>
        </w:rPr>
        <w:t xml:space="preserve"> </w:t>
      </w:r>
      <w:r w:rsidR="00874B44" w:rsidRPr="00621A9A">
        <w:rPr>
          <w:rFonts w:ascii="Times New Roman" w:hAnsi="Times New Roman" w:cs="Times New Roman"/>
          <w:sz w:val="22"/>
          <w:szCs w:val="22"/>
        </w:rPr>
        <w:t xml:space="preserve">Due to </w:t>
      </w:r>
      <w:r w:rsidR="00324750" w:rsidRPr="00621A9A">
        <w:rPr>
          <w:rFonts w:ascii="Times New Roman" w:hAnsi="Times New Roman" w:cs="Times New Roman"/>
          <w:sz w:val="22"/>
          <w:szCs w:val="22"/>
        </w:rPr>
        <w:t>Thresa</w:t>
      </w:r>
      <w:r w:rsidR="006248A8" w:rsidRPr="00621A9A">
        <w:rPr>
          <w:rFonts w:ascii="Times New Roman" w:hAnsi="Times New Roman" w:cs="Times New Roman"/>
          <w:sz w:val="22"/>
          <w:szCs w:val="22"/>
        </w:rPr>
        <w:t xml:space="preserve"> </w:t>
      </w:r>
      <w:r w:rsidR="00874B44" w:rsidRPr="00621A9A">
        <w:rPr>
          <w:rFonts w:ascii="Times New Roman" w:hAnsi="Times New Roman" w:cs="Times New Roman"/>
          <w:sz w:val="22"/>
          <w:szCs w:val="22"/>
        </w:rPr>
        <w:t xml:space="preserve">s domestic abuse there would be no need to use an approach that considered her genes </w:t>
      </w:r>
      <w:r w:rsidR="006248A8" w:rsidRPr="00621A9A">
        <w:rPr>
          <w:rFonts w:ascii="Times New Roman" w:hAnsi="Times New Roman" w:cs="Times New Roman"/>
          <w:sz w:val="22"/>
          <w:szCs w:val="22"/>
        </w:rPr>
        <w:t xml:space="preserve">or behaviour as this is not what her underlying issue is. </w:t>
      </w:r>
      <w:r w:rsidR="007D1FBC" w:rsidRPr="00621A9A">
        <w:rPr>
          <w:rFonts w:ascii="Times New Roman" w:hAnsi="Times New Roman" w:cs="Times New Roman"/>
          <w:sz w:val="22"/>
          <w:szCs w:val="22"/>
        </w:rPr>
        <w:t>Thi</w:t>
      </w:r>
      <w:r w:rsidR="006248A8" w:rsidRPr="00621A9A">
        <w:rPr>
          <w:rFonts w:ascii="Times New Roman" w:hAnsi="Times New Roman" w:cs="Times New Roman"/>
          <w:sz w:val="22"/>
          <w:szCs w:val="22"/>
        </w:rPr>
        <w:t>s approach</w:t>
      </w:r>
      <w:r w:rsidR="007D1FBC" w:rsidRPr="00621A9A">
        <w:rPr>
          <w:rFonts w:ascii="Times New Roman" w:hAnsi="Times New Roman" w:cs="Times New Roman"/>
          <w:sz w:val="22"/>
          <w:szCs w:val="22"/>
        </w:rPr>
        <w:t xml:space="preserve"> </w:t>
      </w:r>
      <w:r w:rsidR="00ED4AD1">
        <w:rPr>
          <w:rFonts w:ascii="Times New Roman" w:hAnsi="Times New Roman" w:cs="Times New Roman"/>
          <w:sz w:val="22"/>
          <w:szCs w:val="22"/>
        </w:rPr>
        <w:t>elevates</w:t>
      </w:r>
      <w:r w:rsidR="007D1FBC" w:rsidRPr="00621A9A">
        <w:rPr>
          <w:rFonts w:ascii="Times New Roman" w:hAnsi="Times New Roman" w:cs="Times New Roman"/>
          <w:sz w:val="22"/>
          <w:szCs w:val="22"/>
        </w:rPr>
        <w:t xml:space="preserve"> client</w:t>
      </w:r>
      <w:r w:rsidR="00ED4AD1">
        <w:rPr>
          <w:rFonts w:ascii="Times New Roman" w:hAnsi="Times New Roman" w:cs="Times New Roman"/>
          <w:sz w:val="22"/>
          <w:szCs w:val="22"/>
        </w:rPr>
        <w:t>s</w:t>
      </w:r>
      <w:r w:rsidR="007D1FBC" w:rsidRPr="00621A9A">
        <w:rPr>
          <w:rFonts w:ascii="Times New Roman" w:hAnsi="Times New Roman" w:cs="Times New Roman"/>
          <w:sz w:val="22"/>
          <w:szCs w:val="22"/>
        </w:rPr>
        <w:t xml:space="preserve"> to organically </w:t>
      </w:r>
      <w:r w:rsidR="00ED4AD1">
        <w:rPr>
          <w:rFonts w:ascii="Times New Roman" w:hAnsi="Times New Roman" w:cs="Times New Roman"/>
          <w:sz w:val="22"/>
          <w:szCs w:val="22"/>
        </w:rPr>
        <w:t xml:space="preserve">be able to </w:t>
      </w:r>
      <w:r w:rsidR="007D1FBC" w:rsidRPr="00621A9A">
        <w:rPr>
          <w:rFonts w:ascii="Times New Roman" w:hAnsi="Times New Roman" w:cs="Times New Roman"/>
          <w:sz w:val="22"/>
          <w:szCs w:val="22"/>
        </w:rPr>
        <w:t xml:space="preserve">solve their issues </w:t>
      </w:r>
      <w:r w:rsidR="00ED4AD1">
        <w:rPr>
          <w:rFonts w:ascii="Times New Roman" w:hAnsi="Times New Roman" w:cs="Times New Roman"/>
          <w:sz w:val="22"/>
          <w:szCs w:val="22"/>
        </w:rPr>
        <w:t xml:space="preserve">and come to an </w:t>
      </w:r>
      <w:r w:rsidR="00A164C8">
        <w:rPr>
          <w:rFonts w:ascii="Times New Roman" w:hAnsi="Times New Roman" w:cs="Times New Roman"/>
          <w:sz w:val="22"/>
          <w:szCs w:val="22"/>
        </w:rPr>
        <w:t>understanding</w:t>
      </w:r>
      <w:r w:rsidR="00ED4AD1">
        <w:rPr>
          <w:rFonts w:ascii="Times New Roman" w:hAnsi="Times New Roman" w:cs="Times New Roman"/>
          <w:sz w:val="22"/>
          <w:szCs w:val="22"/>
        </w:rPr>
        <w:t xml:space="preserve"> of </w:t>
      </w:r>
      <w:r w:rsidR="00014F73">
        <w:rPr>
          <w:rFonts w:ascii="Times New Roman" w:hAnsi="Times New Roman" w:cs="Times New Roman"/>
          <w:sz w:val="22"/>
          <w:szCs w:val="22"/>
        </w:rPr>
        <w:t xml:space="preserve">their </w:t>
      </w:r>
      <w:r w:rsidR="00014F73" w:rsidRPr="00621A9A">
        <w:rPr>
          <w:rFonts w:ascii="Times New Roman" w:hAnsi="Times New Roman" w:cs="Times New Roman"/>
          <w:sz w:val="22"/>
          <w:szCs w:val="22"/>
        </w:rPr>
        <w:t>mental</w:t>
      </w:r>
      <w:r w:rsidR="007D1FBC" w:rsidRPr="00621A9A">
        <w:rPr>
          <w:rFonts w:ascii="Times New Roman" w:hAnsi="Times New Roman" w:cs="Times New Roman"/>
          <w:sz w:val="22"/>
          <w:szCs w:val="22"/>
        </w:rPr>
        <w:t xml:space="preserve"> wellbeing</w:t>
      </w:r>
      <w:r w:rsidR="00ED4AD1">
        <w:rPr>
          <w:rFonts w:ascii="Times New Roman" w:hAnsi="Times New Roman" w:cs="Times New Roman"/>
          <w:sz w:val="22"/>
          <w:szCs w:val="22"/>
        </w:rPr>
        <w:t xml:space="preserve"> and </w:t>
      </w:r>
      <w:r w:rsidR="00A164C8">
        <w:rPr>
          <w:rFonts w:ascii="Times New Roman" w:hAnsi="Times New Roman" w:cs="Times New Roman"/>
          <w:sz w:val="22"/>
          <w:szCs w:val="22"/>
        </w:rPr>
        <w:t>coping difficulties</w:t>
      </w:r>
      <w:r w:rsidR="007D1FBC" w:rsidRPr="00621A9A">
        <w:rPr>
          <w:rFonts w:ascii="Times New Roman" w:hAnsi="Times New Roman" w:cs="Times New Roman"/>
          <w:sz w:val="22"/>
          <w:szCs w:val="22"/>
        </w:rPr>
        <w:t xml:space="preserve"> (</w:t>
      </w:r>
      <w:r w:rsidR="007D1FBC" w:rsidRPr="00621A9A">
        <w:rPr>
          <w:rFonts w:ascii="Times New Roman" w:hAnsi="Times New Roman" w:cs="Times New Roman"/>
          <w:color w:val="000000"/>
          <w:sz w:val="22"/>
          <w:szCs w:val="22"/>
          <w:shd w:val="clear" w:color="auto" w:fill="FFFFFF"/>
        </w:rPr>
        <w:t xml:space="preserve">Bland &amp; </w:t>
      </w:r>
      <w:proofErr w:type="spellStart"/>
      <w:r w:rsidR="007D1FBC" w:rsidRPr="00621A9A">
        <w:rPr>
          <w:rFonts w:ascii="Times New Roman" w:hAnsi="Times New Roman" w:cs="Times New Roman"/>
          <w:color w:val="000000"/>
          <w:sz w:val="22"/>
          <w:szCs w:val="22"/>
          <w:shd w:val="clear" w:color="auto" w:fill="FFFFFF"/>
        </w:rPr>
        <w:t>Derobertis</w:t>
      </w:r>
      <w:proofErr w:type="spellEnd"/>
      <w:r w:rsidR="007D1FBC" w:rsidRPr="00621A9A">
        <w:rPr>
          <w:rFonts w:ascii="Times New Roman" w:hAnsi="Times New Roman" w:cs="Times New Roman"/>
          <w:color w:val="000000"/>
          <w:sz w:val="22"/>
          <w:szCs w:val="22"/>
          <w:shd w:val="clear" w:color="auto" w:fill="FFFFFF"/>
        </w:rPr>
        <w:t>, 2017). Rogers was able to d</w:t>
      </w:r>
      <w:r w:rsidR="00014F73">
        <w:rPr>
          <w:rFonts w:ascii="Times New Roman" w:hAnsi="Times New Roman" w:cs="Times New Roman"/>
          <w:color w:val="000000"/>
          <w:sz w:val="22"/>
          <w:szCs w:val="22"/>
          <w:shd w:val="clear" w:color="auto" w:fill="FFFFFF"/>
        </w:rPr>
        <w:t>ivert</w:t>
      </w:r>
      <w:r w:rsidR="007D1FBC" w:rsidRPr="00621A9A">
        <w:rPr>
          <w:rFonts w:ascii="Times New Roman" w:hAnsi="Times New Roman" w:cs="Times New Roman"/>
          <w:color w:val="000000"/>
          <w:sz w:val="22"/>
          <w:szCs w:val="22"/>
          <w:shd w:val="clear" w:color="auto" w:fill="FFFFFF"/>
        </w:rPr>
        <w:t xml:space="preserve"> psychology just being about an individual’s behaviourisms</w:t>
      </w:r>
      <w:r w:rsidR="00014F73">
        <w:rPr>
          <w:rFonts w:ascii="Times New Roman" w:hAnsi="Times New Roman" w:cs="Times New Roman"/>
          <w:color w:val="000000"/>
          <w:sz w:val="22"/>
          <w:szCs w:val="22"/>
          <w:shd w:val="clear" w:color="auto" w:fill="FFFFFF"/>
        </w:rPr>
        <w:t>, genes</w:t>
      </w:r>
      <w:r w:rsidR="007D1FBC" w:rsidRPr="00621A9A">
        <w:rPr>
          <w:rFonts w:ascii="Times New Roman" w:hAnsi="Times New Roman" w:cs="Times New Roman"/>
          <w:color w:val="000000"/>
          <w:sz w:val="22"/>
          <w:szCs w:val="22"/>
          <w:shd w:val="clear" w:color="auto" w:fill="FFFFFF"/>
        </w:rPr>
        <w:t xml:space="preserve"> (Skinner), or the uncurious mind (Freud) </w:t>
      </w:r>
      <w:r w:rsidR="00014F73">
        <w:rPr>
          <w:rFonts w:ascii="Times New Roman" w:hAnsi="Times New Roman" w:cs="Times New Roman"/>
          <w:color w:val="000000"/>
          <w:sz w:val="22"/>
          <w:szCs w:val="22"/>
          <w:shd w:val="clear" w:color="auto" w:fill="FFFFFF"/>
        </w:rPr>
        <w:t xml:space="preserve">rather, </w:t>
      </w:r>
      <w:r w:rsidR="007D1FBC" w:rsidRPr="00621A9A">
        <w:rPr>
          <w:rFonts w:ascii="Times New Roman" w:hAnsi="Times New Roman" w:cs="Times New Roman"/>
          <w:color w:val="000000"/>
          <w:sz w:val="22"/>
          <w:szCs w:val="22"/>
          <w:shd w:val="clear" w:color="auto" w:fill="FFFFFF"/>
        </w:rPr>
        <w:t>alternatively about a</w:t>
      </w:r>
      <w:r w:rsidR="00014F73">
        <w:rPr>
          <w:rFonts w:ascii="Times New Roman" w:hAnsi="Times New Roman" w:cs="Times New Roman"/>
          <w:color w:val="000000"/>
          <w:sz w:val="22"/>
          <w:szCs w:val="22"/>
          <w:shd w:val="clear" w:color="auto" w:fill="FFFFFF"/>
        </w:rPr>
        <w:t xml:space="preserve">n individual’s </w:t>
      </w:r>
      <w:r w:rsidR="007D1FBC" w:rsidRPr="00621A9A">
        <w:rPr>
          <w:rFonts w:ascii="Times New Roman" w:hAnsi="Times New Roman" w:cs="Times New Roman"/>
          <w:color w:val="000000"/>
          <w:sz w:val="22"/>
          <w:szCs w:val="22"/>
          <w:shd w:val="clear" w:color="auto" w:fill="FFFFFF"/>
        </w:rPr>
        <w:t xml:space="preserve">self and how they decipher the events </w:t>
      </w:r>
      <w:r w:rsidR="00014F73">
        <w:rPr>
          <w:rFonts w:ascii="Times New Roman" w:hAnsi="Times New Roman" w:cs="Times New Roman"/>
          <w:color w:val="000000"/>
          <w:sz w:val="22"/>
          <w:szCs w:val="22"/>
          <w:shd w:val="clear" w:color="auto" w:fill="FFFFFF"/>
        </w:rPr>
        <w:t>or trauma that they face</w:t>
      </w:r>
      <w:r w:rsidR="007D1FBC" w:rsidRPr="00621A9A">
        <w:rPr>
          <w:rFonts w:ascii="Times New Roman" w:hAnsi="Times New Roman" w:cs="Times New Roman"/>
          <w:color w:val="000000"/>
          <w:sz w:val="22"/>
          <w:szCs w:val="22"/>
          <w:shd w:val="clear" w:color="auto" w:fill="FFFFFF"/>
        </w:rPr>
        <w:t xml:space="preserve"> in their lives.</w:t>
      </w:r>
    </w:p>
    <w:p w14:paraId="274B34D5" w14:textId="77777777" w:rsidR="007D1FBC" w:rsidRPr="00621A9A" w:rsidRDefault="007D1FBC" w:rsidP="00621A9A">
      <w:pPr>
        <w:spacing w:line="480" w:lineRule="auto"/>
        <w:rPr>
          <w:rFonts w:ascii="Times New Roman" w:hAnsi="Times New Roman" w:cs="Times New Roman"/>
          <w:sz w:val="22"/>
          <w:szCs w:val="22"/>
        </w:rPr>
      </w:pPr>
    </w:p>
    <w:p w14:paraId="70E57122" w14:textId="6ED645F4" w:rsidR="00510328" w:rsidRPr="00621A9A" w:rsidRDefault="00F66931" w:rsidP="00621A9A">
      <w:pPr>
        <w:spacing w:line="480" w:lineRule="auto"/>
        <w:rPr>
          <w:rFonts w:ascii="Times New Roman" w:hAnsi="Times New Roman" w:cs="Times New Roman"/>
          <w:sz w:val="22"/>
          <w:szCs w:val="22"/>
        </w:rPr>
      </w:pPr>
      <w:r w:rsidRPr="00621A9A">
        <w:rPr>
          <w:rFonts w:ascii="Times New Roman" w:hAnsi="Times New Roman" w:cs="Times New Roman"/>
          <w:sz w:val="22"/>
          <w:szCs w:val="22"/>
        </w:rPr>
        <w:t xml:space="preserve">The approach of </w:t>
      </w:r>
      <w:r w:rsidR="002D58E1" w:rsidRPr="00621A9A">
        <w:rPr>
          <w:rFonts w:ascii="Times New Roman" w:hAnsi="Times New Roman" w:cs="Times New Roman"/>
          <w:sz w:val="22"/>
          <w:szCs w:val="22"/>
        </w:rPr>
        <w:t>therapy</w:t>
      </w:r>
      <w:r w:rsidRPr="00621A9A">
        <w:rPr>
          <w:rFonts w:ascii="Times New Roman" w:hAnsi="Times New Roman" w:cs="Times New Roman"/>
          <w:sz w:val="22"/>
          <w:szCs w:val="22"/>
        </w:rPr>
        <w:t xml:space="preserve"> that </w:t>
      </w:r>
      <w:r w:rsidR="002D58E1" w:rsidRPr="00621A9A">
        <w:rPr>
          <w:rFonts w:ascii="Times New Roman" w:hAnsi="Times New Roman" w:cs="Times New Roman"/>
          <w:sz w:val="22"/>
          <w:szCs w:val="22"/>
        </w:rPr>
        <w:t xml:space="preserve">would be suitable to use with Theresa would be </w:t>
      </w:r>
      <w:r w:rsidRPr="00621A9A">
        <w:rPr>
          <w:rFonts w:ascii="Times New Roman" w:hAnsi="Times New Roman" w:cs="Times New Roman"/>
          <w:sz w:val="22"/>
          <w:szCs w:val="22"/>
        </w:rPr>
        <w:t>Cognitive behavioural therapy</w:t>
      </w:r>
      <w:r w:rsidR="002D58E1" w:rsidRPr="00621A9A">
        <w:rPr>
          <w:rFonts w:ascii="Times New Roman" w:hAnsi="Times New Roman" w:cs="Times New Roman"/>
          <w:sz w:val="22"/>
          <w:szCs w:val="22"/>
        </w:rPr>
        <w:t xml:space="preserve"> (CBT)</w:t>
      </w:r>
      <w:r w:rsidRPr="00621A9A">
        <w:rPr>
          <w:rFonts w:ascii="Times New Roman" w:hAnsi="Times New Roman" w:cs="Times New Roman"/>
          <w:sz w:val="22"/>
          <w:szCs w:val="22"/>
        </w:rPr>
        <w:t xml:space="preserve"> also known as “talking therapy”</w:t>
      </w:r>
      <w:r w:rsidR="00694375" w:rsidRPr="00621A9A">
        <w:rPr>
          <w:rFonts w:ascii="Times New Roman" w:hAnsi="Times New Roman" w:cs="Times New Roman"/>
          <w:sz w:val="22"/>
          <w:szCs w:val="22"/>
        </w:rPr>
        <w:t>. This approach</w:t>
      </w:r>
      <w:r w:rsidRPr="00621A9A">
        <w:rPr>
          <w:rFonts w:ascii="Times New Roman" w:hAnsi="Times New Roman" w:cs="Times New Roman"/>
          <w:sz w:val="22"/>
          <w:szCs w:val="22"/>
        </w:rPr>
        <w:t xml:space="preserve"> inspects the links between behaviour, thoughts, and emotion. It is a structured approach of counselling that focuses on mental health disorders such as depression, ptsd</w:t>
      </w:r>
      <w:r w:rsidR="00694375" w:rsidRPr="00621A9A">
        <w:rPr>
          <w:rFonts w:ascii="Times New Roman" w:hAnsi="Times New Roman" w:cs="Times New Roman"/>
          <w:sz w:val="22"/>
          <w:szCs w:val="22"/>
        </w:rPr>
        <w:t xml:space="preserve">, </w:t>
      </w:r>
      <w:r w:rsidR="00CC60B2" w:rsidRPr="00621A9A">
        <w:rPr>
          <w:rFonts w:ascii="Times New Roman" w:hAnsi="Times New Roman" w:cs="Times New Roman"/>
          <w:sz w:val="22"/>
          <w:szCs w:val="22"/>
        </w:rPr>
        <w:t>stress</w:t>
      </w:r>
      <w:r w:rsidRPr="00621A9A">
        <w:rPr>
          <w:rFonts w:ascii="Times New Roman" w:hAnsi="Times New Roman" w:cs="Times New Roman"/>
          <w:sz w:val="22"/>
          <w:szCs w:val="22"/>
        </w:rPr>
        <w:t xml:space="preserve"> and anxiety. Its purpose is to encourage clients to adapt to more efficient and healthy way of processing their thoughts and behaviour patterns by understanding negative thoughts, difunctional assumptions and core beliefs about the self </w:t>
      </w:r>
      <w:r w:rsidRPr="00621A9A">
        <w:rPr>
          <w:rFonts w:ascii="Times New Roman" w:eastAsia="Times New Roman" w:hAnsi="Times New Roman" w:cs="Times New Roman"/>
          <w:color w:val="000000"/>
          <w:sz w:val="22"/>
          <w:szCs w:val="22"/>
          <w:shd w:val="clear" w:color="auto" w:fill="FFFFFF"/>
          <w:lang w:eastAsia="en-GB"/>
        </w:rPr>
        <w:t xml:space="preserve">(Fenn &amp; Byrne, 2013). </w:t>
      </w:r>
      <w:r w:rsidR="00CC60B2" w:rsidRPr="00621A9A">
        <w:rPr>
          <w:rFonts w:ascii="Times New Roman" w:eastAsia="Times New Roman" w:hAnsi="Times New Roman" w:cs="Times New Roman"/>
          <w:color w:val="000000"/>
          <w:sz w:val="22"/>
          <w:szCs w:val="22"/>
          <w:shd w:val="clear" w:color="auto" w:fill="FFFFFF"/>
          <w:lang w:eastAsia="en-GB"/>
        </w:rPr>
        <w:t xml:space="preserve">Due to Theresa struggles to come to terms with her abusive relationship, CBT would effectively address her current thoughts and emotions about the relationships. It would allow her to learn how to change her views on relationships with partners and families’ members due to her love map being servery altered. CBT </w:t>
      </w:r>
      <w:r w:rsidRPr="00621A9A">
        <w:rPr>
          <w:rFonts w:ascii="Times New Roman" w:eastAsia="Times New Roman" w:hAnsi="Times New Roman" w:cs="Times New Roman"/>
          <w:color w:val="000000"/>
          <w:sz w:val="22"/>
          <w:szCs w:val="22"/>
          <w:shd w:val="clear" w:color="auto" w:fill="FFFFFF"/>
          <w:lang w:eastAsia="en-GB"/>
        </w:rPr>
        <w:t>therapy most importantly</w:t>
      </w:r>
      <w:r w:rsidR="00CC60B2" w:rsidRPr="00621A9A">
        <w:rPr>
          <w:rFonts w:ascii="Times New Roman" w:eastAsia="Times New Roman" w:hAnsi="Times New Roman" w:cs="Times New Roman"/>
          <w:color w:val="000000"/>
          <w:sz w:val="22"/>
          <w:szCs w:val="22"/>
          <w:shd w:val="clear" w:color="auto" w:fill="FFFFFF"/>
          <w:lang w:eastAsia="en-GB"/>
        </w:rPr>
        <w:t xml:space="preserve"> would</w:t>
      </w:r>
      <w:r w:rsidRPr="00621A9A">
        <w:rPr>
          <w:rFonts w:ascii="Times New Roman" w:eastAsia="Times New Roman" w:hAnsi="Times New Roman" w:cs="Times New Roman"/>
          <w:color w:val="000000"/>
          <w:sz w:val="22"/>
          <w:szCs w:val="22"/>
          <w:shd w:val="clear" w:color="auto" w:fill="FFFFFF"/>
          <w:lang w:eastAsia="en-GB"/>
        </w:rPr>
        <w:t xml:space="preserve"> equip</w:t>
      </w:r>
      <w:r w:rsidR="00CC60B2" w:rsidRPr="00621A9A">
        <w:rPr>
          <w:rFonts w:ascii="Times New Roman" w:eastAsia="Times New Roman" w:hAnsi="Times New Roman" w:cs="Times New Roman"/>
          <w:color w:val="000000"/>
          <w:sz w:val="22"/>
          <w:szCs w:val="22"/>
          <w:shd w:val="clear" w:color="auto" w:fill="FFFFFF"/>
          <w:lang w:eastAsia="en-GB"/>
        </w:rPr>
        <w:t xml:space="preserve"> Theresa with</w:t>
      </w:r>
      <w:r w:rsidRPr="00621A9A">
        <w:rPr>
          <w:rFonts w:ascii="Times New Roman" w:eastAsia="Times New Roman" w:hAnsi="Times New Roman" w:cs="Times New Roman"/>
          <w:color w:val="000000"/>
          <w:sz w:val="22"/>
          <w:szCs w:val="22"/>
          <w:shd w:val="clear" w:color="auto" w:fill="FFFFFF"/>
          <w:lang w:eastAsia="en-GB"/>
        </w:rPr>
        <w:t xml:space="preserve"> tools to change </w:t>
      </w:r>
      <w:r w:rsidR="00CC60B2" w:rsidRPr="00621A9A">
        <w:rPr>
          <w:rFonts w:ascii="Times New Roman" w:eastAsia="Times New Roman" w:hAnsi="Times New Roman" w:cs="Times New Roman"/>
          <w:color w:val="000000"/>
          <w:sz w:val="22"/>
          <w:szCs w:val="22"/>
          <w:shd w:val="clear" w:color="auto" w:fill="FFFFFF"/>
          <w:lang w:eastAsia="en-GB"/>
        </w:rPr>
        <w:t xml:space="preserve">and take control her </w:t>
      </w:r>
      <w:r w:rsidRPr="00621A9A">
        <w:rPr>
          <w:rFonts w:ascii="Times New Roman" w:eastAsia="Times New Roman" w:hAnsi="Times New Roman" w:cs="Times New Roman"/>
          <w:color w:val="000000"/>
          <w:sz w:val="22"/>
          <w:szCs w:val="22"/>
          <w:shd w:val="clear" w:color="auto" w:fill="FFFFFF"/>
          <w:lang w:eastAsia="en-GB"/>
        </w:rPr>
        <w:t xml:space="preserve">own damaging behaviour and thoughts rather than the counsellor doing it for </w:t>
      </w:r>
      <w:r w:rsidR="00CC60B2" w:rsidRPr="00621A9A">
        <w:rPr>
          <w:rFonts w:ascii="Times New Roman" w:eastAsia="Times New Roman" w:hAnsi="Times New Roman" w:cs="Times New Roman"/>
          <w:color w:val="000000"/>
          <w:sz w:val="22"/>
          <w:szCs w:val="22"/>
          <w:shd w:val="clear" w:color="auto" w:fill="FFFFFF"/>
          <w:lang w:eastAsia="en-GB"/>
        </w:rPr>
        <w:t>her</w:t>
      </w:r>
      <w:r w:rsidRPr="00621A9A">
        <w:rPr>
          <w:rFonts w:ascii="Times New Roman" w:eastAsia="Times New Roman" w:hAnsi="Times New Roman" w:cs="Times New Roman"/>
          <w:color w:val="000000"/>
          <w:sz w:val="22"/>
          <w:szCs w:val="22"/>
          <w:shd w:val="clear" w:color="auto" w:fill="FFFFFF"/>
          <w:lang w:eastAsia="en-GB"/>
        </w:rPr>
        <w:t>.</w:t>
      </w:r>
      <w:r w:rsidR="00CC60B2" w:rsidRPr="00621A9A">
        <w:rPr>
          <w:rFonts w:ascii="Times New Roman" w:eastAsia="Times New Roman" w:hAnsi="Times New Roman" w:cs="Times New Roman"/>
          <w:color w:val="000000"/>
          <w:sz w:val="22"/>
          <w:szCs w:val="22"/>
          <w:shd w:val="clear" w:color="auto" w:fill="FFFFFF"/>
          <w:lang w:eastAsia="en-GB"/>
        </w:rPr>
        <w:t xml:space="preserve"> This </w:t>
      </w:r>
      <w:r w:rsidR="00CC60B2" w:rsidRPr="00621A9A">
        <w:rPr>
          <w:rFonts w:ascii="Times New Roman" w:eastAsia="Times New Roman" w:hAnsi="Times New Roman" w:cs="Times New Roman"/>
          <w:color w:val="000000"/>
          <w:sz w:val="22"/>
          <w:szCs w:val="22"/>
          <w:shd w:val="clear" w:color="auto" w:fill="FFFFFF"/>
          <w:lang w:eastAsia="en-GB"/>
        </w:rPr>
        <w:lastRenderedPageBreak/>
        <w:t>could be done by practising rational thinking by giving strategies and goals to produce a measurable and realistic outcome.</w:t>
      </w:r>
      <w:r w:rsidR="00510328" w:rsidRPr="00621A9A">
        <w:rPr>
          <w:rFonts w:ascii="Times New Roman" w:eastAsia="Times New Roman" w:hAnsi="Times New Roman" w:cs="Times New Roman"/>
          <w:color w:val="000000"/>
          <w:sz w:val="22"/>
          <w:szCs w:val="22"/>
          <w:shd w:val="clear" w:color="auto" w:fill="FFFFFF"/>
          <w:lang w:eastAsia="en-GB"/>
        </w:rPr>
        <w:t xml:space="preserve"> By setting measurable, achievable and time limiting </w:t>
      </w:r>
      <w:r w:rsidR="00D67D8F" w:rsidRPr="00621A9A">
        <w:rPr>
          <w:rFonts w:ascii="Times New Roman" w:eastAsia="Times New Roman" w:hAnsi="Times New Roman" w:cs="Times New Roman"/>
          <w:color w:val="000000"/>
          <w:sz w:val="22"/>
          <w:szCs w:val="22"/>
          <w:shd w:val="clear" w:color="auto" w:fill="FFFFFF"/>
          <w:lang w:eastAsia="en-GB"/>
        </w:rPr>
        <w:t>g</w:t>
      </w:r>
      <w:r w:rsidR="00510328" w:rsidRPr="00621A9A">
        <w:rPr>
          <w:rFonts w:ascii="Times New Roman" w:eastAsia="Times New Roman" w:hAnsi="Times New Roman" w:cs="Times New Roman"/>
          <w:color w:val="000000"/>
          <w:sz w:val="22"/>
          <w:szCs w:val="22"/>
          <w:shd w:val="clear" w:color="auto" w:fill="FFFFFF"/>
          <w:lang w:eastAsia="en-GB"/>
        </w:rPr>
        <w:t>oals</w:t>
      </w:r>
      <w:r w:rsidR="00CC60B2" w:rsidRPr="00621A9A">
        <w:rPr>
          <w:rFonts w:ascii="Times New Roman" w:eastAsia="Times New Roman" w:hAnsi="Times New Roman" w:cs="Times New Roman"/>
          <w:color w:val="000000"/>
          <w:sz w:val="22"/>
          <w:szCs w:val="22"/>
          <w:shd w:val="clear" w:color="auto" w:fill="FFFFFF"/>
          <w:lang w:eastAsia="en-GB"/>
        </w:rPr>
        <w:t xml:space="preserve"> ma</w:t>
      </w:r>
      <w:r w:rsidR="00510328" w:rsidRPr="00621A9A">
        <w:rPr>
          <w:rFonts w:ascii="Times New Roman" w:eastAsia="Times New Roman" w:hAnsi="Times New Roman" w:cs="Times New Roman"/>
          <w:color w:val="000000"/>
          <w:sz w:val="22"/>
          <w:szCs w:val="22"/>
          <w:shd w:val="clear" w:color="auto" w:fill="FFFFFF"/>
          <w:lang w:eastAsia="en-GB"/>
        </w:rPr>
        <w:t>y</w:t>
      </w:r>
      <w:r w:rsidR="00CC60B2" w:rsidRPr="00621A9A">
        <w:rPr>
          <w:rFonts w:ascii="Times New Roman" w:eastAsia="Times New Roman" w:hAnsi="Times New Roman" w:cs="Times New Roman"/>
          <w:color w:val="000000"/>
          <w:sz w:val="22"/>
          <w:szCs w:val="22"/>
          <w:shd w:val="clear" w:color="auto" w:fill="FFFFFF"/>
          <w:lang w:eastAsia="en-GB"/>
        </w:rPr>
        <w:t xml:space="preserve"> give Therese the feeling of control</w:t>
      </w:r>
      <w:r w:rsidR="00510328" w:rsidRPr="00621A9A">
        <w:rPr>
          <w:rFonts w:ascii="Times New Roman" w:eastAsia="Times New Roman" w:hAnsi="Times New Roman" w:cs="Times New Roman"/>
          <w:color w:val="000000"/>
          <w:sz w:val="22"/>
          <w:szCs w:val="22"/>
          <w:shd w:val="clear" w:color="auto" w:fill="FFFFFF"/>
          <w:lang w:eastAsia="en-GB"/>
        </w:rPr>
        <w:t xml:space="preserve"> </w:t>
      </w:r>
      <w:r w:rsidR="00CC60B2" w:rsidRPr="00621A9A">
        <w:rPr>
          <w:rFonts w:ascii="Times New Roman" w:eastAsia="Times New Roman" w:hAnsi="Times New Roman" w:cs="Times New Roman"/>
          <w:color w:val="000000"/>
          <w:sz w:val="22"/>
          <w:szCs w:val="22"/>
          <w:shd w:val="clear" w:color="auto" w:fill="FFFFFF"/>
          <w:lang w:eastAsia="en-GB"/>
        </w:rPr>
        <w:t>within hersel</w:t>
      </w:r>
      <w:r w:rsidR="00510328" w:rsidRPr="00621A9A">
        <w:rPr>
          <w:rFonts w:ascii="Times New Roman" w:eastAsia="Times New Roman" w:hAnsi="Times New Roman" w:cs="Times New Roman"/>
          <w:color w:val="000000"/>
          <w:sz w:val="22"/>
          <w:szCs w:val="22"/>
          <w:shd w:val="clear" w:color="auto" w:fill="FFFFFF"/>
          <w:lang w:eastAsia="en-GB"/>
        </w:rPr>
        <w:t xml:space="preserve">f again. </w:t>
      </w:r>
      <w:r w:rsidR="00510328" w:rsidRPr="00621A9A">
        <w:rPr>
          <w:rFonts w:ascii="Times New Roman" w:hAnsi="Times New Roman" w:cs="Times New Roman"/>
          <w:sz w:val="22"/>
          <w:szCs w:val="22"/>
        </w:rPr>
        <w:t>Due to the severity of Theresa abuse, the empathic and understanding approach of CBT would provide Therese with a safe environment, allowing her to openly share her experience to further explore the effects the abuse had on her mental and physical health.</w:t>
      </w:r>
      <w:r w:rsidR="00DF03B9" w:rsidRPr="00621A9A">
        <w:rPr>
          <w:rFonts w:ascii="Times New Roman" w:hAnsi="Times New Roman" w:cs="Times New Roman"/>
          <w:sz w:val="22"/>
          <w:szCs w:val="22"/>
        </w:rPr>
        <w:t xml:space="preserve"> Such as her permanent hearing loss in her right ear.</w:t>
      </w:r>
      <w:r w:rsidR="00510328" w:rsidRPr="00621A9A">
        <w:rPr>
          <w:rFonts w:ascii="Times New Roman" w:hAnsi="Times New Roman" w:cs="Times New Roman"/>
          <w:sz w:val="22"/>
          <w:szCs w:val="22"/>
        </w:rPr>
        <w:t xml:space="preserve"> Once </w:t>
      </w:r>
      <w:r w:rsidR="008E10C0" w:rsidRPr="00621A9A">
        <w:rPr>
          <w:rFonts w:ascii="Times New Roman" w:hAnsi="Times New Roman" w:cs="Times New Roman"/>
          <w:sz w:val="22"/>
          <w:szCs w:val="22"/>
        </w:rPr>
        <w:t>Thresa</w:t>
      </w:r>
      <w:r w:rsidR="00510328" w:rsidRPr="00621A9A">
        <w:rPr>
          <w:rFonts w:ascii="Times New Roman" w:hAnsi="Times New Roman" w:cs="Times New Roman"/>
          <w:sz w:val="22"/>
          <w:szCs w:val="22"/>
        </w:rPr>
        <w:t xml:space="preserve"> has understand her ability to change her thought process this would then allow her to recognise her full capability of self-directed growth to a constructive positive mindset. </w:t>
      </w:r>
    </w:p>
    <w:p w14:paraId="68A2E5E7" w14:textId="28D56BC9" w:rsidR="001F643B" w:rsidRPr="00621A9A" w:rsidRDefault="00F66931" w:rsidP="00621A9A">
      <w:pPr>
        <w:spacing w:line="480" w:lineRule="auto"/>
        <w:rPr>
          <w:rFonts w:ascii="Times New Roman" w:hAnsi="Times New Roman" w:cs="Times New Roman"/>
          <w:sz w:val="22"/>
          <w:szCs w:val="22"/>
        </w:rPr>
      </w:pPr>
      <w:r w:rsidRPr="00621A9A">
        <w:rPr>
          <w:rFonts w:ascii="Times New Roman" w:hAnsi="Times New Roman" w:cs="Times New Roman"/>
          <w:sz w:val="22"/>
          <w:szCs w:val="22"/>
        </w:rPr>
        <w:t>Cognitive behavioural therapy is one of the most popularly used approaches by counsellors or therapist</w:t>
      </w:r>
      <w:r w:rsidR="00510328" w:rsidRPr="00621A9A">
        <w:rPr>
          <w:rFonts w:ascii="Times New Roman" w:hAnsi="Times New Roman" w:cs="Times New Roman"/>
          <w:sz w:val="22"/>
          <w:szCs w:val="22"/>
        </w:rPr>
        <w:t xml:space="preserve"> for domestic abuse cases</w:t>
      </w:r>
      <w:r w:rsidRPr="00621A9A">
        <w:rPr>
          <w:rFonts w:ascii="Times New Roman" w:hAnsi="Times New Roman" w:cs="Times New Roman"/>
          <w:sz w:val="22"/>
          <w:szCs w:val="22"/>
        </w:rPr>
        <w:t xml:space="preserve">. CBT was founded to be the most common form of therapy used in 2016 with 38% of total appointments made, approximately almost three billion appointments in one year </w:t>
      </w:r>
      <w:r w:rsidRPr="00621A9A">
        <w:rPr>
          <w:rFonts w:ascii="Times New Roman" w:eastAsia="Times New Roman" w:hAnsi="Times New Roman" w:cs="Times New Roman"/>
          <w:color w:val="000000"/>
          <w:sz w:val="22"/>
          <w:szCs w:val="22"/>
          <w:shd w:val="clear" w:color="auto" w:fill="FFFFFF"/>
          <w:lang w:eastAsia="en-GB"/>
        </w:rPr>
        <w:t>(House of Commons Library, 2015)</w:t>
      </w:r>
      <w:r w:rsidRPr="00621A9A">
        <w:rPr>
          <w:rFonts w:ascii="Times New Roman" w:hAnsi="Times New Roman" w:cs="Times New Roman"/>
          <w:sz w:val="22"/>
          <w:szCs w:val="22"/>
        </w:rPr>
        <w:t>. It is believed to be one of the most favoured form of counselling due to its clear and understandable principles and its lasting effects.</w:t>
      </w:r>
      <w:r w:rsidR="00CC60B2" w:rsidRPr="00621A9A">
        <w:rPr>
          <w:rFonts w:ascii="Times New Roman" w:hAnsi="Times New Roman" w:cs="Times New Roman"/>
          <w:sz w:val="22"/>
          <w:szCs w:val="22"/>
        </w:rPr>
        <w:t xml:space="preserve"> </w:t>
      </w:r>
    </w:p>
    <w:p w14:paraId="151F0CAD" w14:textId="571C6A0E" w:rsidR="00510328" w:rsidRPr="00621A9A" w:rsidRDefault="00510328" w:rsidP="00621A9A">
      <w:pPr>
        <w:spacing w:line="480" w:lineRule="auto"/>
        <w:rPr>
          <w:rFonts w:ascii="Times New Roman" w:hAnsi="Times New Roman" w:cs="Times New Roman"/>
          <w:sz w:val="22"/>
          <w:szCs w:val="22"/>
        </w:rPr>
      </w:pPr>
      <w:r w:rsidRPr="00621A9A">
        <w:rPr>
          <w:rFonts w:ascii="Times New Roman" w:hAnsi="Times New Roman" w:cs="Times New Roman"/>
          <w:sz w:val="22"/>
          <w:szCs w:val="22"/>
        </w:rPr>
        <w:t xml:space="preserve">Due to how deep-rooted her trauma is, CBT would be the most suitable therapy as it offers long term benefits and continuous healthy coping mechanisms that she can implement into her daily life. </w:t>
      </w:r>
    </w:p>
    <w:p w14:paraId="6D2236C4" w14:textId="5F674882" w:rsidR="00ED25B2" w:rsidRPr="00621A9A" w:rsidRDefault="00ED25B2" w:rsidP="00621A9A">
      <w:pPr>
        <w:spacing w:line="480" w:lineRule="auto"/>
        <w:rPr>
          <w:rFonts w:ascii="Times New Roman" w:hAnsi="Times New Roman" w:cs="Times New Roman"/>
          <w:sz w:val="22"/>
          <w:szCs w:val="22"/>
        </w:rPr>
      </w:pPr>
    </w:p>
    <w:p w14:paraId="21016E58" w14:textId="324273BA" w:rsidR="007D5EF0" w:rsidRPr="00621A9A" w:rsidRDefault="007056D3" w:rsidP="00621A9A">
      <w:pPr>
        <w:spacing w:line="480" w:lineRule="auto"/>
        <w:rPr>
          <w:rFonts w:ascii="Times New Roman" w:eastAsia="Times New Roman" w:hAnsi="Times New Roman" w:cs="Times New Roman"/>
          <w:sz w:val="22"/>
          <w:szCs w:val="22"/>
          <w:lang w:eastAsia="en-GB"/>
        </w:rPr>
      </w:pPr>
      <w:r w:rsidRPr="00621A9A">
        <w:rPr>
          <w:rFonts w:ascii="Times New Roman" w:hAnsi="Times New Roman" w:cs="Times New Roman"/>
          <w:sz w:val="22"/>
          <w:szCs w:val="22"/>
        </w:rPr>
        <w:t xml:space="preserve">To help </w:t>
      </w:r>
      <w:r w:rsidR="00031966" w:rsidRPr="00621A9A">
        <w:rPr>
          <w:rFonts w:ascii="Times New Roman" w:hAnsi="Times New Roman" w:cs="Times New Roman"/>
          <w:sz w:val="22"/>
          <w:szCs w:val="22"/>
        </w:rPr>
        <w:t>Therese</w:t>
      </w:r>
      <w:r w:rsidRPr="00621A9A">
        <w:rPr>
          <w:rFonts w:ascii="Times New Roman" w:hAnsi="Times New Roman" w:cs="Times New Roman"/>
          <w:sz w:val="22"/>
          <w:szCs w:val="22"/>
        </w:rPr>
        <w:t xml:space="preserve"> with her low mood </w:t>
      </w:r>
      <w:r w:rsidR="006D2348" w:rsidRPr="00621A9A">
        <w:rPr>
          <w:rFonts w:ascii="Times New Roman" w:hAnsi="Times New Roman" w:cs="Times New Roman"/>
          <w:sz w:val="22"/>
          <w:szCs w:val="22"/>
        </w:rPr>
        <w:t>CBT</w:t>
      </w:r>
      <w:r w:rsidRPr="00621A9A">
        <w:rPr>
          <w:rFonts w:ascii="Times New Roman" w:hAnsi="Times New Roman" w:cs="Times New Roman"/>
          <w:sz w:val="22"/>
          <w:szCs w:val="22"/>
        </w:rPr>
        <w:t xml:space="preserve"> can offer exercises such as </w:t>
      </w:r>
      <w:r w:rsidR="008505EC" w:rsidRPr="00621A9A">
        <w:rPr>
          <w:rFonts w:ascii="Times New Roman" w:hAnsi="Times New Roman" w:cs="Times New Roman"/>
          <w:sz w:val="22"/>
          <w:szCs w:val="22"/>
        </w:rPr>
        <w:t>role play</w:t>
      </w:r>
      <w:r w:rsidR="00B22564" w:rsidRPr="00621A9A">
        <w:rPr>
          <w:rFonts w:ascii="Times New Roman" w:hAnsi="Times New Roman" w:cs="Times New Roman"/>
          <w:sz w:val="22"/>
          <w:szCs w:val="22"/>
        </w:rPr>
        <w:t xml:space="preserve"> with mindfulness</w:t>
      </w:r>
      <w:r w:rsidR="008505EC" w:rsidRPr="00621A9A">
        <w:rPr>
          <w:rFonts w:ascii="Times New Roman" w:hAnsi="Times New Roman" w:cs="Times New Roman"/>
          <w:sz w:val="22"/>
          <w:szCs w:val="22"/>
        </w:rPr>
        <w:t xml:space="preserve">. </w:t>
      </w:r>
      <w:r w:rsidR="00B47D4C" w:rsidRPr="00621A9A">
        <w:rPr>
          <w:rFonts w:ascii="Times New Roman" w:hAnsi="Times New Roman" w:cs="Times New Roman"/>
          <w:sz w:val="22"/>
          <w:szCs w:val="22"/>
        </w:rPr>
        <w:t xml:space="preserve">This would help her understand when she is in challenging stressful </w:t>
      </w:r>
      <w:r w:rsidR="006D2348" w:rsidRPr="00621A9A">
        <w:rPr>
          <w:rFonts w:ascii="Times New Roman" w:hAnsi="Times New Roman" w:cs="Times New Roman"/>
          <w:sz w:val="22"/>
          <w:szCs w:val="22"/>
        </w:rPr>
        <w:t>situations,</w:t>
      </w:r>
      <w:r w:rsidR="00B47D4C" w:rsidRPr="00621A9A">
        <w:rPr>
          <w:rFonts w:ascii="Times New Roman" w:hAnsi="Times New Roman" w:cs="Times New Roman"/>
          <w:sz w:val="22"/>
          <w:szCs w:val="22"/>
        </w:rPr>
        <w:t xml:space="preserve"> she is able to understand how she may feel in the moment and ways she is able to actively </w:t>
      </w:r>
      <w:r w:rsidR="00031966" w:rsidRPr="00621A9A">
        <w:rPr>
          <w:rFonts w:ascii="Times New Roman" w:hAnsi="Times New Roman" w:cs="Times New Roman"/>
          <w:sz w:val="22"/>
          <w:szCs w:val="22"/>
        </w:rPr>
        <w:t xml:space="preserve">use techniques </w:t>
      </w:r>
      <w:r w:rsidR="00B22564" w:rsidRPr="00621A9A">
        <w:rPr>
          <w:rFonts w:ascii="Times New Roman" w:hAnsi="Times New Roman" w:cs="Times New Roman"/>
          <w:sz w:val="22"/>
          <w:szCs w:val="22"/>
        </w:rPr>
        <w:t xml:space="preserve">she has learned </w:t>
      </w:r>
      <w:r w:rsidR="00031966" w:rsidRPr="00621A9A">
        <w:rPr>
          <w:rFonts w:ascii="Times New Roman" w:hAnsi="Times New Roman" w:cs="Times New Roman"/>
          <w:sz w:val="22"/>
          <w:szCs w:val="22"/>
        </w:rPr>
        <w:t>to change her reaction and feelings more positivel</w:t>
      </w:r>
      <w:r w:rsidR="00E4441A" w:rsidRPr="00621A9A">
        <w:rPr>
          <w:rFonts w:ascii="Times New Roman" w:hAnsi="Times New Roman" w:cs="Times New Roman"/>
          <w:sz w:val="22"/>
          <w:szCs w:val="22"/>
        </w:rPr>
        <w:t xml:space="preserve">y. It will also help her gain </w:t>
      </w:r>
      <w:r w:rsidR="006D2348" w:rsidRPr="00621A9A">
        <w:rPr>
          <w:rFonts w:ascii="Times New Roman" w:hAnsi="Times New Roman" w:cs="Times New Roman"/>
          <w:sz w:val="22"/>
          <w:szCs w:val="22"/>
        </w:rPr>
        <w:t>familiarity</w:t>
      </w:r>
      <w:r w:rsidR="00E4441A" w:rsidRPr="00621A9A">
        <w:rPr>
          <w:rFonts w:ascii="Times New Roman" w:hAnsi="Times New Roman" w:cs="Times New Roman"/>
          <w:sz w:val="22"/>
          <w:szCs w:val="22"/>
        </w:rPr>
        <w:t xml:space="preserve"> in the situations where she feels stressed or anxious, so she is able to </w:t>
      </w:r>
      <w:r w:rsidR="006D2348" w:rsidRPr="00621A9A">
        <w:rPr>
          <w:rFonts w:ascii="Times New Roman" w:hAnsi="Times New Roman" w:cs="Times New Roman"/>
          <w:sz w:val="22"/>
          <w:szCs w:val="22"/>
        </w:rPr>
        <w:t>recognise</w:t>
      </w:r>
      <w:r w:rsidR="00E4441A" w:rsidRPr="00621A9A">
        <w:rPr>
          <w:rFonts w:ascii="Times New Roman" w:hAnsi="Times New Roman" w:cs="Times New Roman"/>
          <w:sz w:val="22"/>
          <w:szCs w:val="22"/>
        </w:rPr>
        <w:t xml:space="preserve"> </w:t>
      </w:r>
      <w:r w:rsidR="006D2348" w:rsidRPr="00621A9A">
        <w:rPr>
          <w:rFonts w:ascii="Times New Roman" w:hAnsi="Times New Roman" w:cs="Times New Roman"/>
          <w:sz w:val="22"/>
          <w:szCs w:val="22"/>
        </w:rPr>
        <w:t xml:space="preserve">these </w:t>
      </w:r>
      <w:r w:rsidR="00B60987" w:rsidRPr="00621A9A">
        <w:rPr>
          <w:rFonts w:ascii="Times New Roman" w:hAnsi="Times New Roman" w:cs="Times New Roman"/>
          <w:sz w:val="22"/>
          <w:szCs w:val="22"/>
        </w:rPr>
        <w:t>feelings,</w:t>
      </w:r>
      <w:r w:rsidR="006D2348" w:rsidRPr="00621A9A">
        <w:rPr>
          <w:rFonts w:ascii="Times New Roman" w:hAnsi="Times New Roman" w:cs="Times New Roman"/>
          <w:sz w:val="22"/>
          <w:szCs w:val="22"/>
        </w:rPr>
        <w:t xml:space="preserve"> so they aren’t as stressful to cope with anymore</w:t>
      </w:r>
      <w:r w:rsidR="007D5EF0" w:rsidRPr="00621A9A">
        <w:rPr>
          <w:rFonts w:ascii="Times New Roman" w:hAnsi="Times New Roman" w:cs="Times New Roman"/>
          <w:sz w:val="22"/>
          <w:szCs w:val="22"/>
        </w:rPr>
        <w:t xml:space="preserve"> </w:t>
      </w:r>
      <w:r w:rsidR="007D5EF0" w:rsidRPr="00621A9A">
        <w:rPr>
          <w:rFonts w:ascii="Times New Roman" w:eastAsia="Times New Roman" w:hAnsi="Times New Roman" w:cs="Times New Roman"/>
          <w:color w:val="000000"/>
          <w:sz w:val="22"/>
          <w:szCs w:val="22"/>
          <w:shd w:val="clear" w:color="auto" w:fill="FFFFFF"/>
          <w:lang w:eastAsia="en-GB"/>
        </w:rPr>
        <w:t>(Cully et al., 2008)</w:t>
      </w:r>
      <w:r w:rsidR="007D5EF0" w:rsidRPr="00621A9A">
        <w:rPr>
          <w:rFonts w:ascii="Times New Roman" w:eastAsia="Times New Roman" w:hAnsi="Times New Roman" w:cs="Times New Roman"/>
          <w:color w:val="000000"/>
          <w:sz w:val="22"/>
          <w:szCs w:val="22"/>
          <w:shd w:val="clear" w:color="auto" w:fill="FFFFFF"/>
          <w:lang w:eastAsia="en-GB"/>
        </w:rPr>
        <w:t>.</w:t>
      </w:r>
      <w:r w:rsidR="000530ED" w:rsidRPr="00621A9A">
        <w:rPr>
          <w:rFonts w:ascii="Times New Roman" w:eastAsia="Times New Roman" w:hAnsi="Times New Roman" w:cs="Times New Roman"/>
          <w:color w:val="000000"/>
          <w:sz w:val="22"/>
          <w:szCs w:val="22"/>
          <w:shd w:val="clear" w:color="auto" w:fill="FFFFFF"/>
          <w:lang w:eastAsia="en-GB"/>
        </w:rPr>
        <w:t xml:space="preserve"> This may also benefit her due to the continuous harassment she is still facing from her abusive </w:t>
      </w:r>
      <w:r w:rsidR="00C207B5" w:rsidRPr="00621A9A">
        <w:rPr>
          <w:rFonts w:ascii="Times New Roman" w:eastAsia="Times New Roman" w:hAnsi="Times New Roman" w:cs="Times New Roman"/>
          <w:color w:val="000000"/>
          <w:sz w:val="22"/>
          <w:szCs w:val="22"/>
          <w:shd w:val="clear" w:color="auto" w:fill="FFFFFF"/>
          <w:lang w:eastAsia="en-GB"/>
        </w:rPr>
        <w:t>ex-partner</w:t>
      </w:r>
      <w:r w:rsidR="000530ED" w:rsidRPr="00621A9A">
        <w:rPr>
          <w:rFonts w:ascii="Times New Roman" w:eastAsia="Times New Roman" w:hAnsi="Times New Roman" w:cs="Times New Roman"/>
          <w:color w:val="000000"/>
          <w:sz w:val="22"/>
          <w:szCs w:val="22"/>
          <w:shd w:val="clear" w:color="auto" w:fill="FFFFFF"/>
          <w:lang w:eastAsia="en-GB"/>
        </w:rPr>
        <w:t>. Regaining control and confidence may enable her to take control of the situation she</w:t>
      </w:r>
      <w:r w:rsidR="00C207B5" w:rsidRPr="00621A9A">
        <w:rPr>
          <w:rFonts w:ascii="Times New Roman" w:eastAsia="Times New Roman" w:hAnsi="Times New Roman" w:cs="Times New Roman"/>
          <w:color w:val="000000"/>
          <w:sz w:val="22"/>
          <w:szCs w:val="22"/>
          <w:shd w:val="clear" w:color="auto" w:fill="FFFFFF"/>
          <w:lang w:eastAsia="en-GB"/>
        </w:rPr>
        <w:t xml:space="preserve"> is in and how to appropriately react and seek for help. </w:t>
      </w:r>
    </w:p>
    <w:p w14:paraId="24F42128" w14:textId="77777777" w:rsidR="007056D3" w:rsidRPr="00621A9A" w:rsidRDefault="007056D3" w:rsidP="00621A9A">
      <w:pPr>
        <w:spacing w:line="480" w:lineRule="auto"/>
        <w:rPr>
          <w:rFonts w:ascii="Times New Roman" w:hAnsi="Times New Roman" w:cs="Times New Roman"/>
          <w:sz w:val="22"/>
          <w:szCs w:val="22"/>
        </w:rPr>
      </w:pPr>
    </w:p>
    <w:p w14:paraId="3E7392F3" w14:textId="64197E12" w:rsidR="00E37958" w:rsidRPr="00621A9A" w:rsidRDefault="00031966" w:rsidP="00621A9A">
      <w:pPr>
        <w:spacing w:line="480" w:lineRule="auto"/>
        <w:rPr>
          <w:rFonts w:ascii="Times New Roman" w:hAnsi="Times New Roman" w:cs="Times New Roman"/>
          <w:sz w:val="22"/>
          <w:szCs w:val="22"/>
        </w:rPr>
      </w:pPr>
      <w:r w:rsidRPr="00621A9A">
        <w:rPr>
          <w:rFonts w:ascii="Times New Roman" w:hAnsi="Times New Roman" w:cs="Times New Roman"/>
          <w:sz w:val="22"/>
          <w:szCs w:val="22"/>
        </w:rPr>
        <w:t>Theresa</w:t>
      </w:r>
      <w:r w:rsidR="00ED25B2" w:rsidRPr="00621A9A">
        <w:rPr>
          <w:rFonts w:ascii="Times New Roman" w:hAnsi="Times New Roman" w:cs="Times New Roman"/>
          <w:sz w:val="22"/>
          <w:szCs w:val="22"/>
        </w:rPr>
        <w:t xml:space="preserve"> also </w:t>
      </w:r>
      <w:r w:rsidRPr="00621A9A">
        <w:rPr>
          <w:rFonts w:ascii="Times New Roman" w:hAnsi="Times New Roman" w:cs="Times New Roman"/>
          <w:sz w:val="22"/>
          <w:szCs w:val="22"/>
        </w:rPr>
        <w:t>struggles</w:t>
      </w:r>
      <w:r w:rsidR="00ED25B2" w:rsidRPr="00621A9A">
        <w:rPr>
          <w:rFonts w:ascii="Times New Roman" w:hAnsi="Times New Roman" w:cs="Times New Roman"/>
          <w:sz w:val="22"/>
          <w:szCs w:val="22"/>
        </w:rPr>
        <w:t xml:space="preserve"> with </w:t>
      </w:r>
      <w:r w:rsidR="006C6507" w:rsidRPr="00621A9A">
        <w:rPr>
          <w:rFonts w:ascii="Times New Roman" w:hAnsi="Times New Roman" w:cs="Times New Roman"/>
          <w:sz w:val="22"/>
          <w:szCs w:val="22"/>
        </w:rPr>
        <w:t>the use of alcohol due to her current situations</w:t>
      </w:r>
      <w:r w:rsidR="001A0B7A" w:rsidRPr="00621A9A">
        <w:rPr>
          <w:rFonts w:ascii="Times New Roman" w:hAnsi="Times New Roman" w:cs="Times New Roman"/>
          <w:sz w:val="22"/>
          <w:szCs w:val="22"/>
        </w:rPr>
        <w:t xml:space="preserve"> </w:t>
      </w:r>
      <w:r w:rsidR="007B0DDB" w:rsidRPr="00621A9A">
        <w:rPr>
          <w:rFonts w:ascii="Times New Roman" w:hAnsi="Times New Roman" w:cs="Times New Roman"/>
          <w:sz w:val="22"/>
          <w:szCs w:val="22"/>
        </w:rPr>
        <w:t xml:space="preserve">at home </w:t>
      </w:r>
      <w:r w:rsidR="001A0B7A" w:rsidRPr="00621A9A">
        <w:rPr>
          <w:rFonts w:ascii="Times New Roman" w:hAnsi="Times New Roman" w:cs="Times New Roman"/>
          <w:sz w:val="22"/>
          <w:szCs w:val="22"/>
        </w:rPr>
        <w:t>as a coping mechanism</w:t>
      </w:r>
      <w:r w:rsidR="006C6507" w:rsidRPr="00621A9A">
        <w:rPr>
          <w:rFonts w:ascii="Times New Roman" w:hAnsi="Times New Roman" w:cs="Times New Roman"/>
          <w:sz w:val="22"/>
          <w:szCs w:val="22"/>
        </w:rPr>
        <w:t xml:space="preserve">. </w:t>
      </w:r>
      <w:r w:rsidR="00F46DA1" w:rsidRPr="00621A9A">
        <w:rPr>
          <w:rFonts w:ascii="Times New Roman" w:hAnsi="Times New Roman" w:cs="Times New Roman"/>
          <w:sz w:val="22"/>
          <w:szCs w:val="22"/>
        </w:rPr>
        <w:t>A counsellor may preform function</w:t>
      </w:r>
      <w:r w:rsidR="004D421B" w:rsidRPr="00621A9A">
        <w:rPr>
          <w:rFonts w:ascii="Times New Roman" w:hAnsi="Times New Roman" w:cs="Times New Roman"/>
          <w:sz w:val="22"/>
          <w:szCs w:val="22"/>
        </w:rPr>
        <w:t>al</w:t>
      </w:r>
      <w:r w:rsidR="00F46DA1" w:rsidRPr="00621A9A">
        <w:rPr>
          <w:rFonts w:ascii="Times New Roman" w:hAnsi="Times New Roman" w:cs="Times New Roman"/>
          <w:sz w:val="22"/>
          <w:szCs w:val="22"/>
        </w:rPr>
        <w:t xml:space="preserve"> analysis on the</w:t>
      </w:r>
      <w:r w:rsidR="00391340" w:rsidRPr="00621A9A">
        <w:rPr>
          <w:rFonts w:ascii="Times New Roman" w:hAnsi="Times New Roman" w:cs="Times New Roman"/>
          <w:sz w:val="22"/>
          <w:szCs w:val="22"/>
        </w:rPr>
        <w:t>ir</w:t>
      </w:r>
      <w:r w:rsidR="00F46DA1" w:rsidRPr="00621A9A">
        <w:rPr>
          <w:rFonts w:ascii="Times New Roman" w:hAnsi="Times New Roman" w:cs="Times New Roman"/>
          <w:sz w:val="22"/>
          <w:szCs w:val="22"/>
        </w:rPr>
        <w:t xml:space="preserve"> </w:t>
      </w:r>
      <w:r w:rsidR="002E5BA7" w:rsidRPr="00621A9A">
        <w:rPr>
          <w:rFonts w:ascii="Times New Roman" w:hAnsi="Times New Roman" w:cs="Times New Roman"/>
          <w:sz w:val="22"/>
          <w:szCs w:val="22"/>
        </w:rPr>
        <w:t>client</w:t>
      </w:r>
      <w:r w:rsidR="00F46DA1" w:rsidRPr="00621A9A">
        <w:rPr>
          <w:rFonts w:ascii="Times New Roman" w:hAnsi="Times New Roman" w:cs="Times New Roman"/>
          <w:sz w:val="22"/>
          <w:szCs w:val="22"/>
        </w:rPr>
        <w:t xml:space="preserve">, this involves the process of </w:t>
      </w:r>
      <w:r w:rsidR="002E5BA7" w:rsidRPr="00621A9A">
        <w:rPr>
          <w:rFonts w:ascii="Times New Roman" w:hAnsi="Times New Roman" w:cs="Times New Roman"/>
          <w:sz w:val="22"/>
          <w:szCs w:val="22"/>
        </w:rPr>
        <w:t>causes</w:t>
      </w:r>
      <w:r w:rsidR="00F46DA1" w:rsidRPr="00621A9A">
        <w:rPr>
          <w:rFonts w:ascii="Times New Roman" w:hAnsi="Times New Roman" w:cs="Times New Roman"/>
          <w:sz w:val="22"/>
          <w:szCs w:val="22"/>
        </w:rPr>
        <w:t xml:space="preserve"> and </w:t>
      </w:r>
      <w:r w:rsidR="002E5BA7" w:rsidRPr="00621A9A">
        <w:rPr>
          <w:rFonts w:ascii="Times New Roman" w:hAnsi="Times New Roman" w:cs="Times New Roman"/>
          <w:sz w:val="22"/>
          <w:szCs w:val="22"/>
        </w:rPr>
        <w:t>consequences</w:t>
      </w:r>
      <w:r w:rsidR="00F46DA1" w:rsidRPr="00621A9A">
        <w:rPr>
          <w:rFonts w:ascii="Times New Roman" w:hAnsi="Times New Roman" w:cs="Times New Roman"/>
          <w:sz w:val="22"/>
          <w:szCs w:val="22"/>
        </w:rPr>
        <w:t xml:space="preserve"> of drinking </w:t>
      </w:r>
      <w:r w:rsidR="002E5BA7" w:rsidRPr="00621A9A">
        <w:rPr>
          <w:rFonts w:ascii="Times New Roman" w:hAnsi="Times New Roman" w:cs="Times New Roman"/>
          <w:sz w:val="22"/>
          <w:szCs w:val="22"/>
        </w:rPr>
        <w:t>alcohol</w:t>
      </w:r>
      <w:r w:rsidR="00F46DA1" w:rsidRPr="00621A9A">
        <w:rPr>
          <w:rFonts w:ascii="Times New Roman" w:hAnsi="Times New Roman" w:cs="Times New Roman"/>
          <w:sz w:val="22"/>
          <w:szCs w:val="22"/>
        </w:rPr>
        <w:t xml:space="preserve">. </w:t>
      </w:r>
      <w:r w:rsidR="00943A1F" w:rsidRPr="00621A9A">
        <w:rPr>
          <w:rFonts w:ascii="Times New Roman" w:hAnsi="Times New Roman" w:cs="Times New Roman"/>
          <w:sz w:val="22"/>
          <w:szCs w:val="22"/>
        </w:rPr>
        <w:t xml:space="preserve">A </w:t>
      </w:r>
      <w:r w:rsidR="00F46DA1" w:rsidRPr="00621A9A">
        <w:rPr>
          <w:rFonts w:ascii="Times New Roman" w:hAnsi="Times New Roman" w:cs="Times New Roman"/>
          <w:sz w:val="22"/>
          <w:szCs w:val="22"/>
        </w:rPr>
        <w:t xml:space="preserve">therapist works with </w:t>
      </w:r>
      <w:r w:rsidR="0046468D" w:rsidRPr="00621A9A">
        <w:rPr>
          <w:rFonts w:ascii="Times New Roman" w:hAnsi="Times New Roman" w:cs="Times New Roman"/>
          <w:sz w:val="22"/>
          <w:szCs w:val="22"/>
        </w:rPr>
        <w:t xml:space="preserve">the </w:t>
      </w:r>
      <w:r w:rsidR="002E5BA7" w:rsidRPr="00621A9A">
        <w:rPr>
          <w:rFonts w:ascii="Times New Roman" w:hAnsi="Times New Roman" w:cs="Times New Roman"/>
          <w:sz w:val="22"/>
          <w:szCs w:val="22"/>
        </w:rPr>
        <w:t>client</w:t>
      </w:r>
      <w:r w:rsidR="0046468D" w:rsidRPr="00621A9A">
        <w:rPr>
          <w:rFonts w:ascii="Times New Roman" w:hAnsi="Times New Roman" w:cs="Times New Roman"/>
          <w:sz w:val="22"/>
          <w:szCs w:val="22"/>
        </w:rPr>
        <w:t xml:space="preserve"> to </w:t>
      </w:r>
      <w:r w:rsidR="002E5BA7" w:rsidRPr="00621A9A">
        <w:rPr>
          <w:rFonts w:ascii="Times New Roman" w:hAnsi="Times New Roman" w:cs="Times New Roman"/>
          <w:sz w:val="22"/>
          <w:szCs w:val="22"/>
        </w:rPr>
        <w:t>identify</w:t>
      </w:r>
      <w:r w:rsidR="0046468D" w:rsidRPr="00621A9A">
        <w:rPr>
          <w:rFonts w:ascii="Times New Roman" w:hAnsi="Times New Roman" w:cs="Times New Roman"/>
          <w:sz w:val="22"/>
          <w:szCs w:val="22"/>
        </w:rPr>
        <w:t xml:space="preserve"> the </w:t>
      </w:r>
      <w:r w:rsidR="002E5BA7" w:rsidRPr="00621A9A">
        <w:rPr>
          <w:rFonts w:ascii="Times New Roman" w:hAnsi="Times New Roman" w:cs="Times New Roman"/>
          <w:sz w:val="22"/>
          <w:szCs w:val="22"/>
        </w:rPr>
        <w:t>causes</w:t>
      </w:r>
      <w:r w:rsidR="0046468D" w:rsidRPr="00621A9A">
        <w:rPr>
          <w:rFonts w:ascii="Times New Roman" w:hAnsi="Times New Roman" w:cs="Times New Roman"/>
          <w:sz w:val="22"/>
          <w:szCs w:val="22"/>
        </w:rPr>
        <w:t xml:space="preserve"> </w:t>
      </w:r>
      <w:r w:rsidR="0046468D" w:rsidRPr="00621A9A">
        <w:rPr>
          <w:rFonts w:ascii="Times New Roman" w:hAnsi="Times New Roman" w:cs="Times New Roman"/>
          <w:sz w:val="22"/>
          <w:szCs w:val="22"/>
        </w:rPr>
        <w:lastRenderedPageBreak/>
        <w:t xml:space="preserve">of the </w:t>
      </w:r>
      <w:r w:rsidR="002E5BA7" w:rsidRPr="00621A9A">
        <w:rPr>
          <w:rFonts w:ascii="Times New Roman" w:hAnsi="Times New Roman" w:cs="Times New Roman"/>
          <w:sz w:val="22"/>
          <w:szCs w:val="22"/>
        </w:rPr>
        <w:t>alcohol</w:t>
      </w:r>
      <w:r w:rsidR="0046468D" w:rsidRPr="00621A9A">
        <w:rPr>
          <w:rFonts w:ascii="Times New Roman" w:hAnsi="Times New Roman" w:cs="Times New Roman"/>
          <w:sz w:val="22"/>
          <w:szCs w:val="22"/>
        </w:rPr>
        <w:t xml:space="preserve"> misuse, thoughts, feelings, and the risks caused by this</w:t>
      </w:r>
      <w:r w:rsidR="00391340" w:rsidRPr="00621A9A">
        <w:rPr>
          <w:rFonts w:ascii="Times New Roman" w:hAnsi="Times New Roman" w:cs="Times New Roman"/>
          <w:sz w:val="22"/>
          <w:szCs w:val="22"/>
        </w:rPr>
        <w:t>. It</w:t>
      </w:r>
      <w:r w:rsidR="0046468D" w:rsidRPr="00621A9A">
        <w:rPr>
          <w:rFonts w:ascii="Times New Roman" w:hAnsi="Times New Roman" w:cs="Times New Roman"/>
          <w:sz w:val="22"/>
          <w:szCs w:val="22"/>
        </w:rPr>
        <w:t xml:space="preserve"> allow</w:t>
      </w:r>
      <w:r w:rsidR="00137FE9" w:rsidRPr="00621A9A">
        <w:rPr>
          <w:rFonts w:ascii="Times New Roman" w:hAnsi="Times New Roman" w:cs="Times New Roman"/>
          <w:sz w:val="22"/>
          <w:szCs w:val="22"/>
        </w:rPr>
        <w:t xml:space="preserve">s an insight to the </w:t>
      </w:r>
      <w:r w:rsidR="002E5BA7" w:rsidRPr="00621A9A">
        <w:rPr>
          <w:rFonts w:ascii="Times New Roman" w:hAnsi="Times New Roman" w:cs="Times New Roman"/>
          <w:sz w:val="22"/>
          <w:szCs w:val="22"/>
        </w:rPr>
        <w:t>client</w:t>
      </w:r>
      <w:r w:rsidR="00137FE9" w:rsidRPr="00621A9A">
        <w:rPr>
          <w:rFonts w:ascii="Times New Roman" w:hAnsi="Times New Roman" w:cs="Times New Roman"/>
          <w:sz w:val="22"/>
          <w:szCs w:val="22"/>
        </w:rPr>
        <w:t xml:space="preserve"> on what the abuse could be doing to them mentally and </w:t>
      </w:r>
      <w:r w:rsidR="002E5BA7" w:rsidRPr="00621A9A">
        <w:rPr>
          <w:rFonts w:ascii="Times New Roman" w:hAnsi="Times New Roman" w:cs="Times New Roman"/>
          <w:sz w:val="22"/>
          <w:szCs w:val="22"/>
        </w:rPr>
        <w:t>physically</w:t>
      </w:r>
      <w:r w:rsidR="00913590" w:rsidRPr="00621A9A">
        <w:rPr>
          <w:rFonts w:ascii="Times New Roman" w:hAnsi="Times New Roman" w:cs="Times New Roman"/>
          <w:sz w:val="22"/>
          <w:szCs w:val="22"/>
        </w:rPr>
        <w:t>,</w:t>
      </w:r>
      <w:r w:rsidR="00137FE9" w:rsidRPr="00621A9A">
        <w:rPr>
          <w:rFonts w:ascii="Times New Roman" w:hAnsi="Times New Roman" w:cs="Times New Roman"/>
          <w:sz w:val="22"/>
          <w:szCs w:val="22"/>
        </w:rPr>
        <w:t xml:space="preserve"> </w:t>
      </w:r>
      <w:r w:rsidR="00D1659C" w:rsidRPr="00621A9A">
        <w:rPr>
          <w:rFonts w:ascii="Times New Roman" w:hAnsi="Times New Roman" w:cs="Times New Roman"/>
          <w:sz w:val="22"/>
          <w:szCs w:val="22"/>
        </w:rPr>
        <w:t>for</w:t>
      </w:r>
      <w:r w:rsidR="00137FE9" w:rsidRPr="00621A9A">
        <w:rPr>
          <w:rFonts w:ascii="Times New Roman" w:hAnsi="Times New Roman" w:cs="Times New Roman"/>
          <w:sz w:val="22"/>
          <w:szCs w:val="22"/>
        </w:rPr>
        <w:t xml:space="preserve"> example, asking questions such as </w:t>
      </w:r>
      <w:r w:rsidR="002E5BA7" w:rsidRPr="00621A9A">
        <w:rPr>
          <w:rFonts w:ascii="Times New Roman" w:hAnsi="Times New Roman" w:cs="Times New Roman"/>
          <w:sz w:val="22"/>
          <w:szCs w:val="22"/>
        </w:rPr>
        <w:t xml:space="preserve">“what were you doing just before using the </w:t>
      </w:r>
      <w:r w:rsidR="00D1659C" w:rsidRPr="00621A9A">
        <w:rPr>
          <w:rFonts w:ascii="Times New Roman" w:hAnsi="Times New Roman" w:cs="Times New Roman"/>
          <w:sz w:val="22"/>
          <w:szCs w:val="22"/>
        </w:rPr>
        <w:t>alcohol?</w:t>
      </w:r>
      <w:r w:rsidR="002E5BA7" w:rsidRPr="00621A9A">
        <w:rPr>
          <w:rFonts w:ascii="Times New Roman" w:hAnsi="Times New Roman" w:cs="Times New Roman"/>
          <w:sz w:val="22"/>
          <w:szCs w:val="22"/>
        </w:rPr>
        <w:t xml:space="preserve"> </w:t>
      </w:r>
      <w:r w:rsidR="00D1659C" w:rsidRPr="00621A9A">
        <w:rPr>
          <w:rFonts w:ascii="Times New Roman" w:hAnsi="Times New Roman" w:cs="Times New Roman"/>
          <w:sz w:val="22"/>
          <w:szCs w:val="22"/>
        </w:rPr>
        <w:t>D</w:t>
      </w:r>
      <w:r w:rsidR="002E5BA7" w:rsidRPr="00621A9A">
        <w:rPr>
          <w:rFonts w:ascii="Times New Roman" w:hAnsi="Times New Roman" w:cs="Times New Roman"/>
          <w:sz w:val="22"/>
          <w:szCs w:val="22"/>
        </w:rPr>
        <w:t xml:space="preserve">id anything positive happen once you had </w:t>
      </w:r>
      <w:r w:rsidR="00D1659C" w:rsidRPr="00621A9A">
        <w:rPr>
          <w:rFonts w:ascii="Times New Roman" w:hAnsi="Times New Roman" w:cs="Times New Roman"/>
          <w:sz w:val="22"/>
          <w:szCs w:val="22"/>
        </w:rPr>
        <w:t>drunk</w:t>
      </w:r>
      <w:r w:rsidR="002E5BA7" w:rsidRPr="00621A9A">
        <w:rPr>
          <w:rFonts w:ascii="Times New Roman" w:hAnsi="Times New Roman" w:cs="Times New Roman"/>
          <w:sz w:val="22"/>
          <w:szCs w:val="22"/>
        </w:rPr>
        <w:t xml:space="preserve"> the alcohol?</w:t>
      </w:r>
      <w:r w:rsidR="00913590" w:rsidRPr="00621A9A">
        <w:rPr>
          <w:rFonts w:ascii="Times New Roman" w:hAnsi="Times New Roman" w:cs="Times New Roman"/>
          <w:sz w:val="22"/>
          <w:szCs w:val="22"/>
        </w:rPr>
        <w:t xml:space="preserve"> and</w:t>
      </w:r>
      <w:r w:rsidR="002E5BA7" w:rsidRPr="00621A9A">
        <w:rPr>
          <w:rFonts w:ascii="Times New Roman" w:hAnsi="Times New Roman" w:cs="Times New Roman"/>
          <w:sz w:val="22"/>
          <w:szCs w:val="22"/>
        </w:rPr>
        <w:t xml:space="preserve"> What were the consequences of this?</w:t>
      </w:r>
      <w:r w:rsidR="000114B1" w:rsidRPr="00621A9A">
        <w:rPr>
          <w:rFonts w:ascii="Times New Roman" w:hAnsi="Times New Roman" w:cs="Times New Roman"/>
          <w:sz w:val="22"/>
          <w:szCs w:val="22"/>
        </w:rPr>
        <w:t xml:space="preserve">”. This would allow </w:t>
      </w:r>
      <w:r w:rsidR="002E4FAF" w:rsidRPr="00621A9A">
        <w:rPr>
          <w:rFonts w:ascii="Times New Roman" w:hAnsi="Times New Roman" w:cs="Times New Roman"/>
          <w:sz w:val="22"/>
          <w:szCs w:val="22"/>
        </w:rPr>
        <w:t>Theresa</w:t>
      </w:r>
      <w:r w:rsidR="000114B1" w:rsidRPr="00621A9A">
        <w:rPr>
          <w:rFonts w:ascii="Times New Roman" w:hAnsi="Times New Roman" w:cs="Times New Roman"/>
          <w:sz w:val="22"/>
          <w:szCs w:val="22"/>
        </w:rPr>
        <w:t xml:space="preserve"> to examine and her own behaviour in the situations </w:t>
      </w:r>
      <w:r w:rsidR="002E4FAF" w:rsidRPr="00621A9A">
        <w:rPr>
          <w:rFonts w:ascii="Times New Roman" w:hAnsi="Times New Roman" w:cs="Times New Roman"/>
          <w:sz w:val="22"/>
          <w:szCs w:val="22"/>
        </w:rPr>
        <w:t xml:space="preserve">that involve </w:t>
      </w:r>
      <w:r w:rsidR="00E37958" w:rsidRPr="00621A9A">
        <w:rPr>
          <w:rFonts w:ascii="Times New Roman" w:hAnsi="Times New Roman" w:cs="Times New Roman"/>
          <w:sz w:val="22"/>
          <w:szCs w:val="22"/>
        </w:rPr>
        <w:t>alcohol</w:t>
      </w:r>
      <w:r w:rsidR="002E4FAF" w:rsidRPr="00621A9A">
        <w:rPr>
          <w:rFonts w:ascii="Times New Roman" w:hAnsi="Times New Roman" w:cs="Times New Roman"/>
          <w:sz w:val="22"/>
          <w:szCs w:val="22"/>
        </w:rPr>
        <w:t xml:space="preserve"> and </w:t>
      </w:r>
      <w:r w:rsidR="00E37958" w:rsidRPr="00621A9A">
        <w:rPr>
          <w:rFonts w:ascii="Times New Roman" w:hAnsi="Times New Roman" w:cs="Times New Roman"/>
          <w:sz w:val="22"/>
          <w:szCs w:val="22"/>
        </w:rPr>
        <w:t>identify</w:t>
      </w:r>
      <w:r w:rsidR="00013768" w:rsidRPr="00621A9A">
        <w:rPr>
          <w:rFonts w:ascii="Times New Roman" w:hAnsi="Times New Roman" w:cs="Times New Roman"/>
          <w:sz w:val="22"/>
          <w:szCs w:val="22"/>
        </w:rPr>
        <w:t xml:space="preserve"> the</w:t>
      </w:r>
      <w:r w:rsidR="001A7C50" w:rsidRPr="00621A9A">
        <w:rPr>
          <w:rFonts w:ascii="Times New Roman" w:hAnsi="Times New Roman" w:cs="Times New Roman"/>
          <w:sz w:val="22"/>
          <w:szCs w:val="22"/>
        </w:rPr>
        <w:t xml:space="preserve"> coping </w:t>
      </w:r>
      <w:r w:rsidR="00E37958" w:rsidRPr="00621A9A">
        <w:rPr>
          <w:rFonts w:ascii="Times New Roman" w:hAnsi="Times New Roman" w:cs="Times New Roman"/>
          <w:sz w:val="22"/>
          <w:szCs w:val="22"/>
        </w:rPr>
        <w:t>difficulties</w:t>
      </w:r>
      <w:r w:rsidR="001A7C50" w:rsidRPr="00621A9A">
        <w:rPr>
          <w:rFonts w:ascii="Times New Roman" w:hAnsi="Times New Roman" w:cs="Times New Roman"/>
          <w:sz w:val="22"/>
          <w:szCs w:val="22"/>
        </w:rPr>
        <w:t xml:space="preserve"> she </w:t>
      </w:r>
      <w:r w:rsidR="0063346E" w:rsidRPr="00621A9A">
        <w:rPr>
          <w:rFonts w:ascii="Times New Roman" w:hAnsi="Times New Roman" w:cs="Times New Roman"/>
          <w:sz w:val="22"/>
          <w:szCs w:val="22"/>
        </w:rPr>
        <w:t xml:space="preserve">may </w:t>
      </w:r>
      <w:r w:rsidR="001A7C50" w:rsidRPr="00621A9A">
        <w:rPr>
          <w:rFonts w:ascii="Times New Roman" w:hAnsi="Times New Roman" w:cs="Times New Roman"/>
          <w:sz w:val="22"/>
          <w:szCs w:val="22"/>
        </w:rPr>
        <w:t>ha</w:t>
      </w:r>
      <w:r w:rsidR="0063346E" w:rsidRPr="00621A9A">
        <w:rPr>
          <w:rFonts w:ascii="Times New Roman" w:hAnsi="Times New Roman" w:cs="Times New Roman"/>
          <w:sz w:val="22"/>
          <w:szCs w:val="22"/>
        </w:rPr>
        <w:t>ve</w:t>
      </w:r>
      <w:r w:rsidR="00E37958" w:rsidRPr="00621A9A">
        <w:rPr>
          <w:rFonts w:ascii="Times New Roman" w:hAnsi="Times New Roman" w:cs="Times New Roman"/>
          <w:sz w:val="22"/>
          <w:szCs w:val="22"/>
        </w:rPr>
        <w:t xml:space="preserve"> </w:t>
      </w:r>
      <w:r w:rsidR="00E37958" w:rsidRPr="00621A9A">
        <w:rPr>
          <w:rFonts w:ascii="Times New Roman" w:eastAsia="Times New Roman" w:hAnsi="Times New Roman" w:cs="Times New Roman"/>
          <w:color w:val="000000"/>
          <w:sz w:val="22"/>
          <w:szCs w:val="22"/>
          <w:shd w:val="clear" w:color="auto" w:fill="FFFFFF"/>
          <w:lang w:eastAsia="en-GB"/>
        </w:rPr>
        <w:t>(Haynes &amp; O’Brien, 1990)</w:t>
      </w:r>
      <w:r w:rsidR="00013768" w:rsidRPr="00621A9A">
        <w:rPr>
          <w:rFonts w:ascii="Times New Roman" w:eastAsia="Times New Roman" w:hAnsi="Times New Roman" w:cs="Times New Roman"/>
          <w:color w:val="000000"/>
          <w:sz w:val="22"/>
          <w:szCs w:val="22"/>
          <w:shd w:val="clear" w:color="auto" w:fill="FFFFFF"/>
          <w:lang w:eastAsia="en-GB"/>
        </w:rPr>
        <w:t>.</w:t>
      </w:r>
    </w:p>
    <w:p w14:paraId="16B542AD" w14:textId="3F9CA46A" w:rsidR="000E0F6E" w:rsidRPr="00621A9A" w:rsidRDefault="001A7C50" w:rsidP="00621A9A">
      <w:pPr>
        <w:spacing w:line="480" w:lineRule="auto"/>
        <w:rPr>
          <w:rFonts w:ascii="Times New Roman" w:eastAsia="Times New Roman" w:hAnsi="Times New Roman" w:cs="Times New Roman"/>
          <w:sz w:val="22"/>
          <w:szCs w:val="22"/>
          <w:lang w:eastAsia="en-GB"/>
        </w:rPr>
      </w:pPr>
      <w:r w:rsidRPr="00621A9A">
        <w:rPr>
          <w:rFonts w:ascii="Times New Roman" w:hAnsi="Times New Roman" w:cs="Times New Roman"/>
          <w:sz w:val="22"/>
          <w:szCs w:val="22"/>
        </w:rPr>
        <w:t xml:space="preserve">Once the functional </w:t>
      </w:r>
      <w:r w:rsidR="00E37958" w:rsidRPr="00621A9A">
        <w:rPr>
          <w:rFonts w:ascii="Times New Roman" w:hAnsi="Times New Roman" w:cs="Times New Roman"/>
          <w:sz w:val="22"/>
          <w:szCs w:val="22"/>
        </w:rPr>
        <w:t xml:space="preserve">analysis </w:t>
      </w:r>
      <w:r w:rsidRPr="00621A9A">
        <w:rPr>
          <w:rFonts w:ascii="Times New Roman" w:hAnsi="Times New Roman" w:cs="Times New Roman"/>
          <w:sz w:val="22"/>
          <w:szCs w:val="22"/>
        </w:rPr>
        <w:t xml:space="preserve">has </w:t>
      </w:r>
      <w:r w:rsidR="00E37958" w:rsidRPr="00621A9A">
        <w:rPr>
          <w:rFonts w:ascii="Times New Roman" w:hAnsi="Times New Roman" w:cs="Times New Roman"/>
          <w:sz w:val="22"/>
          <w:szCs w:val="22"/>
        </w:rPr>
        <w:t>allowed</w:t>
      </w:r>
      <w:r w:rsidRPr="00621A9A">
        <w:rPr>
          <w:rFonts w:ascii="Times New Roman" w:hAnsi="Times New Roman" w:cs="Times New Roman"/>
          <w:sz w:val="22"/>
          <w:szCs w:val="22"/>
        </w:rPr>
        <w:t xml:space="preserve"> her to understand her </w:t>
      </w:r>
      <w:r w:rsidR="00650AE8" w:rsidRPr="00621A9A">
        <w:rPr>
          <w:rFonts w:ascii="Times New Roman" w:hAnsi="Times New Roman" w:cs="Times New Roman"/>
          <w:sz w:val="22"/>
          <w:szCs w:val="22"/>
        </w:rPr>
        <w:t>coping difficulties</w:t>
      </w:r>
      <w:r w:rsidR="00E37958" w:rsidRPr="00621A9A">
        <w:rPr>
          <w:rFonts w:ascii="Times New Roman" w:hAnsi="Times New Roman" w:cs="Times New Roman"/>
          <w:sz w:val="22"/>
          <w:szCs w:val="22"/>
        </w:rPr>
        <w:t>,</w:t>
      </w:r>
      <w:r w:rsidRPr="00621A9A">
        <w:rPr>
          <w:rFonts w:ascii="Times New Roman" w:hAnsi="Times New Roman" w:cs="Times New Roman"/>
          <w:sz w:val="22"/>
          <w:szCs w:val="22"/>
        </w:rPr>
        <w:t xml:space="preserve"> she is then able to use </w:t>
      </w:r>
      <w:r w:rsidR="00F256D3" w:rsidRPr="00621A9A">
        <w:rPr>
          <w:rFonts w:ascii="Times New Roman" w:hAnsi="Times New Roman" w:cs="Times New Roman"/>
          <w:sz w:val="22"/>
          <w:szCs w:val="22"/>
        </w:rPr>
        <w:t xml:space="preserve">other </w:t>
      </w:r>
      <w:r w:rsidR="00DC0E85" w:rsidRPr="00621A9A">
        <w:rPr>
          <w:rFonts w:ascii="Times New Roman" w:hAnsi="Times New Roman" w:cs="Times New Roman"/>
          <w:sz w:val="22"/>
          <w:szCs w:val="22"/>
        </w:rPr>
        <w:t xml:space="preserve">skill </w:t>
      </w:r>
      <w:r w:rsidR="00F256D3" w:rsidRPr="00621A9A">
        <w:rPr>
          <w:rFonts w:ascii="Times New Roman" w:hAnsi="Times New Roman" w:cs="Times New Roman"/>
          <w:sz w:val="22"/>
          <w:szCs w:val="22"/>
        </w:rPr>
        <w:t>tec</w:t>
      </w:r>
      <w:r w:rsidR="00E37958" w:rsidRPr="00621A9A">
        <w:rPr>
          <w:rFonts w:ascii="Times New Roman" w:hAnsi="Times New Roman" w:cs="Times New Roman"/>
          <w:sz w:val="22"/>
          <w:szCs w:val="22"/>
        </w:rPr>
        <w:t>hniques</w:t>
      </w:r>
      <w:r w:rsidR="00F256D3" w:rsidRPr="00621A9A">
        <w:rPr>
          <w:rFonts w:ascii="Times New Roman" w:hAnsi="Times New Roman" w:cs="Times New Roman"/>
          <w:sz w:val="22"/>
          <w:szCs w:val="22"/>
        </w:rPr>
        <w:t xml:space="preserve"> such as </w:t>
      </w:r>
      <w:r w:rsidR="00F76F81" w:rsidRPr="00621A9A">
        <w:rPr>
          <w:rFonts w:ascii="Times New Roman" w:hAnsi="Times New Roman" w:cs="Times New Roman"/>
          <w:sz w:val="22"/>
          <w:szCs w:val="22"/>
        </w:rPr>
        <w:t>mindfulness</w:t>
      </w:r>
      <w:r w:rsidR="00650AE8" w:rsidRPr="00621A9A">
        <w:rPr>
          <w:rFonts w:ascii="Times New Roman" w:hAnsi="Times New Roman" w:cs="Times New Roman"/>
          <w:sz w:val="22"/>
          <w:szCs w:val="22"/>
        </w:rPr>
        <w:t xml:space="preserve"> and</w:t>
      </w:r>
      <w:r w:rsidR="00F76F81" w:rsidRPr="00621A9A">
        <w:rPr>
          <w:rFonts w:ascii="Times New Roman" w:hAnsi="Times New Roman" w:cs="Times New Roman"/>
          <w:sz w:val="22"/>
          <w:szCs w:val="22"/>
        </w:rPr>
        <w:t xml:space="preserve"> </w:t>
      </w:r>
      <w:r w:rsidR="00391340" w:rsidRPr="00621A9A">
        <w:rPr>
          <w:rFonts w:ascii="Times New Roman" w:hAnsi="Times New Roman" w:cs="Times New Roman"/>
          <w:sz w:val="22"/>
          <w:szCs w:val="22"/>
        </w:rPr>
        <w:t>with her counsellor</w:t>
      </w:r>
      <w:r w:rsidR="00CE116C" w:rsidRPr="00621A9A">
        <w:rPr>
          <w:rFonts w:ascii="Times New Roman" w:hAnsi="Times New Roman" w:cs="Times New Roman"/>
          <w:sz w:val="22"/>
          <w:szCs w:val="22"/>
        </w:rPr>
        <w:t xml:space="preserve">. </w:t>
      </w:r>
      <w:r w:rsidR="009B2C03" w:rsidRPr="00621A9A">
        <w:rPr>
          <w:rFonts w:ascii="Times New Roman" w:hAnsi="Times New Roman" w:cs="Times New Roman"/>
          <w:sz w:val="22"/>
          <w:szCs w:val="22"/>
        </w:rPr>
        <w:t>B</w:t>
      </w:r>
      <w:r w:rsidR="003D64BA" w:rsidRPr="00621A9A">
        <w:rPr>
          <w:rFonts w:ascii="Times New Roman" w:hAnsi="Times New Roman" w:cs="Times New Roman"/>
          <w:sz w:val="22"/>
          <w:szCs w:val="22"/>
        </w:rPr>
        <w:t xml:space="preserve">y </w:t>
      </w:r>
      <w:r w:rsidR="00EB6429" w:rsidRPr="00621A9A">
        <w:rPr>
          <w:rFonts w:ascii="Times New Roman" w:hAnsi="Times New Roman" w:cs="Times New Roman"/>
          <w:sz w:val="22"/>
          <w:szCs w:val="22"/>
        </w:rPr>
        <w:t>practicing</w:t>
      </w:r>
      <w:r w:rsidR="003D64BA" w:rsidRPr="00621A9A">
        <w:rPr>
          <w:rFonts w:ascii="Times New Roman" w:hAnsi="Times New Roman" w:cs="Times New Roman"/>
          <w:sz w:val="22"/>
          <w:szCs w:val="22"/>
        </w:rPr>
        <w:t xml:space="preserve"> </w:t>
      </w:r>
      <w:r w:rsidR="00EB6429" w:rsidRPr="00621A9A">
        <w:rPr>
          <w:rFonts w:ascii="Times New Roman" w:hAnsi="Times New Roman" w:cs="Times New Roman"/>
          <w:sz w:val="22"/>
          <w:szCs w:val="22"/>
        </w:rPr>
        <w:t>mindfulness</w:t>
      </w:r>
      <w:r w:rsidR="003D64BA" w:rsidRPr="00621A9A">
        <w:rPr>
          <w:rFonts w:ascii="Times New Roman" w:hAnsi="Times New Roman" w:cs="Times New Roman"/>
          <w:sz w:val="22"/>
          <w:szCs w:val="22"/>
        </w:rPr>
        <w:t xml:space="preserve"> this would encourage her to </w:t>
      </w:r>
      <w:r w:rsidR="005A5260" w:rsidRPr="00621A9A">
        <w:rPr>
          <w:rFonts w:ascii="Times New Roman" w:hAnsi="Times New Roman" w:cs="Times New Roman"/>
          <w:sz w:val="22"/>
          <w:szCs w:val="22"/>
        </w:rPr>
        <w:t>have a non-judgmental manner about herself, a deeper aw</w:t>
      </w:r>
      <w:r w:rsidR="00EB6429" w:rsidRPr="00621A9A">
        <w:rPr>
          <w:rFonts w:ascii="Times New Roman" w:hAnsi="Times New Roman" w:cs="Times New Roman"/>
          <w:sz w:val="22"/>
          <w:szCs w:val="22"/>
        </w:rPr>
        <w:t>areness</w:t>
      </w:r>
      <w:r w:rsidR="005A5260" w:rsidRPr="00621A9A">
        <w:rPr>
          <w:rFonts w:ascii="Times New Roman" w:hAnsi="Times New Roman" w:cs="Times New Roman"/>
          <w:sz w:val="22"/>
          <w:szCs w:val="22"/>
        </w:rPr>
        <w:t xml:space="preserve"> to her thoughts and the environment she is in,</w:t>
      </w:r>
      <w:r w:rsidR="006550C3" w:rsidRPr="00621A9A">
        <w:rPr>
          <w:rFonts w:ascii="Times New Roman" w:hAnsi="Times New Roman" w:cs="Times New Roman"/>
          <w:sz w:val="22"/>
          <w:szCs w:val="22"/>
        </w:rPr>
        <w:t xml:space="preserve"> as well as </w:t>
      </w:r>
      <w:r w:rsidR="00EB6429" w:rsidRPr="00621A9A">
        <w:rPr>
          <w:rFonts w:ascii="Times New Roman" w:hAnsi="Times New Roman" w:cs="Times New Roman"/>
          <w:sz w:val="22"/>
          <w:szCs w:val="22"/>
        </w:rPr>
        <w:t>practising</w:t>
      </w:r>
      <w:r w:rsidR="006550C3" w:rsidRPr="00621A9A">
        <w:rPr>
          <w:rFonts w:ascii="Times New Roman" w:hAnsi="Times New Roman" w:cs="Times New Roman"/>
          <w:sz w:val="22"/>
          <w:szCs w:val="22"/>
        </w:rPr>
        <w:t xml:space="preserve"> a relaxing</w:t>
      </w:r>
      <w:r w:rsidR="00A744BE" w:rsidRPr="00621A9A">
        <w:rPr>
          <w:rFonts w:ascii="Times New Roman" w:hAnsi="Times New Roman" w:cs="Times New Roman"/>
          <w:sz w:val="22"/>
          <w:szCs w:val="22"/>
        </w:rPr>
        <w:t xml:space="preserve"> and positive attitude</w:t>
      </w:r>
      <w:r w:rsidR="006550C3" w:rsidRPr="00621A9A">
        <w:rPr>
          <w:rFonts w:ascii="Times New Roman" w:hAnsi="Times New Roman" w:cs="Times New Roman"/>
          <w:sz w:val="22"/>
          <w:szCs w:val="22"/>
        </w:rPr>
        <w:t xml:space="preserve"> when in a situation </w:t>
      </w:r>
      <w:r w:rsidR="00EB6429" w:rsidRPr="00621A9A">
        <w:rPr>
          <w:rFonts w:ascii="Times New Roman" w:hAnsi="Times New Roman" w:cs="Times New Roman"/>
          <w:sz w:val="22"/>
          <w:szCs w:val="22"/>
        </w:rPr>
        <w:t xml:space="preserve">that causes her stress or low </w:t>
      </w:r>
      <w:r w:rsidR="002C52A7" w:rsidRPr="00621A9A">
        <w:rPr>
          <w:rFonts w:ascii="Times New Roman" w:hAnsi="Times New Roman" w:cs="Times New Roman"/>
          <w:sz w:val="22"/>
          <w:szCs w:val="22"/>
        </w:rPr>
        <w:t xml:space="preserve">moods </w:t>
      </w:r>
      <w:r w:rsidR="002C52A7" w:rsidRPr="00621A9A">
        <w:rPr>
          <w:rFonts w:ascii="Times New Roman" w:hAnsi="Times New Roman" w:cs="Times New Roman"/>
          <w:color w:val="000000"/>
          <w:sz w:val="22"/>
          <w:szCs w:val="22"/>
          <w:shd w:val="clear" w:color="auto" w:fill="FFFFFF"/>
        </w:rPr>
        <w:t>(</w:t>
      </w:r>
      <w:r w:rsidR="000E0F6E" w:rsidRPr="00621A9A">
        <w:rPr>
          <w:rFonts w:ascii="Times New Roman" w:eastAsia="Times New Roman" w:hAnsi="Times New Roman" w:cs="Times New Roman"/>
          <w:color w:val="000000"/>
          <w:sz w:val="22"/>
          <w:szCs w:val="22"/>
          <w:shd w:val="clear" w:color="auto" w:fill="FFFFFF"/>
          <w:lang w:eastAsia="en-GB"/>
        </w:rPr>
        <w:t>Sipe &amp; Eisendrath, 2012)</w:t>
      </w:r>
      <w:r w:rsidR="000E0F6E" w:rsidRPr="00621A9A">
        <w:rPr>
          <w:rFonts w:ascii="Times New Roman" w:eastAsia="Times New Roman" w:hAnsi="Times New Roman" w:cs="Times New Roman"/>
          <w:color w:val="000000"/>
          <w:sz w:val="22"/>
          <w:szCs w:val="22"/>
          <w:shd w:val="clear" w:color="auto" w:fill="FFFFFF"/>
          <w:lang w:eastAsia="en-GB"/>
        </w:rPr>
        <w:t>.</w:t>
      </w:r>
    </w:p>
    <w:p w14:paraId="1916C659" w14:textId="42CBB573" w:rsidR="00B15CEE" w:rsidRPr="00621A9A" w:rsidRDefault="00EB6429" w:rsidP="00621A9A">
      <w:pPr>
        <w:spacing w:line="480" w:lineRule="auto"/>
        <w:rPr>
          <w:rFonts w:ascii="Times New Roman" w:hAnsi="Times New Roman" w:cs="Times New Roman"/>
          <w:sz w:val="22"/>
          <w:szCs w:val="22"/>
        </w:rPr>
      </w:pPr>
      <w:r w:rsidRPr="00621A9A">
        <w:rPr>
          <w:rFonts w:ascii="Times New Roman" w:hAnsi="Times New Roman" w:cs="Times New Roman"/>
          <w:sz w:val="22"/>
          <w:szCs w:val="22"/>
        </w:rPr>
        <w:t xml:space="preserve"> </w:t>
      </w:r>
      <w:r w:rsidR="00CE116C" w:rsidRPr="00621A9A">
        <w:rPr>
          <w:rFonts w:ascii="Times New Roman" w:hAnsi="Times New Roman" w:cs="Times New Roman"/>
          <w:sz w:val="22"/>
          <w:szCs w:val="22"/>
        </w:rPr>
        <w:t>By using her</w:t>
      </w:r>
      <w:r w:rsidR="00A44FD2" w:rsidRPr="00621A9A">
        <w:rPr>
          <w:rFonts w:ascii="Times New Roman" w:hAnsi="Times New Roman" w:cs="Times New Roman"/>
          <w:sz w:val="22"/>
          <w:szCs w:val="22"/>
        </w:rPr>
        <w:t xml:space="preserve"> restructured</w:t>
      </w:r>
      <w:r w:rsidR="00CE116C" w:rsidRPr="00621A9A">
        <w:rPr>
          <w:rFonts w:ascii="Times New Roman" w:hAnsi="Times New Roman" w:cs="Times New Roman"/>
          <w:sz w:val="22"/>
          <w:szCs w:val="22"/>
        </w:rPr>
        <w:t xml:space="preserve"> core </w:t>
      </w:r>
      <w:r w:rsidR="00A44FD2" w:rsidRPr="00621A9A">
        <w:rPr>
          <w:rFonts w:ascii="Times New Roman" w:hAnsi="Times New Roman" w:cs="Times New Roman"/>
          <w:sz w:val="22"/>
          <w:szCs w:val="22"/>
        </w:rPr>
        <w:t>beliefs</w:t>
      </w:r>
      <w:r w:rsidR="00CE116C" w:rsidRPr="00621A9A">
        <w:rPr>
          <w:rFonts w:ascii="Times New Roman" w:hAnsi="Times New Roman" w:cs="Times New Roman"/>
          <w:sz w:val="22"/>
          <w:szCs w:val="22"/>
        </w:rPr>
        <w:t xml:space="preserve"> and values she has about herself </w:t>
      </w:r>
      <w:r w:rsidR="00A44FD2" w:rsidRPr="00621A9A">
        <w:rPr>
          <w:rFonts w:ascii="Times New Roman" w:hAnsi="Times New Roman" w:cs="Times New Roman"/>
          <w:sz w:val="22"/>
          <w:szCs w:val="22"/>
        </w:rPr>
        <w:t xml:space="preserve">she would be able to understand </w:t>
      </w:r>
      <w:r w:rsidR="008E711B" w:rsidRPr="00621A9A">
        <w:rPr>
          <w:rFonts w:ascii="Times New Roman" w:hAnsi="Times New Roman" w:cs="Times New Roman"/>
          <w:sz w:val="22"/>
          <w:szCs w:val="22"/>
        </w:rPr>
        <w:t xml:space="preserve">the damage she is causing </w:t>
      </w:r>
      <w:r w:rsidR="00155C23" w:rsidRPr="00621A9A">
        <w:rPr>
          <w:rFonts w:ascii="Times New Roman" w:hAnsi="Times New Roman" w:cs="Times New Roman"/>
          <w:sz w:val="22"/>
          <w:szCs w:val="22"/>
        </w:rPr>
        <w:t xml:space="preserve">by misusing </w:t>
      </w:r>
      <w:r w:rsidR="000C7D28" w:rsidRPr="00621A9A">
        <w:rPr>
          <w:rFonts w:ascii="Times New Roman" w:hAnsi="Times New Roman" w:cs="Times New Roman"/>
          <w:sz w:val="22"/>
          <w:szCs w:val="22"/>
        </w:rPr>
        <w:t>alcohol</w:t>
      </w:r>
      <w:r w:rsidR="00155C23" w:rsidRPr="00621A9A">
        <w:rPr>
          <w:rFonts w:ascii="Times New Roman" w:hAnsi="Times New Roman" w:cs="Times New Roman"/>
          <w:sz w:val="22"/>
          <w:szCs w:val="22"/>
        </w:rPr>
        <w:t>.</w:t>
      </w:r>
      <w:r w:rsidR="00B15CEE" w:rsidRPr="00621A9A">
        <w:rPr>
          <w:rFonts w:ascii="Times New Roman" w:hAnsi="Times New Roman" w:cs="Times New Roman"/>
          <w:sz w:val="22"/>
          <w:szCs w:val="22"/>
        </w:rPr>
        <w:t xml:space="preserve"> </w:t>
      </w:r>
    </w:p>
    <w:p w14:paraId="59FD1972" w14:textId="5A03EFE4" w:rsidR="009F27BE" w:rsidRPr="00621A9A" w:rsidRDefault="00B15CEE" w:rsidP="00621A9A">
      <w:pPr>
        <w:spacing w:line="480" w:lineRule="auto"/>
        <w:rPr>
          <w:rFonts w:ascii="Times New Roman" w:eastAsia="Times New Roman" w:hAnsi="Times New Roman" w:cs="Times New Roman"/>
          <w:sz w:val="22"/>
          <w:szCs w:val="22"/>
          <w:lang w:eastAsia="en-GB"/>
        </w:rPr>
      </w:pPr>
      <w:r w:rsidRPr="00621A9A">
        <w:rPr>
          <w:rFonts w:ascii="Times New Roman" w:hAnsi="Times New Roman" w:cs="Times New Roman"/>
          <w:sz w:val="22"/>
          <w:szCs w:val="22"/>
        </w:rPr>
        <w:t xml:space="preserve">To also improve her alcoholism, </w:t>
      </w:r>
      <w:r w:rsidR="00DB0F13" w:rsidRPr="00621A9A">
        <w:rPr>
          <w:rFonts w:ascii="Times New Roman" w:hAnsi="Times New Roman" w:cs="Times New Roman"/>
          <w:sz w:val="22"/>
          <w:szCs w:val="22"/>
        </w:rPr>
        <w:t xml:space="preserve">it would benefit to </w:t>
      </w:r>
      <w:r w:rsidRPr="00621A9A">
        <w:rPr>
          <w:rFonts w:ascii="Times New Roman" w:hAnsi="Times New Roman" w:cs="Times New Roman"/>
          <w:sz w:val="22"/>
          <w:szCs w:val="22"/>
        </w:rPr>
        <w:t>set small</w:t>
      </w:r>
      <w:r w:rsidR="008F5C4C" w:rsidRPr="00621A9A">
        <w:rPr>
          <w:rFonts w:ascii="Times New Roman" w:hAnsi="Times New Roman" w:cs="Times New Roman"/>
          <w:sz w:val="22"/>
          <w:szCs w:val="22"/>
        </w:rPr>
        <w:t xml:space="preserve">, </w:t>
      </w:r>
      <w:r w:rsidR="008A7E9F" w:rsidRPr="00621A9A">
        <w:rPr>
          <w:rFonts w:ascii="Times New Roman" w:hAnsi="Times New Roman" w:cs="Times New Roman"/>
          <w:sz w:val="22"/>
          <w:szCs w:val="22"/>
        </w:rPr>
        <w:t xml:space="preserve">measurable, </w:t>
      </w:r>
      <w:r w:rsidR="00AA5200" w:rsidRPr="00621A9A">
        <w:rPr>
          <w:rFonts w:ascii="Times New Roman" w:hAnsi="Times New Roman" w:cs="Times New Roman"/>
          <w:sz w:val="22"/>
          <w:szCs w:val="22"/>
        </w:rPr>
        <w:t>achievable,</w:t>
      </w:r>
      <w:r w:rsidR="008A7E9F" w:rsidRPr="00621A9A">
        <w:rPr>
          <w:rFonts w:ascii="Times New Roman" w:hAnsi="Times New Roman" w:cs="Times New Roman"/>
          <w:sz w:val="22"/>
          <w:szCs w:val="22"/>
        </w:rPr>
        <w:t xml:space="preserve"> and realistic </w:t>
      </w:r>
      <w:r w:rsidRPr="00621A9A">
        <w:rPr>
          <w:rFonts w:ascii="Times New Roman" w:hAnsi="Times New Roman" w:cs="Times New Roman"/>
          <w:sz w:val="22"/>
          <w:szCs w:val="22"/>
        </w:rPr>
        <w:t xml:space="preserve">goals throughout </w:t>
      </w:r>
      <w:r w:rsidR="008A7E9F" w:rsidRPr="00621A9A">
        <w:rPr>
          <w:rFonts w:ascii="Times New Roman" w:hAnsi="Times New Roman" w:cs="Times New Roman"/>
          <w:sz w:val="22"/>
          <w:szCs w:val="22"/>
        </w:rPr>
        <w:t>her therapy</w:t>
      </w:r>
      <w:r w:rsidRPr="00621A9A">
        <w:rPr>
          <w:rFonts w:ascii="Times New Roman" w:hAnsi="Times New Roman" w:cs="Times New Roman"/>
          <w:sz w:val="22"/>
          <w:szCs w:val="22"/>
        </w:rPr>
        <w:t xml:space="preserve"> sessions</w:t>
      </w:r>
      <w:r w:rsidR="00D51BEB" w:rsidRPr="00621A9A">
        <w:rPr>
          <w:rFonts w:ascii="Times New Roman" w:hAnsi="Times New Roman" w:cs="Times New Roman"/>
          <w:sz w:val="22"/>
          <w:szCs w:val="22"/>
        </w:rPr>
        <w:t xml:space="preserve">. Such as, starting with </w:t>
      </w:r>
      <w:r w:rsidR="000524A7" w:rsidRPr="00621A9A">
        <w:rPr>
          <w:rFonts w:ascii="Times New Roman" w:hAnsi="Times New Roman" w:cs="Times New Roman"/>
          <w:sz w:val="22"/>
          <w:szCs w:val="22"/>
        </w:rPr>
        <w:t xml:space="preserve">only drinking two glasses of </w:t>
      </w:r>
      <w:r w:rsidR="00AA5200" w:rsidRPr="00621A9A">
        <w:rPr>
          <w:rFonts w:ascii="Times New Roman" w:hAnsi="Times New Roman" w:cs="Times New Roman"/>
          <w:sz w:val="22"/>
          <w:szCs w:val="22"/>
        </w:rPr>
        <w:t>alcohol</w:t>
      </w:r>
      <w:r w:rsidR="000524A7" w:rsidRPr="00621A9A">
        <w:rPr>
          <w:rFonts w:ascii="Times New Roman" w:hAnsi="Times New Roman" w:cs="Times New Roman"/>
          <w:sz w:val="22"/>
          <w:szCs w:val="22"/>
        </w:rPr>
        <w:t xml:space="preserve"> throughout a week instead of 4. When </w:t>
      </w:r>
      <w:r w:rsidR="00AA5200" w:rsidRPr="00621A9A">
        <w:rPr>
          <w:rFonts w:ascii="Times New Roman" w:hAnsi="Times New Roman" w:cs="Times New Roman"/>
          <w:sz w:val="22"/>
          <w:szCs w:val="22"/>
        </w:rPr>
        <w:t>Teresa</w:t>
      </w:r>
      <w:r w:rsidR="000524A7" w:rsidRPr="00621A9A">
        <w:rPr>
          <w:rFonts w:ascii="Times New Roman" w:hAnsi="Times New Roman" w:cs="Times New Roman"/>
          <w:sz w:val="22"/>
          <w:szCs w:val="22"/>
        </w:rPr>
        <w:t xml:space="preserve"> </w:t>
      </w:r>
      <w:r w:rsidR="000C7D28" w:rsidRPr="00621A9A">
        <w:rPr>
          <w:rFonts w:ascii="Times New Roman" w:hAnsi="Times New Roman" w:cs="Times New Roman"/>
          <w:sz w:val="22"/>
          <w:szCs w:val="22"/>
        </w:rPr>
        <w:t>can</w:t>
      </w:r>
      <w:r w:rsidR="000524A7" w:rsidRPr="00621A9A">
        <w:rPr>
          <w:rFonts w:ascii="Times New Roman" w:hAnsi="Times New Roman" w:cs="Times New Roman"/>
          <w:sz w:val="22"/>
          <w:szCs w:val="22"/>
        </w:rPr>
        <w:t xml:space="preserve"> complete </w:t>
      </w:r>
      <w:r w:rsidR="00AA5200" w:rsidRPr="00621A9A">
        <w:rPr>
          <w:rFonts w:ascii="Times New Roman" w:hAnsi="Times New Roman" w:cs="Times New Roman"/>
          <w:sz w:val="22"/>
          <w:szCs w:val="22"/>
        </w:rPr>
        <w:t>achievable</w:t>
      </w:r>
      <w:r w:rsidR="00F856B0" w:rsidRPr="00621A9A">
        <w:rPr>
          <w:rFonts w:ascii="Times New Roman" w:hAnsi="Times New Roman" w:cs="Times New Roman"/>
          <w:sz w:val="22"/>
          <w:szCs w:val="22"/>
        </w:rPr>
        <w:t xml:space="preserve"> </w:t>
      </w:r>
      <w:r w:rsidR="000C7D28" w:rsidRPr="00621A9A">
        <w:rPr>
          <w:rFonts w:ascii="Times New Roman" w:hAnsi="Times New Roman" w:cs="Times New Roman"/>
          <w:sz w:val="22"/>
          <w:szCs w:val="22"/>
        </w:rPr>
        <w:t>goals,</w:t>
      </w:r>
      <w:r w:rsidR="00F856B0" w:rsidRPr="00621A9A">
        <w:rPr>
          <w:rFonts w:ascii="Times New Roman" w:hAnsi="Times New Roman" w:cs="Times New Roman"/>
          <w:sz w:val="22"/>
          <w:szCs w:val="22"/>
        </w:rPr>
        <w:t xml:space="preserve"> it will begin to give her the confidence and control she has been lacking within herself. Throughout </w:t>
      </w:r>
      <w:r w:rsidR="000C7D28" w:rsidRPr="00621A9A">
        <w:rPr>
          <w:rFonts w:ascii="Times New Roman" w:hAnsi="Times New Roman" w:cs="Times New Roman"/>
          <w:sz w:val="22"/>
          <w:szCs w:val="22"/>
        </w:rPr>
        <w:t xml:space="preserve">further </w:t>
      </w:r>
      <w:r w:rsidR="00F856B0" w:rsidRPr="00621A9A">
        <w:rPr>
          <w:rFonts w:ascii="Times New Roman" w:hAnsi="Times New Roman" w:cs="Times New Roman"/>
          <w:sz w:val="22"/>
          <w:szCs w:val="22"/>
        </w:rPr>
        <w:t xml:space="preserve">counselling session a new goal will be given each time which continues to help her regain </w:t>
      </w:r>
      <w:r w:rsidR="00AA5200" w:rsidRPr="00621A9A">
        <w:rPr>
          <w:rFonts w:ascii="Times New Roman" w:hAnsi="Times New Roman" w:cs="Times New Roman"/>
          <w:sz w:val="22"/>
          <w:szCs w:val="22"/>
        </w:rPr>
        <w:t>herself control</w:t>
      </w:r>
      <w:r w:rsidR="00E04CDE" w:rsidRPr="00621A9A">
        <w:rPr>
          <w:rFonts w:ascii="Times New Roman" w:hAnsi="Times New Roman" w:cs="Times New Roman"/>
          <w:sz w:val="22"/>
          <w:szCs w:val="22"/>
        </w:rPr>
        <w:t xml:space="preserve"> </w:t>
      </w:r>
      <w:r w:rsidR="00E04CDE" w:rsidRPr="00621A9A">
        <w:rPr>
          <w:rFonts w:ascii="Times New Roman" w:eastAsia="Times New Roman" w:hAnsi="Times New Roman" w:cs="Times New Roman"/>
          <w:color w:val="000000"/>
          <w:sz w:val="22"/>
          <w:szCs w:val="22"/>
          <w:shd w:val="clear" w:color="auto" w:fill="FFFFFF"/>
          <w:lang w:eastAsia="en-GB"/>
        </w:rPr>
        <w:t>(Fenn &amp; Byrne, 2013)</w:t>
      </w:r>
      <w:r w:rsidR="00E04CDE" w:rsidRPr="00621A9A">
        <w:rPr>
          <w:rFonts w:ascii="Times New Roman" w:eastAsia="Times New Roman" w:hAnsi="Times New Roman" w:cs="Times New Roman"/>
          <w:sz w:val="22"/>
          <w:szCs w:val="22"/>
          <w:lang w:eastAsia="en-GB"/>
        </w:rPr>
        <w:t>.</w:t>
      </w:r>
      <w:r w:rsidR="00AA5200" w:rsidRPr="00621A9A">
        <w:rPr>
          <w:rFonts w:ascii="Times New Roman" w:hAnsi="Times New Roman" w:cs="Times New Roman"/>
          <w:sz w:val="22"/>
          <w:szCs w:val="22"/>
        </w:rPr>
        <w:t xml:space="preserve"> </w:t>
      </w:r>
      <w:r w:rsidR="00117E0F" w:rsidRPr="00621A9A">
        <w:rPr>
          <w:rFonts w:ascii="Times New Roman" w:hAnsi="Times New Roman" w:cs="Times New Roman"/>
          <w:sz w:val="22"/>
          <w:szCs w:val="22"/>
        </w:rPr>
        <w:t>Not only will these tech</w:t>
      </w:r>
      <w:r w:rsidR="00784D7C" w:rsidRPr="00621A9A">
        <w:rPr>
          <w:rFonts w:ascii="Times New Roman" w:hAnsi="Times New Roman" w:cs="Times New Roman"/>
          <w:sz w:val="22"/>
          <w:szCs w:val="22"/>
        </w:rPr>
        <w:t>niques h</w:t>
      </w:r>
      <w:r w:rsidR="00117E0F" w:rsidRPr="00621A9A">
        <w:rPr>
          <w:rFonts w:ascii="Times New Roman" w:hAnsi="Times New Roman" w:cs="Times New Roman"/>
          <w:sz w:val="22"/>
          <w:szCs w:val="22"/>
        </w:rPr>
        <w:t xml:space="preserve">elp therease with her alcoholism, </w:t>
      </w:r>
      <w:r w:rsidR="00B46356" w:rsidRPr="00621A9A">
        <w:rPr>
          <w:rFonts w:ascii="Times New Roman" w:hAnsi="Times New Roman" w:cs="Times New Roman"/>
          <w:sz w:val="22"/>
          <w:szCs w:val="22"/>
        </w:rPr>
        <w:t>but it would also</w:t>
      </w:r>
      <w:r w:rsidR="00117E0F" w:rsidRPr="00621A9A">
        <w:rPr>
          <w:rFonts w:ascii="Times New Roman" w:hAnsi="Times New Roman" w:cs="Times New Roman"/>
          <w:sz w:val="22"/>
          <w:szCs w:val="22"/>
        </w:rPr>
        <w:t xml:space="preserve"> </w:t>
      </w:r>
      <w:r w:rsidR="00784D7C" w:rsidRPr="00621A9A">
        <w:rPr>
          <w:rFonts w:ascii="Times New Roman" w:hAnsi="Times New Roman" w:cs="Times New Roman"/>
          <w:sz w:val="22"/>
          <w:szCs w:val="22"/>
        </w:rPr>
        <w:t>benefit</w:t>
      </w:r>
      <w:r w:rsidR="00117E0F" w:rsidRPr="00621A9A">
        <w:rPr>
          <w:rFonts w:ascii="Times New Roman" w:hAnsi="Times New Roman" w:cs="Times New Roman"/>
          <w:sz w:val="22"/>
          <w:szCs w:val="22"/>
        </w:rPr>
        <w:t xml:space="preserve"> her home life and relationship she has with her mother. </w:t>
      </w:r>
      <w:r w:rsidR="00286482" w:rsidRPr="00621A9A">
        <w:rPr>
          <w:rFonts w:ascii="Times New Roman" w:hAnsi="Times New Roman" w:cs="Times New Roman"/>
          <w:sz w:val="22"/>
          <w:szCs w:val="22"/>
        </w:rPr>
        <w:t xml:space="preserve">CBT can also </w:t>
      </w:r>
      <w:r w:rsidR="00690554" w:rsidRPr="00621A9A">
        <w:rPr>
          <w:rFonts w:ascii="Times New Roman" w:hAnsi="Times New Roman" w:cs="Times New Roman"/>
          <w:sz w:val="22"/>
          <w:szCs w:val="22"/>
        </w:rPr>
        <w:t xml:space="preserve">be used for counselling for relationships for partners and family members. It may be </w:t>
      </w:r>
      <w:r w:rsidR="000D35B5" w:rsidRPr="00621A9A">
        <w:rPr>
          <w:rFonts w:ascii="Times New Roman" w:hAnsi="Times New Roman" w:cs="Times New Roman"/>
          <w:sz w:val="22"/>
          <w:szCs w:val="22"/>
        </w:rPr>
        <w:t>beneficial</w:t>
      </w:r>
      <w:r w:rsidR="00690554" w:rsidRPr="00621A9A">
        <w:rPr>
          <w:rFonts w:ascii="Times New Roman" w:hAnsi="Times New Roman" w:cs="Times New Roman"/>
          <w:sz w:val="22"/>
          <w:szCs w:val="22"/>
        </w:rPr>
        <w:t xml:space="preserve"> for </w:t>
      </w:r>
      <w:r w:rsidR="000D35B5" w:rsidRPr="00621A9A">
        <w:rPr>
          <w:rFonts w:ascii="Times New Roman" w:hAnsi="Times New Roman" w:cs="Times New Roman"/>
          <w:sz w:val="22"/>
          <w:szCs w:val="22"/>
        </w:rPr>
        <w:t>Theresa</w:t>
      </w:r>
      <w:r w:rsidR="00690554" w:rsidRPr="00621A9A">
        <w:rPr>
          <w:rFonts w:ascii="Times New Roman" w:hAnsi="Times New Roman" w:cs="Times New Roman"/>
          <w:sz w:val="22"/>
          <w:szCs w:val="22"/>
        </w:rPr>
        <w:t xml:space="preserve"> and her mother to attend a counselling session together so they are able to use </w:t>
      </w:r>
      <w:r w:rsidR="005F4FF2" w:rsidRPr="00621A9A">
        <w:rPr>
          <w:rFonts w:ascii="Times New Roman" w:hAnsi="Times New Roman" w:cs="Times New Roman"/>
          <w:sz w:val="22"/>
          <w:szCs w:val="22"/>
        </w:rPr>
        <w:t>communication</w:t>
      </w:r>
      <w:r w:rsidR="00B17802" w:rsidRPr="00621A9A">
        <w:rPr>
          <w:rFonts w:ascii="Times New Roman" w:hAnsi="Times New Roman" w:cs="Times New Roman"/>
          <w:sz w:val="22"/>
          <w:szCs w:val="22"/>
        </w:rPr>
        <w:t xml:space="preserve"> training, this would be used to </w:t>
      </w:r>
      <w:r w:rsidR="005F4FF2" w:rsidRPr="00621A9A">
        <w:rPr>
          <w:rFonts w:ascii="Times New Roman" w:hAnsi="Times New Roman" w:cs="Times New Roman"/>
          <w:sz w:val="22"/>
          <w:szCs w:val="22"/>
        </w:rPr>
        <w:t>enhance</w:t>
      </w:r>
      <w:r w:rsidR="00B17802" w:rsidRPr="00621A9A">
        <w:rPr>
          <w:rFonts w:ascii="Times New Roman" w:hAnsi="Times New Roman" w:cs="Times New Roman"/>
          <w:sz w:val="22"/>
          <w:szCs w:val="22"/>
        </w:rPr>
        <w:t xml:space="preserve"> the way therease and her mother </w:t>
      </w:r>
      <w:r w:rsidR="00593A6B" w:rsidRPr="00621A9A">
        <w:rPr>
          <w:rFonts w:ascii="Times New Roman" w:hAnsi="Times New Roman" w:cs="Times New Roman"/>
          <w:sz w:val="22"/>
          <w:szCs w:val="22"/>
        </w:rPr>
        <w:t xml:space="preserve">express and listen to </w:t>
      </w:r>
      <w:r w:rsidR="005F4FF2" w:rsidRPr="00621A9A">
        <w:rPr>
          <w:rFonts w:ascii="Times New Roman" w:hAnsi="Times New Roman" w:cs="Times New Roman"/>
          <w:sz w:val="22"/>
          <w:szCs w:val="22"/>
        </w:rPr>
        <w:t>each other</w:t>
      </w:r>
      <w:r w:rsidR="00593A6B" w:rsidRPr="00621A9A">
        <w:rPr>
          <w:rFonts w:ascii="Times New Roman" w:hAnsi="Times New Roman" w:cs="Times New Roman"/>
          <w:sz w:val="22"/>
          <w:szCs w:val="22"/>
        </w:rPr>
        <w:t xml:space="preserve"> without any </w:t>
      </w:r>
      <w:r w:rsidR="005F4FF2" w:rsidRPr="00621A9A">
        <w:rPr>
          <w:rFonts w:ascii="Times New Roman" w:hAnsi="Times New Roman" w:cs="Times New Roman"/>
          <w:sz w:val="22"/>
          <w:szCs w:val="22"/>
        </w:rPr>
        <w:t>criticism</w:t>
      </w:r>
      <w:r w:rsidR="00593A6B" w:rsidRPr="00621A9A">
        <w:rPr>
          <w:rFonts w:ascii="Times New Roman" w:hAnsi="Times New Roman" w:cs="Times New Roman"/>
          <w:sz w:val="22"/>
          <w:szCs w:val="22"/>
        </w:rPr>
        <w:t xml:space="preserve"> being involved. Due to the severity of therease situation this type of </w:t>
      </w:r>
      <w:r w:rsidR="005F4FF2" w:rsidRPr="00621A9A">
        <w:rPr>
          <w:rFonts w:ascii="Times New Roman" w:hAnsi="Times New Roman" w:cs="Times New Roman"/>
          <w:sz w:val="22"/>
          <w:szCs w:val="22"/>
        </w:rPr>
        <w:t>intervention</w:t>
      </w:r>
      <w:r w:rsidR="00593A6B" w:rsidRPr="00621A9A">
        <w:rPr>
          <w:rFonts w:ascii="Times New Roman" w:hAnsi="Times New Roman" w:cs="Times New Roman"/>
          <w:sz w:val="22"/>
          <w:szCs w:val="22"/>
        </w:rPr>
        <w:t xml:space="preserve"> would allow her mother </w:t>
      </w:r>
      <w:r w:rsidR="00AE6958" w:rsidRPr="00621A9A">
        <w:rPr>
          <w:rFonts w:ascii="Times New Roman" w:hAnsi="Times New Roman" w:cs="Times New Roman"/>
          <w:sz w:val="22"/>
          <w:szCs w:val="22"/>
        </w:rPr>
        <w:t>to understand</w:t>
      </w:r>
      <w:r w:rsidR="00A86B31" w:rsidRPr="00621A9A">
        <w:rPr>
          <w:rFonts w:ascii="Times New Roman" w:hAnsi="Times New Roman" w:cs="Times New Roman"/>
          <w:sz w:val="22"/>
          <w:szCs w:val="22"/>
        </w:rPr>
        <w:t xml:space="preserve"> how to </w:t>
      </w:r>
      <w:r w:rsidR="005F4FF2" w:rsidRPr="00621A9A">
        <w:rPr>
          <w:rFonts w:ascii="Times New Roman" w:hAnsi="Times New Roman" w:cs="Times New Roman"/>
          <w:sz w:val="22"/>
          <w:szCs w:val="22"/>
        </w:rPr>
        <w:t>appropriately</w:t>
      </w:r>
      <w:r w:rsidR="00A86B31" w:rsidRPr="00621A9A">
        <w:rPr>
          <w:rFonts w:ascii="Times New Roman" w:hAnsi="Times New Roman" w:cs="Times New Roman"/>
          <w:sz w:val="22"/>
          <w:szCs w:val="22"/>
        </w:rPr>
        <w:t xml:space="preserve"> communicate with </w:t>
      </w:r>
      <w:r w:rsidR="005F4FF2" w:rsidRPr="00621A9A">
        <w:rPr>
          <w:rFonts w:ascii="Times New Roman" w:hAnsi="Times New Roman" w:cs="Times New Roman"/>
          <w:sz w:val="22"/>
          <w:szCs w:val="22"/>
        </w:rPr>
        <w:t>Theresa</w:t>
      </w:r>
      <w:r w:rsidR="00A86B31" w:rsidRPr="00621A9A">
        <w:rPr>
          <w:rFonts w:ascii="Times New Roman" w:hAnsi="Times New Roman" w:cs="Times New Roman"/>
          <w:sz w:val="22"/>
          <w:szCs w:val="22"/>
        </w:rPr>
        <w:t xml:space="preserve"> in a functional and understanding way.</w:t>
      </w:r>
      <w:r w:rsidR="00894EEF" w:rsidRPr="00621A9A">
        <w:rPr>
          <w:rFonts w:ascii="Times New Roman" w:hAnsi="Times New Roman" w:cs="Times New Roman"/>
          <w:sz w:val="22"/>
          <w:szCs w:val="22"/>
        </w:rPr>
        <w:t xml:space="preserve"> A counsellor could also use problem and conflict resolution</w:t>
      </w:r>
      <w:r w:rsidR="00402AE4" w:rsidRPr="00621A9A">
        <w:rPr>
          <w:rFonts w:ascii="Times New Roman" w:hAnsi="Times New Roman" w:cs="Times New Roman"/>
          <w:sz w:val="22"/>
          <w:szCs w:val="22"/>
        </w:rPr>
        <w:t>, this would help problem solving within their relationship. Therease and her mother would then be able to learn about the meaning of their p</w:t>
      </w:r>
      <w:r w:rsidR="00AE6958" w:rsidRPr="00621A9A">
        <w:rPr>
          <w:rFonts w:ascii="Times New Roman" w:hAnsi="Times New Roman" w:cs="Times New Roman"/>
          <w:sz w:val="22"/>
          <w:szCs w:val="22"/>
        </w:rPr>
        <w:t>roblems and what both of their underlying needs are</w:t>
      </w:r>
      <w:r w:rsidR="003D6EE4" w:rsidRPr="00621A9A">
        <w:rPr>
          <w:rFonts w:ascii="Times New Roman" w:hAnsi="Times New Roman" w:cs="Times New Roman"/>
          <w:sz w:val="22"/>
          <w:szCs w:val="22"/>
        </w:rPr>
        <w:t xml:space="preserve">, due to the stress </w:t>
      </w:r>
      <w:r w:rsidR="003E3621" w:rsidRPr="00621A9A">
        <w:rPr>
          <w:rFonts w:ascii="Times New Roman" w:hAnsi="Times New Roman" w:cs="Times New Roman"/>
          <w:sz w:val="22"/>
          <w:szCs w:val="22"/>
        </w:rPr>
        <w:t>Thresa</w:t>
      </w:r>
      <w:r w:rsidR="003D6EE4" w:rsidRPr="00621A9A">
        <w:rPr>
          <w:rFonts w:ascii="Times New Roman" w:hAnsi="Times New Roman" w:cs="Times New Roman"/>
          <w:sz w:val="22"/>
          <w:szCs w:val="22"/>
        </w:rPr>
        <w:t xml:space="preserve"> </w:t>
      </w:r>
      <w:r w:rsidR="003D6EE4" w:rsidRPr="00621A9A">
        <w:rPr>
          <w:rFonts w:ascii="Times New Roman" w:hAnsi="Times New Roman" w:cs="Times New Roman"/>
          <w:sz w:val="22"/>
          <w:szCs w:val="22"/>
        </w:rPr>
        <w:lastRenderedPageBreak/>
        <w:t xml:space="preserve">has been facing from her abusive partner this would enable her mother to understand </w:t>
      </w:r>
      <w:r w:rsidR="003E3621" w:rsidRPr="00621A9A">
        <w:rPr>
          <w:rFonts w:ascii="Times New Roman" w:hAnsi="Times New Roman" w:cs="Times New Roman"/>
          <w:sz w:val="22"/>
          <w:szCs w:val="22"/>
        </w:rPr>
        <w:t>Thresa</w:t>
      </w:r>
      <w:r w:rsidR="003D6EE4" w:rsidRPr="00621A9A">
        <w:rPr>
          <w:rFonts w:ascii="Times New Roman" w:hAnsi="Times New Roman" w:cs="Times New Roman"/>
          <w:sz w:val="22"/>
          <w:szCs w:val="22"/>
        </w:rPr>
        <w:t xml:space="preserve"> problems and how she is able to support her. </w:t>
      </w:r>
      <w:r w:rsidR="00402AE4" w:rsidRPr="00621A9A">
        <w:rPr>
          <w:rFonts w:ascii="Times New Roman" w:hAnsi="Times New Roman" w:cs="Times New Roman"/>
          <w:sz w:val="22"/>
          <w:szCs w:val="22"/>
        </w:rPr>
        <w:t xml:space="preserve"> </w:t>
      </w:r>
    </w:p>
    <w:p w14:paraId="7B114CFD" w14:textId="77777777" w:rsidR="00FD12EE" w:rsidRPr="00621A9A" w:rsidRDefault="00FD12EE" w:rsidP="00621A9A">
      <w:pPr>
        <w:spacing w:line="480" w:lineRule="auto"/>
        <w:rPr>
          <w:rFonts w:ascii="Times New Roman" w:hAnsi="Times New Roman" w:cs="Times New Roman"/>
          <w:sz w:val="22"/>
          <w:szCs w:val="22"/>
        </w:rPr>
      </w:pPr>
    </w:p>
    <w:p w14:paraId="48166678" w14:textId="0BD3C548" w:rsidR="003E3621" w:rsidRPr="00621A9A" w:rsidRDefault="003E3621" w:rsidP="00621A9A">
      <w:pPr>
        <w:spacing w:line="480" w:lineRule="auto"/>
        <w:rPr>
          <w:rFonts w:ascii="Times New Roman" w:eastAsia="Times New Roman" w:hAnsi="Times New Roman" w:cs="Times New Roman"/>
          <w:sz w:val="22"/>
          <w:szCs w:val="22"/>
          <w:lang w:eastAsia="en-GB"/>
        </w:rPr>
      </w:pPr>
      <w:r w:rsidRPr="00621A9A">
        <w:rPr>
          <w:rFonts w:ascii="Times New Roman" w:hAnsi="Times New Roman" w:cs="Times New Roman"/>
          <w:sz w:val="22"/>
          <w:szCs w:val="22"/>
        </w:rPr>
        <w:t xml:space="preserve">For </w:t>
      </w:r>
      <w:r w:rsidR="008E10C0" w:rsidRPr="00621A9A">
        <w:rPr>
          <w:rFonts w:ascii="Times New Roman" w:hAnsi="Times New Roman" w:cs="Times New Roman"/>
          <w:sz w:val="22"/>
          <w:szCs w:val="22"/>
        </w:rPr>
        <w:t>CBT</w:t>
      </w:r>
      <w:r w:rsidRPr="00621A9A">
        <w:rPr>
          <w:rFonts w:ascii="Times New Roman" w:hAnsi="Times New Roman" w:cs="Times New Roman"/>
          <w:sz w:val="22"/>
          <w:szCs w:val="22"/>
        </w:rPr>
        <w:t xml:space="preserve"> therapy to work </w:t>
      </w:r>
      <w:r w:rsidR="008E10C0" w:rsidRPr="00621A9A">
        <w:rPr>
          <w:rFonts w:ascii="Times New Roman" w:hAnsi="Times New Roman" w:cs="Times New Roman"/>
          <w:sz w:val="22"/>
          <w:szCs w:val="22"/>
        </w:rPr>
        <w:t xml:space="preserve">continuously into Theresa future she would need to continue to practise the techniques she was taught throughout her daily life. </w:t>
      </w:r>
      <w:r w:rsidR="008F19EE" w:rsidRPr="00621A9A">
        <w:rPr>
          <w:rFonts w:ascii="Times New Roman" w:hAnsi="Times New Roman" w:cs="Times New Roman"/>
          <w:sz w:val="22"/>
          <w:szCs w:val="22"/>
        </w:rPr>
        <w:t xml:space="preserve">She would need to continue her CBT session for up to twenty weeks, having </w:t>
      </w:r>
      <w:r w:rsidR="009128E5" w:rsidRPr="00621A9A">
        <w:rPr>
          <w:rFonts w:ascii="Times New Roman" w:hAnsi="Times New Roman" w:cs="Times New Roman"/>
          <w:sz w:val="22"/>
          <w:szCs w:val="22"/>
        </w:rPr>
        <w:t>one session of sixty minutes once a week.</w:t>
      </w:r>
      <w:r w:rsidR="003D2421" w:rsidRPr="00621A9A">
        <w:rPr>
          <w:rFonts w:ascii="Times New Roman" w:hAnsi="Times New Roman" w:cs="Times New Roman"/>
          <w:sz w:val="22"/>
          <w:szCs w:val="22"/>
        </w:rPr>
        <w:t xml:space="preserve"> Studies show that </w:t>
      </w:r>
      <w:r w:rsidR="00A82934" w:rsidRPr="00621A9A">
        <w:rPr>
          <w:rFonts w:ascii="Times New Roman" w:hAnsi="Times New Roman" w:cs="Times New Roman"/>
          <w:sz w:val="22"/>
          <w:szCs w:val="22"/>
        </w:rPr>
        <w:t>CBT</w:t>
      </w:r>
      <w:r w:rsidR="005F73DC" w:rsidRPr="00621A9A">
        <w:rPr>
          <w:rFonts w:ascii="Times New Roman" w:hAnsi="Times New Roman" w:cs="Times New Roman"/>
          <w:sz w:val="22"/>
          <w:szCs w:val="22"/>
        </w:rPr>
        <w:t xml:space="preserve"> was significantly successful in lowering their depression and </w:t>
      </w:r>
      <w:r w:rsidR="00DF5F36" w:rsidRPr="00621A9A">
        <w:rPr>
          <w:rFonts w:ascii="Times New Roman" w:hAnsi="Times New Roman" w:cs="Times New Roman"/>
          <w:sz w:val="22"/>
          <w:szCs w:val="22"/>
        </w:rPr>
        <w:t>anxiety</w:t>
      </w:r>
      <w:r w:rsidR="005F73DC" w:rsidRPr="00621A9A">
        <w:rPr>
          <w:rFonts w:ascii="Times New Roman" w:hAnsi="Times New Roman" w:cs="Times New Roman"/>
          <w:sz w:val="22"/>
          <w:szCs w:val="22"/>
        </w:rPr>
        <w:t xml:space="preserve"> </w:t>
      </w:r>
      <w:r w:rsidR="00DF5F36" w:rsidRPr="00621A9A">
        <w:rPr>
          <w:rFonts w:ascii="Times New Roman" w:hAnsi="Times New Roman" w:cs="Times New Roman"/>
          <w:sz w:val="22"/>
          <w:szCs w:val="22"/>
        </w:rPr>
        <w:t>symptoms</w:t>
      </w:r>
      <w:r w:rsidR="005F73DC" w:rsidRPr="00621A9A">
        <w:rPr>
          <w:rFonts w:ascii="Times New Roman" w:hAnsi="Times New Roman" w:cs="Times New Roman"/>
          <w:sz w:val="22"/>
          <w:szCs w:val="22"/>
        </w:rPr>
        <w:t xml:space="preserve"> and other </w:t>
      </w:r>
      <w:r w:rsidR="00DF5F36" w:rsidRPr="00621A9A">
        <w:rPr>
          <w:rFonts w:ascii="Times New Roman" w:hAnsi="Times New Roman" w:cs="Times New Roman"/>
          <w:sz w:val="22"/>
          <w:szCs w:val="22"/>
        </w:rPr>
        <w:t>study’s</w:t>
      </w:r>
      <w:r w:rsidR="005F73DC" w:rsidRPr="00621A9A">
        <w:rPr>
          <w:rFonts w:ascii="Times New Roman" w:hAnsi="Times New Roman" w:cs="Times New Roman"/>
          <w:sz w:val="22"/>
          <w:szCs w:val="22"/>
        </w:rPr>
        <w:t xml:space="preserve"> showing that 87% of clients have had long term </w:t>
      </w:r>
      <w:r w:rsidR="00A408E7" w:rsidRPr="00621A9A">
        <w:rPr>
          <w:rFonts w:ascii="Times New Roman" w:hAnsi="Times New Roman" w:cs="Times New Roman"/>
          <w:sz w:val="22"/>
          <w:szCs w:val="22"/>
        </w:rPr>
        <w:t xml:space="preserve">positive change in their lives since attending </w:t>
      </w:r>
      <w:r w:rsidR="00A82934" w:rsidRPr="00621A9A">
        <w:rPr>
          <w:rFonts w:ascii="Times New Roman" w:hAnsi="Times New Roman" w:cs="Times New Roman"/>
          <w:sz w:val="22"/>
          <w:szCs w:val="22"/>
        </w:rPr>
        <w:t>CBT</w:t>
      </w:r>
      <w:r w:rsidR="00A408E7" w:rsidRPr="00621A9A">
        <w:rPr>
          <w:rFonts w:ascii="Times New Roman" w:hAnsi="Times New Roman" w:cs="Times New Roman"/>
          <w:sz w:val="22"/>
          <w:szCs w:val="22"/>
        </w:rPr>
        <w:t xml:space="preserve"> sessions</w:t>
      </w:r>
      <w:r w:rsidR="006410B6" w:rsidRPr="00621A9A">
        <w:rPr>
          <w:color w:val="000000"/>
          <w:sz w:val="22"/>
          <w:szCs w:val="22"/>
          <w:shd w:val="clear" w:color="auto" w:fill="FFFFFF"/>
        </w:rPr>
        <w:t xml:space="preserve"> </w:t>
      </w:r>
      <w:r w:rsidR="006410B6" w:rsidRPr="00621A9A">
        <w:rPr>
          <w:rFonts w:ascii="Times New Roman" w:eastAsia="Times New Roman" w:hAnsi="Times New Roman" w:cs="Times New Roman"/>
          <w:color w:val="000000"/>
          <w:sz w:val="22"/>
          <w:szCs w:val="22"/>
          <w:shd w:val="clear" w:color="auto" w:fill="FFFFFF"/>
          <w:lang w:eastAsia="en-GB"/>
        </w:rPr>
        <w:t>(</w:t>
      </w:r>
      <w:proofErr w:type="spellStart"/>
      <w:r w:rsidR="006410B6" w:rsidRPr="00621A9A">
        <w:rPr>
          <w:rFonts w:ascii="Times New Roman" w:eastAsia="Times New Roman" w:hAnsi="Times New Roman" w:cs="Times New Roman"/>
          <w:color w:val="000000"/>
          <w:sz w:val="22"/>
          <w:szCs w:val="22"/>
          <w:shd w:val="clear" w:color="auto" w:fill="FFFFFF"/>
          <w:lang w:eastAsia="en-GB"/>
        </w:rPr>
        <w:t>Cayoun</w:t>
      </w:r>
      <w:proofErr w:type="spellEnd"/>
      <w:r w:rsidR="006410B6" w:rsidRPr="00621A9A">
        <w:rPr>
          <w:rFonts w:ascii="Times New Roman" w:eastAsia="Times New Roman" w:hAnsi="Times New Roman" w:cs="Times New Roman"/>
          <w:color w:val="000000"/>
          <w:sz w:val="22"/>
          <w:szCs w:val="22"/>
          <w:shd w:val="clear" w:color="auto" w:fill="FFFFFF"/>
          <w:lang w:eastAsia="en-GB"/>
        </w:rPr>
        <w:t>, 2015)</w:t>
      </w:r>
      <w:r w:rsidR="00F555AC" w:rsidRPr="00621A9A">
        <w:rPr>
          <w:rFonts w:ascii="Times New Roman" w:hAnsi="Times New Roman" w:cs="Times New Roman"/>
          <w:sz w:val="22"/>
          <w:szCs w:val="22"/>
        </w:rPr>
        <w:t xml:space="preserve">. This would be extremely suitable for </w:t>
      </w:r>
      <w:r w:rsidR="006410B6" w:rsidRPr="00621A9A">
        <w:rPr>
          <w:rFonts w:ascii="Times New Roman" w:hAnsi="Times New Roman" w:cs="Times New Roman"/>
          <w:sz w:val="22"/>
          <w:szCs w:val="22"/>
        </w:rPr>
        <w:t>T</w:t>
      </w:r>
      <w:r w:rsidR="00F555AC" w:rsidRPr="00621A9A">
        <w:rPr>
          <w:rFonts w:ascii="Times New Roman" w:hAnsi="Times New Roman" w:cs="Times New Roman"/>
          <w:sz w:val="22"/>
          <w:szCs w:val="22"/>
        </w:rPr>
        <w:t>h</w:t>
      </w:r>
      <w:r w:rsidR="006410B6" w:rsidRPr="00621A9A">
        <w:rPr>
          <w:rFonts w:ascii="Times New Roman" w:hAnsi="Times New Roman" w:cs="Times New Roman"/>
          <w:sz w:val="22"/>
          <w:szCs w:val="22"/>
        </w:rPr>
        <w:t>resa</w:t>
      </w:r>
      <w:r w:rsidR="00F555AC" w:rsidRPr="00621A9A">
        <w:rPr>
          <w:rFonts w:ascii="Times New Roman" w:hAnsi="Times New Roman" w:cs="Times New Roman"/>
          <w:sz w:val="22"/>
          <w:szCs w:val="22"/>
        </w:rPr>
        <w:t xml:space="preserve"> due to the extreme trauma she has experienced she would now have coping mechanisms to </w:t>
      </w:r>
      <w:r w:rsidR="007507EE" w:rsidRPr="00621A9A">
        <w:rPr>
          <w:rFonts w:ascii="Times New Roman" w:hAnsi="Times New Roman" w:cs="Times New Roman"/>
          <w:sz w:val="22"/>
          <w:szCs w:val="22"/>
        </w:rPr>
        <w:t>continuously use into the future</w:t>
      </w:r>
      <w:r w:rsidR="00A408E7" w:rsidRPr="00621A9A">
        <w:rPr>
          <w:rFonts w:ascii="Times New Roman" w:hAnsi="Times New Roman" w:cs="Times New Roman"/>
          <w:sz w:val="22"/>
          <w:szCs w:val="22"/>
        </w:rPr>
        <w:t xml:space="preserve"> </w:t>
      </w:r>
      <w:r w:rsidR="002B57DA" w:rsidRPr="00621A9A">
        <w:rPr>
          <w:rFonts w:ascii="Times New Roman" w:hAnsi="Times New Roman" w:cs="Times New Roman"/>
          <w:sz w:val="22"/>
          <w:szCs w:val="22"/>
        </w:rPr>
        <w:t xml:space="preserve">Such has mindfulness techniques when she is stressed or anxious. This could be preforming yoga, breathing techniques, full body scans or positive thinking. As well as the continuation </w:t>
      </w:r>
      <w:r w:rsidR="001E3352" w:rsidRPr="00621A9A">
        <w:rPr>
          <w:rFonts w:ascii="Times New Roman" w:hAnsi="Times New Roman" w:cs="Times New Roman"/>
          <w:sz w:val="22"/>
          <w:szCs w:val="22"/>
        </w:rPr>
        <w:t xml:space="preserve">of functional </w:t>
      </w:r>
      <w:r w:rsidR="007507EE" w:rsidRPr="00621A9A">
        <w:rPr>
          <w:rFonts w:ascii="Times New Roman" w:hAnsi="Times New Roman" w:cs="Times New Roman"/>
          <w:sz w:val="22"/>
          <w:szCs w:val="22"/>
        </w:rPr>
        <w:t xml:space="preserve">analysis for her alcohol abuse. </w:t>
      </w:r>
    </w:p>
    <w:p w14:paraId="4C1158C5" w14:textId="306040CB" w:rsidR="00893A8A" w:rsidRPr="00621A9A" w:rsidRDefault="00893A8A" w:rsidP="00621A9A">
      <w:pPr>
        <w:spacing w:line="480" w:lineRule="auto"/>
        <w:rPr>
          <w:rFonts w:ascii="Times New Roman" w:hAnsi="Times New Roman" w:cs="Times New Roman"/>
          <w:sz w:val="22"/>
          <w:szCs w:val="22"/>
        </w:rPr>
      </w:pPr>
      <w:r w:rsidRPr="00621A9A">
        <w:rPr>
          <w:rFonts w:ascii="Times New Roman" w:hAnsi="Times New Roman" w:cs="Times New Roman"/>
          <w:sz w:val="22"/>
          <w:szCs w:val="22"/>
        </w:rPr>
        <w:t>With her new changed attuites and values of herself</w:t>
      </w:r>
      <w:r w:rsidR="005D02A2" w:rsidRPr="00621A9A">
        <w:rPr>
          <w:rFonts w:ascii="Times New Roman" w:hAnsi="Times New Roman" w:cs="Times New Roman"/>
          <w:sz w:val="22"/>
          <w:szCs w:val="22"/>
        </w:rPr>
        <w:t xml:space="preserve"> now she has confronted and accepted her experience and trauma, she</w:t>
      </w:r>
      <w:r w:rsidRPr="00621A9A">
        <w:rPr>
          <w:rFonts w:ascii="Times New Roman" w:hAnsi="Times New Roman" w:cs="Times New Roman"/>
          <w:sz w:val="22"/>
          <w:szCs w:val="22"/>
        </w:rPr>
        <w:t xml:space="preserve"> </w:t>
      </w:r>
      <w:r w:rsidR="007F7319" w:rsidRPr="00621A9A">
        <w:rPr>
          <w:rFonts w:ascii="Times New Roman" w:hAnsi="Times New Roman" w:cs="Times New Roman"/>
          <w:sz w:val="22"/>
          <w:szCs w:val="22"/>
        </w:rPr>
        <w:t xml:space="preserve">should be able to encourage </w:t>
      </w:r>
      <w:r w:rsidR="00821877" w:rsidRPr="00621A9A">
        <w:rPr>
          <w:rFonts w:ascii="Times New Roman" w:hAnsi="Times New Roman" w:cs="Times New Roman"/>
          <w:sz w:val="22"/>
          <w:szCs w:val="22"/>
        </w:rPr>
        <w:t xml:space="preserve">her to </w:t>
      </w:r>
      <w:r w:rsidR="00B03D7D" w:rsidRPr="00621A9A">
        <w:rPr>
          <w:rFonts w:ascii="Times New Roman" w:hAnsi="Times New Roman" w:cs="Times New Roman"/>
          <w:sz w:val="22"/>
          <w:szCs w:val="22"/>
        </w:rPr>
        <w:t>change her life successfully and positively</w:t>
      </w:r>
      <w:r w:rsidR="0080175A" w:rsidRPr="00621A9A">
        <w:rPr>
          <w:rFonts w:ascii="Times New Roman" w:hAnsi="Times New Roman" w:cs="Times New Roman"/>
          <w:sz w:val="22"/>
          <w:szCs w:val="22"/>
        </w:rPr>
        <w:t xml:space="preserve">, and to slowly recover from </w:t>
      </w:r>
      <w:r w:rsidR="002A381F" w:rsidRPr="00621A9A">
        <w:rPr>
          <w:rFonts w:ascii="Times New Roman" w:hAnsi="Times New Roman" w:cs="Times New Roman"/>
          <w:sz w:val="22"/>
          <w:szCs w:val="22"/>
        </w:rPr>
        <w:t>the</w:t>
      </w:r>
      <w:r w:rsidR="0080175A" w:rsidRPr="00621A9A">
        <w:rPr>
          <w:rFonts w:ascii="Times New Roman" w:hAnsi="Times New Roman" w:cs="Times New Roman"/>
          <w:sz w:val="22"/>
          <w:szCs w:val="22"/>
        </w:rPr>
        <w:t xml:space="preserve"> trauma</w:t>
      </w:r>
      <w:r w:rsidR="002A381F" w:rsidRPr="00621A9A">
        <w:rPr>
          <w:rFonts w:ascii="Times New Roman" w:hAnsi="Times New Roman" w:cs="Times New Roman"/>
          <w:sz w:val="22"/>
          <w:szCs w:val="22"/>
        </w:rPr>
        <w:t xml:space="preserve"> her abusive partner but her through</w:t>
      </w:r>
      <w:r w:rsidR="00821877" w:rsidRPr="00621A9A">
        <w:rPr>
          <w:rFonts w:ascii="Times New Roman" w:hAnsi="Times New Roman" w:cs="Times New Roman"/>
          <w:sz w:val="22"/>
          <w:szCs w:val="22"/>
        </w:rPr>
        <w:t>.</w:t>
      </w:r>
    </w:p>
    <w:p w14:paraId="46994213" w14:textId="00889C7C" w:rsidR="003E3621" w:rsidRDefault="003E3621">
      <w:pPr>
        <w:rPr>
          <w:rFonts w:ascii="Times New Roman" w:hAnsi="Times New Roman" w:cs="Times New Roman"/>
          <w:sz w:val="32"/>
          <w:szCs w:val="32"/>
        </w:rPr>
      </w:pPr>
    </w:p>
    <w:p w14:paraId="65791620" w14:textId="77777777" w:rsidR="003E3621" w:rsidRPr="003E3621" w:rsidRDefault="003E3621">
      <w:pPr>
        <w:rPr>
          <w:rFonts w:ascii="Times New Roman" w:hAnsi="Times New Roman" w:cs="Times New Roman"/>
          <w:sz w:val="32"/>
          <w:szCs w:val="32"/>
        </w:rPr>
      </w:pPr>
    </w:p>
    <w:p w14:paraId="1774C6BD" w14:textId="75F906B7" w:rsidR="00FB525A" w:rsidRDefault="00FB525A">
      <w:pPr>
        <w:rPr>
          <w:sz w:val="32"/>
          <w:szCs w:val="32"/>
        </w:rPr>
      </w:pPr>
    </w:p>
    <w:p w14:paraId="6D839450" w14:textId="6BDDA863" w:rsidR="00FB525A" w:rsidRDefault="00FB525A">
      <w:pPr>
        <w:rPr>
          <w:sz w:val="32"/>
          <w:szCs w:val="32"/>
        </w:rPr>
      </w:pPr>
    </w:p>
    <w:p w14:paraId="3191CA63" w14:textId="410E0B83" w:rsidR="00FB525A" w:rsidRDefault="00FB525A">
      <w:pPr>
        <w:rPr>
          <w:sz w:val="32"/>
          <w:szCs w:val="32"/>
        </w:rPr>
      </w:pPr>
    </w:p>
    <w:p w14:paraId="52DC685F" w14:textId="6C9CDECC" w:rsidR="00FB525A" w:rsidRDefault="00FB525A">
      <w:pPr>
        <w:rPr>
          <w:sz w:val="32"/>
          <w:szCs w:val="32"/>
        </w:rPr>
      </w:pPr>
    </w:p>
    <w:p w14:paraId="591C3397" w14:textId="29F40EE2" w:rsidR="00FB525A" w:rsidRDefault="00FB525A">
      <w:pPr>
        <w:rPr>
          <w:sz w:val="32"/>
          <w:szCs w:val="32"/>
        </w:rPr>
      </w:pPr>
    </w:p>
    <w:p w14:paraId="12EBC494" w14:textId="79E11863" w:rsidR="00FB525A" w:rsidRDefault="00FB525A">
      <w:pPr>
        <w:rPr>
          <w:sz w:val="32"/>
          <w:szCs w:val="32"/>
        </w:rPr>
      </w:pPr>
    </w:p>
    <w:p w14:paraId="04CA3E55" w14:textId="77777777" w:rsidR="00FB525A" w:rsidRDefault="00FB525A">
      <w:pPr>
        <w:rPr>
          <w:sz w:val="32"/>
          <w:szCs w:val="32"/>
        </w:rPr>
      </w:pPr>
    </w:p>
    <w:p w14:paraId="2779645A" w14:textId="770B8FB5" w:rsidR="00E458A6" w:rsidRDefault="00E458A6">
      <w:pPr>
        <w:rPr>
          <w:sz w:val="32"/>
          <w:szCs w:val="32"/>
        </w:rPr>
      </w:pPr>
    </w:p>
    <w:p w14:paraId="119509BE" w14:textId="5B01021C" w:rsidR="00E458A6" w:rsidRDefault="00E458A6">
      <w:pPr>
        <w:rPr>
          <w:sz w:val="32"/>
          <w:szCs w:val="32"/>
        </w:rPr>
      </w:pPr>
    </w:p>
    <w:p w14:paraId="50BACD0E" w14:textId="2959669B" w:rsidR="00995AF4" w:rsidRDefault="00995AF4">
      <w:pPr>
        <w:rPr>
          <w:sz w:val="32"/>
          <w:szCs w:val="32"/>
        </w:rPr>
      </w:pPr>
    </w:p>
    <w:p w14:paraId="65C21DF3" w14:textId="77777777" w:rsidR="00995AF4" w:rsidRDefault="00995AF4">
      <w:pPr>
        <w:rPr>
          <w:sz w:val="32"/>
          <w:szCs w:val="32"/>
        </w:rPr>
      </w:pPr>
    </w:p>
    <w:p w14:paraId="24D56FB0" w14:textId="77777777" w:rsidR="00E458A6" w:rsidRDefault="00E458A6">
      <w:pPr>
        <w:rPr>
          <w:sz w:val="32"/>
          <w:szCs w:val="32"/>
        </w:rPr>
      </w:pPr>
    </w:p>
    <w:p w14:paraId="4CA1C044" w14:textId="7459D0AF" w:rsidR="008122BF" w:rsidRDefault="008122BF">
      <w:pPr>
        <w:rPr>
          <w:sz w:val="32"/>
          <w:szCs w:val="32"/>
        </w:rPr>
      </w:pPr>
    </w:p>
    <w:p w14:paraId="411A25B8" w14:textId="2FFD46DC" w:rsidR="00995AF4" w:rsidRPr="006410B6" w:rsidRDefault="008122BF" w:rsidP="006410B6">
      <w:pPr>
        <w:rPr>
          <w:rFonts w:ascii="Times New Roman" w:hAnsi="Times New Roman" w:cs="Times New Roman"/>
          <w:sz w:val="22"/>
          <w:szCs w:val="22"/>
          <w:u w:val="single"/>
        </w:rPr>
      </w:pPr>
      <w:r w:rsidRPr="00995AF4">
        <w:rPr>
          <w:rFonts w:ascii="Times New Roman" w:hAnsi="Times New Roman" w:cs="Times New Roman"/>
          <w:sz w:val="22"/>
          <w:szCs w:val="22"/>
          <w:u w:val="single"/>
        </w:rPr>
        <w:lastRenderedPageBreak/>
        <w:t xml:space="preserve">References </w:t>
      </w:r>
    </w:p>
    <w:p w14:paraId="2325E82D" w14:textId="57C252AF" w:rsidR="00995AF4" w:rsidRDefault="00995AF4" w:rsidP="004148B9">
      <w:pPr>
        <w:pStyle w:val="NormalWeb"/>
        <w:shd w:val="clear" w:color="auto" w:fill="FFFFFF"/>
        <w:spacing w:before="0" w:beforeAutospacing="0" w:after="0" w:afterAutospacing="0" w:line="480" w:lineRule="atLeast"/>
        <w:ind w:left="720" w:hanging="720"/>
        <w:rPr>
          <w:color w:val="000000"/>
        </w:rPr>
      </w:pPr>
      <w:r w:rsidRPr="004148B9">
        <w:rPr>
          <w:color w:val="000000"/>
        </w:rPr>
        <w:t xml:space="preserve"> </w:t>
      </w:r>
      <w:r w:rsidRPr="004148B9">
        <w:rPr>
          <w:color w:val="000000"/>
        </w:rPr>
        <w:t>American Psychological Association. (2010). Psychodynamic Psychotherapy Brings Lasting Benefits through Self-Knowledge. </w:t>
      </w:r>
      <w:r w:rsidRPr="004148B9">
        <w:rPr>
          <w:i/>
          <w:iCs/>
          <w:color w:val="000000"/>
        </w:rPr>
        <w:t>Https://Www.apa.org</w:t>
      </w:r>
      <w:r w:rsidRPr="004148B9">
        <w:rPr>
          <w:color w:val="000000"/>
        </w:rPr>
        <w:t xml:space="preserve">. </w:t>
      </w:r>
      <w:hyperlink r:id="rId4" w:history="1">
        <w:r w:rsidRPr="0077608D">
          <w:rPr>
            <w:rStyle w:val="Hyperlink"/>
          </w:rPr>
          <w:t>https://www.apa.org/news/press/releases/2010/01/psychodynamic-therapy</w:t>
        </w:r>
      </w:hyperlink>
    </w:p>
    <w:p w14:paraId="0048C225" w14:textId="4E43E7CE" w:rsidR="00995AF4" w:rsidRPr="006410B6" w:rsidRDefault="00995AF4" w:rsidP="006410B6">
      <w:pPr>
        <w:pStyle w:val="NormalWeb"/>
        <w:shd w:val="clear" w:color="auto" w:fill="FFFFFF"/>
        <w:spacing w:before="0" w:beforeAutospacing="0" w:after="0" w:afterAutospacing="0" w:line="480" w:lineRule="atLeast"/>
        <w:ind w:left="720" w:hanging="720"/>
        <w:rPr>
          <w:color w:val="000000"/>
        </w:rPr>
      </w:pPr>
      <w:r w:rsidRPr="000E0F6E">
        <w:rPr>
          <w:color w:val="000000"/>
          <w:shd w:val="clear" w:color="auto" w:fill="FFFFFF"/>
        </w:rPr>
        <w:t>‌</w:t>
      </w:r>
      <w:r w:rsidRPr="006410B6">
        <w:rPr>
          <w:color w:val="000000"/>
        </w:rPr>
        <w:t xml:space="preserve"> </w:t>
      </w:r>
      <w:proofErr w:type="spellStart"/>
      <w:r w:rsidRPr="006410B6">
        <w:rPr>
          <w:color w:val="000000"/>
        </w:rPr>
        <w:t>Cayoun</w:t>
      </w:r>
      <w:proofErr w:type="spellEnd"/>
      <w:r w:rsidRPr="006410B6">
        <w:rPr>
          <w:color w:val="000000"/>
        </w:rPr>
        <w:t xml:space="preserve">, B. A. (2015). Mindfulness-integrated CBT for Well-being and Personal Growth: Four Steps to Enhance Inner Calm, </w:t>
      </w:r>
      <w:r w:rsidRPr="006410B6">
        <w:rPr>
          <w:color w:val="000000"/>
        </w:rPr>
        <w:t>Self-Confidence,</w:t>
      </w:r>
      <w:r w:rsidRPr="006410B6">
        <w:rPr>
          <w:color w:val="000000"/>
        </w:rPr>
        <w:t xml:space="preserve"> and Relationships. In </w:t>
      </w:r>
      <w:r w:rsidRPr="006410B6">
        <w:rPr>
          <w:i/>
          <w:iCs/>
          <w:color w:val="000000"/>
        </w:rPr>
        <w:t>Google Books</w:t>
      </w:r>
      <w:r w:rsidRPr="006410B6">
        <w:rPr>
          <w:color w:val="000000"/>
        </w:rPr>
        <w:t> (Vol. 1). John Wiley &amp; Sons. https://books.google.co.uk/books?hl=en&amp;lr=&amp;id=joN1BQAAQBAJ&amp;oi=fnd&amp;pg=PR7&amp;dq=cbt+relationships&amp;ots=zv7_Rk1G-E&amp;sig=G2XyA0QC2a44-qBKRLj07qYEZT8&amp;redir_esc=y#v=onepage&amp;q=cbt%20relationships&amp;f=false</w:t>
      </w:r>
    </w:p>
    <w:p w14:paraId="024CB6F9" w14:textId="77777777" w:rsidR="00995AF4" w:rsidRDefault="00995AF4" w:rsidP="008122BF">
      <w:pPr>
        <w:rPr>
          <w:rFonts w:ascii="Times New Roman" w:eastAsia="Times New Roman" w:hAnsi="Times New Roman" w:cs="Times New Roman"/>
          <w:color w:val="000000"/>
          <w:shd w:val="clear" w:color="auto" w:fill="FFFFFF"/>
          <w:lang w:eastAsia="en-GB"/>
        </w:rPr>
      </w:pPr>
      <w:r w:rsidRPr="008122BF">
        <w:rPr>
          <w:rFonts w:ascii="Times New Roman" w:eastAsia="Times New Roman" w:hAnsi="Times New Roman" w:cs="Times New Roman"/>
          <w:color w:val="000000"/>
          <w:shd w:val="clear" w:color="auto" w:fill="FFFFFF"/>
          <w:lang w:eastAsia="en-GB"/>
        </w:rPr>
        <w:t>(</w:t>
      </w:r>
      <w:proofErr w:type="spellStart"/>
      <w:r w:rsidRPr="008122BF">
        <w:rPr>
          <w:rFonts w:ascii="Times New Roman" w:eastAsia="Times New Roman" w:hAnsi="Times New Roman" w:cs="Times New Roman"/>
          <w:color w:val="000000"/>
          <w:shd w:val="clear" w:color="auto" w:fill="FFFFFF"/>
          <w:lang w:eastAsia="en-GB"/>
        </w:rPr>
        <w:t>Kets</w:t>
      </w:r>
      <w:proofErr w:type="spellEnd"/>
      <w:r w:rsidRPr="008122BF">
        <w:rPr>
          <w:rFonts w:ascii="Times New Roman" w:eastAsia="Times New Roman" w:hAnsi="Times New Roman" w:cs="Times New Roman"/>
          <w:color w:val="000000"/>
          <w:shd w:val="clear" w:color="auto" w:fill="FFFFFF"/>
          <w:lang w:eastAsia="en-GB"/>
        </w:rPr>
        <w:t xml:space="preserve"> de Vries &amp; </w:t>
      </w:r>
      <w:proofErr w:type="spellStart"/>
      <w:r w:rsidRPr="008122BF">
        <w:rPr>
          <w:rFonts w:ascii="Times New Roman" w:eastAsia="Times New Roman" w:hAnsi="Times New Roman" w:cs="Times New Roman"/>
          <w:color w:val="000000"/>
          <w:shd w:val="clear" w:color="auto" w:fill="FFFFFF"/>
          <w:lang w:eastAsia="en-GB"/>
        </w:rPr>
        <w:t>Cheak</w:t>
      </w:r>
      <w:proofErr w:type="spellEnd"/>
      <w:r w:rsidRPr="008122BF">
        <w:rPr>
          <w:rFonts w:ascii="Times New Roman" w:eastAsia="Times New Roman" w:hAnsi="Times New Roman" w:cs="Times New Roman"/>
          <w:color w:val="000000"/>
          <w:shd w:val="clear" w:color="auto" w:fill="FFFFFF"/>
          <w:lang w:eastAsia="en-GB"/>
        </w:rPr>
        <w:t>, 2014)</w:t>
      </w:r>
    </w:p>
    <w:p w14:paraId="54142468" w14:textId="77777777" w:rsidR="00995AF4" w:rsidRDefault="00995AF4" w:rsidP="00DD1A5E">
      <w:pPr>
        <w:shd w:val="clear" w:color="auto" w:fill="FFFFFF"/>
        <w:spacing w:line="480" w:lineRule="atLeast"/>
        <w:ind w:left="720" w:hanging="720"/>
        <w:rPr>
          <w:rStyle w:val="Hyperlink"/>
        </w:rPr>
      </w:pPr>
      <w:r w:rsidRPr="009A4054">
        <w:rPr>
          <w:color w:val="000000"/>
        </w:rPr>
        <w:t xml:space="preserve">Bland, Andrew. M., &amp; </w:t>
      </w:r>
      <w:proofErr w:type="spellStart"/>
      <w:r w:rsidRPr="009A4054">
        <w:rPr>
          <w:color w:val="000000"/>
        </w:rPr>
        <w:t>Derobertis</w:t>
      </w:r>
      <w:proofErr w:type="spellEnd"/>
      <w:r w:rsidRPr="009A4054">
        <w:rPr>
          <w:color w:val="000000"/>
        </w:rPr>
        <w:t>, E. M. (2017, March). </w:t>
      </w:r>
      <w:r w:rsidRPr="009A4054">
        <w:rPr>
          <w:i/>
          <w:iCs/>
          <w:color w:val="000000"/>
        </w:rPr>
        <w:t>(PDF) The Humanistic Perspective in Psychology</w:t>
      </w:r>
      <w:r w:rsidRPr="009A4054">
        <w:rPr>
          <w:color w:val="000000"/>
        </w:rPr>
        <w:t xml:space="preserve">. ResearchGate. </w:t>
      </w:r>
      <w:hyperlink r:id="rId5" w:history="1">
        <w:r w:rsidRPr="009A4054">
          <w:rPr>
            <w:rStyle w:val="Hyperlink"/>
          </w:rPr>
          <w:t>https://www.researchgate.net/publication/315761695_The_Humanistic_Perspective_in_Psychology</w:t>
        </w:r>
      </w:hyperlink>
    </w:p>
    <w:p w14:paraId="23C5899B" w14:textId="77777777" w:rsidR="00995AF4" w:rsidRPr="007D5EF0" w:rsidRDefault="00995AF4" w:rsidP="007D5EF0">
      <w:pPr>
        <w:shd w:val="clear" w:color="auto" w:fill="FFFFFF"/>
        <w:spacing w:line="480" w:lineRule="atLeast"/>
        <w:ind w:left="720" w:hanging="720"/>
        <w:rPr>
          <w:rFonts w:ascii="Times New Roman" w:eastAsia="Times New Roman" w:hAnsi="Times New Roman" w:cs="Times New Roman"/>
          <w:color w:val="000000"/>
          <w:lang w:eastAsia="en-GB"/>
        </w:rPr>
      </w:pPr>
      <w:r w:rsidRPr="007D5EF0">
        <w:rPr>
          <w:rFonts w:ascii="Times New Roman" w:eastAsia="Times New Roman" w:hAnsi="Times New Roman" w:cs="Times New Roman"/>
          <w:color w:val="000000"/>
          <w:lang w:eastAsia="en-GB"/>
        </w:rPr>
        <w:t xml:space="preserve">Cully, J. A., </w:t>
      </w:r>
      <w:proofErr w:type="spellStart"/>
      <w:r w:rsidRPr="007D5EF0">
        <w:rPr>
          <w:rFonts w:ascii="Times New Roman" w:eastAsia="Times New Roman" w:hAnsi="Times New Roman" w:cs="Times New Roman"/>
          <w:color w:val="000000"/>
          <w:lang w:eastAsia="en-GB"/>
        </w:rPr>
        <w:t>Andra</w:t>
      </w:r>
      <w:proofErr w:type="spellEnd"/>
      <w:r w:rsidRPr="007D5EF0">
        <w:rPr>
          <w:rFonts w:ascii="Times New Roman" w:eastAsia="Times New Roman" w:hAnsi="Times New Roman" w:cs="Times New Roman"/>
          <w:color w:val="000000"/>
          <w:lang w:eastAsia="en-GB"/>
        </w:rPr>
        <w:t xml:space="preserve">, L., &amp; </w:t>
      </w:r>
      <w:proofErr w:type="spellStart"/>
      <w:r w:rsidRPr="007D5EF0">
        <w:rPr>
          <w:rFonts w:ascii="Times New Roman" w:eastAsia="Times New Roman" w:hAnsi="Times New Roman" w:cs="Times New Roman"/>
          <w:color w:val="000000"/>
          <w:lang w:eastAsia="en-GB"/>
        </w:rPr>
        <w:t>Teten</w:t>
      </w:r>
      <w:proofErr w:type="spellEnd"/>
      <w:r w:rsidRPr="007D5EF0">
        <w:rPr>
          <w:rFonts w:ascii="Times New Roman" w:eastAsia="Times New Roman" w:hAnsi="Times New Roman" w:cs="Times New Roman"/>
          <w:color w:val="000000"/>
          <w:lang w:eastAsia="en-GB"/>
        </w:rPr>
        <w:t xml:space="preserve">. (2008). A Therapist’s Guide to Brief Cognitive </w:t>
      </w:r>
      <w:proofErr w:type="spellStart"/>
      <w:r w:rsidRPr="007D5EF0">
        <w:rPr>
          <w:rFonts w:ascii="Times New Roman" w:eastAsia="Times New Roman" w:hAnsi="Times New Roman" w:cs="Times New Roman"/>
          <w:color w:val="000000"/>
          <w:lang w:eastAsia="en-GB"/>
        </w:rPr>
        <w:t>Behavioral</w:t>
      </w:r>
      <w:proofErr w:type="spellEnd"/>
      <w:r w:rsidRPr="007D5EF0">
        <w:rPr>
          <w:rFonts w:ascii="Times New Roman" w:eastAsia="Times New Roman" w:hAnsi="Times New Roman" w:cs="Times New Roman"/>
          <w:color w:val="000000"/>
          <w:lang w:eastAsia="en-GB"/>
        </w:rPr>
        <w:t xml:space="preserve"> Therapy. In </w:t>
      </w:r>
      <w:r w:rsidRPr="007D5EF0">
        <w:rPr>
          <w:rFonts w:ascii="Times New Roman" w:eastAsia="Times New Roman" w:hAnsi="Times New Roman" w:cs="Times New Roman"/>
          <w:i/>
          <w:iCs/>
          <w:color w:val="000000"/>
          <w:lang w:eastAsia="en-GB"/>
        </w:rPr>
        <w:t>54-73</w:t>
      </w:r>
      <w:r w:rsidRPr="007D5EF0">
        <w:rPr>
          <w:rFonts w:ascii="Times New Roman" w:eastAsia="Times New Roman" w:hAnsi="Times New Roman" w:cs="Times New Roman"/>
          <w:color w:val="000000"/>
          <w:lang w:eastAsia="en-GB"/>
        </w:rPr>
        <w:t xml:space="preserve">. Department of Veterans Affairs, South Central Mental Illness Research, Education, and Clinical </w:t>
      </w:r>
      <w:proofErr w:type="spellStart"/>
      <w:r w:rsidRPr="007D5EF0">
        <w:rPr>
          <w:rFonts w:ascii="Times New Roman" w:eastAsia="Times New Roman" w:hAnsi="Times New Roman" w:cs="Times New Roman"/>
          <w:color w:val="000000"/>
          <w:lang w:eastAsia="en-GB"/>
        </w:rPr>
        <w:t>Center</w:t>
      </w:r>
      <w:proofErr w:type="spellEnd"/>
      <w:r w:rsidRPr="007D5EF0">
        <w:rPr>
          <w:rFonts w:ascii="Times New Roman" w:eastAsia="Times New Roman" w:hAnsi="Times New Roman" w:cs="Times New Roman"/>
          <w:color w:val="000000"/>
          <w:lang w:eastAsia="en-GB"/>
        </w:rPr>
        <w:t xml:space="preserve"> (MIRECC), 2008. https://depts.washington.edu/dbpeds/therapists_guide_to_brief_cbtmanual.pdf</w:t>
      </w:r>
    </w:p>
    <w:p w14:paraId="6C3CBF12" w14:textId="77777777" w:rsidR="00995AF4" w:rsidRDefault="00995AF4" w:rsidP="00D70B16">
      <w:pPr>
        <w:shd w:val="clear" w:color="auto" w:fill="FFFFFF"/>
        <w:spacing w:line="480" w:lineRule="atLeast"/>
        <w:ind w:left="720" w:hanging="720"/>
        <w:rPr>
          <w:rFonts w:ascii="Times New Roman" w:eastAsia="Times New Roman" w:hAnsi="Times New Roman" w:cs="Times New Roman"/>
          <w:color w:val="000000"/>
          <w:lang w:eastAsia="en-GB"/>
        </w:rPr>
      </w:pPr>
      <w:r w:rsidRPr="00D70B16">
        <w:rPr>
          <w:rFonts w:ascii="Times New Roman" w:eastAsia="Times New Roman" w:hAnsi="Times New Roman" w:cs="Times New Roman"/>
          <w:color w:val="000000"/>
          <w:lang w:eastAsia="en-GB"/>
        </w:rPr>
        <w:t>Cynthia Vinney. (2019, April 22). </w:t>
      </w:r>
      <w:r w:rsidRPr="00D70B16">
        <w:rPr>
          <w:rFonts w:ascii="Times New Roman" w:eastAsia="Times New Roman" w:hAnsi="Times New Roman" w:cs="Times New Roman"/>
          <w:i/>
          <w:iCs/>
          <w:color w:val="000000"/>
          <w:lang w:eastAsia="en-GB"/>
        </w:rPr>
        <w:t>Psychodynamic Theory: Approaches and Proponents</w:t>
      </w:r>
      <w:r w:rsidRPr="00D70B16">
        <w:rPr>
          <w:rFonts w:ascii="Times New Roman" w:eastAsia="Times New Roman" w:hAnsi="Times New Roman" w:cs="Times New Roman"/>
          <w:color w:val="000000"/>
          <w:lang w:eastAsia="en-GB"/>
        </w:rPr>
        <w:t xml:space="preserve">. ThoughtCo. </w:t>
      </w:r>
      <w:hyperlink r:id="rId6" w:history="1">
        <w:r w:rsidRPr="00D70B16">
          <w:rPr>
            <w:rStyle w:val="Hyperlink"/>
            <w:rFonts w:ascii="Times New Roman" w:eastAsia="Times New Roman" w:hAnsi="Times New Roman" w:cs="Times New Roman"/>
            <w:lang w:eastAsia="en-GB"/>
          </w:rPr>
          <w:t>https://www.thoughtco.com/psychodynamic-theory-4588302</w:t>
        </w:r>
      </w:hyperlink>
    </w:p>
    <w:p w14:paraId="717B057B" w14:textId="77777777" w:rsidR="00995AF4" w:rsidRDefault="00995AF4" w:rsidP="002C2D85">
      <w:pPr>
        <w:shd w:val="clear" w:color="auto" w:fill="FFFFFF"/>
        <w:spacing w:line="480" w:lineRule="atLeast"/>
        <w:ind w:left="720" w:hanging="720"/>
        <w:rPr>
          <w:rFonts w:ascii="Times New Roman" w:eastAsia="Times New Roman" w:hAnsi="Times New Roman" w:cs="Times New Roman"/>
          <w:color w:val="000000"/>
          <w:lang w:eastAsia="en-GB"/>
        </w:rPr>
      </w:pPr>
      <w:r w:rsidRPr="002C2D85">
        <w:rPr>
          <w:rFonts w:ascii="Times New Roman" w:eastAsia="Times New Roman" w:hAnsi="Times New Roman" w:cs="Times New Roman"/>
          <w:color w:val="000000"/>
          <w:lang w:eastAsia="en-GB"/>
        </w:rPr>
        <w:t>Fenn, K., &amp; Byrne, M. (2013). The key principles of cognitive behavioural therapy. </w:t>
      </w:r>
      <w:r w:rsidRPr="002C2D85">
        <w:rPr>
          <w:rFonts w:ascii="Times New Roman" w:eastAsia="Times New Roman" w:hAnsi="Times New Roman" w:cs="Times New Roman"/>
          <w:i/>
          <w:iCs/>
          <w:color w:val="000000"/>
          <w:lang w:eastAsia="en-GB"/>
        </w:rPr>
        <w:t>InnovAiT: Education and Inspiration for General Practice</w:t>
      </w:r>
      <w:r w:rsidRPr="002C2D85">
        <w:rPr>
          <w:rFonts w:ascii="Times New Roman" w:eastAsia="Times New Roman" w:hAnsi="Times New Roman" w:cs="Times New Roman"/>
          <w:color w:val="000000"/>
          <w:lang w:eastAsia="en-GB"/>
        </w:rPr>
        <w:t>, </w:t>
      </w:r>
      <w:r w:rsidRPr="002C2D85">
        <w:rPr>
          <w:rFonts w:ascii="Times New Roman" w:eastAsia="Times New Roman" w:hAnsi="Times New Roman" w:cs="Times New Roman"/>
          <w:i/>
          <w:iCs/>
          <w:color w:val="000000"/>
          <w:lang w:eastAsia="en-GB"/>
        </w:rPr>
        <w:t>6</w:t>
      </w:r>
      <w:r w:rsidRPr="002C2D85">
        <w:rPr>
          <w:rFonts w:ascii="Times New Roman" w:eastAsia="Times New Roman" w:hAnsi="Times New Roman" w:cs="Times New Roman"/>
          <w:color w:val="000000"/>
          <w:lang w:eastAsia="en-GB"/>
        </w:rPr>
        <w:t xml:space="preserve">(9), 579–585. </w:t>
      </w:r>
      <w:hyperlink r:id="rId7" w:history="1">
        <w:r w:rsidRPr="002C2D85">
          <w:rPr>
            <w:rStyle w:val="Hyperlink"/>
            <w:rFonts w:ascii="Times New Roman" w:eastAsia="Times New Roman" w:hAnsi="Times New Roman" w:cs="Times New Roman"/>
            <w:lang w:eastAsia="en-GB"/>
          </w:rPr>
          <w:t>https://doi.org/10.1177/1755738012471029</w:t>
        </w:r>
      </w:hyperlink>
    </w:p>
    <w:p w14:paraId="178E27E9" w14:textId="77777777" w:rsidR="00995AF4" w:rsidRDefault="00995AF4" w:rsidP="00E04CDE">
      <w:pPr>
        <w:shd w:val="clear" w:color="auto" w:fill="FFFFFF"/>
        <w:spacing w:line="480" w:lineRule="atLeast"/>
        <w:ind w:left="720" w:hanging="720"/>
        <w:rPr>
          <w:rFonts w:ascii="Times New Roman" w:eastAsia="Times New Roman" w:hAnsi="Times New Roman" w:cs="Times New Roman"/>
          <w:color w:val="000000"/>
          <w:lang w:eastAsia="en-GB"/>
        </w:rPr>
      </w:pPr>
      <w:r w:rsidRPr="00E04CDE">
        <w:rPr>
          <w:rFonts w:ascii="Times New Roman" w:eastAsia="Times New Roman" w:hAnsi="Times New Roman" w:cs="Times New Roman"/>
          <w:color w:val="000000"/>
          <w:lang w:eastAsia="en-GB"/>
        </w:rPr>
        <w:t>Fenn, K., &amp; Byrne, M. (2013). The key principles of cognitive behavioural therapy. </w:t>
      </w:r>
      <w:r w:rsidRPr="00E04CDE">
        <w:rPr>
          <w:rFonts w:ascii="Times New Roman" w:eastAsia="Times New Roman" w:hAnsi="Times New Roman" w:cs="Times New Roman"/>
          <w:i/>
          <w:iCs/>
          <w:color w:val="000000"/>
          <w:lang w:eastAsia="en-GB"/>
        </w:rPr>
        <w:t>InnovAiT: Education and Inspiration for General Practice</w:t>
      </w:r>
      <w:r w:rsidRPr="00E04CDE">
        <w:rPr>
          <w:rFonts w:ascii="Times New Roman" w:eastAsia="Times New Roman" w:hAnsi="Times New Roman" w:cs="Times New Roman"/>
          <w:color w:val="000000"/>
          <w:lang w:eastAsia="en-GB"/>
        </w:rPr>
        <w:t>, </w:t>
      </w:r>
      <w:r w:rsidRPr="00E04CDE">
        <w:rPr>
          <w:rFonts w:ascii="Times New Roman" w:eastAsia="Times New Roman" w:hAnsi="Times New Roman" w:cs="Times New Roman"/>
          <w:i/>
          <w:iCs/>
          <w:color w:val="000000"/>
          <w:lang w:eastAsia="en-GB"/>
        </w:rPr>
        <w:t>6</w:t>
      </w:r>
      <w:r w:rsidRPr="00E04CDE">
        <w:rPr>
          <w:rFonts w:ascii="Times New Roman" w:eastAsia="Times New Roman" w:hAnsi="Times New Roman" w:cs="Times New Roman"/>
          <w:color w:val="000000"/>
          <w:lang w:eastAsia="en-GB"/>
        </w:rPr>
        <w:t xml:space="preserve">(9), 579–585. </w:t>
      </w:r>
      <w:hyperlink r:id="rId8" w:history="1">
        <w:r w:rsidRPr="00E04CDE">
          <w:rPr>
            <w:rStyle w:val="Hyperlink"/>
            <w:rFonts w:ascii="Times New Roman" w:eastAsia="Times New Roman" w:hAnsi="Times New Roman" w:cs="Times New Roman"/>
            <w:lang w:eastAsia="en-GB"/>
          </w:rPr>
          <w:t>https://doi.org/10.1177/1755738012471029</w:t>
        </w:r>
      </w:hyperlink>
    </w:p>
    <w:p w14:paraId="439DE299" w14:textId="77777777" w:rsidR="00995AF4" w:rsidRDefault="00995AF4" w:rsidP="00E37958">
      <w:pPr>
        <w:shd w:val="clear" w:color="auto" w:fill="FFFFFF"/>
        <w:spacing w:line="480" w:lineRule="atLeast"/>
        <w:ind w:left="720" w:hanging="720"/>
        <w:rPr>
          <w:rFonts w:ascii="Times New Roman" w:eastAsia="Times New Roman" w:hAnsi="Times New Roman" w:cs="Times New Roman"/>
          <w:color w:val="000000"/>
          <w:lang w:eastAsia="en-GB"/>
        </w:rPr>
      </w:pPr>
      <w:r w:rsidRPr="00E37958">
        <w:rPr>
          <w:rFonts w:ascii="Times New Roman" w:eastAsia="Times New Roman" w:hAnsi="Times New Roman" w:cs="Times New Roman"/>
          <w:color w:val="000000"/>
          <w:lang w:eastAsia="en-GB"/>
        </w:rPr>
        <w:t xml:space="preserve">Haynes, S. N., &amp; O’Brien, W. H. (1990). Functional analysis in </w:t>
      </w:r>
      <w:proofErr w:type="spellStart"/>
      <w:r w:rsidRPr="00E37958">
        <w:rPr>
          <w:rFonts w:ascii="Times New Roman" w:eastAsia="Times New Roman" w:hAnsi="Times New Roman" w:cs="Times New Roman"/>
          <w:color w:val="000000"/>
          <w:lang w:eastAsia="en-GB"/>
        </w:rPr>
        <w:t>behavior</w:t>
      </w:r>
      <w:proofErr w:type="spellEnd"/>
      <w:r w:rsidRPr="00E37958">
        <w:rPr>
          <w:rFonts w:ascii="Times New Roman" w:eastAsia="Times New Roman" w:hAnsi="Times New Roman" w:cs="Times New Roman"/>
          <w:color w:val="000000"/>
          <w:lang w:eastAsia="en-GB"/>
        </w:rPr>
        <w:t xml:space="preserve"> therapy. </w:t>
      </w:r>
      <w:r w:rsidRPr="00E37958">
        <w:rPr>
          <w:rFonts w:ascii="Times New Roman" w:eastAsia="Times New Roman" w:hAnsi="Times New Roman" w:cs="Times New Roman"/>
          <w:i/>
          <w:iCs/>
          <w:color w:val="000000"/>
          <w:lang w:eastAsia="en-GB"/>
        </w:rPr>
        <w:t>Clinical Psychology Review</w:t>
      </w:r>
      <w:r w:rsidRPr="00E37958">
        <w:rPr>
          <w:rFonts w:ascii="Times New Roman" w:eastAsia="Times New Roman" w:hAnsi="Times New Roman" w:cs="Times New Roman"/>
          <w:color w:val="000000"/>
          <w:lang w:eastAsia="en-GB"/>
        </w:rPr>
        <w:t>, </w:t>
      </w:r>
      <w:r w:rsidRPr="00E37958">
        <w:rPr>
          <w:rFonts w:ascii="Times New Roman" w:eastAsia="Times New Roman" w:hAnsi="Times New Roman" w:cs="Times New Roman"/>
          <w:i/>
          <w:iCs/>
          <w:color w:val="000000"/>
          <w:lang w:eastAsia="en-GB"/>
        </w:rPr>
        <w:t>10</w:t>
      </w:r>
      <w:r w:rsidRPr="00E37958">
        <w:rPr>
          <w:rFonts w:ascii="Times New Roman" w:eastAsia="Times New Roman" w:hAnsi="Times New Roman" w:cs="Times New Roman"/>
          <w:color w:val="000000"/>
          <w:lang w:eastAsia="en-GB"/>
        </w:rPr>
        <w:t xml:space="preserve">(6), 649–668. </w:t>
      </w:r>
      <w:hyperlink r:id="rId9" w:history="1">
        <w:r w:rsidRPr="00E37958">
          <w:rPr>
            <w:rStyle w:val="Hyperlink"/>
            <w:rFonts w:ascii="Times New Roman" w:eastAsia="Times New Roman" w:hAnsi="Times New Roman" w:cs="Times New Roman"/>
            <w:lang w:eastAsia="en-GB"/>
          </w:rPr>
          <w:t>https://doi.org/10.1016/0272-7358(90)90074-k</w:t>
        </w:r>
      </w:hyperlink>
    </w:p>
    <w:p w14:paraId="1B0ACFF7" w14:textId="77777777" w:rsidR="00995AF4" w:rsidRPr="00BA1566" w:rsidRDefault="00995AF4" w:rsidP="00BA1566">
      <w:pPr>
        <w:shd w:val="clear" w:color="auto" w:fill="FFFFFF"/>
        <w:spacing w:line="480" w:lineRule="atLeast"/>
        <w:ind w:left="720" w:hanging="720"/>
        <w:rPr>
          <w:rFonts w:ascii="Times New Roman" w:eastAsia="Times New Roman" w:hAnsi="Times New Roman" w:cs="Times New Roman"/>
          <w:color w:val="000000"/>
          <w:lang w:eastAsia="en-GB"/>
        </w:rPr>
      </w:pPr>
      <w:r w:rsidRPr="00BA1566">
        <w:rPr>
          <w:rFonts w:ascii="Times New Roman" w:eastAsia="Times New Roman" w:hAnsi="Times New Roman" w:cs="Times New Roman"/>
          <w:color w:val="000000"/>
          <w:lang w:eastAsia="en-GB"/>
        </w:rPr>
        <w:lastRenderedPageBreak/>
        <w:t>House of Commons Library. (2015). </w:t>
      </w:r>
      <w:r w:rsidRPr="00BA1566">
        <w:rPr>
          <w:rFonts w:ascii="Times New Roman" w:eastAsia="Times New Roman" w:hAnsi="Times New Roman" w:cs="Times New Roman"/>
          <w:i/>
          <w:iCs/>
          <w:color w:val="000000"/>
          <w:lang w:eastAsia="en-GB"/>
        </w:rPr>
        <w:t>Talking Therapies for Mental Health Problems Statistics Briefing Paper</w:t>
      </w:r>
      <w:r w:rsidRPr="00BA1566">
        <w:rPr>
          <w:rFonts w:ascii="Times New Roman" w:eastAsia="Times New Roman" w:hAnsi="Times New Roman" w:cs="Times New Roman"/>
          <w:color w:val="000000"/>
          <w:lang w:eastAsia="en-GB"/>
        </w:rPr>
        <w:t>.</w:t>
      </w:r>
    </w:p>
    <w:p w14:paraId="08D8FC0B" w14:textId="77777777" w:rsidR="00995AF4" w:rsidRPr="008122BF" w:rsidRDefault="00995AF4" w:rsidP="008122BF">
      <w:pPr>
        <w:shd w:val="clear" w:color="auto" w:fill="FFFFFF"/>
        <w:spacing w:line="480" w:lineRule="atLeast"/>
        <w:ind w:left="720" w:hanging="720"/>
        <w:rPr>
          <w:rFonts w:ascii="Times New Roman" w:eastAsia="Times New Roman" w:hAnsi="Times New Roman" w:cs="Times New Roman"/>
          <w:color w:val="000000"/>
          <w:lang w:eastAsia="en-GB"/>
        </w:rPr>
      </w:pPr>
      <w:proofErr w:type="spellStart"/>
      <w:r w:rsidRPr="008122BF">
        <w:rPr>
          <w:rFonts w:ascii="Times New Roman" w:eastAsia="Times New Roman" w:hAnsi="Times New Roman" w:cs="Times New Roman"/>
          <w:color w:val="000000"/>
          <w:lang w:eastAsia="en-GB"/>
        </w:rPr>
        <w:t>Kets</w:t>
      </w:r>
      <w:proofErr w:type="spellEnd"/>
      <w:r w:rsidRPr="008122BF">
        <w:rPr>
          <w:rFonts w:ascii="Times New Roman" w:eastAsia="Times New Roman" w:hAnsi="Times New Roman" w:cs="Times New Roman"/>
          <w:color w:val="000000"/>
          <w:lang w:eastAsia="en-GB"/>
        </w:rPr>
        <w:t xml:space="preserve"> de Vries, M. F. R., &amp; </w:t>
      </w:r>
      <w:proofErr w:type="spellStart"/>
      <w:r w:rsidRPr="008122BF">
        <w:rPr>
          <w:rFonts w:ascii="Times New Roman" w:eastAsia="Times New Roman" w:hAnsi="Times New Roman" w:cs="Times New Roman"/>
          <w:color w:val="000000"/>
          <w:lang w:eastAsia="en-GB"/>
        </w:rPr>
        <w:t>Cheak</w:t>
      </w:r>
      <w:proofErr w:type="spellEnd"/>
      <w:r w:rsidRPr="008122BF">
        <w:rPr>
          <w:rFonts w:ascii="Times New Roman" w:eastAsia="Times New Roman" w:hAnsi="Times New Roman" w:cs="Times New Roman"/>
          <w:color w:val="000000"/>
          <w:lang w:eastAsia="en-GB"/>
        </w:rPr>
        <w:t>, A. (2014, June 19). </w:t>
      </w:r>
      <w:r w:rsidRPr="008122BF">
        <w:rPr>
          <w:rFonts w:ascii="Times New Roman" w:eastAsia="Times New Roman" w:hAnsi="Times New Roman" w:cs="Times New Roman"/>
          <w:i/>
          <w:iCs/>
          <w:color w:val="000000"/>
          <w:lang w:eastAsia="en-GB"/>
        </w:rPr>
        <w:t>Psychodynamic Approach</w:t>
      </w:r>
      <w:r w:rsidRPr="008122BF">
        <w:rPr>
          <w:rFonts w:ascii="Times New Roman" w:eastAsia="Times New Roman" w:hAnsi="Times New Roman" w:cs="Times New Roman"/>
          <w:color w:val="000000"/>
          <w:lang w:eastAsia="en-GB"/>
        </w:rPr>
        <w:t>. Papers.ssrn.com. https://papers.ssrn.com/sol3/papers.cfm?abstract_id=2456594</w:t>
      </w:r>
    </w:p>
    <w:p w14:paraId="0749E626" w14:textId="77777777" w:rsidR="00995AF4" w:rsidRDefault="00995AF4" w:rsidP="008218EC">
      <w:pPr>
        <w:shd w:val="clear" w:color="auto" w:fill="FFFFFF" w:themeFill="background1"/>
        <w:spacing w:line="480" w:lineRule="atLeast"/>
        <w:ind w:left="720" w:hanging="720"/>
        <w:rPr>
          <w:color w:val="000000"/>
        </w:rPr>
      </w:pPr>
      <w:r w:rsidRPr="093F4EBD">
        <w:rPr>
          <w:color w:val="000000" w:themeColor="text1"/>
        </w:rPr>
        <w:t>Maslow, A. H. (1968). </w:t>
      </w:r>
      <w:r w:rsidRPr="093F4EBD">
        <w:rPr>
          <w:i/>
          <w:iCs/>
          <w:color w:val="000000" w:themeColor="text1"/>
        </w:rPr>
        <w:t xml:space="preserve">APA </w:t>
      </w:r>
      <w:proofErr w:type="spellStart"/>
      <w:r w:rsidRPr="093F4EBD">
        <w:rPr>
          <w:i/>
          <w:iCs/>
          <w:color w:val="000000" w:themeColor="text1"/>
        </w:rPr>
        <w:t>PsychNet</w:t>
      </w:r>
      <w:proofErr w:type="spellEnd"/>
      <w:r w:rsidRPr="093F4EBD">
        <w:rPr>
          <w:i/>
          <w:iCs/>
          <w:color w:val="000000" w:themeColor="text1"/>
        </w:rPr>
        <w:t xml:space="preserve"> A Theory of Human Motivation</w:t>
      </w:r>
      <w:r w:rsidRPr="093F4EBD">
        <w:rPr>
          <w:color w:val="000000" w:themeColor="text1"/>
        </w:rPr>
        <w:t xml:space="preserve">. Psycnet.apa.org. </w:t>
      </w:r>
      <w:hyperlink r:id="rId10">
        <w:r w:rsidRPr="093F4EBD">
          <w:rPr>
            <w:rStyle w:val="Hyperlink"/>
          </w:rPr>
          <w:t>https://psycnet.apa.org/doiLanding?doi=10.1037%2Fh0054346</w:t>
        </w:r>
      </w:hyperlink>
    </w:p>
    <w:p w14:paraId="390F0377" w14:textId="77777777" w:rsidR="00995AF4" w:rsidRPr="000E0F6E" w:rsidRDefault="00995AF4" w:rsidP="000E0F6E">
      <w:pPr>
        <w:shd w:val="clear" w:color="auto" w:fill="FFFFFF"/>
        <w:spacing w:line="480" w:lineRule="atLeast"/>
        <w:ind w:left="720" w:hanging="720"/>
        <w:rPr>
          <w:rFonts w:ascii="Times New Roman" w:eastAsia="Times New Roman" w:hAnsi="Times New Roman" w:cs="Times New Roman"/>
          <w:color w:val="000000"/>
          <w:lang w:eastAsia="en-GB"/>
        </w:rPr>
      </w:pPr>
      <w:r w:rsidRPr="000E0F6E">
        <w:rPr>
          <w:rFonts w:ascii="Times New Roman" w:eastAsia="Times New Roman" w:hAnsi="Times New Roman" w:cs="Times New Roman"/>
          <w:color w:val="000000"/>
          <w:lang w:eastAsia="en-GB"/>
        </w:rPr>
        <w:t>Sipe, W. E. B., &amp; Eisendrath, S. J. (2012). Mindfulness-Based Cognitive Therapy: Theory and Practice. </w:t>
      </w:r>
      <w:r w:rsidRPr="000E0F6E">
        <w:rPr>
          <w:rFonts w:ascii="Times New Roman" w:eastAsia="Times New Roman" w:hAnsi="Times New Roman" w:cs="Times New Roman"/>
          <w:i/>
          <w:iCs/>
          <w:color w:val="000000"/>
          <w:lang w:eastAsia="en-GB"/>
        </w:rPr>
        <w:t>The Canadian Journal of Psychiatry</w:t>
      </w:r>
      <w:r w:rsidRPr="000E0F6E">
        <w:rPr>
          <w:rFonts w:ascii="Times New Roman" w:eastAsia="Times New Roman" w:hAnsi="Times New Roman" w:cs="Times New Roman"/>
          <w:color w:val="000000"/>
          <w:lang w:eastAsia="en-GB"/>
        </w:rPr>
        <w:t>, </w:t>
      </w:r>
      <w:r w:rsidRPr="000E0F6E">
        <w:rPr>
          <w:rFonts w:ascii="Times New Roman" w:eastAsia="Times New Roman" w:hAnsi="Times New Roman" w:cs="Times New Roman"/>
          <w:i/>
          <w:iCs/>
          <w:color w:val="000000"/>
          <w:lang w:eastAsia="en-GB"/>
        </w:rPr>
        <w:t>57</w:t>
      </w:r>
      <w:r w:rsidRPr="000E0F6E">
        <w:rPr>
          <w:rFonts w:ascii="Times New Roman" w:eastAsia="Times New Roman" w:hAnsi="Times New Roman" w:cs="Times New Roman"/>
          <w:color w:val="000000"/>
          <w:lang w:eastAsia="en-GB"/>
        </w:rPr>
        <w:t>(2), 63–69. https://doi.org/10.1177/070674371205700202</w:t>
      </w:r>
    </w:p>
    <w:p w14:paraId="3D9A148E" w14:textId="280988EA" w:rsidR="000E0F6E" w:rsidRPr="000E0F6E" w:rsidRDefault="000E0F6E" w:rsidP="000E0F6E">
      <w:pPr>
        <w:rPr>
          <w:rFonts w:ascii="Times New Roman" w:eastAsia="Times New Roman" w:hAnsi="Times New Roman" w:cs="Times New Roman"/>
          <w:lang w:eastAsia="en-GB"/>
        </w:rPr>
      </w:pPr>
    </w:p>
    <w:p w14:paraId="7B922222" w14:textId="77777777" w:rsidR="000E0F6E" w:rsidRPr="00E04CDE" w:rsidRDefault="000E0F6E" w:rsidP="00E04CDE">
      <w:pPr>
        <w:shd w:val="clear" w:color="auto" w:fill="FFFFFF"/>
        <w:spacing w:line="480" w:lineRule="atLeast"/>
        <w:ind w:left="720" w:hanging="720"/>
        <w:rPr>
          <w:rFonts w:ascii="Times New Roman" w:eastAsia="Times New Roman" w:hAnsi="Times New Roman" w:cs="Times New Roman"/>
          <w:color w:val="000000"/>
          <w:lang w:eastAsia="en-GB"/>
        </w:rPr>
      </w:pPr>
    </w:p>
    <w:p w14:paraId="60594DA9" w14:textId="77777777" w:rsidR="00E04CDE" w:rsidRPr="00E04CDE" w:rsidRDefault="00E04CDE" w:rsidP="00E04CDE">
      <w:pPr>
        <w:rPr>
          <w:rFonts w:ascii="Times New Roman" w:eastAsia="Times New Roman" w:hAnsi="Times New Roman" w:cs="Times New Roman"/>
          <w:lang w:eastAsia="en-GB"/>
        </w:rPr>
      </w:pPr>
      <w:r w:rsidRPr="00E04CDE">
        <w:rPr>
          <w:rFonts w:ascii="Times New Roman" w:eastAsia="Times New Roman" w:hAnsi="Times New Roman" w:cs="Times New Roman"/>
          <w:color w:val="000000"/>
          <w:shd w:val="clear" w:color="auto" w:fill="FFFFFF"/>
          <w:lang w:eastAsia="en-GB"/>
        </w:rPr>
        <w:t>‌</w:t>
      </w:r>
    </w:p>
    <w:p w14:paraId="274491DD" w14:textId="77777777" w:rsidR="00E04CDE" w:rsidRPr="00E37958" w:rsidRDefault="00E04CDE" w:rsidP="00E37958">
      <w:pPr>
        <w:shd w:val="clear" w:color="auto" w:fill="FFFFFF"/>
        <w:spacing w:line="480" w:lineRule="atLeast"/>
        <w:ind w:left="720" w:hanging="720"/>
        <w:rPr>
          <w:rFonts w:ascii="Times New Roman" w:eastAsia="Times New Roman" w:hAnsi="Times New Roman" w:cs="Times New Roman"/>
          <w:color w:val="000000"/>
          <w:lang w:eastAsia="en-GB"/>
        </w:rPr>
      </w:pPr>
    </w:p>
    <w:p w14:paraId="090DA828" w14:textId="77777777" w:rsidR="00E37958" w:rsidRPr="00E37958" w:rsidRDefault="00E37958" w:rsidP="00E37958">
      <w:pPr>
        <w:rPr>
          <w:rFonts w:ascii="Times New Roman" w:eastAsia="Times New Roman" w:hAnsi="Times New Roman" w:cs="Times New Roman"/>
          <w:lang w:eastAsia="en-GB"/>
        </w:rPr>
      </w:pPr>
      <w:r w:rsidRPr="00E37958">
        <w:rPr>
          <w:rFonts w:ascii="Times New Roman" w:eastAsia="Times New Roman" w:hAnsi="Times New Roman" w:cs="Times New Roman"/>
          <w:color w:val="000000"/>
          <w:shd w:val="clear" w:color="auto" w:fill="FFFFFF"/>
          <w:lang w:eastAsia="en-GB"/>
        </w:rPr>
        <w:t>‌</w:t>
      </w:r>
    </w:p>
    <w:p w14:paraId="028BF833" w14:textId="77777777" w:rsidR="00E37958" w:rsidRPr="007D5EF0" w:rsidRDefault="00E37958" w:rsidP="007D5EF0">
      <w:pPr>
        <w:rPr>
          <w:rFonts w:ascii="Times New Roman" w:eastAsia="Times New Roman" w:hAnsi="Times New Roman" w:cs="Times New Roman"/>
          <w:lang w:eastAsia="en-GB"/>
        </w:rPr>
      </w:pPr>
    </w:p>
    <w:p w14:paraId="041B7AA7" w14:textId="77777777" w:rsidR="007D5EF0" w:rsidRPr="004148B9" w:rsidRDefault="007D5EF0" w:rsidP="004148B9">
      <w:pPr>
        <w:pStyle w:val="NormalWeb"/>
        <w:shd w:val="clear" w:color="auto" w:fill="FFFFFF"/>
        <w:spacing w:before="0" w:beforeAutospacing="0" w:after="0" w:afterAutospacing="0" w:line="480" w:lineRule="atLeast"/>
        <w:ind w:left="720" w:hanging="720"/>
        <w:rPr>
          <w:color w:val="000000"/>
        </w:rPr>
      </w:pPr>
    </w:p>
    <w:p w14:paraId="6C28A710" w14:textId="77777777" w:rsidR="004148B9" w:rsidRPr="004148B9" w:rsidRDefault="004148B9" w:rsidP="004148B9">
      <w:pPr>
        <w:rPr>
          <w:rFonts w:ascii="Times New Roman" w:eastAsia="Times New Roman" w:hAnsi="Times New Roman" w:cs="Times New Roman"/>
          <w:lang w:eastAsia="en-GB"/>
        </w:rPr>
      </w:pPr>
      <w:r w:rsidRPr="004148B9">
        <w:rPr>
          <w:rFonts w:ascii="Times New Roman" w:eastAsia="Times New Roman" w:hAnsi="Times New Roman" w:cs="Times New Roman"/>
          <w:color w:val="000000"/>
          <w:shd w:val="clear" w:color="auto" w:fill="FFFFFF"/>
          <w:lang w:eastAsia="en-GB"/>
        </w:rPr>
        <w:t>‌</w:t>
      </w:r>
    </w:p>
    <w:p w14:paraId="319EB631" w14:textId="6E9DEFF8" w:rsidR="00BA1566" w:rsidRPr="00BA1566" w:rsidRDefault="00BA1566" w:rsidP="00BA1566">
      <w:pPr>
        <w:rPr>
          <w:rFonts w:ascii="Times New Roman" w:eastAsia="Times New Roman" w:hAnsi="Times New Roman" w:cs="Times New Roman"/>
          <w:lang w:eastAsia="en-GB"/>
        </w:rPr>
      </w:pPr>
    </w:p>
    <w:p w14:paraId="24D30F08" w14:textId="77777777" w:rsidR="00BA1566" w:rsidRPr="002C2D85" w:rsidRDefault="00BA1566" w:rsidP="002C2D85">
      <w:pPr>
        <w:shd w:val="clear" w:color="auto" w:fill="FFFFFF"/>
        <w:spacing w:line="480" w:lineRule="atLeast"/>
        <w:ind w:left="720" w:hanging="720"/>
        <w:rPr>
          <w:rFonts w:ascii="Times New Roman" w:eastAsia="Times New Roman" w:hAnsi="Times New Roman" w:cs="Times New Roman"/>
          <w:color w:val="000000"/>
          <w:lang w:eastAsia="en-GB"/>
        </w:rPr>
      </w:pPr>
    </w:p>
    <w:p w14:paraId="1DAF189A" w14:textId="77777777" w:rsidR="002C2D85" w:rsidRPr="002C2D85" w:rsidRDefault="002C2D85" w:rsidP="002C2D85">
      <w:pPr>
        <w:rPr>
          <w:rFonts w:ascii="Times New Roman" w:eastAsia="Times New Roman" w:hAnsi="Times New Roman" w:cs="Times New Roman"/>
          <w:lang w:eastAsia="en-GB"/>
        </w:rPr>
      </w:pPr>
      <w:r w:rsidRPr="002C2D85">
        <w:rPr>
          <w:rFonts w:ascii="Times New Roman" w:eastAsia="Times New Roman" w:hAnsi="Times New Roman" w:cs="Times New Roman"/>
          <w:color w:val="000000"/>
          <w:shd w:val="clear" w:color="auto" w:fill="FFFFFF"/>
          <w:lang w:eastAsia="en-GB"/>
        </w:rPr>
        <w:t>‌</w:t>
      </w:r>
    </w:p>
    <w:p w14:paraId="7888531D" w14:textId="77777777" w:rsidR="002C2D85" w:rsidRDefault="002C2D85" w:rsidP="00DD1A5E">
      <w:pPr>
        <w:shd w:val="clear" w:color="auto" w:fill="FFFFFF"/>
        <w:spacing w:line="480" w:lineRule="atLeast"/>
        <w:ind w:left="720" w:hanging="720"/>
        <w:rPr>
          <w:color w:val="000000"/>
        </w:rPr>
      </w:pPr>
    </w:p>
    <w:p w14:paraId="73D84913" w14:textId="77777777" w:rsidR="008218EC" w:rsidRPr="00D70B16" w:rsidRDefault="008218EC" w:rsidP="00D70B16">
      <w:pPr>
        <w:shd w:val="clear" w:color="auto" w:fill="FFFFFF"/>
        <w:spacing w:line="480" w:lineRule="atLeast"/>
        <w:ind w:left="720" w:hanging="720"/>
        <w:rPr>
          <w:rFonts w:ascii="Times New Roman" w:eastAsia="Times New Roman" w:hAnsi="Times New Roman" w:cs="Times New Roman"/>
          <w:color w:val="000000"/>
          <w:lang w:eastAsia="en-GB"/>
        </w:rPr>
      </w:pPr>
    </w:p>
    <w:p w14:paraId="6A4D3A8D" w14:textId="77777777" w:rsidR="00D70B16" w:rsidRPr="00D70B16" w:rsidRDefault="00D70B16" w:rsidP="00D70B16">
      <w:pPr>
        <w:rPr>
          <w:rFonts w:ascii="Times New Roman" w:eastAsia="Times New Roman" w:hAnsi="Times New Roman" w:cs="Times New Roman"/>
          <w:lang w:eastAsia="en-GB"/>
        </w:rPr>
      </w:pPr>
      <w:r w:rsidRPr="00D70B16">
        <w:rPr>
          <w:rFonts w:ascii="Times New Roman" w:eastAsia="Times New Roman" w:hAnsi="Times New Roman" w:cs="Times New Roman"/>
          <w:color w:val="000000"/>
          <w:shd w:val="clear" w:color="auto" w:fill="FFFFFF"/>
          <w:lang w:eastAsia="en-GB"/>
        </w:rPr>
        <w:t>‌</w:t>
      </w:r>
    </w:p>
    <w:p w14:paraId="4D9DD186" w14:textId="77777777" w:rsidR="00D70B16" w:rsidRPr="008122BF" w:rsidRDefault="00D70B16" w:rsidP="008122BF">
      <w:pPr>
        <w:rPr>
          <w:rFonts w:ascii="Times New Roman" w:eastAsia="Times New Roman" w:hAnsi="Times New Roman" w:cs="Times New Roman"/>
          <w:lang w:eastAsia="en-GB"/>
        </w:rPr>
      </w:pPr>
    </w:p>
    <w:p w14:paraId="099DF6EE" w14:textId="77777777" w:rsidR="008122BF" w:rsidRPr="00E314F3" w:rsidRDefault="008122BF">
      <w:pPr>
        <w:rPr>
          <w:sz w:val="32"/>
          <w:szCs w:val="32"/>
        </w:rPr>
      </w:pPr>
    </w:p>
    <w:sectPr w:rsidR="008122BF" w:rsidRPr="00E314F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pleSystemUIFont">
    <w:altName w:val="Calibri"/>
    <w:panose1 w:val="020B0604020202020204"/>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78D7"/>
    <w:rsid w:val="0000362D"/>
    <w:rsid w:val="000114B1"/>
    <w:rsid w:val="00013768"/>
    <w:rsid w:val="00013DFA"/>
    <w:rsid w:val="00014F73"/>
    <w:rsid w:val="00031966"/>
    <w:rsid w:val="000524A7"/>
    <w:rsid w:val="000530ED"/>
    <w:rsid w:val="00063C0B"/>
    <w:rsid w:val="00093ED6"/>
    <w:rsid w:val="000C4918"/>
    <w:rsid w:val="000C7D28"/>
    <w:rsid w:val="000D1F94"/>
    <w:rsid w:val="000D35B5"/>
    <w:rsid w:val="000E0F6E"/>
    <w:rsid w:val="000E2A2B"/>
    <w:rsid w:val="000E6064"/>
    <w:rsid w:val="00117E0F"/>
    <w:rsid w:val="00137FE9"/>
    <w:rsid w:val="00155C23"/>
    <w:rsid w:val="00174DA5"/>
    <w:rsid w:val="00193D98"/>
    <w:rsid w:val="001A0B7A"/>
    <w:rsid w:val="001A7C50"/>
    <w:rsid w:val="001E3352"/>
    <w:rsid w:val="001E4E37"/>
    <w:rsid w:val="001F643B"/>
    <w:rsid w:val="00234BCF"/>
    <w:rsid w:val="00242AF6"/>
    <w:rsid w:val="002508E8"/>
    <w:rsid w:val="0027362A"/>
    <w:rsid w:val="00286482"/>
    <w:rsid w:val="002A381F"/>
    <w:rsid w:val="002A3DB6"/>
    <w:rsid w:val="002B01CC"/>
    <w:rsid w:val="002B57DA"/>
    <w:rsid w:val="002C2D85"/>
    <w:rsid w:val="002C3302"/>
    <w:rsid w:val="002C4C4B"/>
    <w:rsid w:val="002C52A7"/>
    <w:rsid w:val="002D58E1"/>
    <w:rsid w:val="002D62AB"/>
    <w:rsid w:val="002E4FAF"/>
    <w:rsid w:val="002E5BA7"/>
    <w:rsid w:val="002E66B0"/>
    <w:rsid w:val="00324750"/>
    <w:rsid w:val="00332781"/>
    <w:rsid w:val="00333E9E"/>
    <w:rsid w:val="00347EA3"/>
    <w:rsid w:val="003821C0"/>
    <w:rsid w:val="00391340"/>
    <w:rsid w:val="003D2421"/>
    <w:rsid w:val="003D64BA"/>
    <w:rsid w:val="003D6EE4"/>
    <w:rsid w:val="003E0719"/>
    <w:rsid w:val="003E3621"/>
    <w:rsid w:val="00402AE4"/>
    <w:rsid w:val="004148B9"/>
    <w:rsid w:val="00417128"/>
    <w:rsid w:val="00434EC4"/>
    <w:rsid w:val="0046468D"/>
    <w:rsid w:val="00464CFB"/>
    <w:rsid w:val="00484D7F"/>
    <w:rsid w:val="004D09CB"/>
    <w:rsid w:val="004D421B"/>
    <w:rsid w:val="00510328"/>
    <w:rsid w:val="0056048E"/>
    <w:rsid w:val="005857EB"/>
    <w:rsid w:val="00585931"/>
    <w:rsid w:val="00593A6B"/>
    <w:rsid w:val="005A5260"/>
    <w:rsid w:val="005B3EE3"/>
    <w:rsid w:val="005B5186"/>
    <w:rsid w:val="005D02A2"/>
    <w:rsid w:val="005F4E55"/>
    <w:rsid w:val="005F4FF2"/>
    <w:rsid w:val="005F73DC"/>
    <w:rsid w:val="00607594"/>
    <w:rsid w:val="00614990"/>
    <w:rsid w:val="006162BE"/>
    <w:rsid w:val="00616BC7"/>
    <w:rsid w:val="00621A9A"/>
    <w:rsid w:val="006248A8"/>
    <w:rsid w:val="0063346E"/>
    <w:rsid w:val="006410B6"/>
    <w:rsid w:val="006501B5"/>
    <w:rsid w:val="00650AE8"/>
    <w:rsid w:val="006539CE"/>
    <w:rsid w:val="006550C3"/>
    <w:rsid w:val="00666D81"/>
    <w:rsid w:val="00685356"/>
    <w:rsid w:val="00690554"/>
    <w:rsid w:val="00694375"/>
    <w:rsid w:val="006A0561"/>
    <w:rsid w:val="006C6507"/>
    <w:rsid w:val="006D2348"/>
    <w:rsid w:val="007056D3"/>
    <w:rsid w:val="0072011C"/>
    <w:rsid w:val="0072727E"/>
    <w:rsid w:val="00727FA3"/>
    <w:rsid w:val="007323C8"/>
    <w:rsid w:val="00733CC5"/>
    <w:rsid w:val="007507EE"/>
    <w:rsid w:val="0077522F"/>
    <w:rsid w:val="00784D7C"/>
    <w:rsid w:val="007B0DDB"/>
    <w:rsid w:val="007D1FBC"/>
    <w:rsid w:val="007D22F1"/>
    <w:rsid w:val="007D5EF0"/>
    <w:rsid w:val="007F7319"/>
    <w:rsid w:val="0080175A"/>
    <w:rsid w:val="008122BF"/>
    <w:rsid w:val="008167BD"/>
    <w:rsid w:val="00821877"/>
    <w:rsid w:val="008218EC"/>
    <w:rsid w:val="0083696B"/>
    <w:rsid w:val="0084474C"/>
    <w:rsid w:val="008505EC"/>
    <w:rsid w:val="008708A9"/>
    <w:rsid w:val="00874B44"/>
    <w:rsid w:val="00874C51"/>
    <w:rsid w:val="00893A8A"/>
    <w:rsid w:val="00894EEF"/>
    <w:rsid w:val="00897C7F"/>
    <w:rsid w:val="008A1A11"/>
    <w:rsid w:val="008A60D7"/>
    <w:rsid w:val="008A7E9F"/>
    <w:rsid w:val="008B4235"/>
    <w:rsid w:val="008E01FD"/>
    <w:rsid w:val="008E10C0"/>
    <w:rsid w:val="008E711B"/>
    <w:rsid w:val="008F19EE"/>
    <w:rsid w:val="008F5C4C"/>
    <w:rsid w:val="009128E5"/>
    <w:rsid w:val="00913590"/>
    <w:rsid w:val="00943A1F"/>
    <w:rsid w:val="00957FC4"/>
    <w:rsid w:val="009824D0"/>
    <w:rsid w:val="009934EF"/>
    <w:rsid w:val="00995AF4"/>
    <w:rsid w:val="0099673D"/>
    <w:rsid w:val="009A304C"/>
    <w:rsid w:val="009B2C03"/>
    <w:rsid w:val="009F27BE"/>
    <w:rsid w:val="00A164C8"/>
    <w:rsid w:val="00A408E7"/>
    <w:rsid w:val="00A43949"/>
    <w:rsid w:val="00A44F4F"/>
    <w:rsid w:val="00A44FD2"/>
    <w:rsid w:val="00A744BE"/>
    <w:rsid w:val="00A82934"/>
    <w:rsid w:val="00A86B31"/>
    <w:rsid w:val="00A919F4"/>
    <w:rsid w:val="00A9625A"/>
    <w:rsid w:val="00AA5200"/>
    <w:rsid w:val="00AE6958"/>
    <w:rsid w:val="00B03D7D"/>
    <w:rsid w:val="00B15CEE"/>
    <w:rsid w:val="00B16B1F"/>
    <w:rsid w:val="00B17802"/>
    <w:rsid w:val="00B22564"/>
    <w:rsid w:val="00B46356"/>
    <w:rsid w:val="00B47D4C"/>
    <w:rsid w:val="00B47F7D"/>
    <w:rsid w:val="00B60987"/>
    <w:rsid w:val="00B80608"/>
    <w:rsid w:val="00B851FF"/>
    <w:rsid w:val="00B87E43"/>
    <w:rsid w:val="00BA1566"/>
    <w:rsid w:val="00BC5186"/>
    <w:rsid w:val="00C17E0C"/>
    <w:rsid w:val="00C207B5"/>
    <w:rsid w:val="00C210EF"/>
    <w:rsid w:val="00C80BEC"/>
    <w:rsid w:val="00CB0580"/>
    <w:rsid w:val="00CC2E3A"/>
    <w:rsid w:val="00CC3C4F"/>
    <w:rsid w:val="00CC60B2"/>
    <w:rsid w:val="00CD4E60"/>
    <w:rsid w:val="00CE116C"/>
    <w:rsid w:val="00D1659C"/>
    <w:rsid w:val="00D34BA9"/>
    <w:rsid w:val="00D3514C"/>
    <w:rsid w:val="00D51BEB"/>
    <w:rsid w:val="00D563AF"/>
    <w:rsid w:val="00D67D8F"/>
    <w:rsid w:val="00D705D4"/>
    <w:rsid w:val="00D70B16"/>
    <w:rsid w:val="00DA7EA3"/>
    <w:rsid w:val="00DB0F13"/>
    <w:rsid w:val="00DC0E85"/>
    <w:rsid w:val="00DD1A5E"/>
    <w:rsid w:val="00DD2676"/>
    <w:rsid w:val="00DF03B9"/>
    <w:rsid w:val="00DF5F36"/>
    <w:rsid w:val="00E04CDE"/>
    <w:rsid w:val="00E2411A"/>
    <w:rsid w:val="00E314F3"/>
    <w:rsid w:val="00E37958"/>
    <w:rsid w:val="00E4327B"/>
    <w:rsid w:val="00E4441A"/>
    <w:rsid w:val="00E458A6"/>
    <w:rsid w:val="00E46353"/>
    <w:rsid w:val="00E541B8"/>
    <w:rsid w:val="00E6203F"/>
    <w:rsid w:val="00EB6429"/>
    <w:rsid w:val="00ED25B2"/>
    <w:rsid w:val="00ED4AD1"/>
    <w:rsid w:val="00EF4EF0"/>
    <w:rsid w:val="00EF78D7"/>
    <w:rsid w:val="00F07EA5"/>
    <w:rsid w:val="00F13308"/>
    <w:rsid w:val="00F219DA"/>
    <w:rsid w:val="00F256D3"/>
    <w:rsid w:val="00F319A6"/>
    <w:rsid w:val="00F46DA1"/>
    <w:rsid w:val="00F555AC"/>
    <w:rsid w:val="00F61426"/>
    <w:rsid w:val="00F66931"/>
    <w:rsid w:val="00F76F81"/>
    <w:rsid w:val="00F856B0"/>
    <w:rsid w:val="00FB525A"/>
    <w:rsid w:val="00FD12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5AAAE03"/>
  <w15:chartTrackingRefBased/>
  <w15:docId w15:val="{7BE7B17B-A8DF-E845-B993-9631C4FA86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122BF"/>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8122BF"/>
  </w:style>
  <w:style w:type="character" w:styleId="Hyperlink">
    <w:name w:val="Hyperlink"/>
    <w:basedOn w:val="DefaultParagraphFont"/>
    <w:uiPriority w:val="99"/>
    <w:unhideWhenUsed/>
    <w:rsid w:val="008218EC"/>
    <w:rPr>
      <w:color w:val="0563C1" w:themeColor="hyperlink"/>
      <w:u w:val="single"/>
    </w:rPr>
  </w:style>
  <w:style w:type="character" w:styleId="UnresolvedMention">
    <w:name w:val="Unresolved Mention"/>
    <w:basedOn w:val="DefaultParagraphFont"/>
    <w:uiPriority w:val="99"/>
    <w:semiHidden/>
    <w:unhideWhenUsed/>
    <w:rsid w:val="008218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2256">
      <w:bodyDiv w:val="1"/>
      <w:marLeft w:val="0"/>
      <w:marRight w:val="0"/>
      <w:marTop w:val="0"/>
      <w:marBottom w:val="0"/>
      <w:divBdr>
        <w:top w:val="none" w:sz="0" w:space="0" w:color="auto"/>
        <w:left w:val="none" w:sz="0" w:space="0" w:color="auto"/>
        <w:bottom w:val="none" w:sz="0" w:space="0" w:color="auto"/>
        <w:right w:val="none" w:sz="0" w:space="0" w:color="auto"/>
      </w:divBdr>
    </w:div>
    <w:div w:id="49814501">
      <w:bodyDiv w:val="1"/>
      <w:marLeft w:val="0"/>
      <w:marRight w:val="0"/>
      <w:marTop w:val="0"/>
      <w:marBottom w:val="0"/>
      <w:divBdr>
        <w:top w:val="none" w:sz="0" w:space="0" w:color="auto"/>
        <w:left w:val="none" w:sz="0" w:space="0" w:color="auto"/>
        <w:bottom w:val="none" w:sz="0" w:space="0" w:color="auto"/>
        <w:right w:val="none" w:sz="0" w:space="0" w:color="auto"/>
      </w:divBdr>
    </w:div>
    <w:div w:id="89130161">
      <w:bodyDiv w:val="1"/>
      <w:marLeft w:val="0"/>
      <w:marRight w:val="0"/>
      <w:marTop w:val="0"/>
      <w:marBottom w:val="0"/>
      <w:divBdr>
        <w:top w:val="none" w:sz="0" w:space="0" w:color="auto"/>
        <w:left w:val="none" w:sz="0" w:space="0" w:color="auto"/>
        <w:bottom w:val="none" w:sz="0" w:space="0" w:color="auto"/>
        <w:right w:val="none" w:sz="0" w:space="0" w:color="auto"/>
      </w:divBdr>
    </w:div>
    <w:div w:id="130679362">
      <w:bodyDiv w:val="1"/>
      <w:marLeft w:val="0"/>
      <w:marRight w:val="0"/>
      <w:marTop w:val="0"/>
      <w:marBottom w:val="0"/>
      <w:divBdr>
        <w:top w:val="none" w:sz="0" w:space="0" w:color="auto"/>
        <w:left w:val="none" w:sz="0" w:space="0" w:color="auto"/>
        <w:bottom w:val="none" w:sz="0" w:space="0" w:color="auto"/>
        <w:right w:val="none" w:sz="0" w:space="0" w:color="auto"/>
      </w:divBdr>
    </w:div>
    <w:div w:id="184680882">
      <w:bodyDiv w:val="1"/>
      <w:marLeft w:val="0"/>
      <w:marRight w:val="0"/>
      <w:marTop w:val="0"/>
      <w:marBottom w:val="0"/>
      <w:divBdr>
        <w:top w:val="none" w:sz="0" w:space="0" w:color="auto"/>
        <w:left w:val="none" w:sz="0" w:space="0" w:color="auto"/>
        <w:bottom w:val="none" w:sz="0" w:space="0" w:color="auto"/>
        <w:right w:val="none" w:sz="0" w:space="0" w:color="auto"/>
      </w:divBdr>
    </w:div>
    <w:div w:id="196086816">
      <w:bodyDiv w:val="1"/>
      <w:marLeft w:val="0"/>
      <w:marRight w:val="0"/>
      <w:marTop w:val="0"/>
      <w:marBottom w:val="0"/>
      <w:divBdr>
        <w:top w:val="none" w:sz="0" w:space="0" w:color="auto"/>
        <w:left w:val="none" w:sz="0" w:space="0" w:color="auto"/>
        <w:bottom w:val="none" w:sz="0" w:space="0" w:color="auto"/>
        <w:right w:val="none" w:sz="0" w:space="0" w:color="auto"/>
      </w:divBdr>
    </w:div>
    <w:div w:id="221909685">
      <w:bodyDiv w:val="1"/>
      <w:marLeft w:val="0"/>
      <w:marRight w:val="0"/>
      <w:marTop w:val="0"/>
      <w:marBottom w:val="0"/>
      <w:divBdr>
        <w:top w:val="none" w:sz="0" w:space="0" w:color="auto"/>
        <w:left w:val="none" w:sz="0" w:space="0" w:color="auto"/>
        <w:bottom w:val="none" w:sz="0" w:space="0" w:color="auto"/>
        <w:right w:val="none" w:sz="0" w:space="0" w:color="auto"/>
      </w:divBdr>
      <w:divsChild>
        <w:div w:id="1012418672">
          <w:marLeft w:val="0"/>
          <w:marRight w:val="0"/>
          <w:marTop w:val="0"/>
          <w:marBottom w:val="0"/>
          <w:divBdr>
            <w:top w:val="none" w:sz="0" w:space="0" w:color="auto"/>
            <w:left w:val="none" w:sz="0" w:space="0" w:color="auto"/>
            <w:bottom w:val="none" w:sz="0" w:space="0" w:color="auto"/>
            <w:right w:val="none" w:sz="0" w:space="0" w:color="auto"/>
          </w:divBdr>
          <w:divsChild>
            <w:div w:id="71053030">
              <w:marLeft w:val="0"/>
              <w:marRight w:val="0"/>
              <w:marTop w:val="0"/>
              <w:marBottom w:val="0"/>
              <w:divBdr>
                <w:top w:val="none" w:sz="0" w:space="0" w:color="auto"/>
                <w:left w:val="none" w:sz="0" w:space="0" w:color="auto"/>
                <w:bottom w:val="none" w:sz="0" w:space="0" w:color="auto"/>
                <w:right w:val="none" w:sz="0" w:space="0" w:color="auto"/>
              </w:divBdr>
              <w:divsChild>
                <w:div w:id="1839269618">
                  <w:marLeft w:val="0"/>
                  <w:marRight w:val="0"/>
                  <w:marTop w:val="0"/>
                  <w:marBottom w:val="0"/>
                  <w:divBdr>
                    <w:top w:val="none" w:sz="0" w:space="0" w:color="auto"/>
                    <w:left w:val="none" w:sz="0" w:space="0" w:color="auto"/>
                    <w:bottom w:val="none" w:sz="0" w:space="0" w:color="auto"/>
                    <w:right w:val="none" w:sz="0" w:space="0" w:color="auto"/>
                  </w:divBdr>
                  <w:divsChild>
                    <w:div w:id="2070036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6998805">
      <w:bodyDiv w:val="1"/>
      <w:marLeft w:val="0"/>
      <w:marRight w:val="0"/>
      <w:marTop w:val="0"/>
      <w:marBottom w:val="0"/>
      <w:divBdr>
        <w:top w:val="none" w:sz="0" w:space="0" w:color="auto"/>
        <w:left w:val="none" w:sz="0" w:space="0" w:color="auto"/>
        <w:bottom w:val="none" w:sz="0" w:space="0" w:color="auto"/>
        <w:right w:val="none" w:sz="0" w:space="0" w:color="auto"/>
      </w:divBdr>
    </w:div>
    <w:div w:id="440536925">
      <w:bodyDiv w:val="1"/>
      <w:marLeft w:val="0"/>
      <w:marRight w:val="0"/>
      <w:marTop w:val="0"/>
      <w:marBottom w:val="0"/>
      <w:divBdr>
        <w:top w:val="none" w:sz="0" w:space="0" w:color="auto"/>
        <w:left w:val="none" w:sz="0" w:space="0" w:color="auto"/>
        <w:bottom w:val="none" w:sz="0" w:space="0" w:color="auto"/>
        <w:right w:val="none" w:sz="0" w:space="0" w:color="auto"/>
      </w:divBdr>
    </w:div>
    <w:div w:id="781924116">
      <w:bodyDiv w:val="1"/>
      <w:marLeft w:val="0"/>
      <w:marRight w:val="0"/>
      <w:marTop w:val="0"/>
      <w:marBottom w:val="0"/>
      <w:divBdr>
        <w:top w:val="none" w:sz="0" w:space="0" w:color="auto"/>
        <w:left w:val="none" w:sz="0" w:space="0" w:color="auto"/>
        <w:bottom w:val="none" w:sz="0" w:space="0" w:color="auto"/>
        <w:right w:val="none" w:sz="0" w:space="0" w:color="auto"/>
      </w:divBdr>
    </w:div>
    <w:div w:id="905145611">
      <w:bodyDiv w:val="1"/>
      <w:marLeft w:val="0"/>
      <w:marRight w:val="0"/>
      <w:marTop w:val="0"/>
      <w:marBottom w:val="0"/>
      <w:divBdr>
        <w:top w:val="none" w:sz="0" w:space="0" w:color="auto"/>
        <w:left w:val="none" w:sz="0" w:space="0" w:color="auto"/>
        <w:bottom w:val="none" w:sz="0" w:space="0" w:color="auto"/>
        <w:right w:val="none" w:sz="0" w:space="0" w:color="auto"/>
      </w:divBdr>
    </w:div>
    <w:div w:id="924340070">
      <w:bodyDiv w:val="1"/>
      <w:marLeft w:val="0"/>
      <w:marRight w:val="0"/>
      <w:marTop w:val="0"/>
      <w:marBottom w:val="0"/>
      <w:divBdr>
        <w:top w:val="none" w:sz="0" w:space="0" w:color="auto"/>
        <w:left w:val="none" w:sz="0" w:space="0" w:color="auto"/>
        <w:bottom w:val="none" w:sz="0" w:space="0" w:color="auto"/>
        <w:right w:val="none" w:sz="0" w:space="0" w:color="auto"/>
      </w:divBdr>
    </w:div>
    <w:div w:id="982540505">
      <w:bodyDiv w:val="1"/>
      <w:marLeft w:val="0"/>
      <w:marRight w:val="0"/>
      <w:marTop w:val="0"/>
      <w:marBottom w:val="0"/>
      <w:divBdr>
        <w:top w:val="none" w:sz="0" w:space="0" w:color="auto"/>
        <w:left w:val="none" w:sz="0" w:space="0" w:color="auto"/>
        <w:bottom w:val="none" w:sz="0" w:space="0" w:color="auto"/>
        <w:right w:val="none" w:sz="0" w:space="0" w:color="auto"/>
      </w:divBdr>
    </w:div>
    <w:div w:id="1173838088">
      <w:bodyDiv w:val="1"/>
      <w:marLeft w:val="0"/>
      <w:marRight w:val="0"/>
      <w:marTop w:val="0"/>
      <w:marBottom w:val="0"/>
      <w:divBdr>
        <w:top w:val="none" w:sz="0" w:space="0" w:color="auto"/>
        <w:left w:val="none" w:sz="0" w:space="0" w:color="auto"/>
        <w:bottom w:val="none" w:sz="0" w:space="0" w:color="auto"/>
        <w:right w:val="none" w:sz="0" w:space="0" w:color="auto"/>
      </w:divBdr>
    </w:div>
    <w:div w:id="1223059544">
      <w:bodyDiv w:val="1"/>
      <w:marLeft w:val="0"/>
      <w:marRight w:val="0"/>
      <w:marTop w:val="0"/>
      <w:marBottom w:val="0"/>
      <w:divBdr>
        <w:top w:val="none" w:sz="0" w:space="0" w:color="auto"/>
        <w:left w:val="none" w:sz="0" w:space="0" w:color="auto"/>
        <w:bottom w:val="none" w:sz="0" w:space="0" w:color="auto"/>
        <w:right w:val="none" w:sz="0" w:space="0" w:color="auto"/>
      </w:divBdr>
    </w:div>
    <w:div w:id="1411927239">
      <w:bodyDiv w:val="1"/>
      <w:marLeft w:val="0"/>
      <w:marRight w:val="0"/>
      <w:marTop w:val="0"/>
      <w:marBottom w:val="0"/>
      <w:divBdr>
        <w:top w:val="none" w:sz="0" w:space="0" w:color="auto"/>
        <w:left w:val="none" w:sz="0" w:space="0" w:color="auto"/>
        <w:bottom w:val="none" w:sz="0" w:space="0" w:color="auto"/>
        <w:right w:val="none" w:sz="0" w:space="0" w:color="auto"/>
      </w:divBdr>
    </w:div>
    <w:div w:id="1492015785">
      <w:bodyDiv w:val="1"/>
      <w:marLeft w:val="0"/>
      <w:marRight w:val="0"/>
      <w:marTop w:val="0"/>
      <w:marBottom w:val="0"/>
      <w:divBdr>
        <w:top w:val="none" w:sz="0" w:space="0" w:color="auto"/>
        <w:left w:val="none" w:sz="0" w:space="0" w:color="auto"/>
        <w:bottom w:val="none" w:sz="0" w:space="0" w:color="auto"/>
        <w:right w:val="none" w:sz="0" w:space="0" w:color="auto"/>
      </w:divBdr>
    </w:div>
    <w:div w:id="1566450623">
      <w:bodyDiv w:val="1"/>
      <w:marLeft w:val="0"/>
      <w:marRight w:val="0"/>
      <w:marTop w:val="0"/>
      <w:marBottom w:val="0"/>
      <w:divBdr>
        <w:top w:val="none" w:sz="0" w:space="0" w:color="auto"/>
        <w:left w:val="none" w:sz="0" w:space="0" w:color="auto"/>
        <w:bottom w:val="none" w:sz="0" w:space="0" w:color="auto"/>
        <w:right w:val="none" w:sz="0" w:space="0" w:color="auto"/>
      </w:divBdr>
    </w:div>
    <w:div w:id="1614900231">
      <w:bodyDiv w:val="1"/>
      <w:marLeft w:val="0"/>
      <w:marRight w:val="0"/>
      <w:marTop w:val="0"/>
      <w:marBottom w:val="0"/>
      <w:divBdr>
        <w:top w:val="none" w:sz="0" w:space="0" w:color="auto"/>
        <w:left w:val="none" w:sz="0" w:space="0" w:color="auto"/>
        <w:bottom w:val="none" w:sz="0" w:space="0" w:color="auto"/>
        <w:right w:val="none" w:sz="0" w:space="0" w:color="auto"/>
      </w:divBdr>
      <w:divsChild>
        <w:div w:id="270551746">
          <w:marLeft w:val="0"/>
          <w:marRight w:val="0"/>
          <w:marTop w:val="0"/>
          <w:marBottom w:val="0"/>
          <w:divBdr>
            <w:top w:val="none" w:sz="0" w:space="0" w:color="auto"/>
            <w:left w:val="none" w:sz="0" w:space="0" w:color="auto"/>
            <w:bottom w:val="none" w:sz="0" w:space="0" w:color="auto"/>
            <w:right w:val="none" w:sz="0" w:space="0" w:color="auto"/>
          </w:divBdr>
          <w:divsChild>
            <w:div w:id="190073711">
              <w:marLeft w:val="0"/>
              <w:marRight w:val="0"/>
              <w:marTop w:val="0"/>
              <w:marBottom w:val="0"/>
              <w:divBdr>
                <w:top w:val="none" w:sz="0" w:space="0" w:color="auto"/>
                <w:left w:val="none" w:sz="0" w:space="0" w:color="auto"/>
                <w:bottom w:val="none" w:sz="0" w:space="0" w:color="auto"/>
                <w:right w:val="none" w:sz="0" w:space="0" w:color="auto"/>
              </w:divBdr>
              <w:divsChild>
                <w:div w:id="2035187394">
                  <w:marLeft w:val="0"/>
                  <w:marRight w:val="0"/>
                  <w:marTop w:val="0"/>
                  <w:marBottom w:val="0"/>
                  <w:divBdr>
                    <w:top w:val="none" w:sz="0" w:space="0" w:color="auto"/>
                    <w:left w:val="none" w:sz="0" w:space="0" w:color="auto"/>
                    <w:bottom w:val="none" w:sz="0" w:space="0" w:color="auto"/>
                    <w:right w:val="none" w:sz="0" w:space="0" w:color="auto"/>
                  </w:divBdr>
                </w:div>
              </w:divsChild>
            </w:div>
            <w:div w:id="145972771">
              <w:marLeft w:val="0"/>
              <w:marRight w:val="0"/>
              <w:marTop w:val="0"/>
              <w:marBottom w:val="0"/>
              <w:divBdr>
                <w:top w:val="none" w:sz="0" w:space="0" w:color="auto"/>
                <w:left w:val="none" w:sz="0" w:space="0" w:color="auto"/>
                <w:bottom w:val="none" w:sz="0" w:space="0" w:color="auto"/>
                <w:right w:val="none" w:sz="0" w:space="0" w:color="auto"/>
              </w:divBdr>
              <w:divsChild>
                <w:div w:id="2031838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597011">
          <w:marLeft w:val="0"/>
          <w:marRight w:val="0"/>
          <w:marTop w:val="0"/>
          <w:marBottom w:val="0"/>
          <w:divBdr>
            <w:top w:val="none" w:sz="0" w:space="0" w:color="auto"/>
            <w:left w:val="none" w:sz="0" w:space="0" w:color="auto"/>
            <w:bottom w:val="none" w:sz="0" w:space="0" w:color="auto"/>
            <w:right w:val="none" w:sz="0" w:space="0" w:color="auto"/>
          </w:divBdr>
          <w:divsChild>
            <w:div w:id="1268658713">
              <w:marLeft w:val="0"/>
              <w:marRight w:val="0"/>
              <w:marTop w:val="0"/>
              <w:marBottom w:val="0"/>
              <w:divBdr>
                <w:top w:val="none" w:sz="0" w:space="0" w:color="auto"/>
                <w:left w:val="none" w:sz="0" w:space="0" w:color="auto"/>
                <w:bottom w:val="none" w:sz="0" w:space="0" w:color="auto"/>
                <w:right w:val="none" w:sz="0" w:space="0" w:color="auto"/>
              </w:divBdr>
              <w:divsChild>
                <w:div w:id="93793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0277805">
      <w:bodyDiv w:val="1"/>
      <w:marLeft w:val="0"/>
      <w:marRight w:val="0"/>
      <w:marTop w:val="0"/>
      <w:marBottom w:val="0"/>
      <w:divBdr>
        <w:top w:val="none" w:sz="0" w:space="0" w:color="auto"/>
        <w:left w:val="none" w:sz="0" w:space="0" w:color="auto"/>
        <w:bottom w:val="none" w:sz="0" w:space="0" w:color="auto"/>
        <w:right w:val="none" w:sz="0" w:space="0" w:color="auto"/>
      </w:divBdr>
    </w:div>
    <w:div w:id="1686710591">
      <w:bodyDiv w:val="1"/>
      <w:marLeft w:val="0"/>
      <w:marRight w:val="0"/>
      <w:marTop w:val="0"/>
      <w:marBottom w:val="0"/>
      <w:divBdr>
        <w:top w:val="none" w:sz="0" w:space="0" w:color="auto"/>
        <w:left w:val="none" w:sz="0" w:space="0" w:color="auto"/>
        <w:bottom w:val="none" w:sz="0" w:space="0" w:color="auto"/>
        <w:right w:val="none" w:sz="0" w:space="0" w:color="auto"/>
      </w:divBdr>
    </w:div>
    <w:div w:id="1715428946">
      <w:bodyDiv w:val="1"/>
      <w:marLeft w:val="0"/>
      <w:marRight w:val="0"/>
      <w:marTop w:val="0"/>
      <w:marBottom w:val="0"/>
      <w:divBdr>
        <w:top w:val="none" w:sz="0" w:space="0" w:color="auto"/>
        <w:left w:val="none" w:sz="0" w:space="0" w:color="auto"/>
        <w:bottom w:val="none" w:sz="0" w:space="0" w:color="auto"/>
        <w:right w:val="none" w:sz="0" w:space="0" w:color="auto"/>
      </w:divBdr>
    </w:div>
    <w:div w:id="1765606370">
      <w:bodyDiv w:val="1"/>
      <w:marLeft w:val="0"/>
      <w:marRight w:val="0"/>
      <w:marTop w:val="0"/>
      <w:marBottom w:val="0"/>
      <w:divBdr>
        <w:top w:val="none" w:sz="0" w:space="0" w:color="auto"/>
        <w:left w:val="none" w:sz="0" w:space="0" w:color="auto"/>
        <w:bottom w:val="none" w:sz="0" w:space="0" w:color="auto"/>
        <w:right w:val="none" w:sz="0" w:space="0" w:color="auto"/>
      </w:divBdr>
    </w:div>
    <w:div w:id="1795320768">
      <w:bodyDiv w:val="1"/>
      <w:marLeft w:val="0"/>
      <w:marRight w:val="0"/>
      <w:marTop w:val="0"/>
      <w:marBottom w:val="0"/>
      <w:divBdr>
        <w:top w:val="none" w:sz="0" w:space="0" w:color="auto"/>
        <w:left w:val="none" w:sz="0" w:space="0" w:color="auto"/>
        <w:bottom w:val="none" w:sz="0" w:space="0" w:color="auto"/>
        <w:right w:val="none" w:sz="0" w:space="0" w:color="auto"/>
      </w:divBdr>
    </w:div>
    <w:div w:id="1812866626">
      <w:bodyDiv w:val="1"/>
      <w:marLeft w:val="0"/>
      <w:marRight w:val="0"/>
      <w:marTop w:val="0"/>
      <w:marBottom w:val="0"/>
      <w:divBdr>
        <w:top w:val="none" w:sz="0" w:space="0" w:color="auto"/>
        <w:left w:val="none" w:sz="0" w:space="0" w:color="auto"/>
        <w:bottom w:val="none" w:sz="0" w:space="0" w:color="auto"/>
        <w:right w:val="none" w:sz="0" w:space="0" w:color="auto"/>
      </w:divBdr>
    </w:div>
    <w:div w:id="1858346387">
      <w:bodyDiv w:val="1"/>
      <w:marLeft w:val="0"/>
      <w:marRight w:val="0"/>
      <w:marTop w:val="0"/>
      <w:marBottom w:val="0"/>
      <w:divBdr>
        <w:top w:val="none" w:sz="0" w:space="0" w:color="auto"/>
        <w:left w:val="none" w:sz="0" w:space="0" w:color="auto"/>
        <w:bottom w:val="none" w:sz="0" w:space="0" w:color="auto"/>
        <w:right w:val="none" w:sz="0" w:space="0" w:color="auto"/>
      </w:divBdr>
    </w:div>
    <w:div w:id="2053572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1755738012471029" TargetMode="External"/><Relationship Id="rId3" Type="http://schemas.openxmlformats.org/officeDocument/2006/relationships/webSettings" Target="webSettings.xml"/><Relationship Id="rId7" Type="http://schemas.openxmlformats.org/officeDocument/2006/relationships/hyperlink" Target="https://doi.org/10.1177/1755738012471029"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thoughtco.com/psychodynamic-theory-4588302" TargetMode="External"/><Relationship Id="rId11" Type="http://schemas.openxmlformats.org/officeDocument/2006/relationships/fontTable" Target="fontTable.xml"/><Relationship Id="rId5" Type="http://schemas.openxmlformats.org/officeDocument/2006/relationships/hyperlink" Target="https://www.researchgate.net/publication/315761695_The_Humanistic_Perspective_in_Psychology" TargetMode="External"/><Relationship Id="rId10" Type="http://schemas.openxmlformats.org/officeDocument/2006/relationships/hyperlink" Target="https://psycnet.apa.org/doiLanding?doi=10.1037%2Fh0054346" TargetMode="External"/><Relationship Id="rId4" Type="http://schemas.openxmlformats.org/officeDocument/2006/relationships/hyperlink" Target="https://www.apa.org/news/press/releases/2010/01/psychodynamic-therapy" TargetMode="External"/><Relationship Id="rId9" Type="http://schemas.openxmlformats.org/officeDocument/2006/relationships/hyperlink" Target="https://doi.org/10.1016/0272-7358(90)90074-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386</TotalTime>
  <Pages>7</Pages>
  <Words>2146</Words>
  <Characters>12235</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Ridgway (2004822)</dc:creator>
  <cp:keywords/>
  <dc:description/>
  <cp:lastModifiedBy>Caitlin Ridgway (2004822)</cp:lastModifiedBy>
  <cp:revision>210</cp:revision>
  <dcterms:created xsi:type="dcterms:W3CDTF">2021-11-08T14:48:00Z</dcterms:created>
  <dcterms:modified xsi:type="dcterms:W3CDTF">2021-11-16T17:11:00Z</dcterms:modified>
</cp:coreProperties>
</file>