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30F17163" w:rsidR="005E6C44" w:rsidRPr="004C3A0B" w:rsidRDefault="00DF2403" w:rsidP="008C4441">
            <w:pPr>
              <w:rPr>
                <w:rFonts w:ascii="Arial" w:hAnsi="Arial" w:cs="Arial" w:hint="eastAsia"/>
                <w:sz w:val="22"/>
                <w:szCs w:val="22"/>
                <w:lang w:eastAsia="zh-CN"/>
              </w:rPr>
            </w:pPr>
            <w:proofErr w:type="spellStart"/>
            <w:r>
              <w:rPr>
                <w:rFonts w:ascii="Arial" w:hAnsi="Arial" w:cs="Arial" w:hint="eastAsia"/>
                <w:sz w:val="22"/>
                <w:szCs w:val="22"/>
                <w:lang w:eastAsia="zh-CN"/>
              </w:rPr>
              <w:t>Chen</w:t>
            </w:r>
            <w:r>
              <w:rPr>
                <w:rFonts w:ascii="Arial" w:hAnsi="Arial" w:cs="Arial"/>
                <w:sz w:val="22"/>
                <w:szCs w:val="22"/>
                <w:lang w:eastAsia="zh-CN"/>
              </w:rPr>
              <w:t>long</w:t>
            </w:r>
            <w:proofErr w:type="spellEnd"/>
            <w:r>
              <w:rPr>
                <w:rFonts w:ascii="Arial" w:hAnsi="Arial" w:cs="Arial"/>
                <w:sz w:val="22"/>
                <w:szCs w:val="22"/>
                <w:lang w:eastAsia="zh-CN"/>
              </w:rPr>
              <w:t xml:space="preserve"> Jiang</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00EA8641" w:rsidR="005E6C44" w:rsidRDefault="00DF240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0746C569" w:rsidR="005E6C44" w:rsidRDefault="00947CB5"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DF2403" w:rsidRPr="004C3A0B" w14:paraId="0AEEE38A" w14:textId="77777777" w:rsidTr="002132F9">
        <w:trPr>
          <w:cantSplit/>
          <w:trHeight w:val="334"/>
        </w:trPr>
        <w:tc>
          <w:tcPr>
            <w:tcW w:w="559" w:type="dxa"/>
            <w:shd w:val="clear" w:color="auto" w:fill="F2F2F2" w:themeFill="background1" w:themeFillShade="F2"/>
          </w:tcPr>
          <w:p w14:paraId="23A5BC11" w14:textId="57F30507" w:rsidR="00DF2403" w:rsidRDefault="00DF2403" w:rsidP="00DF2403">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DF2403" w:rsidRPr="004C3A0B" w:rsidRDefault="00DF2403" w:rsidP="00DF2403">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76B66DBC" w14:textId="77777777" w:rsidR="00DF2403" w:rsidRDefault="00DF2403" w:rsidP="00DF2403">
            <w:pPr>
              <w:rPr>
                <w:rFonts w:ascii="Arial" w:hAnsi="Arial" w:cs="Arial"/>
                <w:sz w:val="22"/>
                <w:szCs w:val="22"/>
                <w:lang w:eastAsia="zh-CN"/>
              </w:rPr>
            </w:pPr>
            <w:r w:rsidRPr="00C62BD1">
              <w:rPr>
                <w:rFonts w:ascii="Arial" w:hAnsi="Arial" w:cs="Arial"/>
                <w:sz w:val="22"/>
                <w:szCs w:val="22"/>
                <w:lang w:eastAsia="zh-CN"/>
              </w:rPr>
              <w:t>University of Wales Trinity Saint David</w:t>
            </w:r>
          </w:p>
          <w:p w14:paraId="72964C02" w14:textId="77777777" w:rsidR="00DF2403" w:rsidRPr="004C3A0B" w:rsidRDefault="00DF2403" w:rsidP="00DF2403">
            <w:pPr>
              <w:rPr>
                <w:rFonts w:ascii="Arial" w:hAnsi="Arial" w:cs="Arial"/>
                <w:sz w:val="22"/>
                <w:szCs w:val="22"/>
              </w:rPr>
            </w:pPr>
          </w:p>
        </w:tc>
      </w:tr>
      <w:tr w:rsidR="00DF2403" w:rsidRPr="004C3A0B" w14:paraId="37E7F8A3" w14:textId="77777777" w:rsidTr="002132F9">
        <w:trPr>
          <w:cantSplit/>
          <w:trHeight w:val="340"/>
        </w:trPr>
        <w:tc>
          <w:tcPr>
            <w:tcW w:w="559" w:type="dxa"/>
            <w:shd w:val="clear" w:color="auto" w:fill="F2F2F2" w:themeFill="background1" w:themeFillShade="F2"/>
          </w:tcPr>
          <w:p w14:paraId="4F4F9C1C" w14:textId="2114BBCE" w:rsidR="00DF2403" w:rsidRPr="004C3A0B" w:rsidRDefault="00DF2403" w:rsidP="00DF2403">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DF2403" w:rsidRPr="004C3A0B" w:rsidRDefault="00DF2403" w:rsidP="00DF2403">
            <w:pPr>
              <w:rPr>
                <w:rFonts w:ascii="Arial" w:hAnsi="Arial" w:cs="Arial"/>
                <w:sz w:val="22"/>
                <w:szCs w:val="22"/>
              </w:rPr>
            </w:pPr>
            <w:r w:rsidRPr="004C3A0B">
              <w:rPr>
                <w:rFonts w:ascii="Arial" w:hAnsi="Arial" w:cs="Arial"/>
                <w:sz w:val="22"/>
                <w:szCs w:val="22"/>
              </w:rPr>
              <w:t>Campus:</w:t>
            </w:r>
          </w:p>
        </w:tc>
        <w:tc>
          <w:tcPr>
            <w:tcW w:w="6636" w:type="dxa"/>
          </w:tcPr>
          <w:p w14:paraId="3F85ED93" w14:textId="77777777" w:rsidR="00DF2403" w:rsidRDefault="00DF2403" w:rsidP="00DF2403">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p w14:paraId="57CB938A" w14:textId="77777777" w:rsidR="00DF2403" w:rsidRPr="004C3A0B" w:rsidRDefault="00DF2403" w:rsidP="00DF2403">
            <w:pPr>
              <w:rPr>
                <w:rFonts w:ascii="Arial" w:hAnsi="Arial" w:cs="Arial"/>
                <w:sz w:val="22"/>
                <w:szCs w:val="22"/>
              </w:rPr>
            </w:pPr>
          </w:p>
        </w:tc>
      </w:tr>
      <w:tr w:rsidR="00DF2403" w:rsidRPr="004C3A0B" w14:paraId="20811D96" w14:textId="77777777" w:rsidTr="002132F9">
        <w:trPr>
          <w:cantSplit/>
          <w:trHeight w:val="340"/>
        </w:trPr>
        <w:tc>
          <w:tcPr>
            <w:tcW w:w="559" w:type="dxa"/>
            <w:shd w:val="clear" w:color="auto" w:fill="F2F2F2" w:themeFill="background1" w:themeFillShade="F2"/>
          </w:tcPr>
          <w:p w14:paraId="7E48DAB2" w14:textId="337594A5" w:rsidR="00DF2403" w:rsidRPr="004C3A0B" w:rsidRDefault="00DF2403" w:rsidP="00DF2403">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DF2403" w:rsidRPr="004C3A0B" w:rsidRDefault="00DF2403" w:rsidP="00DF2403">
            <w:pPr>
              <w:rPr>
                <w:rFonts w:ascii="Arial" w:hAnsi="Arial" w:cs="Arial"/>
                <w:sz w:val="22"/>
                <w:szCs w:val="22"/>
              </w:rPr>
            </w:pPr>
            <w:r w:rsidRPr="004C3A0B">
              <w:rPr>
                <w:rFonts w:ascii="Arial" w:hAnsi="Arial" w:cs="Arial"/>
                <w:sz w:val="22"/>
                <w:szCs w:val="22"/>
              </w:rPr>
              <w:t>E-mail address:</w:t>
            </w:r>
          </w:p>
        </w:tc>
        <w:tc>
          <w:tcPr>
            <w:tcW w:w="6636" w:type="dxa"/>
          </w:tcPr>
          <w:p w14:paraId="309F5F46" w14:textId="1ED06D44" w:rsidR="00DF2403" w:rsidRDefault="00947CB5" w:rsidP="00DF2403">
            <w:pPr>
              <w:rPr>
                <w:rFonts w:ascii="Arial" w:hAnsi="Arial" w:cs="Arial" w:hint="eastAsia"/>
                <w:sz w:val="22"/>
                <w:szCs w:val="22"/>
                <w:lang w:eastAsia="zh-CN"/>
              </w:rPr>
            </w:pPr>
            <w:r>
              <w:rPr>
                <w:rFonts w:ascii="Arial" w:hAnsi="Arial" w:cs="Arial" w:hint="eastAsia"/>
                <w:sz w:val="22"/>
                <w:szCs w:val="22"/>
                <w:lang w:eastAsia="zh-CN"/>
              </w:rPr>
              <w:t>2</w:t>
            </w:r>
            <w:r>
              <w:rPr>
                <w:rFonts w:ascii="Arial" w:hAnsi="Arial" w:cs="Arial"/>
                <w:sz w:val="22"/>
                <w:szCs w:val="22"/>
                <w:lang w:eastAsia="zh-CN"/>
              </w:rPr>
              <w:t>204207@student.uwtsd.ac.uk</w:t>
            </w:r>
          </w:p>
          <w:p w14:paraId="6D16D89E" w14:textId="77777777" w:rsidR="00DF2403" w:rsidRPr="004C3A0B" w:rsidRDefault="00DF2403" w:rsidP="00DF2403">
            <w:pPr>
              <w:rPr>
                <w:rFonts w:ascii="Arial" w:hAnsi="Arial" w:cs="Arial"/>
                <w:sz w:val="22"/>
                <w:szCs w:val="22"/>
              </w:rPr>
            </w:pPr>
          </w:p>
        </w:tc>
      </w:tr>
      <w:tr w:rsidR="00DF2403" w:rsidRPr="004C3A0B" w14:paraId="4AEAF2F1" w14:textId="77777777" w:rsidTr="002132F9">
        <w:trPr>
          <w:cantSplit/>
          <w:trHeight w:val="340"/>
        </w:trPr>
        <w:tc>
          <w:tcPr>
            <w:tcW w:w="559" w:type="dxa"/>
            <w:shd w:val="clear" w:color="auto" w:fill="F2F2F2" w:themeFill="background1" w:themeFillShade="F2"/>
          </w:tcPr>
          <w:p w14:paraId="0EB752DB" w14:textId="40D44A5E" w:rsidR="00DF2403" w:rsidRPr="004C3A0B" w:rsidRDefault="00DF2403" w:rsidP="00DF2403">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DF2403" w:rsidRPr="004C3A0B" w:rsidRDefault="00DF2403" w:rsidP="00DF2403">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7A33BC8A" w:rsidR="00DF2403" w:rsidRDefault="00DF2403" w:rsidP="00DF2403">
            <w:pPr>
              <w:rPr>
                <w:rFonts w:ascii="Arial" w:hAnsi="Arial" w:cs="Arial" w:hint="eastAsia"/>
                <w:sz w:val="22"/>
                <w:szCs w:val="22"/>
                <w:lang w:eastAsia="zh-CN"/>
              </w:rPr>
            </w:pPr>
          </w:p>
          <w:p w14:paraId="331BC1EA" w14:textId="77777777" w:rsidR="00DF2403" w:rsidRPr="004C3A0B" w:rsidRDefault="00DF2403" w:rsidP="00DF2403">
            <w:pPr>
              <w:rPr>
                <w:rFonts w:ascii="Arial" w:hAnsi="Arial" w:cs="Arial"/>
                <w:sz w:val="22"/>
                <w:szCs w:val="22"/>
              </w:rPr>
            </w:pPr>
          </w:p>
        </w:tc>
      </w:tr>
      <w:tr w:rsidR="00DF2403" w:rsidRPr="004C3A0B" w14:paraId="165283C3" w14:textId="77777777" w:rsidTr="002132F9">
        <w:tc>
          <w:tcPr>
            <w:tcW w:w="559" w:type="dxa"/>
            <w:shd w:val="clear" w:color="auto" w:fill="BFBFBF" w:themeFill="background1" w:themeFillShade="BF"/>
          </w:tcPr>
          <w:p w14:paraId="74299548" w14:textId="77777777" w:rsidR="00DF2403" w:rsidRPr="004C3A0B" w:rsidRDefault="00DF2403" w:rsidP="00DF2403">
            <w:pPr>
              <w:rPr>
                <w:rFonts w:ascii="Arial" w:hAnsi="Arial" w:cs="Arial"/>
                <w:b/>
                <w:i/>
                <w:sz w:val="22"/>
                <w:szCs w:val="22"/>
              </w:rPr>
            </w:pPr>
          </w:p>
        </w:tc>
        <w:tc>
          <w:tcPr>
            <w:tcW w:w="9889" w:type="dxa"/>
            <w:gridSpan w:val="2"/>
            <w:shd w:val="clear" w:color="auto" w:fill="BFBFBF" w:themeFill="background1" w:themeFillShade="BF"/>
          </w:tcPr>
          <w:p w14:paraId="3276E596" w14:textId="1EAD29CE" w:rsidR="00DF2403" w:rsidRPr="004C3A0B" w:rsidRDefault="00DF2403" w:rsidP="00DF2403">
            <w:pPr>
              <w:rPr>
                <w:rFonts w:ascii="Arial" w:hAnsi="Arial" w:cs="Arial"/>
                <w:sz w:val="22"/>
                <w:szCs w:val="22"/>
              </w:rPr>
            </w:pPr>
            <w:r w:rsidRPr="004C3A0B">
              <w:rPr>
                <w:rFonts w:ascii="Arial" w:hAnsi="Arial" w:cs="Arial"/>
                <w:b/>
                <w:i/>
                <w:sz w:val="22"/>
                <w:szCs w:val="22"/>
              </w:rPr>
              <w:t>For students:</w:t>
            </w:r>
          </w:p>
        </w:tc>
      </w:tr>
      <w:tr w:rsidR="00DF2403" w:rsidRPr="004C3A0B" w14:paraId="59C0AA00" w14:textId="77777777" w:rsidTr="002132F9">
        <w:trPr>
          <w:trHeight w:val="513"/>
        </w:trPr>
        <w:tc>
          <w:tcPr>
            <w:tcW w:w="559" w:type="dxa"/>
            <w:shd w:val="clear" w:color="auto" w:fill="F2F2F2" w:themeFill="background1" w:themeFillShade="F2"/>
          </w:tcPr>
          <w:p w14:paraId="6F101E42" w14:textId="2B35DC7B" w:rsidR="00DF2403" w:rsidRPr="004C3A0B" w:rsidRDefault="00DF2403" w:rsidP="00DF2403">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DF2403" w:rsidRPr="004C3A0B" w:rsidRDefault="00DF2403" w:rsidP="00DF2403">
            <w:pPr>
              <w:rPr>
                <w:rFonts w:ascii="Arial" w:hAnsi="Arial" w:cs="Arial"/>
                <w:sz w:val="22"/>
                <w:szCs w:val="22"/>
              </w:rPr>
            </w:pPr>
            <w:r w:rsidRPr="004C3A0B">
              <w:rPr>
                <w:rFonts w:ascii="Arial" w:hAnsi="Arial" w:cs="Arial"/>
                <w:sz w:val="22"/>
                <w:szCs w:val="22"/>
              </w:rPr>
              <w:t>Student Number:</w:t>
            </w:r>
          </w:p>
        </w:tc>
        <w:tc>
          <w:tcPr>
            <w:tcW w:w="6636" w:type="dxa"/>
          </w:tcPr>
          <w:p w14:paraId="60B34DE8" w14:textId="06EB8970" w:rsidR="00DF2403" w:rsidRPr="004C3A0B" w:rsidRDefault="00947CB5" w:rsidP="00DF2403">
            <w:pPr>
              <w:rPr>
                <w:rFonts w:ascii="Arial" w:hAnsi="Arial" w:cs="Arial" w:hint="eastAsia"/>
                <w:sz w:val="22"/>
                <w:szCs w:val="22"/>
                <w:lang w:eastAsia="zh-CN"/>
              </w:rPr>
            </w:pPr>
            <w:r>
              <w:rPr>
                <w:rFonts w:ascii="Arial" w:hAnsi="Arial" w:cs="Arial" w:hint="eastAsia"/>
                <w:sz w:val="22"/>
                <w:szCs w:val="22"/>
                <w:lang w:eastAsia="zh-CN"/>
              </w:rPr>
              <w:t>2</w:t>
            </w:r>
            <w:r>
              <w:rPr>
                <w:rFonts w:ascii="Arial" w:hAnsi="Arial" w:cs="Arial"/>
                <w:sz w:val="22"/>
                <w:szCs w:val="22"/>
                <w:lang w:eastAsia="zh-CN"/>
              </w:rPr>
              <w:t>204207</w:t>
            </w:r>
          </w:p>
        </w:tc>
      </w:tr>
      <w:tr w:rsidR="00DF2403" w:rsidRPr="004C3A0B" w14:paraId="4EAC5A4D" w14:textId="77777777" w:rsidTr="002132F9">
        <w:trPr>
          <w:trHeight w:val="549"/>
        </w:trPr>
        <w:tc>
          <w:tcPr>
            <w:tcW w:w="559" w:type="dxa"/>
            <w:shd w:val="clear" w:color="auto" w:fill="F2F2F2" w:themeFill="background1" w:themeFillShade="F2"/>
          </w:tcPr>
          <w:p w14:paraId="619789F9" w14:textId="4C58167A" w:rsidR="00DF2403" w:rsidRPr="004C3A0B" w:rsidRDefault="00DF2403" w:rsidP="00DF2403">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DF2403" w:rsidRPr="004C3A0B" w:rsidRDefault="00DF2403" w:rsidP="00DF2403">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0DB41A6F" w:rsidR="00DF2403" w:rsidRPr="004C3A0B" w:rsidRDefault="009E0799" w:rsidP="00DF2403">
            <w:pPr>
              <w:rPr>
                <w:rFonts w:ascii="Arial" w:hAnsi="Arial" w:cs="Arial"/>
                <w:sz w:val="22"/>
                <w:szCs w:val="22"/>
              </w:rPr>
            </w:pPr>
            <w:r w:rsidRPr="009E0799">
              <w:rPr>
                <w:rFonts w:ascii="Arial" w:hAnsi="Arial" w:cs="Arial"/>
                <w:sz w:val="22"/>
                <w:szCs w:val="22"/>
              </w:rPr>
              <w:t>Data and Artificial intelligence</w:t>
            </w:r>
          </w:p>
        </w:tc>
      </w:tr>
      <w:tr w:rsidR="00DF2403" w:rsidRPr="004C3A0B" w14:paraId="49F32132" w14:textId="77777777" w:rsidTr="002132F9">
        <w:trPr>
          <w:trHeight w:val="557"/>
        </w:trPr>
        <w:tc>
          <w:tcPr>
            <w:tcW w:w="559" w:type="dxa"/>
            <w:shd w:val="clear" w:color="auto" w:fill="F2F2F2" w:themeFill="background1" w:themeFillShade="F2"/>
          </w:tcPr>
          <w:p w14:paraId="789362DD" w14:textId="778AD9ED" w:rsidR="00DF2403" w:rsidRPr="004C3A0B" w:rsidRDefault="00DF2403" w:rsidP="00DF2403">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DF2403" w:rsidRPr="004C3A0B" w:rsidRDefault="00DF2403" w:rsidP="00DF2403">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7698E1B6" w:rsidR="00DF2403" w:rsidRPr="004C3A0B" w:rsidRDefault="009E0799" w:rsidP="00DF2403">
            <w:pPr>
              <w:rPr>
                <w:rFonts w:ascii="Arial" w:hAnsi="Arial" w:cs="Arial"/>
                <w:sz w:val="22"/>
                <w:szCs w:val="22"/>
              </w:rPr>
            </w:pPr>
            <w:r w:rsidRPr="009E0799">
              <w:rPr>
                <w:rFonts w:ascii="Arial" w:hAnsi="Arial" w:cs="Arial"/>
                <w:sz w:val="22"/>
                <w:szCs w:val="22"/>
              </w:rPr>
              <w:t>Terry Walcott</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a6"/>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6E38FDA" w:rsidR="005E6C44" w:rsidRPr="00065801" w:rsidRDefault="00947CB5"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119CCD00" w:rsidR="005E6C44" w:rsidRPr="004C3A0B" w:rsidRDefault="00947CB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5377FDEA" w:rsidR="005E6C44" w:rsidRPr="004C3A0B" w:rsidRDefault="00947CB5" w:rsidP="0082781D">
            <w:pPr>
              <w:autoSpaceDE w:val="0"/>
              <w:autoSpaceDN w:val="0"/>
              <w:adjustRightInd w:val="0"/>
              <w:jc w:val="center"/>
              <w:rPr>
                <w:rFonts w:ascii="Arial" w:hAnsi="Arial" w:cs="Arial" w:hint="eastAsia"/>
                <w:b/>
                <w:bCs/>
                <w:sz w:val="22"/>
                <w:szCs w:val="22"/>
                <w:lang w:eastAsia="zh-CN"/>
              </w:rPr>
            </w:pPr>
            <w:r>
              <w:rPr>
                <w:rFonts w:ascii="Arial" w:hAnsi="Arial" w:cs="Arial"/>
                <w:b/>
                <w:bCs/>
                <w:sz w:val="22"/>
                <w:szCs w:val="22"/>
                <w:lang w:eastAsia="zh-CN"/>
              </w:rPr>
              <w:t>21/3/2023</w:t>
            </w: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a6"/>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000000" w:rsidP="00604C9F">
            <w:pPr>
              <w:autoSpaceDE w:val="0"/>
              <w:autoSpaceDN w:val="0"/>
              <w:adjustRightInd w:val="0"/>
              <w:rPr>
                <w:rStyle w:val="a5"/>
                <w:rFonts w:ascii="Arial" w:hAnsi="Arial" w:cs="Arial"/>
                <w:b/>
                <w:bCs/>
                <w:color w:val="auto"/>
                <w:sz w:val="22"/>
                <w:szCs w:val="22"/>
                <w:u w:val="none"/>
              </w:rPr>
            </w:pPr>
            <w:hyperlink r:id="rId11" w:history="1">
              <w:r w:rsidR="005E6C44" w:rsidRPr="005704BE">
                <w:rPr>
                  <w:rStyle w:val="a5"/>
                  <w:rFonts w:ascii="Arial" w:hAnsi="Arial" w:cs="Arial"/>
                  <w:b/>
                  <w:bCs/>
                  <w:color w:val="auto"/>
                  <w:sz w:val="22"/>
                  <w:szCs w:val="22"/>
                  <w:u w:val="none"/>
                </w:rPr>
                <w:t>UWTSD Research Ethi</w:t>
              </w:r>
              <w:r w:rsidR="005E6C44">
                <w:rPr>
                  <w:rStyle w:val="a5"/>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07AC83B8" w:rsidR="005E6C44" w:rsidRPr="00DD0929" w:rsidRDefault="00947CB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0DE6045" w:rsidR="005E6C44" w:rsidRPr="004C3A0B" w:rsidRDefault="00947CB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a6"/>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D5ED1E5" w14:textId="54A3991B" w:rsidR="005E6C44" w:rsidRPr="00065801" w:rsidRDefault="009E0799"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6033AC">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000000"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5E6C44" w:rsidRPr="004C3A0B" w:rsidRDefault="005E6C44"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a6"/>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3FE3E13B" w:rsidR="004C3D85" w:rsidRPr="004C3A0B" w:rsidRDefault="009E0799" w:rsidP="003C07E3">
            <w:pPr>
              <w:rPr>
                <w:rFonts w:ascii="Arial" w:hAnsi="Arial" w:cs="Arial"/>
                <w:sz w:val="22"/>
                <w:szCs w:val="22"/>
              </w:rPr>
            </w:pPr>
            <w:r w:rsidRPr="009E0799">
              <w:rPr>
                <w:rFonts w:ascii="Arial" w:hAnsi="Arial" w:cs="Arial"/>
                <w:sz w:val="22"/>
                <w:szCs w:val="22"/>
              </w:rPr>
              <w:t xml:space="preserve">Unmanned Mining Technology </w:t>
            </w:r>
            <w:proofErr w:type="gramStart"/>
            <w:r w:rsidRPr="009E0799">
              <w:rPr>
                <w:rFonts w:ascii="Arial" w:hAnsi="Arial" w:cs="Arial"/>
                <w:sz w:val="22"/>
                <w:szCs w:val="22"/>
              </w:rPr>
              <w:t>In</w:t>
            </w:r>
            <w:proofErr w:type="gramEnd"/>
            <w:r w:rsidRPr="009E0799">
              <w:rPr>
                <w:rFonts w:ascii="Arial" w:hAnsi="Arial" w:cs="Arial"/>
                <w:sz w:val="22"/>
                <w:szCs w:val="22"/>
              </w:rPr>
              <w:t xml:space="preserve"> Coal Mines</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730E76CD" w:rsidR="004C3D85" w:rsidRPr="00D839CD" w:rsidRDefault="009E0799" w:rsidP="003C07E3">
            <w:pPr>
              <w:rPr>
                <w:rFonts w:ascii="Arial" w:hAnsi="Arial" w:cs="Arial" w:hint="eastAsia"/>
                <w:sz w:val="22"/>
                <w:szCs w:val="22"/>
                <w:lang w:eastAsia="zh-CN"/>
              </w:rPr>
            </w:pPr>
            <w:r>
              <w:rPr>
                <w:rFonts w:ascii="Arial" w:hAnsi="Arial" w:cs="Arial" w:hint="eastAsia"/>
                <w:sz w:val="22"/>
                <w:szCs w:val="22"/>
                <w:lang w:eastAsia="zh-CN"/>
              </w:rPr>
              <w:t>2</w:t>
            </w:r>
            <w:r>
              <w:rPr>
                <w:rFonts w:ascii="Arial" w:hAnsi="Arial" w:cs="Arial"/>
                <w:sz w:val="22"/>
                <w:szCs w:val="22"/>
                <w:lang w:eastAsia="zh-CN"/>
              </w:rPr>
              <w:t>1/3/2023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02F3698D" w:rsidR="004C3D85" w:rsidRPr="004C3A0B" w:rsidRDefault="009E0799" w:rsidP="003C07E3">
            <w:pPr>
              <w:rPr>
                <w:rFonts w:ascii="Arial" w:hAnsi="Arial" w:cs="Arial" w:hint="eastAsia"/>
                <w:sz w:val="22"/>
                <w:szCs w:val="22"/>
                <w:lang w:eastAsia="zh-CN"/>
              </w:rPr>
            </w:pPr>
            <w:r>
              <w:rPr>
                <w:rFonts w:ascii="Arial" w:hAnsi="Arial" w:cs="Arial" w:hint="eastAsia"/>
                <w:sz w:val="22"/>
                <w:szCs w:val="22"/>
                <w:lang w:eastAsia="zh-CN"/>
              </w:rPr>
              <w:t>2</w:t>
            </w:r>
            <w:r w:rsidR="00656F51">
              <w:rPr>
                <w:rFonts w:ascii="Arial" w:hAnsi="Arial" w:cs="Arial"/>
                <w:sz w:val="22"/>
                <w:szCs w:val="22"/>
                <w:lang w:eastAsia="zh-CN"/>
              </w:rPr>
              <w:t>2</w:t>
            </w:r>
            <w:r>
              <w:rPr>
                <w:rFonts w:ascii="Arial" w:hAnsi="Arial" w:cs="Arial"/>
                <w:sz w:val="22"/>
                <w:szCs w:val="22"/>
                <w:lang w:eastAsia="zh-CN"/>
              </w:rPr>
              <w:t>/4/2023</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af3"/>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af3"/>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af3"/>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af3"/>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af3"/>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af3"/>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3448157B" w:rsidR="00F96C3F" w:rsidRDefault="009E0799" w:rsidP="00F96C3F">
            <w:pPr>
              <w:rPr>
                <w:rFonts w:ascii="Arial" w:hAnsi="Arial" w:cs="Arial"/>
              </w:rPr>
            </w:pPr>
            <w:r w:rsidRPr="009E0799">
              <w:rPr>
                <w:rFonts w:ascii="Arial" w:hAnsi="Arial" w:cs="Arial"/>
              </w:rPr>
              <w:t>Improving the development and utilization rate of coal resources and prolonging the mining time of coal mines, maximizing the safety of coal miners' lives</w:t>
            </w:r>
            <w:r>
              <w:rPr>
                <w:rFonts w:ascii="Arial" w:hAnsi="Arial" w:cs="Arial"/>
              </w:rPr>
              <w:t>.</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47FF8258" w:rsidR="00F96C3F" w:rsidRPr="006C1FDD" w:rsidRDefault="008C555E" w:rsidP="00F96C3F">
            <w:pPr>
              <w:rPr>
                <w:rFonts w:ascii="Arial" w:hAnsi="Arial" w:cs="Arial"/>
              </w:rPr>
            </w:pPr>
            <w:r w:rsidRPr="008C555E">
              <w:rPr>
                <w:rFonts w:ascii="Arial" w:hAnsi="Arial" w:cs="Arial"/>
              </w:rPr>
              <w:t>How to overcome technical difficulties and achieve unmanned mining in coal mines</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873554C" w:rsidR="00F96C3F" w:rsidRDefault="008C555E" w:rsidP="00F96C3F">
            <w:pPr>
              <w:rPr>
                <w:rFonts w:ascii="Arial" w:hAnsi="Arial" w:cs="Arial"/>
              </w:rPr>
            </w:pPr>
            <w:r w:rsidRPr="008C555E">
              <w:rPr>
                <w:rFonts w:ascii="Arial" w:hAnsi="Arial" w:cs="Arial"/>
              </w:rPr>
              <w:t>Design three machine automatic control systems, disaster prediction and prediction systems, and other systems to achieve technological upgrades for unmanned collection</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63AA5A72" w14:textId="2525C574" w:rsidR="00F96C3F" w:rsidRPr="008C555E" w:rsidRDefault="008C555E" w:rsidP="00F96C3F">
            <w:pPr>
              <w:rPr>
                <w:rFonts w:ascii="Arial" w:hAnsi="Arial" w:cs="Arial"/>
              </w:rPr>
            </w:pPr>
            <w:r w:rsidRPr="008C555E">
              <w:rPr>
                <w:rFonts w:ascii="Arial" w:hAnsi="Arial" w:cs="Arial"/>
              </w:rPr>
              <w:t xml:space="preserve">Research the existing problems, propose the concept and system model of an unmanned working face that combines high automation with traditional fully mechanized mining technology, construct a technical framework for unmanned working faces, and </w:t>
            </w:r>
            <w:proofErr w:type="spellStart"/>
            <w:r w:rsidRPr="008C555E">
              <w:rPr>
                <w:rFonts w:ascii="Arial" w:hAnsi="Arial" w:cs="Arial"/>
              </w:rPr>
              <w:t>analyze</w:t>
            </w:r>
            <w:proofErr w:type="spellEnd"/>
            <w:r w:rsidRPr="008C555E">
              <w:rPr>
                <w:rFonts w:ascii="Arial" w:hAnsi="Arial" w:cs="Arial"/>
              </w:rPr>
              <w:t xml:space="preserve"> the key technologies that need to be solved</w:t>
            </w: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009C481E" w14:textId="672F11BA" w:rsidR="00F96C3F" w:rsidRDefault="00703B61" w:rsidP="00F96C3F">
            <w:pPr>
              <w:rPr>
                <w:rFonts w:ascii="Arial" w:hAnsi="Arial" w:cs="Arial"/>
                <w:sz w:val="22"/>
                <w:szCs w:val="22"/>
              </w:rPr>
            </w:pPr>
            <w:r w:rsidRPr="00703B61">
              <w:rPr>
                <w:rFonts w:ascii="Arial" w:hAnsi="Arial" w:cs="Arial"/>
                <w:sz w:val="22"/>
                <w:szCs w:val="22"/>
              </w:rPr>
              <w:t xml:space="preserve">Unmanned working face is a complex system engineering that involves the intersection and integration of technologies in different fields. To achieve unmanned working face, a large amount of manpower, material resources, and financial resources need to be invested. From the current status of coal mining technology, it includes many subsystems. According to its functional and data flow, it can be decomposed into: three machine automatic control system, three machine working condition </w:t>
            </w:r>
            <w:r w:rsidRPr="00703B61">
              <w:rPr>
                <w:rFonts w:ascii="Arial" w:hAnsi="Arial" w:cs="Arial"/>
                <w:sz w:val="22"/>
                <w:szCs w:val="22"/>
              </w:rPr>
              <w:lastRenderedPageBreak/>
              <w:t>detection and diagnosis system, dustproof, waterproof, shockproof, and explosion-proof system Workface disaster prediction and prediction system, "coal mining environment" safety expert system, coal mining process intelligent system, digital display and update system, mining simulation system and decision simulation system</w:t>
            </w:r>
            <w:r>
              <w:rPr>
                <w:rFonts w:ascii="Arial" w:hAnsi="Arial" w:cs="Arial"/>
                <w:sz w:val="22"/>
                <w:szCs w:val="22"/>
              </w:rPr>
              <w:t>.</w:t>
            </w:r>
          </w:p>
          <w:p w14:paraId="5DAF8DC9" w14:textId="77777777" w:rsidR="00703B61" w:rsidRDefault="00703B61" w:rsidP="00F96C3F">
            <w:pPr>
              <w:rPr>
                <w:rFonts w:ascii="Arial" w:hAnsi="Arial" w:cs="Arial"/>
                <w:sz w:val="22"/>
                <w:szCs w:val="22"/>
              </w:rPr>
            </w:pPr>
            <w:r w:rsidRPr="00703B61">
              <w:rPr>
                <w:rFonts w:ascii="Arial" w:hAnsi="Arial" w:cs="Arial"/>
                <w:sz w:val="22"/>
                <w:szCs w:val="22"/>
              </w:rPr>
              <w:t>The main technologies used include</w:t>
            </w:r>
            <w:r>
              <w:rPr>
                <w:rFonts w:ascii="Arial" w:hAnsi="Arial" w:cs="Arial"/>
                <w:sz w:val="22"/>
                <w:szCs w:val="22"/>
              </w:rPr>
              <w:t>:</w:t>
            </w:r>
          </w:p>
          <w:p w14:paraId="01D85137" w14:textId="7A31A5B8" w:rsidR="00703B61" w:rsidRDefault="00703B61" w:rsidP="00F96C3F">
            <w:pPr>
              <w:rPr>
                <w:rFonts w:ascii="Arial" w:hAnsi="Arial" w:cs="Arial"/>
                <w:sz w:val="22"/>
                <w:szCs w:val="22"/>
              </w:rPr>
            </w:pPr>
            <w:r>
              <w:rPr>
                <w:rFonts w:ascii="Arial" w:hAnsi="Arial" w:cs="Arial"/>
                <w:sz w:val="22"/>
                <w:szCs w:val="22"/>
              </w:rPr>
              <w:t>1.</w:t>
            </w:r>
            <w:r>
              <w:t xml:space="preserve"> </w:t>
            </w:r>
            <w:r w:rsidRPr="00703B61">
              <w:rPr>
                <w:rFonts w:ascii="Arial" w:hAnsi="Arial" w:cs="Arial"/>
                <w:sz w:val="22"/>
                <w:szCs w:val="22"/>
              </w:rPr>
              <w:t>Automatic identification technology for coal and rock</w:t>
            </w:r>
          </w:p>
          <w:p w14:paraId="79FE37DC" w14:textId="351C6186" w:rsidR="00703B61" w:rsidRDefault="00703B61" w:rsidP="00F96C3F">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w:t>
            </w:r>
            <w:r>
              <w:rPr>
                <w:rFonts w:ascii="Arial" w:hAnsi="Arial" w:cs="Arial"/>
                <w:sz w:val="22"/>
                <w:szCs w:val="22"/>
              </w:rPr>
              <w:t xml:space="preserve"> </w:t>
            </w:r>
            <w:r w:rsidRPr="00703B61">
              <w:rPr>
                <w:rFonts w:ascii="Arial" w:hAnsi="Arial" w:cs="Arial"/>
                <w:sz w:val="22"/>
                <w:szCs w:val="22"/>
                <w:lang w:eastAsia="zh-CN"/>
              </w:rPr>
              <w:t>Automatic positioning technology for coal mining machines</w:t>
            </w:r>
          </w:p>
          <w:p w14:paraId="5ED4C48C" w14:textId="28D6FACD" w:rsidR="00703B61" w:rsidRDefault="00703B61" w:rsidP="00F96C3F">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w:t>
            </w:r>
            <w:r>
              <w:t xml:space="preserve"> </w:t>
            </w:r>
            <w:r w:rsidRPr="00703B61">
              <w:rPr>
                <w:rFonts w:ascii="Arial" w:hAnsi="Arial" w:cs="Arial"/>
                <w:sz w:val="22"/>
                <w:szCs w:val="22"/>
                <w:lang w:eastAsia="zh-CN"/>
              </w:rPr>
              <w:t>Database Technology</w:t>
            </w:r>
          </w:p>
          <w:p w14:paraId="3BDBC66E" w14:textId="059F064C" w:rsidR="00703B61" w:rsidRDefault="00703B61" w:rsidP="00F96C3F">
            <w:pPr>
              <w:rPr>
                <w:rFonts w:ascii="Arial" w:hAnsi="Arial" w:cs="Arial"/>
                <w:sz w:val="22"/>
                <w:szCs w:val="22"/>
                <w:lang w:eastAsia="zh-CN"/>
              </w:rPr>
            </w:pPr>
            <w:r>
              <w:rPr>
                <w:rFonts w:ascii="Arial" w:hAnsi="Arial" w:cs="Arial" w:hint="eastAsia"/>
                <w:sz w:val="22"/>
                <w:szCs w:val="22"/>
                <w:lang w:eastAsia="zh-CN"/>
              </w:rPr>
              <w:t>4</w:t>
            </w:r>
            <w:r>
              <w:rPr>
                <w:rFonts w:ascii="Arial" w:hAnsi="Arial" w:cs="Arial"/>
                <w:sz w:val="22"/>
                <w:szCs w:val="22"/>
                <w:lang w:eastAsia="zh-CN"/>
              </w:rPr>
              <w:t>.</w:t>
            </w:r>
            <w:r>
              <w:t xml:space="preserve"> </w:t>
            </w:r>
            <w:r w:rsidRPr="00703B61">
              <w:rPr>
                <w:rFonts w:ascii="Arial" w:hAnsi="Arial" w:cs="Arial"/>
                <w:sz w:val="22"/>
                <w:szCs w:val="22"/>
                <w:lang w:eastAsia="zh-CN"/>
              </w:rPr>
              <w:t>Bidirectional high-speed communication technology</w:t>
            </w:r>
          </w:p>
          <w:p w14:paraId="517E6EEC" w14:textId="675EB32C" w:rsidR="00703B61" w:rsidRDefault="00703B61" w:rsidP="00F96C3F">
            <w:pPr>
              <w:rPr>
                <w:rFonts w:ascii="Arial" w:hAnsi="Arial" w:cs="Arial"/>
                <w:sz w:val="22"/>
                <w:szCs w:val="22"/>
                <w:lang w:eastAsia="zh-CN"/>
              </w:rPr>
            </w:pPr>
            <w:r>
              <w:rPr>
                <w:rFonts w:ascii="Arial" w:hAnsi="Arial" w:cs="Arial" w:hint="eastAsia"/>
                <w:sz w:val="22"/>
                <w:szCs w:val="22"/>
                <w:lang w:eastAsia="zh-CN"/>
              </w:rPr>
              <w:t>5</w:t>
            </w:r>
            <w:r>
              <w:rPr>
                <w:rFonts w:ascii="Arial" w:hAnsi="Arial" w:cs="Arial"/>
                <w:sz w:val="22"/>
                <w:szCs w:val="22"/>
                <w:lang w:eastAsia="zh-CN"/>
              </w:rPr>
              <w:t>.</w:t>
            </w:r>
            <w:r>
              <w:t xml:space="preserve"> </w:t>
            </w:r>
            <w:r w:rsidRPr="00703B61">
              <w:rPr>
                <w:rFonts w:ascii="Arial" w:hAnsi="Arial" w:cs="Arial"/>
                <w:sz w:val="22"/>
                <w:szCs w:val="22"/>
                <w:lang w:eastAsia="zh-CN"/>
              </w:rPr>
              <w:t>Memory coal cutting system</w:t>
            </w:r>
          </w:p>
          <w:p w14:paraId="7A3566C1" w14:textId="233B6372" w:rsidR="00703B61" w:rsidRDefault="00703B61" w:rsidP="00F96C3F">
            <w:pPr>
              <w:rPr>
                <w:rFonts w:ascii="Arial" w:hAnsi="Arial" w:cs="Arial"/>
                <w:sz w:val="22"/>
                <w:szCs w:val="22"/>
                <w:lang w:eastAsia="zh-CN"/>
              </w:rPr>
            </w:pPr>
            <w:r>
              <w:rPr>
                <w:rFonts w:ascii="Arial" w:hAnsi="Arial" w:cs="Arial" w:hint="eastAsia"/>
                <w:sz w:val="22"/>
                <w:szCs w:val="22"/>
                <w:lang w:eastAsia="zh-CN"/>
              </w:rPr>
              <w:t>6</w:t>
            </w:r>
            <w:r>
              <w:rPr>
                <w:rFonts w:ascii="Arial" w:hAnsi="Arial" w:cs="Arial"/>
                <w:sz w:val="22"/>
                <w:szCs w:val="22"/>
                <w:lang w:eastAsia="zh-CN"/>
              </w:rPr>
              <w:t>.</w:t>
            </w:r>
            <w:r>
              <w:t xml:space="preserve"> </w:t>
            </w:r>
            <w:r w:rsidRPr="00703B61">
              <w:rPr>
                <w:rFonts w:ascii="Arial" w:hAnsi="Arial" w:cs="Arial"/>
                <w:sz w:val="22"/>
                <w:szCs w:val="22"/>
                <w:lang w:eastAsia="zh-CN"/>
              </w:rPr>
              <w:t>Hydraulic control system</w:t>
            </w:r>
          </w:p>
          <w:p w14:paraId="42F79681" w14:textId="0C0322D7" w:rsidR="00703B61" w:rsidRPr="00703B61" w:rsidRDefault="00703B61" w:rsidP="00F96C3F">
            <w:pPr>
              <w:rPr>
                <w:rFonts w:ascii="Arial" w:hAnsi="Arial" w:cs="Arial" w:hint="eastAsia"/>
                <w:sz w:val="22"/>
                <w:szCs w:val="22"/>
                <w:lang w:eastAsia="zh-CN"/>
              </w:rPr>
            </w:pPr>
            <w:r>
              <w:rPr>
                <w:rFonts w:ascii="Arial" w:hAnsi="Arial" w:cs="Arial" w:hint="eastAsia"/>
                <w:sz w:val="22"/>
                <w:szCs w:val="22"/>
                <w:lang w:eastAsia="zh-CN"/>
              </w:rPr>
              <w:t>7</w:t>
            </w:r>
            <w:r>
              <w:rPr>
                <w:rFonts w:ascii="Arial" w:hAnsi="Arial" w:cs="Arial"/>
                <w:sz w:val="22"/>
                <w:szCs w:val="22"/>
                <w:lang w:eastAsia="zh-CN"/>
              </w:rPr>
              <w:t>.</w:t>
            </w:r>
            <w:r>
              <w:t xml:space="preserve"> </w:t>
            </w:r>
            <w:r w:rsidRPr="00703B61">
              <w:rPr>
                <w:rFonts w:ascii="Arial" w:hAnsi="Arial" w:cs="Arial"/>
                <w:sz w:val="22"/>
                <w:szCs w:val="22"/>
                <w:lang w:eastAsia="zh-CN"/>
              </w:rPr>
              <w:t>Hydraulic support tracking automation system</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77A7FA2B" w14:textId="77777777" w:rsidR="00113E57" w:rsidRDefault="00113E57">
      <w:r>
        <w:lastRenderedPageBreak/>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36A67FDF" w14:textId="77777777" w:rsidR="00703B61" w:rsidRPr="004C3A0B" w:rsidRDefault="00703B61" w:rsidP="00703B61">
            <w:pPr>
              <w:rPr>
                <w:rFonts w:ascii="Arial" w:hAnsi="Arial" w:cs="Arial"/>
                <w:sz w:val="22"/>
                <w:szCs w:val="22"/>
              </w:rPr>
            </w:pPr>
            <w:r w:rsidRPr="00202485">
              <w:rPr>
                <w:rFonts w:ascii="Arial" w:hAnsi="Arial" w:cs="Arial"/>
                <w:sz w:val="22"/>
                <w:szCs w:val="22"/>
              </w:rPr>
              <w:t>Wuhan University of Technology</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D0B4848" w14:textId="77777777" w:rsidR="0003546A" w:rsidRDefault="0003546A"/>
    <w:tbl>
      <w:tblPr>
        <w:tblStyle w:val="a6"/>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C0670">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860954B" w:rsidR="004942B0" w:rsidRPr="00090CF7" w:rsidRDefault="00703B6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C0670">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a6"/>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19C41C1C" w:rsidR="00C11423" w:rsidRPr="004C3A0B" w:rsidRDefault="00703B6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5A48DAD6" w:rsidR="00C11423" w:rsidRPr="004C3A0B" w:rsidRDefault="00703B6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AA64A54" w:rsidR="00C11423" w:rsidRPr="004C3A0B" w:rsidRDefault="00703B6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052990C5" w:rsidR="00C11423" w:rsidRPr="004C3A0B" w:rsidRDefault="00703B6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6A62E173" w:rsidR="00C11423" w:rsidRPr="004C3A0B" w:rsidRDefault="00703B6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878E950" w:rsidR="00C11423" w:rsidRPr="004C3A0B" w:rsidRDefault="00703B6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351B1C86" w:rsidR="00C11423" w:rsidRPr="004C3A0B" w:rsidRDefault="00703B6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6F2D225B" w:rsidR="00C11423" w:rsidRPr="004C3A0B" w:rsidRDefault="00703B6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5DB17C70" w:rsidR="00C11423" w:rsidRPr="004C3A0B" w:rsidRDefault="00703B61"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8AED903" w:rsidR="00C11423" w:rsidRPr="004C3A0B" w:rsidRDefault="00703B61"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2C287B64" w:rsidR="00C11423" w:rsidRPr="004C3A0B" w:rsidRDefault="00703B61"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6886000F" w:rsidR="00C11423" w:rsidRPr="004C3A0B" w:rsidRDefault="00703B61"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30E3EAFD" w:rsidR="00C11423" w:rsidRPr="004C3A0B" w:rsidRDefault="00703B61"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422FE933" w:rsidR="00C11423" w:rsidRPr="006C1FDD" w:rsidRDefault="00703B61"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a6"/>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a6"/>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a6"/>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tbl>
      <w:tblPr>
        <w:tblStyle w:val="a6"/>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1"/>
              <w:jc w:val="left"/>
              <w:rPr>
                <w:rFonts w:ascii="Arial" w:hAnsi="Arial" w:cs="Arial"/>
              </w:rPr>
            </w:pPr>
            <w:r w:rsidRPr="004C3A0B">
              <w:rPr>
                <w:rFonts w:ascii="Arial" w:hAnsi="Arial" w:cs="Arial"/>
              </w:rPr>
              <w:br w:type="page"/>
              <w:t>Outline any anticipated risks</w:t>
            </w:r>
            <w:r w:rsidRPr="004C3A0B">
              <w:rPr>
                <w:rFonts w:ascii="Arial" w:eastAsia="宋体"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61D62D4F" w:rsidR="008C1A38" w:rsidRPr="00FD519A" w:rsidRDefault="00000000" w:rsidP="00EC0070">
            <w:pPr>
              <w:pStyle w:val="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703B61">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000000" w:rsidP="00EC0070">
            <w:pPr>
              <w:pStyle w:val="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D478AA1"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703B61">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ac"/>
        <w:jc w:val="both"/>
        <w:rPr>
          <w:color w:val="000000"/>
        </w:rPr>
      </w:pPr>
      <w:r>
        <w:rPr>
          <w:rFonts w:ascii="Arial" w:hAnsi="Arial" w:cs="Arial"/>
          <w:color w:val="000000"/>
          <w:sz w:val="22"/>
          <w:szCs w:val="22"/>
        </w:rPr>
        <w:lastRenderedPageBreak/>
        <w:t>In completing this section refer to the University’s Research Data Management Policy and the extensive resources on the University’s Research Data Management web pages (</w:t>
      </w:r>
      <w:hyperlink r:id="rId12" w:history="1">
        <w:r>
          <w:rPr>
            <w:rStyle w:val="a5"/>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ac"/>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ac"/>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ac"/>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2889048" w:rsidR="006930C2" w:rsidRDefault="00703B61" w:rsidP="00947984">
            <w:pPr>
              <w:pStyle w:val="ac"/>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058554067"/>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ac"/>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ac"/>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ac"/>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ac"/>
              <w:spacing w:before="0" w:beforeAutospacing="0" w:after="0" w:afterAutospacing="0"/>
              <w:ind w:left="567" w:right="567"/>
              <w:rPr>
                <w:rStyle w:val="af4"/>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ac"/>
              <w:spacing w:before="0" w:beforeAutospacing="0" w:after="0" w:afterAutospacing="0"/>
              <w:ind w:left="567" w:right="567"/>
            </w:pPr>
            <w:r>
              <w:rPr>
                <w:rStyle w:val="af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ac"/>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ac"/>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p>
          <w:p w14:paraId="681CE3BB" w14:textId="0060AE43" w:rsidR="006930C2" w:rsidRDefault="00703B61" w:rsidP="00947984">
            <w:pPr>
              <w:pStyle w:val="ac"/>
              <w:autoSpaceDE w:val="0"/>
              <w:autoSpaceDN w:val="0"/>
              <w:adjustRightInd w:val="0"/>
              <w:jc w:val="center"/>
            </w:pPr>
            <w:sdt>
              <w:sdtPr>
                <w:rPr>
                  <w:rFonts w:ascii="Arial" w:hAnsi="Arial" w:cs="Arial"/>
                  <w:b/>
                  <w:bCs/>
                  <w:sz w:val="22"/>
                  <w:szCs w:val="22"/>
                </w:rPr>
                <w:id w:val="-1559780091"/>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ac"/>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tbl>
      <w:tblPr>
        <w:tblStyle w:val="a6"/>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61B83465" w:rsidR="004D0161" w:rsidRPr="004C3A0B" w:rsidRDefault="00567ED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2084A9E6" w:rsidR="004D0161" w:rsidRPr="004C3A0B" w:rsidRDefault="00567ED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0D96FC87" w:rsidR="004D0161" w:rsidRPr="004C3A0B" w:rsidRDefault="00567ED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010E917A" w:rsidR="004D0161" w:rsidRPr="004C3A0B" w:rsidRDefault="00567ED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50A788C0" w:rsidR="004D0161" w:rsidRPr="004C3A0B" w:rsidRDefault="00567ED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23D1F65A" w:rsidR="004D0161" w:rsidRPr="004C3A0B" w:rsidRDefault="00567ED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07C3CAE5" w:rsidR="004D0161" w:rsidRPr="004C3A0B" w:rsidRDefault="00567ED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lastRenderedPageBreak/>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519A3530" w:rsidR="004D0161" w:rsidRPr="004C3A0B" w:rsidRDefault="00567ED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623E8591" w:rsidR="004D0161" w:rsidRPr="004C3A0B" w:rsidRDefault="00567ED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1F8B03A5" w:rsidR="004D0161" w:rsidRPr="004C3A0B" w:rsidRDefault="00567ED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2953C221" w:rsidR="004D0161" w:rsidRPr="004C3A0B" w:rsidRDefault="00567ED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19E57D29" w:rsidR="004D0161" w:rsidRPr="004C3A0B" w:rsidRDefault="00567ED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41733715" w:rsidR="004D0161" w:rsidRPr="004C3A0B" w:rsidRDefault="00567ED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4B1BE7CD" w:rsidR="004D0161" w:rsidRPr="004C3A0B" w:rsidRDefault="00567ED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5D7F328F" w:rsidR="004D0161" w:rsidRPr="004C3A0B" w:rsidRDefault="00567ED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a5"/>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a5"/>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351BA0B5" w:rsidR="0067371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567EDC">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5BA139BB" w:rsidR="00F619F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567EDC">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a5"/>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60679069" w:rsidR="004D0161" w:rsidRPr="004C3A0B" w:rsidRDefault="00567EDC" w:rsidP="00694EA8">
            <w:pPr>
              <w:spacing w:before="100" w:beforeAutospacing="1" w:after="100" w:afterAutospacing="1"/>
              <w:rPr>
                <w:rFonts w:ascii="Arial" w:hAnsi="Arial" w:cs="Arial" w:hint="eastAsia"/>
                <w:sz w:val="22"/>
                <w:szCs w:val="22"/>
                <w:lang w:eastAsia="zh-CN"/>
              </w:rPr>
            </w:pPr>
            <w:proofErr w:type="spellStart"/>
            <w:r>
              <w:rPr>
                <w:rFonts w:ascii="Arial" w:hAnsi="Arial" w:cs="Arial" w:hint="eastAsia"/>
                <w:sz w:val="22"/>
                <w:szCs w:val="22"/>
                <w:lang w:eastAsia="zh-CN"/>
              </w:rPr>
              <w:t>C</w:t>
            </w:r>
            <w:r>
              <w:rPr>
                <w:rFonts w:ascii="Arial" w:hAnsi="Arial" w:cs="Arial"/>
                <w:sz w:val="22"/>
                <w:szCs w:val="22"/>
                <w:lang w:eastAsia="zh-CN"/>
              </w:rPr>
              <w:t>henlong</w:t>
            </w:r>
            <w:proofErr w:type="spellEnd"/>
            <w:r>
              <w:rPr>
                <w:rFonts w:ascii="Arial" w:hAnsi="Arial" w:cs="Arial"/>
                <w:sz w:val="22"/>
                <w:szCs w:val="22"/>
                <w:lang w:eastAsia="zh-CN"/>
              </w:rPr>
              <w:t xml:space="preserve"> Jiang</w:t>
            </w:r>
          </w:p>
        </w:tc>
        <w:tc>
          <w:tcPr>
            <w:tcW w:w="2139" w:type="dxa"/>
            <w:vAlign w:val="center"/>
          </w:tcPr>
          <w:p w14:paraId="08812355" w14:textId="5D351C7D" w:rsidR="00567EDC"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942783B" w:rsidR="004D0161" w:rsidRPr="004C3A0B" w:rsidRDefault="00567EDC" w:rsidP="00694EA8">
            <w:pPr>
              <w:spacing w:before="100" w:beforeAutospacing="1" w:after="100" w:afterAutospacing="1"/>
              <w:rPr>
                <w:rFonts w:ascii="Arial" w:hAnsi="Arial" w:cs="Arial" w:hint="eastAsia"/>
                <w:sz w:val="22"/>
                <w:szCs w:val="22"/>
                <w:lang w:eastAsia="zh-CN"/>
              </w:rPr>
            </w:pPr>
            <w:r>
              <w:rPr>
                <w:rFonts w:ascii="Arial" w:hAnsi="Arial" w:cs="Arial" w:hint="eastAsia"/>
                <w:sz w:val="22"/>
                <w:szCs w:val="22"/>
                <w:lang w:eastAsia="zh-CN"/>
              </w:rPr>
              <w:t>2</w:t>
            </w:r>
            <w:r>
              <w:rPr>
                <w:rFonts w:ascii="Arial" w:hAnsi="Arial" w:cs="Arial"/>
                <w:sz w:val="22"/>
                <w:szCs w:val="22"/>
                <w:lang w:eastAsia="zh-CN"/>
              </w:rPr>
              <w:t>2/3/2023</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af3"/>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af3"/>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65160FE4" w:rsidR="00AA7E42" w:rsidRPr="004C3A0B" w:rsidRDefault="00567EDC" w:rsidP="00CA7241">
            <w:pPr>
              <w:pStyle w:val="af3"/>
              <w:ind w:left="0"/>
              <w:rPr>
                <w:rFonts w:ascii="Arial" w:hAnsi="Arial" w:cs="Arial"/>
              </w:rPr>
            </w:pPr>
            <w:r w:rsidRPr="009E0799">
              <w:rPr>
                <w:rFonts w:ascii="Arial" w:hAnsi="Arial" w:cs="Arial"/>
              </w:rPr>
              <w:t>Terry Walcott</w:t>
            </w:r>
          </w:p>
        </w:tc>
        <w:tc>
          <w:tcPr>
            <w:tcW w:w="1014" w:type="pct"/>
            <w:vMerge w:val="restart"/>
          </w:tcPr>
          <w:p w14:paraId="7BA89991" w14:textId="77777777" w:rsidR="00AA7E42" w:rsidRPr="004C3A0B" w:rsidRDefault="00AA7E42" w:rsidP="0092487B">
            <w:pPr>
              <w:pStyle w:val="af3"/>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af3"/>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af3"/>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af3"/>
              <w:ind w:left="0"/>
              <w:rPr>
                <w:rFonts w:ascii="Arial" w:hAnsi="Arial" w:cs="Arial"/>
              </w:rPr>
            </w:pPr>
          </w:p>
          <w:p w14:paraId="20916ADA" w14:textId="77777777" w:rsidR="00AA7E42" w:rsidRPr="004C3A0B" w:rsidRDefault="00AA7E42" w:rsidP="0092487B">
            <w:pPr>
              <w:pStyle w:val="af3"/>
              <w:ind w:left="0"/>
              <w:rPr>
                <w:rFonts w:ascii="Arial" w:hAnsi="Arial" w:cs="Arial"/>
              </w:rPr>
            </w:pPr>
          </w:p>
        </w:tc>
        <w:tc>
          <w:tcPr>
            <w:tcW w:w="1014" w:type="pct"/>
            <w:vMerge/>
            <w:vAlign w:val="center"/>
          </w:tcPr>
          <w:p w14:paraId="05BCF667" w14:textId="77777777" w:rsidR="00AA7E42" w:rsidRPr="004C3A0B" w:rsidRDefault="00AA7E42" w:rsidP="0092487B">
            <w:pPr>
              <w:pStyle w:val="af3"/>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af3"/>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af3"/>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af3"/>
              <w:ind w:left="0"/>
              <w:rPr>
                <w:rFonts w:ascii="Arial" w:hAnsi="Arial" w:cs="Arial"/>
              </w:rPr>
            </w:pPr>
          </w:p>
        </w:tc>
        <w:tc>
          <w:tcPr>
            <w:tcW w:w="1014" w:type="pct"/>
            <w:vMerge w:val="restart"/>
          </w:tcPr>
          <w:p w14:paraId="68B145B4" w14:textId="77777777" w:rsidR="00AA7E42" w:rsidRPr="004C3A0B" w:rsidRDefault="00AA7E42" w:rsidP="009D2E0B">
            <w:pPr>
              <w:pStyle w:val="af3"/>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af3"/>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af3"/>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af3"/>
              <w:ind w:left="0"/>
              <w:rPr>
                <w:rFonts w:ascii="Arial" w:hAnsi="Arial" w:cs="Arial"/>
              </w:rPr>
            </w:pPr>
          </w:p>
          <w:p w14:paraId="0B158BE4" w14:textId="77777777" w:rsidR="00AA7E42" w:rsidRPr="004C3A0B" w:rsidRDefault="00AA7E42" w:rsidP="009D2E0B">
            <w:pPr>
              <w:pStyle w:val="af3"/>
              <w:ind w:left="0"/>
              <w:rPr>
                <w:rFonts w:ascii="Arial" w:hAnsi="Arial" w:cs="Arial"/>
              </w:rPr>
            </w:pPr>
          </w:p>
        </w:tc>
        <w:tc>
          <w:tcPr>
            <w:tcW w:w="1014" w:type="pct"/>
            <w:vMerge/>
            <w:vAlign w:val="center"/>
          </w:tcPr>
          <w:p w14:paraId="54A46206" w14:textId="77777777" w:rsidR="00AA7E42" w:rsidRPr="004C3A0B" w:rsidRDefault="00AA7E42" w:rsidP="009D2E0B">
            <w:pPr>
              <w:pStyle w:val="af3"/>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a6"/>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57369028" w:rsidR="00CC2661" w:rsidRPr="004C3A0B" w:rsidRDefault="00567ED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727A9008" w:rsidR="00CC2661" w:rsidRPr="004C3A0B" w:rsidRDefault="00567ED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554EA945" w:rsidR="00CC2661" w:rsidRPr="004C3A0B" w:rsidRDefault="00567EDC"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0B71325B" w:rsidR="00743859" w:rsidRPr="004C3A0B" w:rsidRDefault="00567EDC"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3BA21284" w:rsidR="00743859" w:rsidRPr="004C3A0B" w:rsidRDefault="00567EDC"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92D686D" w14:textId="3379134F" w:rsidR="00424773" w:rsidRDefault="00567EDC"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a5"/>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af4"/>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a5"/>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7" w:history="1">
        <w:r w:rsidR="00CA510C" w:rsidRPr="00CA510C">
          <w:rPr>
            <w:rStyle w:val="a5"/>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a5"/>
            <w:rFonts w:ascii="Arial" w:hAnsi="Arial" w:cs="Arial"/>
            <w:color w:val="auto"/>
            <w:sz w:val="22"/>
            <w:szCs w:val="22"/>
          </w:rPr>
          <w:t>pgresearch@uwtsd.ac.uk</w:t>
        </w:r>
      </w:hyperlink>
      <w:r w:rsidR="0041408E" w:rsidRPr="004C3A0B">
        <w:rPr>
          <w:rStyle w:val="a5"/>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af3"/>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af3"/>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af3"/>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 xml:space="preserve">not need to be </w:t>
      </w:r>
      <w:proofErr w:type="gramStart"/>
      <w:r w:rsidRPr="004C3A0B">
        <w:rPr>
          <w:rFonts w:ascii="Arial" w:hAnsi="Arial" w:cs="Arial"/>
          <w:bCs/>
        </w:rPr>
        <w:t>completed.  .</w:t>
      </w:r>
      <w:proofErr w:type="gramEnd"/>
      <w:r w:rsidRPr="004C3A0B">
        <w:rPr>
          <w:rFonts w:ascii="Arial" w:hAnsi="Arial" w:cs="Arial"/>
          <w:bCs/>
        </w:rPr>
        <w:t xml:space="preserve">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395B8749"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default" r:id="rId19"/>
      <w:footerReference w:type="defaul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A8C8E" w14:textId="77777777" w:rsidR="003F6D70" w:rsidRDefault="003F6D70" w:rsidP="00390251">
      <w:r>
        <w:separator/>
      </w:r>
    </w:p>
    <w:p w14:paraId="4F4EC6E0" w14:textId="77777777" w:rsidR="003F6D70" w:rsidRDefault="003F6D70"/>
  </w:endnote>
  <w:endnote w:type="continuationSeparator" w:id="0">
    <w:p w14:paraId="0908E00F" w14:textId="77777777" w:rsidR="003F6D70" w:rsidRDefault="003F6D70" w:rsidP="00390251">
      <w:r>
        <w:continuationSeparator/>
      </w:r>
    </w:p>
    <w:p w14:paraId="3488431E" w14:textId="77777777" w:rsidR="003F6D70" w:rsidRDefault="003F6D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46F08D94" w:rsidR="00B93605" w:rsidRDefault="00680981" w:rsidP="00E6714D">
    <w:pPr>
      <w:pStyle w:val="aa"/>
    </w:pPr>
    <w:r>
      <w:rPr>
        <w:rFonts w:ascii="Arial" w:hAnsi="Arial" w:cs="Arial"/>
      </w:rPr>
      <w:t>October 2020</w:t>
    </w:r>
    <w:r w:rsidR="00B93605">
      <w:rPr>
        <w:rFonts w:ascii="Arial" w:hAnsi="Arial" w:cs="Arial"/>
      </w:rPr>
      <w:ptab w:relativeTo="margin" w:alignment="center" w:leader="none"/>
    </w:r>
    <w:r w:rsidR="00B93605" w:rsidRPr="00B70B72">
      <w:rPr>
        <w:rStyle w:val="ad"/>
        <w:rFonts w:ascii="Arial" w:hAnsi="Arial" w:cs="Arial"/>
      </w:rPr>
      <w:fldChar w:fldCharType="begin"/>
    </w:r>
    <w:r w:rsidR="00B93605" w:rsidRPr="00B70B72">
      <w:rPr>
        <w:rStyle w:val="ad"/>
        <w:rFonts w:ascii="Arial" w:hAnsi="Arial" w:cs="Arial"/>
      </w:rPr>
      <w:instrText xml:space="preserve"> PAGE </w:instrText>
    </w:r>
    <w:r w:rsidR="00B93605" w:rsidRPr="00B70B72">
      <w:rPr>
        <w:rStyle w:val="ad"/>
        <w:rFonts w:ascii="Arial" w:hAnsi="Arial" w:cs="Arial"/>
      </w:rPr>
      <w:fldChar w:fldCharType="separate"/>
    </w:r>
    <w:r w:rsidR="00EE7C0A">
      <w:rPr>
        <w:rStyle w:val="ad"/>
        <w:rFonts w:ascii="Arial" w:hAnsi="Arial" w:cs="Arial"/>
        <w:noProof/>
      </w:rPr>
      <w:t>1</w:t>
    </w:r>
    <w:r w:rsidR="00B93605" w:rsidRPr="00B70B72">
      <w:rPr>
        <w:rStyle w:val="ad"/>
        <w:rFonts w:ascii="Arial" w:hAnsi="Arial" w:cs="Arial"/>
      </w:rPr>
      <w:fldChar w:fldCharType="end"/>
    </w:r>
    <w:r w:rsidR="00B93605">
      <w:rPr>
        <w:rStyle w:val="ad"/>
        <w:rFonts w:ascii="Arial" w:hAnsi="Arial" w:cs="Arial"/>
      </w:rPr>
      <w:ptab w:relativeTo="margin" w:alignment="right" w:leader="none"/>
    </w:r>
    <w:r w:rsidR="00B93605">
      <w:rPr>
        <w:rStyle w:val="ad"/>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37A40" w14:textId="77777777" w:rsidR="003F6D70" w:rsidRDefault="003F6D70" w:rsidP="00390251">
      <w:r>
        <w:separator/>
      </w:r>
    </w:p>
    <w:p w14:paraId="2D55C3B1" w14:textId="77777777" w:rsidR="003F6D70" w:rsidRDefault="003F6D70"/>
  </w:footnote>
  <w:footnote w:type="continuationSeparator" w:id="0">
    <w:p w14:paraId="328F040F" w14:textId="77777777" w:rsidR="003F6D70" w:rsidRDefault="003F6D70" w:rsidP="00390251">
      <w:r>
        <w:continuationSeparator/>
      </w:r>
    </w:p>
    <w:p w14:paraId="339B84AC" w14:textId="77777777" w:rsidR="003F6D70" w:rsidRDefault="003F6D7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B93605" w:rsidRPr="00965F27" w:rsidRDefault="00B93605" w:rsidP="00965F27">
    <w:pPr>
      <w:pStyle w:val="a8"/>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814048">
    <w:abstractNumId w:val="10"/>
  </w:num>
  <w:num w:numId="2" w16cid:durableId="196893236">
    <w:abstractNumId w:val="19"/>
  </w:num>
  <w:num w:numId="3" w16cid:durableId="2068648105">
    <w:abstractNumId w:val="2"/>
  </w:num>
  <w:num w:numId="4" w16cid:durableId="1242133385">
    <w:abstractNumId w:val="24"/>
  </w:num>
  <w:num w:numId="5" w16cid:durableId="76503237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265825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1826547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79052217">
    <w:abstractNumId w:val="3"/>
  </w:num>
  <w:num w:numId="9" w16cid:durableId="296030046">
    <w:abstractNumId w:val="7"/>
  </w:num>
  <w:num w:numId="10" w16cid:durableId="2135706006">
    <w:abstractNumId w:val="8"/>
  </w:num>
  <w:num w:numId="11" w16cid:durableId="1304656351">
    <w:abstractNumId w:val="22"/>
  </w:num>
  <w:num w:numId="12" w16cid:durableId="265692575">
    <w:abstractNumId w:val="20"/>
  </w:num>
  <w:num w:numId="13" w16cid:durableId="1712267369">
    <w:abstractNumId w:val="21"/>
  </w:num>
  <w:num w:numId="14" w16cid:durableId="139688527">
    <w:abstractNumId w:val="0"/>
  </w:num>
  <w:num w:numId="15" w16cid:durableId="425614253">
    <w:abstractNumId w:val="5"/>
  </w:num>
  <w:num w:numId="16" w16cid:durableId="381173637">
    <w:abstractNumId w:val="6"/>
  </w:num>
  <w:num w:numId="17" w16cid:durableId="1269967290">
    <w:abstractNumId w:val="11"/>
  </w:num>
  <w:num w:numId="18" w16cid:durableId="1527719988">
    <w:abstractNumId w:val="13"/>
  </w:num>
  <w:num w:numId="19" w16cid:durableId="1468012156">
    <w:abstractNumId w:val="23"/>
  </w:num>
  <w:num w:numId="20" w16cid:durableId="234706342">
    <w:abstractNumId w:val="4"/>
  </w:num>
  <w:num w:numId="21" w16cid:durableId="1603025813">
    <w:abstractNumId w:val="14"/>
  </w:num>
  <w:num w:numId="22" w16cid:durableId="455412489">
    <w:abstractNumId w:val="18"/>
  </w:num>
  <w:num w:numId="23" w16cid:durableId="1666276547">
    <w:abstractNumId w:val="1"/>
  </w:num>
  <w:num w:numId="24" w16cid:durableId="1227489627">
    <w:abstractNumId w:val="9"/>
  </w:num>
  <w:num w:numId="25" w16cid:durableId="47072609">
    <w:abstractNumId w:val="12"/>
  </w:num>
  <w:num w:numId="26" w16cid:durableId="265508485">
    <w:abstractNumId w:val="25"/>
  </w:num>
  <w:num w:numId="27" w16cid:durableId="100232039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5DD8"/>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D70"/>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67EDC"/>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6F51"/>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3B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C555E"/>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47CB5"/>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0799"/>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5465D"/>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403"/>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4BC8"/>
    <w:rPr>
      <w:lang w:eastAsia="en-US"/>
    </w:rPr>
  </w:style>
  <w:style w:type="paragraph" w:styleId="1">
    <w:name w:val="heading 1"/>
    <w:basedOn w:val="a"/>
    <w:next w:val="a"/>
    <w:link w:val="10"/>
    <w:uiPriority w:val="99"/>
    <w:qFormat/>
    <w:rsid w:val="00E84BC8"/>
    <w:pPr>
      <w:keepNext/>
      <w:tabs>
        <w:tab w:val="left" w:pos="5103"/>
      </w:tabs>
      <w:jc w:val="center"/>
      <w:outlineLvl w:val="0"/>
    </w:pPr>
    <w:rPr>
      <w:b/>
      <w:bCs/>
      <w:sz w:val="22"/>
      <w:szCs w:val="22"/>
    </w:rPr>
  </w:style>
  <w:style w:type="paragraph" w:styleId="4">
    <w:name w:val="heading 4"/>
    <w:basedOn w:val="a"/>
    <w:next w:val="a"/>
    <w:link w:val="40"/>
    <w:uiPriority w:val="99"/>
    <w:qFormat/>
    <w:rsid w:val="00784D14"/>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uiPriority w:val="99"/>
    <w:rsid w:val="00AB15E7"/>
    <w:rPr>
      <w:rFonts w:ascii="Cambria" w:hAnsi="Cambria" w:cs="Cambria"/>
      <w:b/>
      <w:bCs/>
      <w:kern w:val="32"/>
      <w:sz w:val="32"/>
      <w:szCs w:val="32"/>
      <w:lang w:eastAsia="en-US"/>
    </w:rPr>
  </w:style>
  <w:style w:type="character" w:customStyle="1" w:styleId="40">
    <w:name w:val="标题 4 字符"/>
    <w:link w:val="4"/>
    <w:uiPriority w:val="99"/>
    <w:semiHidden/>
    <w:rsid w:val="00AB15E7"/>
    <w:rPr>
      <w:rFonts w:ascii="Calibri" w:hAnsi="Calibri" w:cs="Calibri"/>
      <w:b/>
      <w:bCs/>
      <w:sz w:val="28"/>
      <w:szCs w:val="28"/>
      <w:lang w:eastAsia="en-US"/>
    </w:rPr>
  </w:style>
  <w:style w:type="paragraph" w:styleId="2">
    <w:name w:val="Body Text 2"/>
    <w:basedOn w:val="a"/>
    <w:link w:val="20"/>
    <w:uiPriority w:val="99"/>
    <w:rsid w:val="00E84BC8"/>
    <w:pPr>
      <w:ind w:left="720" w:hanging="720"/>
    </w:pPr>
    <w:rPr>
      <w:b/>
      <w:bCs/>
      <w:sz w:val="22"/>
      <w:szCs w:val="22"/>
    </w:rPr>
  </w:style>
  <w:style w:type="character" w:customStyle="1" w:styleId="20">
    <w:name w:val="正文文本 2 字符"/>
    <w:link w:val="2"/>
    <w:uiPriority w:val="99"/>
    <w:semiHidden/>
    <w:rsid w:val="00AB15E7"/>
    <w:rPr>
      <w:sz w:val="20"/>
      <w:szCs w:val="20"/>
      <w:lang w:eastAsia="en-US"/>
    </w:rPr>
  </w:style>
  <w:style w:type="paragraph" w:customStyle="1" w:styleId="deannah1">
    <w:name w:val="deannah1"/>
    <w:basedOn w:val="a"/>
    <w:uiPriority w:val="99"/>
    <w:rsid w:val="00E84BC8"/>
    <w:pPr>
      <w:keepNext/>
      <w:spacing w:after="240"/>
    </w:pPr>
    <w:rPr>
      <w:b/>
      <w:bCs/>
      <w:sz w:val="24"/>
      <w:szCs w:val="24"/>
    </w:rPr>
  </w:style>
  <w:style w:type="paragraph" w:styleId="a3">
    <w:name w:val="Balloon Text"/>
    <w:basedOn w:val="a"/>
    <w:link w:val="a4"/>
    <w:uiPriority w:val="99"/>
    <w:semiHidden/>
    <w:rsid w:val="00E84BC8"/>
    <w:rPr>
      <w:rFonts w:ascii="Tahoma" w:hAnsi="Tahoma" w:cs="Tahoma"/>
      <w:sz w:val="16"/>
      <w:szCs w:val="16"/>
    </w:rPr>
  </w:style>
  <w:style w:type="character" w:customStyle="1" w:styleId="a4">
    <w:name w:val="批注框文本 字符"/>
    <w:link w:val="a3"/>
    <w:uiPriority w:val="99"/>
    <w:semiHidden/>
    <w:rsid w:val="00AB15E7"/>
    <w:rPr>
      <w:sz w:val="2"/>
      <w:szCs w:val="2"/>
      <w:lang w:eastAsia="en-US"/>
    </w:rPr>
  </w:style>
  <w:style w:type="character" w:styleId="a5">
    <w:name w:val="Hyperlink"/>
    <w:uiPriority w:val="99"/>
    <w:rsid w:val="0003212E"/>
    <w:rPr>
      <w:color w:val="0000FF"/>
      <w:u w:val="single"/>
    </w:rPr>
  </w:style>
  <w:style w:type="table" w:styleId="a6">
    <w:name w:val="Table Grid"/>
    <w:basedOn w:val="a1"/>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uiPriority w:val="99"/>
    <w:semiHidden/>
    <w:rsid w:val="000142F0"/>
    <w:rPr>
      <w:color w:val="800080"/>
      <w:u w:val="single"/>
    </w:rPr>
  </w:style>
  <w:style w:type="paragraph" w:styleId="a8">
    <w:name w:val="header"/>
    <w:basedOn w:val="a"/>
    <w:link w:val="a9"/>
    <w:uiPriority w:val="99"/>
    <w:semiHidden/>
    <w:rsid w:val="00390251"/>
    <w:pPr>
      <w:tabs>
        <w:tab w:val="center" w:pos="4513"/>
        <w:tab w:val="right" w:pos="9026"/>
      </w:tabs>
    </w:pPr>
  </w:style>
  <w:style w:type="character" w:customStyle="1" w:styleId="a9">
    <w:name w:val="页眉 字符"/>
    <w:link w:val="a8"/>
    <w:uiPriority w:val="99"/>
    <w:semiHidden/>
    <w:rsid w:val="00390251"/>
    <w:rPr>
      <w:lang w:eastAsia="en-US"/>
    </w:rPr>
  </w:style>
  <w:style w:type="paragraph" w:styleId="aa">
    <w:name w:val="footer"/>
    <w:basedOn w:val="a"/>
    <w:link w:val="ab"/>
    <w:uiPriority w:val="99"/>
    <w:rsid w:val="00390251"/>
    <w:pPr>
      <w:tabs>
        <w:tab w:val="center" w:pos="4513"/>
        <w:tab w:val="right" w:pos="9026"/>
      </w:tabs>
    </w:pPr>
  </w:style>
  <w:style w:type="character" w:customStyle="1" w:styleId="ab">
    <w:name w:val="页脚 字符"/>
    <w:link w:val="aa"/>
    <w:uiPriority w:val="99"/>
    <w:rsid w:val="00390251"/>
    <w:rPr>
      <w:lang w:eastAsia="en-US"/>
    </w:rPr>
  </w:style>
  <w:style w:type="paragraph" w:styleId="ac">
    <w:name w:val="Normal (Web)"/>
    <w:basedOn w:val="a"/>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a"/>
    <w:uiPriority w:val="99"/>
    <w:rsid w:val="00F64D54"/>
    <w:pPr>
      <w:spacing w:before="100" w:beforeAutospacing="1" w:after="300"/>
    </w:pPr>
    <w:rPr>
      <w:sz w:val="24"/>
      <w:szCs w:val="24"/>
      <w:lang w:eastAsia="en-GB"/>
    </w:rPr>
  </w:style>
  <w:style w:type="character" w:styleId="ad">
    <w:name w:val="page number"/>
    <w:basedOn w:val="a0"/>
    <w:uiPriority w:val="99"/>
    <w:rsid w:val="00B70B72"/>
  </w:style>
  <w:style w:type="character" w:styleId="ae">
    <w:name w:val="annotation reference"/>
    <w:uiPriority w:val="99"/>
    <w:semiHidden/>
    <w:unhideWhenUsed/>
    <w:rsid w:val="00F54257"/>
    <w:rPr>
      <w:sz w:val="16"/>
      <w:szCs w:val="16"/>
    </w:rPr>
  </w:style>
  <w:style w:type="paragraph" w:styleId="af">
    <w:name w:val="annotation text"/>
    <w:basedOn w:val="a"/>
    <w:link w:val="af0"/>
    <w:uiPriority w:val="99"/>
    <w:semiHidden/>
    <w:unhideWhenUsed/>
    <w:rsid w:val="00F54257"/>
  </w:style>
  <w:style w:type="character" w:customStyle="1" w:styleId="af0">
    <w:name w:val="批注文字 字符"/>
    <w:link w:val="af"/>
    <w:uiPriority w:val="99"/>
    <w:semiHidden/>
    <w:rsid w:val="00F54257"/>
    <w:rPr>
      <w:lang w:eastAsia="en-US"/>
    </w:rPr>
  </w:style>
  <w:style w:type="paragraph" w:styleId="af1">
    <w:name w:val="annotation subject"/>
    <w:basedOn w:val="af"/>
    <w:next w:val="af"/>
    <w:link w:val="af2"/>
    <w:uiPriority w:val="99"/>
    <w:semiHidden/>
    <w:unhideWhenUsed/>
    <w:rsid w:val="00F54257"/>
    <w:rPr>
      <w:b/>
      <w:bCs/>
    </w:rPr>
  </w:style>
  <w:style w:type="character" w:customStyle="1" w:styleId="af2">
    <w:name w:val="批注主题 字符"/>
    <w:link w:val="af1"/>
    <w:uiPriority w:val="99"/>
    <w:semiHidden/>
    <w:rsid w:val="00F54257"/>
    <w:rPr>
      <w:b/>
      <w:bCs/>
      <w:lang w:eastAsia="en-US"/>
    </w:rPr>
  </w:style>
  <w:style w:type="paragraph" w:styleId="af3">
    <w:name w:val="List Paragraph"/>
    <w:basedOn w:val="a"/>
    <w:uiPriority w:val="34"/>
    <w:qFormat/>
    <w:rsid w:val="00F54257"/>
    <w:pPr>
      <w:ind w:left="720"/>
      <w:contextualSpacing/>
    </w:pPr>
    <w:rPr>
      <w:rFonts w:ascii="Calibri" w:eastAsia="Calibri" w:hAnsi="Calibri"/>
      <w:sz w:val="22"/>
      <w:szCs w:val="22"/>
    </w:rPr>
  </w:style>
  <w:style w:type="character" w:styleId="af4">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customXml/itemProps4.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5278</Words>
  <Characters>30088</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35296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jcl</cp:lastModifiedBy>
  <cp:revision>2</cp:revision>
  <cp:lastPrinted>2016-10-24T12:21:00Z</cp:lastPrinted>
  <dcterms:created xsi:type="dcterms:W3CDTF">2023-04-25T14:03:00Z</dcterms:created>
  <dcterms:modified xsi:type="dcterms:W3CDTF">2023-04-25T14:03:00Z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