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0479468"/>
        <w:docPartObj>
          <w:docPartGallery w:val="Cover Pages"/>
          <w:docPartUnique/>
        </w:docPartObj>
      </w:sdtPr>
      <w:sdtEndPr>
        <w:rPr>
          <w:rStyle w:val="Hyperlink"/>
          <w:rFonts w:cstheme="minorHAnsi"/>
          <w:color w:val="0563C1" w:themeColor="hyperlink"/>
          <w:u w:val="single"/>
        </w:rPr>
      </w:sdtEndPr>
      <w:sdtContent>
        <w:p w14:paraId="102C5847" w14:textId="0D09F166" w:rsidR="00B43B56" w:rsidRDefault="00B43B56">
          <w:r>
            <w:rPr>
              <w:noProof/>
            </w:rPr>
            <mc:AlternateContent>
              <mc:Choice Requires="wpg">
                <w:drawing>
                  <wp:anchor distT="0" distB="0" distL="114300" distR="114300" simplePos="0" relativeHeight="251659264" behindDoc="1" locked="0" layoutInCell="1" allowOverlap="1" wp14:anchorId="104344EF" wp14:editId="7FB82D9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687E18C" w14:textId="1873F128" w:rsidR="00B43B56" w:rsidRDefault="00B43B56">
                                      <w:pPr>
                                        <w:pStyle w:val="NoSpacing"/>
                                        <w:spacing w:before="120"/>
                                        <w:jc w:val="center"/>
                                        <w:rPr>
                                          <w:color w:val="FFFFFF" w:themeColor="background1"/>
                                        </w:rPr>
                                      </w:pPr>
                                      <w:r>
                                        <w:rPr>
                                          <w:color w:val="FFFFFF" w:themeColor="background1"/>
                                        </w:rPr>
                                        <w:t>Charlotte Halls</w:t>
                                      </w:r>
                                    </w:p>
                                  </w:sdtContent>
                                </w:sdt>
                                <w:p w14:paraId="05E4A855" w14:textId="1F06653A" w:rsidR="00B43B56" w:rsidRDefault="00B43B5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2105544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7A0467" w14:textId="7BD04959" w:rsidR="00B43B56" w:rsidRDefault="00B43B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Serious and organised crime BMCP6002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4344EF"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687E18C" w14:textId="1873F128" w:rsidR="00B43B56" w:rsidRDefault="00B43B56">
                                <w:pPr>
                                  <w:pStyle w:val="NoSpacing"/>
                                  <w:spacing w:before="120"/>
                                  <w:jc w:val="center"/>
                                  <w:rPr>
                                    <w:color w:val="FFFFFF" w:themeColor="background1"/>
                                  </w:rPr>
                                </w:pPr>
                                <w:r>
                                  <w:rPr>
                                    <w:color w:val="FFFFFF" w:themeColor="background1"/>
                                  </w:rPr>
                                  <w:t>Charlotte Halls</w:t>
                                </w:r>
                              </w:p>
                            </w:sdtContent>
                          </w:sdt>
                          <w:p w14:paraId="05E4A855" w14:textId="1F06653A" w:rsidR="00B43B56" w:rsidRDefault="00B43B5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2105544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7A0467" w14:textId="7BD04959" w:rsidR="00B43B56" w:rsidRDefault="00B43B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Serious and organised crime BMCP6002</w:t>
                                </w:r>
                              </w:p>
                            </w:sdtContent>
                          </w:sdt>
                        </w:txbxContent>
                      </v:textbox>
                    </v:shape>
                    <w10:wrap anchorx="page" anchory="page"/>
                  </v:group>
                </w:pict>
              </mc:Fallback>
            </mc:AlternateContent>
          </w:r>
        </w:p>
        <w:p w14:paraId="0E011D5F" w14:textId="57B9A623" w:rsidR="00B43B56" w:rsidRDefault="00B43B56">
          <w:pPr>
            <w:rPr>
              <w:rStyle w:val="Hyperlink"/>
              <w:rFonts w:eastAsia="Times New Roman" w:cstheme="minorHAnsi"/>
              <w:sz w:val="24"/>
              <w:szCs w:val="24"/>
              <w:lang w:eastAsia="en-GB"/>
            </w:rPr>
          </w:pPr>
          <w:r>
            <w:rPr>
              <w:rStyle w:val="Hyperlink"/>
              <w:rFonts w:cstheme="minorHAnsi"/>
            </w:rPr>
            <w:br w:type="page"/>
          </w:r>
        </w:p>
      </w:sdtContent>
    </w:sdt>
    <w:p w14:paraId="555A59C0" w14:textId="23E11C23"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color w:val="000000"/>
        </w:rPr>
      </w:pPr>
      <w:r w:rsidRPr="006F209E">
        <w:rPr>
          <w:rStyle w:val="normaltextrun"/>
          <w:rFonts w:ascii="Calibri" w:hAnsi="Calibri" w:cs="Calibri"/>
          <w:color w:val="000000"/>
        </w:rPr>
        <w:lastRenderedPageBreak/>
        <w:t>In this assignment there will be a thorough consideration of romance fraud and the impact it has on victims, whilst looking into the methods employed by fraudsters and the preventative measures that can be taken to mitigate the risks. Additionally, there will be a discussion of the role of law enforcement and digital platforms when looking at addressing romance fraud and preventing it. Real-life case studies will be used to show understanding alongside data to support any theories developed or found.</w:t>
      </w:r>
      <w:r w:rsidRPr="006F209E">
        <w:rPr>
          <w:rStyle w:val="eop"/>
          <w:rFonts w:ascii="Calibri" w:hAnsi="Calibri" w:cs="Calibri"/>
          <w:color w:val="000000"/>
        </w:rPr>
        <w:t> </w:t>
      </w:r>
    </w:p>
    <w:p w14:paraId="672A5295"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06320F91"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 xml:space="preserve">The City of London Police (2023) states that there has been a 6.7% reduction in romance fraud reports since the previous year and that despite this fall in rates, romance fraud still has inexplicable effects and consequences for the victims. </w:t>
      </w:r>
      <w:r w:rsidRPr="006F209E">
        <w:rPr>
          <w:rStyle w:val="eop"/>
          <w:rFonts w:ascii="Calibri" w:hAnsi="Calibri" w:cs="Calibri"/>
        </w:rPr>
        <w:t> </w:t>
      </w:r>
    </w:p>
    <w:p w14:paraId="20AA45E2"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498BE7F8" w14:textId="63DEB5B0"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 xml:space="preserve">Romance fraud can happen when an individual gains the trust of a person in attempt to obtain personal information or money (Crime Stoppers, 2021). The initial step used by fraudsters is to get to know their victim through a typical, harmless conversation; information regarding home life and personal details may be seen in the early stages. Instinctual responses </w:t>
      </w:r>
      <w:r w:rsidRPr="006F209E">
        <w:rPr>
          <w:rStyle w:val="normaltextrun"/>
          <w:rFonts w:ascii="Calibri" w:hAnsi="Calibri" w:cs="Calibri"/>
        </w:rPr>
        <w:t>are</w:t>
      </w:r>
      <w:r w:rsidRPr="006F209E">
        <w:rPr>
          <w:rStyle w:val="normaltextrun"/>
          <w:rFonts w:ascii="Calibri" w:hAnsi="Calibri" w:cs="Calibri"/>
        </w:rPr>
        <w:t xml:space="preserve"> the next part to the set-up. This is where the fraudster may express a desire to be with the victim romantically, whilst providing information regarding mental health or the need for housing. The criminal will attempt to isolate the victim from anyone seen as a threat to their plan. The fraudster will create a fake scenario to try and make the vulnerable victim respond quickly with no time to think, for example needing money for a hospital operation (Thames Valley Police, 2022). Research shows that victims of romance fraud lose more than £10,000 on average (Barclays, 2023).</w:t>
      </w:r>
      <w:r w:rsidRPr="006F209E">
        <w:rPr>
          <w:rStyle w:val="eop"/>
          <w:rFonts w:ascii="Calibri" w:hAnsi="Calibri" w:cs="Calibri"/>
        </w:rPr>
        <w:t> </w:t>
      </w:r>
    </w:p>
    <w:p w14:paraId="3C684017"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174EFB13"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lastRenderedPageBreak/>
        <w:t>Romance fraudsters are renowned for using tactics to convince their victim, for example using fake social media profiles with the intention of pursing a victim. Fraudsters make fake accounts on Facebook, Instagram, gaming sits and dating apps. Their main goal is to build a rapport with the victim to build-up their trust. Fraudsters aim to obtain access to the bank accounts of victims, the victim’s personal details and documents and can attempt to take out loans in the name of the victim (Cumming, 2021). </w:t>
      </w:r>
      <w:r w:rsidRPr="006F209E">
        <w:rPr>
          <w:rStyle w:val="eop"/>
          <w:rFonts w:ascii="Calibri" w:hAnsi="Calibri" w:cs="Calibri"/>
        </w:rPr>
        <w:t> </w:t>
      </w:r>
    </w:p>
    <w:p w14:paraId="0000703D"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4C02C38B"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normaltextrun"/>
          <w:rFonts w:ascii="Calibri" w:hAnsi="Calibri" w:cs="Calibri"/>
        </w:rPr>
        <w:t>In 2023, 83-year-old Alice fell victim to romance fraud. Alice was scammed out of £20,000 over an 18-month period. Alice met the perpetrator whilst engaging in an online game of scrabble, when it was suggested, their conversation moved on to a more personal social platform. Alice was tricked into believing the scammer wanted a personal relationship with her. The fraudster would often refer to Alice with pet names such as ‘babe’, ‘sweetie’, ‘queen’ or ‘hunny’. In the eyes of the criminal, this was said to have been done to avoid using the wrong name due to the fraudsters scamming multiple victims. To Alice, this made the relationship seem legitimate. The scammer would send messages including ‘I’m worried about you… please talk to me’, ‘I miss you so much’ and ‘don’t listen to your family about us, they are jealous, and we will prove them wrong’ (Greater Manchester Police, 2024). </w:t>
      </w:r>
      <w:r w:rsidRPr="006F209E">
        <w:rPr>
          <w:rStyle w:val="eop"/>
          <w:rFonts w:ascii="Calibri" w:hAnsi="Calibri" w:cs="Calibri"/>
        </w:rPr>
        <w:t> </w:t>
      </w:r>
    </w:p>
    <w:p w14:paraId="10F561B0" w14:textId="77777777" w:rsidR="006F209E" w:rsidRPr="006F209E" w:rsidRDefault="006F209E" w:rsidP="006F209E">
      <w:pPr>
        <w:pStyle w:val="paragraph"/>
        <w:spacing w:before="0" w:beforeAutospacing="0" w:after="0" w:afterAutospacing="0" w:line="480" w:lineRule="auto"/>
        <w:textAlignment w:val="baseline"/>
        <w:rPr>
          <w:rStyle w:val="normaltextrun"/>
          <w:rFonts w:ascii="Calibri" w:hAnsi="Calibri" w:cs="Calibri"/>
        </w:rPr>
      </w:pPr>
      <w:r w:rsidRPr="006F209E">
        <w:rPr>
          <w:rStyle w:val="normaltextrun"/>
          <w:rFonts w:ascii="Calibri" w:hAnsi="Calibri" w:cs="Calibri"/>
        </w:rPr>
        <w:t xml:space="preserve">Whitty and Joinson (2009) discovered that the success of this scam can be explained by the increase in online dating and could give reason to why may people fall victim to this crime.  Walther (2007) found that individuals are likely to idealise partners due to the messages they have received from them, explaining that victims associate these messages from fraudsters with a desirable partner. However, Lea </w:t>
      </w:r>
      <w:r w:rsidRPr="006F209E">
        <w:rPr>
          <w:rStyle w:val="normaltextrun"/>
          <w:rFonts w:ascii="Calibri" w:hAnsi="Calibri" w:cs="Calibri"/>
          <w:i/>
          <w:iCs/>
        </w:rPr>
        <w:t>et al.,</w:t>
      </w:r>
      <w:r w:rsidRPr="006F209E">
        <w:rPr>
          <w:rStyle w:val="normaltextrun"/>
          <w:rFonts w:ascii="Calibri" w:hAnsi="Calibri" w:cs="Calibri"/>
        </w:rPr>
        <w:t xml:space="preserve"> (2009) believes that to fall for a scam, a person must commonly make poor decisions. Because of this, Lea et al., </w:t>
      </w:r>
      <w:r w:rsidRPr="006F209E">
        <w:rPr>
          <w:rStyle w:val="normaltextrun"/>
          <w:rFonts w:ascii="Calibri" w:hAnsi="Calibri" w:cs="Calibri"/>
        </w:rPr>
        <w:lastRenderedPageBreak/>
        <w:t xml:space="preserve">(2009)  states that scammers and fraudsters will put across a situation to a potential victim requiring them to make what they hope to be a ‘poor decision’. </w:t>
      </w:r>
    </w:p>
    <w:p w14:paraId="1E0D7CAE" w14:textId="77777777" w:rsidR="006F209E" w:rsidRPr="006F209E" w:rsidRDefault="006F209E" w:rsidP="006F209E">
      <w:pPr>
        <w:pStyle w:val="paragraph"/>
        <w:spacing w:before="0" w:beforeAutospacing="0" w:after="0" w:afterAutospacing="0" w:line="480" w:lineRule="auto"/>
        <w:textAlignment w:val="baseline"/>
        <w:rPr>
          <w:rStyle w:val="normaltextrun"/>
          <w:rFonts w:ascii="Calibri" w:hAnsi="Calibri" w:cs="Calibri"/>
        </w:rPr>
      </w:pPr>
      <w:r w:rsidRPr="006F209E">
        <w:rPr>
          <w:rStyle w:val="normaltextrun"/>
          <w:rFonts w:ascii="Calibri" w:hAnsi="Calibri" w:cs="Calibri"/>
        </w:rPr>
        <w:t>Not only this, but they suggest fraudsters employ the techniques like marketers trying to sell their products. For example, techniques could include ‘scarcity’ and ‘foot-in-the-door’. Scarcity refers to urging a person to make a decision with almost no time to consider the outcome. Foot-in-the-door includes the tactic of encouraging a victim to complete a ‘normal’ and small request and then the perpetrator has their ’foot-in-the-door’ and can make larger requests (Freedman and Fraser, 1966). </w:t>
      </w:r>
    </w:p>
    <w:p w14:paraId="21149BD1" w14:textId="30B154C3"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eop"/>
          <w:rFonts w:ascii="Calibri" w:hAnsi="Calibri" w:cs="Calibri"/>
        </w:rPr>
        <w:t> </w:t>
      </w:r>
    </w:p>
    <w:p w14:paraId="2EAA5F1E"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Crime Stoppers UK (2023) outline a list of the signs of romance fraud. The list includes but is not limited to: the perpetrator becoming defensive if the victim chooses not to aid them, being told to keep details about their relationship private, the perpetrator making excuses as to why they are unable to video chat or meet and rapidly trying to move the conversation to a different social media platform. Dhanjal (2024) points out that while it is crucial to be aware of these warning signs, it does not always mean the individual is a fraudster if they are displaying said signs. </w:t>
      </w:r>
      <w:r w:rsidRPr="006F209E">
        <w:rPr>
          <w:rStyle w:val="eop"/>
          <w:rFonts w:ascii="Calibri" w:hAnsi="Calibri" w:cs="Calibri"/>
        </w:rPr>
        <w:t> </w:t>
      </w:r>
    </w:p>
    <w:p w14:paraId="4F1EC96E"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590FD298"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normaltextrun"/>
          <w:rFonts w:ascii="Calibri" w:hAnsi="Calibri" w:cs="Calibri"/>
        </w:rPr>
        <w:t xml:space="preserve">The impact of romance fraud on victims can be catastrophic. Buchana </w:t>
      </w:r>
      <w:r w:rsidRPr="006F209E">
        <w:rPr>
          <w:rStyle w:val="normaltextrun"/>
          <w:rFonts w:ascii="Calibri" w:hAnsi="Calibri" w:cs="Calibri"/>
          <w:i/>
          <w:iCs/>
        </w:rPr>
        <w:t>et al.,</w:t>
      </w:r>
      <w:r w:rsidRPr="006F209E">
        <w:rPr>
          <w:rStyle w:val="normaltextrun"/>
          <w:rFonts w:ascii="Calibri" w:hAnsi="Calibri" w:cs="Calibri"/>
        </w:rPr>
        <w:t xml:space="preserve"> (2013) ascertained that victims’ experiences can vary and whilst it is common for victims to feel traumatised and stressed, some do not experience the same level. Buchana et al also discovered that most victims are left lacking trust for others and are reluctant to start new romantic relationships. Whitty (2018) found that victims often feel suicidal and are filled with fear as a result of this crime. Adding onto this, Whitty also found victims are likely to develop depression, post-traumatic stress-disorder (PTSD), fear, shame and may experience </w:t>
      </w:r>
      <w:r w:rsidRPr="006F209E">
        <w:rPr>
          <w:rStyle w:val="normaltextrun"/>
          <w:rFonts w:ascii="Calibri" w:hAnsi="Calibri" w:cs="Calibri"/>
        </w:rPr>
        <w:lastRenderedPageBreak/>
        <w:t>grief. According to Chuang (2021), a person does to be in a romantic relationship to be in love, therefore victims can fall in love with their scammers. Because of this, victims can feel emotional trauma when they find out they have been scammed, similarly to the way one might feel when a relationship which has involved physical interactions comes to an end. As a result of this, victims may find it hard to eliminate their feelings towards the perpetrator (Modic and Anderson, 2015).</w:t>
      </w:r>
      <w:r w:rsidRPr="006F209E">
        <w:rPr>
          <w:rStyle w:val="eop"/>
          <w:rFonts w:ascii="Calibri" w:hAnsi="Calibri" w:cs="Calibri"/>
        </w:rPr>
        <w:t> </w:t>
      </w:r>
    </w:p>
    <w:p w14:paraId="4F0F031C"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eop"/>
          <w:rFonts w:ascii="Calibri" w:hAnsi="Calibri" w:cs="Calibri"/>
        </w:rPr>
        <w:t> </w:t>
      </w:r>
    </w:p>
    <w:p w14:paraId="0DF7269C"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normaltextrun"/>
          <w:rFonts w:ascii="Calibri" w:hAnsi="Calibri" w:cs="Calibri"/>
        </w:rPr>
        <w:t xml:space="preserve">In terms of preventative measures, the idea of implementing an online crime agency is suggested. This aim of this would be to tackle personal threats of personal fraud (Liberal Democrats, 2024). Alongside this, there is an aim to create a system to detect suspicious activity and scams occurring presently (Huskisson, 2024). The College of policing (2023) intend to reduce the amount of money victims are losing to fraudsters. </w:t>
      </w:r>
      <w:r w:rsidRPr="006F209E">
        <w:rPr>
          <w:rStyle w:val="eop"/>
          <w:rFonts w:ascii="Calibri" w:hAnsi="Calibri" w:cs="Calibri"/>
        </w:rPr>
        <w:t> </w:t>
      </w:r>
    </w:p>
    <w:p w14:paraId="5D90F58D"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Greater Manchester Police (2024) state that Police all over the UK are working together to try and tackle this crime. Alongside offering prevention advice, they express that they understand there is a stigma around this crime, and they understand that victims feel shame. Despite this, the police urge all victims of this crime to report the offence. Not only will it help to provide support to those who have been targeted by fraudsters, it will help to ensure the statistics are more accurate due to more reporting.</w:t>
      </w:r>
      <w:r w:rsidRPr="006F209E">
        <w:rPr>
          <w:rStyle w:val="eop"/>
          <w:rFonts w:ascii="Calibri" w:hAnsi="Calibri" w:cs="Calibri"/>
        </w:rPr>
        <w:t> </w:t>
      </w:r>
    </w:p>
    <w:p w14:paraId="21C867B7"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1D291BFC"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normaltextrun"/>
          <w:rFonts w:ascii="Calibri" w:hAnsi="Calibri" w:cs="Calibri"/>
        </w:rPr>
        <w:t xml:space="preserve">Chesire Police (2023) state that they have launched an online group called ‘Peer support group’. The purpose of this to provide support for those who have been affected by romance fraud. PC Calli when in conversation about the risks revolving romance fraud, said that victims of this crime can sometimes feel like they have met their ideal partner and are being showered in affection. Due to this, it can be easy to miss the warning signs. Calli also </w:t>
      </w:r>
      <w:r w:rsidRPr="006F209E">
        <w:rPr>
          <w:rStyle w:val="normaltextrun"/>
          <w:rFonts w:ascii="Calibri" w:hAnsi="Calibri" w:cs="Calibri"/>
        </w:rPr>
        <w:lastRenderedPageBreak/>
        <w:t>says that some people may feel that there is a pressure to find a partner and therefore, find it hard to resist the scammers.</w:t>
      </w:r>
      <w:r w:rsidRPr="006F209E">
        <w:rPr>
          <w:rStyle w:val="eop"/>
          <w:rFonts w:ascii="Calibri" w:hAnsi="Calibri" w:cs="Calibri"/>
        </w:rPr>
        <w:t> </w:t>
      </w:r>
    </w:p>
    <w:p w14:paraId="4D234C64"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 xml:space="preserve">In 2016, The Home Office implemented what is known as Join Fraud Taskforce. The overall objectives of this are to protect the public and businesses from financial fraud, lessen the effects felt by victims of fraud, and work towards a higher prosecution rate of fraudsters. The Home Office work with several organisations such as the City of London Police, Victim Support, Financial Fraud Action UK and many others (Home Office, 2016). Equi Fax UK (2023) suggest that ways to avoid being scammed such as using trusted dating websites, avoid sharing contact details and avoid sharing personal details. Action Fraud Police is a website which allows victims to report romance fraud. </w:t>
      </w:r>
      <w:r w:rsidRPr="006F209E">
        <w:rPr>
          <w:rStyle w:val="eop"/>
          <w:rFonts w:ascii="Calibri" w:hAnsi="Calibri" w:cs="Calibri"/>
        </w:rPr>
        <w:t> </w:t>
      </w:r>
    </w:p>
    <w:p w14:paraId="40D9A9A4"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5E367ADB"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Age UK (2016) found that over half of people aged 65 and over in the United Kingdom believed they had been targeted by a scammer. It is said that although anyone can be a victim, older people can be targeting by scams. Examples can include but are not limited to investment and mail scams. Age UK found that the impact a scam has can be critical and discovered than older victims are 2.4 times for likely to move into a care home and in some cases die, than those who haven’t been scammed. In light of this, Age UK made some recommendations: The Government should make every effort to make sure local authorities have received adequate training and have the resources to help victims of romance fraud, clearer leadership is required in order to tackle scams, financial institutions should ensure they are making every effort to identify customers at risk, along with many others. </w:t>
      </w:r>
      <w:r w:rsidRPr="006F209E">
        <w:rPr>
          <w:rStyle w:val="eop"/>
          <w:rFonts w:ascii="Calibri" w:hAnsi="Calibri" w:cs="Calibri"/>
        </w:rPr>
        <w:t> </w:t>
      </w:r>
    </w:p>
    <w:p w14:paraId="3A4BDC02"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6B141E4A"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normaltextrun"/>
          <w:rFonts w:ascii="Calibri" w:hAnsi="Calibri" w:cs="Calibri"/>
        </w:rPr>
        <w:t xml:space="preserve">Greater Manchester Police (GMP) reviewed their prevention techniques to reduce romance fraud. Within six months they witnessed dramatic reductions in the money victims were </w:t>
      </w:r>
      <w:r w:rsidRPr="006F209E">
        <w:rPr>
          <w:rStyle w:val="normaltextrun"/>
          <w:rFonts w:ascii="Calibri" w:hAnsi="Calibri" w:cs="Calibri"/>
        </w:rPr>
        <w:lastRenderedPageBreak/>
        <w:t>losing to romance fraud in their hot spot areas. They discovered that 50% of victims of romance fraud were in 17% of places, meaning victimisation could be targeted based on location. Additionally, GMP found that over the course of three years, there were ‘chronic’ postcodes across England and Wales which were showing up on their systems for three years. GMP said this suggested that these victims were not receiving adequate support and protection from this crime. Other forces have said they will be trialling this method of preventing romance fraud such as Essex and Thames Valley, South Waels, Gwent and Kent (College of Police, 2023).</w:t>
      </w:r>
      <w:r w:rsidRPr="006F209E">
        <w:rPr>
          <w:rStyle w:val="eop"/>
          <w:rFonts w:ascii="Calibri" w:hAnsi="Calibri" w:cs="Calibri"/>
        </w:rPr>
        <w:t> </w:t>
      </w:r>
    </w:p>
    <w:p w14:paraId="7DDAEAF3"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eop"/>
          <w:rFonts w:ascii="Calibri" w:hAnsi="Calibri" w:cs="Calibri"/>
        </w:rPr>
        <w:t> </w:t>
      </w:r>
    </w:p>
    <w:p w14:paraId="52746609"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Research could suggest that the preventative measures implemented by institutions such as the police, are not effective in reducing romance fraud. In 2023, it was recorded that £92 million was lost to romance fraudsters and 8,710 victims came forward. Although there was a 6.7% decrease from the previous year, evidence suggests that the losses victims are suffering are still up by 40% since 2019. This suggests the preventative measure are ineffective (Olding 2023).</w:t>
      </w:r>
      <w:r w:rsidRPr="006F209E">
        <w:rPr>
          <w:rStyle w:val="eop"/>
          <w:rFonts w:ascii="Calibri" w:hAnsi="Calibri" w:cs="Calibri"/>
        </w:rPr>
        <w:t> </w:t>
      </w:r>
    </w:p>
    <w:p w14:paraId="4CF39D12"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567B478D" w14:textId="77777777" w:rsidR="006F209E" w:rsidRPr="006F209E" w:rsidRDefault="006F209E" w:rsidP="006F209E">
      <w:pPr>
        <w:pStyle w:val="paragraph"/>
        <w:spacing w:before="0" w:beforeAutospacing="0" w:after="0" w:afterAutospacing="0" w:line="480" w:lineRule="auto"/>
        <w:textAlignment w:val="baseline"/>
        <w:rPr>
          <w:rStyle w:val="eop"/>
          <w:rFonts w:ascii="Calibri" w:hAnsi="Calibri" w:cs="Calibri"/>
        </w:rPr>
      </w:pPr>
      <w:r w:rsidRPr="006F209E">
        <w:rPr>
          <w:rStyle w:val="normaltextrun"/>
          <w:rFonts w:ascii="Calibri" w:hAnsi="Calibri" w:cs="Calibri"/>
        </w:rPr>
        <w:t>Evidence suggests that some fraudsters try and form a romantic connection and show an interest in their victim’s personal life. One victim mentioned that the person who was scamming her took the time to talk to her son and made a point of being interested in him (Hicks, 2023). It could be thought that due to this, engaging with victims could potentially be a lengthy process, which could mean authorities could have sufficient time to detect this crime and prevent it from happening. However, due to victims of this crime coming forward and sharing their stories, it could suggest the preventative measures have not been effective because people are still falling victim to this crime.</w:t>
      </w:r>
      <w:r w:rsidRPr="006F209E">
        <w:rPr>
          <w:rStyle w:val="eop"/>
          <w:rFonts w:ascii="Calibri" w:hAnsi="Calibri" w:cs="Calibri"/>
        </w:rPr>
        <w:t> </w:t>
      </w:r>
    </w:p>
    <w:p w14:paraId="2B0595E4"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p>
    <w:p w14:paraId="5274D5B9" w14:textId="77777777" w:rsidR="006F209E" w:rsidRPr="006F209E" w:rsidRDefault="006F209E" w:rsidP="006F209E">
      <w:pPr>
        <w:pStyle w:val="paragraph"/>
        <w:spacing w:before="0" w:beforeAutospacing="0" w:after="0" w:afterAutospacing="0" w:line="480" w:lineRule="auto"/>
        <w:textAlignment w:val="baseline"/>
        <w:rPr>
          <w:rFonts w:ascii="Segoe UI" w:hAnsi="Segoe UI" w:cs="Segoe UI"/>
        </w:rPr>
      </w:pPr>
      <w:r w:rsidRPr="006F209E">
        <w:rPr>
          <w:rStyle w:val="normaltextrun"/>
          <w:rFonts w:ascii="Calibri" w:hAnsi="Calibri" w:cs="Calibri"/>
        </w:rPr>
        <w:t>To conclude, it could be thought that there is not enough awareness raised about this crime and too many people are falling victim to it. Although there are preventative measures in place, one could think that many people are unaware of this crime and are too trusting in people. While it could be suggested that police are taking measures to stop this crime and there has been decline in the number of victims of this crime, the financial loss people experience has increased by 40%. Overall, it could be thought that this is due to repeat victimisation or lack of police support for victims. Suggestions could include the implementation of in-person support sessions for vulnerable people who easily fall victim to this crime. Not only for victims, but to spread awareness to prevent people from becoming a victim of this crime.</w:t>
      </w:r>
      <w:r w:rsidRPr="006F209E">
        <w:rPr>
          <w:rStyle w:val="eop"/>
          <w:rFonts w:ascii="Calibri" w:hAnsi="Calibri" w:cs="Calibri"/>
        </w:rPr>
        <w:t> </w:t>
      </w:r>
    </w:p>
    <w:p w14:paraId="73DF355E" w14:textId="77777777" w:rsidR="00000000" w:rsidRDefault="00000000"/>
    <w:p w14:paraId="3053FCCE" w14:textId="77777777" w:rsidR="006F209E" w:rsidRDefault="006F209E"/>
    <w:p w14:paraId="6B81131B" w14:textId="77777777" w:rsidR="006F209E" w:rsidRDefault="006F209E"/>
    <w:p w14:paraId="58BBC7F5" w14:textId="77777777" w:rsidR="006F209E" w:rsidRDefault="006F209E"/>
    <w:p w14:paraId="1D9B22A3" w14:textId="77777777" w:rsidR="006F209E" w:rsidRDefault="006F209E"/>
    <w:p w14:paraId="1EA7D159" w14:textId="77777777" w:rsidR="006F209E" w:rsidRDefault="006F209E"/>
    <w:p w14:paraId="37AB0D80" w14:textId="77777777" w:rsidR="006F209E" w:rsidRDefault="006F209E"/>
    <w:p w14:paraId="670CA133" w14:textId="77777777" w:rsidR="006F209E" w:rsidRDefault="006F209E"/>
    <w:p w14:paraId="59555C4F" w14:textId="77777777" w:rsidR="006F209E" w:rsidRDefault="006F209E"/>
    <w:p w14:paraId="69F9CE00" w14:textId="77777777" w:rsidR="006F209E" w:rsidRDefault="006F209E"/>
    <w:p w14:paraId="2FF546DA" w14:textId="77777777" w:rsidR="006F209E" w:rsidRDefault="006F209E"/>
    <w:p w14:paraId="2DF4475B" w14:textId="77777777" w:rsidR="006F209E" w:rsidRDefault="006F209E"/>
    <w:p w14:paraId="44B87EE7" w14:textId="77777777" w:rsidR="006F209E" w:rsidRDefault="006F209E"/>
    <w:p w14:paraId="3576F02E" w14:textId="77777777" w:rsidR="006F209E" w:rsidRDefault="006F209E"/>
    <w:p w14:paraId="38ACED8D" w14:textId="77777777" w:rsidR="006F209E" w:rsidRDefault="006F209E"/>
    <w:p w14:paraId="7E93C50D" w14:textId="77777777" w:rsidR="006F209E" w:rsidRDefault="006F209E"/>
    <w:p w14:paraId="3726E935" w14:textId="2252727F"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lastRenderedPageBreak/>
        <w:t>Age UK</w:t>
      </w:r>
      <w:r>
        <w:rPr>
          <w:rFonts w:asciiTheme="minorHAnsi" w:hAnsiTheme="minorHAnsi" w:cstheme="minorHAnsi"/>
        </w:rPr>
        <w:t xml:space="preserve"> (2016) </w:t>
      </w:r>
      <w:r w:rsidRPr="006F209E">
        <w:rPr>
          <w:rFonts w:asciiTheme="minorHAnsi" w:hAnsiTheme="minorHAnsi" w:cstheme="minorHAnsi"/>
          <w:i/>
          <w:iCs/>
        </w:rPr>
        <w:t>Scamming and Its Effect on Vulnerable Individual</w:t>
      </w:r>
      <w:r>
        <w:rPr>
          <w:rFonts w:asciiTheme="minorHAnsi" w:hAnsiTheme="minorHAnsi" w:cstheme="minorHAnsi"/>
          <w:i/>
          <w:iCs/>
        </w:rPr>
        <w:t xml:space="preserve">s </w:t>
      </w:r>
      <w:r>
        <w:rPr>
          <w:rFonts w:asciiTheme="minorHAnsi" w:hAnsiTheme="minorHAnsi" w:cstheme="minorHAnsi"/>
        </w:rPr>
        <w:t xml:space="preserve">Available at: </w:t>
      </w:r>
      <w:hyperlink r:id="rId5" w:history="1">
        <w:r w:rsidRPr="007A4621">
          <w:rPr>
            <w:rStyle w:val="Hyperlink"/>
            <w:rFonts w:asciiTheme="minorHAnsi" w:hAnsiTheme="minorHAnsi" w:cstheme="minorHAnsi"/>
          </w:rPr>
          <w:t>https://www.ageuk.org.uk/barnet/about-us/news/romance-fraud/#:~:text=%EF%82%B7%20Never%20send%20money%20to,using%20you%20to%20launder%20money</w:t>
        </w:r>
      </w:hyperlink>
      <w:r w:rsidRPr="006F209E">
        <w:rPr>
          <w:rFonts w:asciiTheme="minorHAnsi" w:hAnsiTheme="minorHAnsi" w:cstheme="minorHAnsi"/>
        </w:rPr>
        <w:t>.</w:t>
      </w:r>
      <w:r>
        <w:rPr>
          <w:rFonts w:asciiTheme="minorHAnsi" w:hAnsiTheme="minorHAnsi" w:cstheme="minorHAnsi"/>
        </w:rPr>
        <w:t xml:space="preserve"> Accessed 1</w:t>
      </w:r>
      <w:r w:rsidRPr="006F209E">
        <w:rPr>
          <w:rFonts w:asciiTheme="minorHAnsi" w:hAnsiTheme="minorHAnsi" w:cstheme="minorHAnsi"/>
          <w:vertAlign w:val="superscript"/>
        </w:rPr>
        <w:t>st</w:t>
      </w:r>
      <w:r>
        <w:rPr>
          <w:rFonts w:asciiTheme="minorHAnsi" w:hAnsiTheme="minorHAnsi" w:cstheme="minorHAnsi"/>
        </w:rPr>
        <w:t xml:space="preserve"> February 2024</w:t>
      </w:r>
    </w:p>
    <w:p w14:paraId="530C0D9C"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6ACD605B" w14:textId="48A10A59"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Barclays</w:t>
      </w:r>
      <w:r>
        <w:rPr>
          <w:rFonts w:asciiTheme="minorHAnsi" w:hAnsiTheme="minorHAnsi" w:cstheme="minorHAnsi"/>
        </w:rPr>
        <w:t xml:space="preserve"> Banks (2023) </w:t>
      </w:r>
      <w:r w:rsidRPr="006F209E">
        <w:rPr>
          <w:rFonts w:asciiTheme="minorHAnsi" w:hAnsiTheme="minorHAnsi" w:cstheme="minorHAnsi"/>
        </w:rPr>
        <w:t xml:space="preserve"> “Barclays Warns of “Cost of Loving” as Romance Scams Surge by 60 per Cent.”</w:t>
      </w:r>
      <w:r>
        <w:rPr>
          <w:rFonts w:asciiTheme="minorHAnsi" w:hAnsiTheme="minorHAnsi" w:cstheme="minorHAnsi"/>
        </w:rPr>
        <w:t xml:space="preserve"> Available at:</w:t>
      </w:r>
      <w:r w:rsidRPr="006F209E">
        <w:rPr>
          <w:rFonts w:asciiTheme="minorHAnsi" w:hAnsiTheme="minorHAnsi" w:cstheme="minorHAnsi"/>
        </w:rPr>
        <w:t xml:space="preserve"> home.barclays/news/press-releases/2023/03/barclays-warns-of-cost-of-loving-romance-as-scams-surge-60-percent/.</w:t>
      </w:r>
      <w:r>
        <w:rPr>
          <w:rFonts w:asciiTheme="minorHAnsi" w:hAnsiTheme="minorHAnsi" w:cstheme="minorHAnsi"/>
        </w:rPr>
        <w:t xml:space="preserve"> Accessed 2</w:t>
      </w:r>
      <w:r w:rsidRPr="006F209E">
        <w:rPr>
          <w:rFonts w:asciiTheme="minorHAnsi" w:hAnsiTheme="minorHAnsi" w:cstheme="minorHAnsi"/>
          <w:vertAlign w:val="superscript"/>
        </w:rPr>
        <w:t>nd</w:t>
      </w:r>
      <w:r>
        <w:rPr>
          <w:rFonts w:asciiTheme="minorHAnsi" w:hAnsiTheme="minorHAnsi" w:cstheme="minorHAnsi"/>
        </w:rPr>
        <w:t xml:space="preserve"> February 2024</w:t>
      </w:r>
    </w:p>
    <w:p w14:paraId="37EACCBC"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63F683EF" w14:textId="0918C018"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Chantler-Hicks</w:t>
      </w:r>
      <w:r>
        <w:rPr>
          <w:rFonts w:asciiTheme="minorHAnsi" w:hAnsiTheme="minorHAnsi" w:cstheme="minorHAnsi"/>
        </w:rPr>
        <w:t>,</w:t>
      </w:r>
      <w:r w:rsidRPr="006F209E">
        <w:rPr>
          <w:rFonts w:asciiTheme="minorHAnsi" w:hAnsiTheme="minorHAnsi" w:cstheme="minorHAnsi"/>
        </w:rPr>
        <w:t xml:space="preserve"> Lydia</w:t>
      </w:r>
      <w:r>
        <w:rPr>
          <w:rFonts w:asciiTheme="minorHAnsi" w:hAnsiTheme="minorHAnsi" w:cstheme="minorHAnsi"/>
        </w:rPr>
        <w:t xml:space="preserve"> (2023) </w:t>
      </w:r>
      <w:r w:rsidRPr="006F209E">
        <w:rPr>
          <w:rFonts w:asciiTheme="minorHAnsi" w:hAnsiTheme="minorHAnsi" w:cstheme="minorHAnsi"/>
        </w:rPr>
        <w:t>Romance Fraudster Used My Love for My Son against Me to Swindle Cash.</w:t>
      </w:r>
      <w:r>
        <w:rPr>
          <w:rFonts w:asciiTheme="minorHAnsi" w:hAnsiTheme="minorHAnsi" w:cstheme="minorHAnsi"/>
        </w:rPr>
        <w:t xml:space="preserve"> Available at:</w:t>
      </w:r>
      <w:r w:rsidRPr="006F209E">
        <w:rPr>
          <w:rFonts w:asciiTheme="minorHAnsi" w:hAnsiTheme="minorHAnsi" w:cstheme="minorHAnsi"/>
        </w:rPr>
        <w:t xml:space="preserve"> www.standard.co.uk/news/crime/london-romance-fraud-scams-police-city-london-b1110746.html. Accessed 13 Mar. 2024.</w:t>
      </w:r>
    </w:p>
    <w:p w14:paraId="040CE7CE"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033051DA" w14:textId="07B83C55"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Cheshire Police</w:t>
      </w:r>
      <w:r w:rsidRPr="006F209E">
        <w:rPr>
          <w:rFonts w:asciiTheme="minorHAnsi" w:hAnsiTheme="minorHAnsi" w:cstheme="minorHAnsi"/>
        </w:rPr>
        <w:t xml:space="preserve"> (2023) </w:t>
      </w:r>
      <w:r w:rsidRPr="006F209E">
        <w:rPr>
          <w:rFonts w:asciiTheme="minorHAnsi" w:hAnsiTheme="minorHAnsi" w:cstheme="minorHAnsi"/>
          <w:i/>
          <w:iCs/>
        </w:rPr>
        <w:t xml:space="preserve">Romance Fraud </w:t>
      </w:r>
      <w:r w:rsidRPr="006F209E">
        <w:rPr>
          <w:rFonts w:asciiTheme="minorHAnsi" w:hAnsiTheme="minorHAnsi" w:cstheme="minorHAnsi"/>
        </w:rPr>
        <w:t xml:space="preserve">available at : </w:t>
      </w:r>
      <w:hyperlink r:id="rId6" w:history="1">
        <w:r w:rsidRPr="006F209E">
          <w:rPr>
            <w:rStyle w:val="Hyperlink"/>
            <w:rFonts w:asciiTheme="minorHAnsi" w:hAnsiTheme="minorHAnsi" w:cstheme="minorHAnsi"/>
          </w:rPr>
          <w:t>www.cheshire.police.uk/news/cheshire/news/articles/2023/3/cheshire-police-tackles-online-romance-fraud-with-new-peer-support-group/</w:t>
        </w:r>
      </w:hyperlink>
      <w:r w:rsidRPr="006F209E">
        <w:rPr>
          <w:rFonts w:asciiTheme="minorHAnsi" w:hAnsiTheme="minorHAnsi" w:cstheme="minorHAnsi"/>
        </w:rPr>
        <w:t>.</w:t>
      </w:r>
      <w:r>
        <w:rPr>
          <w:rFonts w:asciiTheme="minorHAnsi" w:hAnsiTheme="minorHAnsi" w:cstheme="minorHAnsi"/>
        </w:rPr>
        <w:t xml:space="preserve"> Accessed 13 March 2024</w:t>
      </w:r>
    </w:p>
    <w:p w14:paraId="7E598256"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6FC0CC7E" w14:textId="2D1ECBDC"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City of London Police</w:t>
      </w:r>
      <w:r>
        <w:rPr>
          <w:rFonts w:asciiTheme="minorHAnsi" w:hAnsiTheme="minorHAnsi" w:cstheme="minorHAnsi"/>
        </w:rPr>
        <w:t xml:space="preserve"> (2023) </w:t>
      </w:r>
      <w:r w:rsidRPr="006F209E">
        <w:rPr>
          <w:rFonts w:asciiTheme="minorHAnsi" w:hAnsiTheme="minorHAnsi" w:cstheme="minorHAnsi"/>
        </w:rPr>
        <w:t>Romance Fraud</w:t>
      </w:r>
      <w:r>
        <w:rPr>
          <w:rFonts w:asciiTheme="minorHAnsi" w:hAnsiTheme="minorHAnsi" w:cstheme="minorHAnsi"/>
        </w:rPr>
        <w:t>,</w:t>
      </w:r>
      <w:r w:rsidRPr="006F209E">
        <w:rPr>
          <w:rFonts w:asciiTheme="minorHAnsi" w:hAnsiTheme="minorHAnsi" w:cstheme="minorHAnsi"/>
        </w:rPr>
        <w:t xml:space="preserve"> </w:t>
      </w:r>
      <w:r w:rsidRPr="006F209E">
        <w:rPr>
          <w:rFonts w:asciiTheme="minorHAnsi" w:hAnsiTheme="minorHAnsi" w:cstheme="minorHAnsi"/>
          <w:i/>
          <w:iCs/>
        </w:rPr>
        <w:t>City of London Police</w:t>
      </w:r>
      <w:r>
        <w:rPr>
          <w:rFonts w:asciiTheme="minorHAnsi" w:hAnsiTheme="minorHAnsi" w:cstheme="minorHAnsi"/>
          <w:i/>
          <w:iCs/>
        </w:rPr>
        <w:t xml:space="preserve">, </w:t>
      </w:r>
      <w:r>
        <w:rPr>
          <w:rFonts w:asciiTheme="minorHAnsi" w:hAnsiTheme="minorHAnsi" w:cstheme="minorHAnsi"/>
        </w:rPr>
        <w:t xml:space="preserve">Available at: </w:t>
      </w:r>
      <w:hyperlink r:id="rId7" w:history="1">
        <w:r w:rsidRPr="007A4621">
          <w:rPr>
            <w:rStyle w:val="Hyperlink"/>
            <w:rFonts w:asciiTheme="minorHAnsi" w:hAnsiTheme="minorHAnsi" w:cstheme="minorHAnsi"/>
          </w:rPr>
          <w:t>www.cityoflondon.police.uk/news/city-of-london/news/2023/october/romance-fraudsters-break-hearts-and-bank-balances-with-92.8m-lost-in-the-uk-last-year/</w:t>
        </w:r>
      </w:hyperlink>
      <w:r w:rsidRPr="006F209E">
        <w:rPr>
          <w:rFonts w:asciiTheme="minorHAnsi" w:hAnsiTheme="minorHAnsi" w:cstheme="minorHAnsi"/>
        </w:rPr>
        <w:t>.</w:t>
      </w:r>
      <w:r>
        <w:rPr>
          <w:rFonts w:asciiTheme="minorHAnsi" w:hAnsiTheme="minorHAnsi" w:cstheme="minorHAnsi"/>
        </w:rPr>
        <w:t xml:space="preserve"> Accessed 28</w:t>
      </w:r>
      <w:r w:rsidRPr="006F209E">
        <w:rPr>
          <w:rFonts w:asciiTheme="minorHAnsi" w:hAnsiTheme="minorHAnsi" w:cstheme="minorHAnsi"/>
          <w:vertAlign w:val="superscript"/>
        </w:rPr>
        <w:t>th</w:t>
      </w:r>
      <w:r>
        <w:rPr>
          <w:rFonts w:asciiTheme="minorHAnsi" w:hAnsiTheme="minorHAnsi" w:cstheme="minorHAnsi"/>
        </w:rPr>
        <w:t xml:space="preserve"> February 2024</w:t>
      </w:r>
    </w:p>
    <w:p w14:paraId="63958CA4"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5271F5BC" w14:textId="49326C8F"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lastRenderedPageBreak/>
        <w:t xml:space="preserve">College Of Policing </w:t>
      </w:r>
      <w:r>
        <w:rPr>
          <w:rFonts w:asciiTheme="minorHAnsi" w:hAnsiTheme="minorHAnsi" w:cstheme="minorHAnsi"/>
        </w:rPr>
        <w:t>(2023)</w:t>
      </w:r>
      <w:r w:rsidRPr="006F209E">
        <w:rPr>
          <w:rFonts w:asciiTheme="minorHAnsi" w:hAnsiTheme="minorHAnsi" w:cstheme="minorHAnsi"/>
          <w:i/>
          <w:iCs/>
        </w:rPr>
        <w:t>Targeting Romance Fraud Using a Citizen-Focused Approach | College of Policing</w:t>
      </w:r>
      <w:r>
        <w:rPr>
          <w:rFonts w:asciiTheme="minorHAnsi" w:hAnsiTheme="minorHAnsi" w:cstheme="minorHAnsi"/>
        </w:rPr>
        <w:t xml:space="preserve"> Available at: </w:t>
      </w:r>
      <w:hyperlink r:id="rId8" w:history="1">
        <w:r w:rsidRPr="007A4621">
          <w:rPr>
            <w:rStyle w:val="Hyperlink"/>
            <w:rFonts w:asciiTheme="minorHAnsi" w:hAnsiTheme="minorHAnsi" w:cstheme="minorHAnsi"/>
          </w:rPr>
          <w:t>www.college.police.uk/support-forces/practices/targeting-romance-fraud-using-citizen-focused-approach</w:t>
        </w:r>
      </w:hyperlink>
      <w:r w:rsidRPr="006F209E">
        <w:rPr>
          <w:rFonts w:asciiTheme="minorHAnsi" w:hAnsiTheme="minorHAnsi" w:cstheme="minorHAnsi"/>
        </w:rPr>
        <w:t>.</w:t>
      </w:r>
      <w:r>
        <w:rPr>
          <w:rFonts w:asciiTheme="minorHAnsi" w:hAnsiTheme="minorHAnsi" w:cstheme="minorHAnsi"/>
        </w:rPr>
        <w:t xml:space="preserve"> Accessed 28</w:t>
      </w:r>
      <w:r w:rsidRPr="006F209E">
        <w:rPr>
          <w:rFonts w:asciiTheme="minorHAnsi" w:hAnsiTheme="minorHAnsi" w:cstheme="minorHAnsi"/>
          <w:vertAlign w:val="superscript"/>
        </w:rPr>
        <w:t>th</w:t>
      </w:r>
      <w:r>
        <w:rPr>
          <w:rFonts w:asciiTheme="minorHAnsi" w:hAnsiTheme="minorHAnsi" w:cstheme="minorHAnsi"/>
        </w:rPr>
        <w:t xml:space="preserve"> February 2024</w:t>
      </w:r>
    </w:p>
    <w:p w14:paraId="188B2244"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78ED16B8" w14:textId="5B780D90"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Crime Stoppers</w:t>
      </w:r>
      <w:r>
        <w:rPr>
          <w:rFonts w:asciiTheme="minorHAnsi" w:hAnsiTheme="minorHAnsi" w:cstheme="minorHAnsi"/>
        </w:rPr>
        <w:t xml:space="preserve"> (2021</w:t>
      </w:r>
      <w:r w:rsidRPr="006F209E">
        <w:rPr>
          <w:rFonts w:asciiTheme="minorHAnsi" w:hAnsiTheme="minorHAnsi" w:cstheme="minorHAnsi"/>
          <w:i/>
          <w:iCs/>
        </w:rPr>
        <w:t>)</w:t>
      </w:r>
      <w:r w:rsidRPr="006F209E">
        <w:rPr>
          <w:rFonts w:asciiTheme="minorHAnsi" w:hAnsiTheme="minorHAnsi" w:cstheme="minorHAnsi"/>
          <w:i/>
          <w:iCs/>
        </w:rPr>
        <w:t xml:space="preserve"> What Is Romance Fraud?</w:t>
      </w:r>
      <w:r>
        <w:rPr>
          <w:rFonts w:asciiTheme="minorHAnsi" w:hAnsiTheme="minorHAnsi" w:cstheme="minorHAnsi"/>
          <w:i/>
          <w:iCs/>
        </w:rPr>
        <w:t xml:space="preserve"> </w:t>
      </w:r>
      <w:r>
        <w:rPr>
          <w:rFonts w:asciiTheme="minorHAnsi" w:hAnsiTheme="minorHAnsi" w:cstheme="minorHAnsi"/>
        </w:rPr>
        <w:t>Available at:</w:t>
      </w:r>
      <w:r w:rsidRPr="006F209E">
        <w:rPr>
          <w:rFonts w:asciiTheme="minorHAnsi" w:hAnsiTheme="minorHAnsi" w:cstheme="minorHAnsi"/>
        </w:rPr>
        <w:t xml:space="preserve"> crimestoppers-uk.org/keeping-safe/fraud/romance-fraud.</w:t>
      </w:r>
      <w:r>
        <w:rPr>
          <w:rFonts w:asciiTheme="minorHAnsi" w:hAnsiTheme="minorHAnsi" w:cstheme="minorHAnsi"/>
        </w:rPr>
        <w:t xml:space="preserve"> Accessed 20</w:t>
      </w:r>
      <w:r w:rsidRPr="006F209E">
        <w:rPr>
          <w:rFonts w:asciiTheme="minorHAnsi" w:hAnsiTheme="minorHAnsi" w:cstheme="minorHAnsi"/>
          <w:vertAlign w:val="superscript"/>
        </w:rPr>
        <w:t>th</w:t>
      </w:r>
      <w:r>
        <w:rPr>
          <w:rFonts w:asciiTheme="minorHAnsi" w:hAnsiTheme="minorHAnsi" w:cstheme="minorHAnsi"/>
        </w:rPr>
        <w:t xml:space="preserve"> February 2024</w:t>
      </w:r>
    </w:p>
    <w:p w14:paraId="61281143"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3A8D807D" w14:textId="55115A21"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Cumming, Lucy</w:t>
      </w:r>
      <w:r w:rsidR="001E55B4">
        <w:rPr>
          <w:rFonts w:asciiTheme="minorHAnsi" w:hAnsiTheme="minorHAnsi" w:cstheme="minorHAnsi"/>
        </w:rPr>
        <w:t xml:space="preserve"> (2021) </w:t>
      </w:r>
      <w:r w:rsidRPr="006F209E">
        <w:rPr>
          <w:rFonts w:asciiTheme="minorHAnsi" w:hAnsiTheme="minorHAnsi" w:cstheme="minorHAnsi"/>
        </w:rPr>
        <w:t>Romance Fraud</w:t>
      </w:r>
      <w:r w:rsidRPr="001E55B4">
        <w:rPr>
          <w:rFonts w:asciiTheme="minorHAnsi" w:hAnsiTheme="minorHAnsi" w:cstheme="minorHAnsi"/>
          <w:i/>
          <w:iCs/>
        </w:rPr>
        <w:t>: Five Things You Need to Know</w:t>
      </w:r>
      <w:r w:rsidR="001E55B4">
        <w:rPr>
          <w:rFonts w:asciiTheme="minorHAnsi" w:hAnsiTheme="minorHAnsi" w:cstheme="minorHAnsi"/>
          <w:i/>
          <w:iCs/>
        </w:rPr>
        <w:t xml:space="preserve"> </w:t>
      </w:r>
      <w:r w:rsidRPr="006F209E">
        <w:rPr>
          <w:rFonts w:asciiTheme="minorHAnsi" w:hAnsiTheme="minorHAnsi" w:cstheme="minorHAnsi"/>
          <w:i/>
          <w:iCs/>
        </w:rPr>
        <w:t>College of Policin</w:t>
      </w:r>
      <w:r w:rsidR="001E55B4">
        <w:rPr>
          <w:rFonts w:asciiTheme="minorHAnsi" w:hAnsiTheme="minorHAnsi" w:cstheme="minorHAnsi"/>
          <w:i/>
          <w:iCs/>
        </w:rPr>
        <w:t xml:space="preserve">g </w:t>
      </w:r>
      <w:r w:rsidR="001E55B4">
        <w:rPr>
          <w:rFonts w:asciiTheme="minorHAnsi" w:hAnsiTheme="minorHAnsi" w:cstheme="minorHAnsi"/>
        </w:rPr>
        <w:t>Available at:</w:t>
      </w:r>
      <w:r w:rsidRPr="006F209E">
        <w:rPr>
          <w:rFonts w:asciiTheme="minorHAnsi" w:hAnsiTheme="minorHAnsi" w:cstheme="minorHAnsi"/>
        </w:rPr>
        <w:t xml:space="preserve"> </w:t>
      </w:r>
      <w:hyperlink r:id="rId9" w:history="1">
        <w:r w:rsidRPr="007A4621">
          <w:rPr>
            <w:rStyle w:val="Hyperlink"/>
            <w:rFonts w:asciiTheme="minorHAnsi" w:hAnsiTheme="minorHAnsi" w:cstheme="minorHAnsi"/>
          </w:rPr>
          <w:t>www.college.police.uk/article/romance-fraud-five-things-you-need-know</w:t>
        </w:r>
      </w:hyperlink>
      <w:r w:rsidR="001E55B4">
        <w:rPr>
          <w:rFonts w:asciiTheme="minorHAnsi" w:hAnsiTheme="minorHAnsi" w:cstheme="minorHAnsi"/>
        </w:rPr>
        <w:t xml:space="preserve"> Accessed 20</w:t>
      </w:r>
      <w:r w:rsidR="001E55B4" w:rsidRPr="001E55B4">
        <w:rPr>
          <w:rFonts w:asciiTheme="minorHAnsi" w:hAnsiTheme="minorHAnsi" w:cstheme="minorHAnsi"/>
          <w:vertAlign w:val="superscript"/>
        </w:rPr>
        <w:t>th</w:t>
      </w:r>
      <w:r w:rsidR="001E55B4">
        <w:rPr>
          <w:rFonts w:asciiTheme="minorHAnsi" w:hAnsiTheme="minorHAnsi" w:cstheme="minorHAnsi"/>
        </w:rPr>
        <w:t xml:space="preserve"> February 2024</w:t>
      </w:r>
    </w:p>
    <w:p w14:paraId="66558B53"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618707C3" w14:textId="57FBDB7A"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Fraser and Freedman</w:t>
      </w:r>
      <w:r w:rsidR="001E55B4">
        <w:rPr>
          <w:rFonts w:asciiTheme="minorHAnsi" w:hAnsiTheme="minorHAnsi" w:cstheme="minorHAnsi"/>
        </w:rPr>
        <w:t xml:space="preserve"> </w:t>
      </w:r>
      <w:r w:rsidRPr="006F209E">
        <w:rPr>
          <w:rFonts w:asciiTheme="minorHAnsi" w:hAnsiTheme="minorHAnsi" w:cstheme="minorHAnsi"/>
        </w:rPr>
        <w:t xml:space="preserve"> “Compliance without Pressure: The Foot-Inthe-Door Technique’.” </w:t>
      </w:r>
      <w:r w:rsidRPr="006F209E">
        <w:rPr>
          <w:rFonts w:asciiTheme="minorHAnsi" w:hAnsiTheme="minorHAnsi" w:cstheme="minorHAnsi"/>
          <w:i/>
          <w:iCs/>
        </w:rPr>
        <w:t>Journal of Personality and Social Psychology</w:t>
      </w:r>
      <w:r w:rsidRPr="006F209E">
        <w:rPr>
          <w:rFonts w:asciiTheme="minorHAnsi" w:hAnsiTheme="minorHAnsi" w:cstheme="minorHAnsi"/>
        </w:rPr>
        <w:t>, vol. 4, 1966, pp. 195–202.</w:t>
      </w:r>
    </w:p>
    <w:p w14:paraId="03D71CF4"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1441A134" w14:textId="2A025F8E"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 xml:space="preserve">George Odling </w:t>
      </w:r>
      <w:r w:rsidR="001E55B4">
        <w:rPr>
          <w:rFonts w:asciiTheme="minorHAnsi" w:hAnsiTheme="minorHAnsi" w:cstheme="minorHAnsi"/>
        </w:rPr>
        <w:t xml:space="preserve">(2023) </w:t>
      </w:r>
      <w:r w:rsidRPr="001E55B4">
        <w:rPr>
          <w:rFonts w:asciiTheme="minorHAnsi" w:hAnsiTheme="minorHAnsi" w:cstheme="minorHAnsi"/>
          <w:i/>
          <w:iCs/>
        </w:rPr>
        <w:t>More than £92million Lost to Romance Fraudsters across Britain</w:t>
      </w:r>
      <w:r w:rsidR="001E55B4">
        <w:rPr>
          <w:rFonts w:asciiTheme="minorHAnsi" w:hAnsiTheme="minorHAnsi" w:cstheme="minorHAnsi"/>
          <w:i/>
          <w:iCs/>
        </w:rPr>
        <w:t xml:space="preserve"> </w:t>
      </w:r>
      <w:r w:rsidR="001E55B4">
        <w:rPr>
          <w:rFonts w:asciiTheme="minorHAnsi" w:hAnsiTheme="minorHAnsi" w:cstheme="minorHAnsi"/>
        </w:rPr>
        <w:t xml:space="preserve">Available at: </w:t>
      </w:r>
      <w:r w:rsidRPr="006F209E">
        <w:rPr>
          <w:rFonts w:asciiTheme="minorHAnsi" w:hAnsiTheme="minorHAnsi" w:cstheme="minorHAnsi"/>
        </w:rPr>
        <w:t xml:space="preserve"> www.dailymail.co.uk/news/article-12585291/The-rise-Romeo-conmen-92million-lost-romance-fraudsters-Britain-past-year-nearly-two-thirds-targeted-women-older-victims-likely-suffer-larger-losses.html. Accessed 13 Mar. 2024.</w:t>
      </w:r>
    </w:p>
    <w:p w14:paraId="04C81341"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34D207CE" w14:textId="57E53A11"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Greater Manchester Police</w:t>
      </w:r>
      <w:r w:rsidR="001E55B4">
        <w:rPr>
          <w:rFonts w:asciiTheme="minorHAnsi" w:hAnsiTheme="minorHAnsi" w:cstheme="minorHAnsi"/>
        </w:rPr>
        <w:t xml:space="preserve"> (2024)</w:t>
      </w:r>
      <w:r w:rsidRPr="006F209E">
        <w:rPr>
          <w:rFonts w:asciiTheme="minorHAnsi" w:hAnsiTheme="minorHAnsi" w:cstheme="minorHAnsi"/>
        </w:rPr>
        <w:t xml:space="preserve"> </w:t>
      </w:r>
      <w:r w:rsidRPr="006F209E">
        <w:rPr>
          <w:rFonts w:asciiTheme="minorHAnsi" w:hAnsiTheme="minorHAnsi" w:cstheme="minorHAnsi"/>
          <w:i/>
          <w:iCs/>
        </w:rPr>
        <w:t>Brother Warns of Romance Scams after His 83-Year Old Sister Sent to Fraudsters in 18 Months £20,000</w:t>
      </w:r>
      <w:r w:rsidR="001E55B4">
        <w:rPr>
          <w:rFonts w:asciiTheme="minorHAnsi" w:hAnsiTheme="minorHAnsi" w:cstheme="minorHAnsi"/>
        </w:rPr>
        <w:t xml:space="preserve"> available at: </w:t>
      </w:r>
      <w:hyperlink r:id="rId10" w:history="1">
        <w:r w:rsidRPr="007A4621">
          <w:rPr>
            <w:rStyle w:val="Hyperlink"/>
            <w:rFonts w:asciiTheme="minorHAnsi" w:hAnsiTheme="minorHAnsi" w:cstheme="minorHAnsi"/>
          </w:rPr>
          <w:t>www.gmp.police.uk/news/greater-manchester/news/news/2024/february/brother-</w:t>
        </w:r>
        <w:r w:rsidRPr="007A4621">
          <w:rPr>
            <w:rStyle w:val="Hyperlink"/>
            <w:rFonts w:asciiTheme="minorHAnsi" w:hAnsiTheme="minorHAnsi" w:cstheme="minorHAnsi"/>
          </w:rPr>
          <w:lastRenderedPageBreak/>
          <w:t>warns-of-romance-scams-after-his-83-year-old-sister-sent-20000-in-18-months-to-fraudsters/</w:t>
        </w:r>
      </w:hyperlink>
      <w:r w:rsidRPr="006F209E">
        <w:rPr>
          <w:rFonts w:asciiTheme="minorHAnsi" w:hAnsiTheme="minorHAnsi" w:cstheme="minorHAnsi"/>
        </w:rPr>
        <w:t>.</w:t>
      </w:r>
      <w:r w:rsidR="001E55B4">
        <w:rPr>
          <w:rFonts w:asciiTheme="minorHAnsi" w:hAnsiTheme="minorHAnsi" w:cstheme="minorHAnsi"/>
        </w:rPr>
        <w:t xml:space="preserve"> Accessed 14</w:t>
      </w:r>
      <w:r w:rsidR="001E55B4" w:rsidRPr="001E55B4">
        <w:rPr>
          <w:rFonts w:asciiTheme="minorHAnsi" w:hAnsiTheme="minorHAnsi" w:cstheme="minorHAnsi"/>
          <w:vertAlign w:val="superscript"/>
        </w:rPr>
        <w:t>th</w:t>
      </w:r>
      <w:r w:rsidR="001E55B4">
        <w:rPr>
          <w:rFonts w:asciiTheme="minorHAnsi" w:hAnsiTheme="minorHAnsi" w:cstheme="minorHAnsi"/>
        </w:rPr>
        <w:t xml:space="preserve"> February 2024</w:t>
      </w:r>
    </w:p>
    <w:p w14:paraId="6BCCC813" w14:textId="77777777" w:rsidR="001E55B4" w:rsidRPr="006F209E" w:rsidRDefault="001E55B4" w:rsidP="008E6B76">
      <w:pPr>
        <w:pStyle w:val="NormalWeb"/>
        <w:spacing w:before="0" w:beforeAutospacing="0" w:after="0" w:afterAutospacing="0" w:line="480" w:lineRule="auto"/>
        <w:ind w:left="720" w:hanging="720"/>
        <w:rPr>
          <w:rFonts w:asciiTheme="minorHAnsi" w:hAnsiTheme="minorHAnsi" w:cstheme="minorHAnsi"/>
        </w:rPr>
      </w:pPr>
      <w:r>
        <w:rPr>
          <w:rFonts w:asciiTheme="minorHAnsi" w:hAnsiTheme="minorHAnsi" w:cstheme="minorHAnsi"/>
        </w:rPr>
        <w:t>Greater Manchester Police (2024)</w:t>
      </w:r>
      <w:r w:rsidRPr="006F209E">
        <w:rPr>
          <w:rFonts w:asciiTheme="minorHAnsi" w:hAnsiTheme="minorHAnsi" w:cstheme="minorHAnsi"/>
        </w:rPr>
        <w:t xml:space="preserve"> </w:t>
      </w:r>
      <w:r w:rsidRPr="006F209E">
        <w:rPr>
          <w:rFonts w:asciiTheme="minorHAnsi" w:hAnsiTheme="minorHAnsi" w:cstheme="minorHAnsi"/>
          <w:i/>
          <w:iCs/>
        </w:rPr>
        <w:t>Romance Fraud</w:t>
      </w:r>
      <w:r>
        <w:rPr>
          <w:rFonts w:asciiTheme="minorHAnsi" w:hAnsiTheme="minorHAnsi" w:cstheme="minorHAnsi"/>
        </w:rPr>
        <w:t xml:space="preserve"> Available at: </w:t>
      </w:r>
      <w:hyperlink r:id="rId11" w:history="1">
        <w:r w:rsidRPr="007A4621">
          <w:rPr>
            <w:rStyle w:val="Hyperlink"/>
            <w:rFonts w:asciiTheme="minorHAnsi" w:hAnsiTheme="minorHAnsi" w:cstheme="minorHAnsi"/>
          </w:rPr>
          <w:t>www.gmp.police.uk/news/greater-manchester/news/news/2024/february/romance-fraud-on-the-rise-and-breaking-hearts-as-officers-continue-to-provide-prevention-advice/</w:t>
        </w:r>
      </w:hyperlink>
      <w:r w:rsidRPr="006F209E">
        <w:rPr>
          <w:rFonts w:asciiTheme="minorHAnsi" w:hAnsiTheme="minorHAnsi" w:cstheme="minorHAnsi"/>
        </w:rPr>
        <w:t>.</w:t>
      </w:r>
      <w:r>
        <w:rPr>
          <w:rFonts w:asciiTheme="minorHAnsi" w:hAnsiTheme="minorHAnsi" w:cstheme="minorHAnsi"/>
        </w:rPr>
        <w:t xml:space="preserve"> 14</w:t>
      </w:r>
      <w:r w:rsidRPr="001E55B4">
        <w:rPr>
          <w:rFonts w:asciiTheme="minorHAnsi" w:hAnsiTheme="minorHAnsi" w:cstheme="minorHAnsi"/>
          <w:vertAlign w:val="superscript"/>
        </w:rPr>
        <w:t>th</w:t>
      </w:r>
      <w:r>
        <w:rPr>
          <w:rFonts w:asciiTheme="minorHAnsi" w:hAnsiTheme="minorHAnsi" w:cstheme="minorHAnsi"/>
        </w:rPr>
        <w:t xml:space="preserve"> February 2024</w:t>
      </w:r>
    </w:p>
    <w:p w14:paraId="6AAE00F0"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56AEB04B" w14:textId="6A73CD02"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Huskisson, Soph</w:t>
      </w:r>
      <w:r w:rsidR="001E55B4">
        <w:rPr>
          <w:rFonts w:asciiTheme="minorHAnsi" w:hAnsiTheme="minorHAnsi" w:cstheme="minorHAnsi"/>
        </w:rPr>
        <w:t xml:space="preserve">ie (2024) </w:t>
      </w:r>
      <w:r w:rsidRPr="001E55B4">
        <w:rPr>
          <w:rFonts w:asciiTheme="minorHAnsi" w:hAnsiTheme="minorHAnsi" w:cstheme="minorHAnsi"/>
          <w:i/>
          <w:iCs/>
        </w:rPr>
        <w:t>Romance Scammers Tricked People out of £90m Last Year as Criminals Broke Hearts</w:t>
      </w:r>
      <w:r w:rsidR="001E55B4">
        <w:rPr>
          <w:rFonts w:asciiTheme="minorHAnsi" w:hAnsiTheme="minorHAnsi" w:cstheme="minorHAnsi"/>
          <w:i/>
          <w:iCs/>
        </w:rPr>
        <w:t xml:space="preserve"> </w:t>
      </w:r>
      <w:r w:rsidR="001E55B4">
        <w:rPr>
          <w:rFonts w:asciiTheme="minorHAnsi" w:hAnsiTheme="minorHAnsi" w:cstheme="minorHAnsi"/>
        </w:rPr>
        <w:t>available at:</w:t>
      </w:r>
    </w:p>
    <w:p w14:paraId="3811F988" w14:textId="7E9C8BDE"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www.mirror.co.uk/news/politics/valentines-day-warning-romance-scammers-32109470. Accessed 8 Mar. 2024.</w:t>
      </w:r>
    </w:p>
    <w:p w14:paraId="5F860F51"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249E962C" w14:textId="77777777"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 xml:space="preserve">J.B , Walther. </w:t>
      </w:r>
      <w:r w:rsidRPr="006F209E">
        <w:rPr>
          <w:rFonts w:asciiTheme="minorHAnsi" w:hAnsiTheme="minorHAnsi" w:cstheme="minorHAnsi"/>
          <w:i/>
          <w:iCs/>
        </w:rPr>
        <w:t>“Computer-Mediated Communication: Impersonal, Interpersonal and Hyperpersonal Interaction.”</w:t>
      </w:r>
      <w:r w:rsidRPr="006F209E">
        <w:rPr>
          <w:rFonts w:asciiTheme="minorHAnsi" w:hAnsiTheme="minorHAnsi" w:cstheme="minorHAnsi"/>
        </w:rPr>
        <w:t xml:space="preserve"> 23rd ed., 2007, pp. 3–43.</w:t>
      </w:r>
    </w:p>
    <w:p w14:paraId="52ABF6C5"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72F3DF90" w14:textId="156BCED0"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Liberal Democrats</w:t>
      </w:r>
      <w:r w:rsidR="001E55B4">
        <w:rPr>
          <w:rFonts w:asciiTheme="minorHAnsi" w:hAnsiTheme="minorHAnsi" w:cstheme="minorHAnsi"/>
        </w:rPr>
        <w:t xml:space="preserve"> (2024) </w:t>
      </w:r>
      <w:r w:rsidRPr="001E55B4">
        <w:rPr>
          <w:rFonts w:asciiTheme="minorHAnsi" w:hAnsiTheme="minorHAnsi" w:cstheme="minorHAnsi"/>
          <w:i/>
          <w:iCs/>
        </w:rPr>
        <w:t>Broken Hearts and Bank Balances as Nearly £90 Million Lost to Romance Fraud Last Year</w:t>
      </w:r>
      <w:r w:rsidRPr="006F209E">
        <w:rPr>
          <w:rFonts w:asciiTheme="minorHAnsi" w:hAnsiTheme="minorHAnsi" w:cstheme="minorHAnsi"/>
        </w:rPr>
        <w:t xml:space="preserve"> </w:t>
      </w:r>
      <w:r w:rsidR="001E55B4">
        <w:rPr>
          <w:rFonts w:asciiTheme="minorHAnsi" w:hAnsiTheme="minorHAnsi" w:cstheme="minorHAnsi"/>
        </w:rPr>
        <w:t xml:space="preserve">Available at: </w:t>
      </w:r>
      <w:r w:rsidRPr="006F209E">
        <w:rPr>
          <w:rFonts w:asciiTheme="minorHAnsi" w:hAnsiTheme="minorHAnsi" w:cstheme="minorHAnsi"/>
          <w:i/>
          <w:iCs/>
        </w:rPr>
        <w:t>Www.libdems.org.uk</w:t>
      </w:r>
      <w:r w:rsidRPr="006F209E">
        <w:rPr>
          <w:rFonts w:asciiTheme="minorHAnsi" w:hAnsiTheme="minorHAnsi" w:cstheme="minorHAnsi"/>
        </w:rPr>
        <w:t>, 13 Feb. 2024, www.libdems.org.uk/news/article/broken-hearts-and-bank-balances-as-nearly-pound90-million-lost-to-romance-fraud-last-year#:~:text=On%20average%2C%20those%20falling%20victim. Accessed 21 Feb. 2024.</w:t>
      </w:r>
    </w:p>
    <w:p w14:paraId="2EEBE609"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10D47F64" w14:textId="73D07A26"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Modic, D, and R Anderson</w:t>
      </w:r>
      <w:r w:rsidR="001E55B4">
        <w:rPr>
          <w:rFonts w:asciiTheme="minorHAnsi" w:hAnsiTheme="minorHAnsi" w:cstheme="minorHAnsi"/>
        </w:rPr>
        <w:t xml:space="preserve"> (2015)</w:t>
      </w:r>
      <w:r w:rsidRPr="006F209E">
        <w:rPr>
          <w:rFonts w:asciiTheme="minorHAnsi" w:hAnsiTheme="minorHAnsi" w:cstheme="minorHAnsi"/>
        </w:rPr>
        <w:t xml:space="preserve"> </w:t>
      </w:r>
      <w:r w:rsidRPr="006F209E">
        <w:rPr>
          <w:rFonts w:asciiTheme="minorHAnsi" w:hAnsiTheme="minorHAnsi" w:cstheme="minorHAnsi"/>
          <w:i/>
          <w:iCs/>
        </w:rPr>
        <w:t>It’s All over but the Crying: The Emotional and Financial Impact of Internet Fraud</w:t>
      </w:r>
      <w:r w:rsidRPr="006F209E">
        <w:rPr>
          <w:rFonts w:asciiTheme="minorHAnsi" w:hAnsiTheme="minorHAnsi" w:cstheme="minorHAnsi"/>
        </w:rPr>
        <w:t>. Vol. 5, 2015, pp. 99–103, doi.org/10.1109/ MSP.2015.107.</w:t>
      </w:r>
    </w:p>
    <w:p w14:paraId="2366F124"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4327DE58" w14:textId="25BD6661"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Morrison, Ryan</w:t>
      </w:r>
      <w:r w:rsidR="001E55B4">
        <w:rPr>
          <w:rFonts w:asciiTheme="minorHAnsi" w:hAnsiTheme="minorHAnsi" w:cstheme="minorHAnsi"/>
        </w:rPr>
        <w:t xml:space="preserve"> (2022) </w:t>
      </w:r>
      <w:r w:rsidRPr="001E55B4">
        <w:rPr>
          <w:rFonts w:asciiTheme="minorHAnsi" w:hAnsiTheme="minorHAnsi" w:cstheme="minorHAnsi"/>
          <w:i/>
          <w:iCs/>
        </w:rPr>
        <w:t>UK Phishing Attacks: Bogus Emails Exploit Cost-of-Living Crisis</w:t>
      </w:r>
      <w:r w:rsidR="001E55B4">
        <w:rPr>
          <w:rFonts w:asciiTheme="minorHAnsi" w:hAnsiTheme="minorHAnsi" w:cstheme="minorHAnsi"/>
        </w:rPr>
        <w:t xml:space="preserve"> Available at:</w:t>
      </w:r>
      <w:r w:rsidRPr="006F209E">
        <w:rPr>
          <w:rFonts w:asciiTheme="minorHAnsi" w:hAnsiTheme="minorHAnsi" w:cstheme="minorHAnsi"/>
        </w:rPr>
        <w:t xml:space="preserve"> techmonitor.ai/technology/cybersecurity/phishing-attacks-uk.</w:t>
      </w:r>
      <w:r w:rsidR="001E55B4">
        <w:rPr>
          <w:rFonts w:asciiTheme="minorHAnsi" w:hAnsiTheme="minorHAnsi" w:cstheme="minorHAnsi"/>
        </w:rPr>
        <w:t xml:space="preserve"> Accessed 26</w:t>
      </w:r>
      <w:r w:rsidR="001E55B4" w:rsidRPr="001E55B4">
        <w:rPr>
          <w:rFonts w:asciiTheme="minorHAnsi" w:hAnsiTheme="minorHAnsi" w:cstheme="minorHAnsi"/>
          <w:vertAlign w:val="superscript"/>
        </w:rPr>
        <w:t>th</w:t>
      </w:r>
      <w:r w:rsidR="001E55B4">
        <w:rPr>
          <w:rFonts w:asciiTheme="minorHAnsi" w:hAnsiTheme="minorHAnsi" w:cstheme="minorHAnsi"/>
        </w:rPr>
        <w:t xml:space="preserve"> February 2024</w:t>
      </w:r>
    </w:p>
    <w:p w14:paraId="3E076799"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6B89A697" w14:textId="5CD67FD5"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Office for National Statistics</w:t>
      </w:r>
      <w:r w:rsidR="001E55B4">
        <w:rPr>
          <w:rFonts w:asciiTheme="minorHAnsi" w:hAnsiTheme="minorHAnsi" w:cstheme="minorHAnsi"/>
        </w:rPr>
        <w:t xml:space="preserve"> (2022) </w:t>
      </w:r>
      <w:r w:rsidRPr="001E55B4">
        <w:rPr>
          <w:rFonts w:asciiTheme="minorHAnsi" w:hAnsiTheme="minorHAnsi" w:cstheme="minorHAnsi"/>
          <w:i/>
          <w:iCs/>
        </w:rPr>
        <w:t>Phishing Attacks – Who Is Most at Risk? - Office for National Statistics</w:t>
      </w:r>
      <w:r w:rsidR="001E55B4">
        <w:rPr>
          <w:rFonts w:asciiTheme="minorHAnsi" w:hAnsiTheme="minorHAnsi" w:cstheme="minorHAnsi"/>
          <w:i/>
          <w:iCs/>
        </w:rPr>
        <w:t xml:space="preserve"> </w:t>
      </w:r>
      <w:r w:rsidR="001E55B4">
        <w:rPr>
          <w:rFonts w:asciiTheme="minorHAnsi" w:hAnsiTheme="minorHAnsi" w:cstheme="minorHAnsi"/>
        </w:rPr>
        <w:t xml:space="preserve">Available at: </w:t>
      </w:r>
      <w:hyperlink r:id="rId12" w:history="1">
        <w:r w:rsidRPr="007A4621">
          <w:rPr>
            <w:rStyle w:val="Hyperlink"/>
            <w:rFonts w:asciiTheme="minorHAnsi" w:hAnsiTheme="minorHAnsi" w:cstheme="minorHAnsi"/>
          </w:rPr>
          <w:t>www.ons.gov.uk/peoplepopulationandcommunity/crimeandjustice/articles/phishingattackswhoismostatrisk/2022-09-26</w:t>
        </w:r>
      </w:hyperlink>
      <w:r w:rsidRPr="006F209E">
        <w:rPr>
          <w:rFonts w:asciiTheme="minorHAnsi" w:hAnsiTheme="minorHAnsi" w:cstheme="minorHAnsi"/>
        </w:rPr>
        <w:t>.</w:t>
      </w:r>
      <w:r w:rsidR="001E55B4">
        <w:rPr>
          <w:rFonts w:asciiTheme="minorHAnsi" w:hAnsiTheme="minorHAnsi" w:cstheme="minorHAnsi"/>
        </w:rPr>
        <w:t xml:space="preserve"> Accessed 3</w:t>
      </w:r>
      <w:r w:rsidR="001E55B4" w:rsidRPr="001E55B4">
        <w:rPr>
          <w:rFonts w:asciiTheme="minorHAnsi" w:hAnsiTheme="minorHAnsi" w:cstheme="minorHAnsi"/>
          <w:vertAlign w:val="superscript"/>
        </w:rPr>
        <w:t>rd</w:t>
      </w:r>
      <w:r w:rsidR="001E55B4">
        <w:rPr>
          <w:rFonts w:asciiTheme="minorHAnsi" w:hAnsiTheme="minorHAnsi" w:cstheme="minorHAnsi"/>
        </w:rPr>
        <w:t xml:space="preserve"> March 2024</w:t>
      </w:r>
    </w:p>
    <w:p w14:paraId="4BA65DB7"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1AC8D9C8" w14:textId="6BB4EAFF"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 xml:space="preserve">Oojal Dhanjal </w:t>
      </w:r>
      <w:r w:rsidR="001E55B4">
        <w:rPr>
          <w:rFonts w:asciiTheme="minorHAnsi" w:hAnsiTheme="minorHAnsi" w:cstheme="minorHAnsi"/>
        </w:rPr>
        <w:t xml:space="preserve">(2024) </w:t>
      </w:r>
      <w:r w:rsidRPr="001E55B4">
        <w:rPr>
          <w:rFonts w:asciiTheme="minorHAnsi" w:hAnsiTheme="minorHAnsi" w:cstheme="minorHAnsi"/>
          <w:i/>
          <w:iCs/>
        </w:rPr>
        <w:t>Lloyds Bank Issues Romance Scam Warning - How to Avoid It.</w:t>
      </w:r>
      <w:r w:rsidR="001E55B4">
        <w:rPr>
          <w:rFonts w:asciiTheme="minorHAnsi" w:hAnsiTheme="minorHAnsi" w:cstheme="minorHAnsi"/>
        </w:rPr>
        <w:t xml:space="preserve"> Available at:</w:t>
      </w:r>
      <w:r w:rsidRPr="006F209E">
        <w:rPr>
          <w:rFonts w:asciiTheme="minorHAnsi" w:hAnsiTheme="minorHAnsi" w:cstheme="minorHAnsi"/>
        </w:rPr>
        <w:t xml:space="preserve"> moneyweek.com/personal-finance/lloyds-bank-issues-romance-scam-warning-how-to-avoid-it. Accessed 5 Ma</w:t>
      </w:r>
      <w:r w:rsidR="001E55B4">
        <w:rPr>
          <w:rFonts w:asciiTheme="minorHAnsi" w:hAnsiTheme="minorHAnsi" w:cstheme="minorHAnsi"/>
        </w:rPr>
        <w:t>rch 2024</w:t>
      </w:r>
    </w:p>
    <w:p w14:paraId="77A2C431"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265788ED" w14:textId="2EA8403A"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Thames Valley Police</w:t>
      </w:r>
      <w:r w:rsidR="001E55B4">
        <w:rPr>
          <w:rFonts w:asciiTheme="minorHAnsi" w:hAnsiTheme="minorHAnsi" w:cstheme="minorHAnsi"/>
        </w:rPr>
        <w:t xml:space="preserve"> (2022) </w:t>
      </w:r>
      <w:r w:rsidRPr="001E55B4">
        <w:rPr>
          <w:rFonts w:asciiTheme="minorHAnsi" w:hAnsiTheme="minorHAnsi" w:cstheme="minorHAnsi"/>
          <w:i/>
          <w:iCs/>
        </w:rPr>
        <w:t>Staying Safe from Romance Fraud</w:t>
      </w:r>
      <w:r w:rsidR="001E55B4">
        <w:rPr>
          <w:rFonts w:asciiTheme="minorHAnsi" w:hAnsiTheme="minorHAnsi" w:cstheme="minorHAnsi"/>
        </w:rPr>
        <w:t xml:space="preserve"> </w:t>
      </w:r>
      <w:hyperlink r:id="rId13" w:history="1">
        <w:r w:rsidR="001E55B4" w:rsidRPr="007A4621">
          <w:rPr>
            <w:rStyle w:val="Hyperlink"/>
            <w:rFonts w:asciiTheme="minorHAnsi" w:hAnsiTheme="minorHAnsi" w:cstheme="minorHAnsi"/>
          </w:rPr>
          <w:t>www.thamesvalley.police.uk/SysSiteAssets/media/downloads/thames-valley/campaigns/romance-fraud-ebook_v3.pdf</w:t>
        </w:r>
      </w:hyperlink>
      <w:r w:rsidRPr="006F209E">
        <w:rPr>
          <w:rFonts w:asciiTheme="minorHAnsi" w:hAnsiTheme="minorHAnsi" w:cstheme="minorHAnsi"/>
        </w:rPr>
        <w:t>.</w:t>
      </w:r>
      <w:r w:rsidR="001E55B4">
        <w:rPr>
          <w:rFonts w:asciiTheme="minorHAnsi" w:hAnsiTheme="minorHAnsi" w:cstheme="minorHAnsi"/>
        </w:rPr>
        <w:t xml:space="preserve"> Accessed 28</w:t>
      </w:r>
      <w:r w:rsidR="001E55B4" w:rsidRPr="001E55B4">
        <w:rPr>
          <w:rFonts w:asciiTheme="minorHAnsi" w:hAnsiTheme="minorHAnsi" w:cstheme="minorHAnsi"/>
          <w:vertAlign w:val="superscript"/>
        </w:rPr>
        <w:t>th</w:t>
      </w:r>
      <w:r w:rsidR="001E55B4">
        <w:rPr>
          <w:rFonts w:asciiTheme="minorHAnsi" w:hAnsiTheme="minorHAnsi" w:cstheme="minorHAnsi"/>
        </w:rPr>
        <w:t xml:space="preserve"> February 2024</w:t>
      </w:r>
    </w:p>
    <w:p w14:paraId="4B31DD6C"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072CB994" w14:textId="498E7EAB" w:rsid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The Home Office</w:t>
      </w:r>
      <w:r w:rsidR="001E55B4">
        <w:rPr>
          <w:rFonts w:asciiTheme="minorHAnsi" w:hAnsiTheme="minorHAnsi" w:cstheme="minorHAnsi"/>
        </w:rPr>
        <w:t xml:space="preserve"> (2016) </w:t>
      </w:r>
      <w:r w:rsidRPr="008E6B76">
        <w:rPr>
          <w:rFonts w:asciiTheme="minorHAnsi" w:hAnsiTheme="minorHAnsi" w:cstheme="minorHAnsi"/>
          <w:i/>
          <w:iCs/>
        </w:rPr>
        <w:t>Joint Fraud Taskforce Management Board</w:t>
      </w:r>
      <w:r w:rsidRPr="006F209E">
        <w:rPr>
          <w:rFonts w:asciiTheme="minorHAnsi" w:hAnsiTheme="minorHAnsi" w:cstheme="minorHAnsi"/>
        </w:rPr>
        <w:t>.</w:t>
      </w:r>
      <w:r w:rsidR="001E55B4">
        <w:rPr>
          <w:rFonts w:asciiTheme="minorHAnsi" w:hAnsiTheme="minorHAnsi" w:cstheme="minorHAnsi"/>
        </w:rPr>
        <w:t xml:space="preserve"> </w:t>
      </w:r>
      <w:r w:rsidR="001E55B4" w:rsidRPr="001E55B4">
        <w:rPr>
          <w:rFonts w:asciiTheme="minorHAnsi" w:hAnsiTheme="minorHAnsi" w:cstheme="minorHAnsi"/>
        </w:rPr>
        <w:t>Available at</w:t>
      </w:r>
      <w:r w:rsidR="001E55B4">
        <w:rPr>
          <w:rFonts w:asciiTheme="minorHAnsi" w:hAnsiTheme="minorHAnsi" w:cstheme="minorHAnsi"/>
        </w:rPr>
        <w:t>:</w:t>
      </w:r>
      <w:r w:rsidRPr="001E55B4">
        <w:rPr>
          <w:rFonts w:asciiTheme="minorHAnsi" w:hAnsiTheme="minorHAnsi" w:cstheme="minorHAnsi"/>
        </w:rPr>
        <w:t xml:space="preserve"> www.gov.uk/government/groups/joint-fraud-taskforce-management-board. </w:t>
      </w:r>
      <w:r w:rsidRPr="006F209E">
        <w:rPr>
          <w:rFonts w:asciiTheme="minorHAnsi" w:hAnsiTheme="minorHAnsi" w:cstheme="minorHAnsi"/>
        </w:rPr>
        <w:t>Accessed 8 Mar. 2024.</w:t>
      </w:r>
    </w:p>
    <w:p w14:paraId="19E9D8F2" w14:textId="77777777"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p>
    <w:p w14:paraId="67908AC1" w14:textId="2D827774"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t>Whitty and Joinson</w:t>
      </w:r>
      <w:r w:rsidR="008E6B76">
        <w:rPr>
          <w:rFonts w:asciiTheme="minorHAnsi" w:hAnsiTheme="minorHAnsi" w:cstheme="minorHAnsi"/>
        </w:rPr>
        <w:t xml:space="preserve"> (2009)</w:t>
      </w:r>
      <w:r w:rsidRPr="008E6B76">
        <w:rPr>
          <w:rFonts w:asciiTheme="minorHAnsi" w:hAnsiTheme="minorHAnsi" w:cstheme="minorHAnsi"/>
          <w:i/>
          <w:iCs/>
        </w:rPr>
        <w:t xml:space="preserve">Anatomy of the Online Dating Romance </w:t>
      </w:r>
    </w:p>
    <w:p w14:paraId="50CBE65A" w14:textId="2F253C8D" w:rsidR="006F209E" w:rsidRPr="006F209E" w:rsidRDefault="006F209E" w:rsidP="008E6B76">
      <w:pPr>
        <w:pStyle w:val="NormalWeb"/>
        <w:spacing w:before="0" w:beforeAutospacing="0" w:after="0" w:afterAutospacing="0" w:line="480" w:lineRule="auto"/>
        <w:ind w:left="720" w:hanging="720"/>
        <w:rPr>
          <w:rFonts w:asciiTheme="minorHAnsi" w:hAnsiTheme="minorHAnsi" w:cstheme="minorHAnsi"/>
        </w:rPr>
      </w:pPr>
      <w:r w:rsidRPr="006F209E">
        <w:rPr>
          <w:rFonts w:asciiTheme="minorHAnsi" w:hAnsiTheme="minorHAnsi" w:cstheme="minorHAnsi"/>
        </w:rPr>
        <w:lastRenderedPageBreak/>
        <w:t>Whitty, Monica T, and Tom Buchanan</w:t>
      </w:r>
      <w:r w:rsidR="008E6B76">
        <w:rPr>
          <w:rFonts w:asciiTheme="minorHAnsi" w:hAnsiTheme="minorHAnsi" w:cstheme="minorHAnsi"/>
        </w:rPr>
        <w:t xml:space="preserve"> (2016</w:t>
      </w:r>
      <w:r w:rsidR="008E6B76" w:rsidRPr="008E6B76">
        <w:rPr>
          <w:rFonts w:asciiTheme="minorHAnsi" w:hAnsiTheme="minorHAnsi" w:cstheme="minorHAnsi"/>
          <w:i/>
          <w:iCs/>
        </w:rPr>
        <w:t xml:space="preserve">) </w:t>
      </w:r>
      <w:r w:rsidRPr="008E6B76">
        <w:rPr>
          <w:rFonts w:asciiTheme="minorHAnsi" w:hAnsiTheme="minorHAnsi" w:cstheme="minorHAnsi"/>
          <w:i/>
          <w:iCs/>
        </w:rPr>
        <w:t xml:space="preserve"> The Online Dating Romance Scam: The Psychological Impact on Victims – Both Financial and Non-Financial</w:t>
      </w:r>
      <w:r w:rsidRPr="006F209E">
        <w:rPr>
          <w:rFonts w:asciiTheme="minorHAnsi" w:hAnsiTheme="minorHAnsi" w:cstheme="minorHAnsi"/>
        </w:rPr>
        <w:t>.</w:t>
      </w:r>
      <w:r w:rsidR="008E6B76">
        <w:rPr>
          <w:rFonts w:asciiTheme="minorHAnsi" w:hAnsiTheme="minorHAnsi" w:cstheme="minorHAnsi"/>
        </w:rPr>
        <w:t xml:space="preserve"> </w:t>
      </w:r>
      <w:r w:rsidRPr="006F209E">
        <w:rPr>
          <w:rFonts w:asciiTheme="minorHAnsi" w:hAnsiTheme="minorHAnsi" w:cstheme="minorHAnsi"/>
          <w:i/>
          <w:iCs/>
        </w:rPr>
        <w:t>Criminology &amp; Criminal Justice</w:t>
      </w:r>
      <w:r w:rsidRPr="006F209E">
        <w:rPr>
          <w:rFonts w:asciiTheme="minorHAnsi" w:hAnsiTheme="minorHAnsi" w:cstheme="minorHAnsi"/>
        </w:rPr>
        <w:t xml:space="preserve">, vol. 16, no. 2, 3 Sept. 2015, pp. 176–194, </w:t>
      </w:r>
    </w:p>
    <w:p w14:paraId="1CA4F0FC" w14:textId="77777777" w:rsidR="006F209E" w:rsidRPr="006F209E" w:rsidRDefault="006F209E" w:rsidP="006F209E">
      <w:pPr>
        <w:spacing w:line="240" w:lineRule="auto"/>
        <w:rPr>
          <w:rFonts w:cstheme="minorHAnsi"/>
          <w:sz w:val="24"/>
          <w:szCs w:val="24"/>
        </w:rPr>
      </w:pPr>
    </w:p>
    <w:p w14:paraId="503B5AA1" w14:textId="77777777" w:rsidR="006F209E" w:rsidRDefault="006F209E"/>
    <w:sectPr w:rsidR="006F209E" w:rsidSect="00B46B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09E"/>
    <w:rsid w:val="001E55B4"/>
    <w:rsid w:val="00344781"/>
    <w:rsid w:val="00565CED"/>
    <w:rsid w:val="006F209E"/>
    <w:rsid w:val="008E6B76"/>
    <w:rsid w:val="00B43B56"/>
    <w:rsid w:val="00B46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F4B50"/>
  <w15:chartTrackingRefBased/>
  <w15:docId w15:val="{221EA37F-E76C-4ADB-8CF4-97EBABA49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F20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F209E"/>
  </w:style>
  <w:style w:type="character" w:customStyle="1" w:styleId="eop">
    <w:name w:val="eop"/>
    <w:basedOn w:val="DefaultParagraphFont"/>
    <w:rsid w:val="006F209E"/>
  </w:style>
  <w:style w:type="paragraph" w:styleId="NormalWeb">
    <w:name w:val="Normal (Web)"/>
    <w:basedOn w:val="Normal"/>
    <w:uiPriority w:val="99"/>
    <w:semiHidden/>
    <w:unhideWhenUsed/>
    <w:rsid w:val="006F20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F209E"/>
    <w:rPr>
      <w:color w:val="0563C1" w:themeColor="hyperlink"/>
      <w:u w:val="single"/>
    </w:rPr>
  </w:style>
  <w:style w:type="character" w:styleId="UnresolvedMention">
    <w:name w:val="Unresolved Mention"/>
    <w:basedOn w:val="DefaultParagraphFont"/>
    <w:uiPriority w:val="99"/>
    <w:semiHidden/>
    <w:unhideWhenUsed/>
    <w:rsid w:val="006F209E"/>
    <w:rPr>
      <w:color w:val="605E5C"/>
      <w:shd w:val="clear" w:color="auto" w:fill="E1DFDD"/>
    </w:rPr>
  </w:style>
  <w:style w:type="paragraph" w:styleId="NoSpacing">
    <w:name w:val="No Spacing"/>
    <w:link w:val="NoSpacingChar"/>
    <w:uiPriority w:val="1"/>
    <w:qFormat/>
    <w:rsid w:val="00B43B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3B5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509482">
      <w:bodyDiv w:val="1"/>
      <w:marLeft w:val="0"/>
      <w:marRight w:val="0"/>
      <w:marTop w:val="0"/>
      <w:marBottom w:val="0"/>
      <w:divBdr>
        <w:top w:val="none" w:sz="0" w:space="0" w:color="auto"/>
        <w:left w:val="none" w:sz="0" w:space="0" w:color="auto"/>
        <w:bottom w:val="none" w:sz="0" w:space="0" w:color="auto"/>
        <w:right w:val="none" w:sz="0" w:space="0" w:color="auto"/>
      </w:divBdr>
      <w:divsChild>
        <w:div w:id="891187970">
          <w:marLeft w:val="-720"/>
          <w:marRight w:val="0"/>
          <w:marTop w:val="0"/>
          <w:marBottom w:val="0"/>
          <w:divBdr>
            <w:top w:val="none" w:sz="0" w:space="0" w:color="auto"/>
            <w:left w:val="none" w:sz="0" w:space="0" w:color="auto"/>
            <w:bottom w:val="none" w:sz="0" w:space="0" w:color="auto"/>
            <w:right w:val="none" w:sz="0" w:space="0" w:color="auto"/>
          </w:divBdr>
        </w:div>
      </w:divsChild>
    </w:div>
    <w:div w:id="1514343779">
      <w:bodyDiv w:val="1"/>
      <w:marLeft w:val="0"/>
      <w:marRight w:val="0"/>
      <w:marTop w:val="0"/>
      <w:marBottom w:val="0"/>
      <w:divBdr>
        <w:top w:val="none" w:sz="0" w:space="0" w:color="auto"/>
        <w:left w:val="none" w:sz="0" w:space="0" w:color="auto"/>
        <w:bottom w:val="none" w:sz="0" w:space="0" w:color="auto"/>
        <w:right w:val="none" w:sz="0" w:space="0" w:color="auto"/>
      </w:divBdr>
      <w:divsChild>
        <w:div w:id="177549801">
          <w:marLeft w:val="-720"/>
          <w:marRight w:val="0"/>
          <w:marTop w:val="0"/>
          <w:marBottom w:val="0"/>
          <w:divBdr>
            <w:top w:val="none" w:sz="0" w:space="0" w:color="auto"/>
            <w:left w:val="none" w:sz="0" w:space="0" w:color="auto"/>
            <w:bottom w:val="none" w:sz="0" w:space="0" w:color="auto"/>
            <w:right w:val="none" w:sz="0" w:space="0" w:color="auto"/>
          </w:divBdr>
        </w:div>
      </w:divsChild>
    </w:div>
    <w:div w:id="1915049858">
      <w:bodyDiv w:val="1"/>
      <w:marLeft w:val="0"/>
      <w:marRight w:val="0"/>
      <w:marTop w:val="0"/>
      <w:marBottom w:val="0"/>
      <w:divBdr>
        <w:top w:val="none" w:sz="0" w:space="0" w:color="auto"/>
        <w:left w:val="none" w:sz="0" w:space="0" w:color="auto"/>
        <w:bottom w:val="none" w:sz="0" w:space="0" w:color="auto"/>
        <w:right w:val="none" w:sz="0" w:space="0" w:color="auto"/>
      </w:divBdr>
      <w:divsChild>
        <w:div w:id="751321147">
          <w:marLeft w:val="0"/>
          <w:marRight w:val="0"/>
          <w:marTop w:val="0"/>
          <w:marBottom w:val="0"/>
          <w:divBdr>
            <w:top w:val="none" w:sz="0" w:space="0" w:color="auto"/>
            <w:left w:val="none" w:sz="0" w:space="0" w:color="auto"/>
            <w:bottom w:val="none" w:sz="0" w:space="0" w:color="auto"/>
            <w:right w:val="none" w:sz="0" w:space="0" w:color="auto"/>
          </w:divBdr>
        </w:div>
        <w:div w:id="1116750909">
          <w:marLeft w:val="0"/>
          <w:marRight w:val="0"/>
          <w:marTop w:val="0"/>
          <w:marBottom w:val="0"/>
          <w:divBdr>
            <w:top w:val="none" w:sz="0" w:space="0" w:color="auto"/>
            <w:left w:val="none" w:sz="0" w:space="0" w:color="auto"/>
            <w:bottom w:val="none" w:sz="0" w:space="0" w:color="auto"/>
            <w:right w:val="none" w:sz="0" w:space="0" w:color="auto"/>
          </w:divBdr>
        </w:div>
        <w:div w:id="79495776">
          <w:marLeft w:val="0"/>
          <w:marRight w:val="0"/>
          <w:marTop w:val="0"/>
          <w:marBottom w:val="0"/>
          <w:divBdr>
            <w:top w:val="none" w:sz="0" w:space="0" w:color="auto"/>
            <w:left w:val="none" w:sz="0" w:space="0" w:color="auto"/>
            <w:bottom w:val="none" w:sz="0" w:space="0" w:color="auto"/>
            <w:right w:val="none" w:sz="0" w:space="0" w:color="auto"/>
          </w:divBdr>
        </w:div>
        <w:div w:id="682323799">
          <w:marLeft w:val="0"/>
          <w:marRight w:val="0"/>
          <w:marTop w:val="0"/>
          <w:marBottom w:val="0"/>
          <w:divBdr>
            <w:top w:val="none" w:sz="0" w:space="0" w:color="auto"/>
            <w:left w:val="none" w:sz="0" w:space="0" w:color="auto"/>
            <w:bottom w:val="none" w:sz="0" w:space="0" w:color="auto"/>
            <w:right w:val="none" w:sz="0" w:space="0" w:color="auto"/>
          </w:divBdr>
        </w:div>
        <w:div w:id="2080470478">
          <w:marLeft w:val="0"/>
          <w:marRight w:val="0"/>
          <w:marTop w:val="0"/>
          <w:marBottom w:val="0"/>
          <w:divBdr>
            <w:top w:val="none" w:sz="0" w:space="0" w:color="auto"/>
            <w:left w:val="none" w:sz="0" w:space="0" w:color="auto"/>
            <w:bottom w:val="none" w:sz="0" w:space="0" w:color="auto"/>
            <w:right w:val="none" w:sz="0" w:space="0" w:color="auto"/>
          </w:divBdr>
        </w:div>
        <w:div w:id="485971416">
          <w:marLeft w:val="0"/>
          <w:marRight w:val="0"/>
          <w:marTop w:val="0"/>
          <w:marBottom w:val="0"/>
          <w:divBdr>
            <w:top w:val="none" w:sz="0" w:space="0" w:color="auto"/>
            <w:left w:val="none" w:sz="0" w:space="0" w:color="auto"/>
            <w:bottom w:val="none" w:sz="0" w:space="0" w:color="auto"/>
            <w:right w:val="none" w:sz="0" w:space="0" w:color="auto"/>
          </w:divBdr>
        </w:div>
        <w:div w:id="1539395886">
          <w:marLeft w:val="0"/>
          <w:marRight w:val="0"/>
          <w:marTop w:val="0"/>
          <w:marBottom w:val="0"/>
          <w:divBdr>
            <w:top w:val="none" w:sz="0" w:space="0" w:color="auto"/>
            <w:left w:val="none" w:sz="0" w:space="0" w:color="auto"/>
            <w:bottom w:val="none" w:sz="0" w:space="0" w:color="auto"/>
            <w:right w:val="none" w:sz="0" w:space="0" w:color="auto"/>
          </w:divBdr>
        </w:div>
        <w:div w:id="1932858849">
          <w:marLeft w:val="0"/>
          <w:marRight w:val="0"/>
          <w:marTop w:val="0"/>
          <w:marBottom w:val="0"/>
          <w:divBdr>
            <w:top w:val="none" w:sz="0" w:space="0" w:color="auto"/>
            <w:left w:val="none" w:sz="0" w:space="0" w:color="auto"/>
            <w:bottom w:val="none" w:sz="0" w:space="0" w:color="auto"/>
            <w:right w:val="none" w:sz="0" w:space="0" w:color="auto"/>
          </w:divBdr>
        </w:div>
        <w:div w:id="2007130630">
          <w:marLeft w:val="0"/>
          <w:marRight w:val="0"/>
          <w:marTop w:val="0"/>
          <w:marBottom w:val="0"/>
          <w:divBdr>
            <w:top w:val="none" w:sz="0" w:space="0" w:color="auto"/>
            <w:left w:val="none" w:sz="0" w:space="0" w:color="auto"/>
            <w:bottom w:val="none" w:sz="0" w:space="0" w:color="auto"/>
            <w:right w:val="none" w:sz="0" w:space="0" w:color="auto"/>
          </w:divBdr>
        </w:div>
        <w:div w:id="536429349">
          <w:marLeft w:val="0"/>
          <w:marRight w:val="0"/>
          <w:marTop w:val="0"/>
          <w:marBottom w:val="0"/>
          <w:divBdr>
            <w:top w:val="none" w:sz="0" w:space="0" w:color="auto"/>
            <w:left w:val="none" w:sz="0" w:space="0" w:color="auto"/>
            <w:bottom w:val="none" w:sz="0" w:space="0" w:color="auto"/>
            <w:right w:val="none" w:sz="0" w:space="0" w:color="auto"/>
          </w:divBdr>
        </w:div>
        <w:div w:id="1993410698">
          <w:marLeft w:val="0"/>
          <w:marRight w:val="0"/>
          <w:marTop w:val="0"/>
          <w:marBottom w:val="0"/>
          <w:divBdr>
            <w:top w:val="none" w:sz="0" w:space="0" w:color="auto"/>
            <w:left w:val="none" w:sz="0" w:space="0" w:color="auto"/>
            <w:bottom w:val="none" w:sz="0" w:space="0" w:color="auto"/>
            <w:right w:val="none" w:sz="0" w:space="0" w:color="auto"/>
          </w:divBdr>
        </w:div>
        <w:div w:id="708727374">
          <w:marLeft w:val="0"/>
          <w:marRight w:val="0"/>
          <w:marTop w:val="0"/>
          <w:marBottom w:val="0"/>
          <w:divBdr>
            <w:top w:val="none" w:sz="0" w:space="0" w:color="auto"/>
            <w:left w:val="none" w:sz="0" w:space="0" w:color="auto"/>
            <w:bottom w:val="none" w:sz="0" w:space="0" w:color="auto"/>
            <w:right w:val="none" w:sz="0" w:space="0" w:color="auto"/>
          </w:divBdr>
        </w:div>
        <w:div w:id="219831770">
          <w:marLeft w:val="0"/>
          <w:marRight w:val="0"/>
          <w:marTop w:val="0"/>
          <w:marBottom w:val="0"/>
          <w:divBdr>
            <w:top w:val="none" w:sz="0" w:space="0" w:color="auto"/>
            <w:left w:val="none" w:sz="0" w:space="0" w:color="auto"/>
            <w:bottom w:val="none" w:sz="0" w:space="0" w:color="auto"/>
            <w:right w:val="none" w:sz="0" w:space="0" w:color="auto"/>
          </w:divBdr>
        </w:div>
        <w:div w:id="618225933">
          <w:marLeft w:val="0"/>
          <w:marRight w:val="0"/>
          <w:marTop w:val="0"/>
          <w:marBottom w:val="0"/>
          <w:divBdr>
            <w:top w:val="none" w:sz="0" w:space="0" w:color="auto"/>
            <w:left w:val="none" w:sz="0" w:space="0" w:color="auto"/>
            <w:bottom w:val="none" w:sz="0" w:space="0" w:color="auto"/>
            <w:right w:val="none" w:sz="0" w:space="0" w:color="auto"/>
          </w:divBdr>
        </w:div>
        <w:div w:id="1464619734">
          <w:marLeft w:val="0"/>
          <w:marRight w:val="0"/>
          <w:marTop w:val="0"/>
          <w:marBottom w:val="0"/>
          <w:divBdr>
            <w:top w:val="none" w:sz="0" w:space="0" w:color="auto"/>
            <w:left w:val="none" w:sz="0" w:space="0" w:color="auto"/>
            <w:bottom w:val="none" w:sz="0" w:space="0" w:color="auto"/>
            <w:right w:val="none" w:sz="0" w:space="0" w:color="auto"/>
          </w:divBdr>
        </w:div>
        <w:div w:id="1831752533">
          <w:marLeft w:val="0"/>
          <w:marRight w:val="0"/>
          <w:marTop w:val="0"/>
          <w:marBottom w:val="0"/>
          <w:divBdr>
            <w:top w:val="none" w:sz="0" w:space="0" w:color="auto"/>
            <w:left w:val="none" w:sz="0" w:space="0" w:color="auto"/>
            <w:bottom w:val="none" w:sz="0" w:space="0" w:color="auto"/>
            <w:right w:val="none" w:sz="0" w:space="0" w:color="auto"/>
          </w:divBdr>
        </w:div>
        <w:div w:id="1905677073">
          <w:marLeft w:val="0"/>
          <w:marRight w:val="0"/>
          <w:marTop w:val="0"/>
          <w:marBottom w:val="0"/>
          <w:divBdr>
            <w:top w:val="none" w:sz="0" w:space="0" w:color="auto"/>
            <w:left w:val="none" w:sz="0" w:space="0" w:color="auto"/>
            <w:bottom w:val="none" w:sz="0" w:space="0" w:color="auto"/>
            <w:right w:val="none" w:sz="0" w:space="0" w:color="auto"/>
          </w:divBdr>
        </w:div>
        <w:div w:id="1267159141">
          <w:marLeft w:val="0"/>
          <w:marRight w:val="0"/>
          <w:marTop w:val="0"/>
          <w:marBottom w:val="0"/>
          <w:divBdr>
            <w:top w:val="none" w:sz="0" w:space="0" w:color="auto"/>
            <w:left w:val="none" w:sz="0" w:space="0" w:color="auto"/>
            <w:bottom w:val="none" w:sz="0" w:space="0" w:color="auto"/>
            <w:right w:val="none" w:sz="0" w:space="0" w:color="auto"/>
          </w:divBdr>
        </w:div>
        <w:div w:id="1695299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support-forces/practices/targeting-romance-fraud-using-citizen-focused-approach" TargetMode="External"/><Relationship Id="rId13" Type="http://schemas.openxmlformats.org/officeDocument/2006/relationships/hyperlink" Target="http://www.thamesvalley.police.uk/SysSiteAssets/media/downloads/thames-valley/campaigns/romance-fraud-ebook_v3.pdf" TargetMode="External"/><Relationship Id="rId3" Type="http://schemas.openxmlformats.org/officeDocument/2006/relationships/settings" Target="settings.xml"/><Relationship Id="rId7" Type="http://schemas.openxmlformats.org/officeDocument/2006/relationships/hyperlink" Target="http://www.cityoflondon.police.uk/news/city-of-london/news/2023/october/romance-fraudsters-break-hearts-and-bank-balances-with-92.8m-lost-in-the-uk-last-year/" TargetMode="External"/><Relationship Id="rId12" Type="http://schemas.openxmlformats.org/officeDocument/2006/relationships/hyperlink" Target="http://www.ons.gov.uk/peoplepopulationandcommunity/crimeandjustice/articles/phishingattackswhoismostatrisk/2022-09-2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cheshire.police.uk/news/cheshire/news/articles/2023/3/cheshire-police-tackles-online-romance-fraud-with-new-peer-support-group/" TargetMode="External"/><Relationship Id="rId11" Type="http://schemas.openxmlformats.org/officeDocument/2006/relationships/hyperlink" Target="http://www.gmp.police.uk/news/greater-manchester/news/news/2024/february/romance-fraud-on-the-rise-and-breaking-hearts-as-officers-continue-to-provide-prevention-advice/" TargetMode="External"/><Relationship Id="rId5" Type="http://schemas.openxmlformats.org/officeDocument/2006/relationships/hyperlink" Target="https://www.ageuk.org.uk/barnet/about-us/news/romance-fraud/#:~:text=%EF%82%B7%20Never%20send%20money%20to,using%20you%20to%20launder%20money" TargetMode="External"/><Relationship Id="rId15" Type="http://schemas.openxmlformats.org/officeDocument/2006/relationships/theme" Target="theme/theme1.xml"/><Relationship Id="rId10" Type="http://schemas.openxmlformats.org/officeDocument/2006/relationships/hyperlink" Target="http://www.gmp.police.uk/news/greater-manchester/news/news/2024/february/brother-warns-of-romance-scams-after-his-83-year-old-sister-sent-20000-in-18-months-to-fraudsters/" TargetMode="External"/><Relationship Id="rId4" Type="http://schemas.openxmlformats.org/officeDocument/2006/relationships/webSettings" Target="webSettings.xml"/><Relationship Id="rId9" Type="http://schemas.openxmlformats.org/officeDocument/2006/relationships/hyperlink" Target="http://www.college.police.uk/article/romance-fraud-five-things-you-need-kno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2105544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2733</Words>
  <Characters>15580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Serious and organised crime BMCP6002</dc:title>
  <dc:subject/>
  <dc:creator>Charlotte Halls</dc:creator>
  <cp:keywords/>
  <dc:description/>
  <cp:lastModifiedBy>Charlotte Halls</cp:lastModifiedBy>
  <cp:revision>2</cp:revision>
  <dcterms:created xsi:type="dcterms:W3CDTF">2024-03-13T15:49:00Z</dcterms:created>
  <dcterms:modified xsi:type="dcterms:W3CDTF">2024-03-13T16:13:00Z</dcterms:modified>
</cp:coreProperties>
</file>