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Ind w:w="1271" w:type="dxa"/>
        <w:tblLook w:val="04A0" w:firstRow="1" w:lastRow="0" w:firstColumn="1" w:lastColumn="0" w:noHBand="0" w:noVBand="1"/>
      </w:tblPr>
      <w:tblGrid>
        <w:gridCol w:w="1195"/>
        <w:gridCol w:w="1532"/>
        <w:gridCol w:w="820"/>
        <w:gridCol w:w="833"/>
        <w:gridCol w:w="3365"/>
      </w:tblGrid>
      <w:tr w:rsidR="00EC129D" w:rsidRPr="007D32C5" w14:paraId="1D70F28D" w14:textId="77777777" w:rsidTr="00194E69">
        <w:tc>
          <w:tcPr>
            <w:tcW w:w="7745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85791D">
        <w:tc>
          <w:tcPr>
            <w:tcW w:w="1195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32" w:type="dxa"/>
          </w:tcPr>
          <w:p w14:paraId="7C5A995B" w14:textId="6AA32599" w:rsidR="00EC129D" w:rsidRPr="007D32C5" w:rsidRDefault="00F71CE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2524745</w:t>
            </w:r>
          </w:p>
        </w:tc>
        <w:tc>
          <w:tcPr>
            <w:tcW w:w="1653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365" w:type="dxa"/>
          </w:tcPr>
          <w:p w14:paraId="0B4A1ECE" w14:textId="68A1A9A5" w:rsidR="00EC129D" w:rsidRPr="007D32C5" w:rsidRDefault="00F71CE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Zenabou Guene Nignan</w:t>
            </w:r>
          </w:p>
        </w:tc>
      </w:tr>
      <w:tr w:rsidR="00EC129D" w:rsidRPr="007D32C5" w14:paraId="3BF3001D" w14:textId="77777777" w:rsidTr="00194E69">
        <w:tc>
          <w:tcPr>
            <w:tcW w:w="7745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85791D">
        <w:tc>
          <w:tcPr>
            <w:tcW w:w="1195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550" w:type="dxa"/>
            <w:gridSpan w:val="4"/>
          </w:tcPr>
          <w:p w14:paraId="74B43403" w14:textId="1E0CA60B" w:rsidR="002171B2" w:rsidRPr="002171B2" w:rsidRDefault="004E3541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The Cooking Academy</w:t>
            </w:r>
          </w:p>
        </w:tc>
      </w:tr>
      <w:tr w:rsidR="00EC129D" w:rsidRPr="007D32C5" w14:paraId="71381F4C" w14:textId="77777777" w:rsidTr="0085791D">
        <w:tc>
          <w:tcPr>
            <w:tcW w:w="1195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550" w:type="dxa"/>
            <w:gridSpan w:val="4"/>
          </w:tcPr>
          <w:p w14:paraId="485147B1" w14:textId="1851BC20" w:rsidR="00EC129D" w:rsidRPr="007D32C5" w:rsidRDefault="00F87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https</w:t>
            </w:r>
            <w:r w:rsidR="002B637A">
              <w:rPr>
                <w:rFonts w:ascii="Arial" w:hAnsi="Arial" w:cs="Arial"/>
                <w:sz w:val="22"/>
              </w:rPr>
              <w:t>://www.thecooking</w:t>
            </w:r>
            <w:r w:rsidR="00970A93">
              <w:rPr>
                <w:rFonts w:ascii="Arial" w:hAnsi="Arial" w:cs="Arial"/>
                <w:sz w:val="22"/>
              </w:rPr>
              <w:t>academy.co.uk</w:t>
            </w:r>
          </w:p>
        </w:tc>
      </w:tr>
      <w:tr w:rsidR="00EC129D" w:rsidRPr="007D32C5" w14:paraId="238CB345" w14:textId="77777777" w:rsidTr="00194E69">
        <w:tc>
          <w:tcPr>
            <w:tcW w:w="7745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194E69">
        <w:tc>
          <w:tcPr>
            <w:tcW w:w="7745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194E69">
        <w:tc>
          <w:tcPr>
            <w:tcW w:w="7745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194E69">
        <w:tc>
          <w:tcPr>
            <w:tcW w:w="7745" w:type="dxa"/>
            <w:gridSpan w:val="5"/>
          </w:tcPr>
          <w:p w14:paraId="5D9C69DD" w14:textId="77777777" w:rsidR="004E3541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How quickly and easily does the website load?</w:t>
            </w:r>
          </w:p>
          <w:p w14:paraId="11FF2EA3" w14:textId="4D641A4D" w:rsidR="00EC129D" w:rsidRDefault="006F1E51" w:rsidP="00EC129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.</w:t>
            </w:r>
            <w:r w:rsidR="004E3541">
              <w:rPr>
                <w:rFonts w:ascii="Arial" w:hAnsi="Arial" w:cs="Arial"/>
                <w:sz w:val="22"/>
              </w:rPr>
              <w:t xml:space="preserve">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194E69">
        <w:tc>
          <w:tcPr>
            <w:tcW w:w="7745" w:type="dxa"/>
            <w:gridSpan w:val="5"/>
          </w:tcPr>
          <w:p w14:paraId="48D8833C" w14:textId="748089D6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6F1E51">
              <w:rPr>
                <w:rFonts w:ascii="Arial" w:hAnsi="Arial" w:cs="Arial"/>
                <w:sz w:val="22"/>
              </w:rPr>
              <w:t>The website loads instantly</w:t>
            </w:r>
            <w:r w:rsidR="00732729">
              <w:rPr>
                <w:rFonts w:ascii="Arial" w:hAnsi="Arial" w:cs="Arial"/>
                <w:sz w:val="22"/>
              </w:rPr>
              <w:t xml:space="preserve">, </w:t>
            </w:r>
            <w:r w:rsidR="006F1E51">
              <w:rPr>
                <w:rFonts w:ascii="Arial" w:hAnsi="Arial" w:cs="Arial"/>
                <w:sz w:val="22"/>
              </w:rPr>
              <w:t>quickly and easily</w:t>
            </w:r>
            <w:r w:rsidR="00732729">
              <w:rPr>
                <w:rFonts w:ascii="Arial" w:hAnsi="Arial" w:cs="Arial"/>
                <w:sz w:val="22"/>
              </w:rPr>
              <w:t>.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194E69">
        <w:tc>
          <w:tcPr>
            <w:tcW w:w="7745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194E69">
        <w:tc>
          <w:tcPr>
            <w:tcW w:w="7745" w:type="dxa"/>
            <w:gridSpan w:val="5"/>
          </w:tcPr>
          <w:p w14:paraId="59EFFA19" w14:textId="36A3E2E9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6F1E51">
              <w:rPr>
                <w:rFonts w:ascii="Arial" w:hAnsi="Arial" w:cs="Arial"/>
                <w:sz w:val="22"/>
              </w:rPr>
              <w:t xml:space="preserve">The website contains a lot of sub-pages that a prospective customer can explore by clicking on each one. 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194E69">
        <w:tc>
          <w:tcPr>
            <w:tcW w:w="7745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194E69">
        <w:tc>
          <w:tcPr>
            <w:tcW w:w="7745" w:type="dxa"/>
            <w:gridSpan w:val="5"/>
          </w:tcPr>
          <w:p w14:paraId="5281DB8C" w14:textId="4B8DE229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Answer:</w:t>
            </w:r>
            <w:r w:rsidR="009F100C">
              <w:rPr>
                <w:rFonts w:ascii="Arial" w:hAnsi="Arial" w:cs="Arial"/>
                <w:sz w:val="22"/>
              </w:rPr>
              <w:t xml:space="preserve"> Customers can make booking through the webpage </w:t>
            </w:r>
            <w:r w:rsidR="00732729">
              <w:rPr>
                <w:rFonts w:ascii="Arial" w:hAnsi="Arial" w:cs="Arial"/>
                <w:sz w:val="22"/>
              </w:rPr>
              <w:t>according to</w:t>
            </w:r>
            <w:r w:rsidR="009F100C">
              <w:rPr>
                <w:rFonts w:ascii="Arial" w:hAnsi="Arial" w:cs="Arial"/>
                <w:sz w:val="22"/>
              </w:rPr>
              <w:t xml:space="preserve"> their needs</w:t>
            </w:r>
            <w:r w:rsidR="00FC7EFE">
              <w:rPr>
                <w:rFonts w:ascii="Arial" w:hAnsi="Arial" w:cs="Arial"/>
                <w:sz w:val="22"/>
              </w:rPr>
              <w:t xml:space="preserve">; </w:t>
            </w:r>
            <w:r w:rsidR="0010078D">
              <w:rPr>
                <w:rFonts w:ascii="Arial" w:hAnsi="Arial" w:cs="Arial"/>
                <w:sz w:val="22"/>
              </w:rPr>
              <w:t>whether they want</w:t>
            </w:r>
            <w:r w:rsidR="00742E96">
              <w:rPr>
                <w:rFonts w:ascii="Arial" w:hAnsi="Arial" w:cs="Arial"/>
                <w:sz w:val="22"/>
              </w:rPr>
              <w:t xml:space="preserve"> a cooking </w:t>
            </w:r>
            <w:r w:rsidR="006E30E8">
              <w:rPr>
                <w:rFonts w:ascii="Arial" w:hAnsi="Arial" w:cs="Arial"/>
                <w:sz w:val="22"/>
              </w:rPr>
              <w:t xml:space="preserve">class, a private cooking class, </w:t>
            </w:r>
            <w:r w:rsidR="00BE1F52">
              <w:rPr>
                <w:rFonts w:ascii="Arial" w:hAnsi="Arial" w:cs="Arial"/>
                <w:sz w:val="22"/>
              </w:rPr>
              <w:t xml:space="preserve">a </w:t>
            </w:r>
            <w:r w:rsidR="00372BAF">
              <w:rPr>
                <w:rFonts w:ascii="Arial" w:hAnsi="Arial" w:cs="Arial"/>
                <w:sz w:val="22"/>
              </w:rPr>
              <w:t>dietary</w:t>
            </w:r>
            <w:r w:rsidR="0010078D">
              <w:rPr>
                <w:rFonts w:ascii="Arial" w:hAnsi="Arial" w:cs="Arial"/>
                <w:sz w:val="22"/>
              </w:rPr>
              <w:t xml:space="preserve"> </w:t>
            </w:r>
            <w:r w:rsidR="00372BAF">
              <w:rPr>
                <w:rFonts w:ascii="Arial" w:hAnsi="Arial" w:cs="Arial"/>
                <w:sz w:val="22"/>
              </w:rPr>
              <w:t>coking or a</w:t>
            </w:r>
            <w:r w:rsidR="003A63F7">
              <w:rPr>
                <w:rFonts w:ascii="Arial" w:hAnsi="Arial" w:cs="Arial"/>
                <w:sz w:val="22"/>
              </w:rPr>
              <w:t xml:space="preserve"> particular type of cuisine (</w:t>
            </w:r>
            <w:r w:rsidR="005D03E3">
              <w:rPr>
                <w:rFonts w:ascii="Arial" w:hAnsi="Arial" w:cs="Arial"/>
                <w:sz w:val="22"/>
              </w:rPr>
              <w:t>A</w:t>
            </w:r>
            <w:r w:rsidR="00514DA2">
              <w:rPr>
                <w:rFonts w:ascii="Arial" w:hAnsi="Arial" w:cs="Arial"/>
                <w:sz w:val="22"/>
              </w:rPr>
              <w:t xml:space="preserve">sian, </w:t>
            </w:r>
            <w:r w:rsidR="008D41D0">
              <w:rPr>
                <w:rFonts w:ascii="Arial" w:hAnsi="Arial" w:cs="Arial"/>
                <w:sz w:val="22"/>
              </w:rPr>
              <w:t>European)</w:t>
            </w:r>
            <w:r w:rsidR="003C3AEE">
              <w:rPr>
                <w:rFonts w:ascii="Arial" w:hAnsi="Arial" w:cs="Arial"/>
                <w:sz w:val="22"/>
              </w:rPr>
              <w:t xml:space="preserve">, to shop </w:t>
            </w:r>
            <w:r w:rsidR="00E83661">
              <w:rPr>
                <w:rFonts w:ascii="Arial" w:hAnsi="Arial" w:cs="Arial"/>
                <w:sz w:val="22"/>
              </w:rPr>
              <w:t>or</w:t>
            </w:r>
            <w:r w:rsidR="00D47AD7">
              <w:rPr>
                <w:rFonts w:ascii="Arial" w:hAnsi="Arial" w:cs="Arial"/>
                <w:sz w:val="22"/>
              </w:rPr>
              <w:t xml:space="preserve"> organize an event.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194E69">
        <w:tc>
          <w:tcPr>
            <w:tcW w:w="7745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194E69">
        <w:tc>
          <w:tcPr>
            <w:tcW w:w="7745" w:type="dxa"/>
            <w:gridSpan w:val="5"/>
          </w:tcPr>
          <w:p w14:paraId="6374ECFE" w14:textId="7E2046E1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Answer:</w:t>
            </w:r>
            <w:r w:rsidR="00E37640">
              <w:rPr>
                <w:rFonts w:ascii="Arial" w:hAnsi="Arial" w:cs="Arial"/>
                <w:sz w:val="22"/>
              </w:rPr>
              <w:t xml:space="preserve"> They could add the bookings as a </w:t>
            </w:r>
            <w:r w:rsidR="009F100C">
              <w:rPr>
                <w:rFonts w:ascii="Arial" w:hAnsi="Arial" w:cs="Arial"/>
                <w:sz w:val="22"/>
              </w:rPr>
              <w:t>sub-page</w:t>
            </w:r>
            <w:r w:rsidR="00E37640">
              <w:rPr>
                <w:rFonts w:ascii="Arial" w:hAnsi="Arial" w:cs="Arial"/>
                <w:sz w:val="22"/>
              </w:rPr>
              <w:t xml:space="preserve"> or insert </w:t>
            </w:r>
            <w:r w:rsidR="00695210">
              <w:rPr>
                <w:rFonts w:ascii="Arial" w:hAnsi="Arial" w:cs="Arial"/>
                <w:sz w:val="22"/>
              </w:rPr>
              <w:t>them</w:t>
            </w:r>
            <w:r w:rsidR="00E37640">
              <w:rPr>
                <w:rFonts w:ascii="Arial" w:hAnsi="Arial" w:cs="Arial"/>
                <w:sz w:val="22"/>
              </w:rPr>
              <w:t xml:space="preserve"> </w:t>
            </w:r>
            <w:r w:rsidR="00695210">
              <w:rPr>
                <w:rFonts w:ascii="Arial" w:hAnsi="Arial" w:cs="Arial"/>
                <w:sz w:val="22"/>
              </w:rPr>
              <w:t>on</w:t>
            </w:r>
            <w:r w:rsidR="00E37640">
              <w:rPr>
                <w:rFonts w:ascii="Arial" w:hAnsi="Arial" w:cs="Arial"/>
                <w:sz w:val="22"/>
              </w:rPr>
              <w:t xml:space="preserve"> the home page</w:t>
            </w:r>
            <w:r w:rsidR="00695210">
              <w:rPr>
                <w:rFonts w:ascii="Arial" w:hAnsi="Arial" w:cs="Arial"/>
                <w:sz w:val="22"/>
              </w:rPr>
              <w:t xml:space="preserve"> to make it quicker</w:t>
            </w:r>
            <w:r w:rsidR="00D515CC">
              <w:rPr>
                <w:rFonts w:ascii="Arial" w:hAnsi="Arial" w:cs="Arial"/>
                <w:sz w:val="22"/>
              </w:rPr>
              <w:t xml:space="preserve"> access </w:t>
            </w:r>
            <w:r w:rsidR="00566095">
              <w:rPr>
                <w:rFonts w:ascii="Arial" w:hAnsi="Arial" w:cs="Arial"/>
                <w:sz w:val="22"/>
              </w:rPr>
              <w:t>and</w:t>
            </w:r>
            <w:r w:rsidR="00E6036A">
              <w:rPr>
                <w:rFonts w:ascii="Arial" w:hAnsi="Arial" w:cs="Arial"/>
                <w:sz w:val="22"/>
              </w:rPr>
              <w:t xml:space="preserve"> </w:t>
            </w:r>
            <w:r w:rsidR="00B93CA1">
              <w:rPr>
                <w:rFonts w:ascii="Arial" w:hAnsi="Arial" w:cs="Arial"/>
                <w:sz w:val="22"/>
              </w:rPr>
              <w:t>di</w:t>
            </w:r>
            <w:r w:rsidR="00A45540">
              <w:rPr>
                <w:rFonts w:ascii="Arial" w:hAnsi="Arial" w:cs="Arial"/>
                <w:sz w:val="22"/>
              </w:rPr>
              <w:t xml:space="preserve">splay the </w:t>
            </w:r>
            <w:r w:rsidR="00066AF1">
              <w:rPr>
                <w:rFonts w:ascii="Arial" w:hAnsi="Arial" w:cs="Arial"/>
                <w:sz w:val="22"/>
              </w:rPr>
              <w:t>next available classes for people who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052A82">
              <w:rPr>
                <w:rFonts w:ascii="Arial" w:hAnsi="Arial" w:cs="Arial"/>
                <w:sz w:val="22"/>
              </w:rPr>
              <w:t xml:space="preserve">browse their website </w:t>
            </w:r>
            <w:r w:rsidR="00132349">
              <w:rPr>
                <w:rFonts w:ascii="Arial" w:hAnsi="Arial" w:cs="Arial"/>
                <w:sz w:val="22"/>
              </w:rPr>
              <w:t>without a particular expectation</w:t>
            </w:r>
            <w:r w:rsidR="00245D19">
              <w:rPr>
                <w:rFonts w:ascii="Arial" w:hAnsi="Arial" w:cs="Arial"/>
                <w:sz w:val="22"/>
              </w:rPr>
              <w:t>.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194E69">
        <w:tc>
          <w:tcPr>
            <w:tcW w:w="7745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94E69">
        <w:tc>
          <w:tcPr>
            <w:tcW w:w="7745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194E69">
        <w:tc>
          <w:tcPr>
            <w:tcW w:w="7745" w:type="dxa"/>
            <w:gridSpan w:val="5"/>
          </w:tcPr>
          <w:p w14:paraId="65B7974E" w14:textId="303E127D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5E7329">
              <w:rPr>
                <w:rFonts w:ascii="Arial" w:hAnsi="Arial" w:cs="Arial"/>
                <w:sz w:val="22"/>
              </w:rPr>
              <w:t xml:space="preserve"> The website looks very pleasant, with lots of features like animated pages, wonderful pictures, enthusiastic people </w:t>
            </w:r>
            <w:r w:rsidR="00254772">
              <w:rPr>
                <w:rFonts w:ascii="Arial" w:hAnsi="Arial" w:cs="Arial"/>
                <w:sz w:val="22"/>
              </w:rPr>
              <w:t xml:space="preserve">and </w:t>
            </w:r>
            <w:r w:rsidR="00F1135B">
              <w:rPr>
                <w:rFonts w:ascii="Arial" w:hAnsi="Arial" w:cs="Arial"/>
                <w:sz w:val="22"/>
              </w:rPr>
              <w:t>teams</w:t>
            </w:r>
            <w:r w:rsidR="005E7329">
              <w:rPr>
                <w:rFonts w:ascii="Arial" w:hAnsi="Arial" w:cs="Arial"/>
                <w:sz w:val="22"/>
              </w:rPr>
              <w:t xml:space="preserve"> which is positive</w:t>
            </w:r>
            <w:r w:rsidR="003A0C0B">
              <w:rPr>
                <w:rFonts w:ascii="Arial" w:hAnsi="Arial" w:cs="Arial"/>
                <w:sz w:val="22"/>
              </w:rPr>
              <w:t>;</w:t>
            </w:r>
            <w:r w:rsidR="005E7329">
              <w:rPr>
                <w:rFonts w:ascii="Arial" w:hAnsi="Arial" w:cs="Arial"/>
                <w:sz w:val="22"/>
              </w:rPr>
              <w:t xml:space="preserve"> attractive ingredients and food</w:t>
            </w:r>
            <w:r w:rsidR="00483F7D">
              <w:rPr>
                <w:rFonts w:ascii="Arial" w:hAnsi="Arial" w:cs="Arial"/>
                <w:sz w:val="22"/>
              </w:rPr>
              <w:t xml:space="preserve"> that </w:t>
            </w:r>
            <w:r w:rsidR="009A4385">
              <w:rPr>
                <w:rFonts w:ascii="Arial" w:hAnsi="Arial" w:cs="Arial"/>
                <w:sz w:val="22"/>
              </w:rPr>
              <w:t>look fresh</w:t>
            </w:r>
            <w:r w:rsidR="001E4709">
              <w:rPr>
                <w:rFonts w:ascii="Arial" w:hAnsi="Arial" w:cs="Arial"/>
                <w:sz w:val="22"/>
              </w:rPr>
              <w:t>;</w:t>
            </w:r>
            <w:r w:rsidR="007802C5">
              <w:rPr>
                <w:rFonts w:ascii="Arial" w:hAnsi="Arial" w:cs="Arial"/>
                <w:sz w:val="22"/>
              </w:rPr>
              <w:t xml:space="preserve"> </w:t>
            </w:r>
            <w:r w:rsidR="00483F7D">
              <w:rPr>
                <w:rFonts w:ascii="Arial" w:hAnsi="Arial" w:cs="Arial"/>
                <w:sz w:val="22"/>
              </w:rPr>
              <w:t xml:space="preserve">inspire </w:t>
            </w:r>
            <w:r w:rsidR="007802C5">
              <w:rPr>
                <w:rFonts w:ascii="Arial" w:hAnsi="Arial" w:cs="Arial"/>
                <w:sz w:val="22"/>
              </w:rPr>
              <w:t>appetite</w:t>
            </w:r>
            <w:r w:rsidR="007A057C">
              <w:rPr>
                <w:rFonts w:ascii="Arial" w:hAnsi="Arial" w:cs="Arial"/>
                <w:sz w:val="22"/>
              </w:rPr>
              <w:t xml:space="preserve"> and make</w:t>
            </w:r>
            <w:r w:rsidR="00BA24D9">
              <w:rPr>
                <w:rFonts w:ascii="Arial" w:hAnsi="Arial" w:cs="Arial"/>
                <w:sz w:val="22"/>
              </w:rPr>
              <w:t xml:space="preserve"> your mouth</w:t>
            </w:r>
            <w:r w:rsidR="00645D79">
              <w:rPr>
                <w:rFonts w:ascii="Arial" w:hAnsi="Arial" w:cs="Arial"/>
                <w:sz w:val="22"/>
              </w:rPr>
              <w:t xml:space="preserve"> water</w:t>
            </w:r>
            <w:r w:rsidR="007802C5">
              <w:rPr>
                <w:rFonts w:ascii="Arial" w:hAnsi="Arial" w:cs="Arial"/>
                <w:sz w:val="22"/>
              </w:rPr>
              <w:t>,</w:t>
            </w:r>
            <w:r w:rsidR="00483F7D">
              <w:rPr>
                <w:rFonts w:ascii="Arial" w:hAnsi="Arial" w:cs="Arial"/>
                <w:sz w:val="22"/>
              </w:rPr>
              <w:t xml:space="preserve"> and detailed descriptions and contents.</w:t>
            </w:r>
          </w:p>
          <w:p w14:paraId="1CCA71CF" w14:textId="376E6D8C" w:rsidR="009C6B52" w:rsidRPr="007D32C5" w:rsidRDefault="00EB1493" w:rsidP="00483F7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lastRenderedPageBreak/>
              <w:t>While t</w:t>
            </w:r>
            <w:r w:rsidR="00483F7D">
              <w:rPr>
                <w:rFonts w:ascii="Arial" w:hAnsi="Arial" w:cs="Arial"/>
                <w:sz w:val="22"/>
              </w:rPr>
              <w:t xml:space="preserve">he appearance of the website on a mobile phone </w:t>
            </w:r>
            <w:r w:rsidR="009F100C">
              <w:rPr>
                <w:rFonts w:ascii="Arial" w:hAnsi="Arial" w:cs="Arial"/>
                <w:sz w:val="22"/>
              </w:rPr>
              <w:t>is</w:t>
            </w:r>
            <w:r w:rsidR="00483F7D">
              <w:rPr>
                <w:rFonts w:ascii="Arial" w:hAnsi="Arial" w:cs="Arial"/>
                <w:sz w:val="22"/>
              </w:rPr>
              <w:t xml:space="preserve"> </w:t>
            </w:r>
            <w:r w:rsidR="0011127F">
              <w:rPr>
                <w:rFonts w:ascii="Arial" w:hAnsi="Arial" w:cs="Arial"/>
                <w:sz w:val="22"/>
              </w:rPr>
              <w:t>a single column</w:t>
            </w:r>
            <w:r w:rsidR="00483F7D">
              <w:rPr>
                <w:rFonts w:ascii="Arial" w:hAnsi="Arial" w:cs="Arial"/>
                <w:sz w:val="22"/>
              </w:rPr>
              <w:t xml:space="preserve"> on the computer </w:t>
            </w:r>
            <w:r w:rsidR="009D0A8E">
              <w:rPr>
                <w:rFonts w:ascii="Arial" w:hAnsi="Arial" w:cs="Arial"/>
                <w:sz w:val="22"/>
              </w:rPr>
              <w:t>there are</w:t>
            </w:r>
            <w:r w:rsidR="00BA60E0">
              <w:rPr>
                <w:rFonts w:ascii="Arial" w:hAnsi="Arial" w:cs="Arial"/>
                <w:sz w:val="22"/>
              </w:rPr>
              <w:t xml:space="preserve"> multiple columns</w:t>
            </w:r>
            <w:r w:rsidR="00483F7D">
              <w:rPr>
                <w:rFonts w:ascii="Arial" w:hAnsi="Arial" w:cs="Arial"/>
                <w:sz w:val="22"/>
              </w:rPr>
              <w:t>.</w:t>
            </w:r>
          </w:p>
        </w:tc>
      </w:tr>
      <w:tr w:rsidR="00594A98" w:rsidRPr="007D32C5" w14:paraId="0B97B08E" w14:textId="77777777" w:rsidTr="00194E69">
        <w:tc>
          <w:tcPr>
            <w:tcW w:w="7745" w:type="dxa"/>
            <w:gridSpan w:val="5"/>
          </w:tcPr>
          <w:p w14:paraId="2EB59D7A" w14:textId="4A1E03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9F100C">
              <w:rPr>
                <w:rFonts w:ascii="Arial" w:hAnsi="Arial" w:cs="Arial"/>
                <w:sz w:val="22"/>
              </w:rPr>
              <w:t xml:space="preserve">- </w:t>
            </w:r>
            <w:r w:rsidR="009F100C" w:rsidRPr="007D32C5">
              <w:rPr>
                <w:rFonts w:ascii="Arial" w:hAnsi="Arial" w:cs="Arial"/>
                <w:sz w:val="22"/>
              </w:rPr>
              <w:t>How</w:t>
            </w:r>
            <w:r w:rsidR="009F100C">
              <w:rPr>
                <w:rFonts w:ascii="Arial" w:hAnsi="Arial" w:cs="Arial"/>
                <w:sz w:val="22"/>
              </w:rPr>
              <w:t xml:space="preserve"> does</w:t>
            </w:r>
            <w:r w:rsidR="009C6B52">
              <w:rPr>
                <w:rFonts w:ascii="Arial" w:hAnsi="Arial" w:cs="Arial"/>
                <w:sz w:val="22"/>
              </w:rPr>
              <w:t xml:space="preserve">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194E69">
        <w:tc>
          <w:tcPr>
            <w:tcW w:w="7745" w:type="dxa"/>
            <w:gridSpan w:val="5"/>
          </w:tcPr>
          <w:p w14:paraId="163DB2BA" w14:textId="23246E55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9F100C">
              <w:rPr>
                <w:rFonts w:ascii="Arial" w:hAnsi="Arial" w:cs="Arial"/>
                <w:sz w:val="22"/>
              </w:rPr>
              <w:t xml:space="preserve"> </w:t>
            </w:r>
            <w:r w:rsidR="00986B0F">
              <w:rPr>
                <w:rFonts w:ascii="Arial" w:hAnsi="Arial" w:cs="Arial"/>
                <w:sz w:val="22"/>
              </w:rPr>
              <w:t xml:space="preserve"> </w:t>
            </w:r>
            <w:r w:rsidR="00F710A5">
              <w:rPr>
                <w:rFonts w:ascii="Arial" w:hAnsi="Arial" w:cs="Arial"/>
                <w:sz w:val="22"/>
              </w:rPr>
              <w:t>the website uses</w:t>
            </w:r>
            <w:r w:rsidR="00202E7F">
              <w:rPr>
                <w:rFonts w:ascii="Arial" w:hAnsi="Arial" w:cs="Arial"/>
                <w:sz w:val="22"/>
              </w:rPr>
              <w:t xml:space="preserve"> high quality</w:t>
            </w:r>
            <w:r w:rsidR="00F710A5">
              <w:rPr>
                <w:rFonts w:ascii="Arial" w:hAnsi="Arial" w:cs="Arial"/>
                <w:sz w:val="22"/>
              </w:rPr>
              <w:t xml:space="preserve"> </w:t>
            </w:r>
            <w:r w:rsidR="00BA4C20">
              <w:rPr>
                <w:rFonts w:ascii="Arial" w:hAnsi="Arial" w:cs="Arial"/>
                <w:sz w:val="22"/>
              </w:rPr>
              <w:t>imagery,</w:t>
            </w:r>
            <w:r w:rsidR="00F710A5">
              <w:rPr>
                <w:rFonts w:ascii="Arial" w:hAnsi="Arial" w:cs="Arial"/>
                <w:sz w:val="22"/>
              </w:rPr>
              <w:t xml:space="preserve"> vi</w:t>
            </w:r>
            <w:r w:rsidR="007718D1">
              <w:rPr>
                <w:rFonts w:ascii="Arial" w:hAnsi="Arial" w:cs="Arial"/>
                <w:sz w:val="22"/>
              </w:rPr>
              <w:t>deo and colour</w:t>
            </w:r>
            <w:r w:rsidR="002A06FA">
              <w:rPr>
                <w:rFonts w:ascii="Arial" w:hAnsi="Arial" w:cs="Arial"/>
                <w:sz w:val="22"/>
              </w:rPr>
              <w:t xml:space="preserve"> with bright pictures, </w:t>
            </w:r>
            <w:r w:rsidR="00AD07FF">
              <w:rPr>
                <w:rFonts w:ascii="Arial" w:hAnsi="Arial" w:cs="Arial"/>
                <w:sz w:val="22"/>
              </w:rPr>
              <w:t xml:space="preserve">active </w:t>
            </w:r>
            <w:r w:rsidR="00C04585">
              <w:rPr>
                <w:rFonts w:ascii="Arial" w:hAnsi="Arial" w:cs="Arial"/>
                <w:sz w:val="22"/>
              </w:rPr>
              <w:t xml:space="preserve">cooking sessions </w:t>
            </w:r>
            <w:r w:rsidR="000D25A0">
              <w:rPr>
                <w:rFonts w:ascii="Arial" w:hAnsi="Arial" w:cs="Arial"/>
                <w:sz w:val="22"/>
              </w:rPr>
              <w:t>and</w:t>
            </w:r>
            <w:r w:rsidR="007D550A">
              <w:rPr>
                <w:rFonts w:ascii="Arial" w:hAnsi="Arial" w:cs="Arial"/>
                <w:sz w:val="22"/>
              </w:rPr>
              <w:t xml:space="preserve"> </w:t>
            </w:r>
            <w:r w:rsidR="00F325EB">
              <w:rPr>
                <w:rFonts w:ascii="Arial" w:hAnsi="Arial" w:cs="Arial"/>
                <w:sz w:val="22"/>
              </w:rPr>
              <w:t>functional</w:t>
            </w:r>
            <w:r w:rsidR="00476D39">
              <w:rPr>
                <w:rFonts w:ascii="Arial" w:hAnsi="Arial" w:cs="Arial"/>
                <w:sz w:val="22"/>
              </w:rPr>
              <w:t xml:space="preserve"> combination </w:t>
            </w:r>
            <w:r w:rsidR="007E6E9D">
              <w:rPr>
                <w:rFonts w:ascii="Arial" w:hAnsi="Arial" w:cs="Arial"/>
                <w:sz w:val="22"/>
              </w:rPr>
              <w:t>of</w:t>
            </w:r>
            <w:r w:rsidR="00F325EB">
              <w:rPr>
                <w:rFonts w:ascii="Arial" w:hAnsi="Arial" w:cs="Arial"/>
                <w:sz w:val="22"/>
              </w:rPr>
              <w:t xml:space="preserve"> colour</w:t>
            </w:r>
            <w:r w:rsidR="00BA0CA3">
              <w:rPr>
                <w:rFonts w:ascii="Arial" w:hAnsi="Arial" w:cs="Arial"/>
                <w:sz w:val="22"/>
              </w:rPr>
              <w:t xml:space="preserve">s </w:t>
            </w:r>
            <w:r w:rsidR="007E6E9D">
              <w:rPr>
                <w:rFonts w:ascii="Arial" w:hAnsi="Arial" w:cs="Arial"/>
                <w:sz w:val="22"/>
              </w:rPr>
              <w:t xml:space="preserve">that </w:t>
            </w:r>
            <w:r w:rsidR="005A38E7">
              <w:rPr>
                <w:rFonts w:ascii="Arial" w:hAnsi="Arial" w:cs="Arial"/>
                <w:sz w:val="22"/>
              </w:rPr>
              <w:t xml:space="preserve">grant a pleasant </w:t>
            </w:r>
            <w:r w:rsidR="004A1E43">
              <w:rPr>
                <w:rFonts w:ascii="Arial" w:hAnsi="Arial" w:cs="Arial"/>
                <w:sz w:val="22"/>
              </w:rPr>
              <w:t>environment</w:t>
            </w:r>
            <w:r w:rsidR="009D1DA6">
              <w:rPr>
                <w:rFonts w:ascii="Arial" w:hAnsi="Arial" w:cs="Arial"/>
                <w:sz w:val="22"/>
              </w:rPr>
              <w:t xml:space="preserve"> and a deli</w:t>
            </w:r>
            <w:r w:rsidR="004A1E43">
              <w:rPr>
                <w:rFonts w:ascii="Arial" w:hAnsi="Arial" w:cs="Arial"/>
                <w:sz w:val="22"/>
              </w:rPr>
              <w:t>ghtful browsing experience</w:t>
            </w:r>
            <w:r w:rsidR="00C8405C">
              <w:rPr>
                <w:rFonts w:ascii="Arial" w:hAnsi="Arial" w:cs="Arial"/>
                <w:sz w:val="22"/>
              </w:rPr>
              <w:t>.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194E69">
        <w:tc>
          <w:tcPr>
            <w:tcW w:w="7745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194E69">
        <w:tc>
          <w:tcPr>
            <w:tcW w:w="7745" w:type="dxa"/>
            <w:gridSpan w:val="5"/>
          </w:tcPr>
          <w:p w14:paraId="2445C8E5" w14:textId="60A5E506" w:rsidR="00594A98" w:rsidRDefault="00594A98" w:rsidP="62CB088C">
            <w:r w:rsidRPr="62CB088C">
              <w:rPr>
                <w:rFonts w:ascii="Arial" w:hAnsi="Arial" w:cs="Arial"/>
                <w:sz w:val="22"/>
              </w:rPr>
              <w:t>Answer</w:t>
            </w:r>
            <w:r w:rsidR="009C6B52" w:rsidRPr="62CB088C">
              <w:rPr>
                <w:rFonts w:ascii="Arial" w:hAnsi="Arial" w:cs="Arial"/>
                <w:sz w:val="22"/>
              </w:rPr>
              <w:t>:</w:t>
            </w:r>
            <w:r w:rsidR="004315F6" w:rsidRPr="62CB088C">
              <w:rPr>
                <w:rFonts w:ascii="Arial" w:hAnsi="Arial" w:cs="Arial"/>
                <w:sz w:val="22"/>
              </w:rPr>
              <w:t xml:space="preserve"> </w:t>
            </w:r>
            <w:r w:rsidR="4195D644" w:rsidRPr="62CB088C">
              <w:rPr>
                <w:rFonts w:ascii="Arial" w:eastAsia="Arial" w:hAnsi="Arial" w:cs="Arial"/>
                <w:color w:val="000000" w:themeColor="text1"/>
                <w:sz w:val="22"/>
              </w:rPr>
              <w:t xml:space="preserve">No, the website has not made use of an online chat tool for enquiries about their products or services. They are faithful to traditional methods like contacting them by phone; by email (entering name, contact number, email address, nature of inquiries); by online inquiries forms (Contact Us form and General Inquiries form) which are handle by their staff members </w:t>
            </w:r>
            <w:r w:rsidR="00194E69" w:rsidRPr="62CB088C">
              <w:rPr>
                <w:rFonts w:ascii="Arial" w:eastAsia="Arial" w:hAnsi="Arial" w:cs="Arial"/>
                <w:color w:val="000000" w:themeColor="text1"/>
                <w:sz w:val="22"/>
              </w:rPr>
              <w:t>or</w:t>
            </w:r>
            <w:r w:rsidR="00194E69">
              <w:rPr>
                <w:rFonts w:ascii="Arial" w:eastAsia="Arial" w:hAnsi="Arial" w:cs="Arial"/>
                <w:color w:val="000000" w:themeColor="text1"/>
                <w:sz w:val="22"/>
              </w:rPr>
              <w:t xml:space="preserve"> </w:t>
            </w:r>
            <w:r w:rsidR="00194E69" w:rsidRPr="62CB088C">
              <w:rPr>
                <w:rFonts w:ascii="Arial" w:eastAsia="Arial" w:hAnsi="Arial" w:cs="Arial"/>
                <w:color w:val="000000" w:themeColor="text1"/>
                <w:sz w:val="22"/>
              </w:rPr>
              <w:t>dietary</w:t>
            </w:r>
            <w:r w:rsidR="4195D644" w:rsidRPr="62CB088C">
              <w:rPr>
                <w:rFonts w:ascii="Arial" w:eastAsia="Arial" w:hAnsi="Arial" w:cs="Arial"/>
                <w:color w:val="000000" w:themeColor="text1"/>
                <w:sz w:val="22"/>
              </w:rPr>
              <w:t xml:space="preserve"> experts. They also have FAQS, practical questions often asked that customers can access on the website and get a quick answer.   </w:t>
            </w:r>
            <w:r w:rsidR="4195D644" w:rsidRPr="62CB088C">
              <w:rPr>
                <w:rFonts w:ascii="Arial" w:eastAsia="Arial" w:hAnsi="Arial" w:cs="Arial"/>
                <w:sz w:val="22"/>
              </w:rPr>
              <w:t xml:space="preserve"> 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194E69">
        <w:tc>
          <w:tcPr>
            <w:tcW w:w="7745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7C2038C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194E69">
        <w:tc>
          <w:tcPr>
            <w:tcW w:w="7745" w:type="dxa"/>
            <w:gridSpan w:val="5"/>
          </w:tcPr>
          <w:p w14:paraId="27EE594E" w14:textId="7C9E6EA9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C15024">
              <w:rPr>
                <w:rFonts w:ascii="Arial" w:hAnsi="Arial" w:cs="Arial"/>
                <w:sz w:val="22"/>
              </w:rPr>
              <w:t xml:space="preserve"> </w:t>
            </w:r>
            <w:r w:rsidR="00610712">
              <w:rPr>
                <w:rFonts w:ascii="Arial" w:hAnsi="Arial" w:cs="Arial"/>
                <w:sz w:val="22"/>
              </w:rPr>
              <w:t xml:space="preserve"> </w:t>
            </w:r>
            <w:r w:rsidR="003D3094">
              <w:rPr>
                <w:rFonts w:ascii="Arial" w:hAnsi="Arial" w:cs="Arial"/>
                <w:sz w:val="22"/>
              </w:rPr>
              <w:t>The so</w:t>
            </w:r>
            <w:r w:rsidR="00392E94">
              <w:rPr>
                <w:rFonts w:ascii="Arial" w:hAnsi="Arial" w:cs="Arial"/>
                <w:sz w:val="22"/>
              </w:rPr>
              <w:t xml:space="preserve">cial media links are </w:t>
            </w:r>
            <w:r w:rsidR="00194E5B">
              <w:rPr>
                <w:rFonts w:ascii="Arial" w:hAnsi="Arial" w:cs="Arial"/>
                <w:sz w:val="22"/>
              </w:rPr>
              <w:t>effective</w:t>
            </w:r>
            <w:r w:rsidR="00F52F78">
              <w:rPr>
                <w:rFonts w:ascii="Arial" w:hAnsi="Arial" w:cs="Arial"/>
                <w:sz w:val="22"/>
              </w:rPr>
              <w:t xml:space="preserve"> </w:t>
            </w:r>
            <w:r w:rsidR="00B53890">
              <w:rPr>
                <w:rFonts w:ascii="Arial" w:hAnsi="Arial" w:cs="Arial"/>
                <w:sz w:val="22"/>
              </w:rPr>
              <w:t>on the website</w:t>
            </w:r>
            <w:r w:rsidR="001E386F">
              <w:rPr>
                <w:rFonts w:ascii="Arial" w:hAnsi="Arial" w:cs="Arial"/>
                <w:sz w:val="22"/>
              </w:rPr>
              <w:t xml:space="preserve">, </w:t>
            </w:r>
            <w:r w:rsidR="00A94735">
              <w:rPr>
                <w:rFonts w:ascii="Arial" w:hAnsi="Arial" w:cs="Arial"/>
                <w:sz w:val="22"/>
              </w:rPr>
              <w:t>t</w:t>
            </w:r>
            <w:r w:rsidR="00C57735">
              <w:rPr>
                <w:rFonts w:ascii="Arial" w:hAnsi="Arial" w:cs="Arial"/>
                <w:sz w:val="22"/>
              </w:rPr>
              <w:t>hrough them, customers</w:t>
            </w:r>
            <w:r w:rsidR="00A3468C">
              <w:rPr>
                <w:rFonts w:ascii="Arial" w:hAnsi="Arial" w:cs="Arial"/>
                <w:sz w:val="22"/>
              </w:rPr>
              <w:t xml:space="preserve"> can share </w:t>
            </w:r>
            <w:r w:rsidR="003320D4">
              <w:rPr>
                <w:rFonts w:ascii="Arial" w:hAnsi="Arial" w:cs="Arial"/>
                <w:sz w:val="22"/>
              </w:rPr>
              <w:t xml:space="preserve">their experiences and thoughts </w:t>
            </w:r>
            <w:r w:rsidR="00F9527E">
              <w:rPr>
                <w:rFonts w:ascii="Arial" w:hAnsi="Arial" w:cs="Arial"/>
                <w:sz w:val="22"/>
              </w:rPr>
              <w:t>and inter</w:t>
            </w:r>
            <w:r w:rsidR="00B47529">
              <w:rPr>
                <w:rFonts w:ascii="Arial" w:hAnsi="Arial" w:cs="Arial"/>
                <w:sz w:val="22"/>
              </w:rPr>
              <w:t>act with others</w:t>
            </w:r>
            <w:r w:rsidR="00A44F07">
              <w:rPr>
                <w:rFonts w:ascii="Arial" w:hAnsi="Arial" w:cs="Arial"/>
                <w:sz w:val="22"/>
              </w:rPr>
              <w:t>.</w:t>
            </w:r>
            <w:r w:rsidR="00CE4117">
              <w:rPr>
                <w:rFonts w:ascii="Arial" w:hAnsi="Arial" w:cs="Arial"/>
                <w:sz w:val="22"/>
              </w:rPr>
              <w:t xml:space="preserve"> </w:t>
            </w:r>
            <w:r w:rsidR="005E12B7">
              <w:rPr>
                <w:rFonts w:ascii="Arial" w:hAnsi="Arial" w:cs="Arial"/>
                <w:sz w:val="22"/>
              </w:rPr>
              <w:t xml:space="preserve">They </w:t>
            </w:r>
            <w:r w:rsidR="003707DE">
              <w:rPr>
                <w:rFonts w:ascii="Arial" w:hAnsi="Arial" w:cs="Arial"/>
                <w:sz w:val="22"/>
              </w:rPr>
              <w:t xml:space="preserve">contribute to create an online community. </w:t>
            </w:r>
            <w:r w:rsidR="00C57735">
              <w:rPr>
                <w:rFonts w:ascii="Arial" w:hAnsi="Arial" w:cs="Arial"/>
                <w:sz w:val="22"/>
              </w:rPr>
              <w:t xml:space="preserve"> 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194E69">
        <w:tc>
          <w:tcPr>
            <w:tcW w:w="7745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194E69">
        <w:tc>
          <w:tcPr>
            <w:tcW w:w="7745" w:type="dxa"/>
            <w:gridSpan w:val="5"/>
          </w:tcPr>
          <w:p w14:paraId="31DBDA0B" w14:textId="3BB02118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B82B94">
              <w:rPr>
                <w:rFonts w:ascii="Arial" w:hAnsi="Arial" w:cs="Arial"/>
                <w:sz w:val="22"/>
              </w:rPr>
              <w:t xml:space="preserve">- </w:t>
            </w:r>
            <w:r w:rsidR="00B82B94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194E69">
        <w:tc>
          <w:tcPr>
            <w:tcW w:w="7745" w:type="dxa"/>
            <w:gridSpan w:val="5"/>
          </w:tcPr>
          <w:p w14:paraId="4A26CCCC" w14:textId="68A09C49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DA0D12">
              <w:rPr>
                <w:rFonts w:ascii="Arial" w:hAnsi="Arial" w:cs="Arial"/>
                <w:sz w:val="22"/>
              </w:rPr>
              <w:t xml:space="preserve"> </w:t>
            </w:r>
            <w:r w:rsidR="008F58E7">
              <w:rPr>
                <w:rFonts w:ascii="Arial" w:hAnsi="Arial" w:cs="Arial"/>
                <w:sz w:val="22"/>
              </w:rPr>
              <w:t>the services</w:t>
            </w:r>
            <w:r w:rsidR="002D3770">
              <w:rPr>
                <w:rFonts w:ascii="Arial" w:hAnsi="Arial" w:cs="Arial"/>
                <w:sz w:val="22"/>
              </w:rPr>
              <w:t xml:space="preserve"> offered by the company </w:t>
            </w:r>
            <w:r w:rsidR="001F1174">
              <w:rPr>
                <w:rFonts w:ascii="Arial" w:hAnsi="Arial" w:cs="Arial"/>
                <w:sz w:val="22"/>
              </w:rPr>
              <w:t>are</w:t>
            </w:r>
            <w:r w:rsidR="00770218">
              <w:rPr>
                <w:rFonts w:ascii="Arial" w:hAnsi="Arial" w:cs="Arial"/>
                <w:sz w:val="22"/>
              </w:rPr>
              <w:t xml:space="preserve"> made clear to customers </w:t>
            </w:r>
            <w:r w:rsidR="004D0D91">
              <w:rPr>
                <w:rFonts w:ascii="Arial" w:hAnsi="Arial" w:cs="Arial"/>
                <w:sz w:val="22"/>
              </w:rPr>
              <w:t>by detailed desc</w:t>
            </w:r>
            <w:r w:rsidR="003F1D7A">
              <w:rPr>
                <w:rFonts w:ascii="Arial" w:hAnsi="Arial" w:cs="Arial"/>
                <w:sz w:val="22"/>
              </w:rPr>
              <w:t>rip</w:t>
            </w:r>
            <w:r w:rsidR="00E22F80">
              <w:rPr>
                <w:rFonts w:ascii="Arial" w:hAnsi="Arial" w:cs="Arial"/>
                <w:sz w:val="22"/>
              </w:rPr>
              <w:t xml:space="preserve">tions </w:t>
            </w:r>
            <w:r w:rsidR="00522F7A">
              <w:rPr>
                <w:rFonts w:ascii="Arial" w:hAnsi="Arial" w:cs="Arial"/>
                <w:sz w:val="22"/>
              </w:rPr>
              <w:t>of the differe</w:t>
            </w:r>
            <w:r w:rsidR="0000285C">
              <w:rPr>
                <w:rFonts w:ascii="Arial" w:hAnsi="Arial" w:cs="Arial"/>
                <w:sz w:val="22"/>
              </w:rPr>
              <w:t>nt cooki</w:t>
            </w:r>
            <w:r w:rsidR="00B75296">
              <w:rPr>
                <w:rFonts w:ascii="Arial" w:hAnsi="Arial" w:cs="Arial"/>
                <w:sz w:val="22"/>
              </w:rPr>
              <w:t>ng classe</w:t>
            </w:r>
            <w:r w:rsidR="0014616E">
              <w:rPr>
                <w:rFonts w:ascii="Arial" w:hAnsi="Arial" w:cs="Arial"/>
                <w:sz w:val="22"/>
              </w:rPr>
              <w:t>s</w:t>
            </w:r>
            <w:r w:rsidR="00CA28F8">
              <w:rPr>
                <w:rFonts w:ascii="Arial" w:hAnsi="Arial" w:cs="Arial"/>
                <w:sz w:val="22"/>
              </w:rPr>
              <w:t>, the</w:t>
            </w:r>
            <w:r w:rsidR="0006781A">
              <w:rPr>
                <w:rFonts w:ascii="Arial" w:hAnsi="Arial" w:cs="Arial"/>
                <w:sz w:val="22"/>
              </w:rPr>
              <w:t xml:space="preserve"> </w:t>
            </w:r>
            <w:r w:rsidR="00730B06">
              <w:rPr>
                <w:rFonts w:ascii="Arial" w:hAnsi="Arial" w:cs="Arial"/>
                <w:sz w:val="22"/>
              </w:rPr>
              <w:t>events</w:t>
            </w:r>
            <w:r w:rsidR="00861916">
              <w:rPr>
                <w:rFonts w:ascii="Arial" w:hAnsi="Arial" w:cs="Arial"/>
                <w:sz w:val="22"/>
              </w:rPr>
              <w:t xml:space="preserve">, the </w:t>
            </w:r>
            <w:r w:rsidR="00221CB7">
              <w:rPr>
                <w:rFonts w:ascii="Arial" w:hAnsi="Arial" w:cs="Arial"/>
                <w:sz w:val="22"/>
              </w:rPr>
              <w:t xml:space="preserve">polices </w:t>
            </w:r>
            <w:r w:rsidR="00215D45">
              <w:rPr>
                <w:rFonts w:ascii="Arial" w:hAnsi="Arial" w:cs="Arial"/>
                <w:sz w:val="22"/>
              </w:rPr>
              <w:t xml:space="preserve">regarding the </w:t>
            </w:r>
            <w:r w:rsidR="000024A6">
              <w:rPr>
                <w:rFonts w:ascii="Arial" w:hAnsi="Arial" w:cs="Arial"/>
                <w:sz w:val="22"/>
              </w:rPr>
              <w:t>boo</w:t>
            </w:r>
            <w:r w:rsidR="00675A44">
              <w:rPr>
                <w:rFonts w:ascii="Arial" w:hAnsi="Arial" w:cs="Arial"/>
                <w:sz w:val="22"/>
              </w:rPr>
              <w:t>king</w:t>
            </w:r>
            <w:r w:rsidR="007E516F">
              <w:rPr>
                <w:rFonts w:ascii="Arial" w:hAnsi="Arial" w:cs="Arial"/>
                <w:sz w:val="22"/>
              </w:rPr>
              <w:t xml:space="preserve"> and</w:t>
            </w:r>
            <w:r w:rsidR="00C2395A">
              <w:rPr>
                <w:rFonts w:ascii="Arial" w:hAnsi="Arial" w:cs="Arial"/>
                <w:sz w:val="22"/>
              </w:rPr>
              <w:t xml:space="preserve"> the particular focus of the </w:t>
            </w:r>
            <w:r w:rsidR="00973D53">
              <w:rPr>
                <w:rFonts w:ascii="Arial" w:hAnsi="Arial" w:cs="Arial"/>
                <w:sz w:val="22"/>
              </w:rPr>
              <w:t xml:space="preserve">academy on </w:t>
            </w:r>
            <w:r w:rsidR="00197E9F">
              <w:rPr>
                <w:rFonts w:ascii="Arial" w:hAnsi="Arial" w:cs="Arial"/>
                <w:sz w:val="22"/>
              </w:rPr>
              <w:t>he</w:t>
            </w:r>
            <w:r w:rsidR="00B3263E">
              <w:rPr>
                <w:rFonts w:ascii="Arial" w:hAnsi="Arial" w:cs="Arial"/>
                <w:sz w:val="22"/>
              </w:rPr>
              <w:t>althy ingredients and foo</w:t>
            </w:r>
            <w:r w:rsidR="00E32CB4">
              <w:rPr>
                <w:rFonts w:ascii="Arial" w:hAnsi="Arial" w:cs="Arial"/>
                <w:sz w:val="22"/>
              </w:rPr>
              <w:t>d.</w:t>
            </w:r>
            <w:r w:rsidR="00D062C5">
              <w:rPr>
                <w:rFonts w:ascii="Arial" w:hAnsi="Arial" w:cs="Arial"/>
                <w:sz w:val="22"/>
              </w:rPr>
              <w:t xml:space="preserve"> </w:t>
            </w:r>
            <w:r w:rsidR="00675A44">
              <w:rPr>
                <w:rFonts w:ascii="Arial" w:hAnsi="Arial" w:cs="Arial"/>
                <w:sz w:val="22"/>
              </w:rPr>
              <w:t xml:space="preserve">           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194E69">
        <w:tc>
          <w:tcPr>
            <w:tcW w:w="7745" w:type="dxa"/>
            <w:gridSpan w:val="5"/>
          </w:tcPr>
          <w:p w14:paraId="5A9B0682" w14:textId="29EEB3DF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B579A8">
              <w:rPr>
                <w:rFonts w:ascii="Arial" w:hAnsi="Arial" w:cs="Arial"/>
                <w:sz w:val="22"/>
              </w:rPr>
              <w:t xml:space="preserve">- </w:t>
            </w:r>
            <w:r w:rsidR="00B579A8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194E69">
        <w:tc>
          <w:tcPr>
            <w:tcW w:w="7745" w:type="dxa"/>
            <w:gridSpan w:val="5"/>
          </w:tcPr>
          <w:p w14:paraId="3E8DF0B7" w14:textId="5EEABFF4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A5233D">
              <w:rPr>
                <w:rFonts w:ascii="Arial" w:hAnsi="Arial" w:cs="Arial"/>
                <w:sz w:val="22"/>
              </w:rPr>
              <w:t xml:space="preserve"> </w:t>
            </w:r>
            <w:r w:rsidR="00611E75">
              <w:rPr>
                <w:rFonts w:ascii="Arial" w:hAnsi="Arial" w:cs="Arial"/>
                <w:sz w:val="22"/>
              </w:rPr>
              <w:t>T</w:t>
            </w:r>
            <w:r w:rsidR="00A5233D">
              <w:rPr>
                <w:rFonts w:ascii="Arial" w:hAnsi="Arial" w:cs="Arial"/>
                <w:sz w:val="22"/>
              </w:rPr>
              <w:t>he customer review</w:t>
            </w:r>
            <w:r w:rsidR="00974029">
              <w:rPr>
                <w:rFonts w:ascii="Arial" w:hAnsi="Arial" w:cs="Arial"/>
                <w:sz w:val="22"/>
              </w:rPr>
              <w:t xml:space="preserve">s </w:t>
            </w:r>
            <w:r w:rsidR="0053741B">
              <w:rPr>
                <w:rFonts w:ascii="Arial" w:hAnsi="Arial" w:cs="Arial"/>
                <w:sz w:val="22"/>
              </w:rPr>
              <w:t>are displayed</w:t>
            </w:r>
            <w:r w:rsidR="008D6C4B">
              <w:rPr>
                <w:rFonts w:ascii="Arial" w:hAnsi="Arial" w:cs="Arial"/>
                <w:sz w:val="22"/>
              </w:rPr>
              <w:t xml:space="preserve"> </w:t>
            </w:r>
            <w:r w:rsidR="0090505E">
              <w:rPr>
                <w:rFonts w:ascii="Arial" w:hAnsi="Arial" w:cs="Arial"/>
                <w:sz w:val="22"/>
              </w:rPr>
              <w:t>feedback from people and co</w:t>
            </w:r>
            <w:r w:rsidR="008C2F43">
              <w:rPr>
                <w:rFonts w:ascii="Arial" w:hAnsi="Arial" w:cs="Arial"/>
                <w:sz w:val="22"/>
              </w:rPr>
              <w:t>rporate</w:t>
            </w:r>
            <w:r w:rsidR="00161E02">
              <w:rPr>
                <w:rFonts w:ascii="Arial" w:hAnsi="Arial" w:cs="Arial"/>
                <w:sz w:val="22"/>
              </w:rPr>
              <w:t>s</w:t>
            </w:r>
            <w:r w:rsidR="00B236D5">
              <w:rPr>
                <w:rFonts w:ascii="Arial" w:hAnsi="Arial" w:cs="Arial"/>
                <w:sz w:val="22"/>
              </w:rPr>
              <w:t xml:space="preserve"> </w:t>
            </w:r>
            <w:r w:rsidR="007C5683">
              <w:rPr>
                <w:rFonts w:ascii="Arial" w:hAnsi="Arial" w:cs="Arial"/>
                <w:sz w:val="22"/>
              </w:rPr>
              <w:t xml:space="preserve">talking </w:t>
            </w:r>
            <w:r w:rsidR="00D559D8">
              <w:rPr>
                <w:rFonts w:ascii="Arial" w:hAnsi="Arial" w:cs="Arial"/>
                <w:sz w:val="22"/>
              </w:rPr>
              <w:t>about</w:t>
            </w:r>
            <w:r w:rsidR="007C5683">
              <w:rPr>
                <w:rFonts w:ascii="Arial" w:hAnsi="Arial" w:cs="Arial"/>
                <w:sz w:val="22"/>
              </w:rPr>
              <w:t xml:space="preserve"> their</w:t>
            </w:r>
            <w:r w:rsidR="0078293E">
              <w:rPr>
                <w:rFonts w:ascii="Arial" w:hAnsi="Arial" w:cs="Arial"/>
                <w:sz w:val="22"/>
              </w:rPr>
              <w:t xml:space="preserve"> learning experiences, </w:t>
            </w:r>
            <w:r w:rsidR="00611E75">
              <w:rPr>
                <w:rFonts w:ascii="Arial" w:hAnsi="Arial" w:cs="Arial"/>
                <w:sz w:val="22"/>
              </w:rPr>
              <w:t>tutors’</w:t>
            </w:r>
            <w:r w:rsidR="0078293E">
              <w:rPr>
                <w:rFonts w:ascii="Arial" w:hAnsi="Arial" w:cs="Arial"/>
                <w:sz w:val="22"/>
              </w:rPr>
              <w:t xml:space="preserve"> professionalism</w:t>
            </w:r>
            <w:r w:rsidR="003E4DF3">
              <w:rPr>
                <w:rFonts w:ascii="Arial" w:hAnsi="Arial" w:cs="Arial"/>
                <w:sz w:val="22"/>
              </w:rPr>
              <w:t xml:space="preserve">, </w:t>
            </w:r>
            <w:r w:rsidR="0078293E">
              <w:rPr>
                <w:rFonts w:ascii="Arial" w:hAnsi="Arial" w:cs="Arial"/>
                <w:sz w:val="22"/>
              </w:rPr>
              <w:t>recipe quality</w:t>
            </w:r>
            <w:r w:rsidR="00611E75">
              <w:rPr>
                <w:rFonts w:ascii="Arial" w:hAnsi="Arial" w:cs="Arial"/>
                <w:sz w:val="22"/>
              </w:rPr>
              <w:t>.</w:t>
            </w:r>
          </w:p>
          <w:p w14:paraId="2EE79961" w14:textId="02161E0D" w:rsidR="003D2EBE" w:rsidRDefault="300AD1DE" w:rsidP="79A5D852">
            <w:pPr>
              <w:rPr>
                <w:rFonts w:ascii="Arial" w:hAnsi="Arial" w:cs="Arial"/>
                <w:sz w:val="22"/>
              </w:rPr>
            </w:pPr>
            <w:r w:rsidRPr="79A5D852">
              <w:rPr>
                <w:rFonts w:ascii="Arial" w:hAnsi="Arial" w:cs="Arial"/>
                <w:sz w:val="22"/>
              </w:rPr>
              <w:t>T</w:t>
            </w:r>
            <w:r w:rsidR="3F372860" w:rsidRPr="79A5D852">
              <w:rPr>
                <w:rFonts w:ascii="Arial" w:hAnsi="Arial" w:cs="Arial"/>
                <w:sz w:val="22"/>
              </w:rPr>
              <w:t xml:space="preserve">hey are not up to </w:t>
            </w:r>
            <w:r w:rsidR="5BF57F5B" w:rsidRPr="79A5D852">
              <w:rPr>
                <w:rFonts w:ascii="Arial" w:hAnsi="Arial" w:cs="Arial"/>
                <w:sz w:val="22"/>
              </w:rPr>
              <w:t>date;</w:t>
            </w:r>
            <w:r w:rsidR="7DE514EF" w:rsidRPr="79A5D852">
              <w:rPr>
                <w:rFonts w:ascii="Arial" w:hAnsi="Arial" w:cs="Arial"/>
                <w:sz w:val="22"/>
              </w:rPr>
              <w:t xml:space="preserve"> to get recent </w:t>
            </w:r>
            <w:r w:rsidR="004DB54E" w:rsidRPr="79A5D852">
              <w:rPr>
                <w:rFonts w:ascii="Arial" w:hAnsi="Arial" w:cs="Arial"/>
                <w:sz w:val="22"/>
              </w:rPr>
              <w:t>feedback</w:t>
            </w:r>
            <w:r w:rsidR="0EDAFA70" w:rsidRPr="79A5D852">
              <w:rPr>
                <w:rFonts w:ascii="Arial" w:hAnsi="Arial" w:cs="Arial"/>
                <w:sz w:val="22"/>
              </w:rPr>
              <w:t xml:space="preserve"> a customer </w:t>
            </w:r>
            <w:r w:rsidR="5EECAC82" w:rsidRPr="79A5D852">
              <w:rPr>
                <w:rFonts w:ascii="Arial" w:hAnsi="Arial" w:cs="Arial"/>
                <w:sz w:val="22"/>
              </w:rPr>
              <w:t>needs</w:t>
            </w:r>
            <w:r w:rsidR="0EDAFA70" w:rsidRPr="79A5D852">
              <w:rPr>
                <w:rFonts w:ascii="Arial" w:hAnsi="Arial" w:cs="Arial"/>
                <w:sz w:val="22"/>
              </w:rPr>
              <w:t xml:space="preserve"> to refer to </w:t>
            </w:r>
            <w:r w:rsidR="27CF7C42" w:rsidRPr="79A5D852">
              <w:rPr>
                <w:rFonts w:ascii="Arial" w:hAnsi="Arial" w:cs="Arial"/>
                <w:sz w:val="22"/>
              </w:rPr>
              <w:t>external website like</w:t>
            </w:r>
            <w:r w:rsidR="5821E734" w:rsidRPr="79A5D852">
              <w:rPr>
                <w:rFonts w:ascii="Arial" w:hAnsi="Arial" w:cs="Arial"/>
                <w:sz w:val="22"/>
              </w:rPr>
              <w:t xml:space="preserve"> </w:t>
            </w:r>
            <w:r w:rsidR="465E6A76" w:rsidRPr="79A5D852">
              <w:rPr>
                <w:rFonts w:ascii="Arial" w:hAnsi="Arial" w:cs="Arial"/>
                <w:sz w:val="22"/>
              </w:rPr>
              <w:t>T</w:t>
            </w:r>
            <w:r w:rsidR="27CF7C42" w:rsidRPr="79A5D852">
              <w:rPr>
                <w:rFonts w:ascii="Arial" w:hAnsi="Arial" w:cs="Arial"/>
                <w:sz w:val="22"/>
              </w:rPr>
              <w:t>rip</w:t>
            </w:r>
            <w:r w:rsidR="465E6A76" w:rsidRPr="79A5D852">
              <w:rPr>
                <w:rFonts w:ascii="Arial" w:hAnsi="Arial" w:cs="Arial"/>
                <w:sz w:val="22"/>
              </w:rPr>
              <w:t>advisor.</w:t>
            </w:r>
            <w:r w:rsidR="407097BF" w:rsidRPr="79A5D852">
              <w:rPr>
                <w:rFonts w:ascii="Arial" w:hAnsi="Arial" w:cs="Arial"/>
                <w:sz w:val="22"/>
              </w:rPr>
              <w:t xml:space="preserve"> </w:t>
            </w:r>
          </w:p>
          <w:p w14:paraId="780A09C4" w14:textId="77777777" w:rsidR="00611E75" w:rsidRDefault="00611E75">
            <w:pPr>
              <w:rPr>
                <w:rFonts w:ascii="Arial" w:hAnsi="Arial" w:cs="Arial"/>
                <w:sz w:val="22"/>
              </w:rPr>
            </w:pP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194E69">
        <w:tc>
          <w:tcPr>
            <w:tcW w:w="7745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194E69">
        <w:tc>
          <w:tcPr>
            <w:tcW w:w="7745" w:type="dxa"/>
            <w:gridSpan w:val="5"/>
          </w:tcPr>
          <w:p w14:paraId="2EEFBFC3" w14:textId="668AB100" w:rsidR="00594A98" w:rsidRDefault="00594A98" w:rsidP="62CB088C">
            <w:pPr>
              <w:rPr>
                <w:rFonts w:ascii="Arial" w:hAnsi="Arial" w:cs="Arial"/>
                <w:sz w:val="22"/>
              </w:rPr>
            </w:pPr>
            <w:r w:rsidRPr="62CB088C">
              <w:rPr>
                <w:rFonts w:ascii="Arial" w:hAnsi="Arial" w:cs="Arial"/>
                <w:sz w:val="22"/>
              </w:rPr>
              <w:t>Answer</w:t>
            </w:r>
            <w:r w:rsidR="009C6B52" w:rsidRPr="62CB088C">
              <w:rPr>
                <w:rFonts w:ascii="Arial" w:hAnsi="Arial" w:cs="Arial"/>
                <w:sz w:val="22"/>
              </w:rPr>
              <w:t>:</w:t>
            </w:r>
            <w:r w:rsidR="65C270AF" w:rsidRPr="62CB088C">
              <w:rPr>
                <w:rFonts w:ascii="Arial" w:hAnsi="Arial" w:cs="Arial"/>
                <w:sz w:val="22"/>
              </w:rPr>
              <w:t xml:space="preserve"> The service</w:t>
            </w:r>
            <w:r w:rsidR="548DCA7B" w:rsidRPr="62CB088C">
              <w:rPr>
                <w:rFonts w:ascii="Arial" w:hAnsi="Arial" w:cs="Arial"/>
                <w:sz w:val="22"/>
              </w:rPr>
              <w:t xml:space="preserve"> is presented as high quality through </w:t>
            </w:r>
            <w:r w:rsidR="22495465" w:rsidRPr="62CB088C">
              <w:rPr>
                <w:rFonts w:ascii="Arial" w:hAnsi="Arial" w:cs="Arial"/>
                <w:sz w:val="22"/>
              </w:rPr>
              <w:t xml:space="preserve">personalized culinary sessions, </w:t>
            </w:r>
            <w:r w:rsidR="008B47BD" w:rsidRPr="62CB088C">
              <w:rPr>
                <w:rFonts w:ascii="Arial" w:hAnsi="Arial" w:cs="Arial"/>
                <w:sz w:val="22"/>
              </w:rPr>
              <w:t xml:space="preserve">small groups sizes for a better </w:t>
            </w:r>
            <w:r w:rsidR="2DF9FE1F" w:rsidRPr="62CB088C">
              <w:rPr>
                <w:rFonts w:ascii="Arial" w:hAnsi="Arial" w:cs="Arial"/>
                <w:sz w:val="22"/>
              </w:rPr>
              <w:t xml:space="preserve">attention and especially a </w:t>
            </w:r>
            <w:r w:rsidR="27023B8E" w:rsidRPr="62CB088C">
              <w:rPr>
                <w:rFonts w:ascii="Arial" w:hAnsi="Arial" w:cs="Arial"/>
                <w:sz w:val="22"/>
              </w:rPr>
              <w:t xml:space="preserve">focus on nutritional, tasty and healthy </w:t>
            </w:r>
            <w:r w:rsidR="005D6D5F" w:rsidRPr="62CB088C">
              <w:rPr>
                <w:rFonts w:ascii="Arial" w:hAnsi="Arial" w:cs="Arial"/>
                <w:sz w:val="22"/>
              </w:rPr>
              <w:t>food. I</w:t>
            </w:r>
            <w:r w:rsidR="7EF24C25" w:rsidRPr="62CB088C">
              <w:rPr>
                <w:rFonts w:ascii="Arial" w:hAnsi="Arial" w:cs="Arial"/>
                <w:sz w:val="22"/>
              </w:rPr>
              <w:t xml:space="preserve"> would use the company’s </w:t>
            </w:r>
            <w:r w:rsidR="4DA38ABB" w:rsidRPr="62CB088C">
              <w:rPr>
                <w:rFonts w:ascii="Arial" w:hAnsi="Arial" w:cs="Arial"/>
                <w:sz w:val="22"/>
              </w:rPr>
              <w:lastRenderedPageBreak/>
              <w:t>service or recommend it t</w:t>
            </w:r>
            <w:r w:rsidR="3109F819" w:rsidRPr="62CB088C">
              <w:rPr>
                <w:rFonts w:ascii="Arial" w:hAnsi="Arial" w:cs="Arial"/>
                <w:sz w:val="22"/>
              </w:rPr>
              <w:t>o a friend or family member</w:t>
            </w:r>
            <w:r w:rsidR="4007F509" w:rsidRPr="62CB088C">
              <w:rPr>
                <w:rFonts w:ascii="Arial" w:hAnsi="Arial" w:cs="Arial"/>
                <w:sz w:val="22"/>
              </w:rPr>
              <w:t xml:space="preserve"> because </w:t>
            </w:r>
            <w:r w:rsidR="0B564610" w:rsidRPr="62CB088C">
              <w:rPr>
                <w:rFonts w:ascii="Arial" w:hAnsi="Arial" w:cs="Arial"/>
                <w:sz w:val="22"/>
              </w:rPr>
              <w:t>of the</w:t>
            </w:r>
            <w:r w:rsidR="42A46D86" w:rsidRPr="62CB088C">
              <w:rPr>
                <w:rFonts w:ascii="Arial" w:hAnsi="Arial" w:cs="Arial"/>
                <w:sz w:val="22"/>
              </w:rPr>
              <w:t xml:space="preserve"> combination of nutrition and</w:t>
            </w:r>
            <w:r w:rsidR="0B564610" w:rsidRPr="62CB088C">
              <w:rPr>
                <w:rFonts w:ascii="Arial" w:hAnsi="Arial" w:cs="Arial"/>
                <w:sz w:val="22"/>
              </w:rPr>
              <w:t xml:space="preserve"> healthy food</w:t>
            </w:r>
            <w:r w:rsidR="00A30BE6">
              <w:rPr>
                <w:rFonts w:ascii="Arial" w:hAnsi="Arial" w:cs="Arial"/>
                <w:sz w:val="22"/>
              </w:rPr>
              <w:t xml:space="preserve"> which is crucial for our</w:t>
            </w:r>
            <w:r w:rsidR="00406AFF">
              <w:rPr>
                <w:rFonts w:ascii="Arial" w:hAnsi="Arial" w:cs="Arial"/>
                <w:sz w:val="22"/>
              </w:rPr>
              <w:t xml:space="preserve"> nowadays</w:t>
            </w:r>
            <w:r w:rsidR="00A30BE6">
              <w:rPr>
                <w:rFonts w:ascii="Arial" w:hAnsi="Arial" w:cs="Arial"/>
                <w:sz w:val="22"/>
              </w:rPr>
              <w:t xml:space="preserve"> busy lives</w:t>
            </w:r>
            <w:r w:rsidR="00406AFF">
              <w:rPr>
                <w:rFonts w:ascii="Arial" w:hAnsi="Arial" w:cs="Arial"/>
                <w:sz w:val="22"/>
              </w:rPr>
              <w:t>.</w:t>
            </w:r>
            <w:r w:rsidR="0B564610" w:rsidRPr="62CB088C">
              <w:rPr>
                <w:rFonts w:ascii="Arial" w:hAnsi="Arial" w:cs="Arial"/>
                <w:sz w:val="22"/>
              </w:rPr>
              <w:t xml:space="preserve"> </w:t>
            </w:r>
            <w:r w:rsidR="009C6B52" w:rsidRPr="62CB088C">
              <w:rPr>
                <w:rFonts w:ascii="Arial" w:hAnsi="Arial" w:cs="Arial"/>
                <w:sz w:val="22"/>
              </w:rPr>
              <w:t xml:space="preserve"> </w:t>
            </w:r>
            <w:r w:rsidR="009C19B3" w:rsidRPr="62CB088C">
              <w:rPr>
                <w:rFonts w:ascii="Arial" w:hAnsi="Arial" w:cs="Arial"/>
                <w:sz w:val="22"/>
              </w:rPr>
              <w:t xml:space="preserve"> </w:t>
            </w:r>
          </w:p>
          <w:p w14:paraId="7905B843" w14:textId="4351A9E6" w:rsidR="009C6B52" w:rsidRPr="00806101" w:rsidRDefault="009C6B52" w:rsidP="00806101">
            <w:pPr>
              <w:pStyle w:val="NoSpacing"/>
            </w:pPr>
          </w:p>
        </w:tc>
      </w:tr>
      <w:tr w:rsidR="00594A98" w:rsidRPr="007D32C5" w14:paraId="75173775" w14:textId="77777777" w:rsidTr="00194E69">
        <w:tc>
          <w:tcPr>
            <w:tcW w:w="7745" w:type="dxa"/>
            <w:gridSpan w:val="5"/>
          </w:tcPr>
          <w:p w14:paraId="10700783" w14:textId="68638C63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194E69">
        <w:tc>
          <w:tcPr>
            <w:tcW w:w="7745" w:type="dxa"/>
            <w:gridSpan w:val="5"/>
          </w:tcPr>
          <w:p w14:paraId="5BD5CBE6" w14:textId="1D4A5ABC" w:rsidR="008A4874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1A541F">
              <w:rPr>
                <w:rFonts w:ascii="Arial" w:hAnsi="Arial" w:cs="Arial"/>
                <w:sz w:val="22"/>
              </w:rPr>
              <w:t xml:space="preserve"> </w:t>
            </w:r>
            <w:r w:rsidR="00C72FB7">
              <w:rPr>
                <w:rFonts w:ascii="Arial" w:hAnsi="Arial" w:cs="Arial"/>
                <w:sz w:val="22"/>
              </w:rPr>
              <w:t>Yes</w:t>
            </w:r>
            <w:r w:rsidR="00CF0E15">
              <w:rPr>
                <w:rFonts w:ascii="Arial" w:hAnsi="Arial" w:cs="Arial"/>
                <w:sz w:val="22"/>
              </w:rPr>
              <w:t>, for the cooking classes</w:t>
            </w:r>
            <w:r w:rsidR="00DB2B54">
              <w:rPr>
                <w:rFonts w:ascii="Arial" w:hAnsi="Arial" w:cs="Arial"/>
                <w:sz w:val="22"/>
              </w:rPr>
              <w:t xml:space="preserve">, </w:t>
            </w:r>
            <w:r w:rsidR="003B7509">
              <w:rPr>
                <w:rFonts w:ascii="Arial" w:hAnsi="Arial" w:cs="Arial"/>
                <w:sz w:val="22"/>
              </w:rPr>
              <w:t>and the online shop</w:t>
            </w:r>
            <w:r w:rsidR="00CF0E15">
              <w:rPr>
                <w:rFonts w:ascii="Arial" w:hAnsi="Arial" w:cs="Arial"/>
                <w:sz w:val="22"/>
              </w:rPr>
              <w:t xml:space="preserve"> </w:t>
            </w:r>
            <w:r w:rsidR="001B01A6">
              <w:rPr>
                <w:rFonts w:ascii="Arial" w:hAnsi="Arial" w:cs="Arial"/>
                <w:sz w:val="22"/>
              </w:rPr>
              <w:t>the prices are clearly</w:t>
            </w:r>
            <w:r w:rsidR="003B7509">
              <w:rPr>
                <w:rFonts w:ascii="Arial" w:hAnsi="Arial" w:cs="Arial"/>
                <w:sz w:val="22"/>
              </w:rPr>
              <w:t xml:space="preserve"> displayed</w:t>
            </w:r>
            <w:r w:rsidR="00A20E8D">
              <w:rPr>
                <w:rFonts w:ascii="Arial" w:hAnsi="Arial" w:cs="Arial"/>
                <w:sz w:val="22"/>
              </w:rPr>
              <w:t xml:space="preserve"> </w:t>
            </w:r>
            <w:r w:rsidR="00E82D23">
              <w:rPr>
                <w:rFonts w:ascii="Arial" w:hAnsi="Arial" w:cs="Arial"/>
                <w:sz w:val="22"/>
              </w:rPr>
              <w:t xml:space="preserve">and </w:t>
            </w:r>
            <w:r w:rsidR="003E58D1">
              <w:rPr>
                <w:rFonts w:ascii="Arial" w:hAnsi="Arial" w:cs="Arial"/>
                <w:sz w:val="22"/>
              </w:rPr>
              <w:t>reflect</w:t>
            </w:r>
            <w:r w:rsidR="0055236B">
              <w:rPr>
                <w:rFonts w:ascii="Arial" w:hAnsi="Arial" w:cs="Arial"/>
                <w:sz w:val="22"/>
              </w:rPr>
              <w:t xml:space="preserve"> the quality </w:t>
            </w:r>
            <w:r w:rsidR="001A53B6">
              <w:rPr>
                <w:rFonts w:ascii="Arial" w:hAnsi="Arial" w:cs="Arial"/>
                <w:sz w:val="22"/>
              </w:rPr>
              <w:t xml:space="preserve">of the service shown </w:t>
            </w:r>
            <w:r w:rsidR="00E169D1">
              <w:rPr>
                <w:rFonts w:ascii="Arial" w:hAnsi="Arial" w:cs="Arial"/>
                <w:sz w:val="22"/>
              </w:rPr>
              <w:t>compared</w:t>
            </w:r>
            <w:r w:rsidR="001A53B6">
              <w:rPr>
                <w:rFonts w:ascii="Arial" w:hAnsi="Arial" w:cs="Arial"/>
                <w:sz w:val="22"/>
              </w:rPr>
              <w:t xml:space="preserve"> to </w:t>
            </w:r>
            <w:r w:rsidR="00920D1C">
              <w:rPr>
                <w:rFonts w:ascii="Arial" w:hAnsi="Arial" w:cs="Arial"/>
                <w:sz w:val="22"/>
              </w:rPr>
              <w:t>other cooking academ</w:t>
            </w:r>
            <w:r w:rsidR="00620EE1">
              <w:rPr>
                <w:rFonts w:ascii="Arial" w:hAnsi="Arial" w:cs="Arial"/>
                <w:sz w:val="22"/>
              </w:rPr>
              <w:t>ies like Le Cordon Bleu.</w:t>
            </w:r>
          </w:p>
          <w:p w14:paraId="7A604B67" w14:textId="38F1202F" w:rsidR="00594A98" w:rsidRDefault="00C336E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 For </w:t>
            </w:r>
            <w:r w:rsidR="00A93301">
              <w:rPr>
                <w:rFonts w:ascii="Arial" w:hAnsi="Arial" w:cs="Arial"/>
                <w:sz w:val="22"/>
              </w:rPr>
              <w:t xml:space="preserve">corporate and private </w:t>
            </w:r>
            <w:r w:rsidR="00E169D1">
              <w:rPr>
                <w:rFonts w:ascii="Arial" w:hAnsi="Arial" w:cs="Arial"/>
                <w:sz w:val="22"/>
              </w:rPr>
              <w:t>events,</w:t>
            </w:r>
            <w:r w:rsidR="00A93301">
              <w:rPr>
                <w:rFonts w:ascii="Arial" w:hAnsi="Arial" w:cs="Arial"/>
                <w:sz w:val="22"/>
              </w:rPr>
              <w:t xml:space="preserve"> </w:t>
            </w:r>
            <w:r w:rsidR="00D50D21">
              <w:rPr>
                <w:rFonts w:ascii="Arial" w:hAnsi="Arial" w:cs="Arial"/>
                <w:sz w:val="22"/>
              </w:rPr>
              <w:t>the prices are not shown as they</w:t>
            </w:r>
            <w:r w:rsidR="0077453C">
              <w:rPr>
                <w:rFonts w:ascii="Arial" w:hAnsi="Arial" w:cs="Arial"/>
                <w:sz w:val="22"/>
              </w:rPr>
              <w:t xml:space="preserve"> have not </w:t>
            </w:r>
            <w:r w:rsidR="00AC5CE5">
              <w:rPr>
                <w:rFonts w:ascii="Arial" w:hAnsi="Arial" w:cs="Arial"/>
                <w:sz w:val="22"/>
              </w:rPr>
              <w:t>fix</w:t>
            </w:r>
            <w:r w:rsidR="0077453C">
              <w:rPr>
                <w:rFonts w:ascii="Arial" w:hAnsi="Arial" w:cs="Arial"/>
                <w:sz w:val="22"/>
              </w:rPr>
              <w:t xml:space="preserve"> prices</w:t>
            </w:r>
            <w:r w:rsidR="004D0703">
              <w:rPr>
                <w:rFonts w:ascii="Arial" w:hAnsi="Arial" w:cs="Arial"/>
                <w:sz w:val="22"/>
              </w:rPr>
              <w:t xml:space="preserve"> and require a quote.</w:t>
            </w:r>
            <w:r w:rsidR="001B01A6">
              <w:rPr>
                <w:rFonts w:ascii="Arial" w:hAnsi="Arial" w:cs="Arial"/>
                <w:sz w:val="22"/>
              </w:rPr>
              <w:t xml:space="preserve"> 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194E69">
        <w:tc>
          <w:tcPr>
            <w:tcW w:w="7745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85791D">
        <w:trPr>
          <w:trHeight w:val="185"/>
        </w:trPr>
        <w:tc>
          <w:tcPr>
            <w:tcW w:w="3547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198" w:type="dxa"/>
            <w:gridSpan w:val="2"/>
          </w:tcPr>
          <w:p w14:paraId="28870333" w14:textId="63CEE6C7" w:rsidR="000E774D" w:rsidRPr="00CE5D08" w:rsidRDefault="00081689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4B0FC4" w:rsidRPr="00081689">
              <w:rPr>
                <w:rFonts w:ascii="Arial" w:hAnsi="Arial" w:cs="Arial"/>
                <w:sz w:val="22"/>
              </w:rPr>
              <w:t xml:space="preserve">genuine </w:t>
            </w:r>
          </w:p>
        </w:tc>
      </w:tr>
      <w:tr w:rsidR="000E774D" w:rsidRPr="007D32C5" w14:paraId="360472DD" w14:textId="77777777" w:rsidTr="0085791D">
        <w:trPr>
          <w:trHeight w:val="185"/>
        </w:trPr>
        <w:tc>
          <w:tcPr>
            <w:tcW w:w="3547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198" w:type="dxa"/>
            <w:gridSpan w:val="2"/>
          </w:tcPr>
          <w:p w14:paraId="667873EF" w14:textId="3153C03B" w:rsidR="00CE5D08" w:rsidRPr="007D32C5" w:rsidRDefault="001544C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2.cooking</w:t>
            </w:r>
          </w:p>
        </w:tc>
      </w:tr>
      <w:tr w:rsidR="000E774D" w:rsidRPr="007D32C5" w14:paraId="38F3472A" w14:textId="77777777" w:rsidTr="0085791D">
        <w:trPr>
          <w:trHeight w:val="185"/>
        </w:trPr>
        <w:tc>
          <w:tcPr>
            <w:tcW w:w="3547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198" w:type="dxa"/>
            <w:gridSpan w:val="2"/>
          </w:tcPr>
          <w:p w14:paraId="0B78EB9B" w14:textId="4FDBE1FE" w:rsidR="000E774D" w:rsidRPr="007D32C5" w:rsidRDefault="008B041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3.academy</w:t>
            </w:r>
          </w:p>
        </w:tc>
      </w:tr>
      <w:tr w:rsidR="000E774D" w:rsidRPr="007D32C5" w14:paraId="1A11C55F" w14:textId="77777777" w:rsidTr="00194E69">
        <w:tc>
          <w:tcPr>
            <w:tcW w:w="7745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194E69">
        <w:tc>
          <w:tcPr>
            <w:tcW w:w="7745" w:type="dxa"/>
            <w:gridSpan w:val="5"/>
          </w:tcPr>
          <w:p w14:paraId="7937E005" w14:textId="4F0EB5A2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0B5909">
              <w:rPr>
                <w:rFonts w:ascii="Arial" w:hAnsi="Arial" w:cs="Arial"/>
                <w:sz w:val="22"/>
              </w:rPr>
              <w:t>Y</w:t>
            </w:r>
            <w:r w:rsidR="00AA3A5E">
              <w:rPr>
                <w:rFonts w:ascii="Arial" w:hAnsi="Arial" w:cs="Arial"/>
                <w:sz w:val="22"/>
              </w:rPr>
              <w:t>es,</w:t>
            </w:r>
            <w:r w:rsidR="00847A82">
              <w:rPr>
                <w:rFonts w:ascii="Arial" w:hAnsi="Arial" w:cs="Arial"/>
                <w:sz w:val="22"/>
              </w:rPr>
              <w:t xml:space="preserve"> it does</w:t>
            </w:r>
            <w:r w:rsidR="000A4D87">
              <w:rPr>
                <w:rFonts w:ascii="Arial" w:hAnsi="Arial" w:cs="Arial"/>
                <w:sz w:val="22"/>
              </w:rPr>
              <w:t xml:space="preserve">, when you add a location </w:t>
            </w:r>
            <w:r w:rsidR="00B944C1">
              <w:rPr>
                <w:rFonts w:ascii="Arial" w:hAnsi="Arial" w:cs="Arial"/>
                <w:sz w:val="22"/>
              </w:rPr>
              <w:t>(</w:t>
            </w:r>
            <w:r w:rsidR="000A4D87">
              <w:rPr>
                <w:rFonts w:ascii="Arial" w:hAnsi="Arial" w:cs="Arial"/>
                <w:sz w:val="22"/>
              </w:rPr>
              <w:t>for e</w:t>
            </w:r>
            <w:r w:rsidR="00F90F5F">
              <w:rPr>
                <w:rFonts w:ascii="Arial" w:hAnsi="Arial" w:cs="Arial"/>
                <w:sz w:val="22"/>
              </w:rPr>
              <w:t>xample their site</w:t>
            </w:r>
            <w:r w:rsidR="00FE72C8">
              <w:rPr>
                <w:rFonts w:ascii="Arial" w:hAnsi="Arial" w:cs="Arial"/>
                <w:sz w:val="22"/>
              </w:rPr>
              <w:t xml:space="preserve"> in Lon</w:t>
            </w:r>
            <w:r w:rsidR="003647F1">
              <w:rPr>
                <w:rFonts w:ascii="Arial" w:hAnsi="Arial" w:cs="Arial"/>
                <w:sz w:val="22"/>
              </w:rPr>
              <w:t>don</w:t>
            </w:r>
            <w:r w:rsidR="00AE1A3A">
              <w:rPr>
                <w:rFonts w:ascii="Arial" w:hAnsi="Arial" w:cs="Arial"/>
                <w:sz w:val="22"/>
              </w:rPr>
              <w:t>)</w:t>
            </w:r>
            <w:r w:rsidR="003647F1">
              <w:rPr>
                <w:rFonts w:ascii="Arial" w:hAnsi="Arial" w:cs="Arial"/>
                <w:sz w:val="22"/>
              </w:rPr>
              <w:t xml:space="preserve"> </w:t>
            </w:r>
            <w:r w:rsidR="00EF572E">
              <w:rPr>
                <w:rFonts w:ascii="Arial" w:hAnsi="Arial" w:cs="Arial"/>
                <w:sz w:val="22"/>
              </w:rPr>
              <w:t xml:space="preserve">it </w:t>
            </w:r>
            <w:r w:rsidR="00262E10">
              <w:rPr>
                <w:rFonts w:ascii="Arial" w:hAnsi="Arial" w:cs="Arial"/>
                <w:sz w:val="22"/>
              </w:rPr>
              <w:t>appears in the</w:t>
            </w:r>
            <w:r w:rsidR="00344591">
              <w:rPr>
                <w:rFonts w:ascii="Arial" w:hAnsi="Arial" w:cs="Arial"/>
                <w:sz w:val="22"/>
              </w:rPr>
              <w:t xml:space="preserve"> top</w:t>
            </w:r>
            <w:r w:rsidR="00262E10">
              <w:rPr>
                <w:rFonts w:ascii="Arial" w:hAnsi="Arial" w:cs="Arial"/>
                <w:sz w:val="22"/>
              </w:rPr>
              <w:t xml:space="preserve"> t</w:t>
            </w:r>
            <w:r w:rsidR="00EA0EE7">
              <w:rPr>
                <w:rFonts w:ascii="Arial" w:hAnsi="Arial" w:cs="Arial"/>
                <w:sz w:val="22"/>
              </w:rPr>
              <w:t>hree websites.</w:t>
            </w:r>
            <w:r w:rsidR="00F90F5F">
              <w:rPr>
                <w:rFonts w:ascii="Arial" w:hAnsi="Arial" w:cs="Arial"/>
                <w:sz w:val="22"/>
              </w:rPr>
              <w:t xml:space="preserve"> 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194E69">
        <w:tc>
          <w:tcPr>
            <w:tcW w:w="7745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194E69">
        <w:tc>
          <w:tcPr>
            <w:tcW w:w="7745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194E69">
        <w:tc>
          <w:tcPr>
            <w:tcW w:w="7745" w:type="dxa"/>
            <w:gridSpan w:val="5"/>
          </w:tcPr>
          <w:p w14:paraId="5DDDB244" w14:textId="7D1508E3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C42887">
              <w:rPr>
                <w:rFonts w:ascii="Arial" w:hAnsi="Arial" w:cs="Arial"/>
                <w:sz w:val="22"/>
              </w:rPr>
              <w:t xml:space="preserve"> </w:t>
            </w:r>
            <w:r w:rsidR="000214EA">
              <w:rPr>
                <w:rFonts w:ascii="Arial" w:hAnsi="Arial" w:cs="Arial"/>
                <w:sz w:val="22"/>
              </w:rPr>
              <w:t>Yes,</w:t>
            </w:r>
            <w:r w:rsidR="00421379">
              <w:rPr>
                <w:rFonts w:ascii="Arial" w:hAnsi="Arial" w:cs="Arial"/>
                <w:sz w:val="22"/>
              </w:rPr>
              <w:t xml:space="preserve"> </w:t>
            </w:r>
            <w:r w:rsidR="00B37DB0">
              <w:rPr>
                <w:rFonts w:ascii="Arial" w:hAnsi="Arial" w:cs="Arial"/>
                <w:sz w:val="22"/>
              </w:rPr>
              <w:t xml:space="preserve">I think </w:t>
            </w:r>
            <w:r w:rsidR="007518C9">
              <w:rPr>
                <w:rFonts w:ascii="Arial" w:hAnsi="Arial" w:cs="Arial"/>
                <w:sz w:val="22"/>
              </w:rPr>
              <w:t xml:space="preserve">websites are still relevant </w:t>
            </w:r>
            <w:r w:rsidR="0008242C">
              <w:rPr>
                <w:rFonts w:ascii="Arial" w:hAnsi="Arial" w:cs="Arial"/>
                <w:sz w:val="22"/>
              </w:rPr>
              <w:t xml:space="preserve">in modern UK business </w:t>
            </w:r>
            <w:r w:rsidR="00EC62D3">
              <w:rPr>
                <w:rFonts w:ascii="Arial" w:hAnsi="Arial" w:cs="Arial"/>
                <w:sz w:val="22"/>
              </w:rPr>
              <w:t xml:space="preserve">because </w:t>
            </w:r>
            <w:r w:rsidR="00413EC7">
              <w:rPr>
                <w:rFonts w:ascii="Arial" w:hAnsi="Arial" w:cs="Arial"/>
                <w:sz w:val="22"/>
              </w:rPr>
              <w:t xml:space="preserve">they formally prove that </w:t>
            </w:r>
            <w:r w:rsidR="00C8239E">
              <w:rPr>
                <w:rFonts w:ascii="Arial" w:hAnsi="Arial" w:cs="Arial"/>
                <w:sz w:val="22"/>
              </w:rPr>
              <w:t>the</w:t>
            </w:r>
            <w:r w:rsidR="00947156">
              <w:rPr>
                <w:rFonts w:ascii="Arial" w:hAnsi="Arial" w:cs="Arial"/>
                <w:sz w:val="22"/>
              </w:rPr>
              <w:t>y</w:t>
            </w:r>
            <w:r w:rsidR="00C8239E">
              <w:rPr>
                <w:rFonts w:ascii="Arial" w:hAnsi="Arial" w:cs="Arial"/>
                <w:sz w:val="22"/>
              </w:rPr>
              <w:t xml:space="preserve"> are real</w:t>
            </w:r>
            <w:r w:rsidR="00FD49F4">
              <w:rPr>
                <w:rFonts w:ascii="Arial" w:hAnsi="Arial" w:cs="Arial"/>
                <w:sz w:val="22"/>
              </w:rPr>
              <w:t xml:space="preserve"> </w:t>
            </w:r>
            <w:r w:rsidR="00947156">
              <w:rPr>
                <w:rFonts w:ascii="Arial" w:hAnsi="Arial" w:cs="Arial"/>
                <w:sz w:val="22"/>
              </w:rPr>
              <w:t>and they</w:t>
            </w:r>
            <w:r w:rsidR="00C8239E">
              <w:rPr>
                <w:rFonts w:ascii="Arial" w:hAnsi="Arial" w:cs="Arial"/>
                <w:sz w:val="22"/>
              </w:rPr>
              <w:t xml:space="preserve"> </w:t>
            </w:r>
            <w:r w:rsidR="005D7D29">
              <w:rPr>
                <w:rFonts w:ascii="Arial" w:hAnsi="Arial" w:cs="Arial"/>
                <w:sz w:val="22"/>
              </w:rPr>
              <w:t xml:space="preserve">apply businesses </w:t>
            </w:r>
            <w:r w:rsidR="00B541D4">
              <w:rPr>
                <w:rFonts w:ascii="Arial" w:hAnsi="Arial" w:cs="Arial"/>
                <w:sz w:val="22"/>
              </w:rPr>
              <w:t>laws.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194E69">
        <w:tc>
          <w:tcPr>
            <w:tcW w:w="7745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85791D">
        <w:trPr>
          <w:trHeight w:val="2967"/>
        </w:trPr>
        <w:tc>
          <w:tcPr>
            <w:tcW w:w="7745" w:type="dxa"/>
            <w:gridSpan w:val="5"/>
          </w:tcPr>
          <w:p w14:paraId="34D1214F" w14:textId="26F9FBCE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0F37A7">
              <w:rPr>
                <w:rFonts w:ascii="Arial" w:hAnsi="Arial" w:cs="Arial"/>
                <w:sz w:val="22"/>
              </w:rPr>
              <w:t xml:space="preserve">If I </w:t>
            </w:r>
            <w:r w:rsidR="00B57087">
              <w:rPr>
                <w:rFonts w:ascii="Arial" w:hAnsi="Arial" w:cs="Arial"/>
                <w:sz w:val="22"/>
              </w:rPr>
              <w:t>were</w:t>
            </w:r>
            <w:r w:rsidR="000F37A7">
              <w:rPr>
                <w:rFonts w:ascii="Arial" w:hAnsi="Arial" w:cs="Arial"/>
                <w:sz w:val="22"/>
              </w:rPr>
              <w:t xml:space="preserve"> </w:t>
            </w:r>
            <w:r w:rsidR="00B13CA8">
              <w:rPr>
                <w:rFonts w:ascii="Arial" w:hAnsi="Arial" w:cs="Arial"/>
                <w:sz w:val="22"/>
              </w:rPr>
              <w:t>to</w:t>
            </w:r>
            <w:r w:rsidR="000F37A7">
              <w:rPr>
                <w:rFonts w:ascii="Arial" w:hAnsi="Arial" w:cs="Arial"/>
                <w:sz w:val="22"/>
              </w:rPr>
              <w:t xml:space="preserve"> make one recommendation</w:t>
            </w:r>
            <w:r w:rsidR="00B57087">
              <w:rPr>
                <w:rFonts w:ascii="Arial" w:hAnsi="Arial" w:cs="Arial"/>
                <w:sz w:val="22"/>
              </w:rPr>
              <w:t xml:space="preserve"> </w:t>
            </w:r>
            <w:r w:rsidR="009E0BE9">
              <w:rPr>
                <w:rFonts w:ascii="Arial" w:hAnsi="Arial" w:cs="Arial"/>
                <w:sz w:val="22"/>
              </w:rPr>
              <w:t xml:space="preserve">about my chosen </w:t>
            </w:r>
            <w:r w:rsidR="00DE085D">
              <w:rPr>
                <w:rFonts w:ascii="Arial" w:hAnsi="Arial" w:cs="Arial"/>
                <w:sz w:val="22"/>
              </w:rPr>
              <w:t>website,</w:t>
            </w:r>
            <w:r w:rsidR="009E0BE9">
              <w:rPr>
                <w:rFonts w:ascii="Arial" w:hAnsi="Arial" w:cs="Arial"/>
                <w:sz w:val="22"/>
              </w:rPr>
              <w:t xml:space="preserve"> I w</w:t>
            </w:r>
            <w:r w:rsidR="007F508D">
              <w:rPr>
                <w:rFonts w:ascii="Arial" w:hAnsi="Arial" w:cs="Arial"/>
                <w:sz w:val="22"/>
              </w:rPr>
              <w:t xml:space="preserve">ill say to put </w:t>
            </w:r>
            <w:r w:rsidR="008D32B2">
              <w:rPr>
                <w:rFonts w:ascii="Arial" w:hAnsi="Arial" w:cs="Arial"/>
                <w:sz w:val="22"/>
              </w:rPr>
              <w:t xml:space="preserve">available classes </w:t>
            </w:r>
            <w:r w:rsidR="009A0029">
              <w:rPr>
                <w:rFonts w:ascii="Arial" w:hAnsi="Arial" w:cs="Arial"/>
                <w:sz w:val="22"/>
              </w:rPr>
              <w:t xml:space="preserve">on the </w:t>
            </w:r>
            <w:r w:rsidR="00D9480A">
              <w:rPr>
                <w:rFonts w:ascii="Arial" w:hAnsi="Arial" w:cs="Arial"/>
                <w:sz w:val="22"/>
              </w:rPr>
              <w:t xml:space="preserve">home page </w:t>
            </w:r>
            <w:r w:rsidR="00933D6B">
              <w:rPr>
                <w:rFonts w:ascii="Arial" w:hAnsi="Arial" w:cs="Arial"/>
                <w:sz w:val="22"/>
              </w:rPr>
              <w:t>to make it</w:t>
            </w:r>
            <w:r w:rsidR="00EC38D6">
              <w:rPr>
                <w:rFonts w:ascii="Arial" w:hAnsi="Arial" w:cs="Arial"/>
                <w:sz w:val="22"/>
              </w:rPr>
              <w:t xml:space="preserve"> accessible</w:t>
            </w:r>
            <w:r w:rsidR="005A45F7">
              <w:rPr>
                <w:rFonts w:ascii="Arial" w:hAnsi="Arial" w:cs="Arial"/>
                <w:sz w:val="22"/>
              </w:rPr>
              <w:t xml:space="preserve"> </w:t>
            </w:r>
            <w:r w:rsidR="00EC38D6">
              <w:rPr>
                <w:rFonts w:ascii="Arial" w:hAnsi="Arial" w:cs="Arial"/>
                <w:sz w:val="22"/>
              </w:rPr>
              <w:t>in one click</w:t>
            </w:r>
            <w:r w:rsidR="00C6492B">
              <w:rPr>
                <w:rFonts w:ascii="Arial" w:hAnsi="Arial" w:cs="Arial"/>
                <w:sz w:val="22"/>
              </w:rPr>
              <w:t xml:space="preserve"> to</w:t>
            </w:r>
            <w:r w:rsidR="00966071">
              <w:rPr>
                <w:rFonts w:ascii="Arial" w:hAnsi="Arial" w:cs="Arial"/>
                <w:sz w:val="22"/>
              </w:rPr>
              <w:t xml:space="preserve"> potential customer</w:t>
            </w:r>
            <w:r w:rsidR="00794696">
              <w:rPr>
                <w:rFonts w:ascii="Arial" w:hAnsi="Arial" w:cs="Arial"/>
                <w:sz w:val="22"/>
              </w:rPr>
              <w:t>s</w:t>
            </w:r>
            <w:r w:rsidR="003F073D">
              <w:rPr>
                <w:rFonts w:ascii="Arial" w:hAnsi="Arial" w:cs="Arial"/>
                <w:sz w:val="22"/>
              </w:rPr>
              <w:t xml:space="preserve">. The booking in not </w:t>
            </w:r>
            <w:r w:rsidR="002032EC">
              <w:rPr>
                <w:rFonts w:ascii="Arial" w:hAnsi="Arial" w:cs="Arial"/>
                <w:sz w:val="22"/>
              </w:rPr>
              <w:t>straightaway</w:t>
            </w:r>
            <w:r w:rsidR="00237562">
              <w:rPr>
                <w:rFonts w:ascii="Arial" w:hAnsi="Arial" w:cs="Arial"/>
                <w:sz w:val="22"/>
              </w:rPr>
              <w:t>, to get it customer</w:t>
            </w:r>
            <w:r w:rsidR="00531BF2">
              <w:rPr>
                <w:rFonts w:ascii="Arial" w:hAnsi="Arial" w:cs="Arial"/>
                <w:sz w:val="22"/>
              </w:rPr>
              <w:t>s</w:t>
            </w:r>
            <w:r w:rsidR="00237562">
              <w:rPr>
                <w:rFonts w:ascii="Arial" w:hAnsi="Arial" w:cs="Arial"/>
                <w:sz w:val="22"/>
              </w:rPr>
              <w:t xml:space="preserve"> </w:t>
            </w:r>
            <w:r w:rsidR="00FF3934">
              <w:rPr>
                <w:rFonts w:ascii="Arial" w:hAnsi="Arial" w:cs="Arial"/>
                <w:sz w:val="22"/>
              </w:rPr>
              <w:t>must opt</w:t>
            </w:r>
            <w:r w:rsidR="00083154">
              <w:rPr>
                <w:rFonts w:ascii="Arial" w:hAnsi="Arial" w:cs="Arial"/>
                <w:sz w:val="22"/>
              </w:rPr>
              <w:t xml:space="preserve"> for </w:t>
            </w:r>
            <w:r w:rsidR="00001C1D">
              <w:rPr>
                <w:rFonts w:ascii="Arial" w:hAnsi="Arial" w:cs="Arial"/>
                <w:sz w:val="22"/>
              </w:rPr>
              <w:t>their</w:t>
            </w:r>
            <w:r w:rsidR="008C2044">
              <w:rPr>
                <w:rFonts w:ascii="Arial" w:hAnsi="Arial" w:cs="Arial"/>
                <w:sz w:val="22"/>
              </w:rPr>
              <w:t xml:space="preserve"> </w:t>
            </w:r>
            <w:r w:rsidR="008731AC">
              <w:rPr>
                <w:rFonts w:ascii="Arial" w:hAnsi="Arial" w:cs="Arial"/>
                <w:sz w:val="22"/>
              </w:rPr>
              <w:t xml:space="preserve">class </w:t>
            </w:r>
            <w:r w:rsidR="00477D6E">
              <w:rPr>
                <w:rFonts w:ascii="Arial" w:hAnsi="Arial" w:cs="Arial"/>
                <w:sz w:val="22"/>
              </w:rPr>
              <w:t>level base</w:t>
            </w:r>
            <w:r w:rsidR="00C85CB8">
              <w:rPr>
                <w:rFonts w:ascii="Arial" w:hAnsi="Arial" w:cs="Arial"/>
                <w:sz w:val="22"/>
              </w:rPr>
              <w:t xml:space="preserve"> on what they </w:t>
            </w:r>
            <w:r w:rsidR="00B72265">
              <w:rPr>
                <w:rFonts w:ascii="Arial" w:hAnsi="Arial" w:cs="Arial"/>
                <w:sz w:val="22"/>
              </w:rPr>
              <w:t>are looking</w:t>
            </w:r>
            <w:r w:rsidR="00C85CB8">
              <w:rPr>
                <w:rFonts w:ascii="Arial" w:hAnsi="Arial" w:cs="Arial"/>
                <w:sz w:val="22"/>
              </w:rPr>
              <w:t xml:space="preserve"> for</w:t>
            </w:r>
            <w:r w:rsidR="00F42777">
              <w:rPr>
                <w:rFonts w:ascii="Arial" w:hAnsi="Arial" w:cs="Arial"/>
                <w:sz w:val="22"/>
              </w:rPr>
              <w:t xml:space="preserve"> </w:t>
            </w:r>
            <w:r w:rsidR="00ED3F1C">
              <w:rPr>
                <w:rFonts w:ascii="Arial" w:hAnsi="Arial" w:cs="Arial"/>
                <w:sz w:val="22"/>
              </w:rPr>
              <w:t>(beginner,</w:t>
            </w:r>
            <w:r w:rsidR="00B72265">
              <w:rPr>
                <w:rFonts w:ascii="Arial" w:hAnsi="Arial" w:cs="Arial"/>
                <w:sz w:val="22"/>
              </w:rPr>
              <w:t xml:space="preserve"> </w:t>
            </w:r>
            <w:r w:rsidR="00177BDC">
              <w:rPr>
                <w:rFonts w:ascii="Arial" w:hAnsi="Arial" w:cs="Arial"/>
                <w:sz w:val="22"/>
              </w:rPr>
              <w:t xml:space="preserve">Indian </w:t>
            </w:r>
            <w:r w:rsidR="00D71B06">
              <w:rPr>
                <w:rFonts w:ascii="Arial" w:hAnsi="Arial" w:cs="Arial"/>
                <w:sz w:val="22"/>
              </w:rPr>
              <w:t xml:space="preserve">cooking, </w:t>
            </w:r>
            <w:r w:rsidR="003079AD">
              <w:rPr>
                <w:rFonts w:ascii="Arial" w:hAnsi="Arial" w:cs="Arial"/>
                <w:sz w:val="22"/>
              </w:rPr>
              <w:t>Thai</w:t>
            </w:r>
            <w:r w:rsidR="00D71B06">
              <w:rPr>
                <w:rFonts w:ascii="Arial" w:hAnsi="Arial" w:cs="Arial"/>
                <w:sz w:val="22"/>
              </w:rPr>
              <w:t xml:space="preserve"> cooking</w:t>
            </w:r>
            <w:r w:rsidR="0012101F">
              <w:rPr>
                <w:rFonts w:ascii="Arial" w:hAnsi="Arial" w:cs="Arial"/>
                <w:sz w:val="22"/>
              </w:rPr>
              <w:t xml:space="preserve">, </w:t>
            </w:r>
            <w:r w:rsidR="001937F8">
              <w:rPr>
                <w:rFonts w:ascii="Arial" w:hAnsi="Arial" w:cs="Arial"/>
                <w:sz w:val="22"/>
              </w:rPr>
              <w:t>full or</w:t>
            </w:r>
            <w:r w:rsidR="00C162A5">
              <w:rPr>
                <w:rFonts w:ascii="Arial" w:hAnsi="Arial" w:cs="Arial"/>
                <w:sz w:val="22"/>
              </w:rPr>
              <w:t xml:space="preserve"> </w:t>
            </w:r>
            <w:r w:rsidR="00EB1175">
              <w:rPr>
                <w:rFonts w:ascii="Arial" w:hAnsi="Arial" w:cs="Arial"/>
                <w:sz w:val="22"/>
              </w:rPr>
              <w:t>half day</w:t>
            </w:r>
            <w:r w:rsidR="001937F8">
              <w:rPr>
                <w:rFonts w:ascii="Arial" w:hAnsi="Arial" w:cs="Arial"/>
                <w:sz w:val="22"/>
              </w:rPr>
              <w:t xml:space="preserve"> cooking</w:t>
            </w:r>
            <w:r w:rsidR="00C162A5">
              <w:rPr>
                <w:rFonts w:ascii="Arial" w:hAnsi="Arial" w:cs="Arial"/>
                <w:sz w:val="22"/>
              </w:rPr>
              <w:t>…)</w:t>
            </w:r>
            <w:r w:rsidR="007E7D3E">
              <w:rPr>
                <w:rFonts w:ascii="Arial" w:hAnsi="Arial" w:cs="Arial"/>
                <w:sz w:val="22"/>
              </w:rPr>
              <w:t xml:space="preserve">. Some customers </w:t>
            </w:r>
            <w:r w:rsidR="007F7E8D">
              <w:rPr>
                <w:rFonts w:ascii="Arial" w:hAnsi="Arial" w:cs="Arial"/>
                <w:sz w:val="22"/>
              </w:rPr>
              <w:t>may</w:t>
            </w:r>
            <w:r w:rsidR="007E7D3E">
              <w:rPr>
                <w:rFonts w:ascii="Arial" w:hAnsi="Arial" w:cs="Arial"/>
                <w:sz w:val="22"/>
              </w:rPr>
              <w:t xml:space="preserve"> not have a specifi</w:t>
            </w:r>
            <w:r w:rsidR="007F7E8D">
              <w:rPr>
                <w:rFonts w:ascii="Arial" w:hAnsi="Arial" w:cs="Arial"/>
                <w:sz w:val="22"/>
              </w:rPr>
              <w:t>c need, they are looking</w:t>
            </w:r>
            <w:r w:rsidR="001937F8">
              <w:rPr>
                <w:rFonts w:ascii="Arial" w:hAnsi="Arial" w:cs="Arial"/>
                <w:sz w:val="22"/>
              </w:rPr>
              <w:t xml:space="preserve"> </w:t>
            </w:r>
            <w:r w:rsidR="006E6ACD">
              <w:rPr>
                <w:rFonts w:ascii="Arial" w:hAnsi="Arial" w:cs="Arial"/>
                <w:sz w:val="22"/>
              </w:rPr>
              <w:t>for new experiences</w:t>
            </w:r>
            <w:r w:rsidR="0028387B">
              <w:rPr>
                <w:rFonts w:ascii="Arial" w:hAnsi="Arial" w:cs="Arial"/>
                <w:sz w:val="22"/>
              </w:rPr>
              <w:t xml:space="preserve"> </w:t>
            </w:r>
            <w:r w:rsidR="00593084">
              <w:rPr>
                <w:rFonts w:ascii="Arial" w:hAnsi="Arial" w:cs="Arial"/>
                <w:sz w:val="22"/>
              </w:rPr>
              <w:t xml:space="preserve">and may not </w:t>
            </w:r>
            <w:r w:rsidR="0027568D">
              <w:rPr>
                <w:rFonts w:ascii="Arial" w:hAnsi="Arial" w:cs="Arial"/>
                <w:sz w:val="22"/>
              </w:rPr>
              <w:t xml:space="preserve">dive </w:t>
            </w:r>
            <w:r w:rsidR="008731AC">
              <w:rPr>
                <w:rFonts w:ascii="Arial" w:hAnsi="Arial" w:cs="Arial"/>
                <w:sz w:val="22"/>
              </w:rPr>
              <w:t>dipper,</w:t>
            </w:r>
            <w:r w:rsidR="008B0C48">
              <w:rPr>
                <w:rFonts w:ascii="Arial" w:hAnsi="Arial" w:cs="Arial"/>
                <w:sz w:val="22"/>
              </w:rPr>
              <w:t xml:space="preserve"> </w:t>
            </w:r>
            <w:r w:rsidR="00FA2906">
              <w:rPr>
                <w:rFonts w:ascii="Arial" w:hAnsi="Arial" w:cs="Arial"/>
                <w:sz w:val="22"/>
              </w:rPr>
              <w:t xml:space="preserve">so they </w:t>
            </w:r>
            <w:r w:rsidR="0046166F">
              <w:rPr>
                <w:rFonts w:ascii="Arial" w:hAnsi="Arial" w:cs="Arial"/>
                <w:sz w:val="22"/>
              </w:rPr>
              <w:t xml:space="preserve">need to be </w:t>
            </w:r>
            <w:r w:rsidR="008731AC">
              <w:rPr>
                <w:rFonts w:ascii="Arial" w:hAnsi="Arial" w:cs="Arial"/>
                <w:sz w:val="22"/>
              </w:rPr>
              <w:t>attracted</w:t>
            </w:r>
            <w:r w:rsidR="0046166F">
              <w:rPr>
                <w:rFonts w:ascii="Arial" w:hAnsi="Arial" w:cs="Arial"/>
                <w:sz w:val="22"/>
              </w:rPr>
              <w:t xml:space="preserve"> by </w:t>
            </w:r>
            <w:r w:rsidR="004A1391">
              <w:rPr>
                <w:rFonts w:ascii="Arial" w:hAnsi="Arial" w:cs="Arial"/>
                <w:sz w:val="22"/>
              </w:rPr>
              <w:t>quick clicks</w:t>
            </w:r>
            <w:r w:rsidR="00FC30A1">
              <w:rPr>
                <w:rFonts w:ascii="Arial" w:hAnsi="Arial" w:cs="Arial"/>
                <w:sz w:val="22"/>
              </w:rPr>
              <w:t>.</w:t>
            </w: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625302E7" w:rsidR="001F1175" w:rsidRDefault="0067157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lastRenderedPageBreak/>
              <w:t xml:space="preserve">The </w:t>
            </w:r>
            <w:r w:rsidR="00B83F28">
              <w:rPr>
                <w:rFonts w:ascii="Arial" w:hAnsi="Arial" w:cs="Arial"/>
                <w:sz w:val="22"/>
              </w:rPr>
              <w:t>C</w:t>
            </w:r>
            <w:r>
              <w:rPr>
                <w:rFonts w:ascii="Arial" w:hAnsi="Arial" w:cs="Arial"/>
                <w:sz w:val="22"/>
              </w:rPr>
              <w:t xml:space="preserve">ooking Academy, (2026), Cookery team building and leadership. Available at </w:t>
            </w:r>
            <w:hyperlink r:id="rId8" w:history="1">
              <w:r w:rsidRPr="00911089">
                <w:rPr>
                  <w:rStyle w:val="Hyperlink"/>
                  <w:rFonts w:ascii="Arial" w:hAnsi="Arial" w:cs="Arial"/>
                  <w:sz w:val="22"/>
                </w:rPr>
                <w:t>www.thecookingacademy.co.uk</w:t>
              </w:r>
            </w:hyperlink>
            <w:r>
              <w:rPr>
                <w:rFonts w:ascii="Arial" w:hAnsi="Arial" w:cs="Arial"/>
                <w:sz w:val="22"/>
              </w:rPr>
              <w:t xml:space="preserve"> (Accessed</w:t>
            </w:r>
            <w:r w:rsidR="0081152F">
              <w:rPr>
                <w:rFonts w:ascii="Arial" w:hAnsi="Arial" w:cs="Arial"/>
                <w:sz w:val="22"/>
              </w:rPr>
              <w:t>: 21 April 2026)</w:t>
            </w:r>
          </w:p>
          <w:p w14:paraId="436E20E7" w14:textId="6F8B078D" w:rsidR="0081152F" w:rsidRDefault="00B83F2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Cooking Academy, (2026), Cookery Classes. Available at </w:t>
            </w:r>
            <w:hyperlink r:id="rId9" w:history="1">
              <w:r w:rsidRPr="00911089">
                <w:rPr>
                  <w:rStyle w:val="Hyperlink"/>
                  <w:rFonts w:ascii="Arial" w:hAnsi="Arial" w:cs="Arial"/>
                  <w:sz w:val="22"/>
                </w:rPr>
                <w:t>www.thecookingacademy.co.uk</w:t>
              </w:r>
            </w:hyperlink>
            <w:r>
              <w:rPr>
                <w:rFonts w:ascii="Arial" w:hAnsi="Arial" w:cs="Arial"/>
                <w:sz w:val="22"/>
              </w:rPr>
              <w:t xml:space="preserve"> (Accessed: 17 April 2026)</w:t>
            </w:r>
          </w:p>
          <w:p w14:paraId="746FB4CC" w14:textId="37F5B288" w:rsidR="00B83F28" w:rsidRDefault="00B83F2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Cooking Academy, (2026)</w:t>
            </w:r>
            <w:r w:rsidR="00862E08">
              <w:rPr>
                <w:rFonts w:ascii="Arial" w:hAnsi="Arial" w:cs="Arial"/>
                <w:sz w:val="22"/>
              </w:rPr>
              <w:t xml:space="preserve">, About Us. Available at </w:t>
            </w:r>
            <w:hyperlink r:id="rId10" w:history="1">
              <w:r w:rsidR="00862E08" w:rsidRPr="00911089">
                <w:rPr>
                  <w:rStyle w:val="Hyperlink"/>
                  <w:rFonts w:ascii="Arial" w:hAnsi="Arial" w:cs="Arial"/>
                  <w:sz w:val="22"/>
                </w:rPr>
                <w:t>www.thecookingacademy.co.uk</w:t>
              </w:r>
            </w:hyperlink>
            <w:r w:rsidR="00862E08">
              <w:rPr>
                <w:rFonts w:ascii="Arial" w:hAnsi="Arial" w:cs="Arial"/>
                <w:sz w:val="22"/>
              </w:rPr>
              <w:t xml:space="preserve"> (Accessed: 15 April 2026)</w:t>
            </w:r>
          </w:p>
          <w:p w14:paraId="0E2AE42F" w14:textId="77777777" w:rsidR="002252C4" w:rsidRDefault="00862E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Cooking </w:t>
            </w:r>
            <w:proofErr w:type="gramStart"/>
            <w:r>
              <w:rPr>
                <w:rFonts w:ascii="Arial" w:hAnsi="Arial" w:cs="Arial"/>
                <w:sz w:val="22"/>
              </w:rPr>
              <w:t>Academy,(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2026), Contact Us. Available at </w:t>
            </w:r>
            <w:hyperlink r:id="rId11" w:history="1">
              <w:r w:rsidRPr="00911089">
                <w:rPr>
                  <w:rStyle w:val="Hyperlink"/>
                  <w:rFonts w:ascii="Arial" w:hAnsi="Arial" w:cs="Arial"/>
                  <w:sz w:val="22"/>
                </w:rPr>
                <w:t>www.thecookingacademy.co.uk</w:t>
              </w:r>
            </w:hyperlink>
            <w:r>
              <w:rPr>
                <w:rFonts w:ascii="Arial" w:hAnsi="Arial" w:cs="Arial"/>
                <w:sz w:val="22"/>
              </w:rPr>
              <w:t xml:space="preserve"> (Accessed: 14 April 2026)</w:t>
            </w:r>
          </w:p>
          <w:p w14:paraId="2EF5A802" w14:textId="3B08BF01" w:rsidR="00406AFF" w:rsidRDefault="002252C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Harvard, T.H, Chan School of Public Health – Research on nutrition, metabolism, and </w:t>
            </w:r>
            <w:r w:rsidR="00406AFF">
              <w:rPr>
                <w:rFonts w:ascii="Arial" w:hAnsi="Arial" w:cs="Arial"/>
                <w:sz w:val="22"/>
              </w:rPr>
              <w:t>long-term</w:t>
            </w:r>
            <w:r>
              <w:rPr>
                <w:rFonts w:ascii="Arial" w:hAnsi="Arial" w:cs="Arial"/>
                <w:sz w:val="22"/>
              </w:rPr>
              <w:t xml:space="preserve"> health. Available at </w:t>
            </w:r>
            <w:hyperlink r:id="rId12" w:history="1">
              <w:r w:rsidR="00406AFF" w:rsidRPr="00911089">
                <w:rPr>
                  <w:rStyle w:val="Hyperlink"/>
                  <w:rFonts w:ascii="Arial" w:hAnsi="Arial" w:cs="Arial"/>
                  <w:sz w:val="22"/>
                </w:rPr>
                <w:t>www.hsph.harvard.edu</w:t>
              </w:r>
            </w:hyperlink>
            <w:r w:rsidR="00406AFF">
              <w:rPr>
                <w:rFonts w:ascii="Arial" w:hAnsi="Arial" w:cs="Arial"/>
                <w:sz w:val="22"/>
              </w:rPr>
              <w:t xml:space="preserve"> (Accessed: 11 April 2026)</w:t>
            </w:r>
          </w:p>
          <w:p w14:paraId="06435ED0" w14:textId="0273C914" w:rsidR="00862E08" w:rsidRDefault="002252C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 </w:t>
            </w:r>
            <w:r w:rsidR="00862E08">
              <w:rPr>
                <w:rFonts w:ascii="Arial" w:hAnsi="Arial" w:cs="Arial"/>
                <w:sz w:val="22"/>
              </w:rPr>
              <w:t xml:space="preserve">                  </w:t>
            </w:r>
          </w:p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4856519"/>
    <w:multiLevelType w:val="hybridMultilevel"/>
    <w:tmpl w:val="D6A0622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  <w:num w:numId="2" w16cid:durableId="115344429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0070D"/>
    <w:rsid w:val="00001C1D"/>
    <w:rsid w:val="000024A6"/>
    <w:rsid w:val="0000285C"/>
    <w:rsid w:val="000163F5"/>
    <w:rsid w:val="0001683F"/>
    <w:rsid w:val="000214EA"/>
    <w:rsid w:val="0005176D"/>
    <w:rsid w:val="00052A82"/>
    <w:rsid w:val="00053C6E"/>
    <w:rsid w:val="00061623"/>
    <w:rsid w:val="00066AF1"/>
    <w:rsid w:val="0006781A"/>
    <w:rsid w:val="00081689"/>
    <w:rsid w:val="0008242C"/>
    <w:rsid w:val="00082C26"/>
    <w:rsid w:val="00083154"/>
    <w:rsid w:val="000A4D87"/>
    <w:rsid w:val="000B5909"/>
    <w:rsid w:val="000D25A0"/>
    <w:rsid w:val="000E774D"/>
    <w:rsid w:val="000F37A7"/>
    <w:rsid w:val="000F6F3E"/>
    <w:rsid w:val="0010078D"/>
    <w:rsid w:val="0011127F"/>
    <w:rsid w:val="0012101F"/>
    <w:rsid w:val="0012607F"/>
    <w:rsid w:val="00132349"/>
    <w:rsid w:val="0014616E"/>
    <w:rsid w:val="00146239"/>
    <w:rsid w:val="001544CD"/>
    <w:rsid w:val="00154D0C"/>
    <w:rsid w:val="00161E02"/>
    <w:rsid w:val="00177BDC"/>
    <w:rsid w:val="001937F8"/>
    <w:rsid w:val="00194E5B"/>
    <w:rsid w:val="00194E69"/>
    <w:rsid w:val="00197E9F"/>
    <w:rsid w:val="001A53B6"/>
    <w:rsid w:val="001A541F"/>
    <w:rsid w:val="001A5F1C"/>
    <w:rsid w:val="001B01A6"/>
    <w:rsid w:val="001B3B12"/>
    <w:rsid w:val="001C7EE9"/>
    <w:rsid w:val="001E0548"/>
    <w:rsid w:val="001E1F0D"/>
    <w:rsid w:val="001E386F"/>
    <w:rsid w:val="001E4709"/>
    <w:rsid w:val="001F1174"/>
    <w:rsid w:val="001F1175"/>
    <w:rsid w:val="001F784C"/>
    <w:rsid w:val="00202E7F"/>
    <w:rsid w:val="002032EC"/>
    <w:rsid w:val="00215D45"/>
    <w:rsid w:val="002171B2"/>
    <w:rsid w:val="00221CB7"/>
    <w:rsid w:val="002252C4"/>
    <w:rsid w:val="00237562"/>
    <w:rsid w:val="00245D19"/>
    <w:rsid w:val="00254772"/>
    <w:rsid w:val="00262E10"/>
    <w:rsid w:val="002669C9"/>
    <w:rsid w:val="0027568D"/>
    <w:rsid w:val="0028387B"/>
    <w:rsid w:val="0029070C"/>
    <w:rsid w:val="002A06FA"/>
    <w:rsid w:val="002B167E"/>
    <w:rsid w:val="002B5B28"/>
    <w:rsid w:val="002B637A"/>
    <w:rsid w:val="002D3770"/>
    <w:rsid w:val="003079AD"/>
    <w:rsid w:val="00315ED9"/>
    <w:rsid w:val="00326D0C"/>
    <w:rsid w:val="003320D4"/>
    <w:rsid w:val="003332B6"/>
    <w:rsid w:val="00344591"/>
    <w:rsid w:val="003503D6"/>
    <w:rsid w:val="00362E82"/>
    <w:rsid w:val="003647F1"/>
    <w:rsid w:val="003707DE"/>
    <w:rsid w:val="003727A6"/>
    <w:rsid w:val="00372BAF"/>
    <w:rsid w:val="00392E94"/>
    <w:rsid w:val="003A02A7"/>
    <w:rsid w:val="003A0C0B"/>
    <w:rsid w:val="003A63F7"/>
    <w:rsid w:val="003B077E"/>
    <w:rsid w:val="003B7509"/>
    <w:rsid w:val="003C1BD0"/>
    <w:rsid w:val="003C3AEE"/>
    <w:rsid w:val="003D2EBE"/>
    <w:rsid w:val="003D3094"/>
    <w:rsid w:val="003E4DF3"/>
    <w:rsid w:val="003E58D1"/>
    <w:rsid w:val="003F073D"/>
    <w:rsid w:val="003F1D7A"/>
    <w:rsid w:val="004001B3"/>
    <w:rsid w:val="00406AFF"/>
    <w:rsid w:val="004106F3"/>
    <w:rsid w:val="00413EC7"/>
    <w:rsid w:val="00421379"/>
    <w:rsid w:val="004315F6"/>
    <w:rsid w:val="004546FB"/>
    <w:rsid w:val="0046166F"/>
    <w:rsid w:val="0047497A"/>
    <w:rsid w:val="00476D39"/>
    <w:rsid w:val="00477D6E"/>
    <w:rsid w:val="00482A53"/>
    <w:rsid w:val="00483F7D"/>
    <w:rsid w:val="00491F11"/>
    <w:rsid w:val="004A1391"/>
    <w:rsid w:val="004A1E43"/>
    <w:rsid w:val="004A382D"/>
    <w:rsid w:val="004A72F3"/>
    <w:rsid w:val="004B0FC4"/>
    <w:rsid w:val="004C0F01"/>
    <w:rsid w:val="004D0703"/>
    <w:rsid w:val="004D0D91"/>
    <w:rsid w:val="004DB54E"/>
    <w:rsid w:val="004E3541"/>
    <w:rsid w:val="004E4854"/>
    <w:rsid w:val="00504011"/>
    <w:rsid w:val="0050464F"/>
    <w:rsid w:val="00514DA2"/>
    <w:rsid w:val="00522F7A"/>
    <w:rsid w:val="00531BF2"/>
    <w:rsid w:val="0053741B"/>
    <w:rsid w:val="0055236B"/>
    <w:rsid w:val="00566095"/>
    <w:rsid w:val="00593084"/>
    <w:rsid w:val="00594A98"/>
    <w:rsid w:val="005A38E7"/>
    <w:rsid w:val="005A45F7"/>
    <w:rsid w:val="005B09EF"/>
    <w:rsid w:val="005B0CF3"/>
    <w:rsid w:val="005C7B07"/>
    <w:rsid w:val="005D03E3"/>
    <w:rsid w:val="005D6D5F"/>
    <w:rsid w:val="005D7D29"/>
    <w:rsid w:val="005E12B7"/>
    <w:rsid w:val="005E611E"/>
    <w:rsid w:val="005E7329"/>
    <w:rsid w:val="00610712"/>
    <w:rsid w:val="00611E75"/>
    <w:rsid w:val="00620EE1"/>
    <w:rsid w:val="00633EB0"/>
    <w:rsid w:val="0063768B"/>
    <w:rsid w:val="00645D79"/>
    <w:rsid w:val="00670199"/>
    <w:rsid w:val="00671576"/>
    <w:rsid w:val="00675A44"/>
    <w:rsid w:val="00695210"/>
    <w:rsid w:val="006D3DAB"/>
    <w:rsid w:val="006E30E8"/>
    <w:rsid w:val="006E6ACD"/>
    <w:rsid w:val="006F1E51"/>
    <w:rsid w:val="006F2680"/>
    <w:rsid w:val="00730B06"/>
    <w:rsid w:val="00732729"/>
    <w:rsid w:val="007418F1"/>
    <w:rsid w:val="00742E96"/>
    <w:rsid w:val="007518C9"/>
    <w:rsid w:val="007527AE"/>
    <w:rsid w:val="00754B09"/>
    <w:rsid w:val="00770218"/>
    <w:rsid w:val="007718D1"/>
    <w:rsid w:val="00773BE9"/>
    <w:rsid w:val="0077453C"/>
    <w:rsid w:val="007802C5"/>
    <w:rsid w:val="0078293E"/>
    <w:rsid w:val="00785610"/>
    <w:rsid w:val="00794696"/>
    <w:rsid w:val="007A057C"/>
    <w:rsid w:val="007C5683"/>
    <w:rsid w:val="007D32C5"/>
    <w:rsid w:val="007D550A"/>
    <w:rsid w:val="007E1390"/>
    <w:rsid w:val="007E516F"/>
    <w:rsid w:val="007E6E9D"/>
    <w:rsid w:val="007E7D3E"/>
    <w:rsid w:val="007F508D"/>
    <w:rsid w:val="007F7E8D"/>
    <w:rsid w:val="00801251"/>
    <w:rsid w:val="00806101"/>
    <w:rsid w:val="0081152F"/>
    <w:rsid w:val="00817259"/>
    <w:rsid w:val="00847897"/>
    <w:rsid w:val="00847A82"/>
    <w:rsid w:val="0085791D"/>
    <w:rsid w:val="0086036E"/>
    <w:rsid w:val="00861916"/>
    <w:rsid w:val="00862E08"/>
    <w:rsid w:val="008731AC"/>
    <w:rsid w:val="00887DFB"/>
    <w:rsid w:val="0089672F"/>
    <w:rsid w:val="008A4874"/>
    <w:rsid w:val="008B0418"/>
    <w:rsid w:val="008B0C48"/>
    <w:rsid w:val="008B47BD"/>
    <w:rsid w:val="008C2044"/>
    <w:rsid w:val="008C2F43"/>
    <w:rsid w:val="008C76B2"/>
    <w:rsid w:val="008D32B2"/>
    <w:rsid w:val="008D41D0"/>
    <w:rsid w:val="008D6C4B"/>
    <w:rsid w:val="008E4837"/>
    <w:rsid w:val="008F58E7"/>
    <w:rsid w:val="0090505E"/>
    <w:rsid w:val="00915FD6"/>
    <w:rsid w:val="009169B9"/>
    <w:rsid w:val="00920D1C"/>
    <w:rsid w:val="00933D6B"/>
    <w:rsid w:val="00947156"/>
    <w:rsid w:val="0095108D"/>
    <w:rsid w:val="00966071"/>
    <w:rsid w:val="009704B2"/>
    <w:rsid w:val="00970A93"/>
    <w:rsid w:val="00973D53"/>
    <w:rsid w:val="00974029"/>
    <w:rsid w:val="00982C83"/>
    <w:rsid w:val="009856F5"/>
    <w:rsid w:val="00986B0F"/>
    <w:rsid w:val="00986EDB"/>
    <w:rsid w:val="00992641"/>
    <w:rsid w:val="009A0029"/>
    <w:rsid w:val="009A4385"/>
    <w:rsid w:val="009C09DF"/>
    <w:rsid w:val="009C19B3"/>
    <w:rsid w:val="009C6B52"/>
    <w:rsid w:val="009D0A8E"/>
    <w:rsid w:val="009D1DA6"/>
    <w:rsid w:val="009E0BE9"/>
    <w:rsid w:val="009E4EB1"/>
    <w:rsid w:val="009F100C"/>
    <w:rsid w:val="00A023E5"/>
    <w:rsid w:val="00A20E8D"/>
    <w:rsid w:val="00A30BE6"/>
    <w:rsid w:val="00A3468C"/>
    <w:rsid w:val="00A445E4"/>
    <w:rsid w:val="00A44F07"/>
    <w:rsid w:val="00A45540"/>
    <w:rsid w:val="00A5233D"/>
    <w:rsid w:val="00A65217"/>
    <w:rsid w:val="00A87813"/>
    <w:rsid w:val="00A9300A"/>
    <w:rsid w:val="00A93301"/>
    <w:rsid w:val="00A94735"/>
    <w:rsid w:val="00AA3A5E"/>
    <w:rsid w:val="00AA3AE8"/>
    <w:rsid w:val="00AC5179"/>
    <w:rsid w:val="00AC5CE5"/>
    <w:rsid w:val="00AD07FF"/>
    <w:rsid w:val="00AE1A3A"/>
    <w:rsid w:val="00B10B04"/>
    <w:rsid w:val="00B12FC5"/>
    <w:rsid w:val="00B13A7B"/>
    <w:rsid w:val="00B13CA8"/>
    <w:rsid w:val="00B236D5"/>
    <w:rsid w:val="00B25254"/>
    <w:rsid w:val="00B2662F"/>
    <w:rsid w:val="00B3263E"/>
    <w:rsid w:val="00B3326B"/>
    <w:rsid w:val="00B37DB0"/>
    <w:rsid w:val="00B40098"/>
    <w:rsid w:val="00B47529"/>
    <w:rsid w:val="00B53890"/>
    <w:rsid w:val="00B541D4"/>
    <w:rsid w:val="00B57087"/>
    <w:rsid w:val="00B579A8"/>
    <w:rsid w:val="00B72265"/>
    <w:rsid w:val="00B74D9C"/>
    <w:rsid w:val="00B75296"/>
    <w:rsid w:val="00B82B94"/>
    <w:rsid w:val="00B83F28"/>
    <w:rsid w:val="00B87E9B"/>
    <w:rsid w:val="00B93514"/>
    <w:rsid w:val="00B93921"/>
    <w:rsid w:val="00B93CA1"/>
    <w:rsid w:val="00B944C1"/>
    <w:rsid w:val="00B95EA9"/>
    <w:rsid w:val="00BA0CA3"/>
    <w:rsid w:val="00BA24D9"/>
    <w:rsid w:val="00BA4C20"/>
    <w:rsid w:val="00BA60E0"/>
    <w:rsid w:val="00BB6800"/>
    <w:rsid w:val="00BB7B38"/>
    <w:rsid w:val="00BE1F52"/>
    <w:rsid w:val="00BF73F4"/>
    <w:rsid w:val="00C0004D"/>
    <w:rsid w:val="00C04585"/>
    <w:rsid w:val="00C05BE7"/>
    <w:rsid w:val="00C11CC3"/>
    <w:rsid w:val="00C15024"/>
    <w:rsid w:val="00C162A5"/>
    <w:rsid w:val="00C226D5"/>
    <w:rsid w:val="00C2395A"/>
    <w:rsid w:val="00C336E3"/>
    <w:rsid w:val="00C42887"/>
    <w:rsid w:val="00C57735"/>
    <w:rsid w:val="00C6492B"/>
    <w:rsid w:val="00C70033"/>
    <w:rsid w:val="00C72FB7"/>
    <w:rsid w:val="00C8239E"/>
    <w:rsid w:val="00C8405C"/>
    <w:rsid w:val="00C85CB8"/>
    <w:rsid w:val="00CA28F8"/>
    <w:rsid w:val="00CC04D9"/>
    <w:rsid w:val="00CD6FAA"/>
    <w:rsid w:val="00CE4117"/>
    <w:rsid w:val="00CE5D08"/>
    <w:rsid w:val="00CF0E15"/>
    <w:rsid w:val="00D062C5"/>
    <w:rsid w:val="00D4258D"/>
    <w:rsid w:val="00D43179"/>
    <w:rsid w:val="00D45530"/>
    <w:rsid w:val="00D47AD7"/>
    <w:rsid w:val="00D50D21"/>
    <w:rsid w:val="00D515CC"/>
    <w:rsid w:val="00D559D8"/>
    <w:rsid w:val="00D642A1"/>
    <w:rsid w:val="00D71B06"/>
    <w:rsid w:val="00D9480A"/>
    <w:rsid w:val="00DA0495"/>
    <w:rsid w:val="00DA0D12"/>
    <w:rsid w:val="00DB2B54"/>
    <w:rsid w:val="00DC7EA9"/>
    <w:rsid w:val="00DE085D"/>
    <w:rsid w:val="00E169D1"/>
    <w:rsid w:val="00E22F80"/>
    <w:rsid w:val="00E23623"/>
    <w:rsid w:val="00E26B70"/>
    <w:rsid w:val="00E32CB4"/>
    <w:rsid w:val="00E37640"/>
    <w:rsid w:val="00E56203"/>
    <w:rsid w:val="00E6036A"/>
    <w:rsid w:val="00E82D23"/>
    <w:rsid w:val="00E83661"/>
    <w:rsid w:val="00EA0EE7"/>
    <w:rsid w:val="00EB1175"/>
    <w:rsid w:val="00EB1493"/>
    <w:rsid w:val="00EC129D"/>
    <w:rsid w:val="00EC38D6"/>
    <w:rsid w:val="00EC62D3"/>
    <w:rsid w:val="00ED3F1C"/>
    <w:rsid w:val="00EE6487"/>
    <w:rsid w:val="00EF572E"/>
    <w:rsid w:val="00F01E7F"/>
    <w:rsid w:val="00F1135B"/>
    <w:rsid w:val="00F1397C"/>
    <w:rsid w:val="00F16A48"/>
    <w:rsid w:val="00F325EB"/>
    <w:rsid w:val="00F32B5D"/>
    <w:rsid w:val="00F41B3C"/>
    <w:rsid w:val="00F42777"/>
    <w:rsid w:val="00F52C9D"/>
    <w:rsid w:val="00F52F78"/>
    <w:rsid w:val="00F710A5"/>
    <w:rsid w:val="00F71CEC"/>
    <w:rsid w:val="00F7275B"/>
    <w:rsid w:val="00F806E7"/>
    <w:rsid w:val="00F809F4"/>
    <w:rsid w:val="00F87D08"/>
    <w:rsid w:val="00F90F5F"/>
    <w:rsid w:val="00F938C7"/>
    <w:rsid w:val="00F9426B"/>
    <w:rsid w:val="00F94BCC"/>
    <w:rsid w:val="00F9527E"/>
    <w:rsid w:val="00FA2906"/>
    <w:rsid w:val="00FA39A3"/>
    <w:rsid w:val="00FB2F86"/>
    <w:rsid w:val="00FC11C7"/>
    <w:rsid w:val="00FC30A1"/>
    <w:rsid w:val="00FC7EFE"/>
    <w:rsid w:val="00FD1DD0"/>
    <w:rsid w:val="00FD49F4"/>
    <w:rsid w:val="00FE72C8"/>
    <w:rsid w:val="00FF3934"/>
    <w:rsid w:val="00FF6771"/>
    <w:rsid w:val="0B564610"/>
    <w:rsid w:val="0EDAFA70"/>
    <w:rsid w:val="141A08B3"/>
    <w:rsid w:val="19873825"/>
    <w:rsid w:val="22495465"/>
    <w:rsid w:val="27023B8E"/>
    <w:rsid w:val="27CF7C42"/>
    <w:rsid w:val="2DF9FE1F"/>
    <w:rsid w:val="300AD1DE"/>
    <w:rsid w:val="3109F819"/>
    <w:rsid w:val="3F372860"/>
    <w:rsid w:val="4007F509"/>
    <w:rsid w:val="407097BF"/>
    <w:rsid w:val="4195D644"/>
    <w:rsid w:val="42A46D86"/>
    <w:rsid w:val="465E6A76"/>
    <w:rsid w:val="4DA38ABB"/>
    <w:rsid w:val="548DCA7B"/>
    <w:rsid w:val="5821E734"/>
    <w:rsid w:val="5BF57F5B"/>
    <w:rsid w:val="5EECAC82"/>
    <w:rsid w:val="62CB088C"/>
    <w:rsid w:val="65C270AF"/>
    <w:rsid w:val="79A5D852"/>
    <w:rsid w:val="7DE514EF"/>
    <w:rsid w:val="7EF24C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1211E43A-A345-44F0-A8B5-B6A2580D9B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4009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40098"/>
    <w:rPr>
      <w:color w:val="605E5C"/>
      <w:shd w:val="clear" w:color="auto" w:fill="E1DFDD"/>
    </w:rPr>
  </w:style>
  <w:style w:type="paragraph" w:styleId="NoSpacing">
    <w:name w:val="No Spacing"/>
    <w:uiPriority w:val="1"/>
    <w:qFormat/>
    <w:rsid w:val="00806101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thecookingacademy.co.uk" TargetMode="Externa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://www.hsph.harvard.edu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thecookingacademy.co.uk" TargetMode="External"/><Relationship Id="rId5" Type="http://schemas.openxmlformats.org/officeDocument/2006/relationships/styles" Target="styles.xml"/><Relationship Id="rId10" Type="http://schemas.openxmlformats.org/officeDocument/2006/relationships/hyperlink" Target="http://www.thecookingacademy.co.uk" TargetMode="External"/><Relationship Id="rId4" Type="http://schemas.openxmlformats.org/officeDocument/2006/relationships/numbering" Target="numbering.xml"/><Relationship Id="rId9" Type="http://schemas.openxmlformats.org/officeDocument/2006/relationships/hyperlink" Target="http://www.thecookingacademy.co.uk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295d9055-6e6f-4fed-aaa1-e2183dd25008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DDBB7BEDC016D4AB09EBA8CE5405E7F" ma:contentTypeVersion="5" ma:contentTypeDescription="Create a new document." ma:contentTypeScope="" ma:versionID="f30e3f4947bfa7053945353b0e8e4c1c">
  <xsd:schema xmlns:xsd="http://www.w3.org/2001/XMLSchema" xmlns:xs="http://www.w3.org/2001/XMLSchema" xmlns:p="http://schemas.microsoft.com/office/2006/metadata/properties" xmlns:ns3="295d9055-6e6f-4fed-aaa1-e2183dd25008" targetNamespace="http://schemas.microsoft.com/office/2006/metadata/properties" ma:root="true" ma:fieldsID="11dc34dee686c3c75f5196325c62ddb3" ns3:_="">
    <xsd:import namespace="295d9055-6e6f-4fed-aaa1-e2183dd2500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95d9055-6e6f-4fed-aaa1-e2183dd2500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D42C59D-3B2D-4EAC-ACB7-9640E33F790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B92974B-67D3-4949-9FDC-AD1722D7F189}">
  <ds:schemaRefs>
    <ds:schemaRef ds:uri="http://schemas.microsoft.com/office/2006/metadata/properties"/>
    <ds:schemaRef ds:uri="http://schemas.microsoft.com/office/infopath/2007/PartnerControls"/>
    <ds:schemaRef ds:uri="295d9055-6e6f-4fed-aaa1-e2183dd25008"/>
  </ds:schemaRefs>
</ds:datastoreItem>
</file>

<file path=customXml/itemProps3.xml><?xml version="1.0" encoding="utf-8"?>
<ds:datastoreItem xmlns:ds="http://schemas.openxmlformats.org/officeDocument/2006/customXml" ds:itemID="{236D8822-4B9E-4041-813D-E6BC71D6CB0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95d9055-6e6f-4fed-aaa1-e2183dd2500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1081</Words>
  <Characters>6167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zena guene</cp:lastModifiedBy>
  <cp:revision>2</cp:revision>
  <dcterms:created xsi:type="dcterms:W3CDTF">2026-04-21T10:33:00Z</dcterms:created>
  <dcterms:modified xsi:type="dcterms:W3CDTF">2026-04-21T10:33:00Z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0x010100CDDBB7BEDC016D4AB09EBA8CE5405E7F</vt:lpwstr>
  </property>
</Properties>
</file>