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936CD2" w14:textId="4B5FA51A" w:rsidR="00271C7C" w:rsidRPr="00271C7C" w:rsidRDefault="00271C7C" w:rsidP="00B77CC3">
      <w:pPr>
        <w:spacing w:line="360" w:lineRule="auto"/>
        <w:jc w:val="center"/>
        <w:rPr>
          <w:rFonts w:ascii="Times New Roman" w:hAnsi="Times New Roman" w:cs="Times New Roman"/>
          <w:b/>
          <w:bCs/>
          <w:sz w:val="36"/>
          <w:szCs w:val="36"/>
        </w:rPr>
      </w:pPr>
      <w:r w:rsidRPr="00271C7C">
        <w:rPr>
          <w:rFonts w:ascii="Times New Roman" w:hAnsi="Times New Roman" w:cs="Times New Roman"/>
          <w:b/>
          <w:bCs/>
          <w:sz w:val="36"/>
          <w:szCs w:val="36"/>
        </w:rPr>
        <w:t>Stu</w:t>
      </w:r>
      <w:bookmarkStart w:id="0" w:name="_GoBack"/>
      <w:bookmarkEnd w:id="0"/>
      <w:r w:rsidRPr="00271C7C">
        <w:rPr>
          <w:rFonts w:ascii="Times New Roman" w:hAnsi="Times New Roman" w:cs="Times New Roman"/>
          <w:b/>
          <w:bCs/>
          <w:sz w:val="36"/>
          <w:szCs w:val="36"/>
        </w:rPr>
        <w:t>dent name: Shaikh mohd mohasin mohd nishar</w:t>
      </w:r>
    </w:p>
    <w:p w14:paraId="7588D3CE" w14:textId="0151C4F0" w:rsidR="00271C7C" w:rsidRPr="00271C7C" w:rsidRDefault="00271C7C" w:rsidP="00B77CC3">
      <w:pPr>
        <w:spacing w:line="360" w:lineRule="auto"/>
        <w:jc w:val="center"/>
        <w:rPr>
          <w:rFonts w:ascii="Times New Roman" w:hAnsi="Times New Roman" w:cs="Times New Roman"/>
          <w:b/>
          <w:bCs/>
          <w:sz w:val="36"/>
          <w:szCs w:val="36"/>
        </w:rPr>
      </w:pPr>
      <w:r w:rsidRPr="00271C7C">
        <w:rPr>
          <w:rFonts w:ascii="Times New Roman" w:hAnsi="Times New Roman" w:cs="Times New Roman"/>
          <w:b/>
          <w:bCs/>
          <w:sz w:val="36"/>
          <w:szCs w:val="36"/>
        </w:rPr>
        <w:t>Student id: 2207962</w:t>
      </w:r>
    </w:p>
    <w:p w14:paraId="57A21D7A" w14:textId="2505D5FD" w:rsidR="00271C7C" w:rsidRPr="00271C7C" w:rsidRDefault="00271C7C" w:rsidP="00B77CC3">
      <w:pPr>
        <w:spacing w:line="360" w:lineRule="auto"/>
        <w:jc w:val="center"/>
        <w:rPr>
          <w:rFonts w:ascii="Times New Roman" w:hAnsi="Times New Roman" w:cs="Times New Roman"/>
          <w:b/>
          <w:bCs/>
          <w:sz w:val="36"/>
          <w:szCs w:val="36"/>
        </w:rPr>
      </w:pPr>
      <w:r w:rsidRPr="00271C7C">
        <w:rPr>
          <w:rFonts w:ascii="Times New Roman" w:hAnsi="Times New Roman" w:cs="Times New Roman"/>
          <w:b/>
          <w:bCs/>
          <w:sz w:val="36"/>
          <w:szCs w:val="36"/>
        </w:rPr>
        <w:t>Subject: Marketing Management</w:t>
      </w:r>
    </w:p>
    <w:p w14:paraId="2CC2880F" w14:textId="77777777" w:rsidR="00271C7C" w:rsidRDefault="00271C7C" w:rsidP="00B77CC3">
      <w:pPr>
        <w:spacing w:line="360" w:lineRule="auto"/>
        <w:jc w:val="center"/>
        <w:rPr>
          <w:rFonts w:ascii="Times New Roman" w:hAnsi="Times New Roman" w:cs="Times New Roman"/>
          <w:b/>
          <w:bCs/>
          <w:sz w:val="24"/>
          <w:szCs w:val="24"/>
        </w:rPr>
      </w:pPr>
    </w:p>
    <w:p w14:paraId="3DEA8423" w14:textId="77777777" w:rsidR="00271C7C" w:rsidRDefault="00271C7C" w:rsidP="00B77CC3">
      <w:pPr>
        <w:spacing w:line="360" w:lineRule="auto"/>
        <w:jc w:val="center"/>
        <w:rPr>
          <w:rFonts w:ascii="Times New Roman" w:hAnsi="Times New Roman" w:cs="Times New Roman"/>
          <w:b/>
          <w:bCs/>
          <w:sz w:val="24"/>
          <w:szCs w:val="24"/>
        </w:rPr>
      </w:pPr>
    </w:p>
    <w:p w14:paraId="68DC00A3" w14:textId="77777777" w:rsidR="00271C7C" w:rsidRDefault="00271C7C" w:rsidP="00B77CC3">
      <w:pPr>
        <w:spacing w:line="360" w:lineRule="auto"/>
        <w:jc w:val="center"/>
        <w:rPr>
          <w:rFonts w:ascii="Times New Roman" w:hAnsi="Times New Roman" w:cs="Times New Roman"/>
          <w:b/>
          <w:bCs/>
          <w:sz w:val="24"/>
          <w:szCs w:val="24"/>
        </w:rPr>
      </w:pPr>
    </w:p>
    <w:p w14:paraId="5B1169D2" w14:textId="77777777" w:rsidR="00271C7C" w:rsidRDefault="00271C7C" w:rsidP="00B77CC3">
      <w:pPr>
        <w:spacing w:line="360" w:lineRule="auto"/>
        <w:jc w:val="center"/>
        <w:rPr>
          <w:rFonts w:ascii="Times New Roman" w:hAnsi="Times New Roman" w:cs="Times New Roman"/>
          <w:b/>
          <w:bCs/>
          <w:sz w:val="24"/>
          <w:szCs w:val="24"/>
        </w:rPr>
      </w:pPr>
    </w:p>
    <w:p w14:paraId="461579C0" w14:textId="77777777" w:rsidR="00271C7C" w:rsidRDefault="00271C7C" w:rsidP="00B77CC3">
      <w:pPr>
        <w:spacing w:line="360" w:lineRule="auto"/>
        <w:jc w:val="center"/>
        <w:rPr>
          <w:rFonts w:ascii="Times New Roman" w:hAnsi="Times New Roman" w:cs="Times New Roman"/>
          <w:b/>
          <w:bCs/>
          <w:sz w:val="24"/>
          <w:szCs w:val="24"/>
        </w:rPr>
      </w:pPr>
    </w:p>
    <w:p w14:paraId="40EC9A22" w14:textId="77777777" w:rsidR="00271C7C" w:rsidRDefault="00271C7C" w:rsidP="00B77CC3">
      <w:pPr>
        <w:spacing w:line="360" w:lineRule="auto"/>
        <w:jc w:val="center"/>
        <w:rPr>
          <w:rFonts w:ascii="Times New Roman" w:hAnsi="Times New Roman" w:cs="Times New Roman"/>
          <w:b/>
          <w:bCs/>
          <w:sz w:val="24"/>
          <w:szCs w:val="24"/>
        </w:rPr>
      </w:pPr>
    </w:p>
    <w:p w14:paraId="4FE1ECF5" w14:textId="77777777" w:rsidR="00271C7C" w:rsidRDefault="00271C7C" w:rsidP="00B77CC3">
      <w:pPr>
        <w:spacing w:line="360" w:lineRule="auto"/>
        <w:jc w:val="center"/>
        <w:rPr>
          <w:rFonts w:ascii="Times New Roman" w:hAnsi="Times New Roman" w:cs="Times New Roman"/>
          <w:b/>
          <w:bCs/>
          <w:sz w:val="24"/>
          <w:szCs w:val="24"/>
        </w:rPr>
      </w:pPr>
    </w:p>
    <w:p w14:paraId="294C4E58" w14:textId="77777777" w:rsidR="00271C7C" w:rsidRDefault="00271C7C" w:rsidP="00B77CC3">
      <w:pPr>
        <w:spacing w:line="360" w:lineRule="auto"/>
        <w:jc w:val="center"/>
        <w:rPr>
          <w:rFonts w:ascii="Times New Roman" w:hAnsi="Times New Roman" w:cs="Times New Roman"/>
          <w:b/>
          <w:bCs/>
          <w:sz w:val="24"/>
          <w:szCs w:val="24"/>
        </w:rPr>
      </w:pPr>
    </w:p>
    <w:p w14:paraId="6F66498D" w14:textId="77777777" w:rsidR="00271C7C" w:rsidRDefault="00271C7C" w:rsidP="00B77CC3">
      <w:pPr>
        <w:spacing w:line="360" w:lineRule="auto"/>
        <w:jc w:val="center"/>
        <w:rPr>
          <w:rFonts w:ascii="Times New Roman" w:hAnsi="Times New Roman" w:cs="Times New Roman"/>
          <w:b/>
          <w:bCs/>
          <w:sz w:val="24"/>
          <w:szCs w:val="24"/>
        </w:rPr>
      </w:pPr>
    </w:p>
    <w:p w14:paraId="4220A048" w14:textId="77777777" w:rsidR="00271C7C" w:rsidRDefault="00271C7C" w:rsidP="00B77CC3">
      <w:pPr>
        <w:spacing w:line="360" w:lineRule="auto"/>
        <w:jc w:val="center"/>
        <w:rPr>
          <w:rFonts w:ascii="Times New Roman" w:hAnsi="Times New Roman" w:cs="Times New Roman"/>
          <w:b/>
          <w:bCs/>
          <w:sz w:val="24"/>
          <w:szCs w:val="24"/>
        </w:rPr>
      </w:pPr>
    </w:p>
    <w:p w14:paraId="78B1BFF2" w14:textId="77777777" w:rsidR="00271C7C" w:rsidRDefault="00271C7C" w:rsidP="00B77CC3">
      <w:pPr>
        <w:spacing w:line="360" w:lineRule="auto"/>
        <w:jc w:val="center"/>
        <w:rPr>
          <w:rFonts w:ascii="Times New Roman" w:hAnsi="Times New Roman" w:cs="Times New Roman"/>
          <w:b/>
          <w:bCs/>
          <w:sz w:val="24"/>
          <w:szCs w:val="24"/>
        </w:rPr>
      </w:pPr>
    </w:p>
    <w:p w14:paraId="0A5C86C0" w14:textId="77777777" w:rsidR="00431FC9" w:rsidRDefault="00431FC9" w:rsidP="00B77CC3">
      <w:pPr>
        <w:spacing w:line="360" w:lineRule="auto"/>
        <w:jc w:val="center"/>
        <w:rPr>
          <w:rFonts w:ascii="Times New Roman" w:hAnsi="Times New Roman" w:cs="Times New Roman"/>
          <w:b/>
          <w:bCs/>
          <w:sz w:val="24"/>
          <w:szCs w:val="24"/>
        </w:rPr>
      </w:pPr>
    </w:p>
    <w:p w14:paraId="1AAA1E50" w14:textId="77777777" w:rsidR="00431FC9" w:rsidRDefault="00431FC9" w:rsidP="00B77CC3">
      <w:pPr>
        <w:spacing w:line="360" w:lineRule="auto"/>
        <w:jc w:val="center"/>
        <w:rPr>
          <w:rFonts w:ascii="Times New Roman" w:hAnsi="Times New Roman" w:cs="Times New Roman"/>
          <w:b/>
          <w:bCs/>
          <w:sz w:val="24"/>
          <w:szCs w:val="24"/>
        </w:rPr>
      </w:pPr>
    </w:p>
    <w:p w14:paraId="0B599D23" w14:textId="77777777" w:rsidR="00431FC9" w:rsidRDefault="00431FC9" w:rsidP="00B77CC3">
      <w:pPr>
        <w:spacing w:line="360" w:lineRule="auto"/>
        <w:jc w:val="center"/>
        <w:rPr>
          <w:rFonts w:ascii="Times New Roman" w:hAnsi="Times New Roman" w:cs="Times New Roman"/>
          <w:b/>
          <w:bCs/>
          <w:sz w:val="24"/>
          <w:szCs w:val="24"/>
        </w:rPr>
      </w:pPr>
    </w:p>
    <w:p w14:paraId="07EDF26D" w14:textId="77777777" w:rsidR="00431FC9" w:rsidRDefault="00431FC9" w:rsidP="00B77CC3">
      <w:pPr>
        <w:spacing w:line="360" w:lineRule="auto"/>
        <w:jc w:val="center"/>
        <w:rPr>
          <w:rFonts w:ascii="Times New Roman" w:hAnsi="Times New Roman" w:cs="Times New Roman"/>
          <w:b/>
          <w:bCs/>
          <w:sz w:val="24"/>
          <w:szCs w:val="24"/>
        </w:rPr>
      </w:pPr>
    </w:p>
    <w:p w14:paraId="4E7A079A" w14:textId="77777777" w:rsidR="00431FC9" w:rsidRDefault="00431FC9" w:rsidP="00B77CC3">
      <w:pPr>
        <w:spacing w:line="360" w:lineRule="auto"/>
        <w:jc w:val="center"/>
        <w:rPr>
          <w:rFonts w:ascii="Times New Roman" w:hAnsi="Times New Roman" w:cs="Times New Roman"/>
          <w:b/>
          <w:bCs/>
          <w:sz w:val="24"/>
          <w:szCs w:val="24"/>
        </w:rPr>
      </w:pPr>
    </w:p>
    <w:p w14:paraId="3A828E24" w14:textId="77777777" w:rsidR="00431FC9" w:rsidRDefault="00431FC9" w:rsidP="00B77CC3">
      <w:pPr>
        <w:spacing w:line="360" w:lineRule="auto"/>
        <w:jc w:val="center"/>
        <w:rPr>
          <w:rFonts w:ascii="Times New Roman" w:hAnsi="Times New Roman" w:cs="Times New Roman"/>
          <w:b/>
          <w:bCs/>
          <w:sz w:val="24"/>
          <w:szCs w:val="24"/>
        </w:rPr>
      </w:pPr>
    </w:p>
    <w:p w14:paraId="3D93C3D5" w14:textId="77777777" w:rsidR="00431FC9" w:rsidRDefault="00431FC9" w:rsidP="00B77CC3">
      <w:pPr>
        <w:spacing w:line="360" w:lineRule="auto"/>
        <w:jc w:val="center"/>
        <w:rPr>
          <w:rFonts w:ascii="Times New Roman" w:hAnsi="Times New Roman" w:cs="Times New Roman"/>
          <w:b/>
          <w:bCs/>
          <w:sz w:val="24"/>
          <w:szCs w:val="24"/>
        </w:rPr>
      </w:pPr>
    </w:p>
    <w:p w14:paraId="68CCAA87" w14:textId="77777777" w:rsidR="00431FC9" w:rsidRDefault="00431FC9" w:rsidP="00B77CC3">
      <w:pPr>
        <w:spacing w:line="360" w:lineRule="auto"/>
        <w:jc w:val="center"/>
        <w:rPr>
          <w:rFonts w:ascii="Times New Roman" w:hAnsi="Times New Roman" w:cs="Times New Roman"/>
          <w:b/>
          <w:bCs/>
          <w:sz w:val="24"/>
          <w:szCs w:val="24"/>
        </w:rPr>
      </w:pPr>
    </w:p>
    <w:p w14:paraId="70F8D324" w14:textId="16596B78" w:rsidR="007738B8" w:rsidRPr="009D70F2" w:rsidRDefault="00C75827" w:rsidP="00B77CC3">
      <w:pPr>
        <w:spacing w:line="360" w:lineRule="auto"/>
        <w:jc w:val="center"/>
        <w:rPr>
          <w:rFonts w:ascii="Times New Roman" w:hAnsi="Times New Roman" w:cs="Times New Roman"/>
          <w:b/>
          <w:bCs/>
          <w:sz w:val="24"/>
          <w:szCs w:val="24"/>
        </w:rPr>
      </w:pPr>
      <w:r w:rsidRPr="009D70F2">
        <w:rPr>
          <w:rFonts w:ascii="Times New Roman" w:hAnsi="Times New Roman" w:cs="Times New Roman"/>
          <w:b/>
          <w:bCs/>
          <w:sz w:val="24"/>
          <w:szCs w:val="24"/>
        </w:rPr>
        <w:lastRenderedPageBreak/>
        <w:t xml:space="preserve">A business report on the marketing strategies of </w:t>
      </w:r>
      <w:r w:rsidR="001A570C" w:rsidRPr="009D70F2">
        <w:rPr>
          <w:rFonts w:ascii="Times New Roman" w:hAnsi="Times New Roman" w:cs="Times New Roman"/>
          <w:b/>
          <w:bCs/>
          <w:sz w:val="24"/>
          <w:szCs w:val="24"/>
        </w:rPr>
        <w:t>Nike</w:t>
      </w:r>
    </w:p>
    <w:p w14:paraId="10A8F4EC" w14:textId="77777777" w:rsidR="007738B8" w:rsidRPr="009D70F2" w:rsidRDefault="007738B8"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20839241"/>
        <w:docPartObj>
          <w:docPartGallery w:val="Table of Contents"/>
          <w:docPartUnique/>
        </w:docPartObj>
      </w:sdtPr>
      <w:sdtEndPr>
        <w:rPr>
          <w:noProof/>
        </w:rPr>
      </w:sdtEndPr>
      <w:sdtContent>
        <w:p w14:paraId="6213F66F" w14:textId="180113F2" w:rsidR="00C4318F" w:rsidRPr="009D70F2" w:rsidRDefault="00C4318F" w:rsidP="009D70F2">
          <w:pPr>
            <w:pStyle w:val="TOCHeading"/>
            <w:spacing w:line="360" w:lineRule="auto"/>
            <w:jc w:val="both"/>
            <w:rPr>
              <w:rFonts w:ascii="Times New Roman" w:hAnsi="Times New Roman" w:cs="Times New Roman"/>
              <w:b/>
              <w:bCs/>
              <w:color w:val="auto"/>
              <w:sz w:val="24"/>
              <w:szCs w:val="24"/>
            </w:rPr>
          </w:pPr>
          <w:r w:rsidRPr="009D70F2">
            <w:rPr>
              <w:rFonts w:ascii="Times New Roman" w:hAnsi="Times New Roman" w:cs="Times New Roman"/>
              <w:b/>
              <w:bCs/>
              <w:color w:val="auto"/>
              <w:sz w:val="24"/>
              <w:szCs w:val="24"/>
            </w:rPr>
            <w:t>Table of Contents</w:t>
          </w:r>
        </w:p>
        <w:p w14:paraId="2E019378" w14:textId="05790855" w:rsidR="00725811" w:rsidRPr="009D70F2" w:rsidRDefault="00C4318F" w:rsidP="009D70F2">
          <w:pPr>
            <w:pStyle w:val="TOC1"/>
            <w:tabs>
              <w:tab w:val="right" w:leader="dot" w:pos="9350"/>
            </w:tabs>
            <w:spacing w:line="360" w:lineRule="auto"/>
            <w:jc w:val="both"/>
            <w:rPr>
              <w:rFonts w:ascii="Times New Roman" w:eastAsiaTheme="minorEastAsia" w:hAnsi="Times New Roman" w:cs="Times New Roman"/>
              <w:noProof/>
              <w:sz w:val="24"/>
              <w:szCs w:val="24"/>
            </w:rPr>
          </w:pPr>
          <w:r w:rsidRPr="009D70F2">
            <w:rPr>
              <w:rFonts w:ascii="Times New Roman" w:hAnsi="Times New Roman" w:cs="Times New Roman"/>
              <w:sz w:val="24"/>
              <w:szCs w:val="24"/>
            </w:rPr>
            <w:fldChar w:fldCharType="begin"/>
          </w:r>
          <w:r w:rsidRPr="009D70F2">
            <w:rPr>
              <w:rFonts w:ascii="Times New Roman" w:hAnsi="Times New Roman" w:cs="Times New Roman"/>
              <w:sz w:val="24"/>
              <w:szCs w:val="24"/>
            </w:rPr>
            <w:instrText xml:space="preserve"> TOC \o "1-3" \h \z \u </w:instrText>
          </w:r>
          <w:r w:rsidRPr="009D70F2">
            <w:rPr>
              <w:rFonts w:ascii="Times New Roman" w:hAnsi="Times New Roman" w:cs="Times New Roman"/>
              <w:sz w:val="24"/>
              <w:szCs w:val="24"/>
            </w:rPr>
            <w:fldChar w:fldCharType="separate"/>
          </w:r>
          <w:hyperlink w:anchor="_Toc122981083" w:history="1">
            <w:r w:rsidR="00725811" w:rsidRPr="009D70F2">
              <w:rPr>
                <w:rStyle w:val="Hyperlink"/>
                <w:rFonts w:ascii="Times New Roman" w:hAnsi="Times New Roman" w:cs="Times New Roman"/>
                <w:noProof/>
                <w:color w:val="auto"/>
                <w:sz w:val="24"/>
                <w:szCs w:val="24"/>
              </w:rPr>
              <w:t>1 Introduction</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_Toc122981083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3</w:t>
            </w:r>
            <w:r w:rsidR="00725811" w:rsidRPr="009D70F2">
              <w:rPr>
                <w:rFonts w:ascii="Times New Roman" w:hAnsi="Times New Roman" w:cs="Times New Roman"/>
                <w:noProof/>
                <w:webHidden/>
                <w:sz w:val="24"/>
                <w:szCs w:val="24"/>
              </w:rPr>
              <w:fldChar w:fldCharType="end"/>
            </w:r>
          </w:hyperlink>
        </w:p>
        <w:p w14:paraId="0D831E17" w14:textId="4290195E" w:rsidR="00725811" w:rsidRPr="009D70F2" w:rsidRDefault="004E2B9F" w:rsidP="009D70F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2981084" w:history="1">
            <w:r w:rsidR="00725811" w:rsidRPr="009D70F2">
              <w:rPr>
                <w:rStyle w:val="Hyperlink"/>
                <w:rFonts w:ascii="Times New Roman" w:hAnsi="Times New Roman" w:cs="Times New Roman"/>
                <w:noProof/>
                <w:color w:val="auto"/>
                <w:sz w:val="24"/>
                <w:szCs w:val="24"/>
              </w:rPr>
              <w:t>1.1 Background of the company</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_Toc122981084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3</w:t>
            </w:r>
            <w:r w:rsidR="00725811" w:rsidRPr="009D70F2">
              <w:rPr>
                <w:rFonts w:ascii="Times New Roman" w:hAnsi="Times New Roman" w:cs="Times New Roman"/>
                <w:noProof/>
                <w:webHidden/>
                <w:sz w:val="24"/>
                <w:szCs w:val="24"/>
              </w:rPr>
              <w:fldChar w:fldCharType="end"/>
            </w:r>
          </w:hyperlink>
        </w:p>
        <w:p w14:paraId="7A26145F" w14:textId="51BF10C9" w:rsidR="00725811" w:rsidRPr="009D70F2" w:rsidRDefault="004E2B9F" w:rsidP="009D70F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2981085" w:history="1">
            <w:r w:rsidR="00725811" w:rsidRPr="009D70F2">
              <w:rPr>
                <w:rStyle w:val="Hyperlink"/>
                <w:rFonts w:ascii="Times New Roman" w:hAnsi="Times New Roman" w:cs="Times New Roman"/>
                <w:noProof/>
                <w:color w:val="auto"/>
                <w:sz w:val="24"/>
                <w:szCs w:val="24"/>
              </w:rPr>
              <w:t>1.2 Aims of the study</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_Toc122981085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3</w:t>
            </w:r>
            <w:r w:rsidR="00725811" w:rsidRPr="009D70F2">
              <w:rPr>
                <w:rFonts w:ascii="Times New Roman" w:hAnsi="Times New Roman" w:cs="Times New Roman"/>
                <w:noProof/>
                <w:webHidden/>
                <w:sz w:val="24"/>
                <w:szCs w:val="24"/>
              </w:rPr>
              <w:fldChar w:fldCharType="end"/>
            </w:r>
          </w:hyperlink>
        </w:p>
        <w:p w14:paraId="21E86D4F" w14:textId="556FA1E6" w:rsidR="00725811" w:rsidRPr="009D70F2" w:rsidRDefault="004E2B9F" w:rsidP="009D70F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2981086" w:history="1">
            <w:r w:rsidR="00725811" w:rsidRPr="009D70F2">
              <w:rPr>
                <w:rStyle w:val="Hyperlink"/>
                <w:rFonts w:ascii="Times New Roman" w:hAnsi="Times New Roman" w:cs="Times New Roman"/>
                <w:noProof/>
                <w:color w:val="auto"/>
                <w:sz w:val="24"/>
                <w:szCs w:val="24"/>
              </w:rPr>
              <w:t>1.3 Vision and Mission of the company</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_Toc122981086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3</w:t>
            </w:r>
            <w:r w:rsidR="00725811" w:rsidRPr="009D70F2">
              <w:rPr>
                <w:rFonts w:ascii="Times New Roman" w:hAnsi="Times New Roman" w:cs="Times New Roman"/>
                <w:noProof/>
                <w:webHidden/>
                <w:sz w:val="24"/>
                <w:szCs w:val="24"/>
              </w:rPr>
              <w:fldChar w:fldCharType="end"/>
            </w:r>
          </w:hyperlink>
        </w:p>
        <w:p w14:paraId="6CB63FA5" w14:textId="20EE438C" w:rsidR="00725811" w:rsidRPr="009D70F2" w:rsidRDefault="004E2B9F" w:rsidP="009D70F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2981087" w:history="1">
            <w:r w:rsidR="00725811" w:rsidRPr="009D70F2">
              <w:rPr>
                <w:rStyle w:val="Hyperlink"/>
                <w:rFonts w:ascii="Times New Roman" w:hAnsi="Times New Roman" w:cs="Times New Roman"/>
                <w:noProof/>
                <w:color w:val="auto"/>
                <w:sz w:val="24"/>
                <w:szCs w:val="24"/>
              </w:rPr>
              <w:t>2 Communication model</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_Toc122981087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4</w:t>
            </w:r>
            <w:r w:rsidR="00725811" w:rsidRPr="009D70F2">
              <w:rPr>
                <w:rFonts w:ascii="Times New Roman" w:hAnsi="Times New Roman" w:cs="Times New Roman"/>
                <w:noProof/>
                <w:webHidden/>
                <w:sz w:val="24"/>
                <w:szCs w:val="24"/>
              </w:rPr>
              <w:fldChar w:fldCharType="end"/>
            </w:r>
          </w:hyperlink>
        </w:p>
        <w:p w14:paraId="26B495E1" w14:textId="138E084F" w:rsidR="00725811" w:rsidRPr="009D70F2" w:rsidRDefault="004E2B9F" w:rsidP="009D70F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2981088" w:history="1">
            <w:r w:rsidR="00725811" w:rsidRPr="009D70F2">
              <w:rPr>
                <w:rStyle w:val="Hyperlink"/>
                <w:rFonts w:ascii="Times New Roman" w:hAnsi="Times New Roman" w:cs="Times New Roman"/>
                <w:noProof/>
                <w:color w:val="auto"/>
                <w:sz w:val="24"/>
                <w:szCs w:val="24"/>
              </w:rPr>
              <w:t>3 Brand equity model</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_Toc122981088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5</w:t>
            </w:r>
            <w:r w:rsidR="00725811" w:rsidRPr="009D70F2">
              <w:rPr>
                <w:rFonts w:ascii="Times New Roman" w:hAnsi="Times New Roman" w:cs="Times New Roman"/>
                <w:noProof/>
                <w:webHidden/>
                <w:sz w:val="24"/>
                <w:szCs w:val="24"/>
              </w:rPr>
              <w:fldChar w:fldCharType="end"/>
            </w:r>
          </w:hyperlink>
        </w:p>
        <w:p w14:paraId="78E692CE" w14:textId="75A0AD8F" w:rsidR="00725811" w:rsidRPr="009D70F2" w:rsidRDefault="004E2B9F" w:rsidP="009D70F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2981089" w:history="1">
            <w:r w:rsidR="00725811" w:rsidRPr="009D70F2">
              <w:rPr>
                <w:rStyle w:val="Hyperlink"/>
                <w:rFonts w:ascii="Times New Roman" w:hAnsi="Times New Roman" w:cs="Times New Roman"/>
                <w:noProof/>
                <w:color w:val="auto"/>
                <w:sz w:val="24"/>
                <w:szCs w:val="24"/>
              </w:rPr>
              <w:t>3.1 The advantages of brand equity</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_Toc122981089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6</w:t>
            </w:r>
            <w:r w:rsidR="00725811" w:rsidRPr="009D70F2">
              <w:rPr>
                <w:rFonts w:ascii="Times New Roman" w:hAnsi="Times New Roman" w:cs="Times New Roman"/>
                <w:noProof/>
                <w:webHidden/>
                <w:sz w:val="24"/>
                <w:szCs w:val="24"/>
              </w:rPr>
              <w:fldChar w:fldCharType="end"/>
            </w:r>
          </w:hyperlink>
        </w:p>
        <w:p w14:paraId="409AE046" w14:textId="52610C1B" w:rsidR="00725811" w:rsidRPr="009D70F2" w:rsidRDefault="004E2B9F" w:rsidP="009D70F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2981090" w:history="1">
            <w:r w:rsidR="00725811" w:rsidRPr="009D70F2">
              <w:rPr>
                <w:rStyle w:val="Hyperlink"/>
                <w:rFonts w:ascii="Times New Roman" w:hAnsi="Times New Roman" w:cs="Times New Roman"/>
                <w:noProof/>
                <w:color w:val="auto"/>
                <w:sz w:val="24"/>
                <w:szCs w:val="24"/>
              </w:rPr>
              <w:t>4 Customer journey map and touchpoints of the Nike</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_Toc122981090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7</w:t>
            </w:r>
            <w:r w:rsidR="00725811" w:rsidRPr="009D70F2">
              <w:rPr>
                <w:rFonts w:ascii="Times New Roman" w:hAnsi="Times New Roman" w:cs="Times New Roman"/>
                <w:noProof/>
                <w:webHidden/>
                <w:sz w:val="24"/>
                <w:szCs w:val="24"/>
              </w:rPr>
              <w:fldChar w:fldCharType="end"/>
            </w:r>
          </w:hyperlink>
        </w:p>
        <w:p w14:paraId="109AA597" w14:textId="286DF2F1" w:rsidR="00725811" w:rsidRPr="009D70F2" w:rsidRDefault="004E2B9F" w:rsidP="009D70F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2981091" w:history="1">
            <w:r w:rsidR="00725811" w:rsidRPr="009D70F2">
              <w:rPr>
                <w:rStyle w:val="Hyperlink"/>
                <w:rFonts w:ascii="Times New Roman" w:hAnsi="Times New Roman" w:cs="Times New Roman"/>
                <w:noProof/>
                <w:color w:val="auto"/>
                <w:sz w:val="24"/>
                <w:szCs w:val="24"/>
                <w:lang w:val="en-GB"/>
              </w:rPr>
              <w:t>5 Total Engagement Model</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_Toc122981091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9</w:t>
            </w:r>
            <w:r w:rsidR="00725811" w:rsidRPr="009D70F2">
              <w:rPr>
                <w:rFonts w:ascii="Times New Roman" w:hAnsi="Times New Roman" w:cs="Times New Roman"/>
                <w:noProof/>
                <w:webHidden/>
                <w:sz w:val="24"/>
                <w:szCs w:val="24"/>
              </w:rPr>
              <w:fldChar w:fldCharType="end"/>
            </w:r>
          </w:hyperlink>
        </w:p>
        <w:p w14:paraId="17CF4243" w14:textId="14F362EE" w:rsidR="00725811" w:rsidRPr="009D70F2" w:rsidRDefault="004E2B9F" w:rsidP="009D70F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2981092" w:history="1">
            <w:r w:rsidR="00725811" w:rsidRPr="009D70F2">
              <w:rPr>
                <w:rStyle w:val="Hyperlink"/>
                <w:rFonts w:ascii="Times New Roman" w:hAnsi="Times New Roman" w:cs="Times New Roman"/>
                <w:noProof/>
                <w:color w:val="auto"/>
                <w:sz w:val="24"/>
                <w:szCs w:val="24"/>
                <w:lang w:val="en-GB"/>
              </w:rPr>
              <w:t>6 Conclusion</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_Toc122981092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10</w:t>
            </w:r>
            <w:r w:rsidR="00725811" w:rsidRPr="009D70F2">
              <w:rPr>
                <w:rFonts w:ascii="Times New Roman" w:hAnsi="Times New Roman" w:cs="Times New Roman"/>
                <w:noProof/>
                <w:webHidden/>
                <w:sz w:val="24"/>
                <w:szCs w:val="24"/>
              </w:rPr>
              <w:fldChar w:fldCharType="end"/>
            </w:r>
          </w:hyperlink>
        </w:p>
        <w:p w14:paraId="052DC4DB" w14:textId="3A70D801" w:rsidR="00725811" w:rsidRPr="009D70F2" w:rsidRDefault="004E2B9F" w:rsidP="009D70F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2981093" w:history="1">
            <w:r w:rsidR="00725811" w:rsidRPr="009D70F2">
              <w:rPr>
                <w:rStyle w:val="Hyperlink"/>
                <w:rFonts w:ascii="Times New Roman" w:hAnsi="Times New Roman" w:cs="Times New Roman"/>
                <w:noProof/>
                <w:color w:val="auto"/>
                <w:sz w:val="24"/>
                <w:szCs w:val="24"/>
                <w:lang w:val="en-GB"/>
              </w:rPr>
              <w:t>References</w:t>
            </w:r>
            <w:r w:rsidR="00725811" w:rsidRPr="009D70F2">
              <w:rPr>
                <w:rFonts w:ascii="Times New Roman" w:hAnsi="Times New Roman" w:cs="Times New Roman"/>
                <w:noProof/>
                <w:webHidden/>
                <w:sz w:val="24"/>
                <w:szCs w:val="24"/>
              </w:rPr>
              <w:tab/>
            </w:r>
            <w:r w:rsidR="00725811" w:rsidRPr="009D70F2">
              <w:rPr>
                <w:rFonts w:ascii="Times New Roman" w:hAnsi="Times New Roman" w:cs="Times New Roman"/>
                <w:noProof/>
                <w:webHidden/>
                <w:sz w:val="24"/>
                <w:szCs w:val="24"/>
              </w:rPr>
              <w:fldChar w:fldCharType="begin"/>
            </w:r>
            <w:r w:rsidR="00725811" w:rsidRPr="009D70F2">
              <w:rPr>
                <w:rFonts w:ascii="Times New Roman" w:hAnsi="Times New Roman" w:cs="Times New Roman"/>
                <w:noProof/>
                <w:webHidden/>
                <w:sz w:val="24"/>
                <w:szCs w:val="24"/>
              </w:rPr>
              <w:instrText xml:space="preserve"> PAGEREF _Toc122981093 \h </w:instrText>
            </w:r>
            <w:r w:rsidR="00725811" w:rsidRPr="009D70F2">
              <w:rPr>
                <w:rFonts w:ascii="Times New Roman" w:hAnsi="Times New Roman" w:cs="Times New Roman"/>
                <w:noProof/>
                <w:webHidden/>
                <w:sz w:val="24"/>
                <w:szCs w:val="24"/>
              </w:rPr>
            </w:r>
            <w:r w:rsidR="00725811" w:rsidRPr="009D70F2">
              <w:rPr>
                <w:rFonts w:ascii="Times New Roman" w:hAnsi="Times New Roman" w:cs="Times New Roman"/>
                <w:noProof/>
                <w:webHidden/>
                <w:sz w:val="24"/>
                <w:szCs w:val="24"/>
              </w:rPr>
              <w:fldChar w:fldCharType="separate"/>
            </w:r>
            <w:r w:rsidR="00725811" w:rsidRPr="009D70F2">
              <w:rPr>
                <w:rFonts w:ascii="Times New Roman" w:hAnsi="Times New Roman" w:cs="Times New Roman"/>
                <w:noProof/>
                <w:webHidden/>
                <w:sz w:val="24"/>
                <w:szCs w:val="24"/>
              </w:rPr>
              <w:t>12</w:t>
            </w:r>
            <w:r w:rsidR="00725811" w:rsidRPr="009D70F2">
              <w:rPr>
                <w:rFonts w:ascii="Times New Roman" w:hAnsi="Times New Roman" w:cs="Times New Roman"/>
                <w:noProof/>
                <w:webHidden/>
                <w:sz w:val="24"/>
                <w:szCs w:val="24"/>
              </w:rPr>
              <w:fldChar w:fldCharType="end"/>
            </w:r>
          </w:hyperlink>
        </w:p>
        <w:p w14:paraId="32E1DDD6" w14:textId="47E5C818" w:rsidR="00C4318F" w:rsidRPr="009D70F2" w:rsidRDefault="00C4318F" w:rsidP="009D70F2">
          <w:pPr>
            <w:spacing w:line="360" w:lineRule="auto"/>
            <w:jc w:val="both"/>
            <w:rPr>
              <w:rFonts w:ascii="Times New Roman" w:hAnsi="Times New Roman" w:cs="Times New Roman"/>
              <w:sz w:val="24"/>
              <w:szCs w:val="24"/>
            </w:rPr>
          </w:pPr>
          <w:r w:rsidRPr="009D70F2">
            <w:rPr>
              <w:rFonts w:ascii="Times New Roman" w:hAnsi="Times New Roman" w:cs="Times New Roman"/>
              <w:noProof/>
              <w:sz w:val="24"/>
              <w:szCs w:val="24"/>
            </w:rPr>
            <w:fldChar w:fldCharType="end"/>
          </w:r>
        </w:p>
      </w:sdtContent>
    </w:sdt>
    <w:p w14:paraId="7AE6FF25" w14:textId="77777777" w:rsidR="00403F72" w:rsidRPr="009D70F2" w:rsidRDefault="00403F72" w:rsidP="009D70F2">
      <w:pPr>
        <w:spacing w:line="360" w:lineRule="auto"/>
        <w:jc w:val="both"/>
        <w:rPr>
          <w:rFonts w:ascii="Times New Roman" w:eastAsiaTheme="majorEastAsia" w:hAnsi="Times New Roman" w:cs="Times New Roman"/>
          <w:b/>
          <w:bCs/>
          <w:sz w:val="24"/>
          <w:szCs w:val="24"/>
        </w:rPr>
      </w:pPr>
      <w:r w:rsidRPr="009D70F2">
        <w:rPr>
          <w:rFonts w:ascii="Times New Roman" w:hAnsi="Times New Roman" w:cs="Times New Roman"/>
          <w:b/>
          <w:bCs/>
          <w:sz w:val="24"/>
          <w:szCs w:val="24"/>
        </w:rPr>
        <w:br w:type="page"/>
      </w:r>
    </w:p>
    <w:p w14:paraId="11C7EA43" w14:textId="2ECFF497" w:rsidR="00F00F41" w:rsidRPr="009D70F2" w:rsidRDefault="007738B8" w:rsidP="009D70F2">
      <w:pPr>
        <w:pStyle w:val="Heading1"/>
        <w:spacing w:line="360" w:lineRule="auto"/>
        <w:jc w:val="both"/>
        <w:rPr>
          <w:rFonts w:ascii="Times New Roman" w:hAnsi="Times New Roman" w:cs="Times New Roman"/>
          <w:b/>
          <w:bCs/>
          <w:color w:val="auto"/>
          <w:sz w:val="24"/>
          <w:szCs w:val="24"/>
        </w:rPr>
      </w:pPr>
      <w:bookmarkStart w:id="1" w:name="_Toc122981083"/>
      <w:r w:rsidRPr="009D70F2">
        <w:rPr>
          <w:rFonts w:ascii="Times New Roman" w:hAnsi="Times New Roman" w:cs="Times New Roman"/>
          <w:b/>
          <w:bCs/>
          <w:color w:val="auto"/>
          <w:sz w:val="24"/>
          <w:szCs w:val="24"/>
        </w:rPr>
        <w:lastRenderedPageBreak/>
        <w:t xml:space="preserve">1 </w:t>
      </w:r>
      <w:r w:rsidR="001862B5" w:rsidRPr="009D70F2">
        <w:rPr>
          <w:rFonts w:ascii="Times New Roman" w:hAnsi="Times New Roman" w:cs="Times New Roman"/>
          <w:b/>
          <w:bCs/>
          <w:color w:val="auto"/>
          <w:sz w:val="24"/>
          <w:szCs w:val="24"/>
        </w:rPr>
        <w:t>Introduction</w:t>
      </w:r>
      <w:bookmarkEnd w:id="1"/>
    </w:p>
    <w:p w14:paraId="799757B0" w14:textId="5572234C" w:rsidR="00885219" w:rsidRPr="009D70F2" w:rsidRDefault="003D2112"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A</w:t>
      </w:r>
      <w:r w:rsidR="00885219" w:rsidRPr="009D70F2">
        <w:rPr>
          <w:rFonts w:ascii="Times New Roman" w:hAnsi="Times New Roman" w:cs="Times New Roman"/>
          <w:sz w:val="24"/>
          <w:szCs w:val="24"/>
        </w:rPr>
        <w:t xml:space="preserve"> </w:t>
      </w:r>
      <w:r w:rsidR="00117FDD" w:rsidRPr="009D70F2">
        <w:rPr>
          <w:rFonts w:ascii="Times New Roman" w:hAnsi="Times New Roman" w:cs="Times New Roman"/>
          <w:sz w:val="24"/>
          <w:szCs w:val="24"/>
        </w:rPr>
        <w:t>confidently</w:t>
      </w:r>
      <w:r w:rsidR="00885219" w:rsidRPr="009D70F2">
        <w:rPr>
          <w:rFonts w:ascii="Times New Roman" w:hAnsi="Times New Roman" w:cs="Times New Roman"/>
          <w:sz w:val="24"/>
          <w:szCs w:val="24"/>
        </w:rPr>
        <w:t xml:space="preserve"> recognized </w:t>
      </w:r>
      <w:r w:rsidR="00117FDD">
        <w:rPr>
          <w:rFonts w:ascii="Times New Roman" w:hAnsi="Times New Roman" w:cs="Times New Roman"/>
          <w:sz w:val="24"/>
          <w:szCs w:val="24"/>
        </w:rPr>
        <w:t>organization</w:t>
      </w:r>
      <w:r w:rsidR="00885219" w:rsidRPr="009D70F2">
        <w:rPr>
          <w:rFonts w:ascii="Times New Roman" w:hAnsi="Times New Roman" w:cs="Times New Roman"/>
          <w:sz w:val="24"/>
          <w:szCs w:val="24"/>
        </w:rPr>
        <w:t xml:space="preserve">, Nike </w:t>
      </w:r>
      <w:r w:rsidR="00117FDD" w:rsidRPr="009D70F2">
        <w:rPr>
          <w:rFonts w:ascii="Times New Roman" w:hAnsi="Times New Roman" w:cs="Times New Roman"/>
          <w:sz w:val="24"/>
          <w:szCs w:val="24"/>
        </w:rPr>
        <w:t>emphases</w:t>
      </w:r>
      <w:r w:rsidR="00885219" w:rsidRPr="009D70F2">
        <w:rPr>
          <w:rFonts w:ascii="Times New Roman" w:hAnsi="Times New Roman" w:cs="Times New Roman"/>
          <w:sz w:val="24"/>
          <w:szCs w:val="24"/>
        </w:rPr>
        <w:t xml:space="preserve"> </w:t>
      </w:r>
      <w:r w:rsidR="00117FDD" w:rsidRPr="009D70F2">
        <w:rPr>
          <w:rFonts w:ascii="Times New Roman" w:hAnsi="Times New Roman" w:cs="Times New Roman"/>
          <w:sz w:val="24"/>
          <w:szCs w:val="24"/>
        </w:rPr>
        <w:t>typically</w:t>
      </w:r>
      <w:r w:rsidR="00885219" w:rsidRPr="009D70F2">
        <w:rPr>
          <w:rFonts w:ascii="Times New Roman" w:hAnsi="Times New Roman" w:cs="Times New Roman"/>
          <w:sz w:val="24"/>
          <w:szCs w:val="24"/>
        </w:rPr>
        <w:t xml:space="preserve"> on the</w:t>
      </w:r>
      <w:r>
        <w:rPr>
          <w:rFonts w:ascii="Times New Roman" w:hAnsi="Times New Roman" w:cs="Times New Roman"/>
          <w:sz w:val="24"/>
          <w:szCs w:val="24"/>
        </w:rPr>
        <w:t xml:space="preserve"> sport apparel and</w:t>
      </w:r>
      <w:r w:rsidR="00885219" w:rsidRPr="009D70F2">
        <w:rPr>
          <w:rFonts w:ascii="Times New Roman" w:hAnsi="Times New Roman" w:cs="Times New Roman"/>
          <w:sz w:val="24"/>
          <w:szCs w:val="24"/>
        </w:rPr>
        <w:t xml:space="preserve"> footwear sector. The </w:t>
      </w:r>
      <w:r>
        <w:rPr>
          <w:rFonts w:ascii="Times New Roman" w:hAnsi="Times New Roman" w:cs="Times New Roman"/>
          <w:sz w:val="24"/>
          <w:szCs w:val="24"/>
        </w:rPr>
        <w:t>company</w:t>
      </w:r>
      <w:r w:rsidR="00885219" w:rsidRPr="009D70F2">
        <w:rPr>
          <w:rFonts w:ascii="Times New Roman" w:hAnsi="Times New Roman" w:cs="Times New Roman"/>
          <w:sz w:val="24"/>
          <w:szCs w:val="24"/>
        </w:rPr>
        <w:t xml:space="preserve"> creates, manufactures, and sells </w:t>
      </w:r>
      <w:r w:rsidR="0087300C" w:rsidRPr="009D70F2">
        <w:rPr>
          <w:rFonts w:ascii="Times New Roman" w:hAnsi="Times New Roman" w:cs="Times New Roman"/>
          <w:sz w:val="24"/>
          <w:szCs w:val="24"/>
        </w:rPr>
        <w:t>substances</w:t>
      </w:r>
      <w:r w:rsidR="00885219" w:rsidRPr="009D70F2">
        <w:rPr>
          <w:rFonts w:ascii="Times New Roman" w:hAnsi="Times New Roman" w:cs="Times New Roman"/>
          <w:sz w:val="24"/>
          <w:szCs w:val="24"/>
        </w:rPr>
        <w:t xml:space="preserve"> for </w:t>
      </w:r>
      <w:r w:rsidR="0087300C" w:rsidRPr="009D70F2">
        <w:rPr>
          <w:rFonts w:ascii="Times New Roman" w:hAnsi="Times New Roman" w:cs="Times New Roman"/>
          <w:sz w:val="24"/>
          <w:szCs w:val="24"/>
        </w:rPr>
        <w:t>sporty</w:t>
      </w:r>
      <w:r w:rsidR="00885219" w:rsidRPr="009D70F2">
        <w:rPr>
          <w:rFonts w:ascii="Times New Roman" w:hAnsi="Times New Roman" w:cs="Times New Roman"/>
          <w:sz w:val="24"/>
          <w:szCs w:val="24"/>
        </w:rPr>
        <w:t xml:space="preserve"> </w:t>
      </w:r>
      <w:r w:rsidR="0087300C" w:rsidRPr="009D70F2">
        <w:rPr>
          <w:rFonts w:ascii="Times New Roman" w:hAnsi="Times New Roman" w:cs="Times New Roman"/>
          <w:sz w:val="24"/>
          <w:szCs w:val="24"/>
        </w:rPr>
        <w:t>clothing,</w:t>
      </w:r>
      <w:r w:rsidR="0087300C">
        <w:rPr>
          <w:rFonts w:ascii="Times New Roman" w:hAnsi="Times New Roman" w:cs="Times New Roman"/>
          <w:sz w:val="24"/>
          <w:szCs w:val="24"/>
        </w:rPr>
        <w:t xml:space="preserve"> </w:t>
      </w:r>
      <w:r w:rsidR="00885219" w:rsidRPr="009D70F2">
        <w:rPr>
          <w:rFonts w:ascii="Times New Roman" w:hAnsi="Times New Roman" w:cs="Times New Roman"/>
          <w:sz w:val="24"/>
          <w:szCs w:val="24"/>
        </w:rPr>
        <w:t xml:space="preserve">footwear, </w:t>
      </w:r>
      <w:r w:rsidR="0087300C" w:rsidRPr="009D70F2">
        <w:rPr>
          <w:rFonts w:ascii="Times New Roman" w:hAnsi="Times New Roman" w:cs="Times New Roman"/>
          <w:sz w:val="24"/>
          <w:szCs w:val="24"/>
        </w:rPr>
        <w:t>accessories</w:t>
      </w:r>
      <w:r w:rsidR="0087300C">
        <w:rPr>
          <w:rFonts w:ascii="Times New Roman" w:hAnsi="Times New Roman" w:cs="Times New Roman"/>
          <w:sz w:val="24"/>
          <w:szCs w:val="24"/>
        </w:rPr>
        <w:t xml:space="preserve">, and </w:t>
      </w:r>
      <w:r w:rsidR="00885219" w:rsidRPr="009D70F2">
        <w:rPr>
          <w:rFonts w:ascii="Times New Roman" w:hAnsi="Times New Roman" w:cs="Times New Roman"/>
          <w:sz w:val="24"/>
          <w:szCs w:val="24"/>
        </w:rPr>
        <w:t>gear</w:t>
      </w:r>
      <w:r w:rsidR="0087300C">
        <w:rPr>
          <w:rFonts w:ascii="Times New Roman" w:hAnsi="Times New Roman" w:cs="Times New Roman"/>
          <w:sz w:val="24"/>
          <w:szCs w:val="24"/>
        </w:rPr>
        <w:t xml:space="preserve"> </w:t>
      </w:r>
      <w:r w:rsidR="00887D6E" w:rsidRPr="009D70F2">
        <w:rPr>
          <w:rFonts w:ascii="Times New Roman" w:hAnsi="Times New Roman" w:cs="Times New Roman"/>
          <w:sz w:val="24"/>
          <w:szCs w:val="24"/>
        </w:rPr>
        <w:t>(</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00885219" w:rsidRPr="009D70F2">
        <w:rPr>
          <w:rFonts w:ascii="Times New Roman" w:hAnsi="Times New Roman" w:cs="Times New Roman"/>
          <w:sz w:val="24"/>
          <w:szCs w:val="24"/>
        </w:rPr>
        <w:t xml:space="preserve">. Nike is led by </w:t>
      </w:r>
      <w:r w:rsidR="0087300C" w:rsidRPr="009D70F2">
        <w:rPr>
          <w:rFonts w:ascii="Times New Roman" w:hAnsi="Times New Roman" w:cs="Times New Roman"/>
          <w:sz w:val="24"/>
          <w:szCs w:val="24"/>
        </w:rPr>
        <w:t xml:space="preserve">President Philip Knight </w:t>
      </w:r>
      <w:r w:rsidR="0087300C">
        <w:rPr>
          <w:rFonts w:ascii="Times New Roman" w:hAnsi="Times New Roman" w:cs="Times New Roman"/>
          <w:sz w:val="24"/>
          <w:szCs w:val="24"/>
        </w:rPr>
        <w:t xml:space="preserve">and </w:t>
      </w:r>
      <w:r w:rsidR="00885219" w:rsidRPr="009D70F2">
        <w:rPr>
          <w:rFonts w:ascii="Times New Roman" w:hAnsi="Times New Roman" w:cs="Times New Roman"/>
          <w:sz w:val="24"/>
          <w:szCs w:val="24"/>
        </w:rPr>
        <w:t xml:space="preserve">CEO </w:t>
      </w:r>
      <w:r w:rsidR="00887D6E" w:rsidRPr="009D70F2">
        <w:rPr>
          <w:rFonts w:ascii="Times New Roman" w:hAnsi="Times New Roman" w:cs="Times New Roman"/>
          <w:sz w:val="24"/>
          <w:szCs w:val="24"/>
        </w:rPr>
        <w:t>(</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00885219" w:rsidRPr="009D70F2">
        <w:rPr>
          <w:rFonts w:ascii="Times New Roman" w:hAnsi="Times New Roman" w:cs="Times New Roman"/>
          <w:sz w:val="24"/>
          <w:szCs w:val="24"/>
        </w:rPr>
        <w:t xml:space="preserve">. In 1962, Mr. Knight </w:t>
      </w:r>
      <w:r w:rsidR="0087300C" w:rsidRPr="009D70F2">
        <w:rPr>
          <w:rFonts w:ascii="Times New Roman" w:hAnsi="Times New Roman" w:cs="Times New Roman"/>
          <w:sz w:val="24"/>
          <w:szCs w:val="24"/>
        </w:rPr>
        <w:t>facilitated</w:t>
      </w:r>
      <w:r w:rsidR="00885219" w:rsidRPr="009D70F2">
        <w:rPr>
          <w:rFonts w:ascii="Times New Roman" w:hAnsi="Times New Roman" w:cs="Times New Roman"/>
          <w:sz w:val="24"/>
          <w:szCs w:val="24"/>
        </w:rPr>
        <w:t xml:space="preserve"> start Blue </w:t>
      </w:r>
      <w:r w:rsidR="00245F78" w:rsidRPr="009D70F2">
        <w:rPr>
          <w:rFonts w:ascii="Times New Roman" w:hAnsi="Times New Roman" w:cs="Times New Roman"/>
          <w:sz w:val="24"/>
          <w:szCs w:val="24"/>
        </w:rPr>
        <w:t>Band</w:t>
      </w:r>
      <w:r w:rsidR="00885219" w:rsidRPr="009D70F2">
        <w:rPr>
          <w:rFonts w:ascii="Times New Roman" w:hAnsi="Times New Roman" w:cs="Times New Roman"/>
          <w:sz w:val="24"/>
          <w:szCs w:val="24"/>
        </w:rPr>
        <w:t xml:space="preserve"> Athletics, </w:t>
      </w:r>
      <w:r w:rsidR="00C65EB3" w:rsidRPr="009D70F2">
        <w:rPr>
          <w:rFonts w:ascii="Times New Roman" w:hAnsi="Times New Roman" w:cs="Times New Roman"/>
          <w:sz w:val="24"/>
          <w:szCs w:val="24"/>
        </w:rPr>
        <w:t>which</w:t>
      </w:r>
      <w:r w:rsidR="00885219" w:rsidRPr="009D70F2">
        <w:rPr>
          <w:rFonts w:ascii="Times New Roman" w:hAnsi="Times New Roman" w:cs="Times New Roman"/>
          <w:sz w:val="24"/>
          <w:szCs w:val="24"/>
        </w:rPr>
        <w:t xml:space="preserve"> also 1978 </w:t>
      </w:r>
      <w:r w:rsidR="00245F78" w:rsidRPr="009D70F2">
        <w:rPr>
          <w:rFonts w:ascii="Times New Roman" w:hAnsi="Times New Roman" w:cs="Times New Roman"/>
          <w:sz w:val="24"/>
          <w:szCs w:val="24"/>
        </w:rPr>
        <w:t>transformed</w:t>
      </w:r>
      <w:r w:rsidR="00885219" w:rsidRPr="009D70F2">
        <w:rPr>
          <w:rFonts w:ascii="Times New Roman" w:hAnsi="Times New Roman" w:cs="Times New Roman"/>
          <w:sz w:val="24"/>
          <w:szCs w:val="24"/>
        </w:rPr>
        <w:t xml:space="preserve"> its </w:t>
      </w:r>
      <w:r w:rsidR="00245F78" w:rsidRPr="009D70F2">
        <w:rPr>
          <w:rFonts w:ascii="Times New Roman" w:hAnsi="Times New Roman" w:cs="Times New Roman"/>
          <w:sz w:val="24"/>
          <w:szCs w:val="24"/>
        </w:rPr>
        <w:t>designation</w:t>
      </w:r>
      <w:r w:rsidR="00885219" w:rsidRPr="009D70F2">
        <w:rPr>
          <w:rFonts w:ascii="Times New Roman" w:hAnsi="Times New Roman" w:cs="Times New Roman"/>
          <w:sz w:val="24"/>
          <w:szCs w:val="24"/>
        </w:rPr>
        <w:t xml:space="preserve"> to Nike. </w:t>
      </w:r>
      <w:r w:rsidR="00C65EB3" w:rsidRPr="009D70F2">
        <w:rPr>
          <w:rFonts w:ascii="Times New Roman" w:hAnsi="Times New Roman" w:cs="Times New Roman"/>
          <w:sz w:val="24"/>
          <w:szCs w:val="24"/>
        </w:rPr>
        <w:t>To</w:t>
      </w:r>
      <w:r w:rsidR="00885219" w:rsidRPr="009D70F2">
        <w:rPr>
          <w:rFonts w:ascii="Times New Roman" w:hAnsi="Times New Roman" w:cs="Times New Roman"/>
          <w:sz w:val="24"/>
          <w:szCs w:val="24"/>
        </w:rPr>
        <w:t xml:space="preserve"> </w:t>
      </w:r>
      <w:r w:rsidR="00603F80" w:rsidRPr="009D70F2">
        <w:rPr>
          <w:rFonts w:ascii="Times New Roman" w:hAnsi="Times New Roman" w:cs="Times New Roman"/>
          <w:sz w:val="24"/>
          <w:szCs w:val="24"/>
        </w:rPr>
        <w:t>commence</w:t>
      </w:r>
      <w:r w:rsidR="00885219" w:rsidRPr="009D70F2">
        <w:rPr>
          <w:rFonts w:ascii="Times New Roman" w:hAnsi="Times New Roman" w:cs="Times New Roman"/>
          <w:sz w:val="24"/>
          <w:szCs w:val="24"/>
        </w:rPr>
        <w:t xml:space="preserve"> a corporate assessment of Nike and its fully owned companies, financial data, news releases, market</w:t>
      </w:r>
      <w:r w:rsidR="00603F80">
        <w:rPr>
          <w:rFonts w:ascii="Times New Roman" w:hAnsi="Times New Roman" w:cs="Times New Roman"/>
          <w:sz w:val="24"/>
          <w:szCs w:val="24"/>
        </w:rPr>
        <w:t>ing</w:t>
      </w:r>
      <w:r w:rsidR="00885219" w:rsidRPr="009D70F2">
        <w:rPr>
          <w:rFonts w:ascii="Times New Roman" w:hAnsi="Times New Roman" w:cs="Times New Roman"/>
          <w:sz w:val="24"/>
          <w:szCs w:val="24"/>
        </w:rPr>
        <w:t xml:space="preserve"> </w:t>
      </w:r>
      <w:r w:rsidR="00603F80">
        <w:rPr>
          <w:rFonts w:ascii="Times New Roman" w:hAnsi="Times New Roman" w:cs="Times New Roman"/>
          <w:sz w:val="24"/>
          <w:szCs w:val="24"/>
        </w:rPr>
        <w:t>info</w:t>
      </w:r>
      <w:r w:rsidR="00885219" w:rsidRPr="009D70F2">
        <w:rPr>
          <w:rFonts w:ascii="Times New Roman" w:hAnsi="Times New Roman" w:cs="Times New Roman"/>
          <w:sz w:val="24"/>
          <w:szCs w:val="24"/>
        </w:rPr>
        <w:t xml:space="preserve">, corporate background, and </w:t>
      </w:r>
      <w:r w:rsidR="00CF0508" w:rsidRPr="009D70F2">
        <w:rPr>
          <w:rFonts w:ascii="Times New Roman" w:hAnsi="Times New Roman" w:cs="Times New Roman"/>
          <w:sz w:val="24"/>
          <w:szCs w:val="24"/>
        </w:rPr>
        <w:t>existing</w:t>
      </w:r>
      <w:r w:rsidR="00885219" w:rsidRPr="009D70F2">
        <w:rPr>
          <w:rFonts w:ascii="Times New Roman" w:hAnsi="Times New Roman" w:cs="Times New Roman"/>
          <w:sz w:val="24"/>
          <w:szCs w:val="24"/>
        </w:rPr>
        <w:t xml:space="preserve"> </w:t>
      </w:r>
      <w:r w:rsidR="00CF0508" w:rsidRPr="009D70F2">
        <w:rPr>
          <w:rFonts w:ascii="Times New Roman" w:hAnsi="Times New Roman" w:cs="Times New Roman"/>
          <w:sz w:val="24"/>
          <w:szCs w:val="24"/>
        </w:rPr>
        <w:t>creativities</w:t>
      </w:r>
      <w:r w:rsidR="00885219" w:rsidRPr="009D70F2">
        <w:rPr>
          <w:rFonts w:ascii="Times New Roman" w:hAnsi="Times New Roman" w:cs="Times New Roman"/>
          <w:sz w:val="24"/>
          <w:szCs w:val="24"/>
        </w:rPr>
        <w:t xml:space="preserve"> were gathered from the corporate</w:t>
      </w:r>
      <w:r w:rsidR="00887D6E" w:rsidRPr="009D70F2">
        <w:rPr>
          <w:rFonts w:ascii="Times New Roman" w:hAnsi="Times New Roman" w:cs="Times New Roman"/>
          <w:sz w:val="24"/>
          <w:szCs w:val="24"/>
        </w:rPr>
        <w:t xml:space="preserve"> (</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00885219" w:rsidRPr="009D70F2">
        <w:rPr>
          <w:rFonts w:ascii="Times New Roman" w:hAnsi="Times New Roman" w:cs="Times New Roman"/>
          <w:sz w:val="24"/>
          <w:szCs w:val="24"/>
        </w:rPr>
        <w:t xml:space="preserve">. After the information was gathered, it was </w:t>
      </w:r>
      <w:r w:rsidR="00CF0508" w:rsidRPr="009D70F2">
        <w:rPr>
          <w:rFonts w:ascii="Times New Roman" w:hAnsi="Times New Roman" w:cs="Times New Roman"/>
          <w:sz w:val="24"/>
          <w:szCs w:val="24"/>
        </w:rPr>
        <w:t>inspected</w:t>
      </w:r>
      <w:r w:rsidR="00885219" w:rsidRPr="009D70F2">
        <w:rPr>
          <w:rFonts w:ascii="Times New Roman" w:hAnsi="Times New Roman" w:cs="Times New Roman"/>
          <w:sz w:val="24"/>
          <w:szCs w:val="24"/>
        </w:rPr>
        <w:t xml:space="preserve">, and </w:t>
      </w:r>
      <w:r w:rsidR="00887D6E" w:rsidRPr="009D70F2">
        <w:rPr>
          <w:rFonts w:ascii="Times New Roman" w:hAnsi="Times New Roman" w:cs="Times New Roman"/>
          <w:sz w:val="24"/>
          <w:szCs w:val="24"/>
        </w:rPr>
        <w:t>an</w:t>
      </w:r>
      <w:r w:rsidR="00885219" w:rsidRPr="009D70F2">
        <w:rPr>
          <w:rFonts w:ascii="Times New Roman" w:hAnsi="Times New Roman" w:cs="Times New Roman"/>
          <w:sz w:val="24"/>
          <w:szCs w:val="24"/>
        </w:rPr>
        <w:t xml:space="preserve"> evaluation was done on Nike to </w:t>
      </w:r>
      <w:r w:rsidR="00CF0508" w:rsidRPr="009D70F2">
        <w:rPr>
          <w:rFonts w:ascii="Times New Roman" w:hAnsi="Times New Roman" w:cs="Times New Roman"/>
          <w:sz w:val="24"/>
          <w:szCs w:val="24"/>
        </w:rPr>
        <w:t>recognize</w:t>
      </w:r>
      <w:r w:rsidR="00885219" w:rsidRPr="009D70F2">
        <w:rPr>
          <w:rFonts w:ascii="Times New Roman" w:hAnsi="Times New Roman" w:cs="Times New Roman"/>
          <w:sz w:val="24"/>
          <w:szCs w:val="24"/>
        </w:rPr>
        <w:t xml:space="preserve"> the </w:t>
      </w:r>
      <w:r w:rsidR="00CF0508" w:rsidRPr="009D70F2">
        <w:rPr>
          <w:rFonts w:ascii="Times New Roman" w:hAnsi="Times New Roman" w:cs="Times New Roman"/>
          <w:sz w:val="24"/>
          <w:szCs w:val="24"/>
        </w:rPr>
        <w:t>firm's</w:t>
      </w:r>
      <w:r w:rsidR="00885219" w:rsidRPr="009D70F2">
        <w:rPr>
          <w:rFonts w:ascii="Times New Roman" w:hAnsi="Times New Roman" w:cs="Times New Roman"/>
          <w:sz w:val="24"/>
          <w:szCs w:val="24"/>
        </w:rPr>
        <w:t xml:space="preserve"> weaknesses, strengths, threats, and opportunities</w:t>
      </w:r>
      <w:r w:rsidR="00725811" w:rsidRPr="009D70F2">
        <w:rPr>
          <w:rFonts w:ascii="Times New Roman" w:hAnsi="Times New Roman" w:cs="Times New Roman"/>
          <w:sz w:val="24"/>
          <w:szCs w:val="24"/>
        </w:rPr>
        <w:t xml:space="preserve"> (</w:t>
      </w:r>
      <w:proofErr w:type="spellStart"/>
      <w:r w:rsidR="00725811" w:rsidRPr="009D70F2">
        <w:rPr>
          <w:rFonts w:ascii="Times New Roman" w:hAnsi="Times New Roman" w:cs="Times New Roman"/>
          <w:sz w:val="24"/>
          <w:szCs w:val="24"/>
        </w:rPr>
        <w:t>Sahami</w:t>
      </w:r>
      <w:proofErr w:type="spellEnd"/>
      <w:r w:rsidR="00725811" w:rsidRPr="009D70F2">
        <w:rPr>
          <w:rFonts w:ascii="Times New Roman" w:hAnsi="Times New Roman" w:cs="Times New Roman"/>
          <w:sz w:val="24"/>
          <w:szCs w:val="24"/>
        </w:rPr>
        <w:t xml:space="preserve"> et al., 2019)</w:t>
      </w:r>
      <w:r w:rsidR="00885219" w:rsidRPr="009D70F2">
        <w:rPr>
          <w:rFonts w:ascii="Times New Roman" w:hAnsi="Times New Roman" w:cs="Times New Roman"/>
          <w:sz w:val="24"/>
          <w:szCs w:val="24"/>
        </w:rPr>
        <w:t xml:space="preserve">. The </w:t>
      </w:r>
      <w:r w:rsidR="00525AA5" w:rsidRPr="009D70F2">
        <w:rPr>
          <w:rFonts w:ascii="Times New Roman" w:hAnsi="Times New Roman" w:cs="Times New Roman"/>
          <w:sz w:val="24"/>
          <w:szCs w:val="24"/>
        </w:rPr>
        <w:t>formation</w:t>
      </w:r>
      <w:r w:rsidR="00885219" w:rsidRPr="009D70F2">
        <w:rPr>
          <w:rFonts w:ascii="Times New Roman" w:hAnsi="Times New Roman" w:cs="Times New Roman"/>
          <w:sz w:val="24"/>
          <w:szCs w:val="24"/>
        </w:rPr>
        <w:t xml:space="preserve">, manufacturing, and </w:t>
      </w:r>
      <w:r w:rsidR="00525AA5" w:rsidRPr="009D70F2">
        <w:rPr>
          <w:rFonts w:ascii="Times New Roman" w:hAnsi="Times New Roman" w:cs="Times New Roman"/>
          <w:sz w:val="24"/>
          <w:szCs w:val="24"/>
        </w:rPr>
        <w:t>worldwide</w:t>
      </w:r>
      <w:r w:rsidR="00885219" w:rsidRPr="009D70F2">
        <w:rPr>
          <w:rFonts w:ascii="Times New Roman" w:hAnsi="Times New Roman" w:cs="Times New Roman"/>
          <w:sz w:val="24"/>
          <w:szCs w:val="24"/>
        </w:rPr>
        <w:t xml:space="preserve"> </w:t>
      </w:r>
      <w:r w:rsidR="00525AA5" w:rsidRPr="009D70F2">
        <w:rPr>
          <w:rFonts w:ascii="Times New Roman" w:hAnsi="Times New Roman" w:cs="Times New Roman"/>
          <w:sz w:val="24"/>
          <w:szCs w:val="24"/>
        </w:rPr>
        <w:t>advertising</w:t>
      </w:r>
      <w:r w:rsidR="00885219" w:rsidRPr="009D70F2">
        <w:rPr>
          <w:rFonts w:ascii="Times New Roman" w:hAnsi="Times New Roman" w:cs="Times New Roman"/>
          <w:sz w:val="24"/>
          <w:szCs w:val="24"/>
        </w:rPr>
        <w:t xml:space="preserve"> of premium footwear, </w:t>
      </w:r>
      <w:r w:rsidR="00525AA5" w:rsidRPr="009D70F2">
        <w:rPr>
          <w:rFonts w:ascii="Times New Roman" w:hAnsi="Times New Roman" w:cs="Times New Roman"/>
          <w:sz w:val="24"/>
          <w:szCs w:val="24"/>
        </w:rPr>
        <w:t>clothing</w:t>
      </w:r>
      <w:r w:rsidR="00885219" w:rsidRPr="009D70F2">
        <w:rPr>
          <w:rFonts w:ascii="Times New Roman" w:hAnsi="Times New Roman" w:cs="Times New Roman"/>
          <w:sz w:val="24"/>
          <w:szCs w:val="24"/>
        </w:rPr>
        <w:t>, technology, and ancillary goods is Nike's main business model</w:t>
      </w:r>
      <w:r w:rsidR="00725811" w:rsidRPr="009D70F2">
        <w:rPr>
          <w:rFonts w:ascii="Times New Roman" w:hAnsi="Times New Roman" w:cs="Times New Roman"/>
          <w:sz w:val="24"/>
          <w:szCs w:val="24"/>
        </w:rPr>
        <w:t xml:space="preserve"> (</w:t>
      </w:r>
      <w:proofErr w:type="spellStart"/>
      <w:r w:rsidR="00725811" w:rsidRPr="009D70F2">
        <w:rPr>
          <w:rFonts w:ascii="Times New Roman" w:hAnsi="Times New Roman" w:cs="Times New Roman"/>
          <w:sz w:val="24"/>
          <w:szCs w:val="24"/>
        </w:rPr>
        <w:t>Sahami</w:t>
      </w:r>
      <w:proofErr w:type="spellEnd"/>
      <w:r w:rsidR="00725811" w:rsidRPr="009D70F2">
        <w:rPr>
          <w:rFonts w:ascii="Times New Roman" w:hAnsi="Times New Roman" w:cs="Times New Roman"/>
          <w:sz w:val="24"/>
          <w:szCs w:val="24"/>
        </w:rPr>
        <w:t xml:space="preserve"> et al., 2019)</w:t>
      </w:r>
      <w:r w:rsidR="00885219" w:rsidRPr="009D70F2">
        <w:rPr>
          <w:rFonts w:ascii="Times New Roman" w:hAnsi="Times New Roman" w:cs="Times New Roman"/>
          <w:sz w:val="24"/>
          <w:szCs w:val="24"/>
        </w:rPr>
        <w:t>.</w:t>
      </w:r>
    </w:p>
    <w:p w14:paraId="118BE6C6" w14:textId="6C9C00D6" w:rsidR="00033E20" w:rsidRPr="009D70F2" w:rsidRDefault="007738B8" w:rsidP="009D70F2">
      <w:pPr>
        <w:pStyle w:val="Heading2"/>
        <w:spacing w:line="360" w:lineRule="auto"/>
        <w:jc w:val="both"/>
        <w:rPr>
          <w:rFonts w:ascii="Times New Roman" w:hAnsi="Times New Roman" w:cs="Times New Roman"/>
          <w:b/>
          <w:bCs/>
          <w:color w:val="auto"/>
          <w:sz w:val="24"/>
          <w:szCs w:val="24"/>
        </w:rPr>
      </w:pPr>
      <w:bookmarkStart w:id="2" w:name="_Toc122981084"/>
      <w:r w:rsidRPr="009D70F2">
        <w:rPr>
          <w:rFonts w:ascii="Times New Roman" w:hAnsi="Times New Roman" w:cs="Times New Roman"/>
          <w:b/>
          <w:bCs/>
          <w:color w:val="auto"/>
          <w:sz w:val="24"/>
          <w:szCs w:val="24"/>
        </w:rPr>
        <w:t xml:space="preserve">1.1 </w:t>
      </w:r>
      <w:r w:rsidR="00033E20" w:rsidRPr="009D70F2">
        <w:rPr>
          <w:rFonts w:ascii="Times New Roman" w:hAnsi="Times New Roman" w:cs="Times New Roman"/>
          <w:b/>
          <w:bCs/>
          <w:color w:val="auto"/>
          <w:sz w:val="24"/>
          <w:szCs w:val="24"/>
        </w:rPr>
        <w:t>Background of the company</w:t>
      </w:r>
      <w:bookmarkEnd w:id="2"/>
    </w:p>
    <w:p w14:paraId="1BED6ACF" w14:textId="18E33EF3" w:rsidR="00F2044A" w:rsidRPr="009D70F2" w:rsidRDefault="00A57E9F"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In the United States and over 110 other nations, Nike distributes their goods to nearly 20,000 department stores</w:t>
      </w:r>
      <w:r w:rsidR="00887D6E" w:rsidRPr="009D70F2">
        <w:rPr>
          <w:rFonts w:ascii="Times New Roman" w:hAnsi="Times New Roman" w:cs="Times New Roman"/>
          <w:sz w:val="24"/>
          <w:szCs w:val="24"/>
        </w:rPr>
        <w:t xml:space="preserve"> (</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The majority of Nike's merchandise is </w:t>
      </w:r>
      <w:r w:rsidR="00253FE9" w:rsidRPr="009D70F2">
        <w:rPr>
          <w:rFonts w:ascii="Times New Roman" w:hAnsi="Times New Roman" w:cs="Times New Roman"/>
          <w:sz w:val="24"/>
          <w:szCs w:val="24"/>
        </w:rPr>
        <w:t>finished</w:t>
      </w:r>
      <w:r w:rsidRPr="009D70F2">
        <w:rPr>
          <w:rFonts w:ascii="Times New Roman" w:hAnsi="Times New Roman" w:cs="Times New Roman"/>
          <w:sz w:val="24"/>
          <w:szCs w:val="24"/>
        </w:rPr>
        <w:t xml:space="preserve"> by </w:t>
      </w:r>
      <w:r w:rsidR="00253FE9" w:rsidRPr="009D70F2">
        <w:rPr>
          <w:rFonts w:ascii="Times New Roman" w:hAnsi="Times New Roman" w:cs="Times New Roman"/>
          <w:sz w:val="24"/>
          <w:szCs w:val="24"/>
        </w:rPr>
        <w:t>sovereign</w:t>
      </w:r>
      <w:r w:rsidRPr="009D70F2">
        <w:rPr>
          <w:rFonts w:ascii="Times New Roman" w:hAnsi="Times New Roman" w:cs="Times New Roman"/>
          <w:sz w:val="24"/>
          <w:szCs w:val="24"/>
        </w:rPr>
        <w:t xml:space="preserve"> subcontractors. While many </w:t>
      </w:r>
      <w:r w:rsidR="00253FE9" w:rsidRPr="009D70F2">
        <w:rPr>
          <w:rFonts w:ascii="Times New Roman" w:hAnsi="Times New Roman" w:cs="Times New Roman"/>
          <w:sz w:val="24"/>
          <w:szCs w:val="24"/>
        </w:rPr>
        <w:t>clothing</w:t>
      </w:r>
      <w:r w:rsidRPr="009D70F2">
        <w:rPr>
          <w:rFonts w:ascii="Times New Roman" w:hAnsi="Times New Roman" w:cs="Times New Roman"/>
          <w:sz w:val="24"/>
          <w:szCs w:val="24"/>
        </w:rPr>
        <w:t xml:space="preserve"> commodities are </w:t>
      </w:r>
      <w:r w:rsidR="00253FE9" w:rsidRPr="009D70F2">
        <w:rPr>
          <w:rFonts w:ascii="Times New Roman" w:hAnsi="Times New Roman" w:cs="Times New Roman"/>
          <w:sz w:val="24"/>
          <w:szCs w:val="24"/>
        </w:rPr>
        <w:t>finished</w:t>
      </w:r>
      <w:r w:rsidRPr="009D70F2">
        <w:rPr>
          <w:rFonts w:ascii="Times New Roman" w:hAnsi="Times New Roman" w:cs="Times New Roman"/>
          <w:sz w:val="24"/>
          <w:szCs w:val="24"/>
        </w:rPr>
        <w:t xml:space="preserve"> both </w:t>
      </w:r>
      <w:r w:rsidR="00253FE9" w:rsidRPr="009D70F2">
        <w:rPr>
          <w:rFonts w:ascii="Times New Roman" w:hAnsi="Times New Roman" w:cs="Times New Roman"/>
          <w:sz w:val="24"/>
          <w:szCs w:val="24"/>
        </w:rPr>
        <w:t>nationally</w:t>
      </w:r>
      <w:r w:rsidRPr="009D70F2">
        <w:rPr>
          <w:rFonts w:ascii="Times New Roman" w:hAnsi="Times New Roman" w:cs="Times New Roman"/>
          <w:sz w:val="24"/>
          <w:szCs w:val="24"/>
        </w:rPr>
        <w:t xml:space="preserve"> and internationally, the </w:t>
      </w:r>
      <w:r w:rsidR="00253FE9" w:rsidRPr="009D70F2">
        <w:rPr>
          <w:rFonts w:ascii="Times New Roman" w:hAnsi="Times New Roman" w:cs="Times New Roman"/>
          <w:sz w:val="24"/>
          <w:szCs w:val="24"/>
        </w:rPr>
        <w:t>popular</w:t>
      </w:r>
      <w:r w:rsidRPr="009D70F2">
        <w:rPr>
          <w:rFonts w:ascii="Times New Roman" w:hAnsi="Times New Roman" w:cs="Times New Roman"/>
          <w:sz w:val="24"/>
          <w:szCs w:val="24"/>
        </w:rPr>
        <w:t xml:space="preserve"> of </w:t>
      </w:r>
      <w:r w:rsidR="00C82AE8">
        <w:rPr>
          <w:rFonts w:ascii="Times New Roman" w:hAnsi="Times New Roman" w:cs="Times New Roman"/>
          <w:sz w:val="24"/>
          <w:szCs w:val="24"/>
        </w:rPr>
        <w:t xml:space="preserve">shoes or </w:t>
      </w:r>
      <w:r w:rsidRPr="009D70F2">
        <w:rPr>
          <w:rFonts w:ascii="Times New Roman" w:hAnsi="Times New Roman" w:cs="Times New Roman"/>
          <w:sz w:val="24"/>
          <w:szCs w:val="24"/>
        </w:rPr>
        <w:t>footwear merchandise is made overseas in the United States</w:t>
      </w:r>
      <w:r w:rsidR="00887D6E" w:rsidRPr="009D70F2">
        <w:rPr>
          <w:rFonts w:ascii="Times New Roman" w:hAnsi="Times New Roman" w:cs="Times New Roman"/>
          <w:sz w:val="24"/>
          <w:szCs w:val="24"/>
        </w:rPr>
        <w:t xml:space="preserve"> (</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Earnings were $8.9 billion for the financial year that ended on May 31, 2000, down from $9.5 billion the immediately prior year</w:t>
      </w:r>
      <w:r w:rsidR="00887D6E" w:rsidRPr="009D70F2">
        <w:rPr>
          <w:rFonts w:ascii="Times New Roman" w:hAnsi="Times New Roman" w:cs="Times New Roman"/>
          <w:sz w:val="24"/>
          <w:szCs w:val="24"/>
        </w:rPr>
        <w:t xml:space="preserve"> (</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Nike sneaker is </w:t>
      </w:r>
      <w:r w:rsidR="00C82AE8">
        <w:rPr>
          <w:rFonts w:ascii="Times New Roman" w:hAnsi="Times New Roman" w:cs="Times New Roman"/>
          <w:sz w:val="24"/>
          <w:szCs w:val="24"/>
        </w:rPr>
        <w:t>manufactured</w:t>
      </w:r>
      <w:r w:rsidRPr="009D70F2">
        <w:rPr>
          <w:rFonts w:ascii="Times New Roman" w:hAnsi="Times New Roman" w:cs="Times New Roman"/>
          <w:sz w:val="24"/>
          <w:szCs w:val="24"/>
        </w:rPr>
        <w:t xml:space="preserve"> with a concentration on </w:t>
      </w:r>
      <w:r w:rsidR="00942CC2" w:rsidRPr="009D70F2">
        <w:rPr>
          <w:rFonts w:ascii="Times New Roman" w:hAnsi="Times New Roman" w:cs="Times New Roman"/>
          <w:sz w:val="24"/>
          <w:szCs w:val="24"/>
        </w:rPr>
        <w:t>creative appearance</w:t>
      </w:r>
      <w:r w:rsidR="00942CC2">
        <w:rPr>
          <w:rFonts w:ascii="Times New Roman" w:hAnsi="Times New Roman" w:cs="Times New Roman"/>
          <w:sz w:val="24"/>
          <w:szCs w:val="24"/>
        </w:rPr>
        <w:t xml:space="preserve"> and </w:t>
      </w:r>
      <w:r w:rsidRPr="009D70F2">
        <w:rPr>
          <w:rFonts w:ascii="Times New Roman" w:hAnsi="Times New Roman" w:cs="Times New Roman"/>
          <w:sz w:val="24"/>
          <w:szCs w:val="24"/>
        </w:rPr>
        <w:t xml:space="preserve">premium materials and is </w:t>
      </w:r>
      <w:r w:rsidR="00942CC2" w:rsidRPr="009D70F2">
        <w:rPr>
          <w:rFonts w:ascii="Times New Roman" w:hAnsi="Times New Roman" w:cs="Times New Roman"/>
          <w:sz w:val="24"/>
          <w:szCs w:val="24"/>
        </w:rPr>
        <w:t>envisioned</w:t>
      </w:r>
      <w:r w:rsidRPr="009D70F2">
        <w:rPr>
          <w:rFonts w:ascii="Times New Roman" w:hAnsi="Times New Roman" w:cs="Times New Roman"/>
          <w:sz w:val="24"/>
          <w:szCs w:val="24"/>
        </w:rPr>
        <w:t xml:space="preserve"> </w:t>
      </w:r>
      <w:r w:rsidR="00942CC2" w:rsidRPr="009D70F2">
        <w:rPr>
          <w:rFonts w:ascii="Times New Roman" w:hAnsi="Times New Roman" w:cs="Times New Roman"/>
          <w:sz w:val="24"/>
          <w:szCs w:val="24"/>
        </w:rPr>
        <w:t>principally</w:t>
      </w:r>
      <w:r w:rsidRPr="009D70F2">
        <w:rPr>
          <w:rFonts w:ascii="Times New Roman" w:hAnsi="Times New Roman" w:cs="Times New Roman"/>
          <w:sz w:val="24"/>
          <w:szCs w:val="24"/>
        </w:rPr>
        <w:t xml:space="preserve"> for athletic purpose. However, a</w:t>
      </w:r>
      <w:r w:rsidR="00AC5438">
        <w:rPr>
          <w:rFonts w:ascii="Times New Roman" w:hAnsi="Times New Roman" w:cs="Times New Roman"/>
          <w:sz w:val="24"/>
          <w:szCs w:val="24"/>
        </w:rPr>
        <w:t>n</w:t>
      </w:r>
      <w:r w:rsidRPr="009D70F2">
        <w:rPr>
          <w:rFonts w:ascii="Times New Roman" w:hAnsi="Times New Roman" w:cs="Times New Roman"/>
          <w:sz w:val="24"/>
          <w:szCs w:val="24"/>
        </w:rPr>
        <w:t xml:space="preserve"> </w:t>
      </w:r>
      <w:r w:rsidR="00AC5438" w:rsidRPr="009D70F2">
        <w:rPr>
          <w:rFonts w:ascii="Times New Roman" w:hAnsi="Times New Roman" w:cs="Times New Roman"/>
          <w:sz w:val="24"/>
          <w:szCs w:val="24"/>
        </w:rPr>
        <w:t>important</w:t>
      </w:r>
      <w:r w:rsidRPr="009D70F2">
        <w:rPr>
          <w:rFonts w:ascii="Times New Roman" w:hAnsi="Times New Roman" w:cs="Times New Roman"/>
          <w:sz w:val="24"/>
          <w:szCs w:val="24"/>
        </w:rPr>
        <w:t xml:space="preserve"> </w:t>
      </w:r>
      <w:r w:rsidR="00AC5438" w:rsidRPr="009D70F2">
        <w:rPr>
          <w:rFonts w:ascii="Times New Roman" w:hAnsi="Times New Roman" w:cs="Times New Roman"/>
          <w:sz w:val="24"/>
          <w:szCs w:val="24"/>
        </w:rPr>
        <w:t>helping</w:t>
      </w:r>
      <w:r w:rsidRPr="009D70F2">
        <w:rPr>
          <w:rFonts w:ascii="Times New Roman" w:hAnsi="Times New Roman" w:cs="Times New Roman"/>
          <w:sz w:val="24"/>
          <w:szCs w:val="24"/>
        </w:rPr>
        <w:t xml:space="preserve"> of the </w:t>
      </w:r>
      <w:r w:rsidR="00AC5438" w:rsidRPr="009D70F2">
        <w:rPr>
          <w:rFonts w:ascii="Times New Roman" w:hAnsi="Times New Roman" w:cs="Times New Roman"/>
          <w:sz w:val="24"/>
          <w:szCs w:val="24"/>
        </w:rPr>
        <w:t>stock</w:t>
      </w:r>
      <w:r w:rsidRPr="009D70F2">
        <w:rPr>
          <w:rFonts w:ascii="Times New Roman" w:hAnsi="Times New Roman" w:cs="Times New Roman"/>
          <w:sz w:val="24"/>
          <w:szCs w:val="24"/>
        </w:rPr>
        <w:t xml:space="preserve"> is worn </w:t>
      </w:r>
      <w:r w:rsidR="00A71300" w:rsidRPr="009D70F2">
        <w:rPr>
          <w:rFonts w:ascii="Times New Roman" w:hAnsi="Times New Roman" w:cs="Times New Roman"/>
          <w:sz w:val="24"/>
          <w:szCs w:val="24"/>
        </w:rPr>
        <w:t>informally</w:t>
      </w:r>
      <w:r w:rsidRPr="009D70F2">
        <w:rPr>
          <w:rFonts w:ascii="Times New Roman" w:hAnsi="Times New Roman" w:cs="Times New Roman"/>
          <w:sz w:val="24"/>
          <w:szCs w:val="24"/>
        </w:rPr>
        <w:t xml:space="preserve"> or for recreation. Footwear for basketball, </w:t>
      </w:r>
      <w:r w:rsidR="00A71300" w:rsidRPr="009D70F2">
        <w:rPr>
          <w:rFonts w:ascii="Times New Roman" w:hAnsi="Times New Roman" w:cs="Times New Roman"/>
          <w:sz w:val="24"/>
          <w:szCs w:val="24"/>
        </w:rPr>
        <w:t>fractious</w:t>
      </w:r>
      <w:r w:rsidR="00A71300">
        <w:rPr>
          <w:rFonts w:ascii="Times New Roman" w:hAnsi="Times New Roman" w:cs="Times New Roman"/>
          <w:sz w:val="24"/>
          <w:szCs w:val="24"/>
        </w:rPr>
        <w:t xml:space="preserve"> </w:t>
      </w:r>
      <w:r w:rsidRPr="009D70F2">
        <w:rPr>
          <w:rFonts w:ascii="Times New Roman" w:hAnsi="Times New Roman" w:cs="Times New Roman"/>
          <w:sz w:val="24"/>
          <w:szCs w:val="24"/>
        </w:rPr>
        <w:t xml:space="preserve">training, kids, and women are just a </w:t>
      </w:r>
      <w:r w:rsidR="00A71300" w:rsidRPr="009D70F2">
        <w:rPr>
          <w:rFonts w:ascii="Times New Roman" w:hAnsi="Times New Roman" w:cs="Times New Roman"/>
          <w:sz w:val="24"/>
          <w:szCs w:val="24"/>
        </w:rPr>
        <w:t>limited</w:t>
      </w:r>
      <w:r w:rsidRPr="009D70F2">
        <w:rPr>
          <w:rFonts w:ascii="Times New Roman" w:hAnsi="Times New Roman" w:cs="Times New Roman"/>
          <w:sz w:val="24"/>
          <w:szCs w:val="24"/>
        </w:rPr>
        <w:t xml:space="preserve"> of the </w:t>
      </w:r>
      <w:r w:rsidR="00B463FA" w:rsidRPr="009D70F2">
        <w:rPr>
          <w:rFonts w:ascii="Times New Roman" w:hAnsi="Times New Roman" w:cs="Times New Roman"/>
          <w:sz w:val="24"/>
          <w:szCs w:val="24"/>
        </w:rPr>
        <w:t>belongings</w:t>
      </w:r>
      <w:r w:rsidRPr="009D70F2">
        <w:rPr>
          <w:rFonts w:ascii="Times New Roman" w:hAnsi="Times New Roman" w:cs="Times New Roman"/>
          <w:sz w:val="24"/>
          <w:szCs w:val="24"/>
        </w:rPr>
        <w:t xml:space="preserve"> that Nike </w:t>
      </w:r>
      <w:r w:rsidR="00B463FA">
        <w:rPr>
          <w:rFonts w:ascii="Times New Roman" w:hAnsi="Times New Roman" w:cs="Times New Roman"/>
          <w:sz w:val="24"/>
          <w:szCs w:val="24"/>
        </w:rPr>
        <w:t>proposes</w:t>
      </w:r>
      <w:r w:rsidRPr="009D70F2">
        <w:rPr>
          <w:rFonts w:ascii="Times New Roman" w:hAnsi="Times New Roman" w:cs="Times New Roman"/>
          <w:sz w:val="24"/>
          <w:szCs w:val="24"/>
        </w:rPr>
        <w:t xml:space="preserve"> and distributes</w:t>
      </w:r>
      <w:r w:rsidR="00887D6E" w:rsidRPr="009D70F2">
        <w:rPr>
          <w:rFonts w:ascii="Times New Roman" w:hAnsi="Times New Roman" w:cs="Times New Roman"/>
          <w:sz w:val="24"/>
          <w:szCs w:val="24"/>
        </w:rPr>
        <w:t xml:space="preserve"> (</w:t>
      </w:r>
      <w:proofErr w:type="spellStart"/>
      <w:r w:rsidR="00887D6E" w:rsidRPr="009D70F2">
        <w:rPr>
          <w:rFonts w:ascii="Times New Roman" w:hAnsi="Times New Roman" w:cs="Times New Roman"/>
          <w:sz w:val="24"/>
          <w:szCs w:val="24"/>
        </w:rPr>
        <w:t>Sahami</w:t>
      </w:r>
      <w:proofErr w:type="spellEnd"/>
      <w:r w:rsidR="00887D6E"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w:t>
      </w:r>
    </w:p>
    <w:p w14:paraId="6D4D3671" w14:textId="5F495A66" w:rsidR="00DD04E0" w:rsidRPr="009D70F2" w:rsidRDefault="00DD04E0"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In </w:t>
      </w:r>
      <w:r w:rsidR="00B463FA" w:rsidRPr="009D70F2">
        <w:rPr>
          <w:rFonts w:ascii="Times New Roman" w:hAnsi="Times New Roman" w:cs="Times New Roman"/>
          <w:sz w:val="24"/>
          <w:szCs w:val="24"/>
        </w:rPr>
        <w:t>adding</w:t>
      </w:r>
      <w:r w:rsidRPr="009D70F2">
        <w:rPr>
          <w:rFonts w:ascii="Times New Roman" w:hAnsi="Times New Roman" w:cs="Times New Roman"/>
          <w:sz w:val="24"/>
          <w:szCs w:val="24"/>
        </w:rPr>
        <w:t xml:space="preserve"> to </w:t>
      </w:r>
      <w:r w:rsidR="00B463FA" w:rsidRPr="009D70F2">
        <w:rPr>
          <w:rFonts w:ascii="Times New Roman" w:hAnsi="Times New Roman" w:cs="Times New Roman"/>
          <w:sz w:val="24"/>
          <w:szCs w:val="24"/>
        </w:rPr>
        <w:t>present</w:t>
      </w:r>
      <w:r w:rsidRPr="009D70F2">
        <w:rPr>
          <w:rFonts w:ascii="Times New Roman" w:hAnsi="Times New Roman" w:cs="Times New Roman"/>
          <w:sz w:val="24"/>
          <w:szCs w:val="24"/>
        </w:rPr>
        <w:t xml:space="preserve"> </w:t>
      </w:r>
      <w:r w:rsidR="00B463FA" w:rsidRPr="009D70F2">
        <w:rPr>
          <w:rFonts w:ascii="Times New Roman" w:hAnsi="Times New Roman" w:cs="Times New Roman"/>
          <w:sz w:val="24"/>
          <w:szCs w:val="24"/>
        </w:rPr>
        <w:t>clothes</w:t>
      </w:r>
      <w:r w:rsidRPr="009D70F2">
        <w:rPr>
          <w:rFonts w:ascii="Times New Roman" w:hAnsi="Times New Roman" w:cs="Times New Roman"/>
          <w:sz w:val="24"/>
          <w:szCs w:val="24"/>
        </w:rPr>
        <w:t xml:space="preserve"> in all of the </w:t>
      </w:r>
      <w:r w:rsidR="00B463FA" w:rsidRPr="009D70F2">
        <w:rPr>
          <w:rFonts w:ascii="Times New Roman" w:hAnsi="Times New Roman" w:cs="Times New Roman"/>
          <w:sz w:val="24"/>
          <w:szCs w:val="24"/>
        </w:rPr>
        <w:t>above-mentioned</w:t>
      </w:r>
      <w:r w:rsidRPr="009D70F2">
        <w:rPr>
          <w:rFonts w:ascii="Times New Roman" w:hAnsi="Times New Roman" w:cs="Times New Roman"/>
          <w:sz w:val="24"/>
          <w:szCs w:val="24"/>
        </w:rPr>
        <w:t xml:space="preserve"> divisions as well as accessory items and </w:t>
      </w:r>
      <w:r w:rsidR="00B463FA" w:rsidRPr="009D70F2">
        <w:rPr>
          <w:rFonts w:ascii="Times New Roman" w:hAnsi="Times New Roman" w:cs="Times New Roman"/>
          <w:sz w:val="24"/>
          <w:szCs w:val="24"/>
        </w:rPr>
        <w:t>sporty</w:t>
      </w:r>
      <w:r w:rsidRPr="009D70F2">
        <w:rPr>
          <w:rFonts w:ascii="Times New Roman" w:hAnsi="Times New Roman" w:cs="Times New Roman"/>
          <w:sz w:val="24"/>
          <w:szCs w:val="24"/>
        </w:rPr>
        <w:t xml:space="preserve"> bags, Nike </w:t>
      </w:r>
      <w:r w:rsidR="00B463FA" w:rsidRPr="009D70F2">
        <w:rPr>
          <w:rFonts w:ascii="Times New Roman" w:hAnsi="Times New Roman" w:cs="Times New Roman"/>
          <w:sz w:val="24"/>
          <w:szCs w:val="24"/>
        </w:rPr>
        <w:t>ongoing</w:t>
      </w:r>
      <w:r w:rsidRPr="009D70F2">
        <w:rPr>
          <w:rFonts w:ascii="Times New Roman" w:hAnsi="Times New Roman" w:cs="Times New Roman"/>
          <w:sz w:val="24"/>
          <w:szCs w:val="24"/>
        </w:rPr>
        <w:t xml:space="preserve"> selling energetic </w:t>
      </w:r>
      <w:r w:rsidR="00B463FA" w:rsidRPr="009D70F2">
        <w:rPr>
          <w:rFonts w:ascii="Times New Roman" w:hAnsi="Times New Roman" w:cs="Times New Roman"/>
          <w:sz w:val="24"/>
          <w:szCs w:val="24"/>
        </w:rPr>
        <w:t>athletic</w:t>
      </w:r>
      <w:r w:rsidRPr="009D70F2">
        <w:rPr>
          <w:rFonts w:ascii="Times New Roman" w:hAnsi="Times New Roman" w:cs="Times New Roman"/>
          <w:sz w:val="24"/>
          <w:szCs w:val="24"/>
        </w:rPr>
        <w:t xml:space="preserve"> clothing in 1979</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The </w:t>
      </w:r>
      <w:r w:rsidR="00B463FA" w:rsidRPr="009D70F2">
        <w:rPr>
          <w:rFonts w:ascii="Times New Roman" w:hAnsi="Times New Roman" w:cs="Times New Roman"/>
          <w:sz w:val="24"/>
          <w:szCs w:val="24"/>
        </w:rPr>
        <w:t>athletic</w:t>
      </w:r>
      <w:r w:rsidRPr="009D70F2">
        <w:rPr>
          <w:rFonts w:ascii="Times New Roman" w:hAnsi="Times New Roman" w:cs="Times New Roman"/>
          <w:sz w:val="24"/>
          <w:szCs w:val="24"/>
        </w:rPr>
        <w:t xml:space="preserve"> footwear </w:t>
      </w:r>
      <w:r w:rsidR="00B463FA" w:rsidRPr="009D70F2">
        <w:rPr>
          <w:rFonts w:ascii="Times New Roman" w:hAnsi="Times New Roman" w:cs="Times New Roman"/>
          <w:sz w:val="24"/>
          <w:szCs w:val="24"/>
        </w:rPr>
        <w:t>substances</w:t>
      </w:r>
      <w:r w:rsidRPr="009D70F2">
        <w:rPr>
          <w:rFonts w:ascii="Times New Roman" w:hAnsi="Times New Roman" w:cs="Times New Roman"/>
          <w:sz w:val="24"/>
          <w:szCs w:val="24"/>
        </w:rPr>
        <w:t xml:space="preserve"> from Nike are </w:t>
      </w:r>
      <w:r w:rsidR="00B463FA" w:rsidRPr="009D70F2">
        <w:rPr>
          <w:rFonts w:ascii="Times New Roman" w:hAnsi="Times New Roman" w:cs="Times New Roman"/>
          <w:sz w:val="24"/>
          <w:szCs w:val="24"/>
        </w:rPr>
        <w:t>supplemented</w:t>
      </w:r>
      <w:r w:rsidRPr="009D70F2">
        <w:rPr>
          <w:rFonts w:ascii="Times New Roman" w:hAnsi="Times New Roman" w:cs="Times New Roman"/>
          <w:sz w:val="24"/>
          <w:szCs w:val="24"/>
        </w:rPr>
        <w:t xml:space="preserve"> by </w:t>
      </w:r>
      <w:r w:rsidR="00B463FA" w:rsidRPr="009D70F2">
        <w:rPr>
          <w:rFonts w:ascii="Times New Roman" w:hAnsi="Times New Roman" w:cs="Times New Roman"/>
          <w:sz w:val="24"/>
          <w:szCs w:val="24"/>
        </w:rPr>
        <w:t>accessories</w:t>
      </w:r>
      <w:r w:rsidR="00B463FA">
        <w:rPr>
          <w:rFonts w:ascii="Times New Roman" w:hAnsi="Times New Roman" w:cs="Times New Roman"/>
          <w:sz w:val="24"/>
          <w:szCs w:val="24"/>
        </w:rPr>
        <w:t xml:space="preserve"> and </w:t>
      </w:r>
      <w:r w:rsidRPr="009D70F2">
        <w:rPr>
          <w:rFonts w:ascii="Times New Roman" w:hAnsi="Times New Roman" w:cs="Times New Roman"/>
          <w:sz w:val="24"/>
          <w:szCs w:val="24"/>
        </w:rPr>
        <w:t xml:space="preserve">clothes that share identical copyrights and go </w:t>
      </w:r>
      <w:r w:rsidR="00B463FA" w:rsidRPr="009D70F2">
        <w:rPr>
          <w:rFonts w:ascii="Times New Roman" w:hAnsi="Times New Roman" w:cs="Times New Roman"/>
          <w:sz w:val="24"/>
          <w:szCs w:val="24"/>
        </w:rPr>
        <w:t>finished</w:t>
      </w:r>
      <w:r w:rsidRPr="009D70F2">
        <w:rPr>
          <w:rFonts w:ascii="Times New Roman" w:hAnsi="Times New Roman" w:cs="Times New Roman"/>
          <w:sz w:val="24"/>
          <w:szCs w:val="24"/>
        </w:rPr>
        <w:t xml:space="preserve"> the same </w:t>
      </w:r>
      <w:r w:rsidR="00B463FA" w:rsidRPr="009D70F2">
        <w:rPr>
          <w:rFonts w:ascii="Times New Roman" w:hAnsi="Times New Roman" w:cs="Times New Roman"/>
          <w:sz w:val="24"/>
          <w:szCs w:val="24"/>
        </w:rPr>
        <w:t>marketing</w:t>
      </w:r>
      <w:r w:rsidR="00B463FA">
        <w:rPr>
          <w:rFonts w:ascii="Times New Roman" w:hAnsi="Times New Roman" w:cs="Times New Roman"/>
          <w:sz w:val="24"/>
          <w:szCs w:val="24"/>
        </w:rPr>
        <w:t xml:space="preserve"> and </w:t>
      </w:r>
      <w:r w:rsidRPr="009D70F2">
        <w:rPr>
          <w:rFonts w:ascii="Times New Roman" w:hAnsi="Times New Roman" w:cs="Times New Roman"/>
          <w:sz w:val="24"/>
          <w:szCs w:val="24"/>
        </w:rPr>
        <w:t>distribution channels</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The </w:t>
      </w:r>
      <w:r w:rsidR="00B463FA" w:rsidRPr="009D70F2">
        <w:rPr>
          <w:rFonts w:ascii="Times New Roman" w:hAnsi="Times New Roman" w:cs="Times New Roman"/>
          <w:sz w:val="24"/>
          <w:szCs w:val="24"/>
        </w:rPr>
        <w:t>commercial</w:t>
      </w:r>
      <w:r w:rsidRPr="009D70F2">
        <w:rPr>
          <w:rFonts w:ascii="Times New Roman" w:hAnsi="Times New Roman" w:cs="Times New Roman"/>
          <w:sz w:val="24"/>
          <w:szCs w:val="24"/>
        </w:rPr>
        <w:t xml:space="preserve"> </w:t>
      </w:r>
      <w:r w:rsidR="00B463FA" w:rsidRPr="009D70F2">
        <w:rPr>
          <w:rFonts w:ascii="Times New Roman" w:hAnsi="Times New Roman" w:cs="Times New Roman"/>
          <w:sz w:val="24"/>
          <w:szCs w:val="24"/>
        </w:rPr>
        <w:t>regularly</w:t>
      </w:r>
      <w:r w:rsidRPr="009D70F2">
        <w:rPr>
          <w:rFonts w:ascii="Times New Roman" w:hAnsi="Times New Roman" w:cs="Times New Roman"/>
          <w:sz w:val="24"/>
          <w:szCs w:val="24"/>
        </w:rPr>
        <w:t xml:space="preserve"> sells footwear, clothing, and collectibles in archives with a </w:t>
      </w:r>
      <w:r w:rsidR="00B463FA" w:rsidRPr="009D70F2">
        <w:rPr>
          <w:rFonts w:ascii="Times New Roman" w:hAnsi="Times New Roman" w:cs="Times New Roman"/>
          <w:sz w:val="24"/>
          <w:szCs w:val="24"/>
        </w:rPr>
        <w:t>comparable</w:t>
      </w:r>
      <w:r w:rsidRPr="009D70F2">
        <w:rPr>
          <w:rFonts w:ascii="Times New Roman" w:hAnsi="Times New Roman" w:cs="Times New Roman"/>
          <w:sz w:val="24"/>
          <w:szCs w:val="24"/>
        </w:rPr>
        <w:t xml:space="preserve"> aesthetic or for </w:t>
      </w:r>
      <w:r w:rsidR="006E5FD1" w:rsidRPr="009D70F2">
        <w:rPr>
          <w:rFonts w:ascii="Times New Roman" w:hAnsi="Times New Roman" w:cs="Times New Roman"/>
          <w:sz w:val="24"/>
          <w:szCs w:val="24"/>
        </w:rPr>
        <w:t>convinced</w:t>
      </w:r>
      <w:r w:rsidRPr="009D70F2">
        <w:rPr>
          <w:rFonts w:ascii="Times New Roman" w:hAnsi="Times New Roman" w:cs="Times New Roman"/>
          <w:sz w:val="24"/>
          <w:szCs w:val="24"/>
        </w:rPr>
        <w:t xml:space="preserve"> uses</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w:t>
      </w:r>
      <w:r w:rsidR="006E5FD1" w:rsidRPr="009D70F2">
        <w:rPr>
          <w:rFonts w:ascii="Times New Roman" w:hAnsi="Times New Roman" w:cs="Times New Roman"/>
          <w:sz w:val="24"/>
          <w:szCs w:val="24"/>
        </w:rPr>
        <w:t>Furthermore</w:t>
      </w:r>
      <w:r w:rsidRPr="009D70F2">
        <w:rPr>
          <w:rFonts w:ascii="Times New Roman" w:hAnsi="Times New Roman" w:cs="Times New Roman"/>
          <w:sz w:val="24"/>
          <w:szCs w:val="24"/>
        </w:rPr>
        <w:t xml:space="preserve">, Nike </w:t>
      </w:r>
      <w:r w:rsidR="006E5FD1" w:rsidRPr="009D70F2">
        <w:rPr>
          <w:rFonts w:ascii="Times New Roman" w:hAnsi="Times New Roman" w:cs="Times New Roman"/>
          <w:sz w:val="24"/>
          <w:szCs w:val="24"/>
        </w:rPr>
        <w:t>trades</w:t>
      </w:r>
      <w:r w:rsidRPr="009D70F2">
        <w:rPr>
          <w:rFonts w:ascii="Times New Roman" w:hAnsi="Times New Roman" w:cs="Times New Roman"/>
          <w:sz w:val="24"/>
          <w:szCs w:val="24"/>
        </w:rPr>
        <w:t xml:space="preserve"> footwear </w:t>
      </w:r>
      <w:r w:rsidR="006E5FD1" w:rsidRPr="009D70F2">
        <w:rPr>
          <w:rFonts w:ascii="Times New Roman" w:hAnsi="Times New Roman" w:cs="Times New Roman"/>
          <w:sz w:val="24"/>
          <w:szCs w:val="24"/>
        </w:rPr>
        <w:t>finished</w:t>
      </w:r>
      <w:r w:rsidRPr="009D70F2">
        <w:rPr>
          <w:rFonts w:ascii="Times New Roman" w:hAnsi="Times New Roman" w:cs="Times New Roman"/>
          <w:sz w:val="24"/>
          <w:szCs w:val="24"/>
        </w:rPr>
        <w:t xml:space="preserve"> for recreational sports like </w:t>
      </w:r>
      <w:r w:rsidR="006E5FD1" w:rsidRPr="009D70F2">
        <w:rPr>
          <w:rFonts w:ascii="Times New Roman" w:hAnsi="Times New Roman" w:cs="Times New Roman"/>
          <w:sz w:val="24"/>
          <w:szCs w:val="24"/>
        </w:rPr>
        <w:t>cheerleading,</w:t>
      </w:r>
      <w:r w:rsidR="006E5FD1">
        <w:rPr>
          <w:rFonts w:ascii="Times New Roman" w:hAnsi="Times New Roman" w:cs="Times New Roman"/>
          <w:sz w:val="24"/>
          <w:szCs w:val="24"/>
        </w:rPr>
        <w:t xml:space="preserve"> </w:t>
      </w:r>
      <w:r w:rsidR="006E5FD1" w:rsidRPr="009D70F2">
        <w:rPr>
          <w:rFonts w:ascii="Times New Roman" w:hAnsi="Times New Roman" w:cs="Times New Roman"/>
          <w:sz w:val="24"/>
          <w:szCs w:val="24"/>
        </w:rPr>
        <w:t>bicycling,</w:t>
      </w:r>
      <w:r w:rsidR="006E5FD1">
        <w:rPr>
          <w:rFonts w:ascii="Times New Roman" w:hAnsi="Times New Roman" w:cs="Times New Roman"/>
          <w:sz w:val="24"/>
          <w:szCs w:val="24"/>
        </w:rPr>
        <w:t xml:space="preserve"> </w:t>
      </w:r>
      <w:r w:rsidRPr="009D70F2">
        <w:rPr>
          <w:rFonts w:ascii="Times New Roman" w:hAnsi="Times New Roman" w:cs="Times New Roman"/>
          <w:sz w:val="24"/>
          <w:szCs w:val="24"/>
        </w:rPr>
        <w:t xml:space="preserve">tennis, soccer, golf, baseball, </w:t>
      </w:r>
      <w:r w:rsidRPr="009D70F2">
        <w:rPr>
          <w:rFonts w:ascii="Times New Roman" w:hAnsi="Times New Roman" w:cs="Times New Roman"/>
          <w:sz w:val="24"/>
          <w:szCs w:val="24"/>
        </w:rPr>
        <w:lastRenderedPageBreak/>
        <w:t>football, volleyball, aquatic sports, auto motorsport, and various recreational and athletic pursuits</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w:t>
      </w:r>
    </w:p>
    <w:p w14:paraId="7AFFB1A4" w14:textId="1E8B4763" w:rsidR="00CF65C3" w:rsidRPr="009D70F2" w:rsidRDefault="00CF65C3"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Currently, the company is known for the premium brand segment in the </w:t>
      </w:r>
      <w:r w:rsidR="00440331" w:rsidRPr="009D70F2">
        <w:rPr>
          <w:rFonts w:ascii="Times New Roman" w:hAnsi="Times New Roman" w:cs="Times New Roman"/>
          <w:sz w:val="24"/>
          <w:szCs w:val="24"/>
        </w:rPr>
        <w:t>sports</w:t>
      </w:r>
      <w:r w:rsidR="008E4528" w:rsidRPr="009D70F2">
        <w:rPr>
          <w:rFonts w:ascii="Times New Roman" w:hAnsi="Times New Roman" w:cs="Times New Roman"/>
          <w:sz w:val="24"/>
          <w:szCs w:val="24"/>
        </w:rPr>
        <w:t xml:space="preserve"> </w:t>
      </w:r>
      <w:r w:rsidR="00440331" w:rsidRPr="009D70F2">
        <w:rPr>
          <w:rFonts w:ascii="Times New Roman" w:hAnsi="Times New Roman" w:cs="Times New Roman"/>
          <w:sz w:val="24"/>
          <w:szCs w:val="24"/>
        </w:rPr>
        <w:t>apparel</w:t>
      </w:r>
      <w:r w:rsidRPr="009D70F2">
        <w:rPr>
          <w:rFonts w:ascii="Times New Roman" w:hAnsi="Times New Roman" w:cs="Times New Roman"/>
          <w:sz w:val="24"/>
          <w:szCs w:val="24"/>
        </w:rPr>
        <w:t xml:space="preserve"> market and creates a long relationship with its consumer base</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Currently, the </w:t>
      </w:r>
      <w:r w:rsidR="008E4528" w:rsidRPr="009D70F2">
        <w:rPr>
          <w:rFonts w:ascii="Times New Roman" w:hAnsi="Times New Roman" w:cs="Times New Roman"/>
          <w:sz w:val="24"/>
          <w:szCs w:val="24"/>
        </w:rPr>
        <w:t xml:space="preserve">Jordan air shoes </w:t>
      </w:r>
      <w:r w:rsidR="00440331" w:rsidRPr="009D70F2">
        <w:rPr>
          <w:rFonts w:ascii="Times New Roman" w:hAnsi="Times New Roman" w:cs="Times New Roman"/>
          <w:sz w:val="24"/>
          <w:szCs w:val="24"/>
        </w:rPr>
        <w:t>are</w:t>
      </w:r>
      <w:r w:rsidRPr="009D70F2">
        <w:rPr>
          <w:rFonts w:ascii="Times New Roman" w:hAnsi="Times New Roman" w:cs="Times New Roman"/>
          <w:sz w:val="24"/>
          <w:szCs w:val="24"/>
        </w:rPr>
        <w:t xml:space="preserve"> the recent success of the company</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The main focus of the company is innovation and research about new technologies. The company leads the global smartphone market and innovation in this field after that innovation other companies followed </w:t>
      </w:r>
      <w:r w:rsidR="00440331" w:rsidRPr="009D70F2">
        <w:rPr>
          <w:rFonts w:ascii="Times New Roman" w:hAnsi="Times New Roman" w:cs="Times New Roman"/>
          <w:sz w:val="24"/>
          <w:szCs w:val="24"/>
        </w:rPr>
        <w:t>Nike</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w:t>
      </w:r>
    </w:p>
    <w:p w14:paraId="205D11EE" w14:textId="4F94B912" w:rsidR="007738B8" w:rsidRPr="009D70F2" w:rsidRDefault="007738B8" w:rsidP="009D70F2">
      <w:pPr>
        <w:pStyle w:val="Heading2"/>
        <w:spacing w:line="360" w:lineRule="auto"/>
        <w:jc w:val="both"/>
        <w:rPr>
          <w:rFonts w:ascii="Times New Roman" w:hAnsi="Times New Roman" w:cs="Times New Roman"/>
          <w:b/>
          <w:bCs/>
          <w:color w:val="auto"/>
          <w:sz w:val="24"/>
          <w:szCs w:val="24"/>
        </w:rPr>
      </w:pPr>
      <w:bookmarkStart w:id="3" w:name="_Toc122981085"/>
      <w:r w:rsidRPr="009D70F2">
        <w:rPr>
          <w:rFonts w:ascii="Times New Roman" w:hAnsi="Times New Roman" w:cs="Times New Roman"/>
          <w:b/>
          <w:bCs/>
          <w:color w:val="auto"/>
          <w:sz w:val="24"/>
          <w:szCs w:val="24"/>
        </w:rPr>
        <w:t>1.2 Aims of the study</w:t>
      </w:r>
      <w:bookmarkEnd w:id="3"/>
    </w:p>
    <w:p w14:paraId="1E92C37B" w14:textId="313AC64D" w:rsidR="007738B8" w:rsidRPr="009D70F2" w:rsidRDefault="007738B8"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The main </w:t>
      </w:r>
      <w:r w:rsidR="00C77786" w:rsidRPr="009D70F2">
        <w:rPr>
          <w:rFonts w:ascii="Times New Roman" w:hAnsi="Times New Roman" w:cs="Times New Roman"/>
          <w:sz w:val="24"/>
          <w:szCs w:val="24"/>
        </w:rPr>
        <w:t>aim</w:t>
      </w:r>
      <w:r w:rsidRPr="009D70F2">
        <w:rPr>
          <w:rFonts w:ascii="Times New Roman" w:hAnsi="Times New Roman" w:cs="Times New Roman"/>
          <w:sz w:val="24"/>
          <w:szCs w:val="24"/>
        </w:rPr>
        <w:t xml:space="preserve"> and objective of this study </w:t>
      </w:r>
      <w:r w:rsidR="00C77786" w:rsidRPr="009D70F2">
        <w:rPr>
          <w:rFonts w:ascii="Times New Roman" w:hAnsi="Times New Roman" w:cs="Times New Roman"/>
          <w:sz w:val="24"/>
          <w:szCs w:val="24"/>
        </w:rPr>
        <w:t xml:space="preserve">are </w:t>
      </w:r>
      <w:r w:rsidRPr="009D70F2">
        <w:rPr>
          <w:rFonts w:ascii="Times New Roman" w:hAnsi="Times New Roman" w:cs="Times New Roman"/>
          <w:sz w:val="24"/>
          <w:szCs w:val="24"/>
        </w:rPr>
        <w:t xml:space="preserve">to find the key successor of </w:t>
      </w:r>
      <w:r w:rsidR="00B110E5"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which is the global consumer </w:t>
      </w:r>
      <w:r w:rsidR="00D012D6" w:rsidRPr="009D70F2">
        <w:rPr>
          <w:rFonts w:ascii="Times New Roman" w:hAnsi="Times New Roman" w:cs="Times New Roman"/>
          <w:sz w:val="24"/>
          <w:szCs w:val="24"/>
        </w:rPr>
        <w:t>sports</w:t>
      </w:r>
      <w:r w:rsidR="00B110E5" w:rsidRPr="009D70F2">
        <w:rPr>
          <w:rFonts w:ascii="Times New Roman" w:hAnsi="Times New Roman" w:cs="Times New Roman"/>
          <w:sz w:val="24"/>
          <w:szCs w:val="24"/>
        </w:rPr>
        <w:t xml:space="preserve"> </w:t>
      </w:r>
      <w:r w:rsidR="00D012D6" w:rsidRPr="009D70F2">
        <w:rPr>
          <w:rFonts w:ascii="Times New Roman" w:hAnsi="Times New Roman" w:cs="Times New Roman"/>
          <w:sz w:val="24"/>
          <w:szCs w:val="24"/>
        </w:rPr>
        <w:t>apparel</w:t>
      </w:r>
      <w:r w:rsidRPr="009D70F2">
        <w:rPr>
          <w:rFonts w:ascii="Times New Roman" w:hAnsi="Times New Roman" w:cs="Times New Roman"/>
          <w:sz w:val="24"/>
          <w:szCs w:val="24"/>
        </w:rPr>
        <w:t xml:space="preserve"> company in terms of financial aspects and number of users. </w:t>
      </w:r>
      <w:r w:rsidR="00C77786" w:rsidRPr="009D70F2">
        <w:rPr>
          <w:rFonts w:ascii="Times New Roman" w:hAnsi="Times New Roman" w:cs="Times New Roman"/>
          <w:sz w:val="24"/>
          <w:szCs w:val="24"/>
        </w:rPr>
        <w:t xml:space="preserve">The company is working in the field of </w:t>
      </w:r>
      <w:r w:rsidR="00D012D6" w:rsidRPr="009D70F2">
        <w:rPr>
          <w:rFonts w:ascii="Times New Roman" w:hAnsi="Times New Roman" w:cs="Times New Roman"/>
          <w:sz w:val="24"/>
          <w:szCs w:val="24"/>
        </w:rPr>
        <w:t>sports apparel</w:t>
      </w:r>
      <w:r w:rsidR="00C77786" w:rsidRPr="009D70F2">
        <w:rPr>
          <w:rFonts w:ascii="Times New Roman" w:hAnsi="Times New Roman" w:cs="Times New Roman"/>
          <w:sz w:val="24"/>
          <w:szCs w:val="24"/>
        </w:rPr>
        <w:t xml:space="preserve"> </w:t>
      </w:r>
      <w:r w:rsidR="00D012D6" w:rsidRPr="009D70F2">
        <w:rPr>
          <w:rFonts w:ascii="Times New Roman" w:hAnsi="Times New Roman" w:cs="Times New Roman"/>
          <w:sz w:val="24"/>
          <w:szCs w:val="24"/>
        </w:rPr>
        <w:t>for</w:t>
      </w:r>
      <w:r w:rsidR="00C77786" w:rsidRPr="009D70F2">
        <w:rPr>
          <w:rFonts w:ascii="Times New Roman" w:hAnsi="Times New Roman" w:cs="Times New Roman"/>
          <w:sz w:val="24"/>
          <w:szCs w:val="24"/>
        </w:rPr>
        <w:t xml:space="preserve"> years and creates a better experience for users with its capabilities to innovate new and upgrade products </w:t>
      </w:r>
      <w:r w:rsidR="007D1D57" w:rsidRPr="009D70F2">
        <w:rPr>
          <w:rFonts w:ascii="Times New Roman" w:hAnsi="Times New Roman" w:cs="Times New Roman"/>
          <w:sz w:val="24"/>
          <w:szCs w:val="24"/>
        </w:rPr>
        <w:t>understanding these kinds of techniques is the objective component of this study.</w:t>
      </w:r>
    </w:p>
    <w:p w14:paraId="03E183EC" w14:textId="178CD22A" w:rsidR="007D1D57" w:rsidRPr="009D70F2" w:rsidRDefault="007D1D57" w:rsidP="009D70F2">
      <w:pPr>
        <w:pStyle w:val="Heading2"/>
        <w:spacing w:line="360" w:lineRule="auto"/>
        <w:jc w:val="both"/>
        <w:rPr>
          <w:rFonts w:ascii="Times New Roman" w:hAnsi="Times New Roman" w:cs="Times New Roman"/>
          <w:b/>
          <w:bCs/>
          <w:color w:val="auto"/>
          <w:sz w:val="24"/>
          <w:szCs w:val="24"/>
        </w:rPr>
      </w:pPr>
      <w:bookmarkStart w:id="4" w:name="_Toc122981086"/>
      <w:r w:rsidRPr="009D70F2">
        <w:rPr>
          <w:rFonts w:ascii="Times New Roman" w:hAnsi="Times New Roman" w:cs="Times New Roman"/>
          <w:b/>
          <w:bCs/>
          <w:color w:val="auto"/>
          <w:sz w:val="24"/>
          <w:szCs w:val="24"/>
        </w:rPr>
        <w:t xml:space="preserve">1.3 </w:t>
      </w:r>
      <w:r w:rsidR="00676428" w:rsidRPr="009D70F2">
        <w:rPr>
          <w:rFonts w:ascii="Times New Roman" w:hAnsi="Times New Roman" w:cs="Times New Roman"/>
          <w:b/>
          <w:bCs/>
          <w:color w:val="auto"/>
          <w:sz w:val="24"/>
          <w:szCs w:val="24"/>
        </w:rPr>
        <w:t>Vision and Mission of the company</w:t>
      </w:r>
      <w:bookmarkEnd w:id="4"/>
    </w:p>
    <w:p w14:paraId="6B8535D0" w14:textId="09ABAB42" w:rsidR="00676428" w:rsidRPr="009D70F2" w:rsidRDefault="00826DDE" w:rsidP="009D70F2">
      <w:pPr>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According to Nike's goal declaration, the company is dedicated to preserving the ecosystem, maximizing value for its clients, stockholders, and company associates, as well as ensuring multigenerational life quality. </w:t>
      </w:r>
      <w:r w:rsidR="00001D6A" w:rsidRPr="009D70F2">
        <w:rPr>
          <w:rFonts w:ascii="Times New Roman" w:hAnsi="Times New Roman" w:cs="Times New Roman"/>
          <w:sz w:val="24"/>
          <w:szCs w:val="24"/>
        </w:rPr>
        <w:t xml:space="preserve">The vision of the company is to </w:t>
      </w:r>
      <w:r w:rsidR="00B50B53" w:rsidRPr="009D70F2">
        <w:rPr>
          <w:rFonts w:ascii="Times New Roman" w:hAnsi="Times New Roman" w:cs="Times New Roman"/>
          <w:sz w:val="24"/>
          <w:szCs w:val="24"/>
        </w:rPr>
        <w:t>long-term</w:t>
      </w:r>
      <w:r w:rsidR="00001D6A" w:rsidRPr="009D70F2">
        <w:rPr>
          <w:rFonts w:ascii="Times New Roman" w:hAnsi="Times New Roman" w:cs="Times New Roman"/>
          <w:sz w:val="24"/>
          <w:szCs w:val="24"/>
        </w:rPr>
        <w:t xml:space="preserve"> sustainability in consumer </w:t>
      </w:r>
      <w:r w:rsidR="00D012D6" w:rsidRPr="009D70F2">
        <w:rPr>
          <w:rFonts w:ascii="Times New Roman" w:hAnsi="Times New Roman" w:cs="Times New Roman"/>
          <w:sz w:val="24"/>
          <w:szCs w:val="24"/>
        </w:rPr>
        <w:t>sports apparel</w:t>
      </w:r>
      <w:r w:rsidR="00B50B53" w:rsidRPr="009D70F2">
        <w:rPr>
          <w:rFonts w:ascii="Times New Roman" w:hAnsi="Times New Roman" w:cs="Times New Roman"/>
          <w:sz w:val="24"/>
          <w:szCs w:val="24"/>
        </w:rPr>
        <w:t xml:space="preserve"> and provide better facilities and services through their products and services. </w:t>
      </w:r>
      <w:r w:rsidR="007B2060" w:rsidRPr="009D70F2">
        <w:rPr>
          <w:rFonts w:ascii="Times New Roman" w:hAnsi="Times New Roman" w:cs="Times New Roman"/>
          <w:sz w:val="24"/>
          <w:szCs w:val="24"/>
        </w:rPr>
        <w:t>The company</w:t>
      </w:r>
      <w:r w:rsidR="00002B91" w:rsidRPr="009D70F2">
        <w:rPr>
          <w:rFonts w:ascii="Times New Roman" w:hAnsi="Times New Roman" w:cs="Times New Roman"/>
          <w:sz w:val="24"/>
          <w:szCs w:val="24"/>
        </w:rPr>
        <w:t xml:space="preserve"> always focuses on </w:t>
      </w:r>
      <w:r w:rsidR="007B2060" w:rsidRPr="009D70F2">
        <w:rPr>
          <w:rFonts w:ascii="Times New Roman" w:hAnsi="Times New Roman" w:cs="Times New Roman"/>
          <w:sz w:val="24"/>
          <w:szCs w:val="24"/>
        </w:rPr>
        <w:t xml:space="preserve">innovating new things rather than copying things from </w:t>
      </w:r>
      <w:r w:rsidR="00884A1E" w:rsidRPr="009D70F2">
        <w:rPr>
          <w:rFonts w:ascii="Times New Roman" w:hAnsi="Times New Roman" w:cs="Times New Roman"/>
          <w:sz w:val="24"/>
          <w:szCs w:val="24"/>
        </w:rPr>
        <w:t>its</w:t>
      </w:r>
      <w:r w:rsidR="007B2060" w:rsidRPr="009D70F2">
        <w:rPr>
          <w:rFonts w:ascii="Times New Roman" w:hAnsi="Times New Roman" w:cs="Times New Roman"/>
          <w:sz w:val="24"/>
          <w:szCs w:val="24"/>
        </w:rPr>
        <w:t xml:space="preserve"> peers, and this is the main strength of the company. </w:t>
      </w:r>
      <w:r w:rsidR="004D7930" w:rsidRPr="009D70F2">
        <w:rPr>
          <w:rFonts w:ascii="Times New Roman" w:hAnsi="Times New Roman" w:cs="Times New Roman"/>
          <w:sz w:val="24"/>
          <w:szCs w:val="24"/>
        </w:rPr>
        <w:t xml:space="preserve">The major goal of the company is to lead the global </w:t>
      </w:r>
      <w:r w:rsidR="00DB33F6" w:rsidRPr="009D70F2">
        <w:rPr>
          <w:rFonts w:ascii="Times New Roman" w:hAnsi="Times New Roman" w:cs="Times New Roman"/>
          <w:sz w:val="24"/>
          <w:szCs w:val="24"/>
        </w:rPr>
        <w:t xml:space="preserve">sport and apparel </w:t>
      </w:r>
      <w:r w:rsidR="004D7930" w:rsidRPr="009D70F2">
        <w:rPr>
          <w:rFonts w:ascii="Times New Roman" w:hAnsi="Times New Roman" w:cs="Times New Roman"/>
          <w:sz w:val="24"/>
          <w:szCs w:val="24"/>
        </w:rPr>
        <w:t xml:space="preserve">market to </w:t>
      </w:r>
      <w:r w:rsidR="00022AC3" w:rsidRPr="009D70F2">
        <w:rPr>
          <w:rFonts w:ascii="Times New Roman" w:hAnsi="Times New Roman" w:cs="Times New Roman"/>
          <w:sz w:val="24"/>
          <w:szCs w:val="24"/>
        </w:rPr>
        <w:t>dominate</w:t>
      </w:r>
      <w:r w:rsidR="004D7930" w:rsidRPr="009D70F2">
        <w:rPr>
          <w:rFonts w:ascii="Times New Roman" w:hAnsi="Times New Roman" w:cs="Times New Roman"/>
          <w:sz w:val="24"/>
          <w:szCs w:val="24"/>
        </w:rPr>
        <w:t xml:space="preserve"> the industry </w:t>
      </w:r>
      <w:r w:rsidR="00022AC3" w:rsidRPr="009D70F2">
        <w:rPr>
          <w:rFonts w:ascii="Times New Roman" w:hAnsi="Times New Roman" w:cs="Times New Roman"/>
          <w:sz w:val="24"/>
          <w:szCs w:val="24"/>
        </w:rPr>
        <w:t>through</w:t>
      </w:r>
      <w:r w:rsidR="004D7930" w:rsidRPr="009D70F2">
        <w:rPr>
          <w:rFonts w:ascii="Times New Roman" w:hAnsi="Times New Roman" w:cs="Times New Roman"/>
          <w:sz w:val="24"/>
          <w:szCs w:val="24"/>
        </w:rPr>
        <w:t xml:space="preserve"> its innovations and </w:t>
      </w:r>
      <w:r w:rsidR="00022AC3" w:rsidRPr="009D70F2">
        <w:rPr>
          <w:rFonts w:ascii="Times New Roman" w:hAnsi="Times New Roman" w:cs="Times New Roman"/>
          <w:sz w:val="24"/>
          <w:szCs w:val="24"/>
        </w:rPr>
        <w:t xml:space="preserve">R&amp;D. </w:t>
      </w:r>
    </w:p>
    <w:p w14:paraId="1F40DBF3" w14:textId="05D4DD5F" w:rsidR="00022AC3" w:rsidRPr="009D70F2" w:rsidRDefault="00022AC3" w:rsidP="009D70F2">
      <w:pPr>
        <w:pStyle w:val="Heading1"/>
        <w:spacing w:line="360" w:lineRule="auto"/>
        <w:jc w:val="both"/>
        <w:rPr>
          <w:rFonts w:ascii="Times New Roman" w:hAnsi="Times New Roman" w:cs="Times New Roman"/>
          <w:b/>
          <w:bCs/>
          <w:color w:val="auto"/>
          <w:sz w:val="24"/>
          <w:szCs w:val="24"/>
        </w:rPr>
      </w:pPr>
      <w:bookmarkStart w:id="5" w:name="_Toc122981087"/>
      <w:r w:rsidRPr="009D70F2">
        <w:rPr>
          <w:rFonts w:ascii="Times New Roman" w:hAnsi="Times New Roman" w:cs="Times New Roman"/>
          <w:b/>
          <w:bCs/>
          <w:color w:val="auto"/>
          <w:sz w:val="24"/>
          <w:szCs w:val="24"/>
        </w:rPr>
        <w:t xml:space="preserve">2 </w:t>
      </w:r>
      <w:r w:rsidR="008A7359" w:rsidRPr="009D70F2">
        <w:rPr>
          <w:rFonts w:ascii="Times New Roman" w:hAnsi="Times New Roman" w:cs="Times New Roman"/>
          <w:b/>
          <w:bCs/>
          <w:color w:val="auto"/>
          <w:sz w:val="24"/>
          <w:szCs w:val="24"/>
        </w:rPr>
        <w:t>Communication model</w:t>
      </w:r>
      <w:bookmarkEnd w:id="5"/>
      <w:r w:rsidR="008A7359" w:rsidRPr="009D70F2">
        <w:rPr>
          <w:rFonts w:ascii="Times New Roman" w:hAnsi="Times New Roman" w:cs="Times New Roman"/>
          <w:b/>
          <w:bCs/>
          <w:color w:val="auto"/>
          <w:sz w:val="24"/>
          <w:szCs w:val="24"/>
        </w:rPr>
        <w:t xml:space="preserve"> </w:t>
      </w:r>
    </w:p>
    <w:p w14:paraId="05EED5F9" w14:textId="7FBC28D3" w:rsidR="00022AC3" w:rsidRPr="009D70F2" w:rsidRDefault="00447103"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The business's position on particular components of the commercial </w:t>
      </w:r>
      <w:r w:rsidR="00765EC4" w:rsidRPr="009D70F2">
        <w:rPr>
          <w:rFonts w:ascii="Times New Roman" w:hAnsi="Times New Roman" w:cs="Times New Roman"/>
          <w:sz w:val="24"/>
          <w:szCs w:val="24"/>
        </w:rPr>
        <w:t>statement</w:t>
      </w:r>
      <w:r w:rsidRPr="009D70F2">
        <w:rPr>
          <w:rFonts w:ascii="Times New Roman" w:hAnsi="Times New Roman" w:cs="Times New Roman"/>
          <w:sz w:val="24"/>
          <w:szCs w:val="24"/>
        </w:rPr>
        <w:t xml:space="preserve"> mix, </w:t>
      </w:r>
      <w:r w:rsidR="00765EC4" w:rsidRPr="009D70F2">
        <w:rPr>
          <w:rFonts w:ascii="Times New Roman" w:hAnsi="Times New Roman" w:cs="Times New Roman"/>
          <w:sz w:val="24"/>
          <w:szCs w:val="24"/>
        </w:rPr>
        <w:t>counting</w:t>
      </w:r>
      <w:r w:rsidRPr="009D70F2">
        <w:rPr>
          <w:rFonts w:ascii="Times New Roman" w:hAnsi="Times New Roman" w:cs="Times New Roman"/>
          <w:sz w:val="24"/>
          <w:szCs w:val="24"/>
        </w:rPr>
        <w:t xml:space="preserve"> media and print advertising, sales campaigns, </w:t>
      </w:r>
      <w:r w:rsidR="00765EC4" w:rsidRPr="009D70F2">
        <w:rPr>
          <w:rFonts w:ascii="Times New Roman" w:hAnsi="Times New Roman" w:cs="Times New Roman"/>
          <w:sz w:val="24"/>
          <w:szCs w:val="24"/>
        </w:rPr>
        <w:t xml:space="preserve">events </w:t>
      </w:r>
      <w:r w:rsidR="00765EC4">
        <w:rPr>
          <w:rFonts w:ascii="Times New Roman" w:hAnsi="Times New Roman" w:cs="Times New Roman"/>
          <w:sz w:val="24"/>
          <w:szCs w:val="24"/>
        </w:rPr>
        <w:t xml:space="preserve">and </w:t>
      </w:r>
      <w:r w:rsidRPr="009D70F2">
        <w:rPr>
          <w:rFonts w:ascii="Times New Roman" w:hAnsi="Times New Roman" w:cs="Times New Roman"/>
          <w:sz w:val="24"/>
          <w:szCs w:val="24"/>
        </w:rPr>
        <w:t xml:space="preserve">experiences, </w:t>
      </w:r>
      <w:r w:rsidR="00596745" w:rsidRPr="009D70F2">
        <w:rPr>
          <w:rFonts w:ascii="Times New Roman" w:hAnsi="Times New Roman" w:cs="Times New Roman"/>
          <w:sz w:val="24"/>
          <w:szCs w:val="24"/>
        </w:rPr>
        <w:t>public relations,</w:t>
      </w:r>
      <w:r w:rsidR="00596745">
        <w:rPr>
          <w:rFonts w:ascii="Times New Roman" w:hAnsi="Times New Roman" w:cs="Times New Roman"/>
          <w:sz w:val="24"/>
          <w:szCs w:val="24"/>
        </w:rPr>
        <w:t xml:space="preserve"> </w:t>
      </w:r>
      <w:r w:rsidRPr="009D70F2">
        <w:rPr>
          <w:rFonts w:ascii="Times New Roman" w:hAnsi="Times New Roman" w:cs="Times New Roman"/>
          <w:sz w:val="24"/>
          <w:szCs w:val="24"/>
        </w:rPr>
        <w:t>direct marketing, and direct marketing, is described in the</w:t>
      </w:r>
      <w:r w:rsidR="00DB33F6" w:rsidRPr="009D70F2">
        <w:rPr>
          <w:rFonts w:ascii="Times New Roman" w:hAnsi="Times New Roman" w:cs="Times New Roman"/>
          <w:sz w:val="24"/>
          <w:szCs w:val="24"/>
        </w:rPr>
        <w:t xml:space="preserve"> Nike</w:t>
      </w:r>
      <w:r w:rsidRPr="009D70F2">
        <w:rPr>
          <w:rFonts w:ascii="Times New Roman" w:hAnsi="Times New Roman" w:cs="Times New Roman"/>
          <w:sz w:val="24"/>
          <w:szCs w:val="24"/>
        </w:rPr>
        <w:t xml:space="preserve"> commercial communications mix</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The major objective of </w:t>
      </w:r>
      <w:r w:rsidR="00DB33F6" w:rsidRPr="009D70F2">
        <w:rPr>
          <w:rFonts w:ascii="Times New Roman" w:hAnsi="Times New Roman" w:cs="Times New Roman"/>
          <w:sz w:val="24"/>
          <w:szCs w:val="24"/>
        </w:rPr>
        <w:t>Nike</w:t>
      </w:r>
      <w:r w:rsidRPr="009D70F2">
        <w:rPr>
          <w:rFonts w:ascii="Times New Roman" w:hAnsi="Times New Roman" w:cs="Times New Roman"/>
          <w:sz w:val="24"/>
          <w:szCs w:val="24"/>
        </w:rPr>
        <w:t>'s promotional messaging mix is to convey the brand's commercial statement to the intended market category through the use of the aspects mentioned previously</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w:t>
      </w:r>
      <w:r w:rsidR="003D194B"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is good at integrating components of the brand communication mix to maintain the coherence of the advertising message</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w:t>
      </w:r>
      <w:r w:rsidR="003D194B"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has </w:t>
      </w:r>
      <w:r w:rsidR="00596745">
        <w:rPr>
          <w:rFonts w:ascii="Times New Roman" w:hAnsi="Times New Roman" w:cs="Times New Roman"/>
          <w:sz w:val="24"/>
          <w:szCs w:val="24"/>
        </w:rPr>
        <w:t>utili</w:t>
      </w:r>
      <w:r w:rsidR="00E03C4C">
        <w:rPr>
          <w:rFonts w:ascii="Times New Roman" w:hAnsi="Times New Roman" w:cs="Times New Roman"/>
          <w:sz w:val="24"/>
          <w:szCs w:val="24"/>
        </w:rPr>
        <w:t>zed</w:t>
      </w:r>
      <w:r w:rsidRPr="009D70F2">
        <w:rPr>
          <w:rFonts w:ascii="Times New Roman" w:hAnsi="Times New Roman" w:cs="Times New Roman"/>
          <w:sz w:val="24"/>
          <w:szCs w:val="24"/>
        </w:rPr>
        <w:t xml:space="preserve"> </w:t>
      </w:r>
      <w:r w:rsidRPr="009D70F2">
        <w:rPr>
          <w:rFonts w:ascii="Times New Roman" w:hAnsi="Times New Roman" w:cs="Times New Roman"/>
          <w:sz w:val="24"/>
          <w:szCs w:val="24"/>
        </w:rPr>
        <w:lastRenderedPageBreak/>
        <w:t>media and print </w:t>
      </w:r>
      <w:r w:rsidR="00E03C4C" w:rsidRPr="009D70F2">
        <w:rPr>
          <w:rFonts w:ascii="Times New Roman" w:hAnsi="Times New Roman" w:cs="Times New Roman"/>
          <w:sz w:val="24"/>
          <w:szCs w:val="24"/>
        </w:rPr>
        <w:t>promotion</w:t>
      </w:r>
      <w:r w:rsidRPr="009D70F2">
        <w:rPr>
          <w:rFonts w:ascii="Times New Roman" w:hAnsi="Times New Roman" w:cs="Times New Roman"/>
          <w:sz w:val="24"/>
          <w:szCs w:val="24"/>
        </w:rPr>
        <w:t xml:space="preserve"> aggressively to </w:t>
      </w:r>
      <w:r w:rsidR="00E03C4C" w:rsidRPr="009D70F2">
        <w:rPr>
          <w:rFonts w:ascii="Times New Roman" w:hAnsi="Times New Roman" w:cs="Times New Roman"/>
          <w:sz w:val="24"/>
          <w:szCs w:val="24"/>
        </w:rPr>
        <w:t>marketplace</w:t>
      </w:r>
      <w:r w:rsidRPr="009D70F2">
        <w:rPr>
          <w:rFonts w:ascii="Times New Roman" w:hAnsi="Times New Roman" w:cs="Times New Roman"/>
          <w:sz w:val="24"/>
          <w:szCs w:val="24"/>
        </w:rPr>
        <w:t xml:space="preserve"> the business in </w:t>
      </w:r>
      <w:r w:rsidR="00E03C4C" w:rsidRPr="009D70F2">
        <w:rPr>
          <w:rFonts w:ascii="Times New Roman" w:hAnsi="Times New Roman" w:cs="Times New Roman"/>
          <w:sz w:val="24"/>
          <w:szCs w:val="24"/>
        </w:rPr>
        <w:t>universal</w:t>
      </w:r>
      <w:r w:rsidRPr="009D70F2">
        <w:rPr>
          <w:rFonts w:ascii="Times New Roman" w:hAnsi="Times New Roman" w:cs="Times New Roman"/>
          <w:sz w:val="24"/>
          <w:szCs w:val="24"/>
        </w:rPr>
        <w:t xml:space="preserve"> and fresh </w:t>
      </w:r>
      <w:r w:rsidR="00E03C4C" w:rsidRPr="009D70F2">
        <w:rPr>
          <w:rFonts w:ascii="Times New Roman" w:hAnsi="Times New Roman" w:cs="Times New Roman"/>
          <w:sz w:val="24"/>
          <w:szCs w:val="24"/>
        </w:rPr>
        <w:t>foodstuffs</w:t>
      </w:r>
      <w:r w:rsidRPr="009D70F2">
        <w:rPr>
          <w:rFonts w:ascii="Times New Roman" w:hAnsi="Times New Roman" w:cs="Times New Roman"/>
          <w:sz w:val="24"/>
          <w:szCs w:val="24"/>
        </w:rPr>
        <w:t xml:space="preserve"> in specific since its </w:t>
      </w:r>
      <w:r w:rsidR="00E03C4C" w:rsidRPr="009D70F2">
        <w:rPr>
          <w:rFonts w:ascii="Times New Roman" w:hAnsi="Times New Roman" w:cs="Times New Roman"/>
          <w:sz w:val="24"/>
          <w:szCs w:val="24"/>
        </w:rPr>
        <w:t>establishment</w:t>
      </w:r>
      <w:r w:rsidRPr="009D70F2">
        <w:rPr>
          <w:rFonts w:ascii="Times New Roman" w:hAnsi="Times New Roman" w:cs="Times New Roman"/>
          <w:sz w:val="24"/>
          <w:szCs w:val="24"/>
        </w:rPr>
        <w:t xml:space="preserve"> and over </w:t>
      </w:r>
      <w:proofErr w:type="gramStart"/>
      <w:r w:rsidRPr="009D70F2">
        <w:rPr>
          <w:rFonts w:ascii="Times New Roman" w:hAnsi="Times New Roman" w:cs="Times New Roman"/>
          <w:sz w:val="24"/>
          <w:szCs w:val="24"/>
        </w:rPr>
        <w:t>years</w:t>
      </w:r>
      <w:proofErr w:type="gramEnd"/>
      <w:r w:rsidRPr="009D70F2">
        <w:rPr>
          <w:rFonts w:ascii="Times New Roman" w:hAnsi="Times New Roman" w:cs="Times New Roman"/>
          <w:sz w:val="24"/>
          <w:szCs w:val="24"/>
        </w:rPr>
        <w:t xml:space="preserve"> earlier</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The biggest noteworthy media and print advertising campaigns for </w:t>
      </w:r>
      <w:r w:rsidR="009C79D0"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are listed below:</w:t>
      </w:r>
    </w:p>
    <w:p w14:paraId="3BA653F7" w14:textId="676F3A85" w:rsidR="0040162A" w:rsidRPr="009D70F2" w:rsidRDefault="0040162A" w:rsidP="009D70F2">
      <w:pPr>
        <w:pStyle w:val="ListParagraph"/>
        <w:numPr>
          <w:ilvl w:val="0"/>
          <w:numId w:val="3"/>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Nike bravely introduced a range of designed T-Shirts with Nike phrases like "Get High" "Ride Pipe" and "Dope" throughout its 6.0 promotion, which was meant to be athletic slang rather than phrases endorsing drug usage</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w:t>
      </w:r>
    </w:p>
    <w:p w14:paraId="3B53CAE9" w14:textId="2C3ADC70" w:rsidR="009C79D0" w:rsidRPr="009D70F2" w:rsidRDefault="0040162A" w:rsidP="009D70F2">
      <w:pPr>
        <w:pStyle w:val="ListParagraph"/>
        <w:numPr>
          <w:ilvl w:val="0"/>
          <w:numId w:val="3"/>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In June 2015, the company Nike and the NBA announced an eight-year partnership that would see Nike serve as the team's official provider beginning in 2017</w:t>
      </w:r>
      <w:r w:rsidR="00670289" w:rsidRPr="009D70F2">
        <w:rPr>
          <w:rFonts w:ascii="Times New Roman" w:hAnsi="Times New Roman" w:cs="Times New Roman"/>
          <w:sz w:val="24"/>
          <w:szCs w:val="24"/>
        </w:rPr>
        <w:t xml:space="preserve"> to </w:t>
      </w:r>
      <w:r w:rsidRPr="009D70F2">
        <w:rPr>
          <w:rFonts w:ascii="Times New Roman" w:hAnsi="Times New Roman" w:cs="Times New Roman"/>
          <w:sz w:val="24"/>
          <w:szCs w:val="24"/>
        </w:rPr>
        <w:t>18</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The agreement ended the NBA's lengthy partnership company Adidas, which jerseys players had worn before 2006</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w:t>
      </w:r>
    </w:p>
    <w:p w14:paraId="43AD8943" w14:textId="219F8FCB" w:rsidR="00717246" w:rsidRPr="009D70F2" w:rsidRDefault="00717246"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Additionally, </w:t>
      </w:r>
      <w:r w:rsidR="009C79D0"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makes great use of superstar sponsorships in media and print advertising</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w:t>
      </w:r>
      <w:r w:rsidR="001479E7" w:rsidRPr="009D70F2">
        <w:rPr>
          <w:rFonts w:ascii="Times New Roman" w:hAnsi="Times New Roman" w:cs="Times New Roman"/>
          <w:sz w:val="24"/>
          <w:szCs w:val="24"/>
        </w:rPr>
        <w:t>Previously</w:t>
      </w:r>
      <w:r w:rsidRPr="009D70F2">
        <w:rPr>
          <w:rFonts w:ascii="Times New Roman" w:hAnsi="Times New Roman" w:cs="Times New Roman"/>
          <w:sz w:val="24"/>
          <w:szCs w:val="24"/>
        </w:rPr>
        <w:t xml:space="preserve">, </w:t>
      </w:r>
      <w:r w:rsidR="009C79D0" w:rsidRPr="009D70F2">
        <w:rPr>
          <w:rFonts w:ascii="Times New Roman" w:hAnsi="Times New Roman" w:cs="Times New Roman"/>
          <w:sz w:val="24"/>
          <w:szCs w:val="24"/>
        </w:rPr>
        <w:t>Nike</w:t>
      </w:r>
      <w:r w:rsidRPr="009D70F2">
        <w:rPr>
          <w:rFonts w:ascii="Times New Roman" w:hAnsi="Times New Roman" w:cs="Times New Roman"/>
          <w:sz w:val="24"/>
          <w:szCs w:val="24"/>
        </w:rPr>
        <w:t xml:space="preserve">'s 'Imagine Different' media and print advertising campaigns </w:t>
      </w:r>
      <w:r w:rsidR="009A7C47" w:rsidRPr="009D70F2">
        <w:rPr>
          <w:rFonts w:ascii="Times New Roman" w:hAnsi="Times New Roman" w:cs="Times New Roman"/>
          <w:sz w:val="24"/>
          <w:szCs w:val="24"/>
        </w:rPr>
        <w:t>comprised</w:t>
      </w:r>
      <w:r w:rsidRPr="009D70F2">
        <w:rPr>
          <w:rFonts w:ascii="Times New Roman" w:hAnsi="Times New Roman" w:cs="Times New Roman"/>
          <w:sz w:val="24"/>
          <w:szCs w:val="24"/>
        </w:rPr>
        <w:t xml:space="preserve"> pictures of </w:t>
      </w:r>
      <w:r w:rsidR="009A7C47" w:rsidRPr="009D70F2">
        <w:rPr>
          <w:rFonts w:ascii="Times New Roman" w:hAnsi="Times New Roman" w:cs="Times New Roman"/>
          <w:sz w:val="24"/>
          <w:szCs w:val="24"/>
        </w:rPr>
        <w:t xml:space="preserve">innovators </w:t>
      </w:r>
      <w:r w:rsidR="009A7C47">
        <w:rPr>
          <w:rFonts w:ascii="Times New Roman" w:hAnsi="Times New Roman" w:cs="Times New Roman"/>
          <w:sz w:val="24"/>
          <w:szCs w:val="24"/>
        </w:rPr>
        <w:t xml:space="preserve"> and </w:t>
      </w:r>
      <w:r w:rsidRPr="009D70F2">
        <w:rPr>
          <w:rFonts w:ascii="Times New Roman" w:hAnsi="Times New Roman" w:cs="Times New Roman"/>
          <w:sz w:val="24"/>
          <w:szCs w:val="24"/>
        </w:rPr>
        <w:t xml:space="preserve">trailblazers from a variety of </w:t>
      </w:r>
      <w:r w:rsidR="009A7C47" w:rsidRPr="009D70F2">
        <w:rPr>
          <w:rFonts w:ascii="Times New Roman" w:hAnsi="Times New Roman" w:cs="Times New Roman"/>
          <w:sz w:val="24"/>
          <w:szCs w:val="24"/>
        </w:rPr>
        <w:t>arenas</w:t>
      </w:r>
      <w:r w:rsidRPr="009D70F2">
        <w:rPr>
          <w:rFonts w:ascii="Times New Roman" w:hAnsi="Times New Roman" w:cs="Times New Roman"/>
          <w:sz w:val="24"/>
          <w:szCs w:val="24"/>
        </w:rPr>
        <w:t>, including Jimi Hendrix, Charlie Chaplin, Alfred Hitchcock, and Albert Einstein</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Drake, Aubrey Plaza, Taylor Swift, Neil Patrick Harris, and other celebrities have recently endorsed </w:t>
      </w:r>
      <w:r w:rsidR="002C0DD4"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products</w:t>
      </w:r>
      <w:r w:rsidR="00670289" w:rsidRPr="009D70F2">
        <w:rPr>
          <w:rFonts w:ascii="Times New Roman" w:hAnsi="Times New Roman" w:cs="Times New Roman"/>
          <w:sz w:val="24"/>
          <w:szCs w:val="24"/>
        </w:rPr>
        <w:t xml:space="preserve"> (</w:t>
      </w:r>
      <w:proofErr w:type="spellStart"/>
      <w:r w:rsidR="00670289" w:rsidRPr="009D70F2">
        <w:rPr>
          <w:rFonts w:ascii="Times New Roman" w:hAnsi="Times New Roman" w:cs="Times New Roman"/>
          <w:sz w:val="24"/>
          <w:szCs w:val="24"/>
        </w:rPr>
        <w:t>Sahami</w:t>
      </w:r>
      <w:proofErr w:type="spellEnd"/>
      <w:r w:rsidR="00670289"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w:t>
      </w:r>
    </w:p>
    <w:p w14:paraId="1EA9F100" w14:textId="5F892676" w:rsidR="00E970C1" w:rsidRPr="009D70F2" w:rsidRDefault="00717246"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The IT behemoth also frequently and successfully employs the merchandise placement advertising approach</w:t>
      </w:r>
      <w:r w:rsidR="00BC47C1"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TV and </w:t>
      </w:r>
      <w:r w:rsidR="001E2E4A" w:rsidRPr="009D70F2">
        <w:rPr>
          <w:rFonts w:ascii="Times New Roman" w:hAnsi="Times New Roman" w:cs="Times New Roman"/>
          <w:sz w:val="24"/>
          <w:szCs w:val="24"/>
        </w:rPr>
        <w:t>Film</w:t>
      </w:r>
      <w:r w:rsidRPr="009D70F2">
        <w:rPr>
          <w:rFonts w:ascii="Times New Roman" w:hAnsi="Times New Roman" w:cs="Times New Roman"/>
          <w:sz w:val="24"/>
          <w:szCs w:val="24"/>
        </w:rPr>
        <w:t> </w:t>
      </w:r>
      <w:r w:rsidR="001E2E4A" w:rsidRPr="009D70F2">
        <w:rPr>
          <w:rFonts w:ascii="Times New Roman" w:hAnsi="Times New Roman" w:cs="Times New Roman"/>
          <w:sz w:val="24"/>
          <w:szCs w:val="24"/>
        </w:rPr>
        <w:t>programs</w:t>
      </w:r>
      <w:r w:rsidRPr="009D70F2">
        <w:rPr>
          <w:rFonts w:ascii="Times New Roman" w:hAnsi="Times New Roman" w:cs="Times New Roman"/>
          <w:sz w:val="24"/>
          <w:szCs w:val="24"/>
        </w:rPr>
        <w:t xml:space="preserve"> including Mission: Impossible, Gossip Girls, </w:t>
      </w:r>
      <w:r w:rsidR="001E2E4A" w:rsidRPr="009D70F2">
        <w:rPr>
          <w:rFonts w:ascii="Times New Roman" w:hAnsi="Times New Roman" w:cs="Times New Roman"/>
          <w:sz w:val="24"/>
          <w:szCs w:val="24"/>
        </w:rPr>
        <w:t>twenty-four</w:t>
      </w:r>
      <w:r w:rsidRPr="009D70F2">
        <w:rPr>
          <w:rFonts w:ascii="Times New Roman" w:hAnsi="Times New Roman" w:cs="Times New Roman"/>
          <w:sz w:val="24"/>
          <w:szCs w:val="24"/>
        </w:rPr>
        <w:t xml:space="preserve">, Toy Story 3, </w:t>
      </w:r>
      <w:proofErr w:type="spellStart"/>
      <w:r w:rsidRPr="009D70F2">
        <w:rPr>
          <w:rFonts w:ascii="Times New Roman" w:hAnsi="Times New Roman" w:cs="Times New Roman"/>
          <w:sz w:val="24"/>
          <w:szCs w:val="24"/>
        </w:rPr>
        <w:t>Tron</w:t>
      </w:r>
      <w:proofErr w:type="spellEnd"/>
      <w:r w:rsidRPr="009D70F2">
        <w:rPr>
          <w:rFonts w:ascii="Times New Roman" w:hAnsi="Times New Roman" w:cs="Times New Roman"/>
          <w:sz w:val="24"/>
          <w:szCs w:val="24"/>
        </w:rPr>
        <w:t xml:space="preserve">: Legacy, The Social Network, and others are among the greatest noteworthy examples of </w:t>
      </w:r>
      <w:r w:rsidR="00736E2A"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brand placement</w:t>
      </w:r>
      <w:r w:rsidR="00BC47C1"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It's been revealed that perhaps the iPhone manufacturer forbids antagonists from using their gadgets in motion pictures and television </w:t>
      </w:r>
      <w:r w:rsidR="001E2E4A" w:rsidRPr="009D70F2">
        <w:rPr>
          <w:rFonts w:ascii="Times New Roman" w:hAnsi="Times New Roman" w:cs="Times New Roman"/>
          <w:sz w:val="24"/>
          <w:szCs w:val="24"/>
        </w:rPr>
        <w:t>programmers</w:t>
      </w:r>
      <w:r w:rsidR="00BC47C1"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w:t>
      </w:r>
    </w:p>
    <w:p w14:paraId="29526C44" w14:textId="788AC3B5" w:rsidR="001E2E4A" w:rsidRPr="009D70F2" w:rsidRDefault="009B0847" w:rsidP="009D70F2">
      <w:pPr>
        <w:tabs>
          <w:tab w:val="left" w:pos="1260"/>
        </w:tabs>
        <w:spacing w:line="360" w:lineRule="auto"/>
        <w:ind w:firstLine="720"/>
        <w:jc w:val="both"/>
        <w:rPr>
          <w:rFonts w:ascii="Times New Roman" w:hAnsi="Times New Roman" w:cs="Times New Roman"/>
          <w:sz w:val="24"/>
          <w:szCs w:val="24"/>
        </w:rPr>
      </w:pPr>
      <w:r w:rsidRPr="009D70F2">
        <w:rPr>
          <w:rFonts w:ascii="Times New Roman" w:hAnsi="Times New Roman" w:cs="Times New Roman"/>
          <w:sz w:val="24"/>
          <w:szCs w:val="24"/>
        </w:rPr>
        <w:lastRenderedPageBreak/>
        <w:tab/>
      </w:r>
      <w:r w:rsidR="004D6D9D" w:rsidRPr="009D70F2">
        <w:rPr>
          <w:rFonts w:ascii="Times New Roman" w:hAnsi="Times New Roman" w:cs="Times New Roman"/>
          <w:noProof/>
          <w:sz w:val="24"/>
          <w:szCs w:val="24"/>
          <w:lang w:val="en-IN" w:eastAsia="en-IN"/>
        </w:rPr>
        <w:drawing>
          <wp:inline distT="0" distB="0" distL="0" distR="0" wp14:anchorId="2868E353" wp14:editId="50D9C6C4">
            <wp:extent cx="4276725" cy="2531821"/>
            <wp:effectExtent l="0" t="0" r="0" b="1905"/>
            <wp:docPr id="3" name="Picture 3" descr="HD wallpaper: Nike logo, sport , sports, cyan background, communication,  symbol | Wallpaper 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 wallpaper: Nike logo, sport , sports, cyan background, communication,  symbol | Wallpaper Fl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359" cy="2537524"/>
                    </a:xfrm>
                    <a:prstGeom prst="rect">
                      <a:avLst/>
                    </a:prstGeom>
                    <a:noFill/>
                    <a:ln>
                      <a:noFill/>
                    </a:ln>
                  </pic:spPr>
                </pic:pic>
              </a:graphicData>
            </a:graphic>
          </wp:inline>
        </w:drawing>
      </w:r>
    </w:p>
    <w:p w14:paraId="44B4F2A3" w14:textId="0DFBE4D3" w:rsidR="00554C0F" w:rsidRPr="009D70F2" w:rsidRDefault="00353DD7"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Figure 1: </w:t>
      </w:r>
      <w:r w:rsidR="001C2D56" w:rsidRPr="009D70F2">
        <w:rPr>
          <w:rFonts w:ascii="Times New Roman" w:hAnsi="Times New Roman" w:cs="Times New Roman"/>
          <w:sz w:val="24"/>
          <w:szCs w:val="24"/>
        </w:rPr>
        <w:t xml:space="preserve">The </w:t>
      </w:r>
      <w:r w:rsidR="004D6D9D" w:rsidRPr="009D70F2">
        <w:rPr>
          <w:rFonts w:ascii="Times New Roman" w:hAnsi="Times New Roman" w:cs="Times New Roman"/>
          <w:sz w:val="24"/>
          <w:szCs w:val="24"/>
        </w:rPr>
        <w:t>brand logo of Nike</w:t>
      </w:r>
      <w:r w:rsidR="001C2D56" w:rsidRPr="009D70F2">
        <w:rPr>
          <w:rFonts w:ascii="Times New Roman" w:hAnsi="Times New Roman" w:cs="Times New Roman"/>
          <w:sz w:val="24"/>
          <w:szCs w:val="24"/>
        </w:rPr>
        <w:t xml:space="preserve"> </w:t>
      </w:r>
    </w:p>
    <w:p w14:paraId="2C910C51" w14:textId="61C43088" w:rsidR="001C2D56" w:rsidRPr="009D70F2" w:rsidRDefault="001C2D56"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Source: </w:t>
      </w:r>
      <w:r w:rsidR="00BC47C1" w:rsidRPr="009D70F2">
        <w:rPr>
          <w:rFonts w:ascii="Times New Roman" w:hAnsi="Times New Roman" w:cs="Times New Roman"/>
          <w:sz w:val="24"/>
          <w:szCs w:val="24"/>
        </w:rPr>
        <w:t>(Elisa et al., 2020)</w:t>
      </w:r>
    </w:p>
    <w:p w14:paraId="488B1FE2" w14:textId="4206ED70" w:rsidR="001C2D56" w:rsidRPr="009D70F2" w:rsidRDefault="001479E7"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This image shows that in how </w:t>
      </w:r>
      <w:r w:rsidR="003A777D" w:rsidRPr="009D70F2">
        <w:rPr>
          <w:rFonts w:ascii="Times New Roman" w:hAnsi="Times New Roman" w:cs="Times New Roman"/>
          <w:sz w:val="24"/>
          <w:szCs w:val="24"/>
        </w:rPr>
        <w:t>Nike</w:t>
      </w:r>
      <w:r w:rsidR="003B553E" w:rsidRPr="009D70F2">
        <w:rPr>
          <w:rFonts w:ascii="Times New Roman" w:hAnsi="Times New Roman" w:cs="Times New Roman"/>
          <w:sz w:val="24"/>
          <w:szCs w:val="24"/>
        </w:rPr>
        <w:t xml:space="preserve"> </w:t>
      </w:r>
      <w:proofErr w:type="gramStart"/>
      <w:r w:rsidR="003B553E" w:rsidRPr="009D70F2">
        <w:rPr>
          <w:rFonts w:ascii="Times New Roman" w:hAnsi="Times New Roman" w:cs="Times New Roman"/>
          <w:sz w:val="24"/>
          <w:szCs w:val="24"/>
        </w:rPr>
        <w:t>company</w:t>
      </w:r>
      <w:proofErr w:type="gramEnd"/>
      <w:r w:rsidR="003B553E" w:rsidRPr="009D70F2">
        <w:rPr>
          <w:rFonts w:ascii="Times New Roman" w:hAnsi="Times New Roman" w:cs="Times New Roman"/>
          <w:sz w:val="24"/>
          <w:szCs w:val="24"/>
        </w:rPr>
        <w:t xml:space="preserve"> </w:t>
      </w:r>
      <w:r w:rsidR="00C91C80" w:rsidRPr="009D70F2">
        <w:rPr>
          <w:rFonts w:ascii="Times New Roman" w:hAnsi="Times New Roman" w:cs="Times New Roman"/>
          <w:sz w:val="24"/>
          <w:szCs w:val="24"/>
        </w:rPr>
        <w:t>changed</w:t>
      </w:r>
      <w:r w:rsidR="003B553E" w:rsidRPr="009D70F2">
        <w:rPr>
          <w:rFonts w:ascii="Times New Roman" w:hAnsi="Times New Roman" w:cs="Times New Roman"/>
          <w:sz w:val="24"/>
          <w:szCs w:val="24"/>
        </w:rPr>
        <w:t xml:space="preserve"> its brand image </w:t>
      </w:r>
      <w:r w:rsidR="00C91C80" w:rsidRPr="009D70F2">
        <w:rPr>
          <w:rFonts w:ascii="Times New Roman" w:hAnsi="Times New Roman" w:cs="Times New Roman"/>
          <w:sz w:val="24"/>
          <w:szCs w:val="24"/>
        </w:rPr>
        <w:t>and public image. Initially</w:t>
      </w:r>
      <w:r w:rsidR="00AD0F4B" w:rsidRPr="009D70F2">
        <w:rPr>
          <w:rFonts w:ascii="Times New Roman" w:hAnsi="Times New Roman" w:cs="Times New Roman"/>
          <w:sz w:val="24"/>
          <w:szCs w:val="24"/>
        </w:rPr>
        <w:t>,</w:t>
      </w:r>
      <w:r w:rsidR="00C91C80" w:rsidRPr="009D70F2">
        <w:rPr>
          <w:rFonts w:ascii="Times New Roman" w:hAnsi="Times New Roman" w:cs="Times New Roman"/>
          <w:sz w:val="24"/>
          <w:szCs w:val="24"/>
        </w:rPr>
        <w:t xml:space="preserve"> the company has </w:t>
      </w:r>
      <w:r w:rsidR="00AD0F4B" w:rsidRPr="009D70F2">
        <w:rPr>
          <w:rFonts w:ascii="Times New Roman" w:hAnsi="Times New Roman" w:cs="Times New Roman"/>
          <w:sz w:val="24"/>
          <w:szCs w:val="24"/>
        </w:rPr>
        <w:t xml:space="preserve">a </w:t>
      </w:r>
      <w:r w:rsidR="00C91C80" w:rsidRPr="009D70F2">
        <w:rPr>
          <w:rFonts w:ascii="Times New Roman" w:hAnsi="Times New Roman" w:cs="Times New Roman"/>
          <w:sz w:val="24"/>
          <w:szCs w:val="24"/>
        </w:rPr>
        <w:t xml:space="preserve">logo </w:t>
      </w:r>
      <w:r w:rsidR="00AD0F4B" w:rsidRPr="009D70F2">
        <w:rPr>
          <w:rFonts w:ascii="Times New Roman" w:hAnsi="Times New Roman" w:cs="Times New Roman"/>
          <w:sz w:val="24"/>
          <w:szCs w:val="24"/>
        </w:rPr>
        <w:t>that</w:t>
      </w:r>
      <w:r w:rsidR="00C91C80" w:rsidRPr="009D70F2">
        <w:rPr>
          <w:rFonts w:ascii="Times New Roman" w:hAnsi="Times New Roman" w:cs="Times New Roman"/>
          <w:sz w:val="24"/>
          <w:szCs w:val="24"/>
        </w:rPr>
        <w:t xml:space="preserve"> is </w:t>
      </w:r>
      <w:r w:rsidR="00AD0F4B" w:rsidRPr="009D70F2">
        <w:rPr>
          <w:rFonts w:ascii="Times New Roman" w:hAnsi="Times New Roman" w:cs="Times New Roman"/>
          <w:sz w:val="24"/>
          <w:szCs w:val="24"/>
        </w:rPr>
        <w:t xml:space="preserve">a </w:t>
      </w:r>
      <w:r w:rsidR="00C91C80" w:rsidRPr="009D70F2">
        <w:rPr>
          <w:rFonts w:ascii="Times New Roman" w:hAnsi="Times New Roman" w:cs="Times New Roman"/>
          <w:sz w:val="24"/>
          <w:szCs w:val="24"/>
        </w:rPr>
        <w:t>little bit complex to understand but currently</w:t>
      </w:r>
      <w:r w:rsidR="00AD0F4B" w:rsidRPr="009D70F2">
        <w:rPr>
          <w:rFonts w:ascii="Times New Roman" w:hAnsi="Times New Roman" w:cs="Times New Roman"/>
          <w:sz w:val="24"/>
          <w:szCs w:val="24"/>
        </w:rPr>
        <w:t>,</w:t>
      </w:r>
      <w:r w:rsidR="00C91C80" w:rsidRPr="009D70F2">
        <w:rPr>
          <w:rFonts w:ascii="Times New Roman" w:hAnsi="Times New Roman" w:cs="Times New Roman"/>
          <w:sz w:val="24"/>
          <w:szCs w:val="24"/>
        </w:rPr>
        <w:t xml:space="preserve"> the company </w:t>
      </w:r>
      <w:r w:rsidR="00AD0F4B" w:rsidRPr="009D70F2">
        <w:rPr>
          <w:rFonts w:ascii="Times New Roman" w:hAnsi="Times New Roman" w:cs="Times New Roman"/>
          <w:sz w:val="24"/>
          <w:szCs w:val="24"/>
        </w:rPr>
        <w:t>has a</w:t>
      </w:r>
      <w:r w:rsidR="00C91C80" w:rsidRPr="009D70F2">
        <w:rPr>
          <w:rFonts w:ascii="Times New Roman" w:hAnsi="Times New Roman" w:cs="Times New Roman"/>
          <w:sz w:val="24"/>
          <w:szCs w:val="24"/>
        </w:rPr>
        <w:t xml:space="preserve"> logo </w:t>
      </w:r>
      <w:r w:rsidR="00AD0F4B" w:rsidRPr="009D70F2">
        <w:rPr>
          <w:rFonts w:ascii="Times New Roman" w:hAnsi="Times New Roman" w:cs="Times New Roman"/>
          <w:sz w:val="24"/>
          <w:szCs w:val="24"/>
        </w:rPr>
        <w:t>that</w:t>
      </w:r>
      <w:r w:rsidR="00C91C80" w:rsidRPr="009D70F2">
        <w:rPr>
          <w:rFonts w:ascii="Times New Roman" w:hAnsi="Times New Roman" w:cs="Times New Roman"/>
          <w:sz w:val="24"/>
          <w:szCs w:val="24"/>
        </w:rPr>
        <w:t xml:space="preserve"> is very simple and easy to </w:t>
      </w:r>
      <w:r w:rsidR="00AD0F4B" w:rsidRPr="009D70F2">
        <w:rPr>
          <w:rFonts w:ascii="Times New Roman" w:hAnsi="Times New Roman" w:cs="Times New Roman"/>
          <w:sz w:val="24"/>
          <w:szCs w:val="24"/>
        </w:rPr>
        <w:t>understand</w:t>
      </w:r>
      <w:r w:rsidR="00C91C80" w:rsidRPr="009D70F2">
        <w:rPr>
          <w:rFonts w:ascii="Times New Roman" w:hAnsi="Times New Roman" w:cs="Times New Roman"/>
          <w:sz w:val="24"/>
          <w:szCs w:val="24"/>
        </w:rPr>
        <w:t xml:space="preserve"> for everybody</w:t>
      </w:r>
      <w:r w:rsidR="00BC47C1" w:rsidRPr="009D70F2">
        <w:rPr>
          <w:rFonts w:ascii="Times New Roman" w:hAnsi="Times New Roman" w:cs="Times New Roman"/>
          <w:sz w:val="24"/>
          <w:szCs w:val="24"/>
        </w:rPr>
        <w:t xml:space="preserve"> (Elisa et al., 2020)</w:t>
      </w:r>
      <w:r w:rsidR="00C91C80" w:rsidRPr="009D70F2">
        <w:rPr>
          <w:rFonts w:ascii="Times New Roman" w:hAnsi="Times New Roman" w:cs="Times New Roman"/>
          <w:sz w:val="24"/>
          <w:szCs w:val="24"/>
        </w:rPr>
        <w:t xml:space="preserve">. </w:t>
      </w:r>
      <w:r w:rsidR="00405B36" w:rsidRPr="009D70F2">
        <w:rPr>
          <w:rFonts w:ascii="Times New Roman" w:hAnsi="Times New Roman" w:cs="Times New Roman"/>
          <w:sz w:val="24"/>
          <w:szCs w:val="24"/>
        </w:rPr>
        <w:t xml:space="preserve">The main </w:t>
      </w:r>
      <w:r w:rsidR="001530DF" w:rsidRPr="009D70F2">
        <w:rPr>
          <w:rFonts w:ascii="Times New Roman" w:hAnsi="Times New Roman" w:cs="Times New Roman"/>
          <w:sz w:val="24"/>
          <w:szCs w:val="24"/>
        </w:rPr>
        <w:t>motto</w:t>
      </w:r>
      <w:r w:rsidR="00405B36" w:rsidRPr="009D70F2">
        <w:rPr>
          <w:rFonts w:ascii="Times New Roman" w:hAnsi="Times New Roman" w:cs="Times New Roman"/>
          <w:sz w:val="24"/>
          <w:szCs w:val="24"/>
        </w:rPr>
        <w:t xml:space="preserve"> of the company for their </w:t>
      </w:r>
      <w:r w:rsidR="001530DF" w:rsidRPr="009D70F2">
        <w:rPr>
          <w:rFonts w:ascii="Times New Roman" w:hAnsi="Times New Roman" w:cs="Times New Roman"/>
          <w:sz w:val="24"/>
          <w:szCs w:val="24"/>
        </w:rPr>
        <w:t>communication</w:t>
      </w:r>
      <w:r w:rsidR="00405B36" w:rsidRPr="009D70F2">
        <w:rPr>
          <w:rFonts w:ascii="Times New Roman" w:hAnsi="Times New Roman" w:cs="Times New Roman"/>
          <w:sz w:val="24"/>
          <w:szCs w:val="24"/>
        </w:rPr>
        <w:t xml:space="preserve"> </w:t>
      </w:r>
      <w:r w:rsidR="001530DF" w:rsidRPr="009D70F2">
        <w:rPr>
          <w:rFonts w:ascii="Times New Roman" w:hAnsi="Times New Roman" w:cs="Times New Roman"/>
          <w:sz w:val="24"/>
          <w:szCs w:val="24"/>
        </w:rPr>
        <w:t>strategies</w:t>
      </w:r>
      <w:r w:rsidR="00405B36" w:rsidRPr="009D70F2">
        <w:rPr>
          <w:rFonts w:ascii="Times New Roman" w:hAnsi="Times New Roman" w:cs="Times New Roman"/>
          <w:sz w:val="24"/>
          <w:szCs w:val="24"/>
        </w:rPr>
        <w:t xml:space="preserve"> like their logo is to justify in the </w:t>
      </w:r>
      <w:r w:rsidR="00B2048F" w:rsidRPr="009D70F2">
        <w:rPr>
          <w:rFonts w:ascii="Times New Roman" w:hAnsi="Times New Roman" w:cs="Times New Roman"/>
          <w:sz w:val="24"/>
          <w:szCs w:val="24"/>
        </w:rPr>
        <w:t xml:space="preserve">premium segment and </w:t>
      </w:r>
      <w:r w:rsidR="001530DF" w:rsidRPr="009D70F2">
        <w:rPr>
          <w:rFonts w:ascii="Times New Roman" w:hAnsi="Times New Roman" w:cs="Times New Roman"/>
          <w:sz w:val="24"/>
          <w:szCs w:val="24"/>
        </w:rPr>
        <w:t>look</w:t>
      </w:r>
      <w:r w:rsidR="00B2048F" w:rsidRPr="009D70F2">
        <w:rPr>
          <w:rFonts w:ascii="Times New Roman" w:hAnsi="Times New Roman" w:cs="Times New Roman"/>
          <w:sz w:val="24"/>
          <w:szCs w:val="24"/>
        </w:rPr>
        <w:t xml:space="preserve"> different from the other brands</w:t>
      </w:r>
      <w:r w:rsidR="00BC47C1" w:rsidRPr="009D70F2">
        <w:rPr>
          <w:rFonts w:ascii="Times New Roman" w:hAnsi="Times New Roman" w:cs="Times New Roman"/>
          <w:sz w:val="24"/>
          <w:szCs w:val="24"/>
        </w:rPr>
        <w:t xml:space="preserve"> (Elisa et al., 2020)</w:t>
      </w:r>
      <w:r w:rsidR="00B2048F" w:rsidRPr="009D70F2">
        <w:rPr>
          <w:rFonts w:ascii="Times New Roman" w:hAnsi="Times New Roman" w:cs="Times New Roman"/>
          <w:sz w:val="24"/>
          <w:szCs w:val="24"/>
        </w:rPr>
        <w:t xml:space="preserve">. People are very exiting about </w:t>
      </w:r>
      <w:r w:rsidR="001530DF" w:rsidRPr="009D70F2">
        <w:rPr>
          <w:rFonts w:ascii="Times New Roman" w:hAnsi="Times New Roman" w:cs="Times New Roman"/>
          <w:sz w:val="24"/>
          <w:szCs w:val="24"/>
        </w:rPr>
        <w:t>that kind</w:t>
      </w:r>
      <w:r w:rsidR="00B2048F" w:rsidRPr="009D70F2">
        <w:rPr>
          <w:rFonts w:ascii="Times New Roman" w:hAnsi="Times New Roman" w:cs="Times New Roman"/>
          <w:sz w:val="24"/>
          <w:szCs w:val="24"/>
        </w:rPr>
        <w:t xml:space="preserve"> of </w:t>
      </w:r>
      <w:r w:rsidR="001530DF" w:rsidRPr="009D70F2">
        <w:rPr>
          <w:rFonts w:ascii="Times New Roman" w:hAnsi="Times New Roman" w:cs="Times New Roman"/>
          <w:sz w:val="24"/>
          <w:szCs w:val="24"/>
        </w:rPr>
        <w:t>thing</w:t>
      </w:r>
      <w:r w:rsidR="00B2048F" w:rsidRPr="009D70F2">
        <w:rPr>
          <w:rFonts w:ascii="Times New Roman" w:hAnsi="Times New Roman" w:cs="Times New Roman"/>
          <w:sz w:val="24"/>
          <w:szCs w:val="24"/>
        </w:rPr>
        <w:t xml:space="preserve"> </w:t>
      </w:r>
      <w:r w:rsidR="001530DF" w:rsidRPr="009D70F2">
        <w:rPr>
          <w:rFonts w:ascii="Times New Roman" w:hAnsi="Times New Roman" w:cs="Times New Roman"/>
          <w:sz w:val="24"/>
          <w:szCs w:val="24"/>
        </w:rPr>
        <w:t xml:space="preserve">which is launched by </w:t>
      </w:r>
      <w:r w:rsidR="002D65A8" w:rsidRPr="009D70F2">
        <w:rPr>
          <w:rFonts w:ascii="Times New Roman" w:hAnsi="Times New Roman" w:cs="Times New Roman"/>
          <w:sz w:val="24"/>
          <w:szCs w:val="24"/>
        </w:rPr>
        <w:t>Nike</w:t>
      </w:r>
      <w:r w:rsidR="00BC47C1" w:rsidRPr="009D70F2">
        <w:rPr>
          <w:rFonts w:ascii="Times New Roman" w:hAnsi="Times New Roman" w:cs="Times New Roman"/>
          <w:sz w:val="24"/>
          <w:szCs w:val="24"/>
        </w:rPr>
        <w:t xml:space="preserve"> (Elisa et al., 2020)</w:t>
      </w:r>
      <w:r w:rsidR="001530DF" w:rsidRPr="009D70F2">
        <w:rPr>
          <w:rFonts w:ascii="Times New Roman" w:hAnsi="Times New Roman" w:cs="Times New Roman"/>
          <w:sz w:val="24"/>
          <w:szCs w:val="24"/>
        </w:rPr>
        <w:t xml:space="preserve">. </w:t>
      </w:r>
    </w:p>
    <w:p w14:paraId="004C314F" w14:textId="037AFFCB" w:rsidR="0080772F" w:rsidRPr="009D70F2" w:rsidRDefault="0080772F" w:rsidP="009D70F2">
      <w:pPr>
        <w:pStyle w:val="Heading1"/>
        <w:spacing w:line="360" w:lineRule="auto"/>
        <w:jc w:val="both"/>
        <w:rPr>
          <w:rFonts w:ascii="Times New Roman" w:hAnsi="Times New Roman" w:cs="Times New Roman"/>
          <w:b/>
          <w:bCs/>
          <w:color w:val="auto"/>
          <w:sz w:val="24"/>
          <w:szCs w:val="24"/>
        </w:rPr>
      </w:pPr>
      <w:bookmarkStart w:id="6" w:name="_Toc122981088"/>
      <w:r w:rsidRPr="009D70F2">
        <w:rPr>
          <w:rFonts w:ascii="Times New Roman" w:hAnsi="Times New Roman" w:cs="Times New Roman"/>
          <w:b/>
          <w:bCs/>
          <w:color w:val="auto"/>
          <w:sz w:val="24"/>
          <w:szCs w:val="24"/>
        </w:rPr>
        <w:t>3 Brand equity model</w:t>
      </w:r>
      <w:bookmarkEnd w:id="6"/>
      <w:r w:rsidRPr="009D70F2">
        <w:rPr>
          <w:rFonts w:ascii="Times New Roman" w:hAnsi="Times New Roman" w:cs="Times New Roman"/>
          <w:b/>
          <w:bCs/>
          <w:color w:val="auto"/>
          <w:sz w:val="24"/>
          <w:szCs w:val="24"/>
        </w:rPr>
        <w:t xml:space="preserve"> </w:t>
      </w:r>
    </w:p>
    <w:p w14:paraId="28B0B317" w14:textId="27F440EC" w:rsidR="0080772F" w:rsidRPr="009D70F2" w:rsidRDefault="0080772F"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In this assignment</w:t>
      </w:r>
      <w:r w:rsidR="007C400C" w:rsidRPr="009D70F2">
        <w:rPr>
          <w:rFonts w:ascii="Times New Roman" w:hAnsi="Times New Roman" w:cs="Times New Roman"/>
          <w:sz w:val="24"/>
          <w:szCs w:val="24"/>
        </w:rPr>
        <w:t>,</w:t>
      </w:r>
      <w:r w:rsidRPr="009D70F2">
        <w:rPr>
          <w:rFonts w:ascii="Times New Roman" w:hAnsi="Times New Roman" w:cs="Times New Roman"/>
          <w:sz w:val="24"/>
          <w:szCs w:val="24"/>
        </w:rPr>
        <w:t xml:space="preserve"> the brand equity model which is getting use</w:t>
      </w:r>
      <w:r w:rsidR="007C400C" w:rsidRPr="009D70F2">
        <w:rPr>
          <w:rFonts w:ascii="Times New Roman" w:hAnsi="Times New Roman" w:cs="Times New Roman"/>
          <w:sz w:val="24"/>
          <w:szCs w:val="24"/>
        </w:rPr>
        <w:t xml:space="preserve">d is called </w:t>
      </w:r>
      <w:proofErr w:type="spellStart"/>
      <w:r w:rsidR="007C400C" w:rsidRPr="009D70F2">
        <w:rPr>
          <w:rFonts w:ascii="Times New Roman" w:hAnsi="Times New Roman" w:cs="Times New Roman"/>
          <w:sz w:val="24"/>
          <w:szCs w:val="24"/>
        </w:rPr>
        <w:t>Aaker’s</w:t>
      </w:r>
      <w:proofErr w:type="spellEnd"/>
      <w:r w:rsidR="007C400C" w:rsidRPr="009D70F2">
        <w:rPr>
          <w:rFonts w:ascii="Times New Roman" w:hAnsi="Times New Roman" w:cs="Times New Roman"/>
          <w:sz w:val="24"/>
          <w:szCs w:val="24"/>
        </w:rPr>
        <w:t xml:space="preserve"> brand equity model. </w:t>
      </w:r>
      <w:r w:rsidR="00832263" w:rsidRPr="009D70F2">
        <w:rPr>
          <w:rFonts w:ascii="Times New Roman" w:hAnsi="Times New Roman" w:cs="Times New Roman"/>
          <w:sz w:val="24"/>
          <w:szCs w:val="24"/>
        </w:rPr>
        <w:t>Whenever compared to a comparable alternative, a corporation can command a higher price for a commodity with a well-known brand</w:t>
      </w:r>
      <w:r w:rsidR="00AE294D" w:rsidRPr="009D70F2">
        <w:rPr>
          <w:rFonts w:ascii="Times New Roman" w:hAnsi="Times New Roman" w:cs="Times New Roman"/>
          <w:sz w:val="24"/>
          <w:szCs w:val="24"/>
        </w:rPr>
        <w:t xml:space="preserve"> (Hoffman, Gold and Curtin, 2019)</w:t>
      </w:r>
      <w:r w:rsidR="00832263" w:rsidRPr="009D70F2">
        <w:rPr>
          <w:rFonts w:ascii="Times New Roman" w:hAnsi="Times New Roman" w:cs="Times New Roman"/>
          <w:sz w:val="24"/>
          <w:szCs w:val="24"/>
        </w:rPr>
        <w:t>. This is known as brand ownership. Making items unique, instantly recognizable, exceptional in quality, and dependable help businesses build a brand image for particular goods</w:t>
      </w:r>
      <w:r w:rsidR="00AE294D" w:rsidRPr="009D70F2">
        <w:rPr>
          <w:rFonts w:ascii="Times New Roman" w:hAnsi="Times New Roman" w:cs="Times New Roman"/>
          <w:sz w:val="24"/>
          <w:szCs w:val="24"/>
        </w:rPr>
        <w:t xml:space="preserve"> (Hoffman, Gold and Curtin, 2019)</w:t>
      </w:r>
      <w:r w:rsidR="00832263" w:rsidRPr="009D70F2">
        <w:rPr>
          <w:rFonts w:ascii="Times New Roman" w:hAnsi="Times New Roman" w:cs="Times New Roman"/>
          <w:sz w:val="24"/>
          <w:szCs w:val="24"/>
        </w:rPr>
        <w:t>. A corporation must be able to set itself apart from the opposition by providing outstanding goods and services together with top-notch user support. On the one extreme, that results in devoted followers</w:t>
      </w:r>
      <w:r w:rsidR="00AE294D" w:rsidRPr="009D70F2">
        <w:rPr>
          <w:rFonts w:ascii="Times New Roman" w:hAnsi="Times New Roman" w:cs="Times New Roman"/>
          <w:sz w:val="24"/>
          <w:szCs w:val="24"/>
        </w:rPr>
        <w:t xml:space="preserve"> (Hoffman, Gold and Curtin, 2019)</w:t>
      </w:r>
      <w:r w:rsidR="00832263" w:rsidRPr="009D70F2">
        <w:rPr>
          <w:rFonts w:ascii="Times New Roman" w:hAnsi="Times New Roman" w:cs="Times New Roman"/>
          <w:sz w:val="24"/>
          <w:szCs w:val="24"/>
        </w:rPr>
        <w:t>. Additionally, it enables the business to demand a surcharge from its clients for the use of the trademark and the goods. Customers have higher expectations of the companies they choose (74%)</w:t>
      </w:r>
      <w:r w:rsidR="00AE294D" w:rsidRPr="009D70F2">
        <w:rPr>
          <w:rFonts w:ascii="Times New Roman" w:hAnsi="Times New Roman" w:cs="Times New Roman"/>
          <w:sz w:val="24"/>
          <w:szCs w:val="24"/>
        </w:rPr>
        <w:t xml:space="preserve"> (Hoffman, Gold and Curtin, 2019)</w:t>
      </w:r>
      <w:r w:rsidR="00832263" w:rsidRPr="009D70F2">
        <w:rPr>
          <w:rFonts w:ascii="Times New Roman" w:hAnsi="Times New Roman" w:cs="Times New Roman"/>
          <w:sz w:val="24"/>
          <w:szCs w:val="24"/>
        </w:rPr>
        <w:t xml:space="preserve">. In </w:t>
      </w:r>
      <w:r w:rsidR="00832263" w:rsidRPr="009D70F2">
        <w:rPr>
          <w:rFonts w:ascii="Times New Roman" w:hAnsi="Times New Roman" w:cs="Times New Roman"/>
          <w:sz w:val="24"/>
          <w:szCs w:val="24"/>
        </w:rPr>
        <w:lastRenderedPageBreak/>
        <w:t>other words, barely about 20% of the companies have a meaningful brand image</w:t>
      </w:r>
      <w:r w:rsidR="00AE294D" w:rsidRPr="009D70F2">
        <w:rPr>
          <w:rFonts w:ascii="Times New Roman" w:hAnsi="Times New Roman" w:cs="Times New Roman"/>
          <w:sz w:val="24"/>
          <w:szCs w:val="24"/>
        </w:rPr>
        <w:t xml:space="preserve"> (Hoffman, Gold and Curtin, 2019)</w:t>
      </w:r>
      <w:r w:rsidR="00832263" w:rsidRPr="009D70F2">
        <w:rPr>
          <w:rFonts w:ascii="Times New Roman" w:hAnsi="Times New Roman" w:cs="Times New Roman"/>
          <w:sz w:val="24"/>
          <w:szCs w:val="24"/>
        </w:rPr>
        <w:t>.</w:t>
      </w:r>
    </w:p>
    <w:p w14:paraId="0EE31FE2" w14:textId="4316404B" w:rsidR="00832263" w:rsidRPr="009D70F2" w:rsidRDefault="00694C9A"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noProof/>
          <w:sz w:val="24"/>
          <w:szCs w:val="24"/>
          <w:lang w:val="en-IN" w:eastAsia="en-IN"/>
        </w:rPr>
        <w:drawing>
          <wp:inline distT="0" distB="0" distL="0" distR="0" wp14:anchorId="68A6B19D" wp14:editId="2B0D49EC">
            <wp:extent cx="5943600" cy="2771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6731" b="-1"/>
                    <a:stretch/>
                  </pic:blipFill>
                  <pic:spPr bwMode="auto">
                    <a:xfrm>
                      <a:off x="0" y="0"/>
                      <a:ext cx="5943600" cy="2771775"/>
                    </a:xfrm>
                    <a:prstGeom prst="rect">
                      <a:avLst/>
                    </a:prstGeom>
                    <a:noFill/>
                    <a:ln>
                      <a:noFill/>
                    </a:ln>
                    <a:extLst>
                      <a:ext uri="{53640926-AAD7-44D8-BBD7-CCE9431645EC}">
                        <a14:shadowObscured xmlns:a14="http://schemas.microsoft.com/office/drawing/2010/main"/>
                      </a:ext>
                    </a:extLst>
                  </pic:spPr>
                </pic:pic>
              </a:graphicData>
            </a:graphic>
          </wp:inline>
        </w:drawing>
      </w:r>
    </w:p>
    <w:p w14:paraId="3C1BA69F" w14:textId="01B73BFF" w:rsidR="00694C9A" w:rsidRPr="009D70F2" w:rsidRDefault="00694C9A"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Figure 2: </w:t>
      </w:r>
      <w:proofErr w:type="spellStart"/>
      <w:r w:rsidRPr="009D70F2">
        <w:rPr>
          <w:rFonts w:ascii="Times New Roman" w:hAnsi="Times New Roman" w:cs="Times New Roman"/>
          <w:sz w:val="24"/>
          <w:szCs w:val="24"/>
        </w:rPr>
        <w:t>Aaker’s</w:t>
      </w:r>
      <w:proofErr w:type="spellEnd"/>
      <w:r w:rsidRPr="009D70F2">
        <w:rPr>
          <w:rFonts w:ascii="Times New Roman" w:hAnsi="Times New Roman" w:cs="Times New Roman"/>
          <w:sz w:val="24"/>
          <w:szCs w:val="24"/>
        </w:rPr>
        <w:t xml:space="preserve"> Brand Equity Model </w:t>
      </w:r>
    </w:p>
    <w:p w14:paraId="2E84ED0C" w14:textId="511C77F2" w:rsidR="00694C9A" w:rsidRPr="009D70F2" w:rsidRDefault="00694C9A"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Source: </w:t>
      </w:r>
      <w:r w:rsidR="000C6179" w:rsidRPr="009D70F2">
        <w:rPr>
          <w:rFonts w:ascii="Times New Roman" w:hAnsi="Times New Roman" w:cs="Times New Roman"/>
          <w:sz w:val="24"/>
          <w:szCs w:val="24"/>
        </w:rPr>
        <w:t>(Elisa et al., 2020)</w:t>
      </w:r>
    </w:p>
    <w:p w14:paraId="41484FF0" w14:textId="10D5E81B" w:rsidR="00694C9A" w:rsidRPr="009D70F2" w:rsidRDefault="003000FA"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Brand image has a lot of value. The very identical set of characteristics is available from numerous brands for less money</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Nevertheless, </w:t>
      </w:r>
      <w:r w:rsidR="008B3641" w:rsidRPr="009D70F2">
        <w:rPr>
          <w:rFonts w:ascii="Times New Roman" w:hAnsi="Times New Roman" w:cs="Times New Roman"/>
          <w:sz w:val="24"/>
          <w:szCs w:val="24"/>
        </w:rPr>
        <w:t>Nike</w:t>
      </w:r>
      <w:r w:rsidRPr="009D70F2">
        <w:rPr>
          <w:rFonts w:ascii="Times New Roman" w:hAnsi="Times New Roman" w:cs="Times New Roman"/>
          <w:sz w:val="24"/>
          <w:szCs w:val="24"/>
        </w:rPr>
        <w:t xml:space="preserve">'s brand ownership also incorporates a reputation for high quality, first-rate customer support, and a sense of camaraderie among </w:t>
      </w:r>
      <w:r w:rsidR="008B3641" w:rsidRPr="009D70F2">
        <w:rPr>
          <w:rFonts w:ascii="Times New Roman" w:hAnsi="Times New Roman" w:cs="Times New Roman"/>
          <w:sz w:val="24"/>
          <w:szCs w:val="24"/>
        </w:rPr>
        <w:t>Nike’s Jordan air</w:t>
      </w:r>
      <w:r w:rsidRPr="009D70F2">
        <w:rPr>
          <w:rFonts w:ascii="Times New Roman" w:hAnsi="Times New Roman" w:cs="Times New Roman"/>
          <w:sz w:val="24"/>
          <w:szCs w:val="24"/>
        </w:rPr>
        <w:t xml:space="preserve"> consumers. This indicates that numerous customers are prepared to spend extra for identical functionality</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w:t>
      </w:r>
      <w:r w:rsidR="00FC5518" w:rsidRPr="009D70F2">
        <w:rPr>
          <w:rFonts w:ascii="Times New Roman" w:hAnsi="Times New Roman" w:cs="Times New Roman"/>
          <w:sz w:val="24"/>
          <w:szCs w:val="24"/>
        </w:rPr>
        <w:t>Brand equity differs from the value of the brand of the company</w:t>
      </w:r>
      <w:r w:rsidR="000C6179" w:rsidRPr="009D70F2">
        <w:rPr>
          <w:rFonts w:ascii="Times New Roman" w:hAnsi="Times New Roman" w:cs="Times New Roman"/>
          <w:sz w:val="24"/>
          <w:szCs w:val="24"/>
        </w:rPr>
        <w:t xml:space="preserve"> (Elisa et al., 2020)</w:t>
      </w:r>
      <w:r w:rsidR="00FC5518" w:rsidRPr="009D70F2">
        <w:rPr>
          <w:rFonts w:ascii="Times New Roman" w:hAnsi="Times New Roman" w:cs="Times New Roman"/>
          <w:sz w:val="24"/>
          <w:szCs w:val="24"/>
        </w:rPr>
        <w:t xml:space="preserve">. </w:t>
      </w:r>
      <w:r w:rsidRPr="009D70F2">
        <w:rPr>
          <w:rFonts w:ascii="Times New Roman" w:hAnsi="Times New Roman" w:cs="Times New Roman"/>
          <w:sz w:val="24"/>
          <w:szCs w:val="24"/>
        </w:rPr>
        <w:t>The most significant commodity of a corporation is brand image, which is not listed on the income statement. An ephemeral asset, that is. A business that has strong brand ownership has 3 distinct economic advantages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w:t>
      </w:r>
    </w:p>
    <w:p w14:paraId="1709DA26" w14:textId="2BA24B91" w:rsidR="00910483" w:rsidRPr="009D70F2" w:rsidRDefault="00910483" w:rsidP="009D70F2">
      <w:pPr>
        <w:pStyle w:val="ListParagraph"/>
        <w:numPr>
          <w:ilvl w:val="0"/>
          <w:numId w:val="2"/>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Perception: Customer perspective refers to how they perceive company goods and offerings. Therefore, a company's impression is owned by and driven by its customers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w:t>
      </w:r>
    </w:p>
    <w:p w14:paraId="700292A2" w14:textId="0EB6052C" w:rsidR="00910483" w:rsidRPr="009D70F2" w:rsidRDefault="00910483" w:rsidP="009D70F2">
      <w:pPr>
        <w:pStyle w:val="ListParagraph"/>
        <w:numPr>
          <w:ilvl w:val="0"/>
          <w:numId w:val="2"/>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Net Effect: The firm's bottom and top lines are impacted by the customer's impression. The net result would be good if clients respond favorably to a corporation's product</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A bad reputation will also damage marketing and profits for the business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w:t>
      </w:r>
    </w:p>
    <w:p w14:paraId="014AABFE" w14:textId="1C0EEC2B" w:rsidR="00910483" w:rsidRPr="009D70F2" w:rsidRDefault="00910483" w:rsidP="009D70F2">
      <w:pPr>
        <w:pStyle w:val="ListParagraph"/>
        <w:numPr>
          <w:ilvl w:val="0"/>
          <w:numId w:val="2"/>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lastRenderedPageBreak/>
        <w:t>Value: The entire impact has a bearing on the significance of product equity. Positive effects result in measurable benefits for profitability and sales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Additionally, it generates qualitative worth through increased brand recognition and satisfaction</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w:t>
      </w:r>
    </w:p>
    <w:p w14:paraId="3D552869" w14:textId="175BD0BA" w:rsidR="00C15C1F" w:rsidRPr="009D70F2" w:rsidRDefault="00450374" w:rsidP="009D70F2">
      <w:pPr>
        <w:pStyle w:val="Heading2"/>
        <w:spacing w:line="360" w:lineRule="auto"/>
        <w:jc w:val="both"/>
        <w:rPr>
          <w:rFonts w:ascii="Times New Roman" w:hAnsi="Times New Roman" w:cs="Times New Roman"/>
          <w:b/>
          <w:bCs/>
          <w:color w:val="auto"/>
          <w:sz w:val="24"/>
          <w:szCs w:val="24"/>
        </w:rPr>
      </w:pPr>
      <w:bookmarkStart w:id="7" w:name="_Toc122981089"/>
      <w:r w:rsidRPr="009D70F2">
        <w:rPr>
          <w:rFonts w:ascii="Times New Roman" w:hAnsi="Times New Roman" w:cs="Times New Roman"/>
          <w:b/>
          <w:bCs/>
          <w:color w:val="auto"/>
          <w:sz w:val="24"/>
          <w:szCs w:val="24"/>
        </w:rPr>
        <w:t xml:space="preserve">3.1 </w:t>
      </w:r>
      <w:r w:rsidR="00C15C1F" w:rsidRPr="009D70F2">
        <w:rPr>
          <w:rFonts w:ascii="Times New Roman" w:hAnsi="Times New Roman" w:cs="Times New Roman"/>
          <w:b/>
          <w:bCs/>
          <w:color w:val="auto"/>
          <w:sz w:val="24"/>
          <w:szCs w:val="24"/>
        </w:rPr>
        <w:t>The advantages of brand equity</w:t>
      </w:r>
      <w:bookmarkEnd w:id="7"/>
    </w:p>
    <w:p w14:paraId="06FC2841" w14:textId="79A243A8" w:rsidR="00C15C1F" w:rsidRPr="009D70F2" w:rsidRDefault="00C15C1F"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Increment in revenues: A corporation's corporate reputation helps it </w:t>
      </w:r>
      <w:r w:rsidR="009A7C47" w:rsidRPr="009D70F2">
        <w:rPr>
          <w:rFonts w:ascii="Times New Roman" w:hAnsi="Times New Roman" w:cs="Times New Roman"/>
          <w:sz w:val="24"/>
          <w:szCs w:val="24"/>
        </w:rPr>
        <w:t>improvement</w:t>
      </w:r>
      <w:r w:rsidRPr="009D70F2">
        <w:rPr>
          <w:rFonts w:ascii="Times New Roman" w:hAnsi="Times New Roman" w:cs="Times New Roman"/>
          <w:sz w:val="24"/>
          <w:szCs w:val="24"/>
        </w:rPr>
        <w:t xml:space="preserve"> awareness in the </w:t>
      </w:r>
      <w:r w:rsidR="009A7C47" w:rsidRPr="009D70F2">
        <w:rPr>
          <w:rFonts w:ascii="Times New Roman" w:hAnsi="Times New Roman" w:cs="Times New Roman"/>
          <w:sz w:val="24"/>
          <w:szCs w:val="24"/>
        </w:rPr>
        <w:t>market</w:t>
      </w:r>
      <w:r w:rsidRPr="009D70F2">
        <w:rPr>
          <w:rFonts w:ascii="Times New Roman" w:hAnsi="Times New Roman" w:cs="Times New Roman"/>
          <w:sz w:val="24"/>
          <w:szCs w:val="24"/>
        </w:rPr>
        <w:t xml:space="preserve"> and </w:t>
      </w:r>
      <w:r w:rsidR="00985747">
        <w:rPr>
          <w:rFonts w:ascii="Times New Roman" w:hAnsi="Times New Roman" w:cs="Times New Roman"/>
          <w:sz w:val="24"/>
          <w:szCs w:val="24"/>
        </w:rPr>
        <w:t>within</w:t>
      </w:r>
      <w:r w:rsidRPr="009D70F2">
        <w:rPr>
          <w:rFonts w:ascii="Times New Roman" w:hAnsi="Times New Roman" w:cs="Times New Roman"/>
          <w:sz w:val="24"/>
          <w:szCs w:val="24"/>
        </w:rPr>
        <w:t xml:space="preserve"> its </w:t>
      </w:r>
      <w:r w:rsidR="00985747" w:rsidRPr="009D70F2">
        <w:rPr>
          <w:rFonts w:ascii="Times New Roman" w:hAnsi="Times New Roman" w:cs="Times New Roman"/>
          <w:sz w:val="24"/>
          <w:szCs w:val="24"/>
        </w:rPr>
        <w:t>goal</w:t>
      </w:r>
      <w:r w:rsidRPr="009D70F2">
        <w:rPr>
          <w:rFonts w:ascii="Times New Roman" w:hAnsi="Times New Roman" w:cs="Times New Roman"/>
          <w:sz w:val="24"/>
          <w:szCs w:val="24"/>
        </w:rPr>
        <w:t xml:space="preserve"> market. Rather than </w:t>
      </w:r>
      <w:r w:rsidR="00985747" w:rsidRPr="009D70F2">
        <w:rPr>
          <w:rFonts w:ascii="Times New Roman" w:hAnsi="Times New Roman" w:cs="Times New Roman"/>
          <w:sz w:val="24"/>
          <w:szCs w:val="24"/>
        </w:rPr>
        <w:t>buying</w:t>
      </w:r>
      <w:r w:rsidRPr="009D70F2">
        <w:rPr>
          <w:rFonts w:ascii="Times New Roman" w:hAnsi="Times New Roman" w:cs="Times New Roman"/>
          <w:sz w:val="24"/>
          <w:szCs w:val="24"/>
        </w:rPr>
        <w:t xml:space="preserve"> less </w:t>
      </w:r>
      <w:r w:rsidR="00985747" w:rsidRPr="009D70F2">
        <w:rPr>
          <w:rFonts w:ascii="Times New Roman" w:hAnsi="Times New Roman" w:cs="Times New Roman"/>
          <w:sz w:val="24"/>
          <w:szCs w:val="24"/>
        </w:rPr>
        <w:t>luxurious</w:t>
      </w:r>
      <w:r w:rsidRPr="009D70F2">
        <w:rPr>
          <w:rFonts w:ascii="Times New Roman" w:hAnsi="Times New Roman" w:cs="Times New Roman"/>
          <w:sz w:val="24"/>
          <w:szCs w:val="24"/>
        </w:rPr>
        <w:t xml:space="preserve"> </w:t>
      </w:r>
      <w:r w:rsidR="00985747" w:rsidRPr="009D70F2">
        <w:rPr>
          <w:rFonts w:ascii="Times New Roman" w:hAnsi="Times New Roman" w:cs="Times New Roman"/>
          <w:sz w:val="24"/>
          <w:szCs w:val="24"/>
        </w:rPr>
        <w:t>alternates</w:t>
      </w:r>
      <w:r w:rsidRPr="009D70F2">
        <w:rPr>
          <w:rFonts w:ascii="Times New Roman" w:hAnsi="Times New Roman" w:cs="Times New Roman"/>
          <w:sz w:val="24"/>
          <w:szCs w:val="24"/>
        </w:rPr>
        <w:t xml:space="preserve"> from other companies, customers </w:t>
      </w:r>
      <w:r w:rsidR="00985747" w:rsidRPr="009D70F2">
        <w:rPr>
          <w:rFonts w:ascii="Times New Roman" w:hAnsi="Times New Roman" w:cs="Times New Roman"/>
          <w:sz w:val="24"/>
          <w:szCs w:val="24"/>
        </w:rPr>
        <w:t>regularly</w:t>
      </w:r>
      <w:r w:rsidRPr="009D70F2">
        <w:rPr>
          <w:rFonts w:ascii="Times New Roman" w:hAnsi="Times New Roman" w:cs="Times New Roman"/>
          <w:sz w:val="24"/>
          <w:szCs w:val="24"/>
        </w:rPr>
        <w:t xml:space="preserve"> spend </w:t>
      </w:r>
      <w:r w:rsidR="00985747" w:rsidRPr="009D70F2">
        <w:rPr>
          <w:rFonts w:ascii="Times New Roman" w:hAnsi="Times New Roman" w:cs="Times New Roman"/>
          <w:sz w:val="24"/>
          <w:szCs w:val="24"/>
        </w:rPr>
        <w:t>additional</w:t>
      </w:r>
      <w:r w:rsidRPr="009D70F2">
        <w:rPr>
          <w:rFonts w:ascii="Times New Roman" w:hAnsi="Times New Roman" w:cs="Times New Roman"/>
          <w:sz w:val="24"/>
          <w:szCs w:val="24"/>
        </w:rPr>
        <w:t xml:space="preserve"> </w:t>
      </w:r>
      <w:r w:rsidR="00985747" w:rsidRPr="009D70F2">
        <w:rPr>
          <w:rFonts w:ascii="Times New Roman" w:hAnsi="Times New Roman" w:cs="Times New Roman"/>
          <w:sz w:val="24"/>
          <w:szCs w:val="24"/>
        </w:rPr>
        <w:t>cash</w:t>
      </w:r>
      <w:r w:rsidRPr="009D70F2">
        <w:rPr>
          <w:rFonts w:ascii="Times New Roman" w:hAnsi="Times New Roman" w:cs="Times New Roman"/>
          <w:sz w:val="24"/>
          <w:szCs w:val="24"/>
        </w:rPr>
        <w:t xml:space="preserve"> on the trademark</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 xml:space="preserve">. A strong brand can </w:t>
      </w:r>
      <w:r w:rsidR="0093565B" w:rsidRPr="009D70F2">
        <w:rPr>
          <w:rFonts w:ascii="Times New Roman" w:hAnsi="Times New Roman" w:cs="Times New Roman"/>
          <w:sz w:val="24"/>
          <w:szCs w:val="24"/>
        </w:rPr>
        <w:t>upsurge</w:t>
      </w:r>
      <w:r w:rsidRPr="009D70F2">
        <w:rPr>
          <w:rFonts w:ascii="Times New Roman" w:hAnsi="Times New Roman" w:cs="Times New Roman"/>
          <w:sz w:val="24"/>
          <w:szCs w:val="24"/>
        </w:rPr>
        <w:t xml:space="preserve"> brand </w:t>
      </w:r>
      <w:r w:rsidR="0093565B" w:rsidRPr="009D70F2">
        <w:rPr>
          <w:rFonts w:ascii="Times New Roman" w:hAnsi="Times New Roman" w:cs="Times New Roman"/>
          <w:sz w:val="24"/>
          <w:szCs w:val="24"/>
        </w:rPr>
        <w:t>gratitude</w:t>
      </w:r>
      <w:r w:rsidRPr="009D70F2">
        <w:rPr>
          <w:rFonts w:ascii="Times New Roman" w:hAnsi="Times New Roman" w:cs="Times New Roman"/>
          <w:sz w:val="24"/>
          <w:szCs w:val="24"/>
        </w:rPr>
        <w:t xml:space="preserve"> and </w:t>
      </w:r>
      <w:r w:rsidR="0093565B" w:rsidRPr="009D70F2">
        <w:rPr>
          <w:rFonts w:ascii="Times New Roman" w:hAnsi="Times New Roman" w:cs="Times New Roman"/>
          <w:sz w:val="24"/>
          <w:szCs w:val="24"/>
        </w:rPr>
        <w:t>contribution</w:t>
      </w:r>
      <w:r w:rsidRPr="009D70F2">
        <w:rPr>
          <w:rFonts w:ascii="Times New Roman" w:hAnsi="Times New Roman" w:cs="Times New Roman"/>
          <w:sz w:val="24"/>
          <w:szCs w:val="24"/>
        </w:rPr>
        <w:t xml:space="preserve"> a firm's marketing </w:t>
      </w:r>
      <w:r w:rsidR="00A45140" w:rsidRPr="009D70F2">
        <w:rPr>
          <w:rFonts w:ascii="Times New Roman" w:hAnsi="Times New Roman" w:cs="Times New Roman"/>
          <w:sz w:val="24"/>
          <w:szCs w:val="24"/>
        </w:rPr>
        <w:t>creativities</w:t>
      </w:r>
      <w:r w:rsidRPr="009D70F2">
        <w:rPr>
          <w:rFonts w:ascii="Times New Roman" w:hAnsi="Times New Roman" w:cs="Times New Roman"/>
          <w:sz w:val="24"/>
          <w:szCs w:val="24"/>
        </w:rPr>
        <w:t xml:space="preserve">, </w:t>
      </w:r>
      <w:r w:rsidR="00D14BD9" w:rsidRPr="009D70F2">
        <w:rPr>
          <w:rFonts w:ascii="Times New Roman" w:hAnsi="Times New Roman" w:cs="Times New Roman"/>
          <w:sz w:val="24"/>
          <w:szCs w:val="24"/>
        </w:rPr>
        <w:t>follow-on</w:t>
      </w:r>
      <w:r w:rsidRPr="009D70F2">
        <w:rPr>
          <w:rFonts w:ascii="Times New Roman" w:hAnsi="Times New Roman" w:cs="Times New Roman"/>
          <w:sz w:val="24"/>
          <w:szCs w:val="24"/>
        </w:rPr>
        <w:t xml:space="preserve"> in </w:t>
      </w:r>
      <w:r w:rsidR="00D14BD9">
        <w:rPr>
          <w:rFonts w:ascii="Times New Roman" w:hAnsi="Times New Roman" w:cs="Times New Roman"/>
          <w:sz w:val="24"/>
          <w:szCs w:val="24"/>
        </w:rPr>
        <w:t>increased</w:t>
      </w:r>
      <w:r w:rsidRPr="009D70F2">
        <w:rPr>
          <w:rFonts w:ascii="Times New Roman" w:hAnsi="Times New Roman" w:cs="Times New Roman"/>
          <w:sz w:val="24"/>
          <w:szCs w:val="24"/>
        </w:rPr>
        <w:t xml:space="preserve"> sales </w:t>
      </w:r>
      <w:r w:rsidR="00D14BD9" w:rsidRPr="009D70F2">
        <w:rPr>
          <w:rFonts w:ascii="Times New Roman" w:hAnsi="Times New Roman" w:cs="Times New Roman"/>
          <w:sz w:val="24"/>
          <w:szCs w:val="24"/>
        </w:rPr>
        <w:t>statistics</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 xml:space="preserve">. </w:t>
      </w:r>
      <w:r w:rsidR="00D14BD9" w:rsidRPr="009D70F2">
        <w:rPr>
          <w:rFonts w:ascii="Times New Roman" w:hAnsi="Times New Roman" w:cs="Times New Roman"/>
          <w:sz w:val="24"/>
          <w:szCs w:val="24"/>
        </w:rPr>
        <w:t>Productions</w:t>
      </w:r>
      <w:r w:rsidRPr="009D70F2">
        <w:rPr>
          <w:rFonts w:ascii="Times New Roman" w:hAnsi="Times New Roman" w:cs="Times New Roman"/>
          <w:sz w:val="24"/>
          <w:szCs w:val="24"/>
        </w:rPr>
        <w:t xml:space="preserve"> with </w:t>
      </w:r>
      <w:r w:rsidR="00D14BD9" w:rsidRPr="009D70F2">
        <w:rPr>
          <w:rFonts w:ascii="Times New Roman" w:hAnsi="Times New Roman" w:cs="Times New Roman"/>
          <w:sz w:val="24"/>
          <w:szCs w:val="24"/>
        </w:rPr>
        <w:t>countless</w:t>
      </w:r>
      <w:r w:rsidRPr="009D70F2">
        <w:rPr>
          <w:rFonts w:ascii="Times New Roman" w:hAnsi="Times New Roman" w:cs="Times New Roman"/>
          <w:sz w:val="24"/>
          <w:szCs w:val="24"/>
        </w:rPr>
        <w:t xml:space="preserve"> reputation equity </w:t>
      </w:r>
      <w:r w:rsidR="007F6685" w:rsidRPr="009D70F2">
        <w:rPr>
          <w:rFonts w:ascii="Times New Roman" w:hAnsi="Times New Roman" w:cs="Times New Roman"/>
          <w:sz w:val="24"/>
          <w:szCs w:val="24"/>
        </w:rPr>
        <w:t>normally</w:t>
      </w:r>
      <w:r w:rsidRPr="009D70F2">
        <w:rPr>
          <w:rFonts w:ascii="Times New Roman" w:hAnsi="Times New Roman" w:cs="Times New Roman"/>
          <w:sz w:val="24"/>
          <w:szCs w:val="24"/>
        </w:rPr>
        <w:t xml:space="preserve"> </w:t>
      </w:r>
      <w:r w:rsidR="007F6685" w:rsidRPr="009D70F2">
        <w:rPr>
          <w:rFonts w:ascii="Times New Roman" w:hAnsi="Times New Roman" w:cs="Times New Roman"/>
          <w:sz w:val="24"/>
          <w:szCs w:val="24"/>
        </w:rPr>
        <w:t>control</w:t>
      </w:r>
      <w:r w:rsidRPr="009D70F2">
        <w:rPr>
          <w:rFonts w:ascii="Times New Roman" w:hAnsi="Times New Roman" w:cs="Times New Roman"/>
          <w:sz w:val="24"/>
          <w:szCs w:val="24"/>
        </w:rPr>
        <w:t xml:space="preserve"> respective </w:t>
      </w:r>
      <w:r w:rsidR="007F6685" w:rsidRPr="009D70F2">
        <w:rPr>
          <w:rFonts w:ascii="Times New Roman" w:hAnsi="Times New Roman" w:cs="Times New Roman"/>
          <w:sz w:val="24"/>
          <w:szCs w:val="24"/>
        </w:rPr>
        <w:t>particular</w:t>
      </w:r>
      <w:r w:rsidRPr="009D70F2">
        <w:rPr>
          <w:rFonts w:ascii="Times New Roman" w:hAnsi="Times New Roman" w:cs="Times New Roman"/>
          <w:sz w:val="24"/>
          <w:szCs w:val="24"/>
        </w:rPr>
        <w:t xml:space="preserve"> </w:t>
      </w:r>
      <w:r w:rsidR="007F6685" w:rsidRPr="009D70F2">
        <w:rPr>
          <w:rFonts w:ascii="Times New Roman" w:hAnsi="Times New Roman" w:cs="Times New Roman"/>
          <w:sz w:val="24"/>
          <w:szCs w:val="24"/>
        </w:rPr>
        <w:t>marketplaces</w:t>
      </w:r>
      <w:r w:rsidRPr="009D70F2">
        <w:rPr>
          <w:rFonts w:ascii="Times New Roman" w:hAnsi="Times New Roman" w:cs="Times New Roman"/>
          <w:sz w:val="24"/>
          <w:szCs w:val="24"/>
        </w:rPr>
        <w:t xml:space="preserve">. Brand reputation </w:t>
      </w:r>
      <w:r w:rsidR="007F6685" w:rsidRPr="009D70F2">
        <w:rPr>
          <w:rFonts w:ascii="Times New Roman" w:hAnsi="Times New Roman" w:cs="Times New Roman"/>
          <w:sz w:val="24"/>
          <w:szCs w:val="24"/>
        </w:rPr>
        <w:t>foodstuffs</w:t>
      </w:r>
      <w:r w:rsidRPr="009D70F2">
        <w:rPr>
          <w:rFonts w:ascii="Times New Roman" w:hAnsi="Times New Roman" w:cs="Times New Roman"/>
          <w:sz w:val="24"/>
          <w:szCs w:val="24"/>
        </w:rPr>
        <w:t xml:space="preserve"> a </w:t>
      </w:r>
      <w:r w:rsidR="007F6685" w:rsidRPr="009D70F2">
        <w:rPr>
          <w:rFonts w:ascii="Times New Roman" w:hAnsi="Times New Roman" w:cs="Times New Roman"/>
          <w:sz w:val="24"/>
          <w:szCs w:val="24"/>
        </w:rPr>
        <w:t>substantial</w:t>
      </w:r>
      <w:r w:rsidRPr="009D70F2">
        <w:rPr>
          <w:rFonts w:ascii="Times New Roman" w:hAnsi="Times New Roman" w:cs="Times New Roman"/>
          <w:sz w:val="24"/>
          <w:szCs w:val="24"/>
        </w:rPr>
        <w:t xml:space="preserve">, </w:t>
      </w:r>
      <w:r w:rsidR="007F6685" w:rsidRPr="009D70F2">
        <w:rPr>
          <w:rFonts w:ascii="Times New Roman" w:hAnsi="Times New Roman" w:cs="Times New Roman"/>
          <w:sz w:val="24"/>
          <w:szCs w:val="24"/>
        </w:rPr>
        <w:t>enthusiastic</w:t>
      </w:r>
      <w:r w:rsidRPr="009D70F2">
        <w:rPr>
          <w:rFonts w:ascii="Times New Roman" w:hAnsi="Times New Roman" w:cs="Times New Roman"/>
          <w:sz w:val="24"/>
          <w:szCs w:val="24"/>
        </w:rPr>
        <w:t xml:space="preserve"> client </w:t>
      </w:r>
      <w:r w:rsidR="007F6685">
        <w:rPr>
          <w:rFonts w:ascii="Times New Roman" w:hAnsi="Times New Roman" w:cs="Times New Roman"/>
          <w:sz w:val="24"/>
          <w:szCs w:val="24"/>
        </w:rPr>
        <w:t>group</w:t>
      </w:r>
      <w:r w:rsidRPr="009D70F2">
        <w:rPr>
          <w:rFonts w:ascii="Times New Roman" w:hAnsi="Times New Roman" w:cs="Times New Roman"/>
          <w:sz w:val="24"/>
          <w:szCs w:val="24"/>
        </w:rPr>
        <w:t xml:space="preserve"> that is </w:t>
      </w:r>
      <w:r w:rsidR="007F6685" w:rsidRPr="009D70F2">
        <w:rPr>
          <w:rFonts w:ascii="Times New Roman" w:hAnsi="Times New Roman" w:cs="Times New Roman"/>
          <w:sz w:val="24"/>
          <w:szCs w:val="24"/>
        </w:rPr>
        <w:t>ready</w:t>
      </w:r>
      <w:r w:rsidRPr="009D70F2">
        <w:rPr>
          <w:rFonts w:ascii="Times New Roman" w:hAnsi="Times New Roman" w:cs="Times New Roman"/>
          <w:sz w:val="24"/>
          <w:szCs w:val="24"/>
        </w:rPr>
        <w:t xml:space="preserve"> to pay more for excellent </w:t>
      </w:r>
      <w:r w:rsidR="007F6685" w:rsidRPr="009D70F2">
        <w:rPr>
          <w:rFonts w:ascii="Times New Roman" w:hAnsi="Times New Roman" w:cs="Times New Roman"/>
          <w:sz w:val="24"/>
          <w:szCs w:val="24"/>
        </w:rPr>
        <w:t>services</w:t>
      </w:r>
      <w:r w:rsidR="007F6685">
        <w:rPr>
          <w:rFonts w:ascii="Times New Roman" w:hAnsi="Times New Roman" w:cs="Times New Roman"/>
          <w:sz w:val="24"/>
          <w:szCs w:val="24"/>
        </w:rPr>
        <w:t xml:space="preserve"> and </w:t>
      </w:r>
      <w:r w:rsidRPr="009D70F2">
        <w:rPr>
          <w:rFonts w:ascii="Times New Roman" w:hAnsi="Times New Roman" w:cs="Times New Roman"/>
          <w:sz w:val="24"/>
          <w:szCs w:val="24"/>
        </w:rPr>
        <w:t xml:space="preserve">goods. </w:t>
      </w:r>
      <w:r w:rsidR="007F6685" w:rsidRPr="009D70F2">
        <w:rPr>
          <w:rFonts w:ascii="Times New Roman" w:hAnsi="Times New Roman" w:cs="Times New Roman"/>
          <w:sz w:val="24"/>
          <w:szCs w:val="24"/>
        </w:rPr>
        <w:t>Furthermore</w:t>
      </w:r>
      <w:r w:rsidRPr="009D70F2">
        <w:rPr>
          <w:rFonts w:ascii="Times New Roman" w:hAnsi="Times New Roman" w:cs="Times New Roman"/>
          <w:sz w:val="24"/>
          <w:szCs w:val="24"/>
        </w:rPr>
        <w:t xml:space="preserve">, it allows a business to </w:t>
      </w:r>
      <w:r w:rsidR="007F6685">
        <w:rPr>
          <w:rFonts w:ascii="Times New Roman" w:hAnsi="Times New Roman" w:cs="Times New Roman"/>
          <w:sz w:val="24"/>
          <w:szCs w:val="24"/>
        </w:rPr>
        <w:t>perform very well from</w:t>
      </w:r>
      <w:r w:rsidRPr="009D70F2">
        <w:rPr>
          <w:rFonts w:ascii="Times New Roman" w:hAnsi="Times New Roman" w:cs="Times New Roman"/>
          <w:sz w:val="24"/>
          <w:szCs w:val="24"/>
        </w:rPr>
        <w:t xml:space="preserve"> its </w:t>
      </w:r>
      <w:r w:rsidR="007F6685" w:rsidRPr="009D70F2">
        <w:rPr>
          <w:rFonts w:ascii="Times New Roman" w:hAnsi="Times New Roman" w:cs="Times New Roman"/>
          <w:sz w:val="24"/>
          <w:szCs w:val="24"/>
        </w:rPr>
        <w:t>competitors</w:t>
      </w:r>
      <w:r w:rsidRPr="009D70F2">
        <w:rPr>
          <w:rFonts w:ascii="Times New Roman" w:hAnsi="Times New Roman" w:cs="Times New Roman"/>
          <w:sz w:val="24"/>
          <w:szCs w:val="24"/>
        </w:rPr>
        <w:t xml:space="preserve"> in terms of </w:t>
      </w:r>
      <w:r w:rsidR="00E7596D" w:rsidRPr="009D70F2">
        <w:rPr>
          <w:rFonts w:ascii="Times New Roman" w:hAnsi="Times New Roman" w:cs="Times New Roman"/>
          <w:sz w:val="24"/>
          <w:szCs w:val="24"/>
        </w:rPr>
        <w:t>income</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w:t>
      </w:r>
    </w:p>
    <w:p w14:paraId="12A0EC81" w14:textId="0A8E8F31" w:rsidR="00C15C1F" w:rsidRPr="009D70F2" w:rsidRDefault="00C15C1F"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Profitability aspects: </w:t>
      </w:r>
      <w:r w:rsidR="00E7596D" w:rsidRPr="009D70F2">
        <w:rPr>
          <w:rFonts w:ascii="Times New Roman" w:hAnsi="Times New Roman" w:cs="Times New Roman"/>
          <w:sz w:val="24"/>
          <w:szCs w:val="24"/>
        </w:rPr>
        <w:t>Productions</w:t>
      </w:r>
      <w:r w:rsidRPr="009D70F2">
        <w:rPr>
          <w:rFonts w:ascii="Times New Roman" w:hAnsi="Times New Roman" w:cs="Times New Roman"/>
          <w:sz w:val="24"/>
          <w:szCs w:val="24"/>
        </w:rPr>
        <w:t xml:space="preserve"> with </w:t>
      </w:r>
      <w:r w:rsidR="00E7596D" w:rsidRPr="009D70F2">
        <w:rPr>
          <w:rFonts w:ascii="Times New Roman" w:hAnsi="Times New Roman" w:cs="Times New Roman"/>
          <w:sz w:val="24"/>
          <w:szCs w:val="24"/>
        </w:rPr>
        <w:t>robust</w:t>
      </w:r>
      <w:r w:rsidRPr="009D70F2">
        <w:rPr>
          <w:rFonts w:ascii="Times New Roman" w:hAnsi="Times New Roman" w:cs="Times New Roman"/>
          <w:sz w:val="24"/>
          <w:szCs w:val="24"/>
        </w:rPr>
        <w:t xml:space="preserve"> </w:t>
      </w:r>
      <w:r w:rsidR="00E7596D" w:rsidRPr="009D70F2">
        <w:rPr>
          <w:rFonts w:ascii="Times New Roman" w:hAnsi="Times New Roman" w:cs="Times New Roman"/>
          <w:sz w:val="24"/>
          <w:szCs w:val="24"/>
        </w:rPr>
        <w:t>product</w:t>
      </w:r>
      <w:r w:rsidRPr="009D70F2">
        <w:rPr>
          <w:rFonts w:ascii="Times New Roman" w:hAnsi="Times New Roman" w:cs="Times New Roman"/>
          <w:sz w:val="24"/>
          <w:szCs w:val="24"/>
        </w:rPr>
        <w:t xml:space="preserve"> owners have </w:t>
      </w:r>
      <w:r w:rsidR="00E7596D" w:rsidRPr="009D70F2">
        <w:rPr>
          <w:rFonts w:ascii="Times New Roman" w:hAnsi="Times New Roman" w:cs="Times New Roman"/>
          <w:sz w:val="24"/>
          <w:szCs w:val="24"/>
        </w:rPr>
        <w:t>robust</w:t>
      </w:r>
      <w:r w:rsidRPr="009D70F2">
        <w:rPr>
          <w:rFonts w:ascii="Times New Roman" w:hAnsi="Times New Roman" w:cs="Times New Roman"/>
          <w:sz w:val="24"/>
          <w:szCs w:val="24"/>
        </w:rPr>
        <w:t xml:space="preserve"> bottom and top lines. Buyers will purchase </w:t>
      </w:r>
      <w:r w:rsidR="00E7596D" w:rsidRPr="009D70F2">
        <w:rPr>
          <w:rFonts w:ascii="Times New Roman" w:hAnsi="Times New Roman" w:cs="Times New Roman"/>
          <w:sz w:val="24"/>
          <w:szCs w:val="24"/>
        </w:rPr>
        <w:t>additional</w:t>
      </w:r>
      <w:r w:rsidRPr="009D70F2">
        <w:rPr>
          <w:rFonts w:ascii="Times New Roman" w:hAnsi="Times New Roman" w:cs="Times New Roman"/>
          <w:sz w:val="24"/>
          <w:szCs w:val="24"/>
        </w:rPr>
        <w:t xml:space="preserve"> for the company brand if people </w:t>
      </w:r>
      <w:r w:rsidR="00E7596D" w:rsidRPr="009D70F2">
        <w:rPr>
          <w:rFonts w:ascii="Times New Roman" w:hAnsi="Times New Roman" w:cs="Times New Roman"/>
          <w:sz w:val="24"/>
          <w:szCs w:val="24"/>
        </w:rPr>
        <w:t>trust</w:t>
      </w:r>
      <w:r w:rsidRPr="009D70F2">
        <w:rPr>
          <w:rFonts w:ascii="Times New Roman" w:hAnsi="Times New Roman" w:cs="Times New Roman"/>
          <w:sz w:val="24"/>
          <w:szCs w:val="24"/>
        </w:rPr>
        <w:t xml:space="preserve"> it to be </w:t>
      </w:r>
      <w:r w:rsidR="00E7596D" w:rsidRPr="009D70F2">
        <w:rPr>
          <w:rFonts w:ascii="Times New Roman" w:hAnsi="Times New Roman" w:cs="Times New Roman"/>
          <w:sz w:val="24"/>
          <w:szCs w:val="24"/>
        </w:rPr>
        <w:t>greater</w:t>
      </w:r>
      <w:r w:rsidRPr="009D70F2">
        <w:rPr>
          <w:rFonts w:ascii="Times New Roman" w:hAnsi="Times New Roman" w:cs="Times New Roman"/>
          <w:sz w:val="24"/>
          <w:szCs w:val="24"/>
        </w:rPr>
        <w:t xml:space="preserve"> to the opposition. </w:t>
      </w:r>
      <w:r w:rsidR="00E7596D" w:rsidRPr="009D70F2">
        <w:rPr>
          <w:rFonts w:ascii="Times New Roman" w:hAnsi="Times New Roman" w:cs="Times New Roman"/>
          <w:sz w:val="24"/>
          <w:szCs w:val="24"/>
        </w:rPr>
        <w:t>Since</w:t>
      </w:r>
      <w:r w:rsidRPr="009D70F2">
        <w:rPr>
          <w:rFonts w:ascii="Times New Roman" w:hAnsi="Times New Roman" w:cs="Times New Roman"/>
          <w:sz w:val="24"/>
          <w:szCs w:val="24"/>
        </w:rPr>
        <w:t xml:space="preserve"> of this, the product </w:t>
      </w:r>
      <w:r w:rsidR="00E7596D">
        <w:rPr>
          <w:rFonts w:ascii="Times New Roman" w:hAnsi="Times New Roman" w:cs="Times New Roman"/>
          <w:sz w:val="24"/>
          <w:szCs w:val="24"/>
        </w:rPr>
        <w:t>perform very well</w:t>
      </w:r>
      <w:r w:rsidRPr="009D70F2">
        <w:rPr>
          <w:rFonts w:ascii="Times New Roman" w:hAnsi="Times New Roman" w:cs="Times New Roman"/>
          <w:sz w:val="24"/>
          <w:szCs w:val="24"/>
        </w:rPr>
        <w:t xml:space="preserve"> </w:t>
      </w:r>
      <w:r w:rsidR="004D68FA">
        <w:rPr>
          <w:rFonts w:ascii="Times New Roman" w:hAnsi="Times New Roman" w:cs="Times New Roman"/>
          <w:sz w:val="24"/>
          <w:szCs w:val="24"/>
        </w:rPr>
        <w:t xml:space="preserve">with </w:t>
      </w:r>
      <w:r w:rsidRPr="009D70F2">
        <w:rPr>
          <w:rFonts w:ascii="Times New Roman" w:hAnsi="Times New Roman" w:cs="Times New Roman"/>
          <w:sz w:val="24"/>
          <w:szCs w:val="24"/>
        </w:rPr>
        <w:t xml:space="preserve">its </w:t>
      </w:r>
      <w:r w:rsidR="004D68FA" w:rsidRPr="009D70F2">
        <w:rPr>
          <w:rFonts w:ascii="Times New Roman" w:hAnsi="Times New Roman" w:cs="Times New Roman"/>
          <w:sz w:val="24"/>
          <w:szCs w:val="24"/>
        </w:rPr>
        <w:t>adversaries</w:t>
      </w:r>
      <w:r w:rsidRPr="009D70F2">
        <w:rPr>
          <w:rFonts w:ascii="Times New Roman" w:hAnsi="Times New Roman" w:cs="Times New Roman"/>
          <w:sz w:val="24"/>
          <w:szCs w:val="24"/>
        </w:rPr>
        <w:t xml:space="preserve"> in terms of profitability and sales. Equivalent products from rival companies cost less than those made by </w:t>
      </w:r>
      <w:r w:rsidR="00C82475" w:rsidRPr="009D70F2">
        <w:rPr>
          <w:rFonts w:ascii="Times New Roman" w:hAnsi="Times New Roman" w:cs="Times New Roman"/>
          <w:sz w:val="24"/>
          <w:szCs w:val="24"/>
        </w:rPr>
        <w:t>Nike</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 xml:space="preserve">. However, no matter how expensive the newest </w:t>
      </w:r>
      <w:r w:rsidR="00C82475" w:rsidRPr="009D70F2">
        <w:rPr>
          <w:rFonts w:ascii="Times New Roman" w:hAnsi="Times New Roman" w:cs="Times New Roman"/>
          <w:sz w:val="24"/>
          <w:szCs w:val="24"/>
        </w:rPr>
        <w:t>Jordan air</w:t>
      </w:r>
      <w:r w:rsidRPr="009D70F2">
        <w:rPr>
          <w:rFonts w:ascii="Times New Roman" w:hAnsi="Times New Roman" w:cs="Times New Roman"/>
          <w:sz w:val="24"/>
          <w:szCs w:val="24"/>
        </w:rPr>
        <w:t xml:space="preserve"> is, people wait all evening in line outside of </w:t>
      </w:r>
      <w:r w:rsidR="00C82475"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storefronts to be between the earliest to get it</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 Instances of profitable premium brands with strong brand ownership are Ferrari and Rolex. Even though they may never sell as numerous products as companies like Toyota or Timex, they have more than sufficient brand equity to continue to exist and innovate</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w:t>
      </w:r>
    </w:p>
    <w:p w14:paraId="69A6C15E" w14:textId="0D6BD6B1" w:rsidR="00C15C1F" w:rsidRPr="009D70F2" w:rsidRDefault="00C15C1F"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Lower cost</w:t>
      </w:r>
      <w:r w:rsidR="000E0866" w:rsidRPr="009D70F2">
        <w:rPr>
          <w:rFonts w:ascii="Times New Roman" w:hAnsi="Times New Roman" w:cs="Times New Roman"/>
          <w:sz w:val="24"/>
          <w:szCs w:val="24"/>
        </w:rPr>
        <w:t xml:space="preserve"> advan</w:t>
      </w:r>
      <w:r w:rsidR="00165F5F" w:rsidRPr="009D70F2">
        <w:rPr>
          <w:rFonts w:ascii="Times New Roman" w:hAnsi="Times New Roman" w:cs="Times New Roman"/>
          <w:sz w:val="24"/>
          <w:szCs w:val="24"/>
        </w:rPr>
        <w:t>tage</w:t>
      </w:r>
      <w:r w:rsidRPr="009D70F2">
        <w:rPr>
          <w:rFonts w:ascii="Times New Roman" w:hAnsi="Times New Roman" w:cs="Times New Roman"/>
          <w:sz w:val="24"/>
          <w:szCs w:val="24"/>
        </w:rPr>
        <w:t>: lower cost is the other advantage that comes through after the achievement of brand equity among the consumer base</w:t>
      </w:r>
      <w:r w:rsidR="00AE294D" w:rsidRPr="009D70F2">
        <w:rPr>
          <w:rFonts w:ascii="Times New Roman" w:hAnsi="Times New Roman" w:cs="Times New Roman"/>
          <w:sz w:val="24"/>
          <w:szCs w:val="24"/>
        </w:rPr>
        <w:t xml:space="preserve"> (Hoffman, Gold and Curtin, 2019)</w:t>
      </w:r>
      <w:r w:rsidRPr="009D70F2">
        <w:rPr>
          <w:rFonts w:ascii="Times New Roman" w:hAnsi="Times New Roman" w:cs="Times New Roman"/>
          <w:sz w:val="24"/>
          <w:szCs w:val="24"/>
        </w:rPr>
        <w:t xml:space="preserve">. </w:t>
      </w:r>
      <w:r w:rsidR="00047492" w:rsidRPr="009D70F2">
        <w:rPr>
          <w:rFonts w:ascii="Times New Roman" w:hAnsi="Times New Roman" w:cs="Times New Roman"/>
          <w:sz w:val="24"/>
          <w:szCs w:val="24"/>
        </w:rPr>
        <w:t xml:space="preserve">If the company has </w:t>
      </w:r>
      <w:r w:rsidR="00226FFE" w:rsidRPr="009D70F2">
        <w:rPr>
          <w:rFonts w:ascii="Times New Roman" w:hAnsi="Times New Roman" w:cs="Times New Roman"/>
          <w:sz w:val="24"/>
          <w:szCs w:val="24"/>
        </w:rPr>
        <w:t xml:space="preserve">strong brand </w:t>
      </w:r>
      <w:r w:rsidR="00165F5F" w:rsidRPr="009D70F2">
        <w:rPr>
          <w:rFonts w:ascii="Times New Roman" w:hAnsi="Times New Roman" w:cs="Times New Roman"/>
          <w:sz w:val="24"/>
          <w:szCs w:val="24"/>
        </w:rPr>
        <w:t>equity,</w:t>
      </w:r>
      <w:r w:rsidR="00226FFE" w:rsidRPr="009D70F2">
        <w:rPr>
          <w:rFonts w:ascii="Times New Roman" w:hAnsi="Times New Roman" w:cs="Times New Roman"/>
          <w:sz w:val="24"/>
          <w:szCs w:val="24"/>
        </w:rPr>
        <w:t xml:space="preserve"> then it </w:t>
      </w:r>
      <w:r w:rsidR="00D6567B" w:rsidRPr="009D70F2">
        <w:rPr>
          <w:rFonts w:ascii="Times New Roman" w:hAnsi="Times New Roman" w:cs="Times New Roman"/>
          <w:sz w:val="24"/>
          <w:szCs w:val="24"/>
        </w:rPr>
        <w:t>will</w:t>
      </w:r>
      <w:r w:rsidR="00226FFE" w:rsidRPr="009D70F2">
        <w:rPr>
          <w:rFonts w:ascii="Times New Roman" w:hAnsi="Times New Roman" w:cs="Times New Roman"/>
          <w:sz w:val="24"/>
          <w:szCs w:val="24"/>
        </w:rPr>
        <w:t xml:space="preserve"> get </w:t>
      </w:r>
      <w:r w:rsidR="00D6567B" w:rsidRPr="009D70F2">
        <w:rPr>
          <w:rFonts w:ascii="Times New Roman" w:hAnsi="Times New Roman" w:cs="Times New Roman"/>
          <w:sz w:val="24"/>
          <w:szCs w:val="24"/>
        </w:rPr>
        <w:t>a</w:t>
      </w:r>
      <w:r w:rsidR="00226FFE" w:rsidRPr="009D70F2">
        <w:rPr>
          <w:rFonts w:ascii="Times New Roman" w:hAnsi="Times New Roman" w:cs="Times New Roman"/>
          <w:sz w:val="24"/>
          <w:szCs w:val="24"/>
        </w:rPr>
        <w:t xml:space="preserve"> higher number </w:t>
      </w:r>
      <w:r w:rsidR="00D6567B" w:rsidRPr="009D70F2">
        <w:rPr>
          <w:rFonts w:ascii="Times New Roman" w:hAnsi="Times New Roman" w:cs="Times New Roman"/>
          <w:sz w:val="24"/>
          <w:szCs w:val="24"/>
        </w:rPr>
        <w:t>of consumers and it will trigger a higher number of growth and profitability prospects for the company</w:t>
      </w:r>
      <w:r w:rsidR="00AE294D" w:rsidRPr="009D70F2">
        <w:rPr>
          <w:rFonts w:ascii="Times New Roman" w:hAnsi="Times New Roman" w:cs="Times New Roman"/>
          <w:sz w:val="24"/>
          <w:szCs w:val="24"/>
        </w:rPr>
        <w:t xml:space="preserve"> (Hoffman, Gold and Curtin, 2019)</w:t>
      </w:r>
      <w:r w:rsidR="00D6567B" w:rsidRPr="009D70F2">
        <w:rPr>
          <w:rFonts w:ascii="Times New Roman" w:hAnsi="Times New Roman" w:cs="Times New Roman"/>
          <w:sz w:val="24"/>
          <w:szCs w:val="24"/>
        </w:rPr>
        <w:t xml:space="preserve">. </w:t>
      </w:r>
      <w:r w:rsidR="00156249" w:rsidRPr="009D70F2">
        <w:rPr>
          <w:rFonts w:ascii="Times New Roman" w:hAnsi="Times New Roman" w:cs="Times New Roman"/>
          <w:sz w:val="24"/>
          <w:szCs w:val="24"/>
        </w:rPr>
        <w:t xml:space="preserve">Companies with </w:t>
      </w:r>
      <w:r w:rsidR="004D68FA" w:rsidRPr="009D70F2">
        <w:rPr>
          <w:rFonts w:ascii="Times New Roman" w:hAnsi="Times New Roman" w:cs="Times New Roman"/>
          <w:sz w:val="24"/>
          <w:szCs w:val="24"/>
        </w:rPr>
        <w:t>noteworthy</w:t>
      </w:r>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justice</w:t>
      </w:r>
      <w:r w:rsidR="00156249" w:rsidRPr="009D70F2">
        <w:rPr>
          <w:rFonts w:ascii="Times New Roman" w:hAnsi="Times New Roman" w:cs="Times New Roman"/>
          <w:sz w:val="24"/>
          <w:szCs w:val="24"/>
        </w:rPr>
        <w:t xml:space="preserve"> have </w:t>
      </w:r>
      <w:r w:rsidR="004D68FA" w:rsidRPr="009D70F2">
        <w:rPr>
          <w:rFonts w:ascii="Times New Roman" w:hAnsi="Times New Roman" w:cs="Times New Roman"/>
          <w:sz w:val="24"/>
          <w:szCs w:val="24"/>
        </w:rPr>
        <w:t>additional</w:t>
      </w:r>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thump</w:t>
      </w:r>
      <w:r w:rsidR="00156249" w:rsidRPr="009D70F2">
        <w:rPr>
          <w:rFonts w:ascii="Times New Roman" w:hAnsi="Times New Roman" w:cs="Times New Roman"/>
          <w:sz w:val="24"/>
          <w:szCs w:val="24"/>
        </w:rPr>
        <w:t xml:space="preserve"> in </w:t>
      </w:r>
      <w:r w:rsidR="004D68FA" w:rsidRPr="009D70F2">
        <w:rPr>
          <w:rFonts w:ascii="Times New Roman" w:hAnsi="Times New Roman" w:cs="Times New Roman"/>
          <w:sz w:val="24"/>
          <w:szCs w:val="24"/>
        </w:rPr>
        <w:t>discussions</w:t>
      </w:r>
      <w:r w:rsidR="00156249" w:rsidRPr="009D70F2">
        <w:rPr>
          <w:rFonts w:ascii="Times New Roman" w:hAnsi="Times New Roman" w:cs="Times New Roman"/>
          <w:sz w:val="24"/>
          <w:szCs w:val="24"/>
        </w:rPr>
        <w:t xml:space="preserve"> with consumers, </w:t>
      </w:r>
      <w:r w:rsidR="004D68FA" w:rsidRPr="009D70F2">
        <w:rPr>
          <w:rFonts w:ascii="Times New Roman" w:hAnsi="Times New Roman" w:cs="Times New Roman"/>
          <w:sz w:val="24"/>
          <w:szCs w:val="24"/>
        </w:rPr>
        <w:t>manufacturers</w:t>
      </w:r>
      <w:r w:rsidR="00156249" w:rsidRPr="009D70F2">
        <w:rPr>
          <w:rFonts w:ascii="Times New Roman" w:hAnsi="Times New Roman" w:cs="Times New Roman"/>
          <w:sz w:val="24"/>
          <w:szCs w:val="24"/>
        </w:rPr>
        <w:t xml:space="preserve">, and </w:t>
      </w:r>
      <w:r w:rsidR="004D68FA" w:rsidRPr="009D70F2">
        <w:rPr>
          <w:rFonts w:ascii="Times New Roman" w:hAnsi="Times New Roman" w:cs="Times New Roman"/>
          <w:sz w:val="24"/>
          <w:szCs w:val="24"/>
        </w:rPr>
        <w:t>contractors</w:t>
      </w:r>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Since</w:t>
      </w:r>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employed</w:t>
      </w:r>
      <w:r w:rsidR="00156249" w:rsidRPr="009D70F2">
        <w:rPr>
          <w:rFonts w:ascii="Times New Roman" w:hAnsi="Times New Roman" w:cs="Times New Roman"/>
          <w:sz w:val="24"/>
          <w:szCs w:val="24"/>
        </w:rPr>
        <w:t xml:space="preserve"> with businesses offers them a </w:t>
      </w:r>
      <w:r w:rsidR="004D68FA" w:rsidRPr="009D70F2">
        <w:rPr>
          <w:rFonts w:ascii="Times New Roman" w:hAnsi="Times New Roman" w:cs="Times New Roman"/>
          <w:sz w:val="24"/>
          <w:szCs w:val="24"/>
        </w:rPr>
        <w:t>standing</w:t>
      </w:r>
      <w:r w:rsidR="00156249" w:rsidRPr="009D70F2">
        <w:rPr>
          <w:rFonts w:ascii="Times New Roman" w:hAnsi="Times New Roman" w:cs="Times New Roman"/>
          <w:sz w:val="24"/>
          <w:szCs w:val="24"/>
        </w:rPr>
        <w:t xml:space="preserve">, producers </w:t>
      </w:r>
      <w:r w:rsidR="00156249" w:rsidRPr="009D70F2">
        <w:rPr>
          <w:rFonts w:ascii="Times New Roman" w:hAnsi="Times New Roman" w:cs="Times New Roman"/>
          <w:sz w:val="24"/>
          <w:szCs w:val="24"/>
        </w:rPr>
        <w:lastRenderedPageBreak/>
        <w:t xml:space="preserve">and distributors want to </w:t>
      </w:r>
      <w:r w:rsidR="004D68FA" w:rsidRPr="009D70F2">
        <w:rPr>
          <w:rFonts w:ascii="Times New Roman" w:hAnsi="Times New Roman" w:cs="Times New Roman"/>
          <w:sz w:val="24"/>
          <w:szCs w:val="24"/>
        </w:rPr>
        <w:t>cooperate</w:t>
      </w:r>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through</w:t>
      </w:r>
      <w:r w:rsidR="00156249" w:rsidRPr="009D70F2">
        <w:rPr>
          <w:rFonts w:ascii="Times New Roman" w:hAnsi="Times New Roman" w:cs="Times New Roman"/>
          <w:sz w:val="24"/>
          <w:szCs w:val="24"/>
        </w:rPr>
        <w:t xml:space="preserve"> </w:t>
      </w:r>
      <w:r w:rsidR="00C82475" w:rsidRPr="009D70F2">
        <w:rPr>
          <w:rFonts w:ascii="Times New Roman" w:hAnsi="Times New Roman" w:cs="Times New Roman"/>
          <w:sz w:val="24"/>
          <w:szCs w:val="24"/>
        </w:rPr>
        <w:t>Nike</w:t>
      </w:r>
      <w:r w:rsidR="00156249" w:rsidRPr="009D70F2">
        <w:rPr>
          <w:rFonts w:ascii="Times New Roman" w:hAnsi="Times New Roman" w:cs="Times New Roman"/>
          <w:sz w:val="24"/>
          <w:szCs w:val="24"/>
        </w:rPr>
        <w:t xml:space="preserve"> and </w:t>
      </w:r>
      <w:r w:rsidR="004D68FA" w:rsidRPr="009D70F2">
        <w:rPr>
          <w:rFonts w:ascii="Times New Roman" w:hAnsi="Times New Roman" w:cs="Times New Roman"/>
          <w:sz w:val="24"/>
          <w:szCs w:val="24"/>
        </w:rPr>
        <w:t>regularly</w:t>
      </w:r>
      <w:r w:rsidR="00156249" w:rsidRPr="009D70F2">
        <w:rPr>
          <w:rFonts w:ascii="Times New Roman" w:hAnsi="Times New Roman" w:cs="Times New Roman"/>
          <w:sz w:val="24"/>
          <w:szCs w:val="24"/>
        </w:rPr>
        <w:t xml:space="preserve"> do so at </w:t>
      </w:r>
      <w:r w:rsidR="004D68FA" w:rsidRPr="009D70F2">
        <w:rPr>
          <w:rFonts w:ascii="Times New Roman" w:hAnsi="Times New Roman" w:cs="Times New Roman"/>
          <w:sz w:val="24"/>
          <w:szCs w:val="24"/>
        </w:rPr>
        <w:t>inexpensive</w:t>
      </w:r>
      <w:r w:rsidR="00156249" w:rsidRPr="009D70F2">
        <w:rPr>
          <w:rFonts w:ascii="Times New Roman" w:hAnsi="Times New Roman" w:cs="Times New Roman"/>
          <w:sz w:val="24"/>
          <w:szCs w:val="24"/>
        </w:rPr>
        <w:t xml:space="preserve"> costs</w:t>
      </w:r>
      <w:r w:rsidR="00AE294D" w:rsidRPr="009D70F2">
        <w:rPr>
          <w:rFonts w:ascii="Times New Roman" w:hAnsi="Times New Roman" w:cs="Times New Roman"/>
          <w:sz w:val="24"/>
          <w:szCs w:val="24"/>
        </w:rPr>
        <w:t xml:space="preserve"> (Hoffman, Gold and Curtin, 2019)</w:t>
      </w:r>
      <w:r w:rsidR="00156249" w:rsidRPr="009D70F2">
        <w:rPr>
          <w:rFonts w:ascii="Times New Roman" w:hAnsi="Times New Roman" w:cs="Times New Roman"/>
          <w:sz w:val="24"/>
          <w:szCs w:val="24"/>
        </w:rPr>
        <w:t xml:space="preserve">. Because </w:t>
      </w:r>
      <w:r w:rsidR="00AD4A08" w:rsidRPr="009D70F2">
        <w:rPr>
          <w:rFonts w:ascii="Times New Roman" w:hAnsi="Times New Roman" w:cs="Times New Roman"/>
          <w:sz w:val="24"/>
          <w:szCs w:val="24"/>
        </w:rPr>
        <w:t>Nike</w:t>
      </w:r>
      <w:r w:rsidR="00156249" w:rsidRPr="009D70F2">
        <w:rPr>
          <w:rFonts w:ascii="Times New Roman" w:hAnsi="Times New Roman" w:cs="Times New Roman"/>
          <w:sz w:val="24"/>
          <w:szCs w:val="24"/>
        </w:rPr>
        <w:t xml:space="preserve"> has </w:t>
      </w:r>
      <w:proofErr w:type="spellStart"/>
      <w:proofErr w:type="gramStart"/>
      <w:r w:rsidR="00156249" w:rsidRPr="009D70F2">
        <w:rPr>
          <w:rFonts w:ascii="Times New Roman" w:hAnsi="Times New Roman" w:cs="Times New Roman"/>
          <w:sz w:val="24"/>
          <w:szCs w:val="24"/>
        </w:rPr>
        <w:t>a</w:t>
      </w:r>
      <w:proofErr w:type="spellEnd"/>
      <w:proofErr w:type="gramEnd"/>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enthusiastic</w:t>
      </w:r>
      <w:r w:rsidR="00156249" w:rsidRPr="009D70F2">
        <w:rPr>
          <w:rFonts w:ascii="Times New Roman" w:hAnsi="Times New Roman" w:cs="Times New Roman"/>
          <w:sz w:val="24"/>
          <w:szCs w:val="24"/>
        </w:rPr>
        <w:t xml:space="preserve"> </w:t>
      </w:r>
      <w:r w:rsidR="004D68FA" w:rsidRPr="009D70F2">
        <w:rPr>
          <w:rFonts w:ascii="Times New Roman" w:hAnsi="Times New Roman" w:cs="Times New Roman"/>
          <w:sz w:val="24"/>
          <w:szCs w:val="24"/>
        </w:rPr>
        <w:t>subsequent</w:t>
      </w:r>
      <w:r w:rsidR="00156249" w:rsidRPr="009D70F2">
        <w:rPr>
          <w:rFonts w:ascii="Times New Roman" w:hAnsi="Times New Roman" w:cs="Times New Roman"/>
          <w:sz w:val="24"/>
          <w:szCs w:val="24"/>
        </w:rPr>
        <w:t xml:space="preserve"> of consumers willing to </w:t>
      </w:r>
      <w:r w:rsidR="004D68FA">
        <w:rPr>
          <w:rFonts w:ascii="Times New Roman" w:hAnsi="Times New Roman" w:cs="Times New Roman"/>
          <w:sz w:val="24"/>
          <w:szCs w:val="24"/>
        </w:rPr>
        <w:t>give</w:t>
      </w:r>
      <w:r w:rsidR="00156249" w:rsidRPr="009D70F2">
        <w:rPr>
          <w:rFonts w:ascii="Times New Roman" w:hAnsi="Times New Roman" w:cs="Times New Roman"/>
          <w:sz w:val="24"/>
          <w:szCs w:val="24"/>
        </w:rPr>
        <w:t xml:space="preserve"> more for its items, vendors would like to offer them. Because the company doesn’t need to expend as considerably on advertising and marketing, businesses with strong brand reputations do so</w:t>
      </w:r>
      <w:r w:rsidR="00AE294D" w:rsidRPr="009D70F2">
        <w:rPr>
          <w:rFonts w:ascii="Times New Roman" w:hAnsi="Times New Roman" w:cs="Times New Roman"/>
          <w:sz w:val="24"/>
          <w:szCs w:val="24"/>
        </w:rPr>
        <w:t xml:space="preserve"> (Hoffman, Gold and Curtin, 2019)</w:t>
      </w:r>
      <w:r w:rsidR="00156249" w:rsidRPr="009D70F2">
        <w:rPr>
          <w:rFonts w:ascii="Times New Roman" w:hAnsi="Times New Roman" w:cs="Times New Roman"/>
          <w:sz w:val="24"/>
          <w:szCs w:val="24"/>
        </w:rPr>
        <w:t xml:space="preserve">. The product and its advantages are currently well to consumers. Facebook, Coca-Cola, and Apple are not among the top 10 firms having the greatest ad expenditure, based on a current </w:t>
      </w:r>
      <w:proofErr w:type="spellStart"/>
      <w:r w:rsidR="00156249" w:rsidRPr="009D70F2">
        <w:rPr>
          <w:rFonts w:ascii="Times New Roman" w:hAnsi="Times New Roman" w:cs="Times New Roman"/>
          <w:sz w:val="24"/>
          <w:szCs w:val="24"/>
        </w:rPr>
        <w:t>Statista</w:t>
      </w:r>
      <w:proofErr w:type="spellEnd"/>
      <w:r w:rsidR="00156249" w:rsidRPr="009D70F2">
        <w:rPr>
          <w:rFonts w:ascii="Times New Roman" w:hAnsi="Times New Roman" w:cs="Times New Roman"/>
          <w:sz w:val="24"/>
          <w:szCs w:val="24"/>
        </w:rPr>
        <w:t xml:space="preserve"> analysis, which suggests that brand recognition alone is sufficient to generate sales</w:t>
      </w:r>
      <w:r w:rsidR="00AE294D" w:rsidRPr="009D70F2">
        <w:rPr>
          <w:rFonts w:ascii="Times New Roman" w:hAnsi="Times New Roman" w:cs="Times New Roman"/>
          <w:sz w:val="24"/>
          <w:szCs w:val="24"/>
        </w:rPr>
        <w:t xml:space="preserve"> (Hoffman, Gold and Curtin, 2019)</w:t>
      </w:r>
      <w:r w:rsidR="00156249" w:rsidRPr="009D70F2">
        <w:rPr>
          <w:rFonts w:ascii="Times New Roman" w:hAnsi="Times New Roman" w:cs="Times New Roman"/>
          <w:sz w:val="24"/>
          <w:szCs w:val="24"/>
        </w:rPr>
        <w:t>.</w:t>
      </w:r>
    </w:p>
    <w:p w14:paraId="3A7AED57" w14:textId="212D3BC8" w:rsidR="007B1B33" w:rsidRPr="009D70F2" w:rsidRDefault="00CE0E02"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Launching of new products: </w:t>
      </w:r>
      <w:r w:rsidR="00452352" w:rsidRPr="009D70F2">
        <w:rPr>
          <w:rFonts w:ascii="Times New Roman" w:hAnsi="Times New Roman" w:cs="Times New Roman"/>
          <w:sz w:val="24"/>
          <w:szCs w:val="24"/>
        </w:rPr>
        <w:t xml:space="preserve">Because </w:t>
      </w:r>
      <w:r w:rsidR="00F84C8C" w:rsidRPr="009D70F2">
        <w:rPr>
          <w:rFonts w:ascii="Times New Roman" w:hAnsi="Times New Roman" w:cs="Times New Roman"/>
          <w:sz w:val="24"/>
          <w:szCs w:val="24"/>
        </w:rPr>
        <w:t xml:space="preserve">the </w:t>
      </w:r>
      <w:r w:rsidR="00452352" w:rsidRPr="009D70F2">
        <w:rPr>
          <w:rFonts w:ascii="Times New Roman" w:hAnsi="Times New Roman" w:cs="Times New Roman"/>
          <w:sz w:val="24"/>
          <w:szCs w:val="24"/>
        </w:rPr>
        <w:t xml:space="preserve">company's customers trust their brand, it is simpler to offer new items and offerings if </w:t>
      </w:r>
      <w:r w:rsidR="00AD4A08" w:rsidRPr="009D70F2">
        <w:rPr>
          <w:rFonts w:ascii="Times New Roman" w:hAnsi="Times New Roman" w:cs="Times New Roman"/>
          <w:sz w:val="24"/>
          <w:szCs w:val="24"/>
        </w:rPr>
        <w:t>Nike</w:t>
      </w:r>
      <w:r w:rsidR="00452352" w:rsidRPr="009D70F2">
        <w:rPr>
          <w:rFonts w:ascii="Times New Roman" w:hAnsi="Times New Roman" w:cs="Times New Roman"/>
          <w:sz w:val="24"/>
          <w:szCs w:val="24"/>
        </w:rPr>
        <w:t>'s business has strong brand ownership</w:t>
      </w:r>
      <w:r w:rsidR="000C6179" w:rsidRPr="009D70F2">
        <w:rPr>
          <w:rFonts w:ascii="Times New Roman" w:hAnsi="Times New Roman" w:cs="Times New Roman"/>
          <w:sz w:val="24"/>
          <w:szCs w:val="24"/>
        </w:rPr>
        <w:t xml:space="preserve"> (Elisa et al., 2020)</w:t>
      </w:r>
      <w:r w:rsidR="00452352" w:rsidRPr="009D70F2">
        <w:rPr>
          <w:rFonts w:ascii="Times New Roman" w:hAnsi="Times New Roman" w:cs="Times New Roman"/>
          <w:sz w:val="24"/>
          <w:szCs w:val="24"/>
        </w:rPr>
        <w:t xml:space="preserve">. Once more, </w:t>
      </w:r>
      <w:r w:rsidR="00864D35" w:rsidRPr="009D70F2">
        <w:rPr>
          <w:rFonts w:ascii="Times New Roman" w:hAnsi="Times New Roman" w:cs="Times New Roman"/>
          <w:sz w:val="24"/>
          <w:szCs w:val="24"/>
        </w:rPr>
        <w:t>Nike</w:t>
      </w:r>
      <w:r w:rsidR="00452352" w:rsidRPr="009D70F2">
        <w:rPr>
          <w:rFonts w:ascii="Times New Roman" w:hAnsi="Times New Roman" w:cs="Times New Roman"/>
          <w:sz w:val="24"/>
          <w:szCs w:val="24"/>
        </w:rPr>
        <w:t xml:space="preserve"> is the best illustration, with people gladly upgrading their </w:t>
      </w:r>
      <w:r w:rsidR="00864D35" w:rsidRPr="009D70F2">
        <w:rPr>
          <w:rFonts w:ascii="Times New Roman" w:hAnsi="Times New Roman" w:cs="Times New Roman"/>
          <w:sz w:val="24"/>
          <w:szCs w:val="24"/>
        </w:rPr>
        <w:t>shoes</w:t>
      </w:r>
      <w:r w:rsidR="00452352" w:rsidRPr="009D70F2">
        <w:rPr>
          <w:rFonts w:ascii="Times New Roman" w:hAnsi="Times New Roman" w:cs="Times New Roman"/>
          <w:sz w:val="24"/>
          <w:szCs w:val="24"/>
        </w:rPr>
        <w:t xml:space="preserve"> whenever </w:t>
      </w:r>
      <w:r w:rsidR="00864D35" w:rsidRPr="009D70F2">
        <w:rPr>
          <w:rFonts w:ascii="Times New Roman" w:hAnsi="Times New Roman" w:cs="Times New Roman"/>
          <w:sz w:val="24"/>
          <w:szCs w:val="24"/>
        </w:rPr>
        <w:t>Nike</w:t>
      </w:r>
      <w:r w:rsidR="00452352" w:rsidRPr="009D70F2">
        <w:rPr>
          <w:rFonts w:ascii="Times New Roman" w:hAnsi="Times New Roman" w:cs="Times New Roman"/>
          <w:sz w:val="24"/>
          <w:szCs w:val="24"/>
        </w:rPr>
        <w:t xml:space="preserve"> releases </w:t>
      </w:r>
      <w:r w:rsidR="00C05941" w:rsidRPr="009D70F2">
        <w:rPr>
          <w:rFonts w:ascii="Times New Roman" w:hAnsi="Times New Roman" w:cs="Times New Roman"/>
          <w:sz w:val="24"/>
          <w:szCs w:val="24"/>
        </w:rPr>
        <w:t xml:space="preserve">revolutionary Jordan air shoes </w:t>
      </w:r>
      <w:r w:rsidR="00452352" w:rsidRPr="009D70F2">
        <w:rPr>
          <w:rFonts w:ascii="Times New Roman" w:hAnsi="Times New Roman" w:cs="Times New Roman"/>
          <w:sz w:val="24"/>
          <w:szCs w:val="24"/>
        </w:rPr>
        <w:t xml:space="preserve">each pair </w:t>
      </w:r>
      <w:r w:rsidR="00C05941" w:rsidRPr="009D70F2">
        <w:rPr>
          <w:rFonts w:ascii="Times New Roman" w:hAnsi="Times New Roman" w:cs="Times New Roman"/>
          <w:sz w:val="24"/>
          <w:szCs w:val="24"/>
        </w:rPr>
        <w:t>of year</w:t>
      </w:r>
      <w:r w:rsidR="000C6179" w:rsidRPr="009D70F2">
        <w:rPr>
          <w:rFonts w:ascii="Times New Roman" w:hAnsi="Times New Roman" w:cs="Times New Roman"/>
          <w:sz w:val="24"/>
          <w:szCs w:val="24"/>
        </w:rPr>
        <w:t xml:space="preserve"> (Elisa et al., 2020)</w:t>
      </w:r>
      <w:r w:rsidR="00452352" w:rsidRPr="009D70F2">
        <w:rPr>
          <w:rFonts w:ascii="Times New Roman" w:hAnsi="Times New Roman" w:cs="Times New Roman"/>
          <w:sz w:val="24"/>
          <w:szCs w:val="24"/>
        </w:rPr>
        <w:t xml:space="preserve">. Good brand value enables any company to invest extra in developing new items while spending less on marketing. </w:t>
      </w:r>
      <w:r w:rsidR="00C05941" w:rsidRPr="009D70F2">
        <w:rPr>
          <w:rFonts w:ascii="Times New Roman" w:hAnsi="Times New Roman" w:cs="Times New Roman"/>
          <w:sz w:val="24"/>
          <w:szCs w:val="24"/>
        </w:rPr>
        <w:t>Nike</w:t>
      </w:r>
      <w:r w:rsidR="00452352" w:rsidRPr="009D70F2">
        <w:rPr>
          <w:rFonts w:ascii="Times New Roman" w:hAnsi="Times New Roman" w:cs="Times New Roman"/>
          <w:sz w:val="24"/>
          <w:szCs w:val="24"/>
        </w:rPr>
        <w:t xml:space="preserve"> brand will </w:t>
      </w:r>
      <w:r w:rsidR="00F84C8C" w:rsidRPr="009D70F2">
        <w:rPr>
          <w:rFonts w:ascii="Times New Roman" w:hAnsi="Times New Roman" w:cs="Times New Roman"/>
          <w:sz w:val="24"/>
          <w:szCs w:val="24"/>
        </w:rPr>
        <w:t>be having</w:t>
      </w:r>
      <w:r w:rsidR="00452352" w:rsidRPr="009D70F2">
        <w:rPr>
          <w:rFonts w:ascii="Times New Roman" w:hAnsi="Times New Roman" w:cs="Times New Roman"/>
          <w:sz w:val="24"/>
          <w:szCs w:val="24"/>
        </w:rPr>
        <w:t xml:space="preserve"> more influence over the characteristics that will include in </w:t>
      </w:r>
      <w:r w:rsidR="00F84C8C" w:rsidRPr="009D70F2">
        <w:rPr>
          <w:rFonts w:ascii="Times New Roman" w:hAnsi="Times New Roman" w:cs="Times New Roman"/>
          <w:sz w:val="24"/>
          <w:szCs w:val="24"/>
        </w:rPr>
        <w:t>its</w:t>
      </w:r>
      <w:r w:rsidR="00452352" w:rsidRPr="009D70F2">
        <w:rPr>
          <w:rFonts w:ascii="Times New Roman" w:hAnsi="Times New Roman" w:cs="Times New Roman"/>
          <w:sz w:val="24"/>
          <w:szCs w:val="24"/>
        </w:rPr>
        <w:t xml:space="preserve"> new products if </w:t>
      </w:r>
      <w:r w:rsidR="00F84C8C" w:rsidRPr="009D70F2">
        <w:rPr>
          <w:rFonts w:ascii="Times New Roman" w:hAnsi="Times New Roman" w:cs="Times New Roman"/>
          <w:sz w:val="24"/>
          <w:szCs w:val="24"/>
        </w:rPr>
        <w:t xml:space="preserve">the </w:t>
      </w:r>
      <w:r w:rsidR="00452352" w:rsidRPr="009D70F2">
        <w:rPr>
          <w:rFonts w:ascii="Times New Roman" w:hAnsi="Times New Roman" w:cs="Times New Roman"/>
          <w:sz w:val="24"/>
          <w:szCs w:val="24"/>
        </w:rPr>
        <w:t xml:space="preserve">company </w:t>
      </w:r>
      <w:r w:rsidR="00F84C8C" w:rsidRPr="009D70F2">
        <w:rPr>
          <w:rFonts w:ascii="Times New Roman" w:hAnsi="Times New Roman" w:cs="Times New Roman"/>
          <w:sz w:val="24"/>
          <w:szCs w:val="24"/>
        </w:rPr>
        <w:t>has</w:t>
      </w:r>
      <w:r w:rsidR="00452352" w:rsidRPr="009D70F2">
        <w:rPr>
          <w:rFonts w:ascii="Times New Roman" w:hAnsi="Times New Roman" w:cs="Times New Roman"/>
          <w:sz w:val="24"/>
          <w:szCs w:val="24"/>
        </w:rPr>
        <w:t xml:space="preserve"> a concentrated marketplace</w:t>
      </w:r>
      <w:r w:rsidR="000C6179" w:rsidRPr="009D70F2">
        <w:rPr>
          <w:rFonts w:ascii="Times New Roman" w:hAnsi="Times New Roman" w:cs="Times New Roman"/>
          <w:sz w:val="24"/>
          <w:szCs w:val="24"/>
        </w:rPr>
        <w:t xml:space="preserve"> (Elisa et al., 2020)</w:t>
      </w:r>
      <w:r w:rsidR="00452352" w:rsidRPr="009D70F2">
        <w:rPr>
          <w:rFonts w:ascii="Times New Roman" w:hAnsi="Times New Roman" w:cs="Times New Roman"/>
          <w:sz w:val="24"/>
          <w:szCs w:val="24"/>
        </w:rPr>
        <w:t>.</w:t>
      </w:r>
    </w:p>
    <w:p w14:paraId="1B9948A7" w14:textId="32F3526B" w:rsidR="00F84C8C" w:rsidRPr="009D70F2" w:rsidRDefault="004A6885"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The above advantages are the </w:t>
      </w:r>
      <w:r w:rsidR="005A0658" w:rsidRPr="009D70F2">
        <w:rPr>
          <w:rFonts w:ascii="Times New Roman" w:hAnsi="Times New Roman" w:cs="Times New Roman"/>
          <w:sz w:val="24"/>
          <w:szCs w:val="24"/>
        </w:rPr>
        <w:t>points</w:t>
      </w:r>
      <w:r w:rsidRPr="009D70F2">
        <w:rPr>
          <w:rFonts w:ascii="Times New Roman" w:hAnsi="Times New Roman" w:cs="Times New Roman"/>
          <w:sz w:val="24"/>
          <w:szCs w:val="24"/>
        </w:rPr>
        <w:t xml:space="preserve"> </w:t>
      </w:r>
      <w:r w:rsidR="005A0658" w:rsidRPr="009D70F2">
        <w:rPr>
          <w:rFonts w:ascii="Times New Roman" w:hAnsi="Times New Roman" w:cs="Times New Roman"/>
          <w:sz w:val="24"/>
          <w:szCs w:val="24"/>
        </w:rPr>
        <w:t>that</w:t>
      </w:r>
      <w:r w:rsidRPr="009D70F2">
        <w:rPr>
          <w:rFonts w:ascii="Times New Roman" w:hAnsi="Times New Roman" w:cs="Times New Roman"/>
          <w:sz w:val="24"/>
          <w:szCs w:val="24"/>
        </w:rPr>
        <w:t xml:space="preserve"> mansions that </w:t>
      </w:r>
      <w:r w:rsidR="005A0658" w:rsidRPr="009D70F2">
        <w:rPr>
          <w:rFonts w:ascii="Times New Roman" w:hAnsi="Times New Roman" w:cs="Times New Roman"/>
          <w:sz w:val="24"/>
          <w:szCs w:val="24"/>
        </w:rPr>
        <w:t>brand</w:t>
      </w:r>
      <w:r w:rsidRPr="009D70F2">
        <w:rPr>
          <w:rFonts w:ascii="Times New Roman" w:hAnsi="Times New Roman" w:cs="Times New Roman"/>
          <w:sz w:val="24"/>
          <w:szCs w:val="24"/>
        </w:rPr>
        <w:t xml:space="preserve"> equity’s importance in </w:t>
      </w:r>
      <w:r w:rsidR="005A0658" w:rsidRPr="009D70F2">
        <w:rPr>
          <w:rFonts w:ascii="Times New Roman" w:hAnsi="Times New Roman" w:cs="Times New Roman"/>
          <w:sz w:val="24"/>
          <w:szCs w:val="24"/>
        </w:rPr>
        <w:t xml:space="preserve">the </w:t>
      </w:r>
      <w:r w:rsidRPr="009D70F2">
        <w:rPr>
          <w:rFonts w:ascii="Times New Roman" w:hAnsi="Times New Roman" w:cs="Times New Roman"/>
          <w:sz w:val="24"/>
          <w:szCs w:val="24"/>
        </w:rPr>
        <w:t>corporate world</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w:t>
      </w:r>
      <w:r w:rsidR="00B6416A" w:rsidRPr="009D70F2">
        <w:rPr>
          <w:rFonts w:ascii="Times New Roman" w:hAnsi="Times New Roman" w:cs="Times New Roman"/>
          <w:sz w:val="24"/>
          <w:szCs w:val="24"/>
        </w:rPr>
        <w:t>A company</w:t>
      </w:r>
      <w:r w:rsidR="005A0658" w:rsidRPr="009D70F2">
        <w:rPr>
          <w:rFonts w:ascii="Times New Roman" w:hAnsi="Times New Roman" w:cs="Times New Roman"/>
          <w:sz w:val="24"/>
          <w:szCs w:val="24"/>
        </w:rPr>
        <w:t xml:space="preserve"> like </w:t>
      </w:r>
      <w:r w:rsidR="00A86465" w:rsidRPr="009D70F2">
        <w:rPr>
          <w:rFonts w:ascii="Times New Roman" w:hAnsi="Times New Roman" w:cs="Times New Roman"/>
          <w:sz w:val="24"/>
          <w:szCs w:val="24"/>
        </w:rPr>
        <w:t>Nike</w:t>
      </w:r>
      <w:r w:rsidR="00B6416A" w:rsidRPr="009D70F2">
        <w:rPr>
          <w:rFonts w:ascii="Times New Roman" w:hAnsi="Times New Roman" w:cs="Times New Roman"/>
          <w:sz w:val="24"/>
          <w:szCs w:val="24"/>
        </w:rPr>
        <w:t>’s</w:t>
      </w:r>
      <w:r w:rsidR="005A0658" w:rsidRPr="009D70F2">
        <w:rPr>
          <w:rFonts w:ascii="Times New Roman" w:hAnsi="Times New Roman" w:cs="Times New Roman"/>
          <w:sz w:val="24"/>
          <w:szCs w:val="24"/>
        </w:rPr>
        <w:t xml:space="preserve"> business model is completely dependent on the </w:t>
      </w:r>
      <w:r w:rsidR="00A659E3" w:rsidRPr="009D70F2">
        <w:rPr>
          <w:rFonts w:ascii="Times New Roman" w:hAnsi="Times New Roman" w:cs="Times New Roman"/>
          <w:sz w:val="24"/>
          <w:szCs w:val="24"/>
        </w:rPr>
        <w:t xml:space="preserve">brand equity model and if the company wants to adopt different approaches for its business </w:t>
      </w:r>
      <w:r w:rsidR="00864D35" w:rsidRPr="009D70F2">
        <w:rPr>
          <w:rFonts w:ascii="Times New Roman" w:hAnsi="Times New Roman" w:cs="Times New Roman"/>
          <w:sz w:val="24"/>
          <w:szCs w:val="24"/>
        </w:rPr>
        <w:t>strategies,</w:t>
      </w:r>
      <w:r w:rsidR="00A659E3" w:rsidRPr="009D70F2">
        <w:rPr>
          <w:rFonts w:ascii="Times New Roman" w:hAnsi="Times New Roman" w:cs="Times New Roman"/>
          <w:sz w:val="24"/>
          <w:szCs w:val="24"/>
        </w:rPr>
        <w:t xml:space="preserve"> then it will be trouble for its </w:t>
      </w:r>
      <w:proofErr w:type="spellStart"/>
      <w:r w:rsidR="00A659E3" w:rsidRPr="009D70F2">
        <w:rPr>
          <w:rFonts w:ascii="Times New Roman" w:hAnsi="Times New Roman" w:cs="Times New Roman"/>
          <w:sz w:val="24"/>
          <w:szCs w:val="24"/>
        </w:rPr>
        <w:t>exitance</w:t>
      </w:r>
      <w:proofErr w:type="spellEnd"/>
      <w:r w:rsidR="00A659E3" w:rsidRPr="009D70F2">
        <w:rPr>
          <w:rFonts w:ascii="Times New Roman" w:hAnsi="Times New Roman" w:cs="Times New Roman"/>
          <w:sz w:val="24"/>
          <w:szCs w:val="24"/>
        </w:rPr>
        <w:t xml:space="preserve"> </w:t>
      </w:r>
      <w:r w:rsidR="007A48C3" w:rsidRPr="009D70F2">
        <w:rPr>
          <w:rFonts w:ascii="Times New Roman" w:hAnsi="Times New Roman" w:cs="Times New Roman"/>
          <w:sz w:val="24"/>
          <w:szCs w:val="24"/>
        </w:rPr>
        <w:t>in</w:t>
      </w:r>
      <w:r w:rsidR="00993684" w:rsidRPr="009D70F2">
        <w:rPr>
          <w:rFonts w:ascii="Times New Roman" w:hAnsi="Times New Roman" w:cs="Times New Roman"/>
          <w:sz w:val="24"/>
          <w:szCs w:val="24"/>
        </w:rPr>
        <w:t xml:space="preserve"> long term</w:t>
      </w:r>
      <w:r w:rsidR="000C6179" w:rsidRPr="009D70F2">
        <w:rPr>
          <w:rFonts w:ascii="Times New Roman" w:hAnsi="Times New Roman" w:cs="Times New Roman"/>
          <w:sz w:val="24"/>
          <w:szCs w:val="24"/>
        </w:rPr>
        <w:t xml:space="preserve"> (Elisa et al., 2020)</w:t>
      </w:r>
      <w:r w:rsidR="00993684" w:rsidRPr="009D70F2">
        <w:rPr>
          <w:rFonts w:ascii="Times New Roman" w:hAnsi="Times New Roman" w:cs="Times New Roman"/>
          <w:sz w:val="24"/>
          <w:szCs w:val="24"/>
        </w:rPr>
        <w:t xml:space="preserve">. </w:t>
      </w:r>
    </w:p>
    <w:p w14:paraId="3DFCEF5C" w14:textId="0FCDEC20" w:rsidR="00903169" w:rsidRPr="009D70F2" w:rsidRDefault="00903169" w:rsidP="009D70F2">
      <w:pPr>
        <w:pStyle w:val="Heading1"/>
        <w:spacing w:line="360" w:lineRule="auto"/>
        <w:jc w:val="both"/>
        <w:rPr>
          <w:rFonts w:ascii="Times New Roman" w:hAnsi="Times New Roman" w:cs="Times New Roman"/>
          <w:b/>
          <w:bCs/>
          <w:color w:val="auto"/>
          <w:sz w:val="24"/>
          <w:szCs w:val="24"/>
        </w:rPr>
      </w:pPr>
      <w:bookmarkStart w:id="8" w:name="_Toc122981090"/>
      <w:r w:rsidRPr="009D70F2">
        <w:rPr>
          <w:rFonts w:ascii="Times New Roman" w:hAnsi="Times New Roman" w:cs="Times New Roman"/>
          <w:b/>
          <w:bCs/>
          <w:color w:val="auto"/>
          <w:sz w:val="24"/>
          <w:szCs w:val="24"/>
        </w:rPr>
        <w:t xml:space="preserve">4 Customer journey </w:t>
      </w:r>
      <w:r w:rsidR="00E56CBB" w:rsidRPr="009D70F2">
        <w:rPr>
          <w:rFonts w:ascii="Times New Roman" w:hAnsi="Times New Roman" w:cs="Times New Roman"/>
          <w:b/>
          <w:bCs/>
          <w:color w:val="auto"/>
          <w:sz w:val="24"/>
          <w:szCs w:val="24"/>
        </w:rPr>
        <w:t xml:space="preserve">map </w:t>
      </w:r>
      <w:r w:rsidRPr="009D70F2">
        <w:rPr>
          <w:rFonts w:ascii="Times New Roman" w:hAnsi="Times New Roman" w:cs="Times New Roman"/>
          <w:b/>
          <w:bCs/>
          <w:color w:val="auto"/>
          <w:sz w:val="24"/>
          <w:szCs w:val="24"/>
        </w:rPr>
        <w:t xml:space="preserve">and </w:t>
      </w:r>
      <w:proofErr w:type="spellStart"/>
      <w:r w:rsidR="006F1627" w:rsidRPr="009D70F2">
        <w:rPr>
          <w:rFonts w:ascii="Times New Roman" w:hAnsi="Times New Roman" w:cs="Times New Roman"/>
          <w:b/>
          <w:bCs/>
          <w:color w:val="auto"/>
          <w:sz w:val="24"/>
          <w:szCs w:val="24"/>
        </w:rPr>
        <w:t>touchpoints</w:t>
      </w:r>
      <w:proofErr w:type="spellEnd"/>
      <w:r w:rsidRPr="009D70F2">
        <w:rPr>
          <w:rFonts w:ascii="Times New Roman" w:hAnsi="Times New Roman" w:cs="Times New Roman"/>
          <w:b/>
          <w:bCs/>
          <w:color w:val="auto"/>
          <w:sz w:val="24"/>
          <w:szCs w:val="24"/>
        </w:rPr>
        <w:t xml:space="preserve"> of the Nike</w:t>
      </w:r>
      <w:bookmarkEnd w:id="8"/>
      <w:r w:rsidRPr="009D70F2">
        <w:rPr>
          <w:rFonts w:ascii="Times New Roman" w:hAnsi="Times New Roman" w:cs="Times New Roman"/>
          <w:b/>
          <w:bCs/>
          <w:color w:val="auto"/>
          <w:sz w:val="24"/>
          <w:szCs w:val="24"/>
        </w:rPr>
        <w:t xml:space="preserve"> </w:t>
      </w:r>
    </w:p>
    <w:p w14:paraId="402AC4B1" w14:textId="65036A7A" w:rsidR="00903169" w:rsidRPr="009D70F2" w:rsidRDefault="009A3157"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An image that shows each of the connections at </w:t>
      </w:r>
      <w:r w:rsidR="000C2DD5" w:rsidRPr="009D70F2">
        <w:rPr>
          <w:rFonts w:ascii="Times New Roman" w:hAnsi="Times New Roman" w:cs="Times New Roman"/>
          <w:sz w:val="24"/>
          <w:szCs w:val="24"/>
        </w:rPr>
        <w:t>Nike</w:t>
      </w:r>
      <w:r w:rsidRPr="009D70F2">
        <w:rPr>
          <w:rFonts w:ascii="Times New Roman" w:hAnsi="Times New Roman" w:cs="Times New Roman"/>
          <w:sz w:val="24"/>
          <w:szCs w:val="24"/>
        </w:rPr>
        <w:t xml:space="preserve"> company that a client interacts with it as </w:t>
      </w:r>
      <w:r w:rsidR="00B949CD" w:rsidRPr="009D70F2">
        <w:rPr>
          <w:rFonts w:ascii="Times New Roman" w:hAnsi="Times New Roman" w:cs="Times New Roman"/>
          <w:sz w:val="24"/>
          <w:szCs w:val="24"/>
        </w:rPr>
        <w:t>they</w:t>
      </w:r>
      <w:r w:rsidRPr="009D70F2">
        <w:rPr>
          <w:rFonts w:ascii="Times New Roman" w:hAnsi="Times New Roman" w:cs="Times New Roman"/>
          <w:sz w:val="24"/>
          <w:szCs w:val="24"/>
        </w:rPr>
        <w:t xml:space="preserve"> strive to accomplish an objective, as well as the sentiments they encounter throughout that experience, is the foundation of consumer journey mapping</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However, creating the mapping isn't a straightforward procedure</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xml:space="preserve">. The mapping approach necessitates precise client insight and in-depth research. Cutting corners is impossible if </w:t>
      </w:r>
      <w:r w:rsidR="000C2DD5" w:rsidRPr="009D70F2">
        <w:rPr>
          <w:rFonts w:ascii="Times New Roman" w:hAnsi="Times New Roman" w:cs="Times New Roman"/>
          <w:sz w:val="24"/>
          <w:szCs w:val="24"/>
        </w:rPr>
        <w:t xml:space="preserve">the </w:t>
      </w:r>
      <w:r w:rsidRPr="009D70F2">
        <w:rPr>
          <w:rFonts w:ascii="Times New Roman" w:hAnsi="Times New Roman" w:cs="Times New Roman"/>
          <w:sz w:val="24"/>
          <w:szCs w:val="24"/>
        </w:rPr>
        <w:t>company </w:t>
      </w:r>
      <w:r w:rsidR="00B949CD" w:rsidRPr="009D70F2">
        <w:rPr>
          <w:rFonts w:ascii="Times New Roman" w:hAnsi="Times New Roman" w:cs="Times New Roman"/>
          <w:sz w:val="24"/>
          <w:szCs w:val="24"/>
        </w:rPr>
        <w:t>wants</w:t>
      </w:r>
      <w:r w:rsidRPr="009D70F2">
        <w:rPr>
          <w:rFonts w:ascii="Times New Roman" w:hAnsi="Times New Roman" w:cs="Times New Roman"/>
          <w:sz w:val="24"/>
          <w:szCs w:val="24"/>
        </w:rPr>
        <w:t xml:space="preserve"> the map to accurately represent what the consumer encounters on a psychological level</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No 2 mappings will be completely alike, with the layout shifting depending on the business, service, product, and customer mapped out, which further complicates issues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w:t>
      </w:r>
      <w:r w:rsidR="00B949CD" w:rsidRPr="009D70F2">
        <w:rPr>
          <w:rFonts w:ascii="Times New Roman" w:hAnsi="Times New Roman" w:cs="Times New Roman"/>
          <w:sz w:val="24"/>
          <w:szCs w:val="24"/>
        </w:rPr>
        <w:t xml:space="preserve"> </w:t>
      </w:r>
    </w:p>
    <w:p w14:paraId="3DB3E504" w14:textId="4345ADCA" w:rsidR="00D619DC" w:rsidRPr="009D70F2" w:rsidRDefault="00D619DC"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noProof/>
          <w:sz w:val="24"/>
          <w:szCs w:val="24"/>
          <w:lang w:val="en-IN" w:eastAsia="en-IN"/>
        </w:rPr>
        <w:lastRenderedPageBreak/>
        <w:drawing>
          <wp:inline distT="0" distB="0" distL="0" distR="0" wp14:anchorId="6329070E" wp14:editId="2CAC774C">
            <wp:extent cx="5943600" cy="2750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50185"/>
                    </a:xfrm>
                    <a:prstGeom prst="rect">
                      <a:avLst/>
                    </a:prstGeom>
                  </pic:spPr>
                </pic:pic>
              </a:graphicData>
            </a:graphic>
          </wp:inline>
        </w:drawing>
      </w:r>
    </w:p>
    <w:p w14:paraId="382B3465" w14:textId="4B1A9553" w:rsidR="00D619DC" w:rsidRPr="009D70F2" w:rsidRDefault="00D619DC"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Figure 3: Customer journey map</w:t>
      </w:r>
    </w:p>
    <w:p w14:paraId="771E23AF" w14:textId="4DE215B6" w:rsidR="00D619DC" w:rsidRPr="009D70F2" w:rsidRDefault="00D619DC"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Source: </w:t>
      </w:r>
      <w:r w:rsidR="00725811" w:rsidRPr="009D70F2">
        <w:rPr>
          <w:rFonts w:ascii="Times New Roman" w:hAnsi="Times New Roman" w:cs="Times New Roman"/>
          <w:sz w:val="24"/>
          <w:szCs w:val="24"/>
        </w:rPr>
        <w:t>(</w:t>
      </w:r>
      <w:proofErr w:type="spellStart"/>
      <w:r w:rsidR="00725811" w:rsidRPr="009D70F2">
        <w:rPr>
          <w:rFonts w:ascii="Times New Roman" w:hAnsi="Times New Roman" w:cs="Times New Roman"/>
          <w:sz w:val="24"/>
          <w:szCs w:val="24"/>
        </w:rPr>
        <w:t>Sahami</w:t>
      </w:r>
      <w:proofErr w:type="spellEnd"/>
      <w:r w:rsidR="00725811" w:rsidRPr="009D70F2">
        <w:rPr>
          <w:rFonts w:ascii="Times New Roman" w:hAnsi="Times New Roman" w:cs="Times New Roman"/>
          <w:sz w:val="24"/>
          <w:szCs w:val="24"/>
        </w:rPr>
        <w:t xml:space="preserve"> et al., 2019)</w:t>
      </w:r>
    </w:p>
    <w:p w14:paraId="617809FB" w14:textId="0966467C" w:rsidR="00A7551D" w:rsidRPr="009D70F2" w:rsidRDefault="00A7551D"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After doing the research, a company ought to have a good understanding of the steps that every one of the company personas takes to reach the point of beyond and purchase</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Whenever creating a map, it's crucial to organize it according to milestones that correspond to the main objectives that the customer is aiming to accomplish rather than according to sections that correspond to the company’s internal procedures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 Consider each customer's goals at each stage and base their decisions on the information that have from their consumer interviews</w:t>
      </w:r>
      <w:r w:rsidR="000C6179" w:rsidRPr="009D70F2">
        <w:rPr>
          <w:rFonts w:ascii="Times New Roman" w:hAnsi="Times New Roman" w:cs="Times New Roman"/>
          <w:sz w:val="24"/>
          <w:szCs w:val="24"/>
        </w:rPr>
        <w:t xml:space="preserve"> (Elisa et al., 2020)</w:t>
      </w:r>
      <w:r w:rsidRPr="009D70F2">
        <w:rPr>
          <w:rFonts w:ascii="Times New Roman" w:hAnsi="Times New Roman" w:cs="Times New Roman"/>
          <w:sz w:val="24"/>
          <w:szCs w:val="24"/>
        </w:rPr>
        <w:t>.</w:t>
      </w:r>
    </w:p>
    <w:p w14:paraId="56264F98" w14:textId="709DE83F" w:rsidR="00A7551D" w:rsidRPr="009D70F2" w:rsidRDefault="00F46156"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The roadmap should attempt to explain more particular considerations and goals that the client may have throughout the path, in addition to documenting the broad goals that comprise the segments of the map</w:t>
      </w:r>
      <w:r w:rsidR="00725811" w:rsidRPr="009D70F2">
        <w:rPr>
          <w:rFonts w:ascii="Times New Roman" w:hAnsi="Times New Roman" w:cs="Times New Roman"/>
          <w:sz w:val="24"/>
          <w:szCs w:val="24"/>
        </w:rPr>
        <w:t xml:space="preserve"> (</w:t>
      </w:r>
      <w:proofErr w:type="spellStart"/>
      <w:r w:rsidR="00725811" w:rsidRPr="009D70F2">
        <w:rPr>
          <w:rFonts w:ascii="Times New Roman" w:hAnsi="Times New Roman" w:cs="Times New Roman"/>
          <w:sz w:val="24"/>
          <w:szCs w:val="24"/>
        </w:rPr>
        <w:t>Sahami</w:t>
      </w:r>
      <w:proofErr w:type="spellEnd"/>
      <w:r w:rsidR="00725811"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These could include things like the desire to know more about the possible options, making sure the pricing is reasonable or needing confirmation that they have all the necessary knowledge on the journey at hand</w:t>
      </w:r>
      <w:r w:rsidR="00725811" w:rsidRPr="009D70F2">
        <w:rPr>
          <w:rFonts w:ascii="Times New Roman" w:hAnsi="Times New Roman" w:cs="Times New Roman"/>
          <w:sz w:val="24"/>
          <w:szCs w:val="24"/>
        </w:rPr>
        <w:t xml:space="preserve"> (</w:t>
      </w:r>
      <w:proofErr w:type="spellStart"/>
      <w:r w:rsidR="00725811" w:rsidRPr="009D70F2">
        <w:rPr>
          <w:rFonts w:ascii="Times New Roman" w:hAnsi="Times New Roman" w:cs="Times New Roman"/>
          <w:sz w:val="24"/>
          <w:szCs w:val="24"/>
        </w:rPr>
        <w:t>Sahami</w:t>
      </w:r>
      <w:proofErr w:type="spellEnd"/>
      <w:r w:rsidR="00725811"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The company may evaluate how well they are achieving these objectives and find the answers to any concerns by writing down these objectives and thoughts at each phase of the process</w:t>
      </w:r>
      <w:r w:rsidR="001F1DAB" w:rsidRPr="009D70F2">
        <w:rPr>
          <w:rFonts w:ascii="Times New Roman" w:hAnsi="Times New Roman" w:cs="Times New Roman"/>
          <w:sz w:val="24"/>
          <w:szCs w:val="24"/>
        </w:rPr>
        <w:t xml:space="preserve"> (</w:t>
      </w:r>
      <w:proofErr w:type="spellStart"/>
      <w:r w:rsidR="001F1DAB" w:rsidRPr="009D70F2">
        <w:rPr>
          <w:rFonts w:ascii="Times New Roman" w:hAnsi="Times New Roman" w:cs="Times New Roman"/>
          <w:sz w:val="24"/>
          <w:szCs w:val="24"/>
        </w:rPr>
        <w:t>Sahami</w:t>
      </w:r>
      <w:proofErr w:type="spellEnd"/>
      <w:r w:rsidR="001F1DAB"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w:t>
      </w:r>
    </w:p>
    <w:p w14:paraId="106FA1C7" w14:textId="7BC248D9" w:rsidR="00F46156" w:rsidRPr="009D70F2" w:rsidRDefault="00C97929"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The company can now mark its identified pain areas on the route map after users have recorded all the interactions</w:t>
      </w:r>
      <w:r w:rsidR="001F1DAB" w:rsidRPr="009D70F2">
        <w:rPr>
          <w:rFonts w:ascii="Times New Roman" w:hAnsi="Times New Roman" w:cs="Times New Roman"/>
          <w:sz w:val="24"/>
          <w:szCs w:val="24"/>
        </w:rPr>
        <w:t xml:space="preserve"> (</w:t>
      </w:r>
      <w:proofErr w:type="spellStart"/>
      <w:r w:rsidR="001F1DAB" w:rsidRPr="009D70F2">
        <w:rPr>
          <w:rFonts w:ascii="Times New Roman" w:hAnsi="Times New Roman" w:cs="Times New Roman"/>
          <w:sz w:val="24"/>
          <w:szCs w:val="24"/>
        </w:rPr>
        <w:t>Sahami</w:t>
      </w:r>
      <w:proofErr w:type="spellEnd"/>
      <w:r w:rsidR="001F1DAB"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They will be aware of these pain areas because </w:t>
      </w:r>
      <w:r w:rsidRPr="009D70F2">
        <w:rPr>
          <w:rFonts w:ascii="Times New Roman" w:hAnsi="Times New Roman" w:cs="Times New Roman"/>
          <w:sz w:val="24"/>
          <w:szCs w:val="24"/>
        </w:rPr>
        <w:lastRenderedPageBreak/>
        <w:t>consumers interviewed teams that operate on connections and employees who interact with customers</w:t>
      </w:r>
      <w:r w:rsidR="001F1DAB" w:rsidRPr="009D70F2">
        <w:rPr>
          <w:rFonts w:ascii="Times New Roman" w:hAnsi="Times New Roman" w:cs="Times New Roman"/>
          <w:sz w:val="24"/>
          <w:szCs w:val="24"/>
        </w:rPr>
        <w:t xml:space="preserve"> (</w:t>
      </w:r>
      <w:proofErr w:type="spellStart"/>
      <w:r w:rsidR="001F1DAB" w:rsidRPr="009D70F2">
        <w:rPr>
          <w:rFonts w:ascii="Times New Roman" w:hAnsi="Times New Roman" w:cs="Times New Roman"/>
          <w:sz w:val="24"/>
          <w:szCs w:val="24"/>
        </w:rPr>
        <w:t>Sahami</w:t>
      </w:r>
      <w:proofErr w:type="spellEnd"/>
      <w:r w:rsidR="001F1DAB"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xml:space="preserve">. When people are searching for things to do after the mapping procedure, this will be helpful. Similarly, visitors may draw attention to areas where </w:t>
      </w:r>
      <w:r w:rsidR="00D22521" w:rsidRPr="009D70F2">
        <w:rPr>
          <w:rFonts w:ascii="Times New Roman" w:hAnsi="Times New Roman" w:cs="Times New Roman"/>
          <w:sz w:val="24"/>
          <w:szCs w:val="24"/>
        </w:rPr>
        <w:t xml:space="preserve">they </w:t>
      </w:r>
      <w:r w:rsidRPr="009D70F2">
        <w:rPr>
          <w:rFonts w:ascii="Times New Roman" w:hAnsi="Times New Roman" w:cs="Times New Roman"/>
          <w:sz w:val="24"/>
          <w:szCs w:val="24"/>
        </w:rPr>
        <w:t>excel. This user-testing illustration uses color coding to show both negative and positive experiences</w:t>
      </w:r>
      <w:r w:rsidR="001F1DAB" w:rsidRPr="009D70F2">
        <w:rPr>
          <w:rFonts w:ascii="Times New Roman" w:hAnsi="Times New Roman" w:cs="Times New Roman"/>
          <w:sz w:val="24"/>
          <w:szCs w:val="24"/>
        </w:rPr>
        <w:t xml:space="preserve"> (</w:t>
      </w:r>
      <w:proofErr w:type="spellStart"/>
      <w:r w:rsidR="001F1DAB" w:rsidRPr="009D70F2">
        <w:rPr>
          <w:rFonts w:ascii="Times New Roman" w:hAnsi="Times New Roman" w:cs="Times New Roman"/>
          <w:sz w:val="24"/>
          <w:szCs w:val="24"/>
        </w:rPr>
        <w:t>Sahami</w:t>
      </w:r>
      <w:proofErr w:type="spellEnd"/>
      <w:r w:rsidR="001F1DAB"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 The challenges (and triumphs) might also represent the feelings of business customers. While part of this could be determined by the caliber of providing company, other sentiments may well be brought on by the circumstance the client discovers themselves in</w:t>
      </w:r>
      <w:r w:rsidR="001F1DAB" w:rsidRPr="009D70F2">
        <w:rPr>
          <w:rFonts w:ascii="Times New Roman" w:hAnsi="Times New Roman" w:cs="Times New Roman"/>
          <w:sz w:val="24"/>
          <w:szCs w:val="24"/>
        </w:rPr>
        <w:t xml:space="preserve"> (</w:t>
      </w:r>
      <w:proofErr w:type="spellStart"/>
      <w:r w:rsidR="001F1DAB" w:rsidRPr="009D70F2">
        <w:rPr>
          <w:rFonts w:ascii="Times New Roman" w:hAnsi="Times New Roman" w:cs="Times New Roman"/>
          <w:sz w:val="24"/>
          <w:szCs w:val="24"/>
        </w:rPr>
        <w:t>Sahami</w:t>
      </w:r>
      <w:proofErr w:type="spellEnd"/>
      <w:r w:rsidR="001F1DAB" w:rsidRPr="009D70F2">
        <w:rPr>
          <w:rFonts w:ascii="Times New Roman" w:hAnsi="Times New Roman" w:cs="Times New Roman"/>
          <w:sz w:val="24"/>
          <w:szCs w:val="24"/>
        </w:rPr>
        <w:t xml:space="preserve"> et al., 2019)</w:t>
      </w:r>
      <w:r w:rsidRPr="009D70F2">
        <w:rPr>
          <w:rFonts w:ascii="Times New Roman" w:hAnsi="Times New Roman" w:cs="Times New Roman"/>
          <w:sz w:val="24"/>
          <w:szCs w:val="24"/>
        </w:rPr>
        <w:t>.</w:t>
      </w:r>
    </w:p>
    <w:p w14:paraId="6925DA87" w14:textId="6A8BE2F4" w:rsidR="00C97929" w:rsidRPr="009D70F2" w:rsidRDefault="00932ABC" w:rsidP="009D70F2">
      <w:pPr>
        <w:pStyle w:val="Heading1"/>
        <w:spacing w:line="360" w:lineRule="auto"/>
        <w:jc w:val="both"/>
        <w:rPr>
          <w:rFonts w:ascii="Times New Roman" w:hAnsi="Times New Roman" w:cs="Times New Roman"/>
          <w:b/>
          <w:bCs/>
          <w:color w:val="auto"/>
          <w:sz w:val="24"/>
          <w:szCs w:val="24"/>
          <w:lang w:val="en-GB"/>
        </w:rPr>
      </w:pPr>
      <w:bookmarkStart w:id="9" w:name="_Toc122981091"/>
      <w:r w:rsidRPr="009D70F2">
        <w:rPr>
          <w:rFonts w:ascii="Times New Roman" w:hAnsi="Times New Roman" w:cs="Times New Roman"/>
          <w:b/>
          <w:bCs/>
          <w:color w:val="auto"/>
          <w:sz w:val="24"/>
          <w:szCs w:val="24"/>
          <w:lang w:val="en-GB"/>
        </w:rPr>
        <w:t>5 Total Engagement Model</w:t>
      </w:r>
      <w:bookmarkEnd w:id="9"/>
    </w:p>
    <w:p w14:paraId="2ED07573" w14:textId="14EA3298" w:rsidR="00FB698A" w:rsidRPr="009D70F2" w:rsidRDefault="00FB698A"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A company can significantly improve service quality, including growth and sales, if it goes above simply persuading clients to make one-time transactions and alternatively tries to cultivate committed customers</w:t>
      </w:r>
      <w:r w:rsidR="001F1DAB" w:rsidRPr="009D70F2">
        <w:rPr>
          <w:rFonts w:ascii="Times New Roman" w:hAnsi="Times New Roman" w:cs="Times New Roman"/>
          <w:sz w:val="24"/>
          <w:szCs w:val="24"/>
          <w:lang w:val="en-GB"/>
        </w:rPr>
        <w:t xml:space="preserve"> (</w:t>
      </w:r>
      <w:proofErr w:type="spellStart"/>
      <w:r w:rsidR="001F1DAB" w:rsidRPr="009D70F2">
        <w:rPr>
          <w:rFonts w:ascii="Times New Roman" w:hAnsi="Times New Roman" w:cs="Times New Roman"/>
          <w:sz w:val="24"/>
          <w:szCs w:val="24"/>
          <w:lang w:val="en-GB"/>
        </w:rPr>
        <w:t>Sahami</w:t>
      </w:r>
      <w:proofErr w:type="spellEnd"/>
      <w:r w:rsidR="001F1DAB" w:rsidRPr="009D70F2">
        <w:rPr>
          <w:rFonts w:ascii="Times New Roman" w:hAnsi="Times New Roman" w:cs="Times New Roman"/>
          <w:sz w:val="24"/>
          <w:szCs w:val="24"/>
          <w:lang w:val="en-GB"/>
        </w:rPr>
        <w:t xml:space="preserve"> et al., 2019)</w:t>
      </w:r>
      <w:r w:rsidRPr="009D70F2">
        <w:rPr>
          <w:rFonts w:ascii="Times New Roman" w:hAnsi="Times New Roman" w:cs="Times New Roman"/>
          <w:sz w:val="24"/>
          <w:szCs w:val="24"/>
          <w:lang w:val="en-GB"/>
        </w:rPr>
        <w:t>. Recognizing the value of engaged clients is simpler than actually earning them, though. The subject in their prior paper, Customers Involvement</w:t>
      </w:r>
      <w:r w:rsidR="001F1DAB" w:rsidRPr="009D70F2">
        <w:rPr>
          <w:rFonts w:ascii="Times New Roman" w:hAnsi="Times New Roman" w:cs="Times New Roman"/>
          <w:sz w:val="24"/>
          <w:szCs w:val="24"/>
          <w:lang w:val="en-GB"/>
        </w:rPr>
        <w:t>,</w:t>
      </w:r>
      <w:r w:rsidRPr="009D70F2">
        <w:rPr>
          <w:rFonts w:ascii="Times New Roman" w:hAnsi="Times New Roman" w:cs="Times New Roman"/>
          <w:sz w:val="24"/>
          <w:szCs w:val="24"/>
          <w:lang w:val="en-GB"/>
        </w:rPr>
        <w:t xml:space="preserve"> Developing and Integrating Key Competitive Components to Achieve Development, is expanded upon in this section</w:t>
      </w:r>
      <w:r w:rsidR="001B24DF" w:rsidRPr="009D70F2">
        <w:rPr>
          <w:rFonts w:ascii="Times New Roman" w:hAnsi="Times New Roman" w:cs="Times New Roman"/>
          <w:sz w:val="24"/>
          <w:szCs w:val="24"/>
          <w:lang w:val="en-GB"/>
        </w:rPr>
        <w:t xml:space="preserve"> (</w:t>
      </w:r>
      <w:proofErr w:type="spellStart"/>
      <w:r w:rsidR="001B24DF" w:rsidRPr="009D70F2">
        <w:rPr>
          <w:rFonts w:ascii="Times New Roman" w:hAnsi="Times New Roman" w:cs="Times New Roman"/>
          <w:sz w:val="24"/>
          <w:szCs w:val="24"/>
          <w:lang w:val="en-GB"/>
        </w:rPr>
        <w:t>Sahami</w:t>
      </w:r>
      <w:proofErr w:type="spellEnd"/>
      <w:r w:rsidR="001B24DF" w:rsidRPr="009D70F2">
        <w:rPr>
          <w:rFonts w:ascii="Times New Roman" w:hAnsi="Times New Roman" w:cs="Times New Roman"/>
          <w:sz w:val="24"/>
          <w:szCs w:val="24"/>
          <w:lang w:val="en-GB"/>
        </w:rPr>
        <w:t xml:space="preserve"> et al., 2019)</w:t>
      </w:r>
      <w:r w:rsidRPr="009D70F2">
        <w:rPr>
          <w:rFonts w:ascii="Times New Roman" w:hAnsi="Times New Roman" w:cs="Times New Roman"/>
          <w:sz w:val="24"/>
          <w:szCs w:val="24"/>
          <w:lang w:val="en-GB"/>
        </w:rPr>
        <w:t xml:space="preserve">. Since this earlier publication, 5 more years have passed in which </w:t>
      </w:r>
      <w:r w:rsidR="000F10AF" w:rsidRPr="009D70F2">
        <w:rPr>
          <w:rFonts w:ascii="Times New Roman" w:hAnsi="Times New Roman" w:cs="Times New Roman"/>
          <w:sz w:val="24"/>
          <w:szCs w:val="24"/>
          <w:lang w:val="en-GB"/>
        </w:rPr>
        <w:t>it</w:t>
      </w:r>
      <w:r w:rsidRPr="009D70F2">
        <w:rPr>
          <w:rFonts w:ascii="Times New Roman" w:hAnsi="Times New Roman" w:cs="Times New Roman"/>
          <w:sz w:val="24"/>
          <w:szCs w:val="24"/>
          <w:lang w:val="en-GB"/>
        </w:rPr>
        <w:t xml:space="preserve"> </w:t>
      </w:r>
      <w:r w:rsidR="000F10AF" w:rsidRPr="009D70F2">
        <w:rPr>
          <w:rFonts w:ascii="Times New Roman" w:hAnsi="Times New Roman" w:cs="Times New Roman"/>
          <w:sz w:val="24"/>
          <w:szCs w:val="24"/>
          <w:lang w:val="en-GB"/>
        </w:rPr>
        <w:t>has</w:t>
      </w:r>
      <w:r w:rsidRPr="009D70F2">
        <w:rPr>
          <w:rFonts w:ascii="Times New Roman" w:hAnsi="Times New Roman" w:cs="Times New Roman"/>
          <w:sz w:val="24"/>
          <w:szCs w:val="24"/>
          <w:lang w:val="en-GB"/>
        </w:rPr>
        <w:t xml:space="preserve"> worked with businesses that use the Complete Engagement Model to increase client participation</w:t>
      </w:r>
      <w:r w:rsidR="001F1DAB" w:rsidRPr="009D70F2">
        <w:rPr>
          <w:rFonts w:ascii="Times New Roman" w:hAnsi="Times New Roman" w:cs="Times New Roman"/>
          <w:sz w:val="24"/>
          <w:szCs w:val="24"/>
          <w:lang w:val="en-GB"/>
        </w:rPr>
        <w:t xml:space="preserve"> (</w:t>
      </w:r>
      <w:proofErr w:type="spellStart"/>
      <w:r w:rsidR="001F1DAB" w:rsidRPr="009D70F2">
        <w:rPr>
          <w:rFonts w:ascii="Times New Roman" w:hAnsi="Times New Roman" w:cs="Times New Roman"/>
          <w:sz w:val="24"/>
          <w:szCs w:val="24"/>
          <w:lang w:val="en-GB"/>
        </w:rPr>
        <w:t>Sahami</w:t>
      </w:r>
      <w:proofErr w:type="spellEnd"/>
      <w:r w:rsidR="001F1DAB" w:rsidRPr="009D70F2">
        <w:rPr>
          <w:rFonts w:ascii="Times New Roman" w:hAnsi="Times New Roman" w:cs="Times New Roman"/>
          <w:sz w:val="24"/>
          <w:szCs w:val="24"/>
          <w:lang w:val="en-GB"/>
        </w:rPr>
        <w:t xml:space="preserve"> et al., 2019)</w:t>
      </w:r>
      <w:r w:rsidRPr="009D70F2">
        <w:rPr>
          <w:rFonts w:ascii="Times New Roman" w:hAnsi="Times New Roman" w:cs="Times New Roman"/>
          <w:sz w:val="24"/>
          <w:szCs w:val="24"/>
          <w:lang w:val="en-GB"/>
        </w:rPr>
        <w:t xml:space="preserve">. As a result, our trust in the framework has increased, and </w:t>
      </w:r>
      <w:r w:rsidR="000F10AF" w:rsidRPr="009D70F2">
        <w:rPr>
          <w:rFonts w:ascii="Times New Roman" w:hAnsi="Times New Roman" w:cs="Times New Roman"/>
          <w:sz w:val="24"/>
          <w:szCs w:val="24"/>
          <w:lang w:val="en-GB"/>
        </w:rPr>
        <w:t>it</w:t>
      </w:r>
      <w:r w:rsidRPr="009D70F2">
        <w:rPr>
          <w:rFonts w:ascii="Times New Roman" w:hAnsi="Times New Roman" w:cs="Times New Roman"/>
          <w:sz w:val="24"/>
          <w:szCs w:val="24"/>
          <w:lang w:val="en-GB"/>
        </w:rPr>
        <w:t xml:space="preserve"> now have new observations to offer</w:t>
      </w:r>
      <w:r w:rsidR="001B24DF" w:rsidRPr="009D70F2">
        <w:rPr>
          <w:rFonts w:ascii="Times New Roman" w:hAnsi="Times New Roman" w:cs="Times New Roman"/>
          <w:sz w:val="24"/>
          <w:szCs w:val="24"/>
          <w:lang w:val="en-GB"/>
        </w:rPr>
        <w:t xml:space="preserve"> (</w:t>
      </w:r>
      <w:proofErr w:type="spellStart"/>
      <w:r w:rsidR="001B24DF" w:rsidRPr="009D70F2">
        <w:rPr>
          <w:rFonts w:ascii="Times New Roman" w:hAnsi="Times New Roman" w:cs="Times New Roman"/>
          <w:sz w:val="24"/>
          <w:szCs w:val="24"/>
          <w:lang w:val="en-GB"/>
        </w:rPr>
        <w:t>Sahami</w:t>
      </w:r>
      <w:proofErr w:type="spellEnd"/>
      <w:r w:rsidR="001B24DF" w:rsidRPr="009D70F2">
        <w:rPr>
          <w:rFonts w:ascii="Times New Roman" w:hAnsi="Times New Roman" w:cs="Times New Roman"/>
          <w:sz w:val="24"/>
          <w:szCs w:val="24"/>
          <w:lang w:val="en-GB"/>
        </w:rPr>
        <w:t xml:space="preserve"> et al., 2019)</w:t>
      </w:r>
      <w:r w:rsidRPr="009D70F2">
        <w:rPr>
          <w:rFonts w:ascii="Times New Roman" w:hAnsi="Times New Roman" w:cs="Times New Roman"/>
          <w:sz w:val="24"/>
          <w:szCs w:val="24"/>
          <w:lang w:val="en-GB"/>
        </w:rPr>
        <w:t>.</w:t>
      </w:r>
    </w:p>
    <w:p w14:paraId="138DDC81" w14:textId="4CCBFB23" w:rsidR="00D90A75" w:rsidRPr="009D70F2" w:rsidRDefault="003066C3" w:rsidP="009D70F2">
      <w:p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The foundation of the concept is the idea that </w:t>
      </w:r>
      <w:r w:rsidR="00D22521" w:rsidRPr="009D70F2">
        <w:rPr>
          <w:rFonts w:ascii="Times New Roman" w:hAnsi="Times New Roman" w:cs="Times New Roman"/>
          <w:sz w:val="24"/>
          <w:szCs w:val="24"/>
        </w:rPr>
        <w:t>to</w:t>
      </w:r>
      <w:r w:rsidRPr="009D70F2">
        <w:rPr>
          <w:rFonts w:ascii="Times New Roman" w:hAnsi="Times New Roman" w:cs="Times New Roman"/>
          <w:sz w:val="24"/>
          <w:szCs w:val="24"/>
        </w:rPr>
        <w:t xml:space="preserve"> develop interested customers, major strategic components of a business must be planned and </w:t>
      </w:r>
      <w:r w:rsidR="00F35E6F" w:rsidRPr="009D70F2">
        <w:rPr>
          <w:rFonts w:ascii="Times New Roman" w:hAnsi="Times New Roman" w:cs="Times New Roman"/>
          <w:sz w:val="24"/>
          <w:szCs w:val="24"/>
        </w:rPr>
        <w:t>synchronized</w:t>
      </w:r>
      <w:r w:rsidR="00310302" w:rsidRPr="009D70F2">
        <w:rPr>
          <w:rFonts w:ascii="Times New Roman" w:hAnsi="Times New Roman" w:cs="Times New Roman"/>
          <w:sz w:val="24"/>
          <w:szCs w:val="24"/>
        </w:rPr>
        <w:t xml:space="preserve"> (</w:t>
      </w:r>
      <w:proofErr w:type="spellStart"/>
      <w:r w:rsidR="00310302" w:rsidRPr="009D70F2">
        <w:rPr>
          <w:rFonts w:ascii="Times New Roman" w:hAnsi="Times New Roman" w:cs="Times New Roman"/>
          <w:sz w:val="24"/>
          <w:szCs w:val="24"/>
        </w:rPr>
        <w:t>Faggiano</w:t>
      </w:r>
      <w:proofErr w:type="spellEnd"/>
      <w:r w:rsidR="00310302" w:rsidRPr="009D70F2">
        <w:rPr>
          <w:rFonts w:ascii="Times New Roman" w:hAnsi="Times New Roman" w:cs="Times New Roman"/>
          <w:sz w:val="24"/>
          <w:szCs w:val="24"/>
        </w:rPr>
        <w:t xml:space="preserve"> and </w:t>
      </w:r>
      <w:proofErr w:type="spellStart"/>
      <w:r w:rsidR="00310302" w:rsidRPr="009D70F2">
        <w:rPr>
          <w:rFonts w:ascii="Times New Roman" w:hAnsi="Times New Roman" w:cs="Times New Roman"/>
          <w:sz w:val="24"/>
          <w:szCs w:val="24"/>
        </w:rPr>
        <w:t>Colao</w:t>
      </w:r>
      <w:proofErr w:type="spellEnd"/>
      <w:r w:rsidR="00310302" w:rsidRPr="009D70F2">
        <w:rPr>
          <w:rFonts w:ascii="Times New Roman" w:hAnsi="Times New Roman" w:cs="Times New Roman"/>
          <w:sz w:val="24"/>
          <w:szCs w:val="24"/>
        </w:rPr>
        <w:t>, 2021)</w:t>
      </w:r>
      <w:r w:rsidRPr="009D70F2">
        <w:rPr>
          <w:rFonts w:ascii="Times New Roman" w:hAnsi="Times New Roman" w:cs="Times New Roman"/>
          <w:sz w:val="24"/>
          <w:szCs w:val="24"/>
        </w:rPr>
        <w:t>. These components are found in the majority of organizations, and it is generally known that each of them has personal advantages. As follows:</w:t>
      </w:r>
      <w:r w:rsidR="00D90A75" w:rsidRPr="009D70F2">
        <w:rPr>
          <w:rFonts w:ascii="Times New Roman" w:hAnsi="Times New Roman" w:cs="Times New Roman"/>
          <w:sz w:val="24"/>
          <w:szCs w:val="24"/>
        </w:rPr>
        <w:t xml:space="preserve"> </w:t>
      </w:r>
    </w:p>
    <w:p w14:paraId="340038EB" w14:textId="19F9379A" w:rsidR="003066C3" w:rsidRPr="009D70F2" w:rsidRDefault="003066C3" w:rsidP="009D70F2">
      <w:pPr>
        <w:pStyle w:val="ListParagraph"/>
        <w:numPr>
          <w:ilvl w:val="0"/>
          <w:numId w:val="4"/>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Simply said, </w:t>
      </w:r>
      <w:r w:rsidR="00F35E6F" w:rsidRPr="009D70F2">
        <w:rPr>
          <w:rFonts w:ascii="Times New Roman" w:hAnsi="Times New Roman" w:cs="Times New Roman"/>
          <w:sz w:val="24"/>
          <w:szCs w:val="24"/>
        </w:rPr>
        <w:t>their</w:t>
      </w:r>
      <w:r w:rsidRPr="009D70F2">
        <w:rPr>
          <w:rFonts w:ascii="Times New Roman" w:hAnsi="Times New Roman" w:cs="Times New Roman"/>
          <w:sz w:val="24"/>
          <w:szCs w:val="24"/>
        </w:rPr>
        <w:t xml:space="preserve"> customer value proposition is the </w:t>
      </w:r>
      <w:r w:rsidR="00F35E6F" w:rsidRPr="009D70F2">
        <w:rPr>
          <w:rFonts w:ascii="Times New Roman" w:hAnsi="Times New Roman" w:cs="Times New Roman"/>
          <w:sz w:val="24"/>
          <w:szCs w:val="24"/>
        </w:rPr>
        <w:t>benefits</w:t>
      </w:r>
      <w:r w:rsidRPr="009D70F2">
        <w:rPr>
          <w:rFonts w:ascii="Times New Roman" w:hAnsi="Times New Roman" w:cs="Times New Roman"/>
          <w:sz w:val="24"/>
          <w:szCs w:val="24"/>
        </w:rPr>
        <w:t xml:space="preserve"> </w:t>
      </w:r>
      <w:r w:rsidR="00F35E6F" w:rsidRPr="009D70F2">
        <w:rPr>
          <w:rFonts w:ascii="Times New Roman" w:hAnsi="Times New Roman" w:cs="Times New Roman"/>
          <w:sz w:val="24"/>
          <w:szCs w:val="24"/>
        </w:rPr>
        <w:t xml:space="preserve">the </w:t>
      </w:r>
      <w:r w:rsidRPr="009D70F2">
        <w:rPr>
          <w:rFonts w:ascii="Times New Roman" w:hAnsi="Times New Roman" w:cs="Times New Roman"/>
          <w:sz w:val="24"/>
          <w:szCs w:val="24"/>
        </w:rPr>
        <w:t xml:space="preserve">business </w:t>
      </w:r>
      <w:r w:rsidR="00F35E6F" w:rsidRPr="009D70F2">
        <w:rPr>
          <w:rFonts w:ascii="Times New Roman" w:hAnsi="Times New Roman" w:cs="Times New Roman"/>
          <w:sz w:val="24"/>
          <w:szCs w:val="24"/>
        </w:rPr>
        <w:t>provides</w:t>
      </w:r>
      <w:r w:rsidRPr="009D70F2">
        <w:rPr>
          <w:rFonts w:ascii="Times New Roman" w:hAnsi="Times New Roman" w:cs="Times New Roman"/>
          <w:sz w:val="24"/>
          <w:szCs w:val="24"/>
        </w:rPr>
        <w:t xml:space="preserve"> to their clients. In another </w:t>
      </w:r>
      <w:r w:rsidR="00F35E6F" w:rsidRPr="009D70F2">
        <w:rPr>
          <w:rFonts w:ascii="Times New Roman" w:hAnsi="Times New Roman" w:cs="Times New Roman"/>
          <w:sz w:val="24"/>
          <w:szCs w:val="24"/>
        </w:rPr>
        <w:t>respect</w:t>
      </w:r>
      <w:r w:rsidRPr="009D70F2">
        <w:rPr>
          <w:rFonts w:ascii="Times New Roman" w:hAnsi="Times New Roman" w:cs="Times New Roman"/>
          <w:sz w:val="24"/>
          <w:szCs w:val="24"/>
        </w:rPr>
        <w:t xml:space="preserve">, there is </w:t>
      </w:r>
      <w:r w:rsidR="00F35E6F" w:rsidRPr="009D70F2">
        <w:rPr>
          <w:rFonts w:ascii="Times New Roman" w:hAnsi="Times New Roman" w:cs="Times New Roman"/>
          <w:sz w:val="24"/>
          <w:szCs w:val="24"/>
        </w:rPr>
        <w:t>a</w:t>
      </w:r>
      <w:r w:rsidRPr="009D70F2">
        <w:rPr>
          <w:rFonts w:ascii="Times New Roman" w:hAnsi="Times New Roman" w:cs="Times New Roman"/>
          <w:sz w:val="24"/>
          <w:szCs w:val="24"/>
        </w:rPr>
        <w:t xml:space="preserve"> justification for why clients ought to choose business over potential rivals</w:t>
      </w:r>
      <w:r w:rsidR="00310302" w:rsidRPr="009D70F2">
        <w:rPr>
          <w:rFonts w:ascii="Times New Roman" w:hAnsi="Times New Roman" w:cs="Times New Roman"/>
          <w:sz w:val="24"/>
          <w:szCs w:val="24"/>
        </w:rPr>
        <w:t xml:space="preserve"> (</w:t>
      </w:r>
      <w:proofErr w:type="spellStart"/>
      <w:r w:rsidR="00310302" w:rsidRPr="009D70F2">
        <w:rPr>
          <w:rFonts w:ascii="Times New Roman" w:hAnsi="Times New Roman" w:cs="Times New Roman"/>
          <w:sz w:val="24"/>
          <w:szCs w:val="24"/>
        </w:rPr>
        <w:t>Faggiano</w:t>
      </w:r>
      <w:proofErr w:type="spellEnd"/>
      <w:r w:rsidR="00310302" w:rsidRPr="009D70F2">
        <w:rPr>
          <w:rFonts w:ascii="Times New Roman" w:hAnsi="Times New Roman" w:cs="Times New Roman"/>
          <w:sz w:val="24"/>
          <w:szCs w:val="24"/>
        </w:rPr>
        <w:t xml:space="preserve"> and </w:t>
      </w:r>
      <w:proofErr w:type="spellStart"/>
      <w:r w:rsidR="00310302" w:rsidRPr="009D70F2">
        <w:rPr>
          <w:rFonts w:ascii="Times New Roman" w:hAnsi="Times New Roman" w:cs="Times New Roman"/>
          <w:sz w:val="24"/>
          <w:szCs w:val="24"/>
        </w:rPr>
        <w:t>Colao</w:t>
      </w:r>
      <w:proofErr w:type="spellEnd"/>
      <w:r w:rsidR="00310302" w:rsidRPr="009D70F2">
        <w:rPr>
          <w:rFonts w:ascii="Times New Roman" w:hAnsi="Times New Roman" w:cs="Times New Roman"/>
          <w:sz w:val="24"/>
          <w:szCs w:val="24"/>
        </w:rPr>
        <w:t>, 2021)</w:t>
      </w:r>
      <w:r w:rsidRPr="009D70F2">
        <w:rPr>
          <w:rFonts w:ascii="Times New Roman" w:hAnsi="Times New Roman" w:cs="Times New Roman"/>
          <w:sz w:val="24"/>
          <w:szCs w:val="24"/>
        </w:rPr>
        <w:t>.</w:t>
      </w:r>
    </w:p>
    <w:p w14:paraId="1CF26851" w14:textId="1A787D66" w:rsidR="0038438D" w:rsidRPr="009D70F2" w:rsidRDefault="003066C3" w:rsidP="009D70F2">
      <w:pPr>
        <w:pStyle w:val="ListParagraph"/>
        <w:numPr>
          <w:ilvl w:val="0"/>
          <w:numId w:val="4"/>
        </w:numPr>
        <w:tabs>
          <w:tab w:val="left" w:pos="1260"/>
        </w:tabs>
        <w:spacing w:line="360" w:lineRule="auto"/>
        <w:jc w:val="both"/>
        <w:rPr>
          <w:rFonts w:ascii="Times New Roman" w:hAnsi="Times New Roman" w:cs="Times New Roman"/>
          <w:sz w:val="24"/>
          <w:szCs w:val="24"/>
        </w:rPr>
      </w:pPr>
      <w:r w:rsidRPr="009D70F2">
        <w:rPr>
          <w:rFonts w:ascii="Times New Roman" w:hAnsi="Times New Roman" w:cs="Times New Roman"/>
          <w:sz w:val="24"/>
          <w:szCs w:val="24"/>
        </w:rPr>
        <w:t xml:space="preserve">Not only </w:t>
      </w:r>
      <w:r w:rsidR="00F35E6F" w:rsidRPr="009D70F2">
        <w:rPr>
          <w:rFonts w:ascii="Times New Roman" w:hAnsi="Times New Roman" w:cs="Times New Roman"/>
          <w:sz w:val="24"/>
          <w:szCs w:val="24"/>
        </w:rPr>
        <w:t xml:space="preserve">the </w:t>
      </w:r>
      <w:r w:rsidRPr="009D70F2">
        <w:rPr>
          <w:rFonts w:ascii="Times New Roman" w:hAnsi="Times New Roman" w:cs="Times New Roman"/>
          <w:sz w:val="24"/>
          <w:szCs w:val="24"/>
        </w:rPr>
        <w:t xml:space="preserve">company name or logo, but the entirety of who </w:t>
      </w:r>
      <w:r w:rsidR="00F35E6F" w:rsidRPr="009D70F2">
        <w:rPr>
          <w:rFonts w:ascii="Times New Roman" w:hAnsi="Times New Roman" w:cs="Times New Roman"/>
          <w:sz w:val="24"/>
          <w:szCs w:val="24"/>
        </w:rPr>
        <w:t xml:space="preserve">the </w:t>
      </w:r>
      <w:r w:rsidRPr="009D70F2">
        <w:rPr>
          <w:rFonts w:ascii="Times New Roman" w:hAnsi="Times New Roman" w:cs="Times New Roman"/>
          <w:sz w:val="24"/>
          <w:szCs w:val="24"/>
        </w:rPr>
        <w:t xml:space="preserve">company </w:t>
      </w:r>
      <w:r w:rsidR="00F35E6F" w:rsidRPr="009D70F2">
        <w:rPr>
          <w:rFonts w:ascii="Times New Roman" w:hAnsi="Times New Roman" w:cs="Times New Roman"/>
          <w:sz w:val="24"/>
          <w:szCs w:val="24"/>
        </w:rPr>
        <w:t>is</w:t>
      </w:r>
      <w:r w:rsidRPr="009D70F2">
        <w:rPr>
          <w:rFonts w:ascii="Times New Roman" w:hAnsi="Times New Roman" w:cs="Times New Roman"/>
          <w:sz w:val="24"/>
          <w:szCs w:val="24"/>
        </w:rPr>
        <w:t xml:space="preserve"> and what it </w:t>
      </w:r>
      <w:r w:rsidR="00F35E6F" w:rsidRPr="009D70F2">
        <w:rPr>
          <w:rFonts w:ascii="Times New Roman" w:hAnsi="Times New Roman" w:cs="Times New Roman"/>
          <w:sz w:val="24"/>
          <w:szCs w:val="24"/>
        </w:rPr>
        <w:t>stands</w:t>
      </w:r>
      <w:r w:rsidRPr="009D70F2">
        <w:rPr>
          <w:rFonts w:ascii="Times New Roman" w:hAnsi="Times New Roman" w:cs="Times New Roman"/>
          <w:sz w:val="24"/>
          <w:szCs w:val="24"/>
        </w:rPr>
        <w:t xml:space="preserve"> for makes up </w:t>
      </w:r>
      <w:r w:rsidR="00F35E6F" w:rsidRPr="009D70F2">
        <w:rPr>
          <w:rFonts w:ascii="Times New Roman" w:hAnsi="Times New Roman" w:cs="Times New Roman"/>
          <w:sz w:val="24"/>
          <w:szCs w:val="24"/>
        </w:rPr>
        <w:t xml:space="preserve">the </w:t>
      </w:r>
      <w:r w:rsidRPr="009D70F2">
        <w:rPr>
          <w:rFonts w:ascii="Times New Roman" w:hAnsi="Times New Roman" w:cs="Times New Roman"/>
          <w:sz w:val="24"/>
          <w:szCs w:val="24"/>
        </w:rPr>
        <w:t>company brand</w:t>
      </w:r>
      <w:r w:rsidR="00310302" w:rsidRPr="009D70F2">
        <w:rPr>
          <w:rFonts w:ascii="Times New Roman" w:hAnsi="Times New Roman" w:cs="Times New Roman"/>
          <w:sz w:val="24"/>
          <w:szCs w:val="24"/>
        </w:rPr>
        <w:t xml:space="preserve"> (</w:t>
      </w:r>
      <w:proofErr w:type="spellStart"/>
      <w:r w:rsidR="00310302" w:rsidRPr="009D70F2">
        <w:rPr>
          <w:rFonts w:ascii="Times New Roman" w:hAnsi="Times New Roman" w:cs="Times New Roman"/>
          <w:sz w:val="24"/>
          <w:szCs w:val="24"/>
        </w:rPr>
        <w:t>Faggiano</w:t>
      </w:r>
      <w:proofErr w:type="spellEnd"/>
      <w:r w:rsidR="00310302" w:rsidRPr="009D70F2">
        <w:rPr>
          <w:rFonts w:ascii="Times New Roman" w:hAnsi="Times New Roman" w:cs="Times New Roman"/>
          <w:sz w:val="24"/>
          <w:szCs w:val="24"/>
        </w:rPr>
        <w:t xml:space="preserve"> and </w:t>
      </w:r>
      <w:proofErr w:type="spellStart"/>
      <w:r w:rsidR="00310302" w:rsidRPr="009D70F2">
        <w:rPr>
          <w:rFonts w:ascii="Times New Roman" w:hAnsi="Times New Roman" w:cs="Times New Roman"/>
          <w:sz w:val="24"/>
          <w:szCs w:val="24"/>
        </w:rPr>
        <w:t>Colao</w:t>
      </w:r>
      <w:proofErr w:type="spellEnd"/>
      <w:r w:rsidR="00310302" w:rsidRPr="009D70F2">
        <w:rPr>
          <w:rFonts w:ascii="Times New Roman" w:hAnsi="Times New Roman" w:cs="Times New Roman"/>
          <w:sz w:val="24"/>
          <w:szCs w:val="24"/>
        </w:rPr>
        <w:t>, 2021)</w:t>
      </w:r>
      <w:r w:rsidRPr="009D70F2">
        <w:rPr>
          <w:rFonts w:ascii="Times New Roman" w:hAnsi="Times New Roman" w:cs="Times New Roman"/>
          <w:sz w:val="24"/>
          <w:szCs w:val="24"/>
        </w:rPr>
        <w:t xml:space="preserve">. </w:t>
      </w:r>
      <w:r w:rsidR="00F35E6F" w:rsidRPr="009D70F2">
        <w:rPr>
          <w:rFonts w:ascii="Times New Roman" w:hAnsi="Times New Roman" w:cs="Times New Roman"/>
          <w:sz w:val="24"/>
          <w:szCs w:val="24"/>
        </w:rPr>
        <w:t>Their</w:t>
      </w:r>
      <w:r w:rsidRPr="009D70F2">
        <w:rPr>
          <w:rFonts w:ascii="Times New Roman" w:hAnsi="Times New Roman" w:cs="Times New Roman"/>
          <w:sz w:val="24"/>
          <w:szCs w:val="24"/>
        </w:rPr>
        <w:t xml:space="preserve"> brand, which is how effectively communicate about company's brand to customers, must include their value proposition prominently in both company branding</w:t>
      </w:r>
      <w:r w:rsidR="00310302" w:rsidRPr="009D70F2">
        <w:rPr>
          <w:rFonts w:ascii="Times New Roman" w:hAnsi="Times New Roman" w:cs="Times New Roman"/>
          <w:sz w:val="24"/>
          <w:szCs w:val="24"/>
        </w:rPr>
        <w:t xml:space="preserve"> (</w:t>
      </w:r>
      <w:proofErr w:type="spellStart"/>
      <w:r w:rsidR="00310302" w:rsidRPr="009D70F2">
        <w:rPr>
          <w:rFonts w:ascii="Times New Roman" w:hAnsi="Times New Roman" w:cs="Times New Roman"/>
          <w:sz w:val="24"/>
          <w:szCs w:val="24"/>
        </w:rPr>
        <w:t>Faggiano</w:t>
      </w:r>
      <w:proofErr w:type="spellEnd"/>
      <w:r w:rsidR="00310302" w:rsidRPr="009D70F2">
        <w:rPr>
          <w:rFonts w:ascii="Times New Roman" w:hAnsi="Times New Roman" w:cs="Times New Roman"/>
          <w:sz w:val="24"/>
          <w:szCs w:val="24"/>
        </w:rPr>
        <w:t xml:space="preserve"> and </w:t>
      </w:r>
      <w:proofErr w:type="spellStart"/>
      <w:r w:rsidR="00310302" w:rsidRPr="009D70F2">
        <w:rPr>
          <w:rFonts w:ascii="Times New Roman" w:hAnsi="Times New Roman" w:cs="Times New Roman"/>
          <w:sz w:val="24"/>
          <w:szCs w:val="24"/>
        </w:rPr>
        <w:t>Colao</w:t>
      </w:r>
      <w:proofErr w:type="spellEnd"/>
      <w:r w:rsidR="00310302" w:rsidRPr="009D70F2">
        <w:rPr>
          <w:rFonts w:ascii="Times New Roman" w:hAnsi="Times New Roman" w:cs="Times New Roman"/>
          <w:sz w:val="24"/>
          <w:szCs w:val="24"/>
        </w:rPr>
        <w:t>, 2021)</w:t>
      </w:r>
      <w:r w:rsidRPr="009D70F2">
        <w:rPr>
          <w:rFonts w:ascii="Times New Roman" w:hAnsi="Times New Roman" w:cs="Times New Roman"/>
          <w:sz w:val="24"/>
          <w:szCs w:val="24"/>
        </w:rPr>
        <w:t>.</w:t>
      </w:r>
    </w:p>
    <w:p w14:paraId="2582BC0B" w14:textId="204E1891" w:rsidR="006545C7" w:rsidRPr="009D70F2" w:rsidRDefault="006545C7" w:rsidP="009D70F2">
      <w:pPr>
        <w:pStyle w:val="ListParagraph"/>
        <w:numPr>
          <w:ilvl w:val="0"/>
          <w:numId w:val="4"/>
        </w:num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lastRenderedPageBreak/>
        <w:t xml:space="preserve">The phrase "the way they do business around here" relates to an organization’s intrinsic characteristics, including its objectives, aims, and internal </w:t>
      </w:r>
      <w:r w:rsidR="00310302" w:rsidRPr="009D70F2">
        <w:rPr>
          <w:rFonts w:ascii="Times New Roman" w:hAnsi="Times New Roman" w:cs="Times New Roman"/>
          <w:sz w:val="24"/>
          <w:szCs w:val="24"/>
          <w:lang w:val="en-GB"/>
        </w:rPr>
        <w:t>behaviours (</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r w:rsidRPr="009D70F2">
        <w:rPr>
          <w:rFonts w:ascii="Times New Roman" w:hAnsi="Times New Roman" w:cs="Times New Roman"/>
          <w:sz w:val="24"/>
          <w:szCs w:val="24"/>
          <w:lang w:val="en-GB"/>
        </w:rPr>
        <w:t>. This needs to be managed to develop a workplace where employees can consistently provide the brand's business model and intended user experience</w:t>
      </w:r>
      <w:r w:rsidR="00310302" w:rsidRPr="009D70F2">
        <w:rPr>
          <w:rFonts w:ascii="Times New Roman" w:hAnsi="Times New Roman" w:cs="Times New Roman"/>
          <w:sz w:val="24"/>
          <w:szCs w:val="24"/>
          <w:lang w:val="en-GB"/>
        </w:rPr>
        <w:t xml:space="preserve"> (</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r w:rsidRPr="009D70F2">
        <w:rPr>
          <w:rFonts w:ascii="Times New Roman" w:hAnsi="Times New Roman" w:cs="Times New Roman"/>
          <w:sz w:val="24"/>
          <w:szCs w:val="24"/>
          <w:lang w:val="en-GB"/>
        </w:rPr>
        <w:t>.</w:t>
      </w:r>
    </w:p>
    <w:p w14:paraId="0CBBBB8A" w14:textId="2F861011" w:rsidR="00F35E6F" w:rsidRPr="009D70F2" w:rsidRDefault="006545C7" w:rsidP="009D70F2">
      <w:pPr>
        <w:pStyle w:val="ListParagraph"/>
        <w:numPr>
          <w:ilvl w:val="0"/>
          <w:numId w:val="4"/>
        </w:num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Users connect with brands and organizations, which results in a mixture of emotional and physical factors that make up the shopper experiences.</w:t>
      </w:r>
    </w:p>
    <w:p w14:paraId="775621CD" w14:textId="4FF165FD" w:rsidR="00175D8A" w:rsidRPr="009D70F2" w:rsidRDefault="00F37FBC"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ab/>
      </w:r>
      <w:r w:rsidR="00175D8A" w:rsidRPr="009D70F2">
        <w:rPr>
          <w:rFonts w:ascii="Times New Roman" w:hAnsi="Times New Roman" w:cs="Times New Roman"/>
          <w:noProof/>
          <w:sz w:val="24"/>
          <w:szCs w:val="24"/>
          <w:lang w:val="en-IN" w:eastAsia="en-IN"/>
        </w:rPr>
        <w:drawing>
          <wp:inline distT="0" distB="0" distL="0" distR="0" wp14:anchorId="16DB3482" wp14:editId="78617ECC">
            <wp:extent cx="4343400" cy="3467100"/>
            <wp:effectExtent l="0" t="0" r="0" b="0"/>
            <wp:docPr id="4" name="Picture 4" descr="The total eng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tal engagement model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3400" cy="3467100"/>
                    </a:xfrm>
                    <a:prstGeom prst="rect">
                      <a:avLst/>
                    </a:prstGeom>
                    <a:noFill/>
                    <a:ln>
                      <a:noFill/>
                    </a:ln>
                  </pic:spPr>
                </pic:pic>
              </a:graphicData>
            </a:graphic>
          </wp:inline>
        </w:drawing>
      </w:r>
    </w:p>
    <w:p w14:paraId="54055861" w14:textId="7FB15C36" w:rsidR="00AE06FD" w:rsidRPr="009D70F2" w:rsidRDefault="00AE06FD"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 xml:space="preserve">Figure 4: </w:t>
      </w:r>
      <w:r w:rsidR="00382379" w:rsidRPr="009D70F2">
        <w:rPr>
          <w:rFonts w:ascii="Times New Roman" w:hAnsi="Times New Roman" w:cs="Times New Roman"/>
          <w:sz w:val="24"/>
          <w:szCs w:val="24"/>
          <w:lang w:val="en-GB"/>
        </w:rPr>
        <w:t xml:space="preserve">Total engagement model </w:t>
      </w:r>
    </w:p>
    <w:p w14:paraId="17A28A31" w14:textId="279C1E71" w:rsidR="00AE06FD" w:rsidRPr="009D70F2" w:rsidRDefault="00AE06FD"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 xml:space="preserve">Source: </w:t>
      </w:r>
      <w:r w:rsidR="00310302" w:rsidRPr="009D70F2">
        <w:rPr>
          <w:rFonts w:ascii="Times New Roman" w:hAnsi="Times New Roman" w:cs="Times New Roman"/>
          <w:sz w:val="24"/>
          <w:szCs w:val="24"/>
          <w:lang w:val="en-GB"/>
        </w:rPr>
        <w:t>(</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p>
    <w:p w14:paraId="4FD20E85" w14:textId="49EFBA06" w:rsidR="006545C7" w:rsidRPr="009D70F2" w:rsidRDefault="006545C7"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 xml:space="preserve">The </w:t>
      </w:r>
      <w:r w:rsidR="00F37FBC" w:rsidRPr="009D70F2">
        <w:rPr>
          <w:rFonts w:ascii="Times New Roman" w:hAnsi="Times New Roman" w:cs="Times New Roman"/>
          <w:sz w:val="24"/>
          <w:szCs w:val="24"/>
          <w:lang w:val="en-GB"/>
        </w:rPr>
        <w:t xml:space="preserve">total engagement model </w:t>
      </w:r>
      <w:r w:rsidR="003079F4" w:rsidRPr="009D70F2">
        <w:rPr>
          <w:rFonts w:ascii="Times New Roman" w:hAnsi="Times New Roman" w:cs="Times New Roman"/>
          <w:sz w:val="24"/>
          <w:szCs w:val="24"/>
          <w:lang w:val="en-GB"/>
        </w:rPr>
        <w:t>covers</w:t>
      </w:r>
      <w:r w:rsidR="00F37FBC" w:rsidRPr="009D70F2">
        <w:rPr>
          <w:rFonts w:ascii="Times New Roman" w:hAnsi="Times New Roman" w:cs="Times New Roman"/>
          <w:sz w:val="24"/>
          <w:szCs w:val="24"/>
          <w:lang w:val="en-GB"/>
        </w:rPr>
        <w:t xml:space="preserve"> all the aspects of company marketing strategies like brand awareness, </w:t>
      </w:r>
      <w:r w:rsidR="003079F4" w:rsidRPr="009D70F2">
        <w:rPr>
          <w:rFonts w:ascii="Times New Roman" w:hAnsi="Times New Roman" w:cs="Times New Roman"/>
          <w:sz w:val="24"/>
          <w:szCs w:val="24"/>
          <w:lang w:val="en-GB"/>
        </w:rPr>
        <w:t>customer experience, and many more aspects</w:t>
      </w:r>
      <w:r w:rsidR="00310302" w:rsidRPr="009D70F2">
        <w:rPr>
          <w:rFonts w:ascii="Times New Roman" w:hAnsi="Times New Roman" w:cs="Times New Roman"/>
          <w:sz w:val="24"/>
          <w:szCs w:val="24"/>
          <w:lang w:val="en-GB"/>
        </w:rPr>
        <w:t xml:space="preserve"> (</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r w:rsidR="003079F4" w:rsidRPr="009D70F2">
        <w:rPr>
          <w:rFonts w:ascii="Times New Roman" w:hAnsi="Times New Roman" w:cs="Times New Roman"/>
          <w:sz w:val="24"/>
          <w:szCs w:val="24"/>
          <w:lang w:val="en-GB"/>
        </w:rPr>
        <w:t>. In this image</w:t>
      </w:r>
      <w:r w:rsidR="00A0281F" w:rsidRPr="009D70F2">
        <w:rPr>
          <w:rFonts w:ascii="Times New Roman" w:hAnsi="Times New Roman" w:cs="Times New Roman"/>
          <w:sz w:val="24"/>
          <w:szCs w:val="24"/>
          <w:lang w:val="en-GB"/>
        </w:rPr>
        <w:t>,</w:t>
      </w:r>
      <w:r w:rsidR="003079F4" w:rsidRPr="009D70F2">
        <w:rPr>
          <w:rFonts w:ascii="Times New Roman" w:hAnsi="Times New Roman" w:cs="Times New Roman"/>
          <w:sz w:val="24"/>
          <w:szCs w:val="24"/>
          <w:lang w:val="en-GB"/>
        </w:rPr>
        <w:t xml:space="preserve"> </w:t>
      </w:r>
      <w:r w:rsidR="00A14AC0" w:rsidRPr="009D70F2">
        <w:rPr>
          <w:rFonts w:ascii="Times New Roman" w:hAnsi="Times New Roman" w:cs="Times New Roman"/>
          <w:sz w:val="24"/>
          <w:szCs w:val="24"/>
          <w:lang w:val="en-GB"/>
        </w:rPr>
        <w:t xml:space="preserve">the total engagement model for Nike </w:t>
      </w:r>
      <w:r w:rsidR="00A0281F" w:rsidRPr="009D70F2">
        <w:rPr>
          <w:rFonts w:ascii="Times New Roman" w:hAnsi="Times New Roman" w:cs="Times New Roman"/>
          <w:sz w:val="24"/>
          <w:szCs w:val="24"/>
          <w:lang w:val="en-GB"/>
        </w:rPr>
        <w:t>shows</w:t>
      </w:r>
      <w:r w:rsidR="00A14AC0" w:rsidRPr="009D70F2">
        <w:rPr>
          <w:rFonts w:ascii="Times New Roman" w:hAnsi="Times New Roman" w:cs="Times New Roman"/>
          <w:sz w:val="24"/>
          <w:szCs w:val="24"/>
          <w:lang w:val="en-GB"/>
        </w:rPr>
        <w:t xml:space="preserve"> the total </w:t>
      </w:r>
      <w:r w:rsidR="00A0281F" w:rsidRPr="009D70F2">
        <w:rPr>
          <w:rFonts w:ascii="Times New Roman" w:hAnsi="Times New Roman" w:cs="Times New Roman"/>
          <w:sz w:val="24"/>
          <w:szCs w:val="24"/>
          <w:lang w:val="en-GB"/>
        </w:rPr>
        <w:t xml:space="preserve">business aspect of the company. </w:t>
      </w:r>
      <w:r w:rsidR="00F4037F" w:rsidRPr="009D70F2">
        <w:rPr>
          <w:rFonts w:ascii="Times New Roman" w:hAnsi="Times New Roman" w:cs="Times New Roman"/>
          <w:sz w:val="24"/>
          <w:szCs w:val="24"/>
          <w:lang w:val="en-GB"/>
        </w:rPr>
        <w:t>Employee connection is crucial for providing excellent customer situations, particularly through the transmission of critical positive feelings from consumer workers to clients</w:t>
      </w:r>
      <w:r w:rsidR="00310302" w:rsidRPr="009D70F2">
        <w:rPr>
          <w:rFonts w:ascii="Times New Roman" w:hAnsi="Times New Roman" w:cs="Times New Roman"/>
          <w:sz w:val="24"/>
          <w:szCs w:val="24"/>
          <w:lang w:val="en-GB"/>
        </w:rPr>
        <w:t xml:space="preserve"> (</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r w:rsidR="00F4037F" w:rsidRPr="009D70F2">
        <w:rPr>
          <w:rFonts w:ascii="Times New Roman" w:hAnsi="Times New Roman" w:cs="Times New Roman"/>
          <w:sz w:val="24"/>
          <w:szCs w:val="24"/>
          <w:lang w:val="en-GB"/>
        </w:rPr>
        <w:t xml:space="preserve">. It is, in our opinion, a crucial differentiation </w:t>
      </w:r>
      <w:r w:rsidR="00B357CA" w:rsidRPr="009D70F2">
        <w:rPr>
          <w:rFonts w:ascii="Times New Roman" w:hAnsi="Times New Roman" w:cs="Times New Roman"/>
          <w:sz w:val="24"/>
          <w:szCs w:val="24"/>
          <w:lang w:val="en-GB"/>
        </w:rPr>
        <w:t>within</w:t>
      </w:r>
      <w:r w:rsidR="00F4037F" w:rsidRPr="009D70F2">
        <w:rPr>
          <w:rFonts w:ascii="Times New Roman" w:hAnsi="Times New Roman" w:cs="Times New Roman"/>
          <w:sz w:val="24"/>
          <w:szCs w:val="24"/>
          <w:lang w:val="en-GB"/>
        </w:rPr>
        <w:t xml:space="preserve"> businesses that excel at providing excellent client interactions and those that fall short. Employee involvement is a concept that is simple to talk about but challenging to implement in hierarchical organizations. It merits attention </w:t>
      </w:r>
      <w:r w:rsidR="00F4037F" w:rsidRPr="009D70F2">
        <w:rPr>
          <w:rFonts w:ascii="Times New Roman" w:hAnsi="Times New Roman" w:cs="Times New Roman"/>
          <w:sz w:val="24"/>
          <w:szCs w:val="24"/>
          <w:lang w:val="en-GB"/>
        </w:rPr>
        <w:lastRenderedPageBreak/>
        <w:t>because it is frequently the main obstacle</w:t>
      </w:r>
      <w:r w:rsidR="00310302" w:rsidRPr="009D70F2">
        <w:rPr>
          <w:rFonts w:ascii="Times New Roman" w:hAnsi="Times New Roman" w:cs="Times New Roman"/>
          <w:sz w:val="24"/>
          <w:szCs w:val="24"/>
          <w:lang w:val="en-GB"/>
        </w:rPr>
        <w:t xml:space="preserve"> (</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r w:rsidR="00F4037F" w:rsidRPr="009D70F2">
        <w:rPr>
          <w:rFonts w:ascii="Times New Roman" w:hAnsi="Times New Roman" w:cs="Times New Roman"/>
          <w:sz w:val="24"/>
          <w:szCs w:val="24"/>
          <w:lang w:val="en-GB"/>
        </w:rPr>
        <w:t>. Engaged Marketers performed a countrywide poll to better comprehend what is genuinely occurring with workplace participation today through the perspectives of the workforce because is how it should be evaluated</w:t>
      </w:r>
      <w:r w:rsidR="00310302" w:rsidRPr="009D70F2">
        <w:rPr>
          <w:rFonts w:ascii="Times New Roman" w:hAnsi="Times New Roman" w:cs="Times New Roman"/>
          <w:sz w:val="24"/>
          <w:szCs w:val="24"/>
          <w:lang w:val="en-GB"/>
        </w:rPr>
        <w:t xml:space="preserve"> (</w:t>
      </w:r>
      <w:proofErr w:type="spellStart"/>
      <w:r w:rsidR="00310302" w:rsidRPr="009D70F2">
        <w:rPr>
          <w:rFonts w:ascii="Times New Roman" w:hAnsi="Times New Roman" w:cs="Times New Roman"/>
          <w:sz w:val="24"/>
          <w:szCs w:val="24"/>
          <w:lang w:val="en-GB"/>
        </w:rPr>
        <w:t>Faggiano</w:t>
      </w:r>
      <w:proofErr w:type="spellEnd"/>
      <w:r w:rsidR="00310302" w:rsidRPr="009D70F2">
        <w:rPr>
          <w:rFonts w:ascii="Times New Roman" w:hAnsi="Times New Roman" w:cs="Times New Roman"/>
          <w:sz w:val="24"/>
          <w:szCs w:val="24"/>
          <w:lang w:val="en-GB"/>
        </w:rPr>
        <w:t xml:space="preserve"> and </w:t>
      </w:r>
      <w:proofErr w:type="spellStart"/>
      <w:r w:rsidR="00310302" w:rsidRPr="009D70F2">
        <w:rPr>
          <w:rFonts w:ascii="Times New Roman" w:hAnsi="Times New Roman" w:cs="Times New Roman"/>
          <w:sz w:val="24"/>
          <w:szCs w:val="24"/>
          <w:lang w:val="en-GB"/>
        </w:rPr>
        <w:t>Colao</w:t>
      </w:r>
      <w:proofErr w:type="spellEnd"/>
      <w:r w:rsidR="00310302" w:rsidRPr="009D70F2">
        <w:rPr>
          <w:rFonts w:ascii="Times New Roman" w:hAnsi="Times New Roman" w:cs="Times New Roman"/>
          <w:sz w:val="24"/>
          <w:szCs w:val="24"/>
          <w:lang w:val="en-GB"/>
        </w:rPr>
        <w:t>, 2021)</w:t>
      </w:r>
      <w:r w:rsidR="00F4037F" w:rsidRPr="009D70F2">
        <w:rPr>
          <w:rFonts w:ascii="Times New Roman" w:hAnsi="Times New Roman" w:cs="Times New Roman"/>
          <w:sz w:val="24"/>
          <w:szCs w:val="24"/>
          <w:lang w:val="en-GB"/>
        </w:rPr>
        <w:t>.</w:t>
      </w:r>
    </w:p>
    <w:p w14:paraId="644AFB81" w14:textId="2F895009" w:rsidR="00B357CA" w:rsidRPr="009D70F2" w:rsidRDefault="00B357CA" w:rsidP="009D70F2">
      <w:pPr>
        <w:pStyle w:val="Heading1"/>
        <w:spacing w:line="360" w:lineRule="auto"/>
        <w:jc w:val="both"/>
        <w:rPr>
          <w:rFonts w:ascii="Times New Roman" w:hAnsi="Times New Roman" w:cs="Times New Roman"/>
          <w:b/>
          <w:bCs/>
          <w:color w:val="auto"/>
          <w:sz w:val="24"/>
          <w:szCs w:val="24"/>
          <w:lang w:val="en-GB"/>
        </w:rPr>
      </w:pPr>
      <w:bookmarkStart w:id="10" w:name="_Toc122981092"/>
      <w:r w:rsidRPr="009D70F2">
        <w:rPr>
          <w:rFonts w:ascii="Times New Roman" w:hAnsi="Times New Roman" w:cs="Times New Roman"/>
          <w:b/>
          <w:bCs/>
          <w:color w:val="auto"/>
          <w:sz w:val="24"/>
          <w:szCs w:val="24"/>
          <w:lang w:val="en-GB"/>
        </w:rPr>
        <w:t>6 Conclusion</w:t>
      </w:r>
      <w:bookmarkEnd w:id="10"/>
      <w:r w:rsidRPr="009D70F2">
        <w:rPr>
          <w:rFonts w:ascii="Times New Roman" w:hAnsi="Times New Roman" w:cs="Times New Roman"/>
          <w:b/>
          <w:bCs/>
          <w:color w:val="auto"/>
          <w:sz w:val="24"/>
          <w:szCs w:val="24"/>
          <w:lang w:val="en-GB"/>
        </w:rPr>
        <w:t xml:space="preserve"> </w:t>
      </w:r>
    </w:p>
    <w:p w14:paraId="3B603785" w14:textId="18A5F590" w:rsidR="005A4794" w:rsidRPr="009D70F2" w:rsidRDefault="00A373D7"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 xml:space="preserve">The accompanying observations have been made after a full study of Nike's structure, operations, and market positioning. Nike presently concentrates the majority of its marketing efforts on its sports </w:t>
      </w:r>
      <w:r w:rsidR="005A4794" w:rsidRPr="009D70F2">
        <w:rPr>
          <w:rFonts w:ascii="Times New Roman" w:hAnsi="Times New Roman" w:cs="Times New Roman"/>
          <w:sz w:val="24"/>
          <w:szCs w:val="24"/>
          <w:lang w:val="en-GB"/>
        </w:rPr>
        <w:t>shoe</w:t>
      </w:r>
      <w:r w:rsidRPr="009D70F2">
        <w:rPr>
          <w:rFonts w:ascii="Times New Roman" w:hAnsi="Times New Roman" w:cs="Times New Roman"/>
          <w:sz w:val="24"/>
          <w:szCs w:val="24"/>
          <w:lang w:val="en-GB"/>
        </w:rPr>
        <w:t xml:space="preserve"> products. They could extend this to encompass their collection of casual shoes as well </w:t>
      </w:r>
      <w:r w:rsidR="005A4794" w:rsidRPr="009D70F2">
        <w:rPr>
          <w:rFonts w:ascii="Times New Roman" w:hAnsi="Times New Roman" w:cs="Times New Roman"/>
          <w:sz w:val="24"/>
          <w:szCs w:val="24"/>
          <w:lang w:val="en-GB"/>
        </w:rPr>
        <w:t>to</w:t>
      </w:r>
      <w:r w:rsidRPr="009D70F2">
        <w:rPr>
          <w:rFonts w:ascii="Times New Roman" w:hAnsi="Times New Roman" w:cs="Times New Roman"/>
          <w:sz w:val="24"/>
          <w:szCs w:val="24"/>
          <w:lang w:val="en-GB"/>
        </w:rPr>
        <w:t xml:space="preserve"> increase sales. Nike must maintain its position at the forefront of athletic sneaker technology because uniqueness is the company's main marketing approach. By adopting this, they will be able to create new styles of shoes and other </w:t>
      </w:r>
      <w:r w:rsidR="005A4794" w:rsidRPr="009D70F2">
        <w:rPr>
          <w:rFonts w:ascii="Times New Roman" w:hAnsi="Times New Roman" w:cs="Times New Roman"/>
          <w:sz w:val="24"/>
          <w:szCs w:val="24"/>
          <w:lang w:val="en-GB"/>
        </w:rPr>
        <w:t>sports</w:t>
      </w:r>
      <w:r w:rsidRPr="009D70F2">
        <w:rPr>
          <w:rFonts w:ascii="Times New Roman" w:hAnsi="Times New Roman" w:cs="Times New Roman"/>
          <w:sz w:val="24"/>
          <w:szCs w:val="24"/>
          <w:lang w:val="en-GB"/>
        </w:rPr>
        <w:t xml:space="preserve"> </w:t>
      </w:r>
      <w:r w:rsidR="005A4794" w:rsidRPr="009D70F2">
        <w:rPr>
          <w:rFonts w:ascii="Times New Roman" w:hAnsi="Times New Roman" w:cs="Times New Roman"/>
          <w:sz w:val="24"/>
          <w:szCs w:val="24"/>
          <w:lang w:val="en-GB"/>
        </w:rPr>
        <w:t>apparel</w:t>
      </w:r>
      <w:r w:rsidRPr="009D70F2">
        <w:rPr>
          <w:rFonts w:ascii="Times New Roman" w:hAnsi="Times New Roman" w:cs="Times New Roman"/>
          <w:sz w:val="24"/>
          <w:szCs w:val="24"/>
          <w:lang w:val="en-GB"/>
        </w:rPr>
        <w:t xml:space="preserve">, expanding their product </w:t>
      </w:r>
      <w:r w:rsidR="005A4794" w:rsidRPr="009D70F2">
        <w:rPr>
          <w:rFonts w:ascii="Times New Roman" w:hAnsi="Times New Roman" w:cs="Times New Roman"/>
          <w:sz w:val="24"/>
          <w:szCs w:val="24"/>
          <w:lang w:val="en-GB"/>
        </w:rPr>
        <w:t>line-up</w:t>
      </w:r>
      <w:r w:rsidRPr="009D70F2">
        <w:rPr>
          <w:rFonts w:ascii="Times New Roman" w:hAnsi="Times New Roman" w:cs="Times New Roman"/>
          <w:sz w:val="24"/>
          <w:szCs w:val="24"/>
          <w:lang w:val="en-GB"/>
        </w:rPr>
        <w:t>.</w:t>
      </w:r>
    </w:p>
    <w:p w14:paraId="11F5670B" w14:textId="0B2A2347" w:rsidR="00DD04E0" w:rsidRPr="009D70F2" w:rsidRDefault="00D47F3D" w:rsidP="009D70F2">
      <w:pPr>
        <w:tabs>
          <w:tab w:val="left" w:pos="1260"/>
        </w:tabs>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t>The company needs to spend its money more effectively. Since there is no longer a clear distinction between sports and entertainment, this may be done by broadening their campaigns to include such and additional non-sports locations. The utilization of the Web to interact with customers has emerged to be among the most crucial facets of Nike's company. They are working on a brand-new innovation that will let their clients create personalized shoes digitally. They must improve their webpage to make it more consumer to achieve this. The website now takes excessively long to upload, and the simple layout says nothing about the goods.</w:t>
      </w:r>
    </w:p>
    <w:p w14:paraId="6A980F51" w14:textId="77777777" w:rsidR="00DD04E0" w:rsidRPr="009D70F2" w:rsidRDefault="00DD04E0" w:rsidP="009D70F2">
      <w:pPr>
        <w:spacing w:line="360" w:lineRule="auto"/>
        <w:jc w:val="both"/>
        <w:rPr>
          <w:rFonts w:ascii="Times New Roman" w:hAnsi="Times New Roman" w:cs="Times New Roman"/>
          <w:sz w:val="24"/>
          <w:szCs w:val="24"/>
          <w:lang w:val="en-GB"/>
        </w:rPr>
      </w:pPr>
      <w:r w:rsidRPr="009D70F2">
        <w:rPr>
          <w:rFonts w:ascii="Times New Roman" w:hAnsi="Times New Roman" w:cs="Times New Roman"/>
          <w:sz w:val="24"/>
          <w:szCs w:val="24"/>
          <w:lang w:val="en-GB"/>
        </w:rPr>
        <w:br w:type="page"/>
      </w:r>
    </w:p>
    <w:p w14:paraId="0121DD0E" w14:textId="67D4CBDA" w:rsidR="00B357CA" w:rsidRPr="009D70F2" w:rsidRDefault="00DD04E0" w:rsidP="009D70F2">
      <w:pPr>
        <w:pStyle w:val="Heading1"/>
        <w:spacing w:line="360" w:lineRule="auto"/>
        <w:jc w:val="both"/>
        <w:rPr>
          <w:rFonts w:ascii="Times New Roman" w:hAnsi="Times New Roman" w:cs="Times New Roman"/>
          <w:b/>
          <w:bCs/>
          <w:color w:val="auto"/>
          <w:sz w:val="24"/>
          <w:szCs w:val="24"/>
          <w:lang w:val="en-GB"/>
        </w:rPr>
      </w:pPr>
      <w:bookmarkStart w:id="11" w:name="_Toc122981093"/>
      <w:r w:rsidRPr="009D70F2">
        <w:rPr>
          <w:rFonts w:ascii="Times New Roman" w:hAnsi="Times New Roman" w:cs="Times New Roman"/>
          <w:b/>
          <w:bCs/>
          <w:color w:val="auto"/>
          <w:sz w:val="24"/>
          <w:szCs w:val="24"/>
          <w:lang w:val="en-GB"/>
        </w:rPr>
        <w:lastRenderedPageBreak/>
        <w:t>References</w:t>
      </w:r>
      <w:bookmarkEnd w:id="11"/>
      <w:r w:rsidRPr="009D70F2">
        <w:rPr>
          <w:rFonts w:ascii="Times New Roman" w:hAnsi="Times New Roman" w:cs="Times New Roman"/>
          <w:b/>
          <w:bCs/>
          <w:color w:val="auto"/>
          <w:sz w:val="24"/>
          <w:szCs w:val="24"/>
          <w:lang w:val="en-GB"/>
        </w:rPr>
        <w:t xml:space="preserve"> </w:t>
      </w:r>
    </w:p>
    <w:p w14:paraId="68E921D5" w14:textId="77777777" w:rsidR="009D70F2" w:rsidRPr="009D70F2" w:rsidRDefault="009D70F2" w:rsidP="009D70F2">
      <w:pPr>
        <w:pStyle w:val="NormalWeb"/>
        <w:spacing w:before="0" w:beforeAutospacing="0" w:after="240" w:afterAutospacing="0" w:line="360" w:lineRule="auto"/>
        <w:jc w:val="both"/>
      </w:pPr>
      <w:r w:rsidRPr="009D70F2">
        <w:t xml:space="preserve">Ali, M. (2022). Fake-News Network Model: A Conceptual Framework for Strategic Communication to Deal with Fake News. </w:t>
      </w:r>
      <w:r w:rsidRPr="009D70F2">
        <w:rPr>
          <w:i/>
          <w:iCs/>
        </w:rPr>
        <w:t>International Journal of Strategic Communication</w:t>
      </w:r>
      <w:r w:rsidRPr="009D70F2">
        <w:t>, pp.1–17. doi:10.1080/1553118x.2021.1988616.</w:t>
      </w:r>
    </w:p>
    <w:p w14:paraId="52C3DBEB" w14:textId="77777777" w:rsidR="009D70F2" w:rsidRPr="009D70F2" w:rsidRDefault="009D70F2" w:rsidP="009D70F2">
      <w:pPr>
        <w:pStyle w:val="NormalWeb"/>
        <w:spacing w:before="0" w:beforeAutospacing="0" w:after="240" w:afterAutospacing="0" w:line="360" w:lineRule="auto"/>
        <w:jc w:val="both"/>
      </w:pPr>
      <w:proofErr w:type="spellStart"/>
      <w:r w:rsidRPr="009D70F2">
        <w:t>Aluru</w:t>
      </w:r>
      <w:proofErr w:type="spellEnd"/>
      <w:r w:rsidRPr="009D70F2">
        <w:t xml:space="preserve">, S.S. and </w:t>
      </w:r>
      <w:proofErr w:type="spellStart"/>
      <w:r w:rsidRPr="009D70F2">
        <w:t>Sathvika</w:t>
      </w:r>
      <w:proofErr w:type="spellEnd"/>
      <w:r w:rsidRPr="009D70F2">
        <w:t xml:space="preserve">, J. (2020). Study role of technology (App) in millennial engagement by </w:t>
      </w:r>
      <w:proofErr w:type="spellStart"/>
      <w:r w:rsidRPr="009D70F2">
        <w:t>masstige</w:t>
      </w:r>
      <w:proofErr w:type="spellEnd"/>
      <w:r w:rsidRPr="009D70F2">
        <w:t xml:space="preserve"> shoe brand Nike. </w:t>
      </w:r>
      <w:r w:rsidRPr="009D70F2">
        <w:rPr>
          <w:i/>
          <w:iCs/>
        </w:rPr>
        <w:t>repository.iimb.ac.in</w:t>
      </w:r>
      <w:r w:rsidRPr="009D70F2">
        <w:t>. [online] Available at: https://repository.iimb.ac.in/handle/2074/19614 [Accessed 26 Dec. 2022].</w:t>
      </w:r>
    </w:p>
    <w:p w14:paraId="3ED8A3A8" w14:textId="77777777" w:rsidR="009D70F2" w:rsidRPr="009D70F2" w:rsidRDefault="009D70F2" w:rsidP="009D70F2">
      <w:pPr>
        <w:pStyle w:val="NormalWeb"/>
        <w:spacing w:before="0" w:beforeAutospacing="0" w:after="240" w:afterAutospacing="0" w:line="360" w:lineRule="auto"/>
        <w:jc w:val="both"/>
      </w:pPr>
      <w:proofErr w:type="spellStart"/>
      <w:r w:rsidRPr="009D70F2">
        <w:t>Bahrainwala</w:t>
      </w:r>
      <w:proofErr w:type="spellEnd"/>
      <w:r w:rsidRPr="009D70F2">
        <w:t xml:space="preserve">, L. and O’Connor, E. (2019). Nike unveils Muslim women athletes. </w:t>
      </w:r>
      <w:r w:rsidRPr="009D70F2">
        <w:rPr>
          <w:i/>
          <w:iCs/>
        </w:rPr>
        <w:t>Feminist Media Studies</w:t>
      </w:r>
      <w:r w:rsidRPr="009D70F2">
        <w:t>, pp.1–16. doi:10.1080/14680777.2019.1620822.</w:t>
      </w:r>
    </w:p>
    <w:p w14:paraId="180B4358" w14:textId="77777777" w:rsidR="009D70F2" w:rsidRPr="009D70F2" w:rsidRDefault="009D70F2" w:rsidP="009D70F2">
      <w:pPr>
        <w:pStyle w:val="NormalWeb"/>
        <w:spacing w:before="0" w:beforeAutospacing="0" w:after="240" w:afterAutospacing="0" w:line="360" w:lineRule="auto"/>
        <w:jc w:val="both"/>
      </w:pPr>
      <w:r w:rsidRPr="009D70F2">
        <w:t xml:space="preserve">Davey, N. (2016). </w:t>
      </w:r>
      <w:r w:rsidRPr="009D70F2">
        <w:rPr>
          <w:i/>
          <w:iCs/>
        </w:rPr>
        <w:t>Nine sample customer journey maps – and what we can learn from them</w:t>
      </w:r>
      <w:r w:rsidRPr="009D70F2">
        <w:t>. [</w:t>
      </w:r>
      <w:proofErr w:type="gramStart"/>
      <w:r w:rsidRPr="009D70F2">
        <w:t>online</w:t>
      </w:r>
      <w:proofErr w:type="gramEnd"/>
      <w:r w:rsidRPr="009D70F2">
        <w:t xml:space="preserve">] </w:t>
      </w:r>
      <w:proofErr w:type="spellStart"/>
      <w:r w:rsidRPr="009D70F2">
        <w:t>MyCustomer</w:t>
      </w:r>
      <w:proofErr w:type="spellEnd"/>
      <w:r w:rsidRPr="009D70F2">
        <w:t>. Available at: https://www.mycustomer.com/customer-experience/engagement/nine-sample-customer-journey-maps-and-what-we-can-learn-from-them.</w:t>
      </w:r>
    </w:p>
    <w:p w14:paraId="03233C3F" w14:textId="77777777" w:rsidR="009D70F2" w:rsidRPr="009D70F2" w:rsidRDefault="009D70F2" w:rsidP="009D70F2">
      <w:pPr>
        <w:pStyle w:val="NormalWeb"/>
        <w:spacing w:before="0" w:beforeAutospacing="0" w:after="240" w:afterAutospacing="0" w:line="360" w:lineRule="auto"/>
        <w:jc w:val="both"/>
      </w:pPr>
      <w:r w:rsidRPr="009D70F2">
        <w:t xml:space="preserve">Elisa, P., Alessandro, P., Andrea, A., Silvia, B., Mathis, P., Dominik, P., Manuela, R., Francesca, T., </w:t>
      </w:r>
      <w:proofErr w:type="spellStart"/>
      <w:r w:rsidRPr="009D70F2">
        <w:t>Voglar</w:t>
      </w:r>
      <w:proofErr w:type="spellEnd"/>
      <w:r w:rsidRPr="009D70F2">
        <w:t xml:space="preserve">, G.E., Tine, G., Nike, K. and Thomas, S. (2020). Environmental and climate change impacts of eighteen biomass-based plants in the alpine region: A comparative analysis. </w:t>
      </w:r>
      <w:r w:rsidRPr="009D70F2">
        <w:rPr>
          <w:i/>
          <w:iCs/>
        </w:rPr>
        <w:t>Journal of Cleaner Production</w:t>
      </w:r>
      <w:r w:rsidRPr="009D70F2">
        <w:t>, [online] 242, p.118449. doi:10.1016/j.jclepro.2019.118449.</w:t>
      </w:r>
    </w:p>
    <w:p w14:paraId="79CAF5FB" w14:textId="77777777" w:rsidR="009D70F2" w:rsidRPr="009D70F2" w:rsidRDefault="009D70F2" w:rsidP="009D70F2">
      <w:pPr>
        <w:pStyle w:val="NormalWeb"/>
        <w:spacing w:before="0" w:beforeAutospacing="0" w:after="240" w:afterAutospacing="0" w:line="360" w:lineRule="auto"/>
        <w:jc w:val="both"/>
      </w:pPr>
      <w:proofErr w:type="spellStart"/>
      <w:r w:rsidRPr="009D70F2">
        <w:t>Faggiano</w:t>
      </w:r>
      <w:proofErr w:type="spellEnd"/>
      <w:r w:rsidRPr="009D70F2">
        <w:t xml:space="preserve">, A. and </w:t>
      </w:r>
      <w:proofErr w:type="spellStart"/>
      <w:r w:rsidRPr="009D70F2">
        <w:t>Colao</w:t>
      </w:r>
      <w:proofErr w:type="spellEnd"/>
      <w:r w:rsidRPr="009D70F2">
        <w:t xml:space="preserve">, A. (2021). Editorial—Special Issue: Foreword to the Special Issue on NIKE: Neuroendocrine Tumors, Innovation in Knowledge and Education. </w:t>
      </w:r>
      <w:r w:rsidRPr="009D70F2">
        <w:rPr>
          <w:i/>
          <w:iCs/>
        </w:rPr>
        <w:t>Frontiers in Endocrinology</w:t>
      </w:r>
      <w:r w:rsidRPr="009D70F2">
        <w:t>, 12. doi:10.3389/fendo.2021.722145.</w:t>
      </w:r>
    </w:p>
    <w:p w14:paraId="7A4B87C2" w14:textId="77777777" w:rsidR="009D70F2" w:rsidRPr="009D70F2" w:rsidRDefault="009D70F2" w:rsidP="009D70F2">
      <w:pPr>
        <w:pStyle w:val="NormalWeb"/>
        <w:spacing w:before="0" w:beforeAutospacing="0" w:after="240" w:afterAutospacing="0" w:line="360" w:lineRule="auto"/>
        <w:jc w:val="both"/>
      </w:pPr>
      <w:r w:rsidRPr="009D70F2">
        <w:t xml:space="preserve">Hoffman, A., Gold, N. and Curtin, C. (2019). </w:t>
      </w:r>
      <w:r w:rsidRPr="009D70F2">
        <w:rPr>
          <w:i/>
          <w:iCs/>
        </w:rPr>
        <w:t>Nike, Inc.: Late Arrival to the ‘</w:t>
      </w:r>
      <w:proofErr w:type="spellStart"/>
      <w:r w:rsidRPr="009D70F2">
        <w:rPr>
          <w:i/>
          <w:iCs/>
        </w:rPr>
        <w:t>Athleisure</w:t>
      </w:r>
      <w:proofErr w:type="spellEnd"/>
      <w:r w:rsidRPr="009D70F2">
        <w:rPr>
          <w:i/>
          <w:iCs/>
        </w:rPr>
        <w:t>-wear’ Trend</w:t>
      </w:r>
      <w:r w:rsidRPr="009D70F2">
        <w:t>. [</w:t>
      </w:r>
      <w:proofErr w:type="gramStart"/>
      <w:r w:rsidRPr="009D70F2">
        <w:t>online</w:t>
      </w:r>
      <w:proofErr w:type="gramEnd"/>
      <w:r w:rsidRPr="009D70F2">
        <w:t xml:space="preserve">] </w:t>
      </w:r>
      <w:r w:rsidRPr="009D70F2">
        <w:rPr>
          <w:i/>
          <w:iCs/>
        </w:rPr>
        <w:t>SAGE Knowledge</w:t>
      </w:r>
      <w:r w:rsidRPr="009D70F2">
        <w:t>. London. Available at: http://sk.sagepub.com/cases/nike-inc-late-arrival-to-the-athleisure-wear-trend.</w:t>
      </w:r>
    </w:p>
    <w:p w14:paraId="3EA40BB2" w14:textId="77777777" w:rsidR="009D70F2" w:rsidRPr="009D70F2" w:rsidRDefault="009D70F2" w:rsidP="009D70F2">
      <w:pPr>
        <w:pStyle w:val="NormalWeb"/>
        <w:spacing w:before="0" w:beforeAutospacing="0" w:after="240" w:afterAutospacing="0" w:line="360" w:lineRule="auto"/>
        <w:jc w:val="both"/>
      </w:pPr>
      <w:r w:rsidRPr="009D70F2">
        <w:t xml:space="preserve">Jiang, W. (2019). Sustainable Development of Supply Chain in Footwear Industry – Take Nike as the Case. </w:t>
      </w:r>
      <w:r w:rsidRPr="009D70F2">
        <w:rPr>
          <w:i/>
          <w:iCs/>
        </w:rPr>
        <w:t>Asian Business Research</w:t>
      </w:r>
      <w:r w:rsidRPr="009D70F2">
        <w:t>, 4(3), p.86. doi:10.20849/abr.v4i3.690.</w:t>
      </w:r>
    </w:p>
    <w:p w14:paraId="36618CFF" w14:textId="77777777" w:rsidR="009D70F2" w:rsidRPr="009D70F2" w:rsidRDefault="009D70F2" w:rsidP="009D70F2">
      <w:pPr>
        <w:pStyle w:val="NormalWeb"/>
        <w:spacing w:before="0" w:beforeAutospacing="0" w:after="240" w:afterAutospacing="0" w:line="360" w:lineRule="auto"/>
        <w:jc w:val="both"/>
      </w:pPr>
      <w:r w:rsidRPr="009D70F2">
        <w:t xml:space="preserve">Kim, M. (2020). How Phil Knight made Nike a leader in the sport industry: examining the success factors. </w:t>
      </w:r>
      <w:r w:rsidRPr="009D70F2">
        <w:rPr>
          <w:i/>
          <w:iCs/>
        </w:rPr>
        <w:t>Sport in Society</w:t>
      </w:r>
      <w:r w:rsidRPr="009D70F2">
        <w:t>, 23(9), pp.1–12. doi:10.1080/17430437.2020.1734329.</w:t>
      </w:r>
    </w:p>
    <w:p w14:paraId="576AEA9A" w14:textId="77777777" w:rsidR="009D70F2" w:rsidRPr="009D70F2" w:rsidRDefault="009D70F2" w:rsidP="009D70F2">
      <w:pPr>
        <w:pStyle w:val="NormalWeb"/>
        <w:spacing w:before="0" w:beforeAutospacing="0" w:after="240" w:afterAutospacing="0" w:line="360" w:lineRule="auto"/>
        <w:jc w:val="both"/>
      </w:pPr>
      <w:proofErr w:type="spellStart"/>
      <w:r w:rsidRPr="009D70F2">
        <w:lastRenderedPageBreak/>
        <w:t>Mingxiao</w:t>
      </w:r>
      <w:proofErr w:type="spellEnd"/>
      <w:r w:rsidRPr="009D70F2">
        <w:t xml:space="preserve">, M. (2022). THE IMPACT OF MULTINATIONAL TRADING COMPANIES ON CHINA-U.S. ECONOMIC RELATIONS: THE HISTORY AND SUCCESS OF THE NIKE COMPANY. </w:t>
      </w:r>
      <w:r w:rsidRPr="009D70F2">
        <w:rPr>
          <w:i/>
          <w:iCs/>
        </w:rPr>
        <w:t>The European Journal of Humanities and Social Sciences</w:t>
      </w:r>
      <w:r w:rsidRPr="009D70F2">
        <w:t xml:space="preserve">, (4), pp.62–66. </w:t>
      </w:r>
      <w:proofErr w:type="gramStart"/>
      <w:r w:rsidRPr="009D70F2">
        <w:t>doi:</w:t>
      </w:r>
      <w:proofErr w:type="gramEnd"/>
      <w:r w:rsidRPr="009D70F2">
        <w:t>10.29013/ejhss-22-4-62-66.</w:t>
      </w:r>
    </w:p>
    <w:p w14:paraId="3BB6F93A" w14:textId="77777777" w:rsidR="009D70F2" w:rsidRPr="009D70F2" w:rsidRDefault="009D70F2" w:rsidP="009D70F2">
      <w:pPr>
        <w:pStyle w:val="NormalWeb"/>
        <w:spacing w:before="0" w:beforeAutospacing="0" w:after="240" w:afterAutospacing="0" w:line="360" w:lineRule="auto"/>
        <w:jc w:val="both"/>
      </w:pPr>
      <w:proofErr w:type="spellStart"/>
      <w:r w:rsidRPr="009D70F2">
        <w:t>Sahami</w:t>
      </w:r>
      <w:proofErr w:type="spellEnd"/>
      <w:r w:rsidRPr="009D70F2">
        <w:t xml:space="preserve">, F.M., </w:t>
      </w:r>
      <w:proofErr w:type="spellStart"/>
      <w:r w:rsidRPr="009D70F2">
        <w:t>Kepel</w:t>
      </w:r>
      <w:proofErr w:type="spellEnd"/>
      <w:r w:rsidRPr="009D70F2">
        <w:t xml:space="preserve">, R.C., </w:t>
      </w:r>
      <w:proofErr w:type="spellStart"/>
      <w:r w:rsidRPr="009D70F2">
        <w:t>Olii</w:t>
      </w:r>
      <w:proofErr w:type="spellEnd"/>
      <w:r w:rsidRPr="009D70F2">
        <w:t xml:space="preserve">, A.H. and </w:t>
      </w:r>
      <w:proofErr w:type="spellStart"/>
      <w:r w:rsidRPr="009D70F2">
        <w:t>Pratasik</w:t>
      </w:r>
      <w:proofErr w:type="spellEnd"/>
      <w:r w:rsidRPr="009D70F2">
        <w:t xml:space="preserve">, S.B. (2019). </w:t>
      </w:r>
      <w:r w:rsidRPr="009D70F2">
        <w:rPr>
          <w:i/>
          <w:iCs/>
        </w:rPr>
        <w:t xml:space="preserve">What species make up the Nike fish assemblages at the </w:t>
      </w:r>
      <w:proofErr w:type="spellStart"/>
      <w:r w:rsidRPr="009D70F2">
        <w:rPr>
          <w:i/>
          <w:iCs/>
        </w:rPr>
        <w:t>macrotidal</w:t>
      </w:r>
      <w:proofErr w:type="spellEnd"/>
      <w:r w:rsidRPr="009D70F2">
        <w:rPr>
          <w:i/>
          <w:iCs/>
        </w:rPr>
        <w:t xml:space="preserve"> estuary in </w:t>
      </w:r>
      <w:proofErr w:type="spellStart"/>
      <w:r w:rsidRPr="009D70F2">
        <w:rPr>
          <w:i/>
          <w:iCs/>
        </w:rPr>
        <w:t>Gorontalo</w:t>
      </w:r>
      <w:proofErr w:type="spellEnd"/>
      <w:r w:rsidRPr="009D70F2">
        <w:rPr>
          <w:i/>
          <w:iCs/>
        </w:rPr>
        <w:t xml:space="preserve"> Bay, Indonesia?</w:t>
      </w:r>
      <w:r w:rsidRPr="009D70F2">
        <w:t xml:space="preserve"> [</w:t>
      </w:r>
      <w:proofErr w:type="gramStart"/>
      <w:r w:rsidRPr="009D70F2">
        <w:t>online</w:t>
      </w:r>
      <w:proofErr w:type="gramEnd"/>
      <w:r w:rsidRPr="009D70F2">
        <w:t>] f1000research.com. Available at: https://f1000research.com/articles/8-1654 [Accessed 26 Dec. 2022].</w:t>
      </w:r>
    </w:p>
    <w:p w14:paraId="7583F365" w14:textId="77777777" w:rsidR="009D70F2" w:rsidRPr="009D70F2" w:rsidRDefault="009D70F2" w:rsidP="009D70F2">
      <w:pPr>
        <w:pStyle w:val="NormalWeb"/>
        <w:spacing w:before="0" w:beforeAutospacing="0" w:after="240" w:afterAutospacing="0" w:line="360" w:lineRule="auto"/>
        <w:jc w:val="both"/>
      </w:pPr>
      <w:r w:rsidRPr="009D70F2">
        <w:t>Sharma, H. (</w:t>
      </w:r>
      <w:proofErr w:type="spellStart"/>
      <w:r w:rsidRPr="009D70F2">
        <w:t>n.d.</w:t>
      </w:r>
      <w:proofErr w:type="spellEnd"/>
      <w:r w:rsidRPr="009D70F2">
        <w:t xml:space="preserve">). </w:t>
      </w:r>
      <w:r w:rsidRPr="009D70F2">
        <w:rPr>
          <w:i/>
          <w:iCs/>
        </w:rPr>
        <w:t>(PDF) Using of KPIs and Dashboard in the analysis of Nike company’s performance management</w:t>
      </w:r>
      <w:r w:rsidRPr="009D70F2">
        <w:t>. [</w:t>
      </w:r>
      <w:proofErr w:type="gramStart"/>
      <w:r w:rsidRPr="009D70F2">
        <w:t>online</w:t>
      </w:r>
      <w:proofErr w:type="gramEnd"/>
      <w:r w:rsidRPr="009D70F2">
        <w:t xml:space="preserve">] </w:t>
      </w:r>
      <w:proofErr w:type="spellStart"/>
      <w:r w:rsidRPr="009D70F2">
        <w:t>ResearchGate</w:t>
      </w:r>
      <w:proofErr w:type="spellEnd"/>
      <w:r w:rsidRPr="009D70F2">
        <w:t>. Available at: https://www.researchgate.net/profile/Ionut-Nica-2/publication/351123152_Using_of_KPIs_and_Dashboard_in_the_analysis_of_Nike_company.</w:t>
      </w:r>
    </w:p>
    <w:p w14:paraId="621D54E9" w14:textId="77777777" w:rsidR="009D70F2" w:rsidRPr="009D70F2" w:rsidRDefault="009D70F2" w:rsidP="009D70F2">
      <w:pPr>
        <w:pStyle w:val="NormalWeb"/>
        <w:spacing w:before="0" w:beforeAutospacing="0" w:after="240" w:afterAutospacing="0" w:line="360" w:lineRule="auto"/>
        <w:jc w:val="both"/>
      </w:pPr>
      <w:r w:rsidRPr="009D70F2">
        <w:t>Sharma, H. (</w:t>
      </w:r>
      <w:proofErr w:type="spellStart"/>
      <w:r w:rsidRPr="009D70F2">
        <w:t>n.d.</w:t>
      </w:r>
      <w:proofErr w:type="spellEnd"/>
      <w:r w:rsidRPr="009D70F2">
        <w:t xml:space="preserve">). </w:t>
      </w:r>
      <w:r w:rsidRPr="009D70F2">
        <w:rPr>
          <w:i/>
          <w:iCs/>
        </w:rPr>
        <w:t xml:space="preserve">C A P </w:t>
      </w:r>
      <w:proofErr w:type="spellStart"/>
      <w:r w:rsidRPr="009D70F2">
        <w:rPr>
          <w:i/>
          <w:iCs/>
        </w:rPr>
        <w:t>P</w:t>
      </w:r>
      <w:proofErr w:type="spellEnd"/>
      <w:r w:rsidRPr="009D70F2">
        <w:rPr>
          <w:i/>
          <w:iCs/>
        </w:rPr>
        <w:t xml:space="preserve"> A P E R N </w:t>
      </w:r>
      <w:proofErr w:type="gramStart"/>
      <w:r w:rsidRPr="009D70F2">
        <w:rPr>
          <w:i/>
          <w:iCs/>
        </w:rPr>
        <w:t>O .</w:t>
      </w:r>
      <w:proofErr w:type="gramEnd"/>
      <w:r w:rsidRPr="009D70F2">
        <w:rPr>
          <w:i/>
          <w:iCs/>
        </w:rPr>
        <w:t xml:space="preserve"> 2 7 2</w:t>
      </w:r>
      <w:r w:rsidRPr="009D70F2">
        <w:t>. [</w:t>
      </w:r>
      <w:proofErr w:type="gramStart"/>
      <w:r w:rsidRPr="009D70F2">
        <w:t>online</w:t>
      </w:r>
      <w:proofErr w:type="gramEnd"/>
      <w:r w:rsidRPr="009D70F2">
        <w:t>] Available at: https://centralasiaprogram.org/wp-content/uploads/2021/12/cap-paper-no.-272-by-tomiris-mashan.pdf.</w:t>
      </w:r>
    </w:p>
    <w:p w14:paraId="1A4F6C27" w14:textId="77777777" w:rsidR="009D70F2" w:rsidRPr="009D70F2" w:rsidRDefault="009D70F2" w:rsidP="009D70F2">
      <w:pPr>
        <w:pStyle w:val="NormalWeb"/>
        <w:spacing w:before="0" w:beforeAutospacing="0" w:after="240" w:afterAutospacing="0" w:line="360" w:lineRule="auto"/>
        <w:jc w:val="both"/>
      </w:pPr>
      <w:r w:rsidRPr="009D70F2">
        <w:t>Tian</w:t>
      </w:r>
      <w:r w:rsidRPr="009D70F2">
        <w:rPr>
          <w:vertAlign w:val="superscript"/>
        </w:rPr>
        <w:t>1</w:t>
      </w:r>
      <w:r w:rsidRPr="009D70F2">
        <w:t>, Lin</w:t>
      </w:r>
      <w:r w:rsidRPr="009D70F2">
        <w:rPr>
          <w:vertAlign w:val="superscript"/>
        </w:rPr>
        <w:t>2</w:t>
      </w:r>
      <w:r w:rsidRPr="009D70F2">
        <w:t>, H. and Peng</w:t>
      </w:r>
      <w:r w:rsidRPr="009D70F2">
        <w:rPr>
          <w:vertAlign w:val="superscript"/>
        </w:rPr>
        <w:t>3</w:t>
      </w:r>
      <w:r w:rsidRPr="009D70F2">
        <w:t xml:space="preserve">, Q. (2019). Research Report on Profit Maximization of Sports Shoes (Nike)--Modeling and Finding Solution. </w:t>
      </w:r>
      <w:r w:rsidRPr="009D70F2">
        <w:rPr>
          <w:i/>
          <w:iCs/>
        </w:rPr>
        <w:t>The Frontiers of Society, Science and Technology</w:t>
      </w:r>
      <w:r w:rsidRPr="009D70F2">
        <w:t>, [online] 1(6). doi:10.25236/FSST.2019.010605.</w:t>
      </w:r>
    </w:p>
    <w:p w14:paraId="73F4D128" w14:textId="77777777" w:rsidR="009D70F2" w:rsidRPr="009D70F2" w:rsidRDefault="009D70F2" w:rsidP="009D70F2">
      <w:pPr>
        <w:pStyle w:val="NormalWeb"/>
        <w:spacing w:before="0" w:beforeAutospacing="0" w:after="240" w:afterAutospacing="0" w:line="360" w:lineRule="auto"/>
        <w:jc w:val="both"/>
      </w:pPr>
      <w:r w:rsidRPr="009D70F2">
        <w:t xml:space="preserve">Wiggins, B.E. (2019). Memes and the media narrative. </w:t>
      </w:r>
      <w:r w:rsidRPr="009D70F2">
        <w:rPr>
          <w:i/>
          <w:iCs/>
        </w:rPr>
        <w:t>Internet Pragmatics</w:t>
      </w:r>
      <w:r w:rsidRPr="009D70F2">
        <w:t>. doi:10.1075/ip.00032.wig.</w:t>
      </w:r>
    </w:p>
    <w:sectPr w:rsidR="009D70F2" w:rsidRPr="009D70F2" w:rsidSect="00166AB2">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A2C0F" w14:textId="77777777" w:rsidR="004E2B9F" w:rsidRDefault="004E2B9F" w:rsidP="00166AB2">
      <w:pPr>
        <w:spacing w:after="0" w:line="240" w:lineRule="auto"/>
      </w:pPr>
      <w:r>
        <w:separator/>
      </w:r>
    </w:p>
  </w:endnote>
  <w:endnote w:type="continuationSeparator" w:id="0">
    <w:p w14:paraId="3FD40305" w14:textId="77777777" w:rsidR="004E2B9F" w:rsidRDefault="004E2B9F" w:rsidP="00166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8243604"/>
      <w:docPartObj>
        <w:docPartGallery w:val="Page Numbers (Bottom of Page)"/>
        <w:docPartUnique/>
      </w:docPartObj>
    </w:sdtPr>
    <w:sdtEndPr>
      <w:rPr>
        <w:noProof/>
      </w:rPr>
    </w:sdtEndPr>
    <w:sdtContent>
      <w:p w14:paraId="58898001" w14:textId="2828F0A2" w:rsidR="00166AB2" w:rsidRDefault="00166AB2">
        <w:pPr>
          <w:pStyle w:val="Footer"/>
          <w:jc w:val="center"/>
        </w:pPr>
        <w:r>
          <w:fldChar w:fldCharType="begin"/>
        </w:r>
        <w:r>
          <w:instrText xml:space="preserve"> PAGE   \* MERGEFORMAT </w:instrText>
        </w:r>
        <w:r>
          <w:fldChar w:fldCharType="separate"/>
        </w:r>
        <w:r w:rsidR="00431FC9">
          <w:rPr>
            <w:noProof/>
          </w:rPr>
          <w:t>1</w:t>
        </w:r>
        <w:r>
          <w:rPr>
            <w:noProof/>
          </w:rPr>
          <w:fldChar w:fldCharType="end"/>
        </w:r>
      </w:p>
    </w:sdtContent>
  </w:sdt>
  <w:p w14:paraId="4EDE9B2E" w14:textId="77777777" w:rsidR="00166AB2" w:rsidRDefault="00166A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FB707" w14:textId="77777777" w:rsidR="004E2B9F" w:rsidRDefault="004E2B9F" w:rsidP="00166AB2">
      <w:pPr>
        <w:spacing w:after="0" w:line="240" w:lineRule="auto"/>
      </w:pPr>
      <w:r>
        <w:separator/>
      </w:r>
    </w:p>
  </w:footnote>
  <w:footnote w:type="continuationSeparator" w:id="0">
    <w:p w14:paraId="1967EDFB" w14:textId="77777777" w:rsidR="004E2B9F" w:rsidRDefault="004E2B9F" w:rsidP="00166A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6E1D33"/>
    <w:multiLevelType w:val="hybridMultilevel"/>
    <w:tmpl w:val="E65AB1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E234081"/>
    <w:multiLevelType w:val="hybridMultilevel"/>
    <w:tmpl w:val="9FF041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AB7681C"/>
    <w:multiLevelType w:val="hybridMultilevel"/>
    <w:tmpl w:val="88CEC7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A12565E"/>
    <w:multiLevelType w:val="hybridMultilevel"/>
    <w:tmpl w:val="385A67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2B5"/>
    <w:rsid w:val="00001D6A"/>
    <w:rsid w:val="00002B91"/>
    <w:rsid w:val="00022AC3"/>
    <w:rsid w:val="00033E20"/>
    <w:rsid w:val="00047492"/>
    <w:rsid w:val="0008445D"/>
    <w:rsid w:val="000C2DD5"/>
    <w:rsid w:val="000C6179"/>
    <w:rsid w:val="000D19C4"/>
    <w:rsid w:val="000E0866"/>
    <w:rsid w:val="000F10AF"/>
    <w:rsid w:val="000F52D6"/>
    <w:rsid w:val="00117FDD"/>
    <w:rsid w:val="001479E7"/>
    <w:rsid w:val="001530DF"/>
    <w:rsid w:val="00156249"/>
    <w:rsid w:val="00165F5F"/>
    <w:rsid w:val="00166AB2"/>
    <w:rsid w:val="00175D8A"/>
    <w:rsid w:val="001862B5"/>
    <w:rsid w:val="001A570C"/>
    <w:rsid w:val="001B24DF"/>
    <w:rsid w:val="001C2D56"/>
    <w:rsid w:val="001E27D1"/>
    <w:rsid w:val="001E2E4A"/>
    <w:rsid w:val="001F1DAB"/>
    <w:rsid w:val="00226FFE"/>
    <w:rsid w:val="00245F78"/>
    <w:rsid w:val="00253FE9"/>
    <w:rsid w:val="00271C7C"/>
    <w:rsid w:val="002C0DD4"/>
    <w:rsid w:val="002C70E3"/>
    <w:rsid w:val="002D65A8"/>
    <w:rsid w:val="002E0C69"/>
    <w:rsid w:val="003000FA"/>
    <w:rsid w:val="003066C3"/>
    <w:rsid w:val="003079F4"/>
    <w:rsid w:val="00310302"/>
    <w:rsid w:val="00353DD7"/>
    <w:rsid w:val="0036496B"/>
    <w:rsid w:val="003718D5"/>
    <w:rsid w:val="00382379"/>
    <w:rsid w:val="0038438D"/>
    <w:rsid w:val="003A777D"/>
    <w:rsid w:val="003B553E"/>
    <w:rsid w:val="003C5538"/>
    <w:rsid w:val="003D194B"/>
    <w:rsid w:val="003D2112"/>
    <w:rsid w:val="003D7E2D"/>
    <w:rsid w:val="0040162A"/>
    <w:rsid w:val="00403F72"/>
    <w:rsid w:val="00405B36"/>
    <w:rsid w:val="00430C11"/>
    <w:rsid w:val="00431FC9"/>
    <w:rsid w:val="00433DBB"/>
    <w:rsid w:val="0043503D"/>
    <w:rsid w:val="00440331"/>
    <w:rsid w:val="00447103"/>
    <w:rsid w:val="00450374"/>
    <w:rsid w:val="00452352"/>
    <w:rsid w:val="004A6885"/>
    <w:rsid w:val="004D68FA"/>
    <w:rsid w:val="004D6D9D"/>
    <w:rsid w:val="004D7930"/>
    <w:rsid w:val="004E2B9F"/>
    <w:rsid w:val="00503119"/>
    <w:rsid w:val="005231FB"/>
    <w:rsid w:val="00525AA5"/>
    <w:rsid w:val="00535335"/>
    <w:rsid w:val="00554C0F"/>
    <w:rsid w:val="005564CB"/>
    <w:rsid w:val="00596745"/>
    <w:rsid w:val="005A0658"/>
    <w:rsid w:val="005A4794"/>
    <w:rsid w:val="00603F80"/>
    <w:rsid w:val="006545C7"/>
    <w:rsid w:val="00670289"/>
    <w:rsid w:val="00676428"/>
    <w:rsid w:val="0068762F"/>
    <w:rsid w:val="00694C9A"/>
    <w:rsid w:val="006C249D"/>
    <w:rsid w:val="006E5FD1"/>
    <w:rsid w:val="006F1627"/>
    <w:rsid w:val="00717246"/>
    <w:rsid w:val="00725811"/>
    <w:rsid w:val="00736E2A"/>
    <w:rsid w:val="00765EC4"/>
    <w:rsid w:val="007738B8"/>
    <w:rsid w:val="007827F8"/>
    <w:rsid w:val="00797024"/>
    <w:rsid w:val="007A48C3"/>
    <w:rsid w:val="007B1B33"/>
    <w:rsid w:val="007B2060"/>
    <w:rsid w:val="007C400C"/>
    <w:rsid w:val="007D1D57"/>
    <w:rsid w:val="007F6685"/>
    <w:rsid w:val="0080772F"/>
    <w:rsid w:val="00826DDE"/>
    <w:rsid w:val="00832263"/>
    <w:rsid w:val="00864D35"/>
    <w:rsid w:val="00870F01"/>
    <w:rsid w:val="0087300C"/>
    <w:rsid w:val="00884A1E"/>
    <w:rsid w:val="00885219"/>
    <w:rsid w:val="00887D6E"/>
    <w:rsid w:val="008A7359"/>
    <w:rsid w:val="008B3641"/>
    <w:rsid w:val="008D1A72"/>
    <w:rsid w:val="008E34C4"/>
    <w:rsid w:val="008E4528"/>
    <w:rsid w:val="00903169"/>
    <w:rsid w:val="00910483"/>
    <w:rsid w:val="00931E95"/>
    <w:rsid w:val="00932ABC"/>
    <w:rsid w:val="0093565B"/>
    <w:rsid w:val="00942CC2"/>
    <w:rsid w:val="00985747"/>
    <w:rsid w:val="00993684"/>
    <w:rsid w:val="009A3157"/>
    <w:rsid w:val="009A7C47"/>
    <w:rsid w:val="009B0847"/>
    <w:rsid w:val="009C79D0"/>
    <w:rsid w:val="009D70F2"/>
    <w:rsid w:val="00A0281F"/>
    <w:rsid w:val="00A14AC0"/>
    <w:rsid w:val="00A27DE2"/>
    <w:rsid w:val="00A373D7"/>
    <w:rsid w:val="00A45140"/>
    <w:rsid w:val="00A47E69"/>
    <w:rsid w:val="00A57E9F"/>
    <w:rsid w:val="00A659E3"/>
    <w:rsid w:val="00A71300"/>
    <w:rsid w:val="00A7551D"/>
    <w:rsid w:val="00A86465"/>
    <w:rsid w:val="00AC5438"/>
    <w:rsid w:val="00AD0F4B"/>
    <w:rsid w:val="00AD4A08"/>
    <w:rsid w:val="00AE06FD"/>
    <w:rsid w:val="00AE294D"/>
    <w:rsid w:val="00B110E5"/>
    <w:rsid w:val="00B2048F"/>
    <w:rsid w:val="00B357CA"/>
    <w:rsid w:val="00B463FA"/>
    <w:rsid w:val="00B50B53"/>
    <w:rsid w:val="00B6416A"/>
    <w:rsid w:val="00B77CC3"/>
    <w:rsid w:val="00B949CD"/>
    <w:rsid w:val="00BC47C1"/>
    <w:rsid w:val="00C05941"/>
    <w:rsid w:val="00C1138C"/>
    <w:rsid w:val="00C15C1F"/>
    <w:rsid w:val="00C374DB"/>
    <w:rsid w:val="00C4318F"/>
    <w:rsid w:val="00C46A62"/>
    <w:rsid w:val="00C65EB3"/>
    <w:rsid w:val="00C75827"/>
    <w:rsid w:val="00C77786"/>
    <w:rsid w:val="00C82475"/>
    <w:rsid w:val="00C82AE8"/>
    <w:rsid w:val="00C8365D"/>
    <w:rsid w:val="00C91C80"/>
    <w:rsid w:val="00C97929"/>
    <w:rsid w:val="00CC16F6"/>
    <w:rsid w:val="00CD7522"/>
    <w:rsid w:val="00CE0E02"/>
    <w:rsid w:val="00CE53DA"/>
    <w:rsid w:val="00CF0508"/>
    <w:rsid w:val="00CF65C3"/>
    <w:rsid w:val="00D012D6"/>
    <w:rsid w:val="00D1363B"/>
    <w:rsid w:val="00D14BD9"/>
    <w:rsid w:val="00D16251"/>
    <w:rsid w:val="00D22521"/>
    <w:rsid w:val="00D47F3D"/>
    <w:rsid w:val="00D619DC"/>
    <w:rsid w:val="00D6567B"/>
    <w:rsid w:val="00D836E2"/>
    <w:rsid w:val="00D90A75"/>
    <w:rsid w:val="00DB33F6"/>
    <w:rsid w:val="00DC15D2"/>
    <w:rsid w:val="00DD04E0"/>
    <w:rsid w:val="00E03C4C"/>
    <w:rsid w:val="00E3704B"/>
    <w:rsid w:val="00E40EC4"/>
    <w:rsid w:val="00E56CBB"/>
    <w:rsid w:val="00E7596D"/>
    <w:rsid w:val="00E970C1"/>
    <w:rsid w:val="00ED2765"/>
    <w:rsid w:val="00F00F41"/>
    <w:rsid w:val="00F14B5D"/>
    <w:rsid w:val="00F2044A"/>
    <w:rsid w:val="00F25542"/>
    <w:rsid w:val="00F35E6F"/>
    <w:rsid w:val="00F37FBC"/>
    <w:rsid w:val="00F4037F"/>
    <w:rsid w:val="00F46156"/>
    <w:rsid w:val="00F84C8C"/>
    <w:rsid w:val="00F92326"/>
    <w:rsid w:val="00FA1B04"/>
    <w:rsid w:val="00FB698A"/>
    <w:rsid w:val="00FC5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2A093"/>
  <w15:chartTrackingRefBased/>
  <w15:docId w15:val="{21B59316-1C38-4697-B85C-85333BF7D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2A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2A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2AC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8365D"/>
    <w:pPr>
      <w:ind w:left="720"/>
      <w:contextualSpacing/>
    </w:pPr>
  </w:style>
  <w:style w:type="paragraph" w:styleId="TOCHeading">
    <w:name w:val="TOC Heading"/>
    <w:basedOn w:val="Heading1"/>
    <w:next w:val="Normal"/>
    <w:uiPriority w:val="39"/>
    <w:unhideWhenUsed/>
    <w:qFormat/>
    <w:rsid w:val="00C4318F"/>
    <w:pPr>
      <w:outlineLvl w:val="9"/>
    </w:pPr>
  </w:style>
  <w:style w:type="paragraph" w:styleId="TOC1">
    <w:name w:val="toc 1"/>
    <w:basedOn w:val="Normal"/>
    <w:next w:val="Normal"/>
    <w:autoRedefine/>
    <w:uiPriority w:val="39"/>
    <w:unhideWhenUsed/>
    <w:rsid w:val="00C4318F"/>
    <w:pPr>
      <w:spacing w:after="100"/>
    </w:pPr>
  </w:style>
  <w:style w:type="paragraph" w:styleId="TOC2">
    <w:name w:val="toc 2"/>
    <w:basedOn w:val="Normal"/>
    <w:next w:val="Normal"/>
    <w:autoRedefine/>
    <w:uiPriority w:val="39"/>
    <w:unhideWhenUsed/>
    <w:rsid w:val="00C4318F"/>
    <w:pPr>
      <w:spacing w:after="100"/>
      <w:ind w:left="220"/>
    </w:pPr>
  </w:style>
  <w:style w:type="character" w:styleId="Hyperlink">
    <w:name w:val="Hyperlink"/>
    <w:basedOn w:val="DefaultParagraphFont"/>
    <w:uiPriority w:val="99"/>
    <w:unhideWhenUsed/>
    <w:rsid w:val="00C4318F"/>
    <w:rPr>
      <w:color w:val="0563C1" w:themeColor="hyperlink"/>
      <w:u w:val="single"/>
    </w:rPr>
  </w:style>
  <w:style w:type="paragraph" w:styleId="NormalWeb">
    <w:name w:val="Normal (Web)"/>
    <w:basedOn w:val="Normal"/>
    <w:uiPriority w:val="99"/>
    <w:unhideWhenUsed/>
    <w:rsid w:val="0053533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66A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AB2"/>
  </w:style>
  <w:style w:type="paragraph" w:styleId="Footer">
    <w:name w:val="footer"/>
    <w:basedOn w:val="Normal"/>
    <w:link w:val="FooterChar"/>
    <w:uiPriority w:val="99"/>
    <w:unhideWhenUsed/>
    <w:rsid w:val="00166A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6575">
      <w:bodyDiv w:val="1"/>
      <w:marLeft w:val="0"/>
      <w:marRight w:val="0"/>
      <w:marTop w:val="0"/>
      <w:marBottom w:val="0"/>
      <w:divBdr>
        <w:top w:val="none" w:sz="0" w:space="0" w:color="auto"/>
        <w:left w:val="none" w:sz="0" w:space="0" w:color="auto"/>
        <w:bottom w:val="none" w:sz="0" w:space="0" w:color="auto"/>
        <w:right w:val="none" w:sz="0" w:space="0" w:color="auto"/>
      </w:divBdr>
      <w:divsChild>
        <w:div w:id="1421828440">
          <w:marLeft w:val="0"/>
          <w:marRight w:val="0"/>
          <w:marTop w:val="0"/>
          <w:marBottom w:val="0"/>
          <w:divBdr>
            <w:top w:val="none" w:sz="0" w:space="0" w:color="auto"/>
            <w:left w:val="none" w:sz="0" w:space="0" w:color="auto"/>
            <w:bottom w:val="none" w:sz="0" w:space="0" w:color="auto"/>
            <w:right w:val="none" w:sz="0" w:space="0" w:color="auto"/>
          </w:divBdr>
        </w:div>
      </w:divsChild>
    </w:div>
    <w:div w:id="91322310">
      <w:bodyDiv w:val="1"/>
      <w:marLeft w:val="0"/>
      <w:marRight w:val="0"/>
      <w:marTop w:val="0"/>
      <w:marBottom w:val="0"/>
      <w:divBdr>
        <w:top w:val="none" w:sz="0" w:space="0" w:color="auto"/>
        <w:left w:val="none" w:sz="0" w:space="0" w:color="auto"/>
        <w:bottom w:val="none" w:sz="0" w:space="0" w:color="auto"/>
        <w:right w:val="none" w:sz="0" w:space="0" w:color="auto"/>
      </w:divBdr>
      <w:divsChild>
        <w:div w:id="510146414">
          <w:marLeft w:val="0"/>
          <w:marRight w:val="0"/>
          <w:marTop w:val="0"/>
          <w:marBottom w:val="0"/>
          <w:divBdr>
            <w:top w:val="none" w:sz="0" w:space="0" w:color="auto"/>
            <w:left w:val="none" w:sz="0" w:space="0" w:color="auto"/>
            <w:bottom w:val="none" w:sz="0" w:space="0" w:color="auto"/>
            <w:right w:val="none" w:sz="0" w:space="0" w:color="auto"/>
          </w:divBdr>
        </w:div>
      </w:divsChild>
    </w:div>
    <w:div w:id="103960977">
      <w:bodyDiv w:val="1"/>
      <w:marLeft w:val="0"/>
      <w:marRight w:val="0"/>
      <w:marTop w:val="0"/>
      <w:marBottom w:val="0"/>
      <w:divBdr>
        <w:top w:val="none" w:sz="0" w:space="0" w:color="auto"/>
        <w:left w:val="none" w:sz="0" w:space="0" w:color="auto"/>
        <w:bottom w:val="none" w:sz="0" w:space="0" w:color="auto"/>
        <w:right w:val="none" w:sz="0" w:space="0" w:color="auto"/>
      </w:divBdr>
      <w:divsChild>
        <w:div w:id="1597665652">
          <w:marLeft w:val="0"/>
          <w:marRight w:val="0"/>
          <w:marTop w:val="0"/>
          <w:marBottom w:val="0"/>
          <w:divBdr>
            <w:top w:val="none" w:sz="0" w:space="0" w:color="auto"/>
            <w:left w:val="none" w:sz="0" w:space="0" w:color="auto"/>
            <w:bottom w:val="none" w:sz="0" w:space="0" w:color="auto"/>
            <w:right w:val="none" w:sz="0" w:space="0" w:color="auto"/>
          </w:divBdr>
        </w:div>
      </w:divsChild>
    </w:div>
    <w:div w:id="122504639">
      <w:bodyDiv w:val="1"/>
      <w:marLeft w:val="0"/>
      <w:marRight w:val="0"/>
      <w:marTop w:val="0"/>
      <w:marBottom w:val="0"/>
      <w:divBdr>
        <w:top w:val="none" w:sz="0" w:space="0" w:color="auto"/>
        <w:left w:val="none" w:sz="0" w:space="0" w:color="auto"/>
        <w:bottom w:val="none" w:sz="0" w:space="0" w:color="auto"/>
        <w:right w:val="none" w:sz="0" w:space="0" w:color="auto"/>
      </w:divBdr>
      <w:divsChild>
        <w:div w:id="265384524">
          <w:marLeft w:val="0"/>
          <w:marRight w:val="0"/>
          <w:marTop w:val="0"/>
          <w:marBottom w:val="0"/>
          <w:divBdr>
            <w:top w:val="none" w:sz="0" w:space="0" w:color="auto"/>
            <w:left w:val="none" w:sz="0" w:space="0" w:color="auto"/>
            <w:bottom w:val="none" w:sz="0" w:space="0" w:color="auto"/>
            <w:right w:val="none" w:sz="0" w:space="0" w:color="auto"/>
          </w:divBdr>
        </w:div>
      </w:divsChild>
    </w:div>
    <w:div w:id="210308629">
      <w:bodyDiv w:val="1"/>
      <w:marLeft w:val="0"/>
      <w:marRight w:val="0"/>
      <w:marTop w:val="0"/>
      <w:marBottom w:val="0"/>
      <w:divBdr>
        <w:top w:val="none" w:sz="0" w:space="0" w:color="auto"/>
        <w:left w:val="none" w:sz="0" w:space="0" w:color="auto"/>
        <w:bottom w:val="none" w:sz="0" w:space="0" w:color="auto"/>
        <w:right w:val="none" w:sz="0" w:space="0" w:color="auto"/>
      </w:divBdr>
      <w:divsChild>
        <w:div w:id="1203515909">
          <w:marLeft w:val="0"/>
          <w:marRight w:val="0"/>
          <w:marTop w:val="0"/>
          <w:marBottom w:val="0"/>
          <w:divBdr>
            <w:top w:val="none" w:sz="0" w:space="0" w:color="auto"/>
            <w:left w:val="none" w:sz="0" w:space="0" w:color="auto"/>
            <w:bottom w:val="none" w:sz="0" w:space="0" w:color="auto"/>
            <w:right w:val="none" w:sz="0" w:space="0" w:color="auto"/>
          </w:divBdr>
        </w:div>
      </w:divsChild>
    </w:div>
    <w:div w:id="337392921">
      <w:bodyDiv w:val="1"/>
      <w:marLeft w:val="0"/>
      <w:marRight w:val="0"/>
      <w:marTop w:val="0"/>
      <w:marBottom w:val="0"/>
      <w:divBdr>
        <w:top w:val="none" w:sz="0" w:space="0" w:color="auto"/>
        <w:left w:val="none" w:sz="0" w:space="0" w:color="auto"/>
        <w:bottom w:val="none" w:sz="0" w:space="0" w:color="auto"/>
        <w:right w:val="none" w:sz="0" w:space="0" w:color="auto"/>
      </w:divBdr>
      <w:divsChild>
        <w:div w:id="496381592">
          <w:marLeft w:val="0"/>
          <w:marRight w:val="0"/>
          <w:marTop w:val="0"/>
          <w:marBottom w:val="0"/>
          <w:divBdr>
            <w:top w:val="none" w:sz="0" w:space="0" w:color="auto"/>
            <w:left w:val="none" w:sz="0" w:space="0" w:color="auto"/>
            <w:bottom w:val="none" w:sz="0" w:space="0" w:color="auto"/>
            <w:right w:val="none" w:sz="0" w:space="0" w:color="auto"/>
          </w:divBdr>
        </w:div>
      </w:divsChild>
    </w:div>
    <w:div w:id="706221527">
      <w:bodyDiv w:val="1"/>
      <w:marLeft w:val="0"/>
      <w:marRight w:val="0"/>
      <w:marTop w:val="0"/>
      <w:marBottom w:val="0"/>
      <w:divBdr>
        <w:top w:val="none" w:sz="0" w:space="0" w:color="auto"/>
        <w:left w:val="none" w:sz="0" w:space="0" w:color="auto"/>
        <w:bottom w:val="none" w:sz="0" w:space="0" w:color="auto"/>
        <w:right w:val="none" w:sz="0" w:space="0" w:color="auto"/>
      </w:divBdr>
      <w:divsChild>
        <w:div w:id="1006129812">
          <w:marLeft w:val="0"/>
          <w:marRight w:val="0"/>
          <w:marTop w:val="0"/>
          <w:marBottom w:val="0"/>
          <w:divBdr>
            <w:top w:val="none" w:sz="0" w:space="0" w:color="auto"/>
            <w:left w:val="none" w:sz="0" w:space="0" w:color="auto"/>
            <w:bottom w:val="none" w:sz="0" w:space="0" w:color="auto"/>
            <w:right w:val="none" w:sz="0" w:space="0" w:color="auto"/>
          </w:divBdr>
        </w:div>
      </w:divsChild>
    </w:div>
    <w:div w:id="714356876">
      <w:bodyDiv w:val="1"/>
      <w:marLeft w:val="0"/>
      <w:marRight w:val="0"/>
      <w:marTop w:val="0"/>
      <w:marBottom w:val="0"/>
      <w:divBdr>
        <w:top w:val="none" w:sz="0" w:space="0" w:color="auto"/>
        <w:left w:val="none" w:sz="0" w:space="0" w:color="auto"/>
        <w:bottom w:val="none" w:sz="0" w:space="0" w:color="auto"/>
        <w:right w:val="none" w:sz="0" w:space="0" w:color="auto"/>
      </w:divBdr>
      <w:divsChild>
        <w:div w:id="1929609112">
          <w:marLeft w:val="0"/>
          <w:marRight w:val="0"/>
          <w:marTop w:val="0"/>
          <w:marBottom w:val="0"/>
          <w:divBdr>
            <w:top w:val="none" w:sz="0" w:space="0" w:color="auto"/>
            <w:left w:val="none" w:sz="0" w:space="0" w:color="auto"/>
            <w:bottom w:val="none" w:sz="0" w:space="0" w:color="auto"/>
            <w:right w:val="none" w:sz="0" w:space="0" w:color="auto"/>
          </w:divBdr>
        </w:div>
      </w:divsChild>
    </w:div>
    <w:div w:id="888149313">
      <w:bodyDiv w:val="1"/>
      <w:marLeft w:val="0"/>
      <w:marRight w:val="0"/>
      <w:marTop w:val="0"/>
      <w:marBottom w:val="0"/>
      <w:divBdr>
        <w:top w:val="none" w:sz="0" w:space="0" w:color="auto"/>
        <w:left w:val="none" w:sz="0" w:space="0" w:color="auto"/>
        <w:bottom w:val="none" w:sz="0" w:space="0" w:color="auto"/>
        <w:right w:val="none" w:sz="0" w:space="0" w:color="auto"/>
      </w:divBdr>
      <w:divsChild>
        <w:div w:id="2058696482">
          <w:marLeft w:val="0"/>
          <w:marRight w:val="0"/>
          <w:marTop w:val="0"/>
          <w:marBottom w:val="0"/>
          <w:divBdr>
            <w:top w:val="none" w:sz="0" w:space="0" w:color="auto"/>
            <w:left w:val="none" w:sz="0" w:space="0" w:color="auto"/>
            <w:bottom w:val="none" w:sz="0" w:space="0" w:color="auto"/>
            <w:right w:val="none" w:sz="0" w:space="0" w:color="auto"/>
          </w:divBdr>
        </w:div>
      </w:divsChild>
    </w:div>
    <w:div w:id="970289178">
      <w:bodyDiv w:val="1"/>
      <w:marLeft w:val="0"/>
      <w:marRight w:val="0"/>
      <w:marTop w:val="0"/>
      <w:marBottom w:val="0"/>
      <w:divBdr>
        <w:top w:val="none" w:sz="0" w:space="0" w:color="auto"/>
        <w:left w:val="none" w:sz="0" w:space="0" w:color="auto"/>
        <w:bottom w:val="none" w:sz="0" w:space="0" w:color="auto"/>
        <w:right w:val="none" w:sz="0" w:space="0" w:color="auto"/>
      </w:divBdr>
      <w:divsChild>
        <w:div w:id="58863614">
          <w:marLeft w:val="0"/>
          <w:marRight w:val="0"/>
          <w:marTop w:val="0"/>
          <w:marBottom w:val="0"/>
          <w:divBdr>
            <w:top w:val="none" w:sz="0" w:space="0" w:color="auto"/>
            <w:left w:val="none" w:sz="0" w:space="0" w:color="auto"/>
            <w:bottom w:val="none" w:sz="0" w:space="0" w:color="auto"/>
            <w:right w:val="none" w:sz="0" w:space="0" w:color="auto"/>
          </w:divBdr>
        </w:div>
      </w:divsChild>
    </w:div>
    <w:div w:id="1049262758">
      <w:bodyDiv w:val="1"/>
      <w:marLeft w:val="0"/>
      <w:marRight w:val="0"/>
      <w:marTop w:val="0"/>
      <w:marBottom w:val="0"/>
      <w:divBdr>
        <w:top w:val="none" w:sz="0" w:space="0" w:color="auto"/>
        <w:left w:val="none" w:sz="0" w:space="0" w:color="auto"/>
        <w:bottom w:val="none" w:sz="0" w:space="0" w:color="auto"/>
        <w:right w:val="none" w:sz="0" w:space="0" w:color="auto"/>
      </w:divBdr>
      <w:divsChild>
        <w:div w:id="1755588189">
          <w:marLeft w:val="0"/>
          <w:marRight w:val="0"/>
          <w:marTop w:val="0"/>
          <w:marBottom w:val="0"/>
          <w:divBdr>
            <w:top w:val="none" w:sz="0" w:space="0" w:color="auto"/>
            <w:left w:val="none" w:sz="0" w:space="0" w:color="auto"/>
            <w:bottom w:val="none" w:sz="0" w:space="0" w:color="auto"/>
            <w:right w:val="none" w:sz="0" w:space="0" w:color="auto"/>
          </w:divBdr>
        </w:div>
      </w:divsChild>
    </w:div>
    <w:div w:id="1507136615">
      <w:bodyDiv w:val="1"/>
      <w:marLeft w:val="0"/>
      <w:marRight w:val="0"/>
      <w:marTop w:val="0"/>
      <w:marBottom w:val="0"/>
      <w:divBdr>
        <w:top w:val="none" w:sz="0" w:space="0" w:color="auto"/>
        <w:left w:val="none" w:sz="0" w:space="0" w:color="auto"/>
        <w:bottom w:val="none" w:sz="0" w:space="0" w:color="auto"/>
        <w:right w:val="none" w:sz="0" w:space="0" w:color="auto"/>
      </w:divBdr>
      <w:divsChild>
        <w:div w:id="2048722843">
          <w:marLeft w:val="0"/>
          <w:marRight w:val="0"/>
          <w:marTop w:val="0"/>
          <w:marBottom w:val="0"/>
          <w:divBdr>
            <w:top w:val="none" w:sz="0" w:space="0" w:color="auto"/>
            <w:left w:val="none" w:sz="0" w:space="0" w:color="auto"/>
            <w:bottom w:val="none" w:sz="0" w:space="0" w:color="auto"/>
            <w:right w:val="none" w:sz="0" w:space="0" w:color="auto"/>
          </w:divBdr>
        </w:div>
      </w:divsChild>
    </w:div>
    <w:div w:id="1725640082">
      <w:bodyDiv w:val="1"/>
      <w:marLeft w:val="0"/>
      <w:marRight w:val="0"/>
      <w:marTop w:val="0"/>
      <w:marBottom w:val="0"/>
      <w:divBdr>
        <w:top w:val="none" w:sz="0" w:space="0" w:color="auto"/>
        <w:left w:val="none" w:sz="0" w:space="0" w:color="auto"/>
        <w:bottom w:val="none" w:sz="0" w:space="0" w:color="auto"/>
        <w:right w:val="none" w:sz="0" w:space="0" w:color="auto"/>
      </w:divBdr>
      <w:divsChild>
        <w:div w:id="686057805">
          <w:marLeft w:val="0"/>
          <w:marRight w:val="0"/>
          <w:marTop w:val="0"/>
          <w:marBottom w:val="0"/>
          <w:divBdr>
            <w:top w:val="none" w:sz="0" w:space="0" w:color="auto"/>
            <w:left w:val="none" w:sz="0" w:space="0" w:color="auto"/>
            <w:bottom w:val="none" w:sz="0" w:space="0" w:color="auto"/>
            <w:right w:val="none" w:sz="0" w:space="0" w:color="auto"/>
          </w:divBdr>
        </w:div>
      </w:divsChild>
    </w:div>
    <w:div w:id="1869563176">
      <w:bodyDiv w:val="1"/>
      <w:marLeft w:val="0"/>
      <w:marRight w:val="0"/>
      <w:marTop w:val="0"/>
      <w:marBottom w:val="0"/>
      <w:divBdr>
        <w:top w:val="none" w:sz="0" w:space="0" w:color="auto"/>
        <w:left w:val="none" w:sz="0" w:space="0" w:color="auto"/>
        <w:bottom w:val="none" w:sz="0" w:space="0" w:color="auto"/>
        <w:right w:val="none" w:sz="0" w:space="0" w:color="auto"/>
      </w:divBdr>
      <w:divsChild>
        <w:div w:id="96294767">
          <w:marLeft w:val="0"/>
          <w:marRight w:val="0"/>
          <w:marTop w:val="0"/>
          <w:marBottom w:val="0"/>
          <w:divBdr>
            <w:top w:val="none" w:sz="0" w:space="0" w:color="auto"/>
            <w:left w:val="none" w:sz="0" w:space="0" w:color="auto"/>
            <w:bottom w:val="none" w:sz="0" w:space="0" w:color="auto"/>
            <w:right w:val="none" w:sz="0" w:space="0" w:color="auto"/>
          </w:divBdr>
        </w:div>
      </w:divsChild>
    </w:div>
    <w:div w:id="2108888959">
      <w:bodyDiv w:val="1"/>
      <w:marLeft w:val="0"/>
      <w:marRight w:val="0"/>
      <w:marTop w:val="0"/>
      <w:marBottom w:val="0"/>
      <w:divBdr>
        <w:top w:val="none" w:sz="0" w:space="0" w:color="auto"/>
        <w:left w:val="none" w:sz="0" w:space="0" w:color="auto"/>
        <w:bottom w:val="none" w:sz="0" w:space="0" w:color="auto"/>
        <w:right w:val="none" w:sz="0" w:space="0" w:color="auto"/>
      </w:divBdr>
      <w:divsChild>
        <w:div w:id="1648893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0ED24-0957-406C-A31E-16710EC77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16</Pages>
  <Words>3966</Words>
  <Characters>22608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radha kishan</dc:creator>
  <cp:keywords/>
  <dc:description/>
  <cp:lastModifiedBy>Microsoft account</cp:lastModifiedBy>
  <cp:revision>204</cp:revision>
  <dcterms:created xsi:type="dcterms:W3CDTF">2022-12-26T05:20:00Z</dcterms:created>
  <dcterms:modified xsi:type="dcterms:W3CDTF">2023-01-09T17:22:00Z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0d9699c3-fc84-4ac5-a4b5-fbc3e5b5faa6</vt:lpwstr>
  </property>
</Properties>
</file>