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71838" w14:textId="77777777" w:rsidR="003F5A8C" w:rsidRDefault="003F5A8C" w:rsidP="003F5A8C">
      <w:pPr>
        <w:pStyle w:val="Title"/>
        <w:jc w:val="center"/>
        <w:rPr>
          <w:rStyle w:val="BookTitle"/>
          <w:sz w:val="40"/>
          <w:szCs w:val="40"/>
          <w:u w:val="single"/>
          <w:lang w:val="en-US"/>
        </w:rPr>
      </w:pPr>
    </w:p>
    <w:p w14:paraId="79C90BE9" w14:textId="77777777" w:rsidR="003F5A8C" w:rsidRPr="003F5A8C" w:rsidRDefault="003F5A8C" w:rsidP="003F5A8C">
      <w:pPr>
        <w:pStyle w:val="Title"/>
        <w:jc w:val="center"/>
        <w:rPr>
          <w:rStyle w:val="BookTitle"/>
          <w:b w:val="0"/>
          <w:bCs w:val="0"/>
          <w:i w:val="0"/>
          <w:iCs w:val="0"/>
          <w:spacing w:val="-10"/>
          <w:u w:val="single"/>
        </w:rPr>
      </w:pPr>
    </w:p>
    <w:p w14:paraId="30DAD551" w14:textId="77777777" w:rsidR="003F5A8C" w:rsidRPr="003F5A8C" w:rsidRDefault="003F5A8C" w:rsidP="003F5A8C">
      <w:pPr>
        <w:pStyle w:val="Title"/>
        <w:jc w:val="center"/>
        <w:rPr>
          <w:rStyle w:val="BookTitle"/>
          <w:b w:val="0"/>
          <w:bCs w:val="0"/>
          <w:i w:val="0"/>
          <w:iCs w:val="0"/>
          <w:spacing w:val="-10"/>
          <w:sz w:val="44"/>
          <w:szCs w:val="44"/>
          <w:u w:val="single"/>
        </w:rPr>
      </w:pPr>
      <w:r w:rsidRPr="003F5A8C">
        <w:rPr>
          <w:rStyle w:val="TitleChar"/>
          <w:b/>
          <w:i/>
          <w:sz w:val="44"/>
          <w:szCs w:val="44"/>
          <w:u w:val="single"/>
        </w:rPr>
        <w:t>Academic and Employability Skills</w:t>
      </w:r>
    </w:p>
    <w:p w14:paraId="56365F03" w14:textId="77777777" w:rsidR="003F5A8C" w:rsidRPr="003F5A8C" w:rsidRDefault="003F5A8C" w:rsidP="003F5A8C">
      <w:pPr>
        <w:rPr>
          <w:lang w:val="en-US"/>
        </w:rPr>
      </w:pPr>
    </w:p>
    <w:p w14:paraId="7EE7E714" w14:textId="77777777" w:rsidR="003F5A8C" w:rsidRDefault="003F5A8C" w:rsidP="003F5A8C">
      <w:pPr>
        <w:pStyle w:val="Title"/>
        <w:rPr>
          <w:rFonts w:asciiTheme="minorHAnsi" w:hAnsiTheme="minorHAnsi"/>
          <w:sz w:val="24"/>
          <w:szCs w:val="24"/>
        </w:rPr>
      </w:pPr>
    </w:p>
    <w:p w14:paraId="2198E72C" w14:textId="77777777" w:rsidR="003F5A8C" w:rsidRDefault="003F5A8C" w:rsidP="003F5A8C"/>
    <w:tbl>
      <w:tblPr>
        <w:tblStyle w:val="TableGrid"/>
        <w:tblpPr w:leftFromText="180" w:rightFromText="180" w:vertAnchor="page" w:horzAnchor="margin" w:tblpY="4241"/>
        <w:tblW w:w="0" w:type="auto"/>
        <w:tblLook w:val="04A0" w:firstRow="1" w:lastRow="0" w:firstColumn="1" w:lastColumn="0" w:noHBand="0" w:noVBand="1"/>
      </w:tblPr>
      <w:tblGrid>
        <w:gridCol w:w="5899"/>
      </w:tblGrid>
      <w:tr w:rsidR="003F5A8C" w:rsidRPr="00315D51" w14:paraId="6F6FE9C6" w14:textId="77777777" w:rsidTr="001F52A0">
        <w:trPr>
          <w:trHeight w:val="180"/>
        </w:trPr>
        <w:tc>
          <w:tcPr>
            <w:tcW w:w="5899" w:type="dxa"/>
          </w:tcPr>
          <w:p w14:paraId="01E95509" w14:textId="77777777" w:rsidR="003F5A8C" w:rsidRPr="00315D51" w:rsidRDefault="003F5A8C" w:rsidP="001F52A0">
            <w:pPr>
              <w:rPr>
                <w:sz w:val="24"/>
                <w:szCs w:val="24"/>
              </w:rPr>
            </w:pPr>
            <w:r w:rsidRPr="00315D51">
              <w:rPr>
                <w:b/>
                <w:sz w:val="24"/>
                <w:szCs w:val="24"/>
              </w:rPr>
              <w:t>Name:</w:t>
            </w:r>
            <w:r w:rsidRPr="00315D51">
              <w:rPr>
                <w:sz w:val="24"/>
                <w:szCs w:val="24"/>
              </w:rPr>
              <w:t xml:space="preserve"> </w:t>
            </w:r>
            <w:r>
              <w:rPr>
                <w:sz w:val="24"/>
                <w:szCs w:val="24"/>
              </w:rPr>
              <w:t>Lacramioara Ionesi</w:t>
            </w:r>
          </w:p>
        </w:tc>
      </w:tr>
      <w:tr w:rsidR="003F5A8C" w:rsidRPr="00315D51" w14:paraId="3F2965A3" w14:textId="77777777" w:rsidTr="001F52A0">
        <w:trPr>
          <w:trHeight w:val="171"/>
        </w:trPr>
        <w:tc>
          <w:tcPr>
            <w:tcW w:w="5899" w:type="dxa"/>
          </w:tcPr>
          <w:p w14:paraId="336830EB" w14:textId="77777777" w:rsidR="003F5A8C" w:rsidRPr="00315D51" w:rsidRDefault="003F5A8C" w:rsidP="001F52A0">
            <w:pPr>
              <w:rPr>
                <w:sz w:val="24"/>
                <w:szCs w:val="24"/>
              </w:rPr>
            </w:pPr>
            <w:r w:rsidRPr="00315D51">
              <w:rPr>
                <w:b/>
                <w:sz w:val="24"/>
                <w:szCs w:val="24"/>
              </w:rPr>
              <w:t>Student ID</w:t>
            </w:r>
            <w:r w:rsidRPr="00315D51">
              <w:rPr>
                <w:sz w:val="24"/>
                <w:szCs w:val="24"/>
              </w:rPr>
              <w:t>: 181370</w:t>
            </w:r>
            <w:r>
              <w:rPr>
                <w:sz w:val="24"/>
                <w:szCs w:val="24"/>
              </w:rPr>
              <w:t>6</w:t>
            </w:r>
          </w:p>
        </w:tc>
      </w:tr>
      <w:tr w:rsidR="003F5A8C" w:rsidRPr="00315D51" w14:paraId="01E1A683" w14:textId="77777777" w:rsidTr="001F52A0">
        <w:trPr>
          <w:trHeight w:val="171"/>
        </w:trPr>
        <w:tc>
          <w:tcPr>
            <w:tcW w:w="5899" w:type="dxa"/>
          </w:tcPr>
          <w:p w14:paraId="322CF5E2" w14:textId="77777777" w:rsidR="003F5A8C" w:rsidRPr="00315D51" w:rsidRDefault="003F5A8C" w:rsidP="001F52A0">
            <w:pPr>
              <w:rPr>
                <w:sz w:val="24"/>
                <w:szCs w:val="24"/>
              </w:rPr>
            </w:pPr>
            <w:r w:rsidRPr="00315D51">
              <w:rPr>
                <w:b/>
                <w:sz w:val="24"/>
                <w:szCs w:val="24"/>
              </w:rPr>
              <w:t>Module code</w:t>
            </w:r>
            <w:r w:rsidRPr="00315D51">
              <w:rPr>
                <w:sz w:val="24"/>
                <w:szCs w:val="24"/>
              </w:rPr>
              <w:t>: BMSK4001_LON</w:t>
            </w:r>
          </w:p>
        </w:tc>
      </w:tr>
      <w:tr w:rsidR="003F5A8C" w:rsidRPr="00315D51" w14:paraId="2EBDEDFF" w14:textId="77777777" w:rsidTr="001F52A0">
        <w:trPr>
          <w:trHeight w:val="171"/>
        </w:trPr>
        <w:tc>
          <w:tcPr>
            <w:tcW w:w="5899" w:type="dxa"/>
          </w:tcPr>
          <w:p w14:paraId="48BDA709" w14:textId="77777777" w:rsidR="003F5A8C" w:rsidRPr="00315D51" w:rsidRDefault="003F5A8C" w:rsidP="001F52A0">
            <w:pPr>
              <w:rPr>
                <w:sz w:val="24"/>
                <w:szCs w:val="24"/>
              </w:rPr>
            </w:pPr>
            <w:r w:rsidRPr="00315D51">
              <w:rPr>
                <w:b/>
                <w:sz w:val="24"/>
                <w:szCs w:val="24"/>
              </w:rPr>
              <w:t xml:space="preserve">Assignment Name: </w:t>
            </w:r>
            <w:r w:rsidRPr="00315D51">
              <w:rPr>
                <w:sz w:val="24"/>
                <w:szCs w:val="24"/>
              </w:rPr>
              <w:t>Academic and Employability Skills</w:t>
            </w:r>
          </w:p>
        </w:tc>
      </w:tr>
      <w:tr w:rsidR="003F5A8C" w:rsidRPr="00912174" w14:paraId="4E88C5FA" w14:textId="77777777" w:rsidTr="001F52A0">
        <w:trPr>
          <w:trHeight w:val="474"/>
        </w:trPr>
        <w:tc>
          <w:tcPr>
            <w:tcW w:w="5899" w:type="dxa"/>
          </w:tcPr>
          <w:p w14:paraId="4760256E" w14:textId="77777777" w:rsidR="003F5A8C" w:rsidRPr="00912174" w:rsidRDefault="003F5A8C" w:rsidP="001F52A0">
            <w:pPr>
              <w:rPr>
                <w:sz w:val="24"/>
                <w:szCs w:val="24"/>
              </w:rPr>
            </w:pPr>
            <w:r w:rsidRPr="00315D51">
              <w:rPr>
                <w:b/>
                <w:sz w:val="24"/>
                <w:szCs w:val="24"/>
              </w:rPr>
              <w:t>Lecturer’s Name:</w:t>
            </w:r>
            <w:r>
              <w:rPr>
                <w:b/>
                <w:sz w:val="24"/>
                <w:szCs w:val="24"/>
              </w:rPr>
              <w:t xml:space="preserve"> </w:t>
            </w:r>
            <w:r>
              <w:rPr>
                <w:sz w:val="24"/>
                <w:szCs w:val="24"/>
              </w:rPr>
              <w:t>Sylvia Hoffmann</w:t>
            </w:r>
          </w:p>
        </w:tc>
      </w:tr>
    </w:tbl>
    <w:p w14:paraId="701FD991" w14:textId="77777777" w:rsidR="003F5A8C" w:rsidRDefault="003F5A8C" w:rsidP="003F5A8C"/>
    <w:p w14:paraId="10EA7009" w14:textId="77777777" w:rsidR="003F5A8C" w:rsidRDefault="003F5A8C" w:rsidP="003F5A8C"/>
    <w:p w14:paraId="0CD8D387" w14:textId="77777777" w:rsidR="003F5A8C" w:rsidRDefault="003F5A8C" w:rsidP="003F5A8C"/>
    <w:p w14:paraId="753795BE" w14:textId="77777777" w:rsidR="003F5A8C" w:rsidRDefault="003F5A8C" w:rsidP="003F5A8C"/>
    <w:p w14:paraId="70788099" w14:textId="77777777" w:rsidR="003F5A8C" w:rsidRDefault="003F5A8C" w:rsidP="003F5A8C"/>
    <w:p w14:paraId="59EA610C" w14:textId="77777777" w:rsidR="003F5A8C" w:rsidRDefault="003F5A8C" w:rsidP="003F5A8C"/>
    <w:p w14:paraId="0F99DFC1" w14:textId="77777777" w:rsidR="003F5A8C" w:rsidRDefault="003F5A8C" w:rsidP="003F5A8C"/>
    <w:p w14:paraId="1D29B327" w14:textId="77777777" w:rsidR="003F5A8C" w:rsidRDefault="003F5A8C" w:rsidP="003F5A8C"/>
    <w:p w14:paraId="63CA8FF2" w14:textId="44041951" w:rsidR="003F5A8C" w:rsidRDefault="003F5A8C" w:rsidP="003F5A8C"/>
    <w:p w14:paraId="6C4C11E3" w14:textId="0F8005CA" w:rsidR="00EB59CB" w:rsidRDefault="00EB59CB" w:rsidP="003F5A8C"/>
    <w:p w14:paraId="3D6AC942" w14:textId="44B7CFA1" w:rsidR="00EB59CB" w:rsidRDefault="00EB59CB" w:rsidP="003F5A8C"/>
    <w:p w14:paraId="5AA5277B" w14:textId="0CE88B47" w:rsidR="00EB59CB" w:rsidRDefault="00EB59CB" w:rsidP="003F5A8C"/>
    <w:p w14:paraId="5033E45B" w14:textId="71CC4E6C" w:rsidR="00EB59CB" w:rsidRDefault="00EB59CB" w:rsidP="003F5A8C"/>
    <w:p w14:paraId="45E97D7F" w14:textId="77777777" w:rsidR="00EB59CB" w:rsidRDefault="00EB59CB" w:rsidP="003F5A8C"/>
    <w:p w14:paraId="6D011A44" w14:textId="77777777" w:rsidR="003F5A8C" w:rsidRDefault="003F5A8C" w:rsidP="003F5A8C"/>
    <w:p w14:paraId="5E599D5C" w14:textId="77777777" w:rsidR="003F5A8C" w:rsidRDefault="003F5A8C" w:rsidP="003F5A8C">
      <w:pPr>
        <w:rPr>
          <w:b/>
          <w:sz w:val="28"/>
          <w:szCs w:val="28"/>
        </w:rPr>
      </w:pPr>
      <w:r w:rsidRPr="003F5A8C">
        <w:rPr>
          <w:b/>
          <w:sz w:val="28"/>
          <w:szCs w:val="28"/>
        </w:rPr>
        <w:t>Executive Summary</w:t>
      </w:r>
    </w:p>
    <w:p w14:paraId="2EF6B999" w14:textId="77777777" w:rsidR="003F5A8C" w:rsidRDefault="003F5A8C" w:rsidP="003F5A8C">
      <w:pPr>
        <w:rPr>
          <w:b/>
          <w:sz w:val="28"/>
          <w:szCs w:val="28"/>
        </w:rPr>
      </w:pPr>
    </w:p>
    <w:p w14:paraId="4A3B00FE" w14:textId="2A3D415C" w:rsidR="003F5A8C" w:rsidRPr="00A52206" w:rsidRDefault="003F5A8C" w:rsidP="006F312C">
      <w:pPr>
        <w:pStyle w:val="ListParagraph"/>
        <w:numPr>
          <w:ilvl w:val="0"/>
          <w:numId w:val="6"/>
        </w:numPr>
      </w:pPr>
      <w:r w:rsidRPr="006F312C">
        <w:rPr>
          <w:rFonts w:cs="AppleSystemUIFont"/>
          <w:b/>
          <w:lang w:val="en-US"/>
        </w:rPr>
        <w:t>Employability skills</w:t>
      </w:r>
      <w:r w:rsidRPr="006F312C">
        <w:rPr>
          <w:rFonts w:cs="AppleSystemUIFont"/>
          <w:lang w:val="en-US"/>
        </w:rPr>
        <w:t xml:space="preserve"> are to develop the capacity to use knowledge and skills in the workplace effectively. Several learning workers already do help beginners to develop employability skills. Several, though either neglect to explain </w:t>
      </w:r>
      <w:r w:rsidRPr="006F312C">
        <w:rPr>
          <w:rFonts w:cs="AppleSystemUIFont"/>
          <w:b/>
          <w:lang w:val="en-US"/>
        </w:rPr>
        <w:t>employability skills</w:t>
      </w:r>
      <w:r w:rsidRPr="006F312C">
        <w:rPr>
          <w:rFonts w:cs="AppleSystemUIFont"/>
          <w:lang w:val="en-US"/>
        </w:rPr>
        <w:t xml:space="preserve"> or, for support or ability reasons, find it difficult to develop them.</w:t>
      </w:r>
      <w:r w:rsidR="007B09E6" w:rsidRPr="006F312C">
        <w:rPr>
          <w:rFonts w:cs="AppleSystemUIFont"/>
          <w:lang w:val="en-US"/>
        </w:rPr>
        <w:t xml:space="preserve"> </w:t>
      </w:r>
      <w:r w:rsidRPr="006F312C">
        <w:rPr>
          <w:rFonts w:cs="AppleSystemUIFont"/>
          <w:lang w:val="en-US"/>
        </w:rPr>
        <w:t xml:space="preserve">It </w:t>
      </w:r>
      <w:r w:rsidR="007B09E6" w:rsidRPr="006F312C">
        <w:rPr>
          <w:rFonts w:cs="AppleSystemUIFont"/>
          <w:lang w:val="en-US"/>
        </w:rPr>
        <w:t>focuses</w:t>
      </w:r>
      <w:r w:rsidRPr="006F312C">
        <w:rPr>
          <w:rFonts w:cs="AppleSystemUIFont"/>
          <w:lang w:val="en-US"/>
        </w:rPr>
        <w:t xml:space="preserve"> on good practice in the individual learning environment because that has to be the focus of </w:t>
      </w:r>
      <w:r w:rsidR="007B09E6" w:rsidRPr="006F312C">
        <w:rPr>
          <w:rFonts w:cs="AppleSystemUIFont"/>
          <w:lang w:val="en-US"/>
        </w:rPr>
        <w:t>achievement</w:t>
      </w:r>
      <w:r w:rsidRPr="006F312C">
        <w:rPr>
          <w:rFonts w:cs="AppleSystemUIFont"/>
          <w:lang w:val="en-US"/>
        </w:rPr>
        <w:t xml:space="preserve">. It draws on several studies of what individual employment and skills providers do, and it includes a review of the </w:t>
      </w:r>
      <w:r w:rsidR="007B09E6" w:rsidRPr="006F312C">
        <w:rPr>
          <w:rFonts w:cs="AppleSystemUIFont"/>
          <w:lang w:val="en-US"/>
        </w:rPr>
        <w:t>applicable</w:t>
      </w:r>
      <w:r w:rsidRPr="006F312C">
        <w:rPr>
          <w:rFonts w:cs="AppleSystemUIFont"/>
          <w:lang w:val="en-US"/>
        </w:rPr>
        <w:t xml:space="preserve"> academic literature. It is not, however, </w:t>
      </w:r>
      <w:r w:rsidR="007B09E6" w:rsidRPr="006F312C">
        <w:rPr>
          <w:rFonts w:cs="AppleSystemUIFont"/>
          <w:lang w:val="en-US"/>
        </w:rPr>
        <w:t>expected</w:t>
      </w:r>
      <w:r w:rsidRPr="006F312C">
        <w:rPr>
          <w:rFonts w:cs="AppleSystemUIFont"/>
          <w:lang w:val="en-US"/>
        </w:rPr>
        <w:t xml:space="preserve"> only at </w:t>
      </w:r>
      <w:r w:rsidR="007B09E6" w:rsidRPr="006F312C">
        <w:rPr>
          <w:rFonts w:cs="AppleSystemUIFont"/>
          <w:lang w:val="en-US"/>
        </w:rPr>
        <w:t>coaching</w:t>
      </w:r>
      <w:r w:rsidRPr="006F312C">
        <w:rPr>
          <w:rFonts w:cs="AppleSystemUIFont"/>
          <w:lang w:val="en-US"/>
        </w:rPr>
        <w:t xml:space="preserve"> and training professionals. Good practice will not flourish without a surrounding framework of policy, funding, and assessment that </w:t>
      </w:r>
      <w:r w:rsidR="007B09E6" w:rsidRPr="006F312C">
        <w:rPr>
          <w:rFonts w:cs="AppleSystemUIFont"/>
          <w:lang w:val="en-US"/>
        </w:rPr>
        <w:t>allows</w:t>
      </w:r>
      <w:r w:rsidRPr="006F312C">
        <w:rPr>
          <w:rFonts w:cs="AppleSystemUIFont"/>
          <w:lang w:val="en-US"/>
        </w:rPr>
        <w:t xml:space="preserve"> and </w:t>
      </w:r>
      <w:r w:rsidR="007B09E6" w:rsidRPr="006F312C">
        <w:rPr>
          <w:rFonts w:cs="AppleSystemUIFont"/>
          <w:lang w:val="en-US"/>
        </w:rPr>
        <w:t>inspires</w:t>
      </w:r>
      <w:r w:rsidRPr="006F312C">
        <w:rPr>
          <w:rFonts w:cs="AppleSystemUIFont"/>
          <w:lang w:val="en-US"/>
        </w:rPr>
        <w:t xml:space="preserve"> practitioners to make full use of it. This report also contains a personal SWOT analysis of the researcher which has helped him or her to identify the positive and negative areas of his or her skill sets</w:t>
      </w:r>
      <w:r w:rsidR="00D52659">
        <w:rPr>
          <w:rFonts w:cs="AppleSystemUIFont"/>
          <w:lang w:val="en-US"/>
        </w:rPr>
        <w:t>.</w:t>
      </w:r>
    </w:p>
    <w:p w14:paraId="60136B67" w14:textId="6A657AA0" w:rsidR="00A52206" w:rsidRDefault="00A52206" w:rsidP="00A52206"/>
    <w:p w14:paraId="521E4908" w14:textId="6EE489E0" w:rsidR="00A52206" w:rsidRDefault="00A52206" w:rsidP="00A52206"/>
    <w:p w14:paraId="508A4BA3" w14:textId="64849064" w:rsidR="00A52206" w:rsidRDefault="00A52206" w:rsidP="00A52206"/>
    <w:p w14:paraId="4CA446E9" w14:textId="554138C7" w:rsidR="00A52206" w:rsidRDefault="00A52206" w:rsidP="00A52206"/>
    <w:p w14:paraId="422C05DB" w14:textId="2DE97B0D" w:rsidR="00A52206" w:rsidRDefault="00A52206" w:rsidP="00A52206"/>
    <w:p w14:paraId="7122690D" w14:textId="502514ED" w:rsidR="00A52206" w:rsidRDefault="00A52206" w:rsidP="00A52206"/>
    <w:p w14:paraId="39A0B605" w14:textId="6573A333" w:rsidR="00A52206" w:rsidRDefault="00A52206" w:rsidP="00A52206"/>
    <w:p w14:paraId="2048BD03" w14:textId="2187DBA2" w:rsidR="00A52206" w:rsidRDefault="00A52206" w:rsidP="00A52206"/>
    <w:p w14:paraId="74018A86" w14:textId="7A2C2B1D" w:rsidR="00A52206" w:rsidRDefault="00A52206" w:rsidP="00A52206"/>
    <w:p w14:paraId="0B7F023B" w14:textId="22854D4E" w:rsidR="00A52206" w:rsidRDefault="00A52206" w:rsidP="00A52206"/>
    <w:p w14:paraId="6EF361D4" w14:textId="09FD0093" w:rsidR="00A52206" w:rsidRDefault="00A52206" w:rsidP="00A52206"/>
    <w:p w14:paraId="4BB98C20" w14:textId="236E0CD2" w:rsidR="00A52206" w:rsidRDefault="00A52206" w:rsidP="00A52206"/>
    <w:p w14:paraId="4FEEA91B" w14:textId="121A6CAA" w:rsidR="00EB59CB" w:rsidRDefault="00EB59CB" w:rsidP="00A52206"/>
    <w:p w14:paraId="77C6076A" w14:textId="03175FC7" w:rsidR="00EB59CB" w:rsidRDefault="00EB59CB" w:rsidP="00A52206">
      <w:bookmarkStart w:id="0" w:name="_GoBack"/>
      <w:bookmarkEnd w:id="0"/>
    </w:p>
    <w:p w14:paraId="32C208EB" w14:textId="58DCFEFB" w:rsidR="00EB59CB" w:rsidRDefault="00EB59CB" w:rsidP="00A52206"/>
    <w:p w14:paraId="312ECB56" w14:textId="6B3B6826" w:rsidR="00EB59CB" w:rsidRDefault="00EB59CB" w:rsidP="00A52206"/>
    <w:p w14:paraId="611765B3" w14:textId="77777777" w:rsidR="00EB59CB" w:rsidRDefault="00EB59CB" w:rsidP="00A52206"/>
    <w:sdt>
      <w:sdtPr>
        <w:rPr>
          <w:rFonts w:asciiTheme="minorHAnsi" w:eastAsiaTheme="minorHAnsi" w:hAnsiTheme="minorHAnsi" w:cstheme="minorBidi"/>
          <w:b w:val="0"/>
          <w:bCs w:val="0"/>
          <w:color w:val="auto"/>
          <w:sz w:val="24"/>
          <w:szCs w:val="24"/>
          <w:lang w:val="en-GB"/>
        </w:rPr>
        <w:id w:val="1837648081"/>
        <w:docPartObj>
          <w:docPartGallery w:val="Table of Contents"/>
          <w:docPartUnique/>
        </w:docPartObj>
      </w:sdtPr>
      <w:sdtEndPr>
        <w:rPr>
          <w:rFonts w:ascii="Times New Roman" w:eastAsia="Times New Roman" w:hAnsi="Times New Roman" w:cs="Times New Roman"/>
          <w:noProof/>
        </w:rPr>
      </w:sdtEndPr>
      <w:sdtContent>
        <w:p w14:paraId="0FC5DE55" w14:textId="4690A986" w:rsidR="00A52206" w:rsidRDefault="00A52206">
          <w:pPr>
            <w:pStyle w:val="TOCHeading"/>
          </w:pPr>
          <w:r>
            <w:t>Table of Contents</w:t>
          </w:r>
        </w:p>
        <w:p w14:paraId="3EF649F0" w14:textId="1A0E7AD7" w:rsidR="0043063C" w:rsidRDefault="00A52206">
          <w:pPr>
            <w:pStyle w:val="TOC1"/>
            <w:tabs>
              <w:tab w:val="right" w:leader="dot" w:pos="9010"/>
            </w:tabs>
            <w:rPr>
              <w:rFonts w:asciiTheme="minorHAnsi" w:eastAsiaTheme="minorEastAsia" w:hAnsiTheme="minorHAnsi"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8311164" w:history="1">
            <w:r w:rsidR="0043063C" w:rsidRPr="008F6394">
              <w:rPr>
                <w:rStyle w:val="Hyperlink"/>
                <w:noProof/>
              </w:rPr>
              <w:t>Introduction</w:t>
            </w:r>
            <w:r w:rsidR="0043063C">
              <w:rPr>
                <w:noProof/>
                <w:webHidden/>
              </w:rPr>
              <w:tab/>
            </w:r>
            <w:r w:rsidR="0043063C">
              <w:rPr>
                <w:noProof/>
                <w:webHidden/>
              </w:rPr>
              <w:fldChar w:fldCharType="begin"/>
            </w:r>
            <w:r w:rsidR="0043063C">
              <w:rPr>
                <w:noProof/>
                <w:webHidden/>
              </w:rPr>
              <w:instrText xml:space="preserve"> PAGEREF _Toc8311164 \h </w:instrText>
            </w:r>
            <w:r w:rsidR="0043063C">
              <w:rPr>
                <w:noProof/>
                <w:webHidden/>
              </w:rPr>
            </w:r>
            <w:r w:rsidR="0043063C">
              <w:rPr>
                <w:noProof/>
                <w:webHidden/>
              </w:rPr>
              <w:fldChar w:fldCharType="separate"/>
            </w:r>
            <w:r w:rsidR="0043063C">
              <w:rPr>
                <w:noProof/>
                <w:webHidden/>
              </w:rPr>
              <w:t>3</w:t>
            </w:r>
            <w:r w:rsidR="0043063C">
              <w:rPr>
                <w:noProof/>
                <w:webHidden/>
              </w:rPr>
              <w:fldChar w:fldCharType="end"/>
            </w:r>
          </w:hyperlink>
        </w:p>
        <w:p w14:paraId="097F5E92" w14:textId="42D8845A" w:rsidR="0043063C" w:rsidRDefault="0043063C">
          <w:pPr>
            <w:pStyle w:val="TOC1"/>
            <w:tabs>
              <w:tab w:val="right" w:leader="dot" w:pos="9010"/>
            </w:tabs>
            <w:rPr>
              <w:rFonts w:asciiTheme="minorHAnsi" w:eastAsiaTheme="minorEastAsia" w:hAnsiTheme="minorHAnsi" w:cstheme="minorBidi"/>
              <w:b w:val="0"/>
              <w:bCs w:val="0"/>
              <w:caps w:val="0"/>
              <w:noProof/>
              <w:sz w:val="24"/>
              <w:szCs w:val="24"/>
              <w:u w:val="none"/>
            </w:rPr>
          </w:pPr>
          <w:hyperlink w:anchor="_Toc8311165" w:history="1">
            <w:r w:rsidRPr="008F6394">
              <w:rPr>
                <w:rStyle w:val="Hyperlink"/>
                <w:noProof/>
              </w:rPr>
              <w:t>The concept of Employability and Employability Skills</w:t>
            </w:r>
            <w:r>
              <w:rPr>
                <w:noProof/>
                <w:webHidden/>
              </w:rPr>
              <w:tab/>
            </w:r>
            <w:r>
              <w:rPr>
                <w:noProof/>
                <w:webHidden/>
              </w:rPr>
              <w:fldChar w:fldCharType="begin"/>
            </w:r>
            <w:r>
              <w:rPr>
                <w:noProof/>
                <w:webHidden/>
              </w:rPr>
              <w:instrText xml:space="preserve"> PAGEREF _Toc8311165 \h </w:instrText>
            </w:r>
            <w:r>
              <w:rPr>
                <w:noProof/>
                <w:webHidden/>
              </w:rPr>
            </w:r>
            <w:r>
              <w:rPr>
                <w:noProof/>
                <w:webHidden/>
              </w:rPr>
              <w:fldChar w:fldCharType="separate"/>
            </w:r>
            <w:r>
              <w:rPr>
                <w:noProof/>
                <w:webHidden/>
              </w:rPr>
              <w:t>3</w:t>
            </w:r>
            <w:r>
              <w:rPr>
                <w:noProof/>
                <w:webHidden/>
              </w:rPr>
              <w:fldChar w:fldCharType="end"/>
            </w:r>
          </w:hyperlink>
        </w:p>
        <w:p w14:paraId="765BCD78" w14:textId="22230B77" w:rsidR="0043063C" w:rsidRDefault="0043063C">
          <w:pPr>
            <w:pStyle w:val="TOC1"/>
            <w:tabs>
              <w:tab w:val="right" w:leader="dot" w:pos="9010"/>
            </w:tabs>
            <w:rPr>
              <w:rFonts w:asciiTheme="minorHAnsi" w:eastAsiaTheme="minorEastAsia" w:hAnsiTheme="minorHAnsi" w:cstheme="minorBidi"/>
              <w:b w:val="0"/>
              <w:bCs w:val="0"/>
              <w:caps w:val="0"/>
              <w:noProof/>
              <w:sz w:val="24"/>
              <w:szCs w:val="24"/>
              <w:u w:val="none"/>
            </w:rPr>
          </w:pPr>
          <w:hyperlink w:anchor="_Toc8311166" w:history="1">
            <w:r w:rsidRPr="008F6394">
              <w:rPr>
                <w:rStyle w:val="Hyperlink"/>
                <w:noProof/>
              </w:rPr>
              <w:t>Employability skills employers look in the candidates during recruitment</w:t>
            </w:r>
            <w:r>
              <w:rPr>
                <w:noProof/>
                <w:webHidden/>
              </w:rPr>
              <w:tab/>
            </w:r>
            <w:r>
              <w:rPr>
                <w:noProof/>
                <w:webHidden/>
              </w:rPr>
              <w:fldChar w:fldCharType="begin"/>
            </w:r>
            <w:r>
              <w:rPr>
                <w:noProof/>
                <w:webHidden/>
              </w:rPr>
              <w:instrText xml:space="preserve"> PAGEREF _Toc8311166 \h </w:instrText>
            </w:r>
            <w:r>
              <w:rPr>
                <w:noProof/>
                <w:webHidden/>
              </w:rPr>
            </w:r>
            <w:r>
              <w:rPr>
                <w:noProof/>
                <w:webHidden/>
              </w:rPr>
              <w:fldChar w:fldCharType="separate"/>
            </w:r>
            <w:r>
              <w:rPr>
                <w:noProof/>
                <w:webHidden/>
              </w:rPr>
              <w:t>4</w:t>
            </w:r>
            <w:r>
              <w:rPr>
                <w:noProof/>
                <w:webHidden/>
              </w:rPr>
              <w:fldChar w:fldCharType="end"/>
            </w:r>
          </w:hyperlink>
        </w:p>
        <w:p w14:paraId="3AE66AE8" w14:textId="15B4631D" w:rsidR="0043063C" w:rsidRDefault="0043063C">
          <w:pPr>
            <w:pStyle w:val="TOC2"/>
            <w:tabs>
              <w:tab w:val="left" w:pos="436"/>
              <w:tab w:val="right" w:leader="dot" w:pos="9010"/>
            </w:tabs>
            <w:rPr>
              <w:rFonts w:asciiTheme="minorHAnsi" w:eastAsiaTheme="minorEastAsia" w:hAnsiTheme="minorHAnsi" w:cstheme="minorBidi"/>
              <w:b w:val="0"/>
              <w:bCs w:val="0"/>
              <w:smallCaps w:val="0"/>
              <w:noProof/>
              <w:sz w:val="24"/>
              <w:szCs w:val="24"/>
            </w:rPr>
          </w:pPr>
          <w:hyperlink w:anchor="_Toc8311167" w:history="1">
            <w:r w:rsidRPr="008F6394">
              <w:rPr>
                <w:rStyle w:val="Hyperlink"/>
                <w:rFonts w:ascii="Wingdings" w:hAnsi="Wingdings"/>
                <w:noProof/>
              </w:rPr>
              <w:t></w:t>
            </w:r>
            <w:r>
              <w:rPr>
                <w:rFonts w:asciiTheme="minorHAnsi" w:eastAsiaTheme="minorEastAsia" w:hAnsiTheme="minorHAnsi" w:cstheme="minorBidi"/>
                <w:b w:val="0"/>
                <w:bCs w:val="0"/>
                <w:smallCaps w:val="0"/>
                <w:noProof/>
                <w:sz w:val="24"/>
                <w:szCs w:val="24"/>
              </w:rPr>
              <w:tab/>
            </w:r>
            <w:r w:rsidRPr="008F6394">
              <w:rPr>
                <w:rStyle w:val="Hyperlink"/>
                <w:noProof/>
              </w:rPr>
              <w:t>Communication Skills</w:t>
            </w:r>
            <w:r>
              <w:rPr>
                <w:noProof/>
                <w:webHidden/>
              </w:rPr>
              <w:tab/>
            </w:r>
            <w:r>
              <w:rPr>
                <w:noProof/>
                <w:webHidden/>
              </w:rPr>
              <w:fldChar w:fldCharType="begin"/>
            </w:r>
            <w:r>
              <w:rPr>
                <w:noProof/>
                <w:webHidden/>
              </w:rPr>
              <w:instrText xml:space="preserve"> PAGEREF _Toc8311167 \h </w:instrText>
            </w:r>
            <w:r>
              <w:rPr>
                <w:noProof/>
                <w:webHidden/>
              </w:rPr>
            </w:r>
            <w:r>
              <w:rPr>
                <w:noProof/>
                <w:webHidden/>
              </w:rPr>
              <w:fldChar w:fldCharType="separate"/>
            </w:r>
            <w:r>
              <w:rPr>
                <w:noProof/>
                <w:webHidden/>
              </w:rPr>
              <w:t>5</w:t>
            </w:r>
            <w:r>
              <w:rPr>
                <w:noProof/>
                <w:webHidden/>
              </w:rPr>
              <w:fldChar w:fldCharType="end"/>
            </w:r>
          </w:hyperlink>
        </w:p>
        <w:p w14:paraId="34A018EE" w14:textId="448CCD84" w:rsidR="0043063C" w:rsidRDefault="0043063C">
          <w:pPr>
            <w:pStyle w:val="TOC2"/>
            <w:tabs>
              <w:tab w:val="left" w:pos="436"/>
              <w:tab w:val="right" w:leader="dot" w:pos="9010"/>
            </w:tabs>
            <w:rPr>
              <w:rFonts w:asciiTheme="minorHAnsi" w:eastAsiaTheme="minorEastAsia" w:hAnsiTheme="minorHAnsi" w:cstheme="minorBidi"/>
              <w:b w:val="0"/>
              <w:bCs w:val="0"/>
              <w:smallCaps w:val="0"/>
              <w:noProof/>
              <w:sz w:val="24"/>
              <w:szCs w:val="24"/>
            </w:rPr>
          </w:pPr>
          <w:hyperlink w:anchor="_Toc8311168" w:history="1">
            <w:r w:rsidRPr="008F6394">
              <w:rPr>
                <w:rStyle w:val="Hyperlink"/>
                <w:rFonts w:ascii="Wingdings" w:hAnsi="Wingdings"/>
                <w:noProof/>
              </w:rPr>
              <w:t></w:t>
            </w:r>
            <w:r>
              <w:rPr>
                <w:rFonts w:asciiTheme="minorHAnsi" w:eastAsiaTheme="minorEastAsia" w:hAnsiTheme="minorHAnsi" w:cstheme="minorBidi"/>
                <w:b w:val="0"/>
                <w:bCs w:val="0"/>
                <w:smallCaps w:val="0"/>
                <w:noProof/>
                <w:sz w:val="24"/>
                <w:szCs w:val="24"/>
              </w:rPr>
              <w:tab/>
            </w:r>
            <w:r w:rsidRPr="008F6394">
              <w:rPr>
                <w:rStyle w:val="Hyperlink"/>
                <w:noProof/>
              </w:rPr>
              <w:t>Team Working skills</w:t>
            </w:r>
            <w:r>
              <w:rPr>
                <w:noProof/>
                <w:webHidden/>
              </w:rPr>
              <w:tab/>
            </w:r>
            <w:r>
              <w:rPr>
                <w:noProof/>
                <w:webHidden/>
              </w:rPr>
              <w:fldChar w:fldCharType="begin"/>
            </w:r>
            <w:r>
              <w:rPr>
                <w:noProof/>
                <w:webHidden/>
              </w:rPr>
              <w:instrText xml:space="preserve"> PAGEREF _Toc8311168 \h </w:instrText>
            </w:r>
            <w:r>
              <w:rPr>
                <w:noProof/>
                <w:webHidden/>
              </w:rPr>
            </w:r>
            <w:r>
              <w:rPr>
                <w:noProof/>
                <w:webHidden/>
              </w:rPr>
              <w:fldChar w:fldCharType="separate"/>
            </w:r>
            <w:r>
              <w:rPr>
                <w:noProof/>
                <w:webHidden/>
              </w:rPr>
              <w:t>6</w:t>
            </w:r>
            <w:r>
              <w:rPr>
                <w:noProof/>
                <w:webHidden/>
              </w:rPr>
              <w:fldChar w:fldCharType="end"/>
            </w:r>
          </w:hyperlink>
        </w:p>
        <w:p w14:paraId="7CE92358" w14:textId="3872D674" w:rsidR="0043063C" w:rsidRDefault="0043063C">
          <w:pPr>
            <w:pStyle w:val="TOC2"/>
            <w:tabs>
              <w:tab w:val="left" w:pos="436"/>
              <w:tab w:val="right" w:leader="dot" w:pos="9010"/>
            </w:tabs>
            <w:rPr>
              <w:rFonts w:asciiTheme="minorHAnsi" w:eastAsiaTheme="minorEastAsia" w:hAnsiTheme="minorHAnsi" w:cstheme="minorBidi"/>
              <w:b w:val="0"/>
              <w:bCs w:val="0"/>
              <w:smallCaps w:val="0"/>
              <w:noProof/>
              <w:sz w:val="24"/>
              <w:szCs w:val="24"/>
            </w:rPr>
          </w:pPr>
          <w:hyperlink w:anchor="_Toc8311169" w:history="1">
            <w:r w:rsidRPr="008F6394">
              <w:rPr>
                <w:rStyle w:val="Hyperlink"/>
                <w:rFonts w:ascii="Wingdings" w:hAnsi="Wingdings"/>
                <w:noProof/>
              </w:rPr>
              <w:t></w:t>
            </w:r>
            <w:r>
              <w:rPr>
                <w:rFonts w:asciiTheme="minorHAnsi" w:eastAsiaTheme="minorEastAsia" w:hAnsiTheme="minorHAnsi" w:cstheme="minorBidi"/>
                <w:b w:val="0"/>
                <w:bCs w:val="0"/>
                <w:smallCaps w:val="0"/>
                <w:noProof/>
                <w:sz w:val="24"/>
                <w:szCs w:val="24"/>
              </w:rPr>
              <w:tab/>
            </w:r>
            <w:r w:rsidRPr="008F6394">
              <w:rPr>
                <w:rStyle w:val="Hyperlink"/>
                <w:noProof/>
                <w:shd w:val="clear" w:color="auto" w:fill="FFFFFF"/>
              </w:rPr>
              <w:t>Problem Solving skills</w:t>
            </w:r>
            <w:r>
              <w:rPr>
                <w:noProof/>
                <w:webHidden/>
              </w:rPr>
              <w:tab/>
            </w:r>
            <w:r>
              <w:rPr>
                <w:noProof/>
                <w:webHidden/>
              </w:rPr>
              <w:fldChar w:fldCharType="begin"/>
            </w:r>
            <w:r>
              <w:rPr>
                <w:noProof/>
                <w:webHidden/>
              </w:rPr>
              <w:instrText xml:space="preserve"> PAGEREF _Toc8311169 \h </w:instrText>
            </w:r>
            <w:r>
              <w:rPr>
                <w:noProof/>
                <w:webHidden/>
              </w:rPr>
            </w:r>
            <w:r>
              <w:rPr>
                <w:noProof/>
                <w:webHidden/>
              </w:rPr>
              <w:fldChar w:fldCharType="separate"/>
            </w:r>
            <w:r>
              <w:rPr>
                <w:noProof/>
                <w:webHidden/>
              </w:rPr>
              <w:t>8</w:t>
            </w:r>
            <w:r>
              <w:rPr>
                <w:noProof/>
                <w:webHidden/>
              </w:rPr>
              <w:fldChar w:fldCharType="end"/>
            </w:r>
          </w:hyperlink>
        </w:p>
        <w:p w14:paraId="16FDF2B6" w14:textId="32A285C4" w:rsidR="0043063C" w:rsidRDefault="0043063C">
          <w:pPr>
            <w:pStyle w:val="TOC1"/>
            <w:tabs>
              <w:tab w:val="right" w:leader="dot" w:pos="9010"/>
            </w:tabs>
            <w:rPr>
              <w:rFonts w:asciiTheme="minorHAnsi" w:eastAsiaTheme="minorEastAsia" w:hAnsiTheme="minorHAnsi" w:cstheme="minorBidi"/>
              <w:b w:val="0"/>
              <w:bCs w:val="0"/>
              <w:caps w:val="0"/>
              <w:noProof/>
              <w:sz w:val="24"/>
              <w:szCs w:val="24"/>
              <w:u w:val="none"/>
            </w:rPr>
          </w:pPr>
          <w:hyperlink w:anchor="_Toc8311170" w:history="1">
            <w:r w:rsidRPr="008F6394">
              <w:rPr>
                <w:rStyle w:val="Hyperlink"/>
                <w:noProof/>
              </w:rPr>
              <w:t>Personal SWOT Analysis</w:t>
            </w:r>
            <w:r>
              <w:rPr>
                <w:noProof/>
                <w:webHidden/>
              </w:rPr>
              <w:tab/>
            </w:r>
            <w:r>
              <w:rPr>
                <w:noProof/>
                <w:webHidden/>
              </w:rPr>
              <w:fldChar w:fldCharType="begin"/>
            </w:r>
            <w:r>
              <w:rPr>
                <w:noProof/>
                <w:webHidden/>
              </w:rPr>
              <w:instrText xml:space="preserve"> PAGEREF _Toc8311170 \h </w:instrText>
            </w:r>
            <w:r>
              <w:rPr>
                <w:noProof/>
                <w:webHidden/>
              </w:rPr>
            </w:r>
            <w:r>
              <w:rPr>
                <w:noProof/>
                <w:webHidden/>
              </w:rPr>
              <w:fldChar w:fldCharType="separate"/>
            </w:r>
            <w:r>
              <w:rPr>
                <w:noProof/>
                <w:webHidden/>
              </w:rPr>
              <w:t>9</w:t>
            </w:r>
            <w:r>
              <w:rPr>
                <w:noProof/>
                <w:webHidden/>
              </w:rPr>
              <w:fldChar w:fldCharType="end"/>
            </w:r>
          </w:hyperlink>
        </w:p>
        <w:p w14:paraId="275500D1" w14:textId="6A0928E3" w:rsidR="0043063C" w:rsidRDefault="0043063C">
          <w:pPr>
            <w:pStyle w:val="TOC1"/>
            <w:tabs>
              <w:tab w:val="right" w:leader="dot" w:pos="9010"/>
            </w:tabs>
            <w:rPr>
              <w:rFonts w:asciiTheme="minorHAnsi" w:eastAsiaTheme="minorEastAsia" w:hAnsiTheme="minorHAnsi" w:cstheme="minorBidi"/>
              <w:b w:val="0"/>
              <w:bCs w:val="0"/>
              <w:caps w:val="0"/>
              <w:noProof/>
              <w:sz w:val="24"/>
              <w:szCs w:val="24"/>
              <w:u w:val="none"/>
            </w:rPr>
          </w:pPr>
          <w:hyperlink w:anchor="_Toc8311171" w:history="1">
            <w:r w:rsidRPr="008F6394">
              <w:rPr>
                <w:rStyle w:val="Hyperlink"/>
                <w:noProof/>
              </w:rPr>
              <w:t>Conclusion</w:t>
            </w:r>
            <w:r>
              <w:rPr>
                <w:noProof/>
                <w:webHidden/>
              </w:rPr>
              <w:tab/>
            </w:r>
            <w:r>
              <w:rPr>
                <w:noProof/>
                <w:webHidden/>
              </w:rPr>
              <w:fldChar w:fldCharType="begin"/>
            </w:r>
            <w:r>
              <w:rPr>
                <w:noProof/>
                <w:webHidden/>
              </w:rPr>
              <w:instrText xml:space="preserve"> PAGEREF _Toc8311171 \h </w:instrText>
            </w:r>
            <w:r>
              <w:rPr>
                <w:noProof/>
                <w:webHidden/>
              </w:rPr>
            </w:r>
            <w:r>
              <w:rPr>
                <w:noProof/>
                <w:webHidden/>
              </w:rPr>
              <w:fldChar w:fldCharType="separate"/>
            </w:r>
            <w:r>
              <w:rPr>
                <w:noProof/>
                <w:webHidden/>
              </w:rPr>
              <w:t>10</w:t>
            </w:r>
            <w:r>
              <w:rPr>
                <w:noProof/>
                <w:webHidden/>
              </w:rPr>
              <w:fldChar w:fldCharType="end"/>
            </w:r>
          </w:hyperlink>
        </w:p>
        <w:p w14:paraId="030D1D75" w14:textId="58D3B1FF" w:rsidR="0043063C" w:rsidRDefault="0043063C">
          <w:pPr>
            <w:pStyle w:val="TOC1"/>
            <w:tabs>
              <w:tab w:val="right" w:leader="dot" w:pos="9010"/>
            </w:tabs>
            <w:rPr>
              <w:rFonts w:asciiTheme="minorHAnsi" w:eastAsiaTheme="minorEastAsia" w:hAnsiTheme="minorHAnsi" w:cstheme="minorBidi"/>
              <w:b w:val="0"/>
              <w:bCs w:val="0"/>
              <w:caps w:val="0"/>
              <w:noProof/>
              <w:sz w:val="24"/>
              <w:szCs w:val="24"/>
              <w:u w:val="none"/>
            </w:rPr>
          </w:pPr>
          <w:hyperlink w:anchor="_Toc8311172" w:history="1">
            <w:r w:rsidRPr="008F6394">
              <w:rPr>
                <w:rStyle w:val="Hyperlink"/>
                <w:noProof/>
                <w:shd w:val="clear" w:color="auto" w:fill="FFFFFF"/>
              </w:rPr>
              <w:t>References</w:t>
            </w:r>
            <w:r>
              <w:rPr>
                <w:noProof/>
                <w:webHidden/>
              </w:rPr>
              <w:tab/>
            </w:r>
            <w:r>
              <w:rPr>
                <w:noProof/>
                <w:webHidden/>
              </w:rPr>
              <w:fldChar w:fldCharType="begin"/>
            </w:r>
            <w:r>
              <w:rPr>
                <w:noProof/>
                <w:webHidden/>
              </w:rPr>
              <w:instrText xml:space="preserve"> PAGEREF _Toc8311172 \h </w:instrText>
            </w:r>
            <w:r>
              <w:rPr>
                <w:noProof/>
                <w:webHidden/>
              </w:rPr>
            </w:r>
            <w:r>
              <w:rPr>
                <w:noProof/>
                <w:webHidden/>
              </w:rPr>
              <w:fldChar w:fldCharType="separate"/>
            </w:r>
            <w:r>
              <w:rPr>
                <w:noProof/>
                <w:webHidden/>
              </w:rPr>
              <w:t>11</w:t>
            </w:r>
            <w:r>
              <w:rPr>
                <w:noProof/>
                <w:webHidden/>
              </w:rPr>
              <w:fldChar w:fldCharType="end"/>
            </w:r>
          </w:hyperlink>
        </w:p>
        <w:p w14:paraId="34EF275D" w14:textId="26AFBD1A" w:rsidR="00A52206" w:rsidRDefault="00A52206">
          <w:r>
            <w:rPr>
              <w:b/>
              <w:bCs/>
              <w:noProof/>
            </w:rPr>
            <w:fldChar w:fldCharType="end"/>
          </w:r>
        </w:p>
      </w:sdtContent>
    </w:sdt>
    <w:p w14:paraId="561969C9" w14:textId="3FAFD389" w:rsidR="00A52206" w:rsidRDefault="00A52206" w:rsidP="00A52206">
      <w:pPr>
        <w:pStyle w:val="Heading1"/>
        <w:rPr>
          <w:b/>
        </w:rPr>
      </w:pPr>
    </w:p>
    <w:p w14:paraId="124B21F8" w14:textId="77777777" w:rsidR="00A52206" w:rsidRDefault="00A52206" w:rsidP="00A52206">
      <w:pPr>
        <w:pStyle w:val="Heading1"/>
        <w:rPr>
          <w:b/>
        </w:rPr>
      </w:pPr>
    </w:p>
    <w:p w14:paraId="59D77D23" w14:textId="77777777" w:rsidR="00A52206" w:rsidRDefault="00A52206" w:rsidP="00A52206">
      <w:pPr>
        <w:pStyle w:val="Heading1"/>
        <w:rPr>
          <w:b/>
        </w:rPr>
      </w:pPr>
    </w:p>
    <w:p w14:paraId="056B6E81" w14:textId="77777777" w:rsidR="00A52206" w:rsidRDefault="00A52206" w:rsidP="00A52206">
      <w:pPr>
        <w:pStyle w:val="Heading1"/>
        <w:rPr>
          <w:b/>
        </w:rPr>
      </w:pPr>
    </w:p>
    <w:p w14:paraId="3A3BDBDA" w14:textId="081999E5" w:rsidR="00A52206" w:rsidRDefault="00A52206" w:rsidP="00A52206">
      <w:pPr>
        <w:pStyle w:val="Heading1"/>
        <w:rPr>
          <w:b/>
        </w:rPr>
      </w:pPr>
    </w:p>
    <w:p w14:paraId="5931A67B" w14:textId="77777777" w:rsidR="00E35857" w:rsidRPr="00E35857" w:rsidRDefault="00E35857" w:rsidP="00E35857"/>
    <w:p w14:paraId="19B7EA9A" w14:textId="5060B764" w:rsidR="00A52206" w:rsidRDefault="00A52206" w:rsidP="00A52206">
      <w:pPr>
        <w:pStyle w:val="Heading1"/>
        <w:rPr>
          <w:b/>
        </w:rPr>
      </w:pPr>
    </w:p>
    <w:p w14:paraId="2968507F" w14:textId="21E4D176" w:rsidR="00EB59CB" w:rsidRDefault="00EB59CB" w:rsidP="00EB59CB"/>
    <w:p w14:paraId="62444D9E" w14:textId="592C53CE" w:rsidR="00EB59CB" w:rsidRDefault="00EB59CB" w:rsidP="00EB59CB"/>
    <w:p w14:paraId="1497E3E0" w14:textId="142C4D56" w:rsidR="00EB59CB" w:rsidRDefault="00EB59CB" w:rsidP="00EB59CB"/>
    <w:p w14:paraId="029FA29B" w14:textId="5F59D44B" w:rsidR="00EB59CB" w:rsidRDefault="00EB59CB" w:rsidP="00EB59CB"/>
    <w:p w14:paraId="14322534" w14:textId="78B13E66" w:rsidR="00EB59CB" w:rsidRDefault="00EB59CB" w:rsidP="00EB59CB"/>
    <w:p w14:paraId="5FF8B38A" w14:textId="67D0FB74" w:rsidR="00EB59CB" w:rsidRDefault="00EB59CB" w:rsidP="00EB59CB"/>
    <w:p w14:paraId="574B8AD3" w14:textId="77777777" w:rsidR="00E35857" w:rsidRDefault="00E35857" w:rsidP="00EB59CB"/>
    <w:p w14:paraId="3C00C8DD" w14:textId="4C9B9A71" w:rsidR="00EB59CB" w:rsidRDefault="00EB59CB" w:rsidP="00EB59CB"/>
    <w:p w14:paraId="0880AC5C" w14:textId="4CCA3AB7" w:rsidR="00EB59CB" w:rsidRDefault="00EB59CB" w:rsidP="00EB59CB"/>
    <w:p w14:paraId="053B6942" w14:textId="5A4AD307" w:rsidR="00EB59CB" w:rsidRDefault="00EB59CB" w:rsidP="00EB59CB"/>
    <w:p w14:paraId="038E890A" w14:textId="26E662C1" w:rsidR="00EB59CB" w:rsidRDefault="00EB59CB" w:rsidP="00EB59CB"/>
    <w:p w14:paraId="6F675E4D" w14:textId="03B5D6FC" w:rsidR="00EB59CB" w:rsidRDefault="00EB59CB" w:rsidP="00EB59CB"/>
    <w:p w14:paraId="72052EA7" w14:textId="1DA730EA" w:rsidR="00EB59CB" w:rsidRDefault="00EB59CB" w:rsidP="00EB59CB"/>
    <w:p w14:paraId="320C3D54" w14:textId="70CC19F2" w:rsidR="00EB59CB" w:rsidRDefault="00EB59CB" w:rsidP="00EB59CB"/>
    <w:p w14:paraId="23E6F949" w14:textId="0A9C53BC" w:rsidR="00EB59CB" w:rsidRDefault="00EB59CB" w:rsidP="00EB59CB"/>
    <w:p w14:paraId="2A44F8D6" w14:textId="77777777" w:rsidR="00EB59CB" w:rsidRPr="00EB59CB" w:rsidRDefault="00EB59CB" w:rsidP="00EB59CB"/>
    <w:p w14:paraId="5B1C87D8" w14:textId="6390C5B7" w:rsidR="00A52206" w:rsidRDefault="00A52206" w:rsidP="0063786A">
      <w:pPr>
        <w:pStyle w:val="Heading1"/>
        <w:jc w:val="center"/>
        <w:rPr>
          <w:b/>
        </w:rPr>
      </w:pPr>
      <w:bookmarkStart w:id="1" w:name="_Toc8311164"/>
      <w:r>
        <w:rPr>
          <w:b/>
        </w:rPr>
        <w:t>Introduction</w:t>
      </w:r>
      <w:bookmarkEnd w:id="1"/>
    </w:p>
    <w:p w14:paraId="43FDE3D5" w14:textId="7E1A40DC" w:rsidR="00A52206" w:rsidRDefault="00A52206" w:rsidP="00A52206"/>
    <w:p w14:paraId="6EDBB6D0" w14:textId="05909E1F" w:rsidR="0061253E" w:rsidRPr="0061253E" w:rsidRDefault="006F312C" w:rsidP="0061253E">
      <w:pPr>
        <w:pStyle w:val="ListParagraph"/>
        <w:numPr>
          <w:ilvl w:val="0"/>
          <w:numId w:val="7"/>
        </w:numPr>
        <w:rPr>
          <w:rFonts w:cs="Arial"/>
          <w:color w:val="111111"/>
          <w:shd w:val="clear" w:color="auto" w:fill="FFFFFF"/>
        </w:rPr>
      </w:pPr>
      <w:r w:rsidRPr="006F312C">
        <w:t xml:space="preserve">In order this task, I will discuss </w:t>
      </w:r>
      <w:r w:rsidRPr="0061253E">
        <w:rPr>
          <w:b/>
        </w:rPr>
        <w:t>Academic and Employability Skills</w:t>
      </w:r>
      <w:r w:rsidRPr="006F312C">
        <w:t xml:space="preserve"> are and a group of </w:t>
      </w:r>
      <w:r w:rsidRPr="0061253E">
        <w:rPr>
          <w:b/>
        </w:rPr>
        <w:t>elemental skills</w:t>
      </w:r>
      <w:r w:rsidRPr="006F312C">
        <w:t xml:space="preserve"> that contain the d</w:t>
      </w:r>
      <w:r w:rsidRPr="0061253E">
        <w:rPr>
          <w:b/>
        </w:rPr>
        <w:t>evelopment</w:t>
      </w:r>
      <w:r w:rsidRPr="006F312C">
        <w:t xml:space="preserve"> of a </w:t>
      </w:r>
      <w:r w:rsidRPr="0061253E">
        <w:rPr>
          <w:b/>
        </w:rPr>
        <w:t>knowledge base</w:t>
      </w:r>
      <w:r w:rsidRPr="006F312C">
        <w:t xml:space="preserve">, </w:t>
      </w:r>
      <w:r w:rsidRPr="0061253E">
        <w:rPr>
          <w:b/>
        </w:rPr>
        <w:t>understanding level</w:t>
      </w:r>
      <w:r w:rsidRPr="006F312C">
        <w:t>, and mindset that is progressively required for success in the contemporary workplace. Employability skills are normally considered fundamental qualifications for many profession places and hence have become essential for an individual's employment success at just about any level within business background.</w:t>
      </w:r>
      <w:r w:rsidRPr="0061253E">
        <w:rPr>
          <w:rFonts w:ascii="Arial" w:hAnsi="Arial" w:cs="Arial"/>
          <w:color w:val="111111"/>
          <w:sz w:val="21"/>
          <w:szCs w:val="21"/>
          <w:shd w:val="clear" w:color="auto" w:fill="FFFFFF"/>
        </w:rPr>
        <w:t xml:space="preserve"> </w:t>
      </w:r>
      <w:r w:rsidR="0061253E" w:rsidRPr="0061253E">
        <w:rPr>
          <w:rFonts w:cs="Arial"/>
          <w:color w:val="111111"/>
          <w:shd w:val="clear" w:color="auto" w:fill="FFFFFF"/>
        </w:rPr>
        <w:t>The skills covered contain, self-discovery and profession development, conducts and manners to be accepted in work</w:t>
      </w:r>
      <w:r w:rsidR="0061253E">
        <w:rPr>
          <w:rFonts w:cs="Arial"/>
          <w:color w:val="111111"/>
          <w:shd w:val="clear" w:color="auto" w:fill="FFFFFF"/>
        </w:rPr>
        <w:t xml:space="preserve"> </w:t>
      </w:r>
      <w:r w:rsidR="0061253E" w:rsidRPr="0061253E">
        <w:rPr>
          <w:rFonts w:cs="Arial"/>
          <w:color w:val="111111"/>
          <w:shd w:val="clear" w:color="auto" w:fill="FFFFFF"/>
        </w:rPr>
        <w:t xml:space="preserve">background. The achievement of these skills determines more likely to get employment and to be successful in their chosen career </w:t>
      </w:r>
      <w:sdt>
        <w:sdtPr>
          <w:rPr>
            <w:shd w:val="clear" w:color="auto" w:fill="FFFFFF"/>
          </w:rPr>
          <w:id w:val="1629659854"/>
          <w:citation/>
        </w:sdtPr>
        <w:sdtEndPr/>
        <w:sdtContent>
          <w:r w:rsidR="0061253E" w:rsidRPr="0061253E">
            <w:rPr>
              <w:rFonts w:cs="Arial"/>
              <w:color w:val="111111"/>
              <w:shd w:val="clear" w:color="auto" w:fill="FFFFFF"/>
            </w:rPr>
            <w:fldChar w:fldCharType="begin"/>
          </w:r>
          <w:r w:rsidR="0061253E" w:rsidRPr="0061253E">
            <w:rPr>
              <w:rFonts w:cs="Arial"/>
              <w:color w:val="111111"/>
              <w:shd w:val="clear" w:color="auto" w:fill="FFFFFF"/>
              <w:lang w:val="en-US"/>
            </w:rPr>
            <w:instrText xml:space="preserve"> CITATION Mac18 \l 1033 </w:instrText>
          </w:r>
          <w:r w:rsidR="0061253E" w:rsidRPr="0061253E">
            <w:rPr>
              <w:rFonts w:cs="Arial"/>
              <w:color w:val="111111"/>
              <w:shd w:val="clear" w:color="auto" w:fill="FFFFFF"/>
            </w:rPr>
            <w:fldChar w:fldCharType="separate"/>
          </w:r>
          <w:r w:rsidR="0061253E" w:rsidRPr="0061253E">
            <w:rPr>
              <w:rFonts w:cs="Arial"/>
              <w:noProof/>
              <w:color w:val="111111"/>
              <w:shd w:val="clear" w:color="auto" w:fill="FFFFFF"/>
              <w:lang w:val="en-US"/>
            </w:rPr>
            <w:t xml:space="preserve"> (Macmillan, 2018)</w:t>
          </w:r>
          <w:r w:rsidR="0061253E" w:rsidRPr="0061253E">
            <w:rPr>
              <w:rFonts w:cs="Arial"/>
              <w:color w:val="111111"/>
              <w:shd w:val="clear" w:color="auto" w:fill="FFFFFF"/>
            </w:rPr>
            <w:fldChar w:fldCharType="end"/>
          </w:r>
        </w:sdtContent>
      </w:sdt>
      <w:r w:rsidR="0061253E" w:rsidRPr="0061253E">
        <w:rPr>
          <w:rFonts w:cs="Arial"/>
          <w:color w:val="111111"/>
          <w:shd w:val="clear" w:color="auto" w:fill="FFFFFF"/>
        </w:rPr>
        <w:t>.</w:t>
      </w:r>
    </w:p>
    <w:p w14:paraId="503739FF" w14:textId="2D20554F" w:rsidR="00A52206" w:rsidRDefault="00A52206" w:rsidP="006F312C">
      <w:pPr>
        <w:rPr>
          <w:rFonts w:cs="Arial"/>
          <w:color w:val="111111"/>
          <w:shd w:val="clear" w:color="auto" w:fill="FFFFFF"/>
        </w:rPr>
      </w:pPr>
    </w:p>
    <w:p w14:paraId="4C75810E" w14:textId="52E4C941" w:rsidR="0063786A" w:rsidRDefault="0063786A" w:rsidP="006F312C">
      <w:pPr>
        <w:rPr>
          <w:rFonts w:cs="Arial"/>
          <w:color w:val="111111"/>
          <w:shd w:val="clear" w:color="auto" w:fill="FFFFFF"/>
        </w:rPr>
      </w:pPr>
    </w:p>
    <w:p w14:paraId="35DC6B38" w14:textId="77777777" w:rsidR="00E56C48" w:rsidRDefault="00E56C48" w:rsidP="00D52659">
      <w:pPr>
        <w:pStyle w:val="Heading1"/>
        <w:rPr>
          <w:b/>
        </w:rPr>
      </w:pPr>
    </w:p>
    <w:p w14:paraId="7472D5B5" w14:textId="77777777" w:rsidR="00E56C48" w:rsidRDefault="00E56C48" w:rsidP="0063786A">
      <w:pPr>
        <w:pStyle w:val="Heading1"/>
        <w:jc w:val="center"/>
        <w:rPr>
          <w:b/>
        </w:rPr>
      </w:pPr>
    </w:p>
    <w:p w14:paraId="084682FB" w14:textId="640A2679" w:rsidR="0063786A" w:rsidRDefault="0063786A" w:rsidP="0063786A">
      <w:pPr>
        <w:pStyle w:val="Heading1"/>
        <w:jc w:val="center"/>
        <w:rPr>
          <w:b/>
        </w:rPr>
      </w:pPr>
      <w:bookmarkStart w:id="2" w:name="_Toc8311165"/>
      <w:r w:rsidRPr="0063786A">
        <w:rPr>
          <w:b/>
        </w:rPr>
        <w:t>The concept of Employability and Employability Skills</w:t>
      </w:r>
      <w:bookmarkEnd w:id="2"/>
    </w:p>
    <w:p w14:paraId="76BE5E83" w14:textId="003CD116" w:rsidR="0063786A" w:rsidRDefault="0063786A" w:rsidP="0063786A"/>
    <w:p w14:paraId="382DF875" w14:textId="56A17493" w:rsidR="0063786A" w:rsidRDefault="0063786A" w:rsidP="0063786A"/>
    <w:p w14:paraId="0B020BFD" w14:textId="77777777" w:rsidR="0063786A" w:rsidRPr="0063786A" w:rsidRDefault="0063786A" w:rsidP="0063786A"/>
    <w:p w14:paraId="7D10CAF1" w14:textId="2798398B" w:rsidR="0063786A" w:rsidRPr="00C67E6A" w:rsidRDefault="0063786A" w:rsidP="0063786A">
      <w:pPr>
        <w:pStyle w:val="ListParagraph"/>
        <w:numPr>
          <w:ilvl w:val="0"/>
          <w:numId w:val="7"/>
        </w:numPr>
        <w:rPr>
          <w:rFonts w:cs="Arial"/>
          <w:color w:val="111111"/>
          <w:shd w:val="clear" w:color="auto" w:fill="FFFFFF"/>
        </w:rPr>
      </w:pPr>
      <w:r w:rsidRPr="0063786A">
        <w:rPr>
          <w:rFonts w:asciiTheme="minorHAnsi" w:hAnsiTheme="minorHAnsi" w:cs="Arial"/>
          <w:color w:val="111111"/>
          <w:shd w:val="clear" w:color="auto" w:fill="FFFFFF"/>
        </w:rPr>
        <w:t xml:space="preserve">It is extremely apparent, from permanent assignations in the ground, that present employers are more than ever subject highly on individuals who are competent to be employed to their companies. This is additionally marked as the states within this ever-changing world is currently reforming the education development and focus as we express. From CBET, CBT, TVET, VET, to several others involving professional and technical skills, change is being required. One will notification this, as the twenty-first-century professions requirement high-level proficiency from persons, who are expected to continually change to remain competitive. Due to this predominant purpose, employers have higher important demands about the ability level of university graduates and their level of possessiveness of the essential employment skills. Today, there are many skills &amp; employability coaching programs that offer skills training and building, such as </w:t>
      </w:r>
      <w:r w:rsidRPr="0063786A">
        <w:rPr>
          <w:rFonts w:asciiTheme="minorHAnsi" w:hAnsiTheme="minorHAnsi" w:cs="Arial"/>
          <w:b/>
          <w:color w:val="111111"/>
          <w:shd w:val="clear" w:color="auto" w:fill="FFFFFF"/>
        </w:rPr>
        <w:t>teamwork</w:t>
      </w:r>
      <w:r w:rsidRPr="0063786A">
        <w:rPr>
          <w:rFonts w:asciiTheme="minorHAnsi" w:hAnsiTheme="minorHAnsi" w:cs="Arial"/>
          <w:color w:val="111111"/>
          <w:shd w:val="clear" w:color="auto" w:fill="FFFFFF"/>
        </w:rPr>
        <w:t xml:space="preserve">, </w:t>
      </w:r>
      <w:r w:rsidRPr="0063786A">
        <w:rPr>
          <w:rFonts w:asciiTheme="minorHAnsi" w:hAnsiTheme="minorHAnsi" w:cs="Arial"/>
          <w:b/>
          <w:color w:val="111111"/>
          <w:shd w:val="clear" w:color="auto" w:fill="FFFFFF"/>
        </w:rPr>
        <w:t>leadership</w:t>
      </w:r>
      <w:r w:rsidRPr="0063786A">
        <w:rPr>
          <w:rFonts w:asciiTheme="minorHAnsi" w:hAnsiTheme="minorHAnsi" w:cs="Arial"/>
          <w:color w:val="111111"/>
          <w:shd w:val="clear" w:color="auto" w:fill="FFFFFF"/>
        </w:rPr>
        <w:t xml:space="preserve">, </w:t>
      </w:r>
      <w:r w:rsidRPr="0063786A">
        <w:rPr>
          <w:rFonts w:asciiTheme="minorHAnsi" w:hAnsiTheme="minorHAnsi" w:cs="Arial"/>
          <w:b/>
          <w:color w:val="111111"/>
          <w:shd w:val="clear" w:color="auto" w:fill="FFFFFF"/>
        </w:rPr>
        <w:t>communication</w:t>
      </w:r>
      <w:r w:rsidRPr="0063786A">
        <w:rPr>
          <w:rFonts w:asciiTheme="minorHAnsi" w:hAnsiTheme="minorHAnsi" w:cs="Arial"/>
          <w:color w:val="111111"/>
          <w:shd w:val="clear" w:color="auto" w:fill="FFFFFF"/>
        </w:rPr>
        <w:t xml:space="preserve"> as well as </w:t>
      </w:r>
      <w:r w:rsidRPr="0063786A">
        <w:rPr>
          <w:rFonts w:asciiTheme="minorHAnsi" w:hAnsiTheme="minorHAnsi" w:cs="Arial"/>
          <w:b/>
          <w:color w:val="111111"/>
          <w:shd w:val="clear" w:color="auto" w:fill="FFFFFF"/>
        </w:rPr>
        <w:t>efficiency</w:t>
      </w:r>
      <w:r>
        <w:rPr>
          <w:rFonts w:cs="Arial"/>
          <w:color w:val="111111"/>
          <w:shd w:val="clear" w:color="auto" w:fill="FFFFFF"/>
        </w:rPr>
        <w:t xml:space="preserve"> </w:t>
      </w:r>
      <w:sdt>
        <w:sdtPr>
          <w:rPr>
            <w:rFonts w:cs="Arial"/>
            <w:color w:val="111111"/>
            <w:shd w:val="clear" w:color="auto" w:fill="FFFFFF"/>
          </w:rPr>
          <w:id w:val="958451250"/>
          <w:citation/>
        </w:sdtPr>
        <w:sdtEndPr/>
        <w:sdtContent>
          <w:r>
            <w:rPr>
              <w:rFonts w:cs="Arial"/>
              <w:color w:val="111111"/>
              <w:shd w:val="clear" w:color="auto" w:fill="FFFFFF"/>
            </w:rPr>
            <w:fldChar w:fldCharType="begin"/>
          </w:r>
          <w:r>
            <w:rPr>
              <w:rFonts w:cs="Arial"/>
              <w:color w:val="111111"/>
              <w:shd w:val="clear" w:color="auto" w:fill="FFFFFF"/>
              <w:lang w:val="en-US"/>
            </w:rPr>
            <w:instrText xml:space="preserve"> CITATION Des19 \l 1033 </w:instrText>
          </w:r>
          <w:r>
            <w:rPr>
              <w:rFonts w:cs="Arial"/>
              <w:color w:val="111111"/>
              <w:shd w:val="clear" w:color="auto" w:fill="FFFFFF"/>
            </w:rPr>
            <w:fldChar w:fldCharType="separate"/>
          </w:r>
          <w:r w:rsidRPr="0063786A">
            <w:rPr>
              <w:rFonts w:eastAsiaTheme="minorHAnsi" w:cs="Arial"/>
              <w:noProof/>
              <w:color w:val="111111"/>
              <w:shd w:val="clear" w:color="auto" w:fill="FFFFFF"/>
              <w:lang w:val="en-US"/>
            </w:rPr>
            <w:t>(McKenzie, n.d.)</w:t>
          </w:r>
          <w:r>
            <w:rPr>
              <w:rFonts w:cs="Arial"/>
              <w:color w:val="111111"/>
              <w:shd w:val="clear" w:color="auto" w:fill="FFFFFF"/>
            </w:rPr>
            <w:fldChar w:fldCharType="end"/>
          </w:r>
        </w:sdtContent>
      </w:sdt>
      <w:r>
        <w:rPr>
          <w:rFonts w:cs="Arial"/>
          <w:color w:val="111111"/>
          <w:shd w:val="clear" w:color="auto" w:fill="FFFFFF"/>
        </w:rPr>
        <w:t>.</w:t>
      </w:r>
    </w:p>
    <w:p w14:paraId="15E45B52" w14:textId="5AB7CAE7" w:rsidR="00C67E6A" w:rsidRDefault="00C67E6A" w:rsidP="00C67E6A">
      <w:pPr>
        <w:rPr>
          <w:rFonts w:cs="Arial"/>
          <w:color w:val="111111"/>
          <w:shd w:val="clear" w:color="auto" w:fill="FFFFFF"/>
        </w:rPr>
      </w:pPr>
    </w:p>
    <w:p w14:paraId="57EFE359" w14:textId="28F1A899" w:rsidR="00C67E6A" w:rsidRDefault="00C67E6A" w:rsidP="00C67E6A">
      <w:pPr>
        <w:rPr>
          <w:rFonts w:cs="Arial"/>
          <w:color w:val="111111"/>
          <w:shd w:val="clear" w:color="auto" w:fill="FFFFFF"/>
        </w:rPr>
      </w:pPr>
    </w:p>
    <w:p w14:paraId="4AD5263D" w14:textId="77777777" w:rsidR="00E36C05" w:rsidRDefault="00E36C05" w:rsidP="00D52659">
      <w:pPr>
        <w:pStyle w:val="Heading1"/>
        <w:rPr>
          <w:b/>
        </w:rPr>
      </w:pPr>
      <w:bookmarkStart w:id="3" w:name="_Toc5379192"/>
    </w:p>
    <w:p w14:paraId="0FA65E7B" w14:textId="1599DD8D" w:rsidR="00C67E6A" w:rsidRPr="00C67E6A" w:rsidRDefault="00C67E6A" w:rsidP="00C67E6A">
      <w:pPr>
        <w:pStyle w:val="Heading1"/>
        <w:jc w:val="center"/>
        <w:rPr>
          <w:b/>
        </w:rPr>
      </w:pPr>
      <w:bookmarkStart w:id="4" w:name="_Toc8311166"/>
      <w:r w:rsidRPr="00C67E6A">
        <w:rPr>
          <w:b/>
        </w:rPr>
        <w:t>Employability skills employers look in the candidates during recruitment</w:t>
      </w:r>
      <w:bookmarkEnd w:id="3"/>
      <w:bookmarkEnd w:id="4"/>
    </w:p>
    <w:p w14:paraId="6756FFF6" w14:textId="2C934258" w:rsidR="00C67E6A" w:rsidRDefault="00C67E6A" w:rsidP="00C67E6A">
      <w:pPr>
        <w:rPr>
          <w:rFonts w:cs="Arial"/>
          <w:color w:val="111111"/>
          <w:shd w:val="clear" w:color="auto" w:fill="FFFFFF"/>
        </w:rPr>
      </w:pPr>
    </w:p>
    <w:p w14:paraId="2864FABE" w14:textId="44F41D85" w:rsidR="00C67E6A" w:rsidRPr="005C3BDD" w:rsidRDefault="00C67E6A" w:rsidP="00C67E6A">
      <w:pPr>
        <w:rPr>
          <w:rFonts w:asciiTheme="minorHAnsi" w:hAnsiTheme="minorHAnsi" w:cstheme="majorHAnsi"/>
          <w:color w:val="111111"/>
          <w:shd w:val="clear" w:color="auto" w:fill="FFFFFF"/>
        </w:rPr>
      </w:pPr>
    </w:p>
    <w:p w14:paraId="681B6BEC" w14:textId="027A8E66" w:rsidR="00C67E6A" w:rsidRPr="005C3BDD" w:rsidRDefault="00C67E6A" w:rsidP="005C3BDD">
      <w:pPr>
        <w:pStyle w:val="ListParagraph"/>
        <w:numPr>
          <w:ilvl w:val="0"/>
          <w:numId w:val="7"/>
        </w:numPr>
        <w:rPr>
          <w:rFonts w:asciiTheme="minorHAnsi" w:hAnsiTheme="minorHAnsi"/>
        </w:rPr>
      </w:pPr>
      <w:r w:rsidRPr="005C3BDD">
        <w:rPr>
          <w:rFonts w:asciiTheme="minorHAnsi" w:hAnsiTheme="minorHAnsi"/>
        </w:rPr>
        <w:t xml:space="preserve">For </w:t>
      </w:r>
      <w:r w:rsidR="005C3BDD" w:rsidRPr="005C3BDD">
        <w:rPr>
          <w:rFonts w:asciiTheme="minorHAnsi" w:hAnsiTheme="minorHAnsi"/>
        </w:rPr>
        <w:t>particular</w:t>
      </w:r>
      <w:r w:rsidRPr="005C3BDD">
        <w:rPr>
          <w:rFonts w:asciiTheme="minorHAnsi" w:hAnsiTheme="minorHAnsi"/>
        </w:rPr>
        <w:t xml:space="preserve"> </w:t>
      </w:r>
      <w:r w:rsidR="005C3BDD" w:rsidRPr="005C3BDD">
        <w:rPr>
          <w:rFonts w:asciiTheme="minorHAnsi" w:hAnsiTheme="minorHAnsi"/>
        </w:rPr>
        <w:t>positions</w:t>
      </w:r>
      <w:r w:rsidRPr="005C3BDD">
        <w:rPr>
          <w:rFonts w:asciiTheme="minorHAnsi" w:hAnsiTheme="minorHAnsi"/>
        </w:rPr>
        <w:t xml:space="preserve">, it’s </w:t>
      </w:r>
      <w:r w:rsidR="005C3BDD" w:rsidRPr="005C3BDD">
        <w:rPr>
          <w:rFonts w:asciiTheme="minorHAnsi" w:hAnsiTheme="minorHAnsi"/>
        </w:rPr>
        <w:t>expected</w:t>
      </w:r>
      <w:r w:rsidRPr="005C3BDD">
        <w:rPr>
          <w:rFonts w:asciiTheme="minorHAnsi" w:hAnsiTheme="minorHAnsi"/>
        </w:rPr>
        <w:t xml:space="preserve"> that you’ll need </w:t>
      </w:r>
      <w:r w:rsidR="005C3BDD" w:rsidRPr="005C3BDD">
        <w:rPr>
          <w:rFonts w:asciiTheme="minorHAnsi" w:hAnsiTheme="minorHAnsi"/>
        </w:rPr>
        <w:t>awkward</w:t>
      </w:r>
      <w:r w:rsidRPr="005C3BDD">
        <w:rPr>
          <w:rFonts w:asciiTheme="minorHAnsi" w:hAnsiTheme="minorHAnsi"/>
        </w:rPr>
        <w:t xml:space="preserve"> skills. </w:t>
      </w:r>
      <w:r w:rsidR="005C3BDD" w:rsidRPr="005C3BDD">
        <w:rPr>
          <w:rFonts w:asciiTheme="minorHAnsi" w:hAnsiTheme="minorHAnsi"/>
        </w:rPr>
        <w:t>Though</w:t>
      </w:r>
      <w:r w:rsidRPr="005C3BDD">
        <w:rPr>
          <w:rFonts w:asciiTheme="minorHAnsi" w:hAnsiTheme="minorHAnsi"/>
        </w:rPr>
        <w:t xml:space="preserve">, every graduate </w:t>
      </w:r>
      <w:r w:rsidR="005C3BDD" w:rsidRPr="005C3BDD">
        <w:rPr>
          <w:rFonts w:asciiTheme="minorHAnsi" w:hAnsiTheme="minorHAnsi"/>
        </w:rPr>
        <w:t>work</w:t>
      </w:r>
      <w:r w:rsidRPr="005C3BDD">
        <w:rPr>
          <w:rFonts w:asciiTheme="minorHAnsi" w:hAnsiTheme="minorHAnsi"/>
        </w:rPr>
        <w:t xml:space="preserve"> will </w:t>
      </w:r>
      <w:r w:rsidR="005C3BDD" w:rsidRPr="005C3BDD">
        <w:rPr>
          <w:rFonts w:asciiTheme="minorHAnsi" w:hAnsiTheme="minorHAnsi"/>
        </w:rPr>
        <w:t>involve</w:t>
      </w:r>
      <w:r w:rsidRPr="005C3BDD">
        <w:rPr>
          <w:rFonts w:asciiTheme="minorHAnsi" w:hAnsiTheme="minorHAnsi"/>
        </w:rPr>
        <w:t xml:space="preserve"> you to have </w:t>
      </w:r>
      <w:r w:rsidR="005C3BDD" w:rsidRPr="005C3BDD">
        <w:rPr>
          <w:rFonts w:asciiTheme="minorHAnsi" w:hAnsiTheme="minorHAnsi"/>
        </w:rPr>
        <w:t>evident</w:t>
      </w:r>
      <w:r w:rsidRPr="005C3BDD">
        <w:rPr>
          <w:rFonts w:asciiTheme="minorHAnsi" w:hAnsiTheme="minorHAnsi"/>
        </w:rPr>
        <w:t xml:space="preserve"> </w:t>
      </w:r>
      <w:r w:rsidR="005C3BDD" w:rsidRPr="005C3BDD">
        <w:rPr>
          <w:rFonts w:asciiTheme="minorHAnsi" w:hAnsiTheme="minorHAnsi"/>
        </w:rPr>
        <w:t>undemanding</w:t>
      </w:r>
      <w:r w:rsidRPr="005C3BDD">
        <w:rPr>
          <w:rFonts w:asciiTheme="minorHAnsi" w:hAnsiTheme="minorHAnsi"/>
        </w:rPr>
        <w:t xml:space="preserve"> skills.</w:t>
      </w:r>
      <w:r w:rsidR="005C3BDD" w:rsidRPr="005C3BDD">
        <w:rPr>
          <w:rFonts w:asciiTheme="minorHAnsi" w:hAnsiTheme="minorHAnsi"/>
        </w:rPr>
        <w:t xml:space="preserve"> G</w:t>
      </w:r>
      <w:r w:rsidRPr="005C3BDD">
        <w:rPr>
          <w:rFonts w:asciiTheme="minorHAnsi" w:hAnsiTheme="minorHAnsi"/>
        </w:rPr>
        <w:t xml:space="preserve">raduate employers are </w:t>
      </w:r>
      <w:r w:rsidR="005C3BDD" w:rsidRPr="005C3BDD">
        <w:rPr>
          <w:rFonts w:asciiTheme="minorHAnsi" w:hAnsiTheme="minorHAnsi"/>
        </w:rPr>
        <w:t>regularly</w:t>
      </w:r>
      <w:r w:rsidRPr="005C3BDD">
        <w:rPr>
          <w:rFonts w:asciiTheme="minorHAnsi" w:hAnsiTheme="minorHAnsi"/>
        </w:rPr>
        <w:t xml:space="preserve"> looking for entry-level </w:t>
      </w:r>
      <w:r w:rsidR="005C3BDD" w:rsidRPr="005C3BDD">
        <w:rPr>
          <w:rFonts w:asciiTheme="minorHAnsi" w:hAnsiTheme="minorHAnsi"/>
        </w:rPr>
        <w:t>applicants</w:t>
      </w:r>
      <w:r w:rsidRPr="005C3BDD">
        <w:rPr>
          <w:rFonts w:asciiTheme="minorHAnsi" w:hAnsiTheme="minorHAnsi"/>
        </w:rPr>
        <w:t xml:space="preserve"> with a </w:t>
      </w:r>
      <w:r w:rsidRPr="005C3BDD">
        <w:rPr>
          <w:rFonts w:asciiTheme="minorHAnsi" w:hAnsiTheme="minorHAnsi"/>
          <w:b/>
        </w:rPr>
        <w:t>solid foundation</w:t>
      </w:r>
      <w:r w:rsidRPr="005C3BDD">
        <w:rPr>
          <w:rFonts w:asciiTheme="minorHAnsi" w:hAnsiTheme="minorHAnsi"/>
        </w:rPr>
        <w:t xml:space="preserve"> that can </w:t>
      </w:r>
      <w:r w:rsidR="005C3BDD" w:rsidRPr="005C3BDD">
        <w:rPr>
          <w:rFonts w:asciiTheme="minorHAnsi" w:hAnsiTheme="minorHAnsi"/>
        </w:rPr>
        <w:t>simply</w:t>
      </w:r>
      <w:r w:rsidRPr="005C3BDD">
        <w:rPr>
          <w:rFonts w:asciiTheme="minorHAnsi" w:hAnsiTheme="minorHAnsi"/>
        </w:rPr>
        <w:t xml:space="preserve"> be </w:t>
      </w:r>
      <w:r w:rsidR="005C3BDD" w:rsidRPr="005C3BDD">
        <w:rPr>
          <w:rFonts w:asciiTheme="minorHAnsi" w:hAnsiTheme="minorHAnsi"/>
        </w:rPr>
        <w:t>developed</w:t>
      </w:r>
      <w:r w:rsidRPr="005C3BDD">
        <w:rPr>
          <w:rFonts w:asciiTheme="minorHAnsi" w:hAnsiTheme="minorHAnsi"/>
        </w:rPr>
        <w:t xml:space="preserve"> on. In </w:t>
      </w:r>
      <w:r w:rsidR="005C3BDD" w:rsidRPr="005C3BDD">
        <w:rPr>
          <w:rFonts w:asciiTheme="minorHAnsi" w:hAnsiTheme="minorHAnsi"/>
        </w:rPr>
        <w:t>further</w:t>
      </w:r>
      <w:r w:rsidRPr="005C3BDD">
        <w:rPr>
          <w:rFonts w:asciiTheme="minorHAnsi" w:hAnsiTheme="minorHAnsi"/>
        </w:rPr>
        <w:t xml:space="preserve"> words, you don’t need to have </w:t>
      </w:r>
      <w:r w:rsidRPr="005C3BDD">
        <w:rPr>
          <w:rStyle w:val="Emphasis"/>
          <w:rFonts w:asciiTheme="minorHAnsi" w:hAnsiTheme="minorHAnsi" w:cstheme="majorHAnsi"/>
          <w:i w:val="0"/>
          <w:color w:val="333333"/>
        </w:rPr>
        <w:t>everything</w:t>
      </w:r>
      <w:r w:rsidR="005C3BDD" w:rsidRPr="005C3BDD">
        <w:rPr>
          <w:rStyle w:val="Emphasis"/>
          <w:rFonts w:asciiTheme="minorHAnsi" w:hAnsiTheme="minorHAnsi" w:cstheme="majorHAnsi"/>
          <w:color w:val="333333"/>
        </w:rPr>
        <w:t>,</w:t>
      </w:r>
      <w:r w:rsidRPr="005C3BDD">
        <w:rPr>
          <w:rFonts w:asciiTheme="minorHAnsi" w:hAnsiTheme="minorHAnsi"/>
        </w:rPr>
        <w:t xml:space="preserve"> but you do need to show them that you have the </w:t>
      </w:r>
      <w:r w:rsidR="005C3BDD" w:rsidRPr="005C3BDD">
        <w:rPr>
          <w:rFonts w:asciiTheme="minorHAnsi" w:hAnsiTheme="minorHAnsi"/>
        </w:rPr>
        <w:t>skills</w:t>
      </w:r>
      <w:r w:rsidRPr="005C3BDD">
        <w:rPr>
          <w:rFonts w:asciiTheme="minorHAnsi" w:hAnsiTheme="minorHAnsi"/>
        </w:rPr>
        <w:t xml:space="preserve"> to learn it</w:t>
      </w:r>
      <w:r w:rsidR="005C3BDD" w:rsidRPr="005C3BDD">
        <w:rPr>
          <w:rFonts w:asciiTheme="minorHAnsi" w:hAnsiTheme="minorHAnsi"/>
        </w:rPr>
        <w:t xml:space="preserve">, </w:t>
      </w:r>
      <w:r w:rsidR="005C3BDD" w:rsidRPr="005C3BDD">
        <w:t>and as</w:t>
      </w:r>
      <w:r w:rsidRPr="005C3BDD">
        <w:rPr>
          <w:rFonts w:asciiTheme="minorHAnsi" w:hAnsiTheme="minorHAnsi"/>
        </w:rPr>
        <w:t xml:space="preserve"> a </w:t>
      </w:r>
      <w:r w:rsidR="005C3BDD" w:rsidRPr="005C3BDD">
        <w:rPr>
          <w:rFonts w:asciiTheme="minorHAnsi" w:hAnsiTheme="minorHAnsi"/>
        </w:rPr>
        <w:t>current</w:t>
      </w:r>
      <w:r w:rsidRPr="005C3BDD">
        <w:rPr>
          <w:rFonts w:asciiTheme="minorHAnsi" w:hAnsiTheme="minorHAnsi"/>
        </w:rPr>
        <w:t xml:space="preserve"> graduate, these are likely to be your </w:t>
      </w:r>
      <w:r w:rsidR="005C3BDD" w:rsidRPr="005C3BDD">
        <w:rPr>
          <w:rFonts w:asciiTheme="minorHAnsi" w:hAnsiTheme="minorHAnsi"/>
        </w:rPr>
        <w:t>highest</w:t>
      </w:r>
      <w:r w:rsidRPr="005C3BDD">
        <w:rPr>
          <w:rFonts w:asciiTheme="minorHAnsi" w:hAnsiTheme="minorHAnsi"/>
        </w:rPr>
        <w:t xml:space="preserve"> </w:t>
      </w:r>
      <w:r w:rsidR="005C3BDD" w:rsidRPr="005C3BDD">
        <w:rPr>
          <w:rFonts w:asciiTheme="minorHAnsi" w:hAnsiTheme="minorHAnsi"/>
        </w:rPr>
        <w:t>noticeable</w:t>
      </w:r>
      <w:r w:rsidRPr="005C3BDD">
        <w:rPr>
          <w:rFonts w:asciiTheme="minorHAnsi" w:hAnsiTheme="minorHAnsi"/>
        </w:rPr>
        <w:t xml:space="preserve"> skills. Especially if your degree discipline wasn’t </w:t>
      </w:r>
      <w:r w:rsidR="005C3BDD" w:rsidRPr="005C3BDD">
        <w:rPr>
          <w:rFonts w:asciiTheme="minorHAnsi" w:hAnsiTheme="minorHAnsi"/>
        </w:rPr>
        <w:t>swerved</w:t>
      </w:r>
      <w:r w:rsidRPr="005C3BDD">
        <w:rPr>
          <w:rFonts w:asciiTheme="minorHAnsi" w:hAnsiTheme="minorHAnsi"/>
        </w:rPr>
        <w:t xml:space="preserve"> towards a </w:t>
      </w:r>
      <w:r w:rsidR="005C3BDD" w:rsidRPr="005C3BDD">
        <w:rPr>
          <w:rFonts w:asciiTheme="minorHAnsi" w:hAnsiTheme="minorHAnsi"/>
        </w:rPr>
        <w:t>specific</w:t>
      </w:r>
      <w:r w:rsidRPr="005C3BDD">
        <w:rPr>
          <w:rFonts w:asciiTheme="minorHAnsi" w:hAnsiTheme="minorHAnsi"/>
        </w:rPr>
        <w:t xml:space="preserve"> </w:t>
      </w:r>
      <w:r w:rsidR="005C3BDD" w:rsidRPr="005C3BDD">
        <w:rPr>
          <w:rFonts w:asciiTheme="minorHAnsi" w:hAnsiTheme="minorHAnsi"/>
        </w:rPr>
        <w:t>position</w:t>
      </w:r>
      <w:r w:rsidRPr="005C3BDD">
        <w:rPr>
          <w:rFonts w:asciiTheme="minorHAnsi" w:hAnsiTheme="minorHAnsi"/>
        </w:rPr>
        <w:t>.</w:t>
      </w:r>
    </w:p>
    <w:p w14:paraId="77188305" w14:textId="4B021534" w:rsidR="00E36C05" w:rsidRDefault="00C67E6A" w:rsidP="00E36C05">
      <w:pPr>
        <w:pStyle w:val="ListParagraph"/>
        <w:numPr>
          <w:ilvl w:val="0"/>
          <w:numId w:val="7"/>
        </w:numPr>
        <w:rPr>
          <w:rFonts w:asciiTheme="minorHAnsi" w:hAnsiTheme="minorHAnsi"/>
        </w:rPr>
      </w:pPr>
      <w:r w:rsidRPr="005C3BDD">
        <w:rPr>
          <w:rFonts w:asciiTheme="minorHAnsi" w:hAnsiTheme="minorHAnsi"/>
        </w:rPr>
        <w:t xml:space="preserve">To </w:t>
      </w:r>
      <w:r w:rsidR="005C3BDD" w:rsidRPr="005C3BDD">
        <w:rPr>
          <w:rFonts w:asciiTheme="minorHAnsi" w:hAnsiTheme="minorHAnsi"/>
        </w:rPr>
        <w:t>discovery</w:t>
      </w:r>
      <w:r w:rsidRPr="005C3BDD">
        <w:rPr>
          <w:rFonts w:asciiTheme="minorHAnsi" w:hAnsiTheme="minorHAnsi"/>
        </w:rPr>
        <w:t xml:space="preserve"> out exactly what an employer is looking for, read the job description </w:t>
      </w:r>
      <w:r w:rsidR="005C3BDD" w:rsidRPr="005C3BDD">
        <w:rPr>
          <w:rFonts w:asciiTheme="minorHAnsi" w:hAnsiTheme="minorHAnsi"/>
        </w:rPr>
        <w:t>cautiously</w:t>
      </w:r>
      <w:r w:rsidRPr="005C3BDD">
        <w:rPr>
          <w:rFonts w:asciiTheme="minorHAnsi" w:hAnsiTheme="minorHAnsi"/>
        </w:rPr>
        <w:t xml:space="preserve"> and </w:t>
      </w:r>
      <w:r w:rsidR="005C3BDD" w:rsidRPr="005C3BDD">
        <w:rPr>
          <w:rFonts w:asciiTheme="minorHAnsi" w:hAnsiTheme="minorHAnsi"/>
        </w:rPr>
        <w:t>meet</w:t>
      </w:r>
      <w:r w:rsidRPr="005C3BDD">
        <w:rPr>
          <w:rFonts w:asciiTheme="minorHAnsi" w:hAnsiTheme="minorHAnsi"/>
        </w:rPr>
        <w:t xml:space="preserve"> if the key skills </w:t>
      </w:r>
      <w:r w:rsidR="005C3BDD" w:rsidRPr="005C3BDD">
        <w:rPr>
          <w:rFonts w:asciiTheme="minorHAnsi" w:hAnsiTheme="minorHAnsi"/>
        </w:rPr>
        <w:t>required</w:t>
      </w:r>
      <w:r w:rsidRPr="005C3BDD">
        <w:rPr>
          <w:rFonts w:asciiTheme="minorHAnsi" w:hAnsiTheme="minorHAnsi"/>
        </w:rPr>
        <w:t xml:space="preserve"> for the </w:t>
      </w:r>
      <w:r w:rsidR="005C3BDD" w:rsidRPr="005C3BDD">
        <w:rPr>
          <w:rFonts w:asciiTheme="minorHAnsi" w:hAnsiTheme="minorHAnsi"/>
        </w:rPr>
        <w:t>position</w:t>
      </w:r>
      <w:r w:rsidRPr="005C3BDD">
        <w:rPr>
          <w:rFonts w:asciiTheme="minorHAnsi" w:hAnsiTheme="minorHAnsi"/>
        </w:rPr>
        <w:t xml:space="preserve"> are primarily soft, or are made up of harder industry-specific skills. Then tailor your application accordingly</w:t>
      </w:r>
      <w:r w:rsidR="00E36C05">
        <w:rPr>
          <w:rFonts w:asciiTheme="minorHAnsi" w:hAnsiTheme="minorHAnsi"/>
        </w:rPr>
        <w:t xml:space="preserve"> </w:t>
      </w:r>
      <w:sdt>
        <w:sdtPr>
          <w:rPr>
            <w:rFonts w:asciiTheme="minorHAnsi" w:hAnsiTheme="minorHAnsi"/>
          </w:rPr>
          <w:id w:val="1142850958"/>
          <w:citation/>
        </w:sdtPr>
        <w:sdtEndPr/>
        <w:sdtContent>
          <w:r w:rsidR="00E36C05">
            <w:rPr>
              <w:rFonts w:asciiTheme="minorHAnsi" w:hAnsiTheme="minorHAnsi"/>
            </w:rPr>
            <w:fldChar w:fldCharType="begin"/>
          </w:r>
          <w:r w:rsidR="00E36C05">
            <w:rPr>
              <w:rFonts w:asciiTheme="minorHAnsi" w:hAnsiTheme="minorHAnsi"/>
              <w:lang w:val="en-US"/>
            </w:rPr>
            <w:instrText xml:space="preserve"> CITATION Amb18 \l 1033 </w:instrText>
          </w:r>
          <w:r w:rsidR="00E36C05">
            <w:rPr>
              <w:rFonts w:asciiTheme="minorHAnsi" w:hAnsiTheme="minorHAnsi"/>
            </w:rPr>
            <w:fldChar w:fldCharType="separate"/>
          </w:r>
          <w:r w:rsidR="00E36C05">
            <w:rPr>
              <w:rFonts w:asciiTheme="minorHAnsi" w:hAnsiTheme="minorHAnsi"/>
              <w:noProof/>
              <w:lang w:val="en-US"/>
            </w:rPr>
            <w:t xml:space="preserve"> </w:t>
          </w:r>
          <w:r w:rsidR="00E36C05" w:rsidRPr="00E36C05">
            <w:rPr>
              <w:rFonts w:asciiTheme="minorHAnsi" w:hAnsiTheme="minorHAnsi"/>
              <w:noProof/>
              <w:lang w:val="en-US"/>
            </w:rPr>
            <w:t>(Rolfe, 2018)</w:t>
          </w:r>
          <w:r w:rsidR="00E36C05">
            <w:rPr>
              <w:rFonts w:asciiTheme="minorHAnsi" w:hAnsiTheme="minorHAnsi"/>
            </w:rPr>
            <w:fldChar w:fldCharType="end"/>
          </w:r>
        </w:sdtContent>
      </w:sdt>
      <w:r w:rsidR="00E36C05">
        <w:rPr>
          <w:rFonts w:asciiTheme="minorHAnsi" w:hAnsiTheme="minorHAnsi"/>
        </w:rPr>
        <w:t>.</w:t>
      </w:r>
    </w:p>
    <w:p w14:paraId="29F44F2C" w14:textId="77777777" w:rsidR="00B9234F" w:rsidRPr="00E36C05" w:rsidRDefault="00B9234F" w:rsidP="00B9234F">
      <w:pPr>
        <w:pStyle w:val="ListParagraph"/>
        <w:rPr>
          <w:rStyle w:val="Strong"/>
          <w:rFonts w:asciiTheme="minorHAnsi" w:hAnsiTheme="minorHAnsi"/>
          <w:b w:val="0"/>
          <w:bCs w:val="0"/>
        </w:rPr>
      </w:pPr>
    </w:p>
    <w:p w14:paraId="2A41099D" w14:textId="48F84269" w:rsidR="00E36C05" w:rsidRPr="00E36C05" w:rsidRDefault="00E36C05" w:rsidP="00B9234F">
      <w:pPr>
        <w:pStyle w:val="ListParagraph"/>
        <w:numPr>
          <w:ilvl w:val="0"/>
          <w:numId w:val="18"/>
        </w:numPr>
      </w:pPr>
      <w:r w:rsidRPr="00B9234F">
        <w:rPr>
          <w:rStyle w:val="Strong"/>
          <w:rFonts w:asciiTheme="minorHAnsi" w:hAnsiTheme="minorHAnsi" w:cs="Arial"/>
          <w:bCs w:val="0"/>
          <w:color w:val="333333"/>
          <w:u w:val="single"/>
        </w:rPr>
        <w:t>Top graduate skills</w:t>
      </w:r>
    </w:p>
    <w:p w14:paraId="1C1A94B8" w14:textId="458E39A8" w:rsidR="00E36C05" w:rsidRPr="00E36C05" w:rsidRDefault="00E36C05" w:rsidP="00E36C05">
      <w:pPr>
        <w:pStyle w:val="ListParagraph"/>
        <w:numPr>
          <w:ilvl w:val="0"/>
          <w:numId w:val="7"/>
        </w:numPr>
        <w:jc w:val="center"/>
        <w:rPr>
          <w:rFonts w:asciiTheme="minorHAnsi" w:hAnsiTheme="minorHAnsi"/>
        </w:rPr>
      </w:pPr>
      <w:r w:rsidRPr="00E36C05">
        <w:rPr>
          <w:rFonts w:asciiTheme="minorHAnsi" w:hAnsiTheme="minorHAnsi"/>
        </w:rPr>
        <w:t>Approximately of the top skills employers look for in graduates contain:</w:t>
      </w:r>
    </w:p>
    <w:p w14:paraId="42C811AA" w14:textId="40548F2D"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Commercial knowledge</w:t>
      </w:r>
    </w:p>
    <w:p w14:paraId="105A70CA" w14:textId="3BB29D62"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Social skills</w:t>
      </w:r>
    </w:p>
    <w:p w14:paraId="78A5BA8A"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Time management</w:t>
      </w:r>
    </w:p>
    <w:p w14:paraId="08F23314" w14:textId="4F568909"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Self-confidence</w:t>
      </w:r>
    </w:p>
    <w:p w14:paraId="4E9E2BF4"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Self-awareness</w:t>
      </w:r>
    </w:p>
    <w:p w14:paraId="2509177E"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Decision making skills</w:t>
      </w:r>
    </w:p>
    <w:p w14:paraId="68D70D2B"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Ability to work under pressure</w:t>
      </w:r>
    </w:p>
    <w:p w14:paraId="1D212701"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Initiative</w:t>
      </w:r>
    </w:p>
    <w:p w14:paraId="1BE218EC"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Leadership</w:t>
      </w:r>
    </w:p>
    <w:p w14:paraId="4BE2DB1E"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Emotional intelligence</w:t>
      </w:r>
    </w:p>
    <w:p w14:paraId="58FCEF61"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Creative problem solving</w:t>
      </w:r>
    </w:p>
    <w:p w14:paraId="7A784223" w14:textId="77777777" w:rsidR="00E36C05" w:rsidRPr="00E36C05" w:rsidRDefault="00E36C05" w:rsidP="00E36C05">
      <w:pPr>
        <w:pStyle w:val="ListParagraph"/>
        <w:numPr>
          <w:ilvl w:val="0"/>
          <w:numId w:val="11"/>
        </w:numPr>
        <w:rPr>
          <w:rFonts w:asciiTheme="minorHAnsi" w:hAnsiTheme="minorHAnsi"/>
        </w:rPr>
      </w:pPr>
      <w:r w:rsidRPr="00E36C05">
        <w:rPr>
          <w:rFonts w:asciiTheme="minorHAnsi" w:hAnsiTheme="minorHAnsi"/>
        </w:rPr>
        <w:t>Adaptability</w:t>
      </w:r>
    </w:p>
    <w:p w14:paraId="728E3A1D" w14:textId="5E104B09" w:rsidR="00E36C05" w:rsidRDefault="00E36C05" w:rsidP="00E36C05">
      <w:pPr>
        <w:rPr>
          <w:rFonts w:asciiTheme="minorHAnsi" w:hAnsiTheme="minorHAnsi"/>
        </w:rPr>
      </w:pPr>
    </w:p>
    <w:p w14:paraId="321B8AE9" w14:textId="540AD384" w:rsidR="005D7C45" w:rsidRDefault="005D7C45" w:rsidP="005D7C45">
      <w:pPr>
        <w:pStyle w:val="ListParagraph"/>
        <w:numPr>
          <w:ilvl w:val="0"/>
          <w:numId w:val="12"/>
        </w:numPr>
        <w:rPr>
          <w:rFonts w:asciiTheme="minorHAnsi" w:hAnsiTheme="minorHAnsi"/>
        </w:rPr>
      </w:pPr>
      <w:r w:rsidRPr="005D7C45">
        <w:rPr>
          <w:rFonts w:asciiTheme="minorHAnsi" w:hAnsiTheme="minorHAnsi"/>
        </w:rPr>
        <w:t xml:space="preserve">In demand to get your submission remarked, be certain to integrate the skills you have that are required for the position for which you are applying in you </w:t>
      </w:r>
      <w:r w:rsidRPr="000722C9">
        <w:rPr>
          <w:rFonts w:asciiTheme="minorHAnsi" w:hAnsiTheme="minorHAnsi"/>
          <w:b/>
        </w:rPr>
        <w:t>recommence and cover letter</w:t>
      </w:r>
      <w:r w:rsidRPr="005D7C45">
        <w:rPr>
          <w:rFonts w:asciiTheme="minorHAnsi" w:hAnsiTheme="minorHAnsi"/>
        </w:rPr>
        <w:t>. Additionally, feature your most applicable skills during job interviews</w:t>
      </w:r>
      <w:r>
        <w:rPr>
          <w:rFonts w:asciiTheme="minorHAnsi" w:hAnsiTheme="minorHAnsi"/>
        </w:rPr>
        <w:t xml:space="preserve"> </w:t>
      </w:r>
      <w:sdt>
        <w:sdtPr>
          <w:rPr>
            <w:rFonts w:asciiTheme="minorHAnsi" w:hAnsiTheme="minorHAnsi"/>
          </w:rPr>
          <w:id w:val="-1375378928"/>
          <w:citation/>
        </w:sdtPr>
        <w:sdtEndPr/>
        <w:sdtContent>
          <w:r>
            <w:rPr>
              <w:rFonts w:asciiTheme="minorHAnsi" w:hAnsiTheme="minorHAnsi"/>
            </w:rPr>
            <w:fldChar w:fldCharType="begin"/>
          </w:r>
          <w:r>
            <w:rPr>
              <w:rFonts w:asciiTheme="minorHAnsi" w:hAnsiTheme="minorHAnsi"/>
              <w:lang w:val="en-US"/>
            </w:rPr>
            <w:instrText xml:space="preserve"> CITATION Ali19 \l 1033 </w:instrText>
          </w:r>
          <w:r>
            <w:rPr>
              <w:rFonts w:asciiTheme="minorHAnsi" w:hAnsiTheme="minorHAnsi"/>
            </w:rPr>
            <w:fldChar w:fldCharType="separate"/>
          </w:r>
          <w:r w:rsidRPr="005D7C45">
            <w:rPr>
              <w:rFonts w:asciiTheme="minorHAnsi" w:hAnsiTheme="minorHAnsi"/>
              <w:noProof/>
              <w:lang w:val="en-US"/>
            </w:rPr>
            <w:t>(Doyle, 2019)</w:t>
          </w:r>
          <w:r>
            <w:rPr>
              <w:rFonts w:asciiTheme="minorHAnsi" w:hAnsiTheme="minorHAnsi"/>
            </w:rPr>
            <w:fldChar w:fldCharType="end"/>
          </w:r>
        </w:sdtContent>
      </w:sdt>
      <w:r>
        <w:rPr>
          <w:rFonts w:asciiTheme="minorHAnsi" w:hAnsiTheme="minorHAnsi"/>
        </w:rPr>
        <w:t>.</w:t>
      </w:r>
    </w:p>
    <w:p w14:paraId="3E615036" w14:textId="7CF5635C" w:rsidR="007C4178" w:rsidRDefault="007C4178" w:rsidP="007C4178">
      <w:pPr>
        <w:rPr>
          <w:rFonts w:asciiTheme="minorHAnsi" w:hAnsiTheme="minorHAnsi"/>
        </w:rPr>
      </w:pPr>
    </w:p>
    <w:p w14:paraId="6CF1AA71" w14:textId="0E24B228" w:rsidR="007C4178" w:rsidRDefault="007C4178" w:rsidP="007C4178">
      <w:pPr>
        <w:rPr>
          <w:rFonts w:asciiTheme="minorHAnsi" w:hAnsiTheme="minorHAnsi"/>
        </w:rPr>
      </w:pPr>
    </w:p>
    <w:p w14:paraId="2B3B4751" w14:textId="1CAD70D5" w:rsidR="007C4178" w:rsidRDefault="007C4178" w:rsidP="007C4178">
      <w:pPr>
        <w:rPr>
          <w:rFonts w:asciiTheme="minorHAnsi" w:hAnsiTheme="minorHAnsi"/>
        </w:rPr>
      </w:pPr>
    </w:p>
    <w:p w14:paraId="44CE69AE" w14:textId="3DB90AEF" w:rsidR="007E1F91" w:rsidRDefault="007E1F91" w:rsidP="007C4178">
      <w:pPr>
        <w:rPr>
          <w:rFonts w:asciiTheme="minorHAnsi" w:hAnsiTheme="minorHAnsi"/>
        </w:rPr>
      </w:pPr>
    </w:p>
    <w:p w14:paraId="7EE53AAD" w14:textId="56E2A920" w:rsidR="007E1F91" w:rsidRDefault="007E1F91" w:rsidP="007C4178">
      <w:pPr>
        <w:rPr>
          <w:rFonts w:asciiTheme="minorHAnsi" w:hAnsiTheme="minorHAnsi"/>
        </w:rPr>
      </w:pPr>
    </w:p>
    <w:p w14:paraId="507F0B83" w14:textId="34E98718" w:rsidR="00D52659" w:rsidRDefault="00D52659" w:rsidP="007C4178">
      <w:pPr>
        <w:rPr>
          <w:rFonts w:asciiTheme="minorHAnsi" w:hAnsiTheme="minorHAnsi"/>
        </w:rPr>
      </w:pPr>
    </w:p>
    <w:p w14:paraId="7DF069C6" w14:textId="77777777" w:rsidR="00D52659" w:rsidRDefault="00D52659" w:rsidP="007C4178">
      <w:pPr>
        <w:rPr>
          <w:rFonts w:asciiTheme="minorHAnsi" w:hAnsiTheme="minorHAnsi"/>
        </w:rPr>
      </w:pPr>
    </w:p>
    <w:p w14:paraId="6449FABD" w14:textId="77777777" w:rsidR="007E1F91" w:rsidRDefault="007E1F91" w:rsidP="007C4178">
      <w:pPr>
        <w:rPr>
          <w:rFonts w:asciiTheme="minorHAnsi" w:hAnsiTheme="minorHAnsi"/>
        </w:rPr>
      </w:pPr>
    </w:p>
    <w:p w14:paraId="55CE7476" w14:textId="1344A819" w:rsidR="007C4178" w:rsidRDefault="007C4178" w:rsidP="007C4178">
      <w:pPr>
        <w:pStyle w:val="Heading2"/>
        <w:numPr>
          <w:ilvl w:val="0"/>
          <w:numId w:val="13"/>
        </w:numPr>
        <w:rPr>
          <w:rFonts w:asciiTheme="minorHAnsi" w:hAnsiTheme="minorHAnsi"/>
          <w:b/>
          <w:sz w:val="28"/>
          <w:szCs w:val="28"/>
        </w:rPr>
      </w:pPr>
      <w:bookmarkStart w:id="5" w:name="_Toc8311167"/>
      <w:r w:rsidRPr="007C4178">
        <w:rPr>
          <w:rFonts w:asciiTheme="minorHAnsi" w:hAnsiTheme="minorHAnsi"/>
          <w:b/>
          <w:sz w:val="28"/>
          <w:szCs w:val="28"/>
        </w:rPr>
        <w:t>Communication Skills</w:t>
      </w:r>
      <w:bookmarkEnd w:id="5"/>
    </w:p>
    <w:p w14:paraId="4BF170E4" w14:textId="0884C24F" w:rsidR="007C4178" w:rsidRDefault="007C4178" w:rsidP="007C4178"/>
    <w:p w14:paraId="681EFE41" w14:textId="080CEE3D" w:rsidR="007C4178" w:rsidRDefault="007C4178" w:rsidP="007C4178"/>
    <w:p w14:paraId="67A080F3" w14:textId="79C24D40" w:rsidR="007C4178" w:rsidRPr="00E24081" w:rsidRDefault="007C4178" w:rsidP="007C4178">
      <w:pPr>
        <w:pStyle w:val="ListParagraph"/>
        <w:numPr>
          <w:ilvl w:val="0"/>
          <w:numId w:val="12"/>
        </w:numPr>
        <w:rPr>
          <w:rFonts w:asciiTheme="minorHAnsi" w:hAnsiTheme="minorHAnsi"/>
          <w:color w:val="2A2A2A"/>
        </w:rPr>
      </w:pPr>
      <w:r w:rsidRPr="007C4178">
        <w:rPr>
          <w:rFonts w:asciiTheme="minorHAnsi" w:hAnsiTheme="minorHAnsi"/>
        </w:rPr>
        <w:t xml:space="preserve">Effective </w:t>
      </w:r>
      <w:r w:rsidRPr="007C4178">
        <w:rPr>
          <w:rFonts w:asciiTheme="minorHAnsi" w:hAnsiTheme="minorHAnsi"/>
          <w:b/>
        </w:rPr>
        <w:t>communication skills</w:t>
      </w:r>
      <w:r w:rsidRPr="007C4178">
        <w:rPr>
          <w:rFonts w:asciiTheme="minorHAnsi" w:hAnsiTheme="minorHAnsi"/>
        </w:rPr>
        <w:t xml:space="preserve"> are primary to success in many aspects of life and</w:t>
      </w:r>
      <w:r w:rsidR="00E24081">
        <w:rPr>
          <w:rFonts w:asciiTheme="minorHAnsi" w:hAnsiTheme="minorHAnsi"/>
        </w:rPr>
        <w:t xml:space="preserve"> </w:t>
      </w:r>
      <w:r w:rsidR="00E24081" w:rsidRPr="00E24081">
        <w:rPr>
          <w:rFonts w:asciiTheme="minorHAnsi" w:hAnsiTheme="minorHAnsi"/>
          <w:b/>
        </w:rPr>
        <w:t>the</w:t>
      </w:r>
      <w:r w:rsidRPr="007C4178">
        <w:rPr>
          <w:rFonts w:asciiTheme="minorHAnsi" w:hAnsiTheme="minorHAnsi"/>
        </w:rPr>
        <w:t xml:space="preserve"> </w:t>
      </w:r>
      <w:r w:rsidRPr="007C4178">
        <w:rPr>
          <w:rFonts w:asciiTheme="minorHAnsi" w:hAnsiTheme="minorHAnsi"/>
          <w:b/>
        </w:rPr>
        <w:t>workplace</w:t>
      </w:r>
      <w:r w:rsidRPr="007C4178">
        <w:rPr>
          <w:rFonts w:asciiTheme="minorHAnsi" w:hAnsiTheme="minorHAnsi"/>
        </w:rPr>
        <w:t>. Many jobs demand strong communication skills. People with good communication skills also regularly enjoy better interactive relationships with friends and colleagues. Efficient communication is consequently a key relational skill and knowledge</w:t>
      </w:r>
      <w:r w:rsidR="00E24081">
        <w:rPr>
          <w:rFonts w:asciiTheme="minorHAnsi" w:hAnsiTheme="minorHAnsi"/>
        </w:rPr>
        <w:t xml:space="preserve"> on</w:t>
      </w:r>
      <w:r w:rsidRPr="007C4178">
        <w:rPr>
          <w:rFonts w:asciiTheme="minorHAnsi" w:hAnsiTheme="minorHAnsi"/>
        </w:rPr>
        <w:t xml:space="preserve"> how to develop your communication has many benefits. However, many people find it difficult to know where to start</w:t>
      </w:r>
      <w:r w:rsidR="00E24081">
        <w:rPr>
          <w:rFonts w:asciiTheme="minorHAnsi" w:hAnsiTheme="minorHAnsi"/>
        </w:rPr>
        <w:t xml:space="preserve"> </w:t>
      </w:r>
      <w:sdt>
        <w:sdtPr>
          <w:rPr>
            <w:rFonts w:asciiTheme="minorHAnsi" w:hAnsiTheme="minorHAnsi"/>
          </w:rPr>
          <w:id w:val="1699436494"/>
          <w:citation/>
        </w:sdtPr>
        <w:sdtEndPr/>
        <w:sdtContent>
          <w:r w:rsidR="00E24081">
            <w:rPr>
              <w:rFonts w:asciiTheme="minorHAnsi" w:hAnsiTheme="minorHAnsi"/>
            </w:rPr>
            <w:fldChar w:fldCharType="begin"/>
          </w:r>
          <w:r w:rsidR="00E24081">
            <w:rPr>
              <w:rFonts w:asciiTheme="minorHAnsi" w:hAnsiTheme="minorHAnsi"/>
              <w:lang w:val="en-US"/>
            </w:rPr>
            <w:instrText xml:space="preserve"> CITATION Imp19 \l 1033 </w:instrText>
          </w:r>
          <w:r w:rsidR="00E24081">
            <w:rPr>
              <w:rFonts w:asciiTheme="minorHAnsi" w:hAnsiTheme="minorHAnsi"/>
            </w:rPr>
            <w:fldChar w:fldCharType="separate"/>
          </w:r>
          <w:r w:rsidR="00E24081" w:rsidRPr="00E24081">
            <w:rPr>
              <w:rFonts w:asciiTheme="minorHAnsi" w:hAnsiTheme="minorHAnsi"/>
              <w:noProof/>
              <w:lang w:val="en-US"/>
            </w:rPr>
            <w:t>(Anon., n.d.)</w:t>
          </w:r>
          <w:r w:rsidR="00E24081">
            <w:rPr>
              <w:rFonts w:asciiTheme="minorHAnsi" w:hAnsiTheme="minorHAnsi"/>
            </w:rPr>
            <w:fldChar w:fldCharType="end"/>
          </w:r>
        </w:sdtContent>
      </w:sdt>
      <w:r w:rsidR="00E24081">
        <w:rPr>
          <w:rFonts w:asciiTheme="minorHAnsi" w:hAnsiTheme="minorHAnsi"/>
        </w:rPr>
        <w:t>.</w:t>
      </w:r>
    </w:p>
    <w:p w14:paraId="3F46BA4B" w14:textId="7BEBCEC9" w:rsidR="00E24081" w:rsidRPr="009B6EC3" w:rsidRDefault="00E24081" w:rsidP="00E24081">
      <w:pPr>
        <w:rPr>
          <w:rFonts w:asciiTheme="minorHAnsi" w:hAnsiTheme="minorHAnsi"/>
          <w:color w:val="2A2A2A"/>
        </w:rPr>
      </w:pPr>
    </w:p>
    <w:p w14:paraId="4E3A6F97" w14:textId="6F2B1CF0" w:rsidR="009B6EC3" w:rsidRPr="009B6EC3" w:rsidRDefault="009B6EC3" w:rsidP="009B6EC3">
      <w:pPr>
        <w:pStyle w:val="ListParagraph"/>
        <w:numPr>
          <w:ilvl w:val="0"/>
          <w:numId w:val="12"/>
        </w:numPr>
        <w:rPr>
          <w:rFonts w:asciiTheme="minorHAnsi" w:hAnsiTheme="minorHAnsi"/>
        </w:rPr>
      </w:pPr>
      <w:r w:rsidRPr="009B6EC3">
        <w:rPr>
          <w:rFonts w:asciiTheme="minorHAnsi" w:hAnsiTheme="minorHAnsi" w:cs="Tahoma"/>
          <w:color w:val="000000"/>
          <w:shd w:val="clear" w:color="auto" w:fill="FFFFFF"/>
        </w:rPr>
        <w:t>Advance</w:t>
      </w:r>
      <w:r w:rsidR="00E24081" w:rsidRPr="009B6EC3">
        <w:rPr>
          <w:rFonts w:asciiTheme="minorHAnsi" w:hAnsiTheme="minorHAnsi" w:cs="Tahoma"/>
          <w:color w:val="000000"/>
          <w:shd w:val="clear" w:color="auto" w:fill="FFFFFF"/>
        </w:rPr>
        <w:t xml:space="preserve"> </w:t>
      </w:r>
      <w:r w:rsidR="00E24081" w:rsidRPr="009B6EC3">
        <w:rPr>
          <w:rFonts w:asciiTheme="minorHAnsi" w:hAnsiTheme="minorHAnsi" w:cs="Tahoma"/>
          <w:b/>
          <w:color w:val="000000"/>
          <w:shd w:val="clear" w:color="auto" w:fill="FFFFFF"/>
        </w:rPr>
        <w:t>effective communication skills</w:t>
      </w:r>
      <w:r w:rsidR="00E24081" w:rsidRPr="009B6EC3">
        <w:rPr>
          <w:rFonts w:asciiTheme="minorHAnsi" w:hAnsiTheme="minorHAnsi" w:cs="Tahoma"/>
          <w:color w:val="000000"/>
          <w:shd w:val="clear" w:color="auto" w:fill="FFFFFF"/>
        </w:rPr>
        <w:t xml:space="preserve"> to improve the outcome from every </w:t>
      </w:r>
      <w:r w:rsidRPr="009B6EC3">
        <w:rPr>
          <w:rFonts w:asciiTheme="minorHAnsi" w:hAnsiTheme="minorHAnsi" w:cs="Tahoma"/>
          <w:color w:val="000000"/>
          <w:shd w:val="clear" w:color="auto" w:fill="FFFFFF"/>
        </w:rPr>
        <w:t>contact</w:t>
      </w:r>
      <w:r w:rsidR="00E24081" w:rsidRPr="009B6EC3">
        <w:rPr>
          <w:rFonts w:asciiTheme="minorHAnsi" w:hAnsiTheme="minorHAnsi" w:cs="Tahoma"/>
          <w:color w:val="000000"/>
          <w:shd w:val="clear" w:color="auto" w:fill="FFFFFF"/>
        </w:rPr>
        <w:t xml:space="preserve">. As with any skill, they can be </w:t>
      </w:r>
      <w:r w:rsidRPr="009B6EC3">
        <w:rPr>
          <w:rFonts w:asciiTheme="minorHAnsi" w:hAnsiTheme="minorHAnsi" w:cs="Tahoma"/>
          <w:color w:val="000000"/>
          <w:shd w:val="clear" w:color="auto" w:fill="FFFFFF"/>
        </w:rPr>
        <w:t>educated</w:t>
      </w:r>
      <w:r w:rsidR="00E24081" w:rsidRPr="009B6EC3">
        <w:rPr>
          <w:rFonts w:asciiTheme="minorHAnsi" w:hAnsiTheme="minorHAnsi" w:cs="Tahoma"/>
          <w:color w:val="000000"/>
          <w:shd w:val="clear" w:color="auto" w:fill="FFFFFF"/>
        </w:rPr>
        <w:t xml:space="preserve"> and developed with </w:t>
      </w:r>
      <w:r w:rsidRPr="009B6EC3">
        <w:rPr>
          <w:rFonts w:asciiTheme="minorHAnsi" w:hAnsiTheme="minorHAnsi" w:cs="Tahoma"/>
          <w:color w:val="000000"/>
          <w:shd w:val="clear" w:color="auto" w:fill="FFFFFF"/>
        </w:rPr>
        <w:t>exercise</w:t>
      </w:r>
      <w:r w:rsidR="00E24081" w:rsidRPr="009B6EC3">
        <w:rPr>
          <w:rFonts w:asciiTheme="minorHAnsi" w:hAnsiTheme="minorHAnsi" w:cs="Tahoma"/>
          <w:color w:val="000000"/>
          <w:shd w:val="clear" w:color="auto" w:fill="FFFFFF"/>
        </w:rPr>
        <w:t xml:space="preserve">. An effective communicator has developed the </w:t>
      </w:r>
      <w:r w:rsidRPr="009B6EC3">
        <w:rPr>
          <w:rFonts w:asciiTheme="minorHAnsi" w:hAnsiTheme="minorHAnsi" w:cs="Tahoma"/>
          <w:color w:val="000000"/>
          <w:shd w:val="clear" w:color="auto" w:fill="FFFFFF"/>
        </w:rPr>
        <w:t>resulting</w:t>
      </w:r>
      <w:r w:rsidR="00E24081" w:rsidRPr="009B6EC3">
        <w:rPr>
          <w:rFonts w:asciiTheme="minorHAnsi" w:hAnsiTheme="minorHAnsi" w:cs="Tahoma"/>
          <w:color w:val="000000"/>
          <w:shd w:val="clear" w:color="auto" w:fill="FFFFFF"/>
        </w:rPr>
        <w:t xml:space="preserve"> skills:</w:t>
      </w:r>
    </w:p>
    <w:p w14:paraId="7DE0B6B0" w14:textId="6F2B1CF0" w:rsidR="009B6EC3" w:rsidRPr="009B6EC3" w:rsidRDefault="009B6EC3" w:rsidP="009B6EC3">
      <w:pPr>
        <w:numPr>
          <w:ilvl w:val="0"/>
          <w:numId w:val="15"/>
        </w:numPr>
        <w:shd w:val="clear" w:color="auto" w:fill="FFFFFF"/>
        <w:spacing w:before="100" w:beforeAutospacing="1" w:after="100" w:afterAutospacing="1"/>
        <w:rPr>
          <w:rFonts w:asciiTheme="minorHAnsi" w:hAnsiTheme="minorHAnsi" w:cs="Tahoma"/>
          <w:color w:val="000000"/>
        </w:rPr>
      </w:pPr>
      <w:r w:rsidRPr="009B6EC3">
        <w:rPr>
          <w:rFonts w:asciiTheme="minorHAnsi" w:hAnsiTheme="minorHAnsi" w:cs="Tahoma"/>
          <w:color w:val="000000"/>
        </w:rPr>
        <w:t xml:space="preserve">The skill of </w:t>
      </w:r>
      <w:r w:rsidRPr="009B6EC3">
        <w:rPr>
          <w:rFonts w:asciiTheme="minorHAnsi" w:hAnsiTheme="minorHAnsi" w:cs="Tahoma"/>
          <w:b/>
          <w:color w:val="000000"/>
        </w:rPr>
        <w:t>active listening</w:t>
      </w:r>
      <w:r w:rsidRPr="009B6EC3">
        <w:rPr>
          <w:rFonts w:asciiTheme="minorHAnsi" w:hAnsiTheme="minorHAnsi" w:cs="Tahoma"/>
          <w:color w:val="000000"/>
        </w:rPr>
        <w:t>.</w:t>
      </w:r>
    </w:p>
    <w:p w14:paraId="30CD7AD8" w14:textId="37E5DABF" w:rsidR="009B6EC3" w:rsidRPr="009B6EC3" w:rsidRDefault="009B6EC3" w:rsidP="009B6EC3">
      <w:pPr>
        <w:numPr>
          <w:ilvl w:val="0"/>
          <w:numId w:val="15"/>
        </w:numPr>
        <w:shd w:val="clear" w:color="auto" w:fill="FFFFFF"/>
        <w:spacing w:before="100" w:beforeAutospacing="1" w:after="100" w:afterAutospacing="1"/>
        <w:rPr>
          <w:rFonts w:asciiTheme="minorHAnsi" w:hAnsiTheme="minorHAnsi" w:cs="Tahoma"/>
          <w:color w:val="000000"/>
        </w:rPr>
      </w:pPr>
      <w:r w:rsidRPr="009B6EC3">
        <w:rPr>
          <w:rFonts w:asciiTheme="minorHAnsi" w:hAnsiTheme="minorHAnsi" w:cs="Tahoma"/>
          <w:color w:val="000000"/>
        </w:rPr>
        <w:t xml:space="preserve">The skill of </w:t>
      </w:r>
      <w:r w:rsidRPr="009B6EC3">
        <w:rPr>
          <w:rFonts w:asciiTheme="minorHAnsi" w:hAnsiTheme="minorHAnsi" w:cs="Tahoma"/>
          <w:b/>
          <w:color w:val="000000"/>
        </w:rPr>
        <w:t>soliciting questions</w:t>
      </w:r>
      <w:r w:rsidRPr="009B6EC3">
        <w:rPr>
          <w:rFonts w:asciiTheme="minorHAnsi" w:hAnsiTheme="minorHAnsi" w:cs="Tahoma"/>
          <w:color w:val="000000"/>
        </w:rPr>
        <w:t xml:space="preserve"> that supports both socials reach a usual understanding.</w:t>
      </w:r>
    </w:p>
    <w:p w14:paraId="55EE8284" w14:textId="3B712D40" w:rsidR="009B6EC3" w:rsidRPr="009B6EC3" w:rsidRDefault="009B6EC3" w:rsidP="009B6EC3">
      <w:pPr>
        <w:numPr>
          <w:ilvl w:val="0"/>
          <w:numId w:val="15"/>
        </w:numPr>
        <w:shd w:val="clear" w:color="auto" w:fill="FFFFFF"/>
        <w:spacing w:before="100" w:beforeAutospacing="1" w:after="100" w:afterAutospacing="1"/>
        <w:rPr>
          <w:rFonts w:asciiTheme="minorHAnsi" w:hAnsiTheme="minorHAnsi" w:cs="Tahoma"/>
          <w:color w:val="000000"/>
        </w:rPr>
      </w:pPr>
      <w:r w:rsidRPr="009B6EC3">
        <w:rPr>
          <w:rFonts w:asciiTheme="minorHAnsi" w:hAnsiTheme="minorHAnsi" w:cs="Tahoma"/>
          <w:color w:val="000000"/>
        </w:rPr>
        <w:t xml:space="preserve">The skill of </w:t>
      </w:r>
      <w:r w:rsidRPr="009B6EC3">
        <w:rPr>
          <w:rFonts w:asciiTheme="minorHAnsi" w:hAnsiTheme="minorHAnsi" w:cs="Tahoma"/>
          <w:b/>
          <w:color w:val="000000"/>
        </w:rPr>
        <w:t>verbal communication</w:t>
      </w:r>
      <w:r w:rsidRPr="009B6EC3">
        <w:rPr>
          <w:rFonts w:asciiTheme="minorHAnsi" w:hAnsiTheme="minorHAnsi" w:cs="Tahoma"/>
          <w:color w:val="000000"/>
        </w:rPr>
        <w:t xml:space="preserve"> to pronounce the meaning to minimise misunderstandings.</w:t>
      </w:r>
    </w:p>
    <w:p w14:paraId="3A11D7D2" w14:textId="5D2990A6" w:rsidR="009B6EC3" w:rsidRPr="009B6EC3" w:rsidRDefault="009B6EC3" w:rsidP="009B6EC3">
      <w:pPr>
        <w:numPr>
          <w:ilvl w:val="0"/>
          <w:numId w:val="15"/>
        </w:numPr>
        <w:shd w:val="clear" w:color="auto" w:fill="FFFFFF"/>
        <w:spacing w:before="100" w:beforeAutospacing="1" w:after="100" w:afterAutospacing="1"/>
        <w:rPr>
          <w:rFonts w:asciiTheme="minorHAnsi" w:hAnsiTheme="minorHAnsi" w:cs="Tahoma"/>
          <w:color w:val="000000"/>
        </w:rPr>
      </w:pPr>
      <w:r w:rsidRPr="009B6EC3">
        <w:rPr>
          <w:rFonts w:asciiTheme="minorHAnsi" w:hAnsiTheme="minorHAnsi" w:cs="Tahoma"/>
          <w:color w:val="000000"/>
        </w:rPr>
        <w:t xml:space="preserve">The skill of </w:t>
      </w:r>
      <w:r w:rsidRPr="009B6EC3">
        <w:rPr>
          <w:rFonts w:asciiTheme="minorHAnsi" w:hAnsiTheme="minorHAnsi" w:cs="Tahoma"/>
          <w:b/>
          <w:color w:val="000000"/>
        </w:rPr>
        <w:t>using non-verbal communication</w:t>
      </w:r>
      <w:r w:rsidRPr="009B6EC3">
        <w:rPr>
          <w:rFonts w:asciiTheme="minorHAnsi" w:hAnsiTheme="minorHAnsi" w:cs="Tahoma"/>
          <w:color w:val="000000"/>
        </w:rPr>
        <w:t xml:space="preserve"> suitably and being competent to answer to non-verbal communication appropriately.</w:t>
      </w:r>
    </w:p>
    <w:p w14:paraId="59917345" w14:textId="666C2E05" w:rsidR="009B6EC3" w:rsidRDefault="009B6EC3" w:rsidP="009B6EC3">
      <w:pPr>
        <w:numPr>
          <w:ilvl w:val="0"/>
          <w:numId w:val="15"/>
        </w:numPr>
        <w:shd w:val="clear" w:color="auto" w:fill="FFFFFF"/>
        <w:spacing w:before="100" w:beforeAutospacing="1" w:after="100" w:afterAutospacing="1"/>
        <w:rPr>
          <w:rFonts w:asciiTheme="minorHAnsi" w:hAnsiTheme="minorHAnsi" w:cs="Tahoma"/>
          <w:color w:val="000000"/>
        </w:rPr>
      </w:pPr>
      <w:r w:rsidRPr="009B6EC3">
        <w:rPr>
          <w:rFonts w:asciiTheme="minorHAnsi" w:hAnsiTheme="minorHAnsi" w:cs="Tahoma"/>
          <w:color w:val="000000"/>
        </w:rPr>
        <w:t xml:space="preserve">The skill or </w:t>
      </w:r>
      <w:r w:rsidRPr="009B6EC3">
        <w:rPr>
          <w:rFonts w:asciiTheme="minorHAnsi" w:hAnsiTheme="minorHAnsi" w:cs="Tahoma"/>
          <w:b/>
          <w:color w:val="000000"/>
        </w:rPr>
        <w:t>paraphrasing and summarising</w:t>
      </w:r>
      <w:r w:rsidRPr="009B6EC3">
        <w:rPr>
          <w:rFonts w:asciiTheme="minorHAnsi" w:hAnsiTheme="minorHAnsi" w:cs="Tahoma"/>
          <w:color w:val="000000"/>
        </w:rPr>
        <w:t xml:space="preserve"> to explain understanding and ensure both gatherings are in arrangement as to what has been examined</w:t>
      </w:r>
      <w:r>
        <w:rPr>
          <w:rFonts w:asciiTheme="minorHAnsi" w:hAnsiTheme="minorHAnsi" w:cs="Tahoma"/>
          <w:color w:val="000000"/>
        </w:rPr>
        <w:t xml:space="preserve"> </w:t>
      </w:r>
      <w:sdt>
        <w:sdtPr>
          <w:rPr>
            <w:rFonts w:asciiTheme="minorHAnsi" w:hAnsiTheme="minorHAnsi" w:cs="Tahoma"/>
            <w:color w:val="000000"/>
          </w:rPr>
          <w:id w:val="-2058387160"/>
          <w:citation/>
        </w:sdtPr>
        <w:sdtEndPr/>
        <w:sdtContent>
          <w:r>
            <w:rPr>
              <w:rFonts w:asciiTheme="minorHAnsi" w:hAnsiTheme="minorHAnsi" w:cs="Tahoma"/>
              <w:color w:val="000000"/>
            </w:rPr>
            <w:fldChar w:fldCharType="begin"/>
          </w:r>
          <w:r>
            <w:rPr>
              <w:rFonts w:asciiTheme="minorHAnsi" w:hAnsiTheme="minorHAnsi" w:cs="Tahoma"/>
              <w:color w:val="000000"/>
              <w:lang w:val="en-US"/>
            </w:rPr>
            <w:instrText xml:space="preserve"> CITATION Lea19 \l 1033 </w:instrText>
          </w:r>
          <w:r>
            <w:rPr>
              <w:rFonts w:asciiTheme="minorHAnsi" w:hAnsiTheme="minorHAnsi" w:cs="Tahoma"/>
              <w:color w:val="000000"/>
            </w:rPr>
            <w:fldChar w:fldCharType="separate"/>
          </w:r>
          <w:r w:rsidRPr="009B6EC3">
            <w:rPr>
              <w:rFonts w:asciiTheme="minorHAnsi" w:hAnsiTheme="minorHAnsi" w:cs="Tahoma"/>
              <w:noProof/>
              <w:color w:val="000000"/>
              <w:lang w:val="en-US"/>
            </w:rPr>
            <w:t>(Development, n.d.)</w:t>
          </w:r>
          <w:r>
            <w:rPr>
              <w:rFonts w:asciiTheme="minorHAnsi" w:hAnsiTheme="minorHAnsi" w:cs="Tahoma"/>
              <w:color w:val="000000"/>
            </w:rPr>
            <w:fldChar w:fldCharType="end"/>
          </w:r>
        </w:sdtContent>
      </w:sdt>
      <w:r>
        <w:rPr>
          <w:rFonts w:asciiTheme="minorHAnsi" w:hAnsiTheme="minorHAnsi" w:cs="Tahoma"/>
          <w:color w:val="000000"/>
        </w:rPr>
        <w:t>.</w:t>
      </w:r>
    </w:p>
    <w:p w14:paraId="4938BE8D" w14:textId="6EBE7C24" w:rsidR="007E1F91" w:rsidRPr="007E1F91" w:rsidRDefault="009B6EC3" w:rsidP="007E1F91">
      <w:pPr>
        <w:pStyle w:val="ListParagraph"/>
        <w:numPr>
          <w:ilvl w:val="0"/>
          <w:numId w:val="16"/>
        </w:numPr>
      </w:pPr>
      <w:r w:rsidRPr="00CA7259">
        <w:t>Communication skills are aptitudes</w:t>
      </w:r>
      <w:r w:rsidR="00CA7259" w:rsidRPr="00CA7259">
        <w:t xml:space="preserve"> of </w:t>
      </w:r>
      <w:r w:rsidRPr="00CA7259">
        <w:t xml:space="preserve">use when </w:t>
      </w:r>
      <w:r w:rsidR="00CA7259" w:rsidRPr="00CA7259">
        <w:t>offering</w:t>
      </w:r>
      <w:r w:rsidRPr="00CA7259">
        <w:t xml:space="preserve"> and receiving different </w:t>
      </w:r>
      <w:r w:rsidR="00CA7259" w:rsidRPr="00CA7259">
        <w:t>types</w:t>
      </w:r>
      <w:r w:rsidRPr="00CA7259">
        <w:t xml:space="preserve"> of information. </w:t>
      </w:r>
      <w:r w:rsidR="00CA7259" w:rsidRPr="00CA7259">
        <w:t>Specific</w:t>
      </w:r>
      <w:r w:rsidRPr="00CA7259">
        <w:t xml:space="preserve"> examples </w:t>
      </w:r>
      <w:r w:rsidR="00CA7259" w:rsidRPr="00CA7259">
        <w:t>contain</w:t>
      </w:r>
      <w:r w:rsidRPr="00CA7259">
        <w:t xml:space="preserve"> communicating ideas, </w:t>
      </w:r>
      <w:r w:rsidRPr="00CA7259">
        <w:rPr>
          <w:b/>
        </w:rPr>
        <w:t xml:space="preserve">feelings </w:t>
      </w:r>
      <w:r w:rsidRPr="00CA7259">
        <w:t xml:space="preserve">or </w:t>
      </w:r>
      <w:r w:rsidRPr="00CA7259">
        <w:rPr>
          <w:b/>
        </w:rPr>
        <w:t xml:space="preserve">what’s </w:t>
      </w:r>
      <w:r w:rsidR="00CA7259" w:rsidRPr="00CA7259">
        <w:rPr>
          <w:b/>
        </w:rPr>
        <w:t>arranged</w:t>
      </w:r>
      <w:r w:rsidRPr="00CA7259">
        <w:rPr>
          <w:b/>
        </w:rPr>
        <w:t xml:space="preserve"> around you</w:t>
      </w:r>
      <w:r w:rsidRPr="00CA7259">
        <w:t xml:space="preserve">. Communication skills </w:t>
      </w:r>
      <w:r w:rsidR="00CA7259" w:rsidRPr="00CA7259">
        <w:t>engage</w:t>
      </w:r>
      <w:r w:rsidRPr="00CA7259">
        <w:t xml:space="preserve"> </w:t>
      </w:r>
      <w:r w:rsidRPr="00CA7259">
        <w:rPr>
          <w:b/>
        </w:rPr>
        <w:t>listening</w:t>
      </w:r>
      <w:r w:rsidRPr="00CA7259">
        <w:t xml:space="preserve">, </w:t>
      </w:r>
      <w:r w:rsidR="00CA7259" w:rsidRPr="00CA7259">
        <w:rPr>
          <w:b/>
        </w:rPr>
        <w:t>talking</w:t>
      </w:r>
      <w:r w:rsidRPr="00CA7259">
        <w:t xml:space="preserve">, </w:t>
      </w:r>
      <w:r w:rsidRPr="00CA7259">
        <w:rPr>
          <w:b/>
        </w:rPr>
        <w:t>observing</w:t>
      </w:r>
      <w:r w:rsidRPr="00CA7259">
        <w:t xml:space="preserve"> and </w:t>
      </w:r>
      <w:r w:rsidRPr="00CA7259">
        <w:rPr>
          <w:b/>
        </w:rPr>
        <w:t>empathizing</w:t>
      </w:r>
      <w:r w:rsidRPr="00CA7259">
        <w:t xml:space="preserve">. It is </w:t>
      </w:r>
      <w:r w:rsidR="00CA7259" w:rsidRPr="00CA7259">
        <w:t>additionally</w:t>
      </w:r>
      <w:r w:rsidRPr="00CA7259">
        <w:t xml:space="preserve"> </w:t>
      </w:r>
      <w:r w:rsidR="00CA7259" w:rsidRPr="00CA7259">
        <w:t>useful</w:t>
      </w:r>
      <w:r w:rsidRPr="00CA7259">
        <w:t xml:space="preserve"> to understand the </w:t>
      </w:r>
      <w:r w:rsidR="00CA7259" w:rsidRPr="00CA7259">
        <w:t>changes</w:t>
      </w:r>
      <w:r w:rsidRPr="00CA7259">
        <w:t xml:space="preserve"> in how to communicate through face-to-face </w:t>
      </w:r>
      <w:r w:rsidR="00CA7259" w:rsidRPr="00CA7259">
        <w:t>connections</w:t>
      </w:r>
      <w:r w:rsidRPr="00CA7259">
        <w:t>, phone conversations</w:t>
      </w:r>
      <w:r w:rsidR="00CA7259" w:rsidRPr="00CA7259">
        <w:t>,</w:t>
      </w:r>
      <w:r w:rsidRPr="00CA7259">
        <w:t xml:space="preserve"> and digital communications, like email and social media</w:t>
      </w:r>
      <w:r w:rsidR="00805630">
        <w:t xml:space="preserve">. </w:t>
      </w:r>
      <w:r w:rsidR="00805630" w:rsidRPr="00805630">
        <w:rPr>
          <w:rFonts w:asciiTheme="minorHAnsi" w:hAnsiTheme="minorHAnsi"/>
        </w:rPr>
        <w:t>Being competent to communicate effectively is possibly the most important of all life skills. It is what allows us to pass information to other persons, and to understand what is said to us</w:t>
      </w:r>
      <w:r w:rsidR="007E1F91">
        <w:rPr>
          <w:rFonts w:asciiTheme="minorHAnsi" w:hAnsiTheme="minorHAnsi"/>
        </w:rPr>
        <w:t xml:space="preserve">, </w:t>
      </w:r>
      <w:r w:rsidR="007E1F91" w:rsidRPr="007E1F91">
        <w:rPr>
          <w:rFonts w:asciiTheme="minorHAnsi" w:hAnsiTheme="minorHAnsi"/>
          <w:color w:val="212121"/>
          <w:shd w:val="clear" w:color="auto" w:fill="FFFFFF"/>
        </w:rPr>
        <w:t>clearly is one of the most effective skills you can cultivate</w:t>
      </w:r>
      <w:r w:rsidR="007E1F91">
        <w:rPr>
          <w:rFonts w:asciiTheme="minorHAnsi" w:hAnsiTheme="minorHAnsi"/>
          <w:color w:val="212121"/>
          <w:shd w:val="clear" w:color="auto" w:fill="FFFFFF"/>
        </w:rPr>
        <w:t xml:space="preserve"> </w:t>
      </w:r>
      <w:sdt>
        <w:sdtPr>
          <w:rPr>
            <w:rFonts w:asciiTheme="minorHAnsi" w:hAnsiTheme="minorHAnsi"/>
            <w:color w:val="212121"/>
            <w:shd w:val="clear" w:color="auto" w:fill="FFFFFF"/>
          </w:rPr>
          <w:id w:val="-1003430461"/>
          <w:citation/>
        </w:sdtPr>
        <w:sdtEndPr/>
        <w:sdtContent>
          <w:r w:rsidR="007E1F91">
            <w:rPr>
              <w:rFonts w:asciiTheme="minorHAnsi" w:hAnsiTheme="minorHAnsi"/>
              <w:color w:val="212121"/>
              <w:shd w:val="clear" w:color="auto" w:fill="FFFFFF"/>
            </w:rPr>
            <w:fldChar w:fldCharType="begin"/>
          </w:r>
          <w:r w:rsidR="007E1F91">
            <w:rPr>
              <w:rFonts w:asciiTheme="minorHAnsi" w:hAnsiTheme="minorHAnsi"/>
              <w:color w:val="212121"/>
              <w:shd w:val="clear" w:color="auto" w:fill="FFFFFF"/>
              <w:lang w:val="en-US"/>
            </w:rPr>
            <w:instrText xml:space="preserve"> CITATION Dee17 \l 1033 </w:instrText>
          </w:r>
          <w:r w:rsidR="007E1F91">
            <w:rPr>
              <w:rFonts w:asciiTheme="minorHAnsi" w:hAnsiTheme="minorHAnsi"/>
              <w:color w:val="212121"/>
              <w:shd w:val="clear" w:color="auto" w:fill="FFFFFF"/>
            </w:rPr>
            <w:fldChar w:fldCharType="separate"/>
          </w:r>
          <w:r w:rsidR="007E1F91" w:rsidRPr="007E1F91">
            <w:rPr>
              <w:rFonts w:asciiTheme="minorHAnsi" w:hAnsiTheme="minorHAnsi"/>
              <w:noProof/>
              <w:color w:val="212121"/>
              <w:shd w:val="clear" w:color="auto" w:fill="FFFFFF"/>
              <w:lang w:val="en-US"/>
            </w:rPr>
            <w:t>(Patel, 2017)</w:t>
          </w:r>
          <w:r w:rsidR="007E1F91">
            <w:rPr>
              <w:rFonts w:asciiTheme="minorHAnsi" w:hAnsiTheme="minorHAnsi"/>
              <w:color w:val="212121"/>
              <w:shd w:val="clear" w:color="auto" w:fill="FFFFFF"/>
            </w:rPr>
            <w:fldChar w:fldCharType="end"/>
          </w:r>
        </w:sdtContent>
      </w:sdt>
      <w:r w:rsidR="007E1F91">
        <w:rPr>
          <w:rFonts w:asciiTheme="minorHAnsi" w:hAnsiTheme="minorHAnsi"/>
          <w:color w:val="212121"/>
          <w:shd w:val="clear" w:color="auto" w:fill="FFFFFF"/>
        </w:rPr>
        <w:t>.</w:t>
      </w:r>
    </w:p>
    <w:p w14:paraId="3B13535D" w14:textId="014770BA" w:rsidR="00805630" w:rsidRPr="007E1F91" w:rsidRDefault="00805630" w:rsidP="007E1F91">
      <w:r w:rsidRPr="007E1F91">
        <w:rPr>
          <w:rFonts w:asciiTheme="minorHAnsi" w:hAnsiTheme="minorHAnsi"/>
        </w:rPr>
        <w:br/>
      </w:r>
      <w:r w:rsidRPr="007E1F91">
        <w:rPr>
          <w:rFonts w:asciiTheme="minorHAnsi" w:hAnsiTheme="minorHAnsi"/>
        </w:rPr>
        <w:br/>
      </w:r>
      <w:r w:rsidRPr="007E1F91">
        <w:rPr>
          <w:rFonts w:asciiTheme="minorHAnsi" w:hAnsiTheme="minorHAnsi"/>
        </w:rPr>
        <w:br/>
      </w:r>
    </w:p>
    <w:p w14:paraId="0DBA36F5" w14:textId="77777777" w:rsidR="009B6EC3" w:rsidRPr="009B6EC3" w:rsidRDefault="009B6EC3" w:rsidP="009B6EC3">
      <w:pPr>
        <w:rPr>
          <w:rFonts w:asciiTheme="minorHAnsi" w:hAnsiTheme="minorHAnsi"/>
        </w:rPr>
      </w:pPr>
    </w:p>
    <w:p w14:paraId="2068E1D1" w14:textId="77777777" w:rsidR="00E24081" w:rsidRPr="00E24081" w:rsidRDefault="00E24081" w:rsidP="00E24081">
      <w:pPr>
        <w:rPr>
          <w:rFonts w:asciiTheme="minorHAnsi" w:hAnsiTheme="minorHAnsi"/>
          <w:color w:val="2A2A2A"/>
        </w:rPr>
      </w:pPr>
    </w:p>
    <w:p w14:paraId="4F88271A" w14:textId="77777777" w:rsidR="00B9234F" w:rsidRDefault="00B9234F" w:rsidP="00B9234F">
      <w:pPr>
        <w:rPr>
          <w:b/>
          <w:i/>
        </w:rPr>
      </w:pPr>
    </w:p>
    <w:p w14:paraId="7AC5F4DF" w14:textId="77777777" w:rsidR="00B9234F" w:rsidRDefault="00B9234F" w:rsidP="00B9234F">
      <w:pPr>
        <w:rPr>
          <w:b/>
          <w:i/>
        </w:rPr>
      </w:pPr>
    </w:p>
    <w:p w14:paraId="7068BFCE" w14:textId="0B16CAC4" w:rsidR="00B9234F" w:rsidRDefault="00B9234F" w:rsidP="00B9234F">
      <w:pPr>
        <w:rPr>
          <w:b/>
          <w:i/>
        </w:rPr>
      </w:pPr>
    </w:p>
    <w:p w14:paraId="046D822B" w14:textId="7827719A" w:rsidR="00D52659" w:rsidRDefault="00D52659" w:rsidP="00B9234F">
      <w:pPr>
        <w:rPr>
          <w:b/>
          <w:i/>
        </w:rPr>
      </w:pPr>
    </w:p>
    <w:p w14:paraId="1C3E13D0" w14:textId="2AD23724" w:rsidR="00D52659" w:rsidRDefault="00D52659" w:rsidP="00B9234F">
      <w:pPr>
        <w:rPr>
          <w:b/>
          <w:i/>
        </w:rPr>
      </w:pPr>
    </w:p>
    <w:p w14:paraId="5D9A393E" w14:textId="77777777" w:rsidR="00D52659" w:rsidRDefault="00D52659" w:rsidP="00B9234F">
      <w:pPr>
        <w:rPr>
          <w:b/>
          <w:i/>
        </w:rPr>
      </w:pPr>
    </w:p>
    <w:p w14:paraId="187D7736" w14:textId="01623EEC" w:rsidR="00B9234F" w:rsidRPr="00B9234F" w:rsidRDefault="00B9234F" w:rsidP="00B9234F">
      <w:pPr>
        <w:pStyle w:val="Heading2"/>
        <w:numPr>
          <w:ilvl w:val="0"/>
          <w:numId w:val="17"/>
        </w:numPr>
        <w:rPr>
          <w:b/>
          <w:sz w:val="28"/>
          <w:szCs w:val="28"/>
        </w:rPr>
      </w:pPr>
      <w:bookmarkStart w:id="6" w:name="_Toc8311168"/>
      <w:r w:rsidRPr="00B9234F">
        <w:rPr>
          <w:b/>
          <w:sz w:val="28"/>
          <w:szCs w:val="28"/>
        </w:rPr>
        <w:lastRenderedPageBreak/>
        <w:t>Team Working skills</w:t>
      </w:r>
      <w:bookmarkEnd w:id="6"/>
    </w:p>
    <w:p w14:paraId="2268FAB6" w14:textId="4C659AF8" w:rsidR="00E36C05" w:rsidRDefault="00E36C05" w:rsidP="005C3BDD">
      <w:pPr>
        <w:rPr>
          <w:rFonts w:asciiTheme="minorHAnsi" w:hAnsiTheme="minorHAnsi"/>
          <w:color w:val="2A2A2A"/>
        </w:rPr>
      </w:pPr>
    </w:p>
    <w:p w14:paraId="12AB915C" w14:textId="77777777" w:rsidR="00B9234F" w:rsidRPr="00B9234F" w:rsidRDefault="00B9234F" w:rsidP="00B9234F">
      <w:pPr>
        <w:pStyle w:val="ListParagraph"/>
        <w:numPr>
          <w:ilvl w:val="0"/>
          <w:numId w:val="16"/>
        </w:numPr>
        <w:rPr>
          <w:rFonts w:asciiTheme="minorHAnsi" w:hAnsiTheme="minorHAnsi" w:cstheme="minorHAnsi"/>
        </w:rPr>
      </w:pPr>
      <w:r w:rsidRPr="00B9234F">
        <w:rPr>
          <w:rFonts w:asciiTheme="minorHAnsi" w:hAnsiTheme="minorHAnsi" w:cstheme="minorHAnsi"/>
        </w:rPr>
        <w:t>The development of working collaboratively with a group of people in order to achieve a goal.</w:t>
      </w:r>
    </w:p>
    <w:p w14:paraId="201C9772" w14:textId="1BF62E53" w:rsidR="00B9234F" w:rsidRDefault="00B9234F" w:rsidP="00B9234F">
      <w:pPr>
        <w:pStyle w:val="ListParagraph"/>
        <w:numPr>
          <w:ilvl w:val="0"/>
          <w:numId w:val="16"/>
        </w:numPr>
        <w:rPr>
          <w:rFonts w:asciiTheme="minorHAnsi" w:hAnsiTheme="minorHAnsi" w:cstheme="minorHAnsi"/>
        </w:rPr>
      </w:pPr>
      <w:r w:rsidRPr="00B9234F">
        <w:rPr>
          <w:rFonts w:asciiTheme="minorHAnsi" w:hAnsiTheme="minorHAnsi" w:cstheme="minorHAnsi"/>
          <w:b/>
        </w:rPr>
        <w:t>Teamwork</w:t>
      </w:r>
      <w:r w:rsidRPr="00B9234F">
        <w:rPr>
          <w:rFonts w:asciiTheme="minorHAnsi" w:hAnsiTheme="minorHAnsi" w:cstheme="minorHAnsi"/>
        </w:rPr>
        <w:t xml:space="preserve"> is habitually a crucial part of a business, as it is often compulsory for colleagues to work well together, trying their best in any condition. </w:t>
      </w:r>
      <w:r w:rsidRPr="00B9234F">
        <w:rPr>
          <w:rFonts w:asciiTheme="minorHAnsi" w:hAnsiTheme="minorHAnsi" w:cstheme="minorHAnsi"/>
          <w:b/>
        </w:rPr>
        <w:t>Teamwork</w:t>
      </w:r>
      <w:r w:rsidRPr="00B9234F">
        <w:rPr>
          <w:rFonts w:asciiTheme="minorHAnsi" w:hAnsiTheme="minorHAnsi" w:cstheme="minorHAnsi"/>
        </w:rPr>
        <w:t xml:space="preserve"> means that people will try to collaborate, using their individual skills and delivering constructive feedback, despite any particular conflict between persons.</w:t>
      </w:r>
    </w:p>
    <w:p w14:paraId="3B03A71E" w14:textId="77777777" w:rsidR="00552D26" w:rsidRPr="00552D26" w:rsidRDefault="00552D26" w:rsidP="00552D26">
      <w:pPr>
        <w:pStyle w:val="ListParagraph"/>
        <w:numPr>
          <w:ilvl w:val="0"/>
          <w:numId w:val="16"/>
        </w:numPr>
        <w:rPr>
          <w:rFonts w:asciiTheme="minorHAnsi" w:hAnsiTheme="minorHAnsi" w:cs="Arial"/>
          <w:color w:val="111111"/>
          <w:shd w:val="clear" w:color="auto" w:fill="FFFFFF"/>
        </w:rPr>
      </w:pPr>
      <w:r w:rsidRPr="00552D26">
        <w:rPr>
          <w:rFonts w:asciiTheme="minorHAnsi" w:hAnsiTheme="minorHAnsi" w:cs="Arial"/>
          <w:b/>
          <w:color w:val="222222"/>
          <w:shd w:val="clear" w:color="auto" w:fill="FFFFFF"/>
        </w:rPr>
        <w:t>Teamwork at the workplace</w:t>
      </w:r>
      <w:r w:rsidRPr="00552D26">
        <w:rPr>
          <w:rFonts w:asciiTheme="minorHAnsi" w:hAnsiTheme="minorHAnsi" w:cs="Arial"/>
          <w:color w:val="222222"/>
          <w:shd w:val="clear" w:color="auto" w:fill="FFFFFF"/>
        </w:rPr>
        <w:t xml:space="preserve"> has been established to </w:t>
      </w:r>
      <w:r w:rsidRPr="00552D26">
        <w:rPr>
          <w:rFonts w:asciiTheme="minorHAnsi" w:hAnsiTheme="minorHAnsi" w:cs="Arial"/>
          <w:b/>
          <w:color w:val="222222"/>
          <w:shd w:val="clear" w:color="auto" w:fill="FFFFFF"/>
        </w:rPr>
        <w:t>increase effectiveness</w:t>
      </w:r>
      <w:r w:rsidRPr="00552D26">
        <w:rPr>
          <w:rFonts w:asciiTheme="minorHAnsi" w:hAnsiTheme="minorHAnsi" w:cs="Arial"/>
          <w:color w:val="222222"/>
          <w:shd w:val="clear" w:color="auto" w:fill="FFFFFF"/>
        </w:rPr>
        <w:t xml:space="preserve">, </w:t>
      </w:r>
      <w:r w:rsidRPr="00552D26">
        <w:rPr>
          <w:rFonts w:asciiTheme="minorHAnsi" w:hAnsiTheme="minorHAnsi" w:cs="Arial"/>
          <w:b/>
          <w:color w:val="222222"/>
          <w:shd w:val="clear" w:color="auto" w:fill="FFFFFF"/>
        </w:rPr>
        <w:t>develop communication</w:t>
      </w:r>
      <w:r w:rsidRPr="00552D26">
        <w:rPr>
          <w:rFonts w:asciiTheme="minorHAnsi" w:hAnsiTheme="minorHAnsi" w:cs="Arial"/>
          <w:color w:val="222222"/>
          <w:shd w:val="clear" w:color="auto" w:fill="FFFFFF"/>
        </w:rPr>
        <w:t xml:space="preserve">, </w:t>
      </w:r>
      <w:r w:rsidRPr="00552D26">
        <w:rPr>
          <w:rFonts w:asciiTheme="minorHAnsi" w:hAnsiTheme="minorHAnsi" w:cs="Arial"/>
          <w:b/>
          <w:color w:val="222222"/>
          <w:shd w:val="clear" w:color="auto" w:fill="FFFFFF"/>
        </w:rPr>
        <w:t>advance idea generation</w:t>
      </w:r>
      <w:r w:rsidRPr="00552D26">
        <w:rPr>
          <w:rFonts w:asciiTheme="minorHAnsi" w:hAnsiTheme="minorHAnsi" w:cs="Arial"/>
          <w:color w:val="222222"/>
          <w:shd w:val="clear" w:color="auto" w:fill="FFFFFF"/>
        </w:rPr>
        <w:t xml:space="preserve">, </w:t>
      </w:r>
      <w:r w:rsidRPr="00552D26">
        <w:rPr>
          <w:rFonts w:asciiTheme="minorHAnsi" w:hAnsiTheme="minorHAnsi" w:cs="Arial"/>
          <w:b/>
          <w:color w:val="222222"/>
          <w:shd w:val="clear" w:color="auto" w:fill="FFFFFF"/>
        </w:rPr>
        <w:t>distribute workload</w:t>
      </w:r>
      <w:r w:rsidRPr="00552D26">
        <w:rPr>
          <w:rFonts w:asciiTheme="minorHAnsi" w:hAnsiTheme="minorHAnsi" w:cs="Arial"/>
          <w:color w:val="222222"/>
          <w:shd w:val="clear" w:color="auto" w:fill="FFFFFF"/>
        </w:rPr>
        <w:t xml:space="preserve">, and </w:t>
      </w:r>
      <w:r w:rsidRPr="00552D26">
        <w:rPr>
          <w:rFonts w:asciiTheme="minorHAnsi" w:hAnsiTheme="minorHAnsi" w:cs="Arial"/>
          <w:b/>
          <w:color w:val="222222"/>
          <w:shd w:val="clear" w:color="auto" w:fill="FFFFFF"/>
        </w:rPr>
        <w:t>establish a culture</w:t>
      </w:r>
      <w:r w:rsidRPr="00552D26">
        <w:rPr>
          <w:rFonts w:asciiTheme="minorHAnsi" w:hAnsiTheme="minorHAnsi" w:cs="Arial"/>
          <w:color w:val="222222"/>
          <w:shd w:val="clear" w:color="auto" w:fill="FFFFFF"/>
        </w:rPr>
        <w:t xml:space="preserve"> in which respectively employee feels a sense of belonging and emancipation.</w:t>
      </w:r>
    </w:p>
    <w:p w14:paraId="032EFE5B" w14:textId="2E667602" w:rsidR="00552D26" w:rsidRPr="00552D26" w:rsidRDefault="00552D26" w:rsidP="00552D26">
      <w:pPr>
        <w:pStyle w:val="ListParagraph"/>
        <w:numPr>
          <w:ilvl w:val="0"/>
          <w:numId w:val="16"/>
        </w:numPr>
        <w:rPr>
          <w:rFonts w:asciiTheme="minorHAnsi" w:hAnsiTheme="minorHAnsi"/>
        </w:rPr>
      </w:pPr>
      <w:r w:rsidRPr="00552D26">
        <w:rPr>
          <w:rFonts w:asciiTheme="minorHAnsi" w:hAnsiTheme="minorHAnsi"/>
        </w:rPr>
        <w:t xml:space="preserve">In its cleanest method, </w:t>
      </w:r>
      <w:r w:rsidRPr="00552D26">
        <w:rPr>
          <w:rFonts w:asciiTheme="minorHAnsi" w:hAnsiTheme="minorHAnsi"/>
          <w:b/>
        </w:rPr>
        <w:t>teamwork</w:t>
      </w:r>
      <w:r w:rsidRPr="00552D26">
        <w:rPr>
          <w:rFonts w:asciiTheme="minorHAnsi" w:hAnsiTheme="minorHAnsi"/>
        </w:rPr>
        <w:t xml:space="preserve"> is an activity in which colleagues of a company come together to work </w:t>
      </w:r>
      <w:r w:rsidR="00344EAE" w:rsidRPr="00552D26">
        <w:rPr>
          <w:rFonts w:asciiTheme="minorHAnsi" w:hAnsiTheme="minorHAnsi"/>
        </w:rPr>
        <w:t>regarding</w:t>
      </w:r>
      <w:r w:rsidRPr="00552D26">
        <w:rPr>
          <w:rFonts w:asciiTheme="minorHAnsi" w:hAnsiTheme="minorHAnsi"/>
        </w:rPr>
        <w:t xml:space="preserve"> a common goal or set of goals. </w:t>
      </w:r>
    </w:p>
    <w:p w14:paraId="3CE0A29B" w14:textId="3D8B9830" w:rsidR="00552D26" w:rsidRDefault="00552D26" w:rsidP="00552D26">
      <w:pPr>
        <w:pStyle w:val="ListParagraph"/>
        <w:numPr>
          <w:ilvl w:val="0"/>
          <w:numId w:val="16"/>
        </w:numPr>
        <w:rPr>
          <w:rFonts w:asciiTheme="minorHAnsi" w:hAnsiTheme="minorHAnsi"/>
        </w:rPr>
      </w:pPr>
      <w:r w:rsidRPr="00552D26">
        <w:rPr>
          <w:rFonts w:asciiTheme="minorHAnsi" w:hAnsiTheme="minorHAnsi"/>
        </w:rPr>
        <w:t xml:space="preserve">It is </w:t>
      </w:r>
      <w:r w:rsidR="00344EAE" w:rsidRPr="00552D26">
        <w:rPr>
          <w:rFonts w:asciiTheme="minorHAnsi" w:hAnsiTheme="minorHAnsi"/>
        </w:rPr>
        <w:t>significance</w:t>
      </w:r>
      <w:r w:rsidRPr="00552D26">
        <w:rPr>
          <w:rFonts w:asciiTheme="minorHAnsi" w:hAnsiTheme="minorHAnsi"/>
        </w:rPr>
        <w:t xml:space="preserve"> noting that today's teams are much </w:t>
      </w:r>
      <w:r w:rsidR="00344EAE" w:rsidRPr="00552D26">
        <w:rPr>
          <w:rFonts w:asciiTheme="minorHAnsi" w:hAnsiTheme="minorHAnsi"/>
        </w:rPr>
        <w:t>distinctive</w:t>
      </w:r>
      <w:r w:rsidRPr="00552D26">
        <w:rPr>
          <w:rFonts w:asciiTheme="minorHAnsi" w:hAnsiTheme="minorHAnsi"/>
        </w:rPr>
        <w:t xml:space="preserve"> than they were in the past. For </w:t>
      </w:r>
      <w:r w:rsidR="00344EAE" w:rsidRPr="00552D26">
        <w:rPr>
          <w:rFonts w:asciiTheme="minorHAnsi" w:hAnsiTheme="minorHAnsi"/>
        </w:rPr>
        <w:t>example</w:t>
      </w:r>
      <w:r w:rsidRPr="00552D26">
        <w:rPr>
          <w:rFonts w:asciiTheme="minorHAnsi" w:hAnsiTheme="minorHAnsi"/>
        </w:rPr>
        <w:t xml:space="preserve">, </w:t>
      </w:r>
      <w:r w:rsidRPr="00344EAE">
        <w:rPr>
          <w:rFonts w:asciiTheme="minorHAnsi" w:hAnsiTheme="minorHAnsi"/>
          <w:b/>
        </w:rPr>
        <w:t xml:space="preserve">today's teams are more </w:t>
      </w:r>
      <w:r w:rsidR="00344EAE" w:rsidRPr="00344EAE">
        <w:rPr>
          <w:rFonts w:asciiTheme="minorHAnsi" w:hAnsiTheme="minorHAnsi"/>
          <w:b/>
        </w:rPr>
        <w:t>different</w:t>
      </w:r>
      <w:r w:rsidRPr="00344EAE">
        <w:rPr>
          <w:rFonts w:asciiTheme="minorHAnsi" w:hAnsiTheme="minorHAnsi"/>
          <w:b/>
        </w:rPr>
        <w:t xml:space="preserve"> and </w:t>
      </w:r>
      <w:r w:rsidR="00344EAE" w:rsidRPr="00344EAE">
        <w:rPr>
          <w:rFonts w:asciiTheme="minorHAnsi" w:hAnsiTheme="minorHAnsi"/>
          <w:b/>
        </w:rPr>
        <w:t>self-motivated</w:t>
      </w:r>
      <w:r w:rsidRPr="00344EAE">
        <w:rPr>
          <w:rFonts w:asciiTheme="minorHAnsi" w:hAnsiTheme="minorHAnsi"/>
          <w:b/>
        </w:rPr>
        <w:t xml:space="preserve">, containing unique skill sets that </w:t>
      </w:r>
      <w:r w:rsidR="00344EAE" w:rsidRPr="00344EAE">
        <w:rPr>
          <w:rFonts w:asciiTheme="minorHAnsi" w:hAnsiTheme="minorHAnsi"/>
          <w:b/>
        </w:rPr>
        <w:t>produce</w:t>
      </w:r>
      <w:r w:rsidRPr="00344EAE">
        <w:rPr>
          <w:rFonts w:asciiTheme="minorHAnsi" w:hAnsiTheme="minorHAnsi"/>
          <w:b/>
        </w:rPr>
        <w:t xml:space="preserve"> new challenges</w:t>
      </w:r>
      <w:r w:rsidRPr="00552D26">
        <w:rPr>
          <w:rFonts w:asciiTheme="minorHAnsi" w:hAnsiTheme="minorHAnsi"/>
        </w:rPr>
        <w:t xml:space="preserve"> and </w:t>
      </w:r>
      <w:r w:rsidR="00344EAE" w:rsidRPr="00344EAE">
        <w:rPr>
          <w:rFonts w:asciiTheme="minorHAnsi" w:hAnsiTheme="minorHAnsi"/>
          <w:b/>
        </w:rPr>
        <w:t>prospects</w:t>
      </w:r>
      <w:r w:rsidRPr="00552D26">
        <w:rPr>
          <w:rFonts w:asciiTheme="minorHAnsi" w:hAnsiTheme="minorHAnsi"/>
        </w:rPr>
        <w:t>. As</w:t>
      </w:r>
      <w:r w:rsidR="00344EAE">
        <w:rPr>
          <w:rFonts w:asciiTheme="minorHAnsi" w:hAnsiTheme="minorHAnsi"/>
        </w:rPr>
        <w:t xml:space="preserve"> research</w:t>
      </w:r>
      <w:r w:rsidRPr="00552D26">
        <w:rPr>
          <w:rFonts w:asciiTheme="minorHAnsi" w:hAnsiTheme="minorHAnsi"/>
        </w:rPr>
        <w:t xml:space="preserve">, </w:t>
      </w:r>
      <w:r w:rsidR="00344EAE" w:rsidRPr="00552D26">
        <w:rPr>
          <w:rFonts w:asciiTheme="minorHAnsi" w:hAnsiTheme="minorHAnsi"/>
        </w:rPr>
        <w:t>individually</w:t>
      </w:r>
      <w:r w:rsidRPr="00552D26">
        <w:rPr>
          <w:rFonts w:asciiTheme="minorHAnsi" w:hAnsiTheme="minorHAnsi"/>
        </w:rPr>
        <w:t xml:space="preserve"> </w:t>
      </w:r>
      <w:r w:rsidR="00344EAE" w:rsidRPr="00552D26">
        <w:rPr>
          <w:rFonts w:asciiTheme="minorHAnsi" w:hAnsiTheme="minorHAnsi"/>
        </w:rPr>
        <w:t>job</w:t>
      </w:r>
      <w:r w:rsidRPr="00552D26">
        <w:rPr>
          <w:rFonts w:asciiTheme="minorHAnsi" w:hAnsiTheme="minorHAnsi"/>
        </w:rPr>
        <w:t xml:space="preserve"> that </w:t>
      </w:r>
      <w:r w:rsidR="00344EAE" w:rsidRPr="00552D26">
        <w:rPr>
          <w:rFonts w:asciiTheme="minorHAnsi" w:hAnsiTheme="minorHAnsi"/>
        </w:rPr>
        <w:t>demands</w:t>
      </w:r>
      <w:r w:rsidRPr="00552D26">
        <w:rPr>
          <w:rFonts w:asciiTheme="minorHAnsi" w:hAnsiTheme="minorHAnsi"/>
        </w:rPr>
        <w:t xml:space="preserve"> </w:t>
      </w:r>
      <w:r w:rsidRPr="00344EAE">
        <w:rPr>
          <w:rFonts w:asciiTheme="minorHAnsi" w:hAnsiTheme="minorHAnsi"/>
          <w:b/>
        </w:rPr>
        <w:t>teamwork</w:t>
      </w:r>
      <w:r w:rsidRPr="00552D26">
        <w:rPr>
          <w:rFonts w:asciiTheme="minorHAnsi" w:hAnsiTheme="minorHAnsi"/>
        </w:rPr>
        <w:t xml:space="preserve"> can also </w:t>
      </w:r>
      <w:r w:rsidR="00344EAE" w:rsidRPr="00552D26">
        <w:rPr>
          <w:rFonts w:asciiTheme="minorHAnsi" w:hAnsiTheme="minorHAnsi"/>
        </w:rPr>
        <w:t>assist</w:t>
      </w:r>
      <w:r w:rsidRPr="00552D26">
        <w:rPr>
          <w:rFonts w:asciiTheme="minorHAnsi" w:hAnsiTheme="minorHAnsi"/>
        </w:rPr>
        <w:t xml:space="preserve"> as an opportunity for </w:t>
      </w:r>
      <w:r w:rsidRPr="00344EAE">
        <w:rPr>
          <w:rFonts w:asciiTheme="minorHAnsi" w:hAnsiTheme="minorHAnsi"/>
          <w:b/>
        </w:rPr>
        <w:t xml:space="preserve">personal </w:t>
      </w:r>
      <w:r w:rsidR="00344EAE" w:rsidRPr="00344EAE">
        <w:rPr>
          <w:rFonts w:asciiTheme="minorHAnsi" w:hAnsiTheme="minorHAnsi"/>
          <w:b/>
        </w:rPr>
        <w:t>progression</w:t>
      </w:r>
      <w:r w:rsidRPr="00344EAE">
        <w:rPr>
          <w:rFonts w:asciiTheme="minorHAnsi" w:hAnsiTheme="minorHAnsi"/>
          <w:b/>
        </w:rPr>
        <w:t xml:space="preserve"> </w:t>
      </w:r>
      <w:r w:rsidRPr="00344EAE">
        <w:rPr>
          <w:rFonts w:asciiTheme="minorHAnsi" w:hAnsiTheme="minorHAnsi"/>
        </w:rPr>
        <w:t>and</w:t>
      </w:r>
      <w:r w:rsidRPr="00344EAE">
        <w:rPr>
          <w:rFonts w:asciiTheme="minorHAnsi" w:hAnsiTheme="minorHAnsi"/>
          <w:b/>
        </w:rPr>
        <w:t xml:space="preserve"> professional development</w:t>
      </w:r>
      <w:r w:rsidR="00344EAE">
        <w:rPr>
          <w:rFonts w:asciiTheme="minorHAnsi" w:hAnsiTheme="minorHAnsi"/>
        </w:rPr>
        <w:t xml:space="preserve"> </w:t>
      </w:r>
      <w:sdt>
        <w:sdtPr>
          <w:rPr>
            <w:rFonts w:asciiTheme="minorHAnsi" w:hAnsiTheme="minorHAnsi"/>
          </w:rPr>
          <w:id w:val="-1353797981"/>
          <w:citation/>
        </w:sdtPr>
        <w:sdtEndPr/>
        <w:sdtContent>
          <w:r w:rsidR="00344EAE">
            <w:rPr>
              <w:rFonts w:asciiTheme="minorHAnsi" w:hAnsiTheme="minorHAnsi"/>
            </w:rPr>
            <w:fldChar w:fldCharType="begin"/>
          </w:r>
          <w:r w:rsidR="00344EAE">
            <w:rPr>
              <w:rFonts w:asciiTheme="minorHAnsi" w:hAnsiTheme="minorHAnsi"/>
              <w:lang w:val="en-US"/>
            </w:rPr>
            <w:instrText xml:space="preserve"> CITATION Tim19 \l 1033 </w:instrText>
          </w:r>
          <w:r w:rsidR="00344EAE">
            <w:rPr>
              <w:rFonts w:asciiTheme="minorHAnsi" w:hAnsiTheme="minorHAnsi"/>
            </w:rPr>
            <w:fldChar w:fldCharType="separate"/>
          </w:r>
          <w:r w:rsidR="00344EAE" w:rsidRPr="00344EAE">
            <w:rPr>
              <w:rFonts w:asciiTheme="minorHAnsi" w:hAnsiTheme="minorHAnsi"/>
              <w:noProof/>
              <w:lang w:val="en-US"/>
            </w:rPr>
            <w:t>(Zimmer &amp; Thompson, 2019)</w:t>
          </w:r>
          <w:r w:rsidR="00344EAE">
            <w:rPr>
              <w:rFonts w:asciiTheme="minorHAnsi" w:hAnsiTheme="minorHAnsi"/>
            </w:rPr>
            <w:fldChar w:fldCharType="end"/>
          </w:r>
        </w:sdtContent>
      </w:sdt>
      <w:r w:rsidR="00344EAE">
        <w:rPr>
          <w:rFonts w:asciiTheme="minorHAnsi" w:hAnsiTheme="minorHAnsi"/>
        </w:rPr>
        <w:t>.</w:t>
      </w:r>
    </w:p>
    <w:p w14:paraId="2F5A32A5" w14:textId="77777777" w:rsidR="00344EAE" w:rsidRDefault="00344EAE" w:rsidP="00344EAE">
      <w:pPr>
        <w:pStyle w:val="ListParagraph"/>
        <w:rPr>
          <w:rFonts w:asciiTheme="minorHAnsi" w:hAnsiTheme="minorHAnsi"/>
        </w:rPr>
      </w:pPr>
    </w:p>
    <w:p w14:paraId="562FD2BC" w14:textId="77777777" w:rsidR="00786BA6" w:rsidRPr="00786BA6" w:rsidRDefault="00344EAE" w:rsidP="00786BA6">
      <w:pPr>
        <w:pStyle w:val="ListParagraph"/>
        <w:numPr>
          <w:ilvl w:val="0"/>
          <w:numId w:val="16"/>
        </w:numPr>
        <w:shd w:val="clear" w:color="auto" w:fill="FFFFFF"/>
        <w:rPr>
          <w:rFonts w:asciiTheme="minorHAnsi" w:hAnsiTheme="minorHAnsi" w:cs="Arial"/>
          <w:color w:val="222222"/>
        </w:rPr>
      </w:pPr>
      <w:r w:rsidRPr="00786BA6">
        <w:rPr>
          <w:rFonts w:asciiTheme="minorHAnsi" w:hAnsiTheme="minorHAnsi" w:cs="Arial"/>
          <w:color w:val="222222"/>
          <w:shd w:val="clear" w:color="auto" w:fill="FFFFFF"/>
        </w:rPr>
        <w:t xml:space="preserve">Working in a team environment permits all of your colleagues to draw on the strengths of one another, work collaboratively and be constructive. </w:t>
      </w:r>
      <w:r w:rsidRPr="00786BA6">
        <w:rPr>
          <w:rFonts w:asciiTheme="minorHAnsi" w:hAnsiTheme="minorHAnsi" w:cs="Arial"/>
          <w:b/>
          <w:color w:val="222222"/>
          <w:shd w:val="clear" w:color="auto" w:fill="FFFFFF"/>
        </w:rPr>
        <w:t xml:space="preserve">Team members </w:t>
      </w:r>
      <w:r w:rsidRPr="00786BA6">
        <w:rPr>
          <w:rFonts w:asciiTheme="minorHAnsi" w:hAnsiTheme="minorHAnsi" w:cs="Arial"/>
          <w:color w:val="222222"/>
          <w:shd w:val="clear" w:color="auto" w:fill="FFFFFF"/>
        </w:rPr>
        <w:t xml:space="preserve">need to pull their power, be prepared to share opinions and perceptions, and collectively approach goals as a consistent unit </w:t>
      </w:r>
      <w:r w:rsidRPr="00786BA6">
        <w:rPr>
          <w:rFonts w:asciiTheme="minorHAnsi" w:hAnsiTheme="minorHAnsi" w:cs="Arial"/>
          <w:b/>
          <w:color w:val="222222"/>
          <w:shd w:val="clear" w:color="auto" w:fill="FFFFFF"/>
        </w:rPr>
        <w:t>to be successful.</w:t>
      </w:r>
      <w:r w:rsidRPr="00786BA6">
        <w:rPr>
          <w:rFonts w:asciiTheme="minorHAnsi" w:hAnsiTheme="minorHAnsi" w:cs="Arial"/>
          <w:color w:val="222222"/>
          <w:shd w:val="clear" w:color="auto" w:fill="FFFFFF"/>
        </w:rPr>
        <w:t xml:space="preserve"> </w:t>
      </w:r>
      <w:r w:rsidRPr="00786BA6">
        <w:rPr>
          <w:rFonts w:asciiTheme="minorHAnsi" w:hAnsiTheme="minorHAnsi" w:cs="Arial"/>
          <w:b/>
          <w:color w:val="222222"/>
          <w:shd w:val="clear" w:color="auto" w:fill="FFFFFF"/>
        </w:rPr>
        <w:t>Effective teamwork</w:t>
      </w:r>
      <w:r w:rsidRPr="00786BA6">
        <w:rPr>
          <w:rFonts w:asciiTheme="minorHAnsi" w:hAnsiTheme="minorHAnsi" w:cs="Arial"/>
          <w:color w:val="222222"/>
          <w:shd w:val="clear" w:color="auto" w:fill="FFFFFF"/>
        </w:rPr>
        <w:t xml:space="preserve"> arrives in many forms and sizes and has a</w:t>
      </w:r>
      <w:r w:rsidR="00786BA6" w:rsidRPr="00786BA6">
        <w:rPr>
          <w:rFonts w:asciiTheme="minorHAnsi" w:hAnsiTheme="minorHAnsi" w:cs="Arial"/>
          <w:color w:val="222222"/>
          <w:shd w:val="clear" w:color="auto" w:fill="FFFFFF"/>
        </w:rPr>
        <w:t>n</w:t>
      </w:r>
      <w:r w:rsidRPr="00786BA6">
        <w:rPr>
          <w:rFonts w:asciiTheme="minorHAnsi" w:hAnsiTheme="minorHAnsi" w:cs="Arial"/>
          <w:color w:val="222222"/>
          <w:shd w:val="clear" w:color="auto" w:fill="FFFFFF"/>
        </w:rPr>
        <w:t xml:space="preserve"> important impact on the success of the company.</w:t>
      </w:r>
      <w:r w:rsidR="00786BA6" w:rsidRPr="00786BA6">
        <w:rPr>
          <w:rFonts w:ascii="Arial" w:hAnsi="Arial" w:cs="Arial"/>
          <w:b/>
          <w:bCs/>
          <w:color w:val="222222"/>
        </w:rPr>
        <w:t xml:space="preserve"> </w:t>
      </w:r>
      <w:r w:rsidR="00786BA6" w:rsidRPr="00786BA6">
        <w:rPr>
          <w:rFonts w:asciiTheme="minorHAnsi" w:hAnsiTheme="minorHAnsi" w:cs="Arial"/>
          <w:bCs/>
          <w:color w:val="222222"/>
        </w:rPr>
        <w:t>Here are some of the most important teamwork skills which employers’ value</w:t>
      </w:r>
      <w:r w:rsidR="00786BA6">
        <w:rPr>
          <w:rFonts w:asciiTheme="minorHAnsi" w:hAnsiTheme="minorHAnsi" w:cs="Arial"/>
          <w:bCs/>
          <w:color w:val="222222"/>
        </w:rPr>
        <w:t>:</w:t>
      </w:r>
    </w:p>
    <w:p w14:paraId="03B4620C" w14:textId="77777777" w:rsidR="00786BA6" w:rsidRPr="00786BA6" w:rsidRDefault="00786BA6" w:rsidP="00786BA6">
      <w:pPr>
        <w:pStyle w:val="ListParagraph"/>
        <w:rPr>
          <w:rFonts w:asciiTheme="minorHAnsi" w:hAnsiTheme="minorHAnsi"/>
          <w:b/>
        </w:rPr>
      </w:pPr>
    </w:p>
    <w:p w14:paraId="1D3E7D77" w14:textId="77777777" w:rsidR="00786BA6" w:rsidRPr="00786BA6" w:rsidRDefault="00786BA6" w:rsidP="00786BA6">
      <w:pPr>
        <w:pStyle w:val="ListParagraph"/>
        <w:numPr>
          <w:ilvl w:val="4"/>
          <w:numId w:val="20"/>
        </w:numPr>
        <w:shd w:val="clear" w:color="auto" w:fill="FFFFFF"/>
        <w:rPr>
          <w:rFonts w:asciiTheme="minorHAnsi" w:hAnsiTheme="minorHAnsi" w:cs="Arial"/>
          <w:color w:val="222222"/>
        </w:rPr>
      </w:pPr>
      <w:r w:rsidRPr="00786BA6">
        <w:rPr>
          <w:rFonts w:asciiTheme="minorHAnsi" w:hAnsiTheme="minorHAnsi"/>
          <w:b/>
        </w:rPr>
        <w:t xml:space="preserve">Hold a Brainstorming Session. </w:t>
      </w:r>
      <w:r w:rsidRPr="00786BA6">
        <w:rPr>
          <w:rFonts w:asciiTheme="minorHAnsi" w:hAnsiTheme="minorHAnsi" w:cs="Arial"/>
          <w:color w:val="222222"/>
          <w:shd w:val="clear" w:color="auto" w:fill="FFFFFF"/>
        </w:rPr>
        <w:t xml:space="preserve">Holding a </w:t>
      </w:r>
      <w:r w:rsidRPr="00786BA6">
        <w:rPr>
          <w:rFonts w:asciiTheme="minorHAnsi" w:hAnsiTheme="minorHAnsi" w:cs="Arial"/>
          <w:b/>
          <w:color w:val="222222"/>
          <w:shd w:val="clear" w:color="auto" w:fill="FFFFFF"/>
        </w:rPr>
        <w:t>brainstorming session</w:t>
      </w:r>
      <w:r w:rsidRPr="00786BA6">
        <w:rPr>
          <w:rFonts w:asciiTheme="minorHAnsi" w:hAnsiTheme="minorHAnsi" w:cs="Arial"/>
          <w:color w:val="222222"/>
          <w:shd w:val="clear" w:color="auto" w:fill="FFFFFF"/>
        </w:rPr>
        <w:t xml:space="preserve"> is an effective, high-energy way to launch a team initiative. This type of approach encourages participation and includes everyone. It’s a perfect way to present a new team or promote a new mission or work group.</w:t>
      </w:r>
    </w:p>
    <w:p w14:paraId="630EF1B8" w14:textId="77777777" w:rsidR="00384E1B" w:rsidRPr="00384E1B" w:rsidRDefault="00786BA6" w:rsidP="00384E1B">
      <w:pPr>
        <w:pStyle w:val="ListParagraph"/>
        <w:numPr>
          <w:ilvl w:val="4"/>
          <w:numId w:val="20"/>
        </w:numPr>
        <w:shd w:val="clear" w:color="auto" w:fill="FFFFFF"/>
        <w:rPr>
          <w:rFonts w:asciiTheme="minorHAnsi" w:hAnsiTheme="minorHAnsi" w:cs="Arial"/>
          <w:color w:val="222222"/>
        </w:rPr>
      </w:pPr>
      <w:r w:rsidRPr="00786BA6">
        <w:rPr>
          <w:rFonts w:asciiTheme="minorHAnsi" w:hAnsiTheme="minorHAnsi"/>
          <w:b/>
        </w:rPr>
        <w:t>Great Teams Trust Each Other.</w:t>
      </w:r>
      <w:r w:rsidRPr="00786BA6">
        <w:rPr>
          <w:rFonts w:ascii="Arial" w:hAnsi="Arial" w:cs="Arial"/>
          <w:color w:val="222222"/>
          <w:sz w:val="21"/>
          <w:szCs w:val="21"/>
          <w:shd w:val="clear" w:color="auto" w:fill="FFFFFF"/>
        </w:rPr>
        <w:t xml:space="preserve"> </w:t>
      </w:r>
      <w:r w:rsidRPr="00786BA6">
        <w:rPr>
          <w:rFonts w:asciiTheme="minorHAnsi" w:hAnsiTheme="minorHAnsi" w:cs="Arial"/>
          <w:color w:val="222222"/>
          <w:shd w:val="clear" w:color="auto" w:fill="FFFFFF"/>
        </w:rPr>
        <w:t xml:space="preserve">Team colleagues demand to be able to </w:t>
      </w:r>
      <w:r w:rsidRPr="00384E1B">
        <w:rPr>
          <w:rFonts w:asciiTheme="minorHAnsi" w:hAnsiTheme="minorHAnsi" w:cs="Arial"/>
          <w:color w:val="222222"/>
          <w:shd w:val="clear" w:color="auto" w:fill="FFFFFF"/>
        </w:rPr>
        <w:t>trust</w:t>
      </w:r>
      <w:r w:rsidRPr="00786BA6">
        <w:rPr>
          <w:rFonts w:asciiTheme="minorHAnsi" w:hAnsiTheme="minorHAnsi" w:cs="Arial"/>
          <w:color w:val="222222"/>
          <w:shd w:val="clear" w:color="auto" w:fill="FFFFFF"/>
        </w:rPr>
        <w:t xml:space="preserve"> and rely on one another. </w:t>
      </w:r>
      <w:r w:rsidRPr="00384E1B">
        <w:rPr>
          <w:rFonts w:asciiTheme="minorHAnsi" w:hAnsiTheme="minorHAnsi" w:cs="Arial"/>
          <w:color w:val="222222"/>
          <w:shd w:val="clear" w:color="auto" w:fill="FFFFFF"/>
        </w:rPr>
        <w:t xml:space="preserve">Trust is a matter of respect </w:t>
      </w:r>
      <w:r w:rsidRPr="00786BA6">
        <w:rPr>
          <w:rFonts w:asciiTheme="minorHAnsi" w:hAnsiTheme="minorHAnsi" w:cs="Arial"/>
          <w:color w:val="222222"/>
          <w:shd w:val="clear" w:color="auto" w:fill="FFFFFF"/>
        </w:rPr>
        <w:t>for your teammate’s</w:t>
      </w:r>
      <w:r>
        <w:rPr>
          <w:rFonts w:asciiTheme="minorHAnsi" w:hAnsiTheme="minorHAnsi" w:cs="Arial"/>
          <w:color w:val="222222"/>
          <w:shd w:val="clear" w:color="auto" w:fill="FFFFFF"/>
        </w:rPr>
        <w:t xml:space="preserve"> </w:t>
      </w:r>
      <w:r w:rsidRPr="00786BA6">
        <w:rPr>
          <w:rFonts w:asciiTheme="minorHAnsi" w:hAnsiTheme="minorHAnsi" w:cs="Arial"/>
          <w:color w:val="222222"/>
          <w:shd w:val="clear" w:color="auto" w:fill="FFFFFF"/>
        </w:rPr>
        <w:t xml:space="preserve">professionalism and </w:t>
      </w:r>
      <w:r w:rsidR="00384E1B" w:rsidRPr="00786BA6">
        <w:rPr>
          <w:rFonts w:asciiTheme="minorHAnsi" w:hAnsiTheme="minorHAnsi" w:cs="Arial"/>
          <w:color w:val="222222"/>
          <w:shd w:val="clear" w:color="auto" w:fill="FFFFFF"/>
        </w:rPr>
        <w:t>devotion</w:t>
      </w:r>
      <w:r w:rsidRPr="00786BA6">
        <w:rPr>
          <w:rFonts w:asciiTheme="minorHAnsi" w:hAnsiTheme="minorHAnsi" w:cs="Arial"/>
          <w:color w:val="222222"/>
          <w:shd w:val="clear" w:color="auto" w:fill="FFFFFF"/>
        </w:rPr>
        <w:t>.</w:t>
      </w:r>
    </w:p>
    <w:p w14:paraId="77DD824B" w14:textId="77777777" w:rsidR="00BD15E6" w:rsidRPr="00BD15E6" w:rsidRDefault="00384E1B" w:rsidP="00BD15E6">
      <w:pPr>
        <w:pStyle w:val="ListParagraph"/>
        <w:numPr>
          <w:ilvl w:val="4"/>
          <w:numId w:val="20"/>
        </w:numPr>
        <w:shd w:val="clear" w:color="auto" w:fill="FFFFFF"/>
        <w:rPr>
          <w:rFonts w:asciiTheme="minorHAnsi" w:hAnsiTheme="minorHAnsi" w:cs="Arial"/>
          <w:color w:val="222222"/>
        </w:rPr>
      </w:pPr>
      <w:r w:rsidRPr="00384E1B">
        <w:rPr>
          <w:rFonts w:asciiTheme="minorHAnsi" w:hAnsiTheme="minorHAnsi"/>
          <w:b/>
        </w:rPr>
        <w:t xml:space="preserve">Willingness to Share Expertise. </w:t>
      </w:r>
      <w:r w:rsidRPr="00384E1B">
        <w:rPr>
          <w:rFonts w:asciiTheme="minorHAnsi" w:hAnsiTheme="minorHAnsi" w:cs="Arial"/>
          <w:color w:val="222222"/>
          <w:shd w:val="clear" w:color="auto" w:fill="FFFFFF"/>
        </w:rPr>
        <w:t>Strong team participants are prepared to share their resources, knowledge and knowledge with others</w:t>
      </w:r>
      <w:r>
        <w:rPr>
          <w:rFonts w:asciiTheme="minorHAnsi" w:hAnsiTheme="minorHAnsi" w:cs="Arial"/>
          <w:color w:val="222222"/>
          <w:shd w:val="clear" w:color="auto" w:fill="FFFFFF"/>
        </w:rPr>
        <w:t>.</w:t>
      </w:r>
    </w:p>
    <w:p w14:paraId="07A01DC4" w14:textId="77777777" w:rsidR="00BD15E6" w:rsidRPr="00BD15E6" w:rsidRDefault="00384E1B" w:rsidP="00BD15E6">
      <w:pPr>
        <w:pStyle w:val="ListParagraph"/>
        <w:numPr>
          <w:ilvl w:val="4"/>
          <w:numId w:val="20"/>
        </w:numPr>
        <w:shd w:val="clear" w:color="auto" w:fill="FFFFFF"/>
        <w:rPr>
          <w:rFonts w:asciiTheme="minorHAnsi" w:hAnsiTheme="minorHAnsi" w:cs="Arial"/>
          <w:color w:val="222222"/>
        </w:rPr>
      </w:pPr>
      <w:r w:rsidRPr="00BD15E6">
        <w:rPr>
          <w:rFonts w:asciiTheme="minorHAnsi" w:hAnsiTheme="minorHAnsi" w:cs="Arial"/>
          <w:b/>
          <w:color w:val="222222"/>
        </w:rPr>
        <w:t>Complement one another</w:t>
      </w:r>
      <w:r w:rsidR="00BD15E6" w:rsidRPr="00BD15E6">
        <w:rPr>
          <w:rFonts w:asciiTheme="minorHAnsi" w:hAnsiTheme="minorHAnsi" w:cs="Arial"/>
          <w:b/>
          <w:color w:val="222222"/>
        </w:rPr>
        <w:t xml:space="preserve">. </w:t>
      </w:r>
      <w:r w:rsidR="00BD15E6" w:rsidRPr="00BD15E6">
        <w:rPr>
          <w:rFonts w:ascii="Arial" w:hAnsi="Arial" w:cs="Arial"/>
          <w:color w:val="222222"/>
          <w:sz w:val="21"/>
          <w:szCs w:val="21"/>
          <w:shd w:val="clear" w:color="auto" w:fill="FFFFFF"/>
        </w:rPr>
        <w:t>In a team background, persons must exploit</w:t>
      </w:r>
      <w:r w:rsidR="00BD15E6">
        <w:rPr>
          <w:rFonts w:ascii="Arial" w:hAnsi="Arial" w:cs="Arial"/>
          <w:color w:val="222222"/>
          <w:sz w:val="21"/>
          <w:szCs w:val="21"/>
          <w:shd w:val="clear" w:color="auto" w:fill="FFFFFF"/>
        </w:rPr>
        <w:t xml:space="preserve"> </w:t>
      </w:r>
      <w:r w:rsidR="00BD15E6" w:rsidRPr="00BD15E6">
        <w:rPr>
          <w:rFonts w:ascii="Arial" w:hAnsi="Arial" w:cs="Arial"/>
          <w:color w:val="222222"/>
          <w:sz w:val="21"/>
          <w:szCs w:val="21"/>
          <w:shd w:val="clear" w:color="auto" w:fill="FFFFFF"/>
        </w:rPr>
        <w:t>their strengths and “</w:t>
      </w:r>
      <w:r w:rsidR="00BD15E6" w:rsidRPr="00BD15E6">
        <w:rPr>
          <w:rFonts w:ascii="Arial" w:hAnsi="Arial" w:cs="Arial"/>
          <w:b/>
          <w:color w:val="222222"/>
          <w:sz w:val="21"/>
          <w:szCs w:val="21"/>
          <w:shd w:val="clear" w:color="auto" w:fill="FFFFFF"/>
        </w:rPr>
        <w:t>fill in the gaps</w:t>
      </w:r>
      <w:r w:rsidR="00BD15E6" w:rsidRPr="00BD15E6">
        <w:rPr>
          <w:rFonts w:ascii="Arial" w:hAnsi="Arial" w:cs="Arial"/>
          <w:color w:val="222222"/>
          <w:sz w:val="21"/>
          <w:szCs w:val="21"/>
          <w:shd w:val="clear" w:color="auto" w:fill="FFFFFF"/>
        </w:rPr>
        <w:t>” where the team requests it the highest</w:t>
      </w:r>
      <w:r w:rsidR="00BD15E6">
        <w:t>.</w:t>
      </w:r>
    </w:p>
    <w:p w14:paraId="08C8079B" w14:textId="2C97F040" w:rsidR="00BD15E6" w:rsidRPr="00BD15E6" w:rsidRDefault="00BD15E6" w:rsidP="00BD15E6">
      <w:pPr>
        <w:pStyle w:val="ListParagraph"/>
        <w:numPr>
          <w:ilvl w:val="4"/>
          <w:numId w:val="20"/>
        </w:numPr>
        <w:shd w:val="clear" w:color="auto" w:fill="FFFFFF"/>
        <w:rPr>
          <w:rFonts w:asciiTheme="minorHAnsi" w:hAnsiTheme="minorHAnsi" w:cs="Arial"/>
          <w:color w:val="222222"/>
        </w:rPr>
      </w:pPr>
      <w:r w:rsidRPr="00BD15E6">
        <w:rPr>
          <w:rFonts w:asciiTheme="minorHAnsi" w:hAnsiTheme="minorHAnsi" w:cs="Arial"/>
          <w:b/>
          <w:color w:val="222222"/>
        </w:rPr>
        <w:t>Be open to suggestion.</w:t>
      </w:r>
      <w:r w:rsidRPr="00BD15E6">
        <w:rPr>
          <w:rFonts w:ascii="Arial" w:hAnsi="Arial" w:cs="Arial"/>
          <w:color w:val="222222"/>
          <w:sz w:val="21"/>
          <w:szCs w:val="21"/>
          <w:shd w:val="clear" w:color="auto" w:fill="FFFFFF"/>
        </w:rPr>
        <w:t xml:space="preserve"> Good </w:t>
      </w:r>
      <w:r>
        <w:rPr>
          <w:rFonts w:ascii="Arial" w:hAnsi="Arial" w:cs="Arial"/>
          <w:color w:val="222222"/>
          <w:sz w:val="21"/>
          <w:szCs w:val="21"/>
          <w:shd w:val="clear" w:color="auto" w:fill="FFFFFF"/>
        </w:rPr>
        <w:t>teamwork</w:t>
      </w:r>
      <w:r w:rsidRPr="00BD15E6">
        <w:rPr>
          <w:rFonts w:ascii="Arial" w:hAnsi="Arial" w:cs="Arial"/>
          <w:color w:val="222222"/>
          <w:sz w:val="21"/>
          <w:szCs w:val="21"/>
          <w:shd w:val="clear" w:color="auto" w:fill="FFFFFF"/>
        </w:rPr>
        <w:t xml:space="preserve"> understands that someone else may develop a better knowledge, method or procedure, and be open to taking a suggestion</w:t>
      </w:r>
      <w:r>
        <w:rPr>
          <w:rFonts w:ascii="Arial" w:hAnsi="Arial" w:cs="Arial"/>
          <w:color w:val="222222"/>
          <w:sz w:val="21"/>
          <w:szCs w:val="21"/>
          <w:shd w:val="clear" w:color="auto" w:fill="FFFFFF"/>
        </w:rPr>
        <w:t xml:space="preserve"> </w:t>
      </w:r>
      <w:sdt>
        <w:sdtPr>
          <w:rPr>
            <w:rFonts w:ascii="Arial" w:hAnsi="Arial" w:cs="Arial"/>
            <w:color w:val="222222"/>
            <w:sz w:val="21"/>
            <w:szCs w:val="21"/>
            <w:shd w:val="clear" w:color="auto" w:fill="FFFFFF"/>
          </w:rPr>
          <w:id w:val="1315299343"/>
          <w:citation/>
        </w:sdtPr>
        <w:sdtEndPr/>
        <w:sdtContent>
          <w:r>
            <w:rPr>
              <w:rFonts w:ascii="Arial" w:hAnsi="Arial" w:cs="Arial"/>
              <w:color w:val="222222"/>
              <w:sz w:val="21"/>
              <w:szCs w:val="21"/>
              <w:shd w:val="clear" w:color="auto" w:fill="FFFFFF"/>
            </w:rPr>
            <w:fldChar w:fldCharType="begin"/>
          </w:r>
          <w:r>
            <w:rPr>
              <w:rFonts w:ascii="Arial" w:hAnsi="Arial" w:cs="Arial"/>
              <w:color w:val="222222"/>
              <w:sz w:val="21"/>
              <w:szCs w:val="21"/>
              <w:shd w:val="clear" w:color="auto" w:fill="FFFFFF"/>
              <w:lang w:val="en-US"/>
            </w:rPr>
            <w:instrText xml:space="preserve"> CITATION Lis19 \l 1033 </w:instrText>
          </w:r>
          <w:r>
            <w:rPr>
              <w:rFonts w:ascii="Arial" w:hAnsi="Arial" w:cs="Arial"/>
              <w:color w:val="222222"/>
              <w:sz w:val="21"/>
              <w:szCs w:val="21"/>
              <w:shd w:val="clear" w:color="auto" w:fill="FFFFFF"/>
            </w:rPr>
            <w:fldChar w:fldCharType="separate"/>
          </w:r>
          <w:r w:rsidRPr="00BD15E6">
            <w:rPr>
              <w:rFonts w:ascii="Arial" w:hAnsi="Arial" w:cs="Arial"/>
              <w:noProof/>
              <w:color w:val="222222"/>
              <w:sz w:val="21"/>
              <w:szCs w:val="21"/>
              <w:shd w:val="clear" w:color="auto" w:fill="FFFFFF"/>
              <w:lang w:val="en-US"/>
            </w:rPr>
            <w:t>(McQuerrey, 2019)</w:t>
          </w:r>
          <w:r>
            <w:rPr>
              <w:rFonts w:ascii="Arial" w:hAnsi="Arial" w:cs="Arial"/>
              <w:color w:val="222222"/>
              <w:sz w:val="21"/>
              <w:szCs w:val="21"/>
              <w:shd w:val="clear" w:color="auto" w:fill="FFFFFF"/>
            </w:rPr>
            <w:fldChar w:fldCharType="end"/>
          </w:r>
        </w:sdtContent>
      </w:sdt>
      <w:r>
        <w:rPr>
          <w:rFonts w:ascii="Arial" w:hAnsi="Arial" w:cs="Arial"/>
          <w:color w:val="222222"/>
          <w:sz w:val="21"/>
          <w:szCs w:val="21"/>
          <w:shd w:val="clear" w:color="auto" w:fill="FFFFFF"/>
        </w:rPr>
        <w:t>.</w:t>
      </w:r>
    </w:p>
    <w:p w14:paraId="5BE88DD5" w14:textId="1D8B8BE0" w:rsidR="00BD15E6" w:rsidRDefault="00BD15E6" w:rsidP="00BD15E6">
      <w:pPr>
        <w:shd w:val="clear" w:color="auto" w:fill="FFFFFF"/>
        <w:rPr>
          <w:rFonts w:asciiTheme="minorHAnsi" w:hAnsiTheme="minorHAnsi" w:cs="Arial"/>
          <w:color w:val="222222"/>
        </w:rPr>
      </w:pPr>
    </w:p>
    <w:p w14:paraId="0D81C401" w14:textId="032684F7" w:rsidR="00BD15E6" w:rsidRDefault="00BD15E6" w:rsidP="00BD15E6">
      <w:pPr>
        <w:shd w:val="clear" w:color="auto" w:fill="FFFFFF"/>
        <w:rPr>
          <w:rFonts w:asciiTheme="minorHAnsi" w:hAnsiTheme="minorHAnsi" w:cs="Arial"/>
          <w:color w:val="222222"/>
        </w:rPr>
      </w:pPr>
    </w:p>
    <w:p w14:paraId="77C79F70" w14:textId="403C963C" w:rsidR="00BD15E6" w:rsidRDefault="00BD15E6" w:rsidP="00BD15E6">
      <w:pPr>
        <w:shd w:val="clear" w:color="auto" w:fill="FFFFFF"/>
        <w:rPr>
          <w:rFonts w:asciiTheme="minorHAnsi" w:hAnsiTheme="minorHAnsi" w:cs="Arial"/>
          <w:color w:val="222222"/>
        </w:rPr>
      </w:pPr>
    </w:p>
    <w:p w14:paraId="6F5C40A7" w14:textId="41294419" w:rsidR="00BD15E6" w:rsidRDefault="00BD15E6" w:rsidP="00BD15E6">
      <w:pPr>
        <w:shd w:val="clear" w:color="auto" w:fill="FFFFFF"/>
        <w:rPr>
          <w:rFonts w:asciiTheme="minorHAnsi" w:hAnsiTheme="minorHAnsi" w:cs="Arial"/>
          <w:color w:val="222222"/>
        </w:rPr>
      </w:pPr>
    </w:p>
    <w:p w14:paraId="67264F9E" w14:textId="43C946C0" w:rsidR="00BD15E6" w:rsidRDefault="00BD15E6" w:rsidP="00BD15E6">
      <w:pPr>
        <w:shd w:val="clear" w:color="auto" w:fill="FFFFFF"/>
        <w:rPr>
          <w:rFonts w:asciiTheme="minorHAnsi" w:hAnsiTheme="minorHAnsi" w:cs="Arial"/>
          <w:color w:val="222222"/>
        </w:rPr>
      </w:pPr>
    </w:p>
    <w:p w14:paraId="1BAC123D" w14:textId="33446383" w:rsidR="00BD15E6" w:rsidRDefault="00BD15E6" w:rsidP="00BD15E6">
      <w:pPr>
        <w:shd w:val="clear" w:color="auto" w:fill="FFFFFF"/>
        <w:rPr>
          <w:rFonts w:asciiTheme="minorHAnsi" w:hAnsiTheme="minorHAnsi" w:cs="Arial"/>
          <w:color w:val="222222"/>
        </w:rPr>
      </w:pPr>
    </w:p>
    <w:p w14:paraId="61AA58A7" w14:textId="77777777" w:rsidR="00BD15E6" w:rsidRDefault="00BD15E6" w:rsidP="00BD15E6">
      <w:pPr>
        <w:shd w:val="clear" w:color="auto" w:fill="FFFFFF"/>
        <w:rPr>
          <w:rFonts w:asciiTheme="minorHAnsi" w:hAnsiTheme="minorHAnsi" w:cs="Arial"/>
          <w:color w:val="222222"/>
        </w:rPr>
      </w:pPr>
    </w:p>
    <w:p w14:paraId="7C8218D1" w14:textId="42939890" w:rsidR="00BD15E6" w:rsidRPr="00BD15E6" w:rsidRDefault="00BD15E6" w:rsidP="00BD15E6">
      <w:pPr>
        <w:shd w:val="clear" w:color="auto" w:fill="FFFFFF"/>
        <w:rPr>
          <w:rFonts w:asciiTheme="minorHAnsi" w:hAnsiTheme="minorHAnsi" w:cs="Arial"/>
          <w:color w:val="222222"/>
        </w:rPr>
      </w:pPr>
      <w:r>
        <w:rPr>
          <w:rFonts w:asciiTheme="minorHAnsi" w:hAnsiTheme="minorHAnsi" w:cs="Arial"/>
          <w:noProof/>
          <w:color w:val="222222"/>
        </w:rPr>
        <w:drawing>
          <wp:inline distT="0" distB="0" distL="0" distR="0" wp14:anchorId="3350A361" wp14:editId="357BB1C9">
            <wp:extent cx="6032500" cy="655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am-building-skills.pdf"/>
                    <pic:cNvPicPr/>
                  </pic:nvPicPr>
                  <pic:blipFill>
                    <a:blip r:embed="rId8">
                      <a:extLst>
                        <a:ext uri="{28A0092B-C50C-407E-A947-70E740481C1C}">
                          <a14:useLocalDpi xmlns:a14="http://schemas.microsoft.com/office/drawing/2010/main" val="0"/>
                        </a:ext>
                      </a:extLst>
                    </a:blip>
                    <a:stretch>
                      <a:fillRect/>
                    </a:stretch>
                  </pic:blipFill>
                  <pic:spPr>
                    <a:xfrm>
                      <a:off x="0" y="0"/>
                      <a:ext cx="6032500" cy="6553200"/>
                    </a:xfrm>
                    <a:prstGeom prst="rect">
                      <a:avLst/>
                    </a:prstGeom>
                  </pic:spPr>
                </pic:pic>
              </a:graphicData>
            </a:graphic>
          </wp:inline>
        </w:drawing>
      </w:r>
    </w:p>
    <w:p w14:paraId="313FF898" w14:textId="4A72235E" w:rsidR="004B2260" w:rsidRDefault="004B2260" w:rsidP="005C3BDD">
      <w:pPr>
        <w:rPr>
          <w:rFonts w:asciiTheme="minorHAnsi" w:hAnsiTheme="minorHAnsi" w:cs="Arial"/>
          <w:color w:val="111111"/>
          <w:shd w:val="clear" w:color="auto" w:fill="FFFFFF"/>
        </w:rPr>
      </w:pPr>
    </w:p>
    <w:p w14:paraId="17C39DBD" w14:textId="1788408F" w:rsidR="00D52659" w:rsidRDefault="00D52659" w:rsidP="005C3BDD">
      <w:pPr>
        <w:rPr>
          <w:rFonts w:asciiTheme="minorHAnsi" w:hAnsiTheme="minorHAnsi" w:cs="Arial"/>
          <w:color w:val="111111"/>
          <w:shd w:val="clear" w:color="auto" w:fill="FFFFFF"/>
        </w:rPr>
      </w:pPr>
    </w:p>
    <w:p w14:paraId="61216013" w14:textId="586FA699" w:rsidR="00D52659" w:rsidRDefault="00D52659" w:rsidP="005C3BDD">
      <w:pPr>
        <w:rPr>
          <w:rFonts w:asciiTheme="minorHAnsi" w:hAnsiTheme="minorHAnsi" w:cs="Arial"/>
          <w:color w:val="111111"/>
          <w:shd w:val="clear" w:color="auto" w:fill="FFFFFF"/>
        </w:rPr>
      </w:pPr>
    </w:p>
    <w:p w14:paraId="4E57126C" w14:textId="7D6AA713" w:rsidR="00D52659" w:rsidRDefault="00D52659" w:rsidP="005C3BDD">
      <w:pPr>
        <w:rPr>
          <w:rFonts w:asciiTheme="minorHAnsi" w:hAnsiTheme="minorHAnsi" w:cs="Arial"/>
          <w:color w:val="111111"/>
          <w:shd w:val="clear" w:color="auto" w:fill="FFFFFF"/>
        </w:rPr>
      </w:pPr>
    </w:p>
    <w:p w14:paraId="7F988F0A" w14:textId="1AB47EAD" w:rsidR="00D52659" w:rsidRDefault="00D52659" w:rsidP="005C3BDD">
      <w:pPr>
        <w:rPr>
          <w:rFonts w:asciiTheme="minorHAnsi" w:hAnsiTheme="minorHAnsi" w:cs="Arial"/>
          <w:color w:val="111111"/>
          <w:shd w:val="clear" w:color="auto" w:fill="FFFFFF"/>
        </w:rPr>
      </w:pPr>
    </w:p>
    <w:p w14:paraId="196C790F" w14:textId="716CEF7D" w:rsidR="00D52659" w:rsidRDefault="00D52659" w:rsidP="005C3BDD">
      <w:pPr>
        <w:rPr>
          <w:rFonts w:asciiTheme="minorHAnsi" w:hAnsiTheme="minorHAnsi" w:cs="Arial"/>
          <w:color w:val="111111"/>
          <w:shd w:val="clear" w:color="auto" w:fill="FFFFFF"/>
        </w:rPr>
      </w:pPr>
    </w:p>
    <w:p w14:paraId="7B2C93B4" w14:textId="782B65FC" w:rsidR="00D52659" w:rsidRDefault="00D52659" w:rsidP="005C3BDD">
      <w:pPr>
        <w:rPr>
          <w:rFonts w:asciiTheme="minorHAnsi" w:hAnsiTheme="minorHAnsi" w:cs="Arial"/>
          <w:color w:val="111111"/>
          <w:shd w:val="clear" w:color="auto" w:fill="FFFFFF"/>
        </w:rPr>
      </w:pPr>
    </w:p>
    <w:p w14:paraId="33F46FA8" w14:textId="77777777" w:rsidR="00D52659" w:rsidRDefault="00D52659" w:rsidP="005C3BDD">
      <w:pPr>
        <w:rPr>
          <w:rFonts w:asciiTheme="minorHAnsi" w:hAnsiTheme="minorHAnsi" w:cs="Arial"/>
          <w:color w:val="111111"/>
          <w:shd w:val="clear" w:color="auto" w:fill="FFFFFF"/>
        </w:rPr>
      </w:pPr>
    </w:p>
    <w:p w14:paraId="72B28657" w14:textId="45D8A05B" w:rsidR="00197DC9" w:rsidRDefault="00197DC9" w:rsidP="005C3BDD">
      <w:pPr>
        <w:rPr>
          <w:rFonts w:asciiTheme="minorHAnsi" w:hAnsiTheme="minorHAnsi" w:cs="Arial"/>
          <w:color w:val="111111"/>
          <w:shd w:val="clear" w:color="auto" w:fill="FFFFFF"/>
        </w:rPr>
      </w:pPr>
    </w:p>
    <w:p w14:paraId="228C9A81" w14:textId="17F95266" w:rsidR="00197DC9" w:rsidRDefault="00197DC9" w:rsidP="00197DC9">
      <w:pPr>
        <w:pStyle w:val="Heading2"/>
        <w:numPr>
          <w:ilvl w:val="0"/>
          <w:numId w:val="17"/>
        </w:numPr>
        <w:rPr>
          <w:b/>
          <w:sz w:val="28"/>
          <w:szCs w:val="28"/>
          <w:shd w:val="clear" w:color="auto" w:fill="FFFFFF"/>
        </w:rPr>
      </w:pPr>
      <w:bookmarkStart w:id="7" w:name="_Toc8311169"/>
      <w:r w:rsidRPr="00197DC9">
        <w:rPr>
          <w:b/>
          <w:sz w:val="28"/>
          <w:szCs w:val="28"/>
          <w:shd w:val="clear" w:color="auto" w:fill="FFFFFF"/>
        </w:rPr>
        <w:lastRenderedPageBreak/>
        <w:t>Problem Solving skills</w:t>
      </w:r>
      <w:bookmarkEnd w:id="7"/>
    </w:p>
    <w:p w14:paraId="52DAE194" w14:textId="320CD265" w:rsidR="00197DC9" w:rsidRDefault="00197DC9" w:rsidP="00197DC9"/>
    <w:p w14:paraId="7EDBD476" w14:textId="77777777" w:rsidR="000420DA" w:rsidRPr="001827D4" w:rsidRDefault="000420DA" w:rsidP="000420DA">
      <w:pPr>
        <w:pStyle w:val="ListParagraph"/>
        <w:numPr>
          <w:ilvl w:val="0"/>
          <w:numId w:val="22"/>
        </w:numPr>
        <w:rPr>
          <w:rFonts w:asciiTheme="minorHAnsi" w:hAnsiTheme="minorHAnsi"/>
        </w:rPr>
      </w:pPr>
      <w:r w:rsidRPr="001827D4">
        <w:rPr>
          <w:rFonts w:asciiTheme="minorHAnsi" w:hAnsiTheme="minorHAnsi"/>
          <w:b/>
        </w:rPr>
        <w:t>Problem-Solving</w:t>
      </w:r>
      <w:r w:rsidRPr="001827D4">
        <w:rPr>
          <w:rFonts w:asciiTheme="minorHAnsi" w:hAnsiTheme="minorHAnsi"/>
        </w:rPr>
        <w:t xml:space="preserve"> is a general work skill that requests to any position and every business. Although everyone is tasked with some system </w:t>
      </w:r>
      <w:r w:rsidRPr="001827D4">
        <w:rPr>
          <w:rFonts w:asciiTheme="minorHAnsi" w:hAnsiTheme="minorHAnsi"/>
          <w:b/>
        </w:rPr>
        <w:t>of problem-solving</w:t>
      </w:r>
      <w:r w:rsidRPr="001827D4">
        <w:rPr>
          <w:rFonts w:asciiTheme="minorHAnsi" w:hAnsiTheme="minorHAnsi"/>
        </w:rPr>
        <w:t xml:space="preserve"> in their workplace, not all employees are good at it.</w:t>
      </w:r>
      <w:r w:rsidRPr="001827D4">
        <w:rPr>
          <w:rFonts w:asciiTheme="minorHAnsi" w:hAnsiTheme="minorHAnsi"/>
          <w:i/>
          <w:shd w:val="clear" w:color="auto" w:fill="FFFFFF"/>
        </w:rPr>
        <w:t xml:space="preserve"> </w:t>
      </w:r>
      <w:r w:rsidRPr="001827D4">
        <w:rPr>
          <w:rFonts w:asciiTheme="minorHAnsi" w:hAnsiTheme="minorHAnsi"/>
        </w:rPr>
        <w:t>Empathetic the analytical factors involved in problem-solving will assist you to improve this skill set and establish your expertise to employers. Strong problem solvers are an appreciated supplement to any team.</w:t>
      </w:r>
    </w:p>
    <w:p w14:paraId="445717A6" w14:textId="59BB39C1" w:rsidR="000420DA" w:rsidRPr="000420DA" w:rsidRDefault="000420DA" w:rsidP="000420DA">
      <w:pPr>
        <w:pStyle w:val="ListParagraph"/>
        <w:numPr>
          <w:ilvl w:val="0"/>
          <w:numId w:val="22"/>
        </w:numPr>
      </w:pPr>
      <w:r w:rsidRPr="000420DA">
        <w:rPr>
          <w:rFonts w:asciiTheme="minorHAnsi" w:hAnsiTheme="minorHAnsi"/>
          <w:b/>
        </w:rPr>
        <w:t>The</w:t>
      </w:r>
      <w:r>
        <w:rPr>
          <w:rFonts w:asciiTheme="minorHAnsi" w:hAnsiTheme="minorHAnsi"/>
          <w:b/>
        </w:rPr>
        <w:t>re are f</w:t>
      </w:r>
      <w:r w:rsidR="00613A81">
        <w:rPr>
          <w:rFonts w:asciiTheme="minorHAnsi" w:hAnsiTheme="minorHAnsi"/>
          <w:b/>
        </w:rPr>
        <w:t>ew</w:t>
      </w:r>
      <w:r w:rsidRPr="000420DA">
        <w:rPr>
          <w:rFonts w:asciiTheme="minorHAnsi" w:hAnsiTheme="minorHAnsi"/>
          <w:b/>
        </w:rPr>
        <w:t xml:space="preserve"> </w:t>
      </w:r>
      <w:r>
        <w:rPr>
          <w:rFonts w:asciiTheme="minorHAnsi" w:hAnsiTheme="minorHAnsi"/>
          <w:b/>
        </w:rPr>
        <w:t>s</w:t>
      </w:r>
      <w:r w:rsidRPr="000420DA">
        <w:rPr>
          <w:rFonts w:asciiTheme="minorHAnsi" w:hAnsiTheme="minorHAnsi"/>
          <w:b/>
        </w:rPr>
        <w:t>tages of Problem-Solving</w:t>
      </w:r>
      <w:r>
        <w:rPr>
          <w:rFonts w:asciiTheme="minorHAnsi" w:hAnsiTheme="minorHAnsi"/>
          <w:b/>
        </w:rPr>
        <w:t>:</w:t>
      </w:r>
    </w:p>
    <w:p w14:paraId="15995F62" w14:textId="77777777" w:rsidR="00E85E49" w:rsidRPr="00E85E49" w:rsidRDefault="000420DA" w:rsidP="00E85E49">
      <w:pPr>
        <w:pStyle w:val="ListParagraph"/>
        <w:numPr>
          <w:ilvl w:val="0"/>
          <w:numId w:val="24"/>
        </w:numPr>
        <w:rPr>
          <w:rFonts w:asciiTheme="minorHAnsi" w:hAnsiTheme="minorHAnsi" w:cs="Arial"/>
          <w:color w:val="111111"/>
          <w:shd w:val="clear" w:color="auto" w:fill="FFFFFF"/>
        </w:rPr>
      </w:pPr>
      <w:r w:rsidRPr="001827D4">
        <w:rPr>
          <w:rFonts w:asciiTheme="minorHAnsi" w:eastAsiaTheme="majorEastAsia" w:hAnsiTheme="minorHAnsi"/>
          <w:b/>
          <w:u w:val="single"/>
        </w:rPr>
        <w:t>Define the Problem</w:t>
      </w:r>
      <w:r w:rsidRPr="00E85E49">
        <w:rPr>
          <w:rStyle w:val="Strong"/>
          <w:rFonts w:asciiTheme="minorHAnsi" w:eastAsiaTheme="majorEastAsia" w:hAnsiTheme="minorHAnsi"/>
          <w:color w:val="343434"/>
          <w:shd w:val="clear" w:color="auto" w:fill="FFFFFF"/>
        </w:rPr>
        <w:t>:</w:t>
      </w:r>
      <w:r w:rsidRPr="00E85E49">
        <w:rPr>
          <w:rFonts w:asciiTheme="minorHAnsi" w:hAnsiTheme="minorHAnsi"/>
          <w:color w:val="343434"/>
          <w:shd w:val="clear" w:color="auto" w:fill="FFFFFF"/>
        </w:rPr>
        <w:t xml:space="preserve"> </w:t>
      </w:r>
      <w:r w:rsidRPr="00E85E49">
        <w:t> </w:t>
      </w:r>
      <w:r w:rsidR="00E85E49" w:rsidRPr="001827D4">
        <w:rPr>
          <w:rFonts w:asciiTheme="minorHAnsi" w:hAnsiTheme="minorHAnsi"/>
          <w:color w:val="FF0000"/>
        </w:rPr>
        <w:t>Categorise</w:t>
      </w:r>
      <w:r w:rsidRPr="001827D4">
        <w:rPr>
          <w:rFonts w:asciiTheme="minorHAnsi" w:hAnsiTheme="minorHAnsi"/>
          <w:color w:val="FF0000"/>
        </w:rPr>
        <w:t xml:space="preserve"> </w:t>
      </w:r>
      <w:r w:rsidRPr="001827D4">
        <w:rPr>
          <w:rFonts w:asciiTheme="minorHAnsi" w:hAnsiTheme="minorHAnsi"/>
        </w:rPr>
        <w:t xml:space="preserve">the </w:t>
      </w:r>
      <w:r w:rsidR="00E85E49" w:rsidRPr="001827D4">
        <w:rPr>
          <w:rFonts w:asciiTheme="minorHAnsi" w:hAnsiTheme="minorHAnsi"/>
        </w:rPr>
        <w:t>problem</w:t>
      </w:r>
      <w:r w:rsidRPr="001827D4">
        <w:rPr>
          <w:rFonts w:asciiTheme="minorHAnsi" w:hAnsiTheme="minorHAnsi"/>
        </w:rPr>
        <w:t xml:space="preserve"> that you're dealing with. </w:t>
      </w:r>
      <w:r w:rsidR="00E85E49" w:rsidRPr="001827D4">
        <w:rPr>
          <w:rFonts w:asciiTheme="minorHAnsi" w:hAnsiTheme="minorHAnsi"/>
          <w:color w:val="FF0000"/>
        </w:rPr>
        <w:t>Witness</w:t>
      </w:r>
      <w:r w:rsidRPr="001827D4">
        <w:rPr>
          <w:rFonts w:asciiTheme="minorHAnsi" w:hAnsiTheme="minorHAnsi"/>
          <w:color w:val="FF0000"/>
        </w:rPr>
        <w:t xml:space="preserve"> </w:t>
      </w:r>
      <w:r w:rsidRPr="001827D4">
        <w:rPr>
          <w:rFonts w:asciiTheme="minorHAnsi" w:hAnsiTheme="minorHAnsi"/>
        </w:rPr>
        <w:t xml:space="preserve">the problem area </w:t>
      </w:r>
      <w:r w:rsidR="00E85E49" w:rsidRPr="001827D4">
        <w:rPr>
          <w:rFonts w:asciiTheme="minorHAnsi" w:hAnsiTheme="minorHAnsi"/>
        </w:rPr>
        <w:t>carefully</w:t>
      </w:r>
      <w:r w:rsidRPr="001827D4">
        <w:rPr>
          <w:rFonts w:asciiTheme="minorHAnsi" w:hAnsiTheme="minorHAnsi"/>
        </w:rPr>
        <w:t xml:space="preserve"> to </w:t>
      </w:r>
      <w:r w:rsidR="00E85E49" w:rsidRPr="001827D4">
        <w:rPr>
          <w:rFonts w:asciiTheme="minorHAnsi" w:hAnsiTheme="minorHAnsi"/>
        </w:rPr>
        <w:t>procedure</w:t>
      </w:r>
      <w:r w:rsidRPr="001827D4">
        <w:rPr>
          <w:rFonts w:asciiTheme="minorHAnsi" w:hAnsiTheme="minorHAnsi"/>
        </w:rPr>
        <w:t xml:space="preserve"> a </w:t>
      </w:r>
      <w:r w:rsidR="00E85E49" w:rsidRPr="001827D4">
        <w:rPr>
          <w:rFonts w:asciiTheme="minorHAnsi" w:hAnsiTheme="minorHAnsi"/>
        </w:rPr>
        <w:t>described</w:t>
      </w:r>
      <w:r w:rsidRPr="001827D4">
        <w:rPr>
          <w:rFonts w:asciiTheme="minorHAnsi" w:hAnsiTheme="minorHAnsi"/>
        </w:rPr>
        <w:t xml:space="preserve"> image of what's wrong. </w:t>
      </w:r>
      <w:r w:rsidR="00E85E49" w:rsidRPr="001827D4">
        <w:rPr>
          <w:rFonts w:asciiTheme="minorHAnsi" w:hAnsiTheme="minorHAnsi"/>
          <w:color w:val="FF0000"/>
        </w:rPr>
        <w:t>Analyse</w:t>
      </w:r>
      <w:r w:rsidRPr="001827D4">
        <w:rPr>
          <w:rFonts w:asciiTheme="minorHAnsi" w:hAnsiTheme="minorHAnsi"/>
          <w:color w:val="FF0000"/>
        </w:rPr>
        <w:t xml:space="preserve"> </w:t>
      </w:r>
      <w:r w:rsidR="00E85E49" w:rsidRPr="001827D4">
        <w:rPr>
          <w:rFonts w:asciiTheme="minorHAnsi" w:hAnsiTheme="minorHAnsi"/>
        </w:rPr>
        <w:t>worker</w:t>
      </w:r>
      <w:r w:rsidRPr="001827D4">
        <w:rPr>
          <w:rFonts w:asciiTheme="minorHAnsi" w:hAnsiTheme="minorHAnsi"/>
        </w:rPr>
        <w:t xml:space="preserve"> </w:t>
      </w:r>
      <w:r w:rsidR="00E85E49" w:rsidRPr="001827D4">
        <w:rPr>
          <w:rFonts w:asciiTheme="minorHAnsi" w:hAnsiTheme="minorHAnsi"/>
        </w:rPr>
        <w:t>conduct</w:t>
      </w:r>
      <w:r w:rsidRPr="001827D4">
        <w:rPr>
          <w:rFonts w:asciiTheme="minorHAnsi" w:hAnsiTheme="minorHAnsi"/>
        </w:rPr>
        <w:t xml:space="preserve">, workplace </w:t>
      </w:r>
      <w:r w:rsidR="00E85E49" w:rsidRPr="001827D4">
        <w:rPr>
          <w:rFonts w:asciiTheme="minorHAnsi" w:hAnsiTheme="minorHAnsi"/>
        </w:rPr>
        <w:t>rules</w:t>
      </w:r>
      <w:r w:rsidRPr="001827D4">
        <w:rPr>
          <w:rFonts w:asciiTheme="minorHAnsi" w:hAnsiTheme="minorHAnsi"/>
        </w:rPr>
        <w:t xml:space="preserve">, and operating </w:t>
      </w:r>
      <w:r w:rsidR="00E85E49" w:rsidRPr="001827D4">
        <w:rPr>
          <w:rFonts w:asciiTheme="minorHAnsi" w:hAnsiTheme="minorHAnsi"/>
        </w:rPr>
        <w:t>techniques</w:t>
      </w:r>
      <w:r w:rsidRPr="001827D4">
        <w:rPr>
          <w:rFonts w:asciiTheme="minorHAnsi" w:hAnsiTheme="minorHAnsi"/>
        </w:rPr>
        <w:t xml:space="preserve">. </w:t>
      </w:r>
      <w:r w:rsidRPr="001827D4">
        <w:rPr>
          <w:rFonts w:asciiTheme="minorHAnsi" w:hAnsiTheme="minorHAnsi"/>
          <w:color w:val="FF0000"/>
        </w:rPr>
        <w:t xml:space="preserve">Keep your </w:t>
      </w:r>
      <w:r w:rsidR="00E85E49" w:rsidRPr="001827D4">
        <w:rPr>
          <w:rFonts w:asciiTheme="minorHAnsi" w:hAnsiTheme="minorHAnsi"/>
          <w:color w:val="FF0000"/>
        </w:rPr>
        <w:t>attention</w:t>
      </w:r>
      <w:r w:rsidRPr="001827D4">
        <w:rPr>
          <w:rFonts w:asciiTheme="minorHAnsi" w:hAnsiTheme="minorHAnsi"/>
        </w:rPr>
        <w:t xml:space="preserve"> on the problem at this </w:t>
      </w:r>
      <w:r w:rsidR="00E85E49" w:rsidRPr="001827D4">
        <w:rPr>
          <w:rFonts w:asciiTheme="minorHAnsi" w:hAnsiTheme="minorHAnsi"/>
        </w:rPr>
        <w:t>fact and</w:t>
      </w:r>
      <w:r w:rsidRPr="001827D4">
        <w:rPr>
          <w:rFonts w:asciiTheme="minorHAnsi" w:hAnsiTheme="minorHAnsi"/>
        </w:rPr>
        <w:t xml:space="preserve"> </w:t>
      </w:r>
      <w:r w:rsidR="00E85E49" w:rsidRPr="001827D4">
        <w:rPr>
          <w:rFonts w:asciiTheme="minorHAnsi" w:hAnsiTheme="minorHAnsi"/>
        </w:rPr>
        <w:t>challenge</w:t>
      </w:r>
      <w:r w:rsidRPr="001827D4">
        <w:rPr>
          <w:rFonts w:asciiTheme="minorHAnsi" w:hAnsiTheme="minorHAnsi"/>
        </w:rPr>
        <w:t xml:space="preserve"> the </w:t>
      </w:r>
      <w:r w:rsidR="00E85E49" w:rsidRPr="001827D4">
        <w:rPr>
          <w:rFonts w:asciiTheme="minorHAnsi" w:hAnsiTheme="minorHAnsi"/>
        </w:rPr>
        <w:t>impulse</w:t>
      </w:r>
      <w:r w:rsidRPr="001827D4">
        <w:rPr>
          <w:rFonts w:asciiTheme="minorHAnsi" w:hAnsiTheme="minorHAnsi"/>
        </w:rPr>
        <w:t xml:space="preserve"> to define the problem in terms of a solution.</w:t>
      </w:r>
      <w:r w:rsidRPr="00E85E49">
        <w:t xml:space="preserve"> </w:t>
      </w:r>
    </w:p>
    <w:p w14:paraId="6BDA7775" w14:textId="7D3B494B" w:rsidR="00E85E49" w:rsidRPr="001827D4" w:rsidRDefault="00E85E49" w:rsidP="00E85E49">
      <w:pPr>
        <w:pStyle w:val="ListParagraph"/>
        <w:numPr>
          <w:ilvl w:val="0"/>
          <w:numId w:val="24"/>
        </w:numPr>
        <w:rPr>
          <w:rFonts w:asciiTheme="minorHAnsi" w:hAnsiTheme="minorHAnsi" w:cs="Arial"/>
          <w:color w:val="111111"/>
          <w:shd w:val="clear" w:color="auto" w:fill="FFFFFF"/>
        </w:rPr>
      </w:pPr>
      <w:r w:rsidRPr="001827D4">
        <w:rPr>
          <w:rFonts w:asciiTheme="minorHAnsi" w:eastAsiaTheme="majorEastAsia" w:hAnsiTheme="minorHAnsi"/>
          <w:b/>
          <w:u w:val="single"/>
        </w:rPr>
        <w:t>Brainstorm Alternatives</w:t>
      </w:r>
      <w:r w:rsidRPr="00E85E49">
        <w:rPr>
          <w:rFonts w:eastAsiaTheme="majorEastAsia"/>
        </w:rPr>
        <w:t>:</w:t>
      </w:r>
      <w:r w:rsidRPr="001827D4">
        <w:rPr>
          <w:rFonts w:asciiTheme="minorHAnsi" w:eastAsiaTheme="majorEastAsia" w:hAnsiTheme="minorHAnsi"/>
        </w:rPr>
        <w:t xml:space="preserve"> </w:t>
      </w:r>
      <w:r w:rsidRPr="001827D4">
        <w:rPr>
          <w:rFonts w:asciiTheme="minorHAnsi" w:hAnsiTheme="minorHAnsi"/>
        </w:rPr>
        <w:t xml:space="preserve">This is the </w:t>
      </w:r>
      <w:r w:rsidRPr="001827D4">
        <w:rPr>
          <w:rFonts w:asciiTheme="minorHAnsi" w:hAnsiTheme="minorHAnsi"/>
          <w:color w:val="FF0000"/>
        </w:rPr>
        <w:t xml:space="preserve">highest </w:t>
      </w:r>
      <w:r w:rsidRPr="001827D4">
        <w:rPr>
          <w:rFonts w:asciiTheme="minorHAnsi" w:hAnsiTheme="minorHAnsi"/>
        </w:rPr>
        <w:t>essential steps of problem-solving. It demands cautious stability of </w:t>
      </w:r>
      <w:r w:rsidRPr="001827D4">
        <w:rPr>
          <w:rFonts w:asciiTheme="minorHAnsi" w:eastAsiaTheme="majorEastAsia" w:hAnsiTheme="minorHAnsi"/>
        </w:rPr>
        <w:t>inspiration</w:t>
      </w:r>
      <w:r w:rsidRPr="001827D4">
        <w:rPr>
          <w:rFonts w:asciiTheme="minorHAnsi" w:hAnsiTheme="minorHAnsi"/>
        </w:rPr>
        <w:t> and </w:t>
      </w:r>
      <w:r w:rsidRPr="001827D4">
        <w:rPr>
          <w:rFonts w:asciiTheme="minorHAnsi" w:eastAsiaTheme="majorEastAsia" w:hAnsiTheme="minorHAnsi"/>
        </w:rPr>
        <w:t>logical rational</w:t>
      </w:r>
      <w:r w:rsidR="001827D4" w:rsidRPr="001827D4">
        <w:rPr>
          <w:rFonts w:asciiTheme="minorHAnsi" w:eastAsiaTheme="majorEastAsia" w:hAnsiTheme="minorHAnsi"/>
        </w:rPr>
        <w:t>e</w:t>
      </w:r>
      <w:r w:rsidRPr="001827D4">
        <w:rPr>
          <w:rFonts w:asciiTheme="minorHAnsi" w:hAnsiTheme="minorHAnsi"/>
        </w:rPr>
        <w:t>. Associate all potential changes. Examine the currency, time, staff, and resources compulsory for each method as well as the revenue that you can anticipate from different strategies.</w:t>
      </w:r>
    </w:p>
    <w:p w14:paraId="60D680F8" w14:textId="5CFE05C8" w:rsidR="001827D4" w:rsidRPr="001827D4" w:rsidRDefault="001827D4" w:rsidP="001827D4">
      <w:pPr>
        <w:pStyle w:val="ListParagraph"/>
        <w:numPr>
          <w:ilvl w:val="0"/>
          <w:numId w:val="24"/>
        </w:numPr>
        <w:rPr>
          <w:rFonts w:asciiTheme="minorHAnsi" w:hAnsiTheme="minorHAnsi"/>
          <w:b/>
          <w:u w:val="single"/>
        </w:rPr>
      </w:pPr>
      <w:r w:rsidRPr="001827D4">
        <w:rPr>
          <w:rFonts w:asciiTheme="minorHAnsi" w:eastAsiaTheme="majorEastAsia" w:hAnsiTheme="minorHAnsi"/>
          <w:b/>
          <w:u w:val="single"/>
        </w:rPr>
        <w:t>Indicate the Best Strategy</w:t>
      </w:r>
      <w:r>
        <w:rPr>
          <w:rFonts w:asciiTheme="minorHAnsi" w:eastAsiaTheme="majorEastAsia" w:hAnsiTheme="minorHAnsi"/>
          <w:b/>
          <w:u w:val="single"/>
        </w:rPr>
        <w:t xml:space="preserve">: </w:t>
      </w:r>
      <w:r w:rsidRPr="001827D4">
        <w:rPr>
          <w:rFonts w:asciiTheme="minorHAnsi" w:hAnsiTheme="minorHAnsi"/>
        </w:rPr>
        <w:t>Solid </w:t>
      </w:r>
      <w:r w:rsidRPr="001827D4">
        <w:rPr>
          <w:rFonts w:asciiTheme="minorHAnsi" w:eastAsiaTheme="majorEastAsia" w:hAnsiTheme="minorHAnsi"/>
        </w:rPr>
        <w:t>decision-making </w:t>
      </w:r>
      <w:r w:rsidRPr="001827D4">
        <w:rPr>
          <w:rFonts w:asciiTheme="minorHAnsi" w:hAnsiTheme="minorHAnsi"/>
        </w:rPr>
        <w:t xml:space="preserve">is </w:t>
      </w:r>
      <w:r w:rsidRPr="001827D4">
        <w:rPr>
          <w:rFonts w:asciiTheme="minorHAnsi" w:hAnsiTheme="minorHAnsi"/>
          <w:color w:val="FF0000"/>
        </w:rPr>
        <w:t xml:space="preserve">fundamental </w:t>
      </w:r>
      <w:r w:rsidRPr="001827D4">
        <w:rPr>
          <w:rFonts w:asciiTheme="minorHAnsi" w:hAnsiTheme="minorHAnsi"/>
        </w:rPr>
        <w:t>at this step. After prudently reflecting all your options, your requirement chooses the best scheme for your problem and stick with your choice.</w:t>
      </w:r>
    </w:p>
    <w:p w14:paraId="1585F659" w14:textId="588E42F4" w:rsidR="001827D4" w:rsidRDefault="004B2260" w:rsidP="001827D4">
      <w:pPr>
        <w:pStyle w:val="ListParagraph"/>
        <w:numPr>
          <w:ilvl w:val="0"/>
          <w:numId w:val="24"/>
        </w:numPr>
        <w:rPr>
          <w:rFonts w:asciiTheme="minorHAnsi" w:hAnsiTheme="minorHAnsi"/>
        </w:rPr>
      </w:pPr>
      <w:r>
        <w:rPr>
          <w:rFonts w:asciiTheme="minorHAnsi" w:eastAsiaTheme="majorEastAsia" w:hAnsiTheme="minorHAnsi"/>
          <w:b/>
          <w:u w:val="single"/>
        </w:rPr>
        <w:t>Implement</w:t>
      </w:r>
      <w:r w:rsidR="001827D4" w:rsidRPr="001827D4">
        <w:rPr>
          <w:rFonts w:asciiTheme="minorHAnsi" w:eastAsiaTheme="majorEastAsia" w:hAnsiTheme="minorHAnsi"/>
          <w:b/>
          <w:u w:val="single"/>
        </w:rPr>
        <w:t xml:space="preserve"> Your Solution: </w:t>
      </w:r>
      <w:r w:rsidR="001827D4" w:rsidRPr="001827D4">
        <w:rPr>
          <w:rFonts w:asciiTheme="minorHAnsi" w:hAnsiTheme="minorHAnsi"/>
        </w:rPr>
        <w:t xml:space="preserve">Application is the </w:t>
      </w:r>
      <w:r w:rsidR="001827D4" w:rsidRPr="001827D4">
        <w:rPr>
          <w:rFonts w:asciiTheme="minorHAnsi" w:hAnsiTheme="minorHAnsi"/>
          <w:color w:val="FF0000"/>
        </w:rPr>
        <w:t xml:space="preserve">serious highest </w:t>
      </w:r>
      <w:r w:rsidR="001827D4" w:rsidRPr="001827D4">
        <w:rPr>
          <w:rFonts w:asciiTheme="minorHAnsi" w:hAnsiTheme="minorHAnsi"/>
        </w:rPr>
        <w:t>of the problem-solving method. This is where you draw up an action strategy, share it with the suitable employees, and follow through with your selected methodology.</w:t>
      </w:r>
    </w:p>
    <w:p w14:paraId="4F5FFAC2" w14:textId="77777777" w:rsidR="001827D4" w:rsidRDefault="001827D4" w:rsidP="001827D4">
      <w:pPr>
        <w:rPr>
          <w:rFonts w:ascii="Helvetica" w:hAnsi="Helvetica"/>
          <w:color w:val="343434"/>
          <w:shd w:val="clear" w:color="auto" w:fill="FFFFFF"/>
        </w:rPr>
      </w:pPr>
    </w:p>
    <w:p w14:paraId="03E8C937" w14:textId="3F3EE249" w:rsidR="001827D4" w:rsidRDefault="001827D4" w:rsidP="004B2260">
      <w:pPr>
        <w:pStyle w:val="ListParagraph"/>
        <w:numPr>
          <w:ilvl w:val="0"/>
          <w:numId w:val="25"/>
        </w:numPr>
        <w:rPr>
          <w:rFonts w:asciiTheme="minorHAnsi" w:hAnsiTheme="minorHAnsi"/>
        </w:rPr>
      </w:pPr>
      <w:r w:rsidRPr="004B2260">
        <w:rPr>
          <w:rFonts w:asciiTheme="minorHAnsi" w:hAnsiTheme="minorHAnsi"/>
          <w:b/>
        </w:rPr>
        <w:t>Problem-solving</w:t>
      </w:r>
      <w:r w:rsidRPr="004B2260">
        <w:rPr>
          <w:rFonts w:asciiTheme="minorHAnsi" w:hAnsiTheme="minorHAnsi"/>
        </w:rPr>
        <w:t xml:space="preserve"> can appear straight at first look, but there are many employees who mistake over </w:t>
      </w:r>
      <w:r w:rsidR="004B2260" w:rsidRPr="004B2260">
        <w:rPr>
          <w:rFonts w:asciiTheme="minorHAnsi" w:hAnsiTheme="minorHAnsi"/>
        </w:rPr>
        <w:t>single</w:t>
      </w:r>
      <w:r w:rsidRPr="004B2260">
        <w:rPr>
          <w:rFonts w:asciiTheme="minorHAnsi" w:hAnsiTheme="minorHAnsi"/>
        </w:rPr>
        <w:t xml:space="preserve"> or more of the analytical stages, failing to successfully resolve workplace issues. Successful problem-solving </w:t>
      </w:r>
      <w:r w:rsidR="004B2260" w:rsidRPr="004B2260">
        <w:rPr>
          <w:rFonts w:asciiTheme="minorHAnsi" w:hAnsiTheme="minorHAnsi"/>
        </w:rPr>
        <w:t>demands</w:t>
      </w:r>
      <w:r w:rsidRPr="004B2260">
        <w:rPr>
          <w:rFonts w:asciiTheme="minorHAnsi" w:hAnsiTheme="minorHAnsi"/>
        </w:rPr>
        <w:t xml:space="preserve"> several </w:t>
      </w:r>
      <w:r w:rsidR="004B2260" w:rsidRPr="004B2260">
        <w:rPr>
          <w:rFonts w:asciiTheme="minorHAnsi" w:hAnsiTheme="minorHAnsi"/>
        </w:rPr>
        <w:t>essential</w:t>
      </w:r>
      <w:r w:rsidRPr="004B2260">
        <w:rPr>
          <w:rFonts w:asciiTheme="minorHAnsi" w:hAnsiTheme="minorHAnsi"/>
        </w:rPr>
        <w:t xml:space="preserve"> skills that will </w:t>
      </w:r>
      <w:r w:rsidR="004B2260" w:rsidRPr="004B2260">
        <w:rPr>
          <w:rFonts w:asciiTheme="minorHAnsi" w:hAnsiTheme="minorHAnsi"/>
        </w:rPr>
        <w:t>assist</w:t>
      </w:r>
      <w:r w:rsidRPr="004B2260">
        <w:rPr>
          <w:rFonts w:asciiTheme="minorHAnsi" w:hAnsiTheme="minorHAnsi"/>
        </w:rPr>
        <w:t xml:space="preserve"> you </w:t>
      </w:r>
      <w:r w:rsidR="004B2260" w:rsidRPr="004B2260">
        <w:rPr>
          <w:rFonts w:asciiTheme="minorHAnsi" w:hAnsiTheme="minorHAnsi"/>
        </w:rPr>
        <w:t xml:space="preserve">to </w:t>
      </w:r>
      <w:r w:rsidRPr="004B2260">
        <w:rPr>
          <w:rFonts w:asciiTheme="minorHAnsi" w:hAnsiTheme="minorHAnsi"/>
        </w:rPr>
        <w:t xml:space="preserve">proceed </w:t>
      </w:r>
      <w:r w:rsidR="004B2260" w:rsidRPr="004B2260">
        <w:rPr>
          <w:rFonts w:asciiTheme="minorHAnsi" w:hAnsiTheme="minorHAnsi"/>
        </w:rPr>
        <w:t>professionally</w:t>
      </w:r>
      <w:r w:rsidRPr="004B2260">
        <w:rPr>
          <w:rFonts w:asciiTheme="minorHAnsi" w:hAnsiTheme="minorHAnsi"/>
        </w:rPr>
        <w:t xml:space="preserve"> from identification to </w:t>
      </w:r>
      <w:r w:rsidR="004B2260" w:rsidRPr="004B2260">
        <w:rPr>
          <w:rFonts w:asciiTheme="minorHAnsi" w:hAnsiTheme="minorHAnsi"/>
        </w:rPr>
        <w:t>application</w:t>
      </w:r>
      <w:r w:rsidR="004B2260">
        <w:rPr>
          <w:rFonts w:asciiTheme="minorHAnsi" w:hAnsiTheme="minorHAnsi"/>
        </w:rPr>
        <w:t xml:space="preserve"> </w:t>
      </w:r>
      <w:sdt>
        <w:sdtPr>
          <w:rPr>
            <w:rFonts w:asciiTheme="minorHAnsi" w:hAnsiTheme="minorHAnsi"/>
          </w:rPr>
          <w:id w:val="-519006908"/>
          <w:citation/>
        </w:sdtPr>
        <w:sdtEndPr/>
        <w:sdtContent>
          <w:r w:rsidR="004B2260">
            <w:rPr>
              <w:rFonts w:asciiTheme="minorHAnsi" w:hAnsiTheme="minorHAnsi"/>
            </w:rPr>
            <w:fldChar w:fldCharType="begin"/>
          </w:r>
          <w:r w:rsidR="004B2260">
            <w:rPr>
              <w:rFonts w:asciiTheme="minorHAnsi" w:hAnsiTheme="minorHAnsi"/>
              <w:lang w:val="en-US"/>
            </w:rPr>
            <w:instrText xml:space="preserve"> CITATION Car17 \l 1033 </w:instrText>
          </w:r>
          <w:r w:rsidR="004B2260">
            <w:rPr>
              <w:rFonts w:asciiTheme="minorHAnsi" w:hAnsiTheme="minorHAnsi"/>
            </w:rPr>
            <w:fldChar w:fldCharType="separate"/>
          </w:r>
          <w:r w:rsidR="004B2260" w:rsidRPr="004B2260">
            <w:rPr>
              <w:rFonts w:asciiTheme="minorHAnsi" w:hAnsiTheme="minorHAnsi"/>
              <w:noProof/>
              <w:lang w:val="en-US"/>
            </w:rPr>
            <w:t>(CareerBuilder, 2017)</w:t>
          </w:r>
          <w:r w:rsidR="004B2260">
            <w:rPr>
              <w:rFonts w:asciiTheme="minorHAnsi" w:hAnsiTheme="minorHAnsi"/>
            </w:rPr>
            <w:fldChar w:fldCharType="end"/>
          </w:r>
        </w:sdtContent>
      </w:sdt>
      <w:r w:rsidR="004B2260">
        <w:rPr>
          <w:rFonts w:asciiTheme="minorHAnsi" w:hAnsiTheme="minorHAnsi"/>
        </w:rPr>
        <w:t>.</w:t>
      </w:r>
    </w:p>
    <w:p w14:paraId="6A7BCDA7" w14:textId="0ECD1869" w:rsidR="004B2260" w:rsidRDefault="004B2260" w:rsidP="00B04FD6">
      <w:pPr>
        <w:pStyle w:val="ListParagraph"/>
        <w:rPr>
          <w:rFonts w:asciiTheme="minorHAnsi" w:hAnsiTheme="minorHAnsi"/>
        </w:rPr>
      </w:pPr>
      <w:r>
        <w:rPr>
          <w:rFonts w:asciiTheme="minorHAnsi" w:hAnsiTheme="minorHAnsi"/>
          <w:noProof/>
        </w:rPr>
        <w:drawing>
          <wp:inline distT="0" distB="0" distL="0" distR="0" wp14:anchorId="5581A3F5" wp14:editId="0209CA17">
            <wp:extent cx="3695700" cy="3023754"/>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BL_Cycle.png"/>
                    <pic:cNvPicPr/>
                  </pic:nvPicPr>
                  <pic:blipFill>
                    <a:blip r:embed="rId9">
                      <a:extLst>
                        <a:ext uri="{28A0092B-C50C-407E-A947-70E740481C1C}">
                          <a14:useLocalDpi xmlns:a14="http://schemas.microsoft.com/office/drawing/2010/main" val="0"/>
                        </a:ext>
                      </a:extLst>
                    </a:blip>
                    <a:stretch>
                      <a:fillRect/>
                    </a:stretch>
                  </pic:blipFill>
                  <pic:spPr>
                    <a:xfrm>
                      <a:off x="0" y="0"/>
                      <a:ext cx="3740733" cy="3060599"/>
                    </a:xfrm>
                    <a:prstGeom prst="rect">
                      <a:avLst/>
                    </a:prstGeom>
                  </pic:spPr>
                </pic:pic>
              </a:graphicData>
            </a:graphic>
          </wp:inline>
        </w:drawing>
      </w:r>
    </w:p>
    <w:p w14:paraId="45316B60" w14:textId="77552E0E" w:rsidR="00861761" w:rsidRDefault="00861761" w:rsidP="00861761">
      <w:pPr>
        <w:pStyle w:val="Heading1"/>
        <w:jc w:val="center"/>
        <w:rPr>
          <w:b/>
        </w:rPr>
      </w:pPr>
      <w:bookmarkStart w:id="8" w:name="_Toc5379195"/>
      <w:bookmarkStart w:id="9" w:name="_Toc8311170"/>
      <w:r w:rsidRPr="00861761">
        <w:rPr>
          <w:b/>
        </w:rPr>
        <w:lastRenderedPageBreak/>
        <w:t>Personal SWOT Analysis</w:t>
      </w:r>
      <w:bookmarkEnd w:id="8"/>
      <w:bookmarkEnd w:id="9"/>
    </w:p>
    <w:p w14:paraId="19D4B7B0" w14:textId="1097A44C" w:rsidR="00861761" w:rsidRDefault="00861761" w:rsidP="00861761"/>
    <w:p w14:paraId="2486A46B" w14:textId="5C5E682C" w:rsidR="00861761" w:rsidRDefault="00861761" w:rsidP="00861761"/>
    <w:p w14:paraId="50F0F5D1" w14:textId="765C1C76" w:rsidR="00861761" w:rsidRDefault="00036E56" w:rsidP="00861761">
      <w:pPr>
        <w:pStyle w:val="ListParagraph"/>
        <w:numPr>
          <w:ilvl w:val="0"/>
          <w:numId w:val="25"/>
        </w:numPr>
        <w:rPr>
          <w:rFonts w:asciiTheme="minorHAnsi" w:hAnsiTheme="minorHAnsi"/>
        </w:rPr>
      </w:pPr>
      <w:r>
        <w:rPr>
          <w:rFonts w:asciiTheme="minorHAnsi" w:hAnsiTheme="minorHAnsi"/>
        </w:rPr>
        <w:t xml:space="preserve">This is my </w:t>
      </w:r>
      <w:r w:rsidR="00861761" w:rsidRPr="00861761">
        <w:rPr>
          <w:rFonts w:asciiTheme="minorHAnsi" w:hAnsiTheme="minorHAnsi"/>
        </w:rPr>
        <w:t xml:space="preserve">personal </w:t>
      </w:r>
      <w:r w:rsidR="00861761" w:rsidRPr="00036E56">
        <w:rPr>
          <w:rFonts w:asciiTheme="minorHAnsi" w:hAnsiTheme="minorHAnsi"/>
          <w:color w:val="FF0000"/>
        </w:rPr>
        <w:t>S</w:t>
      </w:r>
      <w:r w:rsidR="00861761" w:rsidRPr="00861761">
        <w:rPr>
          <w:rFonts w:asciiTheme="minorHAnsi" w:hAnsiTheme="minorHAnsi"/>
        </w:rPr>
        <w:t>W</w:t>
      </w:r>
      <w:r w:rsidR="00861761" w:rsidRPr="00036E56">
        <w:rPr>
          <w:rFonts w:asciiTheme="minorHAnsi" w:hAnsiTheme="minorHAnsi"/>
          <w:color w:val="FF0000"/>
        </w:rPr>
        <w:t>O</w:t>
      </w:r>
      <w:r w:rsidR="00861761" w:rsidRPr="00861761">
        <w:rPr>
          <w:rFonts w:asciiTheme="minorHAnsi" w:hAnsiTheme="minorHAnsi"/>
        </w:rPr>
        <w:t xml:space="preserve">T </w:t>
      </w:r>
      <w:r>
        <w:rPr>
          <w:rFonts w:asciiTheme="minorHAnsi" w:hAnsiTheme="minorHAnsi"/>
        </w:rPr>
        <w:t>A</w:t>
      </w:r>
      <w:r w:rsidR="00861761" w:rsidRPr="00861761">
        <w:rPr>
          <w:rFonts w:asciiTheme="minorHAnsi" w:hAnsiTheme="minorHAnsi"/>
        </w:rPr>
        <w:t xml:space="preserve">nalysis to </w:t>
      </w:r>
      <w:r w:rsidRPr="00861761">
        <w:rPr>
          <w:rFonts w:asciiTheme="minorHAnsi" w:hAnsiTheme="minorHAnsi"/>
        </w:rPr>
        <w:t>establish</w:t>
      </w:r>
      <w:r w:rsidR="00861761" w:rsidRPr="00861761">
        <w:rPr>
          <w:rFonts w:asciiTheme="minorHAnsi" w:hAnsiTheme="minorHAnsi"/>
        </w:rPr>
        <w:t xml:space="preserve"> my </w:t>
      </w:r>
      <w:r w:rsidR="00861761" w:rsidRPr="00036E56">
        <w:rPr>
          <w:rFonts w:asciiTheme="minorHAnsi" w:hAnsiTheme="minorHAnsi"/>
          <w:color w:val="FF0000"/>
        </w:rPr>
        <w:t>strengths</w:t>
      </w:r>
      <w:r w:rsidR="00861761" w:rsidRPr="00861761">
        <w:rPr>
          <w:rFonts w:asciiTheme="minorHAnsi" w:hAnsiTheme="minorHAnsi"/>
        </w:rPr>
        <w:t xml:space="preserve"> in </w:t>
      </w:r>
      <w:r w:rsidRPr="00861761">
        <w:rPr>
          <w:rFonts w:asciiTheme="minorHAnsi" w:hAnsiTheme="minorHAnsi"/>
        </w:rPr>
        <w:t>rapports</w:t>
      </w:r>
      <w:r w:rsidR="00861761" w:rsidRPr="00861761">
        <w:rPr>
          <w:rFonts w:asciiTheme="minorHAnsi" w:hAnsiTheme="minorHAnsi"/>
        </w:rPr>
        <w:t xml:space="preserve"> of having employability skills and to </w:t>
      </w:r>
      <w:r w:rsidRPr="00861761">
        <w:rPr>
          <w:rFonts w:asciiTheme="minorHAnsi" w:hAnsiTheme="minorHAnsi"/>
        </w:rPr>
        <w:t>classify</w:t>
      </w:r>
      <w:r w:rsidR="00861761" w:rsidRPr="00861761">
        <w:rPr>
          <w:rFonts w:asciiTheme="minorHAnsi" w:hAnsiTheme="minorHAnsi"/>
        </w:rPr>
        <w:t xml:space="preserve"> my </w:t>
      </w:r>
      <w:r w:rsidR="00861761" w:rsidRPr="00036E56">
        <w:rPr>
          <w:rFonts w:asciiTheme="minorHAnsi" w:hAnsiTheme="minorHAnsi"/>
          <w:color w:val="FF0000"/>
        </w:rPr>
        <w:t xml:space="preserve">weaknesses </w:t>
      </w:r>
      <w:r w:rsidR="00861761" w:rsidRPr="00861761">
        <w:rPr>
          <w:rFonts w:asciiTheme="minorHAnsi" w:hAnsiTheme="minorHAnsi"/>
        </w:rPr>
        <w:t xml:space="preserve">and areas of development. It will also help me to find the </w:t>
      </w:r>
      <w:r w:rsidRPr="00861761">
        <w:rPr>
          <w:rFonts w:asciiTheme="minorHAnsi" w:hAnsiTheme="minorHAnsi"/>
        </w:rPr>
        <w:t>chances</w:t>
      </w:r>
      <w:r w:rsidR="00861761" w:rsidRPr="00861761">
        <w:rPr>
          <w:rFonts w:asciiTheme="minorHAnsi" w:hAnsiTheme="minorHAnsi"/>
        </w:rPr>
        <w:t xml:space="preserve"> I </w:t>
      </w:r>
      <w:r w:rsidRPr="00861761">
        <w:rPr>
          <w:rFonts w:asciiTheme="minorHAnsi" w:hAnsiTheme="minorHAnsi"/>
        </w:rPr>
        <w:t>entertain</w:t>
      </w:r>
      <w:r w:rsidR="00861761" w:rsidRPr="00861761">
        <w:rPr>
          <w:rFonts w:asciiTheme="minorHAnsi" w:hAnsiTheme="minorHAnsi"/>
        </w:rPr>
        <w:t xml:space="preserve"> which can </w:t>
      </w:r>
      <w:r w:rsidRPr="00861761">
        <w:rPr>
          <w:rFonts w:asciiTheme="minorHAnsi" w:hAnsiTheme="minorHAnsi"/>
        </w:rPr>
        <w:t>influence</w:t>
      </w:r>
      <w:r w:rsidR="00861761" w:rsidRPr="00861761">
        <w:rPr>
          <w:rFonts w:asciiTheme="minorHAnsi" w:hAnsiTheme="minorHAnsi"/>
        </w:rPr>
        <w:t xml:space="preserve"> upon </w:t>
      </w:r>
      <w:r w:rsidRPr="00861761">
        <w:rPr>
          <w:rFonts w:asciiTheme="minorHAnsi" w:hAnsiTheme="minorHAnsi"/>
        </w:rPr>
        <w:t>using</w:t>
      </w:r>
      <w:r w:rsidR="00861761" w:rsidRPr="00861761">
        <w:rPr>
          <w:rFonts w:asciiTheme="minorHAnsi" w:hAnsiTheme="minorHAnsi"/>
        </w:rPr>
        <w:t xml:space="preserve"> my </w:t>
      </w:r>
      <w:r w:rsidR="00861761" w:rsidRPr="00036E56">
        <w:rPr>
          <w:rFonts w:asciiTheme="minorHAnsi" w:hAnsiTheme="minorHAnsi"/>
          <w:color w:val="FF0000"/>
        </w:rPr>
        <w:t xml:space="preserve">strengths </w:t>
      </w:r>
      <w:r w:rsidR="00861761" w:rsidRPr="00861761">
        <w:rPr>
          <w:rFonts w:asciiTheme="minorHAnsi" w:hAnsiTheme="minorHAnsi"/>
        </w:rPr>
        <w:t xml:space="preserve">and the </w:t>
      </w:r>
      <w:r w:rsidR="00861761" w:rsidRPr="00036E56">
        <w:rPr>
          <w:rFonts w:asciiTheme="minorHAnsi" w:hAnsiTheme="minorHAnsi"/>
          <w:color w:val="FF0000"/>
        </w:rPr>
        <w:t xml:space="preserve">threat </w:t>
      </w:r>
      <w:r w:rsidRPr="00861761">
        <w:rPr>
          <w:rFonts w:asciiTheme="minorHAnsi" w:hAnsiTheme="minorHAnsi"/>
        </w:rPr>
        <w:t>ranges</w:t>
      </w:r>
      <w:r w:rsidR="00861761" w:rsidRPr="00861761">
        <w:rPr>
          <w:rFonts w:asciiTheme="minorHAnsi" w:hAnsiTheme="minorHAnsi"/>
        </w:rPr>
        <w:t xml:space="preserve"> or negative attributes which can pull me down. The </w:t>
      </w:r>
      <w:r w:rsidRPr="00861761">
        <w:rPr>
          <w:rFonts w:asciiTheme="minorHAnsi" w:hAnsiTheme="minorHAnsi"/>
        </w:rPr>
        <w:t>described</w:t>
      </w:r>
      <w:r w:rsidR="00861761" w:rsidRPr="00861761">
        <w:rPr>
          <w:rFonts w:asciiTheme="minorHAnsi" w:hAnsiTheme="minorHAnsi"/>
        </w:rPr>
        <w:t xml:space="preserve"> analysis is mentioned below:</w:t>
      </w:r>
    </w:p>
    <w:p w14:paraId="46BCE45C" w14:textId="15106311" w:rsidR="00036E56" w:rsidRDefault="00036E56" w:rsidP="00036E56">
      <w:pPr>
        <w:rPr>
          <w:rFonts w:asciiTheme="minorHAnsi" w:hAnsiTheme="minorHAns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36E56" w14:paraId="7E743FDA" w14:textId="77777777" w:rsidTr="007D2C68">
        <w:trPr>
          <w:trHeight w:val="1060"/>
        </w:trPr>
        <w:tc>
          <w:tcPr>
            <w:tcW w:w="4680" w:type="dxa"/>
            <w:shd w:val="clear" w:color="auto" w:fill="auto"/>
            <w:tcMar>
              <w:top w:w="100" w:type="dxa"/>
              <w:left w:w="100" w:type="dxa"/>
              <w:bottom w:w="100" w:type="dxa"/>
              <w:right w:w="100" w:type="dxa"/>
            </w:tcMar>
          </w:tcPr>
          <w:p w14:paraId="32F8B699" w14:textId="77777777" w:rsidR="00036E56" w:rsidRPr="00036E56" w:rsidRDefault="00036E56" w:rsidP="007D2C68">
            <w:pPr>
              <w:rPr>
                <w:b/>
                <w:i/>
                <w:u w:val="single"/>
              </w:rPr>
            </w:pPr>
            <w:r w:rsidRPr="00036E56">
              <w:rPr>
                <w:b/>
                <w:i/>
                <w:u w:val="single"/>
              </w:rPr>
              <w:t>Strengths</w:t>
            </w:r>
          </w:p>
          <w:p w14:paraId="0A81ED38" w14:textId="21B35869" w:rsidR="00036E56" w:rsidRPr="00EF12D0" w:rsidRDefault="00036E56" w:rsidP="00036E56">
            <w:pPr>
              <w:pStyle w:val="ListParagraph"/>
              <w:numPr>
                <w:ilvl w:val="0"/>
                <w:numId w:val="26"/>
              </w:numPr>
              <w:spacing w:after="200" w:line="360" w:lineRule="auto"/>
              <w:jc w:val="both"/>
              <w:rPr>
                <w:rFonts w:asciiTheme="minorHAnsi" w:hAnsiTheme="minorHAnsi"/>
              </w:rPr>
            </w:pPr>
            <w:r w:rsidRPr="00EF12D0">
              <w:rPr>
                <w:rFonts w:asciiTheme="minorHAnsi" w:hAnsiTheme="minorHAnsi"/>
              </w:rPr>
              <w:t xml:space="preserve">I </w:t>
            </w:r>
            <w:r w:rsidR="00EF12D0" w:rsidRPr="00EF12D0">
              <w:rPr>
                <w:rFonts w:asciiTheme="minorHAnsi" w:hAnsiTheme="minorHAnsi"/>
              </w:rPr>
              <w:t>am good</w:t>
            </w:r>
            <w:r w:rsidRPr="00EF12D0">
              <w:rPr>
                <w:rFonts w:asciiTheme="minorHAnsi" w:hAnsiTheme="minorHAnsi"/>
              </w:rPr>
              <w:t xml:space="preserve"> </w:t>
            </w:r>
            <w:r w:rsidR="00EF12D0" w:rsidRPr="00EF12D0">
              <w:rPr>
                <w:rFonts w:asciiTheme="minorHAnsi" w:hAnsiTheme="minorHAnsi"/>
              </w:rPr>
              <w:t xml:space="preserve">at </w:t>
            </w:r>
            <w:r w:rsidRPr="00EF12D0">
              <w:rPr>
                <w:rFonts w:asciiTheme="minorHAnsi" w:hAnsiTheme="minorHAnsi"/>
              </w:rPr>
              <w:t>organizing skills</w:t>
            </w:r>
            <w:r w:rsidR="00450BE7">
              <w:rPr>
                <w:rFonts w:asciiTheme="minorHAnsi" w:hAnsiTheme="minorHAnsi"/>
              </w:rPr>
              <w:t>.</w:t>
            </w:r>
          </w:p>
          <w:p w14:paraId="35762475" w14:textId="37518A3E" w:rsidR="00036E56" w:rsidRPr="00EF12D0" w:rsidRDefault="00036E56" w:rsidP="00036E56">
            <w:pPr>
              <w:pStyle w:val="ListParagraph"/>
              <w:numPr>
                <w:ilvl w:val="0"/>
                <w:numId w:val="26"/>
              </w:numPr>
              <w:spacing w:after="200" w:line="360" w:lineRule="auto"/>
              <w:jc w:val="both"/>
              <w:rPr>
                <w:rFonts w:asciiTheme="minorHAnsi" w:hAnsiTheme="minorHAnsi"/>
              </w:rPr>
            </w:pPr>
            <w:r w:rsidRPr="00EF12D0">
              <w:rPr>
                <w:rFonts w:asciiTheme="minorHAnsi" w:hAnsiTheme="minorHAnsi"/>
              </w:rPr>
              <w:t>I am good at Self</w:t>
            </w:r>
            <w:r w:rsidR="00450BE7">
              <w:rPr>
                <w:rFonts w:asciiTheme="minorHAnsi" w:hAnsiTheme="minorHAnsi"/>
              </w:rPr>
              <w:t>-motivated.</w:t>
            </w:r>
          </w:p>
          <w:p w14:paraId="10616F4E" w14:textId="2D293028" w:rsidR="00036E56" w:rsidRPr="00E251ED" w:rsidRDefault="00036E56" w:rsidP="00036E56">
            <w:pPr>
              <w:pStyle w:val="ListParagraph"/>
              <w:numPr>
                <w:ilvl w:val="0"/>
                <w:numId w:val="26"/>
              </w:numPr>
              <w:spacing w:after="200" w:line="360" w:lineRule="auto"/>
              <w:jc w:val="both"/>
            </w:pPr>
            <w:r w:rsidRPr="00EF12D0">
              <w:rPr>
                <w:rFonts w:asciiTheme="minorHAnsi" w:hAnsiTheme="minorHAnsi"/>
              </w:rPr>
              <w:t xml:space="preserve">I have </w:t>
            </w:r>
            <w:r w:rsidR="00EF12D0" w:rsidRPr="00EF12D0">
              <w:rPr>
                <w:rFonts w:asciiTheme="minorHAnsi" w:hAnsiTheme="minorHAnsi"/>
              </w:rPr>
              <w:t>good problem-solving</w:t>
            </w:r>
            <w:r w:rsidRPr="00EF12D0">
              <w:rPr>
                <w:rFonts w:asciiTheme="minorHAnsi" w:hAnsiTheme="minorHAnsi"/>
              </w:rPr>
              <w:t xml:space="preserve"> skills</w:t>
            </w:r>
            <w:r w:rsidR="00EF12D0" w:rsidRPr="00EF12D0">
              <w:rPr>
                <w:rFonts w:asciiTheme="minorHAnsi" w:hAnsiTheme="minorHAnsi"/>
              </w:rPr>
              <w:t xml:space="preserve"> to anticipate the problems and solve them.</w:t>
            </w:r>
          </w:p>
        </w:tc>
        <w:tc>
          <w:tcPr>
            <w:tcW w:w="4680" w:type="dxa"/>
            <w:shd w:val="clear" w:color="auto" w:fill="auto"/>
            <w:tcMar>
              <w:top w:w="100" w:type="dxa"/>
              <w:left w:w="100" w:type="dxa"/>
              <w:bottom w:w="100" w:type="dxa"/>
              <w:right w:w="100" w:type="dxa"/>
            </w:tcMar>
          </w:tcPr>
          <w:p w14:paraId="04F7ABCD" w14:textId="77777777" w:rsidR="00036E56" w:rsidRPr="00036E56" w:rsidRDefault="00036E56" w:rsidP="007D2C68">
            <w:pPr>
              <w:rPr>
                <w:b/>
                <w:i/>
                <w:u w:val="single"/>
              </w:rPr>
            </w:pPr>
            <w:r w:rsidRPr="00036E56">
              <w:rPr>
                <w:b/>
                <w:i/>
                <w:u w:val="single"/>
              </w:rPr>
              <w:t>Weakness</w:t>
            </w:r>
          </w:p>
          <w:p w14:paraId="171E360F" w14:textId="77777777" w:rsidR="00036E56" w:rsidRPr="00EF12D0" w:rsidRDefault="00EF12D0" w:rsidP="00EF12D0">
            <w:pPr>
              <w:pStyle w:val="ListParagraph"/>
              <w:numPr>
                <w:ilvl w:val="0"/>
                <w:numId w:val="28"/>
              </w:numPr>
              <w:spacing w:after="200" w:line="360" w:lineRule="auto"/>
              <w:jc w:val="both"/>
              <w:rPr>
                <w:rFonts w:asciiTheme="minorHAnsi" w:hAnsiTheme="minorHAnsi"/>
              </w:rPr>
            </w:pPr>
            <w:r w:rsidRPr="00EF12D0">
              <w:rPr>
                <w:rFonts w:asciiTheme="minorHAnsi" w:hAnsiTheme="minorHAnsi"/>
              </w:rPr>
              <w:t>I need to improve my teamwork skills and communication skills.</w:t>
            </w:r>
          </w:p>
          <w:p w14:paraId="410BD842" w14:textId="0F87E035" w:rsidR="00EF12D0" w:rsidRPr="00E251ED" w:rsidRDefault="00450BE7" w:rsidP="00EF12D0">
            <w:pPr>
              <w:pStyle w:val="ListParagraph"/>
              <w:numPr>
                <w:ilvl w:val="0"/>
                <w:numId w:val="28"/>
              </w:numPr>
              <w:spacing w:after="200" w:line="360" w:lineRule="auto"/>
              <w:jc w:val="both"/>
            </w:pPr>
            <w:r>
              <w:t>I need to work more at Time management to arrange my priorities.</w:t>
            </w:r>
          </w:p>
        </w:tc>
      </w:tr>
      <w:tr w:rsidR="00036E56" w14:paraId="300F0423" w14:textId="77777777" w:rsidTr="007D2C68">
        <w:trPr>
          <w:trHeight w:val="1120"/>
        </w:trPr>
        <w:tc>
          <w:tcPr>
            <w:tcW w:w="4680" w:type="dxa"/>
            <w:shd w:val="clear" w:color="auto" w:fill="auto"/>
            <w:tcMar>
              <w:top w:w="100" w:type="dxa"/>
              <w:left w:w="100" w:type="dxa"/>
              <w:bottom w:w="100" w:type="dxa"/>
              <w:right w:w="100" w:type="dxa"/>
            </w:tcMar>
          </w:tcPr>
          <w:p w14:paraId="4CC29344" w14:textId="77777777" w:rsidR="00036E56" w:rsidRPr="00036E56" w:rsidRDefault="00036E56" w:rsidP="007D2C68">
            <w:pPr>
              <w:rPr>
                <w:b/>
                <w:i/>
                <w:u w:val="single"/>
              </w:rPr>
            </w:pPr>
            <w:r w:rsidRPr="00036E56">
              <w:rPr>
                <w:b/>
                <w:i/>
                <w:u w:val="single"/>
              </w:rPr>
              <w:t>Opportunity</w:t>
            </w:r>
          </w:p>
          <w:p w14:paraId="5F988852" w14:textId="12DDB5A5" w:rsidR="00036E56" w:rsidRPr="00EF12D0" w:rsidRDefault="00450BE7" w:rsidP="00036E56">
            <w:pPr>
              <w:pStyle w:val="ListParagraph"/>
              <w:numPr>
                <w:ilvl w:val="0"/>
                <w:numId w:val="27"/>
              </w:numPr>
              <w:spacing w:after="200" w:line="360" w:lineRule="auto"/>
              <w:jc w:val="both"/>
              <w:rPr>
                <w:rFonts w:asciiTheme="minorHAnsi" w:hAnsiTheme="minorHAnsi"/>
              </w:rPr>
            </w:pPr>
            <w:r>
              <w:rPr>
                <w:rFonts w:asciiTheme="minorHAnsi" w:hAnsiTheme="minorHAnsi"/>
              </w:rPr>
              <w:t xml:space="preserve">I </w:t>
            </w:r>
            <w:r w:rsidRPr="00450BE7">
              <w:rPr>
                <w:rFonts w:asciiTheme="minorHAnsi" w:hAnsiTheme="minorHAnsi"/>
              </w:rPr>
              <w:t>have the time and the chance to learn</w:t>
            </w:r>
            <w:r>
              <w:rPr>
                <w:rFonts w:asciiTheme="minorHAnsi" w:hAnsiTheme="minorHAnsi"/>
              </w:rPr>
              <w:t xml:space="preserve"> </w:t>
            </w:r>
            <w:r w:rsidR="00036E56" w:rsidRPr="00EF12D0">
              <w:rPr>
                <w:rFonts w:asciiTheme="minorHAnsi" w:hAnsiTheme="minorHAnsi"/>
              </w:rPr>
              <w:t xml:space="preserve">new skills to </w:t>
            </w:r>
            <w:r>
              <w:rPr>
                <w:rFonts w:asciiTheme="minorHAnsi" w:hAnsiTheme="minorHAnsi"/>
              </w:rPr>
              <w:t>restart</w:t>
            </w:r>
            <w:r w:rsidR="00036E56" w:rsidRPr="00EF12D0">
              <w:rPr>
                <w:rFonts w:asciiTheme="minorHAnsi" w:hAnsiTheme="minorHAnsi"/>
              </w:rPr>
              <w:t xml:space="preserve"> my </w:t>
            </w:r>
            <w:r>
              <w:rPr>
                <w:rFonts w:asciiTheme="minorHAnsi" w:hAnsiTheme="minorHAnsi"/>
              </w:rPr>
              <w:t>carrier.</w:t>
            </w:r>
          </w:p>
          <w:p w14:paraId="79B28BDA" w14:textId="2D111E03" w:rsidR="00036E56" w:rsidRDefault="00036E56" w:rsidP="00036E56">
            <w:pPr>
              <w:pStyle w:val="ListParagraph"/>
              <w:numPr>
                <w:ilvl w:val="0"/>
                <w:numId w:val="27"/>
              </w:numPr>
              <w:spacing w:after="200" w:line="360" w:lineRule="auto"/>
              <w:jc w:val="both"/>
            </w:pPr>
            <w:r w:rsidRPr="00EF12D0">
              <w:rPr>
                <w:rFonts w:asciiTheme="minorHAnsi" w:hAnsiTheme="minorHAnsi"/>
              </w:rPr>
              <w:t xml:space="preserve">I am preparing </w:t>
            </w:r>
            <w:r w:rsidR="00EF12D0" w:rsidRPr="00EF12D0">
              <w:rPr>
                <w:rFonts w:asciiTheme="minorHAnsi" w:hAnsiTheme="minorHAnsi"/>
              </w:rPr>
              <w:t>to advance in my career as an Assistant Manager</w:t>
            </w:r>
            <w:r w:rsidRPr="00EF12D0">
              <w:rPr>
                <w:rFonts w:asciiTheme="minorHAnsi" w:hAnsiTheme="minorHAnsi"/>
              </w:rPr>
              <w:t xml:space="preserve"> as a part of my course assignment which will help me to learn about business skills</w:t>
            </w:r>
            <w:r w:rsidR="00EF12D0" w:rsidRPr="00EF12D0">
              <w:rPr>
                <w:rFonts w:asciiTheme="minorHAnsi" w:hAnsiTheme="minorHAnsi"/>
              </w:rPr>
              <w:t>.</w:t>
            </w:r>
          </w:p>
        </w:tc>
        <w:tc>
          <w:tcPr>
            <w:tcW w:w="4680" w:type="dxa"/>
            <w:shd w:val="clear" w:color="auto" w:fill="auto"/>
            <w:tcMar>
              <w:top w:w="100" w:type="dxa"/>
              <w:left w:w="100" w:type="dxa"/>
              <w:bottom w:w="100" w:type="dxa"/>
              <w:right w:w="100" w:type="dxa"/>
            </w:tcMar>
          </w:tcPr>
          <w:p w14:paraId="51AC10C5" w14:textId="77777777" w:rsidR="00036E56" w:rsidRPr="00036E56" w:rsidRDefault="00036E56" w:rsidP="007D2C68">
            <w:pPr>
              <w:rPr>
                <w:b/>
                <w:i/>
                <w:u w:val="single"/>
              </w:rPr>
            </w:pPr>
            <w:r w:rsidRPr="00036E56">
              <w:rPr>
                <w:b/>
                <w:i/>
                <w:u w:val="single"/>
              </w:rPr>
              <w:t>Threat</w:t>
            </w:r>
          </w:p>
          <w:p w14:paraId="510C4908" w14:textId="6EBEE15A" w:rsidR="00036E56" w:rsidRPr="00EF12D0" w:rsidRDefault="00036E56" w:rsidP="00036E56">
            <w:pPr>
              <w:pStyle w:val="ListParagraph"/>
              <w:numPr>
                <w:ilvl w:val="0"/>
                <w:numId w:val="29"/>
              </w:numPr>
              <w:spacing w:after="200" w:line="360" w:lineRule="auto"/>
              <w:jc w:val="both"/>
              <w:rPr>
                <w:rFonts w:asciiTheme="minorHAnsi" w:hAnsiTheme="minorHAnsi"/>
              </w:rPr>
            </w:pPr>
            <w:r w:rsidRPr="00EF12D0">
              <w:rPr>
                <w:rFonts w:asciiTheme="minorHAnsi" w:hAnsiTheme="minorHAnsi"/>
              </w:rPr>
              <w:t>The current employment pressure in United Kingdom</w:t>
            </w:r>
            <w:r w:rsidR="00450BE7">
              <w:rPr>
                <w:rFonts w:asciiTheme="minorHAnsi" w:hAnsiTheme="minorHAnsi"/>
              </w:rPr>
              <w:t>.</w:t>
            </w:r>
          </w:p>
          <w:p w14:paraId="5F5A8E39" w14:textId="281E666F" w:rsidR="00450BE7" w:rsidRPr="00450BE7" w:rsidRDefault="00450BE7" w:rsidP="00036E56">
            <w:pPr>
              <w:pStyle w:val="ListParagraph"/>
              <w:numPr>
                <w:ilvl w:val="0"/>
                <w:numId w:val="29"/>
              </w:numPr>
              <w:spacing w:after="200" w:line="360" w:lineRule="auto"/>
              <w:jc w:val="both"/>
              <w:rPr>
                <w:rFonts w:asciiTheme="minorHAnsi" w:hAnsiTheme="minorHAnsi"/>
              </w:rPr>
            </w:pPr>
            <w:r w:rsidRPr="00450BE7">
              <w:rPr>
                <w:rFonts w:asciiTheme="minorHAnsi" w:hAnsiTheme="minorHAnsi"/>
              </w:rPr>
              <w:t>The UK's current problem of leaving the European Union affecting us</w:t>
            </w:r>
            <w:r>
              <w:rPr>
                <w:rFonts w:asciiTheme="minorHAnsi" w:hAnsiTheme="minorHAnsi"/>
              </w:rPr>
              <w:t>.</w:t>
            </w:r>
          </w:p>
        </w:tc>
      </w:tr>
    </w:tbl>
    <w:p w14:paraId="01111D4F" w14:textId="77777777" w:rsidR="00036E56" w:rsidRPr="00036E56" w:rsidRDefault="00036E56" w:rsidP="00036E56">
      <w:pPr>
        <w:rPr>
          <w:rFonts w:asciiTheme="minorHAnsi" w:hAnsiTheme="minorHAnsi"/>
        </w:rPr>
      </w:pPr>
    </w:p>
    <w:p w14:paraId="3F0CF441" w14:textId="4C8B7B9F" w:rsidR="00613A81" w:rsidRPr="00A24CFD" w:rsidRDefault="00036E56" w:rsidP="00A24CFD">
      <w:pPr>
        <w:rPr>
          <w:rFonts w:asciiTheme="minorHAnsi" w:hAnsiTheme="minorHAnsi"/>
        </w:rPr>
      </w:pPr>
      <w:r>
        <w:rPr>
          <w:noProof/>
        </w:rPr>
        <w:drawing>
          <wp:inline distT="0" distB="0" distL="0" distR="0" wp14:anchorId="245824CA" wp14:editId="3686692F">
            <wp:extent cx="5283200" cy="31623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A24CFD">
        <w:rPr>
          <w:rFonts w:asciiTheme="minorHAnsi" w:hAnsiTheme="minorHAnsi"/>
        </w:rPr>
        <w:t>s</w:t>
      </w:r>
    </w:p>
    <w:p w14:paraId="4F26BC27" w14:textId="77777777" w:rsidR="0043063C" w:rsidRDefault="0043063C" w:rsidP="00E35857">
      <w:pPr>
        <w:pStyle w:val="Heading1"/>
        <w:jc w:val="center"/>
        <w:rPr>
          <w:b/>
          <w:sz w:val="36"/>
          <w:szCs w:val="36"/>
        </w:rPr>
      </w:pPr>
    </w:p>
    <w:p w14:paraId="3C452432" w14:textId="77777777" w:rsidR="0043063C" w:rsidRDefault="0043063C" w:rsidP="00E35857">
      <w:pPr>
        <w:pStyle w:val="Heading1"/>
        <w:jc w:val="center"/>
        <w:rPr>
          <w:b/>
          <w:sz w:val="36"/>
          <w:szCs w:val="36"/>
        </w:rPr>
      </w:pPr>
    </w:p>
    <w:p w14:paraId="31BFC421" w14:textId="77777777" w:rsidR="0043063C" w:rsidRDefault="0043063C" w:rsidP="00E35857">
      <w:pPr>
        <w:pStyle w:val="Heading1"/>
        <w:jc w:val="center"/>
        <w:rPr>
          <w:b/>
          <w:sz w:val="36"/>
          <w:szCs w:val="36"/>
        </w:rPr>
      </w:pPr>
    </w:p>
    <w:p w14:paraId="3CA90E73" w14:textId="438A7538" w:rsidR="001827D4" w:rsidRPr="00E35857" w:rsidRDefault="00E35857" w:rsidP="00E35857">
      <w:pPr>
        <w:pStyle w:val="Heading1"/>
        <w:jc w:val="center"/>
        <w:rPr>
          <w:b/>
          <w:sz w:val="36"/>
          <w:szCs w:val="36"/>
        </w:rPr>
      </w:pPr>
      <w:bookmarkStart w:id="10" w:name="_Toc8311171"/>
      <w:r w:rsidRPr="00E35857">
        <w:rPr>
          <w:b/>
          <w:sz w:val="36"/>
          <w:szCs w:val="36"/>
        </w:rPr>
        <w:t>Conclusion</w:t>
      </w:r>
      <w:bookmarkEnd w:id="10"/>
    </w:p>
    <w:p w14:paraId="10190712" w14:textId="77777777" w:rsidR="001827D4" w:rsidRPr="00DE494E" w:rsidRDefault="001827D4" w:rsidP="001827D4">
      <w:pPr>
        <w:pStyle w:val="ListParagraph"/>
        <w:ind w:left="1440"/>
        <w:rPr>
          <w:rFonts w:asciiTheme="minorHAnsi" w:hAnsiTheme="minorHAnsi"/>
          <w:b/>
          <w:u w:val="single"/>
        </w:rPr>
      </w:pPr>
    </w:p>
    <w:p w14:paraId="11DACDE3" w14:textId="77777777" w:rsidR="001827D4" w:rsidRPr="00DE494E" w:rsidRDefault="001827D4" w:rsidP="001827D4">
      <w:pPr>
        <w:rPr>
          <w:rFonts w:asciiTheme="minorHAnsi" w:hAnsiTheme="minorHAnsi"/>
        </w:rPr>
      </w:pPr>
    </w:p>
    <w:p w14:paraId="068F0B6D" w14:textId="24D3F736" w:rsidR="00E36C05" w:rsidRDefault="00E36C05" w:rsidP="00E85E49">
      <w:pPr>
        <w:rPr>
          <w:b/>
        </w:rPr>
      </w:pPr>
    </w:p>
    <w:p w14:paraId="72BFA88F" w14:textId="479B7715" w:rsidR="0043063C" w:rsidRDefault="0043063C" w:rsidP="00E85E49">
      <w:pPr>
        <w:rPr>
          <w:b/>
        </w:rPr>
      </w:pPr>
    </w:p>
    <w:p w14:paraId="323441F6" w14:textId="19D35256" w:rsidR="0043063C" w:rsidRDefault="0043063C" w:rsidP="00E85E49">
      <w:pPr>
        <w:rPr>
          <w:b/>
        </w:rPr>
      </w:pPr>
    </w:p>
    <w:p w14:paraId="5B0A6A28" w14:textId="77777777" w:rsidR="0043063C" w:rsidRPr="00DE494E" w:rsidRDefault="0043063C" w:rsidP="00E85E49">
      <w:pPr>
        <w:rPr>
          <w:b/>
        </w:rPr>
      </w:pPr>
    </w:p>
    <w:p w14:paraId="33B6B2B1" w14:textId="39977439" w:rsidR="0053027F" w:rsidRDefault="00DE494E" w:rsidP="00DE494E">
      <w:pPr>
        <w:pStyle w:val="ListParagraph"/>
        <w:numPr>
          <w:ilvl w:val="0"/>
          <w:numId w:val="25"/>
        </w:numPr>
        <w:rPr>
          <w:rFonts w:asciiTheme="minorHAnsi" w:hAnsiTheme="minorHAnsi" w:cs="Arial"/>
          <w:color w:val="111111"/>
          <w:shd w:val="clear" w:color="auto" w:fill="FFFFFF"/>
        </w:rPr>
      </w:pPr>
      <w:r w:rsidRPr="00DE494E">
        <w:rPr>
          <w:rFonts w:asciiTheme="minorHAnsi" w:hAnsiTheme="minorHAnsi" w:cs="Arial"/>
          <w:color w:val="111111"/>
          <w:shd w:val="clear" w:color="auto" w:fill="FFFFFF"/>
        </w:rPr>
        <w:t xml:space="preserve">Based on beyond discussion, it can be assumed that employability skills are elemental to develop, else supporting employment just on the basis of the core skill set only. Teamwork, communication skills, problem-solving, are certain of the main essentials of interactive skills which an employee is expected to have. Based on my role in assist management, I can determine that these skills mentioned beyond are necessary to develop, as they help in better performance and progress the overall productivity as well. Problem-solving strategy expended in the mainstream of the situations affects the organization as well. It supports in improving the organizational culture and forms a strong team culture within a group. If a suitable plan is used in problem resolution, then in long run knowledge derived from the problem-solving methods can be successful for the organization. Over a period of time, it can be said that developing strong interactive skills is one of the essential </w:t>
      </w:r>
      <w:r w:rsidR="0043063C" w:rsidRPr="00DE494E">
        <w:rPr>
          <w:rFonts w:asciiTheme="minorHAnsi" w:hAnsiTheme="minorHAnsi" w:cs="Arial"/>
          <w:color w:val="111111"/>
          <w:shd w:val="clear" w:color="auto" w:fill="FFFFFF"/>
        </w:rPr>
        <w:t>skills</w:t>
      </w:r>
      <w:r w:rsidRPr="00DE494E">
        <w:rPr>
          <w:rFonts w:asciiTheme="minorHAnsi" w:hAnsiTheme="minorHAnsi" w:cs="Arial"/>
          <w:color w:val="111111"/>
          <w:shd w:val="clear" w:color="auto" w:fill="FFFFFF"/>
        </w:rPr>
        <w:t xml:space="preserve"> sets to improve the overall employability factor</w:t>
      </w:r>
      <w:r w:rsidR="0043063C">
        <w:rPr>
          <w:rFonts w:asciiTheme="minorHAnsi" w:hAnsiTheme="minorHAnsi" w:cs="Arial"/>
          <w:color w:val="111111"/>
          <w:shd w:val="clear" w:color="auto" w:fill="FFFFFF"/>
        </w:rPr>
        <w:t xml:space="preserve"> </w:t>
      </w:r>
      <w:sdt>
        <w:sdtPr>
          <w:rPr>
            <w:rFonts w:asciiTheme="minorHAnsi" w:hAnsiTheme="minorHAnsi" w:cs="Arial"/>
            <w:color w:val="111111"/>
            <w:shd w:val="clear" w:color="auto" w:fill="FFFFFF"/>
          </w:rPr>
          <w:id w:val="-39136255"/>
          <w:citation/>
        </w:sdtPr>
        <w:sdtContent>
          <w:r w:rsidR="0043063C">
            <w:rPr>
              <w:rFonts w:asciiTheme="minorHAnsi" w:hAnsiTheme="minorHAnsi" w:cs="Arial"/>
              <w:color w:val="111111"/>
              <w:shd w:val="clear" w:color="auto" w:fill="FFFFFF"/>
            </w:rPr>
            <w:fldChar w:fldCharType="begin"/>
          </w:r>
          <w:r w:rsidR="0043063C">
            <w:rPr>
              <w:rFonts w:asciiTheme="minorHAnsi" w:hAnsiTheme="minorHAnsi" w:cs="Arial"/>
              <w:color w:val="111111"/>
              <w:shd w:val="clear" w:color="auto" w:fill="FFFFFF"/>
              <w:lang w:val="en-US"/>
            </w:rPr>
            <w:instrText xml:space="preserve"> CITATION Uni19 \l 1033 </w:instrText>
          </w:r>
          <w:r w:rsidR="0043063C">
            <w:rPr>
              <w:rFonts w:asciiTheme="minorHAnsi" w:hAnsiTheme="minorHAnsi" w:cs="Arial"/>
              <w:color w:val="111111"/>
              <w:shd w:val="clear" w:color="auto" w:fill="FFFFFF"/>
            </w:rPr>
            <w:fldChar w:fldCharType="separate"/>
          </w:r>
          <w:r w:rsidR="0043063C" w:rsidRPr="0043063C">
            <w:rPr>
              <w:rFonts w:asciiTheme="minorHAnsi" w:hAnsiTheme="minorHAnsi" w:cs="Arial"/>
              <w:noProof/>
              <w:color w:val="111111"/>
              <w:shd w:val="clear" w:color="auto" w:fill="FFFFFF"/>
              <w:lang w:val="en-US"/>
            </w:rPr>
            <w:t>(Anon., n.d.)</w:t>
          </w:r>
          <w:r w:rsidR="0043063C">
            <w:rPr>
              <w:rFonts w:asciiTheme="minorHAnsi" w:hAnsiTheme="minorHAnsi" w:cs="Arial"/>
              <w:color w:val="111111"/>
              <w:shd w:val="clear" w:color="auto" w:fill="FFFFFF"/>
            </w:rPr>
            <w:fldChar w:fldCharType="end"/>
          </w:r>
        </w:sdtContent>
      </w:sdt>
      <w:r w:rsidR="0043063C">
        <w:rPr>
          <w:rFonts w:asciiTheme="minorHAnsi" w:hAnsiTheme="minorHAnsi" w:cs="Arial"/>
          <w:color w:val="111111"/>
          <w:shd w:val="clear" w:color="auto" w:fill="FFFFFF"/>
        </w:rPr>
        <w:t>.</w:t>
      </w:r>
    </w:p>
    <w:p w14:paraId="02527392" w14:textId="302858BE" w:rsidR="0043063C" w:rsidRDefault="0043063C" w:rsidP="0043063C">
      <w:pPr>
        <w:pStyle w:val="ListParagraph"/>
        <w:rPr>
          <w:rFonts w:asciiTheme="minorHAnsi" w:hAnsiTheme="minorHAnsi" w:cs="Arial"/>
          <w:color w:val="111111"/>
          <w:shd w:val="clear" w:color="auto" w:fill="FFFFFF"/>
        </w:rPr>
      </w:pPr>
    </w:p>
    <w:p w14:paraId="16E14D6A" w14:textId="5C63A490" w:rsidR="0043063C" w:rsidRDefault="0043063C" w:rsidP="0043063C">
      <w:pPr>
        <w:pStyle w:val="ListParagraph"/>
        <w:rPr>
          <w:rFonts w:asciiTheme="minorHAnsi" w:hAnsiTheme="minorHAnsi" w:cs="Arial"/>
          <w:color w:val="111111"/>
          <w:shd w:val="clear" w:color="auto" w:fill="FFFFFF"/>
        </w:rPr>
      </w:pPr>
    </w:p>
    <w:p w14:paraId="75AD05F8" w14:textId="09CAFD3F" w:rsidR="0043063C" w:rsidRDefault="0043063C" w:rsidP="0043063C">
      <w:pPr>
        <w:pStyle w:val="ListParagraph"/>
        <w:rPr>
          <w:rFonts w:asciiTheme="minorHAnsi" w:hAnsiTheme="minorHAnsi" w:cs="Arial"/>
          <w:color w:val="111111"/>
          <w:shd w:val="clear" w:color="auto" w:fill="FFFFFF"/>
        </w:rPr>
      </w:pPr>
    </w:p>
    <w:p w14:paraId="4B6220FE" w14:textId="0E989894" w:rsidR="0043063C" w:rsidRDefault="0043063C" w:rsidP="0043063C">
      <w:pPr>
        <w:pStyle w:val="ListParagraph"/>
        <w:rPr>
          <w:rFonts w:asciiTheme="minorHAnsi" w:hAnsiTheme="minorHAnsi" w:cs="Arial"/>
          <w:color w:val="111111"/>
          <w:shd w:val="clear" w:color="auto" w:fill="FFFFFF"/>
        </w:rPr>
      </w:pPr>
    </w:p>
    <w:p w14:paraId="0F221340" w14:textId="29493B8B" w:rsidR="0043063C" w:rsidRDefault="0043063C" w:rsidP="0043063C">
      <w:pPr>
        <w:pStyle w:val="ListParagraph"/>
        <w:rPr>
          <w:rFonts w:asciiTheme="minorHAnsi" w:hAnsiTheme="minorHAnsi" w:cs="Arial"/>
          <w:color w:val="111111"/>
          <w:shd w:val="clear" w:color="auto" w:fill="FFFFFF"/>
        </w:rPr>
      </w:pPr>
    </w:p>
    <w:p w14:paraId="797E0D4C" w14:textId="73D11996" w:rsidR="0043063C" w:rsidRDefault="0043063C" w:rsidP="0043063C">
      <w:pPr>
        <w:pStyle w:val="ListParagraph"/>
        <w:rPr>
          <w:rFonts w:asciiTheme="minorHAnsi" w:hAnsiTheme="minorHAnsi" w:cs="Arial"/>
          <w:color w:val="111111"/>
          <w:shd w:val="clear" w:color="auto" w:fill="FFFFFF"/>
        </w:rPr>
      </w:pPr>
    </w:p>
    <w:p w14:paraId="37CF8ECC" w14:textId="30A5F2F7" w:rsidR="0043063C" w:rsidRDefault="0043063C" w:rsidP="0043063C">
      <w:pPr>
        <w:pStyle w:val="ListParagraph"/>
        <w:rPr>
          <w:rFonts w:asciiTheme="minorHAnsi" w:hAnsiTheme="minorHAnsi" w:cs="Arial"/>
          <w:color w:val="111111"/>
          <w:shd w:val="clear" w:color="auto" w:fill="FFFFFF"/>
        </w:rPr>
      </w:pPr>
    </w:p>
    <w:p w14:paraId="6966B2D0" w14:textId="23E6C189" w:rsidR="0043063C" w:rsidRDefault="0043063C" w:rsidP="0043063C">
      <w:pPr>
        <w:pStyle w:val="ListParagraph"/>
        <w:rPr>
          <w:rFonts w:asciiTheme="minorHAnsi" w:hAnsiTheme="minorHAnsi" w:cs="Arial"/>
          <w:color w:val="111111"/>
          <w:shd w:val="clear" w:color="auto" w:fill="FFFFFF"/>
        </w:rPr>
      </w:pPr>
    </w:p>
    <w:p w14:paraId="669B74CA" w14:textId="74DC6948" w:rsidR="0043063C" w:rsidRDefault="0043063C" w:rsidP="0043063C">
      <w:pPr>
        <w:pStyle w:val="ListParagraph"/>
        <w:rPr>
          <w:rFonts w:asciiTheme="minorHAnsi" w:hAnsiTheme="minorHAnsi" w:cs="Arial"/>
          <w:color w:val="111111"/>
          <w:shd w:val="clear" w:color="auto" w:fill="FFFFFF"/>
        </w:rPr>
      </w:pPr>
    </w:p>
    <w:p w14:paraId="46BFF1AE" w14:textId="4CA78A3C" w:rsidR="0043063C" w:rsidRDefault="0043063C" w:rsidP="0043063C">
      <w:pPr>
        <w:pStyle w:val="ListParagraph"/>
        <w:rPr>
          <w:rFonts w:asciiTheme="minorHAnsi" w:hAnsiTheme="minorHAnsi" w:cs="Arial"/>
          <w:color w:val="111111"/>
          <w:shd w:val="clear" w:color="auto" w:fill="FFFFFF"/>
        </w:rPr>
      </w:pPr>
    </w:p>
    <w:p w14:paraId="526EFA76" w14:textId="068B5278" w:rsidR="0043063C" w:rsidRDefault="0043063C" w:rsidP="0043063C">
      <w:pPr>
        <w:pStyle w:val="ListParagraph"/>
        <w:rPr>
          <w:rFonts w:asciiTheme="minorHAnsi" w:hAnsiTheme="minorHAnsi" w:cs="Arial"/>
          <w:color w:val="111111"/>
          <w:shd w:val="clear" w:color="auto" w:fill="FFFFFF"/>
        </w:rPr>
      </w:pPr>
    </w:p>
    <w:p w14:paraId="29E771A7" w14:textId="2EFFE604" w:rsidR="0043063C" w:rsidRDefault="0043063C" w:rsidP="0043063C">
      <w:pPr>
        <w:pStyle w:val="ListParagraph"/>
        <w:rPr>
          <w:rFonts w:asciiTheme="minorHAnsi" w:hAnsiTheme="minorHAnsi" w:cs="Arial"/>
          <w:color w:val="111111"/>
          <w:shd w:val="clear" w:color="auto" w:fill="FFFFFF"/>
        </w:rPr>
      </w:pPr>
    </w:p>
    <w:p w14:paraId="2A27F2D5" w14:textId="599BA4E0" w:rsidR="0043063C" w:rsidRDefault="0043063C" w:rsidP="0043063C">
      <w:pPr>
        <w:pStyle w:val="ListParagraph"/>
        <w:rPr>
          <w:rFonts w:asciiTheme="minorHAnsi" w:hAnsiTheme="minorHAnsi" w:cs="Arial"/>
          <w:color w:val="111111"/>
          <w:shd w:val="clear" w:color="auto" w:fill="FFFFFF"/>
        </w:rPr>
      </w:pPr>
    </w:p>
    <w:p w14:paraId="43111ADD" w14:textId="024062EF" w:rsidR="0043063C" w:rsidRDefault="0043063C" w:rsidP="0043063C">
      <w:pPr>
        <w:pStyle w:val="ListParagraph"/>
        <w:rPr>
          <w:rFonts w:asciiTheme="minorHAnsi" w:hAnsiTheme="minorHAnsi" w:cs="Arial"/>
          <w:color w:val="111111"/>
          <w:shd w:val="clear" w:color="auto" w:fill="FFFFFF"/>
        </w:rPr>
      </w:pPr>
    </w:p>
    <w:p w14:paraId="7B202BB5" w14:textId="1C39CA80" w:rsidR="0043063C" w:rsidRDefault="0043063C" w:rsidP="0043063C">
      <w:pPr>
        <w:pStyle w:val="ListParagraph"/>
        <w:rPr>
          <w:rFonts w:asciiTheme="minorHAnsi" w:hAnsiTheme="minorHAnsi" w:cs="Arial"/>
          <w:color w:val="111111"/>
          <w:shd w:val="clear" w:color="auto" w:fill="FFFFFF"/>
        </w:rPr>
      </w:pPr>
    </w:p>
    <w:p w14:paraId="701A51C3" w14:textId="3CBF87B2" w:rsidR="0043063C" w:rsidRDefault="0043063C" w:rsidP="0043063C">
      <w:pPr>
        <w:pStyle w:val="ListParagraph"/>
        <w:rPr>
          <w:rFonts w:asciiTheme="minorHAnsi" w:hAnsiTheme="minorHAnsi" w:cs="Arial"/>
          <w:color w:val="111111"/>
          <w:shd w:val="clear" w:color="auto" w:fill="FFFFFF"/>
        </w:rPr>
      </w:pPr>
    </w:p>
    <w:p w14:paraId="1AC59A33" w14:textId="29B94489" w:rsidR="0043063C" w:rsidRDefault="0043063C" w:rsidP="0043063C">
      <w:pPr>
        <w:pStyle w:val="ListParagraph"/>
        <w:rPr>
          <w:rFonts w:asciiTheme="minorHAnsi" w:hAnsiTheme="minorHAnsi" w:cs="Arial"/>
          <w:color w:val="111111"/>
          <w:shd w:val="clear" w:color="auto" w:fill="FFFFFF"/>
        </w:rPr>
      </w:pPr>
    </w:p>
    <w:p w14:paraId="4387037A" w14:textId="2D9D32A4" w:rsidR="0043063C" w:rsidRDefault="0043063C" w:rsidP="0043063C">
      <w:pPr>
        <w:pStyle w:val="ListParagraph"/>
        <w:rPr>
          <w:rFonts w:asciiTheme="minorHAnsi" w:hAnsiTheme="minorHAnsi" w:cs="Arial"/>
          <w:color w:val="111111"/>
          <w:shd w:val="clear" w:color="auto" w:fill="FFFFFF"/>
        </w:rPr>
      </w:pPr>
    </w:p>
    <w:p w14:paraId="02AC96D2" w14:textId="3222B694" w:rsidR="0043063C" w:rsidRDefault="0043063C" w:rsidP="0043063C">
      <w:pPr>
        <w:pStyle w:val="ListParagraph"/>
        <w:rPr>
          <w:rFonts w:asciiTheme="minorHAnsi" w:hAnsiTheme="minorHAnsi" w:cs="Arial"/>
          <w:color w:val="111111"/>
          <w:shd w:val="clear" w:color="auto" w:fill="FFFFFF"/>
        </w:rPr>
      </w:pPr>
    </w:p>
    <w:p w14:paraId="78C31FC2" w14:textId="70A65E11" w:rsidR="0043063C" w:rsidRDefault="0043063C" w:rsidP="0043063C">
      <w:pPr>
        <w:pStyle w:val="ListParagraph"/>
        <w:rPr>
          <w:rFonts w:asciiTheme="minorHAnsi" w:hAnsiTheme="minorHAnsi" w:cs="Arial"/>
          <w:color w:val="111111"/>
          <w:shd w:val="clear" w:color="auto" w:fill="FFFFFF"/>
        </w:rPr>
      </w:pPr>
    </w:p>
    <w:p w14:paraId="22733879" w14:textId="11600CDF" w:rsidR="0043063C" w:rsidRDefault="0043063C" w:rsidP="0043063C">
      <w:pPr>
        <w:pStyle w:val="Heading1"/>
        <w:jc w:val="center"/>
        <w:rPr>
          <w:b/>
          <w:sz w:val="40"/>
          <w:szCs w:val="40"/>
          <w:shd w:val="clear" w:color="auto" w:fill="FFFFFF"/>
        </w:rPr>
      </w:pPr>
      <w:bookmarkStart w:id="11" w:name="_Toc8311172"/>
      <w:r w:rsidRPr="0043063C">
        <w:rPr>
          <w:b/>
          <w:sz w:val="40"/>
          <w:szCs w:val="40"/>
          <w:shd w:val="clear" w:color="auto" w:fill="FFFFFF"/>
        </w:rPr>
        <w:lastRenderedPageBreak/>
        <w:t>References</w:t>
      </w:r>
      <w:bookmarkEnd w:id="11"/>
    </w:p>
    <w:sdt>
      <w:sdtPr>
        <w:id w:val="170458150"/>
        <w:docPartObj>
          <w:docPartGallery w:val="Bibliographies"/>
          <w:docPartUnique/>
        </w:docPartObj>
      </w:sdtPr>
      <w:sdtEndPr>
        <w:rPr>
          <w:rFonts w:ascii="Times New Roman" w:eastAsia="Times New Roman" w:hAnsi="Times New Roman" w:cs="Times New Roman"/>
          <w:color w:val="auto"/>
          <w:sz w:val="24"/>
          <w:szCs w:val="24"/>
        </w:rPr>
      </w:sdtEndPr>
      <w:sdtContent>
        <w:p w14:paraId="39AA8A5E" w14:textId="366A0FBD" w:rsidR="0043063C" w:rsidRDefault="0043063C">
          <w:pPr>
            <w:pStyle w:val="Heading1"/>
          </w:pPr>
        </w:p>
        <w:sdt>
          <w:sdtPr>
            <w:id w:val="111145805"/>
            <w:bibliography/>
          </w:sdtPr>
          <w:sdtContent>
            <w:p w14:paraId="31653091" w14:textId="77777777" w:rsidR="0043063C" w:rsidRDefault="0043063C" w:rsidP="0043063C">
              <w:pPr>
                <w:pStyle w:val="Bibliography"/>
                <w:rPr>
                  <w:noProof/>
                </w:rPr>
              </w:pPr>
              <w:r>
                <w:fldChar w:fldCharType="begin"/>
              </w:r>
              <w:r>
                <w:instrText xml:space="preserve"> BIBLIOGRAPHY </w:instrText>
              </w:r>
              <w:r>
                <w:fldChar w:fldCharType="separate"/>
              </w:r>
              <w:r>
                <w:rPr>
                  <w:noProof/>
                </w:rPr>
                <w:t xml:space="preserve">Anon., n.d. </w:t>
              </w:r>
              <w:r>
                <w:rPr>
                  <w:i/>
                  <w:iCs/>
                  <w:noProof/>
                </w:rPr>
                <w:t xml:space="preserve">Improving Communication: Developing effective communication skills. </w:t>
              </w:r>
              <w:r>
                <w:rPr>
                  <w:noProof/>
                </w:rPr>
                <w:t xml:space="preserve">[Online] </w:t>
              </w:r>
              <w:r>
                <w:rPr>
                  <w:noProof/>
                </w:rPr>
                <w:br/>
                <w:t xml:space="preserve">Available at: </w:t>
              </w:r>
              <w:r>
                <w:rPr>
                  <w:noProof/>
                  <w:u w:val="single"/>
                </w:rPr>
                <w:t>https://www.skillsyouneed.com/ips/improving-communication.html</w:t>
              </w:r>
              <w:r>
                <w:rPr>
                  <w:noProof/>
                </w:rPr>
                <w:br/>
                <w:t>[Accessed 07 05 2019].</w:t>
              </w:r>
            </w:p>
            <w:p w14:paraId="1204F1A3" w14:textId="77777777" w:rsidR="0043063C" w:rsidRDefault="0043063C" w:rsidP="0043063C">
              <w:pPr>
                <w:pStyle w:val="Bibliography"/>
                <w:rPr>
                  <w:noProof/>
                </w:rPr>
              </w:pPr>
              <w:r>
                <w:rPr>
                  <w:noProof/>
                </w:rPr>
                <w:t xml:space="preserve">Anon., n.d. </w:t>
              </w:r>
              <w:r>
                <w:rPr>
                  <w:i/>
                  <w:iCs/>
                  <w:noProof/>
                </w:rPr>
                <w:t xml:space="preserve">Unit 23 Employability Skills Assignment Sample. </w:t>
              </w:r>
              <w:r>
                <w:rPr>
                  <w:noProof/>
                </w:rPr>
                <w:t xml:space="preserve">[Online] </w:t>
              </w:r>
              <w:r>
                <w:rPr>
                  <w:noProof/>
                </w:rPr>
                <w:br/>
                <w:t xml:space="preserve">Available at: </w:t>
              </w:r>
              <w:r>
                <w:rPr>
                  <w:noProof/>
                  <w:u w:val="single"/>
                </w:rPr>
                <w:t>https://www.locusassignments.com/solution/unit-23-employability-skills-assignment-sample</w:t>
              </w:r>
              <w:r>
                <w:rPr>
                  <w:noProof/>
                </w:rPr>
                <w:br/>
                <w:t>[Accessed 09 05 2019].</w:t>
              </w:r>
            </w:p>
            <w:p w14:paraId="62B6AE37" w14:textId="77777777" w:rsidR="0043063C" w:rsidRDefault="0043063C" w:rsidP="0043063C">
              <w:pPr>
                <w:pStyle w:val="Bibliography"/>
                <w:rPr>
                  <w:noProof/>
                </w:rPr>
              </w:pPr>
              <w:r>
                <w:rPr>
                  <w:noProof/>
                </w:rPr>
                <w:t xml:space="preserve">CareerBuilder, 2017. </w:t>
              </w:r>
              <w:r>
                <w:rPr>
                  <w:i/>
                  <w:iCs/>
                  <w:noProof/>
                </w:rPr>
                <w:t xml:space="preserve">What are problem-solving skills and why are they important?. </w:t>
              </w:r>
              <w:r>
                <w:rPr>
                  <w:noProof/>
                </w:rPr>
                <w:t xml:space="preserve">[Online] </w:t>
              </w:r>
              <w:r>
                <w:rPr>
                  <w:noProof/>
                </w:rPr>
                <w:br/>
                <w:t xml:space="preserve">Available at: </w:t>
              </w:r>
              <w:r>
                <w:rPr>
                  <w:noProof/>
                  <w:u w:val="single"/>
                </w:rPr>
                <w:t>https://www.careerbuilder.com/advice/what-are-problemsolving-skills-and-why-are-they-important</w:t>
              </w:r>
              <w:r>
                <w:rPr>
                  <w:noProof/>
                </w:rPr>
                <w:br/>
                <w:t>[Accessed 09 05 2019].</w:t>
              </w:r>
            </w:p>
            <w:p w14:paraId="15465012" w14:textId="77777777" w:rsidR="0043063C" w:rsidRDefault="0043063C" w:rsidP="0043063C">
              <w:pPr>
                <w:pStyle w:val="Bibliography"/>
                <w:rPr>
                  <w:noProof/>
                </w:rPr>
              </w:pPr>
              <w:r>
                <w:rPr>
                  <w:noProof/>
                </w:rPr>
                <w:t xml:space="preserve">Development, L. a., n.d. </w:t>
              </w:r>
              <w:r>
                <w:rPr>
                  <w:i/>
                  <w:iCs/>
                  <w:noProof/>
                </w:rPr>
                <w:t xml:space="preserve">Effective Communication Skills. </w:t>
              </w:r>
              <w:r>
                <w:rPr>
                  <w:noProof/>
                </w:rPr>
                <w:t xml:space="preserve">[Online] </w:t>
              </w:r>
              <w:r>
                <w:rPr>
                  <w:noProof/>
                </w:rPr>
                <w:br/>
                <w:t xml:space="preserve">Available at: </w:t>
              </w:r>
              <w:r>
                <w:rPr>
                  <w:noProof/>
                  <w:u w:val="single"/>
                </w:rPr>
                <w:t>http://www.leadership-development-tips.com/effective-communication-skills.html</w:t>
              </w:r>
              <w:r>
                <w:rPr>
                  <w:noProof/>
                </w:rPr>
                <w:br/>
                <w:t>[Accessed 07 05 2019].</w:t>
              </w:r>
            </w:p>
            <w:p w14:paraId="457A7F15" w14:textId="77777777" w:rsidR="0043063C" w:rsidRDefault="0043063C" w:rsidP="0043063C">
              <w:pPr>
                <w:pStyle w:val="Bibliography"/>
                <w:rPr>
                  <w:noProof/>
                </w:rPr>
              </w:pPr>
              <w:r>
                <w:rPr>
                  <w:noProof/>
                </w:rPr>
                <w:t xml:space="preserve">Doyle, A., 2019. </w:t>
              </w:r>
              <w:r>
                <w:rPr>
                  <w:i/>
                  <w:iCs/>
                  <w:noProof/>
                </w:rPr>
                <w:t xml:space="preserve">Top Skills and Attributes Employers Look For. </w:t>
              </w:r>
              <w:r>
                <w:rPr>
                  <w:noProof/>
                </w:rPr>
                <w:t xml:space="preserve">[Online] </w:t>
              </w:r>
              <w:r>
                <w:rPr>
                  <w:noProof/>
                </w:rPr>
                <w:br/>
                <w:t xml:space="preserve">Available at: </w:t>
              </w:r>
              <w:r>
                <w:rPr>
                  <w:noProof/>
                  <w:u w:val="single"/>
                </w:rPr>
                <w:t>https://www.thebalancecareers.com/top-skills-employers-want-2062481</w:t>
              </w:r>
              <w:r>
                <w:rPr>
                  <w:noProof/>
                </w:rPr>
                <w:br/>
                <w:t>[Accessed 07 05 2019].</w:t>
              </w:r>
            </w:p>
            <w:p w14:paraId="076A197B" w14:textId="77777777" w:rsidR="0043063C" w:rsidRDefault="0043063C" w:rsidP="0043063C">
              <w:pPr>
                <w:pStyle w:val="Bibliography"/>
                <w:rPr>
                  <w:noProof/>
                </w:rPr>
              </w:pPr>
              <w:r>
                <w:rPr>
                  <w:noProof/>
                </w:rPr>
                <w:t xml:space="preserve">Macmillan, 2018. </w:t>
              </w:r>
              <w:r>
                <w:rPr>
                  <w:i/>
                  <w:iCs/>
                  <w:noProof/>
                </w:rPr>
                <w:t xml:space="preserve">An Introduction to Employability Skills’. </w:t>
              </w:r>
              <w:r>
                <w:rPr>
                  <w:noProof/>
                </w:rPr>
                <w:t xml:space="preserve">[Online] </w:t>
              </w:r>
              <w:r>
                <w:rPr>
                  <w:noProof/>
                </w:rPr>
                <w:br/>
                <w:t xml:space="preserve">Available at: </w:t>
              </w:r>
              <w:r>
                <w:rPr>
                  <w:noProof/>
                  <w:u w:val="single"/>
                </w:rPr>
                <w:t>https://www.researchgate.net/publication/327395736_'An_Introduction_to_Employability_Skills'_published_by_Macmillan</w:t>
              </w:r>
              <w:r>
                <w:rPr>
                  <w:noProof/>
                </w:rPr>
                <w:br/>
                <w:t>[Accessed 06 05 2019].</w:t>
              </w:r>
            </w:p>
            <w:p w14:paraId="0C6036CA" w14:textId="77777777" w:rsidR="0043063C" w:rsidRDefault="0043063C" w:rsidP="0043063C">
              <w:pPr>
                <w:pStyle w:val="Bibliography"/>
                <w:rPr>
                  <w:noProof/>
                </w:rPr>
              </w:pPr>
              <w:r>
                <w:rPr>
                  <w:noProof/>
                </w:rPr>
                <w:t xml:space="preserve">Malone, M., n.d. </w:t>
              </w:r>
              <w:r>
                <w:rPr>
                  <w:i/>
                  <w:iCs/>
                  <w:noProof/>
                </w:rPr>
                <w:t xml:space="preserve">The Definition of Communication Skills &amp; Their Importance in a Job. </w:t>
              </w:r>
              <w:r>
                <w:rPr>
                  <w:noProof/>
                </w:rPr>
                <w:t xml:space="preserve">[Online] </w:t>
              </w:r>
              <w:r>
                <w:rPr>
                  <w:noProof/>
                </w:rPr>
                <w:br/>
                <w:t xml:space="preserve">Available at: </w:t>
              </w:r>
              <w:r>
                <w:rPr>
                  <w:noProof/>
                  <w:u w:val="single"/>
                </w:rPr>
                <w:t>https://woman.thenest.com/definition-communication-skills-importance-job-3460.html</w:t>
              </w:r>
              <w:r>
                <w:rPr>
                  <w:noProof/>
                </w:rPr>
                <w:br/>
                <w:t>[Accessed 07 05 2019].</w:t>
              </w:r>
            </w:p>
            <w:p w14:paraId="62229236" w14:textId="77777777" w:rsidR="0043063C" w:rsidRDefault="0043063C" w:rsidP="0043063C">
              <w:pPr>
                <w:pStyle w:val="Bibliography"/>
                <w:rPr>
                  <w:noProof/>
                </w:rPr>
              </w:pPr>
              <w:r>
                <w:rPr>
                  <w:noProof/>
                </w:rPr>
                <w:t xml:space="preserve">McKenzie, D. N., n.d. </w:t>
              </w:r>
              <w:r>
                <w:rPr>
                  <w:i/>
                  <w:iCs/>
                  <w:noProof/>
                </w:rPr>
                <w:t xml:space="preserve">ERCEPTION OF EMPLOYABILITY SKILLS. </w:t>
              </w:r>
              <w:r>
                <w:rPr>
                  <w:noProof/>
                </w:rPr>
                <w:t xml:space="preserve">[Online] </w:t>
              </w:r>
              <w:r>
                <w:rPr>
                  <w:noProof/>
                </w:rPr>
                <w:br/>
                <w:t xml:space="preserve">Available at: </w:t>
              </w:r>
              <w:r>
                <w:rPr>
                  <w:noProof/>
                  <w:u w:val="single"/>
                </w:rPr>
                <w:t>https://www.aspiringminds.com/editor-pick/perception-of-employability-skills</w:t>
              </w:r>
              <w:r>
                <w:rPr>
                  <w:noProof/>
                </w:rPr>
                <w:br/>
                <w:t>[Accessed 09 05 2019].</w:t>
              </w:r>
            </w:p>
            <w:p w14:paraId="63500F9C" w14:textId="77777777" w:rsidR="0043063C" w:rsidRDefault="0043063C" w:rsidP="0043063C">
              <w:pPr>
                <w:pStyle w:val="Bibliography"/>
                <w:rPr>
                  <w:noProof/>
                </w:rPr>
              </w:pPr>
              <w:r>
                <w:rPr>
                  <w:noProof/>
                </w:rPr>
                <w:t xml:space="preserve">McQuerrey, L., 2019. </w:t>
              </w:r>
              <w:r>
                <w:rPr>
                  <w:i/>
                  <w:iCs/>
                  <w:noProof/>
                </w:rPr>
                <w:t xml:space="preserve">Six Examples of Teamwork. </w:t>
              </w:r>
              <w:r>
                <w:rPr>
                  <w:noProof/>
                </w:rPr>
                <w:t xml:space="preserve">[Online] </w:t>
              </w:r>
              <w:r>
                <w:rPr>
                  <w:noProof/>
                </w:rPr>
                <w:br/>
                <w:t xml:space="preserve">Available at: </w:t>
              </w:r>
              <w:r>
                <w:rPr>
                  <w:noProof/>
                  <w:u w:val="single"/>
                </w:rPr>
                <w:t>https://smallbusiness.chron.com/six-examples-teamwork-10032.html</w:t>
              </w:r>
              <w:r>
                <w:rPr>
                  <w:noProof/>
                </w:rPr>
                <w:br/>
                <w:t>[Accessed 09 05 2019].</w:t>
              </w:r>
            </w:p>
            <w:p w14:paraId="1173C664" w14:textId="77777777" w:rsidR="0043063C" w:rsidRDefault="0043063C" w:rsidP="0043063C">
              <w:pPr>
                <w:pStyle w:val="Bibliography"/>
                <w:rPr>
                  <w:noProof/>
                </w:rPr>
              </w:pPr>
              <w:r>
                <w:rPr>
                  <w:noProof/>
                </w:rPr>
                <w:t xml:space="preserve">Patel, D., 2017. </w:t>
              </w:r>
              <w:r>
                <w:rPr>
                  <w:i/>
                  <w:iCs/>
                  <w:noProof/>
                </w:rPr>
                <w:t xml:space="preserve">14 Proven Ways to Improve Your Communication Skills. </w:t>
              </w:r>
              <w:r>
                <w:rPr>
                  <w:noProof/>
                </w:rPr>
                <w:t xml:space="preserve">[Online] </w:t>
              </w:r>
              <w:r>
                <w:rPr>
                  <w:noProof/>
                </w:rPr>
                <w:br/>
                <w:t xml:space="preserve">Available at: </w:t>
              </w:r>
              <w:r>
                <w:rPr>
                  <w:noProof/>
                  <w:u w:val="single"/>
                </w:rPr>
                <w:t>https://www.entrepreneur.com/article/300466</w:t>
              </w:r>
              <w:r>
                <w:rPr>
                  <w:noProof/>
                </w:rPr>
                <w:br/>
                <w:t>[Accessed 07 05 2019].</w:t>
              </w:r>
            </w:p>
            <w:p w14:paraId="218EA154" w14:textId="77777777" w:rsidR="0043063C" w:rsidRDefault="0043063C" w:rsidP="0043063C">
              <w:pPr>
                <w:pStyle w:val="Bibliography"/>
                <w:rPr>
                  <w:noProof/>
                </w:rPr>
              </w:pPr>
              <w:r>
                <w:rPr>
                  <w:noProof/>
                </w:rPr>
                <w:t xml:space="preserve">Rolfe, A., 2018. </w:t>
              </w:r>
              <w:r>
                <w:rPr>
                  <w:i/>
                  <w:iCs/>
                  <w:noProof/>
                </w:rPr>
                <w:t xml:space="preserve">Graduate skills – what are employers looking for?. </w:t>
              </w:r>
              <w:r>
                <w:rPr>
                  <w:noProof/>
                </w:rPr>
                <w:t xml:space="preserve">[Online] </w:t>
              </w:r>
              <w:r>
                <w:rPr>
                  <w:noProof/>
                </w:rPr>
                <w:br/>
                <w:t xml:space="preserve">Available at: </w:t>
              </w:r>
              <w:r>
                <w:rPr>
                  <w:noProof/>
                  <w:u w:val="single"/>
                </w:rPr>
                <w:t>https://www.reed.co.uk/career-advice/graduate-skills-what-are-employers-looking-for/</w:t>
              </w:r>
              <w:r>
                <w:rPr>
                  <w:noProof/>
                </w:rPr>
                <w:br/>
                <w:t>[Accessed 09 05 2019].</w:t>
              </w:r>
            </w:p>
            <w:p w14:paraId="77CFD36D" w14:textId="77777777" w:rsidR="0043063C" w:rsidRDefault="0043063C" w:rsidP="0043063C">
              <w:pPr>
                <w:pStyle w:val="Bibliography"/>
                <w:rPr>
                  <w:noProof/>
                </w:rPr>
              </w:pPr>
              <w:r>
                <w:rPr>
                  <w:noProof/>
                </w:rPr>
                <w:t xml:space="preserve">Zimmer, T. &amp; Thompson, J., 2019. </w:t>
              </w:r>
              <w:r>
                <w:rPr>
                  <w:i/>
                  <w:iCs/>
                  <w:noProof/>
                </w:rPr>
                <w:t xml:space="preserve">Importance of Teamwork at Work. </w:t>
              </w:r>
              <w:r>
                <w:rPr>
                  <w:noProof/>
                </w:rPr>
                <w:t xml:space="preserve">[Online] </w:t>
              </w:r>
              <w:r>
                <w:rPr>
                  <w:noProof/>
                </w:rPr>
                <w:br/>
                <w:t xml:space="preserve">Available at: </w:t>
              </w:r>
              <w:r>
                <w:rPr>
                  <w:noProof/>
                  <w:u w:val="single"/>
                </w:rPr>
                <w:t>https://smallbusiness.chron.com/importance-teamwork-work-11196.html</w:t>
              </w:r>
              <w:r>
                <w:rPr>
                  <w:noProof/>
                </w:rPr>
                <w:br/>
                <w:t>[Accessed 09 05 2019].</w:t>
              </w:r>
            </w:p>
            <w:p w14:paraId="5E8B0D31" w14:textId="3D0BFA27" w:rsidR="0043063C" w:rsidRDefault="0043063C" w:rsidP="0043063C">
              <w:r>
                <w:rPr>
                  <w:b/>
                  <w:bCs/>
                  <w:noProof/>
                </w:rPr>
                <w:fldChar w:fldCharType="end"/>
              </w:r>
            </w:p>
          </w:sdtContent>
        </w:sdt>
      </w:sdtContent>
    </w:sdt>
    <w:p w14:paraId="2CDA7B8A" w14:textId="77777777" w:rsidR="0043063C" w:rsidRPr="0043063C" w:rsidRDefault="0043063C" w:rsidP="0043063C"/>
    <w:sectPr w:rsidR="0043063C" w:rsidRPr="0043063C" w:rsidSect="003F5A8C">
      <w:footerReference w:type="even" r:id="rId11"/>
      <w:footerReference w:type="defaul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CAE3E" w14:textId="77777777" w:rsidR="00A210D8" w:rsidRDefault="00A210D8" w:rsidP="003F5A8C">
      <w:r>
        <w:separator/>
      </w:r>
    </w:p>
  </w:endnote>
  <w:endnote w:type="continuationSeparator" w:id="0">
    <w:p w14:paraId="247E395A" w14:textId="77777777" w:rsidR="00A210D8" w:rsidRDefault="00A210D8" w:rsidP="003F5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4178894"/>
      <w:docPartObj>
        <w:docPartGallery w:val="Page Numbers (Bottom of Page)"/>
        <w:docPartUnique/>
      </w:docPartObj>
    </w:sdtPr>
    <w:sdtEndPr>
      <w:rPr>
        <w:rStyle w:val="PageNumber"/>
      </w:rPr>
    </w:sdtEndPr>
    <w:sdtContent>
      <w:p w14:paraId="371BBE9D" w14:textId="77777777" w:rsidR="003F5A8C" w:rsidRDefault="003F5A8C" w:rsidP="00C629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6C63E1" w14:textId="77777777" w:rsidR="003F5A8C" w:rsidRDefault="003F5A8C" w:rsidP="003F5A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237215"/>
      <w:docPartObj>
        <w:docPartGallery w:val="Page Numbers (Bottom of Page)"/>
        <w:docPartUnique/>
      </w:docPartObj>
    </w:sdtPr>
    <w:sdtEndPr>
      <w:rPr>
        <w:rStyle w:val="PageNumber"/>
      </w:rPr>
    </w:sdtEndPr>
    <w:sdtContent>
      <w:p w14:paraId="4704271F" w14:textId="77777777" w:rsidR="003F5A8C" w:rsidRDefault="003F5A8C" w:rsidP="00C629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5DB5DE" w14:textId="77777777" w:rsidR="003F5A8C" w:rsidRDefault="003F5A8C" w:rsidP="003F5A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F917A" w14:textId="77777777" w:rsidR="00A210D8" w:rsidRDefault="00A210D8" w:rsidP="003F5A8C">
      <w:r>
        <w:separator/>
      </w:r>
    </w:p>
  </w:footnote>
  <w:footnote w:type="continuationSeparator" w:id="0">
    <w:p w14:paraId="510C2BB1" w14:textId="77777777" w:rsidR="00A210D8" w:rsidRDefault="00A210D8" w:rsidP="003F5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7A3"/>
    <w:multiLevelType w:val="hybridMultilevel"/>
    <w:tmpl w:val="6E7C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57A17"/>
    <w:multiLevelType w:val="hybridMultilevel"/>
    <w:tmpl w:val="04C2E1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F14B3"/>
    <w:multiLevelType w:val="multilevel"/>
    <w:tmpl w:val="B2FE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C099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FC4728B"/>
    <w:multiLevelType w:val="hybridMultilevel"/>
    <w:tmpl w:val="F394FF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133966"/>
    <w:multiLevelType w:val="hybridMultilevel"/>
    <w:tmpl w:val="E83C0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6260E"/>
    <w:multiLevelType w:val="hybridMultilevel"/>
    <w:tmpl w:val="4A7A9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817B5"/>
    <w:multiLevelType w:val="hybridMultilevel"/>
    <w:tmpl w:val="3CF84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2E6315"/>
    <w:multiLevelType w:val="hybridMultilevel"/>
    <w:tmpl w:val="FAB47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0555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ACE5740"/>
    <w:multiLevelType w:val="hybridMultilevel"/>
    <w:tmpl w:val="0C021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C0EC2"/>
    <w:multiLevelType w:val="hybridMultilevel"/>
    <w:tmpl w:val="A79EE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1E1B54"/>
    <w:multiLevelType w:val="hybridMultilevel"/>
    <w:tmpl w:val="42807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DA28BE"/>
    <w:multiLevelType w:val="hybridMultilevel"/>
    <w:tmpl w:val="53AC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924E13"/>
    <w:multiLevelType w:val="hybridMultilevel"/>
    <w:tmpl w:val="DA3CBD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440B47"/>
    <w:multiLevelType w:val="hybridMultilevel"/>
    <w:tmpl w:val="F5CAE0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2A55D6"/>
    <w:multiLevelType w:val="hybridMultilevel"/>
    <w:tmpl w:val="8FBC80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248173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9771AD"/>
    <w:multiLevelType w:val="hybridMultilevel"/>
    <w:tmpl w:val="8E9A3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7D50B9"/>
    <w:multiLevelType w:val="hybridMultilevel"/>
    <w:tmpl w:val="D9A0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03B06"/>
    <w:multiLevelType w:val="hybridMultilevel"/>
    <w:tmpl w:val="4970D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12F00CA"/>
    <w:multiLevelType w:val="hybridMultilevel"/>
    <w:tmpl w:val="29248C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401403F"/>
    <w:multiLevelType w:val="multilevel"/>
    <w:tmpl w:val="D5CC9700"/>
    <w:lvl w:ilvl="0">
      <w:start w:val="1"/>
      <w:numFmt w:val="bullet"/>
      <w:lvlText w:val="o"/>
      <w:lvlJc w:val="left"/>
      <w:pPr>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64364406"/>
    <w:multiLevelType w:val="hybridMultilevel"/>
    <w:tmpl w:val="298E7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8C5945"/>
    <w:multiLevelType w:val="multilevel"/>
    <w:tmpl w:val="D9E2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1A54EC"/>
    <w:multiLevelType w:val="hybridMultilevel"/>
    <w:tmpl w:val="1214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E6609F"/>
    <w:multiLevelType w:val="hybridMultilevel"/>
    <w:tmpl w:val="09FC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D92110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DD11743"/>
    <w:multiLevelType w:val="hybridMultilevel"/>
    <w:tmpl w:val="43F8E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6"/>
  </w:num>
  <w:num w:numId="3">
    <w:abstractNumId w:val="12"/>
  </w:num>
  <w:num w:numId="4">
    <w:abstractNumId w:val="3"/>
  </w:num>
  <w:num w:numId="5">
    <w:abstractNumId w:val="4"/>
  </w:num>
  <w:num w:numId="6">
    <w:abstractNumId w:val="23"/>
  </w:num>
  <w:num w:numId="7">
    <w:abstractNumId w:val="19"/>
  </w:num>
  <w:num w:numId="8">
    <w:abstractNumId w:val="2"/>
  </w:num>
  <w:num w:numId="9">
    <w:abstractNumId w:val="16"/>
  </w:num>
  <w:num w:numId="10">
    <w:abstractNumId w:val="25"/>
  </w:num>
  <w:num w:numId="11">
    <w:abstractNumId w:val="1"/>
  </w:num>
  <w:num w:numId="12">
    <w:abstractNumId w:val="8"/>
  </w:num>
  <w:num w:numId="13">
    <w:abstractNumId w:val="9"/>
  </w:num>
  <w:num w:numId="14">
    <w:abstractNumId w:val="24"/>
  </w:num>
  <w:num w:numId="15">
    <w:abstractNumId w:val="22"/>
  </w:num>
  <w:num w:numId="16">
    <w:abstractNumId w:val="11"/>
  </w:num>
  <w:num w:numId="17">
    <w:abstractNumId w:val="27"/>
  </w:num>
  <w:num w:numId="18">
    <w:abstractNumId w:val="18"/>
  </w:num>
  <w:num w:numId="19">
    <w:abstractNumId w:val="0"/>
  </w:num>
  <w:num w:numId="20">
    <w:abstractNumId w:val="17"/>
  </w:num>
  <w:num w:numId="21">
    <w:abstractNumId w:val="13"/>
  </w:num>
  <w:num w:numId="22">
    <w:abstractNumId w:val="10"/>
  </w:num>
  <w:num w:numId="23">
    <w:abstractNumId w:val="14"/>
  </w:num>
  <w:num w:numId="24">
    <w:abstractNumId w:val="21"/>
  </w:num>
  <w:num w:numId="25">
    <w:abstractNumId w:val="5"/>
  </w:num>
  <w:num w:numId="26">
    <w:abstractNumId w:val="28"/>
  </w:num>
  <w:num w:numId="27">
    <w:abstractNumId w:val="20"/>
  </w:num>
  <w:num w:numId="28">
    <w:abstractNumId w:val="26"/>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A8C"/>
    <w:rsid w:val="00036E56"/>
    <w:rsid w:val="000420DA"/>
    <w:rsid w:val="000722C9"/>
    <w:rsid w:val="001167E1"/>
    <w:rsid w:val="001827D4"/>
    <w:rsid w:val="001910DD"/>
    <w:rsid w:val="00197DC9"/>
    <w:rsid w:val="00344EAE"/>
    <w:rsid w:val="00350C44"/>
    <w:rsid w:val="00371F36"/>
    <w:rsid w:val="00384E1B"/>
    <w:rsid w:val="003F5A8C"/>
    <w:rsid w:val="0043063C"/>
    <w:rsid w:val="00450BE7"/>
    <w:rsid w:val="004B2260"/>
    <w:rsid w:val="0053027F"/>
    <w:rsid w:val="00552D26"/>
    <w:rsid w:val="005C3BDD"/>
    <w:rsid w:val="005C6F66"/>
    <w:rsid w:val="005D7C45"/>
    <w:rsid w:val="0061253E"/>
    <w:rsid w:val="00613A81"/>
    <w:rsid w:val="0063786A"/>
    <w:rsid w:val="006F312C"/>
    <w:rsid w:val="00786BA6"/>
    <w:rsid w:val="007B09E6"/>
    <w:rsid w:val="007C4178"/>
    <w:rsid w:val="007E1F91"/>
    <w:rsid w:val="00805630"/>
    <w:rsid w:val="0081111B"/>
    <w:rsid w:val="00861761"/>
    <w:rsid w:val="009B6EC3"/>
    <w:rsid w:val="00A210D8"/>
    <w:rsid w:val="00A24CFD"/>
    <w:rsid w:val="00A52206"/>
    <w:rsid w:val="00B04FD6"/>
    <w:rsid w:val="00B612E9"/>
    <w:rsid w:val="00B9234F"/>
    <w:rsid w:val="00BD15E6"/>
    <w:rsid w:val="00C67E6A"/>
    <w:rsid w:val="00CA7259"/>
    <w:rsid w:val="00D52659"/>
    <w:rsid w:val="00DE494E"/>
    <w:rsid w:val="00E24081"/>
    <w:rsid w:val="00E35857"/>
    <w:rsid w:val="00E36C05"/>
    <w:rsid w:val="00E56C48"/>
    <w:rsid w:val="00E85E49"/>
    <w:rsid w:val="00EB59CB"/>
    <w:rsid w:val="00EF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789A"/>
  <w15:chartTrackingRefBased/>
  <w15:docId w15:val="{903B1B88-963C-5542-BE3E-C3FF7B2A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86A"/>
    <w:rPr>
      <w:rFonts w:ascii="Times New Roman" w:eastAsia="Times New Roman" w:hAnsi="Times New Roman" w:cs="Times New Roman"/>
    </w:rPr>
  </w:style>
  <w:style w:type="paragraph" w:styleId="Heading1">
    <w:name w:val="heading 1"/>
    <w:basedOn w:val="Normal"/>
    <w:next w:val="Normal"/>
    <w:link w:val="Heading1Char"/>
    <w:uiPriority w:val="9"/>
    <w:qFormat/>
    <w:rsid w:val="00A522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41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6C0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5A8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A8C"/>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3F5A8C"/>
    <w:rPr>
      <w:b/>
      <w:bCs/>
      <w:i/>
      <w:iCs/>
      <w:spacing w:val="5"/>
    </w:rPr>
  </w:style>
  <w:style w:type="paragraph" w:styleId="Footer">
    <w:name w:val="footer"/>
    <w:basedOn w:val="Normal"/>
    <w:link w:val="FooterChar"/>
    <w:uiPriority w:val="99"/>
    <w:unhideWhenUsed/>
    <w:rsid w:val="003F5A8C"/>
    <w:pPr>
      <w:tabs>
        <w:tab w:val="center" w:pos="4680"/>
        <w:tab w:val="right" w:pos="9360"/>
      </w:tabs>
    </w:pPr>
  </w:style>
  <w:style w:type="character" w:customStyle="1" w:styleId="FooterChar">
    <w:name w:val="Footer Char"/>
    <w:basedOn w:val="DefaultParagraphFont"/>
    <w:link w:val="Footer"/>
    <w:uiPriority w:val="99"/>
    <w:rsid w:val="003F5A8C"/>
  </w:style>
  <w:style w:type="character" w:styleId="PageNumber">
    <w:name w:val="page number"/>
    <w:basedOn w:val="DefaultParagraphFont"/>
    <w:uiPriority w:val="99"/>
    <w:semiHidden/>
    <w:unhideWhenUsed/>
    <w:rsid w:val="003F5A8C"/>
  </w:style>
  <w:style w:type="table" w:styleId="TableGrid">
    <w:name w:val="Table Grid"/>
    <w:basedOn w:val="TableNormal"/>
    <w:uiPriority w:val="39"/>
    <w:rsid w:val="003F5A8C"/>
    <w:rPr>
      <w:rFonts w:eastAsiaTheme="minorEastAsia"/>
      <w:sz w:val="22"/>
      <w:szCs w:val="22"/>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F5A8C"/>
    <w:pPr>
      <w:ind w:left="720"/>
      <w:contextualSpacing/>
    </w:pPr>
  </w:style>
  <w:style w:type="character" w:customStyle="1" w:styleId="Heading1Char">
    <w:name w:val="Heading 1 Char"/>
    <w:basedOn w:val="DefaultParagraphFont"/>
    <w:link w:val="Heading1"/>
    <w:uiPriority w:val="9"/>
    <w:rsid w:val="00A522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220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52206"/>
    <w:pPr>
      <w:spacing w:before="360" w:after="360"/>
    </w:pPr>
    <w:rPr>
      <w:b/>
      <w:bCs/>
      <w:caps/>
      <w:sz w:val="22"/>
      <w:szCs w:val="22"/>
      <w:u w:val="single"/>
    </w:rPr>
  </w:style>
  <w:style w:type="paragraph" w:styleId="TOC2">
    <w:name w:val="toc 2"/>
    <w:basedOn w:val="Normal"/>
    <w:next w:val="Normal"/>
    <w:autoRedefine/>
    <w:uiPriority w:val="39"/>
    <w:unhideWhenUsed/>
    <w:rsid w:val="00A52206"/>
    <w:rPr>
      <w:b/>
      <w:bCs/>
      <w:smallCaps/>
      <w:sz w:val="22"/>
      <w:szCs w:val="22"/>
    </w:rPr>
  </w:style>
  <w:style w:type="paragraph" w:styleId="TOC3">
    <w:name w:val="toc 3"/>
    <w:basedOn w:val="Normal"/>
    <w:next w:val="Normal"/>
    <w:autoRedefine/>
    <w:uiPriority w:val="39"/>
    <w:unhideWhenUsed/>
    <w:rsid w:val="00A52206"/>
    <w:rPr>
      <w:smallCaps/>
      <w:sz w:val="22"/>
      <w:szCs w:val="22"/>
    </w:rPr>
  </w:style>
  <w:style w:type="paragraph" w:styleId="TOC4">
    <w:name w:val="toc 4"/>
    <w:basedOn w:val="Normal"/>
    <w:next w:val="Normal"/>
    <w:autoRedefine/>
    <w:uiPriority w:val="39"/>
    <w:semiHidden/>
    <w:unhideWhenUsed/>
    <w:rsid w:val="00A52206"/>
    <w:rPr>
      <w:sz w:val="22"/>
      <w:szCs w:val="22"/>
    </w:rPr>
  </w:style>
  <w:style w:type="paragraph" w:styleId="TOC5">
    <w:name w:val="toc 5"/>
    <w:basedOn w:val="Normal"/>
    <w:next w:val="Normal"/>
    <w:autoRedefine/>
    <w:uiPriority w:val="39"/>
    <w:semiHidden/>
    <w:unhideWhenUsed/>
    <w:rsid w:val="00A52206"/>
    <w:rPr>
      <w:sz w:val="22"/>
      <w:szCs w:val="22"/>
    </w:rPr>
  </w:style>
  <w:style w:type="paragraph" w:styleId="TOC6">
    <w:name w:val="toc 6"/>
    <w:basedOn w:val="Normal"/>
    <w:next w:val="Normal"/>
    <w:autoRedefine/>
    <w:uiPriority w:val="39"/>
    <w:semiHidden/>
    <w:unhideWhenUsed/>
    <w:rsid w:val="00A52206"/>
    <w:rPr>
      <w:sz w:val="22"/>
      <w:szCs w:val="22"/>
    </w:rPr>
  </w:style>
  <w:style w:type="paragraph" w:styleId="TOC7">
    <w:name w:val="toc 7"/>
    <w:basedOn w:val="Normal"/>
    <w:next w:val="Normal"/>
    <w:autoRedefine/>
    <w:uiPriority w:val="39"/>
    <w:semiHidden/>
    <w:unhideWhenUsed/>
    <w:rsid w:val="00A52206"/>
    <w:rPr>
      <w:sz w:val="22"/>
      <w:szCs w:val="22"/>
    </w:rPr>
  </w:style>
  <w:style w:type="paragraph" w:styleId="TOC8">
    <w:name w:val="toc 8"/>
    <w:basedOn w:val="Normal"/>
    <w:next w:val="Normal"/>
    <w:autoRedefine/>
    <w:uiPriority w:val="39"/>
    <w:semiHidden/>
    <w:unhideWhenUsed/>
    <w:rsid w:val="00A52206"/>
    <w:rPr>
      <w:sz w:val="22"/>
      <w:szCs w:val="22"/>
    </w:rPr>
  </w:style>
  <w:style w:type="paragraph" w:styleId="TOC9">
    <w:name w:val="toc 9"/>
    <w:basedOn w:val="Normal"/>
    <w:next w:val="Normal"/>
    <w:autoRedefine/>
    <w:uiPriority w:val="39"/>
    <w:semiHidden/>
    <w:unhideWhenUsed/>
    <w:rsid w:val="00A52206"/>
    <w:rPr>
      <w:sz w:val="22"/>
      <w:szCs w:val="22"/>
    </w:rPr>
  </w:style>
  <w:style w:type="character" w:styleId="Hyperlink">
    <w:name w:val="Hyperlink"/>
    <w:basedOn w:val="DefaultParagraphFont"/>
    <w:uiPriority w:val="99"/>
    <w:unhideWhenUsed/>
    <w:rsid w:val="00A52206"/>
    <w:rPr>
      <w:color w:val="0563C1" w:themeColor="hyperlink"/>
      <w:u w:val="single"/>
    </w:rPr>
  </w:style>
  <w:style w:type="paragraph" w:styleId="NormalWeb">
    <w:name w:val="Normal (Web)"/>
    <w:basedOn w:val="Normal"/>
    <w:uiPriority w:val="99"/>
    <w:unhideWhenUsed/>
    <w:rsid w:val="00C67E6A"/>
    <w:pPr>
      <w:spacing w:before="100" w:beforeAutospacing="1" w:after="100" w:afterAutospacing="1"/>
    </w:pPr>
  </w:style>
  <w:style w:type="character" w:styleId="Emphasis">
    <w:name w:val="Emphasis"/>
    <w:basedOn w:val="DefaultParagraphFont"/>
    <w:uiPriority w:val="20"/>
    <w:qFormat/>
    <w:rsid w:val="00C67E6A"/>
    <w:rPr>
      <w:i/>
      <w:iCs/>
    </w:rPr>
  </w:style>
  <w:style w:type="character" w:customStyle="1" w:styleId="Heading3Char">
    <w:name w:val="Heading 3 Char"/>
    <w:basedOn w:val="DefaultParagraphFont"/>
    <w:link w:val="Heading3"/>
    <w:uiPriority w:val="9"/>
    <w:rsid w:val="00E36C0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E36C05"/>
    <w:rPr>
      <w:b/>
      <w:bCs/>
    </w:rPr>
  </w:style>
  <w:style w:type="character" w:customStyle="1" w:styleId="Heading2Char">
    <w:name w:val="Heading 2 Char"/>
    <w:basedOn w:val="DefaultParagraphFont"/>
    <w:link w:val="Heading2"/>
    <w:uiPriority w:val="9"/>
    <w:rsid w:val="007C4178"/>
    <w:rPr>
      <w:rFonts w:asciiTheme="majorHAnsi" w:eastAsiaTheme="majorEastAsia" w:hAnsiTheme="majorHAnsi" w:cstheme="majorBidi"/>
      <w:color w:val="2F5496" w:themeColor="accent1" w:themeShade="BF"/>
      <w:sz w:val="26"/>
      <w:szCs w:val="26"/>
    </w:rPr>
  </w:style>
  <w:style w:type="paragraph" w:customStyle="1" w:styleId="lead">
    <w:name w:val="lead"/>
    <w:basedOn w:val="Normal"/>
    <w:rsid w:val="007C4178"/>
    <w:pPr>
      <w:spacing w:before="100" w:beforeAutospacing="1" w:after="100" w:afterAutospacing="1"/>
    </w:pPr>
  </w:style>
  <w:style w:type="paragraph" w:styleId="BalloonText">
    <w:name w:val="Balloon Text"/>
    <w:basedOn w:val="Normal"/>
    <w:link w:val="BalloonTextChar"/>
    <w:uiPriority w:val="99"/>
    <w:semiHidden/>
    <w:unhideWhenUsed/>
    <w:rsid w:val="00B9234F"/>
    <w:rPr>
      <w:sz w:val="18"/>
      <w:szCs w:val="18"/>
    </w:rPr>
  </w:style>
  <w:style w:type="character" w:customStyle="1" w:styleId="BalloonTextChar">
    <w:name w:val="Balloon Text Char"/>
    <w:basedOn w:val="DefaultParagraphFont"/>
    <w:link w:val="BalloonText"/>
    <w:uiPriority w:val="99"/>
    <w:semiHidden/>
    <w:rsid w:val="00B9234F"/>
    <w:rPr>
      <w:rFonts w:ascii="Times New Roman" w:eastAsia="Times New Roman" w:hAnsi="Times New Roman" w:cs="Times New Roman"/>
      <w:sz w:val="18"/>
      <w:szCs w:val="18"/>
    </w:rPr>
  </w:style>
  <w:style w:type="paragraph" w:styleId="Header">
    <w:name w:val="header"/>
    <w:basedOn w:val="Normal"/>
    <w:link w:val="HeaderChar"/>
    <w:uiPriority w:val="99"/>
    <w:unhideWhenUsed/>
    <w:rsid w:val="00A24CFD"/>
    <w:pPr>
      <w:tabs>
        <w:tab w:val="center" w:pos="4680"/>
        <w:tab w:val="right" w:pos="9360"/>
      </w:tabs>
    </w:pPr>
  </w:style>
  <w:style w:type="character" w:customStyle="1" w:styleId="HeaderChar">
    <w:name w:val="Header Char"/>
    <w:basedOn w:val="DefaultParagraphFont"/>
    <w:link w:val="Header"/>
    <w:uiPriority w:val="99"/>
    <w:rsid w:val="00A24CFD"/>
    <w:rPr>
      <w:rFonts w:ascii="Times New Roman" w:eastAsia="Times New Roman" w:hAnsi="Times New Roman" w:cs="Times New Roman"/>
    </w:rPr>
  </w:style>
  <w:style w:type="paragraph" w:styleId="Bibliography">
    <w:name w:val="Bibliography"/>
    <w:basedOn w:val="Normal"/>
    <w:next w:val="Normal"/>
    <w:uiPriority w:val="37"/>
    <w:unhideWhenUsed/>
    <w:rsid w:val="00430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3342">
      <w:bodyDiv w:val="1"/>
      <w:marLeft w:val="0"/>
      <w:marRight w:val="0"/>
      <w:marTop w:val="0"/>
      <w:marBottom w:val="0"/>
      <w:divBdr>
        <w:top w:val="none" w:sz="0" w:space="0" w:color="auto"/>
        <w:left w:val="none" w:sz="0" w:space="0" w:color="auto"/>
        <w:bottom w:val="none" w:sz="0" w:space="0" w:color="auto"/>
        <w:right w:val="none" w:sz="0" w:space="0" w:color="auto"/>
      </w:divBdr>
      <w:divsChild>
        <w:div w:id="1654331165">
          <w:marLeft w:val="0"/>
          <w:marRight w:val="0"/>
          <w:marTop w:val="0"/>
          <w:marBottom w:val="0"/>
          <w:divBdr>
            <w:top w:val="none" w:sz="0" w:space="0" w:color="auto"/>
            <w:left w:val="none" w:sz="0" w:space="0" w:color="auto"/>
            <w:bottom w:val="none" w:sz="0" w:space="0" w:color="auto"/>
            <w:right w:val="none" w:sz="0" w:space="0" w:color="auto"/>
          </w:divBdr>
        </w:div>
        <w:div w:id="802232729">
          <w:marLeft w:val="0"/>
          <w:marRight w:val="0"/>
          <w:marTop w:val="0"/>
          <w:marBottom w:val="0"/>
          <w:divBdr>
            <w:top w:val="none" w:sz="0" w:space="0" w:color="auto"/>
            <w:left w:val="none" w:sz="0" w:space="0" w:color="auto"/>
            <w:bottom w:val="none" w:sz="0" w:space="0" w:color="auto"/>
            <w:right w:val="none" w:sz="0" w:space="0" w:color="auto"/>
          </w:divBdr>
        </w:div>
      </w:divsChild>
    </w:div>
    <w:div w:id="122122678">
      <w:bodyDiv w:val="1"/>
      <w:marLeft w:val="0"/>
      <w:marRight w:val="0"/>
      <w:marTop w:val="0"/>
      <w:marBottom w:val="0"/>
      <w:divBdr>
        <w:top w:val="none" w:sz="0" w:space="0" w:color="auto"/>
        <w:left w:val="none" w:sz="0" w:space="0" w:color="auto"/>
        <w:bottom w:val="none" w:sz="0" w:space="0" w:color="auto"/>
        <w:right w:val="none" w:sz="0" w:space="0" w:color="auto"/>
      </w:divBdr>
    </w:div>
    <w:div w:id="231741773">
      <w:bodyDiv w:val="1"/>
      <w:marLeft w:val="0"/>
      <w:marRight w:val="0"/>
      <w:marTop w:val="0"/>
      <w:marBottom w:val="0"/>
      <w:divBdr>
        <w:top w:val="none" w:sz="0" w:space="0" w:color="auto"/>
        <w:left w:val="none" w:sz="0" w:space="0" w:color="auto"/>
        <w:bottom w:val="none" w:sz="0" w:space="0" w:color="auto"/>
        <w:right w:val="none" w:sz="0" w:space="0" w:color="auto"/>
      </w:divBdr>
    </w:div>
    <w:div w:id="283847037">
      <w:bodyDiv w:val="1"/>
      <w:marLeft w:val="0"/>
      <w:marRight w:val="0"/>
      <w:marTop w:val="0"/>
      <w:marBottom w:val="0"/>
      <w:divBdr>
        <w:top w:val="none" w:sz="0" w:space="0" w:color="auto"/>
        <w:left w:val="none" w:sz="0" w:space="0" w:color="auto"/>
        <w:bottom w:val="none" w:sz="0" w:space="0" w:color="auto"/>
        <w:right w:val="none" w:sz="0" w:space="0" w:color="auto"/>
      </w:divBdr>
    </w:div>
    <w:div w:id="314532598">
      <w:bodyDiv w:val="1"/>
      <w:marLeft w:val="0"/>
      <w:marRight w:val="0"/>
      <w:marTop w:val="0"/>
      <w:marBottom w:val="0"/>
      <w:divBdr>
        <w:top w:val="none" w:sz="0" w:space="0" w:color="auto"/>
        <w:left w:val="none" w:sz="0" w:space="0" w:color="auto"/>
        <w:bottom w:val="none" w:sz="0" w:space="0" w:color="auto"/>
        <w:right w:val="none" w:sz="0" w:space="0" w:color="auto"/>
      </w:divBdr>
    </w:div>
    <w:div w:id="359821448">
      <w:bodyDiv w:val="1"/>
      <w:marLeft w:val="0"/>
      <w:marRight w:val="0"/>
      <w:marTop w:val="0"/>
      <w:marBottom w:val="0"/>
      <w:divBdr>
        <w:top w:val="none" w:sz="0" w:space="0" w:color="auto"/>
        <w:left w:val="none" w:sz="0" w:space="0" w:color="auto"/>
        <w:bottom w:val="none" w:sz="0" w:space="0" w:color="auto"/>
        <w:right w:val="none" w:sz="0" w:space="0" w:color="auto"/>
      </w:divBdr>
    </w:div>
    <w:div w:id="383650126">
      <w:bodyDiv w:val="1"/>
      <w:marLeft w:val="0"/>
      <w:marRight w:val="0"/>
      <w:marTop w:val="0"/>
      <w:marBottom w:val="0"/>
      <w:divBdr>
        <w:top w:val="none" w:sz="0" w:space="0" w:color="auto"/>
        <w:left w:val="none" w:sz="0" w:space="0" w:color="auto"/>
        <w:bottom w:val="none" w:sz="0" w:space="0" w:color="auto"/>
        <w:right w:val="none" w:sz="0" w:space="0" w:color="auto"/>
      </w:divBdr>
    </w:div>
    <w:div w:id="394594422">
      <w:bodyDiv w:val="1"/>
      <w:marLeft w:val="0"/>
      <w:marRight w:val="0"/>
      <w:marTop w:val="0"/>
      <w:marBottom w:val="0"/>
      <w:divBdr>
        <w:top w:val="none" w:sz="0" w:space="0" w:color="auto"/>
        <w:left w:val="none" w:sz="0" w:space="0" w:color="auto"/>
        <w:bottom w:val="none" w:sz="0" w:space="0" w:color="auto"/>
        <w:right w:val="none" w:sz="0" w:space="0" w:color="auto"/>
      </w:divBdr>
    </w:div>
    <w:div w:id="398862988">
      <w:bodyDiv w:val="1"/>
      <w:marLeft w:val="0"/>
      <w:marRight w:val="0"/>
      <w:marTop w:val="0"/>
      <w:marBottom w:val="0"/>
      <w:divBdr>
        <w:top w:val="none" w:sz="0" w:space="0" w:color="auto"/>
        <w:left w:val="none" w:sz="0" w:space="0" w:color="auto"/>
        <w:bottom w:val="none" w:sz="0" w:space="0" w:color="auto"/>
        <w:right w:val="none" w:sz="0" w:space="0" w:color="auto"/>
      </w:divBdr>
    </w:div>
    <w:div w:id="473791435">
      <w:bodyDiv w:val="1"/>
      <w:marLeft w:val="0"/>
      <w:marRight w:val="0"/>
      <w:marTop w:val="0"/>
      <w:marBottom w:val="0"/>
      <w:divBdr>
        <w:top w:val="none" w:sz="0" w:space="0" w:color="auto"/>
        <w:left w:val="none" w:sz="0" w:space="0" w:color="auto"/>
        <w:bottom w:val="none" w:sz="0" w:space="0" w:color="auto"/>
        <w:right w:val="none" w:sz="0" w:space="0" w:color="auto"/>
      </w:divBdr>
    </w:div>
    <w:div w:id="494272795">
      <w:bodyDiv w:val="1"/>
      <w:marLeft w:val="0"/>
      <w:marRight w:val="0"/>
      <w:marTop w:val="0"/>
      <w:marBottom w:val="0"/>
      <w:divBdr>
        <w:top w:val="none" w:sz="0" w:space="0" w:color="auto"/>
        <w:left w:val="none" w:sz="0" w:space="0" w:color="auto"/>
        <w:bottom w:val="none" w:sz="0" w:space="0" w:color="auto"/>
        <w:right w:val="none" w:sz="0" w:space="0" w:color="auto"/>
      </w:divBdr>
    </w:div>
    <w:div w:id="509101877">
      <w:bodyDiv w:val="1"/>
      <w:marLeft w:val="0"/>
      <w:marRight w:val="0"/>
      <w:marTop w:val="0"/>
      <w:marBottom w:val="0"/>
      <w:divBdr>
        <w:top w:val="none" w:sz="0" w:space="0" w:color="auto"/>
        <w:left w:val="none" w:sz="0" w:space="0" w:color="auto"/>
        <w:bottom w:val="none" w:sz="0" w:space="0" w:color="auto"/>
        <w:right w:val="none" w:sz="0" w:space="0" w:color="auto"/>
      </w:divBdr>
    </w:div>
    <w:div w:id="520357146">
      <w:bodyDiv w:val="1"/>
      <w:marLeft w:val="0"/>
      <w:marRight w:val="0"/>
      <w:marTop w:val="0"/>
      <w:marBottom w:val="0"/>
      <w:divBdr>
        <w:top w:val="none" w:sz="0" w:space="0" w:color="auto"/>
        <w:left w:val="none" w:sz="0" w:space="0" w:color="auto"/>
        <w:bottom w:val="none" w:sz="0" w:space="0" w:color="auto"/>
        <w:right w:val="none" w:sz="0" w:space="0" w:color="auto"/>
      </w:divBdr>
    </w:div>
    <w:div w:id="524444135">
      <w:bodyDiv w:val="1"/>
      <w:marLeft w:val="0"/>
      <w:marRight w:val="0"/>
      <w:marTop w:val="0"/>
      <w:marBottom w:val="0"/>
      <w:divBdr>
        <w:top w:val="none" w:sz="0" w:space="0" w:color="auto"/>
        <w:left w:val="none" w:sz="0" w:space="0" w:color="auto"/>
        <w:bottom w:val="none" w:sz="0" w:space="0" w:color="auto"/>
        <w:right w:val="none" w:sz="0" w:space="0" w:color="auto"/>
      </w:divBdr>
      <w:divsChild>
        <w:div w:id="483010230">
          <w:marLeft w:val="0"/>
          <w:marRight w:val="0"/>
          <w:marTop w:val="0"/>
          <w:marBottom w:val="225"/>
          <w:divBdr>
            <w:top w:val="none" w:sz="0" w:space="0" w:color="auto"/>
            <w:left w:val="none" w:sz="0" w:space="0" w:color="auto"/>
            <w:bottom w:val="none" w:sz="0" w:space="0" w:color="auto"/>
            <w:right w:val="none" w:sz="0" w:space="0" w:color="auto"/>
          </w:divBdr>
        </w:div>
      </w:divsChild>
    </w:div>
    <w:div w:id="594629827">
      <w:bodyDiv w:val="1"/>
      <w:marLeft w:val="0"/>
      <w:marRight w:val="0"/>
      <w:marTop w:val="0"/>
      <w:marBottom w:val="0"/>
      <w:divBdr>
        <w:top w:val="none" w:sz="0" w:space="0" w:color="auto"/>
        <w:left w:val="none" w:sz="0" w:space="0" w:color="auto"/>
        <w:bottom w:val="none" w:sz="0" w:space="0" w:color="auto"/>
        <w:right w:val="none" w:sz="0" w:space="0" w:color="auto"/>
      </w:divBdr>
    </w:div>
    <w:div w:id="641619136">
      <w:bodyDiv w:val="1"/>
      <w:marLeft w:val="0"/>
      <w:marRight w:val="0"/>
      <w:marTop w:val="0"/>
      <w:marBottom w:val="0"/>
      <w:divBdr>
        <w:top w:val="none" w:sz="0" w:space="0" w:color="auto"/>
        <w:left w:val="none" w:sz="0" w:space="0" w:color="auto"/>
        <w:bottom w:val="none" w:sz="0" w:space="0" w:color="auto"/>
        <w:right w:val="none" w:sz="0" w:space="0" w:color="auto"/>
      </w:divBdr>
    </w:div>
    <w:div w:id="663823376">
      <w:bodyDiv w:val="1"/>
      <w:marLeft w:val="0"/>
      <w:marRight w:val="0"/>
      <w:marTop w:val="0"/>
      <w:marBottom w:val="0"/>
      <w:divBdr>
        <w:top w:val="none" w:sz="0" w:space="0" w:color="auto"/>
        <w:left w:val="none" w:sz="0" w:space="0" w:color="auto"/>
        <w:bottom w:val="none" w:sz="0" w:space="0" w:color="auto"/>
        <w:right w:val="none" w:sz="0" w:space="0" w:color="auto"/>
      </w:divBdr>
    </w:div>
    <w:div w:id="684942359">
      <w:bodyDiv w:val="1"/>
      <w:marLeft w:val="0"/>
      <w:marRight w:val="0"/>
      <w:marTop w:val="0"/>
      <w:marBottom w:val="0"/>
      <w:divBdr>
        <w:top w:val="none" w:sz="0" w:space="0" w:color="auto"/>
        <w:left w:val="none" w:sz="0" w:space="0" w:color="auto"/>
        <w:bottom w:val="none" w:sz="0" w:space="0" w:color="auto"/>
        <w:right w:val="none" w:sz="0" w:space="0" w:color="auto"/>
      </w:divBdr>
    </w:div>
    <w:div w:id="737824658">
      <w:bodyDiv w:val="1"/>
      <w:marLeft w:val="0"/>
      <w:marRight w:val="0"/>
      <w:marTop w:val="0"/>
      <w:marBottom w:val="0"/>
      <w:divBdr>
        <w:top w:val="none" w:sz="0" w:space="0" w:color="auto"/>
        <w:left w:val="none" w:sz="0" w:space="0" w:color="auto"/>
        <w:bottom w:val="none" w:sz="0" w:space="0" w:color="auto"/>
        <w:right w:val="none" w:sz="0" w:space="0" w:color="auto"/>
      </w:divBdr>
    </w:div>
    <w:div w:id="776565317">
      <w:bodyDiv w:val="1"/>
      <w:marLeft w:val="0"/>
      <w:marRight w:val="0"/>
      <w:marTop w:val="0"/>
      <w:marBottom w:val="0"/>
      <w:divBdr>
        <w:top w:val="none" w:sz="0" w:space="0" w:color="auto"/>
        <w:left w:val="none" w:sz="0" w:space="0" w:color="auto"/>
        <w:bottom w:val="none" w:sz="0" w:space="0" w:color="auto"/>
        <w:right w:val="none" w:sz="0" w:space="0" w:color="auto"/>
      </w:divBdr>
    </w:div>
    <w:div w:id="786461651">
      <w:bodyDiv w:val="1"/>
      <w:marLeft w:val="0"/>
      <w:marRight w:val="0"/>
      <w:marTop w:val="0"/>
      <w:marBottom w:val="0"/>
      <w:divBdr>
        <w:top w:val="none" w:sz="0" w:space="0" w:color="auto"/>
        <w:left w:val="none" w:sz="0" w:space="0" w:color="auto"/>
        <w:bottom w:val="none" w:sz="0" w:space="0" w:color="auto"/>
        <w:right w:val="none" w:sz="0" w:space="0" w:color="auto"/>
      </w:divBdr>
    </w:div>
    <w:div w:id="838928056">
      <w:bodyDiv w:val="1"/>
      <w:marLeft w:val="0"/>
      <w:marRight w:val="0"/>
      <w:marTop w:val="0"/>
      <w:marBottom w:val="0"/>
      <w:divBdr>
        <w:top w:val="none" w:sz="0" w:space="0" w:color="auto"/>
        <w:left w:val="none" w:sz="0" w:space="0" w:color="auto"/>
        <w:bottom w:val="none" w:sz="0" w:space="0" w:color="auto"/>
        <w:right w:val="none" w:sz="0" w:space="0" w:color="auto"/>
      </w:divBdr>
    </w:div>
    <w:div w:id="846674275">
      <w:bodyDiv w:val="1"/>
      <w:marLeft w:val="0"/>
      <w:marRight w:val="0"/>
      <w:marTop w:val="0"/>
      <w:marBottom w:val="0"/>
      <w:divBdr>
        <w:top w:val="none" w:sz="0" w:space="0" w:color="auto"/>
        <w:left w:val="none" w:sz="0" w:space="0" w:color="auto"/>
        <w:bottom w:val="none" w:sz="0" w:space="0" w:color="auto"/>
        <w:right w:val="none" w:sz="0" w:space="0" w:color="auto"/>
      </w:divBdr>
    </w:div>
    <w:div w:id="868641948">
      <w:bodyDiv w:val="1"/>
      <w:marLeft w:val="0"/>
      <w:marRight w:val="0"/>
      <w:marTop w:val="0"/>
      <w:marBottom w:val="0"/>
      <w:divBdr>
        <w:top w:val="none" w:sz="0" w:space="0" w:color="auto"/>
        <w:left w:val="none" w:sz="0" w:space="0" w:color="auto"/>
        <w:bottom w:val="none" w:sz="0" w:space="0" w:color="auto"/>
        <w:right w:val="none" w:sz="0" w:space="0" w:color="auto"/>
      </w:divBdr>
    </w:div>
    <w:div w:id="901334944">
      <w:bodyDiv w:val="1"/>
      <w:marLeft w:val="0"/>
      <w:marRight w:val="0"/>
      <w:marTop w:val="0"/>
      <w:marBottom w:val="0"/>
      <w:divBdr>
        <w:top w:val="none" w:sz="0" w:space="0" w:color="auto"/>
        <w:left w:val="none" w:sz="0" w:space="0" w:color="auto"/>
        <w:bottom w:val="none" w:sz="0" w:space="0" w:color="auto"/>
        <w:right w:val="none" w:sz="0" w:space="0" w:color="auto"/>
      </w:divBdr>
    </w:div>
    <w:div w:id="931398862">
      <w:bodyDiv w:val="1"/>
      <w:marLeft w:val="0"/>
      <w:marRight w:val="0"/>
      <w:marTop w:val="0"/>
      <w:marBottom w:val="0"/>
      <w:divBdr>
        <w:top w:val="none" w:sz="0" w:space="0" w:color="auto"/>
        <w:left w:val="none" w:sz="0" w:space="0" w:color="auto"/>
        <w:bottom w:val="none" w:sz="0" w:space="0" w:color="auto"/>
        <w:right w:val="none" w:sz="0" w:space="0" w:color="auto"/>
      </w:divBdr>
    </w:div>
    <w:div w:id="943922778">
      <w:bodyDiv w:val="1"/>
      <w:marLeft w:val="0"/>
      <w:marRight w:val="0"/>
      <w:marTop w:val="0"/>
      <w:marBottom w:val="0"/>
      <w:divBdr>
        <w:top w:val="none" w:sz="0" w:space="0" w:color="auto"/>
        <w:left w:val="none" w:sz="0" w:space="0" w:color="auto"/>
        <w:bottom w:val="none" w:sz="0" w:space="0" w:color="auto"/>
        <w:right w:val="none" w:sz="0" w:space="0" w:color="auto"/>
      </w:divBdr>
    </w:div>
    <w:div w:id="980384949">
      <w:bodyDiv w:val="1"/>
      <w:marLeft w:val="0"/>
      <w:marRight w:val="0"/>
      <w:marTop w:val="0"/>
      <w:marBottom w:val="0"/>
      <w:divBdr>
        <w:top w:val="none" w:sz="0" w:space="0" w:color="auto"/>
        <w:left w:val="none" w:sz="0" w:space="0" w:color="auto"/>
        <w:bottom w:val="none" w:sz="0" w:space="0" w:color="auto"/>
        <w:right w:val="none" w:sz="0" w:space="0" w:color="auto"/>
      </w:divBdr>
    </w:div>
    <w:div w:id="1007485887">
      <w:bodyDiv w:val="1"/>
      <w:marLeft w:val="0"/>
      <w:marRight w:val="0"/>
      <w:marTop w:val="0"/>
      <w:marBottom w:val="0"/>
      <w:divBdr>
        <w:top w:val="none" w:sz="0" w:space="0" w:color="auto"/>
        <w:left w:val="none" w:sz="0" w:space="0" w:color="auto"/>
        <w:bottom w:val="none" w:sz="0" w:space="0" w:color="auto"/>
        <w:right w:val="none" w:sz="0" w:space="0" w:color="auto"/>
      </w:divBdr>
    </w:div>
    <w:div w:id="1007708371">
      <w:bodyDiv w:val="1"/>
      <w:marLeft w:val="0"/>
      <w:marRight w:val="0"/>
      <w:marTop w:val="0"/>
      <w:marBottom w:val="0"/>
      <w:divBdr>
        <w:top w:val="none" w:sz="0" w:space="0" w:color="auto"/>
        <w:left w:val="none" w:sz="0" w:space="0" w:color="auto"/>
        <w:bottom w:val="none" w:sz="0" w:space="0" w:color="auto"/>
        <w:right w:val="none" w:sz="0" w:space="0" w:color="auto"/>
      </w:divBdr>
    </w:div>
    <w:div w:id="1058361391">
      <w:bodyDiv w:val="1"/>
      <w:marLeft w:val="0"/>
      <w:marRight w:val="0"/>
      <w:marTop w:val="0"/>
      <w:marBottom w:val="0"/>
      <w:divBdr>
        <w:top w:val="none" w:sz="0" w:space="0" w:color="auto"/>
        <w:left w:val="none" w:sz="0" w:space="0" w:color="auto"/>
        <w:bottom w:val="none" w:sz="0" w:space="0" w:color="auto"/>
        <w:right w:val="none" w:sz="0" w:space="0" w:color="auto"/>
      </w:divBdr>
    </w:div>
    <w:div w:id="1160779490">
      <w:bodyDiv w:val="1"/>
      <w:marLeft w:val="0"/>
      <w:marRight w:val="0"/>
      <w:marTop w:val="0"/>
      <w:marBottom w:val="0"/>
      <w:divBdr>
        <w:top w:val="none" w:sz="0" w:space="0" w:color="auto"/>
        <w:left w:val="none" w:sz="0" w:space="0" w:color="auto"/>
        <w:bottom w:val="none" w:sz="0" w:space="0" w:color="auto"/>
        <w:right w:val="none" w:sz="0" w:space="0" w:color="auto"/>
      </w:divBdr>
    </w:div>
    <w:div w:id="1177694881">
      <w:bodyDiv w:val="1"/>
      <w:marLeft w:val="0"/>
      <w:marRight w:val="0"/>
      <w:marTop w:val="0"/>
      <w:marBottom w:val="0"/>
      <w:divBdr>
        <w:top w:val="none" w:sz="0" w:space="0" w:color="auto"/>
        <w:left w:val="none" w:sz="0" w:space="0" w:color="auto"/>
        <w:bottom w:val="none" w:sz="0" w:space="0" w:color="auto"/>
        <w:right w:val="none" w:sz="0" w:space="0" w:color="auto"/>
      </w:divBdr>
    </w:div>
    <w:div w:id="1259945775">
      <w:bodyDiv w:val="1"/>
      <w:marLeft w:val="0"/>
      <w:marRight w:val="0"/>
      <w:marTop w:val="0"/>
      <w:marBottom w:val="0"/>
      <w:divBdr>
        <w:top w:val="none" w:sz="0" w:space="0" w:color="auto"/>
        <w:left w:val="none" w:sz="0" w:space="0" w:color="auto"/>
        <w:bottom w:val="none" w:sz="0" w:space="0" w:color="auto"/>
        <w:right w:val="none" w:sz="0" w:space="0" w:color="auto"/>
      </w:divBdr>
    </w:div>
    <w:div w:id="1260216844">
      <w:bodyDiv w:val="1"/>
      <w:marLeft w:val="0"/>
      <w:marRight w:val="0"/>
      <w:marTop w:val="0"/>
      <w:marBottom w:val="0"/>
      <w:divBdr>
        <w:top w:val="none" w:sz="0" w:space="0" w:color="auto"/>
        <w:left w:val="none" w:sz="0" w:space="0" w:color="auto"/>
        <w:bottom w:val="none" w:sz="0" w:space="0" w:color="auto"/>
        <w:right w:val="none" w:sz="0" w:space="0" w:color="auto"/>
      </w:divBdr>
    </w:div>
    <w:div w:id="1286041979">
      <w:bodyDiv w:val="1"/>
      <w:marLeft w:val="0"/>
      <w:marRight w:val="0"/>
      <w:marTop w:val="0"/>
      <w:marBottom w:val="0"/>
      <w:divBdr>
        <w:top w:val="none" w:sz="0" w:space="0" w:color="auto"/>
        <w:left w:val="none" w:sz="0" w:space="0" w:color="auto"/>
        <w:bottom w:val="none" w:sz="0" w:space="0" w:color="auto"/>
        <w:right w:val="none" w:sz="0" w:space="0" w:color="auto"/>
      </w:divBdr>
    </w:div>
    <w:div w:id="1430277904">
      <w:bodyDiv w:val="1"/>
      <w:marLeft w:val="0"/>
      <w:marRight w:val="0"/>
      <w:marTop w:val="0"/>
      <w:marBottom w:val="0"/>
      <w:divBdr>
        <w:top w:val="none" w:sz="0" w:space="0" w:color="auto"/>
        <w:left w:val="none" w:sz="0" w:space="0" w:color="auto"/>
        <w:bottom w:val="none" w:sz="0" w:space="0" w:color="auto"/>
        <w:right w:val="none" w:sz="0" w:space="0" w:color="auto"/>
      </w:divBdr>
    </w:div>
    <w:div w:id="1446846140">
      <w:bodyDiv w:val="1"/>
      <w:marLeft w:val="0"/>
      <w:marRight w:val="0"/>
      <w:marTop w:val="0"/>
      <w:marBottom w:val="0"/>
      <w:divBdr>
        <w:top w:val="none" w:sz="0" w:space="0" w:color="auto"/>
        <w:left w:val="none" w:sz="0" w:space="0" w:color="auto"/>
        <w:bottom w:val="none" w:sz="0" w:space="0" w:color="auto"/>
        <w:right w:val="none" w:sz="0" w:space="0" w:color="auto"/>
      </w:divBdr>
    </w:div>
    <w:div w:id="1453479311">
      <w:bodyDiv w:val="1"/>
      <w:marLeft w:val="0"/>
      <w:marRight w:val="0"/>
      <w:marTop w:val="0"/>
      <w:marBottom w:val="0"/>
      <w:divBdr>
        <w:top w:val="none" w:sz="0" w:space="0" w:color="auto"/>
        <w:left w:val="none" w:sz="0" w:space="0" w:color="auto"/>
        <w:bottom w:val="none" w:sz="0" w:space="0" w:color="auto"/>
        <w:right w:val="none" w:sz="0" w:space="0" w:color="auto"/>
      </w:divBdr>
    </w:div>
    <w:div w:id="1482498060">
      <w:bodyDiv w:val="1"/>
      <w:marLeft w:val="0"/>
      <w:marRight w:val="0"/>
      <w:marTop w:val="0"/>
      <w:marBottom w:val="0"/>
      <w:divBdr>
        <w:top w:val="none" w:sz="0" w:space="0" w:color="auto"/>
        <w:left w:val="none" w:sz="0" w:space="0" w:color="auto"/>
        <w:bottom w:val="none" w:sz="0" w:space="0" w:color="auto"/>
        <w:right w:val="none" w:sz="0" w:space="0" w:color="auto"/>
      </w:divBdr>
    </w:div>
    <w:div w:id="1507868722">
      <w:bodyDiv w:val="1"/>
      <w:marLeft w:val="0"/>
      <w:marRight w:val="0"/>
      <w:marTop w:val="0"/>
      <w:marBottom w:val="0"/>
      <w:divBdr>
        <w:top w:val="none" w:sz="0" w:space="0" w:color="auto"/>
        <w:left w:val="none" w:sz="0" w:space="0" w:color="auto"/>
        <w:bottom w:val="none" w:sz="0" w:space="0" w:color="auto"/>
        <w:right w:val="none" w:sz="0" w:space="0" w:color="auto"/>
      </w:divBdr>
    </w:div>
    <w:div w:id="1555388406">
      <w:bodyDiv w:val="1"/>
      <w:marLeft w:val="0"/>
      <w:marRight w:val="0"/>
      <w:marTop w:val="0"/>
      <w:marBottom w:val="0"/>
      <w:divBdr>
        <w:top w:val="none" w:sz="0" w:space="0" w:color="auto"/>
        <w:left w:val="none" w:sz="0" w:space="0" w:color="auto"/>
        <w:bottom w:val="none" w:sz="0" w:space="0" w:color="auto"/>
        <w:right w:val="none" w:sz="0" w:space="0" w:color="auto"/>
      </w:divBdr>
    </w:div>
    <w:div w:id="1594389124">
      <w:bodyDiv w:val="1"/>
      <w:marLeft w:val="0"/>
      <w:marRight w:val="0"/>
      <w:marTop w:val="0"/>
      <w:marBottom w:val="0"/>
      <w:divBdr>
        <w:top w:val="none" w:sz="0" w:space="0" w:color="auto"/>
        <w:left w:val="none" w:sz="0" w:space="0" w:color="auto"/>
        <w:bottom w:val="none" w:sz="0" w:space="0" w:color="auto"/>
        <w:right w:val="none" w:sz="0" w:space="0" w:color="auto"/>
      </w:divBdr>
    </w:div>
    <w:div w:id="1613123805">
      <w:bodyDiv w:val="1"/>
      <w:marLeft w:val="0"/>
      <w:marRight w:val="0"/>
      <w:marTop w:val="0"/>
      <w:marBottom w:val="0"/>
      <w:divBdr>
        <w:top w:val="none" w:sz="0" w:space="0" w:color="auto"/>
        <w:left w:val="none" w:sz="0" w:space="0" w:color="auto"/>
        <w:bottom w:val="none" w:sz="0" w:space="0" w:color="auto"/>
        <w:right w:val="none" w:sz="0" w:space="0" w:color="auto"/>
      </w:divBdr>
    </w:div>
    <w:div w:id="1717462709">
      <w:bodyDiv w:val="1"/>
      <w:marLeft w:val="0"/>
      <w:marRight w:val="0"/>
      <w:marTop w:val="0"/>
      <w:marBottom w:val="0"/>
      <w:divBdr>
        <w:top w:val="none" w:sz="0" w:space="0" w:color="auto"/>
        <w:left w:val="none" w:sz="0" w:space="0" w:color="auto"/>
        <w:bottom w:val="none" w:sz="0" w:space="0" w:color="auto"/>
        <w:right w:val="none" w:sz="0" w:space="0" w:color="auto"/>
      </w:divBdr>
    </w:div>
    <w:div w:id="1718158430">
      <w:bodyDiv w:val="1"/>
      <w:marLeft w:val="0"/>
      <w:marRight w:val="0"/>
      <w:marTop w:val="0"/>
      <w:marBottom w:val="0"/>
      <w:divBdr>
        <w:top w:val="none" w:sz="0" w:space="0" w:color="auto"/>
        <w:left w:val="none" w:sz="0" w:space="0" w:color="auto"/>
        <w:bottom w:val="none" w:sz="0" w:space="0" w:color="auto"/>
        <w:right w:val="none" w:sz="0" w:space="0" w:color="auto"/>
      </w:divBdr>
    </w:div>
    <w:div w:id="1745299518">
      <w:bodyDiv w:val="1"/>
      <w:marLeft w:val="0"/>
      <w:marRight w:val="0"/>
      <w:marTop w:val="0"/>
      <w:marBottom w:val="0"/>
      <w:divBdr>
        <w:top w:val="none" w:sz="0" w:space="0" w:color="auto"/>
        <w:left w:val="none" w:sz="0" w:space="0" w:color="auto"/>
        <w:bottom w:val="none" w:sz="0" w:space="0" w:color="auto"/>
        <w:right w:val="none" w:sz="0" w:space="0" w:color="auto"/>
      </w:divBdr>
    </w:div>
    <w:div w:id="1769541988">
      <w:bodyDiv w:val="1"/>
      <w:marLeft w:val="0"/>
      <w:marRight w:val="0"/>
      <w:marTop w:val="0"/>
      <w:marBottom w:val="0"/>
      <w:divBdr>
        <w:top w:val="none" w:sz="0" w:space="0" w:color="auto"/>
        <w:left w:val="none" w:sz="0" w:space="0" w:color="auto"/>
        <w:bottom w:val="none" w:sz="0" w:space="0" w:color="auto"/>
        <w:right w:val="none" w:sz="0" w:space="0" w:color="auto"/>
      </w:divBdr>
    </w:div>
    <w:div w:id="1789424694">
      <w:bodyDiv w:val="1"/>
      <w:marLeft w:val="0"/>
      <w:marRight w:val="0"/>
      <w:marTop w:val="0"/>
      <w:marBottom w:val="0"/>
      <w:divBdr>
        <w:top w:val="none" w:sz="0" w:space="0" w:color="auto"/>
        <w:left w:val="none" w:sz="0" w:space="0" w:color="auto"/>
        <w:bottom w:val="none" w:sz="0" w:space="0" w:color="auto"/>
        <w:right w:val="none" w:sz="0" w:space="0" w:color="auto"/>
      </w:divBdr>
    </w:div>
    <w:div w:id="1804810138">
      <w:bodyDiv w:val="1"/>
      <w:marLeft w:val="0"/>
      <w:marRight w:val="0"/>
      <w:marTop w:val="0"/>
      <w:marBottom w:val="0"/>
      <w:divBdr>
        <w:top w:val="none" w:sz="0" w:space="0" w:color="auto"/>
        <w:left w:val="none" w:sz="0" w:space="0" w:color="auto"/>
        <w:bottom w:val="none" w:sz="0" w:space="0" w:color="auto"/>
        <w:right w:val="none" w:sz="0" w:space="0" w:color="auto"/>
      </w:divBdr>
    </w:div>
    <w:div w:id="1811626105">
      <w:bodyDiv w:val="1"/>
      <w:marLeft w:val="0"/>
      <w:marRight w:val="0"/>
      <w:marTop w:val="0"/>
      <w:marBottom w:val="0"/>
      <w:divBdr>
        <w:top w:val="none" w:sz="0" w:space="0" w:color="auto"/>
        <w:left w:val="none" w:sz="0" w:space="0" w:color="auto"/>
        <w:bottom w:val="none" w:sz="0" w:space="0" w:color="auto"/>
        <w:right w:val="none" w:sz="0" w:space="0" w:color="auto"/>
      </w:divBdr>
    </w:div>
    <w:div w:id="1877765549">
      <w:bodyDiv w:val="1"/>
      <w:marLeft w:val="0"/>
      <w:marRight w:val="0"/>
      <w:marTop w:val="0"/>
      <w:marBottom w:val="0"/>
      <w:divBdr>
        <w:top w:val="none" w:sz="0" w:space="0" w:color="auto"/>
        <w:left w:val="none" w:sz="0" w:space="0" w:color="auto"/>
        <w:bottom w:val="none" w:sz="0" w:space="0" w:color="auto"/>
        <w:right w:val="none" w:sz="0" w:space="0" w:color="auto"/>
      </w:divBdr>
    </w:div>
    <w:div w:id="1897810743">
      <w:bodyDiv w:val="1"/>
      <w:marLeft w:val="0"/>
      <w:marRight w:val="0"/>
      <w:marTop w:val="0"/>
      <w:marBottom w:val="0"/>
      <w:divBdr>
        <w:top w:val="none" w:sz="0" w:space="0" w:color="auto"/>
        <w:left w:val="none" w:sz="0" w:space="0" w:color="auto"/>
        <w:bottom w:val="none" w:sz="0" w:space="0" w:color="auto"/>
        <w:right w:val="none" w:sz="0" w:space="0" w:color="auto"/>
      </w:divBdr>
    </w:div>
    <w:div w:id="1910457911">
      <w:bodyDiv w:val="1"/>
      <w:marLeft w:val="0"/>
      <w:marRight w:val="0"/>
      <w:marTop w:val="0"/>
      <w:marBottom w:val="0"/>
      <w:divBdr>
        <w:top w:val="none" w:sz="0" w:space="0" w:color="auto"/>
        <w:left w:val="none" w:sz="0" w:space="0" w:color="auto"/>
        <w:bottom w:val="none" w:sz="0" w:space="0" w:color="auto"/>
        <w:right w:val="none" w:sz="0" w:space="0" w:color="auto"/>
      </w:divBdr>
    </w:div>
    <w:div w:id="1965884544">
      <w:bodyDiv w:val="1"/>
      <w:marLeft w:val="0"/>
      <w:marRight w:val="0"/>
      <w:marTop w:val="0"/>
      <w:marBottom w:val="0"/>
      <w:divBdr>
        <w:top w:val="none" w:sz="0" w:space="0" w:color="auto"/>
        <w:left w:val="none" w:sz="0" w:space="0" w:color="auto"/>
        <w:bottom w:val="none" w:sz="0" w:space="0" w:color="auto"/>
        <w:right w:val="none" w:sz="0" w:space="0" w:color="auto"/>
      </w:divBdr>
    </w:div>
    <w:div w:id="1984582621">
      <w:bodyDiv w:val="1"/>
      <w:marLeft w:val="0"/>
      <w:marRight w:val="0"/>
      <w:marTop w:val="0"/>
      <w:marBottom w:val="0"/>
      <w:divBdr>
        <w:top w:val="none" w:sz="0" w:space="0" w:color="auto"/>
        <w:left w:val="none" w:sz="0" w:space="0" w:color="auto"/>
        <w:bottom w:val="none" w:sz="0" w:space="0" w:color="auto"/>
        <w:right w:val="none" w:sz="0" w:space="0" w:color="auto"/>
      </w:divBdr>
    </w:div>
    <w:div w:id="2046562585">
      <w:bodyDiv w:val="1"/>
      <w:marLeft w:val="0"/>
      <w:marRight w:val="0"/>
      <w:marTop w:val="0"/>
      <w:marBottom w:val="0"/>
      <w:divBdr>
        <w:top w:val="none" w:sz="0" w:space="0" w:color="auto"/>
        <w:left w:val="none" w:sz="0" w:space="0" w:color="auto"/>
        <w:bottom w:val="none" w:sz="0" w:space="0" w:color="auto"/>
        <w:right w:val="none" w:sz="0" w:space="0" w:color="auto"/>
      </w:divBdr>
    </w:div>
    <w:div w:id="2079857128">
      <w:bodyDiv w:val="1"/>
      <w:marLeft w:val="0"/>
      <w:marRight w:val="0"/>
      <w:marTop w:val="0"/>
      <w:marBottom w:val="0"/>
      <w:divBdr>
        <w:top w:val="none" w:sz="0" w:space="0" w:color="auto"/>
        <w:left w:val="none" w:sz="0" w:space="0" w:color="auto"/>
        <w:bottom w:val="none" w:sz="0" w:space="0" w:color="auto"/>
        <w:right w:val="none" w:sz="0" w:space="0" w:color="auto"/>
      </w:divBdr>
    </w:div>
    <w:div w:id="213694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SWOT Analysis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3F19-B345-9DC4-D82D1E26F8B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F19-B345-9DC4-D82D1E26F8B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3F19-B345-9DC4-D82D1E26F8B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F19-B345-9DC4-D82D1E26F8B6}"/>
              </c:ext>
            </c:extLst>
          </c:dPt>
          <c:dLbls>
            <c:dLbl>
              <c:idx val="0"/>
              <c:tx>
                <c:rich>
                  <a:bodyPr/>
                  <a:lstStyle/>
                  <a:p>
                    <a:r>
                      <a:rPr lang="en-US"/>
                      <a:t>Opportunity</a:t>
                    </a:r>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F19-B345-9DC4-D82D1E26F8B6}"/>
                </c:ext>
              </c:extLst>
            </c:dLbl>
            <c:dLbl>
              <c:idx val="1"/>
              <c:tx>
                <c:rich>
                  <a:bodyPr/>
                  <a:lstStyle/>
                  <a:p>
                    <a:r>
                      <a:rPr lang="en-US"/>
                      <a:t>Strengths</a:t>
                    </a:r>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F19-B345-9DC4-D82D1E26F8B6}"/>
                </c:ext>
              </c:extLst>
            </c:dLbl>
            <c:dLbl>
              <c:idx val="2"/>
              <c:tx>
                <c:rich>
                  <a:bodyPr/>
                  <a:lstStyle/>
                  <a:p>
                    <a:r>
                      <a:rPr lang="en-US"/>
                      <a:t>Weakness</a:t>
                    </a:r>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3F19-B345-9DC4-D82D1E26F8B6}"/>
                </c:ext>
              </c:extLst>
            </c:dLbl>
            <c:dLbl>
              <c:idx val="3"/>
              <c:tx>
                <c:rich>
                  <a:bodyPr/>
                  <a:lstStyle/>
                  <a:p>
                    <a:r>
                      <a:rPr lang="en-US"/>
                      <a:t>Threats</a:t>
                    </a:r>
                  </a:p>
                </c:rich>
              </c:tx>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F19-B345-9DC4-D82D1E26F8B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3F19-B345-9DC4-D82D1E26F8B6}"/>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Mac18</b:Tag>
    <b:SourceType>InternetSite</b:SourceType>
    <b:Guid>{F3F8B30B-2C83-E34B-8935-5DEE0319075D}</b:Guid>
    <b:Author>
      <b:Author>
        <b:NameList>
          <b:Person>
            <b:Last>Macmillan</b:Last>
          </b:Person>
        </b:NameList>
      </b:Author>
    </b:Author>
    <b:Title>An Introduction to Employability Skills’</b:Title>
    <b:URL>https://www.researchgate.net/publication/327395736_'An_Introduction_to_Employability_Skills'_published_by_Macmillan</b:URL>
    <b:Year>2018</b:Year>
    <b:YearAccessed>2019</b:YearAccessed>
    <b:MonthAccessed>05</b:MonthAccessed>
    <b:DayAccessed>06</b:DayAccessed>
    <b:RefOrder>1</b:RefOrder>
  </b:Source>
  <b:Source>
    <b:Tag>Des19</b:Tag>
    <b:SourceType>InternetSite</b:SourceType>
    <b:Guid>{A71CDFE5-239E-9540-A7FD-10316DFA220C}</b:Guid>
    <b:Author>
      <b:Author>
        <b:NameList>
          <b:Person>
            <b:Last>McKenzie</b:Last>
            <b:First>Desmond</b:First>
            <b:Middle>N.</b:Middle>
          </b:Person>
        </b:NameList>
      </b:Author>
    </b:Author>
    <b:Title>ERCEPTION OF EMPLOYABILITY SKILLS </b:Title>
    <b:URL>https://www.aspiringminds.com/editor-pick/perception-of-employability-skills</b:URL>
    <b:YearAccessed>2019</b:YearAccessed>
    <b:MonthAccessed>05</b:MonthAccessed>
    <b:DayAccessed>09</b:DayAccessed>
    <b:RefOrder>2</b:RefOrder>
  </b:Source>
  <b:Source>
    <b:Tag>Amb18</b:Tag>
    <b:SourceType>InternetSite</b:SourceType>
    <b:Guid>{64C5327B-64DD-6B46-A63E-A701CB75EE99}</b:Guid>
    <b:Author>
      <b:Author>
        <b:NameList>
          <b:Person>
            <b:Last>Rolfe</b:Last>
            <b:First>Amber</b:First>
          </b:Person>
        </b:NameList>
      </b:Author>
    </b:Author>
    <b:Title>Graduate skills – what are employers looking for?</b:Title>
    <b:URL>https://www.reed.co.uk/career-advice/graduate-skills-what-are-employers-looking-for/</b:URL>
    <b:Year>2018</b:Year>
    <b:YearAccessed>2019</b:YearAccessed>
    <b:MonthAccessed>05</b:MonthAccessed>
    <b:DayAccessed>09</b:DayAccessed>
    <b:RefOrder>3</b:RefOrder>
  </b:Source>
  <b:Source>
    <b:Tag>Ali19</b:Tag>
    <b:SourceType>InternetSite</b:SourceType>
    <b:Guid>{81696ABC-DC3D-9540-9AFA-4B76A11025F6}</b:Guid>
    <b:Author>
      <b:Author>
        <b:NameList>
          <b:Person>
            <b:Last>Doyle</b:Last>
            <b:First>Alison</b:First>
          </b:Person>
        </b:NameList>
      </b:Author>
    </b:Author>
    <b:Title>Top Skills and Attributes Employers Look For</b:Title>
    <b:URL>https://www.thebalancecareers.com/top-skills-employers-want-2062481</b:URL>
    <b:Year>2019</b:Year>
    <b:YearAccessed>2019</b:YearAccessed>
    <b:MonthAccessed>05</b:MonthAccessed>
    <b:DayAccessed>07</b:DayAccessed>
    <b:RefOrder>4</b:RefOrder>
  </b:Source>
  <b:Source>
    <b:Tag>Imp19</b:Tag>
    <b:SourceType>InternetSite</b:SourceType>
    <b:Guid>{7F7E9E49-0FE2-4046-8053-EA36E8A39469}</b:Guid>
    <b:Title>Improving Communication: Developing effective communication skills</b:Title>
    <b:URL>https://www.skillsyouneed.com/ips/improving-communication.html</b:URL>
    <b:YearAccessed>2019</b:YearAccessed>
    <b:MonthAccessed>05</b:MonthAccessed>
    <b:DayAccessed>07</b:DayAccessed>
    <b:RefOrder>5</b:RefOrder>
  </b:Source>
  <b:Source>
    <b:Tag>Lea19</b:Tag>
    <b:SourceType>InternetSite</b:SourceType>
    <b:Guid>{F24C3CFE-7CB5-C74E-B3EA-026FC78B6B75}</b:Guid>
    <b:Author>
      <b:Author>
        <b:NameList>
          <b:Person>
            <b:Last>Development</b:Last>
            <b:First>Leadership</b:First>
            <b:Middle>and</b:Middle>
          </b:Person>
        </b:NameList>
      </b:Author>
    </b:Author>
    <b:Title>Effective Communication Skills</b:Title>
    <b:URL>http://www.leadership-development-tips.com/effective-communication-skills.html</b:URL>
    <b:YearAccessed>2019</b:YearAccessed>
    <b:MonthAccessed>05</b:MonthAccessed>
    <b:DayAccessed>07</b:DayAccessed>
    <b:RefOrder>6</b:RefOrder>
  </b:Source>
  <b:Source>
    <b:Tag>Mau19</b:Tag>
    <b:SourceType>InternetSite</b:SourceType>
    <b:Guid>{C1A8731D-F8E7-5640-BACA-C074C68AF1BC}</b:Guid>
    <b:Author>
      <b:Author>
        <b:NameList>
          <b:Person>
            <b:Last>Malone</b:Last>
            <b:First>Maureen</b:First>
          </b:Person>
        </b:NameList>
      </b:Author>
    </b:Author>
    <b:Title>The Definition of Communication Skills &amp; Their Importance in a Job</b:Title>
    <b:URL>https://woman.thenest.com/definition-communication-skills-importance-job-3460.html</b:URL>
    <b:YearAccessed>2019</b:YearAccessed>
    <b:MonthAccessed>05</b:MonthAccessed>
    <b:DayAccessed>07</b:DayAccessed>
    <b:RefOrder>12</b:RefOrder>
  </b:Source>
  <b:Source>
    <b:Tag>Dee17</b:Tag>
    <b:SourceType>InternetSite</b:SourceType>
    <b:Guid>{907E0520-1255-7C4E-844F-C7C27B4ABC31}</b:Guid>
    <b:Author>
      <b:Author>
        <b:NameList>
          <b:Person>
            <b:Last>Patel</b:Last>
            <b:First>Deep</b:First>
          </b:Person>
        </b:NameList>
      </b:Author>
    </b:Author>
    <b:Title>14 Proven Ways to Improve Your Communication Skills</b:Title>
    <b:URL>https://www.entrepreneur.com/article/300466</b:URL>
    <b:Year>2017</b:Year>
    <b:YearAccessed>2019</b:YearAccessed>
    <b:MonthAccessed>05</b:MonthAccessed>
    <b:DayAccessed>07</b:DayAccessed>
    <b:RefOrder>7</b:RefOrder>
  </b:Source>
  <b:Source>
    <b:Tag>Tim19</b:Tag>
    <b:SourceType>InternetSite</b:SourceType>
    <b:Guid>{5DC1CDFD-A2F4-CD47-B7EF-E34BD42585C6}</b:Guid>
    <b:Author>
      <b:Author>
        <b:NameList>
          <b:Person>
            <b:Last>Zimmer</b:Last>
            <b:First>Tim</b:First>
          </b:Person>
          <b:Person>
            <b:Last>Thompson</b:Last>
            <b:First>Jayne</b:First>
          </b:Person>
        </b:NameList>
      </b:Author>
    </b:Author>
    <b:Title>Importance of Teamwork at Work</b:Title>
    <b:URL>https://smallbusiness.chron.com/importance-teamwork-work-11196.html</b:URL>
    <b:Year>2019</b:Year>
    <b:YearAccessed>2019</b:YearAccessed>
    <b:MonthAccessed>05</b:MonthAccessed>
    <b:DayAccessed>09</b:DayAccessed>
    <b:RefOrder>8</b:RefOrder>
  </b:Source>
  <b:Source>
    <b:Tag>Lis19</b:Tag>
    <b:SourceType>InternetSite</b:SourceType>
    <b:Guid>{CB4D537A-6109-3743-90BB-7DE393A70AB0}</b:Guid>
    <b:Author>
      <b:Author>
        <b:NameList>
          <b:Person>
            <b:Last>McQuerrey</b:Last>
            <b:First>Lisa</b:First>
          </b:Person>
        </b:NameList>
      </b:Author>
    </b:Author>
    <b:Title>Six Examples of Teamwork</b:Title>
    <b:URL>https://smallbusiness.chron.com/six-examples-teamwork-10032.html</b:URL>
    <b:Year>2019</b:Year>
    <b:YearAccessed>2019</b:YearAccessed>
    <b:MonthAccessed>05</b:MonthAccessed>
    <b:DayAccessed>09</b:DayAccessed>
    <b:RefOrder>9</b:RefOrder>
  </b:Source>
  <b:Source>
    <b:Tag>Car17</b:Tag>
    <b:SourceType>InternetSite</b:SourceType>
    <b:Guid>{1401ED09-C881-B944-892F-7658876D22A2}</b:Guid>
    <b:Author>
      <b:Author>
        <b:NameList>
          <b:Person>
            <b:Last>CareerBuilder</b:Last>
          </b:Person>
        </b:NameList>
      </b:Author>
    </b:Author>
    <b:Title>What are problem-solving skills and why are they important?</b:Title>
    <b:URL>https://www.careerbuilder.com/advice/what-are-problemsolving-skills-and-why-are-they-important</b:URL>
    <b:Year>2017</b:Year>
    <b:YearAccessed>2019</b:YearAccessed>
    <b:MonthAccessed>05</b:MonthAccessed>
    <b:DayAccessed>09</b:DayAccessed>
    <b:RefOrder>10</b:RefOrder>
  </b:Source>
  <b:Source>
    <b:Tag>Uni19</b:Tag>
    <b:SourceType>InternetSite</b:SourceType>
    <b:Guid>{25A90A3F-C400-154C-AFE5-F6FBFA1A955B}</b:Guid>
    <b:Title>Unit 23 Employability Skills Assignment Sample</b:Title>
    <b:URL>https://www.locusassignments.com/solution/unit-23-employability-skills-assignment-sample</b:URL>
    <b:YearAccessed>2019</b:YearAccessed>
    <b:MonthAccessed>05</b:MonthAccessed>
    <b:DayAccessed>09</b:DayAccessed>
    <b:RefOrder>11</b:RefOrder>
  </b:Source>
</b:Sources>
</file>

<file path=customXml/itemProps1.xml><?xml version="1.0" encoding="utf-8"?>
<ds:datastoreItem xmlns:ds="http://schemas.openxmlformats.org/officeDocument/2006/customXml" ds:itemID="{553F525B-7EE1-834F-8E05-359C5DF3B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11</Pages>
  <Words>2504</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Petrica-lucian Ionesi (1813705)</dc:creator>
  <cp:keywords/>
  <dc:description/>
  <cp:lastModifiedBy>Petrica-lucian Ionesi (1813705)</cp:lastModifiedBy>
  <cp:revision>17</cp:revision>
  <dcterms:created xsi:type="dcterms:W3CDTF">2019-05-06T10:39:00Z</dcterms:created>
  <dcterms:modified xsi:type="dcterms:W3CDTF">2019-05-09T15:19:00Z</dcterms:modified>
</cp:coreProperties>
</file>