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DB70A4" w14:textId="5B748B51" w:rsidR="0097322E" w:rsidRDefault="0097322E">
      <w:r>
        <w:t xml:space="preserve">The trip I have chosen to cover is the Saint </w:t>
      </w:r>
      <w:r w:rsidR="00961026">
        <w:t xml:space="preserve">Fagans museum of wales. Firstly, impressions going in </w:t>
      </w:r>
      <w:r w:rsidR="00095C81">
        <w:t xml:space="preserve">I found the outside of the museum to be quite underwhelming on outward appearances. This is because of the grey, </w:t>
      </w:r>
      <w:r w:rsidR="00650DBA">
        <w:t xml:space="preserve">moulding concrete outward surfaces of the building. </w:t>
      </w:r>
      <w:r w:rsidR="00034484">
        <w:t xml:space="preserve">This coming from a viewers perspective gives a </w:t>
      </w:r>
      <w:r w:rsidR="006A112B">
        <w:t xml:space="preserve">bland </w:t>
      </w:r>
      <w:r w:rsidR="000461A3">
        <w:t>lifeless feel to the viewer</w:t>
      </w:r>
      <w:r w:rsidR="00E67C34">
        <w:t>.</w:t>
      </w:r>
      <w:r w:rsidR="000461A3">
        <w:t xml:space="preserve"> </w:t>
      </w:r>
      <w:r w:rsidR="00E67C34">
        <w:t>Personally,</w:t>
      </w:r>
      <w:r w:rsidR="000461A3">
        <w:t xml:space="preserve"> as a </w:t>
      </w:r>
      <w:r w:rsidR="005A5B61">
        <w:t xml:space="preserve">historian want others in the community to </w:t>
      </w:r>
      <w:bookmarkStart w:id="0" w:name="_Int_yjf7qlLR"/>
      <w:r w:rsidR="005A5B61">
        <w:t>be attracted</w:t>
      </w:r>
      <w:bookmarkEnd w:id="0"/>
      <w:r w:rsidR="005A5B61">
        <w:t xml:space="preserve"> and enticed to come to museums</w:t>
      </w:r>
      <w:r w:rsidR="00EC2734">
        <w:t>. A</w:t>
      </w:r>
      <w:r w:rsidR="00280BB8">
        <w:t xml:space="preserve"> large part of attracting people of all ages to be eager to come </w:t>
      </w:r>
      <w:r w:rsidR="009F59EA">
        <w:t>into</w:t>
      </w:r>
      <w:r w:rsidR="00280BB8">
        <w:t xml:space="preserve"> a place stereotyped to be a place of boredom and </w:t>
      </w:r>
      <w:r w:rsidR="009F59EA">
        <w:t>or prestigious academia</w:t>
      </w:r>
      <w:r w:rsidR="00E12BCF">
        <w:t>.</w:t>
      </w:r>
      <w:r w:rsidR="009F59EA">
        <w:t xml:space="preserve"> </w:t>
      </w:r>
      <w:r w:rsidR="00E12BCF">
        <w:t>Is</w:t>
      </w:r>
      <w:r w:rsidR="00970D51">
        <w:t xml:space="preserve"> to make the viewer feel comfortable and or </w:t>
      </w:r>
      <w:r w:rsidR="00FE0737">
        <w:t>at least be visually</w:t>
      </w:r>
      <w:r w:rsidR="004C40B3">
        <w:t xml:space="preserve">, </w:t>
      </w:r>
      <w:r w:rsidR="00FE0737">
        <w:t>from the very first look</w:t>
      </w:r>
      <w:r w:rsidR="00EC2734">
        <w:t xml:space="preserve">. Have </w:t>
      </w:r>
      <w:r w:rsidR="00FE0737">
        <w:t xml:space="preserve">a sense of </w:t>
      </w:r>
      <w:r w:rsidR="00633F74">
        <w:t xml:space="preserve">pull in </w:t>
      </w:r>
      <w:r w:rsidR="00964F8B">
        <w:t>and</w:t>
      </w:r>
      <w:r w:rsidR="00633F74">
        <w:t xml:space="preserve"> </w:t>
      </w:r>
      <w:r w:rsidR="00B4178E">
        <w:t xml:space="preserve">have an </w:t>
      </w:r>
      <w:r w:rsidR="008003F9">
        <w:t>all-welcoming</w:t>
      </w:r>
      <w:r w:rsidR="00B4178E">
        <w:t xml:space="preserve"> </w:t>
      </w:r>
      <w:r w:rsidR="008003F9">
        <w:t>feeling</w:t>
      </w:r>
      <w:r w:rsidR="00291FAF">
        <w:t xml:space="preserve"> to the regular public. However, the way I would describe </w:t>
      </w:r>
      <w:r w:rsidR="00536167">
        <w:t xml:space="preserve">the outer surface including the entrance </w:t>
      </w:r>
      <w:r w:rsidR="009C10D3">
        <w:t xml:space="preserve">is sterile, more like </w:t>
      </w:r>
      <w:r w:rsidR="003A68AA">
        <w:t>an</w:t>
      </w:r>
      <w:r w:rsidR="009C10D3">
        <w:t xml:space="preserve"> </w:t>
      </w:r>
      <w:r w:rsidR="0093040B">
        <w:t xml:space="preserve">unfinished </w:t>
      </w:r>
      <w:r w:rsidR="000579C5">
        <w:t xml:space="preserve">corporate building than a museum. With stainless grey floors, hospital white walls with no decoration </w:t>
      </w:r>
      <w:r w:rsidR="003A68AA">
        <w:t>and glass walkways above head. Nothing suggesting your even in a museum</w:t>
      </w:r>
      <w:r w:rsidR="00507506">
        <w:t xml:space="preserve"> past the missing lettered “Saint Fagans” sign on another flat grey platform and a</w:t>
      </w:r>
      <w:r w:rsidR="00767C3C">
        <w:t xml:space="preserve">n ill fitting red and gold drape and stage with steely </w:t>
      </w:r>
      <w:r w:rsidR="00105A2A">
        <w:t>foldable chairs in rows in front devoid of all life.</w:t>
      </w:r>
      <w:r w:rsidR="001D727C">
        <w:t xml:space="preserve"> Personally, as someone coming from a managerial perspective</w:t>
      </w:r>
      <w:r w:rsidR="00444FA9">
        <w:t>.</w:t>
      </w:r>
      <w:r w:rsidR="0067698F">
        <w:t xml:space="preserve"> </w:t>
      </w:r>
      <w:r w:rsidR="00444FA9">
        <w:t>I would</w:t>
      </w:r>
      <w:r w:rsidR="002D029B">
        <w:t xml:space="preserve"> want to make the general public feel as if they also belong in this, yes partly academic</w:t>
      </w:r>
      <w:r w:rsidR="00444FA9">
        <w:t xml:space="preserve"> prestigious </w:t>
      </w:r>
      <w:r w:rsidR="002D029B">
        <w:t xml:space="preserve">space but also a place of </w:t>
      </w:r>
      <w:r w:rsidR="0067698F">
        <w:t xml:space="preserve">heritage for the whole country </w:t>
      </w:r>
      <w:r w:rsidR="009C28C6">
        <w:t xml:space="preserve">and the whole populace. </w:t>
      </w:r>
      <w:r w:rsidR="006403E3">
        <w:t>That this isn’t just a place for the academic</w:t>
      </w:r>
      <w:r w:rsidR="00E57E60">
        <w:t xml:space="preserve"> or the well qualified. But a place of familiarity, community and connection. </w:t>
      </w:r>
      <w:r w:rsidR="00731510">
        <w:t>Therefore,</w:t>
      </w:r>
      <w:r w:rsidR="00870B56">
        <w:t xml:space="preserve"> saying this I would have </w:t>
      </w:r>
      <w:r w:rsidR="00731510">
        <w:t xml:space="preserve">utilised the space </w:t>
      </w:r>
      <w:r w:rsidR="00E972DF">
        <w:t>to fill with colour, small introductory exhibits</w:t>
      </w:r>
      <w:r w:rsidR="009570B5">
        <w:t xml:space="preserve">, images and possibly some interactive </w:t>
      </w:r>
      <w:r w:rsidR="007526AE">
        <w:t xml:space="preserve">content as we go on to see in the indoor exhibition space. </w:t>
      </w:r>
    </w:p>
    <w:p w14:paraId="4F6BD1D5" w14:textId="6C22D912" w:rsidR="00031E56" w:rsidRDefault="005A35B8">
      <w:r>
        <w:t xml:space="preserve">Speaking of the exhibition going into the first rooms we see a large colour and </w:t>
      </w:r>
      <w:r w:rsidR="0090094C">
        <w:t xml:space="preserve">sound filled room full of life. People touching, looking and even listening to the exhibits. </w:t>
      </w:r>
      <w:r w:rsidR="00140F51">
        <w:t>It was completely different from the entrance to the museum</w:t>
      </w:r>
      <w:r w:rsidR="005409BA">
        <w:t xml:space="preserve"> and even exceeding initial expectations. It was almost nothing like your stereotypical museum</w:t>
      </w:r>
      <w:r w:rsidR="00980F5A">
        <w:t xml:space="preserve">. Such as the open glass less structures like the medieval </w:t>
      </w:r>
      <w:r w:rsidR="00ED348B">
        <w:t xml:space="preserve">bed, Victorian carriage and </w:t>
      </w:r>
      <w:r w:rsidR="00473607">
        <w:t xml:space="preserve">industrial age machinery. </w:t>
      </w:r>
      <w:r w:rsidR="008361D3">
        <w:t xml:space="preserve">I was in owe and fully emerged in the </w:t>
      </w:r>
      <w:r w:rsidR="005F7AFD">
        <w:t xml:space="preserve">surreal live in exhibits. With descriptions of these items </w:t>
      </w:r>
      <w:r w:rsidR="00AC70AC">
        <w:t xml:space="preserve">being a perfect balance of educational on a professional level and a more general </w:t>
      </w:r>
      <w:r w:rsidR="00C12FE7">
        <w:t xml:space="preserve">understanding. Including interactive videos discussing the stories of the items on display </w:t>
      </w:r>
      <w:r w:rsidR="00CD650A">
        <w:t xml:space="preserve">from the </w:t>
      </w:r>
      <w:r w:rsidR="00A31D84">
        <w:t>person that had interacted and had been experienced with the artefact</w:t>
      </w:r>
      <w:r w:rsidR="00C819E8">
        <w:t xml:space="preserve">. </w:t>
      </w:r>
      <w:r w:rsidR="00D27C5F">
        <w:t>I personally directed my attention to the finely and carefully preserved Victorian dresses</w:t>
      </w:r>
      <w:r w:rsidR="008B2511">
        <w:t>. As the Victorian</w:t>
      </w:r>
      <w:r w:rsidR="002E6958">
        <w:t xml:space="preserve"> era is one of my favourite points in history to study particularly the lives and practices of the women of that decade. </w:t>
      </w:r>
      <w:r w:rsidR="00AF3F8F">
        <w:t xml:space="preserve">As I saw a high neck floor length puffer shoulder sleeved Victorian work dress apparently made </w:t>
      </w:r>
      <w:r w:rsidR="0095678A">
        <w:t xml:space="preserve">by </w:t>
      </w:r>
      <w:r w:rsidR="00C633C6">
        <w:t xml:space="preserve">a working Victorian woman’s work friends. </w:t>
      </w:r>
      <w:r w:rsidR="00344D30">
        <w:t xml:space="preserve">Including a lace neck-lined </w:t>
      </w:r>
      <w:r w:rsidR="00A40B43">
        <w:t>black mourning dress</w:t>
      </w:r>
      <w:r w:rsidR="004B72E8">
        <w:t xml:space="preserve">. </w:t>
      </w:r>
      <w:r w:rsidR="00DD2356">
        <w:t>Including most interestingly a brown</w:t>
      </w:r>
      <w:r w:rsidR="006B3BD6">
        <w:t xml:space="preserve">, loose </w:t>
      </w:r>
      <w:r w:rsidR="00171FAC">
        <w:t xml:space="preserve">necklines softly corseted wedding dress. This would be interesting to modern day people as this was used as a wedding dress. This is because </w:t>
      </w:r>
      <w:r w:rsidR="004257BE">
        <w:t xml:space="preserve">just before Victoria made the trend of white wedding dresses popular during her wedding to Prince Albert. Women simply wore </w:t>
      </w:r>
      <w:r w:rsidR="00D616DA">
        <w:t xml:space="preserve">their best or most expensive gowns to their weddings </w:t>
      </w:r>
      <w:r w:rsidR="00BE24C9">
        <w:t xml:space="preserve">there was no expectation for a specific colour </w:t>
      </w:r>
      <w:r w:rsidR="00BE24C9">
        <w:lastRenderedPageBreak/>
        <w:t xml:space="preserve">or style for wedding dresses of the time. </w:t>
      </w:r>
      <w:r w:rsidR="00363C7C">
        <w:t>I also took a great fondness</w:t>
      </w:r>
      <w:r w:rsidR="00F97D38">
        <w:t xml:space="preserve"> in seeing the classic 1950s off the shoulder strapped floral </w:t>
      </w:r>
      <w:r w:rsidR="00342E39">
        <w:t xml:space="preserve">pastel-coloured dress. As it truly </w:t>
      </w:r>
      <w:r w:rsidR="00AC7143">
        <w:t xml:space="preserve">recreated and fully immersed the viewer in being able to see the dress stood up in a </w:t>
      </w:r>
      <w:r w:rsidR="00EB3E1C">
        <w:t>dummy as if freshly in a shop window all those decades ag</w:t>
      </w:r>
      <w:r w:rsidR="00967BCB">
        <w:t xml:space="preserve">o. </w:t>
      </w:r>
      <w:r w:rsidR="00625D0A">
        <w:t xml:space="preserve">Almost as if you can see your own reflection wearing the dress as they had back in the 50s. I took a great fond appreciation for the </w:t>
      </w:r>
      <w:r w:rsidR="0079370F">
        <w:t>interactiveness of these exhibits as it made the audience feel included</w:t>
      </w:r>
      <w:r w:rsidR="00E93C28">
        <w:t xml:space="preserve">. Almost apart </w:t>
      </w:r>
      <w:r w:rsidR="003807F4">
        <w:t xml:space="preserve">of these time periods by physical taking up the same </w:t>
      </w:r>
      <w:bookmarkStart w:id="1" w:name="_Int_umcAboES"/>
      <w:r w:rsidR="00F84B75">
        <w:t>unimpeded</w:t>
      </w:r>
      <w:r w:rsidR="001E1B53">
        <w:t xml:space="preserve"> </w:t>
      </w:r>
      <w:r w:rsidR="00DA21AC">
        <w:t xml:space="preserve"> </w:t>
      </w:r>
      <w:r w:rsidR="003807F4">
        <w:t>space</w:t>
      </w:r>
      <w:bookmarkEnd w:id="1"/>
      <w:r w:rsidR="003807F4">
        <w:t xml:space="preserve"> of </w:t>
      </w:r>
      <w:r w:rsidR="005A0CDB">
        <w:t>these almost fantastical fairytale</w:t>
      </w:r>
      <w:r w:rsidR="00E93C28">
        <w:t xml:space="preserve"> like </w:t>
      </w:r>
      <w:r w:rsidR="005A0CDB">
        <w:t>objects</w:t>
      </w:r>
      <w:r w:rsidR="00F2615A">
        <w:t>.</w:t>
      </w:r>
      <w:r w:rsidR="005A0CDB">
        <w:t xml:space="preserve"> </w:t>
      </w:r>
      <w:r w:rsidR="00F2615A">
        <w:t>That</w:t>
      </w:r>
      <w:r w:rsidR="005A0CDB">
        <w:t xml:space="preserve"> you cannot believe are real </w:t>
      </w:r>
      <w:r w:rsidR="009564E0">
        <w:rPr>
          <w:noProof/>
        </w:rPr>
        <w:drawing>
          <wp:anchor distT="0" distB="0" distL="114300" distR="114300" simplePos="0" relativeHeight="251660288" behindDoc="0" locked="0" layoutInCell="1" allowOverlap="1" wp14:anchorId="45758DFA" wp14:editId="0EDAE841">
            <wp:simplePos x="0" y="0"/>
            <wp:positionH relativeFrom="column">
              <wp:posOffset>3690620</wp:posOffset>
            </wp:positionH>
            <wp:positionV relativeFrom="paragraph">
              <wp:posOffset>6269355</wp:posOffset>
            </wp:positionV>
            <wp:extent cx="1939925" cy="2586990"/>
            <wp:effectExtent l="0" t="0" r="3175" b="3810"/>
            <wp:wrapTopAndBottom/>
            <wp:docPr id="48208609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2086098" name="Picture 482086098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39925" cy="2586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564E0">
        <w:rPr>
          <w:noProof/>
        </w:rPr>
        <w:drawing>
          <wp:anchor distT="0" distB="0" distL="114300" distR="114300" simplePos="0" relativeHeight="251661312" behindDoc="0" locked="0" layoutInCell="1" allowOverlap="1" wp14:anchorId="36190C6A" wp14:editId="1937291E">
            <wp:simplePos x="0" y="0"/>
            <wp:positionH relativeFrom="column">
              <wp:posOffset>-132715</wp:posOffset>
            </wp:positionH>
            <wp:positionV relativeFrom="paragraph">
              <wp:posOffset>6273800</wp:posOffset>
            </wp:positionV>
            <wp:extent cx="3731895" cy="2534285"/>
            <wp:effectExtent l="0" t="0" r="1905" b="5715"/>
            <wp:wrapTopAndBottom/>
            <wp:docPr id="172309872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3098723" name="Picture 1723098723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5005" b="240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1895" cy="25342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564E0">
        <w:rPr>
          <w:noProof/>
        </w:rPr>
        <w:drawing>
          <wp:anchor distT="0" distB="0" distL="114300" distR="114300" simplePos="0" relativeHeight="251663360" behindDoc="0" locked="0" layoutInCell="1" allowOverlap="1" wp14:anchorId="3468C0B1" wp14:editId="0FEE7D54">
            <wp:simplePos x="0" y="0"/>
            <wp:positionH relativeFrom="column">
              <wp:posOffset>3034030</wp:posOffset>
            </wp:positionH>
            <wp:positionV relativeFrom="paragraph">
              <wp:posOffset>2008505</wp:posOffset>
            </wp:positionV>
            <wp:extent cx="3121025" cy="4162425"/>
            <wp:effectExtent l="0" t="0" r="3175" b="3175"/>
            <wp:wrapTopAndBottom/>
            <wp:docPr id="75502480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5024803" name="Picture 75502480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1025" cy="4162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26AF4">
        <w:rPr>
          <w:noProof/>
        </w:rPr>
        <w:drawing>
          <wp:anchor distT="0" distB="0" distL="114300" distR="114300" simplePos="0" relativeHeight="251659264" behindDoc="0" locked="0" layoutInCell="1" allowOverlap="1" wp14:anchorId="09FEC221" wp14:editId="7FB3F529">
            <wp:simplePos x="0" y="0"/>
            <wp:positionH relativeFrom="column">
              <wp:posOffset>-136187</wp:posOffset>
            </wp:positionH>
            <wp:positionV relativeFrom="paragraph">
              <wp:posOffset>2023353</wp:posOffset>
            </wp:positionV>
            <wp:extent cx="3111743" cy="4149442"/>
            <wp:effectExtent l="0" t="0" r="0" b="3810"/>
            <wp:wrapTopAndBottom/>
            <wp:docPr id="20445674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4567451" name="Picture 204456745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1743" cy="41494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D5DD0">
        <w:rPr>
          <w:noProof/>
        </w:rPr>
        <w:t xml:space="preserve">People </w:t>
      </w:r>
      <w:r w:rsidR="009564E0">
        <w:t xml:space="preserve">until </w:t>
      </w:r>
      <w:r w:rsidR="005A0CDB">
        <w:t>you can feel and see yourself in them like these exhibits did</w:t>
      </w:r>
      <w:r w:rsidR="003619AE">
        <w:t>.</w:t>
      </w:r>
    </w:p>
    <w:p w14:paraId="429D4DC6" w14:textId="3348E5D4" w:rsidR="004B205A" w:rsidRDefault="00FF1834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2FC3EB11" wp14:editId="2E9F6059">
            <wp:simplePos x="0" y="0"/>
            <wp:positionH relativeFrom="column">
              <wp:posOffset>-447472</wp:posOffset>
            </wp:positionH>
            <wp:positionV relativeFrom="paragraph">
              <wp:posOffset>4630366</wp:posOffset>
            </wp:positionV>
            <wp:extent cx="3173009" cy="4230897"/>
            <wp:effectExtent l="0" t="0" r="2540" b="0"/>
            <wp:wrapTopAndBottom/>
            <wp:docPr id="21179799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7979969" name="Picture 2117979969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3009" cy="423089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F22AB">
        <w:rPr>
          <w:noProof/>
        </w:rPr>
        <w:drawing>
          <wp:anchor distT="0" distB="0" distL="114300" distR="114300" simplePos="0" relativeHeight="251665408" behindDoc="0" locked="0" layoutInCell="1" allowOverlap="1" wp14:anchorId="487912D8" wp14:editId="5D761E3D">
            <wp:simplePos x="0" y="0"/>
            <wp:positionH relativeFrom="column">
              <wp:posOffset>2839720</wp:posOffset>
            </wp:positionH>
            <wp:positionV relativeFrom="paragraph">
              <wp:posOffset>4298950</wp:posOffset>
            </wp:positionV>
            <wp:extent cx="3420745" cy="4561205"/>
            <wp:effectExtent l="0" t="0" r="0" b="0"/>
            <wp:wrapTopAndBottom/>
            <wp:docPr id="15560402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6040273" name="Picture 155604027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0745" cy="4561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30F81">
        <w:t xml:space="preserve">Secondly, when we entered into the out door </w:t>
      </w:r>
      <w:r w:rsidR="004B0431">
        <w:t xml:space="preserve">area of the museum </w:t>
      </w:r>
      <w:r w:rsidR="00813523">
        <w:t xml:space="preserve">we were greeted with </w:t>
      </w:r>
      <w:r w:rsidR="007863D4">
        <w:t xml:space="preserve">perfectly painted and reconstructed </w:t>
      </w:r>
      <w:r w:rsidR="0046320F">
        <w:t>1950s age shops</w:t>
      </w:r>
      <w:r w:rsidR="009A095E">
        <w:t xml:space="preserve">. When you walked inside you were greeted with the old homogeny floors and counter tops with </w:t>
      </w:r>
      <w:r w:rsidR="0001517E">
        <w:t>colourful and early type work style products and advertisements</w:t>
      </w:r>
      <w:r w:rsidR="004319B6">
        <w:t xml:space="preserve">. With old fashioned white dual plate </w:t>
      </w:r>
      <w:r w:rsidR="007C319C">
        <w:t xml:space="preserve">weighting scales. This was used to weigh the product to give you an accurate </w:t>
      </w:r>
      <w:r w:rsidR="00E50108">
        <w:t xml:space="preserve">price based on the products quantity. </w:t>
      </w:r>
      <w:r w:rsidR="006C70BD">
        <w:t>Especially that of fresh produce like meat, eggs and vegetables</w:t>
      </w:r>
      <w:r w:rsidR="00DD4A7D">
        <w:t xml:space="preserve">. I personally adored this part of the museum as </w:t>
      </w:r>
      <w:r w:rsidR="00A02D48">
        <w:t xml:space="preserve">un like other museums it pushes the boundaries on </w:t>
      </w:r>
      <w:r w:rsidR="00CA25DB">
        <w:t xml:space="preserve">immersive historical story telling. As it quite literally allows its viewers to relive the experience of being apart of the time period. Being able to touch, feel and even smell </w:t>
      </w:r>
      <w:r w:rsidR="00CC6FD2">
        <w:t>the experience of our ancestors or distant relatives. I personally admire this part of the museum as it takes a bold leap in giving the audience an educational experience by physically engaging t</w:t>
      </w:r>
      <w:r w:rsidR="00E76540">
        <w:t xml:space="preserve">he audience itself. Where as most other museums are precious of its artefacts possibly losing the </w:t>
      </w:r>
      <w:r w:rsidR="00AD31CD">
        <w:t xml:space="preserve">attention and or immersion and interest of its more casual enjoyers of history. With this approach </w:t>
      </w:r>
      <w:r w:rsidR="00BE4911">
        <w:t xml:space="preserve">it particularly has the ability to grab and hold the attention of the more casual public and giving them a more personal experience past looking at a </w:t>
      </w:r>
      <w:r w:rsidR="004B0E39">
        <w:t xml:space="preserve">old food package behind glass in a sterile </w:t>
      </w:r>
      <w:r w:rsidR="000A7A25">
        <w:t xml:space="preserve">frigid museum floor. </w:t>
      </w:r>
      <w:r w:rsidR="00936164">
        <w:t>It makes the environment feel more grounded in reality</w:t>
      </w:r>
      <w:r w:rsidR="00DD07E9">
        <w:t xml:space="preserve"> pulling the viewer’s perspective away from the idea that </w:t>
      </w:r>
      <w:r w:rsidR="00125E31">
        <w:t>this time or way of life was in any way ‘unimaginable’.</w:t>
      </w:r>
    </w:p>
    <w:p w14:paraId="7B656F8D" w14:textId="04364431" w:rsidR="008A4557" w:rsidRDefault="0030136E">
      <w:r>
        <w:lastRenderedPageBreak/>
        <w:t xml:space="preserve">Thirdly, </w:t>
      </w:r>
      <w:r w:rsidR="00C73B8F">
        <w:t xml:space="preserve">we came across a </w:t>
      </w:r>
      <w:r w:rsidR="003B4873">
        <w:t xml:space="preserve">Celtic Welsh home. It had a large straw roof </w:t>
      </w:r>
      <w:r w:rsidR="002B7306">
        <w:t>with a solid mud wall exterior and interior the was shaped in a large circle</w:t>
      </w:r>
      <w:r w:rsidR="00221F39">
        <w:t xml:space="preserve">. The roof was slightly elevated from the walls to allow the smoke from the </w:t>
      </w:r>
      <w:r w:rsidR="00C45DEA">
        <w:t xml:space="preserve">central fire </w:t>
      </w:r>
      <w:r w:rsidR="003B3BDF">
        <w:t>to escape</w:t>
      </w:r>
      <w:r w:rsidR="009C0769">
        <w:t xml:space="preserve"> the home. Outside next to the house was a vegetable patch and possible animal </w:t>
      </w:r>
      <w:r w:rsidR="00D54847">
        <w:t>coop used to home chickens and other live stock. Going back inside the home there was a central cooking fire with a spit hanging over it</w:t>
      </w:r>
      <w:r w:rsidR="00E61944">
        <w:t xml:space="preserve">. Surrounding the fire was a few large benches draped in animal </w:t>
      </w:r>
      <w:r w:rsidR="00C751CD">
        <w:t xml:space="preserve">hides that would have been used to make clothes, weapon </w:t>
      </w:r>
      <w:r w:rsidR="0033379A">
        <w:t xml:space="preserve">seethes and or </w:t>
      </w:r>
      <w:r w:rsidR="00DF00B0">
        <w:t xml:space="preserve">decorations. Laying on those hides were </w:t>
      </w:r>
      <w:r w:rsidR="006679C0">
        <w:t>general appliances like a gold and iron bowl</w:t>
      </w:r>
      <w:r w:rsidR="00F00FFB">
        <w:t>, wooden smaller bowls</w:t>
      </w:r>
      <w:r w:rsidR="00F16B41">
        <w:t xml:space="preserve"> and a couple of small wooden spoons. </w:t>
      </w:r>
      <w:r w:rsidR="00160882">
        <w:t xml:space="preserve">The most interesting and eye catching part of the attraction was the finely painted </w:t>
      </w:r>
      <w:r w:rsidR="0008644E">
        <w:t xml:space="preserve">and constructed weapons and shields. This consisted of </w:t>
      </w:r>
      <w:r w:rsidR="009B50AB">
        <w:t xml:space="preserve">a large heavy wooden painted shield </w:t>
      </w:r>
      <w:r w:rsidR="008A0E84">
        <w:t xml:space="preserve">with two large </w:t>
      </w:r>
      <w:r w:rsidR="006A2CE0">
        <w:t xml:space="preserve">rabbits circling the centre of the bulbous iron part of the oval </w:t>
      </w:r>
      <w:r w:rsidR="007F2CB8">
        <w:t xml:space="preserve">shield. </w:t>
      </w:r>
      <w:r w:rsidR="008202A0">
        <w:t xml:space="preserve">This shield also came with a medium all black extremely heavy </w:t>
      </w:r>
      <w:r w:rsidR="005F02D6">
        <w:t xml:space="preserve">sword. When asked about the weapons themselves the staff was enthusiastic about going into fine detail of when and how the weapon was constructed even down to </w:t>
      </w:r>
      <w:r w:rsidR="003D3954">
        <w:t xml:space="preserve">letting us know wales was well known for its mineral content. This was </w:t>
      </w:r>
      <w:r w:rsidR="0043023A">
        <w:t xml:space="preserve">more </w:t>
      </w:r>
      <w:r w:rsidR="007A62D1">
        <w:t>than</w:t>
      </w:r>
      <w:r w:rsidR="00D83455">
        <w:t xml:space="preserve"> even what I had already known of Welsh culture of weaponry </w:t>
      </w:r>
      <w:r w:rsidR="00467DC4">
        <w:t xml:space="preserve">further more informing us that the weapons despite what many may think had actually been developed before the Romans had invaded the countryside. </w:t>
      </w:r>
      <w:r w:rsidR="007B4C9D">
        <w:t>Including discussion of where these pieces were found</w:t>
      </w:r>
      <w:r w:rsidR="005531CC">
        <w:t xml:space="preserve">. </w:t>
      </w:r>
      <w:r w:rsidR="006530F9">
        <w:t xml:space="preserve">With encouragement from the staff to ask questions and to be eager </w:t>
      </w:r>
      <w:r w:rsidR="002E05EB">
        <w:t xml:space="preserve">about creating a discussion. This enthusiastic </w:t>
      </w:r>
      <w:r w:rsidR="00A70B22">
        <w:t xml:space="preserve">and overwhelmingly positive attitude from the staff to even go out of their way to encourage even the most casual of viewer to </w:t>
      </w:r>
      <w:r w:rsidR="00EF67FF">
        <w:t xml:space="preserve">ask questions and to not feel so shy or embarrassed about asking them is the perfect </w:t>
      </w:r>
      <w:r w:rsidR="005D21DA">
        <w:t xml:space="preserve">environment to have the general public interact and to develop a deeper interest and connection to </w:t>
      </w:r>
      <w:r w:rsidR="002D6101">
        <w:t xml:space="preserve">the histories that surrounds them everyday. Whereas other </w:t>
      </w:r>
      <w:r w:rsidR="006B4CBF">
        <w:t xml:space="preserve">museums have a tendency to have an air of </w:t>
      </w:r>
      <w:r w:rsidR="006870DB">
        <w:t xml:space="preserve">un belonging and delicacy to it that can make the general viewers feel unable or even embarrassed to ask questions </w:t>
      </w:r>
      <w:r w:rsidR="00DC771C">
        <w:t xml:space="preserve">due to the </w:t>
      </w:r>
      <w:r w:rsidR="002D6A37">
        <w:t xml:space="preserve">general fear of being seen as stupid in the eyes of an academic </w:t>
      </w:r>
      <w:r w:rsidR="00746827">
        <w:t xml:space="preserve">historian. However the staff made even the general history student feel comfortable and </w:t>
      </w:r>
      <w:r w:rsidR="001B04E0">
        <w:t xml:space="preserve">compelled I could even say to ask questions to gain a better understanding and or </w:t>
      </w:r>
      <w:r w:rsidR="008D3B0C">
        <w:t>feedback on what our predispositions of the period are. Overall I found the staff engaging, enthusiastic, compelling and most of all confident</w:t>
      </w:r>
      <w:r w:rsidR="00E43B56">
        <w:t xml:space="preserve">. </w:t>
      </w:r>
    </w:p>
    <w:p w14:paraId="060F1E37" w14:textId="5FA5A46A" w:rsidR="008A4557" w:rsidRDefault="000A43C9">
      <w:r>
        <w:t xml:space="preserve">Finally, my overall experience </w:t>
      </w:r>
      <w:r w:rsidR="006F5A87">
        <w:t xml:space="preserve">with Saint </w:t>
      </w:r>
      <w:proofErr w:type="spellStart"/>
      <w:r w:rsidR="006F5A87">
        <w:t>faggans</w:t>
      </w:r>
      <w:proofErr w:type="spellEnd"/>
      <w:r w:rsidR="006F5A87">
        <w:t xml:space="preserve"> started out as a </w:t>
      </w:r>
      <w:r w:rsidR="00C74DF9">
        <w:t>shaky nervous interaction with low expectations based on its faulty flat outward appearance. However much like history itself there is always more than just the s</w:t>
      </w:r>
      <w:r w:rsidR="00930681">
        <w:t xml:space="preserve">urface. And lying underneath </w:t>
      </w:r>
      <w:r w:rsidR="009D3A9E">
        <w:t>was a colourful</w:t>
      </w:r>
      <w:r w:rsidR="00BD6383">
        <w:t xml:space="preserve">, bold and fully immersed experience possibly I’ve ever had compared to every other museum </w:t>
      </w:r>
      <w:r w:rsidR="008E5E88">
        <w:t xml:space="preserve">I’ve been to on this journey with the university. With the </w:t>
      </w:r>
      <w:r w:rsidR="00D2698F">
        <w:t>full sensory</w:t>
      </w:r>
      <w:r w:rsidR="00185733">
        <w:t xml:space="preserve"> interactions of the walk in lovable exhibits to the fun confident and enthusiastic </w:t>
      </w:r>
      <w:r w:rsidR="0081520F">
        <w:t xml:space="preserve">staff members you will not be disappointed in your visit as a casual enjoyer from a young age to a </w:t>
      </w:r>
      <w:r w:rsidR="00FC3AE9">
        <w:t xml:space="preserve">older academic historian you will leave with unforgettable </w:t>
      </w:r>
      <w:r w:rsidR="00B17C47">
        <w:t>experience, learned knowledge and a realistic view from a ancestor possibly of your very own.</w:t>
      </w:r>
    </w:p>
    <w:p w14:paraId="12FA73BC" w14:textId="30E2B04B" w:rsidR="00031E56" w:rsidRDefault="005D202C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738241EA" wp14:editId="67B294FF">
            <wp:simplePos x="0" y="0"/>
            <wp:positionH relativeFrom="column">
              <wp:posOffset>-508000</wp:posOffset>
            </wp:positionH>
            <wp:positionV relativeFrom="paragraph">
              <wp:posOffset>0</wp:posOffset>
            </wp:positionV>
            <wp:extent cx="3543935" cy="4724400"/>
            <wp:effectExtent l="0" t="0" r="0" b="0"/>
            <wp:wrapTopAndBottom/>
            <wp:docPr id="9108428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084287" name="Picture 9108428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3935" cy="4724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031E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yjf7qlLR" int2:invalidationBookmarkName="" int2:hashCode="bqtvIDRPFuz0U8" int2:id="kBOvjIX7">
      <int2:state int2:value="Rejected" int2:type="style"/>
    </int2:bookmark>
    <int2:bookmark int2:bookmarkName="_Int_umcAboES" int2:invalidationBookmarkName="" int2:hashCode="6//UwFnA37oSFM" int2:id="nl9lzTor">
      <int2:state int2:value="Rejected" int2:type="gram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322E"/>
    <w:rsid w:val="0001517E"/>
    <w:rsid w:val="00031E56"/>
    <w:rsid w:val="00034484"/>
    <w:rsid w:val="000461A3"/>
    <w:rsid w:val="000579C5"/>
    <w:rsid w:val="0008644E"/>
    <w:rsid w:val="00095C81"/>
    <w:rsid w:val="000A43C9"/>
    <w:rsid w:val="000A7A25"/>
    <w:rsid w:val="00105A2A"/>
    <w:rsid w:val="001201C6"/>
    <w:rsid w:val="00125E31"/>
    <w:rsid w:val="00140F51"/>
    <w:rsid w:val="00160882"/>
    <w:rsid w:val="00171FAC"/>
    <w:rsid w:val="001749A9"/>
    <w:rsid w:val="00185733"/>
    <w:rsid w:val="00197800"/>
    <w:rsid w:val="001B04E0"/>
    <w:rsid w:val="001C39E1"/>
    <w:rsid w:val="001D2B21"/>
    <w:rsid w:val="001D727C"/>
    <w:rsid w:val="001E1B53"/>
    <w:rsid w:val="00215B02"/>
    <w:rsid w:val="00221F39"/>
    <w:rsid w:val="002221F0"/>
    <w:rsid w:val="00280BB8"/>
    <w:rsid w:val="00291FAF"/>
    <w:rsid w:val="002A5B07"/>
    <w:rsid w:val="002B7306"/>
    <w:rsid w:val="002D029B"/>
    <w:rsid w:val="002D6101"/>
    <w:rsid w:val="002D6A37"/>
    <w:rsid w:val="002E05EB"/>
    <w:rsid w:val="002E6958"/>
    <w:rsid w:val="0030136E"/>
    <w:rsid w:val="0033063B"/>
    <w:rsid w:val="00330F81"/>
    <w:rsid w:val="0033379A"/>
    <w:rsid w:val="00342E39"/>
    <w:rsid w:val="00344D30"/>
    <w:rsid w:val="003619AE"/>
    <w:rsid w:val="00363C7C"/>
    <w:rsid w:val="00374039"/>
    <w:rsid w:val="003807F4"/>
    <w:rsid w:val="003A68AA"/>
    <w:rsid w:val="003B3BDF"/>
    <w:rsid w:val="003B4873"/>
    <w:rsid w:val="003D3954"/>
    <w:rsid w:val="003F22AB"/>
    <w:rsid w:val="004257BE"/>
    <w:rsid w:val="0043023A"/>
    <w:rsid w:val="004319B6"/>
    <w:rsid w:val="00444FA9"/>
    <w:rsid w:val="00457F3A"/>
    <w:rsid w:val="0046320F"/>
    <w:rsid w:val="00467DC4"/>
    <w:rsid w:val="00473607"/>
    <w:rsid w:val="00473A77"/>
    <w:rsid w:val="004B0431"/>
    <w:rsid w:val="004B0E39"/>
    <w:rsid w:val="004B205A"/>
    <w:rsid w:val="004B3A77"/>
    <w:rsid w:val="004B72E8"/>
    <w:rsid w:val="004C40B3"/>
    <w:rsid w:val="004D5DD0"/>
    <w:rsid w:val="00501602"/>
    <w:rsid w:val="00507506"/>
    <w:rsid w:val="00536167"/>
    <w:rsid w:val="005409BA"/>
    <w:rsid w:val="005531CC"/>
    <w:rsid w:val="005A0CDB"/>
    <w:rsid w:val="005A35B8"/>
    <w:rsid w:val="005A5B61"/>
    <w:rsid w:val="005D202C"/>
    <w:rsid w:val="005D21DA"/>
    <w:rsid w:val="005D3936"/>
    <w:rsid w:val="005F02D6"/>
    <w:rsid w:val="005F7AFD"/>
    <w:rsid w:val="00614B86"/>
    <w:rsid w:val="0061538B"/>
    <w:rsid w:val="00625D0A"/>
    <w:rsid w:val="00633F74"/>
    <w:rsid w:val="00636065"/>
    <w:rsid w:val="006403E3"/>
    <w:rsid w:val="00650DBA"/>
    <w:rsid w:val="006530F9"/>
    <w:rsid w:val="006679C0"/>
    <w:rsid w:val="0067698F"/>
    <w:rsid w:val="00683E79"/>
    <w:rsid w:val="006870DB"/>
    <w:rsid w:val="006A112B"/>
    <w:rsid w:val="006A2CE0"/>
    <w:rsid w:val="006B0597"/>
    <w:rsid w:val="006B3BD6"/>
    <w:rsid w:val="006B4914"/>
    <w:rsid w:val="006B4CBF"/>
    <w:rsid w:val="006C70BD"/>
    <w:rsid w:val="006F5A87"/>
    <w:rsid w:val="00727A74"/>
    <w:rsid w:val="00731510"/>
    <w:rsid w:val="00746827"/>
    <w:rsid w:val="007526AE"/>
    <w:rsid w:val="00767C3C"/>
    <w:rsid w:val="007863D4"/>
    <w:rsid w:val="0079370F"/>
    <w:rsid w:val="007A62D1"/>
    <w:rsid w:val="007B0EF1"/>
    <w:rsid w:val="007B4C9D"/>
    <w:rsid w:val="007C319C"/>
    <w:rsid w:val="007F2CB8"/>
    <w:rsid w:val="008003F9"/>
    <w:rsid w:val="00813523"/>
    <w:rsid w:val="0081520F"/>
    <w:rsid w:val="008202A0"/>
    <w:rsid w:val="008361D3"/>
    <w:rsid w:val="00870B56"/>
    <w:rsid w:val="008A0E84"/>
    <w:rsid w:val="008A4557"/>
    <w:rsid w:val="008A7330"/>
    <w:rsid w:val="008B2511"/>
    <w:rsid w:val="008B6030"/>
    <w:rsid w:val="008D3B0C"/>
    <w:rsid w:val="008E5E88"/>
    <w:rsid w:val="008E6F4B"/>
    <w:rsid w:val="0090094C"/>
    <w:rsid w:val="0092229F"/>
    <w:rsid w:val="0093040B"/>
    <w:rsid w:val="00930681"/>
    <w:rsid w:val="00936164"/>
    <w:rsid w:val="009564E0"/>
    <w:rsid w:val="0095678A"/>
    <w:rsid w:val="009570B5"/>
    <w:rsid w:val="00961026"/>
    <w:rsid w:val="00964F8B"/>
    <w:rsid w:val="00967BCB"/>
    <w:rsid w:val="00970D51"/>
    <w:rsid w:val="0097322E"/>
    <w:rsid w:val="00980F5A"/>
    <w:rsid w:val="009A095E"/>
    <w:rsid w:val="009A2B19"/>
    <w:rsid w:val="009B50AB"/>
    <w:rsid w:val="009C0769"/>
    <w:rsid w:val="009C10D3"/>
    <w:rsid w:val="009C28C6"/>
    <w:rsid w:val="009D3A9E"/>
    <w:rsid w:val="009F59EA"/>
    <w:rsid w:val="00A02D48"/>
    <w:rsid w:val="00A31D84"/>
    <w:rsid w:val="00A32EB7"/>
    <w:rsid w:val="00A40B43"/>
    <w:rsid w:val="00A70B22"/>
    <w:rsid w:val="00AA3A52"/>
    <w:rsid w:val="00AA6D7B"/>
    <w:rsid w:val="00AC70AC"/>
    <w:rsid w:val="00AC7143"/>
    <w:rsid w:val="00AD31CD"/>
    <w:rsid w:val="00AF3F8F"/>
    <w:rsid w:val="00B17C47"/>
    <w:rsid w:val="00B4178E"/>
    <w:rsid w:val="00B5231F"/>
    <w:rsid w:val="00BD6383"/>
    <w:rsid w:val="00BE24C9"/>
    <w:rsid w:val="00BE4911"/>
    <w:rsid w:val="00C12FE7"/>
    <w:rsid w:val="00C26AF4"/>
    <w:rsid w:val="00C41E79"/>
    <w:rsid w:val="00C456D5"/>
    <w:rsid w:val="00C45DEA"/>
    <w:rsid w:val="00C633C6"/>
    <w:rsid w:val="00C73B8F"/>
    <w:rsid w:val="00C74DF9"/>
    <w:rsid w:val="00C751CD"/>
    <w:rsid w:val="00C819E8"/>
    <w:rsid w:val="00CA25DB"/>
    <w:rsid w:val="00CC6FD2"/>
    <w:rsid w:val="00CD650A"/>
    <w:rsid w:val="00CF2A52"/>
    <w:rsid w:val="00D2698F"/>
    <w:rsid w:val="00D27C5F"/>
    <w:rsid w:val="00D54847"/>
    <w:rsid w:val="00D616DA"/>
    <w:rsid w:val="00D83455"/>
    <w:rsid w:val="00DA21AC"/>
    <w:rsid w:val="00DC771C"/>
    <w:rsid w:val="00DD07E9"/>
    <w:rsid w:val="00DD22E6"/>
    <w:rsid w:val="00DD2356"/>
    <w:rsid w:val="00DD4A7D"/>
    <w:rsid w:val="00DF00B0"/>
    <w:rsid w:val="00E12BCF"/>
    <w:rsid w:val="00E17423"/>
    <w:rsid w:val="00E43B56"/>
    <w:rsid w:val="00E50108"/>
    <w:rsid w:val="00E53C26"/>
    <w:rsid w:val="00E57E60"/>
    <w:rsid w:val="00E61944"/>
    <w:rsid w:val="00E67C34"/>
    <w:rsid w:val="00E76540"/>
    <w:rsid w:val="00E93C28"/>
    <w:rsid w:val="00E972DF"/>
    <w:rsid w:val="00EB3E1C"/>
    <w:rsid w:val="00EC2734"/>
    <w:rsid w:val="00EC6893"/>
    <w:rsid w:val="00ED348B"/>
    <w:rsid w:val="00EF49E2"/>
    <w:rsid w:val="00EF67FF"/>
    <w:rsid w:val="00F00FFB"/>
    <w:rsid w:val="00F16B41"/>
    <w:rsid w:val="00F2615A"/>
    <w:rsid w:val="00F4563C"/>
    <w:rsid w:val="00F84B75"/>
    <w:rsid w:val="00F97D38"/>
    <w:rsid w:val="00FC3AE9"/>
    <w:rsid w:val="00FE0737"/>
    <w:rsid w:val="00FF18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CA09335"/>
  <w15:chartTrackingRefBased/>
  <w15:docId w15:val="{D6756162-5EF5-FC40-A06D-7B6C87532F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32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32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32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32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32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32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32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32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32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32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32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2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32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32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32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32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32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32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32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32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32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732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32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32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732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32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32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32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322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microsoft.com/office/2020/10/relationships/intelligence" Target="intelligence2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1362</Words>
  <Characters>7768</Characters>
  <Application>Microsoft Office Word</Application>
  <DocSecurity>0</DocSecurity>
  <Lines>64</Lines>
  <Paragraphs>18</Paragraphs>
  <ScaleCrop>false</ScaleCrop>
  <Company/>
  <LinksUpToDate>false</LinksUpToDate>
  <CharactersWithSpaces>9112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Isabelle Walters (2518201)</dc:creator>
  <cp:keywords/>
  <dc:description/>
  <cp:lastModifiedBy>Isabelle Walters (2518201)</cp:lastModifiedBy>
  <cp:revision>2</cp:revision>
  <dcterms:created xsi:type="dcterms:W3CDTF">2025-10-25T00:07:00Z</dcterms:created>
  <dcterms:modified xsi:type="dcterms:W3CDTF">2025-10-25T00:07:00Z</dcterms:modified>
</cp:coreProperties>
</file>