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37767B" w14:textId="3D9742D4" w:rsidR="00F066A7" w:rsidRPr="0035687B" w:rsidRDefault="002B723D" w:rsidP="0035687B">
      <w:pPr>
        <w:ind w:left="720" w:hanging="360"/>
        <w:jc w:val="center"/>
        <w:rPr>
          <w:rFonts w:ascii="Arial" w:hAnsi="Arial" w:cs="Arial"/>
          <w:sz w:val="24"/>
          <w:szCs w:val="24"/>
          <w:u w:val="single"/>
        </w:rPr>
      </w:pPr>
      <w:r w:rsidRPr="0035687B">
        <w:rPr>
          <w:rFonts w:ascii="Arial" w:hAnsi="Arial" w:cs="Arial"/>
          <w:sz w:val="24"/>
          <w:szCs w:val="24"/>
          <w:u w:val="single"/>
        </w:rPr>
        <w:t>To what extent does the media contribute towards violent and aggressive</w:t>
      </w:r>
      <w:r w:rsidR="0035687B">
        <w:rPr>
          <w:rFonts w:ascii="Arial" w:hAnsi="Arial" w:cs="Arial"/>
          <w:sz w:val="24"/>
          <w:szCs w:val="24"/>
          <w:u w:val="single"/>
        </w:rPr>
        <w:t xml:space="preserve"> </w:t>
      </w:r>
      <w:r w:rsidRPr="0035687B">
        <w:rPr>
          <w:rFonts w:ascii="Arial" w:hAnsi="Arial" w:cs="Arial"/>
          <w:sz w:val="24"/>
          <w:szCs w:val="24"/>
          <w:u w:val="single"/>
        </w:rPr>
        <w:t xml:space="preserve">behaviour in an individual? </w:t>
      </w:r>
    </w:p>
    <w:p w14:paraId="3A01EFD5" w14:textId="31E94ADC" w:rsidR="006C0800" w:rsidRPr="00F066A7" w:rsidRDefault="00A6115C" w:rsidP="00903086">
      <w:pPr>
        <w:spacing w:line="360" w:lineRule="auto"/>
        <w:rPr>
          <w:rFonts w:ascii="Arial" w:hAnsi="Arial" w:cs="Arial"/>
          <w:sz w:val="24"/>
          <w:szCs w:val="24"/>
        </w:rPr>
      </w:pPr>
      <w:r w:rsidRPr="00F066A7">
        <w:rPr>
          <w:rFonts w:ascii="Arial" w:hAnsi="Arial" w:cs="Arial"/>
          <w:color w:val="000000"/>
          <w:sz w:val="24"/>
          <w:szCs w:val="24"/>
          <w:shd w:val="clear" w:color="auto" w:fill="FFFFFF"/>
        </w:rPr>
        <w:t xml:space="preserve">The </w:t>
      </w:r>
      <w:r w:rsidR="005A59B1" w:rsidRPr="00F066A7">
        <w:rPr>
          <w:rFonts w:ascii="Arial" w:hAnsi="Arial" w:cs="Arial"/>
          <w:color w:val="000000"/>
          <w:sz w:val="24"/>
          <w:szCs w:val="24"/>
          <w:shd w:val="clear" w:color="auto" w:fill="FFFFFF"/>
        </w:rPr>
        <w:t xml:space="preserve">American </w:t>
      </w:r>
      <w:r w:rsidR="00F066A7">
        <w:rPr>
          <w:rFonts w:ascii="Arial" w:hAnsi="Arial" w:cs="Arial"/>
          <w:color w:val="000000"/>
          <w:sz w:val="24"/>
          <w:szCs w:val="24"/>
          <w:shd w:val="clear" w:color="auto" w:fill="FFFFFF"/>
        </w:rPr>
        <w:t>P</w:t>
      </w:r>
      <w:r w:rsidR="005A59B1" w:rsidRPr="00F066A7">
        <w:rPr>
          <w:rFonts w:ascii="Arial" w:hAnsi="Arial" w:cs="Arial"/>
          <w:color w:val="000000"/>
          <w:sz w:val="24"/>
          <w:szCs w:val="24"/>
          <w:shd w:val="clear" w:color="auto" w:fill="FFFFFF"/>
        </w:rPr>
        <w:t xml:space="preserve">sychological </w:t>
      </w:r>
      <w:r w:rsidR="00F066A7">
        <w:rPr>
          <w:rFonts w:ascii="Arial" w:hAnsi="Arial" w:cs="Arial"/>
          <w:color w:val="000000"/>
          <w:sz w:val="24"/>
          <w:szCs w:val="24"/>
          <w:shd w:val="clear" w:color="auto" w:fill="FFFFFF"/>
        </w:rPr>
        <w:t>Association</w:t>
      </w:r>
      <w:r w:rsidR="005A59B1" w:rsidRPr="00F066A7">
        <w:rPr>
          <w:rFonts w:ascii="Arial" w:hAnsi="Arial" w:cs="Arial"/>
          <w:color w:val="000000"/>
          <w:sz w:val="24"/>
          <w:szCs w:val="24"/>
          <w:shd w:val="clear" w:color="auto" w:fill="FFFFFF"/>
        </w:rPr>
        <w:t xml:space="preserve"> dictionary defines the study of media as </w:t>
      </w:r>
      <w:r w:rsidR="00F066A7" w:rsidRPr="00F066A7">
        <w:rPr>
          <w:rFonts w:ascii="Arial" w:hAnsi="Arial" w:cs="Arial"/>
          <w:color w:val="000000"/>
          <w:sz w:val="24"/>
          <w:szCs w:val="24"/>
          <w:shd w:val="clear" w:color="auto" w:fill="FFFFFF"/>
        </w:rPr>
        <w:t>“</w:t>
      </w:r>
      <w:r w:rsidR="006C0800" w:rsidRPr="00EE615D">
        <w:rPr>
          <w:rFonts w:ascii="Arial" w:hAnsi="Arial" w:cs="Arial"/>
          <w:i/>
          <w:iCs/>
          <w:color w:val="000000"/>
          <w:sz w:val="24"/>
          <w:szCs w:val="24"/>
          <w:shd w:val="clear" w:color="auto" w:fill="FFFFFF"/>
        </w:rPr>
        <w:t xml:space="preserve">the influence of television, film, radio, the Internet, social media, advertising, mobile communications, and various other media on people’s thoughts, perceptions, emotions, beliefs, </w:t>
      </w:r>
      <w:r w:rsidR="006B25B1" w:rsidRPr="00EE615D">
        <w:rPr>
          <w:rFonts w:ascii="Arial" w:hAnsi="Arial" w:cs="Arial"/>
          <w:i/>
          <w:iCs/>
          <w:color w:val="000000"/>
          <w:sz w:val="24"/>
          <w:szCs w:val="24"/>
          <w:shd w:val="clear" w:color="auto" w:fill="FFFFFF"/>
        </w:rPr>
        <w:t>behaviours</w:t>
      </w:r>
      <w:r w:rsidR="006C0800" w:rsidRPr="00EE615D">
        <w:rPr>
          <w:rFonts w:ascii="Arial" w:hAnsi="Arial" w:cs="Arial"/>
          <w:i/>
          <w:iCs/>
          <w:color w:val="000000"/>
          <w:sz w:val="24"/>
          <w:szCs w:val="24"/>
          <w:shd w:val="clear" w:color="auto" w:fill="FFFFFF"/>
        </w:rPr>
        <w:t>, and relationships</w:t>
      </w:r>
      <w:r w:rsidR="00F066A7" w:rsidRPr="00F066A7">
        <w:rPr>
          <w:rFonts w:ascii="Arial" w:hAnsi="Arial" w:cs="Arial"/>
          <w:color w:val="000000"/>
          <w:sz w:val="24"/>
          <w:szCs w:val="24"/>
          <w:shd w:val="clear" w:color="auto" w:fill="FFFFFF"/>
        </w:rPr>
        <w:t>”</w:t>
      </w:r>
      <w:r w:rsidR="00166538">
        <w:rPr>
          <w:rFonts w:ascii="Arial" w:hAnsi="Arial" w:cs="Arial"/>
          <w:color w:val="000000"/>
          <w:sz w:val="24"/>
          <w:szCs w:val="24"/>
          <w:shd w:val="clear" w:color="auto" w:fill="FFFFFF"/>
        </w:rPr>
        <w:t xml:space="preserve"> </w:t>
      </w:r>
      <w:r w:rsidR="00166538">
        <w:t>(</w:t>
      </w:r>
      <w:r w:rsidR="00166538" w:rsidRPr="00EE615D">
        <w:rPr>
          <w:rFonts w:ascii="Arial" w:hAnsi="Arial" w:cs="Arial"/>
        </w:rPr>
        <w:t>APA Dictionary of Psychology, n.d.)</w:t>
      </w:r>
      <w:r w:rsidR="006C0800" w:rsidRPr="00EE615D">
        <w:rPr>
          <w:rFonts w:ascii="Arial" w:hAnsi="Arial" w:cs="Arial"/>
          <w:color w:val="000000"/>
          <w:sz w:val="24"/>
          <w:szCs w:val="24"/>
          <w:shd w:val="clear" w:color="auto" w:fill="FFFFFF"/>
        </w:rPr>
        <w:t>.</w:t>
      </w:r>
      <w:r w:rsidR="001D0DF9">
        <w:rPr>
          <w:rFonts w:ascii="Arial" w:hAnsi="Arial" w:cs="Arial"/>
          <w:color w:val="000000"/>
          <w:sz w:val="24"/>
          <w:szCs w:val="24"/>
          <w:shd w:val="clear" w:color="auto" w:fill="FFFFFF"/>
        </w:rPr>
        <w:t xml:space="preserve"> </w:t>
      </w:r>
      <w:r w:rsidR="00DE54ED" w:rsidRPr="00E012CE">
        <w:rPr>
          <w:rFonts w:ascii="Arial" w:eastAsia="Times New Roman" w:hAnsi="Arial" w:cs="Arial"/>
          <w:color w:val="000000"/>
          <w:sz w:val="24"/>
          <w:szCs w:val="24"/>
          <w:lang w:val="en" w:eastAsia="en-GB"/>
        </w:rPr>
        <w:t>The 21</w:t>
      </w:r>
      <w:r w:rsidR="00DE54ED" w:rsidRPr="00E012CE">
        <w:rPr>
          <w:rFonts w:ascii="Arial" w:eastAsia="Times New Roman" w:hAnsi="Arial" w:cs="Arial"/>
          <w:color w:val="000000"/>
          <w:sz w:val="24"/>
          <w:szCs w:val="24"/>
          <w:vertAlign w:val="superscript"/>
          <w:lang w:val="en" w:eastAsia="en-GB"/>
        </w:rPr>
        <w:t>st</w:t>
      </w:r>
      <w:r w:rsidR="00DE54ED" w:rsidRPr="00E012CE">
        <w:rPr>
          <w:rFonts w:ascii="Arial" w:eastAsia="Times New Roman" w:hAnsi="Arial" w:cs="Arial"/>
          <w:color w:val="000000"/>
          <w:sz w:val="24"/>
          <w:szCs w:val="24"/>
          <w:lang w:val="en" w:eastAsia="en-GB"/>
        </w:rPr>
        <w:t xml:space="preserve"> century is a</w:t>
      </w:r>
      <w:r w:rsidR="00D10702">
        <w:rPr>
          <w:rFonts w:ascii="Arial" w:eastAsia="Times New Roman" w:hAnsi="Arial" w:cs="Arial"/>
          <w:color w:val="000000"/>
          <w:sz w:val="24"/>
          <w:szCs w:val="24"/>
          <w:lang w:val="en" w:eastAsia="en-GB"/>
        </w:rPr>
        <w:t xml:space="preserve"> technologically ad</w:t>
      </w:r>
      <w:r w:rsidR="008336B5">
        <w:rPr>
          <w:rFonts w:ascii="Arial" w:eastAsia="Times New Roman" w:hAnsi="Arial" w:cs="Arial"/>
          <w:color w:val="000000"/>
          <w:sz w:val="24"/>
          <w:szCs w:val="24"/>
          <w:lang w:val="en" w:eastAsia="en-GB"/>
        </w:rPr>
        <w:t>vanced e</w:t>
      </w:r>
      <w:r w:rsidR="00A5699B">
        <w:rPr>
          <w:rFonts w:ascii="Arial" w:eastAsia="Times New Roman" w:hAnsi="Arial" w:cs="Arial"/>
          <w:color w:val="000000"/>
          <w:sz w:val="24"/>
          <w:szCs w:val="24"/>
          <w:lang w:val="en" w:eastAsia="en-GB"/>
        </w:rPr>
        <w:t>ra</w:t>
      </w:r>
      <w:r w:rsidR="00DE54ED" w:rsidRPr="00E012CE">
        <w:rPr>
          <w:rFonts w:ascii="Arial" w:eastAsia="Times New Roman" w:hAnsi="Arial" w:cs="Arial"/>
          <w:color w:val="000000"/>
          <w:sz w:val="24"/>
          <w:szCs w:val="24"/>
          <w:lang w:val="en" w:eastAsia="en-GB"/>
        </w:rPr>
        <w:t xml:space="preserve">, where media dominates most of the vast </w:t>
      </w:r>
      <w:r w:rsidR="00DE54ED">
        <w:rPr>
          <w:rFonts w:ascii="Arial" w:eastAsia="Times New Roman" w:hAnsi="Arial" w:cs="Arial"/>
          <w:color w:val="000000"/>
          <w:sz w:val="24"/>
          <w:szCs w:val="24"/>
          <w:lang w:val="en" w:eastAsia="en-GB"/>
        </w:rPr>
        <w:t xml:space="preserve">population’s lives, so how does this affect </w:t>
      </w:r>
      <w:r w:rsidR="00A5699B">
        <w:rPr>
          <w:rFonts w:ascii="Arial" w:eastAsia="Times New Roman" w:hAnsi="Arial" w:cs="Arial"/>
          <w:color w:val="000000"/>
          <w:sz w:val="24"/>
          <w:szCs w:val="24"/>
          <w:lang w:val="en" w:eastAsia="en-GB"/>
        </w:rPr>
        <w:t>people</w:t>
      </w:r>
      <w:r w:rsidR="00DE54ED">
        <w:rPr>
          <w:rFonts w:ascii="Arial" w:eastAsia="Times New Roman" w:hAnsi="Arial" w:cs="Arial"/>
          <w:color w:val="000000"/>
          <w:sz w:val="24"/>
          <w:szCs w:val="24"/>
          <w:lang w:val="en" w:eastAsia="en-GB"/>
        </w:rPr>
        <w:t>?</w:t>
      </w:r>
      <w:r w:rsidR="00DE54ED">
        <w:rPr>
          <w:rFonts w:ascii="Arial" w:hAnsi="Arial" w:cs="Arial"/>
          <w:sz w:val="24"/>
          <w:szCs w:val="24"/>
        </w:rPr>
        <w:t xml:space="preserve"> </w:t>
      </w:r>
      <w:r w:rsidR="001D0DF9">
        <w:rPr>
          <w:rFonts w:ascii="Arial" w:hAnsi="Arial" w:cs="Arial"/>
          <w:color w:val="000000"/>
          <w:sz w:val="24"/>
          <w:szCs w:val="24"/>
          <w:shd w:val="clear" w:color="auto" w:fill="FFFFFF"/>
        </w:rPr>
        <w:t xml:space="preserve">This essay will discuss the </w:t>
      </w:r>
      <w:r w:rsidR="006B25B1">
        <w:rPr>
          <w:rFonts w:ascii="Arial" w:hAnsi="Arial" w:cs="Arial"/>
          <w:color w:val="000000"/>
          <w:sz w:val="24"/>
          <w:szCs w:val="24"/>
          <w:shd w:val="clear" w:color="auto" w:fill="FFFFFF"/>
        </w:rPr>
        <w:t xml:space="preserve">influence that </w:t>
      </w:r>
      <w:r w:rsidR="00236343">
        <w:rPr>
          <w:rFonts w:ascii="Arial" w:hAnsi="Arial" w:cs="Arial"/>
          <w:color w:val="000000"/>
          <w:sz w:val="24"/>
          <w:szCs w:val="24"/>
          <w:shd w:val="clear" w:color="auto" w:fill="FFFFFF"/>
        </w:rPr>
        <w:t>violen</w:t>
      </w:r>
      <w:r w:rsidR="00903086">
        <w:rPr>
          <w:rFonts w:ascii="Arial" w:hAnsi="Arial" w:cs="Arial"/>
          <w:color w:val="000000"/>
          <w:sz w:val="24"/>
          <w:szCs w:val="24"/>
          <w:shd w:val="clear" w:color="auto" w:fill="FFFFFF"/>
        </w:rPr>
        <w:t>ce in the</w:t>
      </w:r>
      <w:r w:rsidR="00236343">
        <w:rPr>
          <w:rFonts w:ascii="Arial" w:hAnsi="Arial" w:cs="Arial"/>
          <w:color w:val="000000"/>
          <w:sz w:val="24"/>
          <w:szCs w:val="24"/>
          <w:shd w:val="clear" w:color="auto" w:fill="FFFFFF"/>
        </w:rPr>
        <w:t xml:space="preserve"> </w:t>
      </w:r>
      <w:r w:rsidR="006B25B1">
        <w:rPr>
          <w:rFonts w:ascii="Arial" w:hAnsi="Arial" w:cs="Arial"/>
          <w:color w:val="000000"/>
          <w:sz w:val="24"/>
          <w:szCs w:val="24"/>
          <w:shd w:val="clear" w:color="auto" w:fill="FFFFFF"/>
        </w:rPr>
        <w:t xml:space="preserve">media has on </w:t>
      </w:r>
      <w:r w:rsidR="001559D2">
        <w:rPr>
          <w:rFonts w:ascii="Arial" w:hAnsi="Arial" w:cs="Arial"/>
          <w:color w:val="000000"/>
          <w:sz w:val="24"/>
          <w:szCs w:val="24"/>
          <w:shd w:val="clear" w:color="auto" w:fill="FFFFFF"/>
        </w:rPr>
        <w:t>human behaviour, mainly focussing on children</w:t>
      </w:r>
      <w:r w:rsidR="00447576">
        <w:rPr>
          <w:rFonts w:ascii="Arial" w:hAnsi="Arial" w:cs="Arial"/>
          <w:color w:val="000000"/>
          <w:sz w:val="24"/>
          <w:szCs w:val="24"/>
          <w:shd w:val="clear" w:color="auto" w:fill="FFFFFF"/>
        </w:rPr>
        <w:t xml:space="preserve"> and</w:t>
      </w:r>
      <w:r w:rsidR="00236343">
        <w:rPr>
          <w:rFonts w:ascii="Arial" w:hAnsi="Arial" w:cs="Arial"/>
          <w:color w:val="000000"/>
          <w:sz w:val="24"/>
          <w:szCs w:val="24"/>
          <w:shd w:val="clear" w:color="auto" w:fill="FFFFFF"/>
        </w:rPr>
        <w:t xml:space="preserve"> how it affects their </w:t>
      </w:r>
      <w:r w:rsidR="00A612EC">
        <w:rPr>
          <w:rFonts w:ascii="Arial" w:hAnsi="Arial" w:cs="Arial"/>
          <w:color w:val="000000"/>
          <w:sz w:val="24"/>
          <w:szCs w:val="24"/>
          <w:shd w:val="clear" w:color="auto" w:fill="FFFFFF"/>
        </w:rPr>
        <w:t xml:space="preserve">attitudes, </w:t>
      </w:r>
      <w:r w:rsidR="00DE54ED">
        <w:rPr>
          <w:rFonts w:ascii="Arial" w:hAnsi="Arial" w:cs="Arial"/>
          <w:color w:val="000000"/>
          <w:sz w:val="24"/>
          <w:szCs w:val="24"/>
          <w:shd w:val="clear" w:color="auto" w:fill="FFFFFF"/>
        </w:rPr>
        <w:t>behaviour,</w:t>
      </w:r>
      <w:r w:rsidR="000F2120">
        <w:rPr>
          <w:rFonts w:ascii="Arial" w:hAnsi="Arial" w:cs="Arial"/>
          <w:color w:val="000000"/>
          <w:sz w:val="24"/>
          <w:szCs w:val="24"/>
          <w:shd w:val="clear" w:color="auto" w:fill="FFFFFF"/>
        </w:rPr>
        <w:t xml:space="preserve"> </w:t>
      </w:r>
      <w:r w:rsidR="00E87300">
        <w:rPr>
          <w:rFonts w:ascii="Arial" w:hAnsi="Arial" w:cs="Arial"/>
          <w:color w:val="000000"/>
          <w:sz w:val="24"/>
          <w:szCs w:val="24"/>
          <w:shd w:val="clear" w:color="auto" w:fill="FFFFFF"/>
        </w:rPr>
        <w:t>cognition,</w:t>
      </w:r>
      <w:r w:rsidR="00A612EC">
        <w:rPr>
          <w:rFonts w:ascii="Arial" w:hAnsi="Arial" w:cs="Arial"/>
          <w:color w:val="000000"/>
          <w:sz w:val="24"/>
          <w:szCs w:val="24"/>
          <w:shd w:val="clear" w:color="auto" w:fill="FFFFFF"/>
        </w:rPr>
        <w:t xml:space="preserve"> </w:t>
      </w:r>
      <w:r w:rsidR="00903086">
        <w:rPr>
          <w:rFonts w:ascii="Arial" w:hAnsi="Arial" w:cs="Arial"/>
          <w:color w:val="000000"/>
          <w:sz w:val="24"/>
          <w:szCs w:val="24"/>
          <w:shd w:val="clear" w:color="auto" w:fill="FFFFFF"/>
        </w:rPr>
        <w:t xml:space="preserve">and development. </w:t>
      </w:r>
    </w:p>
    <w:p w14:paraId="101E20D5" w14:textId="4D9A77D4" w:rsidR="0009302A" w:rsidRDefault="00DA21FB" w:rsidP="00852642">
      <w:pPr>
        <w:spacing w:line="360" w:lineRule="auto"/>
        <w:rPr>
          <w:rFonts w:ascii="Arial" w:eastAsia="Times New Roman" w:hAnsi="Arial" w:cs="Arial"/>
          <w:color w:val="000000"/>
          <w:sz w:val="24"/>
          <w:szCs w:val="24"/>
          <w:lang w:val="en" w:eastAsia="en-GB"/>
        </w:rPr>
      </w:pPr>
      <w:r w:rsidRPr="00E012CE">
        <w:rPr>
          <w:rFonts w:ascii="Arial" w:eastAsia="Times New Roman" w:hAnsi="Arial" w:cs="Arial"/>
          <w:color w:val="000000"/>
          <w:sz w:val="24"/>
          <w:szCs w:val="24"/>
          <w:lang w:val="en" w:eastAsia="en-GB"/>
        </w:rPr>
        <w:t xml:space="preserve">Research on the </w:t>
      </w:r>
      <w:r w:rsidR="00C72F55" w:rsidRPr="00E012CE">
        <w:rPr>
          <w:rFonts w:ascii="Arial" w:eastAsia="Times New Roman" w:hAnsi="Arial" w:cs="Arial"/>
          <w:color w:val="000000"/>
          <w:sz w:val="24"/>
          <w:szCs w:val="24"/>
          <w:lang w:val="en" w:eastAsia="en-GB"/>
        </w:rPr>
        <w:t>effects</w:t>
      </w:r>
      <w:r w:rsidRPr="00E012CE">
        <w:rPr>
          <w:rFonts w:ascii="Arial" w:eastAsia="Times New Roman" w:hAnsi="Arial" w:cs="Arial"/>
          <w:color w:val="000000"/>
          <w:sz w:val="24"/>
          <w:szCs w:val="24"/>
          <w:lang w:val="en" w:eastAsia="en-GB"/>
        </w:rPr>
        <w:t xml:space="preserve"> of media goes back as early as the 1960’s. Bandura</w:t>
      </w:r>
      <w:r w:rsidR="00DC085D" w:rsidRPr="00E012CE">
        <w:rPr>
          <w:rFonts w:ascii="Arial" w:eastAsia="Times New Roman" w:hAnsi="Arial" w:cs="Arial"/>
          <w:color w:val="000000"/>
          <w:sz w:val="24"/>
          <w:szCs w:val="24"/>
          <w:lang w:val="en" w:eastAsia="en-GB"/>
        </w:rPr>
        <w:t>’s</w:t>
      </w:r>
      <w:r w:rsidR="00E1019A">
        <w:rPr>
          <w:rFonts w:ascii="Arial" w:eastAsia="Times New Roman" w:hAnsi="Arial" w:cs="Arial"/>
          <w:color w:val="000000"/>
          <w:sz w:val="24"/>
          <w:szCs w:val="24"/>
          <w:lang w:val="en" w:eastAsia="en-GB"/>
        </w:rPr>
        <w:t xml:space="preserve"> (1963)</w:t>
      </w:r>
      <w:r w:rsidRPr="00E012CE">
        <w:rPr>
          <w:rFonts w:ascii="Arial" w:eastAsia="Times New Roman" w:hAnsi="Arial" w:cs="Arial"/>
          <w:color w:val="000000"/>
          <w:sz w:val="24"/>
          <w:szCs w:val="24"/>
          <w:lang w:val="en" w:eastAsia="en-GB"/>
        </w:rPr>
        <w:t xml:space="preserve"> social learning theory gave evidence to suggest that exposure to violence </w:t>
      </w:r>
      <w:r w:rsidR="00C03BA0" w:rsidRPr="00E012CE">
        <w:rPr>
          <w:rFonts w:ascii="Arial" w:eastAsia="Times New Roman" w:hAnsi="Arial" w:cs="Arial"/>
          <w:color w:val="000000"/>
          <w:sz w:val="24"/>
          <w:szCs w:val="24"/>
          <w:lang w:val="en" w:eastAsia="en-GB"/>
        </w:rPr>
        <w:t>on</w:t>
      </w:r>
      <w:r w:rsidRPr="00E012CE">
        <w:rPr>
          <w:rFonts w:ascii="Arial" w:eastAsia="Times New Roman" w:hAnsi="Arial" w:cs="Arial"/>
          <w:color w:val="000000"/>
          <w:sz w:val="24"/>
          <w:szCs w:val="24"/>
          <w:lang w:val="en" w:eastAsia="en-GB"/>
        </w:rPr>
        <w:t xml:space="preserve"> television increases the risk of violent behavior</w:t>
      </w:r>
      <w:r w:rsidR="00DC085D" w:rsidRPr="00E012CE">
        <w:rPr>
          <w:rFonts w:ascii="Arial" w:eastAsia="Times New Roman" w:hAnsi="Arial" w:cs="Arial"/>
          <w:color w:val="000000"/>
          <w:sz w:val="24"/>
          <w:szCs w:val="24"/>
          <w:lang w:val="en" w:eastAsia="en-GB"/>
        </w:rPr>
        <w:t xml:space="preserve"> (Bandura et al, 1961)</w:t>
      </w:r>
      <w:r w:rsidRPr="00E012CE">
        <w:rPr>
          <w:rFonts w:ascii="Arial" w:eastAsia="Times New Roman" w:hAnsi="Arial" w:cs="Arial"/>
          <w:color w:val="000000"/>
          <w:sz w:val="24"/>
          <w:szCs w:val="24"/>
          <w:lang w:val="en" w:eastAsia="en-GB"/>
        </w:rPr>
        <w:t>.</w:t>
      </w:r>
    </w:p>
    <w:p w14:paraId="7EC8F119" w14:textId="0644D6E9" w:rsidR="00754D4E" w:rsidRPr="00E012CE" w:rsidRDefault="00D07EA2" w:rsidP="00852642">
      <w:pPr>
        <w:spacing w:line="360" w:lineRule="auto"/>
        <w:rPr>
          <w:rFonts w:ascii="Arial" w:eastAsia="Times New Roman" w:hAnsi="Arial" w:cs="Arial"/>
          <w:color w:val="000000"/>
          <w:sz w:val="24"/>
          <w:szCs w:val="24"/>
          <w:lang w:val="en" w:eastAsia="en-GB"/>
        </w:rPr>
      </w:pPr>
      <w:r w:rsidRPr="00E012CE">
        <w:rPr>
          <w:rFonts w:ascii="Arial" w:eastAsia="Times New Roman" w:hAnsi="Arial" w:cs="Arial"/>
          <w:color w:val="000000"/>
          <w:sz w:val="24"/>
          <w:szCs w:val="24"/>
          <w:lang w:val="en" w:eastAsia="en-GB"/>
        </w:rPr>
        <w:t xml:space="preserve">Youths </w:t>
      </w:r>
      <w:r w:rsidR="00417A24" w:rsidRPr="00E012CE">
        <w:rPr>
          <w:rFonts w:ascii="Arial" w:eastAsia="Times New Roman" w:hAnsi="Arial" w:cs="Arial"/>
          <w:color w:val="000000"/>
          <w:sz w:val="24"/>
          <w:szCs w:val="24"/>
          <w:lang w:val="en" w:eastAsia="en-GB"/>
        </w:rPr>
        <w:t xml:space="preserve">having access to media is on the increase, whilst </w:t>
      </w:r>
      <w:r w:rsidR="00C03BA0" w:rsidRPr="00E012CE">
        <w:rPr>
          <w:rFonts w:ascii="Arial" w:eastAsia="Times New Roman" w:hAnsi="Arial" w:cs="Arial"/>
          <w:color w:val="000000"/>
          <w:sz w:val="24"/>
          <w:szCs w:val="24"/>
          <w:lang w:val="en" w:eastAsia="en-GB"/>
        </w:rPr>
        <w:t xml:space="preserve">the ages of </w:t>
      </w:r>
      <w:r w:rsidRPr="00E012CE">
        <w:rPr>
          <w:rFonts w:ascii="Arial" w:eastAsia="Times New Roman" w:hAnsi="Arial" w:cs="Arial"/>
          <w:color w:val="000000"/>
          <w:sz w:val="24"/>
          <w:szCs w:val="24"/>
          <w:lang w:val="en" w:eastAsia="en-GB"/>
        </w:rPr>
        <w:t>youths</w:t>
      </w:r>
      <w:r w:rsidR="00C03BA0" w:rsidRPr="00E012CE">
        <w:rPr>
          <w:rFonts w:ascii="Arial" w:eastAsia="Times New Roman" w:hAnsi="Arial" w:cs="Arial"/>
          <w:color w:val="000000"/>
          <w:sz w:val="24"/>
          <w:szCs w:val="24"/>
          <w:lang w:val="en" w:eastAsia="en-GB"/>
        </w:rPr>
        <w:t xml:space="preserve"> exposed to media are getting younger</w:t>
      </w:r>
      <w:r w:rsidR="00AF6833" w:rsidRPr="00E012CE">
        <w:rPr>
          <w:rFonts w:ascii="Arial" w:eastAsia="Times New Roman" w:hAnsi="Arial" w:cs="Arial"/>
          <w:color w:val="000000"/>
          <w:sz w:val="24"/>
          <w:szCs w:val="24"/>
          <w:lang w:val="en" w:eastAsia="en-GB"/>
        </w:rPr>
        <w:t xml:space="preserve"> (</w:t>
      </w:r>
      <w:r w:rsidR="009B5055" w:rsidRPr="00E012CE">
        <w:rPr>
          <w:rFonts w:ascii="Arial" w:hAnsi="Arial" w:cs="Arial"/>
          <w:color w:val="222222"/>
          <w:sz w:val="24"/>
          <w:szCs w:val="24"/>
          <w:shd w:val="clear" w:color="auto" w:fill="FFFFFF"/>
        </w:rPr>
        <w:t>Valkenburg</w:t>
      </w:r>
      <w:r w:rsidR="00A5719C">
        <w:rPr>
          <w:rFonts w:ascii="Arial" w:hAnsi="Arial" w:cs="Arial"/>
          <w:color w:val="222222"/>
          <w:sz w:val="24"/>
          <w:szCs w:val="24"/>
          <w:shd w:val="clear" w:color="auto" w:fill="FFFFFF"/>
        </w:rPr>
        <w:t xml:space="preserve"> </w:t>
      </w:r>
      <w:r w:rsidR="009B5055" w:rsidRPr="00E012CE">
        <w:rPr>
          <w:rFonts w:ascii="Arial" w:hAnsi="Arial" w:cs="Arial"/>
          <w:color w:val="222222"/>
          <w:sz w:val="24"/>
          <w:szCs w:val="24"/>
          <w:shd w:val="clear" w:color="auto" w:fill="FFFFFF"/>
        </w:rPr>
        <w:t xml:space="preserve">&amp; Piotrowski, </w:t>
      </w:r>
      <w:r w:rsidR="009B5055" w:rsidRPr="00E012CE">
        <w:rPr>
          <w:rFonts w:ascii="Arial" w:eastAsia="Times New Roman" w:hAnsi="Arial" w:cs="Arial"/>
          <w:color w:val="000000"/>
          <w:sz w:val="24"/>
          <w:szCs w:val="24"/>
          <w:lang w:val="en" w:eastAsia="en-GB"/>
        </w:rPr>
        <w:t>2017).</w:t>
      </w:r>
      <w:r w:rsidR="00D55971" w:rsidRPr="00E012CE">
        <w:rPr>
          <w:rFonts w:ascii="Arial" w:eastAsia="Times New Roman" w:hAnsi="Arial" w:cs="Arial"/>
          <w:color w:val="000000"/>
          <w:sz w:val="24"/>
          <w:szCs w:val="24"/>
          <w:lang w:val="en" w:eastAsia="en-GB"/>
        </w:rPr>
        <w:t xml:space="preserve"> Many reports suggest that</w:t>
      </w:r>
      <w:r w:rsidR="00391A0E" w:rsidRPr="00E012CE">
        <w:rPr>
          <w:rFonts w:ascii="Arial" w:eastAsia="Times New Roman" w:hAnsi="Arial" w:cs="Arial"/>
          <w:color w:val="000000"/>
          <w:sz w:val="24"/>
          <w:szCs w:val="24"/>
          <w:lang w:val="en" w:eastAsia="en-GB"/>
        </w:rPr>
        <w:t xml:space="preserve"> violence is associated with </w:t>
      </w:r>
      <w:r w:rsidR="00210651" w:rsidRPr="00E012CE">
        <w:rPr>
          <w:rFonts w:ascii="Arial" w:eastAsia="Times New Roman" w:hAnsi="Arial" w:cs="Arial"/>
          <w:color w:val="000000"/>
          <w:sz w:val="24"/>
          <w:szCs w:val="24"/>
          <w:lang w:val="en" w:eastAsia="en-GB"/>
        </w:rPr>
        <w:t>exposure t</w:t>
      </w:r>
      <w:r w:rsidR="000E2FED" w:rsidRPr="00E012CE">
        <w:rPr>
          <w:rFonts w:ascii="Arial" w:eastAsia="Times New Roman" w:hAnsi="Arial" w:cs="Arial"/>
          <w:color w:val="000000"/>
          <w:sz w:val="24"/>
          <w:szCs w:val="24"/>
          <w:lang w:val="en" w:eastAsia="en-GB"/>
        </w:rPr>
        <w:t>o media content</w:t>
      </w:r>
      <w:r w:rsidR="003D4290" w:rsidRPr="00E012CE">
        <w:rPr>
          <w:rFonts w:ascii="Arial" w:eastAsia="Times New Roman" w:hAnsi="Arial" w:cs="Arial"/>
          <w:color w:val="000000"/>
          <w:sz w:val="24"/>
          <w:szCs w:val="24"/>
          <w:lang w:val="en" w:eastAsia="en-GB"/>
        </w:rPr>
        <w:t xml:space="preserve"> (Ybarra et al., 2008)</w:t>
      </w:r>
      <w:r w:rsidR="009B5055" w:rsidRPr="00E012CE">
        <w:rPr>
          <w:rFonts w:ascii="Arial" w:eastAsia="Times New Roman" w:hAnsi="Arial" w:cs="Arial"/>
          <w:color w:val="000000"/>
          <w:sz w:val="24"/>
          <w:szCs w:val="24"/>
          <w:lang w:val="en" w:eastAsia="en-GB"/>
        </w:rPr>
        <w:t>.</w:t>
      </w:r>
      <w:r w:rsidR="00372E2F" w:rsidRPr="00E012CE">
        <w:rPr>
          <w:rFonts w:ascii="Arial" w:eastAsia="Times New Roman" w:hAnsi="Arial" w:cs="Arial"/>
          <w:color w:val="000000"/>
          <w:sz w:val="24"/>
          <w:szCs w:val="24"/>
          <w:lang w:val="en" w:eastAsia="en-GB"/>
        </w:rPr>
        <w:t xml:space="preserve"> </w:t>
      </w:r>
      <w:r w:rsidR="00754D4E" w:rsidRPr="00E012CE">
        <w:rPr>
          <w:rFonts w:ascii="Arial" w:eastAsia="Times New Roman" w:hAnsi="Arial" w:cs="Arial"/>
          <w:color w:val="000000"/>
          <w:sz w:val="24"/>
          <w:szCs w:val="24"/>
          <w:lang w:val="en" w:eastAsia="en-GB"/>
        </w:rPr>
        <w:t xml:space="preserve">One survey conducted by Ybarra et al (2008) gave evidence for an association between media and violence, ‘The growing up with media’ online survey in 2006 consisted of 1588 ten–fifteen-year-old children who had access to the internet at least once within a period of six months. The survey concluded that five percent of the children had engaged in some form of serious violent behavior and thirty-eight percent of those children also reported exposure to violence within the media (Ybarra et al., 2008). </w:t>
      </w:r>
    </w:p>
    <w:p w14:paraId="49D03B25" w14:textId="4F51B1C9" w:rsidR="00FD0CDB" w:rsidRPr="00E012CE" w:rsidRDefault="000C550A" w:rsidP="00852642">
      <w:pPr>
        <w:spacing w:line="360" w:lineRule="auto"/>
        <w:rPr>
          <w:rFonts w:ascii="Arial" w:eastAsia="Times New Roman" w:hAnsi="Arial" w:cs="Arial"/>
          <w:color w:val="000000"/>
          <w:sz w:val="24"/>
          <w:szCs w:val="24"/>
          <w:lang w:val="en" w:eastAsia="en-GB"/>
        </w:rPr>
      </w:pPr>
      <w:r w:rsidRPr="00E012CE">
        <w:rPr>
          <w:rFonts w:ascii="Arial" w:eastAsia="Times New Roman" w:hAnsi="Arial" w:cs="Arial"/>
          <w:color w:val="000000"/>
          <w:sz w:val="24"/>
          <w:szCs w:val="24"/>
          <w:lang w:val="en" w:eastAsia="en-GB"/>
        </w:rPr>
        <w:t xml:space="preserve">Children have been found to be especially more susceptible to media than </w:t>
      </w:r>
      <w:r w:rsidR="005C6650" w:rsidRPr="00E012CE">
        <w:rPr>
          <w:rFonts w:ascii="Arial" w:eastAsia="Times New Roman" w:hAnsi="Arial" w:cs="Arial"/>
          <w:color w:val="000000"/>
          <w:sz w:val="24"/>
          <w:szCs w:val="24"/>
          <w:lang w:val="en" w:eastAsia="en-GB"/>
        </w:rPr>
        <w:t>a</w:t>
      </w:r>
      <w:r w:rsidRPr="00E012CE">
        <w:rPr>
          <w:rFonts w:ascii="Arial" w:eastAsia="Times New Roman" w:hAnsi="Arial" w:cs="Arial"/>
          <w:color w:val="000000"/>
          <w:sz w:val="24"/>
          <w:szCs w:val="24"/>
          <w:lang w:val="en" w:eastAsia="en-GB"/>
        </w:rPr>
        <w:t xml:space="preserve">dults are (Bushman &amp; Huesmann, 2006). </w:t>
      </w:r>
      <w:r w:rsidR="00B52B35" w:rsidRPr="00E012CE">
        <w:rPr>
          <w:rFonts w:ascii="Arial" w:eastAsia="Times New Roman" w:hAnsi="Arial" w:cs="Arial"/>
          <w:color w:val="000000"/>
          <w:sz w:val="24"/>
          <w:szCs w:val="24"/>
          <w:lang w:val="en" w:eastAsia="en-GB"/>
        </w:rPr>
        <w:t>As the world is</w:t>
      </w:r>
      <w:r w:rsidR="002D58F2" w:rsidRPr="00E012CE">
        <w:rPr>
          <w:rFonts w:ascii="Arial" w:eastAsia="Times New Roman" w:hAnsi="Arial" w:cs="Arial"/>
          <w:color w:val="000000"/>
          <w:sz w:val="24"/>
          <w:szCs w:val="24"/>
          <w:lang w:val="en" w:eastAsia="en-GB"/>
        </w:rPr>
        <w:t xml:space="preserve"> becoming</w:t>
      </w:r>
      <w:r w:rsidR="00B52B35" w:rsidRPr="00E012CE">
        <w:rPr>
          <w:rFonts w:ascii="Arial" w:eastAsia="Times New Roman" w:hAnsi="Arial" w:cs="Arial"/>
          <w:color w:val="000000"/>
          <w:sz w:val="24"/>
          <w:szCs w:val="24"/>
          <w:lang w:val="en" w:eastAsia="en-GB"/>
        </w:rPr>
        <w:t xml:space="preserve"> more dominated by smart phone</w:t>
      </w:r>
      <w:r w:rsidR="00172C05" w:rsidRPr="00E012CE">
        <w:rPr>
          <w:rFonts w:ascii="Arial" w:eastAsia="Times New Roman" w:hAnsi="Arial" w:cs="Arial"/>
          <w:color w:val="000000"/>
          <w:sz w:val="24"/>
          <w:szCs w:val="24"/>
          <w:lang w:val="en" w:eastAsia="en-GB"/>
        </w:rPr>
        <w:t>s</w:t>
      </w:r>
      <w:r w:rsidR="00B52B35" w:rsidRPr="00E012CE">
        <w:rPr>
          <w:rFonts w:ascii="Arial" w:eastAsia="Times New Roman" w:hAnsi="Arial" w:cs="Arial"/>
          <w:color w:val="000000"/>
          <w:sz w:val="24"/>
          <w:szCs w:val="24"/>
          <w:lang w:val="en" w:eastAsia="en-GB"/>
        </w:rPr>
        <w:t>, infants are losing out on</w:t>
      </w:r>
      <w:r w:rsidR="00D54501" w:rsidRPr="00E012CE">
        <w:rPr>
          <w:rFonts w:ascii="Arial" w:eastAsia="Times New Roman" w:hAnsi="Arial" w:cs="Arial"/>
          <w:color w:val="000000"/>
          <w:sz w:val="24"/>
          <w:szCs w:val="24"/>
          <w:lang w:val="en" w:eastAsia="en-GB"/>
        </w:rPr>
        <w:t xml:space="preserve"> valuable</w:t>
      </w:r>
      <w:r w:rsidR="00B52B35" w:rsidRPr="00E012CE">
        <w:rPr>
          <w:rFonts w:ascii="Arial" w:eastAsia="Times New Roman" w:hAnsi="Arial" w:cs="Arial"/>
          <w:color w:val="000000"/>
          <w:sz w:val="24"/>
          <w:szCs w:val="24"/>
          <w:lang w:val="en" w:eastAsia="en-GB"/>
        </w:rPr>
        <w:t xml:space="preserve"> </w:t>
      </w:r>
      <w:r w:rsidR="00DD1C7C" w:rsidRPr="00E012CE">
        <w:rPr>
          <w:rFonts w:ascii="Arial" w:eastAsia="Times New Roman" w:hAnsi="Arial" w:cs="Arial"/>
          <w:color w:val="000000"/>
          <w:sz w:val="24"/>
          <w:szCs w:val="24"/>
          <w:lang w:val="en" w:eastAsia="en-GB"/>
        </w:rPr>
        <w:t>time-spent with their parents,</w:t>
      </w:r>
      <w:r w:rsidR="004534CB" w:rsidRPr="00E012CE">
        <w:rPr>
          <w:rFonts w:ascii="Arial" w:eastAsia="Times New Roman" w:hAnsi="Arial" w:cs="Arial"/>
          <w:color w:val="000000"/>
          <w:sz w:val="24"/>
          <w:szCs w:val="24"/>
          <w:lang w:val="en" w:eastAsia="en-GB"/>
        </w:rPr>
        <w:t xml:space="preserve"> this</w:t>
      </w:r>
      <w:r w:rsidR="00DD1C7C" w:rsidRPr="00E012CE">
        <w:rPr>
          <w:rFonts w:ascii="Arial" w:eastAsia="Times New Roman" w:hAnsi="Arial" w:cs="Arial"/>
          <w:color w:val="000000"/>
          <w:sz w:val="24"/>
          <w:szCs w:val="24"/>
          <w:lang w:val="en" w:eastAsia="en-GB"/>
        </w:rPr>
        <w:t xml:space="preserve"> </w:t>
      </w:r>
      <w:r w:rsidR="00013957" w:rsidRPr="00E012CE">
        <w:rPr>
          <w:rFonts w:ascii="Arial" w:eastAsia="Times New Roman" w:hAnsi="Arial" w:cs="Arial"/>
          <w:color w:val="000000"/>
          <w:sz w:val="24"/>
          <w:szCs w:val="24"/>
          <w:lang w:val="en" w:eastAsia="en-GB"/>
        </w:rPr>
        <w:t xml:space="preserve">time-period </w:t>
      </w:r>
      <w:r w:rsidR="00DD1C7C" w:rsidRPr="00E012CE">
        <w:rPr>
          <w:rFonts w:ascii="Arial" w:eastAsia="Times New Roman" w:hAnsi="Arial" w:cs="Arial"/>
          <w:color w:val="000000"/>
          <w:sz w:val="24"/>
          <w:szCs w:val="24"/>
          <w:lang w:val="en" w:eastAsia="en-GB"/>
        </w:rPr>
        <w:t xml:space="preserve">is </w:t>
      </w:r>
      <w:r w:rsidR="00B414CC" w:rsidRPr="00E012CE">
        <w:rPr>
          <w:rFonts w:ascii="Arial" w:eastAsia="Times New Roman" w:hAnsi="Arial" w:cs="Arial"/>
          <w:color w:val="000000"/>
          <w:sz w:val="24"/>
          <w:szCs w:val="24"/>
          <w:lang w:val="en" w:eastAsia="en-GB"/>
        </w:rPr>
        <w:t xml:space="preserve">crucial in a </w:t>
      </w:r>
      <w:r w:rsidR="0044100C" w:rsidRPr="00E012CE">
        <w:rPr>
          <w:rFonts w:ascii="Arial" w:eastAsia="Times New Roman" w:hAnsi="Arial" w:cs="Arial"/>
          <w:color w:val="000000"/>
          <w:sz w:val="24"/>
          <w:szCs w:val="24"/>
          <w:lang w:val="en" w:eastAsia="en-GB"/>
        </w:rPr>
        <w:t>child’s</w:t>
      </w:r>
      <w:r w:rsidR="00B414CC" w:rsidRPr="00E012CE">
        <w:rPr>
          <w:rFonts w:ascii="Arial" w:eastAsia="Times New Roman" w:hAnsi="Arial" w:cs="Arial"/>
          <w:color w:val="000000"/>
          <w:sz w:val="24"/>
          <w:szCs w:val="24"/>
          <w:lang w:val="en" w:eastAsia="en-GB"/>
        </w:rPr>
        <w:t xml:space="preserve"> development</w:t>
      </w:r>
      <w:r w:rsidR="00D54501" w:rsidRPr="00E012CE">
        <w:rPr>
          <w:rFonts w:ascii="Arial" w:eastAsia="Times New Roman" w:hAnsi="Arial" w:cs="Arial"/>
          <w:color w:val="000000"/>
          <w:sz w:val="24"/>
          <w:szCs w:val="24"/>
          <w:lang w:val="en" w:eastAsia="en-GB"/>
        </w:rPr>
        <w:t xml:space="preserve"> (Christakis et al., 2009)</w:t>
      </w:r>
      <w:r w:rsidR="00EE79B8" w:rsidRPr="00E012CE">
        <w:rPr>
          <w:rFonts w:ascii="Arial" w:eastAsia="Times New Roman" w:hAnsi="Arial" w:cs="Arial"/>
          <w:color w:val="000000"/>
          <w:sz w:val="24"/>
          <w:szCs w:val="24"/>
          <w:lang w:val="en" w:eastAsia="en-GB"/>
        </w:rPr>
        <w:t>.</w:t>
      </w:r>
      <w:r w:rsidR="00622893" w:rsidRPr="00E012CE">
        <w:rPr>
          <w:rFonts w:ascii="Arial" w:eastAsia="Times New Roman" w:hAnsi="Arial" w:cs="Arial"/>
          <w:color w:val="000000"/>
          <w:sz w:val="24"/>
          <w:szCs w:val="24"/>
          <w:lang w:val="en" w:eastAsia="en-GB"/>
        </w:rPr>
        <w:t xml:space="preserve"> </w:t>
      </w:r>
      <w:r w:rsidR="00EE79B8" w:rsidRPr="00E012CE">
        <w:rPr>
          <w:rFonts w:ascii="Arial" w:eastAsia="Times New Roman" w:hAnsi="Arial" w:cs="Arial"/>
          <w:color w:val="000000"/>
          <w:sz w:val="24"/>
          <w:szCs w:val="24"/>
          <w:lang w:val="en" w:eastAsia="en-GB"/>
        </w:rPr>
        <w:t>H</w:t>
      </w:r>
      <w:r w:rsidR="00622893" w:rsidRPr="00E012CE">
        <w:rPr>
          <w:rFonts w:ascii="Arial" w:eastAsia="Times New Roman" w:hAnsi="Arial" w:cs="Arial"/>
          <w:color w:val="000000"/>
          <w:sz w:val="24"/>
          <w:szCs w:val="24"/>
          <w:lang w:val="en" w:eastAsia="en-GB"/>
        </w:rPr>
        <w:t xml:space="preserve">aving </w:t>
      </w:r>
      <w:r w:rsidR="00AC0963" w:rsidRPr="00E012CE">
        <w:rPr>
          <w:rFonts w:ascii="Arial" w:eastAsia="Times New Roman" w:hAnsi="Arial" w:cs="Arial"/>
          <w:color w:val="000000"/>
          <w:sz w:val="24"/>
          <w:szCs w:val="24"/>
          <w:lang w:val="en" w:eastAsia="en-GB"/>
        </w:rPr>
        <w:t xml:space="preserve">a </w:t>
      </w:r>
      <w:r w:rsidR="00622893" w:rsidRPr="00E012CE">
        <w:rPr>
          <w:rFonts w:ascii="Arial" w:eastAsia="Times New Roman" w:hAnsi="Arial" w:cs="Arial"/>
          <w:color w:val="000000"/>
          <w:sz w:val="24"/>
          <w:szCs w:val="24"/>
          <w:lang w:val="en" w:eastAsia="en-GB"/>
        </w:rPr>
        <w:t>good bond</w:t>
      </w:r>
      <w:r w:rsidR="00AC0963" w:rsidRPr="00E012CE">
        <w:rPr>
          <w:rFonts w:ascii="Arial" w:eastAsia="Times New Roman" w:hAnsi="Arial" w:cs="Arial"/>
          <w:color w:val="000000"/>
          <w:sz w:val="24"/>
          <w:szCs w:val="24"/>
          <w:lang w:val="en" w:eastAsia="en-GB"/>
        </w:rPr>
        <w:t xml:space="preserve"> </w:t>
      </w:r>
      <w:r w:rsidR="00622893" w:rsidRPr="00E012CE">
        <w:rPr>
          <w:rFonts w:ascii="Arial" w:eastAsia="Times New Roman" w:hAnsi="Arial" w:cs="Arial"/>
          <w:color w:val="000000"/>
          <w:sz w:val="24"/>
          <w:szCs w:val="24"/>
          <w:lang w:val="en" w:eastAsia="en-GB"/>
        </w:rPr>
        <w:t>with their peers allows</w:t>
      </w:r>
      <w:r w:rsidR="00AC0963" w:rsidRPr="00E012CE">
        <w:rPr>
          <w:rFonts w:ascii="Arial" w:eastAsia="Times New Roman" w:hAnsi="Arial" w:cs="Arial"/>
          <w:color w:val="000000"/>
          <w:sz w:val="24"/>
          <w:szCs w:val="24"/>
          <w:lang w:val="en" w:eastAsia="en-GB"/>
        </w:rPr>
        <w:t xml:space="preserve"> for</w:t>
      </w:r>
      <w:r w:rsidR="008A2696" w:rsidRPr="00E012CE">
        <w:rPr>
          <w:rFonts w:ascii="Arial" w:eastAsia="Times New Roman" w:hAnsi="Arial" w:cs="Arial"/>
          <w:color w:val="000000"/>
          <w:sz w:val="24"/>
          <w:szCs w:val="24"/>
          <w:lang w:val="en" w:eastAsia="en-GB"/>
        </w:rPr>
        <w:t xml:space="preserve"> </w:t>
      </w:r>
      <w:r w:rsidR="00EE79B8" w:rsidRPr="00E012CE">
        <w:rPr>
          <w:rFonts w:ascii="Arial" w:eastAsia="Times New Roman" w:hAnsi="Arial" w:cs="Arial"/>
          <w:color w:val="000000"/>
          <w:sz w:val="24"/>
          <w:szCs w:val="24"/>
          <w:lang w:val="en" w:eastAsia="en-GB"/>
        </w:rPr>
        <w:t xml:space="preserve">healthy </w:t>
      </w:r>
      <w:r w:rsidR="00622893" w:rsidRPr="00E012CE">
        <w:rPr>
          <w:rFonts w:ascii="Arial" w:eastAsia="Times New Roman" w:hAnsi="Arial" w:cs="Arial"/>
          <w:color w:val="000000"/>
          <w:sz w:val="24"/>
          <w:szCs w:val="24"/>
          <w:lang w:val="en" w:eastAsia="en-GB"/>
        </w:rPr>
        <w:t>audible learning and engagement</w:t>
      </w:r>
      <w:r w:rsidR="00C27526" w:rsidRPr="00E012CE">
        <w:rPr>
          <w:rFonts w:ascii="Arial" w:eastAsia="Times New Roman" w:hAnsi="Arial" w:cs="Arial"/>
          <w:color w:val="000000"/>
          <w:sz w:val="24"/>
          <w:szCs w:val="24"/>
          <w:lang w:val="en" w:eastAsia="en-GB"/>
        </w:rPr>
        <w:t xml:space="preserve"> (Christakis et al., 2009)</w:t>
      </w:r>
      <w:r w:rsidR="00DD1C7C" w:rsidRPr="00E012CE">
        <w:rPr>
          <w:rFonts w:ascii="Arial" w:eastAsia="Times New Roman" w:hAnsi="Arial" w:cs="Arial"/>
          <w:color w:val="000000"/>
          <w:sz w:val="24"/>
          <w:szCs w:val="24"/>
          <w:lang w:val="en" w:eastAsia="en-GB"/>
        </w:rPr>
        <w:t xml:space="preserve">. </w:t>
      </w:r>
      <w:r w:rsidR="0064764E" w:rsidRPr="00E012CE">
        <w:rPr>
          <w:rFonts w:ascii="Arial" w:eastAsia="Times New Roman" w:hAnsi="Arial" w:cs="Arial"/>
          <w:color w:val="000000"/>
          <w:sz w:val="24"/>
          <w:szCs w:val="24"/>
          <w:lang w:val="en" w:eastAsia="en-GB"/>
        </w:rPr>
        <w:t xml:space="preserve">Not only that, </w:t>
      </w:r>
      <w:r w:rsidR="00FF2420" w:rsidRPr="00E012CE">
        <w:rPr>
          <w:rFonts w:ascii="Arial" w:eastAsia="Times New Roman" w:hAnsi="Arial" w:cs="Arial"/>
          <w:color w:val="000000"/>
          <w:sz w:val="24"/>
          <w:szCs w:val="24"/>
          <w:lang w:val="en" w:eastAsia="en-GB"/>
        </w:rPr>
        <w:t xml:space="preserve">but very young children are </w:t>
      </w:r>
      <w:r w:rsidR="00DD1C7C" w:rsidRPr="00E012CE">
        <w:rPr>
          <w:rFonts w:ascii="Arial" w:eastAsia="Times New Roman" w:hAnsi="Arial" w:cs="Arial"/>
          <w:color w:val="000000"/>
          <w:sz w:val="24"/>
          <w:szCs w:val="24"/>
          <w:lang w:val="en" w:eastAsia="en-GB"/>
        </w:rPr>
        <w:t xml:space="preserve">themselves </w:t>
      </w:r>
      <w:r w:rsidR="00BB22C8" w:rsidRPr="00E012CE">
        <w:rPr>
          <w:rFonts w:ascii="Arial" w:eastAsia="Times New Roman" w:hAnsi="Arial" w:cs="Arial"/>
          <w:color w:val="000000"/>
          <w:sz w:val="24"/>
          <w:szCs w:val="24"/>
          <w:lang w:val="en" w:eastAsia="en-GB"/>
        </w:rPr>
        <w:t xml:space="preserve">spending more time watching television and losing out on </w:t>
      </w:r>
      <w:r w:rsidR="0064764E" w:rsidRPr="00E012CE">
        <w:rPr>
          <w:rFonts w:ascii="Arial" w:eastAsia="Times New Roman" w:hAnsi="Arial" w:cs="Arial"/>
          <w:color w:val="000000"/>
          <w:sz w:val="24"/>
          <w:szCs w:val="24"/>
          <w:lang w:val="en" w:eastAsia="en-GB"/>
        </w:rPr>
        <w:t xml:space="preserve">valuable </w:t>
      </w:r>
      <w:r w:rsidR="005E1236" w:rsidRPr="00E012CE">
        <w:rPr>
          <w:rFonts w:ascii="Arial" w:eastAsia="Times New Roman" w:hAnsi="Arial" w:cs="Arial"/>
          <w:color w:val="000000"/>
          <w:sz w:val="24"/>
          <w:szCs w:val="24"/>
          <w:lang w:val="en" w:eastAsia="en-GB"/>
        </w:rPr>
        <w:t>‘play-time’ activities</w:t>
      </w:r>
      <w:r w:rsidR="00C30C3C" w:rsidRPr="00E012CE">
        <w:rPr>
          <w:rFonts w:ascii="Arial" w:eastAsia="Times New Roman" w:hAnsi="Arial" w:cs="Arial"/>
          <w:color w:val="000000"/>
          <w:sz w:val="24"/>
          <w:szCs w:val="24"/>
          <w:lang w:val="en" w:eastAsia="en-GB"/>
        </w:rPr>
        <w:t xml:space="preserve"> which </w:t>
      </w:r>
      <w:r w:rsidR="00693C5D" w:rsidRPr="00E012CE">
        <w:rPr>
          <w:rFonts w:ascii="Arial" w:eastAsia="Times New Roman" w:hAnsi="Arial" w:cs="Arial"/>
          <w:color w:val="000000"/>
          <w:sz w:val="24"/>
          <w:szCs w:val="24"/>
          <w:lang w:val="en" w:eastAsia="en-GB"/>
        </w:rPr>
        <w:t>plays a</w:t>
      </w:r>
      <w:r w:rsidR="00883E60">
        <w:rPr>
          <w:rFonts w:ascii="Arial" w:eastAsia="Times New Roman" w:hAnsi="Arial" w:cs="Arial"/>
          <w:color w:val="000000"/>
          <w:sz w:val="24"/>
          <w:szCs w:val="24"/>
          <w:lang w:val="en" w:eastAsia="en-GB"/>
        </w:rPr>
        <w:t xml:space="preserve"> key </w:t>
      </w:r>
      <w:r w:rsidR="00693C5D" w:rsidRPr="00E012CE">
        <w:rPr>
          <w:rFonts w:ascii="Arial" w:eastAsia="Times New Roman" w:hAnsi="Arial" w:cs="Arial"/>
          <w:color w:val="000000"/>
          <w:sz w:val="24"/>
          <w:szCs w:val="24"/>
          <w:lang w:val="en" w:eastAsia="en-GB"/>
        </w:rPr>
        <w:t>role</w:t>
      </w:r>
      <w:r w:rsidR="001A2F35" w:rsidRPr="00E012CE">
        <w:rPr>
          <w:rFonts w:ascii="Arial" w:eastAsia="Times New Roman" w:hAnsi="Arial" w:cs="Arial"/>
          <w:color w:val="000000"/>
          <w:sz w:val="24"/>
          <w:szCs w:val="24"/>
          <w:lang w:val="en" w:eastAsia="en-GB"/>
        </w:rPr>
        <w:t xml:space="preserve"> </w:t>
      </w:r>
      <w:r w:rsidR="00693C5D" w:rsidRPr="00E012CE">
        <w:rPr>
          <w:rFonts w:ascii="Arial" w:eastAsia="Times New Roman" w:hAnsi="Arial" w:cs="Arial"/>
          <w:color w:val="000000"/>
          <w:sz w:val="24"/>
          <w:szCs w:val="24"/>
          <w:lang w:val="en" w:eastAsia="en-GB"/>
        </w:rPr>
        <w:t xml:space="preserve">in </w:t>
      </w:r>
      <w:r w:rsidR="001A2F35" w:rsidRPr="00E012CE">
        <w:rPr>
          <w:rFonts w:ascii="Arial" w:eastAsia="Times New Roman" w:hAnsi="Arial" w:cs="Arial"/>
          <w:color w:val="000000"/>
          <w:sz w:val="24"/>
          <w:szCs w:val="24"/>
          <w:lang w:val="en" w:eastAsia="en-GB"/>
        </w:rPr>
        <w:t xml:space="preserve">a </w:t>
      </w:r>
      <w:r w:rsidR="00623D0D" w:rsidRPr="00E012CE">
        <w:rPr>
          <w:rFonts w:ascii="Arial" w:eastAsia="Times New Roman" w:hAnsi="Arial" w:cs="Arial"/>
          <w:color w:val="000000"/>
          <w:sz w:val="24"/>
          <w:szCs w:val="24"/>
          <w:lang w:val="en" w:eastAsia="en-GB"/>
        </w:rPr>
        <w:t>child’s</w:t>
      </w:r>
      <w:r w:rsidR="001A2F35" w:rsidRPr="00E012CE">
        <w:rPr>
          <w:rFonts w:ascii="Arial" w:eastAsia="Times New Roman" w:hAnsi="Arial" w:cs="Arial"/>
          <w:color w:val="000000"/>
          <w:sz w:val="24"/>
          <w:szCs w:val="24"/>
          <w:lang w:val="en" w:eastAsia="en-GB"/>
        </w:rPr>
        <w:t xml:space="preserve"> c</w:t>
      </w:r>
      <w:r w:rsidR="00CC7DFC" w:rsidRPr="00E012CE">
        <w:rPr>
          <w:rFonts w:ascii="Arial" w:eastAsia="Times New Roman" w:hAnsi="Arial" w:cs="Arial"/>
          <w:color w:val="000000"/>
          <w:sz w:val="24"/>
          <w:szCs w:val="24"/>
          <w:lang w:val="en" w:eastAsia="en-GB"/>
        </w:rPr>
        <w:t>ognition</w:t>
      </w:r>
      <w:r w:rsidR="00EB509D" w:rsidRPr="00E012CE">
        <w:rPr>
          <w:rFonts w:ascii="Arial" w:eastAsia="Times New Roman" w:hAnsi="Arial" w:cs="Arial"/>
          <w:color w:val="000000"/>
          <w:sz w:val="24"/>
          <w:szCs w:val="24"/>
          <w:lang w:val="en" w:eastAsia="en-GB"/>
        </w:rPr>
        <w:t xml:space="preserve"> </w:t>
      </w:r>
      <w:r w:rsidR="00CC2C5E" w:rsidRPr="00E012CE">
        <w:rPr>
          <w:rFonts w:ascii="Arial" w:eastAsia="Times New Roman" w:hAnsi="Arial" w:cs="Arial"/>
          <w:color w:val="000000"/>
          <w:sz w:val="24"/>
          <w:szCs w:val="24"/>
          <w:lang w:val="en" w:eastAsia="en-GB"/>
        </w:rPr>
        <w:t>(Schmidt et al., 2008)</w:t>
      </w:r>
      <w:r w:rsidR="005E1236" w:rsidRPr="00E012CE">
        <w:rPr>
          <w:rFonts w:ascii="Arial" w:eastAsia="Times New Roman" w:hAnsi="Arial" w:cs="Arial"/>
          <w:color w:val="000000"/>
          <w:sz w:val="24"/>
          <w:szCs w:val="24"/>
          <w:lang w:val="en" w:eastAsia="en-GB"/>
        </w:rPr>
        <w:t xml:space="preserve">. </w:t>
      </w:r>
    </w:p>
    <w:p w14:paraId="5104F5D4" w14:textId="5E7A9064" w:rsidR="00025DCB" w:rsidRDefault="001563C7" w:rsidP="00852642">
      <w:pPr>
        <w:spacing w:line="360" w:lineRule="auto"/>
        <w:rPr>
          <w:rFonts w:ascii="Arial" w:eastAsia="Times New Roman" w:hAnsi="Arial" w:cs="Arial"/>
          <w:color w:val="000000"/>
          <w:sz w:val="24"/>
          <w:szCs w:val="24"/>
          <w:lang w:val="en" w:eastAsia="en-GB"/>
        </w:rPr>
      </w:pPr>
      <w:r w:rsidRPr="001B7C6D">
        <w:rPr>
          <w:rFonts w:ascii="Arial" w:eastAsia="Times New Roman" w:hAnsi="Arial" w:cs="Arial"/>
          <w:color w:val="000000"/>
          <w:sz w:val="24"/>
          <w:szCs w:val="24"/>
          <w:lang w:val="en" w:eastAsia="en-GB"/>
        </w:rPr>
        <w:t xml:space="preserve">Media can have positive </w:t>
      </w:r>
      <w:r w:rsidR="00FF4941" w:rsidRPr="001B7C6D">
        <w:rPr>
          <w:rFonts w:ascii="Arial" w:eastAsia="Times New Roman" w:hAnsi="Arial" w:cs="Arial"/>
          <w:color w:val="000000"/>
          <w:sz w:val="24"/>
          <w:szCs w:val="24"/>
          <w:lang w:val="en" w:eastAsia="en-GB"/>
        </w:rPr>
        <w:t>aspects;</w:t>
      </w:r>
      <w:r w:rsidR="00B446C5" w:rsidRPr="001B7C6D">
        <w:rPr>
          <w:rFonts w:ascii="Arial" w:eastAsia="Times New Roman" w:hAnsi="Arial" w:cs="Arial"/>
          <w:color w:val="000000"/>
          <w:sz w:val="24"/>
          <w:szCs w:val="24"/>
          <w:lang w:val="en" w:eastAsia="en-GB"/>
        </w:rPr>
        <w:t xml:space="preserve"> some children’s television</w:t>
      </w:r>
      <w:r w:rsidR="00D669BE" w:rsidRPr="001B7C6D">
        <w:rPr>
          <w:rFonts w:ascii="Arial" w:eastAsia="Times New Roman" w:hAnsi="Arial" w:cs="Arial"/>
          <w:color w:val="000000"/>
          <w:sz w:val="24"/>
          <w:szCs w:val="24"/>
          <w:lang w:val="en" w:eastAsia="en-GB"/>
        </w:rPr>
        <w:t>, such as ‘Sesame Street’</w:t>
      </w:r>
      <w:r w:rsidR="00B446C5" w:rsidRPr="001B7C6D">
        <w:rPr>
          <w:rFonts w:ascii="Arial" w:eastAsia="Times New Roman" w:hAnsi="Arial" w:cs="Arial"/>
          <w:color w:val="000000"/>
          <w:sz w:val="24"/>
          <w:szCs w:val="24"/>
          <w:lang w:val="en" w:eastAsia="en-GB"/>
        </w:rPr>
        <w:t xml:space="preserve"> </w:t>
      </w:r>
      <w:r w:rsidR="00FE2C4D" w:rsidRPr="001B7C6D">
        <w:rPr>
          <w:rFonts w:ascii="Arial" w:eastAsia="Times New Roman" w:hAnsi="Arial" w:cs="Arial"/>
          <w:color w:val="000000"/>
          <w:sz w:val="24"/>
          <w:szCs w:val="24"/>
          <w:lang w:val="en" w:eastAsia="en-GB"/>
        </w:rPr>
        <w:t>has been found to be</w:t>
      </w:r>
      <w:r w:rsidR="00B446C5" w:rsidRPr="001B7C6D">
        <w:rPr>
          <w:rFonts w:ascii="Arial" w:eastAsia="Times New Roman" w:hAnsi="Arial" w:cs="Arial"/>
          <w:color w:val="000000"/>
          <w:sz w:val="24"/>
          <w:szCs w:val="24"/>
          <w:lang w:val="en" w:eastAsia="en-GB"/>
        </w:rPr>
        <w:t xml:space="preserve"> educational</w:t>
      </w:r>
      <w:r w:rsidR="00693C5D" w:rsidRPr="001B7C6D">
        <w:rPr>
          <w:rFonts w:ascii="Arial" w:eastAsia="Times New Roman" w:hAnsi="Arial" w:cs="Arial"/>
          <w:color w:val="000000"/>
          <w:sz w:val="24"/>
          <w:szCs w:val="24"/>
          <w:lang w:val="en" w:eastAsia="en-GB"/>
        </w:rPr>
        <w:t xml:space="preserve"> </w:t>
      </w:r>
      <w:r w:rsidR="001B7C6D" w:rsidRPr="001B7C6D">
        <w:rPr>
          <w:rFonts w:ascii="Arial" w:eastAsia="Times New Roman" w:hAnsi="Arial" w:cs="Arial"/>
          <w:color w:val="000000"/>
          <w:sz w:val="24"/>
          <w:szCs w:val="24"/>
          <w:lang w:val="en" w:eastAsia="en-GB"/>
        </w:rPr>
        <w:t>(</w:t>
      </w:r>
      <w:r w:rsidR="00693C5D" w:rsidRPr="001B7C6D">
        <w:rPr>
          <w:rFonts w:ascii="Arial" w:eastAsia="Times New Roman" w:hAnsi="Arial" w:cs="Arial"/>
          <w:color w:val="000000"/>
          <w:sz w:val="24"/>
          <w:szCs w:val="24"/>
          <w:lang w:val="en" w:eastAsia="en-GB"/>
        </w:rPr>
        <w:t>Gerbner</w:t>
      </w:r>
      <w:r w:rsidR="001B7C6D" w:rsidRPr="001B7C6D">
        <w:rPr>
          <w:rFonts w:ascii="Arial" w:eastAsia="Times New Roman" w:hAnsi="Arial" w:cs="Arial"/>
          <w:color w:val="000000"/>
          <w:sz w:val="24"/>
          <w:szCs w:val="24"/>
          <w:lang w:val="en" w:eastAsia="en-GB"/>
        </w:rPr>
        <w:t>, 1998)</w:t>
      </w:r>
      <w:r w:rsidRPr="001B7C6D">
        <w:rPr>
          <w:rFonts w:ascii="Arial" w:eastAsia="Times New Roman" w:hAnsi="Arial" w:cs="Arial"/>
          <w:color w:val="000000"/>
          <w:sz w:val="24"/>
          <w:szCs w:val="24"/>
          <w:lang w:val="en" w:eastAsia="en-GB"/>
        </w:rPr>
        <w:t>.</w:t>
      </w:r>
      <w:r w:rsidRPr="00E012CE">
        <w:rPr>
          <w:rFonts w:ascii="Arial" w:eastAsia="Times New Roman" w:hAnsi="Arial" w:cs="Arial"/>
          <w:color w:val="000000"/>
          <w:sz w:val="24"/>
          <w:szCs w:val="24"/>
          <w:lang w:val="en" w:eastAsia="en-GB"/>
        </w:rPr>
        <w:t xml:space="preserve"> H</w:t>
      </w:r>
      <w:r w:rsidR="001A3663" w:rsidRPr="00E012CE">
        <w:rPr>
          <w:rFonts w:ascii="Arial" w:eastAsia="Times New Roman" w:hAnsi="Arial" w:cs="Arial"/>
          <w:color w:val="000000"/>
          <w:sz w:val="24"/>
          <w:szCs w:val="24"/>
          <w:lang w:val="en" w:eastAsia="en-GB"/>
        </w:rPr>
        <w:t xml:space="preserve">owever, within today’s </w:t>
      </w:r>
      <w:r w:rsidR="001A3663" w:rsidRPr="00E012CE">
        <w:rPr>
          <w:rFonts w:ascii="Arial" w:eastAsia="Times New Roman" w:hAnsi="Arial" w:cs="Arial"/>
          <w:color w:val="000000"/>
          <w:sz w:val="24"/>
          <w:szCs w:val="24"/>
          <w:lang w:val="en" w:eastAsia="en-GB"/>
        </w:rPr>
        <w:lastRenderedPageBreak/>
        <w:t>society, with media so readily available. Is it possible that parents are unaware of</w:t>
      </w:r>
      <w:r w:rsidR="006E0926" w:rsidRPr="00E012CE">
        <w:rPr>
          <w:rFonts w:ascii="Arial" w:eastAsia="Times New Roman" w:hAnsi="Arial" w:cs="Arial"/>
          <w:color w:val="000000"/>
          <w:sz w:val="24"/>
          <w:szCs w:val="24"/>
          <w:lang w:val="en" w:eastAsia="en-GB"/>
        </w:rPr>
        <w:t xml:space="preserve"> what their child is </w:t>
      </w:r>
      <w:r w:rsidR="007A396F" w:rsidRPr="00E012CE">
        <w:rPr>
          <w:rFonts w:ascii="Arial" w:eastAsia="Times New Roman" w:hAnsi="Arial" w:cs="Arial"/>
          <w:color w:val="000000"/>
          <w:sz w:val="24"/>
          <w:szCs w:val="24"/>
          <w:lang w:val="en" w:eastAsia="en-GB"/>
        </w:rPr>
        <w:t>consuming within the world of media?</w:t>
      </w:r>
      <w:r w:rsidR="00760682" w:rsidRPr="00E012CE">
        <w:rPr>
          <w:rFonts w:ascii="Arial" w:eastAsia="Times New Roman" w:hAnsi="Arial" w:cs="Arial"/>
          <w:color w:val="000000"/>
          <w:sz w:val="24"/>
          <w:szCs w:val="24"/>
          <w:lang w:val="en" w:eastAsia="en-GB"/>
        </w:rPr>
        <w:t xml:space="preserve"> </w:t>
      </w:r>
      <w:r w:rsidR="005278CC" w:rsidRPr="00E012CE">
        <w:rPr>
          <w:rFonts w:ascii="Arial" w:eastAsia="Times New Roman" w:hAnsi="Arial" w:cs="Arial"/>
          <w:color w:val="000000"/>
          <w:sz w:val="24"/>
          <w:szCs w:val="24"/>
          <w:lang w:val="en" w:eastAsia="en-GB"/>
        </w:rPr>
        <w:t>Earlier studies by Gerbner et al</w:t>
      </w:r>
      <w:r w:rsidR="00D24D89" w:rsidRPr="00E012CE">
        <w:rPr>
          <w:rFonts w:ascii="Arial" w:eastAsia="Times New Roman" w:hAnsi="Arial" w:cs="Arial"/>
          <w:color w:val="000000"/>
          <w:sz w:val="24"/>
          <w:szCs w:val="24"/>
          <w:lang w:val="en" w:eastAsia="en-GB"/>
        </w:rPr>
        <w:t xml:space="preserve"> </w:t>
      </w:r>
      <w:r w:rsidR="00752C55">
        <w:rPr>
          <w:rFonts w:ascii="Arial" w:eastAsia="Times New Roman" w:hAnsi="Arial" w:cs="Arial"/>
          <w:color w:val="000000"/>
          <w:sz w:val="24"/>
          <w:szCs w:val="24"/>
          <w:lang w:val="en" w:eastAsia="en-GB"/>
        </w:rPr>
        <w:t>found</w:t>
      </w:r>
      <w:r w:rsidR="001F5416" w:rsidRPr="00E012CE">
        <w:rPr>
          <w:rFonts w:ascii="Arial" w:eastAsia="Times New Roman" w:hAnsi="Arial" w:cs="Arial"/>
          <w:color w:val="000000"/>
          <w:sz w:val="24"/>
          <w:szCs w:val="24"/>
          <w:lang w:val="en" w:eastAsia="en-GB"/>
        </w:rPr>
        <w:t xml:space="preserve"> that </w:t>
      </w:r>
      <w:r w:rsidR="00E3017C" w:rsidRPr="00E012CE">
        <w:rPr>
          <w:rFonts w:ascii="Arial" w:eastAsia="Times New Roman" w:hAnsi="Arial" w:cs="Arial"/>
          <w:color w:val="000000"/>
          <w:sz w:val="24"/>
          <w:szCs w:val="24"/>
          <w:lang w:val="en" w:eastAsia="en-GB"/>
        </w:rPr>
        <w:t>prime time tv</w:t>
      </w:r>
      <w:r w:rsidR="00170366" w:rsidRPr="00E012CE">
        <w:rPr>
          <w:rFonts w:ascii="Arial" w:eastAsia="Times New Roman" w:hAnsi="Arial" w:cs="Arial"/>
          <w:color w:val="000000"/>
          <w:sz w:val="24"/>
          <w:szCs w:val="24"/>
          <w:lang w:val="en" w:eastAsia="en-GB"/>
        </w:rPr>
        <w:t xml:space="preserve"> contains more violence than any other tv progra</w:t>
      </w:r>
      <w:r w:rsidR="009340FF" w:rsidRPr="00E012CE">
        <w:rPr>
          <w:rFonts w:ascii="Arial" w:eastAsia="Times New Roman" w:hAnsi="Arial" w:cs="Arial"/>
          <w:color w:val="000000"/>
          <w:sz w:val="24"/>
          <w:szCs w:val="24"/>
          <w:lang w:val="en" w:eastAsia="en-GB"/>
        </w:rPr>
        <w:t>ms</w:t>
      </w:r>
      <w:r w:rsidR="00170366" w:rsidRPr="00E012CE">
        <w:rPr>
          <w:rFonts w:ascii="Arial" w:eastAsia="Times New Roman" w:hAnsi="Arial" w:cs="Arial"/>
          <w:color w:val="000000"/>
          <w:sz w:val="24"/>
          <w:szCs w:val="24"/>
          <w:lang w:val="en" w:eastAsia="en-GB"/>
        </w:rPr>
        <w:t xml:space="preserve">. </w:t>
      </w:r>
      <w:r w:rsidR="00F26635" w:rsidRPr="00E012CE">
        <w:rPr>
          <w:rFonts w:ascii="Arial" w:eastAsia="Times New Roman" w:hAnsi="Arial" w:cs="Arial"/>
          <w:color w:val="000000"/>
          <w:sz w:val="24"/>
          <w:szCs w:val="24"/>
          <w:lang w:val="en" w:eastAsia="en-GB"/>
        </w:rPr>
        <w:t xml:space="preserve">However, parents </w:t>
      </w:r>
      <w:r w:rsidR="006F7521" w:rsidRPr="00E012CE">
        <w:rPr>
          <w:rFonts w:ascii="Arial" w:eastAsia="Times New Roman" w:hAnsi="Arial" w:cs="Arial"/>
          <w:color w:val="000000"/>
          <w:sz w:val="24"/>
          <w:szCs w:val="24"/>
          <w:lang w:val="en" w:eastAsia="en-GB"/>
        </w:rPr>
        <w:t>may</w:t>
      </w:r>
      <w:r w:rsidR="00F26635" w:rsidRPr="00E012CE">
        <w:rPr>
          <w:rFonts w:ascii="Arial" w:eastAsia="Times New Roman" w:hAnsi="Arial" w:cs="Arial"/>
          <w:color w:val="000000"/>
          <w:sz w:val="24"/>
          <w:szCs w:val="24"/>
          <w:lang w:val="en" w:eastAsia="en-GB"/>
        </w:rPr>
        <w:t xml:space="preserve"> not classify </w:t>
      </w:r>
      <w:r w:rsidR="006F7521" w:rsidRPr="00E012CE">
        <w:rPr>
          <w:rFonts w:ascii="Arial" w:eastAsia="Times New Roman" w:hAnsi="Arial" w:cs="Arial"/>
          <w:color w:val="000000"/>
          <w:sz w:val="24"/>
          <w:szCs w:val="24"/>
          <w:lang w:val="en" w:eastAsia="en-GB"/>
        </w:rPr>
        <w:t>violence shown in cartoons</w:t>
      </w:r>
      <w:r w:rsidR="00F26635" w:rsidRPr="00E012CE">
        <w:rPr>
          <w:rFonts w:ascii="Arial" w:eastAsia="Times New Roman" w:hAnsi="Arial" w:cs="Arial"/>
          <w:color w:val="000000"/>
          <w:sz w:val="24"/>
          <w:szCs w:val="24"/>
          <w:lang w:val="en" w:eastAsia="en-GB"/>
        </w:rPr>
        <w:t xml:space="preserve"> as violent because </w:t>
      </w:r>
      <w:r w:rsidR="006F7521" w:rsidRPr="00E012CE">
        <w:rPr>
          <w:rFonts w:ascii="Arial" w:eastAsia="Times New Roman" w:hAnsi="Arial" w:cs="Arial"/>
          <w:color w:val="000000"/>
          <w:sz w:val="24"/>
          <w:szCs w:val="24"/>
          <w:lang w:val="en" w:eastAsia="en-GB"/>
        </w:rPr>
        <w:t xml:space="preserve">it is </w:t>
      </w:r>
      <w:r w:rsidR="00F26635" w:rsidRPr="00E012CE">
        <w:rPr>
          <w:rFonts w:ascii="Arial" w:eastAsia="Times New Roman" w:hAnsi="Arial" w:cs="Arial"/>
          <w:color w:val="000000"/>
          <w:sz w:val="24"/>
          <w:szCs w:val="24"/>
          <w:lang w:val="en" w:eastAsia="en-GB"/>
        </w:rPr>
        <w:t>po</w:t>
      </w:r>
      <w:r w:rsidR="006F7521" w:rsidRPr="00E012CE">
        <w:rPr>
          <w:rFonts w:ascii="Arial" w:eastAsia="Times New Roman" w:hAnsi="Arial" w:cs="Arial"/>
          <w:color w:val="000000"/>
          <w:sz w:val="24"/>
          <w:szCs w:val="24"/>
          <w:lang w:val="en" w:eastAsia="en-GB"/>
        </w:rPr>
        <w:t>r</w:t>
      </w:r>
      <w:r w:rsidR="00F26635" w:rsidRPr="00E012CE">
        <w:rPr>
          <w:rFonts w:ascii="Arial" w:eastAsia="Times New Roman" w:hAnsi="Arial" w:cs="Arial"/>
          <w:color w:val="000000"/>
          <w:sz w:val="24"/>
          <w:szCs w:val="24"/>
          <w:lang w:val="en" w:eastAsia="en-GB"/>
        </w:rPr>
        <w:t xml:space="preserve">trayed in a </w:t>
      </w:r>
      <w:r w:rsidR="006F7521" w:rsidRPr="00E012CE">
        <w:rPr>
          <w:rFonts w:ascii="Arial" w:eastAsia="Times New Roman" w:hAnsi="Arial" w:cs="Arial"/>
          <w:color w:val="000000"/>
          <w:sz w:val="24"/>
          <w:szCs w:val="24"/>
          <w:lang w:val="en" w:eastAsia="en-GB"/>
        </w:rPr>
        <w:t>humorous</w:t>
      </w:r>
      <w:r w:rsidR="00F26635" w:rsidRPr="00E012CE">
        <w:rPr>
          <w:rFonts w:ascii="Arial" w:eastAsia="Times New Roman" w:hAnsi="Arial" w:cs="Arial"/>
          <w:color w:val="000000"/>
          <w:sz w:val="24"/>
          <w:szCs w:val="24"/>
          <w:lang w:val="en" w:eastAsia="en-GB"/>
        </w:rPr>
        <w:t xml:space="preserve"> or unrealistic way</w:t>
      </w:r>
      <w:r w:rsidR="004A13A4" w:rsidRPr="00E012CE">
        <w:rPr>
          <w:rFonts w:ascii="Arial" w:eastAsia="Times New Roman" w:hAnsi="Arial" w:cs="Arial"/>
          <w:color w:val="000000"/>
          <w:sz w:val="24"/>
          <w:szCs w:val="24"/>
          <w:lang w:val="en" w:eastAsia="en-GB"/>
        </w:rPr>
        <w:t xml:space="preserve"> </w:t>
      </w:r>
      <w:r w:rsidR="00F26635" w:rsidRPr="00E012CE">
        <w:rPr>
          <w:rFonts w:ascii="Arial" w:eastAsia="Times New Roman" w:hAnsi="Arial" w:cs="Arial"/>
          <w:color w:val="000000"/>
          <w:sz w:val="24"/>
          <w:szCs w:val="24"/>
          <w:lang w:val="en" w:eastAsia="en-GB"/>
        </w:rPr>
        <w:t>(</w:t>
      </w:r>
      <w:r w:rsidR="004A13A4" w:rsidRPr="00E012CE">
        <w:rPr>
          <w:rFonts w:ascii="Arial" w:eastAsia="Times New Roman" w:hAnsi="Arial" w:cs="Arial"/>
          <w:color w:val="000000"/>
          <w:sz w:val="24"/>
          <w:szCs w:val="24"/>
          <w:lang w:val="en" w:eastAsia="en-GB"/>
        </w:rPr>
        <w:t>P</w:t>
      </w:r>
      <w:r w:rsidR="00F26635" w:rsidRPr="00E012CE">
        <w:rPr>
          <w:rFonts w:ascii="Arial" w:eastAsia="Times New Roman" w:hAnsi="Arial" w:cs="Arial"/>
          <w:color w:val="000000"/>
          <w:sz w:val="24"/>
          <w:szCs w:val="24"/>
          <w:lang w:val="en" w:eastAsia="en-GB"/>
        </w:rPr>
        <w:t>otter &amp; Warren 1998)</w:t>
      </w:r>
      <w:r w:rsidR="004A13A4" w:rsidRPr="00E012CE">
        <w:rPr>
          <w:rFonts w:ascii="Arial" w:eastAsia="Times New Roman" w:hAnsi="Arial" w:cs="Arial"/>
          <w:color w:val="000000"/>
          <w:sz w:val="24"/>
          <w:szCs w:val="24"/>
          <w:lang w:val="en" w:eastAsia="en-GB"/>
        </w:rPr>
        <w:t xml:space="preserve">. </w:t>
      </w:r>
    </w:p>
    <w:p w14:paraId="2257535A" w14:textId="3A3F6071" w:rsidR="004F2CCD" w:rsidRPr="00E012CE" w:rsidRDefault="004F7FA8" w:rsidP="00852642">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Gerbner</w:t>
      </w:r>
      <w:r w:rsidR="001A622A">
        <w:rPr>
          <w:rFonts w:ascii="Arial" w:eastAsia="Times New Roman" w:hAnsi="Arial" w:cs="Arial"/>
          <w:color w:val="000000"/>
          <w:sz w:val="24"/>
          <w:szCs w:val="24"/>
          <w:lang w:val="en" w:eastAsia="en-GB"/>
        </w:rPr>
        <w:t>’s</w:t>
      </w:r>
      <w:r>
        <w:rPr>
          <w:rFonts w:ascii="Arial" w:eastAsia="Times New Roman" w:hAnsi="Arial" w:cs="Arial"/>
          <w:color w:val="000000"/>
          <w:sz w:val="24"/>
          <w:szCs w:val="24"/>
          <w:lang w:val="en" w:eastAsia="en-GB"/>
        </w:rPr>
        <w:t xml:space="preserve"> </w:t>
      </w:r>
      <w:r w:rsidR="00EA5EA5">
        <w:rPr>
          <w:rFonts w:ascii="Arial" w:eastAsia="Times New Roman" w:hAnsi="Arial" w:cs="Arial"/>
          <w:color w:val="000000"/>
          <w:sz w:val="24"/>
          <w:szCs w:val="24"/>
          <w:lang w:val="en" w:eastAsia="en-GB"/>
        </w:rPr>
        <w:t>cultivation</w:t>
      </w:r>
      <w:r>
        <w:rPr>
          <w:rFonts w:ascii="Arial" w:eastAsia="Times New Roman" w:hAnsi="Arial" w:cs="Arial"/>
          <w:color w:val="000000"/>
          <w:sz w:val="24"/>
          <w:szCs w:val="24"/>
          <w:lang w:val="en" w:eastAsia="en-GB"/>
        </w:rPr>
        <w:t xml:space="preserve"> theory </w:t>
      </w:r>
      <w:r w:rsidR="001F3F85">
        <w:rPr>
          <w:rFonts w:ascii="Arial" w:eastAsia="Times New Roman" w:hAnsi="Arial" w:cs="Arial"/>
          <w:color w:val="000000"/>
          <w:sz w:val="24"/>
          <w:szCs w:val="24"/>
          <w:lang w:val="en" w:eastAsia="en-GB"/>
        </w:rPr>
        <w:t xml:space="preserve">examines the </w:t>
      </w:r>
      <w:r w:rsidR="001429E2">
        <w:rPr>
          <w:rFonts w:ascii="Arial" w:eastAsia="Times New Roman" w:hAnsi="Arial" w:cs="Arial"/>
          <w:color w:val="000000"/>
          <w:sz w:val="24"/>
          <w:szCs w:val="24"/>
          <w:lang w:val="en" w:eastAsia="en-GB"/>
        </w:rPr>
        <w:t>long-term</w:t>
      </w:r>
      <w:r w:rsidR="001F3F85">
        <w:rPr>
          <w:rFonts w:ascii="Arial" w:eastAsia="Times New Roman" w:hAnsi="Arial" w:cs="Arial"/>
          <w:color w:val="000000"/>
          <w:sz w:val="24"/>
          <w:szCs w:val="24"/>
          <w:lang w:val="en" w:eastAsia="en-GB"/>
        </w:rPr>
        <w:t xml:space="preserve"> effect</w:t>
      </w:r>
      <w:r w:rsidR="00B47647">
        <w:rPr>
          <w:rFonts w:ascii="Arial" w:eastAsia="Times New Roman" w:hAnsi="Arial" w:cs="Arial"/>
          <w:color w:val="000000"/>
          <w:sz w:val="24"/>
          <w:szCs w:val="24"/>
          <w:lang w:val="en" w:eastAsia="en-GB"/>
        </w:rPr>
        <w:t>s</w:t>
      </w:r>
      <w:r w:rsidR="001F3F85">
        <w:rPr>
          <w:rFonts w:ascii="Arial" w:eastAsia="Times New Roman" w:hAnsi="Arial" w:cs="Arial"/>
          <w:color w:val="000000"/>
          <w:sz w:val="24"/>
          <w:szCs w:val="24"/>
          <w:lang w:val="en" w:eastAsia="en-GB"/>
        </w:rPr>
        <w:t xml:space="preserve"> </w:t>
      </w:r>
      <w:r w:rsidR="00626A25">
        <w:rPr>
          <w:rFonts w:ascii="Arial" w:eastAsia="Times New Roman" w:hAnsi="Arial" w:cs="Arial"/>
          <w:color w:val="000000"/>
          <w:sz w:val="24"/>
          <w:szCs w:val="24"/>
          <w:lang w:val="en" w:eastAsia="en-GB"/>
        </w:rPr>
        <w:t xml:space="preserve">that media has on </w:t>
      </w:r>
      <w:r w:rsidR="00BF4C59">
        <w:rPr>
          <w:rFonts w:ascii="Arial" w:eastAsia="Times New Roman" w:hAnsi="Arial" w:cs="Arial"/>
          <w:color w:val="000000"/>
          <w:sz w:val="24"/>
          <w:szCs w:val="24"/>
          <w:lang w:val="en" w:eastAsia="en-GB"/>
        </w:rPr>
        <w:t>individuals</w:t>
      </w:r>
      <w:r w:rsidR="00626A25">
        <w:rPr>
          <w:rFonts w:ascii="Arial" w:eastAsia="Times New Roman" w:hAnsi="Arial" w:cs="Arial"/>
          <w:color w:val="000000"/>
          <w:sz w:val="24"/>
          <w:szCs w:val="24"/>
          <w:lang w:val="en" w:eastAsia="en-GB"/>
        </w:rPr>
        <w:t>.</w:t>
      </w:r>
      <w:r w:rsidR="00130ABD">
        <w:rPr>
          <w:rFonts w:ascii="Arial" w:eastAsia="Times New Roman" w:hAnsi="Arial" w:cs="Arial"/>
          <w:color w:val="000000"/>
          <w:sz w:val="24"/>
          <w:szCs w:val="24"/>
          <w:lang w:val="en" w:eastAsia="en-GB"/>
        </w:rPr>
        <w:t xml:space="preserve"> People who c</w:t>
      </w:r>
      <w:r w:rsidR="00843717">
        <w:rPr>
          <w:rFonts w:ascii="Arial" w:eastAsia="Times New Roman" w:hAnsi="Arial" w:cs="Arial"/>
          <w:color w:val="000000"/>
          <w:sz w:val="24"/>
          <w:szCs w:val="24"/>
          <w:lang w:val="en" w:eastAsia="en-GB"/>
        </w:rPr>
        <w:t xml:space="preserve">onsume </w:t>
      </w:r>
      <w:r w:rsidR="00130ABD">
        <w:rPr>
          <w:rFonts w:ascii="Arial" w:eastAsia="Times New Roman" w:hAnsi="Arial" w:cs="Arial"/>
          <w:color w:val="000000"/>
          <w:sz w:val="24"/>
          <w:szCs w:val="24"/>
          <w:lang w:val="en" w:eastAsia="en-GB"/>
        </w:rPr>
        <w:t>a lot of media</w:t>
      </w:r>
      <w:r w:rsidR="00CF1A80">
        <w:rPr>
          <w:rFonts w:ascii="Arial" w:eastAsia="Times New Roman" w:hAnsi="Arial" w:cs="Arial"/>
          <w:color w:val="000000"/>
          <w:sz w:val="24"/>
          <w:szCs w:val="24"/>
          <w:lang w:val="en" w:eastAsia="en-GB"/>
        </w:rPr>
        <w:t>,</w:t>
      </w:r>
      <w:r w:rsidR="00843717">
        <w:rPr>
          <w:rFonts w:ascii="Arial" w:eastAsia="Times New Roman" w:hAnsi="Arial" w:cs="Arial"/>
          <w:color w:val="000000"/>
          <w:sz w:val="24"/>
          <w:szCs w:val="24"/>
          <w:lang w:val="en" w:eastAsia="en-GB"/>
        </w:rPr>
        <w:t xml:space="preserve"> </w:t>
      </w:r>
      <w:r w:rsidR="002137E8">
        <w:rPr>
          <w:rFonts w:ascii="Arial" w:eastAsia="Times New Roman" w:hAnsi="Arial" w:cs="Arial"/>
          <w:color w:val="000000"/>
          <w:sz w:val="24"/>
          <w:szCs w:val="24"/>
          <w:lang w:val="en" w:eastAsia="en-GB"/>
        </w:rPr>
        <w:t xml:space="preserve">are more likely to perceive </w:t>
      </w:r>
      <w:r w:rsidR="00E51174">
        <w:rPr>
          <w:rFonts w:ascii="Arial" w:eastAsia="Times New Roman" w:hAnsi="Arial" w:cs="Arial"/>
          <w:color w:val="000000"/>
          <w:sz w:val="24"/>
          <w:szCs w:val="24"/>
          <w:lang w:val="en" w:eastAsia="en-GB"/>
        </w:rPr>
        <w:t>the real</w:t>
      </w:r>
      <w:r w:rsidR="00130ABD">
        <w:rPr>
          <w:rFonts w:ascii="Arial" w:eastAsia="Times New Roman" w:hAnsi="Arial" w:cs="Arial"/>
          <w:color w:val="000000"/>
          <w:sz w:val="24"/>
          <w:szCs w:val="24"/>
          <w:lang w:val="en" w:eastAsia="en-GB"/>
        </w:rPr>
        <w:t>ities</w:t>
      </w:r>
      <w:r w:rsidR="001429E2">
        <w:rPr>
          <w:rFonts w:ascii="Arial" w:eastAsia="Times New Roman" w:hAnsi="Arial" w:cs="Arial"/>
          <w:color w:val="000000"/>
          <w:sz w:val="24"/>
          <w:szCs w:val="24"/>
          <w:lang w:val="en" w:eastAsia="en-GB"/>
        </w:rPr>
        <w:t xml:space="preserve"> of the </w:t>
      </w:r>
      <w:r w:rsidR="00BB5F26">
        <w:rPr>
          <w:rFonts w:ascii="Arial" w:eastAsia="Times New Roman" w:hAnsi="Arial" w:cs="Arial"/>
          <w:color w:val="000000"/>
          <w:sz w:val="24"/>
          <w:szCs w:val="24"/>
          <w:lang w:val="en" w:eastAsia="en-GB"/>
        </w:rPr>
        <w:t xml:space="preserve">world </w:t>
      </w:r>
      <w:r w:rsidR="00F74753">
        <w:rPr>
          <w:rFonts w:ascii="Arial" w:eastAsia="Times New Roman" w:hAnsi="Arial" w:cs="Arial"/>
          <w:color w:val="000000"/>
          <w:sz w:val="24"/>
          <w:szCs w:val="24"/>
          <w:lang w:val="en" w:eastAsia="en-GB"/>
        </w:rPr>
        <w:t>in the same way</w:t>
      </w:r>
      <w:r w:rsidR="00BB5F26">
        <w:rPr>
          <w:rFonts w:ascii="Arial" w:eastAsia="Times New Roman" w:hAnsi="Arial" w:cs="Arial"/>
          <w:color w:val="000000"/>
          <w:sz w:val="24"/>
          <w:szCs w:val="24"/>
          <w:lang w:val="en" w:eastAsia="en-GB"/>
        </w:rPr>
        <w:t xml:space="preserve"> they are presented within</w:t>
      </w:r>
      <w:r w:rsidR="001429E2">
        <w:rPr>
          <w:rFonts w:ascii="Arial" w:eastAsia="Times New Roman" w:hAnsi="Arial" w:cs="Arial"/>
          <w:color w:val="000000"/>
          <w:sz w:val="24"/>
          <w:szCs w:val="24"/>
          <w:lang w:val="en" w:eastAsia="en-GB"/>
        </w:rPr>
        <w:t xml:space="preserve"> the</w:t>
      </w:r>
      <w:r w:rsidR="00BB5F26">
        <w:rPr>
          <w:rFonts w:ascii="Arial" w:eastAsia="Times New Roman" w:hAnsi="Arial" w:cs="Arial"/>
          <w:color w:val="000000"/>
          <w:sz w:val="24"/>
          <w:szCs w:val="24"/>
          <w:lang w:val="en" w:eastAsia="en-GB"/>
        </w:rPr>
        <w:t xml:space="preserve"> </w:t>
      </w:r>
      <w:r w:rsidR="001429E2">
        <w:rPr>
          <w:rFonts w:ascii="Arial" w:eastAsia="Times New Roman" w:hAnsi="Arial" w:cs="Arial"/>
          <w:color w:val="000000"/>
          <w:sz w:val="24"/>
          <w:szCs w:val="24"/>
          <w:lang w:val="en" w:eastAsia="en-GB"/>
        </w:rPr>
        <w:t>media</w:t>
      </w:r>
      <w:r w:rsidR="00896CEF">
        <w:rPr>
          <w:rFonts w:ascii="Arial" w:eastAsia="Times New Roman" w:hAnsi="Arial" w:cs="Arial"/>
          <w:color w:val="000000"/>
          <w:sz w:val="24"/>
          <w:szCs w:val="24"/>
          <w:lang w:val="en" w:eastAsia="en-GB"/>
        </w:rPr>
        <w:t xml:space="preserve"> </w:t>
      </w:r>
      <w:r w:rsidR="001429E2">
        <w:rPr>
          <w:rFonts w:ascii="Arial" w:eastAsia="Times New Roman" w:hAnsi="Arial" w:cs="Arial"/>
          <w:color w:val="000000"/>
          <w:sz w:val="24"/>
          <w:szCs w:val="24"/>
          <w:lang w:val="en" w:eastAsia="en-GB"/>
        </w:rPr>
        <w:t>they engage i</w:t>
      </w:r>
      <w:r w:rsidR="009140E3">
        <w:rPr>
          <w:rFonts w:ascii="Arial" w:eastAsia="Times New Roman" w:hAnsi="Arial" w:cs="Arial"/>
          <w:color w:val="000000"/>
          <w:sz w:val="24"/>
          <w:szCs w:val="24"/>
          <w:lang w:val="en" w:eastAsia="en-GB"/>
        </w:rPr>
        <w:t>n,</w:t>
      </w:r>
      <w:r w:rsidR="00F74753">
        <w:rPr>
          <w:rFonts w:ascii="Arial" w:eastAsia="Times New Roman" w:hAnsi="Arial" w:cs="Arial"/>
          <w:color w:val="000000"/>
          <w:sz w:val="24"/>
          <w:szCs w:val="24"/>
          <w:lang w:val="en" w:eastAsia="en-GB"/>
        </w:rPr>
        <w:t xml:space="preserve"> which </w:t>
      </w:r>
      <w:r w:rsidR="001429E2">
        <w:rPr>
          <w:rFonts w:ascii="Arial" w:eastAsia="Times New Roman" w:hAnsi="Arial" w:cs="Arial"/>
          <w:color w:val="000000"/>
          <w:sz w:val="24"/>
          <w:szCs w:val="24"/>
          <w:lang w:val="en" w:eastAsia="en-GB"/>
        </w:rPr>
        <w:t>can</w:t>
      </w:r>
      <w:r w:rsidR="00F74753">
        <w:rPr>
          <w:rFonts w:ascii="Arial" w:eastAsia="Times New Roman" w:hAnsi="Arial" w:cs="Arial"/>
          <w:color w:val="000000"/>
          <w:sz w:val="24"/>
          <w:szCs w:val="24"/>
          <w:lang w:val="en" w:eastAsia="en-GB"/>
        </w:rPr>
        <w:t xml:space="preserve"> </w:t>
      </w:r>
      <w:r w:rsidR="00896CEF">
        <w:rPr>
          <w:rFonts w:ascii="Arial" w:eastAsia="Times New Roman" w:hAnsi="Arial" w:cs="Arial"/>
          <w:color w:val="000000"/>
          <w:sz w:val="24"/>
          <w:szCs w:val="24"/>
          <w:lang w:val="en" w:eastAsia="en-GB"/>
        </w:rPr>
        <w:t>influence</w:t>
      </w:r>
      <w:r w:rsidR="00D23865">
        <w:rPr>
          <w:rFonts w:ascii="Arial" w:eastAsia="Times New Roman" w:hAnsi="Arial" w:cs="Arial"/>
          <w:color w:val="000000"/>
          <w:sz w:val="24"/>
          <w:szCs w:val="24"/>
          <w:lang w:val="en" w:eastAsia="en-GB"/>
        </w:rPr>
        <w:t xml:space="preserve"> </w:t>
      </w:r>
      <w:r w:rsidR="00F74753">
        <w:rPr>
          <w:rFonts w:ascii="Arial" w:eastAsia="Times New Roman" w:hAnsi="Arial" w:cs="Arial"/>
          <w:color w:val="000000"/>
          <w:sz w:val="24"/>
          <w:szCs w:val="24"/>
          <w:lang w:val="en" w:eastAsia="en-GB"/>
        </w:rPr>
        <w:t>an</w:t>
      </w:r>
      <w:r w:rsidR="00CF1A80">
        <w:rPr>
          <w:rFonts w:ascii="Arial" w:eastAsia="Times New Roman" w:hAnsi="Arial" w:cs="Arial"/>
          <w:color w:val="000000"/>
          <w:sz w:val="24"/>
          <w:szCs w:val="24"/>
          <w:lang w:val="en" w:eastAsia="en-GB"/>
        </w:rPr>
        <w:t xml:space="preserve"> </w:t>
      </w:r>
      <w:r w:rsidR="001429E2">
        <w:rPr>
          <w:rFonts w:ascii="Arial" w:eastAsia="Times New Roman" w:hAnsi="Arial" w:cs="Arial"/>
          <w:color w:val="000000"/>
          <w:sz w:val="24"/>
          <w:szCs w:val="24"/>
          <w:lang w:val="en" w:eastAsia="en-GB"/>
        </w:rPr>
        <w:t>individual’s attitude and</w:t>
      </w:r>
      <w:r w:rsidR="00CF1A80">
        <w:rPr>
          <w:rFonts w:ascii="Arial" w:eastAsia="Times New Roman" w:hAnsi="Arial" w:cs="Arial"/>
          <w:color w:val="000000"/>
          <w:sz w:val="24"/>
          <w:szCs w:val="24"/>
          <w:lang w:val="en" w:eastAsia="en-GB"/>
        </w:rPr>
        <w:t xml:space="preserve"> behavi</w:t>
      </w:r>
      <w:r w:rsidR="001429E2">
        <w:rPr>
          <w:rFonts w:ascii="Arial" w:eastAsia="Times New Roman" w:hAnsi="Arial" w:cs="Arial"/>
          <w:color w:val="000000"/>
          <w:sz w:val="24"/>
          <w:szCs w:val="24"/>
          <w:lang w:val="en" w:eastAsia="en-GB"/>
        </w:rPr>
        <w:t xml:space="preserve">or </w:t>
      </w:r>
      <w:r w:rsidR="00E256E3">
        <w:rPr>
          <w:rFonts w:ascii="Arial" w:eastAsia="Times New Roman" w:hAnsi="Arial" w:cs="Arial"/>
          <w:color w:val="000000"/>
          <w:sz w:val="24"/>
          <w:szCs w:val="24"/>
          <w:lang w:val="en" w:eastAsia="en-GB"/>
        </w:rPr>
        <w:t>(Gerbner, 1998)</w:t>
      </w:r>
      <w:r w:rsidR="001429E2">
        <w:rPr>
          <w:rFonts w:ascii="Arial" w:eastAsia="Times New Roman" w:hAnsi="Arial" w:cs="Arial"/>
          <w:color w:val="000000"/>
          <w:sz w:val="24"/>
          <w:szCs w:val="24"/>
          <w:lang w:val="en" w:eastAsia="en-GB"/>
        </w:rPr>
        <w:t>.</w:t>
      </w:r>
    </w:p>
    <w:p w14:paraId="4EC46ED3" w14:textId="77777777" w:rsidR="009140E3" w:rsidRDefault="00B1221A" w:rsidP="00852642">
      <w:pPr>
        <w:spacing w:line="360" w:lineRule="auto"/>
        <w:rPr>
          <w:rFonts w:ascii="Arial" w:eastAsia="Times New Roman" w:hAnsi="Arial" w:cs="Arial"/>
          <w:color w:val="000000"/>
          <w:sz w:val="24"/>
          <w:szCs w:val="24"/>
          <w:lang w:val="en" w:eastAsia="en-GB"/>
        </w:rPr>
      </w:pPr>
      <w:r w:rsidRPr="00E012CE">
        <w:rPr>
          <w:rFonts w:ascii="Arial" w:eastAsia="Times New Roman" w:hAnsi="Arial" w:cs="Arial"/>
          <w:color w:val="000000"/>
          <w:sz w:val="24"/>
          <w:szCs w:val="24"/>
          <w:lang w:val="en" w:eastAsia="en-GB"/>
        </w:rPr>
        <w:t xml:space="preserve">Children of a certain </w:t>
      </w:r>
      <w:r w:rsidR="00ED3260" w:rsidRPr="00E012CE">
        <w:rPr>
          <w:rFonts w:ascii="Arial" w:eastAsia="Times New Roman" w:hAnsi="Arial" w:cs="Arial"/>
          <w:color w:val="000000"/>
          <w:sz w:val="24"/>
          <w:szCs w:val="24"/>
          <w:lang w:val="en" w:eastAsia="en-GB"/>
        </w:rPr>
        <w:t xml:space="preserve">age </w:t>
      </w:r>
      <w:r w:rsidR="004F7260" w:rsidRPr="00E012CE">
        <w:rPr>
          <w:rFonts w:ascii="Arial" w:eastAsia="Times New Roman" w:hAnsi="Arial" w:cs="Arial"/>
          <w:color w:val="000000"/>
          <w:sz w:val="24"/>
          <w:szCs w:val="24"/>
          <w:lang w:val="en" w:eastAsia="en-GB"/>
        </w:rPr>
        <w:t>have difficulty</w:t>
      </w:r>
      <w:r w:rsidR="00ED3260" w:rsidRPr="00E012CE">
        <w:rPr>
          <w:rFonts w:ascii="Arial" w:eastAsia="Times New Roman" w:hAnsi="Arial" w:cs="Arial"/>
          <w:color w:val="000000"/>
          <w:sz w:val="24"/>
          <w:szCs w:val="24"/>
          <w:lang w:val="en" w:eastAsia="en-GB"/>
        </w:rPr>
        <w:t xml:space="preserve"> distinguish</w:t>
      </w:r>
      <w:r w:rsidR="004F7260" w:rsidRPr="00E012CE">
        <w:rPr>
          <w:rFonts w:ascii="Arial" w:eastAsia="Times New Roman" w:hAnsi="Arial" w:cs="Arial"/>
          <w:color w:val="000000"/>
          <w:sz w:val="24"/>
          <w:szCs w:val="24"/>
          <w:lang w:val="en" w:eastAsia="en-GB"/>
        </w:rPr>
        <w:t>ing fantasy from reality, whic</w:t>
      </w:r>
      <w:r w:rsidR="00E05342" w:rsidRPr="00E012CE">
        <w:rPr>
          <w:rFonts w:ascii="Arial" w:eastAsia="Times New Roman" w:hAnsi="Arial" w:cs="Arial"/>
          <w:color w:val="000000"/>
          <w:sz w:val="24"/>
          <w:szCs w:val="24"/>
          <w:lang w:val="en" w:eastAsia="en-GB"/>
        </w:rPr>
        <w:t xml:space="preserve">h could </w:t>
      </w:r>
      <w:r w:rsidR="007B6114" w:rsidRPr="00E012CE">
        <w:rPr>
          <w:rFonts w:ascii="Arial" w:eastAsia="Times New Roman" w:hAnsi="Arial" w:cs="Arial"/>
          <w:color w:val="000000"/>
          <w:sz w:val="24"/>
          <w:szCs w:val="24"/>
          <w:lang w:val="en" w:eastAsia="en-GB"/>
        </w:rPr>
        <w:t>have a negative influence when they are consuming violence within the media</w:t>
      </w:r>
      <w:r w:rsidR="00105473" w:rsidRPr="00E012CE">
        <w:rPr>
          <w:rFonts w:ascii="Arial" w:eastAsia="Times New Roman" w:hAnsi="Arial" w:cs="Arial"/>
          <w:color w:val="000000"/>
          <w:sz w:val="24"/>
          <w:szCs w:val="24"/>
          <w:lang w:val="en" w:eastAsia="en-GB"/>
        </w:rPr>
        <w:t xml:space="preserve"> </w:t>
      </w:r>
      <w:r w:rsidR="00105473" w:rsidRPr="00E012CE">
        <w:rPr>
          <w:rFonts w:ascii="Arial" w:eastAsia="Times New Roman" w:hAnsi="Arial" w:cs="Arial"/>
          <w:color w:val="222222"/>
          <w:sz w:val="24"/>
          <w:szCs w:val="24"/>
          <w:lang w:eastAsia="en-GB"/>
        </w:rPr>
        <w:t>(Samuels &amp; Taylor 1994).</w:t>
      </w:r>
      <w:r w:rsidR="00994D12" w:rsidRPr="00E012CE">
        <w:rPr>
          <w:rFonts w:ascii="Arial" w:eastAsia="Times New Roman" w:hAnsi="Arial" w:cs="Arial"/>
          <w:color w:val="000000"/>
          <w:sz w:val="24"/>
          <w:szCs w:val="24"/>
          <w:lang w:val="en" w:eastAsia="en-GB"/>
        </w:rPr>
        <w:t xml:space="preserve"> </w:t>
      </w:r>
      <w:r w:rsidR="007B6114" w:rsidRPr="00E012CE">
        <w:rPr>
          <w:rFonts w:ascii="Arial" w:eastAsia="Times New Roman" w:hAnsi="Arial" w:cs="Arial"/>
          <w:color w:val="000000"/>
          <w:sz w:val="24"/>
          <w:szCs w:val="24"/>
          <w:lang w:val="en" w:eastAsia="en-GB"/>
        </w:rPr>
        <w:t xml:space="preserve">Children </w:t>
      </w:r>
      <w:r w:rsidR="00AC0BA4" w:rsidRPr="00E012CE">
        <w:rPr>
          <w:rFonts w:ascii="Arial" w:eastAsia="Times New Roman" w:hAnsi="Arial" w:cs="Arial"/>
          <w:color w:val="000000"/>
          <w:sz w:val="24"/>
          <w:szCs w:val="24"/>
          <w:lang w:val="en" w:eastAsia="en-GB"/>
        </w:rPr>
        <w:t>do tend to use ‘copycat behavior’ when they are learning</w:t>
      </w:r>
      <w:r w:rsidR="00D74E81" w:rsidRPr="00E012CE">
        <w:rPr>
          <w:rFonts w:ascii="Arial" w:eastAsia="Times New Roman" w:hAnsi="Arial" w:cs="Arial"/>
          <w:color w:val="000000"/>
          <w:sz w:val="24"/>
          <w:szCs w:val="24"/>
          <w:lang w:val="en" w:eastAsia="en-GB"/>
        </w:rPr>
        <w:t>, Bandura</w:t>
      </w:r>
      <w:r w:rsidR="002401E8">
        <w:rPr>
          <w:rFonts w:ascii="Arial" w:eastAsia="Times New Roman" w:hAnsi="Arial" w:cs="Arial"/>
          <w:color w:val="000000"/>
          <w:sz w:val="24"/>
          <w:szCs w:val="24"/>
          <w:lang w:val="en" w:eastAsia="en-GB"/>
        </w:rPr>
        <w:t xml:space="preserve"> (1963)</w:t>
      </w:r>
      <w:r w:rsidR="00D74E81" w:rsidRPr="00E012CE">
        <w:rPr>
          <w:rFonts w:ascii="Arial" w:eastAsia="Times New Roman" w:hAnsi="Arial" w:cs="Arial"/>
          <w:color w:val="000000"/>
          <w:sz w:val="24"/>
          <w:szCs w:val="24"/>
          <w:lang w:val="en" w:eastAsia="en-GB"/>
        </w:rPr>
        <w:t xml:space="preserve"> demonstrated this in his social learning theory. </w:t>
      </w:r>
    </w:p>
    <w:p w14:paraId="634111C7" w14:textId="38EBF28A" w:rsidR="00247106" w:rsidRPr="00E012CE" w:rsidRDefault="008B7DA8" w:rsidP="00852642">
      <w:pPr>
        <w:spacing w:line="360" w:lineRule="auto"/>
        <w:rPr>
          <w:rFonts w:ascii="Arial" w:eastAsia="Times New Roman" w:hAnsi="Arial" w:cs="Arial"/>
          <w:color w:val="000000" w:themeColor="text1"/>
          <w:sz w:val="24"/>
          <w:szCs w:val="24"/>
          <w:lang w:val="en" w:eastAsia="en-GB"/>
        </w:rPr>
      </w:pPr>
      <w:r w:rsidRPr="00E012CE">
        <w:rPr>
          <w:rFonts w:ascii="Arial" w:eastAsia="Times New Roman" w:hAnsi="Arial" w:cs="Arial"/>
          <w:color w:val="000000"/>
          <w:sz w:val="24"/>
          <w:szCs w:val="24"/>
          <w:lang w:val="en" w:eastAsia="en-GB"/>
        </w:rPr>
        <w:t>One</w:t>
      </w:r>
      <w:r w:rsidR="00780C12">
        <w:rPr>
          <w:rFonts w:ascii="Arial" w:eastAsia="Times New Roman" w:hAnsi="Arial" w:cs="Arial"/>
          <w:color w:val="000000"/>
          <w:sz w:val="24"/>
          <w:szCs w:val="24"/>
          <w:lang w:val="en" w:eastAsia="en-GB"/>
        </w:rPr>
        <w:t xml:space="preserve"> </w:t>
      </w:r>
      <w:r w:rsidR="00105473" w:rsidRPr="00E012CE">
        <w:rPr>
          <w:rFonts w:ascii="Arial" w:eastAsia="Times New Roman" w:hAnsi="Arial" w:cs="Arial"/>
          <w:color w:val="000000"/>
          <w:sz w:val="24"/>
          <w:szCs w:val="24"/>
          <w:lang w:val="en" w:eastAsia="en-GB"/>
        </w:rPr>
        <w:t>ex</w:t>
      </w:r>
      <w:r w:rsidR="00105473" w:rsidRPr="00E012CE">
        <w:rPr>
          <w:rFonts w:ascii="Arial" w:eastAsia="Times New Roman" w:hAnsi="Arial" w:cs="Arial"/>
          <w:color w:val="000000" w:themeColor="text1"/>
          <w:sz w:val="24"/>
          <w:szCs w:val="24"/>
          <w:lang w:val="en" w:eastAsia="en-GB"/>
        </w:rPr>
        <w:t xml:space="preserve">periment conducted by </w:t>
      </w:r>
      <w:r w:rsidR="00707497" w:rsidRPr="00E012CE">
        <w:rPr>
          <w:rFonts w:ascii="Arial" w:eastAsia="Times New Roman" w:hAnsi="Arial" w:cs="Arial"/>
          <w:color w:val="000000" w:themeColor="text1"/>
          <w:sz w:val="24"/>
          <w:szCs w:val="24"/>
          <w:lang w:val="en" w:eastAsia="en-GB"/>
        </w:rPr>
        <w:t xml:space="preserve">Stein and Friedrich (1972) </w:t>
      </w:r>
      <w:r w:rsidR="007B6F96" w:rsidRPr="00E012CE">
        <w:rPr>
          <w:rFonts w:ascii="Arial" w:eastAsia="Times New Roman" w:hAnsi="Arial" w:cs="Arial"/>
          <w:color w:val="000000" w:themeColor="text1"/>
          <w:sz w:val="24"/>
          <w:szCs w:val="24"/>
          <w:lang w:val="en" w:eastAsia="en-GB"/>
        </w:rPr>
        <w:t xml:space="preserve">randomly assigned children to watch Batman and Superman cartoons </w:t>
      </w:r>
      <w:r w:rsidR="00676DDC" w:rsidRPr="00E012CE">
        <w:rPr>
          <w:rFonts w:ascii="Arial" w:eastAsia="Times New Roman" w:hAnsi="Arial" w:cs="Arial"/>
          <w:color w:val="000000" w:themeColor="text1"/>
          <w:sz w:val="24"/>
          <w:szCs w:val="24"/>
          <w:lang w:val="en" w:eastAsia="en-GB"/>
        </w:rPr>
        <w:t>(which consisted of violent behavior)</w:t>
      </w:r>
      <w:r w:rsidR="00D11712" w:rsidRPr="00E012CE">
        <w:rPr>
          <w:rFonts w:ascii="Arial" w:eastAsia="Times New Roman" w:hAnsi="Arial" w:cs="Arial"/>
          <w:color w:val="000000" w:themeColor="text1"/>
          <w:sz w:val="24"/>
          <w:szCs w:val="24"/>
          <w:lang w:val="en" w:eastAsia="en-GB"/>
        </w:rPr>
        <w:t xml:space="preserve"> or episodes of Mister Rogers</w:t>
      </w:r>
      <w:r w:rsidR="00025DCB" w:rsidRPr="00E012CE">
        <w:rPr>
          <w:rFonts w:ascii="Arial" w:eastAsia="Times New Roman" w:hAnsi="Arial" w:cs="Arial"/>
          <w:color w:val="000000" w:themeColor="text1"/>
          <w:sz w:val="24"/>
          <w:szCs w:val="24"/>
          <w:lang w:val="en" w:eastAsia="en-GB"/>
        </w:rPr>
        <w:t xml:space="preserve"> (</w:t>
      </w:r>
      <w:r w:rsidR="008F4A85" w:rsidRPr="00E012CE">
        <w:rPr>
          <w:rFonts w:ascii="Arial" w:eastAsia="Times New Roman" w:hAnsi="Arial" w:cs="Arial"/>
          <w:color w:val="000000" w:themeColor="text1"/>
          <w:sz w:val="24"/>
          <w:szCs w:val="24"/>
          <w:lang w:val="en" w:eastAsia="en-GB"/>
        </w:rPr>
        <w:t>consisted of prosocial behavior)</w:t>
      </w:r>
      <w:r w:rsidR="00D11712" w:rsidRPr="00E012CE">
        <w:rPr>
          <w:rFonts w:ascii="Arial" w:eastAsia="Times New Roman" w:hAnsi="Arial" w:cs="Arial"/>
          <w:color w:val="000000" w:themeColor="text1"/>
          <w:sz w:val="24"/>
          <w:szCs w:val="24"/>
          <w:lang w:val="en" w:eastAsia="en-GB"/>
        </w:rPr>
        <w:t xml:space="preserve">. </w:t>
      </w:r>
      <w:r w:rsidR="008F4A85" w:rsidRPr="00E012CE">
        <w:rPr>
          <w:rFonts w:ascii="Arial" w:eastAsia="Times New Roman" w:hAnsi="Arial" w:cs="Arial"/>
          <w:color w:val="000000" w:themeColor="text1"/>
          <w:sz w:val="24"/>
          <w:szCs w:val="24"/>
          <w:lang w:val="en" w:eastAsia="en-GB"/>
        </w:rPr>
        <w:t>For</w:t>
      </w:r>
      <w:r w:rsidR="00D11712" w:rsidRPr="00E012CE">
        <w:rPr>
          <w:rFonts w:ascii="Arial" w:eastAsia="Times New Roman" w:hAnsi="Arial" w:cs="Arial"/>
          <w:color w:val="000000" w:themeColor="text1"/>
          <w:sz w:val="24"/>
          <w:szCs w:val="24"/>
          <w:lang w:val="en" w:eastAsia="en-GB"/>
        </w:rPr>
        <w:t xml:space="preserve"> two week</w:t>
      </w:r>
      <w:r w:rsidR="007020B2" w:rsidRPr="00E012CE">
        <w:rPr>
          <w:rFonts w:ascii="Arial" w:eastAsia="Times New Roman" w:hAnsi="Arial" w:cs="Arial"/>
          <w:color w:val="000000" w:themeColor="text1"/>
          <w:sz w:val="24"/>
          <w:szCs w:val="24"/>
          <w:lang w:val="en" w:eastAsia="en-GB"/>
        </w:rPr>
        <w:t>s</w:t>
      </w:r>
      <w:r w:rsidR="00D11712" w:rsidRPr="00E012CE">
        <w:rPr>
          <w:rFonts w:ascii="Arial" w:eastAsia="Times New Roman" w:hAnsi="Arial" w:cs="Arial"/>
          <w:color w:val="000000" w:themeColor="text1"/>
          <w:sz w:val="24"/>
          <w:szCs w:val="24"/>
          <w:lang w:val="en" w:eastAsia="en-GB"/>
        </w:rPr>
        <w:t xml:space="preserve"> </w:t>
      </w:r>
      <w:r w:rsidR="007020B2" w:rsidRPr="00E012CE">
        <w:rPr>
          <w:rFonts w:ascii="Arial" w:eastAsia="Times New Roman" w:hAnsi="Arial" w:cs="Arial"/>
          <w:color w:val="000000" w:themeColor="text1"/>
          <w:sz w:val="24"/>
          <w:szCs w:val="24"/>
          <w:lang w:val="en" w:eastAsia="en-GB"/>
        </w:rPr>
        <w:t xml:space="preserve">Stein and Fredrich observed the children, </w:t>
      </w:r>
      <w:r w:rsidR="00A67AF5" w:rsidRPr="00E012CE">
        <w:rPr>
          <w:rFonts w:ascii="Arial" w:eastAsia="Times New Roman" w:hAnsi="Arial" w:cs="Arial"/>
          <w:color w:val="000000" w:themeColor="text1"/>
          <w:sz w:val="24"/>
          <w:szCs w:val="24"/>
          <w:lang w:val="en" w:eastAsia="en-GB"/>
        </w:rPr>
        <w:t>they found that children who view</w:t>
      </w:r>
      <w:r w:rsidR="00025DCB" w:rsidRPr="00E012CE">
        <w:rPr>
          <w:rFonts w:ascii="Arial" w:eastAsia="Times New Roman" w:hAnsi="Arial" w:cs="Arial"/>
          <w:color w:val="000000" w:themeColor="text1"/>
          <w:sz w:val="24"/>
          <w:szCs w:val="24"/>
          <w:lang w:val="en" w:eastAsia="en-GB"/>
        </w:rPr>
        <w:t>ed</w:t>
      </w:r>
      <w:r w:rsidR="00A67AF5" w:rsidRPr="00E012CE">
        <w:rPr>
          <w:rFonts w:ascii="Arial" w:eastAsia="Times New Roman" w:hAnsi="Arial" w:cs="Arial"/>
          <w:color w:val="000000" w:themeColor="text1"/>
          <w:sz w:val="24"/>
          <w:szCs w:val="24"/>
          <w:lang w:val="en" w:eastAsia="en-GB"/>
        </w:rPr>
        <w:t xml:space="preserve"> the violent cartoons were more likely to be aggressive </w:t>
      </w:r>
      <w:r w:rsidR="00822E39" w:rsidRPr="00E012CE">
        <w:rPr>
          <w:rFonts w:ascii="Arial" w:eastAsia="Times New Roman" w:hAnsi="Arial" w:cs="Arial"/>
          <w:color w:val="000000" w:themeColor="text1"/>
          <w:sz w:val="24"/>
          <w:szCs w:val="24"/>
          <w:lang w:val="en" w:eastAsia="en-GB"/>
        </w:rPr>
        <w:t>when interacting with other children</w:t>
      </w:r>
      <w:r w:rsidR="00247106" w:rsidRPr="00E012CE">
        <w:rPr>
          <w:rFonts w:ascii="Arial" w:eastAsia="Times New Roman" w:hAnsi="Arial" w:cs="Arial"/>
          <w:color w:val="000000" w:themeColor="text1"/>
          <w:sz w:val="24"/>
          <w:szCs w:val="24"/>
          <w:lang w:val="en" w:eastAsia="en-GB"/>
        </w:rPr>
        <w:t>,</w:t>
      </w:r>
      <w:r w:rsidR="00606A5A" w:rsidRPr="00E012CE">
        <w:rPr>
          <w:rFonts w:ascii="Arial" w:eastAsia="Times New Roman" w:hAnsi="Arial" w:cs="Arial"/>
          <w:color w:val="000000" w:themeColor="text1"/>
          <w:sz w:val="24"/>
          <w:szCs w:val="24"/>
          <w:lang w:val="en" w:eastAsia="en-GB"/>
        </w:rPr>
        <w:t xml:space="preserve"> than the </w:t>
      </w:r>
      <w:r w:rsidR="00822E39" w:rsidRPr="00E012CE">
        <w:rPr>
          <w:rFonts w:ascii="Arial" w:eastAsia="Times New Roman" w:hAnsi="Arial" w:cs="Arial"/>
          <w:color w:val="000000" w:themeColor="text1"/>
          <w:sz w:val="24"/>
          <w:szCs w:val="24"/>
          <w:lang w:val="en" w:eastAsia="en-GB"/>
        </w:rPr>
        <w:t>group of children who view</w:t>
      </w:r>
      <w:r w:rsidR="00606A5A" w:rsidRPr="00E012CE">
        <w:rPr>
          <w:rFonts w:ascii="Arial" w:eastAsia="Times New Roman" w:hAnsi="Arial" w:cs="Arial"/>
          <w:color w:val="000000" w:themeColor="text1"/>
          <w:sz w:val="24"/>
          <w:szCs w:val="24"/>
          <w:lang w:val="en" w:eastAsia="en-GB"/>
        </w:rPr>
        <w:t>ed</w:t>
      </w:r>
      <w:r w:rsidR="00822E39" w:rsidRPr="00E012CE">
        <w:rPr>
          <w:rFonts w:ascii="Arial" w:eastAsia="Times New Roman" w:hAnsi="Arial" w:cs="Arial"/>
          <w:color w:val="000000" w:themeColor="text1"/>
          <w:sz w:val="24"/>
          <w:szCs w:val="24"/>
          <w:lang w:val="en" w:eastAsia="en-GB"/>
        </w:rPr>
        <w:t xml:space="preserve"> the pro-social content</w:t>
      </w:r>
      <w:r w:rsidR="00606A5A" w:rsidRPr="00E012CE">
        <w:rPr>
          <w:rFonts w:ascii="Arial" w:eastAsia="Times New Roman" w:hAnsi="Arial" w:cs="Arial"/>
          <w:color w:val="000000" w:themeColor="text1"/>
          <w:sz w:val="24"/>
          <w:szCs w:val="24"/>
          <w:lang w:val="en" w:eastAsia="en-GB"/>
        </w:rPr>
        <w:t>.</w:t>
      </w:r>
    </w:p>
    <w:p w14:paraId="7E1DFE4B" w14:textId="5CB8C849" w:rsidR="00B8088E" w:rsidRPr="00E012CE" w:rsidRDefault="00DF3AED" w:rsidP="00852642">
      <w:pPr>
        <w:spacing w:line="360" w:lineRule="auto"/>
        <w:rPr>
          <w:rFonts w:ascii="Arial" w:eastAsia="Times New Roman" w:hAnsi="Arial" w:cs="Arial"/>
          <w:color w:val="000000" w:themeColor="text1"/>
          <w:sz w:val="24"/>
          <w:szCs w:val="24"/>
          <w:lang w:val="en" w:eastAsia="en-GB"/>
        </w:rPr>
      </w:pPr>
      <w:r w:rsidRPr="00B7783E">
        <w:rPr>
          <w:rFonts w:ascii="Arial" w:eastAsia="Times New Roman" w:hAnsi="Arial" w:cs="Arial"/>
          <w:color w:val="000000" w:themeColor="text1"/>
          <w:sz w:val="24"/>
          <w:szCs w:val="24"/>
          <w:lang w:val="en" w:eastAsia="en-GB"/>
        </w:rPr>
        <w:t>Some</w:t>
      </w:r>
      <w:r w:rsidR="00102CE9" w:rsidRPr="00B7783E">
        <w:rPr>
          <w:rFonts w:ascii="Arial" w:eastAsia="Times New Roman" w:hAnsi="Arial" w:cs="Arial"/>
          <w:color w:val="000000" w:themeColor="text1"/>
          <w:sz w:val="24"/>
          <w:szCs w:val="24"/>
          <w:lang w:val="en" w:eastAsia="en-GB"/>
        </w:rPr>
        <w:t xml:space="preserve"> </w:t>
      </w:r>
      <w:r w:rsidRPr="00B7783E">
        <w:rPr>
          <w:rFonts w:ascii="Arial" w:eastAsia="Times New Roman" w:hAnsi="Arial" w:cs="Arial"/>
          <w:color w:val="000000" w:themeColor="text1"/>
          <w:sz w:val="24"/>
          <w:szCs w:val="24"/>
          <w:lang w:val="en" w:eastAsia="en-GB"/>
        </w:rPr>
        <w:t xml:space="preserve">real-life events have </w:t>
      </w:r>
      <w:r w:rsidR="00BC02AB" w:rsidRPr="00B7783E">
        <w:rPr>
          <w:rFonts w:ascii="Arial" w:eastAsia="Times New Roman" w:hAnsi="Arial" w:cs="Arial"/>
          <w:color w:val="000000" w:themeColor="text1"/>
          <w:sz w:val="24"/>
          <w:szCs w:val="24"/>
          <w:lang w:val="en" w:eastAsia="en-GB"/>
        </w:rPr>
        <w:t>led people to</w:t>
      </w:r>
      <w:r w:rsidR="005B0B01" w:rsidRPr="00B7783E">
        <w:rPr>
          <w:rFonts w:ascii="Arial" w:eastAsia="Times New Roman" w:hAnsi="Arial" w:cs="Arial"/>
          <w:color w:val="000000" w:themeColor="text1"/>
          <w:sz w:val="24"/>
          <w:szCs w:val="24"/>
          <w:lang w:val="en" w:eastAsia="en-GB"/>
        </w:rPr>
        <w:t xml:space="preserve"> hold ‘violent media’ accountable for the violent actions displayed by individuals.</w:t>
      </w:r>
      <w:r w:rsidR="00496E74" w:rsidRPr="00B7783E">
        <w:rPr>
          <w:rFonts w:ascii="Arial" w:eastAsia="Times New Roman" w:hAnsi="Arial" w:cs="Arial"/>
          <w:color w:val="000000" w:themeColor="text1"/>
          <w:sz w:val="24"/>
          <w:szCs w:val="24"/>
          <w:lang w:val="en" w:eastAsia="en-GB"/>
        </w:rPr>
        <w:t xml:space="preserve"> </w:t>
      </w:r>
      <w:r w:rsidR="005B0B01" w:rsidRPr="00B7783E">
        <w:rPr>
          <w:rFonts w:ascii="Arial" w:eastAsia="Times New Roman" w:hAnsi="Arial" w:cs="Arial"/>
          <w:color w:val="000000" w:themeColor="text1"/>
          <w:sz w:val="24"/>
          <w:szCs w:val="24"/>
          <w:lang w:val="en" w:eastAsia="en-GB"/>
        </w:rPr>
        <w:t>A</w:t>
      </w:r>
      <w:r w:rsidR="00496E74" w:rsidRPr="00B7783E">
        <w:rPr>
          <w:rFonts w:ascii="Arial" w:eastAsia="Times New Roman" w:hAnsi="Arial" w:cs="Arial"/>
          <w:color w:val="000000" w:themeColor="text1"/>
          <w:sz w:val="24"/>
          <w:szCs w:val="24"/>
          <w:lang w:val="en" w:eastAsia="en-GB"/>
        </w:rPr>
        <w:t xml:space="preserve"> prime example of this is</w:t>
      </w:r>
      <w:r w:rsidR="004C6561" w:rsidRPr="00B7783E">
        <w:rPr>
          <w:rFonts w:ascii="Arial" w:eastAsia="Times New Roman" w:hAnsi="Arial" w:cs="Arial"/>
          <w:color w:val="000000" w:themeColor="text1"/>
          <w:sz w:val="24"/>
          <w:szCs w:val="24"/>
          <w:lang w:val="en" w:eastAsia="en-GB"/>
        </w:rPr>
        <w:t xml:space="preserve"> the unfortunate case of James Bulg</w:t>
      </w:r>
      <w:r w:rsidR="0042266C" w:rsidRPr="00B7783E">
        <w:rPr>
          <w:rFonts w:ascii="Arial" w:eastAsia="Times New Roman" w:hAnsi="Arial" w:cs="Arial"/>
          <w:color w:val="000000" w:themeColor="text1"/>
          <w:sz w:val="24"/>
          <w:szCs w:val="24"/>
          <w:lang w:val="en" w:eastAsia="en-GB"/>
        </w:rPr>
        <w:t>e</w:t>
      </w:r>
      <w:r w:rsidR="004C6561" w:rsidRPr="00B7783E">
        <w:rPr>
          <w:rFonts w:ascii="Arial" w:eastAsia="Times New Roman" w:hAnsi="Arial" w:cs="Arial"/>
          <w:color w:val="000000" w:themeColor="text1"/>
          <w:sz w:val="24"/>
          <w:szCs w:val="24"/>
          <w:lang w:val="en" w:eastAsia="en-GB"/>
        </w:rPr>
        <w:t>r</w:t>
      </w:r>
      <w:r w:rsidR="009D7831">
        <w:rPr>
          <w:rFonts w:ascii="Arial" w:eastAsia="Times New Roman" w:hAnsi="Arial" w:cs="Arial"/>
          <w:color w:val="000000" w:themeColor="text1"/>
          <w:sz w:val="24"/>
          <w:szCs w:val="24"/>
          <w:lang w:val="en" w:eastAsia="en-GB"/>
        </w:rPr>
        <w:t xml:space="preserve"> (Brewer,</w:t>
      </w:r>
      <w:r w:rsidR="002660AC">
        <w:rPr>
          <w:rFonts w:ascii="Arial" w:eastAsia="Times New Roman" w:hAnsi="Arial" w:cs="Arial"/>
          <w:color w:val="000000" w:themeColor="text1"/>
          <w:sz w:val="24"/>
          <w:szCs w:val="24"/>
          <w:lang w:val="en" w:eastAsia="en-GB"/>
        </w:rPr>
        <w:t xml:space="preserve"> 2011)</w:t>
      </w:r>
      <w:r w:rsidR="00496E74" w:rsidRPr="00B7783E">
        <w:rPr>
          <w:rFonts w:ascii="Arial" w:eastAsia="Times New Roman" w:hAnsi="Arial" w:cs="Arial"/>
          <w:color w:val="000000" w:themeColor="text1"/>
          <w:sz w:val="24"/>
          <w:szCs w:val="24"/>
          <w:lang w:val="en" w:eastAsia="en-GB"/>
        </w:rPr>
        <w:t>.</w:t>
      </w:r>
      <w:r w:rsidR="004C6561" w:rsidRPr="00B7783E">
        <w:rPr>
          <w:rFonts w:ascii="Arial" w:eastAsia="Times New Roman" w:hAnsi="Arial" w:cs="Arial"/>
          <w:color w:val="000000" w:themeColor="text1"/>
          <w:sz w:val="24"/>
          <w:szCs w:val="24"/>
          <w:lang w:val="en" w:eastAsia="en-GB"/>
        </w:rPr>
        <w:t xml:space="preserve"> </w:t>
      </w:r>
      <w:r w:rsidR="00A90E0E" w:rsidRPr="00B7783E">
        <w:rPr>
          <w:rFonts w:ascii="Arial" w:eastAsia="Times New Roman" w:hAnsi="Arial" w:cs="Arial"/>
          <w:color w:val="000000" w:themeColor="text1"/>
          <w:sz w:val="24"/>
          <w:szCs w:val="24"/>
          <w:lang w:val="en" w:eastAsia="en-GB"/>
        </w:rPr>
        <w:t>In 1993 two children name</w:t>
      </w:r>
      <w:r w:rsidR="00496E74" w:rsidRPr="00B7783E">
        <w:rPr>
          <w:rFonts w:ascii="Arial" w:eastAsia="Times New Roman" w:hAnsi="Arial" w:cs="Arial"/>
          <w:color w:val="000000" w:themeColor="text1"/>
          <w:sz w:val="24"/>
          <w:szCs w:val="24"/>
          <w:lang w:val="en" w:eastAsia="en-GB"/>
        </w:rPr>
        <w:t>d</w:t>
      </w:r>
      <w:r w:rsidR="00A90E0E" w:rsidRPr="00B7783E">
        <w:rPr>
          <w:rFonts w:ascii="Arial" w:eastAsia="Times New Roman" w:hAnsi="Arial" w:cs="Arial"/>
          <w:color w:val="000000" w:themeColor="text1"/>
          <w:sz w:val="24"/>
          <w:szCs w:val="24"/>
          <w:lang w:val="en" w:eastAsia="en-GB"/>
        </w:rPr>
        <w:t xml:space="preserve"> Robert Thompson and Jon Venables sadly murdered James Bulg</w:t>
      </w:r>
      <w:r w:rsidR="0042266C" w:rsidRPr="00B7783E">
        <w:rPr>
          <w:rFonts w:ascii="Arial" w:eastAsia="Times New Roman" w:hAnsi="Arial" w:cs="Arial"/>
          <w:color w:val="000000" w:themeColor="text1"/>
          <w:sz w:val="24"/>
          <w:szCs w:val="24"/>
          <w:lang w:val="en" w:eastAsia="en-GB"/>
        </w:rPr>
        <w:t>e</w:t>
      </w:r>
      <w:r w:rsidR="00A90E0E" w:rsidRPr="00B7783E">
        <w:rPr>
          <w:rFonts w:ascii="Arial" w:eastAsia="Times New Roman" w:hAnsi="Arial" w:cs="Arial"/>
          <w:color w:val="000000" w:themeColor="text1"/>
          <w:sz w:val="24"/>
          <w:szCs w:val="24"/>
          <w:lang w:val="en" w:eastAsia="en-GB"/>
        </w:rPr>
        <w:t>r aged t</w:t>
      </w:r>
      <w:r w:rsidR="00A74B2F" w:rsidRPr="00B7783E">
        <w:rPr>
          <w:rFonts w:ascii="Arial" w:eastAsia="Times New Roman" w:hAnsi="Arial" w:cs="Arial"/>
          <w:color w:val="000000" w:themeColor="text1"/>
          <w:sz w:val="24"/>
          <w:szCs w:val="24"/>
          <w:lang w:val="en" w:eastAsia="en-GB"/>
        </w:rPr>
        <w:t>wo</w:t>
      </w:r>
      <w:r w:rsidR="002660AC">
        <w:rPr>
          <w:rFonts w:ascii="Arial" w:eastAsia="Times New Roman" w:hAnsi="Arial" w:cs="Arial"/>
          <w:color w:val="000000" w:themeColor="text1"/>
          <w:sz w:val="24"/>
          <w:szCs w:val="24"/>
          <w:lang w:val="en" w:eastAsia="en-GB"/>
        </w:rPr>
        <w:t xml:space="preserve"> (Brewer, 2011)</w:t>
      </w:r>
      <w:r w:rsidR="00A74B2F" w:rsidRPr="00B7783E">
        <w:rPr>
          <w:rFonts w:ascii="Arial" w:eastAsia="Times New Roman" w:hAnsi="Arial" w:cs="Arial"/>
          <w:color w:val="000000" w:themeColor="text1"/>
          <w:sz w:val="24"/>
          <w:szCs w:val="24"/>
          <w:lang w:val="en" w:eastAsia="en-GB"/>
        </w:rPr>
        <w:t xml:space="preserve">. </w:t>
      </w:r>
      <w:r w:rsidR="004A3E3D" w:rsidRPr="00B7783E">
        <w:rPr>
          <w:rFonts w:ascii="Arial" w:eastAsia="Times New Roman" w:hAnsi="Arial" w:cs="Arial"/>
          <w:color w:val="000000" w:themeColor="text1"/>
          <w:sz w:val="24"/>
          <w:szCs w:val="24"/>
          <w:lang w:val="en" w:eastAsia="en-GB"/>
        </w:rPr>
        <w:t>Due to the age of the boys at the time they committed the crime,</w:t>
      </w:r>
      <w:r w:rsidR="0052229A" w:rsidRPr="00B7783E">
        <w:rPr>
          <w:rFonts w:ascii="Arial" w:eastAsia="Times New Roman" w:hAnsi="Arial" w:cs="Arial"/>
          <w:color w:val="000000" w:themeColor="text1"/>
          <w:sz w:val="24"/>
          <w:szCs w:val="24"/>
          <w:lang w:val="en" w:eastAsia="en-GB"/>
        </w:rPr>
        <w:t xml:space="preserve"> people found it quite hard to believe</w:t>
      </w:r>
      <w:r w:rsidR="008B2E9E" w:rsidRPr="00B7783E">
        <w:rPr>
          <w:rFonts w:ascii="Arial" w:eastAsia="Times New Roman" w:hAnsi="Arial" w:cs="Arial"/>
          <w:color w:val="000000" w:themeColor="text1"/>
          <w:sz w:val="24"/>
          <w:szCs w:val="24"/>
          <w:lang w:val="en" w:eastAsia="en-GB"/>
        </w:rPr>
        <w:t>. T</w:t>
      </w:r>
      <w:r w:rsidR="00417C00" w:rsidRPr="00B7783E">
        <w:rPr>
          <w:rFonts w:ascii="Arial" w:eastAsia="Times New Roman" w:hAnsi="Arial" w:cs="Arial"/>
          <w:color w:val="000000" w:themeColor="text1"/>
          <w:sz w:val="24"/>
          <w:szCs w:val="24"/>
          <w:lang w:val="en" w:eastAsia="en-GB"/>
        </w:rPr>
        <w:t>he reasoning behind their crime was widely debated</w:t>
      </w:r>
      <w:r w:rsidR="008944E3" w:rsidRPr="00B7783E">
        <w:rPr>
          <w:rFonts w:ascii="Arial" w:eastAsia="Times New Roman" w:hAnsi="Arial" w:cs="Arial"/>
          <w:color w:val="000000" w:themeColor="text1"/>
          <w:sz w:val="24"/>
          <w:szCs w:val="24"/>
          <w:lang w:val="en" w:eastAsia="en-GB"/>
        </w:rPr>
        <w:t>,</w:t>
      </w:r>
      <w:r w:rsidR="008B2E9E" w:rsidRPr="00B7783E">
        <w:rPr>
          <w:rFonts w:ascii="Arial" w:eastAsia="Times New Roman" w:hAnsi="Arial" w:cs="Arial"/>
          <w:color w:val="000000" w:themeColor="text1"/>
          <w:sz w:val="24"/>
          <w:szCs w:val="24"/>
          <w:lang w:val="en" w:eastAsia="en-GB"/>
        </w:rPr>
        <w:t xml:space="preserve"> </w:t>
      </w:r>
      <w:r w:rsidR="00466C64" w:rsidRPr="00B7783E">
        <w:rPr>
          <w:rFonts w:ascii="Arial" w:eastAsia="Times New Roman" w:hAnsi="Arial" w:cs="Arial"/>
          <w:color w:val="000000" w:themeColor="text1"/>
          <w:sz w:val="24"/>
          <w:szCs w:val="24"/>
          <w:lang w:val="en" w:eastAsia="en-GB"/>
        </w:rPr>
        <w:t>some people</w:t>
      </w:r>
      <w:r w:rsidR="00AA50BA" w:rsidRPr="00B7783E">
        <w:rPr>
          <w:rFonts w:ascii="Arial" w:eastAsia="Times New Roman" w:hAnsi="Arial" w:cs="Arial"/>
          <w:color w:val="000000" w:themeColor="text1"/>
          <w:sz w:val="24"/>
          <w:szCs w:val="24"/>
          <w:lang w:val="en" w:eastAsia="en-GB"/>
        </w:rPr>
        <w:t xml:space="preserve"> believed that their crimes were</w:t>
      </w:r>
      <w:r w:rsidR="00AC5254">
        <w:rPr>
          <w:rFonts w:ascii="Arial" w:eastAsia="Times New Roman" w:hAnsi="Arial" w:cs="Arial"/>
          <w:color w:val="000000" w:themeColor="text1"/>
          <w:sz w:val="24"/>
          <w:szCs w:val="24"/>
          <w:lang w:val="en" w:eastAsia="en-GB"/>
        </w:rPr>
        <w:t xml:space="preserve"> largely</w:t>
      </w:r>
      <w:r w:rsidR="00AA50BA" w:rsidRPr="00B7783E">
        <w:rPr>
          <w:rFonts w:ascii="Arial" w:eastAsia="Times New Roman" w:hAnsi="Arial" w:cs="Arial"/>
          <w:color w:val="000000" w:themeColor="text1"/>
          <w:sz w:val="24"/>
          <w:szCs w:val="24"/>
          <w:lang w:val="en" w:eastAsia="en-GB"/>
        </w:rPr>
        <w:t xml:space="preserve"> down to exposure to media violence, </w:t>
      </w:r>
      <w:r w:rsidR="00C50012" w:rsidRPr="00B7783E">
        <w:rPr>
          <w:rFonts w:ascii="Arial" w:eastAsia="Times New Roman" w:hAnsi="Arial" w:cs="Arial"/>
          <w:color w:val="000000" w:themeColor="text1"/>
          <w:sz w:val="24"/>
          <w:szCs w:val="24"/>
          <w:lang w:val="en" w:eastAsia="en-GB"/>
        </w:rPr>
        <w:t>Childs</w:t>
      </w:r>
      <w:r w:rsidR="00FD10DE" w:rsidRPr="00B7783E">
        <w:rPr>
          <w:rFonts w:ascii="Arial" w:eastAsia="Times New Roman" w:hAnsi="Arial" w:cs="Arial"/>
          <w:color w:val="000000" w:themeColor="text1"/>
          <w:sz w:val="24"/>
          <w:szCs w:val="24"/>
          <w:lang w:val="en" w:eastAsia="en-GB"/>
        </w:rPr>
        <w:t xml:space="preserve"> </w:t>
      </w:r>
      <w:r w:rsidR="00C50012" w:rsidRPr="00B7783E">
        <w:rPr>
          <w:rFonts w:ascii="Arial" w:eastAsia="Times New Roman" w:hAnsi="Arial" w:cs="Arial"/>
          <w:color w:val="000000" w:themeColor="text1"/>
          <w:sz w:val="24"/>
          <w:szCs w:val="24"/>
          <w:lang w:val="en" w:eastAsia="en-GB"/>
        </w:rPr>
        <w:t>P</w:t>
      </w:r>
      <w:r w:rsidR="00FD10DE" w:rsidRPr="00B7783E">
        <w:rPr>
          <w:rFonts w:ascii="Arial" w:eastAsia="Times New Roman" w:hAnsi="Arial" w:cs="Arial"/>
          <w:color w:val="000000" w:themeColor="text1"/>
          <w:sz w:val="24"/>
          <w:szCs w:val="24"/>
          <w:lang w:val="en" w:eastAsia="en-GB"/>
        </w:rPr>
        <w:t>lay 3 was of particular interest</w:t>
      </w:r>
      <w:r w:rsidR="002660AC">
        <w:rPr>
          <w:rFonts w:ascii="Arial" w:eastAsia="Times New Roman" w:hAnsi="Arial" w:cs="Arial"/>
          <w:color w:val="000000" w:themeColor="text1"/>
          <w:sz w:val="24"/>
          <w:szCs w:val="24"/>
          <w:lang w:val="en" w:eastAsia="en-GB"/>
        </w:rPr>
        <w:t xml:space="preserve"> (Brewer, 2011)</w:t>
      </w:r>
      <w:r w:rsidR="00FD10DE" w:rsidRPr="00B7783E">
        <w:rPr>
          <w:rFonts w:ascii="Arial" w:eastAsia="Times New Roman" w:hAnsi="Arial" w:cs="Arial"/>
          <w:color w:val="000000" w:themeColor="text1"/>
          <w:sz w:val="24"/>
          <w:szCs w:val="24"/>
          <w:lang w:val="en" w:eastAsia="en-GB"/>
        </w:rPr>
        <w:t xml:space="preserve">. In one of the trials the judge implied that </w:t>
      </w:r>
      <w:r w:rsidR="003F6A5F" w:rsidRPr="00B7783E">
        <w:rPr>
          <w:rFonts w:ascii="Arial" w:eastAsia="Times New Roman" w:hAnsi="Arial" w:cs="Arial"/>
          <w:color w:val="000000" w:themeColor="text1"/>
          <w:sz w:val="24"/>
          <w:szCs w:val="24"/>
          <w:lang w:val="en" w:eastAsia="en-GB"/>
        </w:rPr>
        <w:t xml:space="preserve">Thompson and Venables’ exposure to such media could partially explain the reasoning behind their crime. </w:t>
      </w:r>
      <w:r w:rsidR="00FB2F6B" w:rsidRPr="00B7783E">
        <w:rPr>
          <w:rFonts w:ascii="Arial" w:eastAsia="Times New Roman" w:hAnsi="Arial" w:cs="Arial"/>
          <w:color w:val="000000" w:themeColor="text1"/>
          <w:sz w:val="24"/>
          <w:szCs w:val="24"/>
          <w:lang w:val="en" w:eastAsia="en-GB"/>
        </w:rPr>
        <w:t xml:space="preserve">However, despite </w:t>
      </w:r>
      <w:r w:rsidR="00157CD6" w:rsidRPr="00B7783E">
        <w:rPr>
          <w:rFonts w:ascii="Arial" w:eastAsia="Times New Roman" w:hAnsi="Arial" w:cs="Arial"/>
          <w:color w:val="000000" w:themeColor="text1"/>
          <w:sz w:val="24"/>
          <w:szCs w:val="24"/>
          <w:lang w:val="en" w:eastAsia="en-GB"/>
        </w:rPr>
        <w:t>acceptance of this theory</w:t>
      </w:r>
      <w:r w:rsidR="006A0D53">
        <w:rPr>
          <w:rFonts w:ascii="Arial" w:eastAsia="Times New Roman" w:hAnsi="Arial" w:cs="Arial"/>
          <w:color w:val="000000" w:themeColor="text1"/>
          <w:sz w:val="24"/>
          <w:szCs w:val="24"/>
          <w:lang w:val="en" w:eastAsia="en-GB"/>
        </w:rPr>
        <w:t>,</w:t>
      </w:r>
      <w:r w:rsidR="00986A99" w:rsidRPr="00B7783E">
        <w:rPr>
          <w:rFonts w:ascii="Arial" w:eastAsia="Times New Roman" w:hAnsi="Arial" w:cs="Arial"/>
          <w:color w:val="000000" w:themeColor="text1"/>
          <w:sz w:val="24"/>
          <w:szCs w:val="24"/>
          <w:lang w:val="en" w:eastAsia="en-GB"/>
        </w:rPr>
        <w:t xml:space="preserve"> </w:t>
      </w:r>
      <w:r w:rsidR="006A0D53">
        <w:rPr>
          <w:rFonts w:ascii="Arial" w:eastAsia="Times New Roman" w:hAnsi="Arial" w:cs="Arial"/>
          <w:color w:val="000000" w:themeColor="text1"/>
          <w:sz w:val="24"/>
          <w:szCs w:val="24"/>
          <w:lang w:val="en" w:eastAsia="en-GB"/>
        </w:rPr>
        <w:t>t</w:t>
      </w:r>
      <w:r w:rsidR="00157CD6" w:rsidRPr="00B7783E">
        <w:rPr>
          <w:rFonts w:ascii="Arial" w:eastAsia="Times New Roman" w:hAnsi="Arial" w:cs="Arial"/>
          <w:color w:val="000000" w:themeColor="text1"/>
          <w:sz w:val="24"/>
          <w:szCs w:val="24"/>
          <w:lang w:val="en" w:eastAsia="en-GB"/>
        </w:rPr>
        <w:t>here was no concrete evidence</w:t>
      </w:r>
      <w:r w:rsidR="00C14A3C" w:rsidRPr="00B7783E">
        <w:rPr>
          <w:rFonts w:ascii="Arial" w:eastAsia="Times New Roman" w:hAnsi="Arial" w:cs="Arial"/>
          <w:color w:val="000000" w:themeColor="text1"/>
          <w:sz w:val="24"/>
          <w:szCs w:val="24"/>
          <w:lang w:val="en" w:eastAsia="en-GB"/>
        </w:rPr>
        <w:t xml:space="preserve"> that Thompson and Venables had </w:t>
      </w:r>
      <w:r w:rsidR="00AD7D54" w:rsidRPr="00B7783E">
        <w:rPr>
          <w:rFonts w:ascii="Arial" w:eastAsia="Times New Roman" w:hAnsi="Arial" w:cs="Arial"/>
          <w:color w:val="000000" w:themeColor="text1"/>
          <w:sz w:val="24"/>
          <w:szCs w:val="24"/>
          <w:lang w:val="en" w:eastAsia="en-GB"/>
        </w:rPr>
        <w:t>watched</w:t>
      </w:r>
      <w:r w:rsidR="00C14A3C" w:rsidRPr="00B7783E">
        <w:rPr>
          <w:rFonts w:ascii="Arial" w:eastAsia="Times New Roman" w:hAnsi="Arial" w:cs="Arial"/>
          <w:color w:val="000000" w:themeColor="text1"/>
          <w:sz w:val="24"/>
          <w:szCs w:val="24"/>
          <w:lang w:val="en" w:eastAsia="en-GB"/>
        </w:rPr>
        <w:t xml:space="preserve"> the film and police </w:t>
      </w:r>
      <w:r w:rsidR="009F6129">
        <w:rPr>
          <w:rFonts w:ascii="Arial" w:eastAsia="Times New Roman" w:hAnsi="Arial" w:cs="Arial"/>
          <w:color w:val="000000" w:themeColor="text1"/>
          <w:sz w:val="24"/>
          <w:szCs w:val="24"/>
          <w:lang w:val="en" w:eastAsia="en-GB"/>
        </w:rPr>
        <w:t>continuously</w:t>
      </w:r>
      <w:r w:rsidR="00080F11" w:rsidRPr="00B7783E">
        <w:rPr>
          <w:rFonts w:ascii="Arial" w:eastAsia="Times New Roman" w:hAnsi="Arial" w:cs="Arial"/>
          <w:color w:val="000000" w:themeColor="text1"/>
          <w:sz w:val="24"/>
          <w:szCs w:val="24"/>
          <w:lang w:val="en" w:eastAsia="en-GB"/>
        </w:rPr>
        <w:t xml:space="preserve"> denied that the</w:t>
      </w:r>
      <w:r w:rsidR="00FD5791" w:rsidRPr="00B7783E">
        <w:rPr>
          <w:rFonts w:ascii="Arial" w:eastAsia="Times New Roman" w:hAnsi="Arial" w:cs="Arial"/>
          <w:color w:val="000000" w:themeColor="text1"/>
          <w:sz w:val="24"/>
          <w:szCs w:val="24"/>
          <w:lang w:val="en" w:eastAsia="en-GB"/>
        </w:rPr>
        <w:t>re</w:t>
      </w:r>
      <w:r w:rsidR="00080F11" w:rsidRPr="00B7783E">
        <w:rPr>
          <w:rFonts w:ascii="Arial" w:eastAsia="Times New Roman" w:hAnsi="Arial" w:cs="Arial"/>
          <w:color w:val="000000" w:themeColor="text1"/>
          <w:sz w:val="24"/>
          <w:szCs w:val="24"/>
          <w:lang w:val="en" w:eastAsia="en-GB"/>
        </w:rPr>
        <w:t xml:space="preserve"> was an association between</w:t>
      </w:r>
      <w:r w:rsidR="00907961" w:rsidRPr="00B7783E">
        <w:rPr>
          <w:rFonts w:ascii="Arial" w:eastAsia="Times New Roman" w:hAnsi="Arial" w:cs="Arial"/>
          <w:color w:val="000000" w:themeColor="text1"/>
          <w:sz w:val="24"/>
          <w:szCs w:val="24"/>
          <w:lang w:val="en" w:eastAsia="en-GB"/>
        </w:rPr>
        <w:t xml:space="preserve"> this crime and media violence (Barker, 1997)</w:t>
      </w:r>
      <w:r w:rsidR="00D47D7A">
        <w:rPr>
          <w:rFonts w:ascii="Arial" w:eastAsia="Times New Roman" w:hAnsi="Arial" w:cs="Arial"/>
          <w:color w:val="000000" w:themeColor="text1"/>
          <w:sz w:val="24"/>
          <w:szCs w:val="24"/>
          <w:lang w:val="en" w:eastAsia="en-GB"/>
        </w:rPr>
        <w:t>.</w:t>
      </w:r>
      <w:r w:rsidR="006A0D53">
        <w:rPr>
          <w:rFonts w:ascii="Arial" w:eastAsia="Times New Roman" w:hAnsi="Arial" w:cs="Arial"/>
          <w:color w:val="000000" w:themeColor="text1"/>
          <w:sz w:val="24"/>
          <w:szCs w:val="24"/>
          <w:lang w:val="en" w:eastAsia="en-GB"/>
        </w:rPr>
        <w:t xml:space="preserve"> </w:t>
      </w:r>
      <w:r w:rsidR="006A0D53" w:rsidRPr="00B7783E">
        <w:rPr>
          <w:rFonts w:ascii="Arial" w:eastAsia="Times New Roman" w:hAnsi="Arial" w:cs="Arial"/>
          <w:color w:val="000000" w:themeColor="text1"/>
          <w:sz w:val="24"/>
          <w:szCs w:val="24"/>
          <w:lang w:val="en" w:eastAsia="en-GB"/>
        </w:rPr>
        <w:t>Child psychologist Elizabeth Newton (1994)</w:t>
      </w:r>
      <w:r w:rsidR="00D47D7A">
        <w:rPr>
          <w:rFonts w:ascii="Arial" w:eastAsia="Times New Roman" w:hAnsi="Arial" w:cs="Arial"/>
          <w:color w:val="000000" w:themeColor="text1"/>
          <w:sz w:val="24"/>
          <w:szCs w:val="24"/>
          <w:lang w:val="en" w:eastAsia="en-GB"/>
        </w:rPr>
        <w:t xml:space="preserve"> also </w:t>
      </w:r>
      <w:r w:rsidR="006A0D53">
        <w:rPr>
          <w:rFonts w:ascii="Arial" w:eastAsia="Times New Roman" w:hAnsi="Arial" w:cs="Arial"/>
          <w:color w:val="000000" w:themeColor="text1"/>
          <w:sz w:val="24"/>
          <w:szCs w:val="24"/>
          <w:lang w:val="en" w:eastAsia="en-GB"/>
        </w:rPr>
        <w:lastRenderedPageBreak/>
        <w:t>added</w:t>
      </w:r>
      <w:r w:rsidR="006A0D53" w:rsidRPr="00B7783E">
        <w:rPr>
          <w:rFonts w:ascii="Arial" w:eastAsia="Times New Roman" w:hAnsi="Arial" w:cs="Arial"/>
          <w:color w:val="000000" w:themeColor="text1"/>
          <w:sz w:val="24"/>
          <w:szCs w:val="24"/>
          <w:lang w:val="en" w:eastAsia="en-GB"/>
        </w:rPr>
        <w:t xml:space="preserve"> that the film was available to be purchased long before the incident</w:t>
      </w:r>
      <w:r w:rsidR="008341B0">
        <w:rPr>
          <w:rFonts w:ascii="Arial" w:eastAsia="Times New Roman" w:hAnsi="Arial" w:cs="Arial"/>
          <w:color w:val="000000" w:themeColor="text1"/>
          <w:sz w:val="24"/>
          <w:szCs w:val="24"/>
          <w:lang w:val="en" w:eastAsia="en-GB"/>
        </w:rPr>
        <w:t xml:space="preserve"> (Brewer, 2011) </w:t>
      </w:r>
      <w:r w:rsidR="00907961" w:rsidRPr="00B7783E">
        <w:rPr>
          <w:rFonts w:ascii="Arial" w:eastAsia="Times New Roman" w:hAnsi="Arial" w:cs="Arial"/>
          <w:color w:val="000000" w:themeColor="text1"/>
          <w:sz w:val="24"/>
          <w:szCs w:val="24"/>
          <w:lang w:val="en" w:eastAsia="en-GB"/>
        </w:rPr>
        <w:t>.</w:t>
      </w:r>
    </w:p>
    <w:p w14:paraId="54327CBD" w14:textId="2188E4C5" w:rsidR="00E91384" w:rsidRDefault="00FD3023" w:rsidP="00852642">
      <w:pPr>
        <w:spacing w:line="360" w:lineRule="auto"/>
        <w:rPr>
          <w:rFonts w:ascii="Arial" w:eastAsia="Times New Roman" w:hAnsi="Arial" w:cs="Arial"/>
          <w:color w:val="000000" w:themeColor="text1"/>
          <w:sz w:val="24"/>
          <w:szCs w:val="24"/>
          <w:lang w:val="en" w:eastAsia="en-GB"/>
        </w:rPr>
      </w:pPr>
      <w:r w:rsidRPr="00E012CE">
        <w:rPr>
          <w:rFonts w:ascii="Arial" w:eastAsia="Times New Roman" w:hAnsi="Arial" w:cs="Arial"/>
          <w:color w:val="000000" w:themeColor="text1"/>
          <w:sz w:val="24"/>
          <w:szCs w:val="24"/>
          <w:lang w:val="en" w:eastAsia="en-GB"/>
        </w:rPr>
        <w:t>Another case</w:t>
      </w:r>
      <w:r w:rsidR="00940912">
        <w:rPr>
          <w:rFonts w:ascii="Arial" w:eastAsia="Times New Roman" w:hAnsi="Arial" w:cs="Arial"/>
          <w:color w:val="000000" w:themeColor="text1"/>
          <w:sz w:val="24"/>
          <w:szCs w:val="24"/>
          <w:lang w:val="en" w:eastAsia="en-GB"/>
        </w:rPr>
        <w:t xml:space="preserve"> </w:t>
      </w:r>
      <w:r w:rsidRPr="00E012CE">
        <w:rPr>
          <w:rFonts w:ascii="Arial" w:eastAsia="Times New Roman" w:hAnsi="Arial" w:cs="Arial"/>
          <w:color w:val="000000" w:themeColor="text1"/>
          <w:sz w:val="24"/>
          <w:szCs w:val="24"/>
          <w:lang w:val="en" w:eastAsia="en-GB"/>
        </w:rPr>
        <w:t>was the co</w:t>
      </w:r>
      <w:r w:rsidR="006D623C" w:rsidRPr="00E012CE">
        <w:rPr>
          <w:rFonts w:ascii="Arial" w:eastAsia="Times New Roman" w:hAnsi="Arial" w:cs="Arial"/>
          <w:color w:val="000000" w:themeColor="text1"/>
          <w:sz w:val="24"/>
          <w:szCs w:val="24"/>
          <w:lang w:val="en" w:eastAsia="en-GB"/>
        </w:rPr>
        <w:t>lumbine high school shootings.</w:t>
      </w:r>
      <w:r w:rsidR="00680DCB" w:rsidRPr="00E012CE">
        <w:rPr>
          <w:rFonts w:ascii="Arial" w:eastAsia="Times New Roman" w:hAnsi="Arial" w:cs="Arial"/>
          <w:color w:val="000000" w:themeColor="text1"/>
          <w:sz w:val="24"/>
          <w:szCs w:val="24"/>
          <w:lang w:val="en" w:eastAsia="en-GB"/>
        </w:rPr>
        <w:t xml:space="preserve"> Two boys </w:t>
      </w:r>
      <w:r w:rsidR="00157255" w:rsidRPr="00E012CE">
        <w:rPr>
          <w:rFonts w:ascii="Arial" w:eastAsia="Times New Roman" w:hAnsi="Arial" w:cs="Arial"/>
          <w:color w:val="000000" w:themeColor="text1"/>
          <w:sz w:val="24"/>
          <w:szCs w:val="24"/>
          <w:lang w:val="en" w:eastAsia="en-GB"/>
        </w:rPr>
        <w:t>(</w:t>
      </w:r>
      <w:r w:rsidR="00680DCB" w:rsidRPr="00E012CE">
        <w:rPr>
          <w:rFonts w:ascii="Arial" w:eastAsia="Times New Roman" w:hAnsi="Arial" w:cs="Arial"/>
          <w:color w:val="000000" w:themeColor="text1"/>
          <w:sz w:val="24"/>
          <w:szCs w:val="24"/>
          <w:lang w:val="en" w:eastAsia="en-GB"/>
        </w:rPr>
        <w:t xml:space="preserve">Harris and </w:t>
      </w:r>
      <w:r w:rsidR="00665C66" w:rsidRPr="00E012CE">
        <w:rPr>
          <w:rFonts w:ascii="Arial" w:eastAsia="Times New Roman" w:hAnsi="Arial" w:cs="Arial"/>
          <w:color w:val="000000" w:themeColor="text1"/>
          <w:sz w:val="24"/>
          <w:szCs w:val="24"/>
          <w:lang w:val="en" w:eastAsia="en-GB"/>
        </w:rPr>
        <w:t>Klebold</w:t>
      </w:r>
      <w:r w:rsidR="00157255" w:rsidRPr="00E012CE">
        <w:rPr>
          <w:rFonts w:ascii="Arial" w:eastAsia="Times New Roman" w:hAnsi="Arial" w:cs="Arial"/>
          <w:color w:val="000000" w:themeColor="text1"/>
          <w:sz w:val="24"/>
          <w:szCs w:val="24"/>
          <w:lang w:val="en" w:eastAsia="en-GB"/>
        </w:rPr>
        <w:t>)</w:t>
      </w:r>
      <w:r w:rsidR="00665C66" w:rsidRPr="00E012CE">
        <w:rPr>
          <w:rFonts w:ascii="Arial" w:eastAsia="Times New Roman" w:hAnsi="Arial" w:cs="Arial"/>
          <w:color w:val="000000" w:themeColor="text1"/>
          <w:sz w:val="24"/>
          <w:szCs w:val="24"/>
          <w:lang w:val="en" w:eastAsia="en-GB"/>
        </w:rPr>
        <w:t xml:space="preserve"> went into their school</w:t>
      </w:r>
      <w:r w:rsidR="00157255" w:rsidRPr="00E012CE">
        <w:rPr>
          <w:rFonts w:ascii="Arial" w:eastAsia="Times New Roman" w:hAnsi="Arial" w:cs="Arial"/>
          <w:color w:val="000000" w:themeColor="text1"/>
          <w:sz w:val="24"/>
          <w:szCs w:val="24"/>
          <w:lang w:val="en" w:eastAsia="en-GB"/>
        </w:rPr>
        <w:t>,</w:t>
      </w:r>
      <w:r w:rsidR="00665C66" w:rsidRPr="00E012CE">
        <w:rPr>
          <w:rFonts w:ascii="Arial" w:eastAsia="Times New Roman" w:hAnsi="Arial" w:cs="Arial"/>
          <w:color w:val="000000" w:themeColor="text1"/>
          <w:sz w:val="24"/>
          <w:szCs w:val="24"/>
          <w:lang w:val="en" w:eastAsia="en-GB"/>
        </w:rPr>
        <w:t xml:space="preserve"> killing twelve students and one teacher </w:t>
      </w:r>
      <w:r w:rsidR="004A350B" w:rsidRPr="00E012CE">
        <w:rPr>
          <w:rFonts w:ascii="Arial" w:eastAsia="Times New Roman" w:hAnsi="Arial" w:cs="Arial"/>
          <w:color w:val="000000" w:themeColor="text1"/>
          <w:sz w:val="24"/>
          <w:szCs w:val="24"/>
          <w:lang w:val="en" w:eastAsia="en-GB"/>
        </w:rPr>
        <w:t xml:space="preserve">before committing suicide themselves. </w:t>
      </w:r>
      <w:r w:rsidR="00C95F0D" w:rsidRPr="00E012CE">
        <w:rPr>
          <w:rFonts w:ascii="Arial" w:eastAsia="Times New Roman" w:hAnsi="Arial" w:cs="Arial"/>
          <w:color w:val="000000" w:themeColor="text1"/>
          <w:sz w:val="24"/>
          <w:szCs w:val="24"/>
          <w:lang w:val="en" w:eastAsia="en-GB"/>
        </w:rPr>
        <w:t xml:space="preserve">Again, the media which they engaged in was </w:t>
      </w:r>
      <w:r w:rsidR="00DC50FB" w:rsidRPr="00E012CE">
        <w:rPr>
          <w:rFonts w:ascii="Arial" w:eastAsia="Times New Roman" w:hAnsi="Arial" w:cs="Arial"/>
          <w:color w:val="000000" w:themeColor="text1"/>
          <w:sz w:val="24"/>
          <w:szCs w:val="24"/>
          <w:lang w:val="en" w:eastAsia="en-GB"/>
        </w:rPr>
        <w:t>debated</w:t>
      </w:r>
      <w:r w:rsidR="008F213B">
        <w:rPr>
          <w:rFonts w:ascii="Arial" w:eastAsia="Times New Roman" w:hAnsi="Arial" w:cs="Arial"/>
          <w:color w:val="000000" w:themeColor="text1"/>
          <w:sz w:val="24"/>
          <w:szCs w:val="24"/>
          <w:lang w:val="en" w:eastAsia="en-GB"/>
        </w:rPr>
        <w:t xml:space="preserve"> (Ferguson, 2002). </w:t>
      </w:r>
      <w:r w:rsidR="00A66E9A" w:rsidRPr="00E012CE">
        <w:rPr>
          <w:rFonts w:ascii="Arial" w:eastAsia="Times New Roman" w:hAnsi="Arial" w:cs="Arial"/>
          <w:color w:val="000000" w:themeColor="text1"/>
          <w:sz w:val="24"/>
          <w:szCs w:val="24"/>
          <w:lang w:val="en" w:eastAsia="en-GB"/>
        </w:rPr>
        <w:t>There</w:t>
      </w:r>
      <w:r w:rsidR="00D620C8" w:rsidRPr="00E012CE">
        <w:rPr>
          <w:rFonts w:ascii="Arial" w:eastAsia="Times New Roman" w:hAnsi="Arial" w:cs="Arial"/>
          <w:color w:val="000000" w:themeColor="text1"/>
          <w:sz w:val="24"/>
          <w:szCs w:val="24"/>
          <w:lang w:val="en" w:eastAsia="en-GB"/>
        </w:rPr>
        <w:t xml:space="preserve"> were links found between the event of the killing and the media in which they consumed, for example </w:t>
      </w:r>
      <w:r w:rsidR="004826B8" w:rsidRPr="00E012CE">
        <w:rPr>
          <w:rFonts w:ascii="Arial" w:eastAsia="Times New Roman" w:hAnsi="Arial" w:cs="Arial"/>
          <w:color w:val="000000" w:themeColor="text1"/>
          <w:sz w:val="24"/>
          <w:szCs w:val="24"/>
          <w:lang w:val="en" w:eastAsia="en-GB"/>
        </w:rPr>
        <w:t xml:space="preserve">the two boys wore long trench coats similar to a character in a </w:t>
      </w:r>
      <w:r w:rsidR="00ED0737">
        <w:rPr>
          <w:rFonts w:ascii="Arial" w:eastAsia="Times New Roman" w:hAnsi="Arial" w:cs="Arial"/>
          <w:color w:val="000000" w:themeColor="text1"/>
          <w:sz w:val="24"/>
          <w:szCs w:val="24"/>
          <w:lang w:val="en" w:eastAsia="en-GB"/>
        </w:rPr>
        <w:t xml:space="preserve">violent </w:t>
      </w:r>
      <w:r w:rsidR="004826B8" w:rsidRPr="00E012CE">
        <w:rPr>
          <w:rFonts w:ascii="Arial" w:eastAsia="Times New Roman" w:hAnsi="Arial" w:cs="Arial"/>
          <w:color w:val="000000" w:themeColor="text1"/>
          <w:sz w:val="24"/>
          <w:szCs w:val="24"/>
          <w:lang w:val="en" w:eastAsia="en-GB"/>
        </w:rPr>
        <w:t xml:space="preserve">film. </w:t>
      </w:r>
      <w:r w:rsidR="00A66E9A" w:rsidRPr="00E012CE">
        <w:rPr>
          <w:rFonts w:ascii="Arial" w:eastAsia="Times New Roman" w:hAnsi="Arial" w:cs="Arial"/>
          <w:color w:val="000000" w:themeColor="text1"/>
          <w:sz w:val="24"/>
          <w:szCs w:val="24"/>
          <w:lang w:val="en" w:eastAsia="en-GB"/>
        </w:rPr>
        <w:t>Th</w:t>
      </w:r>
      <w:r w:rsidR="00ED0737">
        <w:rPr>
          <w:rFonts w:ascii="Arial" w:eastAsia="Times New Roman" w:hAnsi="Arial" w:cs="Arial"/>
          <w:color w:val="000000" w:themeColor="text1"/>
          <w:sz w:val="24"/>
          <w:szCs w:val="24"/>
          <w:lang w:val="en" w:eastAsia="en-GB"/>
        </w:rPr>
        <w:t>e two young boys</w:t>
      </w:r>
      <w:r w:rsidR="00A66E9A" w:rsidRPr="00E012CE">
        <w:rPr>
          <w:rFonts w:ascii="Arial" w:eastAsia="Times New Roman" w:hAnsi="Arial" w:cs="Arial"/>
          <w:color w:val="000000" w:themeColor="text1"/>
          <w:sz w:val="24"/>
          <w:szCs w:val="24"/>
          <w:lang w:val="en" w:eastAsia="en-GB"/>
        </w:rPr>
        <w:t xml:space="preserve"> were also found to be interested in certain </w:t>
      </w:r>
      <w:r w:rsidR="00482ED4" w:rsidRPr="00E012CE">
        <w:rPr>
          <w:rFonts w:ascii="Arial" w:eastAsia="Times New Roman" w:hAnsi="Arial" w:cs="Arial"/>
          <w:color w:val="000000" w:themeColor="text1"/>
          <w:sz w:val="24"/>
          <w:szCs w:val="24"/>
          <w:lang w:val="en" w:eastAsia="en-GB"/>
        </w:rPr>
        <w:t xml:space="preserve">types of movies, video games and music which </w:t>
      </w:r>
      <w:r w:rsidR="003234D2">
        <w:rPr>
          <w:rFonts w:ascii="Arial" w:eastAsia="Times New Roman" w:hAnsi="Arial" w:cs="Arial"/>
          <w:color w:val="000000" w:themeColor="text1"/>
          <w:sz w:val="24"/>
          <w:szCs w:val="24"/>
          <w:lang w:val="en" w:eastAsia="en-GB"/>
        </w:rPr>
        <w:t>referenced violent beh</w:t>
      </w:r>
      <w:r w:rsidR="00204F30">
        <w:rPr>
          <w:rFonts w:ascii="Arial" w:eastAsia="Times New Roman" w:hAnsi="Arial" w:cs="Arial"/>
          <w:color w:val="000000" w:themeColor="text1"/>
          <w:sz w:val="24"/>
          <w:szCs w:val="24"/>
          <w:lang w:val="en" w:eastAsia="en-GB"/>
        </w:rPr>
        <w:t>avio</w:t>
      </w:r>
      <w:r w:rsidR="003234D2">
        <w:rPr>
          <w:rFonts w:ascii="Arial" w:eastAsia="Times New Roman" w:hAnsi="Arial" w:cs="Arial"/>
          <w:color w:val="000000" w:themeColor="text1"/>
          <w:sz w:val="24"/>
          <w:szCs w:val="24"/>
          <w:lang w:val="en" w:eastAsia="en-GB"/>
        </w:rPr>
        <w:t>r</w:t>
      </w:r>
      <w:r w:rsidR="00756663">
        <w:rPr>
          <w:rFonts w:ascii="Arial" w:eastAsia="Times New Roman" w:hAnsi="Arial" w:cs="Arial"/>
          <w:color w:val="000000" w:themeColor="text1"/>
          <w:sz w:val="24"/>
          <w:szCs w:val="24"/>
          <w:lang w:val="en" w:eastAsia="en-GB"/>
        </w:rPr>
        <w:t xml:space="preserve"> (Brewer, 2011)</w:t>
      </w:r>
      <w:r w:rsidR="00482ED4" w:rsidRPr="00E012CE">
        <w:rPr>
          <w:rFonts w:ascii="Arial" w:eastAsia="Times New Roman" w:hAnsi="Arial" w:cs="Arial"/>
          <w:color w:val="000000" w:themeColor="text1"/>
          <w:sz w:val="24"/>
          <w:szCs w:val="24"/>
          <w:lang w:val="en" w:eastAsia="en-GB"/>
        </w:rPr>
        <w:t xml:space="preserve">. </w:t>
      </w:r>
    </w:p>
    <w:p w14:paraId="6F505F9D" w14:textId="7848EDEC" w:rsidR="0062560B" w:rsidRDefault="00EC5642" w:rsidP="00C4257B">
      <w:pPr>
        <w:spacing w:line="360" w:lineRule="auto"/>
        <w:rPr>
          <w:rFonts w:ascii="Arial" w:eastAsia="Times New Roman" w:hAnsi="Arial" w:cs="Arial"/>
          <w:sz w:val="24"/>
          <w:szCs w:val="24"/>
          <w:lang w:val="en" w:eastAsia="en-GB"/>
        </w:rPr>
      </w:pPr>
      <w:r w:rsidRPr="0059643C">
        <w:rPr>
          <w:rFonts w:ascii="Arial" w:eastAsia="Times New Roman" w:hAnsi="Arial" w:cs="Arial"/>
          <w:sz w:val="24"/>
          <w:szCs w:val="24"/>
          <w:lang w:val="en" w:eastAsia="en-GB"/>
        </w:rPr>
        <w:t>Cases such as these,</w:t>
      </w:r>
      <w:r w:rsidR="0071652E" w:rsidRPr="0059643C">
        <w:rPr>
          <w:rFonts w:ascii="Arial" w:eastAsia="Times New Roman" w:hAnsi="Arial" w:cs="Arial"/>
          <w:sz w:val="24"/>
          <w:szCs w:val="24"/>
          <w:lang w:val="en" w:eastAsia="en-GB"/>
        </w:rPr>
        <w:t xml:space="preserve"> and many others</w:t>
      </w:r>
      <w:r w:rsidR="006F43E1" w:rsidRPr="0059643C">
        <w:rPr>
          <w:rFonts w:ascii="Arial" w:eastAsia="Times New Roman" w:hAnsi="Arial" w:cs="Arial"/>
          <w:sz w:val="24"/>
          <w:szCs w:val="24"/>
          <w:lang w:val="en" w:eastAsia="en-GB"/>
        </w:rPr>
        <w:t xml:space="preserve">, </w:t>
      </w:r>
      <w:r w:rsidR="002451EA" w:rsidRPr="0059643C">
        <w:rPr>
          <w:rFonts w:ascii="Arial" w:eastAsia="Times New Roman" w:hAnsi="Arial" w:cs="Arial"/>
          <w:sz w:val="24"/>
          <w:szCs w:val="24"/>
          <w:lang w:val="en" w:eastAsia="en-GB"/>
        </w:rPr>
        <w:t>generate</w:t>
      </w:r>
      <w:r w:rsidR="00635EAE" w:rsidRPr="0059643C">
        <w:rPr>
          <w:rFonts w:ascii="Arial" w:eastAsia="Times New Roman" w:hAnsi="Arial" w:cs="Arial"/>
          <w:sz w:val="24"/>
          <w:szCs w:val="24"/>
          <w:lang w:val="en" w:eastAsia="en-GB"/>
        </w:rPr>
        <w:t xml:space="preserve"> </w:t>
      </w:r>
      <w:r w:rsidR="00415365" w:rsidRPr="0059643C">
        <w:rPr>
          <w:rFonts w:ascii="Arial" w:eastAsia="Times New Roman" w:hAnsi="Arial" w:cs="Arial"/>
          <w:sz w:val="24"/>
          <w:szCs w:val="24"/>
          <w:lang w:val="en" w:eastAsia="en-GB"/>
        </w:rPr>
        <w:t>the question of whether</w:t>
      </w:r>
      <w:r w:rsidR="00B8088E" w:rsidRPr="0059643C">
        <w:rPr>
          <w:rFonts w:ascii="Arial" w:eastAsia="Times New Roman" w:hAnsi="Arial" w:cs="Arial"/>
          <w:sz w:val="24"/>
          <w:szCs w:val="24"/>
          <w:lang w:val="en" w:eastAsia="en-GB"/>
        </w:rPr>
        <w:t xml:space="preserve"> </w:t>
      </w:r>
      <w:r w:rsidR="00D35CA8" w:rsidRPr="0059643C">
        <w:rPr>
          <w:rFonts w:ascii="Arial" w:eastAsia="Times New Roman" w:hAnsi="Arial" w:cs="Arial"/>
          <w:sz w:val="24"/>
          <w:szCs w:val="24"/>
          <w:lang w:val="en" w:eastAsia="en-GB"/>
        </w:rPr>
        <w:t>violence</w:t>
      </w:r>
      <w:r w:rsidR="00B8088E" w:rsidRPr="0059643C">
        <w:rPr>
          <w:rFonts w:ascii="Arial" w:eastAsia="Times New Roman" w:hAnsi="Arial" w:cs="Arial"/>
          <w:sz w:val="24"/>
          <w:szCs w:val="24"/>
          <w:lang w:val="en" w:eastAsia="en-GB"/>
        </w:rPr>
        <w:t xml:space="preserve"> </w:t>
      </w:r>
      <w:r w:rsidR="00415365" w:rsidRPr="0059643C">
        <w:rPr>
          <w:rFonts w:ascii="Arial" w:eastAsia="Times New Roman" w:hAnsi="Arial" w:cs="Arial"/>
          <w:sz w:val="24"/>
          <w:szCs w:val="24"/>
          <w:lang w:val="en" w:eastAsia="en-GB"/>
        </w:rPr>
        <w:t>is</w:t>
      </w:r>
      <w:r w:rsidR="002451EA" w:rsidRPr="0059643C">
        <w:rPr>
          <w:rFonts w:ascii="Arial" w:eastAsia="Times New Roman" w:hAnsi="Arial" w:cs="Arial"/>
          <w:sz w:val="24"/>
          <w:szCs w:val="24"/>
          <w:lang w:val="en" w:eastAsia="en-GB"/>
        </w:rPr>
        <w:t xml:space="preserve"> a</w:t>
      </w:r>
      <w:r w:rsidR="00B8088E" w:rsidRPr="0059643C">
        <w:rPr>
          <w:rFonts w:ascii="Arial" w:eastAsia="Times New Roman" w:hAnsi="Arial" w:cs="Arial"/>
          <w:sz w:val="24"/>
          <w:szCs w:val="24"/>
          <w:lang w:val="en" w:eastAsia="en-GB"/>
        </w:rPr>
        <w:t xml:space="preserve"> cause or consequence of media</w:t>
      </w:r>
      <w:r w:rsidR="00635EAE" w:rsidRPr="0059643C">
        <w:rPr>
          <w:rFonts w:ascii="Arial" w:eastAsia="Times New Roman" w:hAnsi="Arial" w:cs="Arial"/>
          <w:sz w:val="24"/>
          <w:szCs w:val="24"/>
          <w:lang w:val="en" w:eastAsia="en-GB"/>
        </w:rPr>
        <w:t xml:space="preserve">. </w:t>
      </w:r>
      <w:r w:rsidR="00775D97" w:rsidRPr="0059643C">
        <w:rPr>
          <w:rFonts w:ascii="Arial" w:hAnsi="Arial" w:cs="Arial"/>
          <w:sz w:val="24"/>
          <w:szCs w:val="24"/>
          <w:shd w:val="clear" w:color="auto" w:fill="FFFFFF"/>
        </w:rPr>
        <w:t xml:space="preserve">Gentile and Bushman (2012) </w:t>
      </w:r>
      <w:r w:rsidR="00C44B28" w:rsidRPr="0059643C">
        <w:rPr>
          <w:rFonts w:ascii="Arial" w:eastAsia="Times New Roman" w:hAnsi="Arial" w:cs="Arial"/>
          <w:sz w:val="24"/>
          <w:szCs w:val="24"/>
          <w:lang w:val="en" w:eastAsia="en-GB"/>
        </w:rPr>
        <w:t xml:space="preserve">demonstrated </w:t>
      </w:r>
      <w:r w:rsidR="00FD705B" w:rsidRPr="0059643C">
        <w:rPr>
          <w:rFonts w:ascii="Arial" w:eastAsia="Times New Roman" w:hAnsi="Arial" w:cs="Arial"/>
          <w:sz w:val="24"/>
          <w:szCs w:val="24"/>
          <w:lang w:val="en" w:eastAsia="en-GB"/>
        </w:rPr>
        <w:t>that several factors contribute to aggressive behavior</w:t>
      </w:r>
      <w:r w:rsidR="00304A8F" w:rsidRPr="0059643C">
        <w:rPr>
          <w:rFonts w:ascii="Arial" w:eastAsia="Times New Roman" w:hAnsi="Arial" w:cs="Arial"/>
          <w:sz w:val="24"/>
          <w:szCs w:val="24"/>
          <w:lang w:val="en" w:eastAsia="en-GB"/>
        </w:rPr>
        <w:t xml:space="preserve">, media alone </w:t>
      </w:r>
      <w:r w:rsidR="00E76F39" w:rsidRPr="0059643C">
        <w:rPr>
          <w:rFonts w:ascii="Arial" w:eastAsia="Times New Roman" w:hAnsi="Arial" w:cs="Arial"/>
          <w:sz w:val="24"/>
          <w:szCs w:val="24"/>
          <w:lang w:val="en" w:eastAsia="en-GB"/>
        </w:rPr>
        <w:t>is not</w:t>
      </w:r>
      <w:r w:rsidR="00304A8F" w:rsidRPr="0059643C">
        <w:rPr>
          <w:rFonts w:ascii="Arial" w:eastAsia="Times New Roman" w:hAnsi="Arial" w:cs="Arial"/>
          <w:sz w:val="24"/>
          <w:szCs w:val="24"/>
          <w:lang w:val="en" w:eastAsia="en-GB"/>
        </w:rPr>
        <w:t xml:space="preserve"> always the cause of this</w:t>
      </w:r>
      <w:r w:rsidR="00951234" w:rsidRPr="0059643C">
        <w:rPr>
          <w:rFonts w:ascii="Arial" w:eastAsia="Times New Roman" w:hAnsi="Arial" w:cs="Arial"/>
          <w:sz w:val="24"/>
          <w:szCs w:val="24"/>
          <w:lang w:val="en" w:eastAsia="en-GB"/>
        </w:rPr>
        <w:t xml:space="preserve">. Other </w:t>
      </w:r>
      <w:r w:rsidR="00E76F39" w:rsidRPr="0059643C">
        <w:rPr>
          <w:rFonts w:ascii="Arial" w:eastAsia="Times New Roman" w:hAnsi="Arial" w:cs="Arial"/>
          <w:sz w:val="24"/>
          <w:szCs w:val="24"/>
          <w:lang w:val="en" w:eastAsia="en-GB"/>
        </w:rPr>
        <w:t>research</w:t>
      </w:r>
      <w:r w:rsidR="00951234" w:rsidRPr="0059643C">
        <w:rPr>
          <w:rFonts w:ascii="Arial" w:eastAsia="Times New Roman" w:hAnsi="Arial" w:cs="Arial"/>
          <w:sz w:val="24"/>
          <w:szCs w:val="24"/>
          <w:lang w:val="en" w:eastAsia="en-GB"/>
        </w:rPr>
        <w:t xml:space="preserve"> has found that exposur</w:t>
      </w:r>
      <w:r w:rsidR="00A84F1C" w:rsidRPr="0059643C">
        <w:rPr>
          <w:rFonts w:ascii="Arial" w:eastAsia="Times New Roman" w:hAnsi="Arial" w:cs="Arial"/>
          <w:sz w:val="24"/>
          <w:szCs w:val="24"/>
          <w:lang w:val="en" w:eastAsia="en-GB"/>
        </w:rPr>
        <w:t xml:space="preserve">e </w:t>
      </w:r>
      <w:r w:rsidR="00951234" w:rsidRPr="0059643C">
        <w:rPr>
          <w:rFonts w:ascii="Arial" w:eastAsia="Times New Roman" w:hAnsi="Arial" w:cs="Arial"/>
          <w:sz w:val="24"/>
          <w:szCs w:val="24"/>
          <w:lang w:val="en" w:eastAsia="en-GB"/>
        </w:rPr>
        <w:t xml:space="preserve">to media violence </w:t>
      </w:r>
      <w:r w:rsidR="00A84F1C" w:rsidRPr="0059643C">
        <w:rPr>
          <w:rFonts w:ascii="Arial" w:eastAsia="Times New Roman" w:hAnsi="Arial" w:cs="Arial"/>
          <w:sz w:val="24"/>
          <w:szCs w:val="24"/>
          <w:lang w:val="en" w:eastAsia="en-GB"/>
        </w:rPr>
        <w:t>may</w:t>
      </w:r>
      <w:r w:rsidR="00951234" w:rsidRPr="0059643C">
        <w:rPr>
          <w:rFonts w:ascii="Arial" w:eastAsia="Times New Roman" w:hAnsi="Arial" w:cs="Arial"/>
          <w:sz w:val="24"/>
          <w:szCs w:val="24"/>
          <w:lang w:val="en" w:eastAsia="en-GB"/>
        </w:rPr>
        <w:t xml:space="preserve"> </w:t>
      </w:r>
      <w:r w:rsidR="00E76F39" w:rsidRPr="0059643C">
        <w:rPr>
          <w:rFonts w:ascii="Arial" w:eastAsia="Times New Roman" w:hAnsi="Arial" w:cs="Arial"/>
          <w:sz w:val="24"/>
          <w:szCs w:val="24"/>
          <w:lang w:val="en" w:eastAsia="en-GB"/>
        </w:rPr>
        <w:t>desensitize</w:t>
      </w:r>
      <w:r w:rsidR="007563BB" w:rsidRPr="0059643C">
        <w:rPr>
          <w:rFonts w:ascii="Arial" w:eastAsia="Times New Roman" w:hAnsi="Arial" w:cs="Arial"/>
          <w:sz w:val="24"/>
          <w:szCs w:val="24"/>
          <w:lang w:val="en" w:eastAsia="en-GB"/>
        </w:rPr>
        <w:t xml:space="preserve"> people to violence in </w:t>
      </w:r>
      <w:r w:rsidR="001A3CCC">
        <w:rPr>
          <w:rFonts w:ascii="Arial" w:eastAsia="Times New Roman" w:hAnsi="Arial" w:cs="Arial"/>
          <w:sz w:val="24"/>
          <w:szCs w:val="24"/>
          <w:lang w:val="en" w:eastAsia="en-GB"/>
        </w:rPr>
        <w:t xml:space="preserve">their </w:t>
      </w:r>
      <w:r w:rsidR="00A84F1C" w:rsidRPr="0059643C">
        <w:rPr>
          <w:rFonts w:ascii="Arial" w:eastAsia="Times New Roman" w:hAnsi="Arial" w:cs="Arial"/>
          <w:sz w:val="24"/>
          <w:szCs w:val="24"/>
          <w:lang w:val="en" w:eastAsia="en-GB"/>
        </w:rPr>
        <w:t>reality</w:t>
      </w:r>
      <w:r w:rsidR="006C7DB5" w:rsidRPr="0059643C">
        <w:rPr>
          <w:rFonts w:ascii="Arial" w:eastAsia="Times New Roman" w:hAnsi="Arial" w:cs="Arial"/>
          <w:sz w:val="24"/>
          <w:szCs w:val="24"/>
          <w:lang w:val="en" w:eastAsia="en-GB"/>
        </w:rPr>
        <w:t xml:space="preserve"> </w:t>
      </w:r>
      <w:r w:rsidR="006C7DB5" w:rsidRPr="0059643C">
        <w:rPr>
          <w:rFonts w:ascii="Arial" w:hAnsi="Arial" w:cs="Arial"/>
          <w:sz w:val="24"/>
          <w:szCs w:val="24"/>
          <w:shd w:val="clear" w:color="auto" w:fill="FFFFFF"/>
        </w:rPr>
        <w:t>(Gentile &amp; Bushman, 2012)</w:t>
      </w:r>
      <w:r w:rsidR="006C7DB5" w:rsidRPr="0059643C">
        <w:rPr>
          <w:rFonts w:ascii="Arial" w:eastAsia="Times New Roman" w:hAnsi="Arial" w:cs="Arial"/>
          <w:sz w:val="24"/>
          <w:szCs w:val="24"/>
          <w:lang w:val="en" w:eastAsia="en-GB"/>
        </w:rPr>
        <w:t>.</w:t>
      </w:r>
      <w:r w:rsidR="00E90715">
        <w:rPr>
          <w:rFonts w:ascii="Arial" w:eastAsia="Times New Roman" w:hAnsi="Arial" w:cs="Arial"/>
          <w:sz w:val="24"/>
          <w:szCs w:val="24"/>
          <w:lang w:val="en" w:eastAsia="en-GB"/>
        </w:rPr>
        <w:t xml:space="preserve"> </w:t>
      </w:r>
      <w:r w:rsidR="000F6CE4" w:rsidRPr="0059643C">
        <w:rPr>
          <w:rFonts w:ascii="Arial" w:eastAsia="Times New Roman" w:hAnsi="Arial" w:cs="Arial"/>
          <w:sz w:val="24"/>
          <w:szCs w:val="24"/>
          <w:lang w:val="en" w:eastAsia="en-GB"/>
        </w:rPr>
        <w:t>For some individuals</w:t>
      </w:r>
      <w:r w:rsidR="00713AB4">
        <w:rPr>
          <w:rFonts w:ascii="Arial" w:eastAsia="Times New Roman" w:hAnsi="Arial" w:cs="Arial"/>
          <w:sz w:val="24"/>
          <w:szCs w:val="24"/>
          <w:lang w:val="en" w:eastAsia="en-GB"/>
        </w:rPr>
        <w:t>,</w:t>
      </w:r>
      <w:r w:rsidR="000F6CE4" w:rsidRPr="0059643C">
        <w:rPr>
          <w:rFonts w:ascii="Arial" w:eastAsia="Times New Roman" w:hAnsi="Arial" w:cs="Arial"/>
          <w:sz w:val="24"/>
          <w:szCs w:val="24"/>
          <w:lang w:val="en" w:eastAsia="en-GB"/>
        </w:rPr>
        <w:t xml:space="preserve"> engaging with violent media is enjoyable and they may not experience anxious arousal as a result.</w:t>
      </w:r>
    </w:p>
    <w:p w14:paraId="20DC65B5" w14:textId="37DEB0AE" w:rsidR="00BF70E3" w:rsidRDefault="00BF70E3" w:rsidP="00C4257B">
      <w:pPr>
        <w:spacing w:line="36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When people become </w:t>
      </w:r>
      <w:r w:rsidR="00A26ACB">
        <w:rPr>
          <w:rFonts w:ascii="Arial" w:eastAsia="Times New Roman" w:hAnsi="Arial" w:cs="Arial"/>
          <w:sz w:val="24"/>
          <w:szCs w:val="24"/>
          <w:lang w:val="en" w:eastAsia="en-GB"/>
        </w:rPr>
        <w:t>desensitized</w:t>
      </w:r>
      <w:r>
        <w:rPr>
          <w:rFonts w:ascii="Arial" w:eastAsia="Times New Roman" w:hAnsi="Arial" w:cs="Arial"/>
          <w:sz w:val="24"/>
          <w:szCs w:val="24"/>
          <w:lang w:val="en" w:eastAsia="en-GB"/>
        </w:rPr>
        <w:t xml:space="preserve"> towards media there is a</w:t>
      </w:r>
      <w:r w:rsidR="00FD7D9F">
        <w:rPr>
          <w:rFonts w:ascii="Arial" w:eastAsia="Times New Roman" w:hAnsi="Arial" w:cs="Arial"/>
          <w:sz w:val="24"/>
          <w:szCs w:val="24"/>
          <w:lang w:val="en" w:eastAsia="en-GB"/>
        </w:rPr>
        <w:t xml:space="preserve"> risk of increased aggression. </w:t>
      </w:r>
      <w:r w:rsidR="00A26ACB">
        <w:rPr>
          <w:rFonts w:ascii="Arial" w:eastAsia="Times New Roman" w:hAnsi="Arial" w:cs="Arial"/>
          <w:sz w:val="24"/>
          <w:szCs w:val="24"/>
          <w:lang w:val="en" w:eastAsia="en-GB"/>
        </w:rPr>
        <w:t>Desensitization</w:t>
      </w:r>
      <w:r w:rsidR="00FD7D9F">
        <w:rPr>
          <w:rFonts w:ascii="Arial" w:eastAsia="Times New Roman" w:hAnsi="Arial" w:cs="Arial"/>
          <w:sz w:val="24"/>
          <w:szCs w:val="24"/>
          <w:lang w:val="en" w:eastAsia="en-GB"/>
        </w:rPr>
        <w:t xml:space="preserve"> can reduce the likelihood of </w:t>
      </w:r>
      <w:r w:rsidR="00AC5E87">
        <w:rPr>
          <w:rFonts w:ascii="Arial" w:eastAsia="Times New Roman" w:hAnsi="Arial" w:cs="Arial"/>
          <w:sz w:val="24"/>
          <w:szCs w:val="24"/>
          <w:lang w:val="en" w:eastAsia="en-GB"/>
        </w:rPr>
        <w:t xml:space="preserve">empathy when </w:t>
      </w:r>
      <w:r w:rsidR="00A26ACB">
        <w:rPr>
          <w:rFonts w:ascii="Arial" w:eastAsia="Times New Roman" w:hAnsi="Arial" w:cs="Arial"/>
          <w:sz w:val="24"/>
          <w:szCs w:val="24"/>
          <w:lang w:val="en" w:eastAsia="en-GB"/>
        </w:rPr>
        <w:t>seeing a victim of violence.</w:t>
      </w:r>
    </w:p>
    <w:p w14:paraId="39AE60D8" w14:textId="615A3B6E" w:rsidR="0000574E" w:rsidRPr="00367609" w:rsidRDefault="0000574E" w:rsidP="00C4257B">
      <w:pPr>
        <w:spacing w:line="360" w:lineRule="auto"/>
        <w:rPr>
          <w:rFonts w:ascii="Arial" w:eastAsia="Times New Roman" w:hAnsi="Arial" w:cs="Arial"/>
          <w:sz w:val="24"/>
          <w:szCs w:val="24"/>
          <w:lang w:val="en" w:eastAsia="en-GB"/>
        </w:rPr>
      </w:pPr>
      <w:r w:rsidRPr="00367609">
        <w:rPr>
          <w:rFonts w:ascii="Arial" w:eastAsia="Times New Roman" w:hAnsi="Arial" w:cs="Arial"/>
          <w:sz w:val="24"/>
          <w:szCs w:val="24"/>
          <w:lang w:val="en" w:eastAsia="en-GB"/>
        </w:rPr>
        <w:t>When</w:t>
      </w:r>
      <w:r w:rsidR="000F6CE4" w:rsidRPr="00367609">
        <w:rPr>
          <w:rFonts w:ascii="Arial" w:eastAsia="Times New Roman" w:hAnsi="Arial" w:cs="Arial"/>
          <w:sz w:val="24"/>
          <w:szCs w:val="24"/>
          <w:lang w:val="en" w:eastAsia="en-GB"/>
        </w:rPr>
        <w:t xml:space="preserve"> </w:t>
      </w:r>
      <w:r w:rsidR="00F57927" w:rsidRPr="00367609">
        <w:rPr>
          <w:rFonts w:ascii="Arial" w:eastAsia="Times New Roman" w:hAnsi="Arial" w:cs="Arial"/>
          <w:sz w:val="24"/>
          <w:szCs w:val="24"/>
          <w:lang w:val="en" w:eastAsia="en-GB"/>
        </w:rPr>
        <w:t xml:space="preserve">Stanly </w:t>
      </w:r>
      <w:r w:rsidR="00367609" w:rsidRPr="00367609">
        <w:rPr>
          <w:rFonts w:ascii="Arial" w:eastAsia="Times New Roman" w:hAnsi="Arial" w:cs="Arial"/>
          <w:sz w:val="24"/>
          <w:szCs w:val="24"/>
          <w:lang w:val="en" w:eastAsia="en-GB"/>
        </w:rPr>
        <w:t>Kubrick’s</w:t>
      </w:r>
      <w:r w:rsidR="00F57927" w:rsidRPr="00367609">
        <w:rPr>
          <w:rFonts w:ascii="Arial" w:eastAsia="Times New Roman" w:hAnsi="Arial" w:cs="Arial"/>
          <w:sz w:val="24"/>
          <w:szCs w:val="24"/>
          <w:lang w:val="en" w:eastAsia="en-GB"/>
        </w:rPr>
        <w:t xml:space="preserve"> (1971) </w:t>
      </w:r>
      <w:r w:rsidR="00C4257B" w:rsidRPr="00367609">
        <w:rPr>
          <w:rFonts w:ascii="Arial" w:eastAsia="Times New Roman" w:hAnsi="Arial" w:cs="Arial"/>
          <w:sz w:val="24"/>
          <w:szCs w:val="24"/>
          <w:lang w:val="en" w:eastAsia="en-GB"/>
        </w:rPr>
        <w:t>‘A Clockwork Orange’ was rel</w:t>
      </w:r>
      <w:r w:rsidR="00304841" w:rsidRPr="00367609">
        <w:rPr>
          <w:rFonts w:ascii="Arial" w:eastAsia="Times New Roman" w:hAnsi="Arial" w:cs="Arial"/>
          <w:sz w:val="24"/>
          <w:szCs w:val="24"/>
          <w:lang w:val="en" w:eastAsia="en-GB"/>
        </w:rPr>
        <w:t xml:space="preserve">eased </w:t>
      </w:r>
      <w:r w:rsidR="00C4257B" w:rsidRPr="00367609">
        <w:rPr>
          <w:rFonts w:ascii="Arial" w:eastAsia="Times New Roman" w:hAnsi="Arial" w:cs="Arial"/>
          <w:sz w:val="24"/>
          <w:szCs w:val="24"/>
          <w:lang w:val="en" w:eastAsia="en-GB"/>
        </w:rPr>
        <w:t>there were fears that the film would magnify teenage violence. The film consisted of a gang of teenagers acting out scenes of violence, rape and murder. Once the film was released, several ‘copycat’ incidents were reported. Often, the defendants would use the film as an excuse for their behavior. Eventually the film was withdrawn from release and released again thirty years later</w:t>
      </w:r>
      <w:r w:rsidR="001864C3" w:rsidRPr="00367609">
        <w:rPr>
          <w:rFonts w:ascii="Arial" w:eastAsia="Times New Roman" w:hAnsi="Arial" w:cs="Arial"/>
          <w:sz w:val="24"/>
          <w:szCs w:val="24"/>
          <w:lang w:val="en" w:eastAsia="en-GB"/>
        </w:rPr>
        <w:t xml:space="preserve"> (Giles, 2010)</w:t>
      </w:r>
      <w:r w:rsidR="00C4257B" w:rsidRPr="00367609">
        <w:rPr>
          <w:rFonts w:ascii="Arial" w:eastAsia="Times New Roman" w:hAnsi="Arial" w:cs="Arial"/>
          <w:sz w:val="24"/>
          <w:szCs w:val="24"/>
          <w:lang w:val="en" w:eastAsia="en-GB"/>
        </w:rPr>
        <w:t xml:space="preserve">. </w:t>
      </w:r>
    </w:p>
    <w:p w14:paraId="0CC74870" w14:textId="3CBE7C47" w:rsidR="00C4257B" w:rsidRPr="00E90715" w:rsidRDefault="00C4257B" w:rsidP="00C4257B">
      <w:pPr>
        <w:spacing w:line="360" w:lineRule="auto"/>
        <w:rPr>
          <w:rFonts w:ascii="Arial" w:eastAsia="Times New Roman" w:hAnsi="Arial" w:cs="Arial"/>
          <w:sz w:val="24"/>
          <w:szCs w:val="24"/>
          <w:lang w:val="en" w:eastAsia="en-GB"/>
        </w:rPr>
      </w:pPr>
      <w:r w:rsidRPr="00367609">
        <w:rPr>
          <w:rFonts w:ascii="Arial" w:eastAsia="Times New Roman" w:hAnsi="Arial" w:cs="Arial"/>
          <w:sz w:val="24"/>
          <w:szCs w:val="24"/>
          <w:lang w:val="en" w:eastAsia="en-GB"/>
        </w:rPr>
        <w:t>Interestingly, this time there were no reports of a similar nature.</w:t>
      </w:r>
      <w:r w:rsidR="00CA1CFA" w:rsidRPr="00367609">
        <w:rPr>
          <w:rFonts w:ascii="Arial" w:eastAsia="Times New Roman" w:hAnsi="Arial" w:cs="Arial"/>
          <w:sz w:val="24"/>
          <w:szCs w:val="24"/>
          <w:lang w:val="en" w:eastAsia="en-GB"/>
        </w:rPr>
        <w:t xml:space="preserve"> This could possibly give evidence </w:t>
      </w:r>
      <w:r w:rsidR="00793545" w:rsidRPr="00367609">
        <w:rPr>
          <w:rFonts w:ascii="Arial" w:eastAsia="Times New Roman" w:hAnsi="Arial" w:cs="Arial"/>
          <w:sz w:val="24"/>
          <w:szCs w:val="24"/>
          <w:lang w:val="en" w:eastAsia="en-GB"/>
        </w:rPr>
        <w:t xml:space="preserve">of how as a </w:t>
      </w:r>
      <w:r w:rsidR="00A21BCD" w:rsidRPr="00367609">
        <w:rPr>
          <w:rFonts w:ascii="Arial" w:eastAsia="Times New Roman" w:hAnsi="Arial" w:cs="Arial"/>
          <w:sz w:val="24"/>
          <w:szCs w:val="24"/>
          <w:lang w:val="en" w:eastAsia="en-GB"/>
        </w:rPr>
        <w:t>society;</w:t>
      </w:r>
      <w:r w:rsidR="00793545" w:rsidRPr="00367609">
        <w:rPr>
          <w:rFonts w:ascii="Arial" w:eastAsia="Times New Roman" w:hAnsi="Arial" w:cs="Arial"/>
          <w:sz w:val="24"/>
          <w:szCs w:val="24"/>
          <w:lang w:val="en" w:eastAsia="en-GB"/>
        </w:rPr>
        <w:t xml:space="preserve"> we have become desensitized</w:t>
      </w:r>
      <w:r w:rsidR="00793545">
        <w:rPr>
          <w:rFonts w:ascii="Arial" w:eastAsia="Times New Roman" w:hAnsi="Arial" w:cs="Arial"/>
          <w:sz w:val="24"/>
          <w:szCs w:val="24"/>
          <w:lang w:val="en" w:eastAsia="en-GB"/>
        </w:rPr>
        <w:t xml:space="preserve"> to violence. </w:t>
      </w:r>
      <w:r w:rsidR="00C03956">
        <w:rPr>
          <w:rFonts w:ascii="Arial" w:eastAsia="Times New Roman" w:hAnsi="Arial" w:cs="Arial"/>
          <w:sz w:val="24"/>
          <w:szCs w:val="24"/>
          <w:lang w:val="en" w:eastAsia="en-GB"/>
        </w:rPr>
        <w:t>Especially a</w:t>
      </w:r>
      <w:r w:rsidR="006718EE">
        <w:rPr>
          <w:rFonts w:ascii="Arial" w:eastAsia="Times New Roman" w:hAnsi="Arial" w:cs="Arial"/>
          <w:sz w:val="24"/>
          <w:szCs w:val="24"/>
          <w:lang w:val="en" w:eastAsia="en-GB"/>
        </w:rPr>
        <w:t>s the graphics in films have</w:t>
      </w:r>
      <w:r w:rsidR="00B23915">
        <w:rPr>
          <w:rFonts w:ascii="Arial" w:eastAsia="Times New Roman" w:hAnsi="Arial" w:cs="Arial"/>
          <w:sz w:val="24"/>
          <w:szCs w:val="24"/>
          <w:lang w:val="en" w:eastAsia="en-GB"/>
        </w:rPr>
        <w:t xml:space="preserve"> advanced technologically</w:t>
      </w:r>
      <w:r w:rsidR="001864C3">
        <w:rPr>
          <w:rFonts w:ascii="Arial" w:eastAsia="Times New Roman" w:hAnsi="Arial" w:cs="Arial"/>
          <w:sz w:val="24"/>
          <w:szCs w:val="24"/>
          <w:lang w:val="en" w:eastAsia="en-GB"/>
        </w:rPr>
        <w:t xml:space="preserve"> </w:t>
      </w:r>
      <w:r w:rsidR="001864C3" w:rsidRPr="001864C3">
        <w:rPr>
          <w:rFonts w:ascii="Arial" w:eastAsia="Times New Roman" w:hAnsi="Arial" w:cs="Arial"/>
          <w:sz w:val="24"/>
          <w:szCs w:val="24"/>
          <w:lang w:val="en" w:eastAsia="en-GB"/>
        </w:rPr>
        <w:t>(Giles, 2010)</w:t>
      </w:r>
      <w:r w:rsidR="00404C4F">
        <w:rPr>
          <w:rFonts w:ascii="Arial" w:eastAsia="Times New Roman" w:hAnsi="Arial" w:cs="Arial"/>
          <w:sz w:val="24"/>
          <w:szCs w:val="24"/>
          <w:lang w:val="en" w:eastAsia="en-GB"/>
        </w:rPr>
        <w:t>. I</w:t>
      </w:r>
      <w:r w:rsidR="00C03956">
        <w:rPr>
          <w:rFonts w:ascii="Arial" w:eastAsia="Times New Roman" w:hAnsi="Arial" w:cs="Arial"/>
          <w:sz w:val="24"/>
          <w:szCs w:val="24"/>
          <w:lang w:val="en" w:eastAsia="en-GB"/>
        </w:rPr>
        <w:t xml:space="preserve">n more modern times, this film would be </w:t>
      </w:r>
      <w:r w:rsidR="00CB3C83">
        <w:rPr>
          <w:rFonts w:ascii="Arial" w:eastAsia="Times New Roman" w:hAnsi="Arial" w:cs="Arial"/>
          <w:sz w:val="24"/>
          <w:szCs w:val="24"/>
          <w:lang w:val="en" w:eastAsia="en-GB"/>
        </w:rPr>
        <w:t>classified as ‘</w:t>
      </w:r>
      <w:r w:rsidR="00C03956">
        <w:rPr>
          <w:rFonts w:ascii="Arial" w:eastAsia="Times New Roman" w:hAnsi="Arial" w:cs="Arial"/>
          <w:sz w:val="24"/>
          <w:szCs w:val="24"/>
          <w:lang w:val="en" w:eastAsia="en-GB"/>
        </w:rPr>
        <w:t xml:space="preserve">tame’ </w:t>
      </w:r>
      <w:r w:rsidR="00CB3C83">
        <w:rPr>
          <w:rFonts w:ascii="Arial" w:eastAsia="Times New Roman" w:hAnsi="Arial" w:cs="Arial"/>
          <w:sz w:val="24"/>
          <w:szCs w:val="24"/>
          <w:lang w:val="en" w:eastAsia="en-GB"/>
        </w:rPr>
        <w:t>compared with</w:t>
      </w:r>
      <w:r w:rsidR="0037635D">
        <w:rPr>
          <w:rFonts w:ascii="Arial" w:eastAsia="Times New Roman" w:hAnsi="Arial" w:cs="Arial"/>
          <w:sz w:val="24"/>
          <w:szCs w:val="24"/>
          <w:lang w:val="en" w:eastAsia="en-GB"/>
        </w:rPr>
        <w:t xml:space="preserve"> current media</w:t>
      </w:r>
      <w:r w:rsidR="001864C3">
        <w:rPr>
          <w:rFonts w:ascii="Arial" w:eastAsia="Times New Roman" w:hAnsi="Arial" w:cs="Arial"/>
          <w:sz w:val="24"/>
          <w:szCs w:val="24"/>
          <w:lang w:val="en" w:eastAsia="en-GB"/>
        </w:rPr>
        <w:t xml:space="preserve"> </w:t>
      </w:r>
      <w:r w:rsidR="001864C3" w:rsidRPr="001864C3">
        <w:rPr>
          <w:rFonts w:ascii="Arial" w:eastAsia="Times New Roman" w:hAnsi="Arial" w:cs="Arial"/>
          <w:sz w:val="24"/>
          <w:szCs w:val="24"/>
          <w:lang w:val="en" w:eastAsia="en-GB"/>
        </w:rPr>
        <w:t>(Giles, 2010)</w:t>
      </w:r>
      <w:r w:rsidR="0037635D">
        <w:rPr>
          <w:rFonts w:ascii="Arial" w:eastAsia="Times New Roman" w:hAnsi="Arial" w:cs="Arial"/>
          <w:sz w:val="24"/>
          <w:szCs w:val="24"/>
          <w:lang w:val="en" w:eastAsia="en-GB"/>
        </w:rPr>
        <w:t xml:space="preserve">. </w:t>
      </w:r>
    </w:p>
    <w:p w14:paraId="25C5FEB1" w14:textId="77777777" w:rsidR="00B57570" w:rsidRDefault="00013912" w:rsidP="00852642">
      <w:pPr>
        <w:spacing w:line="360" w:lineRule="auto"/>
        <w:rPr>
          <w:rFonts w:ascii="Arial" w:eastAsia="Times New Roman" w:hAnsi="Arial" w:cs="Arial"/>
          <w:color w:val="000000"/>
          <w:sz w:val="24"/>
          <w:szCs w:val="24"/>
          <w:lang w:val="en" w:eastAsia="en-GB"/>
        </w:rPr>
      </w:pPr>
      <w:r w:rsidRPr="00E012CE">
        <w:rPr>
          <w:rFonts w:ascii="Arial" w:eastAsia="Times New Roman" w:hAnsi="Arial" w:cs="Arial"/>
          <w:color w:val="000000"/>
          <w:sz w:val="24"/>
          <w:szCs w:val="24"/>
          <w:lang w:val="en" w:eastAsia="en-GB"/>
        </w:rPr>
        <w:lastRenderedPageBreak/>
        <w:t>Huesmann</w:t>
      </w:r>
      <w:r w:rsidR="008E580C" w:rsidRPr="00E012CE">
        <w:rPr>
          <w:rFonts w:ascii="Arial" w:eastAsia="Times New Roman" w:hAnsi="Arial" w:cs="Arial"/>
          <w:color w:val="000000"/>
          <w:sz w:val="24"/>
          <w:szCs w:val="24"/>
          <w:lang w:val="en" w:eastAsia="en-GB"/>
        </w:rPr>
        <w:t xml:space="preserve"> et al </w:t>
      </w:r>
      <w:r w:rsidRPr="00E012CE">
        <w:rPr>
          <w:rFonts w:ascii="Arial" w:eastAsia="Times New Roman" w:hAnsi="Arial" w:cs="Arial"/>
          <w:color w:val="000000"/>
          <w:sz w:val="24"/>
          <w:szCs w:val="24"/>
          <w:lang w:val="en" w:eastAsia="en-GB"/>
        </w:rPr>
        <w:t>(2003)</w:t>
      </w:r>
      <w:r w:rsidR="008E580C" w:rsidRPr="00E012CE">
        <w:rPr>
          <w:rFonts w:ascii="Arial" w:eastAsia="Times New Roman" w:hAnsi="Arial" w:cs="Arial"/>
          <w:color w:val="000000"/>
          <w:sz w:val="24"/>
          <w:szCs w:val="24"/>
          <w:lang w:val="en" w:eastAsia="en-GB"/>
        </w:rPr>
        <w:t xml:space="preserve"> </w:t>
      </w:r>
      <w:r w:rsidR="008714AA" w:rsidRPr="00E012CE">
        <w:rPr>
          <w:rFonts w:ascii="Arial" w:eastAsia="Times New Roman" w:hAnsi="Arial" w:cs="Arial"/>
          <w:color w:val="000000"/>
          <w:sz w:val="24"/>
          <w:szCs w:val="24"/>
          <w:lang w:val="en" w:eastAsia="en-GB"/>
        </w:rPr>
        <w:t>researched</w:t>
      </w:r>
      <w:r w:rsidR="00E802A0" w:rsidRPr="00E012CE">
        <w:rPr>
          <w:rFonts w:ascii="Arial" w:eastAsia="Times New Roman" w:hAnsi="Arial" w:cs="Arial"/>
          <w:color w:val="000000"/>
          <w:sz w:val="24"/>
          <w:szCs w:val="24"/>
          <w:lang w:val="en" w:eastAsia="en-GB"/>
        </w:rPr>
        <w:t xml:space="preserve"> the longitudinal effects of media, their findings showed t</w:t>
      </w:r>
      <w:r w:rsidR="008A0BEE" w:rsidRPr="00E012CE">
        <w:rPr>
          <w:rFonts w:ascii="Arial" w:eastAsia="Times New Roman" w:hAnsi="Arial" w:cs="Arial"/>
          <w:color w:val="000000"/>
          <w:sz w:val="24"/>
          <w:szCs w:val="24"/>
          <w:lang w:val="en" w:eastAsia="en-GB"/>
        </w:rPr>
        <w:t>hat children who had consumed violent media were more likely to be prosecuted for criminal acts as adults</w:t>
      </w:r>
      <w:r w:rsidR="00F961E8" w:rsidRPr="00E012CE">
        <w:rPr>
          <w:rFonts w:ascii="Arial" w:eastAsia="Times New Roman" w:hAnsi="Arial" w:cs="Arial"/>
          <w:color w:val="000000"/>
          <w:sz w:val="24"/>
          <w:szCs w:val="24"/>
          <w:lang w:val="en" w:eastAsia="en-GB"/>
        </w:rPr>
        <w:t>. However, aggressive children d</w:t>
      </w:r>
      <w:r w:rsidR="009F1941">
        <w:rPr>
          <w:rFonts w:ascii="Arial" w:eastAsia="Times New Roman" w:hAnsi="Arial" w:cs="Arial"/>
          <w:color w:val="000000"/>
          <w:sz w:val="24"/>
          <w:szCs w:val="24"/>
          <w:lang w:val="en" w:eastAsia="en-GB"/>
        </w:rPr>
        <w:t>id</w:t>
      </w:r>
      <w:r w:rsidR="00F961E8" w:rsidRPr="00E012CE">
        <w:rPr>
          <w:rFonts w:ascii="Arial" w:eastAsia="Times New Roman" w:hAnsi="Arial" w:cs="Arial"/>
          <w:color w:val="000000"/>
          <w:sz w:val="24"/>
          <w:szCs w:val="24"/>
          <w:lang w:val="en" w:eastAsia="en-GB"/>
        </w:rPr>
        <w:t xml:space="preserve"> not </w:t>
      </w:r>
      <w:r w:rsidR="007A7B23" w:rsidRPr="00E012CE">
        <w:rPr>
          <w:rFonts w:ascii="Arial" w:eastAsia="Times New Roman" w:hAnsi="Arial" w:cs="Arial"/>
          <w:color w:val="000000"/>
          <w:sz w:val="24"/>
          <w:szCs w:val="24"/>
          <w:lang w:val="en" w:eastAsia="en-GB"/>
        </w:rPr>
        <w:t xml:space="preserve">always predict </w:t>
      </w:r>
      <w:r w:rsidR="000721CD" w:rsidRPr="00E012CE">
        <w:rPr>
          <w:rFonts w:ascii="Arial" w:eastAsia="Times New Roman" w:hAnsi="Arial" w:cs="Arial"/>
          <w:color w:val="000000"/>
          <w:sz w:val="24"/>
          <w:szCs w:val="24"/>
          <w:lang w:val="en" w:eastAsia="en-GB"/>
        </w:rPr>
        <w:t>consumption of</w:t>
      </w:r>
      <w:r w:rsidR="007A7B23" w:rsidRPr="00E012CE">
        <w:rPr>
          <w:rFonts w:ascii="Arial" w:eastAsia="Times New Roman" w:hAnsi="Arial" w:cs="Arial"/>
          <w:color w:val="000000"/>
          <w:sz w:val="24"/>
          <w:szCs w:val="24"/>
          <w:lang w:val="en" w:eastAsia="en-GB"/>
        </w:rPr>
        <w:t xml:space="preserve"> more violent media as teenager</w:t>
      </w:r>
      <w:r w:rsidR="006571CE" w:rsidRPr="00E012CE">
        <w:rPr>
          <w:rFonts w:ascii="Arial" w:eastAsia="Times New Roman" w:hAnsi="Arial" w:cs="Arial"/>
          <w:color w:val="000000"/>
          <w:sz w:val="24"/>
          <w:szCs w:val="24"/>
          <w:lang w:val="en" w:eastAsia="en-GB"/>
        </w:rPr>
        <w:t>s</w:t>
      </w:r>
      <w:r w:rsidR="007A7B23" w:rsidRPr="00E012CE">
        <w:rPr>
          <w:rFonts w:ascii="Arial" w:eastAsia="Times New Roman" w:hAnsi="Arial" w:cs="Arial"/>
          <w:color w:val="000000"/>
          <w:sz w:val="24"/>
          <w:szCs w:val="24"/>
          <w:lang w:val="en" w:eastAsia="en-GB"/>
        </w:rPr>
        <w:t xml:space="preserve">. Suggesting that </w:t>
      </w:r>
      <w:r w:rsidR="00DB57D3" w:rsidRPr="00E012CE">
        <w:rPr>
          <w:rFonts w:ascii="Arial" w:eastAsia="Times New Roman" w:hAnsi="Arial" w:cs="Arial"/>
          <w:color w:val="000000"/>
          <w:sz w:val="24"/>
          <w:szCs w:val="24"/>
          <w:lang w:val="en" w:eastAsia="en-GB"/>
        </w:rPr>
        <w:t>tv watching could be</w:t>
      </w:r>
      <w:r w:rsidR="0032371C" w:rsidRPr="00E012CE">
        <w:rPr>
          <w:rFonts w:ascii="Arial" w:eastAsia="Times New Roman" w:hAnsi="Arial" w:cs="Arial"/>
          <w:color w:val="000000"/>
          <w:sz w:val="24"/>
          <w:szCs w:val="24"/>
          <w:lang w:val="en" w:eastAsia="en-GB"/>
        </w:rPr>
        <w:t xml:space="preserve"> more of</w:t>
      </w:r>
      <w:r w:rsidR="00DB57D3" w:rsidRPr="00E012CE">
        <w:rPr>
          <w:rFonts w:ascii="Arial" w:eastAsia="Times New Roman" w:hAnsi="Arial" w:cs="Arial"/>
          <w:color w:val="000000"/>
          <w:sz w:val="24"/>
          <w:szCs w:val="24"/>
          <w:lang w:val="en" w:eastAsia="en-GB"/>
        </w:rPr>
        <w:t xml:space="preserve"> a cause </w:t>
      </w:r>
      <w:r w:rsidR="0032371C" w:rsidRPr="00E012CE">
        <w:rPr>
          <w:rFonts w:ascii="Arial" w:eastAsia="Times New Roman" w:hAnsi="Arial" w:cs="Arial"/>
          <w:color w:val="000000"/>
          <w:sz w:val="24"/>
          <w:szCs w:val="24"/>
          <w:lang w:val="en" w:eastAsia="en-GB"/>
        </w:rPr>
        <w:t>t</w:t>
      </w:r>
      <w:r w:rsidR="00DB57D3" w:rsidRPr="00E012CE">
        <w:rPr>
          <w:rFonts w:ascii="Arial" w:eastAsia="Times New Roman" w:hAnsi="Arial" w:cs="Arial"/>
          <w:color w:val="000000"/>
          <w:sz w:val="24"/>
          <w:szCs w:val="24"/>
          <w:lang w:val="en" w:eastAsia="en-GB"/>
        </w:rPr>
        <w:t>han a consequence</w:t>
      </w:r>
      <w:r w:rsidR="00FF55F8" w:rsidRPr="00E012CE">
        <w:rPr>
          <w:rFonts w:ascii="Arial" w:eastAsia="Times New Roman" w:hAnsi="Arial" w:cs="Arial"/>
          <w:color w:val="000000"/>
          <w:sz w:val="24"/>
          <w:szCs w:val="24"/>
          <w:lang w:val="en" w:eastAsia="en-GB"/>
        </w:rPr>
        <w:t xml:space="preserve"> (Huesmann et al., 2003)</w:t>
      </w:r>
      <w:r w:rsidR="00DB57D3" w:rsidRPr="00E012CE">
        <w:rPr>
          <w:rFonts w:ascii="Arial" w:eastAsia="Times New Roman" w:hAnsi="Arial" w:cs="Arial"/>
          <w:color w:val="000000"/>
          <w:sz w:val="24"/>
          <w:szCs w:val="24"/>
          <w:lang w:val="en" w:eastAsia="en-GB"/>
        </w:rPr>
        <w:t xml:space="preserve">. </w:t>
      </w:r>
    </w:p>
    <w:p w14:paraId="6D3418E7" w14:textId="77BCFCC7" w:rsidR="009E2FA4" w:rsidRDefault="008A36D4" w:rsidP="00852642">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Studies</w:t>
      </w:r>
      <w:r w:rsidR="003E6388">
        <w:rPr>
          <w:rFonts w:ascii="Arial" w:eastAsia="Times New Roman" w:hAnsi="Arial" w:cs="Arial"/>
          <w:color w:val="000000"/>
          <w:sz w:val="24"/>
          <w:szCs w:val="24"/>
          <w:lang w:val="en" w:eastAsia="en-GB"/>
        </w:rPr>
        <w:t xml:space="preserve"> such as these magnif</w:t>
      </w:r>
      <w:r w:rsidR="00624834">
        <w:rPr>
          <w:rFonts w:ascii="Arial" w:eastAsia="Times New Roman" w:hAnsi="Arial" w:cs="Arial"/>
          <w:color w:val="000000"/>
          <w:sz w:val="24"/>
          <w:szCs w:val="24"/>
          <w:lang w:val="en" w:eastAsia="en-GB"/>
        </w:rPr>
        <w:t>y</w:t>
      </w:r>
      <w:r w:rsidR="00B336A3">
        <w:rPr>
          <w:rFonts w:ascii="Arial" w:eastAsia="Times New Roman" w:hAnsi="Arial" w:cs="Arial"/>
          <w:color w:val="000000"/>
          <w:sz w:val="24"/>
          <w:szCs w:val="24"/>
          <w:lang w:val="en" w:eastAsia="en-GB"/>
        </w:rPr>
        <w:t xml:space="preserve"> how researchers approach </w:t>
      </w:r>
      <w:r w:rsidR="00C31C42">
        <w:rPr>
          <w:rFonts w:ascii="Arial" w:eastAsia="Times New Roman" w:hAnsi="Arial" w:cs="Arial"/>
          <w:color w:val="000000"/>
          <w:sz w:val="24"/>
          <w:szCs w:val="24"/>
          <w:lang w:val="en" w:eastAsia="en-GB"/>
        </w:rPr>
        <w:t>media and violence</w:t>
      </w:r>
      <w:r w:rsidR="00C83621">
        <w:rPr>
          <w:rFonts w:ascii="Arial" w:eastAsia="Times New Roman" w:hAnsi="Arial" w:cs="Arial"/>
          <w:color w:val="000000"/>
          <w:sz w:val="24"/>
          <w:szCs w:val="24"/>
          <w:lang w:val="en" w:eastAsia="en-GB"/>
        </w:rPr>
        <w:t>. F</w:t>
      </w:r>
      <w:r w:rsidR="00BD0C3F">
        <w:rPr>
          <w:rFonts w:ascii="Arial" w:eastAsia="Times New Roman" w:hAnsi="Arial" w:cs="Arial"/>
          <w:color w:val="000000"/>
          <w:sz w:val="24"/>
          <w:szCs w:val="24"/>
          <w:lang w:val="en" w:eastAsia="en-GB"/>
        </w:rPr>
        <w:t xml:space="preserve">or example, some may </w:t>
      </w:r>
      <w:r w:rsidR="009C300A">
        <w:rPr>
          <w:rFonts w:ascii="Arial" w:eastAsia="Times New Roman" w:hAnsi="Arial" w:cs="Arial"/>
          <w:color w:val="000000"/>
          <w:sz w:val="24"/>
          <w:szCs w:val="24"/>
          <w:lang w:val="en" w:eastAsia="en-GB"/>
        </w:rPr>
        <w:t>classify violence as ‘physical’</w:t>
      </w:r>
      <w:r w:rsidR="00BD0C3F">
        <w:rPr>
          <w:rFonts w:ascii="Arial" w:eastAsia="Times New Roman" w:hAnsi="Arial" w:cs="Arial"/>
          <w:color w:val="000000"/>
          <w:sz w:val="24"/>
          <w:szCs w:val="24"/>
          <w:lang w:val="en" w:eastAsia="en-GB"/>
        </w:rPr>
        <w:t>, others may classify</w:t>
      </w:r>
      <w:r w:rsidR="009C300A">
        <w:rPr>
          <w:rFonts w:ascii="Arial" w:eastAsia="Times New Roman" w:hAnsi="Arial" w:cs="Arial"/>
          <w:color w:val="000000"/>
          <w:sz w:val="24"/>
          <w:szCs w:val="24"/>
          <w:lang w:val="en" w:eastAsia="en-GB"/>
        </w:rPr>
        <w:t xml:space="preserve"> ‘verbal abuse’ as an</w:t>
      </w:r>
      <w:r w:rsidR="005B370E">
        <w:rPr>
          <w:rFonts w:ascii="Arial" w:eastAsia="Times New Roman" w:hAnsi="Arial" w:cs="Arial"/>
          <w:color w:val="000000"/>
          <w:sz w:val="24"/>
          <w:szCs w:val="24"/>
          <w:lang w:val="en" w:eastAsia="en-GB"/>
        </w:rPr>
        <w:t xml:space="preserve"> act of violence</w:t>
      </w:r>
      <w:r w:rsidR="00023BDD">
        <w:rPr>
          <w:rFonts w:ascii="Arial" w:eastAsia="Times New Roman" w:hAnsi="Arial" w:cs="Arial"/>
          <w:color w:val="000000"/>
          <w:sz w:val="24"/>
          <w:szCs w:val="24"/>
          <w:lang w:val="en" w:eastAsia="en-GB"/>
        </w:rPr>
        <w:t>.</w:t>
      </w:r>
      <w:r w:rsidR="005B370E">
        <w:rPr>
          <w:rFonts w:ascii="Arial" w:eastAsia="Times New Roman" w:hAnsi="Arial" w:cs="Arial"/>
          <w:color w:val="000000"/>
          <w:sz w:val="24"/>
          <w:szCs w:val="24"/>
          <w:lang w:val="en" w:eastAsia="en-GB"/>
        </w:rPr>
        <w:t xml:space="preserve"> </w:t>
      </w:r>
      <w:r w:rsidR="00C55331">
        <w:rPr>
          <w:rFonts w:ascii="Arial" w:eastAsia="Times New Roman" w:hAnsi="Arial" w:cs="Arial"/>
          <w:color w:val="000000"/>
          <w:sz w:val="24"/>
          <w:szCs w:val="24"/>
          <w:lang w:val="en" w:eastAsia="en-GB"/>
        </w:rPr>
        <w:t xml:space="preserve">Morrison (1999) </w:t>
      </w:r>
      <w:r w:rsidR="008E348E">
        <w:rPr>
          <w:rFonts w:ascii="Arial" w:eastAsia="Times New Roman" w:hAnsi="Arial" w:cs="Arial"/>
          <w:color w:val="000000"/>
          <w:sz w:val="24"/>
          <w:szCs w:val="24"/>
          <w:lang w:val="en" w:eastAsia="en-GB"/>
        </w:rPr>
        <w:t>found that adults and children</w:t>
      </w:r>
      <w:r w:rsidR="00A10C6B">
        <w:rPr>
          <w:rFonts w:ascii="Arial" w:eastAsia="Times New Roman" w:hAnsi="Arial" w:cs="Arial"/>
          <w:color w:val="000000"/>
          <w:sz w:val="24"/>
          <w:szCs w:val="24"/>
          <w:lang w:val="en" w:eastAsia="en-GB"/>
        </w:rPr>
        <w:t xml:space="preserve"> generally</w:t>
      </w:r>
      <w:r w:rsidR="005E2AAA">
        <w:rPr>
          <w:rFonts w:ascii="Arial" w:eastAsia="Times New Roman" w:hAnsi="Arial" w:cs="Arial"/>
          <w:color w:val="000000"/>
          <w:sz w:val="24"/>
          <w:szCs w:val="24"/>
          <w:lang w:val="en" w:eastAsia="en-GB"/>
        </w:rPr>
        <w:t xml:space="preserve"> make judgements of violence based on how convincing the violence is. </w:t>
      </w:r>
      <w:r w:rsidR="00576491">
        <w:rPr>
          <w:rFonts w:ascii="Arial" w:eastAsia="Times New Roman" w:hAnsi="Arial" w:cs="Arial"/>
          <w:color w:val="000000"/>
          <w:sz w:val="24"/>
          <w:szCs w:val="24"/>
          <w:lang w:val="en" w:eastAsia="en-GB"/>
        </w:rPr>
        <w:t xml:space="preserve">For </w:t>
      </w:r>
      <w:r w:rsidR="000E03B9">
        <w:rPr>
          <w:rFonts w:ascii="Arial" w:eastAsia="Times New Roman" w:hAnsi="Arial" w:cs="Arial"/>
          <w:color w:val="000000"/>
          <w:sz w:val="24"/>
          <w:szCs w:val="24"/>
          <w:lang w:val="en" w:eastAsia="en-GB"/>
        </w:rPr>
        <w:t>example,</w:t>
      </w:r>
      <w:r w:rsidR="00576491">
        <w:rPr>
          <w:rFonts w:ascii="Arial" w:eastAsia="Times New Roman" w:hAnsi="Arial" w:cs="Arial"/>
          <w:color w:val="000000"/>
          <w:sz w:val="24"/>
          <w:szCs w:val="24"/>
          <w:lang w:val="en" w:eastAsia="en-GB"/>
        </w:rPr>
        <w:t xml:space="preserve"> c</w:t>
      </w:r>
      <w:r w:rsidR="006723CE">
        <w:rPr>
          <w:rFonts w:ascii="Arial" w:eastAsia="Times New Roman" w:hAnsi="Arial" w:cs="Arial"/>
          <w:color w:val="000000"/>
          <w:sz w:val="24"/>
          <w:szCs w:val="24"/>
          <w:lang w:val="en" w:eastAsia="en-GB"/>
        </w:rPr>
        <w:t xml:space="preserve">artoons are categorized as being more playful </w:t>
      </w:r>
      <w:r w:rsidR="00576491">
        <w:rPr>
          <w:rFonts w:ascii="Arial" w:eastAsia="Times New Roman" w:hAnsi="Arial" w:cs="Arial"/>
          <w:color w:val="000000"/>
          <w:sz w:val="24"/>
          <w:szCs w:val="24"/>
          <w:lang w:val="en" w:eastAsia="en-GB"/>
        </w:rPr>
        <w:t xml:space="preserve">(Morrison, 1999). </w:t>
      </w:r>
      <w:r w:rsidR="00023BDD">
        <w:rPr>
          <w:rFonts w:ascii="Arial" w:eastAsia="Times New Roman" w:hAnsi="Arial" w:cs="Arial"/>
          <w:color w:val="000000"/>
          <w:sz w:val="24"/>
          <w:szCs w:val="24"/>
          <w:lang w:val="en" w:eastAsia="en-GB"/>
        </w:rPr>
        <w:t>T</w:t>
      </w:r>
      <w:r w:rsidR="005B370E">
        <w:rPr>
          <w:rFonts w:ascii="Arial" w:eastAsia="Times New Roman" w:hAnsi="Arial" w:cs="Arial"/>
          <w:color w:val="000000"/>
          <w:sz w:val="24"/>
          <w:szCs w:val="24"/>
          <w:lang w:val="en" w:eastAsia="en-GB"/>
        </w:rPr>
        <w:t xml:space="preserve">hen there is the issue with age range, </w:t>
      </w:r>
      <w:r w:rsidR="002A31BB">
        <w:rPr>
          <w:rFonts w:ascii="Arial" w:eastAsia="Times New Roman" w:hAnsi="Arial" w:cs="Arial"/>
          <w:color w:val="000000"/>
          <w:sz w:val="24"/>
          <w:szCs w:val="24"/>
          <w:lang w:val="en" w:eastAsia="en-GB"/>
        </w:rPr>
        <w:t>gender,</w:t>
      </w:r>
      <w:r w:rsidR="005B370E">
        <w:rPr>
          <w:rFonts w:ascii="Arial" w:eastAsia="Times New Roman" w:hAnsi="Arial" w:cs="Arial"/>
          <w:color w:val="000000"/>
          <w:sz w:val="24"/>
          <w:szCs w:val="24"/>
          <w:lang w:val="en" w:eastAsia="en-GB"/>
        </w:rPr>
        <w:t xml:space="preserve"> and culture.</w:t>
      </w:r>
      <w:r w:rsidR="00922D66">
        <w:rPr>
          <w:rFonts w:ascii="Arial" w:eastAsia="Times New Roman" w:hAnsi="Arial" w:cs="Arial"/>
          <w:color w:val="000000"/>
          <w:sz w:val="24"/>
          <w:szCs w:val="24"/>
          <w:lang w:val="en" w:eastAsia="en-GB"/>
        </w:rPr>
        <w:t xml:space="preserve"> </w:t>
      </w:r>
      <w:r w:rsidR="008B5051">
        <w:rPr>
          <w:rFonts w:ascii="Arial" w:eastAsia="Times New Roman" w:hAnsi="Arial" w:cs="Arial"/>
          <w:color w:val="000000"/>
          <w:sz w:val="24"/>
          <w:szCs w:val="24"/>
          <w:lang w:val="en" w:eastAsia="en-GB"/>
        </w:rPr>
        <w:t>And for s</w:t>
      </w:r>
      <w:r w:rsidR="00922D66">
        <w:rPr>
          <w:rFonts w:ascii="Arial" w:eastAsia="Times New Roman" w:hAnsi="Arial" w:cs="Arial"/>
          <w:color w:val="000000"/>
          <w:sz w:val="24"/>
          <w:szCs w:val="24"/>
          <w:lang w:val="en" w:eastAsia="en-GB"/>
        </w:rPr>
        <w:t xml:space="preserve">ome </w:t>
      </w:r>
      <w:r w:rsidR="00FA2788">
        <w:rPr>
          <w:rFonts w:ascii="Arial" w:eastAsia="Times New Roman" w:hAnsi="Arial" w:cs="Arial"/>
          <w:color w:val="000000"/>
          <w:sz w:val="24"/>
          <w:szCs w:val="24"/>
          <w:lang w:val="en" w:eastAsia="en-GB"/>
        </w:rPr>
        <w:t>societ</w:t>
      </w:r>
      <w:r w:rsidR="008B5051">
        <w:rPr>
          <w:rFonts w:ascii="Arial" w:eastAsia="Times New Roman" w:hAnsi="Arial" w:cs="Arial"/>
          <w:color w:val="000000"/>
          <w:sz w:val="24"/>
          <w:szCs w:val="24"/>
          <w:lang w:val="en" w:eastAsia="en-GB"/>
        </w:rPr>
        <w:t>ies media is more accessible</w:t>
      </w:r>
      <w:r w:rsidR="008341B0">
        <w:rPr>
          <w:rFonts w:ascii="Arial" w:eastAsia="Times New Roman" w:hAnsi="Arial" w:cs="Arial"/>
          <w:color w:val="000000"/>
          <w:sz w:val="24"/>
          <w:szCs w:val="24"/>
          <w:lang w:val="en" w:eastAsia="en-GB"/>
        </w:rPr>
        <w:t xml:space="preserve"> </w:t>
      </w:r>
      <w:r w:rsidR="008341B0">
        <w:rPr>
          <w:rFonts w:ascii="Arial" w:eastAsia="Times New Roman" w:hAnsi="Arial" w:cs="Arial"/>
          <w:color w:val="000000" w:themeColor="text1"/>
          <w:sz w:val="24"/>
          <w:szCs w:val="24"/>
          <w:lang w:val="en" w:eastAsia="en-GB"/>
        </w:rPr>
        <w:t>(Brewer, 2011)</w:t>
      </w:r>
      <w:r w:rsidR="008341B0" w:rsidRPr="00B7783E">
        <w:rPr>
          <w:rFonts w:ascii="Arial" w:eastAsia="Times New Roman" w:hAnsi="Arial" w:cs="Arial"/>
          <w:color w:val="000000" w:themeColor="text1"/>
          <w:sz w:val="24"/>
          <w:szCs w:val="24"/>
          <w:lang w:val="en" w:eastAsia="en-GB"/>
        </w:rPr>
        <w:t>.</w:t>
      </w:r>
    </w:p>
    <w:p w14:paraId="05CE9474" w14:textId="77777777" w:rsidR="008A7E26" w:rsidRDefault="008A7E26" w:rsidP="008A7E26">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One study found that British audiences find scenes involving gun crime less violent than those involving knife crime, this could be because British people do not associate closely with guns and do not see them as a threat, compared with American audiences who can Identify more with the risks of gun violence (Gunter, 1985). </w:t>
      </w:r>
    </w:p>
    <w:p w14:paraId="1BEA3843" w14:textId="77777777" w:rsidR="001200E8" w:rsidRDefault="002F3C77" w:rsidP="00F247C5">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People who are generally more aggressive are more likely to behave </w:t>
      </w:r>
      <w:r w:rsidR="00EF7623">
        <w:rPr>
          <w:rFonts w:ascii="Arial" w:eastAsia="Times New Roman" w:hAnsi="Arial" w:cs="Arial"/>
          <w:color w:val="000000"/>
          <w:sz w:val="24"/>
          <w:szCs w:val="24"/>
          <w:lang w:val="en" w:eastAsia="en-GB"/>
        </w:rPr>
        <w:t>aggressively</w:t>
      </w:r>
      <w:r>
        <w:rPr>
          <w:rFonts w:ascii="Arial" w:eastAsia="Times New Roman" w:hAnsi="Arial" w:cs="Arial"/>
          <w:color w:val="000000"/>
          <w:sz w:val="24"/>
          <w:szCs w:val="24"/>
          <w:lang w:val="en" w:eastAsia="en-GB"/>
        </w:rPr>
        <w:t xml:space="preserve"> </w:t>
      </w:r>
      <w:r w:rsidR="00EF7623">
        <w:rPr>
          <w:rFonts w:ascii="Arial" w:eastAsia="Times New Roman" w:hAnsi="Arial" w:cs="Arial"/>
          <w:color w:val="000000"/>
          <w:sz w:val="24"/>
          <w:szCs w:val="24"/>
          <w:lang w:val="en" w:eastAsia="en-GB"/>
        </w:rPr>
        <w:t xml:space="preserve">when consuming violent media compared with those who are </w:t>
      </w:r>
      <w:r w:rsidR="001505A1">
        <w:rPr>
          <w:rFonts w:ascii="Arial" w:eastAsia="Times New Roman" w:hAnsi="Arial" w:cs="Arial"/>
          <w:color w:val="000000"/>
          <w:sz w:val="24"/>
          <w:szCs w:val="24"/>
          <w:lang w:val="en" w:eastAsia="en-GB"/>
        </w:rPr>
        <w:t>generally not aggressive</w:t>
      </w:r>
      <w:r w:rsidR="008E2762">
        <w:rPr>
          <w:rFonts w:ascii="Arial" w:eastAsia="Times New Roman" w:hAnsi="Arial" w:cs="Arial"/>
          <w:color w:val="000000"/>
          <w:sz w:val="24"/>
          <w:szCs w:val="24"/>
          <w:lang w:val="en" w:eastAsia="en-GB"/>
        </w:rPr>
        <w:t xml:space="preserve"> (Kiewitz </w:t>
      </w:r>
      <w:r w:rsidR="00770677">
        <w:rPr>
          <w:rFonts w:ascii="Arial" w:eastAsia="Times New Roman" w:hAnsi="Arial" w:cs="Arial"/>
          <w:color w:val="000000"/>
          <w:sz w:val="24"/>
          <w:szCs w:val="24"/>
          <w:lang w:val="en" w:eastAsia="en-GB"/>
        </w:rPr>
        <w:t>&amp; Wiever, 2001)</w:t>
      </w:r>
      <w:r w:rsidR="001505A1">
        <w:rPr>
          <w:rFonts w:ascii="Arial" w:eastAsia="Times New Roman" w:hAnsi="Arial" w:cs="Arial"/>
          <w:color w:val="000000"/>
          <w:sz w:val="24"/>
          <w:szCs w:val="24"/>
          <w:lang w:val="en" w:eastAsia="en-GB"/>
        </w:rPr>
        <w:t>. Because of this</w:t>
      </w:r>
      <w:r w:rsidR="00480B1C">
        <w:rPr>
          <w:rFonts w:ascii="Arial" w:eastAsia="Times New Roman" w:hAnsi="Arial" w:cs="Arial"/>
          <w:color w:val="000000"/>
          <w:sz w:val="24"/>
          <w:szCs w:val="24"/>
          <w:lang w:val="en" w:eastAsia="en-GB"/>
        </w:rPr>
        <w:t>,</w:t>
      </w:r>
      <w:r w:rsidR="001505A1">
        <w:rPr>
          <w:rFonts w:ascii="Arial" w:eastAsia="Times New Roman" w:hAnsi="Arial" w:cs="Arial"/>
          <w:color w:val="000000"/>
          <w:sz w:val="24"/>
          <w:szCs w:val="24"/>
          <w:lang w:val="en" w:eastAsia="en-GB"/>
        </w:rPr>
        <w:t xml:space="preserve"> it is important that researchers </w:t>
      </w:r>
      <w:r w:rsidR="008E2762">
        <w:rPr>
          <w:rFonts w:ascii="Arial" w:eastAsia="Times New Roman" w:hAnsi="Arial" w:cs="Arial"/>
          <w:color w:val="000000"/>
          <w:sz w:val="24"/>
          <w:szCs w:val="24"/>
          <w:lang w:val="en" w:eastAsia="en-GB"/>
        </w:rPr>
        <w:t>take individual difference</w:t>
      </w:r>
      <w:r w:rsidR="00480B1C">
        <w:rPr>
          <w:rFonts w:ascii="Arial" w:eastAsia="Times New Roman" w:hAnsi="Arial" w:cs="Arial"/>
          <w:color w:val="000000"/>
          <w:sz w:val="24"/>
          <w:szCs w:val="24"/>
          <w:lang w:val="en" w:eastAsia="en-GB"/>
        </w:rPr>
        <w:t>s</w:t>
      </w:r>
      <w:r w:rsidR="008E2762">
        <w:rPr>
          <w:rFonts w:ascii="Arial" w:eastAsia="Times New Roman" w:hAnsi="Arial" w:cs="Arial"/>
          <w:color w:val="000000"/>
          <w:sz w:val="24"/>
          <w:szCs w:val="24"/>
          <w:lang w:val="en" w:eastAsia="en-GB"/>
        </w:rPr>
        <w:t xml:space="preserve"> into account when measuring the effects of media</w:t>
      </w:r>
      <w:r w:rsidR="00551B77">
        <w:rPr>
          <w:rFonts w:ascii="Arial" w:eastAsia="Times New Roman" w:hAnsi="Arial" w:cs="Arial"/>
          <w:color w:val="000000"/>
          <w:sz w:val="24"/>
          <w:szCs w:val="24"/>
          <w:lang w:val="en" w:eastAsia="en-GB"/>
        </w:rPr>
        <w:t xml:space="preserve"> (Aluja-febregat, 2000)</w:t>
      </w:r>
      <w:r w:rsidR="008E2762">
        <w:rPr>
          <w:rFonts w:ascii="Arial" w:eastAsia="Times New Roman" w:hAnsi="Arial" w:cs="Arial"/>
          <w:color w:val="000000"/>
          <w:sz w:val="24"/>
          <w:szCs w:val="24"/>
          <w:lang w:val="en" w:eastAsia="en-GB"/>
        </w:rPr>
        <w:t xml:space="preserve">. </w:t>
      </w:r>
    </w:p>
    <w:p w14:paraId="63C49E8A" w14:textId="5F033B53" w:rsidR="00F247C5" w:rsidRDefault="0008304A" w:rsidP="00F247C5">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When children observe</w:t>
      </w:r>
      <w:r w:rsidR="00607278">
        <w:rPr>
          <w:rFonts w:ascii="Arial" w:eastAsia="Times New Roman" w:hAnsi="Arial" w:cs="Arial"/>
          <w:color w:val="000000"/>
          <w:sz w:val="24"/>
          <w:szCs w:val="24"/>
          <w:lang w:val="en" w:eastAsia="en-GB"/>
        </w:rPr>
        <w:t xml:space="preserve"> an </w:t>
      </w:r>
      <w:r w:rsidR="001103BA">
        <w:rPr>
          <w:rFonts w:ascii="Arial" w:eastAsia="Times New Roman" w:hAnsi="Arial" w:cs="Arial"/>
          <w:color w:val="000000"/>
          <w:sz w:val="24"/>
          <w:szCs w:val="24"/>
          <w:lang w:val="en" w:eastAsia="en-GB"/>
        </w:rPr>
        <w:t>adult’s</w:t>
      </w:r>
      <w:r w:rsidR="00607278">
        <w:rPr>
          <w:rFonts w:ascii="Arial" w:eastAsia="Times New Roman" w:hAnsi="Arial" w:cs="Arial"/>
          <w:color w:val="000000"/>
          <w:sz w:val="24"/>
          <w:szCs w:val="24"/>
          <w:lang w:val="en" w:eastAsia="en-GB"/>
        </w:rPr>
        <w:t xml:space="preserve"> </w:t>
      </w:r>
      <w:r w:rsidR="00903CAA">
        <w:rPr>
          <w:rFonts w:ascii="Arial" w:eastAsia="Times New Roman" w:hAnsi="Arial" w:cs="Arial"/>
          <w:color w:val="000000"/>
          <w:sz w:val="24"/>
          <w:szCs w:val="24"/>
          <w:lang w:val="en" w:eastAsia="en-GB"/>
        </w:rPr>
        <w:t>interpretation</w:t>
      </w:r>
      <w:r w:rsidR="00607278">
        <w:rPr>
          <w:rFonts w:ascii="Arial" w:eastAsia="Times New Roman" w:hAnsi="Arial" w:cs="Arial"/>
          <w:color w:val="000000"/>
          <w:sz w:val="24"/>
          <w:szCs w:val="24"/>
          <w:lang w:val="en" w:eastAsia="en-GB"/>
        </w:rPr>
        <w:t xml:space="preserve"> towards </w:t>
      </w:r>
      <w:r w:rsidR="00903CAA">
        <w:rPr>
          <w:rFonts w:ascii="Arial" w:eastAsia="Times New Roman" w:hAnsi="Arial" w:cs="Arial"/>
          <w:color w:val="000000"/>
          <w:sz w:val="24"/>
          <w:szCs w:val="24"/>
          <w:lang w:val="en" w:eastAsia="en-GB"/>
        </w:rPr>
        <w:t xml:space="preserve">violent media, this </w:t>
      </w:r>
      <w:r>
        <w:rPr>
          <w:rFonts w:ascii="Arial" w:eastAsia="Times New Roman" w:hAnsi="Arial" w:cs="Arial"/>
          <w:color w:val="000000"/>
          <w:sz w:val="24"/>
          <w:szCs w:val="24"/>
          <w:lang w:val="en" w:eastAsia="en-GB"/>
        </w:rPr>
        <w:t>could</w:t>
      </w:r>
      <w:r w:rsidR="00903CAA">
        <w:rPr>
          <w:rFonts w:ascii="Arial" w:eastAsia="Times New Roman" w:hAnsi="Arial" w:cs="Arial"/>
          <w:color w:val="000000"/>
          <w:sz w:val="24"/>
          <w:szCs w:val="24"/>
          <w:lang w:val="en" w:eastAsia="en-GB"/>
        </w:rPr>
        <w:t xml:space="preserve"> affect the way that </w:t>
      </w:r>
      <w:r w:rsidR="00D940A9">
        <w:rPr>
          <w:rFonts w:ascii="Arial" w:eastAsia="Times New Roman" w:hAnsi="Arial" w:cs="Arial"/>
          <w:color w:val="000000"/>
          <w:sz w:val="24"/>
          <w:szCs w:val="24"/>
          <w:lang w:val="en" w:eastAsia="en-GB"/>
        </w:rPr>
        <w:t xml:space="preserve">children respond to media violence. </w:t>
      </w:r>
      <w:r w:rsidR="001103BA">
        <w:rPr>
          <w:rFonts w:ascii="Arial" w:eastAsia="Times New Roman" w:hAnsi="Arial" w:cs="Arial"/>
          <w:color w:val="000000"/>
          <w:sz w:val="24"/>
          <w:szCs w:val="24"/>
          <w:lang w:val="en" w:eastAsia="en-GB"/>
        </w:rPr>
        <w:t xml:space="preserve">Generally, if </w:t>
      </w:r>
      <w:r w:rsidR="008321E5">
        <w:rPr>
          <w:rFonts w:ascii="Arial" w:eastAsia="Times New Roman" w:hAnsi="Arial" w:cs="Arial"/>
          <w:color w:val="000000"/>
          <w:sz w:val="24"/>
          <w:szCs w:val="24"/>
          <w:lang w:val="en" w:eastAsia="en-GB"/>
        </w:rPr>
        <w:t xml:space="preserve">adults react negatively towards </w:t>
      </w:r>
      <w:r w:rsidR="002E2135">
        <w:rPr>
          <w:rFonts w:ascii="Arial" w:eastAsia="Times New Roman" w:hAnsi="Arial" w:cs="Arial"/>
          <w:color w:val="000000"/>
          <w:sz w:val="24"/>
          <w:szCs w:val="24"/>
          <w:lang w:val="en" w:eastAsia="en-GB"/>
        </w:rPr>
        <w:t>violent</w:t>
      </w:r>
      <w:r w:rsidR="008321E5">
        <w:rPr>
          <w:rFonts w:ascii="Arial" w:eastAsia="Times New Roman" w:hAnsi="Arial" w:cs="Arial"/>
          <w:color w:val="000000"/>
          <w:sz w:val="24"/>
          <w:szCs w:val="24"/>
          <w:lang w:val="en" w:eastAsia="en-GB"/>
        </w:rPr>
        <w:t xml:space="preserve"> media, a child will</w:t>
      </w:r>
      <w:r w:rsidR="00E30A6A">
        <w:rPr>
          <w:rFonts w:ascii="Arial" w:eastAsia="Times New Roman" w:hAnsi="Arial" w:cs="Arial"/>
          <w:color w:val="000000"/>
          <w:sz w:val="24"/>
          <w:szCs w:val="24"/>
          <w:lang w:val="en" w:eastAsia="en-GB"/>
        </w:rPr>
        <w:t xml:space="preserve"> learn that the behavior shown is unacceptable</w:t>
      </w:r>
      <w:r w:rsidR="00823BC1">
        <w:rPr>
          <w:rFonts w:ascii="Arial" w:eastAsia="Times New Roman" w:hAnsi="Arial" w:cs="Arial"/>
          <w:color w:val="000000"/>
          <w:sz w:val="24"/>
          <w:szCs w:val="24"/>
          <w:lang w:val="en" w:eastAsia="en-GB"/>
        </w:rPr>
        <w:t xml:space="preserve"> (Giles, 2010)</w:t>
      </w:r>
      <w:r w:rsidR="00E30A6A">
        <w:rPr>
          <w:rFonts w:ascii="Arial" w:eastAsia="Times New Roman" w:hAnsi="Arial" w:cs="Arial"/>
          <w:color w:val="000000"/>
          <w:sz w:val="24"/>
          <w:szCs w:val="24"/>
          <w:lang w:val="en" w:eastAsia="en-GB"/>
        </w:rPr>
        <w:t xml:space="preserve">. Whereas if the adult responds to the content in a passive or neutral way the child may think that </w:t>
      </w:r>
      <w:r w:rsidR="00CB5575">
        <w:rPr>
          <w:rFonts w:ascii="Arial" w:eastAsia="Times New Roman" w:hAnsi="Arial" w:cs="Arial"/>
          <w:color w:val="000000"/>
          <w:sz w:val="24"/>
          <w:szCs w:val="24"/>
          <w:lang w:val="en" w:eastAsia="en-GB"/>
        </w:rPr>
        <w:t>there is no consequence for violent behavior, resulting in higher levels of aggression</w:t>
      </w:r>
      <w:r w:rsidR="00823BC1">
        <w:rPr>
          <w:rFonts w:ascii="Arial" w:eastAsia="Times New Roman" w:hAnsi="Arial" w:cs="Arial"/>
          <w:color w:val="000000"/>
          <w:sz w:val="24"/>
          <w:szCs w:val="24"/>
          <w:lang w:val="en" w:eastAsia="en-GB"/>
        </w:rPr>
        <w:t xml:space="preserve"> (Giles, 2010)</w:t>
      </w:r>
      <w:r w:rsidR="00CB5575">
        <w:rPr>
          <w:rFonts w:ascii="Arial" w:eastAsia="Times New Roman" w:hAnsi="Arial" w:cs="Arial"/>
          <w:color w:val="000000"/>
          <w:sz w:val="24"/>
          <w:szCs w:val="24"/>
          <w:lang w:val="en" w:eastAsia="en-GB"/>
        </w:rPr>
        <w:t xml:space="preserve">. </w:t>
      </w:r>
    </w:p>
    <w:p w14:paraId="2323DBDB" w14:textId="71AAF4AE" w:rsidR="00716057" w:rsidRDefault="00771421" w:rsidP="00F247C5">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Sc</w:t>
      </w:r>
      <w:r w:rsidR="00783796">
        <w:rPr>
          <w:rFonts w:ascii="Arial" w:eastAsia="Times New Roman" w:hAnsi="Arial" w:cs="Arial"/>
          <w:color w:val="000000"/>
          <w:sz w:val="24"/>
          <w:szCs w:val="24"/>
          <w:lang w:val="en" w:eastAsia="en-GB"/>
        </w:rPr>
        <w:t>hlesinger et al (</w:t>
      </w:r>
      <w:r w:rsidR="00624834">
        <w:rPr>
          <w:rFonts w:ascii="Arial" w:eastAsia="Times New Roman" w:hAnsi="Arial" w:cs="Arial"/>
          <w:color w:val="000000"/>
          <w:sz w:val="24"/>
          <w:szCs w:val="24"/>
          <w:lang w:val="en" w:eastAsia="en-GB"/>
        </w:rPr>
        <w:t xml:space="preserve">1998) </w:t>
      </w:r>
      <w:r w:rsidR="00783796">
        <w:rPr>
          <w:rFonts w:ascii="Arial" w:eastAsia="Times New Roman" w:hAnsi="Arial" w:cs="Arial"/>
          <w:color w:val="000000"/>
          <w:sz w:val="24"/>
          <w:szCs w:val="24"/>
          <w:lang w:val="en" w:eastAsia="en-GB"/>
        </w:rPr>
        <w:t xml:space="preserve">studied eighty-eight men </w:t>
      </w:r>
      <w:r w:rsidR="00275920">
        <w:rPr>
          <w:rFonts w:ascii="Arial" w:eastAsia="Times New Roman" w:hAnsi="Arial" w:cs="Arial"/>
          <w:color w:val="000000"/>
          <w:sz w:val="24"/>
          <w:szCs w:val="24"/>
          <w:lang w:val="en" w:eastAsia="en-GB"/>
        </w:rPr>
        <w:t>about violent</w:t>
      </w:r>
      <w:r w:rsidR="0075283A">
        <w:rPr>
          <w:rFonts w:ascii="Arial" w:eastAsia="Times New Roman" w:hAnsi="Arial" w:cs="Arial"/>
          <w:color w:val="000000"/>
          <w:sz w:val="24"/>
          <w:szCs w:val="24"/>
          <w:lang w:val="en" w:eastAsia="en-GB"/>
        </w:rPr>
        <w:t xml:space="preserve"> video games.</w:t>
      </w:r>
      <w:r w:rsidR="0025714B">
        <w:rPr>
          <w:rFonts w:ascii="Arial" w:eastAsia="Times New Roman" w:hAnsi="Arial" w:cs="Arial"/>
          <w:color w:val="000000"/>
          <w:sz w:val="24"/>
          <w:szCs w:val="24"/>
          <w:lang w:val="en" w:eastAsia="en-GB"/>
        </w:rPr>
        <w:t xml:space="preserve"> </w:t>
      </w:r>
      <w:r w:rsidR="003B29AB">
        <w:rPr>
          <w:rFonts w:ascii="Arial" w:eastAsia="Times New Roman" w:hAnsi="Arial" w:cs="Arial"/>
          <w:color w:val="000000"/>
          <w:sz w:val="24"/>
          <w:szCs w:val="24"/>
          <w:lang w:val="en" w:eastAsia="en-GB"/>
        </w:rPr>
        <w:t xml:space="preserve">Findings showed that men from </w:t>
      </w:r>
      <w:r w:rsidR="0025714B">
        <w:rPr>
          <w:rFonts w:ascii="Arial" w:eastAsia="Times New Roman" w:hAnsi="Arial" w:cs="Arial"/>
          <w:color w:val="000000"/>
          <w:sz w:val="24"/>
          <w:szCs w:val="24"/>
          <w:lang w:val="en" w:eastAsia="en-GB"/>
        </w:rPr>
        <w:t>more violent</w:t>
      </w:r>
      <w:r w:rsidR="00294675">
        <w:rPr>
          <w:rFonts w:ascii="Arial" w:eastAsia="Times New Roman" w:hAnsi="Arial" w:cs="Arial"/>
          <w:color w:val="000000"/>
          <w:sz w:val="24"/>
          <w:szCs w:val="24"/>
          <w:lang w:val="en" w:eastAsia="en-GB"/>
        </w:rPr>
        <w:t xml:space="preserve"> backgrounds compared with</w:t>
      </w:r>
      <w:r w:rsidR="00560C29">
        <w:rPr>
          <w:rFonts w:ascii="Arial" w:eastAsia="Times New Roman" w:hAnsi="Arial" w:cs="Arial"/>
          <w:color w:val="000000"/>
          <w:sz w:val="24"/>
          <w:szCs w:val="24"/>
          <w:lang w:val="en" w:eastAsia="en-GB"/>
        </w:rPr>
        <w:t xml:space="preserve"> men from backgrounds of a </w:t>
      </w:r>
      <w:r w:rsidR="0025714B">
        <w:rPr>
          <w:rFonts w:ascii="Arial" w:eastAsia="Times New Roman" w:hAnsi="Arial" w:cs="Arial"/>
          <w:color w:val="000000"/>
          <w:sz w:val="24"/>
          <w:szCs w:val="24"/>
          <w:lang w:val="en" w:eastAsia="en-GB"/>
        </w:rPr>
        <w:t>less</w:t>
      </w:r>
      <w:r w:rsidR="00A70DFA">
        <w:rPr>
          <w:rFonts w:ascii="Arial" w:eastAsia="Times New Roman" w:hAnsi="Arial" w:cs="Arial"/>
          <w:color w:val="000000"/>
          <w:sz w:val="24"/>
          <w:szCs w:val="24"/>
          <w:lang w:val="en" w:eastAsia="en-GB"/>
        </w:rPr>
        <w:t xml:space="preserve"> </w:t>
      </w:r>
      <w:r w:rsidR="0025714B">
        <w:rPr>
          <w:rFonts w:ascii="Arial" w:eastAsia="Times New Roman" w:hAnsi="Arial" w:cs="Arial"/>
          <w:color w:val="000000"/>
          <w:sz w:val="24"/>
          <w:szCs w:val="24"/>
          <w:lang w:val="en" w:eastAsia="en-GB"/>
        </w:rPr>
        <w:t xml:space="preserve">or nonviolent </w:t>
      </w:r>
      <w:r w:rsidR="00560C29">
        <w:rPr>
          <w:rFonts w:ascii="Arial" w:eastAsia="Times New Roman" w:hAnsi="Arial" w:cs="Arial"/>
          <w:color w:val="000000"/>
          <w:sz w:val="24"/>
          <w:szCs w:val="24"/>
          <w:lang w:val="en" w:eastAsia="en-GB"/>
        </w:rPr>
        <w:t xml:space="preserve">nature, were more likely </w:t>
      </w:r>
      <w:r w:rsidR="000B092F">
        <w:rPr>
          <w:rFonts w:ascii="Arial" w:eastAsia="Times New Roman" w:hAnsi="Arial" w:cs="Arial"/>
          <w:color w:val="000000"/>
          <w:sz w:val="24"/>
          <w:szCs w:val="24"/>
          <w:lang w:val="en" w:eastAsia="en-GB"/>
        </w:rPr>
        <w:t xml:space="preserve">to feel positive and </w:t>
      </w:r>
      <w:r w:rsidR="000B092F">
        <w:rPr>
          <w:rFonts w:ascii="Arial" w:eastAsia="Times New Roman" w:hAnsi="Arial" w:cs="Arial"/>
          <w:color w:val="000000"/>
          <w:sz w:val="24"/>
          <w:szCs w:val="24"/>
          <w:lang w:val="en" w:eastAsia="en-GB"/>
        </w:rPr>
        <w:lastRenderedPageBreak/>
        <w:t xml:space="preserve">excitable </w:t>
      </w:r>
      <w:r w:rsidR="001B2102">
        <w:rPr>
          <w:rFonts w:ascii="Arial" w:eastAsia="Times New Roman" w:hAnsi="Arial" w:cs="Arial"/>
          <w:color w:val="000000"/>
          <w:sz w:val="24"/>
          <w:szCs w:val="24"/>
          <w:lang w:val="en" w:eastAsia="en-GB"/>
        </w:rPr>
        <w:t xml:space="preserve">when more realistic imagery in </w:t>
      </w:r>
      <w:r w:rsidR="006D615D">
        <w:rPr>
          <w:rFonts w:ascii="Arial" w:eastAsia="Times New Roman" w:hAnsi="Arial" w:cs="Arial"/>
          <w:color w:val="000000"/>
          <w:sz w:val="24"/>
          <w:szCs w:val="24"/>
          <w:lang w:val="en" w:eastAsia="en-GB"/>
        </w:rPr>
        <w:t>violent</w:t>
      </w:r>
      <w:r w:rsidR="001B2102">
        <w:rPr>
          <w:rFonts w:ascii="Arial" w:eastAsia="Times New Roman" w:hAnsi="Arial" w:cs="Arial"/>
          <w:color w:val="000000"/>
          <w:sz w:val="24"/>
          <w:szCs w:val="24"/>
          <w:lang w:val="en" w:eastAsia="en-GB"/>
        </w:rPr>
        <w:t xml:space="preserve"> video games were shown</w:t>
      </w:r>
      <w:r w:rsidR="00AA37F6">
        <w:rPr>
          <w:rFonts w:ascii="Arial" w:eastAsia="Times New Roman" w:hAnsi="Arial" w:cs="Arial"/>
          <w:color w:val="000000"/>
          <w:sz w:val="24"/>
          <w:szCs w:val="24"/>
          <w:lang w:val="en" w:eastAsia="en-GB"/>
        </w:rPr>
        <w:t xml:space="preserve"> (Schlesinger et al, 1998)</w:t>
      </w:r>
      <w:r w:rsidR="005B4CA2">
        <w:rPr>
          <w:rFonts w:ascii="Arial" w:eastAsia="Times New Roman" w:hAnsi="Arial" w:cs="Arial"/>
          <w:color w:val="000000"/>
          <w:sz w:val="24"/>
          <w:szCs w:val="24"/>
          <w:lang w:val="en" w:eastAsia="en-GB"/>
        </w:rPr>
        <w:t>.</w:t>
      </w:r>
    </w:p>
    <w:p w14:paraId="17BC71F7" w14:textId="49175519" w:rsidR="006960B0" w:rsidRDefault="00060541" w:rsidP="00074EFE">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Another element to consider is </w:t>
      </w:r>
      <w:r w:rsidR="00D311C5">
        <w:rPr>
          <w:rFonts w:ascii="Arial" w:eastAsia="Times New Roman" w:hAnsi="Arial" w:cs="Arial"/>
          <w:color w:val="000000"/>
          <w:sz w:val="24"/>
          <w:szCs w:val="24"/>
          <w:lang w:val="en" w:eastAsia="en-GB"/>
        </w:rPr>
        <w:t xml:space="preserve">the cognitive processes </w:t>
      </w:r>
      <w:r w:rsidR="00272351">
        <w:rPr>
          <w:rFonts w:ascii="Arial" w:eastAsia="Times New Roman" w:hAnsi="Arial" w:cs="Arial"/>
          <w:color w:val="000000"/>
          <w:sz w:val="24"/>
          <w:szCs w:val="24"/>
          <w:lang w:val="en" w:eastAsia="en-GB"/>
        </w:rPr>
        <w:t>which can influe</w:t>
      </w:r>
      <w:r w:rsidR="00D14987">
        <w:rPr>
          <w:rFonts w:ascii="Arial" w:eastAsia="Times New Roman" w:hAnsi="Arial" w:cs="Arial"/>
          <w:color w:val="000000"/>
          <w:sz w:val="24"/>
          <w:szCs w:val="24"/>
          <w:lang w:val="en" w:eastAsia="en-GB"/>
        </w:rPr>
        <w:t xml:space="preserve">nce the way people </w:t>
      </w:r>
      <w:r w:rsidR="00AF71D7">
        <w:rPr>
          <w:rFonts w:ascii="Arial" w:eastAsia="Times New Roman" w:hAnsi="Arial" w:cs="Arial"/>
          <w:color w:val="000000"/>
          <w:sz w:val="24"/>
          <w:szCs w:val="24"/>
          <w:lang w:val="en" w:eastAsia="en-GB"/>
        </w:rPr>
        <w:t xml:space="preserve">behave as a consequence of </w:t>
      </w:r>
      <w:r w:rsidR="006D239E">
        <w:rPr>
          <w:rFonts w:ascii="Arial" w:eastAsia="Times New Roman" w:hAnsi="Arial" w:cs="Arial"/>
          <w:color w:val="000000"/>
          <w:sz w:val="24"/>
          <w:szCs w:val="24"/>
          <w:lang w:val="en" w:eastAsia="en-GB"/>
        </w:rPr>
        <w:t>media violence</w:t>
      </w:r>
      <w:r w:rsidR="0089499F">
        <w:rPr>
          <w:rFonts w:ascii="Arial" w:eastAsia="Times New Roman" w:hAnsi="Arial" w:cs="Arial"/>
          <w:color w:val="000000"/>
          <w:sz w:val="24"/>
          <w:szCs w:val="24"/>
          <w:lang w:val="en" w:eastAsia="en-GB"/>
        </w:rPr>
        <w:t xml:space="preserve"> (Huesmann &amp; Eron.,1986)</w:t>
      </w:r>
      <w:r w:rsidR="00272351">
        <w:rPr>
          <w:rFonts w:ascii="Arial" w:eastAsia="Times New Roman" w:hAnsi="Arial" w:cs="Arial"/>
          <w:color w:val="000000"/>
          <w:sz w:val="24"/>
          <w:szCs w:val="24"/>
          <w:lang w:val="en" w:eastAsia="en-GB"/>
        </w:rPr>
        <w:t xml:space="preserve">. </w:t>
      </w:r>
      <w:r w:rsidR="008B53AE">
        <w:rPr>
          <w:rFonts w:ascii="Arial" w:eastAsia="Times New Roman" w:hAnsi="Arial" w:cs="Arial"/>
          <w:color w:val="000000"/>
          <w:sz w:val="24"/>
          <w:szCs w:val="24"/>
          <w:lang w:val="en" w:eastAsia="en-GB"/>
        </w:rPr>
        <w:t>The</w:t>
      </w:r>
      <w:r w:rsidR="006D239E">
        <w:rPr>
          <w:rFonts w:ascii="Arial" w:eastAsia="Times New Roman" w:hAnsi="Arial" w:cs="Arial"/>
          <w:color w:val="000000"/>
          <w:sz w:val="24"/>
          <w:szCs w:val="24"/>
          <w:lang w:val="en" w:eastAsia="en-GB"/>
        </w:rPr>
        <w:t xml:space="preserve"> scripts</w:t>
      </w:r>
      <w:r w:rsidR="008B53AE">
        <w:rPr>
          <w:rFonts w:ascii="Arial" w:eastAsia="Times New Roman" w:hAnsi="Arial" w:cs="Arial"/>
          <w:color w:val="000000"/>
          <w:sz w:val="24"/>
          <w:szCs w:val="24"/>
          <w:lang w:val="en" w:eastAsia="en-GB"/>
        </w:rPr>
        <w:t xml:space="preserve"> theory demonstrates that individuals hold a wealth of </w:t>
      </w:r>
      <w:r w:rsidR="00D14987">
        <w:rPr>
          <w:rFonts w:ascii="Arial" w:eastAsia="Times New Roman" w:hAnsi="Arial" w:cs="Arial"/>
          <w:color w:val="000000"/>
          <w:sz w:val="24"/>
          <w:szCs w:val="24"/>
          <w:lang w:val="en" w:eastAsia="en-GB"/>
        </w:rPr>
        <w:t xml:space="preserve">cognitive scripts, which in turn influences </w:t>
      </w:r>
      <w:r w:rsidR="006D239E">
        <w:rPr>
          <w:rFonts w:ascii="Arial" w:eastAsia="Times New Roman" w:hAnsi="Arial" w:cs="Arial"/>
          <w:color w:val="000000"/>
          <w:sz w:val="24"/>
          <w:szCs w:val="24"/>
          <w:lang w:val="en" w:eastAsia="en-GB"/>
        </w:rPr>
        <w:t xml:space="preserve">attitude and </w:t>
      </w:r>
      <w:r w:rsidR="00D14987">
        <w:rPr>
          <w:rFonts w:ascii="Arial" w:eastAsia="Times New Roman" w:hAnsi="Arial" w:cs="Arial"/>
          <w:color w:val="000000"/>
          <w:sz w:val="24"/>
          <w:szCs w:val="24"/>
          <w:lang w:val="en" w:eastAsia="en-GB"/>
        </w:rPr>
        <w:t>behavior.</w:t>
      </w:r>
      <w:r w:rsidR="004C4312">
        <w:rPr>
          <w:rFonts w:ascii="Arial" w:eastAsia="Times New Roman" w:hAnsi="Arial" w:cs="Arial"/>
          <w:color w:val="000000"/>
          <w:sz w:val="24"/>
          <w:szCs w:val="24"/>
          <w:lang w:val="en" w:eastAsia="en-GB"/>
        </w:rPr>
        <w:t xml:space="preserve"> People hold memories</w:t>
      </w:r>
      <w:r w:rsidR="00A751E0">
        <w:rPr>
          <w:rFonts w:ascii="Arial" w:eastAsia="Times New Roman" w:hAnsi="Arial" w:cs="Arial"/>
          <w:color w:val="000000"/>
          <w:sz w:val="24"/>
          <w:szCs w:val="24"/>
          <w:lang w:val="en" w:eastAsia="en-GB"/>
        </w:rPr>
        <w:t>,</w:t>
      </w:r>
      <w:r w:rsidR="004C4312">
        <w:rPr>
          <w:rFonts w:ascii="Arial" w:eastAsia="Times New Roman" w:hAnsi="Arial" w:cs="Arial"/>
          <w:color w:val="000000"/>
          <w:sz w:val="24"/>
          <w:szCs w:val="24"/>
          <w:lang w:val="en" w:eastAsia="en-GB"/>
        </w:rPr>
        <w:t xml:space="preserve"> but as</w:t>
      </w:r>
      <w:r w:rsidR="003108FB">
        <w:rPr>
          <w:rFonts w:ascii="Arial" w:eastAsia="Times New Roman" w:hAnsi="Arial" w:cs="Arial"/>
          <w:color w:val="000000"/>
          <w:sz w:val="24"/>
          <w:szCs w:val="24"/>
          <w:lang w:val="en" w:eastAsia="en-GB"/>
        </w:rPr>
        <w:t xml:space="preserve"> people develop and progress,</w:t>
      </w:r>
      <w:r w:rsidR="004C4312">
        <w:rPr>
          <w:rFonts w:ascii="Arial" w:eastAsia="Times New Roman" w:hAnsi="Arial" w:cs="Arial"/>
          <w:color w:val="000000"/>
          <w:sz w:val="24"/>
          <w:szCs w:val="24"/>
          <w:lang w:val="en" w:eastAsia="en-GB"/>
        </w:rPr>
        <w:t xml:space="preserve"> different experiences </w:t>
      </w:r>
      <w:r w:rsidR="001940B0">
        <w:rPr>
          <w:rFonts w:ascii="Arial" w:eastAsia="Times New Roman" w:hAnsi="Arial" w:cs="Arial"/>
          <w:color w:val="000000"/>
          <w:sz w:val="24"/>
          <w:szCs w:val="24"/>
          <w:lang w:val="en" w:eastAsia="en-GB"/>
        </w:rPr>
        <w:t>and observations expand</w:t>
      </w:r>
      <w:r w:rsidR="007D1901">
        <w:rPr>
          <w:rFonts w:ascii="Arial" w:eastAsia="Times New Roman" w:hAnsi="Arial" w:cs="Arial"/>
          <w:color w:val="000000"/>
          <w:sz w:val="24"/>
          <w:szCs w:val="24"/>
          <w:lang w:val="en" w:eastAsia="en-GB"/>
        </w:rPr>
        <w:t>, which in turn,</w:t>
      </w:r>
      <w:r w:rsidR="001940B0">
        <w:rPr>
          <w:rFonts w:ascii="Arial" w:eastAsia="Times New Roman" w:hAnsi="Arial" w:cs="Arial"/>
          <w:color w:val="000000"/>
          <w:sz w:val="24"/>
          <w:szCs w:val="24"/>
          <w:lang w:val="en" w:eastAsia="en-GB"/>
        </w:rPr>
        <w:t xml:space="preserve"> change</w:t>
      </w:r>
      <w:r w:rsidR="007D1901">
        <w:rPr>
          <w:rFonts w:ascii="Arial" w:eastAsia="Times New Roman" w:hAnsi="Arial" w:cs="Arial"/>
          <w:color w:val="000000"/>
          <w:sz w:val="24"/>
          <w:szCs w:val="24"/>
          <w:lang w:val="en" w:eastAsia="en-GB"/>
        </w:rPr>
        <w:t>s</w:t>
      </w:r>
      <w:r w:rsidR="00EB0D07">
        <w:rPr>
          <w:rFonts w:ascii="Arial" w:eastAsia="Times New Roman" w:hAnsi="Arial" w:cs="Arial"/>
          <w:color w:val="000000"/>
          <w:sz w:val="24"/>
          <w:szCs w:val="24"/>
          <w:lang w:val="en" w:eastAsia="en-GB"/>
        </w:rPr>
        <w:t xml:space="preserve"> </w:t>
      </w:r>
      <w:r w:rsidR="00530C03">
        <w:rPr>
          <w:rFonts w:ascii="Arial" w:eastAsia="Times New Roman" w:hAnsi="Arial" w:cs="Arial"/>
          <w:color w:val="000000"/>
          <w:sz w:val="24"/>
          <w:szCs w:val="24"/>
          <w:lang w:val="en" w:eastAsia="en-GB"/>
        </w:rPr>
        <w:t xml:space="preserve">cognitive scripts </w:t>
      </w:r>
      <w:r w:rsidR="00EB0D07">
        <w:rPr>
          <w:rFonts w:ascii="Arial" w:eastAsia="Times New Roman" w:hAnsi="Arial" w:cs="Arial"/>
          <w:color w:val="000000"/>
          <w:sz w:val="24"/>
          <w:szCs w:val="24"/>
          <w:lang w:val="en" w:eastAsia="en-GB"/>
        </w:rPr>
        <w:t>(Huesmann &amp; Eron</w:t>
      </w:r>
      <w:r w:rsidR="00A84502">
        <w:rPr>
          <w:rFonts w:ascii="Arial" w:eastAsia="Times New Roman" w:hAnsi="Arial" w:cs="Arial"/>
          <w:color w:val="000000"/>
          <w:sz w:val="24"/>
          <w:szCs w:val="24"/>
          <w:lang w:val="en" w:eastAsia="en-GB"/>
        </w:rPr>
        <w:t>.</w:t>
      </w:r>
      <w:r w:rsidR="00EB0D07">
        <w:rPr>
          <w:rFonts w:ascii="Arial" w:eastAsia="Times New Roman" w:hAnsi="Arial" w:cs="Arial"/>
          <w:color w:val="000000"/>
          <w:sz w:val="24"/>
          <w:szCs w:val="24"/>
          <w:lang w:val="en" w:eastAsia="en-GB"/>
        </w:rPr>
        <w:t>,</w:t>
      </w:r>
      <w:r w:rsidR="00A84502">
        <w:rPr>
          <w:rFonts w:ascii="Arial" w:eastAsia="Times New Roman" w:hAnsi="Arial" w:cs="Arial"/>
          <w:color w:val="000000"/>
          <w:sz w:val="24"/>
          <w:szCs w:val="24"/>
          <w:lang w:val="en" w:eastAsia="en-GB"/>
        </w:rPr>
        <w:t>1986)</w:t>
      </w:r>
      <w:r w:rsidR="00740752">
        <w:rPr>
          <w:rFonts w:ascii="Arial" w:eastAsia="Times New Roman" w:hAnsi="Arial" w:cs="Arial"/>
          <w:color w:val="000000"/>
          <w:sz w:val="24"/>
          <w:szCs w:val="24"/>
          <w:lang w:val="en" w:eastAsia="en-GB"/>
        </w:rPr>
        <w:t>.</w:t>
      </w:r>
      <w:r w:rsidR="005D63F6">
        <w:rPr>
          <w:rFonts w:ascii="Arial" w:eastAsia="Times New Roman" w:hAnsi="Arial" w:cs="Arial"/>
          <w:color w:val="000000"/>
          <w:sz w:val="24"/>
          <w:szCs w:val="24"/>
          <w:lang w:val="en" w:eastAsia="en-GB"/>
        </w:rPr>
        <w:t xml:space="preserve"> </w:t>
      </w:r>
      <w:r w:rsidR="00A021CC">
        <w:rPr>
          <w:rFonts w:ascii="Arial" w:eastAsia="Times New Roman" w:hAnsi="Arial" w:cs="Arial"/>
          <w:color w:val="000000"/>
          <w:sz w:val="24"/>
          <w:szCs w:val="24"/>
          <w:lang w:val="en" w:eastAsia="en-GB"/>
        </w:rPr>
        <w:t xml:space="preserve">Things that are relevant to a person will usually </w:t>
      </w:r>
      <w:r w:rsidR="004E1C09">
        <w:rPr>
          <w:rFonts w:ascii="Arial" w:eastAsia="Times New Roman" w:hAnsi="Arial" w:cs="Arial"/>
          <w:color w:val="000000"/>
          <w:sz w:val="24"/>
          <w:szCs w:val="24"/>
          <w:lang w:val="en" w:eastAsia="en-GB"/>
        </w:rPr>
        <w:t>be selected as a script to guide</w:t>
      </w:r>
      <w:r w:rsidR="00EC6DC8">
        <w:rPr>
          <w:rFonts w:ascii="Arial" w:eastAsia="Times New Roman" w:hAnsi="Arial" w:cs="Arial"/>
          <w:color w:val="000000"/>
          <w:sz w:val="24"/>
          <w:szCs w:val="24"/>
          <w:lang w:val="en" w:eastAsia="en-GB"/>
        </w:rPr>
        <w:t xml:space="preserve"> their</w:t>
      </w:r>
      <w:r w:rsidR="004E1C09">
        <w:rPr>
          <w:rFonts w:ascii="Arial" w:eastAsia="Times New Roman" w:hAnsi="Arial" w:cs="Arial"/>
          <w:color w:val="000000"/>
          <w:sz w:val="24"/>
          <w:szCs w:val="24"/>
          <w:lang w:val="en" w:eastAsia="en-GB"/>
        </w:rPr>
        <w:t xml:space="preserve"> behavior</w:t>
      </w:r>
      <w:r w:rsidR="00E81201">
        <w:rPr>
          <w:rFonts w:ascii="Arial" w:eastAsia="Times New Roman" w:hAnsi="Arial" w:cs="Arial"/>
          <w:color w:val="000000"/>
          <w:sz w:val="24"/>
          <w:szCs w:val="24"/>
          <w:lang w:val="en" w:eastAsia="en-GB"/>
        </w:rPr>
        <w:t xml:space="preserve"> (Huesmann &amp; Eron.,1986)</w:t>
      </w:r>
      <w:r w:rsidR="00BE5003">
        <w:rPr>
          <w:rFonts w:ascii="Arial" w:eastAsia="Times New Roman" w:hAnsi="Arial" w:cs="Arial"/>
          <w:color w:val="000000"/>
          <w:sz w:val="24"/>
          <w:szCs w:val="24"/>
          <w:lang w:val="en" w:eastAsia="en-GB"/>
        </w:rPr>
        <w:t xml:space="preserve">. </w:t>
      </w:r>
      <w:r w:rsidR="00740752">
        <w:rPr>
          <w:rFonts w:ascii="Arial" w:eastAsia="Times New Roman" w:hAnsi="Arial" w:cs="Arial"/>
          <w:color w:val="000000"/>
          <w:sz w:val="24"/>
          <w:szCs w:val="24"/>
          <w:lang w:val="en" w:eastAsia="en-GB"/>
        </w:rPr>
        <w:t>T</w:t>
      </w:r>
      <w:r w:rsidR="00166C87">
        <w:rPr>
          <w:rFonts w:ascii="Arial" w:eastAsia="Times New Roman" w:hAnsi="Arial" w:cs="Arial"/>
          <w:color w:val="000000"/>
          <w:sz w:val="24"/>
          <w:szCs w:val="24"/>
          <w:lang w:val="en" w:eastAsia="en-GB"/>
        </w:rPr>
        <w:t>herefore</w:t>
      </w:r>
      <w:r w:rsidR="00227B6E">
        <w:rPr>
          <w:rFonts w:ascii="Arial" w:eastAsia="Times New Roman" w:hAnsi="Arial" w:cs="Arial"/>
          <w:color w:val="000000"/>
          <w:sz w:val="24"/>
          <w:szCs w:val="24"/>
          <w:lang w:val="en" w:eastAsia="en-GB"/>
        </w:rPr>
        <w:t>, i</w:t>
      </w:r>
      <w:r w:rsidR="00D55D0A">
        <w:rPr>
          <w:rFonts w:ascii="Arial" w:eastAsia="Times New Roman" w:hAnsi="Arial" w:cs="Arial"/>
          <w:color w:val="000000"/>
          <w:sz w:val="24"/>
          <w:szCs w:val="24"/>
          <w:lang w:val="en" w:eastAsia="en-GB"/>
        </w:rPr>
        <w:t xml:space="preserve">t could be </w:t>
      </w:r>
      <w:r w:rsidR="007F74A3">
        <w:rPr>
          <w:rFonts w:ascii="Arial" w:eastAsia="Times New Roman" w:hAnsi="Arial" w:cs="Arial"/>
          <w:color w:val="000000"/>
          <w:sz w:val="24"/>
          <w:szCs w:val="24"/>
          <w:lang w:val="en" w:eastAsia="en-GB"/>
        </w:rPr>
        <w:t>particularly</w:t>
      </w:r>
      <w:r w:rsidR="00227B6E">
        <w:rPr>
          <w:rFonts w:ascii="Arial" w:eastAsia="Times New Roman" w:hAnsi="Arial" w:cs="Arial"/>
          <w:color w:val="000000"/>
          <w:sz w:val="24"/>
          <w:szCs w:val="24"/>
          <w:lang w:val="en" w:eastAsia="en-GB"/>
        </w:rPr>
        <w:t xml:space="preserve"> harmful for children to be engaging with media containing violen</w:t>
      </w:r>
      <w:r w:rsidR="008E3BAE">
        <w:rPr>
          <w:rFonts w:ascii="Arial" w:eastAsia="Times New Roman" w:hAnsi="Arial" w:cs="Arial"/>
          <w:color w:val="000000"/>
          <w:sz w:val="24"/>
          <w:szCs w:val="24"/>
          <w:lang w:val="en" w:eastAsia="en-GB"/>
        </w:rPr>
        <w:t>ce</w:t>
      </w:r>
      <w:r w:rsidR="00B84B54">
        <w:rPr>
          <w:rFonts w:ascii="Arial" w:eastAsia="Times New Roman" w:hAnsi="Arial" w:cs="Arial"/>
          <w:color w:val="000000"/>
          <w:sz w:val="24"/>
          <w:szCs w:val="24"/>
          <w:lang w:val="en" w:eastAsia="en-GB"/>
        </w:rPr>
        <w:t>, a</w:t>
      </w:r>
      <w:r w:rsidR="0024549A">
        <w:rPr>
          <w:rFonts w:ascii="Arial" w:eastAsia="Times New Roman" w:hAnsi="Arial" w:cs="Arial"/>
          <w:color w:val="000000"/>
          <w:sz w:val="24"/>
          <w:szCs w:val="24"/>
          <w:lang w:val="en" w:eastAsia="en-GB"/>
        </w:rPr>
        <w:t>s this can create new scripts or change existing scripts</w:t>
      </w:r>
      <w:r w:rsidR="00EC2FEE">
        <w:rPr>
          <w:rFonts w:ascii="Arial" w:eastAsia="Times New Roman" w:hAnsi="Arial" w:cs="Arial"/>
          <w:color w:val="000000"/>
          <w:sz w:val="24"/>
          <w:szCs w:val="24"/>
          <w:lang w:val="en" w:eastAsia="en-GB"/>
        </w:rPr>
        <w:t xml:space="preserve"> (Huesmann &amp; Eron.,1986)</w:t>
      </w:r>
      <w:r w:rsidR="0024549A">
        <w:rPr>
          <w:rFonts w:ascii="Arial" w:eastAsia="Times New Roman" w:hAnsi="Arial" w:cs="Arial"/>
          <w:color w:val="000000"/>
          <w:sz w:val="24"/>
          <w:szCs w:val="24"/>
          <w:lang w:val="en" w:eastAsia="en-GB"/>
        </w:rPr>
        <w:t>.</w:t>
      </w:r>
    </w:p>
    <w:p w14:paraId="6F392262" w14:textId="336CCF12" w:rsidR="003B3C72" w:rsidRDefault="0024549A" w:rsidP="00074EFE">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For example, if a child is observing </w:t>
      </w:r>
      <w:r w:rsidR="008F2422">
        <w:rPr>
          <w:rFonts w:ascii="Arial" w:eastAsia="Times New Roman" w:hAnsi="Arial" w:cs="Arial"/>
          <w:color w:val="000000"/>
          <w:sz w:val="24"/>
          <w:szCs w:val="24"/>
          <w:lang w:val="en" w:eastAsia="en-GB"/>
        </w:rPr>
        <w:t xml:space="preserve">television containing abusive behavior, they may </w:t>
      </w:r>
      <w:r w:rsidR="00F73CC3">
        <w:rPr>
          <w:rFonts w:ascii="Arial" w:eastAsia="Times New Roman" w:hAnsi="Arial" w:cs="Arial"/>
          <w:color w:val="000000"/>
          <w:sz w:val="24"/>
          <w:szCs w:val="24"/>
          <w:lang w:val="en" w:eastAsia="en-GB"/>
        </w:rPr>
        <w:t xml:space="preserve">interpret this behavior as being </w:t>
      </w:r>
      <w:r w:rsidR="00B84B54">
        <w:rPr>
          <w:rFonts w:ascii="Arial" w:eastAsia="Times New Roman" w:hAnsi="Arial" w:cs="Arial"/>
          <w:color w:val="000000"/>
          <w:sz w:val="24"/>
          <w:szCs w:val="24"/>
          <w:lang w:val="en" w:eastAsia="en-GB"/>
        </w:rPr>
        <w:t>‘normal’ or ‘acceptable’, which could lead to real-life aggression</w:t>
      </w:r>
      <w:r w:rsidR="00074EFE">
        <w:rPr>
          <w:rFonts w:ascii="Arial" w:eastAsia="Times New Roman" w:hAnsi="Arial" w:cs="Arial"/>
          <w:color w:val="000000"/>
          <w:sz w:val="24"/>
          <w:szCs w:val="24"/>
          <w:lang w:val="en" w:eastAsia="en-GB"/>
        </w:rPr>
        <w:t xml:space="preserve"> (Huesmann &amp; Eron.,1986).</w:t>
      </w:r>
    </w:p>
    <w:p w14:paraId="6B8B6664" w14:textId="2812708A" w:rsidR="0071491F" w:rsidRDefault="00F305B5" w:rsidP="00436AED">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Although most studies surrounding media</w:t>
      </w:r>
      <w:r w:rsidR="006926A4">
        <w:rPr>
          <w:rFonts w:ascii="Arial" w:eastAsia="Times New Roman" w:hAnsi="Arial" w:cs="Arial"/>
          <w:color w:val="000000"/>
          <w:sz w:val="24"/>
          <w:szCs w:val="24"/>
          <w:lang w:val="en" w:eastAsia="en-GB"/>
        </w:rPr>
        <w:t xml:space="preserve"> tend to discuss the harmful effects, </w:t>
      </w:r>
      <w:r w:rsidR="00B64E2A">
        <w:rPr>
          <w:rFonts w:ascii="Arial" w:eastAsia="Times New Roman" w:hAnsi="Arial" w:cs="Arial"/>
          <w:color w:val="000000"/>
          <w:sz w:val="24"/>
          <w:szCs w:val="24"/>
          <w:lang w:val="en" w:eastAsia="en-GB"/>
        </w:rPr>
        <w:t xml:space="preserve">there </w:t>
      </w:r>
      <w:r w:rsidR="0071491F">
        <w:rPr>
          <w:rFonts w:ascii="Arial" w:eastAsia="Times New Roman" w:hAnsi="Arial" w:cs="Arial"/>
          <w:color w:val="000000"/>
          <w:sz w:val="24"/>
          <w:szCs w:val="24"/>
          <w:lang w:val="en" w:eastAsia="en-GB"/>
        </w:rPr>
        <w:t xml:space="preserve">is </w:t>
      </w:r>
      <w:r w:rsidR="00AC3C8E">
        <w:rPr>
          <w:rFonts w:ascii="Arial" w:eastAsia="Times New Roman" w:hAnsi="Arial" w:cs="Arial"/>
          <w:color w:val="000000"/>
          <w:sz w:val="24"/>
          <w:szCs w:val="24"/>
          <w:lang w:val="en" w:eastAsia="en-GB"/>
        </w:rPr>
        <w:t>limited</w:t>
      </w:r>
      <w:r w:rsidR="0071491F">
        <w:rPr>
          <w:rFonts w:ascii="Arial" w:eastAsia="Times New Roman" w:hAnsi="Arial" w:cs="Arial"/>
          <w:color w:val="000000"/>
          <w:sz w:val="24"/>
          <w:szCs w:val="24"/>
          <w:lang w:val="en" w:eastAsia="en-GB"/>
        </w:rPr>
        <w:t xml:space="preserve"> research </w:t>
      </w:r>
      <w:r w:rsidR="00B64E2A">
        <w:rPr>
          <w:rFonts w:ascii="Arial" w:eastAsia="Times New Roman" w:hAnsi="Arial" w:cs="Arial"/>
          <w:color w:val="000000"/>
          <w:sz w:val="24"/>
          <w:szCs w:val="24"/>
          <w:lang w:val="en" w:eastAsia="en-GB"/>
        </w:rPr>
        <w:t xml:space="preserve">that discuss how children </w:t>
      </w:r>
      <w:r w:rsidR="00076551">
        <w:rPr>
          <w:rFonts w:ascii="Arial" w:eastAsia="Times New Roman" w:hAnsi="Arial" w:cs="Arial"/>
          <w:color w:val="000000"/>
          <w:sz w:val="24"/>
          <w:szCs w:val="24"/>
          <w:lang w:val="en" w:eastAsia="en-GB"/>
        </w:rPr>
        <w:t>perceive</w:t>
      </w:r>
      <w:r w:rsidR="00B64E2A">
        <w:rPr>
          <w:rFonts w:ascii="Arial" w:eastAsia="Times New Roman" w:hAnsi="Arial" w:cs="Arial"/>
          <w:color w:val="000000"/>
          <w:sz w:val="24"/>
          <w:szCs w:val="24"/>
          <w:lang w:val="en" w:eastAsia="en-GB"/>
        </w:rPr>
        <w:t xml:space="preserve"> violence within medi</w:t>
      </w:r>
      <w:r w:rsidR="00783773">
        <w:rPr>
          <w:rFonts w:ascii="Arial" w:eastAsia="Times New Roman" w:hAnsi="Arial" w:cs="Arial"/>
          <w:color w:val="000000"/>
          <w:sz w:val="24"/>
          <w:szCs w:val="24"/>
          <w:lang w:val="en" w:eastAsia="en-GB"/>
        </w:rPr>
        <w:t>a</w:t>
      </w:r>
      <w:r w:rsidR="008C6C96">
        <w:rPr>
          <w:rFonts w:ascii="Arial" w:eastAsia="Times New Roman" w:hAnsi="Arial" w:cs="Arial"/>
          <w:color w:val="000000"/>
          <w:sz w:val="24"/>
          <w:szCs w:val="24"/>
          <w:lang w:val="en" w:eastAsia="en-GB"/>
        </w:rPr>
        <w:t xml:space="preserve"> (</w:t>
      </w:r>
      <w:r w:rsidR="000866E9">
        <w:rPr>
          <w:rFonts w:ascii="Arial" w:eastAsia="Times New Roman" w:hAnsi="Arial" w:cs="Arial"/>
          <w:color w:val="000000"/>
          <w:sz w:val="24"/>
          <w:szCs w:val="24"/>
          <w:lang w:val="en" w:eastAsia="en-GB"/>
        </w:rPr>
        <w:t>V</w:t>
      </w:r>
      <w:r w:rsidR="008C6C96">
        <w:rPr>
          <w:rFonts w:ascii="Arial" w:eastAsia="Times New Roman" w:hAnsi="Arial" w:cs="Arial"/>
          <w:color w:val="000000"/>
          <w:sz w:val="24"/>
          <w:szCs w:val="24"/>
          <w:lang w:val="en" w:eastAsia="en-GB"/>
        </w:rPr>
        <w:t>ast</w:t>
      </w:r>
      <w:r w:rsidR="000866E9">
        <w:rPr>
          <w:rFonts w:ascii="Arial" w:eastAsia="Times New Roman" w:hAnsi="Arial" w:cs="Arial"/>
          <w:color w:val="000000"/>
          <w:sz w:val="24"/>
          <w:szCs w:val="24"/>
          <w:lang w:val="en" w:eastAsia="en-GB"/>
        </w:rPr>
        <w:t>a</w:t>
      </w:r>
      <w:r w:rsidR="008C6C96">
        <w:rPr>
          <w:rFonts w:ascii="Arial" w:eastAsia="Times New Roman" w:hAnsi="Arial" w:cs="Arial"/>
          <w:color w:val="000000"/>
          <w:sz w:val="24"/>
          <w:szCs w:val="24"/>
          <w:lang w:val="en" w:eastAsia="en-GB"/>
        </w:rPr>
        <w:t>g, 200</w:t>
      </w:r>
      <w:r w:rsidR="000866E9">
        <w:rPr>
          <w:rFonts w:ascii="Arial" w:eastAsia="Times New Roman" w:hAnsi="Arial" w:cs="Arial"/>
          <w:color w:val="000000"/>
          <w:sz w:val="24"/>
          <w:szCs w:val="24"/>
          <w:lang w:val="en" w:eastAsia="en-GB"/>
        </w:rPr>
        <w:t>4</w:t>
      </w:r>
      <w:r w:rsidR="008C6C96">
        <w:rPr>
          <w:rFonts w:ascii="Arial" w:eastAsia="Times New Roman" w:hAnsi="Arial" w:cs="Arial"/>
          <w:color w:val="000000"/>
          <w:sz w:val="24"/>
          <w:szCs w:val="24"/>
          <w:lang w:val="en" w:eastAsia="en-GB"/>
        </w:rPr>
        <w:t>)</w:t>
      </w:r>
      <w:r w:rsidR="000917B7">
        <w:rPr>
          <w:rFonts w:ascii="Arial" w:eastAsia="Times New Roman" w:hAnsi="Arial" w:cs="Arial"/>
          <w:color w:val="000000"/>
          <w:sz w:val="24"/>
          <w:szCs w:val="24"/>
          <w:lang w:val="en" w:eastAsia="en-GB"/>
        </w:rPr>
        <w:t>.</w:t>
      </w:r>
      <w:r w:rsidR="00D42567">
        <w:rPr>
          <w:rFonts w:ascii="Arial" w:eastAsia="Times New Roman" w:hAnsi="Arial" w:cs="Arial"/>
          <w:color w:val="000000"/>
          <w:sz w:val="24"/>
          <w:szCs w:val="24"/>
          <w:lang w:val="en" w:eastAsia="en-GB"/>
        </w:rPr>
        <w:t xml:space="preserve"> there is a possibility that some</w:t>
      </w:r>
      <w:r w:rsidR="00D309D5">
        <w:rPr>
          <w:rFonts w:ascii="Arial" w:eastAsia="Times New Roman" w:hAnsi="Arial" w:cs="Arial"/>
          <w:color w:val="000000"/>
          <w:sz w:val="24"/>
          <w:szCs w:val="24"/>
          <w:lang w:val="en" w:eastAsia="en-GB"/>
        </w:rPr>
        <w:t xml:space="preserve"> media can be helpful and beneficial. Olsen et al</w:t>
      </w:r>
      <w:r w:rsidR="00B1019E">
        <w:rPr>
          <w:rFonts w:ascii="Arial" w:eastAsia="Times New Roman" w:hAnsi="Arial" w:cs="Arial"/>
          <w:color w:val="000000"/>
          <w:sz w:val="24"/>
          <w:szCs w:val="24"/>
          <w:lang w:val="en" w:eastAsia="en-GB"/>
        </w:rPr>
        <w:t xml:space="preserve"> (2008) </w:t>
      </w:r>
      <w:r w:rsidR="00A268D0">
        <w:rPr>
          <w:rFonts w:ascii="Arial" w:eastAsia="Times New Roman" w:hAnsi="Arial" w:cs="Arial"/>
          <w:color w:val="000000"/>
          <w:sz w:val="24"/>
          <w:szCs w:val="24"/>
          <w:lang w:val="en" w:eastAsia="en-GB"/>
        </w:rPr>
        <w:t>studied forty-two boys aged twelve to fourteen</w:t>
      </w:r>
      <w:r w:rsidR="00817FDC">
        <w:rPr>
          <w:rFonts w:ascii="Arial" w:eastAsia="Times New Roman" w:hAnsi="Arial" w:cs="Arial"/>
          <w:color w:val="000000"/>
          <w:sz w:val="24"/>
          <w:szCs w:val="24"/>
          <w:lang w:val="en" w:eastAsia="en-GB"/>
        </w:rPr>
        <w:t>, to see how</w:t>
      </w:r>
      <w:r w:rsidR="007A7A37">
        <w:rPr>
          <w:rFonts w:ascii="Arial" w:eastAsia="Times New Roman" w:hAnsi="Arial" w:cs="Arial"/>
          <w:color w:val="000000"/>
          <w:sz w:val="24"/>
          <w:szCs w:val="24"/>
          <w:lang w:val="en" w:eastAsia="en-GB"/>
        </w:rPr>
        <w:t xml:space="preserve"> they</w:t>
      </w:r>
      <w:r w:rsidR="00817FDC">
        <w:rPr>
          <w:rFonts w:ascii="Arial" w:eastAsia="Times New Roman" w:hAnsi="Arial" w:cs="Arial"/>
          <w:color w:val="000000"/>
          <w:sz w:val="24"/>
          <w:szCs w:val="24"/>
          <w:lang w:val="en" w:eastAsia="en-GB"/>
        </w:rPr>
        <w:t xml:space="preserve"> </w:t>
      </w:r>
      <w:r w:rsidR="00A445C2">
        <w:rPr>
          <w:rFonts w:ascii="Arial" w:eastAsia="Times New Roman" w:hAnsi="Arial" w:cs="Arial"/>
          <w:color w:val="000000"/>
          <w:sz w:val="24"/>
          <w:szCs w:val="24"/>
          <w:lang w:val="en" w:eastAsia="en-GB"/>
        </w:rPr>
        <w:t xml:space="preserve">interpret and </w:t>
      </w:r>
      <w:r w:rsidR="002D4FE4">
        <w:rPr>
          <w:rFonts w:ascii="Arial" w:eastAsia="Times New Roman" w:hAnsi="Arial" w:cs="Arial"/>
          <w:color w:val="000000"/>
          <w:sz w:val="24"/>
          <w:szCs w:val="24"/>
          <w:lang w:val="en" w:eastAsia="en-GB"/>
        </w:rPr>
        <w:t>use gaming as a means to improve angry feelings or</w:t>
      </w:r>
      <w:r w:rsidR="007A7A37">
        <w:rPr>
          <w:rFonts w:ascii="Arial" w:eastAsia="Times New Roman" w:hAnsi="Arial" w:cs="Arial"/>
          <w:color w:val="000000"/>
          <w:sz w:val="24"/>
          <w:szCs w:val="24"/>
          <w:lang w:val="en" w:eastAsia="en-GB"/>
        </w:rPr>
        <w:t xml:space="preserve"> to</w:t>
      </w:r>
      <w:r w:rsidR="002D4FE4">
        <w:rPr>
          <w:rFonts w:ascii="Arial" w:eastAsia="Times New Roman" w:hAnsi="Arial" w:cs="Arial"/>
          <w:color w:val="000000"/>
          <w:sz w:val="24"/>
          <w:szCs w:val="24"/>
          <w:lang w:val="en" w:eastAsia="en-GB"/>
        </w:rPr>
        <w:t xml:space="preserve"> relieve stress.</w:t>
      </w:r>
      <w:r w:rsidR="00502D34">
        <w:rPr>
          <w:rFonts w:ascii="Arial" w:eastAsia="Times New Roman" w:hAnsi="Arial" w:cs="Arial"/>
          <w:color w:val="000000"/>
          <w:sz w:val="24"/>
          <w:szCs w:val="24"/>
          <w:lang w:val="en" w:eastAsia="en-GB"/>
        </w:rPr>
        <w:t xml:space="preserve"> </w:t>
      </w:r>
    </w:p>
    <w:p w14:paraId="5156E9B7" w14:textId="125444CF" w:rsidR="008204A7" w:rsidRDefault="00502D34" w:rsidP="00436AED">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None of the boys felt they were negatively </w:t>
      </w:r>
      <w:r w:rsidR="00CB5244">
        <w:rPr>
          <w:rFonts w:ascii="Arial" w:eastAsia="Times New Roman" w:hAnsi="Arial" w:cs="Arial"/>
          <w:color w:val="000000"/>
          <w:sz w:val="24"/>
          <w:szCs w:val="24"/>
          <w:lang w:val="en" w:eastAsia="en-GB"/>
        </w:rPr>
        <w:t>affected</w:t>
      </w:r>
      <w:r>
        <w:rPr>
          <w:rFonts w:ascii="Arial" w:eastAsia="Times New Roman" w:hAnsi="Arial" w:cs="Arial"/>
          <w:color w:val="000000"/>
          <w:sz w:val="24"/>
          <w:szCs w:val="24"/>
          <w:lang w:val="en" w:eastAsia="en-GB"/>
        </w:rPr>
        <w:t xml:space="preserve"> by violent media,</w:t>
      </w:r>
      <w:r w:rsidR="004801F7">
        <w:rPr>
          <w:rFonts w:ascii="Arial" w:eastAsia="Times New Roman" w:hAnsi="Arial" w:cs="Arial"/>
          <w:color w:val="000000"/>
          <w:sz w:val="24"/>
          <w:szCs w:val="24"/>
          <w:lang w:val="en" w:eastAsia="en-GB"/>
        </w:rPr>
        <w:t xml:space="preserve"> but interestingly </w:t>
      </w:r>
      <w:r w:rsidR="00F45084">
        <w:rPr>
          <w:rFonts w:ascii="Arial" w:eastAsia="Times New Roman" w:hAnsi="Arial" w:cs="Arial"/>
          <w:color w:val="000000"/>
          <w:sz w:val="24"/>
          <w:szCs w:val="24"/>
          <w:lang w:val="en" w:eastAsia="en-GB"/>
        </w:rPr>
        <w:t>the boys</w:t>
      </w:r>
      <w:r w:rsidR="004801F7">
        <w:rPr>
          <w:rFonts w:ascii="Arial" w:eastAsia="Times New Roman" w:hAnsi="Arial" w:cs="Arial"/>
          <w:color w:val="000000"/>
          <w:sz w:val="24"/>
          <w:szCs w:val="24"/>
          <w:lang w:val="en" w:eastAsia="en-GB"/>
        </w:rPr>
        <w:t xml:space="preserve"> were </w:t>
      </w:r>
      <w:r w:rsidR="00424F53">
        <w:rPr>
          <w:rFonts w:ascii="Arial" w:eastAsia="Times New Roman" w:hAnsi="Arial" w:cs="Arial"/>
          <w:color w:val="000000"/>
          <w:sz w:val="24"/>
          <w:szCs w:val="24"/>
          <w:lang w:val="en" w:eastAsia="en-GB"/>
        </w:rPr>
        <w:t>concerned with</w:t>
      </w:r>
      <w:r w:rsidR="004801F7">
        <w:rPr>
          <w:rFonts w:ascii="Arial" w:eastAsia="Times New Roman" w:hAnsi="Arial" w:cs="Arial"/>
          <w:color w:val="000000"/>
          <w:sz w:val="24"/>
          <w:szCs w:val="24"/>
          <w:lang w:val="en" w:eastAsia="en-GB"/>
        </w:rPr>
        <w:t xml:space="preserve"> how media would </w:t>
      </w:r>
      <w:r w:rsidR="00183C4A">
        <w:rPr>
          <w:rFonts w:ascii="Arial" w:eastAsia="Times New Roman" w:hAnsi="Arial" w:cs="Arial"/>
          <w:color w:val="000000"/>
          <w:sz w:val="24"/>
          <w:szCs w:val="24"/>
          <w:lang w:val="en" w:eastAsia="en-GB"/>
        </w:rPr>
        <w:t>affect</w:t>
      </w:r>
      <w:r w:rsidR="004801F7">
        <w:rPr>
          <w:rFonts w:ascii="Arial" w:eastAsia="Times New Roman" w:hAnsi="Arial" w:cs="Arial"/>
          <w:color w:val="000000"/>
          <w:sz w:val="24"/>
          <w:szCs w:val="24"/>
          <w:lang w:val="en" w:eastAsia="en-GB"/>
        </w:rPr>
        <w:t xml:space="preserve"> </w:t>
      </w:r>
      <w:r w:rsidR="00CB5244">
        <w:rPr>
          <w:rFonts w:ascii="Arial" w:eastAsia="Times New Roman" w:hAnsi="Arial" w:cs="Arial"/>
          <w:color w:val="000000"/>
          <w:sz w:val="24"/>
          <w:szCs w:val="24"/>
          <w:lang w:val="en" w:eastAsia="en-GB"/>
        </w:rPr>
        <w:t>younger children,</w:t>
      </w:r>
      <w:r w:rsidR="00424F53">
        <w:rPr>
          <w:rFonts w:ascii="Arial" w:eastAsia="Times New Roman" w:hAnsi="Arial" w:cs="Arial"/>
          <w:color w:val="000000"/>
          <w:sz w:val="24"/>
          <w:szCs w:val="24"/>
          <w:lang w:val="en" w:eastAsia="en-GB"/>
        </w:rPr>
        <w:t xml:space="preserve"> this is</w:t>
      </w:r>
      <w:r w:rsidR="00CB5244">
        <w:rPr>
          <w:rFonts w:ascii="Arial" w:eastAsia="Times New Roman" w:hAnsi="Arial" w:cs="Arial"/>
          <w:color w:val="000000"/>
          <w:sz w:val="24"/>
          <w:szCs w:val="24"/>
          <w:lang w:val="en" w:eastAsia="en-GB"/>
        </w:rPr>
        <w:t xml:space="preserve"> </w:t>
      </w:r>
      <w:r w:rsidR="00135B58">
        <w:rPr>
          <w:rFonts w:ascii="Arial" w:eastAsia="Times New Roman" w:hAnsi="Arial" w:cs="Arial"/>
          <w:color w:val="000000"/>
          <w:sz w:val="24"/>
          <w:szCs w:val="24"/>
          <w:lang w:val="en" w:eastAsia="en-GB"/>
        </w:rPr>
        <w:t>consiste</w:t>
      </w:r>
      <w:r w:rsidR="00183C4A">
        <w:rPr>
          <w:rFonts w:ascii="Arial" w:eastAsia="Times New Roman" w:hAnsi="Arial" w:cs="Arial"/>
          <w:color w:val="000000"/>
          <w:sz w:val="24"/>
          <w:szCs w:val="24"/>
          <w:lang w:val="en" w:eastAsia="en-GB"/>
        </w:rPr>
        <w:t>nt with the ‘third person effect’</w:t>
      </w:r>
      <w:r w:rsidR="00A445C2">
        <w:rPr>
          <w:rFonts w:ascii="Arial" w:eastAsia="Times New Roman" w:hAnsi="Arial" w:cs="Arial"/>
          <w:color w:val="000000"/>
          <w:sz w:val="24"/>
          <w:szCs w:val="24"/>
          <w:lang w:val="en" w:eastAsia="en-GB"/>
        </w:rPr>
        <w:t xml:space="preserve"> (Olsen et al., 2008)</w:t>
      </w:r>
      <w:r w:rsidR="004145E3">
        <w:rPr>
          <w:rFonts w:ascii="Arial" w:eastAsia="Times New Roman" w:hAnsi="Arial" w:cs="Arial"/>
          <w:color w:val="000000"/>
          <w:sz w:val="24"/>
          <w:szCs w:val="24"/>
          <w:lang w:val="en" w:eastAsia="en-GB"/>
        </w:rPr>
        <w:t xml:space="preserve">. </w:t>
      </w:r>
      <w:r w:rsidR="00183C4A">
        <w:rPr>
          <w:rFonts w:ascii="Arial" w:eastAsia="Times New Roman" w:hAnsi="Arial" w:cs="Arial"/>
          <w:color w:val="000000"/>
          <w:sz w:val="24"/>
          <w:szCs w:val="24"/>
          <w:lang w:val="en" w:eastAsia="en-GB"/>
        </w:rPr>
        <w:t>The third person effec</w:t>
      </w:r>
      <w:r w:rsidR="003C5209">
        <w:rPr>
          <w:rFonts w:ascii="Arial" w:eastAsia="Times New Roman" w:hAnsi="Arial" w:cs="Arial"/>
          <w:color w:val="000000"/>
          <w:sz w:val="24"/>
          <w:szCs w:val="24"/>
          <w:lang w:val="en" w:eastAsia="en-GB"/>
        </w:rPr>
        <w:t xml:space="preserve">t refers to how people </w:t>
      </w:r>
      <w:r w:rsidR="005D3438">
        <w:rPr>
          <w:rFonts w:ascii="Arial" w:eastAsia="Times New Roman" w:hAnsi="Arial" w:cs="Arial"/>
          <w:color w:val="000000"/>
          <w:sz w:val="24"/>
          <w:szCs w:val="24"/>
          <w:lang w:val="en" w:eastAsia="en-GB"/>
        </w:rPr>
        <w:t>believe that mass media affects other people more than themselv</w:t>
      </w:r>
      <w:r w:rsidR="00223136">
        <w:rPr>
          <w:rFonts w:ascii="Arial" w:eastAsia="Times New Roman" w:hAnsi="Arial" w:cs="Arial"/>
          <w:color w:val="000000"/>
          <w:sz w:val="24"/>
          <w:szCs w:val="24"/>
          <w:lang w:val="en" w:eastAsia="en-GB"/>
        </w:rPr>
        <w:t>es</w:t>
      </w:r>
      <w:r w:rsidR="00FD5E3B">
        <w:rPr>
          <w:rFonts w:ascii="Arial" w:eastAsia="Times New Roman" w:hAnsi="Arial" w:cs="Arial"/>
          <w:color w:val="000000"/>
          <w:sz w:val="24"/>
          <w:szCs w:val="24"/>
          <w:lang w:val="en" w:eastAsia="en-GB"/>
        </w:rPr>
        <w:t xml:space="preserve"> </w:t>
      </w:r>
      <w:r w:rsidR="00F42D6D">
        <w:rPr>
          <w:rFonts w:ascii="Arial" w:eastAsia="Times New Roman" w:hAnsi="Arial" w:cs="Arial"/>
          <w:color w:val="000000"/>
          <w:sz w:val="24"/>
          <w:szCs w:val="24"/>
          <w:lang w:val="en" w:eastAsia="en-GB"/>
        </w:rPr>
        <w:t>(Gunther, 1991)</w:t>
      </w:r>
      <w:r w:rsidR="00223136">
        <w:rPr>
          <w:rFonts w:ascii="Arial" w:eastAsia="Times New Roman" w:hAnsi="Arial" w:cs="Arial"/>
          <w:color w:val="000000"/>
          <w:sz w:val="24"/>
          <w:szCs w:val="24"/>
          <w:lang w:val="en" w:eastAsia="en-GB"/>
        </w:rPr>
        <w:t>.</w:t>
      </w:r>
      <w:r w:rsidR="009B7349">
        <w:rPr>
          <w:rFonts w:ascii="Arial" w:eastAsia="Times New Roman" w:hAnsi="Arial" w:cs="Arial"/>
          <w:color w:val="000000"/>
          <w:sz w:val="24"/>
          <w:szCs w:val="24"/>
          <w:lang w:val="en" w:eastAsia="en-GB"/>
        </w:rPr>
        <w:t xml:space="preserve"> </w:t>
      </w:r>
    </w:p>
    <w:p w14:paraId="0D3F09C0" w14:textId="35021872" w:rsidR="00394F54" w:rsidRDefault="003E64DB" w:rsidP="00436AED">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The study showed that boys are more likely to play video games than girls</w:t>
      </w:r>
      <w:r w:rsidR="00E969CA">
        <w:rPr>
          <w:rFonts w:ascii="Arial" w:eastAsia="Times New Roman" w:hAnsi="Arial" w:cs="Arial"/>
          <w:color w:val="000000"/>
          <w:sz w:val="24"/>
          <w:szCs w:val="24"/>
          <w:lang w:val="en" w:eastAsia="en-GB"/>
        </w:rPr>
        <w:t>,</w:t>
      </w:r>
      <w:r w:rsidR="00CF13CB">
        <w:rPr>
          <w:rFonts w:ascii="Arial" w:eastAsia="Times New Roman" w:hAnsi="Arial" w:cs="Arial"/>
          <w:color w:val="000000"/>
          <w:sz w:val="24"/>
          <w:szCs w:val="24"/>
          <w:lang w:val="en" w:eastAsia="en-GB"/>
        </w:rPr>
        <w:t xml:space="preserve"> with perceptions of violence in the media being </w:t>
      </w:r>
      <w:r w:rsidR="00294487">
        <w:rPr>
          <w:rFonts w:ascii="Arial" w:eastAsia="Times New Roman" w:hAnsi="Arial" w:cs="Arial"/>
          <w:color w:val="000000"/>
          <w:sz w:val="24"/>
          <w:szCs w:val="24"/>
          <w:lang w:val="en" w:eastAsia="en-GB"/>
        </w:rPr>
        <w:t>considerably different (Galen &amp; Underwood, 1997).</w:t>
      </w:r>
      <w:r w:rsidR="00761CC6">
        <w:rPr>
          <w:rFonts w:ascii="Arial" w:eastAsia="Times New Roman" w:hAnsi="Arial" w:cs="Arial"/>
          <w:color w:val="000000"/>
          <w:sz w:val="24"/>
          <w:szCs w:val="24"/>
          <w:lang w:val="en" w:eastAsia="en-GB"/>
        </w:rPr>
        <w:t xml:space="preserve"> The boys included in this study </w:t>
      </w:r>
      <w:r w:rsidR="002E59EB">
        <w:rPr>
          <w:rFonts w:ascii="Arial" w:eastAsia="Times New Roman" w:hAnsi="Arial" w:cs="Arial"/>
          <w:color w:val="000000"/>
          <w:sz w:val="24"/>
          <w:szCs w:val="24"/>
          <w:lang w:val="en" w:eastAsia="en-GB"/>
        </w:rPr>
        <w:t xml:space="preserve">placed emphasis on the fact that they would use </w:t>
      </w:r>
      <w:r w:rsidR="00E54B40">
        <w:rPr>
          <w:rFonts w:ascii="Arial" w:eastAsia="Times New Roman" w:hAnsi="Arial" w:cs="Arial"/>
          <w:color w:val="000000"/>
          <w:sz w:val="24"/>
          <w:szCs w:val="24"/>
          <w:lang w:val="en" w:eastAsia="en-GB"/>
        </w:rPr>
        <w:t>‘violent video games’ to release pent up anger, especially those who were being bullied at school.</w:t>
      </w:r>
      <w:r w:rsidR="004C3E58">
        <w:rPr>
          <w:rFonts w:ascii="Arial" w:eastAsia="Times New Roman" w:hAnsi="Arial" w:cs="Arial"/>
          <w:color w:val="000000"/>
          <w:sz w:val="24"/>
          <w:szCs w:val="24"/>
          <w:lang w:val="en" w:eastAsia="en-GB"/>
        </w:rPr>
        <w:t xml:space="preserve"> There is a possibility that this could reduce physical aggression a</w:t>
      </w:r>
      <w:r w:rsidR="008204A7">
        <w:rPr>
          <w:rFonts w:ascii="Arial" w:eastAsia="Times New Roman" w:hAnsi="Arial" w:cs="Arial"/>
          <w:color w:val="000000"/>
          <w:sz w:val="24"/>
          <w:szCs w:val="24"/>
          <w:lang w:val="en" w:eastAsia="en-GB"/>
        </w:rPr>
        <w:t>nd allow</w:t>
      </w:r>
      <w:r w:rsidR="00E926D6">
        <w:rPr>
          <w:rFonts w:ascii="Arial" w:eastAsia="Times New Roman" w:hAnsi="Arial" w:cs="Arial"/>
          <w:color w:val="000000"/>
          <w:sz w:val="24"/>
          <w:szCs w:val="24"/>
          <w:lang w:val="en" w:eastAsia="en-GB"/>
        </w:rPr>
        <w:t xml:space="preserve"> </w:t>
      </w:r>
      <w:r w:rsidR="008204A7">
        <w:rPr>
          <w:rFonts w:ascii="Arial" w:eastAsia="Times New Roman" w:hAnsi="Arial" w:cs="Arial"/>
          <w:color w:val="000000"/>
          <w:sz w:val="24"/>
          <w:szCs w:val="24"/>
          <w:lang w:val="en" w:eastAsia="en-GB"/>
        </w:rPr>
        <w:t>young boys to control</w:t>
      </w:r>
      <w:r w:rsidR="00FC20C5">
        <w:rPr>
          <w:rFonts w:ascii="Arial" w:eastAsia="Times New Roman" w:hAnsi="Arial" w:cs="Arial"/>
          <w:color w:val="000000"/>
          <w:sz w:val="24"/>
          <w:szCs w:val="24"/>
          <w:lang w:val="en" w:eastAsia="en-GB"/>
        </w:rPr>
        <w:t xml:space="preserve"> their</w:t>
      </w:r>
      <w:r w:rsidR="008204A7">
        <w:rPr>
          <w:rFonts w:ascii="Arial" w:eastAsia="Times New Roman" w:hAnsi="Arial" w:cs="Arial"/>
          <w:color w:val="000000"/>
          <w:sz w:val="24"/>
          <w:szCs w:val="24"/>
          <w:lang w:val="en" w:eastAsia="en-GB"/>
        </w:rPr>
        <w:t xml:space="preserve"> </w:t>
      </w:r>
      <w:r w:rsidR="0041421F">
        <w:rPr>
          <w:rFonts w:ascii="Arial" w:eastAsia="Times New Roman" w:hAnsi="Arial" w:cs="Arial"/>
          <w:color w:val="000000"/>
          <w:sz w:val="24"/>
          <w:szCs w:val="24"/>
          <w:lang w:val="en" w:eastAsia="en-GB"/>
        </w:rPr>
        <w:t xml:space="preserve">social and </w:t>
      </w:r>
      <w:r w:rsidR="00910021">
        <w:rPr>
          <w:rFonts w:ascii="Arial" w:eastAsia="Times New Roman" w:hAnsi="Arial" w:cs="Arial"/>
          <w:color w:val="000000"/>
          <w:sz w:val="24"/>
          <w:szCs w:val="24"/>
          <w:lang w:val="en" w:eastAsia="en-GB"/>
        </w:rPr>
        <w:t xml:space="preserve">emotional well-being </w:t>
      </w:r>
      <w:r w:rsidR="0041421F">
        <w:rPr>
          <w:rFonts w:ascii="Arial" w:eastAsia="Times New Roman" w:hAnsi="Arial" w:cs="Arial"/>
          <w:color w:val="000000"/>
          <w:sz w:val="24"/>
          <w:szCs w:val="24"/>
          <w:lang w:val="en" w:eastAsia="en-GB"/>
        </w:rPr>
        <w:t>(Colwell &amp; Kato, 2003</w:t>
      </w:r>
      <w:r w:rsidR="00F37553">
        <w:rPr>
          <w:rFonts w:ascii="Arial" w:eastAsia="Times New Roman" w:hAnsi="Arial" w:cs="Arial"/>
          <w:color w:val="000000"/>
          <w:sz w:val="24"/>
          <w:szCs w:val="24"/>
          <w:lang w:val="en" w:eastAsia="en-GB"/>
        </w:rPr>
        <w:t>).</w:t>
      </w:r>
      <w:r w:rsidR="00500A9F">
        <w:rPr>
          <w:rFonts w:ascii="Arial" w:eastAsia="Times New Roman" w:hAnsi="Arial" w:cs="Arial"/>
          <w:color w:val="000000"/>
          <w:sz w:val="24"/>
          <w:szCs w:val="24"/>
          <w:lang w:val="en" w:eastAsia="en-GB"/>
        </w:rPr>
        <w:t xml:space="preserve"> </w:t>
      </w:r>
    </w:p>
    <w:p w14:paraId="6131D607" w14:textId="6F732026" w:rsidR="00CF1474" w:rsidRDefault="00BB7B7A" w:rsidP="00436AED">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lastRenderedPageBreak/>
        <w:t>‘</w:t>
      </w:r>
      <w:r w:rsidR="00394F54">
        <w:rPr>
          <w:rFonts w:ascii="Arial" w:eastAsia="Times New Roman" w:hAnsi="Arial" w:cs="Arial"/>
          <w:color w:val="000000"/>
          <w:sz w:val="24"/>
          <w:szCs w:val="24"/>
          <w:lang w:val="en" w:eastAsia="en-GB"/>
        </w:rPr>
        <w:t>R</w:t>
      </w:r>
      <w:r>
        <w:rPr>
          <w:rFonts w:ascii="Arial" w:eastAsia="Times New Roman" w:hAnsi="Arial" w:cs="Arial"/>
          <w:color w:val="000000"/>
          <w:sz w:val="24"/>
          <w:szCs w:val="24"/>
          <w:lang w:val="en" w:eastAsia="en-GB"/>
        </w:rPr>
        <w:t>ough-and-tumble’ play</w:t>
      </w:r>
      <w:r w:rsidR="00F04B54">
        <w:rPr>
          <w:rFonts w:ascii="Arial" w:eastAsia="Times New Roman" w:hAnsi="Arial" w:cs="Arial"/>
          <w:color w:val="000000"/>
          <w:sz w:val="24"/>
          <w:szCs w:val="24"/>
          <w:lang w:val="en" w:eastAsia="en-GB"/>
        </w:rPr>
        <w:t xml:space="preserve"> could also be an</w:t>
      </w:r>
      <w:r w:rsidR="00121FCF">
        <w:rPr>
          <w:rFonts w:ascii="Arial" w:eastAsia="Times New Roman" w:hAnsi="Arial" w:cs="Arial"/>
          <w:color w:val="000000"/>
          <w:sz w:val="24"/>
          <w:szCs w:val="24"/>
          <w:lang w:val="en" w:eastAsia="en-GB"/>
        </w:rPr>
        <w:t xml:space="preserve"> </w:t>
      </w:r>
      <w:r w:rsidR="00F04B54">
        <w:rPr>
          <w:rFonts w:ascii="Arial" w:eastAsia="Times New Roman" w:hAnsi="Arial" w:cs="Arial"/>
          <w:color w:val="000000"/>
          <w:sz w:val="24"/>
          <w:szCs w:val="24"/>
          <w:lang w:val="en" w:eastAsia="en-GB"/>
        </w:rPr>
        <w:t>element that is fulfilled when playing video games</w:t>
      </w:r>
      <w:r w:rsidR="00291F33">
        <w:rPr>
          <w:rFonts w:ascii="Arial" w:eastAsia="Times New Roman" w:hAnsi="Arial" w:cs="Arial"/>
          <w:color w:val="000000"/>
          <w:sz w:val="24"/>
          <w:szCs w:val="24"/>
          <w:lang w:val="en" w:eastAsia="en-GB"/>
        </w:rPr>
        <w:t xml:space="preserve"> (Olsen et al., 2008).</w:t>
      </w:r>
      <w:r w:rsidR="00F04B54">
        <w:rPr>
          <w:rFonts w:ascii="Arial" w:eastAsia="Times New Roman" w:hAnsi="Arial" w:cs="Arial"/>
          <w:color w:val="000000"/>
          <w:sz w:val="24"/>
          <w:szCs w:val="24"/>
          <w:lang w:val="en" w:eastAsia="en-GB"/>
        </w:rPr>
        <w:t xml:space="preserve"> </w:t>
      </w:r>
      <w:r w:rsidR="00291F33">
        <w:rPr>
          <w:rFonts w:ascii="Arial" w:eastAsia="Times New Roman" w:hAnsi="Arial" w:cs="Arial"/>
          <w:color w:val="000000"/>
          <w:sz w:val="24"/>
          <w:szCs w:val="24"/>
          <w:lang w:val="en" w:eastAsia="en-GB"/>
        </w:rPr>
        <w:t>F</w:t>
      </w:r>
      <w:r w:rsidR="00F04B54">
        <w:rPr>
          <w:rFonts w:ascii="Arial" w:eastAsia="Times New Roman" w:hAnsi="Arial" w:cs="Arial"/>
          <w:color w:val="000000"/>
          <w:sz w:val="24"/>
          <w:szCs w:val="24"/>
          <w:lang w:val="en" w:eastAsia="en-GB"/>
        </w:rPr>
        <w:t xml:space="preserve">or boys in particular, </w:t>
      </w:r>
      <w:r w:rsidR="005E0F67">
        <w:rPr>
          <w:rFonts w:ascii="Arial" w:eastAsia="Times New Roman" w:hAnsi="Arial" w:cs="Arial"/>
          <w:color w:val="000000"/>
          <w:sz w:val="24"/>
          <w:szCs w:val="24"/>
          <w:lang w:val="en" w:eastAsia="en-GB"/>
        </w:rPr>
        <w:t>‘</w:t>
      </w:r>
      <w:r w:rsidR="00F04B54">
        <w:rPr>
          <w:rFonts w:ascii="Arial" w:eastAsia="Times New Roman" w:hAnsi="Arial" w:cs="Arial"/>
          <w:color w:val="000000"/>
          <w:sz w:val="24"/>
          <w:szCs w:val="24"/>
          <w:lang w:val="en" w:eastAsia="en-GB"/>
        </w:rPr>
        <w:t>rough-and-tumble</w:t>
      </w:r>
      <w:r w:rsidR="005E0F67">
        <w:rPr>
          <w:rFonts w:ascii="Arial" w:eastAsia="Times New Roman" w:hAnsi="Arial" w:cs="Arial"/>
          <w:color w:val="000000"/>
          <w:sz w:val="24"/>
          <w:szCs w:val="24"/>
          <w:lang w:val="en" w:eastAsia="en-GB"/>
        </w:rPr>
        <w:t>’</w:t>
      </w:r>
      <w:r w:rsidR="00F04B54">
        <w:rPr>
          <w:rFonts w:ascii="Arial" w:eastAsia="Times New Roman" w:hAnsi="Arial" w:cs="Arial"/>
          <w:color w:val="000000"/>
          <w:sz w:val="24"/>
          <w:szCs w:val="24"/>
          <w:lang w:val="en" w:eastAsia="en-GB"/>
        </w:rPr>
        <w:t xml:space="preserve"> play helps to </w:t>
      </w:r>
      <w:r w:rsidR="00CA4F34">
        <w:rPr>
          <w:rFonts w:ascii="Arial" w:eastAsia="Times New Roman" w:hAnsi="Arial" w:cs="Arial"/>
          <w:color w:val="000000"/>
          <w:sz w:val="24"/>
          <w:szCs w:val="24"/>
          <w:lang w:val="en" w:eastAsia="en-GB"/>
        </w:rPr>
        <w:t>regulate emotions,</w:t>
      </w:r>
      <w:r w:rsidR="00891F58">
        <w:rPr>
          <w:rFonts w:ascii="Arial" w:eastAsia="Times New Roman" w:hAnsi="Arial" w:cs="Arial"/>
          <w:color w:val="000000"/>
          <w:sz w:val="24"/>
          <w:szCs w:val="24"/>
          <w:lang w:val="en" w:eastAsia="en-GB"/>
        </w:rPr>
        <w:t xml:space="preserve"> explore peer </w:t>
      </w:r>
      <w:r w:rsidR="004F1872">
        <w:rPr>
          <w:rFonts w:ascii="Arial" w:eastAsia="Times New Roman" w:hAnsi="Arial" w:cs="Arial"/>
          <w:color w:val="000000"/>
          <w:sz w:val="24"/>
          <w:szCs w:val="24"/>
          <w:lang w:val="en" w:eastAsia="en-GB"/>
        </w:rPr>
        <w:t>status,</w:t>
      </w:r>
      <w:r w:rsidR="00121FCF">
        <w:rPr>
          <w:rFonts w:ascii="Arial" w:eastAsia="Times New Roman" w:hAnsi="Arial" w:cs="Arial"/>
          <w:color w:val="000000"/>
          <w:sz w:val="24"/>
          <w:szCs w:val="24"/>
          <w:lang w:val="en" w:eastAsia="en-GB"/>
        </w:rPr>
        <w:t xml:space="preserve"> and</w:t>
      </w:r>
      <w:r w:rsidR="00CA4F34">
        <w:rPr>
          <w:rFonts w:ascii="Arial" w:eastAsia="Times New Roman" w:hAnsi="Arial" w:cs="Arial"/>
          <w:color w:val="000000"/>
          <w:sz w:val="24"/>
          <w:szCs w:val="24"/>
          <w:lang w:val="en" w:eastAsia="en-GB"/>
        </w:rPr>
        <w:t xml:space="preserve"> </w:t>
      </w:r>
      <w:r w:rsidR="00740DB9">
        <w:rPr>
          <w:rFonts w:ascii="Arial" w:eastAsia="Times New Roman" w:hAnsi="Arial" w:cs="Arial"/>
          <w:color w:val="000000"/>
          <w:sz w:val="24"/>
          <w:szCs w:val="24"/>
          <w:lang w:val="en" w:eastAsia="en-GB"/>
        </w:rPr>
        <w:t xml:space="preserve">allow </w:t>
      </w:r>
      <w:r w:rsidR="009E358C">
        <w:rPr>
          <w:rFonts w:ascii="Arial" w:eastAsia="Times New Roman" w:hAnsi="Arial" w:cs="Arial"/>
          <w:color w:val="000000"/>
          <w:sz w:val="24"/>
          <w:szCs w:val="24"/>
          <w:lang w:val="en" w:eastAsia="en-GB"/>
        </w:rPr>
        <w:t>them</w:t>
      </w:r>
      <w:r w:rsidR="00740DB9">
        <w:rPr>
          <w:rFonts w:ascii="Arial" w:eastAsia="Times New Roman" w:hAnsi="Arial" w:cs="Arial"/>
          <w:color w:val="000000"/>
          <w:sz w:val="24"/>
          <w:szCs w:val="24"/>
          <w:lang w:val="en" w:eastAsia="en-GB"/>
        </w:rPr>
        <w:t xml:space="preserve"> to establish the difference between playful </w:t>
      </w:r>
      <w:r w:rsidR="00891F58">
        <w:rPr>
          <w:rFonts w:ascii="Arial" w:eastAsia="Times New Roman" w:hAnsi="Arial" w:cs="Arial"/>
          <w:color w:val="000000"/>
          <w:sz w:val="24"/>
          <w:szCs w:val="24"/>
          <w:lang w:val="en" w:eastAsia="en-GB"/>
        </w:rPr>
        <w:t>and</w:t>
      </w:r>
      <w:r w:rsidR="00740DB9">
        <w:rPr>
          <w:rFonts w:ascii="Arial" w:eastAsia="Times New Roman" w:hAnsi="Arial" w:cs="Arial"/>
          <w:color w:val="000000"/>
          <w:sz w:val="24"/>
          <w:szCs w:val="24"/>
          <w:lang w:val="en" w:eastAsia="en-GB"/>
        </w:rPr>
        <w:t xml:space="preserve"> harmful behavior</w:t>
      </w:r>
      <w:r w:rsidR="00B34F4C">
        <w:rPr>
          <w:rFonts w:ascii="Arial" w:eastAsia="Times New Roman" w:hAnsi="Arial" w:cs="Arial"/>
          <w:color w:val="000000"/>
          <w:sz w:val="24"/>
          <w:szCs w:val="24"/>
          <w:lang w:val="en" w:eastAsia="en-GB"/>
        </w:rPr>
        <w:t xml:space="preserve"> </w:t>
      </w:r>
      <w:r w:rsidR="00284DBE" w:rsidRPr="00284DBE">
        <w:rPr>
          <w:rFonts w:ascii="Arial" w:eastAsia="Times New Roman" w:hAnsi="Arial" w:cs="Arial"/>
          <w:color w:val="000000"/>
          <w:sz w:val="24"/>
          <w:szCs w:val="24"/>
          <w:lang w:val="en" w:eastAsia="en-GB"/>
        </w:rPr>
        <w:t>(Nagel, 2019)</w:t>
      </w:r>
      <w:r w:rsidR="00284DBE">
        <w:rPr>
          <w:rFonts w:ascii="Arial" w:eastAsia="Times New Roman" w:hAnsi="Arial" w:cs="Arial"/>
          <w:color w:val="000000"/>
          <w:sz w:val="24"/>
          <w:szCs w:val="24"/>
          <w:lang w:val="en" w:eastAsia="en-GB"/>
        </w:rPr>
        <w:t>.</w:t>
      </w:r>
      <w:r w:rsidR="00B34F4C">
        <w:rPr>
          <w:rFonts w:ascii="Arial" w:eastAsia="Times New Roman" w:hAnsi="Arial" w:cs="Arial"/>
          <w:color w:val="000000"/>
          <w:sz w:val="24"/>
          <w:szCs w:val="24"/>
          <w:lang w:val="en" w:eastAsia="en-GB"/>
        </w:rPr>
        <w:t xml:space="preserve"> </w:t>
      </w:r>
      <w:r w:rsidR="00284DBE">
        <w:rPr>
          <w:rFonts w:ascii="Arial" w:eastAsia="Times New Roman" w:hAnsi="Arial" w:cs="Arial"/>
          <w:color w:val="000000"/>
          <w:sz w:val="24"/>
          <w:szCs w:val="24"/>
          <w:lang w:val="en" w:eastAsia="en-GB"/>
        </w:rPr>
        <w:t>A</w:t>
      </w:r>
      <w:r w:rsidR="005E0F67">
        <w:rPr>
          <w:rFonts w:ascii="Arial" w:eastAsia="Times New Roman" w:hAnsi="Arial" w:cs="Arial"/>
          <w:color w:val="000000"/>
          <w:sz w:val="24"/>
          <w:szCs w:val="24"/>
          <w:lang w:val="en" w:eastAsia="en-GB"/>
        </w:rPr>
        <w:t>ll of which are key element</w:t>
      </w:r>
      <w:r w:rsidR="0082768D">
        <w:rPr>
          <w:rFonts w:ascii="Arial" w:eastAsia="Times New Roman" w:hAnsi="Arial" w:cs="Arial"/>
          <w:color w:val="000000"/>
          <w:sz w:val="24"/>
          <w:szCs w:val="24"/>
          <w:lang w:val="en" w:eastAsia="en-GB"/>
        </w:rPr>
        <w:t>s</w:t>
      </w:r>
      <w:r w:rsidR="005E0F67">
        <w:rPr>
          <w:rFonts w:ascii="Arial" w:eastAsia="Times New Roman" w:hAnsi="Arial" w:cs="Arial"/>
          <w:color w:val="000000"/>
          <w:sz w:val="24"/>
          <w:szCs w:val="24"/>
          <w:lang w:val="en" w:eastAsia="en-GB"/>
        </w:rPr>
        <w:t xml:space="preserve"> of development for </w:t>
      </w:r>
      <w:r w:rsidR="00284DBE">
        <w:rPr>
          <w:rFonts w:ascii="Arial" w:eastAsia="Times New Roman" w:hAnsi="Arial" w:cs="Arial"/>
          <w:color w:val="000000"/>
          <w:sz w:val="24"/>
          <w:szCs w:val="24"/>
          <w:lang w:val="en" w:eastAsia="en-GB"/>
        </w:rPr>
        <w:t>boys</w:t>
      </w:r>
      <w:r w:rsidR="005F6C5D">
        <w:rPr>
          <w:rFonts w:ascii="Arial" w:eastAsia="Times New Roman" w:hAnsi="Arial" w:cs="Arial"/>
          <w:color w:val="000000"/>
          <w:sz w:val="24"/>
          <w:szCs w:val="24"/>
          <w:lang w:val="en" w:eastAsia="en-GB"/>
        </w:rPr>
        <w:t xml:space="preserve"> (Olsen et al, 200</w:t>
      </w:r>
      <w:r w:rsidR="00785723">
        <w:rPr>
          <w:rFonts w:ascii="Arial" w:eastAsia="Times New Roman" w:hAnsi="Arial" w:cs="Arial"/>
          <w:color w:val="000000"/>
          <w:sz w:val="24"/>
          <w:szCs w:val="24"/>
          <w:lang w:val="en" w:eastAsia="en-GB"/>
        </w:rPr>
        <w:t>8)</w:t>
      </w:r>
      <w:r w:rsidR="005E0F67">
        <w:rPr>
          <w:rFonts w:ascii="Arial" w:eastAsia="Times New Roman" w:hAnsi="Arial" w:cs="Arial"/>
          <w:color w:val="000000"/>
          <w:sz w:val="24"/>
          <w:szCs w:val="24"/>
          <w:lang w:val="en" w:eastAsia="en-GB"/>
        </w:rPr>
        <w:t xml:space="preserve">. </w:t>
      </w:r>
    </w:p>
    <w:p w14:paraId="2EA53ADB" w14:textId="224D119F" w:rsidR="0082768D" w:rsidRDefault="00B83C68" w:rsidP="00436AED">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Perhaps there is a responsibility for schools </w:t>
      </w:r>
      <w:r w:rsidR="00127867">
        <w:rPr>
          <w:rFonts w:ascii="Arial" w:eastAsia="Times New Roman" w:hAnsi="Arial" w:cs="Arial"/>
          <w:color w:val="000000"/>
          <w:sz w:val="24"/>
          <w:szCs w:val="24"/>
          <w:lang w:val="en" w:eastAsia="en-GB"/>
        </w:rPr>
        <w:t xml:space="preserve">and parents </w:t>
      </w:r>
      <w:r>
        <w:rPr>
          <w:rFonts w:ascii="Arial" w:eastAsia="Times New Roman" w:hAnsi="Arial" w:cs="Arial"/>
          <w:color w:val="000000"/>
          <w:sz w:val="24"/>
          <w:szCs w:val="24"/>
          <w:lang w:val="en" w:eastAsia="en-GB"/>
        </w:rPr>
        <w:t xml:space="preserve">to teach the dangers of </w:t>
      </w:r>
      <w:r w:rsidR="00624674">
        <w:rPr>
          <w:rFonts w:ascii="Arial" w:eastAsia="Times New Roman" w:hAnsi="Arial" w:cs="Arial"/>
          <w:color w:val="000000"/>
          <w:sz w:val="24"/>
          <w:szCs w:val="24"/>
          <w:lang w:val="en" w:eastAsia="en-GB"/>
        </w:rPr>
        <w:t xml:space="preserve">media </w:t>
      </w:r>
      <w:r>
        <w:rPr>
          <w:rFonts w:ascii="Arial" w:eastAsia="Times New Roman" w:hAnsi="Arial" w:cs="Arial"/>
          <w:color w:val="000000"/>
          <w:sz w:val="24"/>
          <w:szCs w:val="24"/>
          <w:lang w:val="en" w:eastAsia="en-GB"/>
        </w:rPr>
        <w:t>violence</w:t>
      </w:r>
      <w:r w:rsidR="00127867">
        <w:rPr>
          <w:rFonts w:ascii="Arial" w:eastAsia="Times New Roman" w:hAnsi="Arial" w:cs="Arial"/>
          <w:color w:val="000000"/>
          <w:sz w:val="24"/>
          <w:szCs w:val="24"/>
          <w:lang w:val="en" w:eastAsia="en-GB"/>
        </w:rPr>
        <w:t xml:space="preserve"> to children</w:t>
      </w:r>
      <w:r w:rsidR="0052200A">
        <w:rPr>
          <w:rFonts w:ascii="Arial" w:eastAsia="Times New Roman" w:hAnsi="Arial" w:cs="Arial"/>
          <w:color w:val="000000"/>
          <w:sz w:val="24"/>
          <w:szCs w:val="24"/>
          <w:lang w:val="en" w:eastAsia="en-GB"/>
        </w:rPr>
        <w:t xml:space="preserve"> (Huesmann et al, 1983)</w:t>
      </w:r>
      <w:r w:rsidR="00127867">
        <w:rPr>
          <w:rFonts w:ascii="Arial" w:eastAsia="Times New Roman" w:hAnsi="Arial" w:cs="Arial"/>
          <w:color w:val="000000"/>
          <w:sz w:val="24"/>
          <w:szCs w:val="24"/>
          <w:lang w:val="en" w:eastAsia="en-GB"/>
        </w:rPr>
        <w:t>.</w:t>
      </w:r>
      <w:r>
        <w:rPr>
          <w:rFonts w:ascii="Arial" w:eastAsia="Times New Roman" w:hAnsi="Arial" w:cs="Arial"/>
          <w:color w:val="000000"/>
          <w:sz w:val="24"/>
          <w:szCs w:val="24"/>
          <w:lang w:val="en" w:eastAsia="en-GB"/>
        </w:rPr>
        <w:t xml:space="preserve"> </w:t>
      </w:r>
      <w:r w:rsidR="00127867">
        <w:rPr>
          <w:rFonts w:ascii="Arial" w:eastAsia="Times New Roman" w:hAnsi="Arial" w:cs="Arial"/>
          <w:color w:val="000000"/>
          <w:sz w:val="24"/>
          <w:szCs w:val="24"/>
          <w:lang w:val="en" w:eastAsia="en-GB"/>
        </w:rPr>
        <w:t xml:space="preserve">One study </w:t>
      </w:r>
      <w:r w:rsidR="00916D37">
        <w:rPr>
          <w:rFonts w:ascii="Arial" w:eastAsia="Times New Roman" w:hAnsi="Arial" w:cs="Arial"/>
          <w:color w:val="000000"/>
          <w:sz w:val="24"/>
          <w:szCs w:val="24"/>
          <w:lang w:val="en" w:eastAsia="en-GB"/>
        </w:rPr>
        <w:t xml:space="preserve">demonstrated this, 169 </w:t>
      </w:r>
      <w:r w:rsidR="009222E3">
        <w:rPr>
          <w:rFonts w:ascii="Arial" w:eastAsia="Times New Roman" w:hAnsi="Arial" w:cs="Arial"/>
          <w:color w:val="000000"/>
          <w:sz w:val="24"/>
          <w:szCs w:val="24"/>
          <w:lang w:val="en" w:eastAsia="en-GB"/>
        </w:rPr>
        <w:t xml:space="preserve">children were randomly assigned into and experimental group and a control group. </w:t>
      </w:r>
      <w:r w:rsidR="00016EF8">
        <w:rPr>
          <w:rFonts w:ascii="Arial" w:eastAsia="Times New Roman" w:hAnsi="Arial" w:cs="Arial"/>
          <w:color w:val="000000"/>
          <w:sz w:val="24"/>
          <w:szCs w:val="24"/>
          <w:lang w:val="en" w:eastAsia="en-GB"/>
        </w:rPr>
        <w:t>The children were exposed to</w:t>
      </w:r>
      <w:r w:rsidR="00F82DEE">
        <w:rPr>
          <w:rFonts w:ascii="Arial" w:eastAsia="Times New Roman" w:hAnsi="Arial" w:cs="Arial"/>
          <w:color w:val="000000"/>
          <w:sz w:val="24"/>
          <w:szCs w:val="24"/>
          <w:lang w:val="en" w:eastAsia="en-GB"/>
        </w:rPr>
        <w:t xml:space="preserve"> different treatments</w:t>
      </w:r>
      <w:r w:rsidR="00016EF8">
        <w:rPr>
          <w:rFonts w:ascii="Arial" w:eastAsia="Times New Roman" w:hAnsi="Arial" w:cs="Arial"/>
          <w:color w:val="000000"/>
          <w:sz w:val="24"/>
          <w:szCs w:val="24"/>
          <w:lang w:val="en" w:eastAsia="en-GB"/>
        </w:rPr>
        <w:t xml:space="preserve"> which </w:t>
      </w:r>
      <w:r w:rsidR="00886B11">
        <w:rPr>
          <w:rFonts w:ascii="Arial" w:eastAsia="Times New Roman" w:hAnsi="Arial" w:cs="Arial"/>
          <w:color w:val="000000"/>
          <w:sz w:val="24"/>
          <w:szCs w:val="24"/>
          <w:lang w:val="en" w:eastAsia="en-GB"/>
        </w:rPr>
        <w:t>were</w:t>
      </w:r>
      <w:r w:rsidR="00F26383">
        <w:rPr>
          <w:rFonts w:ascii="Arial" w:eastAsia="Times New Roman" w:hAnsi="Arial" w:cs="Arial"/>
          <w:color w:val="000000"/>
          <w:sz w:val="24"/>
          <w:szCs w:val="24"/>
          <w:lang w:val="en" w:eastAsia="en-GB"/>
        </w:rPr>
        <w:t xml:space="preserve"> designed</w:t>
      </w:r>
      <w:r w:rsidR="00886B11">
        <w:rPr>
          <w:rFonts w:ascii="Arial" w:eastAsia="Times New Roman" w:hAnsi="Arial" w:cs="Arial"/>
          <w:color w:val="000000"/>
          <w:sz w:val="24"/>
          <w:szCs w:val="24"/>
          <w:lang w:val="en" w:eastAsia="en-GB"/>
        </w:rPr>
        <w:t xml:space="preserve"> to</w:t>
      </w:r>
      <w:r w:rsidR="00F26383">
        <w:rPr>
          <w:rFonts w:ascii="Arial" w:eastAsia="Times New Roman" w:hAnsi="Arial" w:cs="Arial"/>
          <w:color w:val="000000"/>
          <w:sz w:val="24"/>
          <w:szCs w:val="24"/>
          <w:lang w:val="en" w:eastAsia="en-GB"/>
        </w:rPr>
        <w:t xml:space="preserve"> reduce imitation of aggressive behavior</w:t>
      </w:r>
      <w:r w:rsidR="00F82DEE">
        <w:rPr>
          <w:rFonts w:ascii="Arial" w:eastAsia="Times New Roman" w:hAnsi="Arial" w:cs="Arial"/>
          <w:color w:val="000000"/>
          <w:sz w:val="24"/>
          <w:szCs w:val="24"/>
          <w:lang w:val="en" w:eastAsia="en-GB"/>
        </w:rPr>
        <w:t xml:space="preserve">, </w:t>
      </w:r>
      <w:r w:rsidR="00F168B2">
        <w:rPr>
          <w:rFonts w:ascii="Arial" w:eastAsia="Times New Roman" w:hAnsi="Arial" w:cs="Arial"/>
          <w:color w:val="000000"/>
          <w:sz w:val="24"/>
          <w:szCs w:val="24"/>
          <w:lang w:val="en" w:eastAsia="en-GB"/>
        </w:rPr>
        <w:t xml:space="preserve">which they were previously exposed to on television. </w:t>
      </w:r>
      <w:r w:rsidR="002477B8">
        <w:rPr>
          <w:rFonts w:ascii="Arial" w:eastAsia="Times New Roman" w:hAnsi="Arial" w:cs="Arial"/>
          <w:color w:val="000000"/>
          <w:sz w:val="24"/>
          <w:szCs w:val="24"/>
          <w:lang w:val="en" w:eastAsia="en-GB"/>
        </w:rPr>
        <w:t>The study was carried o</w:t>
      </w:r>
      <w:r w:rsidR="003600C4">
        <w:rPr>
          <w:rFonts w:ascii="Arial" w:eastAsia="Times New Roman" w:hAnsi="Arial" w:cs="Arial"/>
          <w:color w:val="000000"/>
          <w:sz w:val="24"/>
          <w:szCs w:val="24"/>
          <w:lang w:val="en" w:eastAsia="en-GB"/>
        </w:rPr>
        <w:t>ver</w:t>
      </w:r>
      <w:r w:rsidR="002477B8">
        <w:rPr>
          <w:rFonts w:ascii="Arial" w:eastAsia="Times New Roman" w:hAnsi="Arial" w:cs="Arial"/>
          <w:color w:val="000000"/>
          <w:sz w:val="24"/>
          <w:szCs w:val="24"/>
          <w:lang w:val="en" w:eastAsia="en-GB"/>
        </w:rPr>
        <w:t xml:space="preserve"> for two years, by the end of </w:t>
      </w:r>
      <w:r w:rsidR="005914BB">
        <w:rPr>
          <w:rFonts w:ascii="Arial" w:eastAsia="Times New Roman" w:hAnsi="Arial" w:cs="Arial"/>
          <w:color w:val="000000"/>
          <w:sz w:val="24"/>
          <w:szCs w:val="24"/>
          <w:lang w:val="en" w:eastAsia="en-GB"/>
        </w:rPr>
        <w:t xml:space="preserve">these two years the experimental group were deemed </w:t>
      </w:r>
      <w:r w:rsidR="003600C4">
        <w:rPr>
          <w:rFonts w:ascii="Arial" w:eastAsia="Times New Roman" w:hAnsi="Arial" w:cs="Arial"/>
          <w:color w:val="000000"/>
          <w:sz w:val="24"/>
          <w:szCs w:val="24"/>
          <w:lang w:val="en" w:eastAsia="en-GB"/>
        </w:rPr>
        <w:t xml:space="preserve">far </w:t>
      </w:r>
      <w:r w:rsidR="005914BB">
        <w:rPr>
          <w:rFonts w:ascii="Arial" w:eastAsia="Times New Roman" w:hAnsi="Arial" w:cs="Arial"/>
          <w:color w:val="000000"/>
          <w:sz w:val="24"/>
          <w:szCs w:val="24"/>
          <w:lang w:val="en" w:eastAsia="en-GB"/>
        </w:rPr>
        <w:t xml:space="preserve">less aggressive by </w:t>
      </w:r>
      <w:r w:rsidR="003600C4">
        <w:rPr>
          <w:rFonts w:ascii="Arial" w:eastAsia="Times New Roman" w:hAnsi="Arial" w:cs="Arial"/>
          <w:color w:val="000000"/>
          <w:sz w:val="24"/>
          <w:szCs w:val="24"/>
          <w:lang w:val="en" w:eastAsia="en-GB"/>
        </w:rPr>
        <w:t xml:space="preserve">their </w:t>
      </w:r>
      <w:r w:rsidR="005914BB">
        <w:rPr>
          <w:rFonts w:ascii="Arial" w:eastAsia="Times New Roman" w:hAnsi="Arial" w:cs="Arial"/>
          <w:color w:val="000000"/>
          <w:sz w:val="24"/>
          <w:szCs w:val="24"/>
          <w:lang w:val="en" w:eastAsia="en-GB"/>
        </w:rPr>
        <w:t>peer</w:t>
      </w:r>
      <w:r w:rsidR="00B420CD">
        <w:rPr>
          <w:rFonts w:ascii="Arial" w:eastAsia="Times New Roman" w:hAnsi="Arial" w:cs="Arial"/>
          <w:color w:val="000000"/>
          <w:sz w:val="24"/>
          <w:szCs w:val="24"/>
          <w:lang w:val="en" w:eastAsia="en-GB"/>
        </w:rPr>
        <w:t>s</w:t>
      </w:r>
      <w:r w:rsidR="0052200A">
        <w:rPr>
          <w:rFonts w:ascii="Arial" w:eastAsia="Times New Roman" w:hAnsi="Arial" w:cs="Arial"/>
          <w:color w:val="000000"/>
          <w:sz w:val="24"/>
          <w:szCs w:val="24"/>
          <w:lang w:val="en" w:eastAsia="en-GB"/>
        </w:rPr>
        <w:t xml:space="preserve"> (Huesmann et al, 1983)</w:t>
      </w:r>
      <w:r w:rsidR="005C0AD1">
        <w:rPr>
          <w:rFonts w:ascii="Arial" w:eastAsia="Times New Roman" w:hAnsi="Arial" w:cs="Arial"/>
          <w:color w:val="000000"/>
          <w:sz w:val="24"/>
          <w:szCs w:val="24"/>
          <w:lang w:val="en" w:eastAsia="en-GB"/>
        </w:rPr>
        <w:t xml:space="preserve">. </w:t>
      </w:r>
      <w:r w:rsidR="005F3057">
        <w:rPr>
          <w:rFonts w:ascii="Arial" w:eastAsia="Times New Roman" w:hAnsi="Arial" w:cs="Arial"/>
          <w:color w:val="000000"/>
          <w:sz w:val="24"/>
          <w:szCs w:val="24"/>
          <w:lang w:val="en" w:eastAsia="en-GB"/>
        </w:rPr>
        <w:t xml:space="preserve">The study suggested that there is a possibility for mitigation against </w:t>
      </w:r>
      <w:r w:rsidR="00CB0AB0">
        <w:rPr>
          <w:rFonts w:ascii="Arial" w:eastAsia="Times New Roman" w:hAnsi="Arial" w:cs="Arial"/>
          <w:color w:val="000000"/>
          <w:sz w:val="24"/>
          <w:szCs w:val="24"/>
          <w:lang w:val="en" w:eastAsia="en-GB"/>
        </w:rPr>
        <w:t xml:space="preserve">imitating </w:t>
      </w:r>
      <w:r w:rsidR="005F3057">
        <w:rPr>
          <w:rFonts w:ascii="Arial" w:eastAsia="Times New Roman" w:hAnsi="Arial" w:cs="Arial"/>
          <w:color w:val="000000"/>
          <w:sz w:val="24"/>
          <w:szCs w:val="24"/>
          <w:lang w:val="en" w:eastAsia="en-GB"/>
        </w:rPr>
        <w:t xml:space="preserve">violence </w:t>
      </w:r>
      <w:r w:rsidR="00661814">
        <w:rPr>
          <w:rFonts w:ascii="Arial" w:eastAsia="Times New Roman" w:hAnsi="Arial" w:cs="Arial"/>
          <w:color w:val="000000"/>
          <w:sz w:val="24"/>
          <w:szCs w:val="24"/>
          <w:lang w:val="en" w:eastAsia="en-GB"/>
        </w:rPr>
        <w:t>in the media</w:t>
      </w:r>
      <w:r w:rsidR="00350578">
        <w:rPr>
          <w:rFonts w:ascii="Arial" w:eastAsia="Times New Roman" w:hAnsi="Arial" w:cs="Arial"/>
          <w:color w:val="000000"/>
          <w:sz w:val="24"/>
          <w:szCs w:val="24"/>
          <w:lang w:val="en" w:eastAsia="en-GB"/>
        </w:rPr>
        <w:t xml:space="preserve"> (Huesmann</w:t>
      </w:r>
      <w:r w:rsidR="00B75305">
        <w:rPr>
          <w:rFonts w:ascii="Arial" w:eastAsia="Times New Roman" w:hAnsi="Arial" w:cs="Arial"/>
          <w:color w:val="000000"/>
          <w:sz w:val="24"/>
          <w:szCs w:val="24"/>
          <w:lang w:val="en" w:eastAsia="en-GB"/>
        </w:rPr>
        <w:t xml:space="preserve"> et al, 1983).</w:t>
      </w:r>
    </w:p>
    <w:p w14:paraId="621362D1" w14:textId="2877A26D" w:rsidR="00A24073" w:rsidRDefault="00CB376A" w:rsidP="006C001C">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There is also the question of whether </w:t>
      </w:r>
      <w:r w:rsidR="00022C77">
        <w:rPr>
          <w:rFonts w:ascii="Arial" w:eastAsia="Times New Roman" w:hAnsi="Arial" w:cs="Arial"/>
          <w:color w:val="000000"/>
          <w:sz w:val="24"/>
          <w:szCs w:val="24"/>
          <w:lang w:val="en" w:eastAsia="en-GB"/>
        </w:rPr>
        <w:t>engaging in media is</w:t>
      </w:r>
      <w:r w:rsidR="00CC0622">
        <w:rPr>
          <w:rFonts w:ascii="Arial" w:eastAsia="Times New Roman" w:hAnsi="Arial" w:cs="Arial"/>
          <w:color w:val="000000"/>
          <w:sz w:val="24"/>
          <w:szCs w:val="24"/>
          <w:lang w:val="en" w:eastAsia="en-GB"/>
        </w:rPr>
        <w:t xml:space="preserve"> better in some </w:t>
      </w:r>
      <w:r w:rsidR="005057BF">
        <w:rPr>
          <w:rFonts w:ascii="Arial" w:eastAsia="Times New Roman" w:hAnsi="Arial" w:cs="Arial"/>
          <w:color w:val="000000"/>
          <w:sz w:val="24"/>
          <w:szCs w:val="24"/>
          <w:lang w:val="en" w:eastAsia="en-GB"/>
        </w:rPr>
        <w:t>society’s</w:t>
      </w:r>
      <w:r w:rsidR="00CC0622">
        <w:rPr>
          <w:rFonts w:ascii="Arial" w:eastAsia="Times New Roman" w:hAnsi="Arial" w:cs="Arial"/>
          <w:color w:val="000000"/>
          <w:sz w:val="24"/>
          <w:szCs w:val="24"/>
          <w:lang w:val="en" w:eastAsia="en-GB"/>
        </w:rPr>
        <w:t xml:space="preserve"> than it is to engage with people in real-life situations. </w:t>
      </w:r>
      <w:r w:rsidR="006C001C">
        <w:rPr>
          <w:rFonts w:ascii="Arial" w:eastAsia="Times New Roman" w:hAnsi="Arial" w:cs="Arial"/>
          <w:color w:val="000000"/>
          <w:sz w:val="24"/>
          <w:szCs w:val="24"/>
          <w:lang w:val="en" w:eastAsia="en-GB"/>
        </w:rPr>
        <w:t xml:space="preserve">People living in locations where criminality is higher, may benefit from </w:t>
      </w:r>
      <w:r w:rsidR="00CC0622">
        <w:rPr>
          <w:rFonts w:ascii="Arial" w:eastAsia="Times New Roman" w:hAnsi="Arial" w:cs="Arial"/>
          <w:color w:val="000000"/>
          <w:sz w:val="24"/>
          <w:szCs w:val="24"/>
          <w:lang w:val="en" w:eastAsia="en-GB"/>
        </w:rPr>
        <w:t>spending their time wat</w:t>
      </w:r>
      <w:r w:rsidR="005057BF">
        <w:rPr>
          <w:rFonts w:ascii="Arial" w:eastAsia="Times New Roman" w:hAnsi="Arial" w:cs="Arial"/>
          <w:color w:val="000000"/>
          <w:sz w:val="24"/>
          <w:szCs w:val="24"/>
          <w:lang w:val="en" w:eastAsia="en-GB"/>
        </w:rPr>
        <w:t>ching</w:t>
      </w:r>
      <w:r w:rsidR="006C001C">
        <w:rPr>
          <w:rFonts w:ascii="Arial" w:eastAsia="Times New Roman" w:hAnsi="Arial" w:cs="Arial"/>
          <w:color w:val="000000"/>
          <w:sz w:val="24"/>
          <w:szCs w:val="24"/>
          <w:lang w:val="en" w:eastAsia="en-GB"/>
        </w:rPr>
        <w:t xml:space="preserve"> television</w:t>
      </w:r>
      <w:r w:rsidR="005057BF">
        <w:rPr>
          <w:rFonts w:ascii="Arial" w:eastAsia="Times New Roman" w:hAnsi="Arial" w:cs="Arial"/>
          <w:color w:val="000000"/>
          <w:sz w:val="24"/>
          <w:szCs w:val="24"/>
          <w:lang w:val="en" w:eastAsia="en-GB"/>
        </w:rPr>
        <w:t>,</w:t>
      </w:r>
      <w:r w:rsidR="006C001C">
        <w:rPr>
          <w:rFonts w:ascii="Arial" w:eastAsia="Times New Roman" w:hAnsi="Arial" w:cs="Arial"/>
          <w:color w:val="000000"/>
          <w:sz w:val="24"/>
          <w:szCs w:val="24"/>
          <w:lang w:val="en" w:eastAsia="en-GB"/>
        </w:rPr>
        <w:t xml:space="preserve"> as this </w:t>
      </w:r>
      <w:r w:rsidR="00676C0D">
        <w:rPr>
          <w:rFonts w:ascii="Arial" w:eastAsia="Times New Roman" w:hAnsi="Arial" w:cs="Arial"/>
          <w:color w:val="000000"/>
          <w:sz w:val="24"/>
          <w:szCs w:val="24"/>
          <w:lang w:val="en" w:eastAsia="en-GB"/>
        </w:rPr>
        <w:t xml:space="preserve">can </w:t>
      </w:r>
      <w:r w:rsidR="006C001C">
        <w:rPr>
          <w:rFonts w:ascii="Arial" w:eastAsia="Times New Roman" w:hAnsi="Arial" w:cs="Arial"/>
          <w:color w:val="000000"/>
          <w:sz w:val="24"/>
          <w:szCs w:val="24"/>
          <w:lang w:val="en" w:eastAsia="en-GB"/>
        </w:rPr>
        <w:t>encourage an individual to stay at home, which in turn decreases the opportunity to involve themselves with people who engage in criminal activity (Messner, 1986).</w:t>
      </w:r>
    </w:p>
    <w:p w14:paraId="785C1401" w14:textId="3AF0BCF3" w:rsidR="000D257A" w:rsidRDefault="008B0941" w:rsidP="006C001C">
      <w:pPr>
        <w:spacing w:line="36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In conclusio</w:t>
      </w:r>
      <w:r w:rsidR="00815350">
        <w:rPr>
          <w:rFonts w:ascii="Arial" w:eastAsia="Times New Roman" w:hAnsi="Arial" w:cs="Arial"/>
          <w:color w:val="000000"/>
          <w:sz w:val="24"/>
          <w:szCs w:val="24"/>
          <w:lang w:val="en" w:eastAsia="en-GB"/>
        </w:rPr>
        <w:t>n</w:t>
      </w:r>
      <w:r w:rsidR="007B396B">
        <w:rPr>
          <w:rFonts w:ascii="Arial" w:eastAsia="Times New Roman" w:hAnsi="Arial" w:cs="Arial"/>
          <w:color w:val="000000"/>
          <w:sz w:val="24"/>
          <w:szCs w:val="24"/>
          <w:lang w:val="en" w:eastAsia="en-GB"/>
        </w:rPr>
        <w:t xml:space="preserve"> </w:t>
      </w:r>
      <w:r w:rsidR="00815350">
        <w:rPr>
          <w:rFonts w:ascii="Arial" w:eastAsia="Times New Roman" w:hAnsi="Arial" w:cs="Arial"/>
          <w:color w:val="000000"/>
          <w:sz w:val="24"/>
          <w:szCs w:val="24"/>
          <w:lang w:val="en" w:eastAsia="en-GB"/>
        </w:rPr>
        <w:t>t</w:t>
      </w:r>
      <w:r w:rsidR="007B396B">
        <w:rPr>
          <w:rFonts w:ascii="Arial" w:eastAsia="Times New Roman" w:hAnsi="Arial" w:cs="Arial"/>
          <w:color w:val="000000"/>
          <w:sz w:val="24"/>
          <w:szCs w:val="24"/>
          <w:lang w:val="en" w:eastAsia="en-GB"/>
        </w:rPr>
        <w:t>here is</w:t>
      </w:r>
      <w:r w:rsidR="001A0063">
        <w:rPr>
          <w:rFonts w:ascii="Arial" w:eastAsia="Times New Roman" w:hAnsi="Arial" w:cs="Arial"/>
          <w:color w:val="000000"/>
          <w:sz w:val="24"/>
          <w:szCs w:val="24"/>
          <w:lang w:val="en" w:eastAsia="en-GB"/>
        </w:rPr>
        <w:t xml:space="preserve"> a body of evidence to suggest that media has a negative</w:t>
      </w:r>
      <w:r w:rsidR="00780FF8">
        <w:rPr>
          <w:rFonts w:ascii="Arial" w:eastAsia="Times New Roman" w:hAnsi="Arial" w:cs="Arial"/>
          <w:color w:val="000000"/>
          <w:sz w:val="24"/>
          <w:szCs w:val="24"/>
          <w:lang w:val="en" w:eastAsia="en-GB"/>
        </w:rPr>
        <w:t xml:space="preserve"> impact on more impressionable people. Several studies </w:t>
      </w:r>
      <w:r w:rsidR="00590DD6">
        <w:rPr>
          <w:rFonts w:ascii="Arial" w:eastAsia="Times New Roman" w:hAnsi="Arial" w:cs="Arial"/>
          <w:color w:val="000000"/>
          <w:sz w:val="24"/>
          <w:szCs w:val="24"/>
          <w:lang w:val="en" w:eastAsia="en-GB"/>
        </w:rPr>
        <w:t xml:space="preserve">display a link between media and aggression. </w:t>
      </w:r>
      <w:r w:rsidR="000D60C1" w:rsidRPr="000D60C1">
        <w:rPr>
          <w:rFonts w:ascii="Arial" w:eastAsia="Times New Roman" w:hAnsi="Arial" w:cs="Arial"/>
          <w:color w:val="000000"/>
          <w:sz w:val="24"/>
          <w:szCs w:val="24"/>
          <w:lang w:val="en" w:eastAsia="en-GB"/>
        </w:rPr>
        <w:t>Banduras</w:t>
      </w:r>
      <w:r w:rsidR="00275407">
        <w:rPr>
          <w:rFonts w:ascii="Arial" w:eastAsia="Times New Roman" w:hAnsi="Arial" w:cs="Arial"/>
          <w:color w:val="000000"/>
          <w:sz w:val="24"/>
          <w:szCs w:val="24"/>
          <w:lang w:val="en" w:eastAsia="en-GB"/>
        </w:rPr>
        <w:t xml:space="preserve"> (1963)</w:t>
      </w:r>
      <w:r w:rsidR="000D60C1" w:rsidRPr="000D60C1">
        <w:rPr>
          <w:rFonts w:ascii="Arial" w:eastAsia="Times New Roman" w:hAnsi="Arial" w:cs="Arial"/>
          <w:color w:val="000000"/>
          <w:sz w:val="24"/>
          <w:szCs w:val="24"/>
          <w:lang w:val="en" w:eastAsia="en-GB"/>
        </w:rPr>
        <w:t xml:space="preserve"> </w:t>
      </w:r>
      <w:r w:rsidR="00454054">
        <w:rPr>
          <w:rFonts w:ascii="Arial" w:eastAsia="Times New Roman" w:hAnsi="Arial" w:cs="Arial"/>
          <w:color w:val="000000"/>
          <w:sz w:val="24"/>
          <w:szCs w:val="24"/>
          <w:lang w:val="en" w:eastAsia="en-GB"/>
        </w:rPr>
        <w:t>social learning theory</w:t>
      </w:r>
      <w:r w:rsidR="00395309">
        <w:rPr>
          <w:rFonts w:ascii="Arial" w:eastAsia="Times New Roman" w:hAnsi="Arial" w:cs="Arial"/>
          <w:color w:val="000000"/>
          <w:sz w:val="24"/>
          <w:szCs w:val="24"/>
          <w:lang w:val="en" w:eastAsia="en-GB"/>
        </w:rPr>
        <w:t xml:space="preserve"> has given</w:t>
      </w:r>
      <w:r w:rsidR="00454054">
        <w:rPr>
          <w:rFonts w:ascii="Arial" w:eastAsia="Times New Roman" w:hAnsi="Arial" w:cs="Arial"/>
          <w:color w:val="000000"/>
          <w:sz w:val="24"/>
          <w:szCs w:val="24"/>
          <w:lang w:val="en" w:eastAsia="en-GB"/>
        </w:rPr>
        <w:t xml:space="preserve"> good </w:t>
      </w:r>
      <w:r w:rsidR="00EB557A">
        <w:rPr>
          <w:rFonts w:ascii="Arial" w:eastAsia="Times New Roman" w:hAnsi="Arial" w:cs="Arial"/>
          <w:color w:val="000000"/>
          <w:sz w:val="24"/>
          <w:szCs w:val="24"/>
          <w:lang w:val="en" w:eastAsia="en-GB"/>
        </w:rPr>
        <w:t>evidence and</w:t>
      </w:r>
      <w:r w:rsidR="00454054">
        <w:rPr>
          <w:rFonts w:ascii="Arial" w:eastAsia="Times New Roman" w:hAnsi="Arial" w:cs="Arial"/>
          <w:color w:val="000000"/>
          <w:sz w:val="24"/>
          <w:szCs w:val="24"/>
          <w:lang w:val="en" w:eastAsia="en-GB"/>
        </w:rPr>
        <w:t xml:space="preserve"> supports</w:t>
      </w:r>
      <w:r w:rsidR="00785B94">
        <w:rPr>
          <w:rFonts w:ascii="Arial" w:eastAsia="Times New Roman" w:hAnsi="Arial" w:cs="Arial"/>
          <w:color w:val="000000"/>
          <w:sz w:val="24"/>
          <w:szCs w:val="24"/>
          <w:lang w:val="en" w:eastAsia="en-GB"/>
        </w:rPr>
        <w:t xml:space="preserve"> research around the link between media violence and how it could potentially </w:t>
      </w:r>
      <w:r w:rsidR="001024C4">
        <w:rPr>
          <w:rFonts w:ascii="Arial" w:eastAsia="Times New Roman" w:hAnsi="Arial" w:cs="Arial"/>
          <w:color w:val="000000"/>
          <w:sz w:val="24"/>
          <w:szCs w:val="24"/>
          <w:lang w:val="en" w:eastAsia="en-GB"/>
        </w:rPr>
        <w:t xml:space="preserve">influence children to act </w:t>
      </w:r>
      <w:r w:rsidR="00E8533E">
        <w:rPr>
          <w:rFonts w:ascii="Arial" w:eastAsia="Times New Roman" w:hAnsi="Arial" w:cs="Arial"/>
          <w:color w:val="000000"/>
          <w:sz w:val="24"/>
          <w:szCs w:val="24"/>
          <w:lang w:val="en" w:eastAsia="en-GB"/>
        </w:rPr>
        <w:t>aggressively</w:t>
      </w:r>
      <w:r w:rsidR="00454054">
        <w:rPr>
          <w:rFonts w:ascii="Arial" w:eastAsia="Times New Roman" w:hAnsi="Arial" w:cs="Arial"/>
          <w:color w:val="000000"/>
          <w:sz w:val="24"/>
          <w:szCs w:val="24"/>
          <w:lang w:val="en" w:eastAsia="en-GB"/>
        </w:rPr>
        <w:t xml:space="preserve">. </w:t>
      </w:r>
      <w:r w:rsidR="001024C4">
        <w:rPr>
          <w:rFonts w:ascii="Arial" w:eastAsia="Times New Roman" w:hAnsi="Arial" w:cs="Arial"/>
          <w:color w:val="000000"/>
          <w:sz w:val="24"/>
          <w:szCs w:val="24"/>
          <w:lang w:val="en" w:eastAsia="en-GB"/>
        </w:rPr>
        <w:t>T</w:t>
      </w:r>
      <w:r w:rsidR="000D60C1" w:rsidRPr="000D60C1">
        <w:rPr>
          <w:rFonts w:ascii="Arial" w:eastAsia="Times New Roman" w:hAnsi="Arial" w:cs="Arial"/>
          <w:color w:val="000000"/>
          <w:sz w:val="24"/>
          <w:szCs w:val="24"/>
          <w:lang w:val="en" w:eastAsia="en-GB"/>
        </w:rPr>
        <w:t xml:space="preserve">he large amount of research around media and how it </w:t>
      </w:r>
      <w:r w:rsidR="00E8533E" w:rsidRPr="000D60C1">
        <w:rPr>
          <w:rFonts w:ascii="Arial" w:eastAsia="Times New Roman" w:hAnsi="Arial" w:cs="Arial"/>
          <w:color w:val="000000"/>
          <w:sz w:val="24"/>
          <w:szCs w:val="24"/>
          <w:lang w:val="en" w:eastAsia="en-GB"/>
        </w:rPr>
        <w:t>influences</w:t>
      </w:r>
      <w:r w:rsidR="000D60C1" w:rsidRPr="000D60C1">
        <w:rPr>
          <w:rFonts w:ascii="Arial" w:eastAsia="Times New Roman" w:hAnsi="Arial" w:cs="Arial"/>
          <w:color w:val="000000"/>
          <w:sz w:val="24"/>
          <w:szCs w:val="24"/>
          <w:lang w:val="en" w:eastAsia="en-GB"/>
        </w:rPr>
        <w:t xml:space="preserve"> </w:t>
      </w:r>
      <w:r w:rsidR="00E8533E" w:rsidRPr="000D60C1">
        <w:rPr>
          <w:rFonts w:ascii="Arial" w:eastAsia="Times New Roman" w:hAnsi="Arial" w:cs="Arial"/>
          <w:color w:val="000000"/>
          <w:sz w:val="24"/>
          <w:szCs w:val="24"/>
          <w:lang w:val="en" w:eastAsia="en-GB"/>
        </w:rPr>
        <w:t>children’s</w:t>
      </w:r>
      <w:r w:rsidR="000D60C1" w:rsidRPr="000D60C1">
        <w:rPr>
          <w:rFonts w:ascii="Arial" w:eastAsia="Times New Roman" w:hAnsi="Arial" w:cs="Arial"/>
          <w:color w:val="000000"/>
          <w:sz w:val="24"/>
          <w:szCs w:val="24"/>
          <w:lang w:val="en" w:eastAsia="en-GB"/>
        </w:rPr>
        <w:t xml:space="preserve"> behavior </w:t>
      </w:r>
      <w:r w:rsidR="00E8533E">
        <w:rPr>
          <w:rFonts w:ascii="Arial" w:eastAsia="Times New Roman" w:hAnsi="Arial" w:cs="Arial"/>
          <w:color w:val="000000"/>
          <w:sz w:val="24"/>
          <w:szCs w:val="24"/>
          <w:lang w:val="en" w:eastAsia="en-GB"/>
        </w:rPr>
        <w:t>seems to be</w:t>
      </w:r>
      <w:r w:rsidR="000D60C1" w:rsidRPr="000D60C1">
        <w:rPr>
          <w:rFonts w:ascii="Arial" w:eastAsia="Times New Roman" w:hAnsi="Arial" w:cs="Arial"/>
          <w:color w:val="000000"/>
          <w:sz w:val="24"/>
          <w:szCs w:val="24"/>
          <w:lang w:val="en" w:eastAsia="en-GB"/>
        </w:rPr>
        <w:t xml:space="preserve"> more convincing than research that says media </w:t>
      </w:r>
      <w:r w:rsidR="00E8533E">
        <w:rPr>
          <w:rFonts w:ascii="Arial" w:eastAsia="Times New Roman" w:hAnsi="Arial" w:cs="Arial"/>
          <w:color w:val="000000"/>
          <w:sz w:val="24"/>
          <w:szCs w:val="24"/>
          <w:lang w:val="en" w:eastAsia="en-GB"/>
        </w:rPr>
        <w:t>may</w:t>
      </w:r>
      <w:r w:rsidR="00172F91">
        <w:rPr>
          <w:rFonts w:ascii="Arial" w:eastAsia="Times New Roman" w:hAnsi="Arial" w:cs="Arial"/>
          <w:color w:val="000000"/>
          <w:sz w:val="24"/>
          <w:szCs w:val="24"/>
          <w:lang w:val="en" w:eastAsia="en-GB"/>
        </w:rPr>
        <w:t xml:space="preserve"> be beneficial. </w:t>
      </w:r>
      <w:r w:rsidR="000D257A">
        <w:rPr>
          <w:rFonts w:ascii="Arial" w:eastAsia="Times New Roman" w:hAnsi="Arial" w:cs="Arial"/>
          <w:color w:val="000000"/>
          <w:sz w:val="24"/>
          <w:szCs w:val="24"/>
          <w:lang w:val="en" w:eastAsia="en-GB"/>
        </w:rPr>
        <w:t xml:space="preserve">However, the amount of research which has been conducted on the benefits of media </w:t>
      </w:r>
      <w:r w:rsidR="006B3E8E">
        <w:rPr>
          <w:rFonts w:ascii="Arial" w:eastAsia="Times New Roman" w:hAnsi="Arial" w:cs="Arial"/>
          <w:color w:val="000000"/>
          <w:sz w:val="24"/>
          <w:szCs w:val="24"/>
          <w:lang w:val="en" w:eastAsia="en-GB"/>
        </w:rPr>
        <w:t xml:space="preserve">does not provide a fair </w:t>
      </w:r>
      <w:r w:rsidR="000A6ABC">
        <w:rPr>
          <w:rFonts w:ascii="Arial" w:eastAsia="Times New Roman" w:hAnsi="Arial" w:cs="Arial"/>
          <w:color w:val="000000"/>
          <w:sz w:val="24"/>
          <w:szCs w:val="24"/>
          <w:lang w:val="en" w:eastAsia="en-GB"/>
        </w:rPr>
        <w:t xml:space="preserve">enough </w:t>
      </w:r>
      <w:r w:rsidR="006B3E8E">
        <w:rPr>
          <w:rFonts w:ascii="Arial" w:eastAsia="Times New Roman" w:hAnsi="Arial" w:cs="Arial"/>
          <w:color w:val="000000"/>
          <w:sz w:val="24"/>
          <w:szCs w:val="24"/>
          <w:lang w:val="en" w:eastAsia="en-GB"/>
        </w:rPr>
        <w:t xml:space="preserve">argument to </w:t>
      </w:r>
      <w:r w:rsidR="00925E9A">
        <w:rPr>
          <w:rFonts w:ascii="Arial" w:eastAsia="Times New Roman" w:hAnsi="Arial" w:cs="Arial"/>
          <w:color w:val="000000"/>
          <w:sz w:val="24"/>
          <w:szCs w:val="24"/>
          <w:lang w:val="en" w:eastAsia="en-GB"/>
        </w:rPr>
        <w:t xml:space="preserve">conclude that media </w:t>
      </w:r>
      <w:r w:rsidR="00395309">
        <w:rPr>
          <w:rFonts w:ascii="Arial" w:eastAsia="Times New Roman" w:hAnsi="Arial" w:cs="Arial"/>
          <w:color w:val="000000"/>
          <w:sz w:val="24"/>
          <w:szCs w:val="24"/>
          <w:lang w:val="en" w:eastAsia="en-GB"/>
        </w:rPr>
        <w:t xml:space="preserve">is the only cause of aggressive behavior. </w:t>
      </w:r>
      <w:r w:rsidR="00C73E4B">
        <w:rPr>
          <w:rFonts w:ascii="Arial" w:eastAsia="Times New Roman" w:hAnsi="Arial" w:cs="Arial"/>
          <w:color w:val="000000"/>
          <w:sz w:val="24"/>
          <w:szCs w:val="24"/>
          <w:lang w:val="en" w:eastAsia="en-GB"/>
        </w:rPr>
        <w:t xml:space="preserve">Cases like those of James Bulgars and the </w:t>
      </w:r>
      <w:r w:rsidR="00985D71">
        <w:rPr>
          <w:rFonts w:ascii="Arial" w:eastAsia="Times New Roman" w:hAnsi="Arial" w:cs="Arial"/>
          <w:color w:val="000000"/>
          <w:sz w:val="24"/>
          <w:szCs w:val="24"/>
          <w:lang w:val="en" w:eastAsia="en-GB"/>
        </w:rPr>
        <w:t>C</w:t>
      </w:r>
      <w:r w:rsidR="00C73E4B">
        <w:rPr>
          <w:rFonts w:ascii="Arial" w:eastAsia="Times New Roman" w:hAnsi="Arial" w:cs="Arial"/>
          <w:color w:val="000000"/>
          <w:sz w:val="24"/>
          <w:szCs w:val="24"/>
          <w:lang w:val="en" w:eastAsia="en-GB"/>
        </w:rPr>
        <w:t xml:space="preserve">olumbine </w:t>
      </w:r>
      <w:r w:rsidR="00985D71">
        <w:rPr>
          <w:rFonts w:ascii="Arial" w:eastAsia="Times New Roman" w:hAnsi="Arial" w:cs="Arial"/>
          <w:color w:val="000000"/>
          <w:sz w:val="24"/>
          <w:szCs w:val="24"/>
          <w:lang w:val="en" w:eastAsia="en-GB"/>
        </w:rPr>
        <w:t>H</w:t>
      </w:r>
      <w:r w:rsidR="00C73E4B">
        <w:rPr>
          <w:rFonts w:ascii="Arial" w:eastAsia="Times New Roman" w:hAnsi="Arial" w:cs="Arial"/>
          <w:color w:val="000000"/>
          <w:sz w:val="24"/>
          <w:szCs w:val="24"/>
          <w:lang w:val="en" w:eastAsia="en-GB"/>
        </w:rPr>
        <w:t xml:space="preserve">igh </w:t>
      </w:r>
      <w:r w:rsidR="00985D71">
        <w:rPr>
          <w:rFonts w:ascii="Arial" w:eastAsia="Times New Roman" w:hAnsi="Arial" w:cs="Arial"/>
          <w:color w:val="000000"/>
          <w:sz w:val="24"/>
          <w:szCs w:val="24"/>
          <w:lang w:val="en" w:eastAsia="en-GB"/>
        </w:rPr>
        <w:t>S</w:t>
      </w:r>
      <w:r w:rsidR="00C73E4B">
        <w:rPr>
          <w:rFonts w:ascii="Arial" w:eastAsia="Times New Roman" w:hAnsi="Arial" w:cs="Arial"/>
          <w:color w:val="000000"/>
          <w:sz w:val="24"/>
          <w:szCs w:val="24"/>
          <w:lang w:val="en" w:eastAsia="en-GB"/>
        </w:rPr>
        <w:t>chool shootings do not give clear conclusive evidence that media is the cause of violence</w:t>
      </w:r>
      <w:r w:rsidR="00795325">
        <w:rPr>
          <w:rFonts w:ascii="Arial" w:eastAsia="Times New Roman" w:hAnsi="Arial" w:cs="Arial"/>
          <w:color w:val="000000"/>
          <w:sz w:val="24"/>
          <w:szCs w:val="24"/>
          <w:lang w:val="en" w:eastAsia="en-GB"/>
        </w:rPr>
        <w:t>.</w:t>
      </w:r>
      <w:r w:rsidR="00C73E4B">
        <w:rPr>
          <w:rFonts w:ascii="Arial" w:eastAsia="Times New Roman" w:hAnsi="Arial" w:cs="Arial"/>
          <w:color w:val="000000"/>
          <w:sz w:val="24"/>
          <w:szCs w:val="24"/>
          <w:lang w:val="en" w:eastAsia="en-GB"/>
        </w:rPr>
        <w:t xml:space="preserve"> </w:t>
      </w:r>
      <w:r w:rsidR="00795325">
        <w:rPr>
          <w:rFonts w:ascii="Arial" w:eastAsia="Times New Roman" w:hAnsi="Arial" w:cs="Arial"/>
          <w:color w:val="000000"/>
          <w:sz w:val="24"/>
          <w:szCs w:val="24"/>
          <w:lang w:val="en" w:eastAsia="en-GB"/>
        </w:rPr>
        <w:t>L</w:t>
      </w:r>
      <w:r w:rsidR="00483BB8">
        <w:rPr>
          <w:rFonts w:ascii="Arial" w:eastAsia="Times New Roman" w:hAnsi="Arial" w:cs="Arial"/>
          <w:color w:val="000000"/>
          <w:sz w:val="24"/>
          <w:szCs w:val="24"/>
          <w:lang w:val="en" w:eastAsia="en-GB"/>
        </w:rPr>
        <w:t xml:space="preserve">ooking at individual differences, </w:t>
      </w:r>
      <w:r w:rsidR="000A6014">
        <w:rPr>
          <w:rFonts w:ascii="Arial" w:eastAsia="Times New Roman" w:hAnsi="Arial" w:cs="Arial"/>
          <w:color w:val="000000"/>
          <w:sz w:val="24"/>
          <w:szCs w:val="24"/>
          <w:lang w:val="en" w:eastAsia="en-GB"/>
        </w:rPr>
        <w:t xml:space="preserve">culture and background is possibly a better </w:t>
      </w:r>
      <w:r w:rsidR="000A6014">
        <w:rPr>
          <w:rFonts w:ascii="Arial" w:eastAsia="Times New Roman" w:hAnsi="Arial" w:cs="Arial"/>
          <w:color w:val="000000"/>
          <w:sz w:val="24"/>
          <w:szCs w:val="24"/>
          <w:lang w:val="en" w:eastAsia="en-GB"/>
        </w:rPr>
        <w:lastRenderedPageBreak/>
        <w:t xml:space="preserve">approach when seeking out the answer of whether media really is </w:t>
      </w:r>
      <w:r w:rsidR="00DB16DF">
        <w:rPr>
          <w:rFonts w:ascii="Arial" w:eastAsia="Times New Roman" w:hAnsi="Arial" w:cs="Arial"/>
          <w:color w:val="000000"/>
          <w:sz w:val="24"/>
          <w:szCs w:val="24"/>
          <w:lang w:val="en" w:eastAsia="en-GB"/>
        </w:rPr>
        <w:t xml:space="preserve">the main cause for violent </w:t>
      </w:r>
      <w:r w:rsidR="00315911">
        <w:rPr>
          <w:rFonts w:ascii="Arial" w:eastAsia="Times New Roman" w:hAnsi="Arial" w:cs="Arial"/>
          <w:color w:val="000000"/>
          <w:sz w:val="24"/>
          <w:szCs w:val="24"/>
          <w:lang w:val="en" w:eastAsia="en-GB"/>
        </w:rPr>
        <w:t xml:space="preserve">and aggressive </w:t>
      </w:r>
      <w:r w:rsidR="00795325">
        <w:rPr>
          <w:rFonts w:ascii="Arial" w:eastAsia="Times New Roman" w:hAnsi="Arial" w:cs="Arial"/>
          <w:color w:val="000000"/>
          <w:sz w:val="24"/>
          <w:szCs w:val="24"/>
          <w:lang w:val="en" w:eastAsia="en-GB"/>
        </w:rPr>
        <w:t>behavior</w:t>
      </w:r>
      <w:r w:rsidR="00315911">
        <w:rPr>
          <w:rFonts w:ascii="Arial" w:eastAsia="Times New Roman" w:hAnsi="Arial" w:cs="Arial"/>
          <w:color w:val="000000"/>
          <w:sz w:val="24"/>
          <w:szCs w:val="24"/>
          <w:lang w:val="en" w:eastAsia="en-GB"/>
        </w:rPr>
        <w:t>.</w:t>
      </w:r>
    </w:p>
    <w:p w14:paraId="01237C1E" w14:textId="77777777" w:rsidR="00741CF0" w:rsidRPr="004F19BF" w:rsidRDefault="00741CF0" w:rsidP="004F19BF">
      <w:pPr>
        <w:spacing w:line="360" w:lineRule="auto"/>
        <w:jc w:val="center"/>
        <w:rPr>
          <w:rFonts w:ascii="Arial" w:hAnsi="Arial" w:cs="Arial"/>
          <w:sz w:val="24"/>
          <w:szCs w:val="24"/>
          <w:u w:val="single"/>
        </w:rPr>
      </w:pPr>
    </w:p>
    <w:p w14:paraId="77BC83F5" w14:textId="5B19A207" w:rsidR="007338DE" w:rsidRDefault="004F19BF" w:rsidP="004F19BF">
      <w:pPr>
        <w:spacing w:line="240" w:lineRule="auto"/>
        <w:jc w:val="center"/>
        <w:rPr>
          <w:rFonts w:ascii="Arial" w:hAnsi="Arial" w:cs="Arial"/>
          <w:sz w:val="24"/>
          <w:szCs w:val="24"/>
          <w:u w:val="single"/>
        </w:rPr>
      </w:pPr>
      <w:r w:rsidRPr="004F19BF">
        <w:rPr>
          <w:rFonts w:ascii="Arial" w:hAnsi="Arial" w:cs="Arial"/>
          <w:sz w:val="24"/>
          <w:szCs w:val="24"/>
          <w:u w:val="single"/>
        </w:rPr>
        <w:t>References.</w:t>
      </w:r>
    </w:p>
    <w:p w14:paraId="1405F2BB" w14:textId="5A94406C" w:rsidR="00375287" w:rsidRPr="00375287" w:rsidRDefault="00375287" w:rsidP="00375287">
      <w:pPr>
        <w:spacing w:after="0" w:line="480" w:lineRule="auto"/>
        <w:ind w:left="720" w:hanging="720"/>
        <w:rPr>
          <w:rFonts w:ascii="Arial" w:eastAsia="Times New Roman" w:hAnsi="Arial" w:cs="Arial"/>
          <w:sz w:val="24"/>
          <w:szCs w:val="24"/>
          <w:lang w:eastAsia="en-GB"/>
        </w:rPr>
      </w:pPr>
      <w:r w:rsidRPr="00375287">
        <w:rPr>
          <w:rFonts w:ascii="Arial" w:eastAsia="Times New Roman" w:hAnsi="Arial" w:cs="Arial"/>
          <w:i/>
          <w:iCs/>
          <w:sz w:val="24"/>
          <w:szCs w:val="24"/>
          <w:lang w:eastAsia="en-GB"/>
        </w:rPr>
        <w:t>APA Dictionary of Psychology</w:t>
      </w:r>
      <w:r w:rsidRPr="00375287">
        <w:rPr>
          <w:rFonts w:ascii="Arial" w:eastAsia="Times New Roman" w:hAnsi="Arial" w:cs="Arial"/>
          <w:sz w:val="24"/>
          <w:szCs w:val="24"/>
          <w:lang w:eastAsia="en-GB"/>
        </w:rPr>
        <w:t>. (n.d.). Dictionary.apa.org. Retrieved February 19</w:t>
      </w:r>
      <w:r>
        <w:rPr>
          <w:rFonts w:ascii="Arial" w:eastAsia="Times New Roman" w:hAnsi="Arial" w:cs="Arial"/>
          <w:sz w:val="24"/>
          <w:szCs w:val="24"/>
          <w:lang w:eastAsia="en-GB"/>
        </w:rPr>
        <w:t xml:space="preserve">, </w:t>
      </w:r>
      <w:r w:rsidRPr="00375287">
        <w:rPr>
          <w:rFonts w:ascii="Arial" w:eastAsia="Times New Roman" w:hAnsi="Arial" w:cs="Arial"/>
          <w:sz w:val="24"/>
          <w:szCs w:val="24"/>
          <w:lang w:eastAsia="en-GB"/>
        </w:rPr>
        <w:t>2021, from https://dictionary.apa.org/media-psychology</w:t>
      </w:r>
    </w:p>
    <w:p w14:paraId="6ECFC1D4"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 xml:space="preserve">Aluja-Fabregat, A. (2000). </w:t>
      </w:r>
      <w:r w:rsidRPr="00515364">
        <w:rPr>
          <w:rFonts w:ascii="Arial" w:hAnsi="Arial" w:cs="Arial"/>
          <w:i/>
          <w:iCs/>
          <w:sz w:val="24"/>
          <w:szCs w:val="24"/>
        </w:rPr>
        <w:t>Personality and curiosity about TV and films violence in adolescents. Personality and Individual Differences</w:t>
      </w:r>
      <w:r w:rsidRPr="00515364">
        <w:rPr>
          <w:rFonts w:ascii="Arial" w:hAnsi="Arial" w:cs="Arial"/>
          <w:sz w:val="24"/>
          <w:szCs w:val="24"/>
        </w:rPr>
        <w:t>, 29(2), 379-392.</w:t>
      </w:r>
    </w:p>
    <w:p w14:paraId="334BC24D" w14:textId="77777777" w:rsidR="004F19BF" w:rsidRPr="00515364" w:rsidRDefault="004F19BF" w:rsidP="004F19BF">
      <w:pPr>
        <w:pStyle w:val="NormalWeb"/>
        <w:spacing w:before="0" w:beforeAutospacing="0" w:after="0" w:afterAutospacing="0" w:line="360" w:lineRule="auto"/>
        <w:ind w:left="720" w:hanging="720"/>
        <w:rPr>
          <w:rFonts w:ascii="Arial" w:hAnsi="Arial" w:cs="Arial"/>
        </w:rPr>
      </w:pPr>
      <w:r w:rsidRPr="00515364">
        <w:rPr>
          <w:rFonts w:ascii="Arial" w:hAnsi="Arial" w:cs="Arial"/>
        </w:rPr>
        <w:t xml:space="preserve">Brewer, G. (2011). </w:t>
      </w:r>
      <w:r w:rsidRPr="00515364">
        <w:rPr>
          <w:rFonts w:ascii="Arial" w:hAnsi="Arial" w:cs="Arial"/>
          <w:i/>
          <w:iCs/>
        </w:rPr>
        <w:t>Media psychology</w:t>
      </w:r>
      <w:r w:rsidRPr="00515364">
        <w:rPr>
          <w:rFonts w:ascii="Arial" w:hAnsi="Arial" w:cs="Arial"/>
        </w:rPr>
        <w:t>. Palgrave Macmillan.</w:t>
      </w:r>
    </w:p>
    <w:p w14:paraId="7C69C72E"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Bushman, B. J., &amp; Huesmann, L. R. (2006</w:t>
      </w:r>
      <w:r w:rsidRPr="00515364">
        <w:rPr>
          <w:rFonts w:ascii="Arial" w:hAnsi="Arial" w:cs="Arial"/>
          <w:i/>
          <w:iCs/>
          <w:sz w:val="24"/>
          <w:szCs w:val="24"/>
        </w:rPr>
        <w:t>). Short-term and long-term effects of violent media on aggression in children and adults</w:t>
      </w:r>
      <w:r w:rsidRPr="00515364">
        <w:rPr>
          <w:rFonts w:ascii="Arial" w:hAnsi="Arial" w:cs="Arial"/>
          <w:sz w:val="24"/>
          <w:szCs w:val="24"/>
        </w:rPr>
        <w:t>.10.1001/archpedi.160.4.348</w:t>
      </w:r>
    </w:p>
    <w:p w14:paraId="010B2D4B"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 xml:space="preserve">Christakis, D. A., Gilkerson, J., Richards, J. A., Zimmerman, F. J., Garrison, M. M., Xu, D., Gray, S., &amp; Yapanel, U. (2009). </w:t>
      </w:r>
      <w:r w:rsidRPr="00515364">
        <w:rPr>
          <w:rFonts w:ascii="Arial" w:hAnsi="Arial" w:cs="Arial"/>
          <w:i/>
          <w:iCs/>
          <w:sz w:val="24"/>
          <w:szCs w:val="24"/>
        </w:rPr>
        <w:t>Audible Television and Decreased Adult Words, Infant Vocalizations, and Conversational Turns: A Population-Based Study. Archives of Pediatrics &amp; Adolescent Medicine</w:t>
      </w:r>
      <w:r w:rsidRPr="00515364">
        <w:rPr>
          <w:rFonts w:ascii="Arial" w:hAnsi="Arial" w:cs="Arial"/>
          <w:sz w:val="24"/>
          <w:szCs w:val="24"/>
        </w:rPr>
        <w:t>, 163(6), 554-558. 10.1001/archpediatrics.2009.61</w:t>
      </w:r>
    </w:p>
    <w:p w14:paraId="24D55A35"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Colwell, J., &amp; Kato, M. (2003</w:t>
      </w:r>
      <w:r w:rsidRPr="00515364">
        <w:rPr>
          <w:rFonts w:ascii="Arial" w:hAnsi="Arial" w:cs="Arial"/>
          <w:i/>
          <w:iCs/>
          <w:sz w:val="24"/>
          <w:szCs w:val="24"/>
        </w:rPr>
        <w:t>). Investigation of the relationship between social isolation, self</w:t>
      </w:r>
      <w:r w:rsidRPr="00515364">
        <w:rPr>
          <w:rFonts w:ascii="Cambria Math" w:hAnsi="Cambria Math" w:cs="Cambria Math"/>
          <w:i/>
          <w:iCs/>
          <w:sz w:val="24"/>
          <w:szCs w:val="24"/>
        </w:rPr>
        <w:t>‐</w:t>
      </w:r>
      <w:r w:rsidRPr="00515364">
        <w:rPr>
          <w:rFonts w:ascii="Arial" w:hAnsi="Arial" w:cs="Arial"/>
          <w:i/>
          <w:iCs/>
          <w:sz w:val="24"/>
          <w:szCs w:val="24"/>
        </w:rPr>
        <w:t>esteem, aggression and computer game play in Japanese adolescents. Asian Journal of Social Psychology</w:t>
      </w:r>
      <w:r w:rsidRPr="00515364">
        <w:rPr>
          <w:rFonts w:ascii="Arial" w:hAnsi="Arial" w:cs="Arial"/>
          <w:sz w:val="24"/>
          <w:szCs w:val="24"/>
        </w:rPr>
        <w:t>, 6(2), 149-158.effect. Communication Research, 18(3), 355-372.</w:t>
      </w:r>
    </w:p>
    <w:p w14:paraId="27F2736E" w14:textId="77777777" w:rsidR="004F19BF" w:rsidRPr="007067F2" w:rsidRDefault="00867B0A" w:rsidP="004F19BF">
      <w:pPr>
        <w:spacing w:line="360" w:lineRule="auto"/>
        <w:rPr>
          <w:rFonts w:ascii="Arial" w:hAnsi="Arial" w:cs="Arial"/>
          <w:sz w:val="24"/>
          <w:szCs w:val="24"/>
        </w:rPr>
      </w:pPr>
      <w:r w:rsidRPr="007067F2">
        <w:rPr>
          <w:rFonts w:ascii="Arial" w:hAnsi="Arial" w:cs="Arial"/>
          <w:sz w:val="24"/>
          <w:szCs w:val="24"/>
        </w:rPr>
        <w:t>effect. </w:t>
      </w:r>
      <w:r w:rsidRPr="007067F2">
        <w:rPr>
          <w:rFonts w:ascii="Arial" w:hAnsi="Arial" w:cs="Arial"/>
          <w:i/>
          <w:iCs/>
          <w:sz w:val="24"/>
          <w:szCs w:val="24"/>
        </w:rPr>
        <w:t>Communication Research</w:t>
      </w:r>
      <w:r w:rsidRPr="007067F2">
        <w:rPr>
          <w:rFonts w:ascii="Arial" w:hAnsi="Arial" w:cs="Arial"/>
          <w:sz w:val="24"/>
          <w:szCs w:val="24"/>
        </w:rPr>
        <w:t>, </w:t>
      </w:r>
      <w:r w:rsidRPr="007067F2">
        <w:rPr>
          <w:rFonts w:ascii="Arial" w:hAnsi="Arial" w:cs="Arial"/>
          <w:i/>
          <w:iCs/>
          <w:sz w:val="24"/>
          <w:szCs w:val="24"/>
        </w:rPr>
        <w:t>18</w:t>
      </w:r>
      <w:r w:rsidRPr="007067F2">
        <w:rPr>
          <w:rFonts w:ascii="Arial" w:hAnsi="Arial" w:cs="Arial"/>
          <w:sz w:val="24"/>
          <w:szCs w:val="24"/>
        </w:rPr>
        <w:t>(3), 355-372.</w:t>
      </w:r>
    </w:p>
    <w:p w14:paraId="1B430F94" w14:textId="77777777" w:rsidR="004F19BF" w:rsidRPr="007067F2" w:rsidRDefault="004F19BF" w:rsidP="004F19BF">
      <w:pPr>
        <w:spacing w:line="360" w:lineRule="auto"/>
        <w:rPr>
          <w:rFonts w:ascii="Arial" w:hAnsi="Arial" w:cs="Arial"/>
          <w:sz w:val="24"/>
          <w:szCs w:val="24"/>
        </w:rPr>
      </w:pPr>
      <w:r w:rsidRPr="007067F2">
        <w:rPr>
          <w:rFonts w:ascii="Arial" w:hAnsi="Arial" w:cs="Arial"/>
          <w:sz w:val="24"/>
          <w:szCs w:val="24"/>
        </w:rPr>
        <w:t>Galen, B. R., &amp; Underwood, M. K. (1997). A developmental investigation of social aggression among children. </w:t>
      </w:r>
      <w:r w:rsidRPr="007067F2">
        <w:rPr>
          <w:rFonts w:ascii="Arial" w:hAnsi="Arial" w:cs="Arial"/>
          <w:i/>
          <w:iCs/>
          <w:sz w:val="24"/>
          <w:szCs w:val="24"/>
        </w:rPr>
        <w:t>Developmental psychology</w:t>
      </w:r>
      <w:r w:rsidRPr="007067F2">
        <w:rPr>
          <w:rFonts w:ascii="Arial" w:hAnsi="Arial" w:cs="Arial"/>
          <w:sz w:val="24"/>
          <w:szCs w:val="24"/>
        </w:rPr>
        <w:t>, </w:t>
      </w:r>
      <w:r w:rsidRPr="007067F2">
        <w:rPr>
          <w:rFonts w:ascii="Arial" w:hAnsi="Arial" w:cs="Arial"/>
          <w:i/>
          <w:iCs/>
          <w:sz w:val="24"/>
          <w:szCs w:val="24"/>
        </w:rPr>
        <w:t>33</w:t>
      </w:r>
      <w:r w:rsidRPr="007067F2">
        <w:rPr>
          <w:rFonts w:ascii="Arial" w:hAnsi="Arial" w:cs="Arial"/>
          <w:sz w:val="24"/>
          <w:szCs w:val="24"/>
        </w:rPr>
        <w:t>(4), 589.</w:t>
      </w:r>
    </w:p>
    <w:p w14:paraId="76B95CF8"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 xml:space="preserve">Gerbner, G. (1998). </w:t>
      </w:r>
      <w:r w:rsidRPr="00515364">
        <w:rPr>
          <w:rFonts w:ascii="Arial" w:hAnsi="Arial" w:cs="Arial"/>
          <w:i/>
          <w:iCs/>
          <w:sz w:val="24"/>
          <w:szCs w:val="24"/>
        </w:rPr>
        <w:t>Cultivation analysis: An overview. Mass communication and society</w:t>
      </w:r>
      <w:r w:rsidRPr="00515364">
        <w:rPr>
          <w:rFonts w:ascii="Arial" w:hAnsi="Arial" w:cs="Arial"/>
          <w:sz w:val="24"/>
          <w:szCs w:val="24"/>
        </w:rPr>
        <w:t>, 1(3-4), 175-194.</w:t>
      </w:r>
    </w:p>
    <w:p w14:paraId="40308121" w14:textId="77777777" w:rsidR="004F19BF" w:rsidRPr="00515364" w:rsidRDefault="004F19BF" w:rsidP="004F19BF">
      <w:pPr>
        <w:pStyle w:val="NormalWeb"/>
        <w:spacing w:before="0" w:beforeAutospacing="0" w:after="0" w:afterAutospacing="0" w:line="360" w:lineRule="auto"/>
        <w:ind w:left="720" w:hanging="720"/>
        <w:rPr>
          <w:rFonts w:ascii="Arial" w:hAnsi="Arial" w:cs="Arial"/>
        </w:rPr>
      </w:pPr>
      <w:r w:rsidRPr="00515364">
        <w:rPr>
          <w:rFonts w:ascii="Arial" w:hAnsi="Arial" w:cs="Arial"/>
        </w:rPr>
        <w:t xml:space="preserve">Giles, D. (2010). </w:t>
      </w:r>
      <w:r w:rsidRPr="00515364">
        <w:rPr>
          <w:rFonts w:ascii="Arial" w:hAnsi="Arial" w:cs="Arial"/>
          <w:i/>
          <w:iCs/>
        </w:rPr>
        <w:t>Psychology of the media</w:t>
      </w:r>
      <w:r w:rsidRPr="00515364">
        <w:rPr>
          <w:rFonts w:ascii="Arial" w:hAnsi="Arial" w:cs="Arial"/>
        </w:rPr>
        <w:t>. Palgrave Macmillan.</w:t>
      </w:r>
    </w:p>
    <w:p w14:paraId="1FD6A7EE"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 xml:space="preserve">Gunter, B. (1985). </w:t>
      </w:r>
      <w:r w:rsidRPr="00515364">
        <w:rPr>
          <w:rFonts w:ascii="Arial" w:hAnsi="Arial" w:cs="Arial"/>
          <w:i/>
          <w:iCs/>
          <w:sz w:val="24"/>
          <w:szCs w:val="24"/>
        </w:rPr>
        <w:t>Dimensions of television violence. Gower Publishing Company, Limited.</w:t>
      </w:r>
    </w:p>
    <w:p w14:paraId="08F5203E"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lastRenderedPageBreak/>
        <w:t>Gunther, A. (1991</w:t>
      </w:r>
      <w:r w:rsidRPr="00515364">
        <w:rPr>
          <w:rFonts w:ascii="Arial" w:hAnsi="Arial" w:cs="Arial"/>
          <w:i/>
          <w:iCs/>
          <w:sz w:val="24"/>
          <w:szCs w:val="24"/>
        </w:rPr>
        <w:t>). What we think others think: Cause and consequence in the third-person</w:t>
      </w:r>
      <w:r w:rsidRPr="00515364">
        <w:rPr>
          <w:rFonts w:ascii="Arial" w:hAnsi="Arial" w:cs="Arial"/>
          <w:sz w:val="24"/>
          <w:szCs w:val="24"/>
        </w:rPr>
        <w:t xml:space="preserve"> </w:t>
      </w:r>
    </w:p>
    <w:p w14:paraId="3EE2A8A4"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 xml:space="preserve">Huesmann, L. R., Eron, L. D., Klein, R., Brice, P., &amp; Fischer, P. (1983). </w:t>
      </w:r>
      <w:r w:rsidRPr="00515364">
        <w:rPr>
          <w:rFonts w:ascii="Arial" w:hAnsi="Arial" w:cs="Arial"/>
          <w:i/>
          <w:iCs/>
          <w:sz w:val="24"/>
          <w:szCs w:val="24"/>
        </w:rPr>
        <w:t>Mitigating the imitation of aggressive behaviors by changing children's attitudes about media violence. Journal of personality and social psychology</w:t>
      </w:r>
      <w:r w:rsidRPr="00515364">
        <w:rPr>
          <w:rFonts w:ascii="Arial" w:hAnsi="Arial" w:cs="Arial"/>
          <w:sz w:val="24"/>
          <w:szCs w:val="24"/>
        </w:rPr>
        <w:t>, 44(5), 899.</w:t>
      </w:r>
    </w:p>
    <w:p w14:paraId="186C654F"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 xml:space="preserve">Huesmann, L. R., Moise-Titus, J., Podolski, C. L., &amp; Eron, L. D. (2003). </w:t>
      </w:r>
      <w:r w:rsidRPr="00515364">
        <w:rPr>
          <w:rFonts w:ascii="Arial" w:hAnsi="Arial" w:cs="Arial"/>
          <w:i/>
          <w:iCs/>
          <w:sz w:val="24"/>
          <w:szCs w:val="24"/>
        </w:rPr>
        <w:t>Longitudinal relations between children's exposure to TV violence and their aggressive and violent behavior in young adulthood:</w:t>
      </w:r>
      <w:r w:rsidRPr="00515364">
        <w:rPr>
          <w:rFonts w:ascii="Arial" w:hAnsi="Arial" w:cs="Arial"/>
          <w:sz w:val="24"/>
          <w:szCs w:val="24"/>
        </w:rPr>
        <w:t xml:space="preserve"> 1977-1992. Developmental psychology, 39(2), 201.</w:t>
      </w:r>
    </w:p>
    <w:p w14:paraId="1177575A"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 xml:space="preserve">Messner, S. F., &amp; Tardiff, K. (1986). </w:t>
      </w:r>
      <w:r w:rsidRPr="00515364">
        <w:rPr>
          <w:rFonts w:ascii="Arial" w:hAnsi="Arial" w:cs="Arial"/>
          <w:i/>
          <w:iCs/>
          <w:sz w:val="24"/>
          <w:szCs w:val="24"/>
        </w:rPr>
        <w:t>Economic inequality and levels of homicide: An analysis of urban neighborhoods.</w:t>
      </w:r>
      <w:r w:rsidRPr="00515364">
        <w:rPr>
          <w:rFonts w:ascii="Arial" w:hAnsi="Arial" w:cs="Arial"/>
          <w:sz w:val="24"/>
          <w:szCs w:val="24"/>
        </w:rPr>
        <w:t xml:space="preserve"> Criminology, 24(2), 297-316.</w:t>
      </w:r>
    </w:p>
    <w:p w14:paraId="2A5ECE65"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Nagel, M. (2019, October 21). Boys: Understanding rough and tumble play | First Five Years. Www.firstfiveyears.org.au. https://www.firstfiveyears.org.au/child-development/boys-understanding-rough-and-tumble-play</w:t>
      </w:r>
    </w:p>
    <w:p w14:paraId="1220C319" w14:textId="77777777" w:rsidR="004F19BF" w:rsidRPr="007067F2" w:rsidRDefault="004F19BF" w:rsidP="004F19BF">
      <w:pPr>
        <w:spacing w:line="360" w:lineRule="auto"/>
        <w:rPr>
          <w:rFonts w:ascii="Arial" w:hAnsi="Arial" w:cs="Arial"/>
          <w:sz w:val="24"/>
          <w:szCs w:val="24"/>
        </w:rPr>
      </w:pPr>
      <w:r w:rsidRPr="007067F2">
        <w:rPr>
          <w:rFonts w:ascii="Arial" w:hAnsi="Arial" w:cs="Arial"/>
          <w:sz w:val="24"/>
          <w:szCs w:val="24"/>
        </w:rPr>
        <w:t xml:space="preserve">Nagel, M. (2019, October 21). </w:t>
      </w:r>
      <w:r w:rsidRPr="007067F2">
        <w:rPr>
          <w:rFonts w:ascii="Arial" w:hAnsi="Arial" w:cs="Arial"/>
          <w:i/>
          <w:iCs/>
          <w:sz w:val="24"/>
          <w:szCs w:val="24"/>
        </w:rPr>
        <w:t>Boys: Understanding rough and tumble play | First Five Years</w:t>
      </w:r>
      <w:r w:rsidRPr="007067F2">
        <w:rPr>
          <w:rFonts w:ascii="Arial" w:hAnsi="Arial" w:cs="Arial"/>
          <w:sz w:val="24"/>
          <w:szCs w:val="24"/>
        </w:rPr>
        <w:t xml:space="preserve">. Www.firstfiveyears.org.au. </w:t>
      </w:r>
      <w:hyperlink r:id="rId8" w:history="1">
        <w:r w:rsidRPr="007067F2">
          <w:rPr>
            <w:rStyle w:val="Hyperlink"/>
            <w:rFonts w:ascii="Arial" w:hAnsi="Arial" w:cs="Arial"/>
            <w:sz w:val="24"/>
            <w:szCs w:val="24"/>
          </w:rPr>
          <w:t>https://www.firstfiveyears.org.au/child-development/boys-understanding-rough-and-tumble-play</w:t>
        </w:r>
      </w:hyperlink>
    </w:p>
    <w:p w14:paraId="0DE957B9" w14:textId="77777777" w:rsidR="004F19BF" w:rsidRPr="007067F2" w:rsidRDefault="004F19BF" w:rsidP="004F19BF">
      <w:pPr>
        <w:spacing w:line="360" w:lineRule="auto"/>
        <w:rPr>
          <w:rFonts w:ascii="Arial" w:hAnsi="Arial" w:cs="Arial"/>
          <w:sz w:val="24"/>
          <w:szCs w:val="24"/>
        </w:rPr>
      </w:pPr>
      <w:r w:rsidRPr="007067F2">
        <w:rPr>
          <w:rFonts w:ascii="Arial" w:hAnsi="Arial" w:cs="Arial"/>
          <w:sz w:val="24"/>
          <w:szCs w:val="24"/>
        </w:rPr>
        <w:t>Olson, C. K., Kutner, L. A., &amp; Warner, D. E. (2008). The role of violent video game content in adolescent development: Boys' perspectives. </w:t>
      </w:r>
      <w:r w:rsidRPr="007067F2">
        <w:rPr>
          <w:rFonts w:ascii="Arial" w:hAnsi="Arial" w:cs="Arial"/>
          <w:i/>
          <w:iCs/>
          <w:sz w:val="24"/>
          <w:szCs w:val="24"/>
        </w:rPr>
        <w:t>Journal of adolescent research</w:t>
      </w:r>
      <w:r w:rsidRPr="007067F2">
        <w:rPr>
          <w:rFonts w:ascii="Arial" w:hAnsi="Arial" w:cs="Arial"/>
          <w:sz w:val="24"/>
          <w:szCs w:val="24"/>
        </w:rPr>
        <w:t>, </w:t>
      </w:r>
      <w:r w:rsidRPr="007067F2">
        <w:rPr>
          <w:rFonts w:ascii="Arial" w:hAnsi="Arial" w:cs="Arial"/>
          <w:i/>
          <w:iCs/>
          <w:sz w:val="24"/>
          <w:szCs w:val="24"/>
        </w:rPr>
        <w:t>23</w:t>
      </w:r>
      <w:r w:rsidRPr="007067F2">
        <w:rPr>
          <w:rFonts w:ascii="Arial" w:hAnsi="Arial" w:cs="Arial"/>
          <w:sz w:val="24"/>
          <w:szCs w:val="24"/>
        </w:rPr>
        <w:t>(1), 55-75.</w:t>
      </w:r>
    </w:p>
    <w:p w14:paraId="4BD70C2E"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 xml:space="preserve">Samuels, A., &amp; Taylor, M. (1994). </w:t>
      </w:r>
      <w:r w:rsidRPr="00515364">
        <w:rPr>
          <w:rFonts w:ascii="Arial" w:hAnsi="Arial" w:cs="Arial"/>
          <w:i/>
          <w:iCs/>
          <w:sz w:val="24"/>
          <w:szCs w:val="24"/>
        </w:rPr>
        <w:t>Children's ability to distinguish fantasy events from real</w:t>
      </w:r>
      <w:r w:rsidRPr="00515364">
        <w:rPr>
          <w:rFonts w:ascii="Cambria Math" w:hAnsi="Cambria Math" w:cs="Cambria Math"/>
          <w:i/>
          <w:iCs/>
          <w:sz w:val="24"/>
          <w:szCs w:val="24"/>
        </w:rPr>
        <w:t>‐</w:t>
      </w:r>
      <w:r w:rsidRPr="00515364">
        <w:rPr>
          <w:rFonts w:ascii="Arial" w:hAnsi="Arial" w:cs="Arial"/>
          <w:i/>
          <w:iCs/>
          <w:sz w:val="24"/>
          <w:szCs w:val="24"/>
        </w:rPr>
        <w:t>life events</w:t>
      </w:r>
      <w:r w:rsidRPr="00515364">
        <w:rPr>
          <w:rFonts w:ascii="Arial" w:hAnsi="Arial" w:cs="Arial"/>
          <w:sz w:val="24"/>
          <w:szCs w:val="24"/>
        </w:rPr>
        <w:t>. British Journal of Developmental Psychology, 12(4), 417-427.</w:t>
      </w:r>
    </w:p>
    <w:p w14:paraId="13FB0E7D" w14:textId="77777777" w:rsidR="004F19BF" w:rsidRPr="00515364" w:rsidRDefault="004F19BF" w:rsidP="004F19BF">
      <w:pPr>
        <w:spacing w:line="360" w:lineRule="auto"/>
        <w:rPr>
          <w:rFonts w:ascii="Arial" w:hAnsi="Arial" w:cs="Arial"/>
          <w:i/>
          <w:iCs/>
          <w:sz w:val="24"/>
          <w:szCs w:val="24"/>
        </w:rPr>
      </w:pPr>
      <w:r w:rsidRPr="00515364">
        <w:rPr>
          <w:rFonts w:ascii="Arial" w:hAnsi="Arial" w:cs="Arial"/>
          <w:sz w:val="24"/>
          <w:szCs w:val="24"/>
        </w:rPr>
        <w:t xml:space="preserve">Schlesinger, P., Haynes, R., Boyle, R., McNair, B., Dobash, R. E., &amp; Dobash, R. P. (1998). </w:t>
      </w:r>
      <w:r w:rsidRPr="00515364">
        <w:rPr>
          <w:rFonts w:ascii="Arial" w:hAnsi="Arial" w:cs="Arial"/>
          <w:i/>
          <w:iCs/>
          <w:sz w:val="24"/>
          <w:szCs w:val="24"/>
        </w:rPr>
        <w:t>Men viewing violence. Broadcasting Standards Commission.</w:t>
      </w:r>
    </w:p>
    <w:p w14:paraId="216799B8"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 xml:space="preserve">Schmidt, M. E., Pempek, T. A., Kirkorian, H. L., Lund, A. F., &amp; Anderson, D. R. (2008). </w:t>
      </w:r>
      <w:r w:rsidRPr="00515364">
        <w:rPr>
          <w:rFonts w:ascii="Arial" w:hAnsi="Arial" w:cs="Arial"/>
          <w:i/>
          <w:iCs/>
          <w:sz w:val="24"/>
          <w:szCs w:val="24"/>
        </w:rPr>
        <w:t>The Effects of Background Television on the Toy Play Behavior of Very Young Children. Child Development</w:t>
      </w:r>
      <w:r w:rsidRPr="00515364">
        <w:rPr>
          <w:rFonts w:ascii="Arial" w:hAnsi="Arial" w:cs="Arial"/>
          <w:sz w:val="24"/>
          <w:szCs w:val="24"/>
        </w:rPr>
        <w:t>, 79(4), 1137-1151. 10.1111/j.1467-8624.2008.01180.x</w:t>
      </w:r>
    </w:p>
    <w:p w14:paraId="1E80E630"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 xml:space="preserve">Valkenburg, P. M., &amp; Piotrowski, J. T. (2017). </w:t>
      </w:r>
      <w:r w:rsidRPr="00515364">
        <w:rPr>
          <w:rFonts w:ascii="Arial" w:hAnsi="Arial" w:cs="Arial"/>
          <w:i/>
          <w:iCs/>
          <w:sz w:val="24"/>
          <w:szCs w:val="24"/>
        </w:rPr>
        <w:t>Plugged in: How media attract and affect youth</w:t>
      </w:r>
      <w:r w:rsidRPr="00515364">
        <w:rPr>
          <w:rFonts w:ascii="Arial" w:hAnsi="Arial" w:cs="Arial"/>
          <w:sz w:val="24"/>
          <w:szCs w:val="24"/>
        </w:rPr>
        <w:t>. Yale University Press.</w:t>
      </w:r>
    </w:p>
    <w:p w14:paraId="520B77B5"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lastRenderedPageBreak/>
        <w:t xml:space="preserve">Vastag, B. (2004). </w:t>
      </w:r>
      <w:r w:rsidRPr="00515364">
        <w:rPr>
          <w:rFonts w:ascii="Arial" w:hAnsi="Arial" w:cs="Arial"/>
          <w:i/>
          <w:iCs/>
          <w:sz w:val="24"/>
          <w:szCs w:val="24"/>
        </w:rPr>
        <w:t>Does video game violence sow aggression? Studies probe effects of virtual violence on children</w:t>
      </w:r>
      <w:r w:rsidRPr="00515364">
        <w:rPr>
          <w:rFonts w:ascii="Arial" w:hAnsi="Arial" w:cs="Arial"/>
          <w:sz w:val="24"/>
          <w:szCs w:val="24"/>
        </w:rPr>
        <w:t>. Journal of the American Medical Association, 291, 1822-1824.</w:t>
      </w:r>
    </w:p>
    <w:p w14:paraId="1CFC4468"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 xml:space="preserve">Ybarra, M. L., Diener-West, M., Markow, D., Leaf, P. J., Hamburger, M., &amp; Boxer, P. (2008). </w:t>
      </w:r>
      <w:r w:rsidRPr="00515364">
        <w:rPr>
          <w:rFonts w:ascii="Arial" w:hAnsi="Arial" w:cs="Arial"/>
          <w:i/>
          <w:iCs/>
          <w:sz w:val="24"/>
          <w:szCs w:val="24"/>
        </w:rPr>
        <w:t>Linkages Between Internet and Other Media Violence With Seriously Violent Behavior by Youth. Pediatrics (Evanston</w:t>
      </w:r>
      <w:r w:rsidRPr="00515364">
        <w:rPr>
          <w:rFonts w:ascii="Arial" w:hAnsi="Arial" w:cs="Arial"/>
          <w:sz w:val="24"/>
          <w:szCs w:val="24"/>
        </w:rPr>
        <w:t>), 122(5), 929-937. 10.1542/peds.2007-3377</w:t>
      </w:r>
    </w:p>
    <w:p w14:paraId="14D9019B" w14:textId="77777777" w:rsidR="004F19BF" w:rsidRPr="00515364" w:rsidRDefault="004F19BF" w:rsidP="004F19BF">
      <w:pPr>
        <w:spacing w:line="360" w:lineRule="auto"/>
        <w:rPr>
          <w:rFonts w:ascii="Arial" w:hAnsi="Arial" w:cs="Arial"/>
          <w:sz w:val="24"/>
          <w:szCs w:val="24"/>
        </w:rPr>
      </w:pPr>
      <w:r w:rsidRPr="00515364">
        <w:rPr>
          <w:rFonts w:ascii="Arial" w:hAnsi="Arial" w:cs="Arial"/>
          <w:sz w:val="24"/>
          <w:szCs w:val="24"/>
        </w:rPr>
        <w:t xml:space="preserve">Ye, G. (2020). Patti M. Valkenburg and Jessica Taylor Piotrowski: </w:t>
      </w:r>
      <w:r w:rsidRPr="00515364">
        <w:rPr>
          <w:rFonts w:ascii="Arial" w:hAnsi="Arial" w:cs="Arial"/>
          <w:i/>
          <w:iCs/>
          <w:sz w:val="24"/>
          <w:szCs w:val="24"/>
        </w:rPr>
        <w:t>Plugged in: How Media Attract and Affect Youth : Yale University Press, New Haven</w:t>
      </w:r>
      <w:r w:rsidRPr="00515364">
        <w:rPr>
          <w:rFonts w:ascii="Arial" w:hAnsi="Arial" w:cs="Arial"/>
          <w:sz w:val="24"/>
          <w:szCs w:val="24"/>
        </w:rPr>
        <w:t>, CT, 2017, 344 pp, ISBN-10: 0300218877. Journal of Youth and Adolescence, 49(6), 1343-1348. 10.1007/s10964-020-01225-x</w:t>
      </w:r>
    </w:p>
    <w:p w14:paraId="641F5725" w14:textId="77777777" w:rsidR="004F19BF" w:rsidRDefault="004F19BF" w:rsidP="004F19BF"/>
    <w:p w14:paraId="7DF3033A" w14:textId="77777777" w:rsidR="004F19BF" w:rsidRPr="004F19BF" w:rsidRDefault="004F19BF" w:rsidP="004F19BF">
      <w:pPr>
        <w:spacing w:line="240" w:lineRule="auto"/>
        <w:rPr>
          <w:rFonts w:ascii="Arial" w:eastAsia="Times New Roman" w:hAnsi="Arial" w:cs="Arial"/>
          <w:color w:val="000000"/>
          <w:sz w:val="24"/>
          <w:szCs w:val="24"/>
          <w:u w:val="single"/>
          <w:lang w:val="en" w:eastAsia="en-GB"/>
        </w:rPr>
      </w:pPr>
    </w:p>
    <w:sectPr w:rsidR="004F19BF" w:rsidRPr="004F19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C1A9DB" w14:textId="77777777" w:rsidR="00070C2C" w:rsidRDefault="00070C2C" w:rsidP="008F513A">
      <w:pPr>
        <w:spacing w:after="0" w:line="240" w:lineRule="auto"/>
      </w:pPr>
      <w:r>
        <w:separator/>
      </w:r>
    </w:p>
  </w:endnote>
  <w:endnote w:type="continuationSeparator" w:id="0">
    <w:p w14:paraId="63D1F0D2" w14:textId="77777777" w:rsidR="00070C2C" w:rsidRDefault="00070C2C" w:rsidP="008F5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A5BD15" w14:textId="77777777" w:rsidR="00070C2C" w:rsidRDefault="00070C2C" w:rsidP="008F513A">
      <w:pPr>
        <w:spacing w:after="0" w:line="240" w:lineRule="auto"/>
      </w:pPr>
      <w:r>
        <w:separator/>
      </w:r>
    </w:p>
  </w:footnote>
  <w:footnote w:type="continuationSeparator" w:id="0">
    <w:p w14:paraId="5FC93CE5" w14:textId="77777777" w:rsidR="00070C2C" w:rsidRDefault="00070C2C" w:rsidP="008F51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896194"/>
    <w:multiLevelType w:val="hybridMultilevel"/>
    <w:tmpl w:val="7DEC2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23D"/>
    <w:rsid w:val="0000574E"/>
    <w:rsid w:val="0001214E"/>
    <w:rsid w:val="00013912"/>
    <w:rsid w:val="00013957"/>
    <w:rsid w:val="0001586F"/>
    <w:rsid w:val="00016EF8"/>
    <w:rsid w:val="00022C77"/>
    <w:rsid w:val="00023BDD"/>
    <w:rsid w:val="00025DCB"/>
    <w:rsid w:val="00026E7D"/>
    <w:rsid w:val="000302BD"/>
    <w:rsid w:val="000359DD"/>
    <w:rsid w:val="00043C53"/>
    <w:rsid w:val="00044D65"/>
    <w:rsid w:val="00045CB8"/>
    <w:rsid w:val="00052DFB"/>
    <w:rsid w:val="00060541"/>
    <w:rsid w:val="0006487E"/>
    <w:rsid w:val="00070C2C"/>
    <w:rsid w:val="000721CD"/>
    <w:rsid w:val="00072602"/>
    <w:rsid w:val="00074EFE"/>
    <w:rsid w:val="00076551"/>
    <w:rsid w:val="00080F11"/>
    <w:rsid w:val="000827E2"/>
    <w:rsid w:val="0008304A"/>
    <w:rsid w:val="000848B8"/>
    <w:rsid w:val="000866E9"/>
    <w:rsid w:val="000917B7"/>
    <w:rsid w:val="0009302A"/>
    <w:rsid w:val="000A6014"/>
    <w:rsid w:val="000A60D3"/>
    <w:rsid w:val="000A6ABC"/>
    <w:rsid w:val="000B092F"/>
    <w:rsid w:val="000B1A24"/>
    <w:rsid w:val="000B5FD8"/>
    <w:rsid w:val="000B60D1"/>
    <w:rsid w:val="000C140C"/>
    <w:rsid w:val="000C4055"/>
    <w:rsid w:val="000C4E77"/>
    <w:rsid w:val="000C550A"/>
    <w:rsid w:val="000C6E72"/>
    <w:rsid w:val="000D257A"/>
    <w:rsid w:val="000D60C1"/>
    <w:rsid w:val="000E03B9"/>
    <w:rsid w:val="000E1E88"/>
    <w:rsid w:val="000E2D66"/>
    <w:rsid w:val="000E2FED"/>
    <w:rsid w:val="000F2120"/>
    <w:rsid w:val="000F5401"/>
    <w:rsid w:val="000F6CE4"/>
    <w:rsid w:val="000F7A1B"/>
    <w:rsid w:val="000F7B6C"/>
    <w:rsid w:val="001024C4"/>
    <w:rsid w:val="00102CE9"/>
    <w:rsid w:val="00105473"/>
    <w:rsid w:val="001103BA"/>
    <w:rsid w:val="001107CA"/>
    <w:rsid w:val="001200E8"/>
    <w:rsid w:val="00121FCF"/>
    <w:rsid w:val="00127867"/>
    <w:rsid w:val="00130ABD"/>
    <w:rsid w:val="00135B58"/>
    <w:rsid w:val="0014270C"/>
    <w:rsid w:val="001429E2"/>
    <w:rsid w:val="001505A1"/>
    <w:rsid w:val="00152DBA"/>
    <w:rsid w:val="001559D2"/>
    <w:rsid w:val="001563C7"/>
    <w:rsid w:val="00157255"/>
    <w:rsid w:val="00157CD6"/>
    <w:rsid w:val="00166538"/>
    <w:rsid w:val="00166C87"/>
    <w:rsid w:val="00170366"/>
    <w:rsid w:val="0017077B"/>
    <w:rsid w:val="00172C05"/>
    <w:rsid w:val="00172F91"/>
    <w:rsid w:val="00176AFF"/>
    <w:rsid w:val="00183C4A"/>
    <w:rsid w:val="0018428E"/>
    <w:rsid w:val="001864C3"/>
    <w:rsid w:val="00193B85"/>
    <w:rsid w:val="001940B0"/>
    <w:rsid w:val="00197591"/>
    <w:rsid w:val="001A0063"/>
    <w:rsid w:val="001A2DE1"/>
    <w:rsid w:val="001A2F35"/>
    <w:rsid w:val="001A3663"/>
    <w:rsid w:val="001A3CCC"/>
    <w:rsid w:val="001A5241"/>
    <w:rsid w:val="001A622A"/>
    <w:rsid w:val="001B0A5F"/>
    <w:rsid w:val="001B2102"/>
    <w:rsid w:val="001B3F99"/>
    <w:rsid w:val="001B42CF"/>
    <w:rsid w:val="001B7C6D"/>
    <w:rsid w:val="001D0DF9"/>
    <w:rsid w:val="001E63A0"/>
    <w:rsid w:val="001F22E9"/>
    <w:rsid w:val="001F3F85"/>
    <w:rsid w:val="001F5416"/>
    <w:rsid w:val="001F70B9"/>
    <w:rsid w:val="00201CA2"/>
    <w:rsid w:val="00203347"/>
    <w:rsid w:val="00204F30"/>
    <w:rsid w:val="00206CD3"/>
    <w:rsid w:val="00210651"/>
    <w:rsid w:val="002111F7"/>
    <w:rsid w:val="00212C4C"/>
    <w:rsid w:val="002137E8"/>
    <w:rsid w:val="002178E4"/>
    <w:rsid w:val="00223136"/>
    <w:rsid w:val="00224EDC"/>
    <w:rsid w:val="00227B6E"/>
    <w:rsid w:val="002308FD"/>
    <w:rsid w:val="00233B4C"/>
    <w:rsid w:val="00235A84"/>
    <w:rsid w:val="00236343"/>
    <w:rsid w:val="002401E8"/>
    <w:rsid w:val="00240D09"/>
    <w:rsid w:val="00243DD5"/>
    <w:rsid w:val="002451EA"/>
    <w:rsid w:val="0024549A"/>
    <w:rsid w:val="00247106"/>
    <w:rsid w:val="002477B8"/>
    <w:rsid w:val="002504EE"/>
    <w:rsid w:val="00251D6B"/>
    <w:rsid w:val="00252D16"/>
    <w:rsid w:val="00253F9D"/>
    <w:rsid w:val="00255BC7"/>
    <w:rsid w:val="00256D98"/>
    <w:rsid w:val="0025714B"/>
    <w:rsid w:val="00261709"/>
    <w:rsid w:val="00262606"/>
    <w:rsid w:val="00263B5A"/>
    <w:rsid w:val="00265EFA"/>
    <w:rsid w:val="002660AC"/>
    <w:rsid w:val="00272351"/>
    <w:rsid w:val="00275407"/>
    <w:rsid w:val="00275920"/>
    <w:rsid w:val="002805A5"/>
    <w:rsid w:val="00283445"/>
    <w:rsid w:val="00284DBE"/>
    <w:rsid w:val="00291F33"/>
    <w:rsid w:val="00292141"/>
    <w:rsid w:val="00294487"/>
    <w:rsid w:val="00294675"/>
    <w:rsid w:val="0029771C"/>
    <w:rsid w:val="002A31BB"/>
    <w:rsid w:val="002A3B39"/>
    <w:rsid w:val="002A56E1"/>
    <w:rsid w:val="002B30AE"/>
    <w:rsid w:val="002B723D"/>
    <w:rsid w:val="002C2E23"/>
    <w:rsid w:val="002C551F"/>
    <w:rsid w:val="002D17A1"/>
    <w:rsid w:val="002D3D43"/>
    <w:rsid w:val="002D4FE4"/>
    <w:rsid w:val="002D58F2"/>
    <w:rsid w:val="002E2135"/>
    <w:rsid w:val="002E59EB"/>
    <w:rsid w:val="002E7B53"/>
    <w:rsid w:val="002F1AA8"/>
    <w:rsid w:val="002F3C77"/>
    <w:rsid w:val="0030435B"/>
    <w:rsid w:val="00304841"/>
    <w:rsid w:val="00304A8F"/>
    <w:rsid w:val="003064B4"/>
    <w:rsid w:val="003065D5"/>
    <w:rsid w:val="003073DF"/>
    <w:rsid w:val="003108FB"/>
    <w:rsid w:val="003145CF"/>
    <w:rsid w:val="00315911"/>
    <w:rsid w:val="00317E6A"/>
    <w:rsid w:val="003234D2"/>
    <w:rsid w:val="0032371C"/>
    <w:rsid w:val="00343A4A"/>
    <w:rsid w:val="00350578"/>
    <w:rsid w:val="0035687B"/>
    <w:rsid w:val="0035759F"/>
    <w:rsid w:val="00357730"/>
    <w:rsid w:val="003600C4"/>
    <w:rsid w:val="003673CF"/>
    <w:rsid w:val="00367609"/>
    <w:rsid w:val="00372E2F"/>
    <w:rsid w:val="00375287"/>
    <w:rsid w:val="0037635D"/>
    <w:rsid w:val="00390C4D"/>
    <w:rsid w:val="00391A0E"/>
    <w:rsid w:val="00392778"/>
    <w:rsid w:val="00393450"/>
    <w:rsid w:val="003947AA"/>
    <w:rsid w:val="00394F54"/>
    <w:rsid w:val="00395309"/>
    <w:rsid w:val="003A77EC"/>
    <w:rsid w:val="003B2559"/>
    <w:rsid w:val="003B29AB"/>
    <w:rsid w:val="003B3C72"/>
    <w:rsid w:val="003C5209"/>
    <w:rsid w:val="003D09BD"/>
    <w:rsid w:val="003D4162"/>
    <w:rsid w:val="003D4290"/>
    <w:rsid w:val="003E0469"/>
    <w:rsid w:val="003E51FE"/>
    <w:rsid w:val="003E6388"/>
    <w:rsid w:val="003E64DB"/>
    <w:rsid w:val="003F6A5F"/>
    <w:rsid w:val="003F78B6"/>
    <w:rsid w:val="00404BC1"/>
    <w:rsid w:val="00404C4F"/>
    <w:rsid w:val="004076D4"/>
    <w:rsid w:val="0041421F"/>
    <w:rsid w:val="004145E3"/>
    <w:rsid w:val="00415365"/>
    <w:rsid w:val="004168A3"/>
    <w:rsid w:val="00417A24"/>
    <w:rsid w:val="00417C00"/>
    <w:rsid w:val="004211D6"/>
    <w:rsid w:val="0042264C"/>
    <w:rsid w:val="0042266C"/>
    <w:rsid w:val="00424474"/>
    <w:rsid w:val="00424F53"/>
    <w:rsid w:val="004336C0"/>
    <w:rsid w:val="00434E57"/>
    <w:rsid w:val="00436AED"/>
    <w:rsid w:val="00436B0A"/>
    <w:rsid w:val="00436E33"/>
    <w:rsid w:val="0044100C"/>
    <w:rsid w:val="00442A4F"/>
    <w:rsid w:val="00447576"/>
    <w:rsid w:val="0045335B"/>
    <w:rsid w:val="004534CB"/>
    <w:rsid w:val="00453694"/>
    <w:rsid w:val="00454054"/>
    <w:rsid w:val="004563D5"/>
    <w:rsid w:val="00456701"/>
    <w:rsid w:val="00456A9D"/>
    <w:rsid w:val="00456AD2"/>
    <w:rsid w:val="00466C64"/>
    <w:rsid w:val="0047318C"/>
    <w:rsid w:val="004736DC"/>
    <w:rsid w:val="00474B51"/>
    <w:rsid w:val="004801F7"/>
    <w:rsid w:val="0048063F"/>
    <w:rsid w:val="00480B1C"/>
    <w:rsid w:val="004826B8"/>
    <w:rsid w:val="00482ED4"/>
    <w:rsid w:val="00482F2A"/>
    <w:rsid w:val="00483BB8"/>
    <w:rsid w:val="004908E8"/>
    <w:rsid w:val="004918F6"/>
    <w:rsid w:val="00496E74"/>
    <w:rsid w:val="004A13A4"/>
    <w:rsid w:val="004A350B"/>
    <w:rsid w:val="004A39C2"/>
    <w:rsid w:val="004A3E3D"/>
    <w:rsid w:val="004C3E58"/>
    <w:rsid w:val="004C4312"/>
    <w:rsid w:val="004C6561"/>
    <w:rsid w:val="004C6EA1"/>
    <w:rsid w:val="004D494D"/>
    <w:rsid w:val="004E1C09"/>
    <w:rsid w:val="004E4ACE"/>
    <w:rsid w:val="004E4B5C"/>
    <w:rsid w:val="004F0442"/>
    <w:rsid w:val="004F1872"/>
    <w:rsid w:val="004F19BF"/>
    <w:rsid w:val="004F1FC8"/>
    <w:rsid w:val="004F2CCD"/>
    <w:rsid w:val="004F4314"/>
    <w:rsid w:val="004F7260"/>
    <w:rsid w:val="004F7FA8"/>
    <w:rsid w:val="00500A9F"/>
    <w:rsid w:val="0050135B"/>
    <w:rsid w:val="00502D34"/>
    <w:rsid w:val="005057BF"/>
    <w:rsid w:val="005079F0"/>
    <w:rsid w:val="005130E3"/>
    <w:rsid w:val="00521FC3"/>
    <w:rsid w:val="0052200A"/>
    <w:rsid w:val="0052229A"/>
    <w:rsid w:val="00524582"/>
    <w:rsid w:val="005278CC"/>
    <w:rsid w:val="00530C03"/>
    <w:rsid w:val="0053360C"/>
    <w:rsid w:val="00534A05"/>
    <w:rsid w:val="00544856"/>
    <w:rsid w:val="00551B77"/>
    <w:rsid w:val="00557281"/>
    <w:rsid w:val="00557A8A"/>
    <w:rsid w:val="0056046A"/>
    <w:rsid w:val="00560C29"/>
    <w:rsid w:val="00570A09"/>
    <w:rsid w:val="00576491"/>
    <w:rsid w:val="00590DD6"/>
    <w:rsid w:val="005914BB"/>
    <w:rsid w:val="00593402"/>
    <w:rsid w:val="00593EA4"/>
    <w:rsid w:val="0059643C"/>
    <w:rsid w:val="00596D0A"/>
    <w:rsid w:val="005A255F"/>
    <w:rsid w:val="005A3D3F"/>
    <w:rsid w:val="005A59B1"/>
    <w:rsid w:val="005B017C"/>
    <w:rsid w:val="005B0B01"/>
    <w:rsid w:val="005B265A"/>
    <w:rsid w:val="005B2D6C"/>
    <w:rsid w:val="005B370E"/>
    <w:rsid w:val="005B4CA2"/>
    <w:rsid w:val="005C0143"/>
    <w:rsid w:val="005C0AD1"/>
    <w:rsid w:val="005C3174"/>
    <w:rsid w:val="005C361F"/>
    <w:rsid w:val="005C42FC"/>
    <w:rsid w:val="005C6650"/>
    <w:rsid w:val="005D0D4A"/>
    <w:rsid w:val="005D0F37"/>
    <w:rsid w:val="005D1F21"/>
    <w:rsid w:val="005D27AB"/>
    <w:rsid w:val="005D3438"/>
    <w:rsid w:val="005D38E9"/>
    <w:rsid w:val="005D5C7E"/>
    <w:rsid w:val="005D63F6"/>
    <w:rsid w:val="005E0F67"/>
    <w:rsid w:val="005E1236"/>
    <w:rsid w:val="005E2AAA"/>
    <w:rsid w:val="005E4457"/>
    <w:rsid w:val="005E6D7F"/>
    <w:rsid w:val="005E6FC0"/>
    <w:rsid w:val="005F3057"/>
    <w:rsid w:val="005F6C5D"/>
    <w:rsid w:val="006002E1"/>
    <w:rsid w:val="0060276A"/>
    <w:rsid w:val="00606A5A"/>
    <w:rsid w:val="00606C1D"/>
    <w:rsid w:val="00607278"/>
    <w:rsid w:val="00612DA9"/>
    <w:rsid w:val="0061504B"/>
    <w:rsid w:val="00615745"/>
    <w:rsid w:val="00621B47"/>
    <w:rsid w:val="00622893"/>
    <w:rsid w:val="00623D0D"/>
    <w:rsid w:val="00624674"/>
    <w:rsid w:val="00624834"/>
    <w:rsid w:val="006253D6"/>
    <w:rsid w:val="0062560B"/>
    <w:rsid w:val="00626A25"/>
    <w:rsid w:val="00626D88"/>
    <w:rsid w:val="00632F00"/>
    <w:rsid w:val="00635EAE"/>
    <w:rsid w:val="00636B38"/>
    <w:rsid w:val="006421A5"/>
    <w:rsid w:val="0064764E"/>
    <w:rsid w:val="006502EE"/>
    <w:rsid w:val="006571CE"/>
    <w:rsid w:val="00661814"/>
    <w:rsid w:val="00665C66"/>
    <w:rsid w:val="0066763E"/>
    <w:rsid w:val="00667ADF"/>
    <w:rsid w:val="006718EE"/>
    <w:rsid w:val="006723CE"/>
    <w:rsid w:val="006757AE"/>
    <w:rsid w:val="00676C0D"/>
    <w:rsid w:val="00676CB8"/>
    <w:rsid w:val="00676DDC"/>
    <w:rsid w:val="00677EAE"/>
    <w:rsid w:val="00680DCB"/>
    <w:rsid w:val="00683203"/>
    <w:rsid w:val="006926A4"/>
    <w:rsid w:val="00693C5D"/>
    <w:rsid w:val="006960B0"/>
    <w:rsid w:val="006A0D53"/>
    <w:rsid w:val="006A2910"/>
    <w:rsid w:val="006A3A67"/>
    <w:rsid w:val="006A61C3"/>
    <w:rsid w:val="006A6EDE"/>
    <w:rsid w:val="006A791A"/>
    <w:rsid w:val="006B25B1"/>
    <w:rsid w:val="006B2B98"/>
    <w:rsid w:val="006B3326"/>
    <w:rsid w:val="006B3E8E"/>
    <w:rsid w:val="006B6F12"/>
    <w:rsid w:val="006C001C"/>
    <w:rsid w:val="006C0800"/>
    <w:rsid w:val="006C15BB"/>
    <w:rsid w:val="006C7DB5"/>
    <w:rsid w:val="006C7FA9"/>
    <w:rsid w:val="006D239E"/>
    <w:rsid w:val="006D51F6"/>
    <w:rsid w:val="006D60FC"/>
    <w:rsid w:val="006D615D"/>
    <w:rsid w:val="006D623C"/>
    <w:rsid w:val="006E0926"/>
    <w:rsid w:val="006E1A28"/>
    <w:rsid w:val="006E3EDF"/>
    <w:rsid w:val="006E5464"/>
    <w:rsid w:val="006F16B0"/>
    <w:rsid w:val="006F2D4C"/>
    <w:rsid w:val="006F43E1"/>
    <w:rsid w:val="006F464E"/>
    <w:rsid w:val="006F7521"/>
    <w:rsid w:val="007020B2"/>
    <w:rsid w:val="00707497"/>
    <w:rsid w:val="007101AA"/>
    <w:rsid w:val="00711C43"/>
    <w:rsid w:val="00713AB4"/>
    <w:rsid w:val="0071491F"/>
    <w:rsid w:val="00716057"/>
    <w:rsid w:val="0071652E"/>
    <w:rsid w:val="007227D1"/>
    <w:rsid w:val="00730658"/>
    <w:rsid w:val="007338DE"/>
    <w:rsid w:val="00740752"/>
    <w:rsid w:val="00740DB9"/>
    <w:rsid w:val="00741CF0"/>
    <w:rsid w:val="00751055"/>
    <w:rsid w:val="0075175D"/>
    <w:rsid w:val="00751926"/>
    <w:rsid w:val="0075283A"/>
    <w:rsid w:val="00752C55"/>
    <w:rsid w:val="00753A38"/>
    <w:rsid w:val="00754D4E"/>
    <w:rsid w:val="007559B4"/>
    <w:rsid w:val="007563BB"/>
    <w:rsid w:val="00756663"/>
    <w:rsid w:val="007569CC"/>
    <w:rsid w:val="007603F6"/>
    <w:rsid w:val="00760682"/>
    <w:rsid w:val="00760E36"/>
    <w:rsid w:val="00761B92"/>
    <w:rsid w:val="00761CC6"/>
    <w:rsid w:val="0076237E"/>
    <w:rsid w:val="007646BB"/>
    <w:rsid w:val="0077053D"/>
    <w:rsid w:val="00770677"/>
    <w:rsid w:val="00771421"/>
    <w:rsid w:val="00775D97"/>
    <w:rsid w:val="00780C12"/>
    <w:rsid w:val="00780FF8"/>
    <w:rsid w:val="00783773"/>
    <w:rsid w:val="00783796"/>
    <w:rsid w:val="00784436"/>
    <w:rsid w:val="00785723"/>
    <w:rsid w:val="00785B94"/>
    <w:rsid w:val="00793545"/>
    <w:rsid w:val="00795325"/>
    <w:rsid w:val="0079590F"/>
    <w:rsid w:val="007A1E7E"/>
    <w:rsid w:val="007A396F"/>
    <w:rsid w:val="007A7A37"/>
    <w:rsid w:val="007A7B23"/>
    <w:rsid w:val="007A7C2A"/>
    <w:rsid w:val="007B396B"/>
    <w:rsid w:val="007B52FD"/>
    <w:rsid w:val="007B6114"/>
    <w:rsid w:val="007B6F96"/>
    <w:rsid w:val="007B7583"/>
    <w:rsid w:val="007C1168"/>
    <w:rsid w:val="007D1901"/>
    <w:rsid w:val="007D2F7E"/>
    <w:rsid w:val="007E6A05"/>
    <w:rsid w:val="007E7840"/>
    <w:rsid w:val="007F0D64"/>
    <w:rsid w:val="007F74A3"/>
    <w:rsid w:val="00804805"/>
    <w:rsid w:val="00813189"/>
    <w:rsid w:val="00815350"/>
    <w:rsid w:val="00817D5A"/>
    <w:rsid w:val="00817FDC"/>
    <w:rsid w:val="008204A7"/>
    <w:rsid w:val="00822E39"/>
    <w:rsid w:val="00823BC1"/>
    <w:rsid w:val="00824DFD"/>
    <w:rsid w:val="0082768D"/>
    <w:rsid w:val="008321E5"/>
    <w:rsid w:val="008336B5"/>
    <w:rsid w:val="008341B0"/>
    <w:rsid w:val="00837B4D"/>
    <w:rsid w:val="00843717"/>
    <w:rsid w:val="00852642"/>
    <w:rsid w:val="00861CAD"/>
    <w:rsid w:val="00867B0A"/>
    <w:rsid w:val="00870F41"/>
    <w:rsid w:val="00870F9A"/>
    <w:rsid w:val="008714AA"/>
    <w:rsid w:val="00876314"/>
    <w:rsid w:val="00881DE0"/>
    <w:rsid w:val="00883E60"/>
    <w:rsid w:val="00886B11"/>
    <w:rsid w:val="00887CAC"/>
    <w:rsid w:val="00891F58"/>
    <w:rsid w:val="00893074"/>
    <w:rsid w:val="008944E3"/>
    <w:rsid w:val="0089499F"/>
    <w:rsid w:val="00896CEF"/>
    <w:rsid w:val="008A0BEE"/>
    <w:rsid w:val="008A175B"/>
    <w:rsid w:val="008A2696"/>
    <w:rsid w:val="008A36D4"/>
    <w:rsid w:val="008A3AA5"/>
    <w:rsid w:val="008A7E26"/>
    <w:rsid w:val="008B0941"/>
    <w:rsid w:val="008B2E9E"/>
    <w:rsid w:val="008B4D2C"/>
    <w:rsid w:val="008B5051"/>
    <w:rsid w:val="008B53AE"/>
    <w:rsid w:val="008B7DA8"/>
    <w:rsid w:val="008C6C96"/>
    <w:rsid w:val="008D6C1F"/>
    <w:rsid w:val="008E272E"/>
    <w:rsid w:val="008E2762"/>
    <w:rsid w:val="008E348E"/>
    <w:rsid w:val="008E3BAE"/>
    <w:rsid w:val="008E580C"/>
    <w:rsid w:val="008E7A02"/>
    <w:rsid w:val="008F213B"/>
    <w:rsid w:val="008F2422"/>
    <w:rsid w:val="008F31A4"/>
    <w:rsid w:val="008F4A85"/>
    <w:rsid w:val="008F513A"/>
    <w:rsid w:val="008F5D3D"/>
    <w:rsid w:val="00903086"/>
    <w:rsid w:val="00903CAA"/>
    <w:rsid w:val="00907961"/>
    <w:rsid w:val="00907E49"/>
    <w:rsid w:val="00910021"/>
    <w:rsid w:val="009140E3"/>
    <w:rsid w:val="00916D37"/>
    <w:rsid w:val="009173E9"/>
    <w:rsid w:val="00917811"/>
    <w:rsid w:val="0092111A"/>
    <w:rsid w:val="009222E3"/>
    <w:rsid w:val="00922D66"/>
    <w:rsid w:val="00925E9A"/>
    <w:rsid w:val="00927F84"/>
    <w:rsid w:val="00933F98"/>
    <w:rsid w:val="009340FF"/>
    <w:rsid w:val="00940912"/>
    <w:rsid w:val="0094486C"/>
    <w:rsid w:val="00950E63"/>
    <w:rsid w:val="00951234"/>
    <w:rsid w:val="00952EF6"/>
    <w:rsid w:val="00970543"/>
    <w:rsid w:val="00971BA0"/>
    <w:rsid w:val="00973C3D"/>
    <w:rsid w:val="00973E1B"/>
    <w:rsid w:val="00985D71"/>
    <w:rsid w:val="00986A99"/>
    <w:rsid w:val="00994D12"/>
    <w:rsid w:val="009A1AF7"/>
    <w:rsid w:val="009B03BC"/>
    <w:rsid w:val="009B0E2E"/>
    <w:rsid w:val="009B5055"/>
    <w:rsid w:val="009B7349"/>
    <w:rsid w:val="009C096A"/>
    <w:rsid w:val="009C300A"/>
    <w:rsid w:val="009C3A13"/>
    <w:rsid w:val="009C3E13"/>
    <w:rsid w:val="009C7FE2"/>
    <w:rsid w:val="009D6704"/>
    <w:rsid w:val="009D7831"/>
    <w:rsid w:val="009E2D28"/>
    <w:rsid w:val="009E2FA4"/>
    <w:rsid w:val="009E358C"/>
    <w:rsid w:val="009F15EE"/>
    <w:rsid w:val="009F1941"/>
    <w:rsid w:val="009F4EED"/>
    <w:rsid w:val="009F56BF"/>
    <w:rsid w:val="009F6129"/>
    <w:rsid w:val="00A021CC"/>
    <w:rsid w:val="00A07E23"/>
    <w:rsid w:val="00A10C6B"/>
    <w:rsid w:val="00A159C3"/>
    <w:rsid w:val="00A21BCD"/>
    <w:rsid w:val="00A24073"/>
    <w:rsid w:val="00A268D0"/>
    <w:rsid w:val="00A26ACB"/>
    <w:rsid w:val="00A369EC"/>
    <w:rsid w:val="00A369F0"/>
    <w:rsid w:val="00A37F33"/>
    <w:rsid w:val="00A445C2"/>
    <w:rsid w:val="00A45105"/>
    <w:rsid w:val="00A5699B"/>
    <w:rsid w:val="00A5719C"/>
    <w:rsid w:val="00A57FCF"/>
    <w:rsid w:val="00A60368"/>
    <w:rsid w:val="00A6115C"/>
    <w:rsid w:val="00A612EC"/>
    <w:rsid w:val="00A61F90"/>
    <w:rsid w:val="00A66E9A"/>
    <w:rsid w:val="00A67761"/>
    <w:rsid w:val="00A67AF5"/>
    <w:rsid w:val="00A70DFA"/>
    <w:rsid w:val="00A72FEF"/>
    <w:rsid w:val="00A74B2F"/>
    <w:rsid w:val="00A751E0"/>
    <w:rsid w:val="00A81DA6"/>
    <w:rsid w:val="00A84502"/>
    <w:rsid w:val="00A84F1C"/>
    <w:rsid w:val="00A873A4"/>
    <w:rsid w:val="00A90E0E"/>
    <w:rsid w:val="00A9213A"/>
    <w:rsid w:val="00A92311"/>
    <w:rsid w:val="00A963B2"/>
    <w:rsid w:val="00A979C5"/>
    <w:rsid w:val="00AA0D4E"/>
    <w:rsid w:val="00AA37F6"/>
    <w:rsid w:val="00AA50BA"/>
    <w:rsid w:val="00AB7D0C"/>
    <w:rsid w:val="00AC0963"/>
    <w:rsid w:val="00AC0BA4"/>
    <w:rsid w:val="00AC0ED0"/>
    <w:rsid w:val="00AC3068"/>
    <w:rsid w:val="00AC3C8E"/>
    <w:rsid w:val="00AC5254"/>
    <w:rsid w:val="00AC5E87"/>
    <w:rsid w:val="00AD7D54"/>
    <w:rsid w:val="00AF07CB"/>
    <w:rsid w:val="00AF31F3"/>
    <w:rsid w:val="00AF5643"/>
    <w:rsid w:val="00AF6833"/>
    <w:rsid w:val="00AF71D7"/>
    <w:rsid w:val="00B1019E"/>
    <w:rsid w:val="00B10902"/>
    <w:rsid w:val="00B1221A"/>
    <w:rsid w:val="00B12555"/>
    <w:rsid w:val="00B23915"/>
    <w:rsid w:val="00B336A3"/>
    <w:rsid w:val="00B34F4C"/>
    <w:rsid w:val="00B3592C"/>
    <w:rsid w:val="00B36CC6"/>
    <w:rsid w:val="00B414CC"/>
    <w:rsid w:val="00B420CD"/>
    <w:rsid w:val="00B446C5"/>
    <w:rsid w:val="00B47623"/>
    <w:rsid w:val="00B47647"/>
    <w:rsid w:val="00B52B35"/>
    <w:rsid w:val="00B57570"/>
    <w:rsid w:val="00B57D5E"/>
    <w:rsid w:val="00B641D3"/>
    <w:rsid w:val="00B64E2A"/>
    <w:rsid w:val="00B75305"/>
    <w:rsid w:val="00B7783E"/>
    <w:rsid w:val="00B8088E"/>
    <w:rsid w:val="00B813DB"/>
    <w:rsid w:val="00B81734"/>
    <w:rsid w:val="00B83C68"/>
    <w:rsid w:val="00B84B54"/>
    <w:rsid w:val="00B9377B"/>
    <w:rsid w:val="00BA066E"/>
    <w:rsid w:val="00BB22C8"/>
    <w:rsid w:val="00BB2E11"/>
    <w:rsid w:val="00BB33CD"/>
    <w:rsid w:val="00BB5F26"/>
    <w:rsid w:val="00BB7B7A"/>
    <w:rsid w:val="00BC02AB"/>
    <w:rsid w:val="00BC7552"/>
    <w:rsid w:val="00BD0C3F"/>
    <w:rsid w:val="00BE5003"/>
    <w:rsid w:val="00BF0C68"/>
    <w:rsid w:val="00BF11F6"/>
    <w:rsid w:val="00BF4894"/>
    <w:rsid w:val="00BF4C59"/>
    <w:rsid w:val="00BF70E3"/>
    <w:rsid w:val="00C03956"/>
    <w:rsid w:val="00C03BA0"/>
    <w:rsid w:val="00C12F82"/>
    <w:rsid w:val="00C14A3C"/>
    <w:rsid w:val="00C15B7D"/>
    <w:rsid w:val="00C15C61"/>
    <w:rsid w:val="00C17620"/>
    <w:rsid w:val="00C24807"/>
    <w:rsid w:val="00C27526"/>
    <w:rsid w:val="00C30B67"/>
    <w:rsid w:val="00C30C3C"/>
    <w:rsid w:val="00C31C42"/>
    <w:rsid w:val="00C35AB2"/>
    <w:rsid w:val="00C401FC"/>
    <w:rsid w:val="00C4257B"/>
    <w:rsid w:val="00C44B28"/>
    <w:rsid w:val="00C50012"/>
    <w:rsid w:val="00C55331"/>
    <w:rsid w:val="00C5613C"/>
    <w:rsid w:val="00C72F55"/>
    <w:rsid w:val="00C7385B"/>
    <w:rsid w:val="00C73E4B"/>
    <w:rsid w:val="00C75614"/>
    <w:rsid w:val="00C82C80"/>
    <w:rsid w:val="00C8301E"/>
    <w:rsid w:val="00C83621"/>
    <w:rsid w:val="00C90FB4"/>
    <w:rsid w:val="00C95F0D"/>
    <w:rsid w:val="00C9688E"/>
    <w:rsid w:val="00CA1CFA"/>
    <w:rsid w:val="00CA4F34"/>
    <w:rsid w:val="00CA5DDF"/>
    <w:rsid w:val="00CB0AB0"/>
    <w:rsid w:val="00CB376A"/>
    <w:rsid w:val="00CB3C83"/>
    <w:rsid w:val="00CB5244"/>
    <w:rsid w:val="00CB5575"/>
    <w:rsid w:val="00CB7B37"/>
    <w:rsid w:val="00CC0622"/>
    <w:rsid w:val="00CC0AC3"/>
    <w:rsid w:val="00CC2C5E"/>
    <w:rsid w:val="00CC7DFC"/>
    <w:rsid w:val="00CD4245"/>
    <w:rsid w:val="00CD4885"/>
    <w:rsid w:val="00CD5861"/>
    <w:rsid w:val="00CF13CB"/>
    <w:rsid w:val="00CF1474"/>
    <w:rsid w:val="00CF1A80"/>
    <w:rsid w:val="00CF6FC2"/>
    <w:rsid w:val="00D07EA2"/>
    <w:rsid w:val="00D10702"/>
    <w:rsid w:val="00D11712"/>
    <w:rsid w:val="00D12063"/>
    <w:rsid w:val="00D14987"/>
    <w:rsid w:val="00D23865"/>
    <w:rsid w:val="00D24D89"/>
    <w:rsid w:val="00D309D5"/>
    <w:rsid w:val="00D311C5"/>
    <w:rsid w:val="00D31424"/>
    <w:rsid w:val="00D3167B"/>
    <w:rsid w:val="00D35CA8"/>
    <w:rsid w:val="00D41820"/>
    <w:rsid w:val="00D42567"/>
    <w:rsid w:val="00D47D7A"/>
    <w:rsid w:val="00D506F8"/>
    <w:rsid w:val="00D515B4"/>
    <w:rsid w:val="00D53F44"/>
    <w:rsid w:val="00D54501"/>
    <w:rsid w:val="00D55971"/>
    <w:rsid w:val="00D55D0A"/>
    <w:rsid w:val="00D56509"/>
    <w:rsid w:val="00D620C8"/>
    <w:rsid w:val="00D63DE7"/>
    <w:rsid w:val="00D669BE"/>
    <w:rsid w:val="00D66D60"/>
    <w:rsid w:val="00D71C28"/>
    <w:rsid w:val="00D74E81"/>
    <w:rsid w:val="00D773C0"/>
    <w:rsid w:val="00D82E37"/>
    <w:rsid w:val="00D940A9"/>
    <w:rsid w:val="00D944BE"/>
    <w:rsid w:val="00DA21FB"/>
    <w:rsid w:val="00DA3E6F"/>
    <w:rsid w:val="00DB16DF"/>
    <w:rsid w:val="00DB3131"/>
    <w:rsid w:val="00DB57D3"/>
    <w:rsid w:val="00DC085D"/>
    <w:rsid w:val="00DC50FB"/>
    <w:rsid w:val="00DC5BC5"/>
    <w:rsid w:val="00DD1C7C"/>
    <w:rsid w:val="00DE3395"/>
    <w:rsid w:val="00DE4936"/>
    <w:rsid w:val="00DE5182"/>
    <w:rsid w:val="00DE54ED"/>
    <w:rsid w:val="00DE710D"/>
    <w:rsid w:val="00DF3AED"/>
    <w:rsid w:val="00DF5A77"/>
    <w:rsid w:val="00DF72CD"/>
    <w:rsid w:val="00E012CE"/>
    <w:rsid w:val="00E016B3"/>
    <w:rsid w:val="00E05342"/>
    <w:rsid w:val="00E1019A"/>
    <w:rsid w:val="00E256E3"/>
    <w:rsid w:val="00E3017C"/>
    <w:rsid w:val="00E30A6A"/>
    <w:rsid w:val="00E30AF2"/>
    <w:rsid w:val="00E374F0"/>
    <w:rsid w:val="00E4076F"/>
    <w:rsid w:val="00E42147"/>
    <w:rsid w:val="00E45ABC"/>
    <w:rsid w:val="00E51174"/>
    <w:rsid w:val="00E54B40"/>
    <w:rsid w:val="00E6056B"/>
    <w:rsid w:val="00E60620"/>
    <w:rsid w:val="00E67DC6"/>
    <w:rsid w:val="00E70A24"/>
    <w:rsid w:val="00E73B54"/>
    <w:rsid w:val="00E76F39"/>
    <w:rsid w:val="00E802A0"/>
    <w:rsid w:val="00E80EAD"/>
    <w:rsid w:val="00E81201"/>
    <w:rsid w:val="00E83484"/>
    <w:rsid w:val="00E8533E"/>
    <w:rsid w:val="00E8649A"/>
    <w:rsid w:val="00E87300"/>
    <w:rsid w:val="00E90715"/>
    <w:rsid w:val="00E91384"/>
    <w:rsid w:val="00E926D6"/>
    <w:rsid w:val="00E93166"/>
    <w:rsid w:val="00E969CA"/>
    <w:rsid w:val="00EA5EA5"/>
    <w:rsid w:val="00EB0D07"/>
    <w:rsid w:val="00EB3298"/>
    <w:rsid w:val="00EB509D"/>
    <w:rsid w:val="00EB557A"/>
    <w:rsid w:val="00EC2823"/>
    <w:rsid w:val="00EC2FEE"/>
    <w:rsid w:val="00EC5642"/>
    <w:rsid w:val="00EC6DC8"/>
    <w:rsid w:val="00ED0737"/>
    <w:rsid w:val="00ED3260"/>
    <w:rsid w:val="00ED5694"/>
    <w:rsid w:val="00EE2C0F"/>
    <w:rsid w:val="00EE421F"/>
    <w:rsid w:val="00EE615D"/>
    <w:rsid w:val="00EE79B8"/>
    <w:rsid w:val="00EF0AE7"/>
    <w:rsid w:val="00EF6B81"/>
    <w:rsid w:val="00EF7623"/>
    <w:rsid w:val="00EF7BBB"/>
    <w:rsid w:val="00F04B54"/>
    <w:rsid w:val="00F066A7"/>
    <w:rsid w:val="00F12A70"/>
    <w:rsid w:val="00F168B2"/>
    <w:rsid w:val="00F247C5"/>
    <w:rsid w:val="00F2550C"/>
    <w:rsid w:val="00F26383"/>
    <w:rsid w:val="00F26635"/>
    <w:rsid w:val="00F26D19"/>
    <w:rsid w:val="00F305B5"/>
    <w:rsid w:val="00F31183"/>
    <w:rsid w:val="00F37553"/>
    <w:rsid w:val="00F42D6D"/>
    <w:rsid w:val="00F45084"/>
    <w:rsid w:val="00F5351A"/>
    <w:rsid w:val="00F57927"/>
    <w:rsid w:val="00F62B0A"/>
    <w:rsid w:val="00F65020"/>
    <w:rsid w:val="00F73CC3"/>
    <w:rsid w:val="00F74753"/>
    <w:rsid w:val="00F7487D"/>
    <w:rsid w:val="00F80DCC"/>
    <w:rsid w:val="00F80E1A"/>
    <w:rsid w:val="00F81C79"/>
    <w:rsid w:val="00F82DEE"/>
    <w:rsid w:val="00F95AD3"/>
    <w:rsid w:val="00F961E8"/>
    <w:rsid w:val="00FA2664"/>
    <w:rsid w:val="00FA2788"/>
    <w:rsid w:val="00FA5571"/>
    <w:rsid w:val="00FA5983"/>
    <w:rsid w:val="00FA6674"/>
    <w:rsid w:val="00FB03E8"/>
    <w:rsid w:val="00FB2F6B"/>
    <w:rsid w:val="00FB5FFC"/>
    <w:rsid w:val="00FC20C5"/>
    <w:rsid w:val="00FD0CDB"/>
    <w:rsid w:val="00FD10DE"/>
    <w:rsid w:val="00FD151A"/>
    <w:rsid w:val="00FD3023"/>
    <w:rsid w:val="00FD346E"/>
    <w:rsid w:val="00FD5791"/>
    <w:rsid w:val="00FD5B7C"/>
    <w:rsid w:val="00FD5E3B"/>
    <w:rsid w:val="00FD705B"/>
    <w:rsid w:val="00FD7D9F"/>
    <w:rsid w:val="00FE1697"/>
    <w:rsid w:val="00FE2C4D"/>
    <w:rsid w:val="00FF2420"/>
    <w:rsid w:val="00FF4941"/>
    <w:rsid w:val="00FF5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90925"/>
  <w15:chartTrackingRefBased/>
  <w15:docId w15:val="{EB5F4944-6E16-43ED-A0E4-1586F5F69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23D"/>
    <w:pPr>
      <w:ind w:left="720"/>
      <w:contextualSpacing/>
    </w:pPr>
  </w:style>
  <w:style w:type="paragraph" w:customStyle="1" w:styleId="p">
    <w:name w:val="p"/>
    <w:basedOn w:val="Normal"/>
    <w:rsid w:val="00DA21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pic-highlight">
    <w:name w:val="topic-highlight"/>
    <w:basedOn w:val="DefaultParagraphFont"/>
    <w:rsid w:val="002C2E23"/>
  </w:style>
  <w:style w:type="paragraph" w:styleId="NormalWeb">
    <w:name w:val="Normal (Web)"/>
    <w:basedOn w:val="Normal"/>
    <w:uiPriority w:val="99"/>
    <w:semiHidden/>
    <w:unhideWhenUsed/>
    <w:rsid w:val="00E606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5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13A"/>
  </w:style>
  <w:style w:type="paragraph" w:styleId="Footer">
    <w:name w:val="footer"/>
    <w:basedOn w:val="Normal"/>
    <w:link w:val="FooterChar"/>
    <w:uiPriority w:val="99"/>
    <w:unhideWhenUsed/>
    <w:rsid w:val="008F5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13A"/>
  </w:style>
  <w:style w:type="character" w:styleId="Hyperlink">
    <w:name w:val="Hyperlink"/>
    <w:basedOn w:val="DefaultParagraphFont"/>
    <w:uiPriority w:val="99"/>
    <w:unhideWhenUsed/>
    <w:rsid w:val="000F5401"/>
    <w:rPr>
      <w:color w:val="0563C1" w:themeColor="hyperlink"/>
      <w:u w:val="single"/>
    </w:rPr>
  </w:style>
  <w:style w:type="character" w:styleId="UnresolvedMention">
    <w:name w:val="Unresolved Mention"/>
    <w:basedOn w:val="DefaultParagraphFont"/>
    <w:uiPriority w:val="99"/>
    <w:semiHidden/>
    <w:unhideWhenUsed/>
    <w:rsid w:val="000F54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131946">
      <w:bodyDiv w:val="1"/>
      <w:marLeft w:val="0"/>
      <w:marRight w:val="0"/>
      <w:marTop w:val="0"/>
      <w:marBottom w:val="0"/>
      <w:divBdr>
        <w:top w:val="none" w:sz="0" w:space="0" w:color="auto"/>
        <w:left w:val="none" w:sz="0" w:space="0" w:color="auto"/>
        <w:bottom w:val="none" w:sz="0" w:space="0" w:color="auto"/>
        <w:right w:val="none" w:sz="0" w:space="0" w:color="auto"/>
      </w:divBdr>
      <w:divsChild>
        <w:div w:id="627781781">
          <w:marLeft w:val="0"/>
          <w:marRight w:val="0"/>
          <w:marTop w:val="0"/>
          <w:marBottom w:val="0"/>
          <w:divBdr>
            <w:top w:val="none" w:sz="0" w:space="0" w:color="auto"/>
            <w:left w:val="none" w:sz="0" w:space="0" w:color="auto"/>
            <w:bottom w:val="none" w:sz="0" w:space="0" w:color="auto"/>
            <w:right w:val="none" w:sz="0" w:space="0" w:color="auto"/>
          </w:divBdr>
        </w:div>
      </w:divsChild>
    </w:div>
    <w:div w:id="128213131">
      <w:bodyDiv w:val="1"/>
      <w:marLeft w:val="0"/>
      <w:marRight w:val="0"/>
      <w:marTop w:val="0"/>
      <w:marBottom w:val="0"/>
      <w:divBdr>
        <w:top w:val="none" w:sz="0" w:space="0" w:color="auto"/>
        <w:left w:val="none" w:sz="0" w:space="0" w:color="auto"/>
        <w:bottom w:val="none" w:sz="0" w:space="0" w:color="auto"/>
        <w:right w:val="none" w:sz="0" w:space="0" w:color="auto"/>
      </w:divBdr>
      <w:divsChild>
        <w:div w:id="878012350">
          <w:marLeft w:val="0"/>
          <w:marRight w:val="0"/>
          <w:marTop w:val="0"/>
          <w:marBottom w:val="0"/>
          <w:divBdr>
            <w:top w:val="none" w:sz="0" w:space="0" w:color="auto"/>
            <w:left w:val="none" w:sz="0" w:space="0" w:color="auto"/>
            <w:bottom w:val="none" w:sz="0" w:space="0" w:color="auto"/>
            <w:right w:val="none" w:sz="0" w:space="0" w:color="auto"/>
          </w:divBdr>
        </w:div>
      </w:divsChild>
    </w:div>
    <w:div w:id="156002748">
      <w:bodyDiv w:val="1"/>
      <w:marLeft w:val="0"/>
      <w:marRight w:val="0"/>
      <w:marTop w:val="0"/>
      <w:marBottom w:val="0"/>
      <w:divBdr>
        <w:top w:val="none" w:sz="0" w:space="0" w:color="auto"/>
        <w:left w:val="none" w:sz="0" w:space="0" w:color="auto"/>
        <w:bottom w:val="none" w:sz="0" w:space="0" w:color="auto"/>
        <w:right w:val="none" w:sz="0" w:space="0" w:color="auto"/>
      </w:divBdr>
      <w:divsChild>
        <w:div w:id="1218476214">
          <w:marLeft w:val="0"/>
          <w:marRight w:val="0"/>
          <w:marTop w:val="0"/>
          <w:marBottom w:val="0"/>
          <w:divBdr>
            <w:top w:val="none" w:sz="0" w:space="0" w:color="auto"/>
            <w:left w:val="none" w:sz="0" w:space="0" w:color="auto"/>
            <w:bottom w:val="none" w:sz="0" w:space="0" w:color="auto"/>
            <w:right w:val="none" w:sz="0" w:space="0" w:color="auto"/>
          </w:divBdr>
        </w:div>
      </w:divsChild>
    </w:div>
    <w:div w:id="233901514">
      <w:bodyDiv w:val="1"/>
      <w:marLeft w:val="0"/>
      <w:marRight w:val="0"/>
      <w:marTop w:val="0"/>
      <w:marBottom w:val="0"/>
      <w:divBdr>
        <w:top w:val="none" w:sz="0" w:space="0" w:color="auto"/>
        <w:left w:val="none" w:sz="0" w:space="0" w:color="auto"/>
        <w:bottom w:val="none" w:sz="0" w:space="0" w:color="auto"/>
        <w:right w:val="none" w:sz="0" w:space="0" w:color="auto"/>
      </w:divBdr>
    </w:div>
    <w:div w:id="288122580">
      <w:bodyDiv w:val="1"/>
      <w:marLeft w:val="0"/>
      <w:marRight w:val="0"/>
      <w:marTop w:val="0"/>
      <w:marBottom w:val="0"/>
      <w:divBdr>
        <w:top w:val="none" w:sz="0" w:space="0" w:color="auto"/>
        <w:left w:val="none" w:sz="0" w:space="0" w:color="auto"/>
        <w:bottom w:val="none" w:sz="0" w:space="0" w:color="auto"/>
        <w:right w:val="none" w:sz="0" w:space="0" w:color="auto"/>
      </w:divBdr>
      <w:divsChild>
        <w:div w:id="2035568849">
          <w:marLeft w:val="0"/>
          <w:marRight w:val="0"/>
          <w:marTop w:val="0"/>
          <w:marBottom w:val="0"/>
          <w:divBdr>
            <w:top w:val="none" w:sz="0" w:space="0" w:color="auto"/>
            <w:left w:val="none" w:sz="0" w:space="0" w:color="auto"/>
            <w:bottom w:val="none" w:sz="0" w:space="0" w:color="auto"/>
            <w:right w:val="none" w:sz="0" w:space="0" w:color="auto"/>
          </w:divBdr>
        </w:div>
      </w:divsChild>
    </w:div>
    <w:div w:id="356202562">
      <w:bodyDiv w:val="1"/>
      <w:marLeft w:val="0"/>
      <w:marRight w:val="0"/>
      <w:marTop w:val="0"/>
      <w:marBottom w:val="0"/>
      <w:divBdr>
        <w:top w:val="none" w:sz="0" w:space="0" w:color="auto"/>
        <w:left w:val="none" w:sz="0" w:space="0" w:color="auto"/>
        <w:bottom w:val="none" w:sz="0" w:space="0" w:color="auto"/>
        <w:right w:val="none" w:sz="0" w:space="0" w:color="auto"/>
      </w:divBdr>
    </w:div>
    <w:div w:id="555238042">
      <w:bodyDiv w:val="1"/>
      <w:marLeft w:val="0"/>
      <w:marRight w:val="0"/>
      <w:marTop w:val="0"/>
      <w:marBottom w:val="0"/>
      <w:divBdr>
        <w:top w:val="none" w:sz="0" w:space="0" w:color="auto"/>
        <w:left w:val="none" w:sz="0" w:space="0" w:color="auto"/>
        <w:bottom w:val="none" w:sz="0" w:space="0" w:color="auto"/>
        <w:right w:val="none" w:sz="0" w:space="0" w:color="auto"/>
      </w:divBdr>
      <w:divsChild>
        <w:div w:id="1104613040">
          <w:marLeft w:val="0"/>
          <w:marRight w:val="0"/>
          <w:marTop w:val="0"/>
          <w:marBottom w:val="0"/>
          <w:divBdr>
            <w:top w:val="none" w:sz="0" w:space="0" w:color="auto"/>
            <w:left w:val="none" w:sz="0" w:space="0" w:color="auto"/>
            <w:bottom w:val="none" w:sz="0" w:space="0" w:color="auto"/>
            <w:right w:val="none" w:sz="0" w:space="0" w:color="auto"/>
          </w:divBdr>
        </w:div>
      </w:divsChild>
    </w:div>
    <w:div w:id="628780939">
      <w:bodyDiv w:val="1"/>
      <w:marLeft w:val="0"/>
      <w:marRight w:val="0"/>
      <w:marTop w:val="0"/>
      <w:marBottom w:val="0"/>
      <w:divBdr>
        <w:top w:val="none" w:sz="0" w:space="0" w:color="auto"/>
        <w:left w:val="none" w:sz="0" w:space="0" w:color="auto"/>
        <w:bottom w:val="none" w:sz="0" w:space="0" w:color="auto"/>
        <w:right w:val="none" w:sz="0" w:space="0" w:color="auto"/>
      </w:divBdr>
      <w:divsChild>
        <w:div w:id="1806465425">
          <w:marLeft w:val="0"/>
          <w:marRight w:val="0"/>
          <w:marTop w:val="0"/>
          <w:marBottom w:val="0"/>
          <w:divBdr>
            <w:top w:val="none" w:sz="0" w:space="0" w:color="auto"/>
            <w:left w:val="none" w:sz="0" w:space="0" w:color="auto"/>
            <w:bottom w:val="none" w:sz="0" w:space="0" w:color="auto"/>
            <w:right w:val="none" w:sz="0" w:space="0" w:color="auto"/>
          </w:divBdr>
        </w:div>
      </w:divsChild>
    </w:div>
    <w:div w:id="661929514">
      <w:bodyDiv w:val="1"/>
      <w:marLeft w:val="0"/>
      <w:marRight w:val="0"/>
      <w:marTop w:val="0"/>
      <w:marBottom w:val="0"/>
      <w:divBdr>
        <w:top w:val="none" w:sz="0" w:space="0" w:color="auto"/>
        <w:left w:val="none" w:sz="0" w:space="0" w:color="auto"/>
        <w:bottom w:val="none" w:sz="0" w:space="0" w:color="auto"/>
        <w:right w:val="none" w:sz="0" w:space="0" w:color="auto"/>
      </w:divBdr>
    </w:div>
    <w:div w:id="930698879">
      <w:bodyDiv w:val="1"/>
      <w:marLeft w:val="0"/>
      <w:marRight w:val="0"/>
      <w:marTop w:val="0"/>
      <w:marBottom w:val="0"/>
      <w:divBdr>
        <w:top w:val="none" w:sz="0" w:space="0" w:color="auto"/>
        <w:left w:val="none" w:sz="0" w:space="0" w:color="auto"/>
        <w:bottom w:val="none" w:sz="0" w:space="0" w:color="auto"/>
        <w:right w:val="none" w:sz="0" w:space="0" w:color="auto"/>
      </w:divBdr>
      <w:divsChild>
        <w:div w:id="1146430491">
          <w:marLeft w:val="0"/>
          <w:marRight w:val="0"/>
          <w:marTop w:val="0"/>
          <w:marBottom w:val="0"/>
          <w:divBdr>
            <w:top w:val="none" w:sz="0" w:space="0" w:color="auto"/>
            <w:left w:val="none" w:sz="0" w:space="0" w:color="auto"/>
            <w:bottom w:val="none" w:sz="0" w:space="0" w:color="auto"/>
            <w:right w:val="none" w:sz="0" w:space="0" w:color="auto"/>
          </w:divBdr>
        </w:div>
      </w:divsChild>
    </w:div>
    <w:div w:id="1495103642">
      <w:bodyDiv w:val="1"/>
      <w:marLeft w:val="0"/>
      <w:marRight w:val="0"/>
      <w:marTop w:val="0"/>
      <w:marBottom w:val="0"/>
      <w:divBdr>
        <w:top w:val="none" w:sz="0" w:space="0" w:color="auto"/>
        <w:left w:val="none" w:sz="0" w:space="0" w:color="auto"/>
        <w:bottom w:val="none" w:sz="0" w:space="0" w:color="auto"/>
        <w:right w:val="none" w:sz="0" w:space="0" w:color="auto"/>
      </w:divBdr>
    </w:div>
    <w:div w:id="1596161697">
      <w:bodyDiv w:val="1"/>
      <w:marLeft w:val="0"/>
      <w:marRight w:val="0"/>
      <w:marTop w:val="0"/>
      <w:marBottom w:val="0"/>
      <w:divBdr>
        <w:top w:val="none" w:sz="0" w:space="0" w:color="auto"/>
        <w:left w:val="none" w:sz="0" w:space="0" w:color="auto"/>
        <w:bottom w:val="none" w:sz="0" w:space="0" w:color="auto"/>
        <w:right w:val="none" w:sz="0" w:space="0" w:color="auto"/>
      </w:divBdr>
      <w:divsChild>
        <w:div w:id="1009874439">
          <w:marLeft w:val="0"/>
          <w:marRight w:val="0"/>
          <w:marTop w:val="0"/>
          <w:marBottom w:val="0"/>
          <w:divBdr>
            <w:top w:val="none" w:sz="0" w:space="0" w:color="auto"/>
            <w:left w:val="none" w:sz="0" w:space="0" w:color="auto"/>
            <w:bottom w:val="none" w:sz="0" w:space="0" w:color="auto"/>
            <w:right w:val="none" w:sz="0" w:space="0" w:color="auto"/>
          </w:divBdr>
        </w:div>
      </w:divsChild>
    </w:div>
    <w:div w:id="1831406057">
      <w:bodyDiv w:val="1"/>
      <w:marLeft w:val="0"/>
      <w:marRight w:val="0"/>
      <w:marTop w:val="0"/>
      <w:marBottom w:val="0"/>
      <w:divBdr>
        <w:top w:val="none" w:sz="0" w:space="0" w:color="auto"/>
        <w:left w:val="none" w:sz="0" w:space="0" w:color="auto"/>
        <w:bottom w:val="none" w:sz="0" w:space="0" w:color="auto"/>
        <w:right w:val="none" w:sz="0" w:space="0" w:color="auto"/>
      </w:divBdr>
      <w:divsChild>
        <w:div w:id="837967588">
          <w:marLeft w:val="0"/>
          <w:marRight w:val="0"/>
          <w:marTop w:val="0"/>
          <w:marBottom w:val="0"/>
          <w:divBdr>
            <w:top w:val="none" w:sz="0" w:space="0" w:color="auto"/>
            <w:left w:val="none" w:sz="0" w:space="0" w:color="auto"/>
            <w:bottom w:val="none" w:sz="0" w:space="0" w:color="auto"/>
            <w:right w:val="none" w:sz="0" w:space="0" w:color="auto"/>
          </w:divBdr>
        </w:div>
      </w:divsChild>
    </w:div>
    <w:div w:id="1879510048">
      <w:bodyDiv w:val="1"/>
      <w:marLeft w:val="0"/>
      <w:marRight w:val="0"/>
      <w:marTop w:val="0"/>
      <w:marBottom w:val="0"/>
      <w:divBdr>
        <w:top w:val="none" w:sz="0" w:space="0" w:color="auto"/>
        <w:left w:val="none" w:sz="0" w:space="0" w:color="auto"/>
        <w:bottom w:val="none" w:sz="0" w:space="0" w:color="auto"/>
        <w:right w:val="none" w:sz="0" w:space="0" w:color="auto"/>
      </w:divBdr>
      <w:divsChild>
        <w:div w:id="2031712421">
          <w:marLeft w:val="0"/>
          <w:marRight w:val="0"/>
          <w:marTop w:val="0"/>
          <w:marBottom w:val="0"/>
          <w:divBdr>
            <w:top w:val="none" w:sz="0" w:space="0" w:color="auto"/>
            <w:left w:val="none" w:sz="0" w:space="0" w:color="auto"/>
            <w:bottom w:val="none" w:sz="0" w:space="0" w:color="auto"/>
            <w:right w:val="none" w:sz="0" w:space="0" w:color="auto"/>
          </w:divBdr>
        </w:div>
      </w:divsChild>
    </w:div>
    <w:div w:id="2000183374">
      <w:bodyDiv w:val="1"/>
      <w:marLeft w:val="0"/>
      <w:marRight w:val="0"/>
      <w:marTop w:val="0"/>
      <w:marBottom w:val="0"/>
      <w:divBdr>
        <w:top w:val="none" w:sz="0" w:space="0" w:color="auto"/>
        <w:left w:val="none" w:sz="0" w:space="0" w:color="auto"/>
        <w:bottom w:val="none" w:sz="0" w:space="0" w:color="auto"/>
        <w:right w:val="none" w:sz="0" w:space="0" w:color="auto"/>
      </w:divBdr>
      <w:divsChild>
        <w:div w:id="182327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stfiveyears.org.au/child-development/boys-understanding-rough-and-tumble-pla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48E94-1F0F-4B7F-94D5-809909AB8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10888</TotalTime>
  <Pages>9</Pages>
  <Words>2827</Words>
  <Characters>16115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griffiths</dc:creator>
  <cp:keywords/>
  <dc:description/>
  <cp:lastModifiedBy>connie griffiths</cp:lastModifiedBy>
  <cp:revision>849</cp:revision>
  <dcterms:created xsi:type="dcterms:W3CDTF">2021-02-03T15:02:00Z</dcterms:created>
  <dcterms:modified xsi:type="dcterms:W3CDTF">2021-02-19T16:09:00Z</dcterms:modified>
</cp:coreProperties>
</file>