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1C68A39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70E3F">
              <w:rPr>
                <w:b/>
                <w:color w:val="auto"/>
                <w:sz w:val="32"/>
              </w:rPr>
              <w:t>Thomas Skelton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8DB924" w:rsidR="005A1BA3" w:rsidRDefault="00770E3F" w:rsidP="00340E9A">
            <w:pPr>
              <w:overflowPunct/>
              <w:autoSpaceDE/>
              <w:autoSpaceDN/>
              <w:adjustRightInd/>
              <w:ind w:right="237"/>
              <w:textAlignment w:val="auto"/>
              <w:rPr>
                <w:b/>
                <w:color w:val="auto"/>
                <w:sz w:val="32"/>
              </w:rPr>
            </w:pPr>
            <w:r>
              <w:rPr>
                <w:b/>
                <w:color w:val="auto"/>
                <w:sz w:val="32"/>
              </w:rPr>
              <w:t>1922409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73DDF6EB"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w:t>
      </w:r>
      <w:proofErr w:type="gramStart"/>
      <w:r w:rsidRPr="00D93CA6">
        <w:rPr>
          <w:rFonts w:eastAsia="Arial"/>
          <w:b/>
          <w:color w:val="000000" w:themeColor="text1"/>
          <w:sz w:val="24"/>
          <w:szCs w:val="24"/>
        </w:rPr>
        <w:t>the your</w:t>
      </w:r>
      <w:proofErr w:type="gramEnd"/>
      <w:r w:rsidRPr="00D93CA6">
        <w:rPr>
          <w:rFonts w:eastAsia="Arial"/>
          <w:b/>
          <w:color w:val="000000" w:themeColor="text1"/>
          <w:sz w:val="24"/>
          <w:szCs w:val="24"/>
        </w:rPr>
        <w:t xml:space="preserve"> police work will no doubt have exposed you </w:t>
      </w:r>
      <w:r w:rsidR="00770E3F" w:rsidRPr="00D93CA6">
        <w:rPr>
          <w:rFonts w:eastAsia="Arial"/>
          <w:b/>
          <w:color w:val="000000" w:themeColor="text1"/>
          <w:sz w:val="24"/>
          <w:szCs w:val="24"/>
        </w:rPr>
        <w:t xml:space="preserve">to </w:t>
      </w:r>
      <w:r w:rsidR="00770E3F">
        <w:rPr>
          <w:rFonts w:eastAsia="Arial"/>
          <w:b/>
          <w:color w:val="000000" w:themeColor="text1"/>
          <w:sz w:val="24"/>
          <w:szCs w:val="24"/>
        </w:rPr>
        <w:t>elements</w:t>
      </w:r>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3A679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3A6797">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3A6797">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D5EED3" w14:textId="77777777" w:rsidR="003A6797" w:rsidRPr="00F8074C" w:rsidRDefault="003A6797" w:rsidP="003A6797">
      <w:pPr>
        <w:ind w:right="237"/>
        <w:jc w:val="both"/>
        <w:rPr>
          <w:sz w:val="24"/>
          <w:szCs w:val="24"/>
        </w:rPr>
      </w:pPr>
      <w:r w:rsidRPr="00F8074C">
        <w:rPr>
          <w:sz w:val="24"/>
          <w:szCs w:val="24"/>
        </w:rPr>
        <w:t>In this essay I will be reflecting on my tutorship and on the coping strategies I have applied in developing my resilience and minimising stress when adapting to my new role as a police constable.</w:t>
      </w:r>
    </w:p>
    <w:p w14:paraId="3237E593" w14:textId="77777777" w:rsidR="003A6797" w:rsidRPr="00F8074C" w:rsidRDefault="003A6797" w:rsidP="003A6797">
      <w:pPr>
        <w:ind w:right="237"/>
        <w:jc w:val="both"/>
        <w:rPr>
          <w:sz w:val="24"/>
          <w:szCs w:val="24"/>
        </w:rPr>
      </w:pPr>
      <w:r w:rsidRPr="00F8074C">
        <w:rPr>
          <w:sz w:val="24"/>
          <w:szCs w:val="24"/>
        </w:rPr>
        <w:t>In my initial first twelve weeks I have had to adapt to new challenges and changes. These include a new shift pattern, joining a new team, familiarising myself with my new station and putting my police training into real life day to day working.</w:t>
      </w:r>
    </w:p>
    <w:p w14:paraId="256F18D6" w14:textId="77777777" w:rsidR="003A6797" w:rsidRPr="00F8074C" w:rsidRDefault="003A6797" w:rsidP="003A6797">
      <w:pPr>
        <w:ind w:right="237"/>
        <w:jc w:val="both"/>
        <w:rPr>
          <w:sz w:val="24"/>
          <w:szCs w:val="24"/>
        </w:rPr>
      </w:pPr>
      <w:r w:rsidRPr="00F8074C">
        <w:rPr>
          <w:sz w:val="24"/>
          <w:szCs w:val="24"/>
        </w:rPr>
        <w:t xml:space="preserve">I have developed resilience to my new shift pattern by making sure that I get at least eight hours sleep between shifts and I continued exercising throughout lockdown to minimise my stress levels. I have researched that sleep boosts a person’s mental wellbeing and improves focus. I have had to improve my sleeping habits because the shift patterns were proving very difficult to me and I struggled getting used to them.  </w:t>
      </w:r>
    </w:p>
    <w:p w14:paraId="32189AD1" w14:textId="77777777" w:rsidR="003A6797" w:rsidRPr="00F8074C" w:rsidRDefault="003A6797" w:rsidP="003A6797">
      <w:pPr>
        <w:ind w:right="237"/>
        <w:jc w:val="both"/>
        <w:rPr>
          <w:sz w:val="24"/>
          <w:szCs w:val="24"/>
        </w:rPr>
      </w:pPr>
      <w:r w:rsidRPr="00F8074C">
        <w:rPr>
          <w:sz w:val="24"/>
          <w:szCs w:val="24"/>
        </w:rPr>
        <w:t xml:space="preserve">According to the NHS </w:t>
      </w:r>
      <w:r>
        <w:rPr>
          <w:sz w:val="24"/>
          <w:szCs w:val="24"/>
        </w:rPr>
        <w:t>(</w:t>
      </w:r>
      <w:r w:rsidRPr="00F8074C">
        <w:rPr>
          <w:sz w:val="24"/>
          <w:szCs w:val="24"/>
        </w:rPr>
        <w:t>2021</w:t>
      </w:r>
      <w:r>
        <w:rPr>
          <w:sz w:val="24"/>
          <w:szCs w:val="24"/>
        </w:rPr>
        <w:t>)</w:t>
      </w:r>
    </w:p>
    <w:p w14:paraId="74F80BEE" w14:textId="77777777" w:rsidR="003A6797" w:rsidRPr="00F8074C" w:rsidRDefault="003A6797" w:rsidP="003A6797">
      <w:pPr>
        <w:spacing w:before="100" w:after="100"/>
        <w:rPr>
          <w:sz w:val="24"/>
          <w:szCs w:val="24"/>
        </w:rPr>
      </w:pPr>
      <w:r w:rsidRPr="00F8074C">
        <w:rPr>
          <w:i/>
          <w:iCs/>
          <w:sz w:val="24"/>
          <w:szCs w:val="24"/>
          <w:lang w:eastAsia="zh-TW"/>
        </w:rPr>
        <w:t xml:space="preserve">“Everyone's experienced the fatigue, short temper and lack of focus that often follow a poor night's sleep. An occasional night without sleep makes you feel tired and irritable the next day, but it won't harm your health. </w:t>
      </w:r>
      <w:r w:rsidRPr="00F8074C">
        <w:rPr>
          <w:i/>
          <w:iCs/>
          <w:sz w:val="24"/>
          <w:szCs w:val="24"/>
          <w:lang w:val="en"/>
        </w:rPr>
        <w:t>After several sleepless nights, the mental effects become more serious. Your brain will fog, making it difficult to concentrate and make decisions.”</w:t>
      </w:r>
    </w:p>
    <w:p w14:paraId="6AEE98A7" w14:textId="77777777" w:rsidR="003A6797" w:rsidRPr="00F8074C" w:rsidRDefault="003A6797" w:rsidP="003A6797">
      <w:pPr>
        <w:ind w:right="237"/>
        <w:jc w:val="both"/>
        <w:rPr>
          <w:sz w:val="24"/>
          <w:szCs w:val="24"/>
        </w:rPr>
      </w:pPr>
      <w:r w:rsidRPr="00F8074C">
        <w:rPr>
          <w:sz w:val="24"/>
          <w:szCs w:val="24"/>
        </w:rPr>
        <w:t xml:space="preserve">The above statement was important to me and helped me understand how vital sleep is in coping with the shift patterns and to be able to focus on my work. For me, the most important analyse of this statement is where a lack of sleep results in a decrease of your ability to concentrate and make decisions. As a police officer it is vital that you are able and have the ability to make decisions quickly in stressful situations.  It is vital to my role that I have a clear mind and attitude and as stated above sleep helps focus and improves concentration. </w:t>
      </w:r>
    </w:p>
    <w:p w14:paraId="5E632DC9" w14:textId="77777777" w:rsidR="003A6797" w:rsidRPr="00F8074C" w:rsidRDefault="003A6797" w:rsidP="003A6797">
      <w:pPr>
        <w:ind w:right="237"/>
        <w:jc w:val="both"/>
        <w:rPr>
          <w:sz w:val="24"/>
          <w:szCs w:val="24"/>
        </w:rPr>
      </w:pPr>
      <w:r w:rsidRPr="00F8074C">
        <w:rPr>
          <w:sz w:val="24"/>
          <w:szCs w:val="24"/>
        </w:rPr>
        <w:t>Police shift pattern involves two mornings, two afternoons and two nightshifts. I approach this by treating both morning and afternoon shifts as regular day shift where I sleep at a normal set time so I wake up the same time for those four days. In relation to the night shifts I try to sleep the morning after returning home from the shift but this can be difficult at times.</w:t>
      </w:r>
    </w:p>
    <w:p w14:paraId="1DE0603F" w14:textId="77777777" w:rsidR="003A6797" w:rsidRPr="00F8074C" w:rsidRDefault="003A6797" w:rsidP="003A6797">
      <w:pPr>
        <w:ind w:right="237"/>
        <w:jc w:val="both"/>
        <w:rPr>
          <w:sz w:val="24"/>
          <w:szCs w:val="24"/>
        </w:rPr>
      </w:pPr>
      <w:r w:rsidRPr="00F8074C">
        <w:rPr>
          <w:sz w:val="24"/>
          <w:szCs w:val="24"/>
        </w:rPr>
        <w:lastRenderedPageBreak/>
        <w:t xml:space="preserve">I feel I have developed good working professional friendships within the team. Fortunately, I have previous experience as a Special Constable where I already had a friendly relationship with a few members of my new team. </w:t>
      </w:r>
    </w:p>
    <w:p w14:paraId="43D91DC3" w14:textId="77777777" w:rsidR="003A6797" w:rsidRPr="00F8074C" w:rsidRDefault="003A6797" w:rsidP="003A6797">
      <w:pPr>
        <w:ind w:right="237"/>
        <w:jc w:val="both"/>
        <w:rPr>
          <w:sz w:val="24"/>
          <w:szCs w:val="24"/>
        </w:rPr>
      </w:pPr>
      <w:r w:rsidRPr="00F8074C">
        <w:rPr>
          <w:sz w:val="24"/>
          <w:szCs w:val="24"/>
        </w:rPr>
        <w:t>Prior to my first shift I contacted my tutor and arranged to attend my station to meet the team and introduce myself before formally stepping into the shift. On my first day I brought in treats for my team as I thought it would be a good ice breaker for members of the shift that I wasn’t familiar with.</w:t>
      </w:r>
    </w:p>
    <w:p w14:paraId="7B57A99D" w14:textId="77777777" w:rsidR="003A6797" w:rsidRPr="00F8074C" w:rsidRDefault="003A6797" w:rsidP="003A6797">
      <w:pPr>
        <w:ind w:right="237"/>
        <w:jc w:val="both"/>
        <w:rPr>
          <w:sz w:val="24"/>
          <w:szCs w:val="24"/>
        </w:rPr>
      </w:pPr>
      <w:r w:rsidRPr="00F8074C">
        <w:rPr>
          <w:sz w:val="24"/>
          <w:szCs w:val="24"/>
        </w:rPr>
        <w:t xml:space="preserve">I have built relationships with my team by making cups of tea and always asking my colleagues if there is </w:t>
      </w:r>
      <w:proofErr w:type="gramStart"/>
      <w:r w:rsidRPr="00F8074C">
        <w:rPr>
          <w:sz w:val="24"/>
          <w:szCs w:val="24"/>
        </w:rPr>
        <w:t>anything</w:t>
      </w:r>
      <w:proofErr w:type="gramEnd"/>
      <w:r w:rsidRPr="00F8074C">
        <w:rPr>
          <w:sz w:val="24"/>
          <w:szCs w:val="24"/>
        </w:rPr>
        <w:t xml:space="preserve"> I can help them with. I found that these little conversational starters have allowed me to build relationships by helping colleagues, learning from them and in return fitting into the team.</w:t>
      </w:r>
    </w:p>
    <w:p w14:paraId="6D12DBD3" w14:textId="77777777" w:rsidR="003A6797" w:rsidRPr="00F8074C" w:rsidRDefault="003A6797" w:rsidP="003A6797">
      <w:pPr>
        <w:ind w:right="237"/>
        <w:jc w:val="both"/>
        <w:rPr>
          <w:color w:val="FF0000"/>
          <w:sz w:val="24"/>
          <w:szCs w:val="24"/>
          <w:lang w:val="en"/>
        </w:rPr>
      </w:pPr>
      <w:r w:rsidRPr="00F8074C">
        <w:rPr>
          <w:sz w:val="24"/>
          <w:szCs w:val="24"/>
        </w:rPr>
        <w:t>According to Kelly Services:</w:t>
      </w:r>
    </w:p>
    <w:p w14:paraId="07882E28" w14:textId="77777777" w:rsidR="003A6797" w:rsidRPr="00F8074C" w:rsidRDefault="003A6797" w:rsidP="003A6797">
      <w:pPr>
        <w:ind w:right="237"/>
        <w:jc w:val="both"/>
        <w:rPr>
          <w:sz w:val="24"/>
          <w:szCs w:val="24"/>
        </w:rPr>
      </w:pPr>
      <w:r w:rsidRPr="00F8074C">
        <w:rPr>
          <w:i/>
          <w:iCs/>
          <w:color w:val="000000" w:themeColor="text1"/>
          <w:sz w:val="24"/>
          <w:szCs w:val="24"/>
          <w:lang w:val="en"/>
        </w:rPr>
        <w:t xml:space="preserve">It’s always good to show an interest in others beyond work. According to Christine M. Riordan in the </w:t>
      </w:r>
      <w:r w:rsidRPr="00F8074C">
        <w:rPr>
          <w:rStyle w:val="Emphasis"/>
          <w:color w:val="000000" w:themeColor="text1"/>
          <w:sz w:val="24"/>
          <w:szCs w:val="24"/>
          <w:lang w:val="en"/>
        </w:rPr>
        <w:t>Harvard Business Review</w:t>
      </w:r>
      <w:r w:rsidRPr="00F8074C">
        <w:rPr>
          <w:i/>
          <w:iCs/>
          <w:color w:val="000000" w:themeColor="text1"/>
          <w:sz w:val="24"/>
          <w:szCs w:val="24"/>
          <w:lang w:val="en"/>
        </w:rPr>
        <w:t xml:space="preserve"> article “</w:t>
      </w:r>
      <w:hyperlink r:id="rId14" w:tgtFrame="_blank" w:tooltip="We All Need Friends at Work" w:history="1">
        <w:r w:rsidRPr="00F8074C">
          <w:rPr>
            <w:i/>
            <w:iCs/>
            <w:color w:val="000000" w:themeColor="text1"/>
            <w:sz w:val="24"/>
            <w:szCs w:val="24"/>
            <w:u w:val="single"/>
            <w:lang w:val="en"/>
          </w:rPr>
          <w:t>We All Need Friends at Work</w:t>
        </w:r>
      </w:hyperlink>
      <w:r w:rsidRPr="00F8074C">
        <w:rPr>
          <w:i/>
          <w:iCs/>
          <w:color w:val="000000" w:themeColor="text1"/>
          <w:sz w:val="24"/>
          <w:szCs w:val="24"/>
          <w:lang w:val="en"/>
        </w:rPr>
        <w:t>,” establishing friendships with your colleagues can make you happier and more engaged. Socialize with other team members during breaks or after work. Just make sure to respect people’s boundaries and always behave professionally.</w:t>
      </w:r>
    </w:p>
    <w:p w14:paraId="0E5F7BCB" w14:textId="77777777" w:rsidR="003A6797" w:rsidRPr="00F8074C" w:rsidRDefault="003A6797" w:rsidP="003A6797">
      <w:pPr>
        <w:ind w:right="237"/>
        <w:jc w:val="both"/>
        <w:rPr>
          <w:sz w:val="24"/>
          <w:szCs w:val="24"/>
        </w:rPr>
      </w:pPr>
      <w:r w:rsidRPr="00F8074C">
        <w:rPr>
          <w:sz w:val="24"/>
          <w:szCs w:val="24"/>
        </w:rPr>
        <w:t xml:space="preserve">The nature of police work can be very stressful and as officers we need to conduct ourselves professionally.  I felt quite nervous in my first weeks in post and at times found it difficult.  For example, following arrest, my cautions were either coming out incorrect or muddled up.  I addressed this problem with my tutor and we spoke at length about how I was going to correct this. We identified that I needed to take a deep breath and to slow down and that I approach each arrest in a natural manner.  </w:t>
      </w:r>
    </w:p>
    <w:p w14:paraId="001CC443" w14:textId="77777777" w:rsidR="003A6797" w:rsidRPr="00F8074C" w:rsidRDefault="003A6797" w:rsidP="003A6797">
      <w:pPr>
        <w:ind w:right="237"/>
        <w:jc w:val="both"/>
        <w:rPr>
          <w:sz w:val="24"/>
          <w:szCs w:val="24"/>
        </w:rPr>
      </w:pPr>
      <w:r w:rsidRPr="00F8074C">
        <w:rPr>
          <w:sz w:val="24"/>
          <w:szCs w:val="24"/>
        </w:rPr>
        <w:t>As a result, I found taking a deep breath and slowly going through the process has helped me to confidently and correctly caution the offender. I am able to talk them through the process and it feel more like a conversation.</w:t>
      </w:r>
    </w:p>
    <w:p w14:paraId="6AA1E394" w14:textId="77777777" w:rsidR="003A6797" w:rsidRPr="00F8074C" w:rsidRDefault="003A6797" w:rsidP="003A6797">
      <w:pPr>
        <w:ind w:right="237"/>
        <w:jc w:val="both"/>
        <w:rPr>
          <w:sz w:val="24"/>
          <w:szCs w:val="24"/>
        </w:rPr>
      </w:pPr>
      <w:r w:rsidRPr="00F8074C">
        <w:rPr>
          <w:sz w:val="24"/>
          <w:szCs w:val="24"/>
        </w:rPr>
        <w:t xml:space="preserve">I feel that I am building resilience and minimising my stress levels by taking advice and listening to my tutor and colleagues.  Many of the police officers I work with have been in post for years and I find their views and tips valuable. </w:t>
      </w:r>
    </w:p>
    <w:p w14:paraId="3B855813" w14:textId="3C045E7D" w:rsidR="00FF7784" w:rsidRDefault="00FF7784" w:rsidP="00340E9A">
      <w:pPr>
        <w:ind w:right="237"/>
        <w:jc w:val="both"/>
        <w:rPr>
          <w:sz w:val="24"/>
          <w:szCs w:val="24"/>
        </w:rPr>
      </w:pPr>
    </w:p>
    <w:p w14:paraId="0EA9B509" w14:textId="48174F6E" w:rsidR="00770E3F" w:rsidRPr="00270EEB" w:rsidRDefault="00770E3F" w:rsidP="00340E9A">
      <w:pPr>
        <w:ind w:right="237"/>
        <w:jc w:val="both"/>
        <w:rPr>
          <w:sz w:val="24"/>
          <w:szCs w:val="24"/>
        </w:rPr>
      </w:pPr>
      <w:r>
        <w:rPr>
          <w:sz w:val="24"/>
          <w:szCs w:val="24"/>
        </w:rPr>
        <w:t>673 words.</w:t>
      </w:r>
    </w:p>
    <w:p w14:paraId="0590AAF8" w14:textId="31DE8645" w:rsidR="00FF7784"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58C2B67C" w:rsidR="00450C83" w:rsidRDefault="00450C83" w:rsidP="00340E9A">
      <w:pPr>
        <w:ind w:right="237"/>
        <w:jc w:val="both"/>
        <w:rPr>
          <w:b/>
          <w:sz w:val="24"/>
          <w:szCs w:val="24"/>
        </w:rPr>
      </w:pPr>
      <w:r w:rsidRPr="00450C83">
        <w:rPr>
          <w:b/>
          <w:sz w:val="24"/>
          <w:szCs w:val="24"/>
        </w:rPr>
        <w:t>ANSWER:</w:t>
      </w:r>
    </w:p>
    <w:p w14:paraId="40DFA0F8" w14:textId="5E2F0F7A" w:rsidR="003A6797" w:rsidRDefault="003A6797" w:rsidP="00340E9A">
      <w:pPr>
        <w:ind w:right="237"/>
        <w:jc w:val="both"/>
        <w:rPr>
          <w:b/>
          <w:sz w:val="24"/>
          <w:szCs w:val="24"/>
        </w:rPr>
      </w:pPr>
    </w:p>
    <w:p w14:paraId="77994A5F" w14:textId="77777777" w:rsidR="003A6797" w:rsidRDefault="003A6797" w:rsidP="003A6797">
      <w:pPr>
        <w:ind w:right="237"/>
        <w:jc w:val="both"/>
        <w:rPr>
          <w:sz w:val="24"/>
          <w:szCs w:val="24"/>
        </w:rPr>
      </w:pPr>
      <w:r>
        <w:rPr>
          <w:sz w:val="24"/>
          <w:szCs w:val="24"/>
        </w:rPr>
        <w:t>In this essay I will be writing about a policing incident where I have played a key role with an offender and vulnerable victim. The incident I will be discussing will be about officers attending an address where a possible disturbance had happened which was reported by a concerned neighbour.</w:t>
      </w:r>
    </w:p>
    <w:p w14:paraId="4EC71FEA" w14:textId="77777777" w:rsidR="003A6797" w:rsidRDefault="003A6797" w:rsidP="003A6797">
      <w:pPr>
        <w:ind w:right="237"/>
        <w:jc w:val="both"/>
        <w:rPr>
          <w:sz w:val="24"/>
          <w:szCs w:val="24"/>
        </w:rPr>
      </w:pPr>
    </w:p>
    <w:p w14:paraId="48202228" w14:textId="77777777" w:rsidR="003A6797" w:rsidRDefault="003A6797" w:rsidP="003A6797">
      <w:pPr>
        <w:ind w:right="237"/>
        <w:jc w:val="both"/>
        <w:rPr>
          <w:sz w:val="24"/>
          <w:szCs w:val="24"/>
        </w:rPr>
      </w:pPr>
      <w:r>
        <w:rPr>
          <w:sz w:val="24"/>
          <w:szCs w:val="24"/>
        </w:rPr>
        <w:t>According to the College of Policing (2021) the definition of a vulnerable person is as follows:</w:t>
      </w:r>
    </w:p>
    <w:p w14:paraId="13CB43AF" w14:textId="77777777" w:rsidR="003A6797" w:rsidRDefault="003A6797" w:rsidP="003A6797">
      <w:pPr>
        <w:ind w:right="237"/>
        <w:jc w:val="both"/>
        <w:rPr>
          <w:sz w:val="24"/>
          <w:szCs w:val="24"/>
        </w:rPr>
      </w:pPr>
    </w:p>
    <w:p w14:paraId="77F03A4E" w14:textId="77777777" w:rsidR="003A6797" w:rsidRPr="00944D61" w:rsidRDefault="003A6797" w:rsidP="003A6797">
      <w:pPr>
        <w:ind w:right="237"/>
        <w:jc w:val="both"/>
        <w:rPr>
          <w:i/>
          <w:iCs/>
          <w:color w:val="auto"/>
          <w:sz w:val="24"/>
          <w:szCs w:val="24"/>
        </w:rPr>
      </w:pPr>
      <w:r w:rsidRPr="00944D61">
        <w:rPr>
          <w:i/>
          <w:iCs/>
          <w:color w:val="auto"/>
          <w:sz w:val="24"/>
          <w:szCs w:val="24"/>
        </w:rPr>
        <w:t>“A person is vulnerable if, as a result of their situation or circumstances, they are unable to take care of or protect themselves or others from harm or exploitation”</w:t>
      </w:r>
    </w:p>
    <w:p w14:paraId="55F9C935" w14:textId="77777777" w:rsidR="003A6797" w:rsidRPr="00944D61" w:rsidRDefault="003A6797" w:rsidP="003A6797">
      <w:pPr>
        <w:ind w:right="237"/>
        <w:jc w:val="both"/>
        <w:rPr>
          <w:i/>
          <w:iCs/>
          <w:color w:val="auto"/>
          <w:sz w:val="24"/>
          <w:szCs w:val="24"/>
        </w:rPr>
      </w:pPr>
    </w:p>
    <w:p w14:paraId="6AA8CE4B" w14:textId="77777777" w:rsidR="003A6797" w:rsidRPr="00926040" w:rsidRDefault="003A6797" w:rsidP="003A6797">
      <w:pPr>
        <w:ind w:right="237"/>
        <w:jc w:val="both"/>
        <w:rPr>
          <w:color w:val="auto"/>
          <w:sz w:val="24"/>
          <w:szCs w:val="24"/>
        </w:rPr>
      </w:pPr>
      <w:r w:rsidRPr="00926040">
        <w:rPr>
          <w:color w:val="auto"/>
          <w:sz w:val="24"/>
          <w:szCs w:val="24"/>
        </w:rPr>
        <w:t xml:space="preserve">I interpret this definition as that anyone can be vulnerable as a result of their circumstances, no matter a person’s age or physical status. In this essay I will be referring to a person who would not normally </w:t>
      </w:r>
      <w:r>
        <w:rPr>
          <w:color w:val="auto"/>
          <w:sz w:val="24"/>
          <w:szCs w:val="24"/>
        </w:rPr>
        <w:t xml:space="preserve">be </w:t>
      </w:r>
      <w:r w:rsidRPr="00926040">
        <w:rPr>
          <w:color w:val="auto"/>
          <w:sz w:val="24"/>
          <w:szCs w:val="24"/>
        </w:rPr>
        <w:t>regarded as vulnerable however</w:t>
      </w:r>
      <w:r>
        <w:rPr>
          <w:color w:val="auto"/>
          <w:sz w:val="24"/>
          <w:szCs w:val="24"/>
        </w:rPr>
        <w:t>,</w:t>
      </w:r>
      <w:r w:rsidRPr="00926040">
        <w:rPr>
          <w:color w:val="auto"/>
          <w:sz w:val="24"/>
          <w:szCs w:val="24"/>
        </w:rPr>
        <w:t xml:space="preserve"> in </w:t>
      </w:r>
      <w:r>
        <w:rPr>
          <w:color w:val="auto"/>
          <w:sz w:val="24"/>
          <w:szCs w:val="24"/>
        </w:rPr>
        <w:t>these</w:t>
      </w:r>
      <w:r w:rsidRPr="00926040">
        <w:rPr>
          <w:color w:val="auto"/>
          <w:sz w:val="24"/>
          <w:szCs w:val="24"/>
        </w:rPr>
        <w:t xml:space="preserve"> circumstances he would be classified as vulnerable.</w:t>
      </w:r>
    </w:p>
    <w:p w14:paraId="68FEFD7E" w14:textId="77777777" w:rsidR="003A6797" w:rsidRPr="00926040" w:rsidRDefault="003A6797" w:rsidP="003A6797">
      <w:pPr>
        <w:ind w:right="237"/>
        <w:jc w:val="both"/>
        <w:rPr>
          <w:sz w:val="24"/>
          <w:szCs w:val="24"/>
        </w:rPr>
      </w:pPr>
    </w:p>
    <w:p w14:paraId="194FBA58" w14:textId="77777777" w:rsidR="003A6797" w:rsidRDefault="003A6797" w:rsidP="003A6797">
      <w:pPr>
        <w:ind w:right="237"/>
        <w:jc w:val="both"/>
        <w:rPr>
          <w:sz w:val="24"/>
          <w:szCs w:val="24"/>
        </w:rPr>
      </w:pPr>
      <w:r w:rsidRPr="00926040">
        <w:rPr>
          <w:sz w:val="24"/>
          <w:szCs w:val="24"/>
        </w:rPr>
        <w:t xml:space="preserve">On arrival to the location there was no </w:t>
      </w:r>
      <w:r>
        <w:rPr>
          <w:sz w:val="24"/>
          <w:szCs w:val="24"/>
        </w:rPr>
        <w:t>one</w:t>
      </w:r>
      <w:r w:rsidRPr="00926040">
        <w:rPr>
          <w:sz w:val="24"/>
          <w:szCs w:val="24"/>
        </w:rPr>
        <w:t xml:space="preserve"> to meet us </w:t>
      </w:r>
      <w:r>
        <w:rPr>
          <w:sz w:val="24"/>
          <w:szCs w:val="24"/>
        </w:rPr>
        <w:t>at the property so</w:t>
      </w:r>
      <w:r w:rsidRPr="00926040">
        <w:rPr>
          <w:sz w:val="24"/>
          <w:szCs w:val="24"/>
        </w:rPr>
        <w:t xml:space="preserve"> I knocked the door</w:t>
      </w:r>
      <w:r>
        <w:rPr>
          <w:sz w:val="24"/>
          <w:szCs w:val="24"/>
        </w:rPr>
        <w:t xml:space="preserve"> and a female answered. This female was later established as the reporting person and a neighbour of the persons involved in the incident. At this point I proceeded to take the females brief account of what had happened and she claimed that she was not related to the incident but heard an altercation upstairs but she was unsure what it was about. The premises </w:t>
      </w:r>
      <w:proofErr w:type="gramStart"/>
      <w:r>
        <w:rPr>
          <w:sz w:val="24"/>
          <w:szCs w:val="24"/>
        </w:rPr>
        <w:t>was</w:t>
      </w:r>
      <w:proofErr w:type="gramEnd"/>
      <w:r>
        <w:rPr>
          <w:sz w:val="24"/>
          <w:szCs w:val="24"/>
        </w:rPr>
        <w:t xml:space="preserve"> a multi occupancy house with several residents living there and the female told us the room number. </w:t>
      </w:r>
    </w:p>
    <w:p w14:paraId="22AC8734" w14:textId="77777777" w:rsidR="003A6797" w:rsidRDefault="003A6797" w:rsidP="003A6797">
      <w:pPr>
        <w:ind w:right="237"/>
        <w:jc w:val="both"/>
        <w:rPr>
          <w:sz w:val="24"/>
          <w:szCs w:val="24"/>
        </w:rPr>
      </w:pPr>
    </w:p>
    <w:p w14:paraId="4FCBA96F" w14:textId="77777777" w:rsidR="003A6797" w:rsidRPr="00167ABC" w:rsidRDefault="003A6797" w:rsidP="003A6797">
      <w:pPr>
        <w:ind w:right="237"/>
        <w:jc w:val="both"/>
        <w:rPr>
          <w:sz w:val="24"/>
          <w:szCs w:val="24"/>
        </w:rPr>
      </w:pPr>
      <w:r>
        <w:rPr>
          <w:sz w:val="24"/>
          <w:szCs w:val="24"/>
        </w:rPr>
        <w:t xml:space="preserve">On attending the resident’s room upstairs, an injured six foot plus, large male answered the door. The male was confused and could not speak properly, he was slurring his words and had very poor English. The male was holding his head and there was a substantial amount of dried blood over his head and hands. Shortly after another neighbour came out of his room to meet officers insisting that he could translate </w:t>
      </w:r>
      <w:r w:rsidRPr="00167ABC">
        <w:rPr>
          <w:sz w:val="24"/>
          <w:szCs w:val="24"/>
        </w:rPr>
        <w:t>for the ma</w:t>
      </w:r>
      <w:r>
        <w:rPr>
          <w:sz w:val="24"/>
          <w:szCs w:val="24"/>
        </w:rPr>
        <w:t>le</w:t>
      </w:r>
      <w:r w:rsidRPr="00167ABC">
        <w:rPr>
          <w:sz w:val="24"/>
          <w:szCs w:val="24"/>
        </w:rPr>
        <w:t>. This neighbour was later identified as the offender.</w:t>
      </w:r>
    </w:p>
    <w:p w14:paraId="532FF578" w14:textId="77777777" w:rsidR="003A6797" w:rsidRPr="00167ABC" w:rsidRDefault="003A6797" w:rsidP="003A6797">
      <w:pPr>
        <w:ind w:right="237"/>
        <w:jc w:val="both"/>
        <w:rPr>
          <w:sz w:val="24"/>
          <w:szCs w:val="24"/>
        </w:rPr>
      </w:pPr>
    </w:p>
    <w:p w14:paraId="71E8D6E1" w14:textId="77777777" w:rsidR="003A6797" w:rsidRPr="00167ABC" w:rsidRDefault="003A6797" w:rsidP="003A6797">
      <w:pPr>
        <w:ind w:right="237"/>
        <w:jc w:val="both"/>
        <w:rPr>
          <w:sz w:val="24"/>
          <w:szCs w:val="24"/>
        </w:rPr>
      </w:pPr>
      <w:r w:rsidRPr="00167ABC">
        <w:rPr>
          <w:sz w:val="24"/>
          <w:szCs w:val="24"/>
        </w:rPr>
        <w:t>This ma</w:t>
      </w:r>
      <w:r>
        <w:rPr>
          <w:sz w:val="24"/>
          <w:szCs w:val="24"/>
        </w:rPr>
        <w:t>le</w:t>
      </w:r>
      <w:r w:rsidRPr="00167ABC">
        <w:rPr>
          <w:sz w:val="24"/>
          <w:szCs w:val="24"/>
        </w:rPr>
        <w:t xml:space="preserve"> would </w:t>
      </w:r>
      <w:r>
        <w:rPr>
          <w:sz w:val="24"/>
          <w:szCs w:val="24"/>
        </w:rPr>
        <w:t xml:space="preserve">not </w:t>
      </w:r>
      <w:r w:rsidRPr="00167ABC">
        <w:rPr>
          <w:sz w:val="24"/>
          <w:szCs w:val="24"/>
        </w:rPr>
        <w:t xml:space="preserve">normally be considered </w:t>
      </w:r>
      <w:r>
        <w:rPr>
          <w:sz w:val="24"/>
          <w:szCs w:val="24"/>
        </w:rPr>
        <w:t xml:space="preserve">as </w:t>
      </w:r>
      <w:r w:rsidRPr="00167ABC">
        <w:rPr>
          <w:sz w:val="24"/>
          <w:szCs w:val="24"/>
        </w:rPr>
        <w:t>vulnerable due to his physical size and demeanour</w:t>
      </w:r>
      <w:r>
        <w:rPr>
          <w:sz w:val="24"/>
          <w:szCs w:val="24"/>
        </w:rPr>
        <w:t>, he c</w:t>
      </w:r>
      <w:r w:rsidRPr="00167ABC">
        <w:rPr>
          <w:sz w:val="24"/>
          <w:szCs w:val="24"/>
        </w:rPr>
        <w:t xml:space="preserve">ould be considered quite intimidating </w:t>
      </w:r>
      <w:r>
        <w:rPr>
          <w:sz w:val="24"/>
          <w:szCs w:val="24"/>
        </w:rPr>
        <w:t xml:space="preserve">by first impressions but </w:t>
      </w:r>
      <w:r w:rsidRPr="00167ABC">
        <w:rPr>
          <w:sz w:val="24"/>
          <w:szCs w:val="24"/>
        </w:rPr>
        <w:t xml:space="preserve">was scared and unable to tell officers what was wrong. </w:t>
      </w:r>
      <w:r>
        <w:rPr>
          <w:sz w:val="24"/>
          <w:szCs w:val="24"/>
        </w:rPr>
        <w:t xml:space="preserve">  In these circumstances because he was unable to communicate and look after himself, </w:t>
      </w:r>
      <w:r w:rsidRPr="00167ABC">
        <w:rPr>
          <w:sz w:val="24"/>
          <w:szCs w:val="24"/>
        </w:rPr>
        <w:t xml:space="preserve">was in this situation by </w:t>
      </w:r>
      <w:r>
        <w:rPr>
          <w:sz w:val="24"/>
          <w:szCs w:val="24"/>
        </w:rPr>
        <w:t xml:space="preserve">the </w:t>
      </w:r>
      <w:r w:rsidRPr="00167ABC">
        <w:rPr>
          <w:sz w:val="24"/>
          <w:szCs w:val="24"/>
        </w:rPr>
        <w:t>definition considered vulnerable as he was not able to communicate</w:t>
      </w:r>
      <w:r>
        <w:rPr>
          <w:sz w:val="24"/>
          <w:szCs w:val="24"/>
        </w:rPr>
        <w:t xml:space="preserve"> and look after himself.</w:t>
      </w:r>
      <w:r w:rsidRPr="00167ABC">
        <w:rPr>
          <w:sz w:val="24"/>
          <w:szCs w:val="24"/>
        </w:rPr>
        <w:t xml:space="preserve"> This male was identified as the victim in the incident. </w:t>
      </w:r>
    </w:p>
    <w:p w14:paraId="0C887139" w14:textId="77777777" w:rsidR="003A6797" w:rsidRPr="00167ABC" w:rsidRDefault="003A6797" w:rsidP="003A6797">
      <w:pPr>
        <w:ind w:right="237"/>
        <w:jc w:val="both"/>
        <w:rPr>
          <w:sz w:val="24"/>
          <w:szCs w:val="24"/>
        </w:rPr>
      </w:pPr>
    </w:p>
    <w:p w14:paraId="696C585E" w14:textId="77777777" w:rsidR="003A6797" w:rsidRDefault="003A6797" w:rsidP="003A6797">
      <w:pPr>
        <w:ind w:right="237"/>
        <w:jc w:val="both"/>
        <w:rPr>
          <w:sz w:val="24"/>
          <w:szCs w:val="24"/>
        </w:rPr>
      </w:pPr>
      <w:r w:rsidRPr="00167ABC">
        <w:rPr>
          <w:sz w:val="24"/>
          <w:szCs w:val="24"/>
        </w:rPr>
        <w:t xml:space="preserve">At this point the </w:t>
      </w:r>
      <w:r>
        <w:rPr>
          <w:sz w:val="24"/>
          <w:szCs w:val="24"/>
        </w:rPr>
        <w:t>neighbour (</w:t>
      </w:r>
      <w:r w:rsidRPr="00167ABC">
        <w:rPr>
          <w:sz w:val="24"/>
          <w:szCs w:val="24"/>
        </w:rPr>
        <w:t>suspect</w:t>
      </w:r>
      <w:r>
        <w:rPr>
          <w:sz w:val="24"/>
          <w:szCs w:val="24"/>
        </w:rPr>
        <w:t>)</w:t>
      </w:r>
      <w:r w:rsidRPr="00167ABC">
        <w:rPr>
          <w:sz w:val="24"/>
          <w:szCs w:val="24"/>
        </w:rPr>
        <w:t xml:space="preserve"> was talking over and disregarding th</w:t>
      </w:r>
      <w:r>
        <w:rPr>
          <w:sz w:val="24"/>
          <w:szCs w:val="24"/>
        </w:rPr>
        <w:t>e</w:t>
      </w:r>
      <w:r w:rsidRPr="00167ABC">
        <w:rPr>
          <w:sz w:val="24"/>
          <w:szCs w:val="24"/>
        </w:rPr>
        <w:t xml:space="preserve"> injuries of the victim quoting that the victim had fallen over whilst they were arguing</w:t>
      </w:r>
      <w:r>
        <w:rPr>
          <w:sz w:val="24"/>
          <w:szCs w:val="24"/>
        </w:rPr>
        <w:t xml:space="preserve">. </w:t>
      </w:r>
      <w:r w:rsidRPr="00167ABC">
        <w:rPr>
          <w:sz w:val="24"/>
          <w:szCs w:val="24"/>
        </w:rPr>
        <w:t xml:space="preserve">The </w:t>
      </w:r>
      <w:r>
        <w:rPr>
          <w:sz w:val="24"/>
          <w:szCs w:val="24"/>
        </w:rPr>
        <w:t>neighbour</w:t>
      </w:r>
      <w:r w:rsidRPr="00167ABC">
        <w:rPr>
          <w:sz w:val="24"/>
          <w:szCs w:val="24"/>
        </w:rPr>
        <w:t xml:space="preserve"> claimed that there was a small altercation between the two men </w:t>
      </w:r>
      <w:r>
        <w:rPr>
          <w:sz w:val="24"/>
          <w:szCs w:val="24"/>
        </w:rPr>
        <w:t>and</w:t>
      </w:r>
      <w:r w:rsidRPr="00167ABC">
        <w:rPr>
          <w:sz w:val="24"/>
          <w:szCs w:val="24"/>
        </w:rPr>
        <w:t xml:space="preserve"> that it was all over a small</w:t>
      </w:r>
      <w:r>
        <w:rPr>
          <w:sz w:val="24"/>
          <w:szCs w:val="24"/>
        </w:rPr>
        <w:t xml:space="preserve"> argument that has resulted in both parties not wanting to talk about it. At this point I became suspicious and I wanted to know what had happened from the injured male’s point of view as he was obviously still shaken up. I then considered safeguarding the male as a potential victim. </w:t>
      </w:r>
    </w:p>
    <w:p w14:paraId="7C8704FB" w14:textId="77777777" w:rsidR="003A6797" w:rsidRDefault="003A6797" w:rsidP="003A6797">
      <w:pPr>
        <w:ind w:right="237"/>
        <w:jc w:val="both"/>
        <w:rPr>
          <w:sz w:val="24"/>
          <w:szCs w:val="24"/>
        </w:rPr>
      </w:pPr>
    </w:p>
    <w:p w14:paraId="62D71488" w14:textId="77777777" w:rsidR="003A6797" w:rsidRDefault="003A6797" w:rsidP="003A6797">
      <w:pPr>
        <w:ind w:right="237"/>
        <w:jc w:val="both"/>
        <w:rPr>
          <w:sz w:val="24"/>
          <w:szCs w:val="24"/>
        </w:rPr>
      </w:pPr>
      <w:r>
        <w:rPr>
          <w:sz w:val="24"/>
          <w:szCs w:val="24"/>
        </w:rPr>
        <w:t>According to NHS England (2021), Safeguarding in defined as:</w:t>
      </w:r>
    </w:p>
    <w:p w14:paraId="703B8F47" w14:textId="77777777" w:rsidR="003A6797" w:rsidRDefault="003A6797" w:rsidP="003A6797">
      <w:pPr>
        <w:ind w:right="237"/>
        <w:jc w:val="both"/>
        <w:rPr>
          <w:sz w:val="24"/>
          <w:szCs w:val="24"/>
        </w:rPr>
      </w:pPr>
    </w:p>
    <w:p w14:paraId="37F489E2" w14:textId="77777777" w:rsidR="003A6797" w:rsidRPr="00E413EB" w:rsidRDefault="003A6797" w:rsidP="003A6797">
      <w:pPr>
        <w:pStyle w:val="NormalWeb"/>
        <w:shd w:val="clear" w:color="auto" w:fill="FFFFFF"/>
        <w:spacing w:before="0" w:beforeAutospacing="0" w:after="225" w:afterAutospacing="0"/>
        <w:textAlignment w:val="baseline"/>
        <w:rPr>
          <w:rFonts w:ascii="Arial" w:hAnsi="Arial" w:cs="Arial"/>
          <w:i/>
          <w:iCs/>
        </w:rPr>
      </w:pPr>
      <w:r w:rsidRPr="00E413EB">
        <w:rPr>
          <w:rFonts w:ascii="Arial" w:hAnsi="Arial" w:cs="Arial"/>
          <w:i/>
          <w:iCs/>
        </w:rPr>
        <w:t>Safeguarding means protecting a citizen’s health, wellbeing and human rights; enabling them to live free from harm, abuse and neglect. It is an integral part of providing high-quality health care.  Safeguarding children, young people and adults is a collective responsibility.</w:t>
      </w:r>
    </w:p>
    <w:p w14:paraId="3B5A7CF1" w14:textId="77777777" w:rsidR="003A6797" w:rsidRDefault="003A6797" w:rsidP="003A6797">
      <w:pPr>
        <w:ind w:right="237"/>
        <w:jc w:val="both"/>
        <w:rPr>
          <w:sz w:val="24"/>
          <w:szCs w:val="24"/>
        </w:rPr>
      </w:pPr>
      <w:r>
        <w:rPr>
          <w:sz w:val="24"/>
          <w:szCs w:val="24"/>
        </w:rPr>
        <w:t xml:space="preserve">This definition applies to this incident because as police officers we need to safeguard in many situations.  We do this by taking the appropriate action based on the best alternative options, this is where we have to consult the National Decision Model to make the best option. The National Decision model relates to and is based on the code of ethics which is to treat all members of the public fairly, to show leadership and behave empathetically with possible victims of crime and protect those people. To safeguard people’s wellbeing so that they can live free from this harm. The male was vulnerable as he could not speak and understand English very well. </w:t>
      </w:r>
    </w:p>
    <w:p w14:paraId="1977FB3A" w14:textId="77777777" w:rsidR="003A6797" w:rsidRDefault="003A6797" w:rsidP="003A6797">
      <w:pPr>
        <w:ind w:right="237"/>
        <w:jc w:val="both"/>
        <w:rPr>
          <w:sz w:val="24"/>
          <w:szCs w:val="24"/>
        </w:rPr>
      </w:pPr>
    </w:p>
    <w:p w14:paraId="2AED9319" w14:textId="77777777" w:rsidR="003A6797" w:rsidRDefault="003A6797" w:rsidP="003A6797">
      <w:pPr>
        <w:ind w:right="237"/>
        <w:jc w:val="both"/>
        <w:rPr>
          <w:sz w:val="24"/>
          <w:szCs w:val="24"/>
        </w:rPr>
      </w:pPr>
      <w:r>
        <w:rPr>
          <w:sz w:val="24"/>
          <w:szCs w:val="24"/>
        </w:rPr>
        <w:t xml:space="preserve">In this incident I was suspicious and I am a strong believer that if something doesn’t feel right or if something stands out then there must be a reason for my suspicion.  </w:t>
      </w:r>
      <w:r>
        <w:rPr>
          <w:sz w:val="24"/>
          <w:szCs w:val="24"/>
        </w:rPr>
        <w:lastRenderedPageBreak/>
        <w:t xml:space="preserve">I refer to the Ladder of Suspicion, this is a model used to gauge levels of suspicion and I am a strong believer that this is a great tool in policing. </w:t>
      </w:r>
    </w:p>
    <w:p w14:paraId="7730F44E" w14:textId="77777777" w:rsidR="003A6797" w:rsidRDefault="003A6797" w:rsidP="003A6797">
      <w:pPr>
        <w:ind w:right="237"/>
        <w:jc w:val="both"/>
        <w:rPr>
          <w:sz w:val="24"/>
          <w:szCs w:val="24"/>
        </w:rPr>
      </w:pPr>
    </w:p>
    <w:p w14:paraId="2C194674" w14:textId="77777777" w:rsidR="003A6797" w:rsidRDefault="003A6797" w:rsidP="003A6797">
      <w:pPr>
        <w:ind w:right="237"/>
        <w:jc w:val="both"/>
        <w:rPr>
          <w:sz w:val="24"/>
          <w:szCs w:val="24"/>
        </w:rPr>
      </w:pPr>
      <w:r>
        <w:rPr>
          <w:sz w:val="24"/>
          <w:szCs w:val="24"/>
        </w:rPr>
        <w:t>According to Devon and Cornwall Police Learning Pool (2021)</w:t>
      </w:r>
    </w:p>
    <w:p w14:paraId="60B09C31" w14:textId="77777777" w:rsidR="003A6797" w:rsidRDefault="003A6797" w:rsidP="003A6797">
      <w:pPr>
        <w:ind w:right="237"/>
        <w:jc w:val="both"/>
        <w:rPr>
          <w:sz w:val="24"/>
          <w:szCs w:val="24"/>
        </w:rPr>
      </w:pPr>
    </w:p>
    <w:p w14:paraId="7264EBA6" w14:textId="77777777" w:rsidR="003A6797" w:rsidRPr="00E413EB" w:rsidRDefault="003A6797" w:rsidP="003A6797">
      <w:pPr>
        <w:ind w:right="237"/>
        <w:jc w:val="both"/>
        <w:rPr>
          <w:i/>
          <w:iCs/>
          <w:color w:val="auto"/>
          <w:sz w:val="24"/>
          <w:szCs w:val="24"/>
        </w:rPr>
      </w:pPr>
      <w:r w:rsidRPr="00E413EB">
        <w:rPr>
          <w:i/>
          <w:iCs/>
          <w:color w:val="auto"/>
          <w:sz w:val="24"/>
          <w:szCs w:val="24"/>
        </w:rPr>
        <w:t xml:space="preserve">“This is where an officer must either suspect or believe before continuing to use their powers, think of a chart where number 10 would be complete belief and surety and 1 would be not really sure but it’s a gut feeling, where does suspect sit between? one and ten I.E one person has identified another to the police officer for an offence.”  </w:t>
      </w:r>
    </w:p>
    <w:p w14:paraId="24B13611" w14:textId="77777777" w:rsidR="003A6797" w:rsidRPr="00E413EB" w:rsidRDefault="003A6797" w:rsidP="003A6797">
      <w:pPr>
        <w:ind w:right="237"/>
        <w:jc w:val="both"/>
        <w:rPr>
          <w:i/>
          <w:iCs/>
          <w:color w:val="auto"/>
          <w:sz w:val="24"/>
          <w:szCs w:val="24"/>
        </w:rPr>
      </w:pPr>
    </w:p>
    <w:p w14:paraId="3D740045" w14:textId="77777777" w:rsidR="003A6797" w:rsidRDefault="003A6797" w:rsidP="003A6797">
      <w:pPr>
        <w:ind w:right="237"/>
        <w:jc w:val="both"/>
        <w:rPr>
          <w:sz w:val="24"/>
          <w:szCs w:val="24"/>
        </w:rPr>
      </w:pPr>
      <w:r>
        <w:rPr>
          <w:sz w:val="24"/>
          <w:szCs w:val="24"/>
        </w:rPr>
        <w:t xml:space="preserve">I refer to this quote as I can use this model for not only stop and search but for all incidents that allow me to investigate. </w:t>
      </w:r>
    </w:p>
    <w:p w14:paraId="263B2598" w14:textId="77777777" w:rsidR="003A6797" w:rsidRDefault="003A6797" w:rsidP="003A6797">
      <w:pPr>
        <w:ind w:right="237"/>
        <w:jc w:val="both"/>
        <w:rPr>
          <w:sz w:val="24"/>
          <w:szCs w:val="24"/>
        </w:rPr>
      </w:pPr>
    </w:p>
    <w:p w14:paraId="461DF97B" w14:textId="77777777" w:rsidR="003A6797" w:rsidRDefault="003A6797" w:rsidP="003A6797">
      <w:pPr>
        <w:ind w:right="237"/>
        <w:jc w:val="both"/>
        <w:rPr>
          <w:sz w:val="24"/>
          <w:szCs w:val="24"/>
        </w:rPr>
      </w:pPr>
      <w:r>
        <w:rPr>
          <w:sz w:val="24"/>
          <w:szCs w:val="24"/>
        </w:rPr>
        <w:t>My colleague and I separated the two males, the neighbour admitted to my colleague that they had both been fighting but did not want to take any further action and I tried to engage with the injured male.</w:t>
      </w:r>
    </w:p>
    <w:p w14:paraId="06F8C58B" w14:textId="77777777" w:rsidR="003A6797" w:rsidRDefault="003A6797" w:rsidP="003A6797">
      <w:pPr>
        <w:ind w:right="237"/>
        <w:jc w:val="both"/>
        <w:rPr>
          <w:sz w:val="24"/>
          <w:szCs w:val="24"/>
        </w:rPr>
      </w:pPr>
    </w:p>
    <w:p w14:paraId="10BF2184" w14:textId="77777777" w:rsidR="003A6797" w:rsidRDefault="003A6797" w:rsidP="003A6797">
      <w:pPr>
        <w:ind w:right="237"/>
        <w:jc w:val="both"/>
        <w:rPr>
          <w:sz w:val="24"/>
          <w:szCs w:val="24"/>
        </w:rPr>
      </w:pPr>
      <w:r>
        <w:rPr>
          <w:sz w:val="24"/>
          <w:szCs w:val="24"/>
        </w:rPr>
        <w:t xml:space="preserve">When trying to speak to the male it was clear that there was a language barrier, the man could only speak Spanish and his English was limited to one-word answers of either “yes” or “no”. The first thing I asked was “are you okay?” to which he replied “no”. I then asked “who hit you?” whilst making a physical description showing a punch, the male then pointed to the door of the neighbour’s room and replied “him”. This information increased my level of suspicion and the more information I could gain from the suspect the more I could interpret. </w:t>
      </w:r>
    </w:p>
    <w:p w14:paraId="0F758B64" w14:textId="77777777" w:rsidR="003A6797" w:rsidRDefault="003A6797" w:rsidP="003A6797">
      <w:pPr>
        <w:ind w:right="237"/>
        <w:jc w:val="both"/>
        <w:rPr>
          <w:sz w:val="24"/>
          <w:szCs w:val="24"/>
        </w:rPr>
      </w:pPr>
    </w:p>
    <w:p w14:paraId="2B7124EA" w14:textId="77777777" w:rsidR="003A6797" w:rsidRDefault="003A6797" w:rsidP="003A6797">
      <w:pPr>
        <w:ind w:right="237"/>
        <w:jc w:val="both"/>
        <w:rPr>
          <w:sz w:val="24"/>
          <w:szCs w:val="24"/>
        </w:rPr>
      </w:pPr>
      <w:r>
        <w:rPr>
          <w:sz w:val="24"/>
          <w:szCs w:val="24"/>
        </w:rPr>
        <w:t>At this point I considered my options based on the National Decision Model, based on the information and intelligence I had a first account from a potential victim saying that his neighbour had assaulted him. However, I was unable to establish if he wanted to make a compliant or not.</w:t>
      </w:r>
    </w:p>
    <w:p w14:paraId="2EA1F795" w14:textId="77777777" w:rsidR="003A6797" w:rsidRDefault="003A6797" w:rsidP="003A6797">
      <w:pPr>
        <w:ind w:right="237"/>
        <w:jc w:val="both"/>
        <w:rPr>
          <w:sz w:val="24"/>
          <w:szCs w:val="24"/>
        </w:rPr>
      </w:pPr>
    </w:p>
    <w:p w14:paraId="16A3C90D" w14:textId="77777777" w:rsidR="003A6797" w:rsidRDefault="003A6797" w:rsidP="003A6797">
      <w:pPr>
        <w:ind w:right="237"/>
        <w:jc w:val="both"/>
        <w:rPr>
          <w:sz w:val="24"/>
          <w:szCs w:val="24"/>
        </w:rPr>
      </w:pPr>
      <w:r>
        <w:rPr>
          <w:sz w:val="24"/>
          <w:szCs w:val="24"/>
        </w:rPr>
        <w:t>The neighbour was starting to become very agitated and I was unable to continue the investigation in a slow and calm manner due to the threat of the neighbour. This is where I considered my powers and policy’s and decided that the neighbour was preventing me from performing my duties and investigating the potential crime.</w:t>
      </w:r>
    </w:p>
    <w:p w14:paraId="2464BADC" w14:textId="77777777" w:rsidR="003A6797" w:rsidRDefault="003A6797" w:rsidP="003A6797">
      <w:pPr>
        <w:ind w:right="237"/>
        <w:jc w:val="both"/>
        <w:rPr>
          <w:sz w:val="24"/>
          <w:szCs w:val="24"/>
        </w:rPr>
      </w:pPr>
    </w:p>
    <w:p w14:paraId="47615A2C" w14:textId="77777777" w:rsidR="003A6797" w:rsidRDefault="003A6797" w:rsidP="003A6797">
      <w:pPr>
        <w:ind w:right="237"/>
        <w:jc w:val="both"/>
        <w:rPr>
          <w:sz w:val="24"/>
          <w:szCs w:val="24"/>
        </w:rPr>
      </w:pPr>
      <w:r>
        <w:rPr>
          <w:sz w:val="24"/>
          <w:szCs w:val="24"/>
        </w:rPr>
        <w:t xml:space="preserve">I used the National Decision Model and considered arresting the neighbour for a breach of the peace to take him out of the house and to establish if a crime had occurred or not. I attempted to reason and calm down the neighbour who wanted us to leave the property. I then made the decision by using a model of assessing threat to arrest him for assault and considered the best method of safeguarding the vulnerable male.  </w:t>
      </w:r>
    </w:p>
    <w:p w14:paraId="7CCD1210" w14:textId="77777777" w:rsidR="003A6797" w:rsidRDefault="003A6797" w:rsidP="003A6797">
      <w:pPr>
        <w:ind w:right="237"/>
        <w:jc w:val="both"/>
        <w:rPr>
          <w:sz w:val="24"/>
          <w:szCs w:val="24"/>
        </w:rPr>
      </w:pPr>
    </w:p>
    <w:p w14:paraId="623AE5F9" w14:textId="77777777" w:rsidR="003A6797" w:rsidRDefault="003A6797" w:rsidP="003A6797">
      <w:pPr>
        <w:ind w:right="237"/>
        <w:jc w:val="both"/>
        <w:rPr>
          <w:sz w:val="24"/>
          <w:szCs w:val="24"/>
        </w:rPr>
      </w:pPr>
      <w:r>
        <w:rPr>
          <w:sz w:val="24"/>
          <w:szCs w:val="24"/>
        </w:rPr>
        <w:t>The THRIVE plus is a model that is used to assess the risk and help develop decision making in relation to the National Decision Model and to help establish an approach a police officer will make.</w:t>
      </w:r>
    </w:p>
    <w:p w14:paraId="08956C89" w14:textId="77777777" w:rsidR="003A6797" w:rsidRDefault="003A6797" w:rsidP="003A6797">
      <w:pPr>
        <w:ind w:right="237"/>
        <w:jc w:val="both"/>
        <w:rPr>
          <w:sz w:val="24"/>
          <w:szCs w:val="24"/>
        </w:rPr>
      </w:pPr>
    </w:p>
    <w:p w14:paraId="67716689" w14:textId="77777777" w:rsidR="003A6797" w:rsidRDefault="003A6797" w:rsidP="003A6797">
      <w:pPr>
        <w:ind w:right="237"/>
        <w:jc w:val="both"/>
        <w:rPr>
          <w:sz w:val="24"/>
          <w:szCs w:val="24"/>
        </w:rPr>
      </w:pPr>
      <w:r>
        <w:rPr>
          <w:sz w:val="24"/>
          <w:szCs w:val="24"/>
        </w:rPr>
        <w:t>According to the College of Policing (2021), the THRIVE model is separated into six points and updated with a plus for prevention and intervention.</w:t>
      </w:r>
    </w:p>
    <w:p w14:paraId="04777A67" w14:textId="77777777" w:rsidR="003A6797" w:rsidRDefault="003A6797" w:rsidP="003A6797">
      <w:pPr>
        <w:ind w:right="237"/>
        <w:jc w:val="both"/>
        <w:rPr>
          <w:sz w:val="24"/>
          <w:szCs w:val="24"/>
        </w:rPr>
      </w:pPr>
    </w:p>
    <w:p w14:paraId="769F72B8" w14:textId="77777777" w:rsidR="003A6797" w:rsidRPr="00B45C70" w:rsidRDefault="003A6797" w:rsidP="003A6797">
      <w:pPr>
        <w:ind w:right="237"/>
        <w:jc w:val="both"/>
        <w:rPr>
          <w:i/>
          <w:iCs/>
          <w:color w:val="auto"/>
          <w:sz w:val="24"/>
          <w:szCs w:val="24"/>
        </w:rPr>
      </w:pPr>
      <w:r w:rsidRPr="00B45C70">
        <w:rPr>
          <w:i/>
          <w:iCs/>
          <w:color w:val="auto"/>
          <w:sz w:val="24"/>
          <w:szCs w:val="24"/>
        </w:rPr>
        <w:lastRenderedPageBreak/>
        <w:t>“Threat: A threat is a communicated or perceived intent to inflict harm or loss on another person.</w:t>
      </w:r>
    </w:p>
    <w:p w14:paraId="5E00EA9D" w14:textId="77777777" w:rsidR="003A6797" w:rsidRPr="00B45C70" w:rsidRDefault="003A6797" w:rsidP="003A6797">
      <w:pPr>
        <w:ind w:right="237"/>
        <w:jc w:val="both"/>
        <w:rPr>
          <w:i/>
          <w:iCs/>
          <w:color w:val="auto"/>
          <w:sz w:val="24"/>
          <w:szCs w:val="24"/>
        </w:rPr>
      </w:pPr>
      <w:r w:rsidRPr="00B45C70">
        <w:rPr>
          <w:i/>
          <w:iCs/>
          <w:color w:val="auto"/>
          <w:sz w:val="24"/>
          <w:szCs w:val="24"/>
        </w:rPr>
        <w:t xml:space="preserve">Harm is to do or cause harm </w:t>
      </w:r>
      <w:proofErr w:type="gramStart"/>
      <w:r w:rsidRPr="00B45C70">
        <w:rPr>
          <w:i/>
          <w:iCs/>
          <w:color w:val="auto"/>
          <w:sz w:val="24"/>
          <w:szCs w:val="24"/>
        </w:rPr>
        <w:t>e.g.</w:t>
      </w:r>
      <w:proofErr w:type="gramEnd"/>
      <w:r w:rsidRPr="00B45C70">
        <w:rPr>
          <w:i/>
          <w:iCs/>
          <w:color w:val="auto"/>
          <w:sz w:val="24"/>
          <w:szCs w:val="24"/>
        </w:rPr>
        <w:t xml:space="preserve"> to injure, damage, hurt – physical or psychological.</w:t>
      </w:r>
    </w:p>
    <w:p w14:paraId="643566EB" w14:textId="77777777" w:rsidR="003A6797" w:rsidRPr="00B45C70" w:rsidRDefault="003A6797" w:rsidP="003A6797">
      <w:pPr>
        <w:ind w:right="237"/>
        <w:jc w:val="both"/>
        <w:rPr>
          <w:i/>
          <w:iCs/>
          <w:color w:val="auto"/>
          <w:sz w:val="24"/>
          <w:szCs w:val="24"/>
        </w:rPr>
      </w:pPr>
      <w:r w:rsidRPr="00B45C70">
        <w:rPr>
          <w:i/>
          <w:iCs/>
          <w:color w:val="auto"/>
          <w:sz w:val="24"/>
          <w:szCs w:val="24"/>
        </w:rPr>
        <w:t>Risk is the likelihood of the event occurring</w:t>
      </w:r>
    </w:p>
    <w:p w14:paraId="6FBA3610" w14:textId="77777777" w:rsidR="003A6797" w:rsidRPr="00B45C70" w:rsidRDefault="003A6797" w:rsidP="003A6797">
      <w:pPr>
        <w:ind w:right="237"/>
        <w:jc w:val="both"/>
        <w:rPr>
          <w:i/>
          <w:iCs/>
          <w:color w:val="auto"/>
          <w:sz w:val="24"/>
          <w:szCs w:val="24"/>
        </w:rPr>
      </w:pPr>
      <w:r w:rsidRPr="00B45C70">
        <w:rPr>
          <w:i/>
          <w:iCs/>
          <w:color w:val="auto"/>
          <w:sz w:val="24"/>
          <w:szCs w:val="24"/>
        </w:rPr>
        <w:t>Investigation is the act or process of examining a crime, problem or situation and considering what action is required</w:t>
      </w:r>
    </w:p>
    <w:p w14:paraId="55B8E4D8" w14:textId="77777777" w:rsidR="003A6797" w:rsidRPr="00B45C70" w:rsidRDefault="003A6797" w:rsidP="003A6797">
      <w:pPr>
        <w:ind w:right="237"/>
        <w:jc w:val="both"/>
        <w:rPr>
          <w:i/>
          <w:iCs/>
          <w:color w:val="auto"/>
          <w:sz w:val="24"/>
          <w:szCs w:val="24"/>
        </w:rPr>
      </w:pPr>
      <w:r w:rsidRPr="00B45C70">
        <w:rPr>
          <w:i/>
          <w:iCs/>
          <w:color w:val="auto"/>
          <w:sz w:val="24"/>
          <w:szCs w:val="24"/>
        </w:rPr>
        <w:t xml:space="preserve">Vulnerability is defined for the purposes of the incident management as a person is vulnerable if as a result of their situation or </w:t>
      </w:r>
      <w:proofErr w:type="gramStart"/>
      <w:r w:rsidRPr="00B45C70">
        <w:rPr>
          <w:i/>
          <w:iCs/>
          <w:color w:val="auto"/>
          <w:sz w:val="24"/>
          <w:szCs w:val="24"/>
        </w:rPr>
        <w:t>circumstances</w:t>
      </w:r>
      <w:proofErr w:type="gramEnd"/>
      <w:r w:rsidRPr="00B45C70">
        <w:rPr>
          <w:i/>
          <w:iCs/>
          <w:color w:val="auto"/>
          <w:sz w:val="24"/>
          <w:szCs w:val="24"/>
        </w:rPr>
        <w:t xml:space="preserve"> they are unable to take care or protect themselves or others from harm or exploitation</w:t>
      </w:r>
    </w:p>
    <w:p w14:paraId="31301500" w14:textId="77777777" w:rsidR="003A6797" w:rsidRPr="00B45C70" w:rsidRDefault="003A6797" w:rsidP="003A6797">
      <w:pPr>
        <w:ind w:right="237"/>
        <w:jc w:val="both"/>
        <w:rPr>
          <w:i/>
          <w:iCs/>
          <w:color w:val="auto"/>
          <w:sz w:val="24"/>
          <w:szCs w:val="24"/>
        </w:rPr>
      </w:pPr>
      <w:r w:rsidRPr="00B45C70">
        <w:rPr>
          <w:i/>
          <w:iCs/>
          <w:color w:val="auto"/>
          <w:sz w:val="24"/>
          <w:szCs w:val="24"/>
        </w:rPr>
        <w:t xml:space="preserve">Engagement is where the organisation and individuals </w:t>
      </w:r>
      <w:proofErr w:type="gramStart"/>
      <w:r w:rsidRPr="00B45C70">
        <w:rPr>
          <w:i/>
          <w:iCs/>
          <w:color w:val="auto"/>
          <w:sz w:val="24"/>
          <w:szCs w:val="24"/>
        </w:rPr>
        <w:t>builds</w:t>
      </w:r>
      <w:proofErr w:type="gramEnd"/>
      <w:r w:rsidRPr="00B45C70">
        <w:rPr>
          <w:i/>
          <w:iCs/>
          <w:color w:val="auto"/>
          <w:sz w:val="24"/>
          <w:szCs w:val="24"/>
        </w:rPr>
        <w:t xml:space="preserve"> a positive relationship for the benefit of all parties</w:t>
      </w:r>
    </w:p>
    <w:p w14:paraId="1CA2755F" w14:textId="77777777" w:rsidR="003A6797" w:rsidRPr="00B45C70" w:rsidRDefault="003A6797" w:rsidP="003A6797">
      <w:pPr>
        <w:ind w:right="237"/>
        <w:jc w:val="both"/>
        <w:rPr>
          <w:i/>
          <w:iCs/>
          <w:color w:val="auto"/>
          <w:sz w:val="24"/>
          <w:szCs w:val="24"/>
        </w:rPr>
      </w:pPr>
      <w:r w:rsidRPr="00B45C70">
        <w:rPr>
          <w:i/>
          <w:iCs/>
          <w:color w:val="auto"/>
          <w:sz w:val="24"/>
          <w:szCs w:val="24"/>
        </w:rPr>
        <w:t>Prevention is identifying opportunities to prevent further incidents from occurring or worsening of threat, risk and harm and allocating the appropriate resource.”</w:t>
      </w:r>
    </w:p>
    <w:p w14:paraId="1F7D8538" w14:textId="77777777" w:rsidR="003A6797" w:rsidRPr="00DE02EE" w:rsidRDefault="003A6797" w:rsidP="003A6797">
      <w:pPr>
        <w:ind w:right="237"/>
        <w:jc w:val="both"/>
        <w:rPr>
          <w:color w:val="FF0000"/>
          <w:sz w:val="24"/>
          <w:szCs w:val="24"/>
        </w:rPr>
      </w:pPr>
    </w:p>
    <w:p w14:paraId="2D6C88AA" w14:textId="77777777" w:rsidR="003A6797" w:rsidRDefault="003A6797" w:rsidP="003A6797">
      <w:pPr>
        <w:ind w:right="237"/>
        <w:jc w:val="both"/>
        <w:rPr>
          <w:sz w:val="24"/>
          <w:szCs w:val="24"/>
        </w:rPr>
      </w:pPr>
      <w:r>
        <w:rPr>
          <w:sz w:val="24"/>
          <w:szCs w:val="24"/>
        </w:rPr>
        <w:t>I made the decision to arrest the male based on the THRIVE approach as the threat could be that the victim could potentially suffer a second assault.  The harm was that the male would be assaulted and could sustain further injuries. The investigation ties with the necessity test where I wanted to conduct an allow for a prompt and effective investigation into the allegations and to get the victims account. The Vulnerability was that this male could not effectively communicate to me or other officers what had happened. I proceeded with the situation by safeguarding the male and arresting the neighbour.</w:t>
      </w:r>
    </w:p>
    <w:p w14:paraId="37C3BB00" w14:textId="77777777" w:rsidR="003A6797" w:rsidRDefault="003A6797" w:rsidP="003A6797">
      <w:pPr>
        <w:ind w:right="237"/>
        <w:jc w:val="both"/>
        <w:rPr>
          <w:sz w:val="24"/>
          <w:szCs w:val="24"/>
        </w:rPr>
      </w:pPr>
    </w:p>
    <w:p w14:paraId="6AE9AF49" w14:textId="77777777" w:rsidR="003A6797" w:rsidRDefault="003A6797" w:rsidP="003A6797">
      <w:pPr>
        <w:ind w:right="237"/>
        <w:jc w:val="both"/>
        <w:rPr>
          <w:sz w:val="24"/>
          <w:szCs w:val="24"/>
        </w:rPr>
      </w:pPr>
      <w:r>
        <w:rPr>
          <w:sz w:val="24"/>
          <w:szCs w:val="24"/>
        </w:rPr>
        <w:t>I prevented further incidents from occurring or worsening. It was established later by a language interpreter from the victims account that he was subject to a racially aggravated assault and subject to being threatened to be killed based on his ethnicity.</w:t>
      </w:r>
    </w:p>
    <w:p w14:paraId="21F67DE1" w14:textId="77777777" w:rsidR="003A6797" w:rsidRDefault="003A6797" w:rsidP="003A6797">
      <w:pPr>
        <w:ind w:right="237"/>
        <w:jc w:val="both"/>
        <w:rPr>
          <w:sz w:val="24"/>
          <w:szCs w:val="24"/>
        </w:rPr>
      </w:pPr>
    </w:p>
    <w:p w14:paraId="0847EC0C" w14:textId="77777777" w:rsidR="003A6797" w:rsidRDefault="003A6797" w:rsidP="003A6797">
      <w:pPr>
        <w:ind w:right="237"/>
        <w:jc w:val="both"/>
        <w:rPr>
          <w:sz w:val="24"/>
          <w:szCs w:val="24"/>
        </w:rPr>
      </w:pPr>
      <w:r>
        <w:rPr>
          <w:sz w:val="24"/>
          <w:szCs w:val="24"/>
        </w:rPr>
        <w:t xml:space="preserve">After arresting the suspect, I took the following actions: make a referral to the Hate Crime Team and making them aware of the incident, explaining special court measures, redacting information that was going to court to protect the victims and witness’s identity’s, submitted a Person Protection Notice so he could get support from other agencies, referral to the Victim Support Unit. </w:t>
      </w:r>
    </w:p>
    <w:p w14:paraId="4A372A87" w14:textId="77777777" w:rsidR="003A6797" w:rsidRDefault="003A6797" w:rsidP="003A6797">
      <w:pPr>
        <w:ind w:right="237"/>
        <w:jc w:val="both"/>
        <w:rPr>
          <w:sz w:val="24"/>
          <w:szCs w:val="24"/>
        </w:rPr>
      </w:pPr>
    </w:p>
    <w:p w14:paraId="4167504A" w14:textId="04ACEF54" w:rsidR="003A6797" w:rsidRDefault="003A6797" w:rsidP="003A6797">
      <w:pPr>
        <w:ind w:right="237"/>
        <w:jc w:val="both"/>
        <w:rPr>
          <w:sz w:val="24"/>
          <w:szCs w:val="24"/>
        </w:rPr>
      </w:pPr>
      <w:r>
        <w:rPr>
          <w:sz w:val="24"/>
          <w:szCs w:val="24"/>
        </w:rPr>
        <w:t xml:space="preserve">I gave all this information to the victim and made these accounts by means of an interpreter after the arrest. I then proceeded on requesting a restraining order after the court case and placing bail conditions on the offender so that between the date of the arrest and the date of the court hearing he was not able to contact the victim. </w:t>
      </w:r>
    </w:p>
    <w:p w14:paraId="79662621" w14:textId="5ED1BE2A" w:rsidR="006D1994" w:rsidRDefault="006D1994" w:rsidP="003A6797">
      <w:pPr>
        <w:ind w:right="237"/>
        <w:jc w:val="both"/>
        <w:rPr>
          <w:sz w:val="24"/>
          <w:szCs w:val="24"/>
        </w:rPr>
      </w:pPr>
    </w:p>
    <w:p w14:paraId="2F794CF7" w14:textId="4E261CC6" w:rsidR="006D1994" w:rsidRDefault="006D1994" w:rsidP="003A6797">
      <w:pPr>
        <w:ind w:right="237"/>
        <w:jc w:val="both"/>
        <w:rPr>
          <w:sz w:val="24"/>
          <w:szCs w:val="24"/>
        </w:rPr>
      </w:pPr>
      <w:r>
        <w:rPr>
          <w:sz w:val="24"/>
          <w:szCs w:val="24"/>
        </w:rPr>
        <w:t>1613 words</w:t>
      </w:r>
    </w:p>
    <w:p w14:paraId="4E719CCD" w14:textId="77777777" w:rsidR="003A6797" w:rsidRPr="00450C83" w:rsidRDefault="003A6797"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4939EC4" w14:textId="77777777" w:rsidR="003A6797" w:rsidRDefault="003A6797" w:rsidP="003A6797">
      <w:pPr>
        <w:ind w:right="237"/>
        <w:jc w:val="both"/>
        <w:rPr>
          <w:sz w:val="24"/>
          <w:szCs w:val="24"/>
        </w:rPr>
      </w:pPr>
      <w:r>
        <w:rPr>
          <w:sz w:val="24"/>
          <w:szCs w:val="24"/>
        </w:rPr>
        <w:t xml:space="preserve">In this essay I will be describing an incident that I attended at a homeless hostel. I will be discussing my responsibilities as a Police Officer and looking at how I conducted the interview and I will be reviewing my performance. </w:t>
      </w:r>
    </w:p>
    <w:p w14:paraId="7E3E6EA3" w14:textId="77777777" w:rsidR="003A6797" w:rsidRDefault="003A6797" w:rsidP="003A6797">
      <w:pPr>
        <w:ind w:right="237"/>
        <w:jc w:val="both"/>
        <w:rPr>
          <w:sz w:val="24"/>
          <w:szCs w:val="24"/>
        </w:rPr>
      </w:pPr>
    </w:p>
    <w:p w14:paraId="3C274E37" w14:textId="77777777" w:rsidR="003A6797" w:rsidRDefault="003A6797" w:rsidP="003A6797">
      <w:pPr>
        <w:ind w:right="237"/>
        <w:jc w:val="both"/>
        <w:rPr>
          <w:sz w:val="24"/>
          <w:szCs w:val="24"/>
        </w:rPr>
      </w:pPr>
      <w:r>
        <w:rPr>
          <w:sz w:val="24"/>
          <w:szCs w:val="24"/>
        </w:rPr>
        <w:t>According to The College of Police (2021), interviewing suspects can be defined as:</w:t>
      </w:r>
    </w:p>
    <w:p w14:paraId="4AF05624" w14:textId="77777777" w:rsidR="003A6797" w:rsidRDefault="003A6797" w:rsidP="003A6797">
      <w:pPr>
        <w:ind w:right="237"/>
        <w:jc w:val="both"/>
        <w:rPr>
          <w:sz w:val="24"/>
          <w:szCs w:val="24"/>
        </w:rPr>
      </w:pPr>
    </w:p>
    <w:p w14:paraId="01258BD5" w14:textId="77777777" w:rsidR="003A6797" w:rsidRPr="00AA250A" w:rsidRDefault="003A6797" w:rsidP="003A6797">
      <w:pPr>
        <w:ind w:right="237"/>
        <w:jc w:val="both"/>
        <w:rPr>
          <w:i/>
          <w:iCs/>
          <w:color w:val="auto"/>
          <w:sz w:val="24"/>
          <w:szCs w:val="24"/>
        </w:rPr>
      </w:pPr>
      <w:r w:rsidRPr="00AA250A">
        <w:rPr>
          <w:i/>
          <w:iCs/>
          <w:color w:val="auto"/>
          <w:sz w:val="24"/>
          <w:szCs w:val="24"/>
        </w:rPr>
        <w:t>“Interviewing victims, witnesses and suspects is central to the success of an investigation and the highest standards need to be upheld. Without the accounts of those who played a central role in the crime, or those who have witnessed an important aspect of the commission of a crime.”</w:t>
      </w:r>
    </w:p>
    <w:p w14:paraId="18721B4F" w14:textId="77777777" w:rsidR="003A6797" w:rsidRDefault="003A6797" w:rsidP="003A6797">
      <w:pPr>
        <w:ind w:right="237"/>
        <w:jc w:val="both"/>
        <w:rPr>
          <w:color w:val="FF0000"/>
          <w:sz w:val="23"/>
          <w:szCs w:val="23"/>
        </w:rPr>
      </w:pPr>
    </w:p>
    <w:p w14:paraId="6C8E70A0" w14:textId="77777777" w:rsidR="003A6797" w:rsidRDefault="003A6797" w:rsidP="003A6797">
      <w:pPr>
        <w:ind w:right="237"/>
        <w:jc w:val="both"/>
        <w:rPr>
          <w:sz w:val="24"/>
          <w:szCs w:val="24"/>
        </w:rPr>
      </w:pPr>
      <w:r>
        <w:rPr>
          <w:sz w:val="24"/>
          <w:szCs w:val="24"/>
        </w:rPr>
        <w:t xml:space="preserve">The interviewing process is very important in any investigation as it allows the person to formally give an account of what happened.  It gives the police the opportunity to get the account of alleged offenders, victims and witnesses involved in the incident and allegations in made for a fair and equal process.   </w:t>
      </w:r>
    </w:p>
    <w:p w14:paraId="2F83A80B" w14:textId="77777777" w:rsidR="003A6797" w:rsidRDefault="003A6797" w:rsidP="003A6797">
      <w:pPr>
        <w:ind w:right="237"/>
        <w:jc w:val="both"/>
        <w:rPr>
          <w:sz w:val="24"/>
          <w:szCs w:val="24"/>
        </w:rPr>
      </w:pPr>
    </w:p>
    <w:p w14:paraId="68D27E3E" w14:textId="77777777" w:rsidR="003A6797" w:rsidRDefault="003A6797" w:rsidP="003A6797">
      <w:pPr>
        <w:ind w:right="237"/>
        <w:jc w:val="both"/>
        <w:rPr>
          <w:sz w:val="24"/>
          <w:szCs w:val="24"/>
        </w:rPr>
      </w:pPr>
      <w:r>
        <w:rPr>
          <w:sz w:val="24"/>
          <w:szCs w:val="24"/>
        </w:rPr>
        <w:t>Throughout my essay I will be referring to the PEACE model. The PEACE model is a five-stage model used by the College of Police (2021) in assisting interviewing, it is as follows:</w:t>
      </w:r>
    </w:p>
    <w:p w14:paraId="6E41FEF7" w14:textId="77777777" w:rsidR="003A6797" w:rsidRDefault="003A6797" w:rsidP="003A6797">
      <w:pPr>
        <w:ind w:right="237"/>
        <w:jc w:val="both"/>
        <w:rPr>
          <w:sz w:val="24"/>
          <w:szCs w:val="24"/>
        </w:rPr>
      </w:pPr>
    </w:p>
    <w:p w14:paraId="74DF3FE4" w14:textId="77777777" w:rsidR="003A6797" w:rsidRPr="002306FF" w:rsidRDefault="003A6797" w:rsidP="003A6797">
      <w:pPr>
        <w:ind w:right="237"/>
        <w:jc w:val="both"/>
        <w:rPr>
          <w:i/>
          <w:iCs/>
          <w:color w:val="auto"/>
          <w:sz w:val="24"/>
          <w:szCs w:val="24"/>
        </w:rPr>
      </w:pPr>
      <w:r w:rsidRPr="002306FF">
        <w:rPr>
          <w:i/>
          <w:iCs/>
          <w:color w:val="auto"/>
          <w:sz w:val="24"/>
          <w:szCs w:val="24"/>
        </w:rPr>
        <w:lastRenderedPageBreak/>
        <w:t>“Planning and preparation, Engage and explain, Action and clarification, Closure and evaluation.”</w:t>
      </w:r>
    </w:p>
    <w:p w14:paraId="33A2F8E7" w14:textId="77777777" w:rsidR="003A6797" w:rsidRDefault="003A6797" w:rsidP="003A6797">
      <w:pPr>
        <w:ind w:right="237"/>
        <w:jc w:val="both"/>
        <w:rPr>
          <w:sz w:val="24"/>
          <w:szCs w:val="24"/>
        </w:rPr>
      </w:pPr>
    </w:p>
    <w:p w14:paraId="0E337F20" w14:textId="77777777" w:rsidR="003A6797" w:rsidRDefault="003A6797" w:rsidP="003A6797">
      <w:pPr>
        <w:ind w:right="237"/>
        <w:jc w:val="both"/>
        <w:rPr>
          <w:sz w:val="24"/>
          <w:szCs w:val="24"/>
        </w:rPr>
      </w:pPr>
      <w:r>
        <w:rPr>
          <w:sz w:val="24"/>
          <w:szCs w:val="24"/>
        </w:rPr>
        <w:t>The incident I will be describing is as follows: the suspect / offender believed that another resident of the homeless hostel had stolen his mobile phone and a small amount of money. This had resulted in both males fighting in a room, the offender strangled the victim and had threatened to kill him before hostel support workers intervened and broke up the fight.  The suspect was arrested and taken to the station.</w:t>
      </w:r>
    </w:p>
    <w:p w14:paraId="68A0B3DB" w14:textId="77777777" w:rsidR="003A6797" w:rsidRDefault="003A6797" w:rsidP="003A6797">
      <w:pPr>
        <w:ind w:right="237"/>
        <w:jc w:val="both"/>
        <w:rPr>
          <w:sz w:val="24"/>
          <w:szCs w:val="24"/>
        </w:rPr>
      </w:pPr>
    </w:p>
    <w:p w14:paraId="7820D277" w14:textId="77777777" w:rsidR="003A6797" w:rsidRDefault="003A6797" w:rsidP="003A6797">
      <w:pPr>
        <w:ind w:right="237"/>
        <w:jc w:val="both"/>
        <w:rPr>
          <w:sz w:val="24"/>
          <w:szCs w:val="24"/>
        </w:rPr>
      </w:pPr>
      <w:r>
        <w:rPr>
          <w:sz w:val="24"/>
          <w:szCs w:val="24"/>
        </w:rPr>
        <w:t>The first part of the PEACE model is to plan and prepare.  I began to prepare for the interview by taking into account the persons age, language, circumstances of where he lives, if any disabilities were present, if he had any previous contact with the police or if he needed an interpreter.</w:t>
      </w:r>
    </w:p>
    <w:p w14:paraId="1E370D61" w14:textId="77777777" w:rsidR="003A6797" w:rsidRDefault="003A6797" w:rsidP="003A6797">
      <w:pPr>
        <w:ind w:right="237"/>
        <w:jc w:val="both"/>
        <w:rPr>
          <w:sz w:val="24"/>
          <w:szCs w:val="24"/>
        </w:rPr>
      </w:pPr>
    </w:p>
    <w:p w14:paraId="4108F650" w14:textId="77777777" w:rsidR="003A6797" w:rsidRDefault="003A6797" w:rsidP="003A6797">
      <w:pPr>
        <w:ind w:right="237"/>
        <w:jc w:val="both"/>
        <w:rPr>
          <w:sz w:val="24"/>
          <w:szCs w:val="24"/>
        </w:rPr>
      </w:pPr>
      <w:r>
        <w:rPr>
          <w:sz w:val="24"/>
          <w:szCs w:val="24"/>
        </w:rPr>
        <w:t xml:space="preserve">The circumstances in regards to these points were that the male was aged between twenty-five and thirty, he had could speak good English so there was no need for an interpreter. He had previously been in custody while he was a resident at the hostel. The male had no formal diagnosis of any mental health issues and he was declared fit by the custody nurse to be interviewed. The male however was showing signs of mental illness so I considered whether he needed an appropriate adult. I made the decision to ask him if he was happy to have an appropriate adult and what that included. I explained that he could have a friend or family member attend or we could have a person attend to act as in that role. The male did not want a family member or friend to attend but did chose to have an appropriate adult.  I informed the suspect that the appropriate adult’s role would only be to be present and to act as an observer.  That they would be there to help the interview ensuring that it the interview was conducted properly and fairly and possibly help explain questions between the officers and the suspect which will help facilitate communication. </w:t>
      </w:r>
    </w:p>
    <w:p w14:paraId="0FDE3E1F" w14:textId="77777777" w:rsidR="003A6797" w:rsidRDefault="003A6797" w:rsidP="003A6797">
      <w:pPr>
        <w:ind w:right="237"/>
        <w:jc w:val="both"/>
        <w:rPr>
          <w:sz w:val="24"/>
          <w:szCs w:val="24"/>
        </w:rPr>
      </w:pPr>
    </w:p>
    <w:p w14:paraId="5C01E3AE" w14:textId="77777777" w:rsidR="003A6797" w:rsidRDefault="003A6797" w:rsidP="003A6797">
      <w:pPr>
        <w:ind w:right="237"/>
        <w:jc w:val="both"/>
        <w:rPr>
          <w:sz w:val="24"/>
          <w:szCs w:val="24"/>
        </w:rPr>
      </w:pPr>
      <w:r>
        <w:rPr>
          <w:sz w:val="24"/>
          <w:szCs w:val="24"/>
        </w:rPr>
        <w:t xml:space="preserve">Prior to the interview I contacted an organisation called </w:t>
      </w:r>
      <w:proofErr w:type="spellStart"/>
      <w:r>
        <w:rPr>
          <w:sz w:val="24"/>
          <w:szCs w:val="24"/>
        </w:rPr>
        <w:t>Haval</w:t>
      </w:r>
      <w:proofErr w:type="spellEnd"/>
      <w:r>
        <w:rPr>
          <w:sz w:val="24"/>
          <w:szCs w:val="24"/>
        </w:rPr>
        <w:t xml:space="preserve"> who provide the service of supplying an appropriate adult to persons who might not have their own appropriate adult or in these circumstances no one to contact. I then </w:t>
      </w:r>
      <w:proofErr w:type="gramStart"/>
      <w:r>
        <w:rPr>
          <w:sz w:val="24"/>
          <w:szCs w:val="24"/>
        </w:rPr>
        <w:t>liaised  with</w:t>
      </w:r>
      <w:proofErr w:type="gramEnd"/>
      <w:r>
        <w:rPr>
          <w:sz w:val="24"/>
          <w:szCs w:val="24"/>
        </w:rPr>
        <w:t xml:space="preserve"> the appropriate adult and arranged for them to attend the interview.</w:t>
      </w:r>
    </w:p>
    <w:p w14:paraId="4F8881CC" w14:textId="77777777" w:rsidR="003A6797" w:rsidRDefault="003A6797" w:rsidP="003A6797">
      <w:pPr>
        <w:ind w:right="237"/>
        <w:jc w:val="both"/>
        <w:rPr>
          <w:sz w:val="24"/>
          <w:szCs w:val="24"/>
        </w:rPr>
      </w:pPr>
    </w:p>
    <w:p w14:paraId="42E8450D" w14:textId="77777777" w:rsidR="003A6797" w:rsidRDefault="003A6797" w:rsidP="003A6797">
      <w:pPr>
        <w:ind w:right="237"/>
        <w:jc w:val="both"/>
        <w:rPr>
          <w:sz w:val="24"/>
          <w:szCs w:val="24"/>
        </w:rPr>
      </w:pPr>
      <w:r>
        <w:rPr>
          <w:sz w:val="24"/>
          <w:szCs w:val="24"/>
        </w:rPr>
        <w:t xml:space="preserve">For the next part of the planning, I contacted the Custody Sergeant in regards to the suspect’s solicitor but the male requested the on-duty solicitor. At this point I prepared the solicitor briefing. The solicitor briefing includes the offences that the suspect has been arrest for, a route map of all topics that I was going to be discussing in the interview, what I was anticipating the suspect would tell me and all evidence gathered to keep a positive relationship and to show transparency throughout. </w:t>
      </w:r>
    </w:p>
    <w:p w14:paraId="63ADEAAC" w14:textId="77777777" w:rsidR="003A6797" w:rsidRDefault="003A6797" w:rsidP="003A6797">
      <w:pPr>
        <w:ind w:right="237"/>
        <w:jc w:val="both"/>
        <w:rPr>
          <w:sz w:val="24"/>
          <w:szCs w:val="24"/>
        </w:rPr>
      </w:pPr>
    </w:p>
    <w:p w14:paraId="2210B85B" w14:textId="77777777" w:rsidR="003A6797" w:rsidRDefault="003A6797" w:rsidP="003A6797">
      <w:pPr>
        <w:ind w:right="237"/>
        <w:jc w:val="both"/>
        <w:rPr>
          <w:sz w:val="24"/>
          <w:szCs w:val="24"/>
        </w:rPr>
      </w:pPr>
      <w:r>
        <w:rPr>
          <w:sz w:val="24"/>
          <w:szCs w:val="24"/>
        </w:rPr>
        <w:t xml:space="preserve">Other considerations I made was about the detention clock, the detention clock refers to section 4 of the Policing </w:t>
      </w:r>
      <w:proofErr w:type="gramStart"/>
      <w:r>
        <w:rPr>
          <w:sz w:val="24"/>
          <w:szCs w:val="24"/>
        </w:rPr>
        <w:t>And</w:t>
      </w:r>
      <w:proofErr w:type="gramEnd"/>
      <w:r>
        <w:rPr>
          <w:sz w:val="24"/>
          <w:szCs w:val="24"/>
        </w:rPr>
        <w:t xml:space="preserve"> Criminal Evidence act (PACE) Section 4 of PACE refers to how long the suspect can be in custody. This is dependent on the authorisation, the amount of time given is 24 hours however, this can be extended for different reasons with different requirements and ranks to authorise these times.</w:t>
      </w:r>
    </w:p>
    <w:p w14:paraId="767D35CD" w14:textId="77777777" w:rsidR="003A6797" w:rsidRDefault="003A6797" w:rsidP="003A6797">
      <w:pPr>
        <w:ind w:right="237"/>
        <w:jc w:val="both"/>
        <w:rPr>
          <w:sz w:val="24"/>
          <w:szCs w:val="24"/>
        </w:rPr>
      </w:pPr>
    </w:p>
    <w:p w14:paraId="3C85E2E6" w14:textId="77777777" w:rsidR="003A6797" w:rsidRDefault="003A6797" w:rsidP="003A6797">
      <w:pPr>
        <w:ind w:right="237"/>
        <w:jc w:val="both"/>
        <w:rPr>
          <w:sz w:val="24"/>
          <w:szCs w:val="24"/>
        </w:rPr>
      </w:pPr>
      <w:r>
        <w:rPr>
          <w:sz w:val="24"/>
          <w:szCs w:val="24"/>
        </w:rPr>
        <w:lastRenderedPageBreak/>
        <w:t xml:space="preserve">This is to make sure that the suspect is treated fairly, that he is interviewed within the time period that his detention was authorised for and in this </w:t>
      </w:r>
      <w:proofErr w:type="gramStart"/>
      <w:r>
        <w:rPr>
          <w:sz w:val="24"/>
          <w:szCs w:val="24"/>
        </w:rPr>
        <w:t>case</w:t>
      </w:r>
      <w:proofErr w:type="gramEnd"/>
      <w:r>
        <w:rPr>
          <w:sz w:val="24"/>
          <w:szCs w:val="24"/>
        </w:rPr>
        <w:t xml:space="preserve"> it was 24 hours. To ensure that interview is conducted fairly and is accordance with the Equality Act 2010 and the Human’s Right act 1998. I considered the rights of the detainee.</w:t>
      </w:r>
    </w:p>
    <w:p w14:paraId="775E5AE8" w14:textId="77777777" w:rsidR="003A6797" w:rsidRDefault="003A6797" w:rsidP="003A6797">
      <w:pPr>
        <w:ind w:right="237"/>
        <w:jc w:val="both"/>
        <w:rPr>
          <w:sz w:val="24"/>
          <w:szCs w:val="24"/>
        </w:rPr>
      </w:pPr>
    </w:p>
    <w:p w14:paraId="79D26FD0" w14:textId="77777777" w:rsidR="003A6797" w:rsidRDefault="003A6797" w:rsidP="003A6797">
      <w:pPr>
        <w:ind w:right="237"/>
        <w:jc w:val="both"/>
        <w:rPr>
          <w:sz w:val="24"/>
          <w:szCs w:val="24"/>
        </w:rPr>
      </w:pPr>
      <w:r>
        <w:rPr>
          <w:sz w:val="24"/>
          <w:szCs w:val="24"/>
        </w:rPr>
        <w:t xml:space="preserve">Prior to the interview I planned questions to ask the suspect, these included my own questions and preparation. I prepared by gathering the points to prove of both offences of assault and making threats to kill with both definitions headlined at the top of the page. I compiled a series of open and closed questions going through all topics. I considered questions on all the witness statements and all exhibits related to the incident. </w:t>
      </w:r>
    </w:p>
    <w:p w14:paraId="19187062" w14:textId="77777777" w:rsidR="003A6797" w:rsidRDefault="003A6797" w:rsidP="003A6797">
      <w:pPr>
        <w:ind w:right="237"/>
        <w:jc w:val="both"/>
        <w:rPr>
          <w:sz w:val="24"/>
          <w:szCs w:val="24"/>
        </w:rPr>
      </w:pPr>
    </w:p>
    <w:p w14:paraId="599C0FC7" w14:textId="77777777" w:rsidR="003A6797" w:rsidRDefault="003A6797" w:rsidP="003A6797">
      <w:pPr>
        <w:ind w:right="237"/>
        <w:jc w:val="both"/>
        <w:rPr>
          <w:sz w:val="24"/>
          <w:szCs w:val="24"/>
        </w:rPr>
      </w:pPr>
      <w:r>
        <w:rPr>
          <w:sz w:val="24"/>
          <w:szCs w:val="24"/>
        </w:rPr>
        <w:t xml:space="preserve">My questions were based on points to prove. For example, these questions included the topic of the assault, I had written my definition at top of my questions so I could refer throughout the interview. </w:t>
      </w:r>
    </w:p>
    <w:p w14:paraId="53163DA1" w14:textId="77777777" w:rsidR="003A6797" w:rsidRDefault="003A6797" w:rsidP="003A6797">
      <w:pPr>
        <w:ind w:right="237"/>
        <w:jc w:val="both"/>
        <w:rPr>
          <w:sz w:val="24"/>
          <w:szCs w:val="24"/>
        </w:rPr>
      </w:pPr>
    </w:p>
    <w:p w14:paraId="17471864" w14:textId="77777777" w:rsidR="003A6797" w:rsidRDefault="003A6797" w:rsidP="003A6797">
      <w:pPr>
        <w:ind w:right="237"/>
        <w:jc w:val="both"/>
        <w:rPr>
          <w:sz w:val="24"/>
          <w:szCs w:val="24"/>
        </w:rPr>
      </w:pPr>
      <w:r>
        <w:rPr>
          <w:sz w:val="24"/>
          <w:szCs w:val="24"/>
        </w:rPr>
        <w:t>My example can be seen in appendix 1.1</w:t>
      </w:r>
    </w:p>
    <w:p w14:paraId="1D7F7212" w14:textId="77777777" w:rsidR="003A6797" w:rsidRDefault="003A6797" w:rsidP="003A6797">
      <w:pPr>
        <w:ind w:right="237"/>
        <w:jc w:val="both"/>
        <w:rPr>
          <w:sz w:val="24"/>
          <w:szCs w:val="24"/>
        </w:rPr>
      </w:pPr>
    </w:p>
    <w:p w14:paraId="3D47E9CA" w14:textId="77777777" w:rsidR="003A6797" w:rsidRDefault="003A6797" w:rsidP="003A6797">
      <w:pPr>
        <w:ind w:right="237"/>
        <w:jc w:val="both"/>
        <w:rPr>
          <w:sz w:val="24"/>
          <w:szCs w:val="24"/>
        </w:rPr>
      </w:pPr>
      <w:r>
        <w:rPr>
          <w:sz w:val="24"/>
          <w:szCs w:val="24"/>
        </w:rPr>
        <w:t xml:space="preserve">Prior to the interview I had compiled a series of questions, this is for two reasons, to find out the story and to investigate the allegations and so that if on the chance that the person was to give a no comment or written statement, I would still be able to have questions to ask as I would not be provided information to ask questions on. </w:t>
      </w:r>
    </w:p>
    <w:p w14:paraId="0AE0CEA4" w14:textId="77777777" w:rsidR="003A6797" w:rsidRDefault="003A6797" w:rsidP="003A6797">
      <w:pPr>
        <w:ind w:right="237"/>
        <w:jc w:val="both"/>
        <w:rPr>
          <w:sz w:val="24"/>
          <w:szCs w:val="24"/>
        </w:rPr>
      </w:pPr>
    </w:p>
    <w:p w14:paraId="6D641E66" w14:textId="77777777" w:rsidR="003A6797" w:rsidRDefault="003A6797" w:rsidP="003A6797">
      <w:pPr>
        <w:ind w:right="237"/>
        <w:jc w:val="both"/>
        <w:rPr>
          <w:sz w:val="24"/>
          <w:szCs w:val="24"/>
        </w:rPr>
      </w:pPr>
      <w:r>
        <w:rPr>
          <w:sz w:val="24"/>
          <w:szCs w:val="24"/>
        </w:rPr>
        <w:t>The interview time was set and both the appropriate adult and the solicitor had arrived at the station and led them both to the interview room. I consulted with the Custody Sergeant where he authorised the suspect to attend the interview.</w:t>
      </w:r>
    </w:p>
    <w:p w14:paraId="34EF316E" w14:textId="77777777" w:rsidR="003A6797" w:rsidRDefault="003A6797" w:rsidP="003A6797">
      <w:pPr>
        <w:ind w:right="237"/>
        <w:jc w:val="both"/>
        <w:rPr>
          <w:sz w:val="24"/>
          <w:szCs w:val="24"/>
        </w:rPr>
      </w:pPr>
    </w:p>
    <w:p w14:paraId="574824E6" w14:textId="77777777" w:rsidR="003A6797" w:rsidRDefault="003A6797" w:rsidP="003A6797">
      <w:pPr>
        <w:ind w:right="237"/>
        <w:jc w:val="both"/>
        <w:rPr>
          <w:sz w:val="24"/>
          <w:szCs w:val="24"/>
        </w:rPr>
      </w:pPr>
      <w:r>
        <w:rPr>
          <w:sz w:val="24"/>
          <w:szCs w:val="24"/>
        </w:rPr>
        <w:t>I started the interview by engaging and explaining the process of the interview, the reasons of that interview and the ground rules. I explained what the PACE requirements were and all people present were happy to continue. I then activated the recording equipment and started the interview.</w:t>
      </w:r>
    </w:p>
    <w:p w14:paraId="05BC6087" w14:textId="77777777" w:rsidR="003A6797" w:rsidRDefault="003A6797" w:rsidP="003A6797">
      <w:pPr>
        <w:ind w:right="237"/>
        <w:jc w:val="both"/>
        <w:rPr>
          <w:sz w:val="24"/>
          <w:szCs w:val="24"/>
        </w:rPr>
      </w:pPr>
    </w:p>
    <w:p w14:paraId="26CFCDC5" w14:textId="77777777" w:rsidR="003A6797" w:rsidRDefault="003A6797" w:rsidP="003A6797">
      <w:pPr>
        <w:ind w:right="237"/>
        <w:jc w:val="both"/>
        <w:rPr>
          <w:sz w:val="24"/>
          <w:szCs w:val="24"/>
        </w:rPr>
      </w:pPr>
      <w:r>
        <w:rPr>
          <w:sz w:val="24"/>
          <w:szCs w:val="24"/>
        </w:rPr>
        <w:t xml:space="preserve">I opened the interview with an introduction, this included the time and date, all those who were present including the suspect, the solicitor, the appropriate adult and my tutor. I then explained what happens to the recording when completed, what would happen at the end of the interview and that if needed the solicitor or suspect could ask for a short break. I then continued to caution the suspect I explaining the caution in detail. </w:t>
      </w:r>
    </w:p>
    <w:p w14:paraId="0D15D749" w14:textId="77777777" w:rsidR="003A6797" w:rsidRDefault="003A6797" w:rsidP="003A6797">
      <w:pPr>
        <w:ind w:right="237"/>
        <w:jc w:val="both"/>
        <w:rPr>
          <w:sz w:val="24"/>
          <w:szCs w:val="24"/>
        </w:rPr>
      </w:pPr>
    </w:p>
    <w:p w14:paraId="19F0C165" w14:textId="77777777" w:rsidR="003A6797" w:rsidRDefault="003A6797" w:rsidP="003A6797">
      <w:pPr>
        <w:ind w:right="237"/>
        <w:jc w:val="both"/>
        <w:rPr>
          <w:sz w:val="24"/>
          <w:szCs w:val="24"/>
        </w:rPr>
      </w:pPr>
      <w:r>
        <w:rPr>
          <w:sz w:val="24"/>
          <w:szCs w:val="24"/>
        </w:rPr>
        <w:t>I then proceeded to use big open questions that I had previously prepared and continued to take the account of the suspect. Throughout I summarised and used good communication and clarified when needed. I took down all answers to my questions. I then compiled a series of questions in the interview that I could use to challenge the person later. This part of the PEACE model is known as the account and clarification process.</w:t>
      </w:r>
    </w:p>
    <w:p w14:paraId="44380A2C" w14:textId="77777777" w:rsidR="003A6797" w:rsidRDefault="003A6797" w:rsidP="003A6797">
      <w:pPr>
        <w:ind w:right="237"/>
        <w:jc w:val="both"/>
        <w:rPr>
          <w:sz w:val="24"/>
          <w:szCs w:val="24"/>
        </w:rPr>
      </w:pPr>
    </w:p>
    <w:p w14:paraId="34EB0297" w14:textId="77777777" w:rsidR="003A6797" w:rsidRDefault="003A6797" w:rsidP="003A6797">
      <w:pPr>
        <w:ind w:right="237"/>
        <w:jc w:val="both"/>
        <w:rPr>
          <w:sz w:val="24"/>
          <w:szCs w:val="24"/>
        </w:rPr>
      </w:pPr>
      <w:r>
        <w:rPr>
          <w:sz w:val="24"/>
          <w:szCs w:val="24"/>
        </w:rPr>
        <w:t>After taking the account of the suspect I then used exhibits and used statements given by witnesses. I pulled out quotes from each statement from two witness accounts seeing the suspect punch the victim. I then used these statements to put questions to the suspect challenging his account.</w:t>
      </w:r>
    </w:p>
    <w:p w14:paraId="36CF3512" w14:textId="77777777" w:rsidR="003A6797" w:rsidRDefault="003A6797" w:rsidP="003A6797">
      <w:pPr>
        <w:ind w:right="237"/>
        <w:jc w:val="both"/>
        <w:rPr>
          <w:sz w:val="24"/>
          <w:szCs w:val="24"/>
        </w:rPr>
      </w:pPr>
    </w:p>
    <w:p w14:paraId="4633C1B0" w14:textId="77777777" w:rsidR="003A6797" w:rsidRDefault="003A6797" w:rsidP="003A6797">
      <w:pPr>
        <w:ind w:right="237"/>
        <w:jc w:val="both"/>
        <w:rPr>
          <w:sz w:val="24"/>
          <w:szCs w:val="24"/>
        </w:rPr>
      </w:pPr>
      <w:r>
        <w:rPr>
          <w:sz w:val="24"/>
          <w:szCs w:val="24"/>
        </w:rPr>
        <w:t>The method I used throughout the interview was the method of “bubbling” or more commonly known as mapping. Mapping is a type of note taking where I connect topics with larger bubbles and have spider lines coming off which includes facts and smaller topics. I then connect these bubbles with arrows showing an order in lines of timing and events.</w:t>
      </w:r>
    </w:p>
    <w:p w14:paraId="4A9A6816" w14:textId="77777777" w:rsidR="003A6797" w:rsidRDefault="003A6797" w:rsidP="003A6797">
      <w:pPr>
        <w:ind w:right="237"/>
        <w:jc w:val="both"/>
        <w:rPr>
          <w:sz w:val="24"/>
          <w:szCs w:val="24"/>
        </w:rPr>
      </w:pPr>
    </w:p>
    <w:p w14:paraId="2097E418" w14:textId="77777777" w:rsidR="003A6797" w:rsidRDefault="003A6797" w:rsidP="003A6797">
      <w:pPr>
        <w:ind w:right="237"/>
        <w:jc w:val="both"/>
        <w:rPr>
          <w:sz w:val="24"/>
          <w:szCs w:val="24"/>
        </w:rPr>
      </w:pPr>
    </w:p>
    <w:p w14:paraId="7E1626DC" w14:textId="77777777" w:rsidR="003A6797" w:rsidRDefault="003A6797" w:rsidP="003A6797">
      <w:pPr>
        <w:ind w:right="237"/>
        <w:jc w:val="both"/>
        <w:rPr>
          <w:sz w:val="24"/>
          <w:szCs w:val="24"/>
        </w:rPr>
      </w:pPr>
      <w:r>
        <w:rPr>
          <w:sz w:val="24"/>
          <w:szCs w:val="24"/>
        </w:rPr>
        <w:t xml:space="preserve">I proceeded to end the interview as I had no further questions to ask the suspect. I asked the suspect if he had any reasonable explanation in relation to the allegations and if he had anything </w:t>
      </w:r>
      <w:proofErr w:type="gramStart"/>
      <w:r>
        <w:rPr>
          <w:sz w:val="24"/>
          <w:szCs w:val="24"/>
        </w:rPr>
        <w:t>else</w:t>
      </w:r>
      <w:proofErr w:type="gramEnd"/>
      <w:r>
        <w:rPr>
          <w:sz w:val="24"/>
          <w:szCs w:val="24"/>
        </w:rPr>
        <w:t xml:space="preserve"> he wished to say on the matter to say now. The male responded that everything he did was in self-defence and believed he acted lawfully in the incident. I then closed the interview. This is a reference to section 34 of the Criminal Justice and Public Order act. Section 34 of CJPOA is as follows: </w:t>
      </w:r>
    </w:p>
    <w:p w14:paraId="32DDC454" w14:textId="77777777" w:rsidR="003A6797" w:rsidRPr="00776225" w:rsidRDefault="003A6797" w:rsidP="003A6797">
      <w:pPr>
        <w:ind w:right="237"/>
        <w:jc w:val="both"/>
        <w:rPr>
          <w:color w:val="FF0000"/>
          <w:sz w:val="24"/>
          <w:szCs w:val="24"/>
        </w:rPr>
      </w:pPr>
    </w:p>
    <w:p w14:paraId="00C18E7B" w14:textId="77777777" w:rsidR="003A6797" w:rsidRPr="006051C4" w:rsidRDefault="003A6797" w:rsidP="003A6797">
      <w:pPr>
        <w:ind w:right="237"/>
        <w:jc w:val="both"/>
        <w:rPr>
          <w:i/>
          <w:iCs/>
          <w:color w:val="auto"/>
          <w:sz w:val="24"/>
          <w:szCs w:val="24"/>
        </w:rPr>
      </w:pPr>
      <w:r w:rsidRPr="006051C4">
        <w:rPr>
          <w:i/>
          <w:iCs/>
          <w:color w:val="auto"/>
          <w:sz w:val="23"/>
          <w:szCs w:val="23"/>
        </w:rPr>
        <w:t>“suspect fails to mention any fact on which they later rely in their defence, this fact being one which they could reasonably have been expected to mention when being questioned under caution.”</w:t>
      </w:r>
      <w:r w:rsidRPr="006051C4">
        <w:rPr>
          <w:i/>
          <w:iCs/>
          <w:color w:val="auto"/>
          <w:sz w:val="24"/>
          <w:szCs w:val="24"/>
        </w:rPr>
        <w:t xml:space="preserve">  </w:t>
      </w:r>
    </w:p>
    <w:p w14:paraId="1C83AE7F" w14:textId="77777777" w:rsidR="003A6797" w:rsidRDefault="003A6797" w:rsidP="003A6797">
      <w:pPr>
        <w:ind w:right="237"/>
        <w:jc w:val="both"/>
        <w:rPr>
          <w:sz w:val="24"/>
          <w:szCs w:val="24"/>
        </w:rPr>
      </w:pPr>
    </w:p>
    <w:p w14:paraId="02C9FF41" w14:textId="77777777" w:rsidR="003A6797" w:rsidRDefault="003A6797" w:rsidP="003A6797">
      <w:pPr>
        <w:ind w:right="237"/>
        <w:jc w:val="both"/>
        <w:rPr>
          <w:sz w:val="24"/>
          <w:szCs w:val="24"/>
        </w:rPr>
      </w:pPr>
      <w:r>
        <w:rPr>
          <w:sz w:val="24"/>
          <w:szCs w:val="24"/>
        </w:rPr>
        <w:t xml:space="preserve">I then wrote an interview summary and updated the relevant persons. The interview resulted in the suspect denying all accounts of the incident so the next step was to compile a court case file based on a non-guilty anticipated plea. I created and completed the interview summary with a custody update. </w:t>
      </w:r>
    </w:p>
    <w:p w14:paraId="1A5219AC" w14:textId="77777777" w:rsidR="003A6797" w:rsidRDefault="003A6797" w:rsidP="003A6797">
      <w:pPr>
        <w:ind w:right="237"/>
        <w:jc w:val="both"/>
        <w:rPr>
          <w:sz w:val="24"/>
          <w:szCs w:val="24"/>
        </w:rPr>
      </w:pPr>
    </w:p>
    <w:p w14:paraId="5AAFAE65" w14:textId="77777777" w:rsidR="003A6797" w:rsidRDefault="003A6797" w:rsidP="003A6797">
      <w:pPr>
        <w:ind w:right="237"/>
        <w:jc w:val="both"/>
        <w:rPr>
          <w:sz w:val="24"/>
          <w:szCs w:val="24"/>
        </w:rPr>
      </w:pPr>
      <w:r>
        <w:rPr>
          <w:sz w:val="24"/>
          <w:szCs w:val="24"/>
        </w:rPr>
        <w:t>I reviewed the interview and the investigation by a debriefing with my tutor and we did this by a simple what went well, what to do better next time and what didn’t go so well. The tutor’s feedback back was that I covered all the necessary points during the interview process and that I carried out the interview professionally and ethically.</w:t>
      </w:r>
    </w:p>
    <w:p w14:paraId="20C235CB" w14:textId="77777777" w:rsidR="003A6797" w:rsidRPr="00270EEB" w:rsidRDefault="003A6797" w:rsidP="003A6797">
      <w:pPr>
        <w:ind w:right="237"/>
        <w:jc w:val="both"/>
        <w:rPr>
          <w:sz w:val="24"/>
          <w:szCs w:val="24"/>
        </w:rPr>
      </w:pPr>
    </w:p>
    <w:p w14:paraId="5596677D" w14:textId="2B296D4B" w:rsidR="003A6797" w:rsidRPr="00270EEB" w:rsidRDefault="003A6797" w:rsidP="003A6797">
      <w:pPr>
        <w:ind w:right="237"/>
        <w:jc w:val="both"/>
        <w:rPr>
          <w:sz w:val="24"/>
          <w:szCs w:val="24"/>
        </w:rPr>
      </w:pPr>
      <w:r>
        <w:rPr>
          <w:sz w:val="24"/>
          <w:szCs w:val="24"/>
        </w:rPr>
        <w:t>Word count 156</w:t>
      </w:r>
      <w:r w:rsidR="006D1994">
        <w:rPr>
          <w:sz w:val="24"/>
          <w:szCs w:val="24"/>
        </w:rPr>
        <w:t>0</w:t>
      </w:r>
    </w:p>
    <w:p w14:paraId="060D0FD7" w14:textId="77777777" w:rsidR="003A6797" w:rsidRDefault="003A6797" w:rsidP="003A6797">
      <w:pPr>
        <w:ind w:right="237"/>
        <w:jc w:val="both"/>
        <w:rPr>
          <w:color w:val="4472C4" w:themeColor="accent1"/>
          <w:sz w:val="24"/>
          <w:szCs w:val="24"/>
        </w:rPr>
      </w:pPr>
    </w:p>
    <w:p w14:paraId="3E254E06" w14:textId="77777777" w:rsidR="003A6797" w:rsidRPr="002D5D74" w:rsidRDefault="003A6797" w:rsidP="003A6797">
      <w:pPr>
        <w:ind w:right="237"/>
        <w:jc w:val="both"/>
        <w:rPr>
          <w:color w:val="auto"/>
          <w:sz w:val="24"/>
          <w:szCs w:val="24"/>
        </w:rPr>
      </w:pPr>
    </w:p>
    <w:p w14:paraId="382F0862" w14:textId="77777777" w:rsidR="003A6797" w:rsidRDefault="003A6797" w:rsidP="003A6797">
      <w:pPr>
        <w:overflowPunct/>
        <w:autoSpaceDE/>
        <w:autoSpaceDN/>
        <w:adjustRightInd/>
        <w:spacing w:after="160" w:line="259" w:lineRule="auto"/>
        <w:textAlignment w:val="auto"/>
        <w:rPr>
          <w:color w:val="auto"/>
          <w:sz w:val="24"/>
          <w:szCs w:val="24"/>
        </w:rPr>
      </w:pPr>
      <w:r>
        <w:rPr>
          <w:color w:val="auto"/>
          <w:sz w:val="24"/>
          <w:szCs w:val="24"/>
        </w:rPr>
        <w:br w:type="page"/>
      </w:r>
    </w:p>
    <w:p w14:paraId="7F616706" w14:textId="77777777" w:rsidR="003A6797" w:rsidRPr="002D5D74" w:rsidRDefault="003A6797" w:rsidP="003A6797">
      <w:pPr>
        <w:ind w:right="237"/>
        <w:jc w:val="both"/>
        <w:rPr>
          <w:color w:val="auto"/>
          <w:sz w:val="24"/>
          <w:szCs w:val="24"/>
        </w:rPr>
      </w:pPr>
      <w:r w:rsidRPr="002D5D74">
        <w:rPr>
          <w:color w:val="auto"/>
          <w:sz w:val="24"/>
          <w:szCs w:val="24"/>
        </w:rPr>
        <w:lastRenderedPageBreak/>
        <w:t>Appendix 1</w:t>
      </w:r>
    </w:p>
    <w:p w14:paraId="56BA3FB3" w14:textId="77777777" w:rsidR="003A6797" w:rsidRPr="002D5D74" w:rsidRDefault="003A6797" w:rsidP="003A6797">
      <w:pPr>
        <w:ind w:right="237"/>
        <w:jc w:val="both"/>
        <w:rPr>
          <w:color w:val="auto"/>
          <w:sz w:val="24"/>
          <w:szCs w:val="24"/>
        </w:rPr>
      </w:pPr>
    </w:p>
    <w:p w14:paraId="422A8CDF" w14:textId="77777777" w:rsidR="003A6797" w:rsidRDefault="003A6797" w:rsidP="003A6797">
      <w:pPr>
        <w:ind w:right="237"/>
        <w:jc w:val="both"/>
        <w:rPr>
          <w:color w:val="auto"/>
          <w:sz w:val="24"/>
          <w:szCs w:val="24"/>
        </w:rPr>
      </w:pPr>
      <w:r>
        <w:rPr>
          <w:color w:val="auto"/>
          <w:sz w:val="24"/>
          <w:szCs w:val="24"/>
        </w:rPr>
        <w:t>1.1</w:t>
      </w:r>
    </w:p>
    <w:p w14:paraId="756B0E7E" w14:textId="77777777" w:rsidR="003A6797" w:rsidRDefault="003A6797" w:rsidP="003A6797">
      <w:pPr>
        <w:ind w:right="237"/>
        <w:jc w:val="both"/>
        <w:rPr>
          <w:color w:val="auto"/>
          <w:sz w:val="24"/>
          <w:szCs w:val="24"/>
        </w:rPr>
      </w:pPr>
    </w:p>
    <w:p w14:paraId="2717DC8E" w14:textId="77777777" w:rsidR="003A6797" w:rsidRDefault="003A6797" w:rsidP="003A6797">
      <w:pPr>
        <w:ind w:right="237"/>
        <w:jc w:val="both"/>
        <w:rPr>
          <w:sz w:val="24"/>
          <w:szCs w:val="24"/>
        </w:rPr>
      </w:pPr>
      <w:r>
        <w:rPr>
          <w:sz w:val="24"/>
          <w:szCs w:val="24"/>
        </w:rPr>
        <w:t>This is an example of my questions and plan: I will be referring to the male / suspect as person A and the victim as person B.</w:t>
      </w:r>
    </w:p>
    <w:p w14:paraId="5974F2E6" w14:textId="77777777" w:rsidR="003A6797" w:rsidRDefault="003A6797" w:rsidP="003A6797">
      <w:pPr>
        <w:ind w:right="237"/>
        <w:jc w:val="both"/>
        <w:rPr>
          <w:sz w:val="24"/>
          <w:szCs w:val="24"/>
        </w:rPr>
      </w:pPr>
    </w:p>
    <w:p w14:paraId="76974E0C" w14:textId="77777777" w:rsidR="003A6797" w:rsidRDefault="003A6797" w:rsidP="003A6797">
      <w:pPr>
        <w:ind w:right="237"/>
        <w:jc w:val="both"/>
        <w:rPr>
          <w:sz w:val="24"/>
          <w:szCs w:val="24"/>
        </w:rPr>
      </w:pPr>
      <w:r>
        <w:rPr>
          <w:sz w:val="24"/>
          <w:szCs w:val="24"/>
        </w:rPr>
        <w:t>Assault – Section 39 Criminal Justice Act.</w:t>
      </w:r>
    </w:p>
    <w:p w14:paraId="259A232A" w14:textId="77777777" w:rsidR="003A6797" w:rsidRDefault="003A6797" w:rsidP="003A6797">
      <w:pPr>
        <w:ind w:right="237"/>
        <w:jc w:val="both"/>
        <w:rPr>
          <w:sz w:val="24"/>
          <w:szCs w:val="24"/>
        </w:rPr>
      </w:pPr>
      <w:r>
        <w:rPr>
          <w:sz w:val="24"/>
          <w:szCs w:val="24"/>
        </w:rPr>
        <w:t xml:space="preserve">Definition: “It is an offence for any person to unlawfully assault or beat another” - </w:t>
      </w:r>
    </w:p>
    <w:p w14:paraId="2543BF07" w14:textId="77777777" w:rsidR="003A6797" w:rsidRDefault="003A6797" w:rsidP="003A6797">
      <w:pPr>
        <w:ind w:right="237"/>
        <w:jc w:val="both"/>
        <w:rPr>
          <w:sz w:val="24"/>
          <w:szCs w:val="24"/>
        </w:rPr>
      </w:pPr>
    </w:p>
    <w:p w14:paraId="33042EEF" w14:textId="77777777" w:rsidR="003A6797" w:rsidRDefault="003A6797" w:rsidP="003A6797">
      <w:pPr>
        <w:ind w:right="237"/>
        <w:jc w:val="both"/>
        <w:rPr>
          <w:sz w:val="24"/>
          <w:szCs w:val="24"/>
        </w:rPr>
      </w:pPr>
      <w:r>
        <w:rPr>
          <w:sz w:val="24"/>
          <w:szCs w:val="24"/>
        </w:rPr>
        <w:t>Points to prove:</w:t>
      </w:r>
    </w:p>
    <w:p w14:paraId="428953ED" w14:textId="77777777" w:rsidR="003A6797" w:rsidRDefault="003A6797" w:rsidP="003A6797">
      <w:pPr>
        <w:pStyle w:val="ListParagraph"/>
        <w:numPr>
          <w:ilvl w:val="0"/>
          <w:numId w:val="5"/>
        </w:numPr>
        <w:ind w:right="237"/>
        <w:jc w:val="both"/>
        <w:rPr>
          <w:sz w:val="24"/>
          <w:szCs w:val="24"/>
        </w:rPr>
      </w:pPr>
      <w:r w:rsidRPr="008F3B44">
        <w:rPr>
          <w:sz w:val="24"/>
          <w:szCs w:val="24"/>
        </w:rPr>
        <w:t>Assault</w:t>
      </w:r>
    </w:p>
    <w:p w14:paraId="2965816B" w14:textId="77777777" w:rsidR="003A6797" w:rsidRDefault="003A6797" w:rsidP="003A6797">
      <w:pPr>
        <w:pStyle w:val="ListParagraph"/>
        <w:numPr>
          <w:ilvl w:val="0"/>
          <w:numId w:val="5"/>
        </w:numPr>
        <w:ind w:right="237"/>
        <w:jc w:val="both"/>
        <w:rPr>
          <w:sz w:val="24"/>
          <w:szCs w:val="24"/>
        </w:rPr>
      </w:pPr>
      <w:r>
        <w:rPr>
          <w:sz w:val="24"/>
          <w:szCs w:val="24"/>
        </w:rPr>
        <w:t>D</w:t>
      </w:r>
      <w:r w:rsidRPr="008F3B44">
        <w:rPr>
          <w:sz w:val="24"/>
          <w:szCs w:val="24"/>
        </w:rPr>
        <w:t>ate and location</w:t>
      </w:r>
    </w:p>
    <w:p w14:paraId="3622A2F0" w14:textId="77777777" w:rsidR="003A6797" w:rsidRDefault="003A6797" w:rsidP="003A6797">
      <w:pPr>
        <w:pStyle w:val="ListParagraph"/>
        <w:numPr>
          <w:ilvl w:val="0"/>
          <w:numId w:val="5"/>
        </w:numPr>
        <w:ind w:right="237"/>
        <w:jc w:val="both"/>
        <w:rPr>
          <w:sz w:val="24"/>
          <w:szCs w:val="24"/>
        </w:rPr>
      </w:pPr>
      <w:r>
        <w:rPr>
          <w:sz w:val="24"/>
          <w:szCs w:val="24"/>
        </w:rPr>
        <w:t>U</w:t>
      </w:r>
      <w:r w:rsidRPr="008F3B44">
        <w:rPr>
          <w:sz w:val="24"/>
          <w:szCs w:val="24"/>
        </w:rPr>
        <w:t>nlawfully</w:t>
      </w:r>
    </w:p>
    <w:p w14:paraId="69D1AC73" w14:textId="77777777" w:rsidR="003A6797" w:rsidRDefault="003A6797" w:rsidP="003A6797">
      <w:pPr>
        <w:pStyle w:val="ListParagraph"/>
        <w:numPr>
          <w:ilvl w:val="0"/>
          <w:numId w:val="5"/>
        </w:numPr>
        <w:ind w:right="237"/>
        <w:jc w:val="both"/>
        <w:rPr>
          <w:sz w:val="24"/>
          <w:szCs w:val="24"/>
        </w:rPr>
      </w:pPr>
      <w:r>
        <w:rPr>
          <w:sz w:val="24"/>
          <w:szCs w:val="24"/>
        </w:rPr>
        <w:t>A</w:t>
      </w:r>
      <w:r w:rsidRPr="008F3B44">
        <w:rPr>
          <w:sz w:val="24"/>
          <w:szCs w:val="24"/>
        </w:rPr>
        <w:t>ssaulted</w:t>
      </w:r>
    </w:p>
    <w:p w14:paraId="2BD19AC2" w14:textId="77777777" w:rsidR="003A6797" w:rsidRDefault="003A6797" w:rsidP="003A6797">
      <w:pPr>
        <w:pStyle w:val="ListParagraph"/>
        <w:numPr>
          <w:ilvl w:val="0"/>
          <w:numId w:val="5"/>
        </w:numPr>
        <w:ind w:right="237"/>
        <w:jc w:val="both"/>
        <w:rPr>
          <w:sz w:val="24"/>
          <w:szCs w:val="24"/>
        </w:rPr>
      </w:pPr>
      <w:r>
        <w:rPr>
          <w:sz w:val="24"/>
          <w:szCs w:val="24"/>
        </w:rPr>
        <w:t>A</w:t>
      </w:r>
      <w:r w:rsidRPr="008F3B44">
        <w:rPr>
          <w:sz w:val="24"/>
          <w:szCs w:val="24"/>
        </w:rPr>
        <w:t>nother person</w:t>
      </w:r>
    </w:p>
    <w:p w14:paraId="232ADC4B" w14:textId="77777777" w:rsidR="003A6797" w:rsidRDefault="003A6797" w:rsidP="003A6797">
      <w:pPr>
        <w:ind w:right="237"/>
        <w:jc w:val="both"/>
        <w:rPr>
          <w:sz w:val="24"/>
          <w:szCs w:val="24"/>
        </w:rPr>
      </w:pPr>
      <w:r>
        <w:rPr>
          <w:sz w:val="24"/>
          <w:szCs w:val="24"/>
        </w:rPr>
        <w:t>Defences</w:t>
      </w:r>
    </w:p>
    <w:p w14:paraId="3E51FE97" w14:textId="77777777" w:rsidR="003A6797" w:rsidRDefault="003A6797" w:rsidP="003A6797">
      <w:pPr>
        <w:pStyle w:val="ListParagraph"/>
        <w:numPr>
          <w:ilvl w:val="0"/>
          <w:numId w:val="5"/>
        </w:numPr>
        <w:ind w:right="237"/>
        <w:jc w:val="both"/>
        <w:rPr>
          <w:sz w:val="24"/>
          <w:szCs w:val="24"/>
        </w:rPr>
      </w:pPr>
      <w:r>
        <w:rPr>
          <w:sz w:val="24"/>
          <w:szCs w:val="24"/>
        </w:rPr>
        <w:t>Self defence</w:t>
      </w:r>
    </w:p>
    <w:p w14:paraId="6AA0BC6C" w14:textId="77777777" w:rsidR="003A6797" w:rsidRDefault="003A6797" w:rsidP="003A6797">
      <w:pPr>
        <w:pStyle w:val="ListParagraph"/>
        <w:numPr>
          <w:ilvl w:val="0"/>
          <w:numId w:val="5"/>
        </w:numPr>
        <w:ind w:right="237"/>
        <w:jc w:val="both"/>
        <w:rPr>
          <w:sz w:val="24"/>
          <w:szCs w:val="24"/>
        </w:rPr>
      </w:pPr>
      <w:r>
        <w:rPr>
          <w:sz w:val="24"/>
          <w:szCs w:val="24"/>
        </w:rPr>
        <w:t xml:space="preserve">Defence of another </w:t>
      </w:r>
    </w:p>
    <w:p w14:paraId="336965B5" w14:textId="77777777" w:rsidR="003A6797" w:rsidRDefault="003A6797" w:rsidP="003A6797">
      <w:pPr>
        <w:pStyle w:val="ListParagraph"/>
        <w:numPr>
          <w:ilvl w:val="0"/>
          <w:numId w:val="5"/>
        </w:numPr>
        <w:ind w:right="237"/>
        <w:jc w:val="both"/>
        <w:rPr>
          <w:sz w:val="24"/>
          <w:szCs w:val="24"/>
        </w:rPr>
      </w:pPr>
      <w:r>
        <w:rPr>
          <w:sz w:val="24"/>
          <w:szCs w:val="24"/>
        </w:rPr>
        <w:t>Defence of property</w:t>
      </w:r>
    </w:p>
    <w:p w14:paraId="6D6FAEDD" w14:textId="77777777" w:rsidR="003A6797" w:rsidRDefault="003A6797" w:rsidP="003A6797">
      <w:pPr>
        <w:pStyle w:val="ListParagraph"/>
        <w:numPr>
          <w:ilvl w:val="0"/>
          <w:numId w:val="5"/>
        </w:numPr>
        <w:ind w:right="237"/>
        <w:jc w:val="both"/>
        <w:rPr>
          <w:sz w:val="24"/>
          <w:szCs w:val="24"/>
        </w:rPr>
      </w:pPr>
      <w:r>
        <w:rPr>
          <w:sz w:val="24"/>
          <w:szCs w:val="24"/>
        </w:rPr>
        <w:t>Prevention of crime</w:t>
      </w:r>
    </w:p>
    <w:p w14:paraId="70943384" w14:textId="77777777" w:rsidR="003A6797" w:rsidRPr="008F3B44" w:rsidRDefault="003A6797" w:rsidP="003A6797">
      <w:pPr>
        <w:pStyle w:val="ListParagraph"/>
        <w:numPr>
          <w:ilvl w:val="0"/>
          <w:numId w:val="5"/>
        </w:numPr>
        <w:ind w:right="237"/>
        <w:jc w:val="both"/>
        <w:rPr>
          <w:sz w:val="24"/>
          <w:szCs w:val="24"/>
        </w:rPr>
      </w:pPr>
      <w:r>
        <w:rPr>
          <w:sz w:val="24"/>
          <w:szCs w:val="24"/>
        </w:rPr>
        <w:t>Lawful arrest.</w:t>
      </w:r>
    </w:p>
    <w:p w14:paraId="00894A11" w14:textId="77777777" w:rsidR="003A6797" w:rsidRDefault="003A6797" w:rsidP="003A6797">
      <w:pPr>
        <w:ind w:right="237"/>
        <w:jc w:val="both"/>
        <w:rPr>
          <w:sz w:val="24"/>
          <w:szCs w:val="24"/>
        </w:rPr>
      </w:pPr>
    </w:p>
    <w:p w14:paraId="2DEB0C13" w14:textId="77777777" w:rsidR="003A6797" w:rsidRDefault="003A6797" w:rsidP="003A6797">
      <w:pPr>
        <w:ind w:right="237"/>
        <w:jc w:val="both"/>
        <w:rPr>
          <w:sz w:val="24"/>
          <w:szCs w:val="24"/>
        </w:rPr>
      </w:pPr>
      <w:r>
        <w:rPr>
          <w:sz w:val="24"/>
          <w:szCs w:val="24"/>
        </w:rPr>
        <w:t>Big open questions</w:t>
      </w:r>
    </w:p>
    <w:p w14:paraId="2D3AFA97" w14:textId="77777777" w:rsidR="003A6797" w:rsidRDefault="003A6797" w:rsidP="003A6797">
      <w:pPr>
        <w:ind w:right="237"/>
        <w:jc w:val="both"/>
        <w:rPr>
          <w:sz w:val="24"/>
          <w:szCs w:val="24"/>
        </w:rPr>
      </w:pPr>
      <w:r>
        <w:rPr>
          <w:sz w:val="24"/>
          <w:szCs w:val="24"/>
        </w:rPr>
        <w:t>Tell me about?</w:t>
      </w:r>
    </w:p>
    <w:p w14:paraId="4AAC2EFC" w14:textId="77777777" w:rsidR="003A6797" w:rsidRDefault="003A6797" w:rsidP="003A6797">
      <w:pPr>
        <w:ind w:right="237"/>
        <w:jc w:val="both"/>
        <w:rPr>
          <w:sz w:val="24"/>
          <w:szCs w:val="24"/>
        </w:rPr>
      </w:pPr>
      <w:r>
        <w:rPr>
          <w:sz w:val="24"/>
          <w:szCs w:val="24"/>
        </w:rPr>
        <w:t>Explain about?</w:t>
      </w:r>
    </w:p>
    <w:p w14:paraId="4A935D9D" w14:textId="77777777" w:rsidR="003A6797" w:rsidRDefault="003A6797" w:rsidP="003A6797">
      <w:pPr>
        <w:ind w:right="237"/>
        <w:jc w:val="both"/>
        <w:rPr>
          <w:sz w:val="24"/>
          <w:szCs w:val="24"/>
        </w:rPr>
      </w:pPr>
      <w:r>
        <w:rPr>
          <w:sz w:val="24"/>
          <w:szCs w:val="24"/>
        </w:rPr>
        <w:t>Describe to me? – What happened next...?</w:t>
      </w:r>
    </w:p>
    <w:p w14:paraId="127B2CF3" w14:textId="77777777" w:rsidR="003A6797" w:rsidRDefault="003A6797" w:rsidP="003A6797">
      <w:pPr>
        <w:ind w:right="237"/>
        <w:jc w:val="both"/>
        <w:rPr>
          <w:sz w:val="24"/>
          <w:szCs w:val="24"/>
        </w:rPr>
      </w:pPr>
    </w:p>
    <w:p w14:paraId="1A7822BF" w14:textId="77777777" w:rsidR="003A6797" w:rsidRDefault="003A6797" w:rsidP="003A6797">
      <w:pPr>
        <w:ind w:right="237"/>
        <w:jc w:val="both"/>
        <w:rPr>
          <w:sz w:val="24"/>
          <w:szCs w:val="24"/>
        </w:rPr>
      </w:pPr>
      <w:r>
        <w:rPr>
          <w:sz w:val="24"/>
          <w:szCs w:val="24"/>
        </w:rPr>
        <w:t>Closed questions.</w:t>
      </w:r>
    </w:p>
    <w:p w14:paraId="0DD9C345" w14:textId="77777777" w:rsidR="003A6797" w:rsidRDefault="003A6797" w:rsidP="003A6797">
      <w:pPr>
        <w:ind w:right="237"/>
        <w:jc w:val="both"/>
        <w:rPr>
          <w:sz w:val="24"/>
          <w:szCs w:val="24"/>
        </w:rPr>
      </w:pPr>
      <w:r>
        <w:rPr>
          <w:sz w:val="24"/>
          <w:szCs w:val="24"/>
        </w:rPr>
        <w:t>How were you feeling?</w:t>
      </w:r>
    </w:p>
    <w:p w14:paraId="7624E549" w14:textId="77777777" w:rsidR="003A6797" w:rsidRDefault="003A6797" w:rsidP="003A6797">
      <w:pPr>
        <w:ind w:right="237"/>
        <w:jc w:val="both"/>
        <w:rPr>
          <w:sz w:val="24"/>
          <w:szCs w:val="24"/>
        </w:rPr>
      </w:pPr>
    </w:p>
    <w:p w14:paraId="007D1CB5" w14:textId="3DB17641" w:rsidR="003A6797" w:rsidRDefault="003A6797" w:rsidP="003A6797">
      <w:pPr>
        <w:ind w:right="237"/>
        <w:jc w:val="both"/>
        <w:rPr>
          <w:sz w:val="24"/>
          <w:szCs w:val="24"/>
        </w:rPr>
      </w:pPr>
      <w:r>
        <w:rPr>
          <w:sz w:val="24"/>
          <w:szCs w:val="24"/>
        </w:rPr>
        <w:t>Open questions would include me asking big open questions on each topic I have compiled of the incident. I considered the four W’s H. This is where I took the entire account of the person, writing down all information using the bubble method to take notes.</w:t>
      </w:r>
    </w:p>
    <w:p w14:paraId="5AC2F08B" w14:textId="77777777" w:rsidR="003A6797" w:rsidRDefault="003A6797" w:rsidP="003A6797">
      <w:pPr>
        <w:ind w:right="237"/>
        <w:jc w:val="both"/>
        <w:rPr>
          <w:sz w:val="24"/>
          <w:szCs w:val="24"/>
        </w:rPr>
      </w:pPr>
    </w:p>
    <w:p w14:paraId="0392E575" w14:textId="77777777" w:rsidR="003A6797" w:rsidRDefault="003A6797" w:rsidP="003A6797">
      <w:pPr>
        <w:ind w:right="237"/>
        <w:jc w:val="both"/>
        <w:rPr>
          <w:sz w:val="24"/>
          <w:szCs w:val="24"/>
        </w:rPr>
      </w:pPr>
      <w:r>
        <w:rPr>
          <w:sz w:val="24"/>
          <w:szCs w:val="24"/>
        </w:rPr>
        <w:t>Smaller closed questions would include: Who was person B? who was this person to you? At this point I am trying to establish the relationship between the two persons.</w:t>
      </w:r>
    </w:p>
    <w:p w14:paraId="35797A18" w14:textId="77777777" w:rsidR="003A6797" w:rsidRDefault="003A6797" w:rsidP="003A6797">
      <w:pPr>
        <w:ind w:right="237"/>
        <w:jc w:val="both"/>
        <w:rPr>
          <w:sz w:val="24"/>
          <w:szCs w:val="24"/>
        </w:rPr>
      </w:pPr>
    </w:p>
    <w:p w14:paraId="104DB43A" w14:textId="77777777" w:rsidR="003A6797" w:rsidRDefault="003A6797" w:rsidP="003A6797">
      <w:pPr>
        <w:ind w:right="237"/>
        <w:jc w:val="both"/>
        <w:rPr>
          <w:sz w:val="24"/>
          <w:szCs w:val="24"/>
        </w:rPr>
      </w:pPr>
      <w:r>
        <w:rPr>
          <w:sz w:val="24"/>
          <w:szCs w:val="24"/>
        </w:rPr>
        <w:t>Did you intend to assault person B? – This is the topic of understanding if the assault happened and if so, what are the circumstances?</w:t>
      </w:r>
    </w:p>
    <w:p w14:paraId="1007CFD1" w14:textId="77777777" w:rsidR="003A6797" w:rsidRDefault="003A6797" w:rsidP="003A6797">
      <w:pPr>
        <w:ind w:right="237"/>
        <w:jc w:val="both"/>
        <w:rPr>
          <w:sz w:val="24"/>
          <w:szCs w:val="24"/>
        </w:rPr>
      </w:pPr>
    </w:p>
    <w:p w14:paraId="16BC47FD" w14:textId="04B49ECB" w:rsidR="003A6797" w:rsidRDefault="003A6797" w:rsidP="003A6797">
      <w:pPr>
        <w:ind w:right="237"/>
        <w:jc w:val="both"/>
        <w:rPr>
          <w:sz w:val="24"/>
          <w:szCs w:val="24"/>
        </w:rPr>
      </w:pPr>
      <w:r>
        <w:rPr>
          <w:sz w:val="24"/>
          <w:szCs w:val="24"/>
        </w:rPr>
        <w:t xml:space="preserve">Did you have a lawful excuse why you assaulted person B? This is to know if there are any reasonable or lawful excuses that could have taken place e.g., self-defence. </w:t>
      </w:r>
    </w:p>
    <w:p w14:paraId="50227E30" w14:textId="77777777" w:rsidR="003A6797" w:rsidRDefault="003A6797" w:rsidP="003A6797">
      <w:pPr>
        <w:ind w:right="237"/>
        <w:jc w:val="both"/>
        <w:rPr>
          <w:sz w:val="24"/>
          <w:szCs w:val="24"/>
        </w:rPr>
      </w:pPr>
    </w:p>
    <w:p w14:paraId="564FEA00" w14:textId="77777777" w:rsidR="003A6797" w:rsidRDefault="003A6797" w:rsidP="003A6797">
      <w:pPr>
        <w:ind w:right="237"/>
        <w:jc w:val="both"/>
        <w:rPr>
          <w:sz w:val="24"/>
          <w:szCs w:val="24"/>
        </w:rPr>
      </w:pPr>
      <w:r>
        <w:rPr>
          <w:sz w:val="24"/>
          <w:szCs w:val="24"/>
        </w:rPr>
        <w:t xml:space="preserve">How did you assault person B? This is to establish the fine detail, to understand the circumstances or to establish any malice in the attack, to understand if the assault matches the injuries that the victim sustained. </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4B1616A" w:rsidR="003C458C" w:rsidRDefault="003C458C" w:rsidP="00340E9A">
      <w:pPr>
        <w:ind w:right="237"/>
        <w:jc w:val="both"/>
        <w:rPr>
          <w:b/>
          <w:sz w:val="24"/>
          <w:szCs w:val="24"/>
        </w:rPr>
      </w:pPr>
      <w:r w:rsidRPr="00450C83">
        <w:rPr>
          <w:b/>
          <w:sz w:val="24"/>
          <w:szCs w:val="24"/>
        </w:rPr>
        <w:t>ANSWER:</w:t>
      </w:r>
    </w:p>
    <w:p w14:paraId="2FF4E7CC" w14:textId="77777777" w:rsidR="003A6797" w:rsidRPr="00877893" w:rsidRDefault="003A6797" w:rsidP="003A6797">
      <w:pPr>
        <w:ind w:right="237"/>
        <w:jc w:val="both"/>
        <w:rPr>
          <w:sz w:val="24"/>
          <w:szCs w:val="24"/>
        </w:rPr>
      </w:pPr>
      <w:r w:rsidRPr="00877893">
        <w:rPr>
          <w:sz w:val="24"/>
          <w:szCs w:val="24"/>
        </w:rPr>
        <w:t xml:space="preserve">In this </w:t>
      </w:r>
      <w:r>
        <w:rPr>
          <w:sz w:val="24"/>
          <w:szCs w:val="24"/>
        </w:rPr>
        <w:t xml:space="preserve">essay I will be writing about an </w:t>
      </w:r>
      <w:r w:rsidRPr="00877893">
        <w:rPr>
          <w:sz w:val="24"/>
          <w:szCs w:val="24"/>
        </w:rPr>
        <w:t>incident I have attend</w:t>
      </w:r>
      <w:r>
        <w:rPr>
          <w:sz w:val="24"/>
          <w:szCs w:val="24"/>
        </w:rPr>
        <w:t xml:space="preserve">ed and been involved in with </w:t>
      </w:r>
      <w:r w:rsidRPr="00877893">
        <w:rPr>
          <w:sz w:val="24"/>
          <w:szCs w:val="24"/>
        </w:rPr>
        <w:t>offender</w:t>
      </w:r>
      <w:r>
        <w:rPr>
          <w:sz w:val="24"/>
          <w:szCs w:val="24"/>
        </w:rPr>
        <w:t>s</w:t>
      </w:r>
      <w:r w:rsidRPr="00877893">
        <w:rPr>
          <w:sz w:val="24"/>
          <w:szCs w:val="24"/>
        </w:rPr>
        <w:t xml:space="preserve"> and victim</w:t>
      </w:r>
      <w:r>
        <w:rPr>
          <w:sz w:val="24"/>
          <w:szCs w:val="24"/>
        </w:rPr>
        <w:t>s. I will</w:t>
      </w:r>
      <w:r w:rsidRPr="00877893">
        <w:rPr>
          <w:sz w:val="24"/>
          <w:szCs w:val="24"/>
        </w:rPr>
        <w:t xml:space="preserve"> reflect on what happened</w:t>
      </w:r>
      <w:r>
        <w:rPr>
          <w:sz w:val="24"/>
          <w:szCs w:val="24"/>
        </w:rPr>
        <w:t xml:space="preserve"> and how it has </w:t>
      </w:r>
      <w:r w:rsidRPr="00877893">
        <w:rPr>
          <w:sz w:val="24"/>
          <w:szCs w:val="24"/>
        </w:rPr>
        <w:t>influence</w:t>
      </w:r>
      <w:r>
        <w:rPr>
          <w:sz w:val="24"/>
          <w:szCs w:val="24"/>
        </w:rPr>
        <w:t>d</w:t>
      </w:r>
      <w:r w:rsidRPr="00877893">
        <w:rPr>
          <w:sz w:val="24"/>
          <w:szCs w:val="24"/>
        </w:rPr>
        <w:t xml:space="preserve"> my perception of the wider c</w:t>
      </w:r>
      <w:r>
        <w:rPr>
          <w:sz w:val="24"/>
          <w:szCs w:val="24"/>
        </w:rPr>
        <w:t xml:space="preserve">ommunity.  </w:t>
      </w:r>
    </w:p>
    <w:p w14:paraId="616D5393" w14:textId="77777777" w:rsidR="003A6797" w:rsidRPr="00877893" w:rsidRDefault="003A6797" w:rsidP="003A6797">
      <w:pPr>
        <w:ind w:right="237"/>
        <w:jc w:val="both"/>
        <w:rPr>
          <w:sz w:val="24"/>
          <w:szCs w:val="24"/>
        </w:rPr>
      </w:pPr>
    </w:p>
    <w:p w14:paraId="3A2C1FC5" w14:textId="77777777" w:rsidR="003A6797" w:rsidRDefault="003A6797" w:rsidP="003A6797">
      <w:pPr>
        <w:ind w:right="237"/>
        <w:jc w:val="both"/>
        <w:rPr>
          <w:sz w:val="24"/>
          <w:szCs w:val="24"/>
        </w:rPr>
      </w:pPr>
      <w:r w:rsidRPr="00877893">
        <w:rPr>
          <w:sz w:val="24"/>
          <w:szCs w:val="24"/>
        </w:rPr>
        <w:t>Myself and my colleagues was performing a routine mobile patrol down a known road</w:t>
      </w:r>
      <w:r>
        <w:rPr>
          <w:sz w:val="24"/>
          <w:szCs w:val="24"/>
        </w:rPr>
        <w:t xml:space="preserve"> by the police station</w:t>
      </w:r>
      <w:r w:rsidRPr="00877893">
        <w:rPr>
          <w:sz w:val="24"/>
          <w:szCs w:val="24"/>
        </w:rPr>
        <w:t xml:space="preserve"> for anti-social behaviour and drunkenness’s</w:t>
      </w:r>
      <w:r>
        <w:rPr>
          <w:sz w:val="24"/>
          <w:szCs w:val="24"/>
        </w:rPr>
        <w:t>.  T</w:t>
      </w:r>
      <w:r w:rsidRPr="00877893">
        <w:rPr>
          <w:sz w:val="24"/>
          <w:szCs w:val="24"/>
        </w:rPr>
        <w:t>his area is a very known and diverse area where there’s a massive mix o</w:t>
      </w:r>
      <w:r>
        <w:rPr>
          <w:sz w:val="24"/>
          <w:szCs w:val="24"/>
        </w:rPr>
        <w:t>f all ages, races and languages. There are both pubs and night clubs on this road, fast food from all ethnicities and a common location for all relations of crime.</w:t>
      </w:r>
    </w:p>
    <w:p w14:paraId="49CB9B96" w14:textId="77777777" w:rsidR="003A6797" w:rsidRPr="00877893" w:rsidRDefault="003A6797" w:rsidP="003A6797">
      <w:pPr>
        <w:ind w:right="237"/>
        <w:jc w:val="both"/>
        <w:rPr>
          <w:sz w:val="24"/>
          <w:szCs w:val="24"/>
        </w:rPr>
      </w:pPr>
    </w:p>
    <w:p w14:paraId="231CAD39" w14:textId="77777777" w:rsidR="003A6797" w:rsidRPr="00877893" w:rsidRDefault="003A6797" w:rsidP="003A6797">
      <w:pPr>
        <w:ind w:right="237"/>
        <w:jc w:val="both"/>
        <w:rPr>
          <w:sz w:val="24"/>
          <w:szCs w:val="24"/>
        </w:rPr>
      </w:pPr>
      <w:r w:rsidRPr="00877893">
        <w:rPr>
          <w:sz w:val="24"/>
          <w:szCs w:val="24"/>
        </w:rPr>
        <w:t xml:space="preserve">When driving down the road </w:t>
      </w:r>
      <w:r>
        <w:rPr>
          <w:sz w:val="24"/>
          <w:szCs w:val="24"/>
        </w:rPr>
        <w:t xml:space="preserve">which is a routine patrol for us. </w:t>
      </w:r>
      <w:r w:rsidRPr="00877893">
        <w:rPr>
          <w:sz w:val="24"/>
          <w:szCs w:val="24"/>
        </w:rPr>
        <w:t>It</w:t>
      </w:r>
      <w:r>
        <w:rPr>
          <w:sz w:val="24"/>
          <w:szCs w:val="24"/>
        </w:rPr>
        <w:t xml:space="preserve"> was observed that</w:t>
      </w:r>
      <w:r w:rsidRPr="00877893">
        <w:rPr>
          <w:sz w:val="24"/>
          <w:szCs w:val="24"/>
        </w:rPr>
        <w:t xml:space="preserve"> three males appeared to be extremely intoxicated coming out of a silver door between two establishments, it was unknown where that door went.</w:t>
      </w:r>
    </w:p>
    <w:p w14:paraId="1E2E347B" w14:textId="77777777" w:rsidR="003A6797" w:rsidRPr="00877893" w:rsidRDefault="003A6797" w:rsidP="003A6797">
      <w:pPr>
        <w:ind w:right="237"/>
        <w:jc w:val="both"/>
        <w:rPr>
          <w:sz w:val="24"/>
          <w:szCs w:val="24"/>
        </w:rPr>
      </w:pPr>
    </w:p>
    <w:p w14:paraId="6DA0252D" w14:textId="77777777" w:rsidR="003A6797" w:rsidRPr="00877893" w:rsidRDefault="003A6797" w:rsidP="003A6797">
      <w:pPr>
        <w:ind w:right="237"/>
        <w:jc w:val="both"/>
        <w:rPr>
          <w:sz w:val="24"/>
          <w:szCs w:val="24"/>
        </w:rPr>
      </w:pPr>
      <w:r w:rsidRPr="00877893">
        <w:rPr>
          <w:sz w:val="24"/>
          <w:szCs w:val="24"/>
        </w:rPr>
        <w:t>Myself and my colleagues have left the vehicle and approached the males, when questioning the males, the males were happy to tell us that they have left a Shisha bar that has been open</w:t>
      </w:r>
      <w:r>
        <w:rPr>
          <w:sz w:val="24"/>
          <w:szCs w:val="24"/>
        </w:rPr>
        <w:t xml:space="preserve"> for business</w:t>
      </w:r>
      <w:r w:rsidRPr="00877893">
        <w:rPr>
          <w:sz w:val="24"/>
          <w:szCs w:val="24"/>
        </w:rPr>
        <w:t>. When asked about the bar, it was established that there was a lot of people still inside and that the bar had been open throughout the pandemic</w:t>
      </w:r>
      <w:r>
        <w:rPr>
          <w:sz w:val="24"/>
          <w:szCs w:val="24"/>
        </w:rPr>
        <w:t xml:space="preserve"> however, this was unknown as it was hidden as it was only accessible through a metal door with a camera watching the doorway</w:t>
      </w:r>
      <w:r w:rsidRPr="00877893">
        <w:rPr>
          <w:sz w:val="24"/>
          <w:szCs w:val="24"/>
        </w:rPr>
        <w:t xml:space="preserve">. </w:t>
      </w:r>
    </w:p>
    <w:p w14:paraId="33BF2F07" w14:textId="77777777" w:rsidR="003A6797" w:rsidRPr="00877893" w:rsidRDefault="003A6797" w:rsidP="003A6797">
      <w:pPr>
        <w:ind w:right="237"/>
        <w:jc w:val="both"/>
        <w:rPr>
          <w:sz w:val="24"/>
          <w:szCs w:val="24"/>
        </w:rPr>
      </w:pPr>
    </w:p>
    <w:p w14:paraId="487BE6CD" w14:textId="77777777" w:rsidR="003A6797" w:rsidRPr="00877893" w:rsidRDefault="003A6797" w:rsidP="003A6797">
      <w:pPr>
        <w:ind w:right="237"/>
        <w:jc w:val="both"/>
        <w:rPr>
          <w:sz w:val="24"/>
          <w:szCs w:val="24"/>
        </w:rPr>
      </w:pPr>
      <w:r w:rsidRPr="00877893">
        <w:rPr>
          <w:sz w:val="24"/>
          <w:szCs w:val="24"/>
        </w:rPr>
        <w:t xml:space="preserve">On review of the information, I considered the </w:t>
      </w:r>
      <w:r>
        <w:rPr>
          <w:sz w:val="24"/>
          <w:szCs w:val="24"/>
        </w:rPr>
        <w:t xml:space="preserve">TRH - </w:t>
      </w:r>
      <w:r w:rsidRPr="00877893">
        <w:rPr>
          <w:sz w:val="24"/>
          <w:szCs w:val="24"/>
        </w:rPr>
        <w:t xml:space="preserve">Threat </w:t>
      </w:r>
      <w:r>
        <w:rPr>
          <w:sz w:val="24"/>
          <w:szCs w:val="24"/>
        </w:rPr>
        <w:t>R</w:t>
      </w:r>
      <w:r w:rsidRPr="00877893">
        <w:rPr>
          <w:sz w:val="24"/>
          <w:szCs w:val="24"/>
        </w:rPr>
        <w:t xml:space="preserve">isk and </w:t>
      </w:r>
      <w:r>
        <w:rPr>
          <w:sz w:val="24"/>
          <w:szCs w:val="24"/>
        </w:rPr>
        <w:t>H</w:t>
      </w:r>
      <w:r w:rsidRPr="00877893">
        <w:rPr>
          <w:sz w:val="24"/>
          <w:szCs w:val="24"/>
        </w:rPr>
        <w:t xml:space="preserve">arm a </w:t>
      </w:r>
      <w:r>
        <w:rPr>
          <w:sz w:val="24"/>
          <w:szCs w:val="24"/>
        </w:rPr>
        <w:t>lesser</w:t>
      </w:r>
      <w:r w:rsidRPr="00877893">
        <w:rPr>
          <w:sz w:val="24"/>
          <w:szCs w:val="24"/>
        </w:rPr>
        <w:t xml:space="preserve"> version of the THRIVE mnemonic. I also considered the nation</w:t>
      </w:r>
      <w:r>
        <w:rPr>
          <w:sz w:val="24"/>
          <w:szCs w:val="24"/>
        </w:rPr>
        <w:t>al</w:t>
      </w:r>
      <w:r w:rsidRPr="00877893">
        <w:rPr>
          <w:sz w:val="24"/>
          <w:szCs w:val="24"/>
        </w:rPr>
        <w:t xml:space="preserve"> 4Es </w:t>
      </w:r>
      <w:r>
        <w:rPr>
          <w:sz w:val="24"/>
          <w:szCs w:val="24"/>
        </w:rPr>
        <w:t xml:space="preserve">engage, explain, encourage and enforcement </w:t>
      </w:r>
      <w:r w:rsidRPr="00877893">
        <w:rPr>
          <w:sz w:val="24"/>
          <w:szCs w:val="24"/>
        </w:rPr>
        <w:t>in relation to dealing with coronavirus cases.</w:t>
      </w:r>
    </w:p>
    <w:p w14:paraId="54521658" w14:textId="77777777" w:rsidR="003A6797" w:rsidRPr="00877893" w:rsidRDefault="003A6797" w:rsidP="003A6797">
      <w:pPr>
        <w:ind w:right="237"/>
        <w:jc w:val="both"/>
        <w:rPr>
          <w:sz w:val="24"/>
          <w:szCs w:val="24"/>
        </w:rPr>
      </w:pPr>
    </w:p>
    <w:p w14:paraId="6C301FEF" w14:textId="77777777" w:rsidR="003A6797" w:rsidRPr="00877893" w:rsidRDefault="003A6797" w:rsidP="003A6797">
      <w:pPr>
        <w:ind w:right="237"/>
        <w:jc w:val="both"/>
        <w:rPr>
          <w:sz w:val="24"/>
          <w:szCs w:val="24"/>
        </w:rPr>
      </w:pPr>
      <w:r w:rsidRPr="00877893">
        <w:rPr>
          <w:sz w:val="24"/>
          <w:szCs w:val="24"/>
        </w:rPr>
        <w:t xml:space="preserve">The </w:t>
      </w:r>
      <w:r>
        <w:rPr>
          <w:sz w:val="24"/>
          <w:szCs w:val="24"/>
        </w:rPr>
        <w:t>T</w:t>
      </w:r>
      <w:r w:rsidRPr="00877893">
        <w:rPr>
          <w:sz w:val="24"/>
          <w:szCs w:val="24"/>
        </w:rPr>
        <w:t xml:space="preserve">hreat </w:t>
      </w:r>
      <w:r>
        <w:rPr>
          <w:sz w:val="24"/>
          <w:szCs w:val="24"/>
        </w:rPr>
        <w:t>was</w:t>
      </w:r>
      <w:r w:rsidRPr="00877893">
        <w:rPr>
          <w:sz w:val="24"/>
          <w:szCs w:val="24"/>
        </w:rPr>
        <w:t xml:space="preserve"> that there is a coronavirus breach where </w:t>
      </w:r>
      <w:r>
        <w:rPr>
          <w:sz w:val="24"/>
          <w:szCs w:val="24"/>
        </w:rPr>
        <w:t>coronavirus co</w:t>
      </w:r>
      <w:r w:rsidRPr="00877893">
        <w:rPr>
          <w:sz w:val="24"/>
          <w:szCs w:val="24"/>
        </w:rPr>
        <w:t xml:space="preserve">uld or will be spread </w:t>
      </w:r>
      <w:r>
        <w:rPr>
          <w:sz w:val="24"/>
          <w:szCs w:val="24"/>
        </w:rPr>
        <w:t>to</w:t>
      </w:r>
      <w:r w:rsidRPr="00877893">
        <w:rPr>
          <w:sz w:val="24"/>
          <w:szCs w:val="24"/>
        </w:rPr>
        <w:t xml:space="preserve"> other members of the community</w:t>
      </w:r>
      <w:r>
        <w:rPr>
          <w:sz w:val="24"/>
          <w:szCs w:val="24"/>
        </w:rPr>
        <w:t>.</w:t>
      </w:r>
    </w:p>
    <w:p w14:paraId="0D45F83B" w14:textId="77777777" w:rsidR="003A6797" w:rsidRPr="00877893" w:rsidRDefault="003A6797" w:rsidP="003A6797">
      <w:pPr>
        <w:ind w:right="237"/>
        <w:jc w:val="both"/>
        <w:rPr>
          <w:sz w:val="24"/>
          <w:szCs w:val="24"/>
        </w:rPr>
      </w:pPr>
    </w:p>
    <w:p w14:paraId="5050B232" w14:textId="77777777" w:rsidR="003A6797" w:rsidRPr="00877893" w:rsidRDefault="003A6797" w:rsidP="003A6797">
      <w:pPr>
        <w:ind w:right="237"/>
        <w:jc w:val="both"/>
        <w:rPr>
          <w:sz w:val="24"/>
          <w:szCs w:val="24"/>
        </w:rPr>
      </w:pPr>
      <w:r w:rsidRPr="00877893">
        <w:rPr>
          <w:sz w:val="24"/>
          <w:szCs w:val="24"/>
        </w:rPr>
        <w:t>The Risk is that if this behaviour is not challenged or enforced by the police, the behaviour of those who are not following the coronavirus regulations could put others at risk of infection, including those who are shielding or are vulnerable to become more at risk of serious harm.</w:t>
      </w:r>
    </w:p>
    <w:p w14:paraId="42D0FBEF" w14:textId="77777777" w:rsidR="003A6797" w:rsidRPr="00877893" w:rsidRDefault="003A6797" w:rsidP="003A6797">
      <w:pPr>
        <w:ind w:right="237"/>
        <w:jc w:val="both"/>
        <w:rPr>
          <w:sz w:val="24"/>
          <w:szCs w:val="24"/>
        </w:rPr>
      </w:pPr>
    </w:p>
    <w:p w14:paraId="665DDC82" w14:textId="77777777" w:rsidR="003A6797" w:rsidRDefault="003A6797" w:rsidP="003A6797">
      <w:pPr>
        <w:ind w:right="237"/>
        <w:jc w:val="both"/>
        <w:rPr>
          <w:sz w:val="24"/>
          <w:szCs w:val="24"/>
        </w:rPr>
      </w:pPr>
      <w:r w:rsidRPr="00877893">
        <w:rPr>
          <w:sz w:val="24"/>
          <w:szCs w:val="24"/>
        </w:rPr>
        <w:t xml:space="preserve">The </w:t>
      </w:r>
      <w:r>
        <w:rPr>
          <w:sz w:val="24"/>
          <w:szCs w:val="24"/>
        </w:rPr>
        <w:t>H</w:t>
      </w:r>
      <w:r w:rsidRPr="00877893">
        <w:rPr>
          <w:sz w:val="24"/>
          <w:szCs w:val="24"/>
        </w:rPr>
        <w:t xml:space="preserve">arm is that people in attendance will </w:t>
      </w:r>
      <w:r>
        <w:rPr>
          <w:sz w:val="24"/>
          <w:szCs w:val="24"/>
        </w:rPr>
        <w:t>be</w:t>
      </w:r>
      <w:r w:rsidRPr="00877893">
        <w:rPr>
          <w:sz w:val="24"/>
          <w:szCs w:val="24"/>
        </w:rPr>
        <w:t>come infected with the coronavirus and put other people and themselves at risk of serious harm.</w:t>
      </w:r>
      <w:r>
        <w:rPr>
          <w:sz w:val="24"/>
          <w:szCs w:val="24"/>
        </w:rPr>
        <w:t xml:space="preserve"> </w:t>
      </w:r>
    </w:p>
    <w:p w14:paraId="39E15B84" w14:textId="77777777" w:rsidR="003A6797" w:rsidRDefault="003A6797" w:rsidP="003A6797">
      <w:pPr>
        <w:ind w:right="237"/>
        <w:jc w:val="both"/>
        <w:rPr>
          <w:sz w:val="24"/>
          <w:szCs w:val="24"/>
        </w:rPr>
      </w:pPr>
    </w:p>
    <w:p w14:paraId="1580AD33" w14:textId="77777777" w:rsidR="003A6797" w:rsidRPr="00877893" w:rsidRDefault="003A6797" w:rsidP="003A6797">
      <w:pPr>
        <w:ind w:right="237"/>
        <w:jc w:val="both"/>
        <w:rPr>
          <w:sz w:val="24"/>
          <w:szCs w:val="24"/>
        </w:rPr>
      </w:pPr>
      <w:r w:rsidRPr="00877893">
        <w:rPr>
          <w:sz w:val="24"/>
          <w:szCs w:val="24"/>
        </w:rPr>
        <w:t>The method the police use is the national 4Es process</w:t>
      </w:r>
      <w:r>
        <w:rPr>
          <w:sz w:val="24"/>
          <w:szCs w:val="24"/>
        </w:rPr>
        <w:t xml:space="preserve"> to co</w:t>
      </w:r>
      <w:r w:rsidRPr="00877893">
        <w:rPr>
          <w:sz w:val="24"/>
          <w:szCs w:val="24"/>
        </w:rPr>
        <w:t>mbat breaches of corona</w:t>
      </w:r>
      <w:r>
        <w:rPr>
          <w:sz w:val="24"/>
          <w:szCs w:val="24"/>
        </w:rPr>
        <w:t xml:space="preserve">virus. </w:t>
      </w:r>
      <w:r w:rsidRPr="00877893">
        <w:rPr>
          <w:sz w:val="24"/>
          <w:szCs w:val="24"/>
        </w:rPr>
        <w:t xml:space="preserve"> </w:t>
      </w:r>
    </w:p>
    <w:p w14:paraId="048133A1" w14:textId="77777777" w:rsidR="003A6797" w:rsidRPr="00877893" w:rsidRDefault="003A6797" w:rsidP="003A6797">
      <w:pPr>
        <w:ind w:right="237"/>
        <w:jc w:val="both"/>
        <w:rPr>
          <w:sz w:val="24"/>
          <w:szCs w:val="24"/>
        </w:rPr>
      </w:pPr>
    </w:p>
    <w:p w14:paraId="6BA66082" w14:textId="77777777" w:rsidR="003A6797" w:rsidRDefault="003A6797" w:rsidP="003A6797">
      <w:pPr>
        <w:ind w:right="237"/>
        <w:jc w:val="both"/>
        <w:rPr>
          <w:sz w:val="24"/>
          <w:szCs w:val="24"/>
        </w:rPr>
      </w:pPr>
      <w:r w:rsidRPr="00877893">
        <w:rPr>
          <w:sz w:val="24"/>
          <w:szCs w:val="24"/>
        </w:rPr>
        <w:t xml:space="preserve">I made the decision based on the information and intelligence provided, </w:t>
      </w:r>
      <w:r>
        <w:rPr>
          <w:sz w:val="24"/>
          <w:szCs w:val="24"/>
        </w:rPr>
        <w:t>that these occupants</w:t>
      </w:r>
      <w:r w:rsidRPr="00877893">
        <w:rPr>
          <w:sz w:val="24"/>
          <w:szCs w:val="24"/>
        </w:rPr>
        <w:t xml:space="preserve"> are hiding behind a door in an open establishment</w:t>
      </w:r>
      <w:r>
        <w:rPr>
          <w:sz w:val="24"/>
          <w:szCs w:val="24"/>
        </w:rPr>
        <w:t xml:space="preserve"> where</w:t>
      </w:r>
      <w:r w:rsidRPr="00877893">
        <w:rPr>
          <w:sz w:val="24"/>
          <w:szCs w:val="24"/>
        </w:rPr>
        <w:t xml:space="preserve"> food and drinks are being served in</w:t>
      </w:r>
      <w:r>
        <w:rPr>
          <w:sz w:val="24"/>
          <w:szCs w:val="24"/>
        </w:rPr>
        <w:t>cluding alcohol at the location.  Based on this threat the establishment would need to be closed.</w:t>
      </w:r>
    </w:p>
    <w:p w14:paraId="68D13DD4" w14:textId="77777777" w:rsidR="003A6797" w:rsidRDefault="003A6797" w:rsidP="003A6797">
      <w:pPr>
        <w:ind w:right="237"/>
        <w:jc w:val="both"/>
        <w:rPr>
          <w:sz w:val="24"/>
          <w:szCs w:val="24"/>
        </w:rPr>
      </w:pPr>
    </w:p>
    <w:p w14:paraId="3E3DEFB8" w14:textId="77777777" w:rsidR="003A6797" w:rsidRDefault="003A6797" w:rsidP="003A6797">
      <w:pPr>
        <w:ind w:right="237"/>
        <w:jc w:val="both"/>
        <w:rPr>
          <w:sz w:val="24"/>
          <w:szCs w:val="24"/>
        </w:rPr>
      </w:pPr>
      <w:r>
        <w:rPr>
          <w:sz w:val="24"/>
          <w:szCs w:val="24"/>
        </w:rPr>
        <w:t xml:space="preserve">This incident was in the middle of the current </w:t>
      </w:r>
      <w:r w:rsidRPr="00877893">
        <w:rPr>
          <w:sz w:val="24"/>
          <w:szCs w:val="24"/>
        </w:rPr>
        <w:t>third lock down</w:t>
      </w:r>
      <w:r>
        <w:rPr>
          <w:sz w:val="24"/>
          <w:szCs w:val="24"/>
        </w:rPr>
        <w:t xml:space="preserve"> so</w:t>
      </w:r>
      <w:r w:rsidRPr="00877893">
        <w:rPr>
          <w:sz w:val="24"/>
          <w:szCs w:val="24"/>
        </w:rPr>
        <w:t xml:space="preserve"> there </w:t>
      </w:r>
      <w:r>
        <w:rPr>
          <w:sz w:val="24"/>
          <w:szCs w:val="24"/>
        </w:rPr>
        <w:t>was</w:t>
      </w:r>
      <w:r w:rsidRPr="00877893">
        <w:rPr>
          <w:sz w:val="24"/>
          <w:szCs w:val="24"/>
        </w:rPr>
        <w:t xml:space="preserve"> no reason to explain or encourage the</w:t>
      </w:r>
      <w:r>
        <w:rPr>
          <w:sz w:val="24"/>
          <w:szCs w:val="24"/>
        </w:rPr>
        <w:t>se</w:t>
      </w:r>
      <w:r w:rsidRPr="00877893">
        <w:rPr>
          <w:sz w:val="24"/>
          <w:szCs w:val="24"/>
        </w:rPr>
        <w:t xml:space="preserve"> members</w:t>
      </w:r>
      <w:r>
        <w:rPr>
          <w:sz w:val="24"/>
          <w:szCs w:val="24"/>
        </w:rPr>
        <w:t xml:space="preserve"> as this was in clear breach of the restrictions. Most people should automatically kno</w:t>
      </w:r>
      <w:r w:rsidRPr="00877893">
        <w:rPr>
          <w:sz w:val="24"/>
          <w:szCs w:val="24"/>
        </w:rPr>
        <w:t xml:space="preserve">w that they </w:t>
      </w:r>
      <w:r>
        <w:rPr>
          <w:sz w:val="24"/>
          <w:szCs w:val="24"/>
        </w:rPr>
        <w:t xml:space="preserve">are breaching the rules and that this </w:t>
      </w:r>
      <w:r w:rsidRPr="00877893">
        <w:rPr>
          <w:sz w:val="24"/>
          <w:szCs w:val="24"/>
        </w:rPr>
        <w:t>was wrong.</w:t>
      </w:r>
    </w:p>
    <w:p w14:paraId="6922296D" w14:textId="77777777" w:rsidR="003A6797" w:rsidRDefault="003A6797" w:rsidP="003A6797">
      <w:pPr>
        <w:ind w:right="237"/>
        <w:jc w:val="both"/>
        <w:rPr>
          <w:sz w:val="24"/>
          <w:szCs w:val="24"/>
        </w:rPr>
      </w:pPr>
    </w:p>
    <w:p w14:paraId="5E9C34A8" w14:textId="77777777" w:rsidR="003A6797" w:rsidRDefault="003A6797" w:rsidP="003A6797">
      <w:pPr>
        <w:ind w:right="237"/>
        <w:jc w:val="both"/>
        <w:rPr>
          <w:sz w:val="24"/>
          <w:szCs w:val="24"/>
        </w:rPr>
      </w:pPr>
      <w:r>
        <w:rPr>
          <w:sz w:val="24"/>
          <w:szCs w:val="24"/>
        </w:rPr>
        <w:t>Myself and my colleagues knocked the door and the only response we had was a camera clearly watching us as it was being remotely controlled to view us. I identified myself and asked to enter the establishment to the camera to which there was no response.</w:t>
      </w:r>
    </w:p>
    <w:p w14:paraId="299CE6C0" w14:textId="77777777" w:rsidR="003A6797" w:rsidRDefault="003A6797" w:rsidP="003A6797">
      <w:pPr>
        <w:ind w:right="237"/>
        <w:jc w:val="both"/>
        <w:rPr>
          <w:sz w:val="24"/>
          <w:szCs w:val="24"/>
        </w:rPr>
      </w:pPr>
    </w:p>
    <w:p w14:paraId="034D25CD" w14:textId="77777777" w:rsidR="003A6797" w:rsidRDefault="003A6797" w:rsidP="003A6797">
      <w:pPr>
        <w:ind w:right="237"/>
        <w:jc w:val="both"/>
        <w:rPr>
          <w:sz w:val="24"/>
          <w:szCs w:val="24"/>
        </w:rPr>
      </w:pPr>
      <w:r>
        <w:rPr>
          <w:sz w:val="24"/>
          <w:szCs w:val="24"/>
        </w:rPr>
        <w:t>I made the decision based on the information and intelligence that this property was operating as normal with no regard to the restrictions. Under the TRH model based on THRIVE which was that Coronavirus could be spread at this location, to consult my powers and policy’s which include a power of entry under the coronavirus regulations.</w:t>
      </w:r>
    </w:p>
    <w:p w14:paraId="41AFD8FA" w14:textId="77777777" w:rsidR="003A6797" w:rsidRDefault="003A6797" w:rsidP="003A6797">
      <w:pPr>
        <w:ind w:right="237"/>
        <w:jc w:val="both"/>
        <w:rPr>
          <w:sz w:val="24"/>
          <w:szCs w:val="24"/>
        </w:rPr>
      </w:pPr>
    </w:p>
    <w:p w14:paraId="1223CECF" w14:textId="77777777" w:rsidR="003A6797" w:rsidRDefault="003A6797" w:rsidP="003A6797">
      <w:pPr>
        <w:ind w:right="237"/>
        <w:jc w:val="both"/>
        <w:rPr>
          <w:sz w:val="24"/>
          <w:szCs w:val="24"/>
        </w:rPr>
      </w:pPr>
      <w:r>
        <w:rPr>
          <w:sz w:val="24"/>
          <w:szCs w:val="24"/>
        </w:rPr>
        <w:t xml:space="preserve">I made the decision that Enforcing would be the most appropriate response as it was identified from another officer that this property had pre-existing related calls of Coronavirus breaches from earlier this month. </w:t>
      </w:r>
    </w:p>
    <w:p w14:paraId="02C19978" w14:textId="77777777" w:rsidR="003A6797" w:rsidRDefault="003A6797" w:rsidP="003A6797">
      <w:pPr>
        <w:ind w:right="237"/>
        <w:jc w:val="both"/>
        <w:rPr>
          <w:sz w:val="24"/>
          <w:szCs w:val="24"/>
        </w:rPr>
      </w:pPr>
    </w:p>
    <w:p w14:paraId="582941E5" w14:textId="77777777" w:rsidR="003A6797" w:rsidRDefault="003A6797" w:rsidP="003A6797">
      <w:pPr>
        <w:ind w:right="237"/>
        <w:jc w:val="both"/>
        <w:rPr>
          <w:sz w:val="24"/>
          <w:szCs w:val="24"/>
        </w:rPr>
      </w:pPr>
      <w:r>
        <w:rPr>
          <w:sz w:val="24"/>
          <w:szCs w:val="24"/>
        </w:rPr>
        <w:t xml:space="preserve">I then went on to make the decision to enter the property.  After a few minutes it was obvious that no one was going to let us in so after one firm pull of the door, it opened. The Welsh Coronavirus Regulations gives the relevant authority a power of entry but I will refer to the Coronavirus act 2020 which gives powers of entry to the police if there’s a belief that there is a breach in coronavirus regulations, an officer can enter the premises to ascertain this. </w:t>
      </w:r>
    </w:p>
    <w:p w14:paraId="41D1DBF7" w14:textId="77777777" w:rsidR="003A6797" w:rsidRPr="00877893" w:rsidRDefault="003A6797" w:rsidP="003A6797">
      <w:pPr>
        <w:ind w:right="237"/>
        <w:jc w:val="both"/>
        <w:rPr>
          <w:sz w:val="24"/>
          <w:szCs w:val="24"/>
        </w:rPr>
      </w:pPr>
    </w:p>
    <w:p w14:paraId="2AF0612F" w14:textId="77777777" w:rsidR="003A6797" w:rsidRDefault="003A6797" w:rsidP="003A6797">
      <w:pPr>
        <w:ind w:right="237"/>
        <w:jc w:val="both"/>
        <w:rPr>
          <w:sz w:val="24"/>
          <w:szCs w:val="24"/>
        </w:rPr>
      </w:pPr>
      <w:r>
        <w:rPr>
          <w:sz w:val="24"/>
          <w:szCs w:val="24"/>
        </w:rPr>
        <w:t xml:space="preserve">Myself and offer officers entered the premises to which we discovered about twenty people drinking and smoking the hookahs inside. Immediately on entering the Shisha bar, people starting running to the back of the establishment and pushing past us trying to flee the location. </w:t>
      </w:r>
    </w:p>
    <w:p w14:paraId="62CD025E" w14:textId="77777777" w:rsidR="003A6797" w:rsidRDefault="003A6797" w:rsidP="003A6797">
      <w:pPr>
        <w:ind w:right="237"/>
        <w:jc w:val="both"/>
        <w:rPr>
          <w:sz w:val="24"/>
          <w:szCs w:val="24"/>
        </w:rPr>
      </w:pPr>
    </w:p>
    <w:p w14:paraId="6DE0B620" w14:textId="77777777" w:rsidR="003A6797" w:rsidRDefault="003A6797" w:rsidP="003A6797">
      <w:pPr>
        <w:ind w:right="237"/>
        <w:jc w:val="both"/>
        <w:rPr>
          <w:sz w:val="24"/>
          <w:szCs w:val="24"/>
        </w:rPr>
      </w:pPr>
      <w:r>
        <w:rPr>
          <w:sz w:val="24"/>
          <w:szCs w:val="24"/>
        </w:rPr>
        <w:t>At this point I referred to my officer safety training. I clearly and firmly said to a male trying to push past me to get back and sit down. The male continued to try to push past to which I pushed him back using one hand to push him away however, this time saying louder to get back. Most people inside the location stopped and sat down. The music was turned off and the lights turned on.</w:t>
      </w:r>
    </w:p>
    <w:p w14:paraId="60B7CBA1" w14:textId="77777777" w:rsidR="003A6797" w:rsidRDefault="003A6797" w:rsidP="003A6797">
      <w:pPr>
        <w:ind w:right="237"/>
        <w:jc w:val="both"/>
        <w:rPr>
          <w:sz w:val="24"/>
          <w:szCs w:val="24"/>
        </w:rPr>
      </w:pPr>
    </w:p>
    <w:p w14:paraId="060BCFCF" w14:textId="77777777" w:rsidR="003A6797" w:rsidRDefault="003A6797" w:rsidP="003A6797">
      <w:pPr>
        <w:ind w:right="237"/>
        <w:jc w:val="both"/>
        <w:rPr>
          <w:sz w:val="24"/>
          <w:szCs w:val="24"/>
        </w:rPr>
      </w:pPr>
      <w:r>
        <w:rPr>
          <w:sz w:val="24"/>
          <w:szCs w:val="24"/>
        </w:rPr>
        <w:t xml:space="preserve">This male was starting to get more aggressive to which I thought about the </w:t>
      </w:r>
      <w:proofErr w:type="spellStart"/>
      <w:r>
        <w:rPr>
          <w:sz w:val="24"/>
          <w:szCs w:val="24"/>
        </w:rPr>
        <w:t>Betaris</w:t>
      </w:r>
      <w:proofErr w:type="spellEnd"/>
      <w:r>
        <w:rPr>
          <w:sz w:val="24"/>
          <w:szCs w:val="24"/>
        </w:rPr>
        <w:t xml:space="preserve"> Box model and my tactical options. I proceeded to try to further communication and spoke to the male and told him that he was not to leave until we had investigated this coronavirus breach. I asked the male if there was anything I could reasonably say or do for him to calm down. The male agreed and sat down. I know that this level of force was reasonable as on reflection I can “JPLANE” it. </w:t>
      </w:r>
    </w:p>
    <w:p w14:paraId="0E2FF665" w14:textId="77777777" w:rsidR="003A6797" w:rsidRDefault="003A6797" w:rsidP="003A6797">
      <w:pPr>
        <w:ind w:right="237"/>
        <w:jc w:val="both"/>
        <w:rPr>
          <w:sz w:val="24"/>
          <w:szCs w:val="24"/>
        </w:rPr>
      </w:pPr>
    </w:p>
    <w:p w14:paraId="610C2B06" w14:textId="77777777" w:rsidR="003A6797" w:rsidRDefault="003A6797" w:rsidP="003A6797">
      <w:pPr>
        <w:ind w:right="237"/>
        <w:jc w:val="both"/>
        <w:rPr>
          <w:sz w:val="24"/>
          <w:szCs w:val="24"/>
        </w:rPr>
      </w:pPr>
      <w:r>
        <w:rPr>
          <w:sz w:val="24"/>
          <w:szCs w:val="24"/>
        </w:rPr>
        <w:t xml:space="preserve">JPLANE is the NMONIC used by police to review that their force is Justified, </w:t>
      </w:r>
      <w:proofErr w:type="gramStart"/>
      <w:r>
        <w:rPr>
          <w:sz w:val="24"/>
          <w:szCs w:val="24"/>
        </w:rPr>
        <w:t>Proportionate</w:t>
      </w:r>
      <w:proofErr w:type="gramEnd"/>
      <w:r>
        <w:rPr>
          <w:sz w:val="24"/>
          <w:szCs w:val="24"/>
        </w:rPr>
        <w:t xml:space="preserve"> to the situation, Legal in the circumstances, that the officer is Accountable for their actions and that the force that is used is Necessary and Ethical. </w:t>
      </w:r>
    </w:p>
    <w:p w14:paraId="2ADB7713" w14:textId="77777777" w:rsidR="003A6797" w:rsidRDefault="003A6797" w:rsidP="003A6797">
      <w:pPr>
        <w:ind w:right="237"/>
        <w:jc w:val="both"/>
        <w:rPr>
          <w:sz w:val="24"/>
          <w:szCs w:val="24"/>
        </w:rPr>
      </w:pPr>
    </w:p>
    <w:p w14:paraId="4073CAFA" w14:textId="77777777" w:rsidR="003A6797" w:rsidRDefault="003A6797" w:rsidP="003A6797">
      <w:pPr>
        <w:ind w:right="237"/>
        <w:jc w:val="both"/>
        <w:rPr>
          <w:sz w:val="24"/>
          <w:szCs w:val="24"/>
        </w:rPr>
      </w:pPr>
      <w:r>
        <w:rPr>
          <w:sz w:val="24"/>
          <w:szCs w:val="24"/>
        </w:rPr>
        <w:t xml:space="preserve">According to Amnesty.org., JPLANE is: </w:t>
      </w:r>
    </w:p>
    <w:p w14:paraId="353E9FB4" w14:textId="77777777" w:rsidR="003A6797" w:rsidRDefault="003A6797" w:rsidP="003A6797">
      <w:pPr>
        <w:ind w:right="237"/>
        <w:jc w:val="both"/>
        <w:rPr>
          <w:i/>
          <w:iCs/>
          <w:sz w:val="24"/>
          <w:szCs w:val="24"/>
        </w:rPr>
      </w:pPr>
    </w:p>
    <w:p w14:paraId="3E818FC9" w14:textId="77777777" w:rsidR="003A6797" w:rsidRPr="00EE3707" w:rsidRDefault="003A6797" w:rsidP="003A6797">
      <w:pPr>
        <w:ind w:right="237"/>
        <w:jc w:val="both"/>
        <w:rPr>
          <w:i/>
          <w:iCs/>
          <w:sz w:val="24"/>
          <w:szCs w:val="24"/>
        </w:rPr>
      </w:pPr>
      <w:r w:rsidRPr="00EE3707">
        <w:rPr>
          <w:i/>
          <w:iCs/>
          <w:sz w:val="24"/>
          <w:szCs w:val="24"/>
        </w:rPr>
        <w:t>Justification</w:t>
      </w:r>
    </w:p>
    <w:p w14:paraId="0B75F23B" w14:textId="77777777" w:rsidR="003A6797" w:rsidRPr="00EE3707" w:rsidRDefault="003A6797" w:rsidP="003A6797">
      <w:pPr>
        <w:ind w:right="237"/>
        <w:jc w:val="both"/>
        <w:rPr>
          <w:i/>
          <w:iCs/>
          <w:sz w:val="24"/>
          <w:szCs w:val="24"/>
        </w:rPr>
      </w:pPr>
      <w:r w:rsidRPr="00EE3707">
        <w:rPr>
          <w:i/>
          <w:iCs/>
          <w:sz w:val="24"/>
          <w:szCs w:val="24"/>
        </w:rPr>
        <w:t xml:space="preserve">The level of force must be appropriate to the degree of resistance exhibited by the subject. </w:t>
      </w:r>
    </w:p>
    <w:p w14:paraId="46DA7D9A" w14:textId="77777777" w:rsidR="003A6797" w:rsidRDefault="003A6797" w:rsidP="003A6797">
      <w:pPr>
        <w:ind w:right="237"/>
        <w:jc w:val="both"/>
        <w:rPr>
          <w:i/>
          <w:iCs/>
          <w:sz w:val="24"/>
          <w:szCs w:val="24"/>
        </w:rPr>
      </w:pPr>
    </w:p>
    <w:p w14:paraId="47115151" w14:textId="77777777" w:rsidR="003A6797" w:rsidRPr="00EE3707" w:rsidRDefault="003A6797" w:rsidP="003A6797">
      <w:pPr>
        <w:ind w:right="237"/>
        <w:jc w:val="both"/>
        <w:rPr>
          <w:i/>
          <w:iCs/>
          <w:sz w:val="24"/>
          <w:szCs w:val="24"/>
        </w:rPr>
      </w:pPr>
      <w:r w:rsidRPr="00EE3707">
        <w:rPr>
          <w:i/>
          <w:iCs/>
          <w:sz w:val="24"/>
          <w:szCs w:val="24"/>
        </w:rPr>
        <w:t xml:space="preserve">Proportionate </w:t>
      </w:r>
    </w:p>
    <w:p w14:paraId="7E695821" w14:textId="77777777" w:rsidR="003A6797" w:rsidRPr="00EE3707" w:rsidRDefault="003A6797" w:rsidP="003A6797">
      <w:pPr>
        <w:ind w:right="237"/>
        <w:jc w:val="both"/>
        <w:rPr>
          <w:i/>
          <w:iCs/>
          <w:sz w:val="24"/>
          <w:szCs w:val="24"/>
        </w:rPr>
      </w:pPr>
      <w:r w:rsidRPr="00EE3707">
        <w:rPr>
          <w:i/>
          <w:iCs/>
          <w:sz w:val="24"/>
          <w:szCs w:val="24"/>
        </w:rPr>
        <w:t xml:space="preserve">Action taken must be proportionate to the threat in all circumstances. An option is unlikely to be regarded as proportionate where a less injurious, but equally effective alternative exists. The amount of force used must be the minimum required to achieve the lawful objective. </w:t>
      </w:r>
    </w:p>
    <w:p w14:paraId="2A66E3AC" w14:textId="77777777" w:rsidR="003A6797" w:rsidRPr="00EE3707" w:rsidRDefault="003A6797" w:rsidP="003A6797">
      <w:pPr>
        <w:ind w:right="237"/>
        <w:jc w:val="both"/>
        <w:rPr>
          <w:i/>
          <w:iCs/>
          <w:sz w:val="24"/>
          <w:szCs w:val="24"/>
        </w:rPr>
      </w:pPr>
      <w:r w:rsidRPr="00EE3707">
        <w:rPr>
          <w:i/>
          <w:iCs/>
          <w:sz w:val="24"/>
          <w:szCs w:val="24"/>
        </w:rPr>
        <w:t xml:space="preserve">Legality </w:t>
      </w:r>
    </w:p>
    <w:p w14:paraId="483916B9" w14:textId="77777777" w:rsidR="003A6797" w:rsidRPr="00EE3707" w:rsidRDefault="003A6797" w:rsidP="003A6797">
      <w:pPr>
        <w:ind w:right="237"/>
        <w:jc w:val="both"/>
        <w:rPr>
          <w:i/>
          <w:iCs/>
          <w:sz w:val="24"/>
          <w:szCs w:val="24"/>
        </w:rPr>
      </w:pPr>
      <w:r w:rsidRPr="00EE3707">
        <w:rPr>
          <w:i/>
          <w:iCs/>
          <w:sz w:val="24"/>
          <w:szCs w:val="24"/>
        </w:rPr>
        <w:t xml:space="preserve">There must be a legal basis for taking the action. This can derive from either Common or Statute Law. </w:t>
      </w:r>
    </w:p>
    <w:p w14:paraId="51299DDC" w14:textId="77777777" w:rsidR="003A6797" w:rsidRDefault="003A6797" w:rsidP="003A6797">
      <w:pPr>
        <w:ind w:right="237"/>
        <w:jc w:val="both"/>
        <w:rPr>
          <w:i/>
          <w:iCs/>
          <w:sz w:val="24"/>
          <w:szCs w:val="24"/>
        </w:rPr>
      </w:pPr>
    </w:p>
    <w:p w14:paraId="4499D4EB" w14:textId="77777777" w:rsidR="003A6797" w:rsidRPr="00EE3707" w:rsidRDefault="003A6797" w:rsidP="003A6797">
      <w:pPr>
        <w:ind w:right="237"/>
        <w:jc w:val="both"/>
        <w:rPr>
          <w:i/>
          <w:iCs/>
          <w:sz w:val="24"/>
          <w:szCs w:val="24"/>
        </w:rPr>
      </w:pPr>
      <w:r w:rsidRPr="00EE3707">
        <w:rPr>
          <w:i/>
          <w:iCs/>
          <w:sz w:val="24"/>
          <w:szCs w:val="24"/>
        </w:rPr>
        <w:t>Accountable</w:t>
      </w:r>
    </w:p>
    <w:p w14:paraId="5C8A0699" w14:textId="77777777" w:rsidR="003A6797" w:rsidRPr="00EE3707" w:rsidRDefault="003A6797" w:rsidP="003A6797">
      <w:pPr>
        <w:ind w:right="237"/>
        <w:jc w:val="both"/>
        <w:rPr>
          <w:i/>
          <w:iCs/>
          <w:sz w:val="24"/>
          <w:szCs w:val="24"/>
        </w:rPr>
      </w:pPr>
      <w:r w:rsidRPr="00EE3707">
        <w:rPr>
          <w:i/>
          <w:iCs/>
          <w:sz w:val="24"/>
          <w:szCs w:val="24"/>
        </w:rPr>
        <w:lastRenderedPageBreak/>
        <w:t>Officers/Staff should record their decision, and must be able to account for why they chose a particular course of action and, in some cases, what other options may have been available and why these were not chosen.</w:t>
      </w:r>
    </w:p>
    <w:p w14:paraId="362C0382" w14:textId="77777777" w:rsidR="003A6797" w:rsidRDefault="003A6797" w:rsidP="003A6797">
      <w:pPr>
        <w:ind w:right="237"/>
        <w:jc w:val="both"/>
        <w:rPr>
          <w:i/>
          <w:iCs/>
          <w:sz w:val="24"/>
          <w:szCs w:val="24"/>
        </w:rPr>
      </w:pPr>
    </w:p>
    <w:p w14:paraId="518F6998" w14:textId="77777777" w:rsidR="003A6797" w:rsidRPr="00EE3707" w:rsidRDefault="003A6797" w:rsidP="003A6797">
      <w:pPr>
        <w:ind w:right="237"/>
        <w:jc w:val="both"/>
        <w:rPr>
          <w:i/>
          <w:iCs/>
          <w:sz w:val="24"/>
          <w:szCs w:val="24"/>
        </w:rPr>
      </w:pPr>
      <w:r w:rsidRPr="00EE3707">
        <w:rPr>
          <w:i/>
          <w:iCs/>
          <w:sz w:val="24"/>
          <w:szCs w:val="24"/>
        </w:rPr>
        <w:t xml:space="preserve">Necessary </w:t>
      </w:r>
    </w:p>
    <w:p w14:paraId="05D2BE1F" w14:textId="77777777" w:rsidR="003A6797" w:rsidRPr="00EE3707" w:rsidRDefault="003A6797" w:rsidP="003A6797">
      <w:pPr>
        <w:ind w:right="237"/>
        <w:jc w:val="both"/>
        <w:rPr>
          <w:i/>
          <w:iCs/>
          <w:sz w:val="24"/>
          <w:szCs w:val="24"/>
        </w:rPr>
      </w:pPr>
      <w:r w:rsidRPr="00EE3707">
        <w:rPr>
          <w:i/>
          <w:iCs/>
          <w:sz w:val="24"/>
          <w:szCs w:val="24"/>
        </w:rPr>
        <w:t>The action taken by the officer/staff must have been necessary to carry out their lawful duty.</w:t>
      </w:r>
    </w:p>
    <w:p w14:paraId="00D44CD5" w14:textId="77777777" w:rsidR="003A6797" w:rsidRDefault="003A6797" w:rsidP="003A6797">
      <w:pPr>
        <w:ind w:right="237"/>
        <w:jc w:val="both"/>
        <w:rPr>
          <w:i/>
          <w:iCs/>
          <w:sz w:val="24"/>
          <w:szCs w:val="24"/>
        </w:rPr>
      </w:pPr>
    </w:p>
    <w:p w14:paraId="6B94493D" w14:textId="77777777" w:rsidR="003A6797" w:rsidRPr="00EE3707" w:rsidRDefault="003A6797" w:rsidP="003A6797">
      <w:pPr>
        <w:ind w:right="237"/>
        <w:jc w:val="both"/>
        <w:rPr>
          <w:i/>
          <w:iCs/>
          <w:sz w:val="24"/>
          <w:szCs w:val="24"/>
        </w:rPr>
      </w:pPr>
      <w:r w:rsidRPr="00EE3707">
        <w:rPr>
          <w:i/>
          <w:iCs/>
          <w:sz w:val="24"/>
          <w:szCs w:val="24"/>
        </w:rPr>
        <w:t>Ethical</w:t>
      </w:r>
    </w:p>
    <w:p w14:paraId="32CA9C67" w14:textId="77777777" w:rsidR="003A6797" w:rsidRPr="00EE3707" w:rsidRDefault="003A6797" w:rsidP="003A6797">
      <w:pPr>
        <w:ind w:right="237"/>
        <w:jc w:val="both"/>
        <w:rPr>
          <w:i/>
          <w:iCs/>
          <w:sz w:val="24"/>
          <w:szCs w:val="24"/>
        </w:rPr>
      </w:pPr>
      <w:r w:rsidRPr="00EE3707">
        <w:rPr>
          <w:i/>
          <w:iCs/>
          <w:sz w:val="24"/>
          <w:szCs w:val="24"/>
        </w:rPr>
        <w:t xml:space="preserve">Officers/staff actions should be in accordance with the principles of conduct that are considered correct, and appropriate for the conduct becoming of an officer/staff. The ECHR is a living instrument and seeks to take account of changes in society and the prevalent values recognised within it. </w:t>
      </w:r>
    </w:p>
    <w:p w14:paraId="21DEE85F" w14:textId="77777777" w:rsidR="003A6797" w:rsidRDefault="003A6797" w:rsidP="003A6797">
      <w:pPr>
        <w:ind w:right="237"/>
        <w:jc w:val="both"/>
        <w:rPr>
          <w:color w:val="FF0000"/>
        </w:rPr>
      </w:pPr>
    </w:p>
    <w:p w14:paraId="43A293BD" w14:textId="463C8891" w:rsidR="003A6797" w:rsidRDefault="003A6797" w:rsidP="003A6797">
      <w:pPr>
        <w:ind w:right="237"/>
        <w:jc w:val="both"/>
        <w:rPr>
          <w:sz w:val="24"/>
          <w:szCs w:val="24"/>
        </w:rPr>
      </w:pPr>
      <w:r>
        <w:rPr>
          <w:sz w:val="24"/>
          <w:szCs w:val="24"/>
        </w:rPr>
        <w:t xml:space="preserve">On review of the NMONIC of JPLANE, my force was necessary as this male was shouting at officers and was attempting to leave the establishment. The male was actively trying to push past me attempting to cause me to lose balance. The force I used was proportionate as this stopped the male from continuing to push past me. This was legal as there are laws that protect police and give powers to use force if necessary. The laws include common law, the policing and criminal evidence act and the criminal law act. I was accountable by having my body worn video on and by completing a use of force form after the incident to show transparency. Ethically, I have recognised his rights however, I have then used police powers to prevent him from leaving the location. I also considered laws such as preventing a breach of the peace or preventing an officer in execution of his duties. </w:t>
      </w:r>
    </w:p>
    <w:p w14:paraId="1B4FF300" w14:textId="652A160C" w:rsidR="003A6797" w:rsidRDefault="003A6797" w:rsidP="003A6797">
      <w:pPr>
        <w:ind w:right="237"/>
        <w:jc w:val="both"/>
        <w:rPr>
          <w:sz w:val="24"/>
          <w:szCs w:val="24"/>
        </w:rPr>
      </w:pPr>
    </w:p>
    <w:p w14:paraId="1A9CBC67" w14:textId="47BF151B" w:rsidR="003A6797" w:rsidRDefault="003A6797" w:rsidP="003A6797">
      <w:pPr>
        <w:ind w:right="237"/>
        <w:jc w:val="both"/>
        <w:rPr>
          <w:sz w:val="24"/>
          <w:szCs w:val="24"/>
        </w:rPr>
      </w:pPr>
      <w:r>
        <w:rPr>
          <w:sz w:val="24"/>
          <w:szCs w:val="24"/>
        </w:rPr>
        <w:t xml:space="preserve">At this point I also considered my police appointments as the circumstances as the subject was becoming more aggressive, I kept taking in the circumstances and information to develop my options and </w:t>
      </w:r>
      <w:r w:rsidR="00770E3F">
        <w:rPr>
          <w:sz w:val="24"/>
          <w:szCs w:val="24"/>
        </w:rPr>
        <w:t>contingencies</w:t>
      </w:r>
      <w:r>
        <w:rPr>
          <w:sz w:val="24"/>
          <w:szCs w:val="24"/>
        </w:rPr>
        <w:t xml:space="preserve"> based on the threat.</w:t>
      </w:r>
      <w:r w:rsidR="00770E3F">
        <w:rPr>
          <w:sz w:val="24"/>
          <w:szCs w:val="24"/>
        </w:rPr>
        <w:t xml:space="preserve"> </w:t>
      </w:r>
    </w:p>
    <w:p w14:paraId="37E3B280" w14:textId="77777777" w:rsidR="003A6797" w:rsidRDefault="003A6797" w:rsidP="003A6797">
      <w:pPr>
        <w:ind w:right="237"/>
        <w:jc w:val="both"/>
        <w:rPr>
          <w:sz w:val="24"/>
          <w:szCs w:val="24"/>
        </w:rPr>
      </w:pPr>
    </w:p>
    <w:p w14:paraId="3543B317" w14:textId="77777777" w:rsidR="003A6797" w:rsidRDefault="003A6797" w:rsidP="003A6797">
      <w:pPr>
        <w:ind w:right="237"/>
        <w:jc w:val="both"/>
        <w:rPr>
          <w:sz w:val="24"/>
          <w:szCs w:val="24"/>
        </w:rPr>
      </w:pPr>
      <w:r>
        <w:rPr>
          <w:sz w:val="24"/>
          <w:szCs w:val="24"/>
        </w:rPr>
        <w:t>We divided the people in the location into small groups where one officer was responsible for enforcing the regulations with each group.</w:t>
      </w:r>
    </w:p>
    <w:p w14:paraId="013A43FD" w14:textId="77777777" w:rsidR="003A6797" w:rsidRDefault="003A6797" w:rsidP="003A6797">
      <w:pPr>
        <w:ind w:right="237"/>
        <w:jc w:val="both"/>
        <w:rPr>
          <w:sz w:val="24"/>
          <w:szCs w:val="24"/>
        </w:rPr>
      </w:pPr>
    </w:p>
    <w:p w14:paraId="334EF117" w14:textId="77777777" w:rsidR="003A6797" w:rsidRDefault="003A6797" w:rsidP="003A6797">
      <w:pPr>
        <w:ind w:right="237"/>
        <w:jc w:val="both"/>
        <w:rPr>
          <w:sz w:val="24"/>
          <w:szCs w:val="24"/>
        </w:rPr>
      </w:pPr>
      <w:r>
        <w:rPr>
          <w:sz w:val="24"/>
          <w:szCs w:val="24"/>
        </w:rPr>
        <w:t xml:space="preserve">I consulted with a small group of about six people, there were three males and three females. I started my investigation by performing a Police Person Check on all six of the people. I established that none were wanted or missing however, two of the females were under the age of 18. </w:t>
      </w:r>
    </w:p>
    <w:p w14:paraId="7683D153" w14:textId="77777777" w:rsidR="003A6797" w:rsidRDefault="003A6797" w:rsidP="003A6797">
      <w:pPr>
        <w:ind w:right="237"/>
        <w:jc w:val="both"/>
        <w:rPr>
          <w:sz w:val="24"/>
          <w:szCs w:val="24"/>
        </w:rPr>
      </w:pPr>
    </w:p>
    <w:p w14:paraId="3A025DEB" w14:textId="77777777" w:rsidR="003A6797" w:rsidRDefault="003A6797" w:rsidP="003A6797">
      <w:pPr>
        <w:ind w:right="237"/>
        <w:jc w:val="both"/>
        <w:rPr>
          <w:sz w:val="24"/>
          <w:szCs w:val="24"/>
        </w:rPr>
      </w:pPr>
      <w:r>
        <w:rPr>
          <w:sz w:val="24"/>
          <w:szCs w:val="24"/>
        </w:rPr>
        <w:t xml:space="preserve">I remembered at this point that a fixed penalty cannot be given to persons under the age of 18 and that I would have to consider this in what I was going to do next in regards to a dealing with this situation. </w:t>
      </w:r>
    </w:p>
    <w:p w14:paraId="07D9CCE0" w14:textId="77777777" w:rsidR="003A6797" w:rsidRDefault="003A6797" w:rsidP="003A6797">
      <w:pPr>
        <w:ind w:right="237"/>
        <w:jc w:val="both"/>
        <w:rPr>
          <w:sz w:val="24"/>
          <w:szCs w:val="24"/>
        </w:rPr>
      </w:pPr>
    </w:p>
    <w:p w14:paraId="4995724F" w14:textId="77777777" w:rsidR="003A6797" w:rsidRDefault="003A6797" w:rsidP="003A6797">
      <w:pPr>
        <w:ind w:right="237"/>
        <w:jc w:val="both"/>
        <w:rPr>
          <w:sz w:val="24"/>
          <w:szCs w:val="24"/>
        </w:rPr>
      </w:pPr>
      <w:r>
        <w:rPr>
          <w:sz w:val="24"/>
          <w:szCs w:val="24"/>
        </w:rPr>
        <w:t xml:space="preserve">I made the decision to issue a fixed penalty to the three males and the one female and take both of the other female’s home where I could either issue a fixed penalty to the parents on behalf of the child or give appropriate words of advice.  I then proceeded to individually go through the process of issuing a fixed penalty for breaching coronavirus regulations. </w:t>
      </w:r>
    </w:p>
    <w:p w14:paraId="054F1EBD" w14:textId="77777777" w:rsidR="003A6797" w:rsidRDefault="003A6797" w:rsidP="003A6797">
      <w:pPr>
        <w:ind w:right="237"/>
        <w:jc w:val="both"/>
        <w:rPr>
          <w:sz w:val="24"/>
          <w:szCs w:val="24"/>
        </w:rPr>
      </w:pPr>
    </w:p>
    <w:p w14:paraId="475AEA90" w14:textId="77777777" w:rsidR="003A6797" w:rsidRDefault="003A6797" w:rsidP="003A6797">
      <w:pPr>
        <w:ind w:right="237"/>
        <w:jc w:val="both"/>
        <w:rPr>
          <w:sz w:val="24"/>
          <w:szCs w:val="24"/>
        </w:rPr>
      </w:pPr>
      <w:r>
        <w:rPr>
          <w:sz w:val="24"/>
          <w:szCs w:val="24"/>
        </w:rPr>
        <w:t xml:space="preserve">I informed the group that I believe that they were in breach of the coronavirus regulations and that they needed to pay a fine of sixty pounds and if the sixty pounds </w:t>
      </w:r>
      <w:r>
        <w:rPr>
          <w:sz w:val="24"/>
          <w:szCs w:val="24"/>
        </w:rPr>
        <w:lastRenderedPageBreak/>
        <w:t>is paid within the first 14 days the fine is reduced to thirty pounds. I explained that each time a fine is given it will double up. I then explained the fixed penalty would be sent in the post.</w:t>
      </w:r>
    </w:p>
    <w:p w14:paraId="05E56F1B" w14:textId="77777777" w:rsidR="003A6797" w:rsidRDefault="003A6797" w:rsidP="003A6797">
      <w:pPr>
        <w:ind w:right="237"/>
        <w:jc w:val="both"/>
        <w:rPr>
          <w:sz w:val="24"/>
          <w:szCs w:val="24"/>
        </w:rPr>
      </w:pPr>
    </w:p>
    <w:p w14:paraId="4DE41BA6" w14:textId="77777777" w:rsidR="003A6797" w:rsidRDefault="003A6797" w:rsidP="003A6797">
      <w:pPr>
        <w:ind w:right="237"/>
        <w:jc w:val="both"/>
        <w:rPr>
          <w:sz w:val="24"/>
          <w:szCs w:val="24"/>
        </w:rPr>
      </w:pPr>
      <w:r>
        <w:rPr>
          <w:sz w:val="24"/>
          <w:szCs w:val="24"/>
        </w:rPr>
        <w:t>It was then established that some of the m</w:t>
      </w:r>
      <w:r w:rsidRPr="00877893">
        <w:rPr>
          <w:sz w:val="24"/>
          <w:szCs w:val="24"/>
        </w:rPr>
        <w:t>embers at the establishment had already had previous fines</w:t>
      </w:r>
      <w:r>
        <w:rPr>
          <w:sz w:val="24"/>
          <w:szCs w:val="24"/>
        </w:rPr>
        <w:t xml:space="preserve"> and</w:t>
      </w:r>
      <w:r w:rsidRPr="00877893">
        <w:rPr>
          <w:sz w:val="24"/>
          <w:szCs w:val="24"/>
        </w:rPr>
        <w:t xml:space="preserve"> I made the decision</w:t>
      </w:r>
      <w:r>
        <w:rPr>
          <w:sz w:val="24"/>
          <w:szCs w:val="24"/>
        </w:rPr>
        <w:t xml:space="preserve"> to continue to enforce this. At all times I was taking in information and making my decision by using of the National Decision Model.</w:t>
      </w:r>
    </w:p>
    <w:p w14:paraId="43059C07" w14:textId="77777777" w:rsidR="003A6797" w:rsidRDefault="003A6797" w:rsidP="003A6797">
      <w:pPr>
        <w:ind w:right="237"/>
        <w:jc w:val="both"/>
        <w:rPr>
          <w:sz w:val="24"/>
          <w:szCs w:val="24"/>
        </w:rPr>
      </w:pPr>
    </w:p>
    <w:p w14:paraId="493F8186" w14:textId="77777777" w:rsidR="003A6797" w:rsidRDefault="003A6797" w:rsidP="003A6797">
      <w:pPr>
        <w:ind w:right="237"/>
        <w:jc w:val="both"/>
        <w:rPr>
          <w:sz w:val="24"/>
          <w:szCs w:val="24"/>
        </w:rPr>
      </w:pPr>
      <w:r>
        <w:rPr>
          <w:sz w:val="24"/>
          <w:szCs w:val="24"/>
        </w:rPr>
        <w:t xml:space="preserve">At this point I went through a script I had been taught by my tutor. I explained that the fixed penalty will be issued through a notice of intended prosecution. I then cautioned the subject. The caution I used is referred to as the “Now” caution. This caution means that if they would fail to mention now </w:t>
      </w:r>
      <w:proofErr w:type="gramStart"/>
      <w:r>
        <w:rPr>
          <w:sz w:val="24"/>
          <w:szCs w:val="24"/>
        </w:rPr>
        <w:t>something</w:t>
      </w:r>
      <w:proofErr w:type="gramEnd"/>
      <w:r>
        <w:rPr>
          <w:sz w:val="24"/>
          <w:szCs w:val="24"/>
        </w:rPr>
        <w:t xml:space="preserve"> they could of reasonably told me, that the court would be less likely to believe them so it would be in their interest to tell me now. </w:t>
      </w:r>
    </w:p>
    <w:p w14:paraId="2458C860" w14:textId="77777777" w:rsidR="003A6797" w:rsidRDefault="003A6797" w:rsidP="003A6797">
      <w:pPr>
        <w:ind w:right="237"/>
        <w:jc w:val="both"/>
        <w:rPr>
          <w:sz w:val="24"/>
          <w:szCs w:val="24"/>
        </w:rPr>
      </w:pPr>
    </w:p>
    <w:p w14:paraId="7D0BC46B" w14:textId="77777777" w:rsidR="003A6797" w:rsidRDefault="003A6797" w:rsidP="003A6797">
      <w:pPr>
        <w:ind w:right="237"/>
        <w:jc w:val="both"/>
        <w:rPr>
          <w:sz w:val="24"/>
          <w:szCs w:val="24"/>
        </w:rPr>
      </w:pPr>
      <w:r>
        <w:rPr>
          <w:sz w:val="24"/>
          <w:szCs w:val="24"/>
        </w:rPr>
        <w:t>I told the subject that they would be reported for the consideration of the offence of not following coronavirus regulations in contravene to ‘not participating in gatherings in private dwelling of more than fifteen people’.  I repeated this process four times and then made the decision to take the two females’ home to their parents.</w:t>
      </w:r>
    </w:p>
    <w:p w14:paraId="477B29E4" w14:textId="77777777" w:rsidR="003A6797" w:rsidRDefault="003A6797" w:rsidP="003A6797">
      <w:pPr>
        <w:ind w:right="237"/>
        <w:jc w:val="both"/>
        <w:rPr>
          <w:sz w:val="24"/>
          <w:szCs w:val="24"/>
        </w:rPr>
      </w:pPr>
    </w:p>
    <w:p w14:paraId="5B02F4C1" w14:textId="77777777" w:rsidR="003A6797" w:rsidRDefault="003A6797" w:rsidP="003A6797">
      <w:pPr>
        <w:ind w:right="237"/>
        <w:jc w:val="both"/>
        <w:rPr>
          <w:sz w:val="24"/>
          <w:szCs w:val="24"/>
        </w:rPr>
      </w:pPr>
      <w:r>
        <w:rPr>
          <w:sz w:val="24"/>
          <w:szCs w:val="24"/>
        </w:rPr>
        <w:t xml:space="preserve">As one of the males was getting up from the chair, I noticed that he had dropped what appeared to be a plastic package. The male quickly picked up the package, placed it in his coat pocket and started to look suspicious. I asked the male what he had picked up and the male refused to answer and would not make eye contact. </w:t>
      </w:r>
    </w:p>
    <w:p w14:paraId="1B7483A8" w14:textId="77777777" w:rsidR="003A6797" w:rsidRDefault="003A6797" w:rsidP="003A6797">
      <w:pPr>
        <w:ind w:right="237"/>
        <w:jc w:val="both"/>
        <w:rPr>
          <w:sz w:val="24"/>
          <w:szCs w:val="24"/>
        </w:rPr>
      </w:pPr>
    </w:p>
    <w:p w14:paraId="5FEB7AF4" w14:textId="77777777" w:rsidR="003A6797" w:rsidRDefault="003A6797" w:rsidP="003A6797">
      <w:pPr>
        <w:rPr>
          <w:sz w:val="24"/>
          <w:szCs w:val="24"/>
        </w:rPr>
      </w:pPr>
      <w:r>
        <w:rPr>
          <w:sz w:val="24"/>
          <w:szCs w:val="24"/>
        </w:rPr>
        <w:t>I thought about my options and there is known intelligence that this area is a hot spot for drug dealing, I thought about my powers and proceeded to conduct a Section 32 search under the misuse of drugs act. My body worn video was already activated which is in the South Wales policy to have turned on during all stop searches.</w:t>
      </w:r>
    </w:p>
    <w:p w14:paraId="67D8C1F3" w14:textId="77777777" w:rsidR="003A6797" w:rsidRDefault="003A6797" w:rsidP="003A6797">
      <w:pPr>
        <w:rPr>
          <w:sz w:val="24"/>
          <w:szCs w:val="24"/>
        </w:rPr>
      </w:pPr>
      <w:r>
        <w:rPr>
          <w:sz w:val="24"/>
          <w:szCs w:val="24"/>
        </w:rPr>
        <w:t>Through this incident I will be referring to the NMONIC GOWISLEY. According to the college of policing GOWISELY Is:</w:t>
      </w:r>
    </w:p>
    <w:p w14:paraId="019562EB" w14:textId="77777777" w:rsidR="003A6797" w:rsidRPr="001E6CD4" w:rsidRDefault="003A6797" w:rsidP="003A6797">
      <w:pPr>
        <w:rPr>
          <w:i/>
          <w:iCs/>
          <w:sz w:val="24"/>
          <w:szCs w:val="24"/>
        </w:rPr>
      </w:pPr>
      <w:r w:rsidRPr="001E6CD4">
        <w:rPr>
          <w:i/>
          <w:iCs/>
          <w:sz w:val="24"/>
          <w:szCs w:val="24"/>
        </w:rPr>
        <w:t>G - A clear explanation of the officer’s </w:t>
      </w:r>
      <w:r w:rsidRPr="001E6CD4">
        <w:rPr>
          <w:b/>
          <w:bCs/>
          <w:i/>
          <w:iCs/>
          <w:sz w:val="24"/>
          <w:szCs w:val="24"/>
        </w:rPr>
        <w:t>grounds</w:t>
      </w:r>
      <w:r w:rsidRPr="001E6CD4">
        <w:rPr>
          <w:i/>
          <w:iCs/>
          <w:sz w:val="24"/>
          <w:szCs w:val="24"/>
        </w:rPr>
        <w:t xml:space="preserve"> for suspicion, </w:t>
      </w:r>
      <w:proofErr w:type="spellStart"/>
      <w:r w:rsidRPr="001E6CD4">
        <w:rPr>
          <w:i/>
          <w:iCs/>
          <w:sz w:val="24"/>
          <w:szCs w:val="24"/>
        </w:rPr>
        <w:t>eg</w:t>
      </w:r>
      <w:proofErr w:type="spellEnd"/>
      <w:r w:rsidRPr="001E6CD4">
        <w:rPr>
          <w:i/>
          <w:iCs/>
          <w:sz w:val="24"/>
          <w:szCs w:val="24"/>
        </w:rPr>
        <w:t>, info/intel or specific behaviour of person.</w:t>
      </w:r>
    </w:p>
    <w:p w14:paraId="5B008A77" w14:textId="77777777" w:rsidR="003A6797" w:rsidRPr="001E6CD4" w:rsidRDefault="003A6797" w:rsidP="003A6797">
      <w:pPr>
        <w:rPr>
          <w:i/>
          <w:iCs/>
          <w:sz w:val="24"/>
          <w:szCs w:val="24"/>
        </w:rPr>
      </w:pPr>
      <w:r w:rsidRPr="001E6CD4">
        <w:rPr>
          <w:i/>
          <w:iCs/>
          <w:sz w:val="24"/>
          <w:szCs w:val="24"/>
        </w:rPr>
        <w:t>O - A clear explanation of the </w:t>
      </w:r>
      <w:r w:rsidRPr="001E6CD4">
        <w:rPr>
          <w:b/>
          <w:bCs/>
          <w:i/>
          <w:iCs/>
          <w:sz w:val="24"/>
          <w:szCs w:val="24"/>
        </w:rPr>
        <w:t>object</w:t>
      </w:r>
      <w:r w:rsidRPr="001E6CD4">
        <w:rPr>
          <w:i/>
          <w:iCs/>
          <w:sz w:val="24"/>
          <w:szCs w:val="24"/>
        </w:rPr>
        <w:t> and purpose of the search in terms of the article being searched for.</w:t>
      </w:r>
    </w:p>
    <w:p w14:paraId="3ECCE0CE" w14:textId="77777777" w:rsidR="003A6797" w:rsidRPr="001E6CD4" w:rsidRDefault="003A6797" w:rsidP="003A6797">
      <w:pPr>
        <w:rPr>
          <w:i/>
          <w:iCs/>
          <w:sz w:val="24"/>
          <w:szCs w:val="24"/>
        </w:rPr>
      </w:pPr>
      <w:r w:rsidRPr="001E6CD4">
        <w:rPr>
          <w:b/>
          <w:bCs/>
          <w:i/>
          <w:iCs/>
          <w:sz w:val="24"/>
          <w:szCs w:val="24"/>
        </w:rPr>
        <w:t>W - Warrant</w:t>
      </w:r>
      <w:r w:rsidRPr="001E6CD4">
        <w:rPr>
          <w:i/>
          <w:iCs/>
          <w:sz w:val="24"/>
          <w:szCs w:val="24"/>
        </w:rPr>
        <w:t> card, if not in uniform or if requested.</w:t>
      </w:r>
    </w:p>
    <w:p w14:paraId="54D92184" w14:textId="77777777" w:rsidR="003A6797" w:rsidRPr="001E6CD4" w:rsidRDefault="003A6797" w:rsidP="003A6797">
      <w:pPr>
        <w:rPr>
          <w:i/>
          <w:iCs/>
          <w:sz w:val="24"/>
          <w:szCs w:val="24"/>
        </w:rPr>
      </w:pPr>
      <w:r w:rsidRPr="001E6CD4">
        <w:rPr>
          <w:i/>
          <w:iCs/>
          <w:sz w:val="24"/>
          <w:szCs w:val="24"/>
        </w:rPr>
        <w:t xml:space="preserve">I – </w:t>
      </w:r>
      <w:r w:rsidRPr="001E6CD4">
        <w:rPr>
          <w:b/>
          <w:bCs/>
          <w:i/>
          <w:iCs/>
          <w:sz w:val="24"/>
          <w:szCs w:val="24"/>
        </w:rPr>
        <w:t>Identity</w:t>
      </w:r>
      <w:r w:rsidRPr="001E6CD4">
        <w:rPr>
          <w:i/>
          <w:iCs/>
          <w:sz w:val="24"/>
          <w:szCs w:val="24"/>
        </w:rPr>
        <w:t> of the officer(s): name and number or, in cases involving terrorism or where there is a specific risk to the officer, just warrant or collar number.</w:t>
      </w:r>
    </w:p>
    <w:p w14:paraId="28E7A743" w14:textId="77777777" w:rsidR="003A6797" w:rsidRPr="001E6CD4" w:rsidRDefault="003A6797" w:rsidP="003A6797">
      <w:pPr>
        <w:rPr>
          <w:i/>
          <w:iCs/>
          <w:sz w:val="24"/>
          <w:szCs w:val="24"/>
        </w:rPr>
      </w:pPr>
      <w:r w:rsidRPr="001E6CD4">
        <w:rPr>
          <w:i/>
          <w:iCs/>
          <w:sz w:val="24"/>
          <w:szCs w:val="24"/>
        </w:rPr>
        <w:t xml:space="preserve">S – </w:t>
      </w:r>
      <w:r w:rsidRPr="001E6CD4">
        <w:rPr>
          <w:b/>
          <w:bCs/>
          <w:i/>
          <w:iCs/>
          <w:sz w:val="24"/>
          <w:szCs w:val="24"/>
        </w:rPr>
        <w:t>Station</w:t>
      </w:r>
      <w:r w:rsidRPr="001E6CD4">
        <w:rPr>
          <w:i/>
          <w:iCs/>
          <w:sz w:val="24"/>
          <w:szCs w:val="24"/>
        </w:rPr>
        <w:t> to which the officer is attached.</w:t>
      </w:r>
    </w:p>
    <w:p w14:paraId="5A0874CE" w14:textId="77777777" w:rsidR="003A6797" w:rsidRPr="001E6CD4" w:rsidRDefault="003A6797" w:rsidP="003A6797">
      <w:pPr>
        <w:rPr>
          <w:i/>
          <w:iCs/>
          <w:sz w:val="24"/>
          <w:szCs w:val="24"/>
        </w:rPr>
      </w:pPr>
      <w:r w:rsidRPr="001E6CD4">
        <w:rPr>
          <w:i/>
          <w:iCs/>
          <w:sz w:val="24"/>
          <w:szCs w:val="24"/>
        </w:rPr>
        <w:t>L –</w:t>
      </w:r>
      <w:r w:rsidRPr="001E6CD4">
        <w:rPr>
          <w:b/>
          <w:bCs/>
          <w:i/>
          <w:iCs/>
          <w:sz w:val="24"/>
          <w:szCs w:val="24"/>
        </w:rPr>
        <w:t xml:space="preserve"> Legal</w:t>
      </w:r>
      <w:r w:rsidRPr="001E6CD4">
        <w:rPr>
          <w:i/>
          <w:iCs/>
          <w:sz w:val="24"/>
          <w:szCs w:val="24"/>
        </w:rPr>
        <w:t> power used.</w:t>
      </w:r>
    </w:p>
    <w:p w14:paraId="1175D6E9" w14:textId="77777777" w:rsidR="003A6797" w:rsidRPr="001E6CD4" w:rsidRDefault="003A6797" w:rsidP="003A6797">
      <w:pPr>
        <w:rPr>
          <w:i/>
          <w:iCs/>
          <w:sz w:val="24"/>
          <w:szCs w:val="24"/>
        </w:rPr>
      </w:pPr>
      <w:r w:rsidRPr="001E6CD4">
        <w:rPr>
          <w:i/>
          <w:iCs/>
          <w:sz w:val="24"/>
          <w:szCs w:val="24"/>
        </w:rPr>
        <w:t xml:space="preserve">E – </w:t>
      </w:r>
      <w:r w:rsidRPr="001E6CD4">
        <w:rPr>
          <w:b/>
          <w:bCs/>
          <w:i/>
          <w:iCs/>
          <w:sz w:val="24"/>
          <w:szCs w:val="24"/>
        </w:rPr>
        <w:t>Entitlement</w:t>
      </w:r>
      <w:r w:rsidRPr="001E6CD4">
        <w:rPr>
          <w:i/>
          <w:iCs/>
          <w:sz w:val="24"/>
          <w:szCs w:val="24"/>
        </w:rPr>
        <w:t> to a copy of the search record within 3 months</w:t>
      </w:r>
    </w:p>
    <w:p w14:paraId="70C2547A" w14:textId="77777777" w:rsidR="003A6797" w:rsidRPr="001E6CD4" w:rsidRDefault="003A6797" w:rsidP="003A6797">
      <w:pPr>
        <w:rPr>
          <w:i/>
          <w:iCs/>
          <w:sz w:val="24"/>
          <w:szCs w:val="24"/>
        </w:rPr>
      </w:pPr>
      <w:r w:rsidRPr="001E6CD4">
        <w:rPr>
          <w:i/>
          <w:iCs/>
          <w:sz w:val="24"/>
          <w:szCs w:val="24"/>
        </w:rPr>
        <w:t xml:space="preserve">Y - </w:t>
      </w:r>
      <w:r w:rsidRPr="001E6CD4">
        <w:rPr>
          <w:b/>
          <w:bCs/>
          <w:i/>
          <w:iCs/>
          <w:sz w:val="24"/>
          <w:szCs w:val="24"/>
        </w:rPr>
        <w:t>You</w:t>
      </w:r>
      <w:r w:rsidRPr="001E6CD4">
        <w:rPr>
          <w:i/>
          <w:iCs/>
          <w:sz w:val="24"/>
          <w:szCs w:val="24"/>
        </w:rPr>
        <w:t> are detained for the purposes of a search.</w:t>
      </w:r>
    </w:p>
    <w:p w14:paraId="6A2FB01F" w14:textId="77777777" w:rsidR="003A6797" w:rsidRDefault="003A6797" w:rsidP="003A6797">
      <w:pPr>
        <w:rPr>
          <w:sz w:val="24"/>
          <w:szCs w:val="24"/>
        </w:rPr>
      </w:pPr>
      <w:r>
        <w:rPr>
          <w:sz w:val="24"/>
          <w:szCs w:val="24"/>
        </w:rPr>
        <w:t xml:space="preserve">I explained that the grounds for the search was that this is an area where drug dealing and anti-social behaviour actively takes place and that he had dropped a package and would not tell me what it was.  </w:t>
      </w:r>
    </w:p>
    <w:p w14:paraId="4284935E" w14:textId="77777777" w:rsidR="003A6797" w:rsidRDefault="003A6797" w:rsidP="003A6797">
      <w:pPr>
        <w:rPr>
          <w:sz w:val="24"/>
          <w:szCs w:val="24"/>
        </w:rPr>
      </w:pPr>
      <w:r>
        <w:rPr>
          <w:sz w:val="24"/>
          <w:szCs w:val="24"/>
        </w:rPr>
        <w:t xml:space="preserve">I explained that the objective of the search was to find any prohibited substance to which is being dealt. I did not produce my warrant card as I was in uniform. I continued to identify what station I was from and my collar number. I then informed the male that he was entitled to a copy of the search if requested from the police </w:t>
      </w:r>
      <w:r>
        <w:rPr>
          <w:sz w:val="24"/>
          <w:szCs w:val="24"/>
        </w:rPr>
        <w:lastRenderedPageBreak/>
        <w:t xml:space="preserve">station. I then made the male aware that the legal power that was being used was section 32 of the Misuse of Drugs act. </w:t>
      </w:r>
    </w:p>
    <w:p w14:paraId="73164B85" w14:textId="77777777" w:rsidR="003A6797" w:rsidRDefault="003A6797" w:rsidP="003A6797">
      <w:pPr>
        <w:rPr>
          <w:sz w:val="24"/>
          <w:szCs w:val="24"/>
        </w:rPr>
      </w:pPr>
      <w:r>
        <w:rPr>
          <w:sz w:val="24"/>
          <w:szCs w:val="24"/>
        </w:rPr>
        <w:t xml:space="preserve">I then clarified to the male that he is currently not under arrest but he is detained for the purposes of the search. I informed him that if he was to refuse the search then he could be arrested under suspicious for having possession of a prohibited substance. </w:t>
      </w:r>
    </w:p>
    <w:p w14:paraId="395C2D5F" w14:textId="77777777" w:rsidR="003A6797" w:rsidRDefault="003A6797" w:rsidP="003A6797">
      <w:pPr>
        <w:rPr>
          <w:sz w:val="24"/>
          <w:szCs w:val="24"/>
        </w:rPr>
      </w:pPr>
      <w:r>
        <w:rPr>
          <w:sz w:val="24"/>
          <w:szCs w:val="24"/>
        </w:rPr>
        <w:t>Myself and my colleague led the male to a private area, out of public view to maintain his privacy and conducted a search of his outer clothes and jacket. I went through the GOWISELY mnemonic during the process and the male was not in possession of any prohibited substances but the package was a bag of condom and the male returned to the group</w:t>
      </w:r>
    </w:p>
    <w:p w14:paraId="20455953" w14:textId="77777777" w:rsidR="003A6797" w:rsidRDefault="003A6797" w:rsidP="003A6797">
      <w:pPr>
        <w:ind w:right="237"/>
        <w:jc w:val="both"/>
        <w:rPr>
          <w:sz w:val="24"/>
          <w:szCs w:val="24"/>
        </w:rPr>
      </w:pPr>
      <w:r>
        <w:rPr>
          <w:sz w:val="24"/>
          <w:szCs w:val="24"/>
        </w:rPr>
        <w:t>Myself and my colleague took one of the female’s home and my colleagues took the other. I asked if she had previously known the males to which she replied it was one of the first dates.  The males had given them free alcohol and shishas to befriend them. I thought about the situation and asked about their relationship, the males were from a foreign country and had enticed the females with the use of alcohol and a persona of being rich. I then educated that they could be victims of grooming and explained what that meant.</w:t>
      </w:r>
    </w:p>
    <w:p w14:paraId="1F808764" w14:textId="77777777" w:rsidR="003A6797" w:rsidRDefault="003A6797" w:rsidP="003A6797">
      <w:pPr>
        <w:ind w:right="237"/>
        <w:jc w:val="both"/>
        <w:rPr>
          <w:sz w:val="24"/>
          <w:szCs w:val="24"/>
        </w:rPr>
      </w:pPr>
    </w:p>
    <w:p w14:paraId="20D6D0AF" w14:textId="77777777" w:rsidR="003A6797" w:rsidRDefault="003A6797" w:rsidP="003A6797">
      <w:pPr>
        <w:ind w:right="237"/>
        <w:jc w:val="both"/>
        <w:rPr>
          <w:sz w:val="24"/>
          <w:szCs w:val="24"/>
        </w:rPr>
      </w:pPr>
      <w:r>
        <w:rPr>
          <w:sz w:val="24"/>
          <w:szCs w:val="24"/>
        </w:rPr>
        <w:t>The two girls were taken home and given words of advice; I believe this was a better outcome as both girl’s parents were not happy to be woken up in the night to have their daughters returned home by the police. I also informed the girl’s parents where she was found and who she was with.</w:t>
      </w:r>
    </w:p>
    <w:p w14:paraId="6C109CBE" w14:textId="77777777" w:rsidR="003A6797" w:rsidRDefault="003A6797" w:rsidP="003A6797">
      <w:pPr>
        <w:ind w:right="237"/>
        <w:jc w:val="both"/>
        <w:rPr>
          <w:sz w:val="24"/>
          <w:szCs w:val="24"/>
        </w:rPr>
      </w:pPr>
    </w:p>
    <w:p w14:paraId="545A16B0" w14:textId="77777777" w:rsidR="003A6797" w:rsidRDefault="003A6797" w:rsidP="003A6797">
      <w:pPr>
        <w:ind w:right="237"/>
        <w:jc w:val="both"/>
        <w:rPr>
          <w:sz w:val="24"/>
          <w:szCs w:val="24"/>
        </w:rPr>
      </w:pPr>
      <w:r>
        <w:rPr>
          <w:sz w:val="24"/>
          <w:szCs w:val="24"/>
        </w:rPr>
        <w:t xml:space="preserve">I followed up on this incident by submitted an intelligence report on the Shisha bar because these two girls were under age and are considered as children. I also proceeded by submitting a children’s vulnerability personal protection notice so relevant child protection services would be aware of the situation and establishment. </w:t>
      </w:r>
    </w:p>
    <w:p w14:paraId="1F254CE9" w14:textId="77777777" w:rsidR="003A6797" w:rsidRDefault="003A6797" w:rsidP="003A6797">
      <w:pPr>
        <w:ind w:right="237"/>
        <w:jc w:val="both"/>
        <w:rPr>
          <w:sz w:val="24"/>
          <w:szCs w:val="24"/>
        </w:rPr>
      </w:pPr>
      <w:r w:rsidRPr="00877893">
        <w:rPr>
          <w:sz w:val="24"/>
          <w:szCs w:val="24"/>
        </w:rPr>
        <w:t>In relation to the persons using the establishment,</w:t>
      </w:r>
      <w:r>
        <w:rPr>
          <w:sz w:val="24"/>
          <w:szCs w:val="24"/>
        </w:rPr>
        <w:t xml:space="preserve"> </w:t>
      </w:r>
      <w:r w:rsidRPr="00877893">
        <w:rPr>
          <w:sz w:val="24"/>
          <w:szCs w:val="24"/>
        </w:rPr>
        <w:t>the customers</w:t>
      </w:r>
      <w:r>
        <w:rPr>
          <w:sz w:val="24"/>
          <w:szCs w:val="24"/>
        </w:rPr>
        <w:t xml:space="preserve"> were</w:t>
      </w:r>
      <w:r w:rsidRPr="00877893">
        <w:rPr>
          <w:sz w:val="24"/>
          <w:szCs w:val="24"/>
        </w:rPr>
        <w:t xml:space="preserve"> located </w:t>
      </w:r>
      <w:r>
        <w:rPr>
          <w:sz w:val="24"/>
          <w:szCs w:val="24"/>
        </w:rPr>
        <w:t xml:space="preserve">and given fines and the Shisha bar was reported to the Local Authority for operating during the pandemic. </w:t>
      </w:r>
    </w:p>
    <w:p w14:paraId="75043A7E" w14:textId="77777777" w:rsidR="003A6797" w:rsidRDefault="003A6797" w:rsidP="003A6797">
      <w:pPr>
        <w:ind w:right="237"/>
        <w:jc w:val="both"/>
        <w:rPr>
          <w:sz w:val="24"/>
          <w:szCs w:val="24"/>
        </w:rPr>
      </w:pPr>
    </w:p>
    <w:p w14:paraId="3E44E84A" w14:textId="77777777" w:rsidR="003A6797" w:rsidRDefault="003A6797" w:rsidP="003A6797">
      <w:pPr>
        <w:ind w:right="237"/>
        <w:jc w:val="both"/>
        <w:rPr>
          <w:sz w:val="24"/>
          <w:szCs w:val="24"/>
        </w:rPr>
      </w:pPr>
      <w:r>
        <w:rPr>
          <w:sz w:val="24"/>
          <w:szCs w:val="24"/>
        </w:rPr>
        <w:t xml:space="preserve">I believe this has impacted the community as it shown a positive police presence that it is responding to calls and tackling </w:t>
      </w:r>
      <w:r w:rsidRPr="00877893">
        <w:rPr>
          <w:sz w:val="24"/>
          <w:szCs w:val="24"/>
        </w:rPr>
        <w:t>anti-social behaviour</w:t>
      </w:r>
      <w:r>
        <w:rPr>
          <w:sz w:val="24"/>
          <w:szCs w:val="24"/>
        </w:rPr>
        <w:t xml:space="preserve">. </w:t>
      </w:r>
    </w:p>
    <w:p w14:paraId="749023BD" w14:textId="77777777" w:rsidR="003A6797" w:rsidRDefault="003A6797" w:rsidP="003A6797">
      <w:pPr>
        <w:ind w:right="237"/>
        <w:jc w:val="both"/>
        <w:rPr>
          <w:sz w:val="24"/>
          <w:szCs w:val="24"/>
        </w:rPr>
      </w:pPr>
    </w:p>
    <w:p w14:paraId="58B80717" w14:textId="77777777" w:rsidR="003A6797" w:rsidRDefault="003A6797" w:rsidP="003A6797">
      <w:pPr>
        <w:ind w:right="237"/>
        <w:jc w:val="both"/>
        <w:rPr>
          <w:sz w:val="24"/>
          <w:szCs w:val="24"/>
        </w:rPr>
      </w:pPr>
      <w:r>
        <w:rPr>
          <w:sz w:val="24"/>
          <w:szCs w:val="24"/>
        </w:rPr>
        <w:t xml:space="preserve">According to the antisocial behaviour act 2003 and the Policing reform and social responsibility act (2011) </w:t>
      </w:r>
    </w:p>
    <w:p w14:paraId="26F4D9E5" w14:textId="77777777" w:rsidR="003A6797" w:rsidRDefault="003A6797" w:rsidP="003A6797">
      <w:pPr>
        <w:ind w:right="237"/>
        <w:jc w:val="both"/>
        <w:rPr>
          <w:sz w:val="24"/>
          <w:szCs w:val="24"/>
        </w:rPr>
      </w:pPr>
    </w:p>
    <w:p w14:paraId="1A57E62F" w14:textId="77777777" w:rsidR="003A6797" w:rsidRPr="00D504AC" w:rsidRDefault="003A6797" w:rsidP="003A6797">
      <w:pPr>
        <w:ind w:right="237"/>
        <w:jc w:val="both"/>
        <w:rPr>
          <w:i/>
          <w:iCs/>
          <w:sz w:val="24"/>
          <w:szCs w:val="24"/>
          <w:shd w:val="clear" w:color="auto" w:fill="FFFFFF"/>
        </w:rPr>
      </w:pPr>
      <w:r w:rsidRPr="00D504AC">
        <w:rPr>
          <w:i/>
          <w:iCs/>
          <w:sz w:val="24"/>
          <w:szCs w:val="24"/>
          <w:shd w:val="clear" w:color="auto" w:fill="FFFFFF"/>
        </w:rPr>
        <w:t>Antisocial behaviour is defined as 'behaviour by a person which causes, or is likely to cause, harassment, alarm or distress to persons not of the same household as the person'</w:t>
      </w:r>
    </w:p>
    <w:p w14:paraId="39265132" w14:textId="77777777" w:rsidR="003A6797" w:rsidRPr="00D504AC" w:rsidRDefault="003A6797" w:rsidP="003A6797">
      <w:pPr>
        <w:ind w:right="237"/>
        <w:jc w:val="both"/>
        <w:rPr>
          <w:i/>
          <w:iCs/>
          <w:sz w:val="24"/>
          <w:szCs w:val="24"/>
          <w:shd w:val="clear" w:color="auto" w:fill="FFFFFF"/>
        </w:rPr>
      </w:pPr>
    </w:p>
    <w:p w14:paraId="0E05C6E1" w14:textId="77777777" w:rsidR="003A6797" w:rsidRDefault="003A6797" w:rsidP="003A6797">
      <w:pPr>
        <w:rPr>
          <w:sz w:val="24"/>
          <w:szCs w:val="24"/>
        </w:rPr>
      </w:pPr>
      <w:r>
        <w:rPr>
          <w:sz w:val="24"/>
          <w:szCs w:val="24"/>
        </w:rPr>
        <w:t xml:space="preserve">On reflection this example used is from one of my first shifts.  In these twelve weeks of tutorship this location has become a daily visit and my perception of the nightlife economy has drastically changed and has resulted in myself recognising patterns of behaviour that take place here. </w:t>
      </w:r>
      <w:r w:rsidRPr="00877893">
        <w:rPr>
          <w:sz w:val="24"/>
          <w:szCs w:val="24"/>
        </w:rPr>
        <w:t>This has influenced my perception of th</w:t>
      </w:r>
      <w:r>
        <w:rPr>
          <w:sz w:val="24"/>
          <w:szCs w:val="24"/>
        </w:rPr>
        <w:t>e</w:t>
      </w:r>
      <w:r w:rsidRPr="00877893">
        <w:rPr>
          <w:sz w:val="24"/>
          <w:szCs w:val="24"/>
        </w:rPr>
        <w:t xml:space="preserve"> community</w:t>
      </w:r>
      <w:r>
        <w:rPr>
          <w:sz w:val="24"/>
          <w:szCs w:val="24"/>
        </w:rPr>
        <w:t xml:space="preserve"> because although this street can be </w:t>
      </w:r>
      <w:r w:rsidRPr="00877893">
        <w:rPr>
          <w:sz w:val="24"/>
          <w:szCs w:val="24"/>
        </w:rPr>
        <w:t>quiet and calm on the surface,</w:t>
      </w:r>
      <w:r>
        <w:rPr>
          <w:sz w:val="24"/>
          <w:szCs w:val="24"/>
        </w:rPr>
        <w:t xml:space="preserve"> </w:t>
      </w:r>
      <w:r w:rsidRPr="00877893">
        <w:rPr>
          <w:sz w:val="24"/>
          <w:szCs w:val="24"/>
        </w:rPr>
        <w:t>behind closed doors there are community’s operating</w:t>
      </w:r>
      <w:r>
        <w:rPr>
          <w:sz w:val="24"/>
          <w:szCs w:val="24"/>
        </w:rPr>
        <w:t xml:space="preserve"> which could include grooming and operating at higher levels of crime. </w:t>
      </w:r>
    </w:p>
    <w:p w14:paraId="53F31837" w14:textId="77777777" w:rsidR="003A6797" w:rsidRPr="00450C83" w:rsidRDefault="003A6797" w:rsidP="00340E9A">
      <w:pPr>
        <w:ind w:right="237"/>
        <w:jc w:val="both"/>
        <w:rPr>
          <w:b/>
          <w:sz w:val="24"/>
          <w:szCs w:val="24"/>
        </w:rPr>
      </w:pPr>
    </w:p>
    <w:p w14:paraId="52FCEE5A" w14:textId="1F67159B" w:rsidR="00025650" w:rsidRPr="00270EEB" w:rsidRDefault="006D1994" w:rsidP="00340E9A">
      <w:pPr>
        <w:ind w:right="237"/>
        <w:jc w:val="both"/>
        <w:rPr>
          <w:sz w:val="24"/>
          <w:szCs w:val="24"/>
        </w:rPr>
      </w:pPr>
      <w:r>
        <w:rPr>
          <w:sz w:val="24"/>
          <w:szCs w:val="24"/>
        </w:rPr>
        <w:lastRenderedPageBreak/>
        <w:t>2653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4CC8029B"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018D7F8" w14:textId="77777777" w:rsidR="003A6797" w:rsidRDefault="003A6797" w:rsidP="5848403C">
      <w:pPr>
        <w:keepNext/>
        <w:spacing w:before="240" w:after="60"/>
        <w:ind w:right="237"/>
        <w:jc w:val="both"/>
        <w:rPr>
          <w:sz w:val="24"/>
          <w:szCs w:val="24"/>
        </w:rPr>
      </w:pPr>
    </w:p>
    <w:p w14:paraId="75D5DAC5" w14:textId="67C6546B" w:rsidR="003A6797" w:rsidRDefault="003A6797" w:rsidP="003A6797">
      <w:pPr>
        <w:ind w:right="237"/>
        <w:jc w:val="both"/>
        <w:rPr>
          <w:sz w:val="24"/>
          <w:szCs w:val="24"/>
        </w:rPr>
      </w:pPr>
      <w:r>
        <w:rPr>
          <w:sz w:val="24"/>
          <w:szCs w:val="24"/>
        </w:rPr>
        <w:t xml:space="preserve">Bibliography – Task 1 </w:t>
      </w:r>
    </w:p>
    <w:p w14:paraId="28369E25" w14:textId="77777777" w:rsidR="003A6797" w:rsidRDefault="003A6797" w:rsidP="003A6797">
      <w:pPr>
        <w:ind w:right="237"/>
        <w:jc w:val="both"/>
        <w:rPr>
          <w:sz w:val="24"/>
          <w:szCs w:val="24"/>
        </w:rPr>
      </w:pPr>
      <w:r>
        <w:rPr>
          <w:sz w:val="24"/>
          <w:szCs w:val="24"/>
        </w:rPr>
        <w:t>NHS UK ‘Live Well’ (Online) (Cited 26</w:t>
      </w:r>
      <w:r w:rsidRPr="00A35DF3">
        <w:rPr>
          <w:sz w:val="24"/>
          <w:szCs w:val="24"/>
          <w:vertAlign w:val="superscript"/>
        </w:rPr>
        <w:t>th</w:t>
      </w:r>
      <w:r>
        <w:rPr>
          <w:sz w:val="24"/>
          <w:szCs w:val="24"/>
        </w:rPr>
        <w:t xml:space="preserve"> February 2021)</w:t>
      </w:r>
    </w:p>
    <w:p w14:paraId="525DBE8B" w14:textId="77777777" w:rsidR="003A6797" w:rsidRPr="00F8074C" w:rsidRDefault="003A6797" w:rsidP="003A6797">
      <w:pPr>
        <w:ind w:right="237"/>
        <w:jc w:val="both"/>
        <w:rPr>
          <w:sz w:val="24"/>
          <w:szCs w:val="24"/>
        </w:rPr>
      </w:pPr>
      <w:r>
        <w:rPr>
          <w:sz w:val="24"/>
          <w:szCs w:val="24"/>
        </w:rPr>
        <w:t xml:space="preserve">Available </w:t>
      </w:r>
      <w:r>
        <w:rPr>
          <w:sz w:val="24"/>
          <w:szCs w:val="24"/>
        </w:rPr>
        <w:br/>
      </w:r>
      <w:r w:rsidRPr="00F8074C">
        <w:rPr>
          <w:sz w:val="24"/>
          <w:szCs w:val="24"/>
        </w:rPr>
        <w:t>https://www.nhs.uk/live-well/sleep-and-tiredness/why-lack-of-sleep-is-bad-for-your-health/</w:t>
      </w:r>
    </w:p>
    <w:p w14:paraId="7163B0D0" w14:textId="77777777" w:rsidR="003A6797" w:rsidRDefault="003A6797" w:rsidP="003A6797">
      <w:pPr>
        <w:ind w:right="237"/>
        <w:jc w:val="both"/>
        <w:rPr>
          <w:sz w:val="24"/>
          <w:szCs w:val="24"/>
        </w:rPr>
      </w:pPr>
      <w:r>
        <w:rPr>
          <w:sz w:val="24"/>
          <w:szCs w:val="24"/>
        </w:rPr>
        <w:t>Kelly Services ‘Six tips for successfully joining a team’ (Online) (Cited 26</w:t>
      </w:r>
      <w:r w:rsidRPr="00A35DF3">
        <w:rPr>
          <w:sz w:val="24"/>
          <w:szCs w:val="24"/>
          <w:vertAlign w:val="superscript"/>
        </w:rPr>
        <w:t>th</w:t>
      </w:r>
      <w:r>
        <w:rPr>
          <w:sz w:val="24"/>
          <w:szCs w:val="24"/>
        </w:rPr>
        <w:t xml:space="preserve"> February 2021</w:t>
      </w:r>
    </w:p>
    <w:p w14:paraId="1882FEFF" w14:textId="0FCE6035" w:rsidR="003A6797" w:rsidRDefault="003A6797" w:rsidP="003A6797">
      <w:pPr>
        <w:ind w:right="237"/>
        <w:jc w:val="both"/>
        <w:rPr>
          <w:sz w:val="24"/>
          <w:szCs w:val="24"/>
        </w:rPr>
      </w:pPr>
      <w:r>
        <w:rPr>
          <w:sz w:val="24"/>
          <w:szCs w:val="24"/>
        </w:rPr>
        <w:t xml:space="preserve">Available </w:t>
      </w:r>
      <w:r>
        <w:rPr>
          <w:sz w:val="24"/>
          <w:szCs w:val="24"/>
        </w:rPr>
        <w:br/>
      </w:r>
      <w:hyperlink r:id="rId16" w:history="1">
        <w:r w:rsidRPr="000E2B74">
          <w:rPr>
            <w:rStyle w:val="Hyperlink"/>
            <w:sz w:val="24"/>
            <w:szCs w:val="24"/>
          </w:rPr>
          <w:t>https://www.kellyservices.ca/ca/careers/career-resource-centre/job-search-strategies/six-tips-for-successfully-joining-a-team/</w:t>
        </w:r>
      </w:hyperlink>
    </w:p>
    <w:p w14:paraId="47D8ED2A" w14:textId="77777777" w:rsidR="003A6797" w:rsidRPr="00A35DF3" w:rsidRDefault="003A6797" w:rsidP="003A6797">
      <w:pPr>
        <w:ind w:right="237"/>
        <w:jc w:val="both"/>
        <w:rPr>
          <w:sz w:val="24"/>
          <w:szCs w:val="24"/>
        </w:rPr>
      </w:pPr>
    </w:p>
    <w:p w14:paraId="3EA178C5" w14:textId="0F26E143" w:rsidR="003A6797" w:rsidRDefault="003A6797" w:rsidP="003A6797">
      <w:pPr>
        <w:ind w:right="237"/>
        <w:jc w:val="both"/>
        <w:rPr>
          <w:sz w:val="24"/>
          <w:szCs w:val="24"/>
        </w:rPr>
      </w:pPr>
      <w:r>
        <w:rPr>
          <w:sz w:val="24"/>
          <w:szCs w:val="24"/>
        </w:rPr>
        <w:t>Bibliography – Task 2</w:t>
      </w:r>
    </w:p>
    <w:p w14:paraId="53A2E69F" w14:textId="77777777" w:rsidR="003A6797" w:rsidRDefault="003A6797" w:rsidP="003A6797">
      <w:pPr>
        <w:ind w:right="237"/>
        <w:jc w:val="both"/>
      </w:pPr>
    </w:p>
    <w:p w14:paraId="2B763F6C" w14:textId="77777777" w:rsidR="003A6797" w:rsidRDefault="003A6797" w:rsidP="003A6797">
      <w:pPr>
        <w:ind w:right="237"/>
        <w:jc w:val="both"/>
        <w:rPr>
          <w:sz w:val="24"/>
          <w:szCs w:val="24"/>
        </w:rPr>
      </w:pPr>
      <w:r>
        <w:rPr>
          <w:sz w:val="24"/>
          <w:szCs w:val="24"/>
        </w:rPr>
        <w:t>The College of Policing (2021) ‘Definition of a Vulnerable Person’ (Online) (Cited 26</w:t>
      </w:r>
      <w:r w:rsidRPr="002F1644">
        <w:rPr>
          <w:sz w:val="24"/>
          <w:szCs w:val="24"/>
          <w:vertAlign w:val="superscript"/>
        </w:rPr>
        <w:t>th</w:t>
      </w:r>
      <w:r>
        <w:rPr>
          <w:sz w:val="24"/>
          <w:szCs w:val="24"/>
        </w:rPr>
        <w:t xml:space="preserve"> February 2021)</w:t>
      </w:r>
    </w:p>
    <w:p w14:paraId="726BEE05" w14:textId="77777777" w:rsidR="003A6797" w:rsidRDefault="003A6797" w:rsidP="003A6797">
      <w:pPr>
        <w:ind w:right="237"/>
        <w:jc w:val="both"/>
        <w:rPr>
          <w:sz w:val="24"/>
          <w:szCs w:val="24"/>
        </w:rPr>
      </w:pPr>
      <w:r>
        <w:rPr>
          <w:sz w:val="24"/>
          <w:szCs w:val="24"/>
        </w:rPr>
        <w:t>Available from</w:t>
      </w:r>
    </w:p>
    <w:p w14:paraId="31972337" w14:textId="77777777" w:rsidR="003A6797" w:rsidRPr="00944D61" w:rsidRDefault="003A6797" w:rsidP="003A6797">
      <w:pPr>
        <w:ind w:right="237"/>
        <w:jc w:val="both"/>
        <w:rPr>
          <w:sz w:val="24"/>
          <w:szCs w:val="24"/>
        </w:rPr>
      </w:pPr>
      <w:r w:rsidRPr="00944D61">
        <w:rPr>
          <w:sz w:val="24"/>
          <w:szCs w:val="24"/>
        </w:rPr>
        <w:t>https://www.college.police.uk/What-we-do/Development/Vulnerability/Pages/Vulnerability.aspx</w:t>
      </w:r>
    </w:p>
    <w:p w14:paraId="0E2EAFF4" w14:textId="77777777" w:rsidR="003A6797" w:rsidRPr="00944D61" w:rsidRDefault="003A6797" w:rsidP="003A6797">
      <w:pPr>
        <w:ind w:right="237"/>
        <w:jc w:val="both"/>
        <w:rPr>
          <w:sz w:val="24"/>
          <w:szCs w:val="24"/>
        </w:rPr>
      </w:pPr>
    </w:p>
    <w:p w14:paraId="3020D53F" w14:textId="77777777" w:rsidR="003A6797" w:rsidRPr="00944D61" w:rsidRDefault="003A6797" w:rsidP="003A6797">
      <w:pPr>
        <w:pStyle w:val="NormalWeb"/>
        <w:shd w:val="clear" w:color="auto" w:fill="FFFFFF"/>
        <w:spacing w:before="0" w:beforeAutospacing="0" w:after="225" w:afterAutospacing="0"/>
        <w:textAlignment w:val="baseline"/>
        <w:rPr>
          <w:rFonts w:ascii="Arial" w:hAnsi="Arial" w:cs="Arial"/>
          <w:color w:val="FF0000"/>
        </w:rPr>
      </w:pPr>
      <w:r>
        <w:rPr>
          <w:rFonts w:ascii="Arial" w:hAnsi="Arial" w:cs="Arial"/>
        </w:rPr>
        <w:t>NHS England (2021) ‘Definition of Safeguarding’ (Online) (Cited 26</w:t>
      </w:r>
      <w:r w:rsidRPr="002F1644">
        <w:rPr>
          <w:rFonts w:ascii="Arial" w:hAnsi="Arial" w:cs="Arial"/>
          <w:vertAlign w:val="superscript"/>
        </w:rPr>
        <w:t>th</w:t>
      </w:r>
      <w:r>
        <w:rPr>
          <w:rFonts w:ascii="Arial" w:hAnsi="Arial" w:cs="Arial"/>
        </w:rPr>
        <w:t xml:space="preserve"> February 2021)</w:t>
      </w:r>
      <w:r>
        <w:rPr>
          <w:rFonts w:ascii="Arial" w:hAnsi="Arial" w:cs="Arial"/>
        </w:rPr>
        <w:br/>
        <w:t>Available from</w:t>
      </w:r>
      <w:r>
        <w:rPr>
          <w:rFonts w:ascii="Arial" w:hAnsi="Arial" w:cs="Arial"/>
        </w:rPr>
        <w:br/>
      </w:r>
      <w:r w:rsidRPr="00944D61">
        <w:rPr>
          <w:rFonts w:ascii="Arial" w:hAnsi="Arial" w:cs="Arial"/>
        </w:rPr>
        <w:t>NHS England » About NHS England Safeguarding</w:t>
      </w:r>
    </w:p>
    <w:p w14:paraId="76A18ECD" w14:textId="77777777" w:rsidR="003A6797" w:rsidRDefault="003A6797" w:rsidP="003A6797">
      <w:pPr>
        <w:ind w:right="237"/>
        <w:jc w:val="both"/>
        <w:rPr>
          <w:sz w:val="24"/>
          <w:szCs w:val="24"/>
        </w:rPr>
      </w:pPr>
      <w:r>
        <w:rPr>
          <w:sz w:val="24"/>
          <w:szCs w:val="24"/>
        </w:rPr>
        <w:t>Devon and Cornwall Police Learning Pool (2021) ‘The Ladder of Suspicion’ (Online) (Cited 28</w:t>
      </w:r>
      <w:r w:rsidRPr="002F1644">
        <w:rPr>
          <w:sz w:val="24"/>
          <w:szCs w:val="24"/>
          <w:vertAlign w:val="superscript"/>
        </w:rPr>
        <w:t>th</w:t>
      </w:r>
      <w:r>
        <w:rPr>
          <w:sz w:val="24"/>
          <w:szCs w:val="24"/>
        </w:rPr>
        <w:t xml:space="preserve"> February 2021)</w:t>
      </w:r>
    </w:p>
    <w:p w14:paraId="2EF0422A" w14:textId="77777777" w:rsidR="003A6797" w:rsidRPr="00944D61" w:rsidRDefault="003A6797" w:rsidP="003A6797">
      <w:pPr>
        <w:ind w:right="237"/>
        <w:jc w:val="both"/>
        <w:rPr>
          <w:sz w:val="24"/>
          <w:szCs w:val="24"/>
        </w:rPr>
      </w:pPr>
      <w:r>
        <w:rPr>
          <w:sz w:val="24"/>
          <w:szCs w:val="24"/>
        </w:rPr>
        <w:t>Available from</w:t>
      </w:r>
    </w:p>
    <w:p w14:paraId="52270A1E" w14:textId="77777777" w:rsidR="003A6797" w:rsidRPr="00944D61" w:rsidRDefault="003A6797" w:rsidP="003A6797">
      <w:pPr>
        <w:ind w:right="237"/>
        <w:jc w:val="both"/>
        <w:rPr>
          <w:sz w:val="24"/>
          <w:szCs w:val="24"/>
        </w:rPr>
      </w:pPr>
      <w:r w:rsidRPr="00944D61">
        <w:rPr>
          <w:sz w:val="24"/>
          <w:szCs w:val="24"/>
        </w:rPr>
        <w:t>https://devonandcornwallpolice.learningpool.com/mod/resource/view.php?id=3740</w:t>
      </w:r>
    </w:p>
    <w:p w14:paraId="3EBBF7F7" w14:textId="77777777" w:rsidR="003A6797" w:rsidRPr="00944D61" w:rsidRDefault="003A6797" w:rsidP="003A6797">
      <w:pPr>
        <w:ind w:right="237"/>
        <w:jc w:val="both"/>
        <w:rPr>
          <w:sz w:val="24"/>
          <w:szCs w:val="24"/>
        </w:rPr>
      </w:pPr>
    </w:p>
    <w:p w14:paraId="4C249B1E" w14:textId="77777777" w:rsidR="003A6797" w:rsidRDefault="003A6797" w:rsidP="003A6797">
      <w:pPr>
        <w:ind w:right="237"/>
        <w:jc w:val="both"/>
        <w:rPr>
          <w:sz w:val="24"/>
          <w:szCs w:val="24"/>
        </w:rPr>
      </w:pPr>
      <w:r>
        <w:rPr>
          <w:sz w:val="24"/>
          <w:szCs w:val="24"/>
        </w:rPr>
        <w:t>College of Policing (2021) ‘The Thrive Model’ (Online) (Cited 1</w:t>
      </w:r>
      <w:r w:rsidRPr="00151827">
        <w:rPr>
          <w:sz w:val="24"/>
          <w:szCs w:val="24"/>
          <w:vertAlign w:val="superscript"/>
        </w:rPr>
        <w:t>st</w:t>
      </w:r>
      <w:r>
        <w:rPr>
          <w:sz w:val="24"/>
          <w:szCs w:val="24"/>
        </w:rPr>
        <w:t xml:space="preserve"> March 2021)</w:t>
      </w:r>
    </w:p>
    <w:p w14:paraId="335FA651" w14:textId="77777777" w:rsidR="003A6797" w:rsidRPr="00944D61" w:rsidRDefault="003A6797" w:rsidP="003A6797">
      <w:pPr>
        <w:ind w:right="237"/>
        <w:jc w:val="both"/>
        <w:rPr>
          <w:sz w:val="24"/>
          <w:szCs w:val="24"/>
        </w:rPr>
      </w:pPr>
      <w:r>
        <w:rPr>
          <w:sz w:val="24"/>
          <w:szCs w:val="24"/>
        </w:rPr>
        <w:t>Available from</w:t>
      </w:r>
    </w:p>
    <w:p w14:paraId="777C31C9" w14:textId="77777777" w:rsidR="003A6797" w:rsidRPr="00944D61" w:rsidRDefault="003A6797" w:rsidP="003A6797">
      <w:pPr>
        <w:ind w:right="237"/>
        <w:jc w:val="both"/>
        <w:rPr>
          <w:sz w:val="24"/>
          <w:szCs w:val="24"/>
        </w:rPr>
      </w:pPr>
      <w:r w:rsidRPr="00944D61">
        <w:rPr>
          <w:sz w:val="24"/>
          <w:szCs w:val="24"/>
        </w:rPr>
        <w:t xml:space="preserve">PowerPoint Presentation (college.police.uk) </w:t>
      </w:r>
    </w:p>
    <w:p w14:paraId="728EED58" w14:textId="77777777" w:rsidR="003A6797" w:rsidRPr="00944D61" w:rsidRDefault="003A6797" w:rsidP="003A6797">
      <w:pPr>
        <w:ind w:right="237"/>
        <w:jc w:val="both"/>
        <w:rPr>
          <w:color w:val="000000" w:themeColor="text1"/>
          <w:sz w:val="24"/>
          <w:szCs w:val="24"/>
        </w:rPr>
      </w:pPr>
      <w:r w:rsidRPr="00944D61">
        <w:rPr>
          <w:color w:val="000000" w:themeColor="text1"/>
          <w:sz w:val="24"/>
          <w:szCs w:val="24"/>
        </w:rPr>
        <w:t>https://www.college.police.uk/About/Documents/Conference/The_THRIVE_approach_workshop.pdf</w:t>
      </w:r>
    </w:p>
    <w:p w14:paraId="70343696" w14:textId="74DC846C" w:rsidR="003A6797" w:rsidRDefault="003A6797" w:rsidP="003A6797">
      <w:pPr>
        <w:ind w:right="237"/>
        <w:jc w:val="both"/>
        <w:rPr>
          <w:color w:val="000000" w:themeColor="text1"/>
          <w:sz w:val="24"/>
          <w:szCs w:val="24"/>
        </w:rPr>
      </w:pPr>
    </w:p>
    <w:p w14:paraId="54CD8B7C" w14:textId="19564E37" w:rsidR="003A6797" w:rsidRPr="002D5D74" w:rsidRDefault="003A6797" w:rsidP="003A6797">
      <w:pPr>
        <w:ind w:right="237"/>
        <w:jc w:val="both"/>
        <w:rPr>
          <w:color w:val="auto"/>
          <w:sz w:val="24"/>
          <w:szCs w:val="24"/>
        </w:rPr>
      </w:pPr>
      <w:r>
        <w:rPr>
          <w:color w:val="auto"/>
          <w:sz w:val="24"/>
          <w:szCs w:val="24"/>
        </w:rPr>
        <w:t>Bibliography – Task 3</w:t>
      </w:r>
    </w:p>
    <w:p w14:paraId="6C6CF6A6" w14:textId="77777777" w:rsidR="003A6797" w:rsidRPr="002D5D74" w:rsidRDefault="003A6797" w:rsidP="003A6797">
      <w:pPr>
        <w:ind w:right="237"/>
        <w:jc w:val="both"/>
        <w:rPr>
          <w:color w:val="auto"/>
          <w:sz w:val="24"/>
          <w:szCs w:val="24"/>
        </w:rPr>
      </w:pPr>
    </w:p>
    <w:p w14:paraId="2B3F4002" w14:textId="77777777" w:rsidR="003A6797" w:rsidRDefault="003A6797" w:rsidP="003A6797">
      <w:pPr>
        <w:ind w:right="237"/>
        <w:jc w:val="both"/>
        <w:rPr>
          <w:color w:val="auto"/>
          <w:sz w:val="24"/>
          <w:szCs w:val="24"/>
        </w:rPr>
      </w:pPr>
      <w:r>
        <w:rPr>
          <w:color w:val="auto"/>
          <w:sz w:val="24"/>
          <w:szCs w:val="24"/>
        </w:rPr>
        <w:t>The College of Police (2021) ‘Investigations and Interviewing’ (Online) (Cited 2</w:t>
      </w:r>
      <w:r w:rsidRPr="00272EB2">
        <w:rPr>
          <w:color w:val="auto"/>
          <w:sz w:val="24"/>
          <w:szCs w:val="24"/>
          <w:vertAlign w:val="superscript"/>
        </w:rPr>
        <w:t>nd</w:t>
      </w:r>
      <w:r>
        <w:rPr>
          <w:color w:val="auto"/>
          <w:sz w:val="24"/>
          <w:szCs w:val="24"/>
        </w:rPr>
        <w:t xml:space="preserve"> March 2021)</w:t>
      </w:r>
    </w:p>
    <w:p w14:paraId="34875063" w14:textId="77777777" w:rsidR="003A6797" w:rsidRDefault="003A6797" w:rsidP="003A6797">
      <w:pPr>
        <w:ind w:right="237"/>
        <w:jc w:val="both"/>
        <w:rPr>
          <w:color w:val="auto"/>
          <w:sz w:val="24"/>
          <w:szCs w:val="24"/>
        </w:rPr>
      </w:pPr>
      <w:r>
        <w:rPr>
          <w:color w:val="auto"/>
          <w:sz w:val="24"/>
          <w:szCs w:val="24"/>
        </w:rPr>
        <w:t>Available from</w:t>
      </w:r>
    </w:p>
    <w:p w14:paraId="4623C0A1" w14:textId="77777777" w:rsidR="003A6797" w:rsidRPr="002D5D74" w:rsidRDefault="003A6797" w:rsidP="003A6797">
      <w:pPr>
        <w:ind w:right="237"/>
        <w:jc w:val="both"/>
        <w:rPr>
          <w:color w:val="auto"/>
          <w:sz w:val="24"/>
          <w:szCs w:val="24"/>
        </w:rPr>
      </w:pPr>
      <w:r>
        <w:rPr>
          <w:color w:val="auto"/>
          <w:sz w:val="24"/>
          <w:szCs w:val="24"/>
        </w:rPr>
        <w:lastRenderedPageBreak/>
        <w:t>h</w:t>
      </w:r>
      <w:r w:rsidRPr="002D5D74">
        <w:rPr>
          <w:color w:val="auto"/>
          <w:sz w:val="24"/>
          <w:szCs w:val="24"/>
        </w:rPr>
        <w:t>ttps://www.app.college.police.uk/app-content/investigations/investigative-interviewing/</w:t>
      </w:r>
    </w:p>
    <w:p w14:paraId="64A1B215" w14:textId="77777777" w:rsidR="003A6797" w:rsidRPr="002D5D74" w:rsidRDefault="003A6797" w:rsidP="003A6797">
      <w:pPr>
        <w:rPr>
          <w:color w:val="auto"/>
        </w:rPr>
      </w:pPr>
    </w:p>
    <w:p w14:paraId="2A39C86A" w14:textId="77777777" w:rsidR="003A6797" w:rsidRDefault="003A6797" w:rsidP="003A6797">
      <w:pPr>
        <w:ind w:right="237"/>
        <w:jc w:val="both"/>
        <w:rPr>
          <w:color w:val="auto"/>
          <w:sz w:val="24"/>
          <w:szCs w:val="24"/>
        </w:rPr>
      </w:pPr>
      <w:r>
        <w:rPr>
          <w:color w:val="auto"/>
          <w:sz w:val="24"/>
          <w:szCs w:val="24"/>
        </w:rPr>
        <w:t>The College of Police (2021) ‘PEACE’ (Online) (Cited 2</w:t>
      </w:r>
      <w:r w:rsidRPr="00272EB2">
        <w:rPr>
          <w:color w:val="auto"/>
          <w:sz w:val="24"/>
          <w:szCs w:val="24"/>
          <w:vertAlign w:val="superscript"/>
        </w:rPr>
        <w:t>nd</w:t>
      </w:r>
      <w:r>
        <w:rPr>
          <w:color w:val="auto"/>
          <w:sz w:val="24"/>
          <w:szCs w:val="24"/>
        </w:rPr>
        <w:t xml:space="preserve"> March 2021)</w:t>
      </w:r>
    </w:p>
    <w:p w14:paraId="05CA5CDC" w14:textId="77777777" w:rsidR="003A6797" w:rsidRDefault="003A6797" w:rsidP="003A6797">
      <w:pPr>
        <w:ind w:right="237"/>
        <w:jc w:val="both"/>
        <w:rPr>
          <w:color w:val="auto"/>
          <w:sz w:val="24"/>
          <w:szCs w:val="24"/>
        </w:rPr>
      </w:pPr>
      <w:r>
        <w:rPr>
          <w:color w:val="auto"/>
          <w:sz w:val="24"/>
          <w:szCs w:val="24"/>
        </w:rPr>
        <w:t>Available from</w:t>
      </w:r>
    </w:p>
    <w:p w14:paraId="3F5908F0" w14:textId="77777777" w:rsidR="003A6797" w:rsidRPr="002D5D74" w:rsidRDefault="003A6797" w:rsidP="003A6797">
      <w:pPr>
        <w:ind w:right="237"/>
        <w:jc w:val="both"/>
        <w:rPr>
          <w:color w:val="auto"/>
          <w:sz w:val="24"/>
          <w:szCs w:val="24"/>
        </w:rPr>
      </w:pPr>
      <w:r w:rsidRPr="002D5D74">
        <w:rPr>
          <w:color w:val="auto"/>
          <w:sz w:val="24"/>
          <w:szCs w:val="24"/>
        </w:rPr>
        <w:t>https://www.app.college.police.uk/app-content/investigations/investigative-interviewing/?highlight=peace</w:t>
      </w:r>
    </w:p>
    <w:p w14:paraId="55B8AEAF" w14:textId="77777777" w:rsidR="003A6797" w:rsidRPr="002D5D74" w:rsidRDefault="003A6797" w:rsidP="003A6797">
      <w:pPr>
        <w:rPr>
          <w:color w:val="auto"/>
        </w:rPr>
      </w:pPr>
    </w:p>
    <w:p w14:paraId="29126510" w14:textId="77777777" w:rsidR="003A6797" w:rsidRDefault="003A6797" w:rsidP="003A6797">
      <w:pPr>
        <w:ind w:right="237"/>
        <w:jc w:val="both"/>
        <w:rPr>
          <w:color w:val="auto"/>
          <w:sz w:val="24"/>
          <w:szCs w:val="24"/>
        </w:rPr>
      </w:pPr>
      <w:r>
        <w:rPr>
          <w:color w:val="auto"/>
          <w:sz w:val="24"/>
          <w:szCs w:val="24"/>
        </w:rPr>
        <w:t>The College of Police (2021) ‘Investigations and Interviewing, Closing an Interview’ (Online) (Cited 2</w:t>
      </w:r>
      <w:r w:rsidRPr="00272EB2">
        <w:rPr>
          <w:color w:val="auto"/>
          <w:sz w:val="24"/>
          <w:szCs w:val="24"/>
          <w:vertAlign w:val="superscript"/>
        </w:rPr>
        <w:t>nd</w:t>
      </w:r>
      <w:r>
        <w:rPr>
          <w:color w:val="auto"/>
          <w:sz w:val="24"/>
          <w:szCs w:val="24"/>
        </w:rPr>
        <w:t xml:space="preserve"> March 2021)</w:t>
      </w:r>
    </w:p>
    <w:p w14:paraId="41BBE975" w14:textId="77777777" w:rsidR="003A6797" w:rsidRDefault="003A6797" w:rsidP="003A6797">
      <w:pPr>
        <w:ind w:right="237"/>
        <w:jc w:val="both"/>
        <w:rPr>
          <w:color w:val="auto"/>
          <w:sz w:val="24"/>
          <w:szCs w:val="24"/>
        </w:rPr>
      </w:pPr>
      <w:r>
        <w:rPr>
          <w:color w:val="auto"/>
          <w:sz w:val="24"/>
          <w:szCs w:val="24"/>
        </w:rPr>
        <w:t>Available from</w:t>
      </w:r>
    </w:p>
    <w:p w14:paraId="60F814C1" w14:textId="77777777" w:rsidR="003A6797" w:rsidRPr="002D5D74" w:rsidRDefault="003A6797" w:rsidP="003A6797">
      <w:pPr>
        <w:ind w:right="237"/>
        <w:jc w:val="both"/>
        <w:rPr>
          <w:color w:val="auto"/>
          <w:sz w:val="24"/>
          <w:szCs w:val="24"/>
        </w:rPr>
      </w:pPr>
      <w:r w:rsidRPr="002D5D74">
        <w:rPr>
          <w:color w:val="auto"/>
          <w:sz w:val="24"/>
          <w:szCs w:val="24"/>
        </w:rPr>
        <w:t xml:space="preserve">https://www.app.college.police.uk/app-content/investigations/investigative-interviewing/                                                                     </w:t>
      </w:r>
    </w:p>
    <w:p w14:paraId="4AD126E2" w14:textId="08998FDE" w:rsidR="003A6797" w:rsidRDefault="003A6797" w:rsidP="003A6797">
      <w:pPr>
        <w:ind w:right="237"/>
        <w:jc w:val="both"/>
        <w:rPr>
          <w:color w:val="000000" w:themeColor="text1"/>
          <w:sz w:val="24"/>
          <w:szCs w:val="24"/>
        </w:rPr>
      </w:pPr>
    </w:p>
    <w:p w14:paraId="19FE6CF6" w14:textId="2FE2283E" w:rsidR="00770E3F" w:rsidRPr="006017C4" w:rsidRDefault="00770E3F" w:rsidP="00770E3F">
      <w:pPr>
        <w:ind w:right="237"/>
        <w:jc w:val="both"/>
        <w:rPr>
          <w:sz w:val="24"/>
          <w:szCs w:val="24"/>
        </w:rPr>
      </w:pPr>
      <w:r w:rsidRPr="006017C4">
        <w:rPr>
          <w:sz w:val="24"/>
          <w:szCs w:val="24"/>
        </w:rPr>
        <w:t xml:space="preserve">Bibliography </w:t>
      </w:r>
      <w:r>
        <w:rPr>
          <w:sz w:val="24"/>
          <w:szCs w:val="24"/>
        </w:rPr>
        <w:t>– Task 4.</w:t>
      </w:r>
    </w:p>
    <w:p w14:paraId="50A6D77B" w14:textId="77777777" w:rsidR="00770E3F" w:rsidRDefault="00770E3F" w:rsidP="00770E3F">
      <w:pPr>
        <w:ind w:right="237"/>
        <w:jc w:val="both"/>
      </w:pPr>
    </w:p>
    <w:p w14:paraId="2BA579C7" w14:textId="77777777" w:rsidR="00770E3F" w:rsidRDefault="00770E3F" w:rsidP="00770E3F">
      <w:pPr>
        <w:ind w:right="237"/>
        <w:jc w:val="both"/>
        <w:rPr>
          <w:sz w:val="24"/>
          <w:szCs w:val="24"/>
        </w:rPr>
      </w:pPr>
      <w:r>
        <w:rPr>
          <w:sz w:val="24"/>
          <w:szCs w:val="24"/>
        </w:rPr>
        <w:t>Amnesty (2021) ‘JPLANE’ (Online) (Cited 4</w:t>
      </w:r>
      <w:r w:rsidRPr="006017C4">
        <w:rPr>
          <w:sz w:val="24"/>
          <w:szCs w:val="24"/>
          <w:vertAlign w:val="superscript"/>
        </w:rPr>
        <w:t>th</w:t>
      </w:r>
      <w:r>
        <w:rPr>
          <w:sz w:val="24"/>
          <w:szCs w:val="24"/>
        </w:rPr>
        <w:t xml:space="preserve"> March 2021)</w:t>
      </w:r>
    </w:p>
    <w:p w14:paraId="063D96F2" w14:textId="77777777" w:rsidR="00770E3F" w:rsidRDefault="00770E3F" w:rsidP="00770E3F">
      <w:pPr>
        <w:ind w:right="237"/>
        <w:jc w:val="both"/>
        <w:rPr>
          <w:sz w:val="24"/>
          <w:szCs w:val="24"/>
        </w:rPr>
      </w:pPr>
      <w:r>
        <w:rPr>
          <w:sz w:val="24"/>
          <w:szCs w:val="24"/>
        </w:rPr>
        <w:t>Available from</w:t>
      </w:r>
    </w:p>
    <w:p w14:paraId="03D4789E" w14:textId="77777777" w:rsidR="00770E3F" w:rsidRPr="006017C4" w:rsidRDefault="00770E3F" w:rsidP="00770E3F">
      <w:pPr>
        <w:ind w:right="237"/>
        <w:jc w:val="both"/>
        <w:rPr>
          <w:sz w:val="24"/>
          <w:szCs w:val="24"/>
        </w:rPr>
      </w:pPr>
      <w:hyperlink r:id="rId17" w:history="1">
        <w:r w:rsidRPr="006017C4">
          <w:rPr>
            <w:rStyle w:val="Hyperlink"/>
            <w:color w:val="auto"/>
            <w:sz w:val="24"/>
            <w:szCs w:val="24"/>
          </w:rPr>
          <w:t>https://www.amnesty.org.uk/files/2017-04/Module%201%20Use%20of%20Force.pdf?NKD_BwolbDBK5PcXl1SIG_YIQk7_UPI1=</w:t>
        </w:r>
      </w:hyperlink>
    </w:p>
    <w:p w14:paraId="0923E971" w14:textId="77777777" w:rsidR="00770E3F" w:rsidRPr="006017C4" w:rsidRDefault="00770E3F" w:rsidP="00770E3F">
      <w:pPr>
        <w:ind w:right="237"/>
        <w:jc w:val="both"/>
        <w:rPr>
          <w:sz w:val="24"/>
          <w:szCs w:val="24"/>
        </w:rPr>
      </w:pPr>
    </w:p>
    <w:p w14:paraId="41BF55B0" w14:textId="77777777" w:rsidR="00770E3F" w:rsidRDefault="00770E3F" w:rsidP="00770E3F">
      <w:pPr>
        <w:ind w:right="237"/>
        <w:jc w:val="both"/>
        <w:rPr>
          <w:sz w:val="24"/>
          <w:szCs w:val="24"/>
        </w:rPr>
      </w:pPr>
      <w:r w:rsidRPr="006017C4">
        <w:rPr>
          <w:sz w:val="24"/>
          <w:szCs w:val="24"/>
        </w:rPr>
        <w:t>Metropolitan Police</w:t>
      </w:r>
      <w:r>
        <w:rPr>
          <w:sz w:val="24"/>
          <w:szCs w:val="24"/>
        </w:rPr>
        <w:t xml:space="preserve"> (2021) ‘Antisocial Behaviour’ (Online) (Cited March 4</w:t>
      </w:r>
      <w:r w:rsidRPr="006017C4">
        <w:rPr>
          <w:sz w:val="24"/>
          <w:szCs w:val="24"/>
          <w:vertAlign w:val="superscript"/>
        </w:rPr>
        <w:t>th</w:t>
      </w:r>
      <w:r>
        <w:rPr>
          <w:sz w:val="24"/>
          <w:szCs w:val="24"/>
        </w:rPr>
        <w:t xml:space="preserve"> 2021)</w:t>
      </w:r>
    </w:p>
    <w:p w14:paraId="64471F45" w14:textId="77777777" w:rsidR="00770E3F" w:rsidRPr="006017C4" w:rsidRDefault="00770E3F" w:rsidP="00770E3F">
      <w:pPr>
        <w:ind w:right="237"/>
        <w:jc w:val="both"/>
        <w:rPr>
          <w:sz w:val="24"/>
          <w:szCs w:val="24"/>
        </w:rPr>
      </w:pPr>
      <w:r>
        <w:rPr>
          <w:sz w:val="24"/>
          <w:szCs w:val="24"/>
        </w:rPr>
        <w:t>Available from</w:t>
      </w:r>
    </w:p>
    <w:p w14:paraId="17878E35" w14:textId="77777777" w:rsidR="00770E3F" w:rsidRDefault="00770E3F" w:rsidP="00770E3F">
      <w:pPr>
        <w:ind w:right="237"/>
        <w:jc w:val="both"/>
        <w:rPr>
          <w:sz w:val="24"/>
          <w:szCs w:val="24"/>
        </w:rPr>
      </w:pPr>
      <w:r w:rsidRPr="006017C4">
        <w:rPr>
          <w:sz w:val="24"/>
          <w:szCs w:val="24"/>
        </w:rPr>
        <w:t>https://www.met.police.uk/advice/advice-and-information/asb/asb/antisocial-behaviour/what-is-antisocial-behaviour/#:~:text=Antisocial%20behaviour%20is%20defined%20as,and%20Social%20Responsibility%20Act%202011%20).</w:t>
      </w:r>
    </w:p>
    <w:p w14:paraId="46674F8F" w14:textId="77777777" w:rsidR="00770E3F" w:rsidRDefault="00770E3F" w:rsidP="00770E3F">
      <w:pPr>
        <w:ind w:right="237"/>
        <w:jc w:val="both"/>
        <w:rPr>
          <w:sz w:val="24"/>
          <w:szCs w:val="24"/>
        </w:rPr>
      </w:pPr>
    </w:p>
    <w:p w14:paraId="046405A8" w14:textId="77777777" w:rsidR="00770E3F" w:rsidRDefault="00770E3F" w:rsidP="00770E3F">
      <w:pPr>
        <w:ind w:right="237"/>
        <w:jc w:val="both"/>
        <w:rPr>
          <w:sz w:val="24"/>
          <w:szCs w:val="24"/>
        </w:rPr>
      </w:pPr>
      <w:r>
        <w:rPr>
          <w:sz w:val="24"/>
          <w:szCs w:val="24"/>
        </w:rPr>
        <w:t>College of Police. ‘Stop and Search’ (Online) (Cited 5</w:t>
      </w:r>
      <w:r w:rsidRPr="006017C4">
        <w:rPr>
          <w:sz w:val="24"/>
          <w:szCs w:val="24"/>
          <w:vertAlign w:val="superscript"/>
        </w:rPr>
        <w:t>th</w:t>
      </w:r>
      <w:r>
        <w:rPr>
          <w:sz w:val="24"/>
          <w:szCs w:val="24"/>
        </w:rPr>
        <w:t xml:space="preserve"> March 2021)</w:t>
      </w:r>
    </w:p>
    <w:p w14:paraId="0C39B64E" w14:textId="77777777" w:rsidR="00770E3F" w:rsidRPr="006017C4" w:rsidRDefault="00770E3F" w:rsidP="00770E3F">
      <w:pPr>
        <w:ind w:right="237"/>
        <w:jc w:val="both"/>
        <w:rPr>
          <w:sz w:val="24"/>
          <w:szCs w:val="24"/>
        </w:rPr>
      </w:pPr>
      <w:r>
        <w:rPr>
          <w:sz w:val="24"/>
          <w:szCs w:val="24"/>
        </w:rPr>
        <w:t>Available from</w:t>
      </w:r>
    </w:p>
    <w:p w14:paraId="1D1391A0" w14:textId="77777777" w:rsidR="00770E3F" w:rsidRPr="006017C4" w:rsidRDefault="00770E3F" w:rsidP="00770E3F">
      <w:pPr>
        <w:rPr>
          <w:sz w:val="24"/>
          <w:szCs w:val="24"/>
        </w:rPr>
      </w:pPr>
      <w:hyperlink r:id="rId18" w:history="1">
        <w:r w:rsidRPr="006017C4">
          <w:rPr>
            <w:rStyle w:val="Hyperlink"/>
            <w:color w:val="auto"/>
            <w:sz w:val="24"/>
            <w:szCs w:val="24"/>
          </w:rPr>
          <w:t>https://www.app.college.police.uk/app-content/stop-and-search/professional/</w:t>
        </w:r>
      </w:hyperlink>
    </w:p>
    <w:p w14:paraId="0630F013" w14:textId="0AAFEC07" w:rsidR="00770E3F" w:rsidRPr="00944D61" w:rsidRDefault="00770E3F" w:rsidP="003A6797">
      <w:pPr>
        <w:ind w:right="237"/>
        <w:jc w:val="both"/>
        <w:rPr>
          <w:color w:val="000000" w:themeColor="text1"/>
          <w:sz w:val="24"/>
          <w:szCs w:val="24"/>
        </w:rPr>
      </w:pPr>
    </w:p>
    <w:p w14:paraId="360EEE39" w14:textId="77777777" w:rsidR="003A6797" w:rsidRPr="00270EEB" w:rsidRDefault="003A6797"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E6FC1D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70E3F">
        <w:rPr>
          <w:rFonts w:eastAsia="Arial"/>
          <w:color w:val="000000" w:themeColor="text1"/>
          <w:sz w:val="24"/>
          <w:szCs w:val="24"/>
        </w:rPr>
        <w:t>Thomas Skelton</w:t>
      </w:r>
    </w:p>
    <w:p w14:paraId="5473B39D" w14:textId="25489F28" w:rsidR="5848403C" w:rsidRDefault="5848403C" w:rsidP="5848403C">
      <w:pPr>
        <w:jc w:val="both"/>
        <w:rPr>
          <w:rFonts w:eastAsia="Arial"/>
          <w:color w:val="000000" w:themeColor="text1"/>
          <w:sz w:val="24"/>
          <w:szCs w:val="24"/>
        </w:rPr>
      </w:pPr>
    </w:p>
    <w:p w14:paraId="4EC5D203" w14:textId="67AF9FE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70E3F">
        <w:rPr>
          <w:rFonts w:eastAsia="Arial"/>
          <w:color w:val="000000" w:themeColor="text1"/>
          <w:sz w:val="24"/>
          <w:szCs w:val="24"/>
        </w:rPr>
        <w:t>08/03/2021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bookmarkStart w:id="0" w:name="_Hlk66065136"/>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FFBC8E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70E3F">
        <w:rPr>
          <w:rFonts w:eastAsia="Arial"/>
          <w:color w:val="000000" w:themeColor="text1"/>
          <w:sz w:val="24"/>
          <w:szCs w:val="24"/>
        </w:rPr>
        <w:t xml:space="preserve">Thomas Skelton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20A200A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70E3F">
        <w:rPr>
          <w:rFonts w:eastAsia="Arial"/>
          <w:color w:val="000000" w:themeColor="text1"/>
          <w:sz w:val="24"/>
          <w:szCs w:val="24"/>
        </w:rPr>
        <w:t>08/03/2021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bookmarkEnd w:id="0"/>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98FEF" w14:textId="77777777" w:rsidR="007113FE" w:rsidRDefault="007113FE">
      <w:r>
        <w:separator/>
      </w:r>
    </w:p>
  </w:endnote>
  <w:endnote w:type="continuationSeparator" w:id="0">
    <w:p w14:paraId="3E6A6531" w14:textId="77777777" w:rsidR="007113FE" w:rsidRDefault="00711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3A6797" w:rsidRDefault="003A6797">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3A6797" w:rsidRPr="00BB5EAA" w:rsidRDefault="003A679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72EEC" w14:textId="77777777" w:rsidR="007113FE" w:rsidRDefault="007113FE">
      <w:r>
        <w:separator/>
      </w:r>
    </w:p>
  </w:footnote>
  <w:footnote w:type="continuationSeparator" w:id="0">
    <w:p w14:paraId="7C8FCCC5" w14:textId="77777777" w:rsidR="007113FE" w:rsidRDefault="007113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80E81"/>
    <w:multiLevelType w:val="hybridMultilevel"/>
    <w:tmpl w:val="E01E965E"/>
    <w:lvl w:ilvl="0" w:tplc="030A011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234D"/>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797"/>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1C8"/>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2AE"/>
    <w:rsid w:val="006A7A6D"/>
    <w:rsid w:val="006B5E67"/>
    <w:rsid w:val="006C2EB5"/>
    <w:rsid w:val="006D18A3"/>
    <w:rsid w:val="006D1994"/>
    <w:rsid w:val="006D5970"/>
    <w:rsid w:val="006E481E"/>
    <w:rsid w:val="006E795F"/>
    <w:rsid w:val="006F408E"/>
    <w:rsid w:val="00700249"/>
    <w:rsid w:val="0070604C"/>
    <w:rsid w:val="007069CD"/>
    <w:rsid w:val="007110E6"/>
    <w:rsid w:val="007113FE"/>
    <w:rsid w:val="00711A70"/>
    <w:rsid w:val="00712E6F"/>
    <w:rsid w:val="00712E90"/>
    <w:rsid w:val="00713B7E"/>
    <w:rsid w:val="007204AE"/>
    <w:rsid w:val="0072678F"/>
    <w:rsid w:val="00727C4C"/>
    <w:rsid w:val="00734809"/>
    <w:rsid w:val="007406E1"/>
    <w:rsid w:val="00743E40"/>
    <w:rsid w:val="00751263"/>
    <w:rsid w:val="0075704F"/>
    <w:rsid w:val="00763B2D"/>
    <w:rsid w:val="00770E3F"/>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73AD"/>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301F"/>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91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3A6797"/>
    <w:rPr>
      <w:i/>
      <w:iCs/>
    </w:rPr>
  </w:style>
  <w:style w:type="paragraph" w:styleId="NormalWeb">
    <w:name w:val="Normal (Web)"/>
    <w:basedOn w:val="Normal"/>
    <w:uiPriority w:val="99"/>
    <w:semiHidden/>
    <w:unhideWhenUsed/>
    <w:rsid w:val="003A679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A6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stop-and-search/professiona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mnesty.org.uk/files/2017-04/Module%201%20Use%20of%20Force.pdf?NKD_BwolbDBK5PcXl1SIG_YIQk7_UPI1=" TargetMode="External"/><Relationship Id="rId2" Type="http://schemas.openxmlformats.org/officeDocument/2006/relationships/customXml" Target="../customXml/item2.xml"/><Relationship Id="rId16" Type="http://schemas.openxmlformats.org/officeDocument/2006/relationships/hyperlink" Target="https://www.kellyservices.ca/ca/careers/career-resource-centre/job-search-strategies/six-tips-for-successfully-joining-a-tea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br.org/2013/07/we-all-need-friends-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8214</Words>
  <Characters>46823</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Steve Skelton</cp:lastModifiedBy>
  <cp:revision>2</cp:revision>
  <cp:lastPrinted>2019-09-26T14:40:00Z</cp:lastPrinted>
  <dcterms:created xsi:type="dcterms:W3CDTF">2021-03-08T03:11:00Z</dcterms:created>
  <dcterms:modified xsi:type="dcterms:W3CDTF">2021-03-08T03:11:00Z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