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5E08F" w14:textId="77777777" w:rsidR="00270A13" w:rsidRPr="00215AE9" w:rsidRDefault="00270A13" w:rsidP="00270A13">
      <w:pPr>
        <w:spacing w:line="360" w:lineRule="auto"/>
        <w:jc w:val="center"/>
        <w:rPr>
          <w:rFonts w:ascii="Times New Roman" w:hAnsi="Times New Roman" w:cs="Times New Roman"/>
          <w:sz w:val="24"/>
          <w:lang w:val="en-GB"/>
        </w:rPr>
      </w:pPr>
    </w:p>
    <w:p w14:paraId="67A49BB9" w14:textId="77777777" w:rsidR="00270A13" w:rsidRPr="00215AE9" w:rsidRDefault="00270A13" w:rsidP="00270A13">
      <w:pPr>
        <w:spacing w:line="360" w:lineRule="auto"/>
        <w:jc w:val="center"/>
        <w:rPr>
          <w:rFonts w:ascii="Times New Roman" w:hAnsi="Times New Roman" w:cs="Times New Roman"/>
          <w:sz w:val="24"/>
          <w:lang w:val="en-GB"/>
        </w:rPr>
      </w:pPr>
    </w:p>
    <w:p w14:paraId="30F6F6E1" w14:textId="77777777" w:rsidR="00270A13" w:rsidRPr="00215AE9" w:rsidRDefault="00270A13" w:rsidP="00270A13">
      <w:pPr>
        <w:spacing w:line="360" w:lineRule="auto"/>
        <w:jc w:val="center"/>
        <w:rPr>
          <w:rFonts w:ascii="Times New Roman" w:hAnsi="Times New Roman" w:cs="Times New Roman"/>
          <w:sz w:val="24"/>
          <w:lang w:val="en-GB"/>
        </w:rPr>
      </w:pPr>
    </w:p>
    <w:p w14:paraId="0D69D415" w14:textId="77777777" w:rsidR="00270A13" w:rsidRPr="00215AE9" w:rsidRDefault="00270A13" w:rsidP="00270A13">
      <w:pPr>
        <w:spacing w:line="360" w:lineRule="auto"/>
        <w:jc w:val="center"/>
        <w:rPr>
          <w:rFonts w:ascii="Times New Roman" w:hAnsi="Times New Roman" w:cs="Times New Roman"/>
          <w:sz w:val="24"/>
          <w:lang w:val="en-GB"/>
        </w:rPr>
      </w:pPr>
    </w:p>
    <w:p w14:paraId="2FF9E1E7" w14:textId="77777777" w:rsidR="00270A13" w:rsidRPr="00215AE9" w:rsidRDefault="00270A13" w:rsidP="00270A13">
      <w:pPr>
        <w:spacing w:line="360" w:lineRule="auto"/>
        <w:jc w:val="center"/>
        <w:rPr>
          <w:rFonts w:ascii="Times New Roman" w:hAnsi="Times New Roman" w:cs="Times New Roman"/>
          <w:sz w:val="24"/>
          <w:lang w:val="en-GB"/>
        </w:rPr>
      </w:pPr>
    </w:p>
    <w:p w14:paraId="205C1E35" w14:textId="77777777" w:rsidR="00270A13" w:rsidRPr="00215AE9" w:rsidRDefault="00270A13" w:rsidP="00270A13">
      <w:pPr>
        <w:spacing w:line="360" w:lineRule="auto"/>
        <w:jc w:val="center"/>
        <w:rPr>
          <w:rFonts w:ascii="Times New Roman" w:hAnsi="Times New Roman" w:cs="Times New Roman"/>
          <w:sz w:val="24"/>
          <w:lang w:val="en-GB"/>
        </w:rPr>
      </w:pPr>
    </w:p>
    <w:p w14:paraId="08FF8F14" w14:textId="77777777" w:rsidR="00270A13" w:rsidRPr="00215AE9" w:rsidRDefault="00084695" w:rsidP="00270A13">
      <w:pPr>
        <w:spacing w:line="360" w:lineRule="auto"/>
        <w:jc w:val="center"/>
        <w:rPr>
          <w:rFonts w:ascii="Times New Roman" w:hAnsi="Times New Roman" w:cs="Times New Roman"/>
          <w:sz w:val="24"/>
          <w:lang w:val="en-GB"/>
        </w:rPr>
      </w:pPr>
      <w:r w:rsidRPr="00215AE9">
        <w:rPr>
          <w:rFonts w:ascii="Times New Roman" w:hAnsi="Times New Roman" w:cs="Times New Roman"/>
          <w:sz w:val="24"/>
          <w:lang w:val="en-GB"/>
        </w:rPr>
        <w:t>COMMUNITY ENGAGEMENT</w:t>
      </w:r>
    </w:p>
    <w:p w14:paraId="3CBB3A43" w14:textId="77777777" w:rsidR="00862A73" w:rsidRDefault="00862A73" w:rsidP="00862A73">
      <w:pPr>
        <w:spacing w:line="360" w:lineRule="auto"/>
        <w:jc w:val="center"/>
        <w:rPr>
          <w:rFonts w:ascii="Times New Roman" w:hAnsi="Times New Roman" w:cs="Times New Roman"/>
          <w:sz w:val="24"/>
          <w:lang w:val="en-GB"/>
        </w:rPr>
      </w:pPr>
    </w:p>
    <w:p w14:paraId="75B6ECCF"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Constantin Marian </w:t>
      </w:r>
      <w:proofErr w:type="spellStart"/>
      <w:r>
        <w:rPr>
          <w:rFonts w:ascii="Times New Roman" w:hAnsi="Times New Roman" w:cs="Times New Roman"/>
          <w:sz w:val="24"/>
          <w:szCs w:val="24"/>
          <w:lang w:val="en-GB"/>
        </w:rPr>
        <w:t>Grigoras</w:t>
      </w:r>
      <w:proofErr w:type="spellEnd"/>
    </w:p>
    <w:p w14:paraId="05A7C48D"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Number: 2124074</w:t>
      </w:r>
    </w:p>
    <w:p w14:paraId="102C18BC" w14:textId="77777777" w:rsidR="00862A73" w:rsidRDefault="00862A73" w:rsidP="00862A73">
      <w:pPr>
        <w:spacing w:line="360" w:lineRule="auto"/>
        <w:jc w:val="center"/>
        <w:rPr>
          <w:rFonts w:ascii="Times New Roman" w:hAnsi="Times New Roman" w:cs="Times New Roman"/>
          <w:sz w:val="24"/>
          <w:szCs w:val="24"/>
          <w:lang w:val="en-GB"/>
        </w:rPr>
      </w:pPr>
    </w:p>
    <w:p w14:paraId="06BDB107" w14:textId="77777777" w:rsidR="00862A73" w:rsidRDefault="00862A73" w:rsidP="00862A73">
      <w:pPr>
        <w:spacing w:line="360" w:lineRule="auto"/>
        <w:rPr>
          <w:rFonts w:ascii="Times New Roman" w:hAnsi="Times New Roman" w:cs="Times New Roman"/>
          <w:sz w:val="24"/>
          <w:szCs w:val="24"/>
          <w:lang w:val="en-GB"/>
        </w:rPr>
      </w:pPr>
    </w:p>
    <w:p w14:paraId="363D0D05"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Programme: BA Business Management</w:t>
      </w:r>
    </w:p>
    <w:p w14:paraId="5F294A7D"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Community Engagement</w:t>
      </w:r>
    </w:p>
    <w:p w14:paraId="4E1B76CD"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code: LCBB4002</w:t>
      </w:r>
    </w:p>
    <w:p w14:paraId="0EA964B3"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Coordinator/ Lecturer: Dr Molly Jack</w:t>
      </w:r>
    </w:p>
    <w:p w14:paraId="1388F2C8" w14:textId="77777777" w:rsidR="00862A73" w:rsidRDefault="00862A73" w:rsidP="00862A73">
      <w:pPr>
        <w:spacing w:line="360" w:lineRule="auto"/>
        <w:jc w:val="center"/>
        <w:rPr>
          <w:rFonts w:ascii="Times New Roman" w:hAnsi="Times New Roman" w:cs="Times New Roman"/>
          <w:sz w:val="24"/>
          <w:szCs w:val="24"/>
          <w:lang w:val="en-GB"/>
        </w:rPr>
      </w:pPr>
    </w:p>
    <w:p w14:paraId="07D6AEA3" w14:textId="77777777" w:rsidR="00862A73" w:rsidRDefault="00862A73" w:rsidP="00862A7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Submission Date: 04/09/2022</w:t>
      </w:r>
    </w:p>
    <w:p w14:paraId="49629D7B" w14:textId="77777777" w:rsidR="00E21756" w:rsidRPr="00215AE9" w:rsidRDefault="00B946EE" w:rsidP="00215AE9">
      <w:pPr>
        <w:pStyle w:val="Titolo1"/>
        <w:spacing w:line="480" w:lineRule="auto"/>
        <w:jc w:val="center"/>
        <w:rPr>
          <w:rFonts w:ascii="Times New Roman" w:hAnsi="Times New Roman" w:cs="Times New Roman"/>
          <w:b/>
          <w:bCs/>
          <w:color w:val="000000" w:themeColor="text1"/>
          <w:lang w:val="en-GB"/>
        </w:rPr>
      </w:pPr>
      <w:r w:rsidRPr="00215AE9">
        <w:rPr>
          <w:rFonts w:ascii="Times New Roman" w:hAnsi="Times New Roman" w:cs="Times New Roman"/>
          <w:b/>
          <w:bCs/>
          <w:color w:val="000000" w:themeColor="text1"/>
          <w:lang w:val="en-GB"/>
        </w:rPr>
        <w:lastRenderedPageBreak/>
        <w:t>Community Engagement</w:t>
      </w:r>
    </w:p>
    <w:p w14:paraId="67405724" w14:textId="77777777" w:rsidR="0077765E" w:rsidRPr="00215AE9" w:rsidRDefault="0077765E" w:rsidP="00215AE9">
      <w:pPr>
        <w:pStyle w:val="Titolo2"/>
        <w:spacing w:line="480" w:lineRule="auto"/>
        <w:jc w:val="both"/>
        <w:rPr>
          <w:rFonts w:ascii="Times New Roman" w:hAnsi="Times New Roman" w:cs="Times New Roman"/>
          <w:b/>
          <w:bCs/>
          <w:color w:val="000000" w:themeColor="text1"/>
          <w:lang w:val="en-GB"/>
        </w:rPr>
      </w:pPr>
      <w:r w:rsidRPr="00215AE9">
        <w:rPr>
          <w:rFonts w:ascii="Times New Roman" w:hAnsi="Times New Roman" w:cs="Times New Roman"/>
          <w:b/>
          <w:bCs/>
          <w:color w:val="000000" w:themeColor="text1"/>
          <w:lang w:val="en-GB"/>
        </w:rPr>
        <w:t xml:space="preserve">Introduction </w:t>
      </w:r>
    </w:p>
    <w:p w14:paraId="2A5BE9A7" w14:textId="77777777" w:rsidR="00B946EE" w:rsidRPr="00215AE9" w:rsidRDefault="00B946EE"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In this report, I will reflect on the community engagement project of Coca-Cola Company. Specifically, I will evaluate what Coca-Cola do and reflect on what they can do differently to heighten the awareness of their community engagement project. </w:t>
      </w:r>
      <w:r w:rsidR="00254A29" w:rsidRPr="00215AE9">
        <w:rPr>
          <w:rFonts w:ascii="Times New Roman" w:hAnsi="Times New Roman" w:cs="Times New Roman"/>
          <w:color w:val="000000" w:themeColor="text1"/>
          <w:sz w:val="24"/>
          <w:lang w:val="en-GB"/>
        </w:rPr>
        <w:t>The Coca-Cola Company is a global beverage firm with products sold i</w:t>
      </w:r>
      <w:r w:rsidR="00160CE7" w:rsidRPr="00215AE9">
        <w:rPr>
          <w:rFonts w:ascii="Times New Roman" w:hAnsi="Times New Roman" w:cs="Times New Roman"/>
          <w:color w:val="000000" w:themeColor="text1"/>
          <w:sz w:val="24"/>
          <w:lang w:val="en-GB"/>
        </w:rPr>
        <w:t>n over 200 nations and regions (</w:t>
      </w:r>
      <w:r w:rsidR="00160CE7" w:rsidRPr="00215AE9">
        <w:rPr>
          <w:rFonts w:ascii="Times New Roman" w:hAnsi="Times New Roman" w:cs="Times New Roman"/>
          <w:color w:val="000000" w:themeColor="text1"/>
          <w:lang w:val="en-GB"/>
        </w:rPr>
        <w:t xml:space="preserve">Coca-Cola, 2019). </w:t>
      </w:r>
      <w:r w:rsidR="00254A29" w:rsidRPr="00215AE9">
        <w:rPr>
          <w:rFonts w:ascii="Times New Roman" w:hAnsi="Times New Roman" w:cs="Times New Roman"/>
          <w:color w:val="000000" w:themeColor="text1"/>
          <w:sz w:val="24"/>
          <w:lang w:val="en-GB"/>
        </w:rPr>
        <w:t xml:space="preserve">The Company's mission is to refresh the world and make a difference. Coca-product Cola's portfolio includes Coca-Cola, Fanta, Sprite, and other sparkling soft drinks. </w:t>
      </w:r>
      <w:r w:rsidR="00BE31C6" w:rsidRPr="00215AE9">
        <w:rPr>
          <w:rFonts w:ascii="Times New Roman" w:hAnsi="Times New Roman" w:cs="Times New Roman"/>
          <w:color w:val="000000" w:themeColor="text1"/>
          <w:sz w:val="24"/>
          <w:lang w:val="en-GB"/>
        </w:rPr>
        <w:t>In 1886, Coca-Cola was founded with the int</w:t>
      </w:r>
      <w:r w:rsidR="0093760C" w:rsidRPr="00215AE9">
        <w:rPr>
          <w:rFonts w:ascii="Times New Roman" w:hAnsi="Times New Roman" w:cs="Times New Roman"/>
          <w:color w:val="000000" w:themeColor="text1"/>
          <w:sz w:val="24"/>
          <w:lang w:val="en-GB"/>
        </w:rPr>
        <w:t>ention of refreshing the world (</w:t>
      </w:r>
      <w:r w:rsidR="0093760C" w:rsidRPr="00215AE9">
        <w:rPr>
          <w:rFonts w:ascii="Times New Roman" w:hAnsi="Times New Roman" w:cs="Times New Roman"/>
          <w:color w:val="000000" w:themeColor="text1"/>
          <w:lang w:val="en-GB"/>
        </w:rPr>
        <w:t>Coca-Cola, 2022a).</w:t>
      </w:r>
      <w:r w:rsidR="005A0646" w:rsidRPr="00215AE9">
        <w:rPr>
          <w:rFonts w:ascii="Times New Roman" w:hAnsi="Times New Roman" w:cs="Times New Roman"/>
          <w:color w:val="000000" w:themeColor="text1"/>
          <w:lang w:val="en-GB"/>
        </w:rPr>
        <w:t xml:space="preserve"> </w:t>
      </w:r>
      <w:r w:rsidR="00BE31C6" w:rsidRPr="00215AE9">
        <w:rPr>
          <w:rFonts w:ascii="Times New Roman" w:hAnsi="Times New Roman" w:cs="Times New Roman"/>
          <w:color w:val="000000" w:themeColor="text1"/>
          <w:sz w:val="24"/>
          <w:lang w:val="en-GB"/>
        </w:rPr>
        <w:t>This evolved into rejuvenation in both the physical and spiritual senses, and it was utilized to revitalize both individuals and s</w:t>
      </w:r>
      <w:r w:rsidR="005A0646" w:rsidRPr="00215AE9">
        <w:rPr>
          <w:rFonts w:ascii="Times New Roman" w:hAnsi="Times New Roman" w:cs="Times New Roman"/>
          <w:color w:val="000000" w:themeColor="text1"/>
          <w:sz w:val="24"/>
          <w:lang w:val="en-GB"/>
        </w:rPr>
        <w:t>ocieties (</w:t>
      </w:r>
      <w:r w:rsidR="005A0646" w:rsidRPr="00215AE9">
        <w:rPr>
          <w:rFonts w:ascii="Times New Roman" w:hAnsi="Times New Roman" w:cs="Times New Roman"/>
          <w:color w:val="000000" w:themeColor="text1"/>
          <w:lang w:val="en-GB"/>
        </w:rPr>
        <w:t>Coca-Cola, 2019).</w:t>
      </w:r>
      <w:r w:rsidR="00634477" w:rsidRPr="00215AE9">
        <w:rPr>
          <w:rFonts w:ascii="Times New Roman" w:hAnsi="Times New Roman" w:cs="Times New Roman"/>
          <w:color w:val="000000" w:themeColor="text1"/>
          <w:lang w:val="en-GB"/>
        </w:rPr>
        <w:t xml:space="preserve"> </w:t>
      </w:r>
      <w:r w:rsidR="00254A29" w:rsidRPr="00215AE9">
        <w:rPr>
          <w:rFonts w:ascii="Times New Roman" w:hAnsi="Times New Roman" w:cs="Times New Roman"/>
          <w:color w:val="000000" w:themeColor="text1"/>
          <w:sz w:val="24"/>
          <w:lang w:val="en-GB"/>
        </w:rPr>
        <w:t>Coca-Cola places people at the heart of everything it does. Coca-Cola takes steps to enhance the lives of everyone it interacts with, including its employees, customers, and the num</w:t>
      </w:r>
      <w:r w:rsidR="0028368B" w:rsidRPr="00215AE9">
        <w:rPr>
          <w:rFonts w:ascii="Times New Roman" w:hAnsi="Times New Roman" w:cs="Times New Roman"/>
          <w:color w:val="000000" w:themeColor="text1"/>
          <w:sz w:val="24"/>
          <w:lang w:val="en-GB"/>
        </w:rPr>
        <w:t>erous communities it calls home (</w:t>
      </w:r>
      <w:r w:rsidR="0028368B" w:rsidRPr="00215AE9">
        <w:rPr>
          <w:rFonts w:ascii="Times New Roman" w:hAnsi="Times New Roman" w:cs="Times New Roman"/>
          <w:color w:val="000000" w:themeColor="text1"/>
          <w:lang w:val="en-GB"/>
        </w:rPr>
        <w:t>Coca-Cola, 2022a).</w:t>
      </w:r>
    </w:p>
    <w:p w14:paraId="231F82E3" w14:textId="77777777" w:rsidR="0077765E" w:rsidRPr="00215AE9" w:rsidRDefault="006E285E" w:rsidP="00215AE9">
      <w:pPr>
        <w:pStyle w:val="Titolo"/>
        <w:spacing w:line="480" w:lineRule="auto"/>
        <w:jc w:val="center"/>
        <w:rPr>
          <w:rFonts w:ascii="Times New Roman" w:hAnsi="Times New Roman" w:cs="Times New Roman"/>
          <w:color w:val="000000" w:themeColor="text1"/>
          <w:lang w:val="en-GB"/>
        </w:rPr>
      </w:pPr>
      <w:r w:rsidRPr="00215AE9">
        <w:rPr>
          <w:rFonts w:ascii="Times New Roman" w:hAnsi="Times New Roman" w:cs="Times New Roman"/>
          <w:color w:val="000000" w:themeColor="text1"/>
          <w:lang w:val="en-GB"/>
        </w:rPr>
        <w:t>Body</w:t>
      </w:r>
    </w:p>
    <w:p w14:paraId="0AED026E" w14:textId="77777777" w:rsidR="00AD4FB3" w:rsidRPr="00215AE9" w:rsidRDefault="00963CDE"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Coca-Cola aspires to contribute to the improvement of the communities where it lives and works. Coca-Cola values it</w:t>
      </w:r>
      <w:r w:rsidR="00A02CFF" w:rsidRPr="00215AE9">
        <w:rPr>
          <w:rFonts w:ascii="Times New Roman" w:hAnsi="Times New Roman" w:cs="Times New Roman"/>
          <w:color w:val="000000" w:themeColor="text1"/>
          <w:sz w:val="24"/>
          <w:lang w:val="en-GB"/>
        </w:rPr>
        <w:t>s involvement in the community (</w:t>
      </w:r>
      <w:r w:rsidR="00AC5BE8" w:rsidRPr="00215AE9">
        <w:rPr>
          <w:rFonts w:ascii="Times New Roman" w:hAnsi="Times New Roman" w:cs="Times New Roman"/>
          <w:color w:val="000000" w:themeColor="text1"/>
          <w:lang w:val="en-GB"/>
        </w:rPr>
        <w:t xml:space="preserve">Coca-Cola, </w:t>
      </w:r>
      <w:r w:rsidR="00A02CFF" w:rsidRPr="00215AE9">
        <w:rPr>
          <w:rFonts w:ascii="Times New Roman" w:hAnsi="Times New Roman" w:cs="Times New Roman"/>
          <w:color w:val="000000" w:themeColor="text1"/>
          <w:lang w:val="en-GB"/>
        </w:rPr>
        <w:t xml:space="preserve">2022). </w:t>
      </w:r>
      <w:r w:rsidRPr="00215AE9">
        <w:rPr>
          <w:rFonts w:ascii="Times New Roman" w:hAnsi="Times New Roman" w:cs="Times New Roman"/>
          <w:color w:val="000000" w:themeColor="text1"/>
          <w:sz w:val="24"/>
          <w:lang w:val="en-GB"/>
        </w:rPr>
        <w:t>It enables Coca-Cola to make demonstrable, positive changes to both its business and th</w:t>
      </w:r>
      <w:r w:rsidR="008A501F" w:rsidRPr="00215AE9">
        <w:rPr>
          <w:rFonts w:ascii="Times New Roman" w:hAnsi="Times New Roman" w:cs="Times New Roman"/>
          <w:color w:val="000000" w:themeColor="text1"/>
          <w:sz w:val="24"/>
          <w:lang w:val="en-GB"/>
        </w:rPr>
        <w:t>e communities where it operates (</w:t>
      </w:r>
      <w:r w:rsidR="008A501F" w:rsidRPr="00215AE9">
        <w:rPr>
          <w:rFonts w:ascii="Times New Roman" w:hAnsi="Times New Roman" w:cs="Times New Roman"/>
          <w:color w:val="000000" w:themeColor="text1"/>
          <w:lang w:val="en-GB"/>
        </w:rPr>
        <w:t xml:space="preserve">Coca-Cola, </w:t>
      </w:r>
      <w:r w:rsidR="00157BF9" w:rsidRPr="00215AE9">
        <w:rPr>
          <w:rFonts w:ascii="Times New Roman" w:hAnsi="Times New Roman" w:cs="Times New Roman"/>
          <w:color w:val="000000" w:themeColor="text1"/>
          <w:lang w:val="en-GB"/>
        </w:rPr>
        <w:t xml:space="preserve">2022). </w:t>
      </w:r>
      <w:r w:rsidRPr="00215AE9">
        <w:rPr>
          <w:rFonts w:ascii="Times New Roman" w:hAnsi="Times New Roman" w:cs="Times New Roman"/>
          <w:color w:val="000000" w:themeColor="text1"/>
          <w:sz w:val="24"/>
          <w:lang w:val="en-GB"/>
        </w:rPr>
        <w:t>There are various ways that Coca-Cola engages the community to foster their lives.</w:t>
      </w:r>
    </w:p>
    <w:p w14:paraId="4182DFC5" w14:textId="77777777" w:rsidR="00AB2E3D" w:rsidRPr="00215AE9" w:rsidRDefault="00BD7194"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First, Coca-Cola has a 5by20® program enable</w:t>
      </w:r>
      <w:r w:rsidR="00157BF9" w:rsidRPr="00215AE9">
        <w:rPr>
          <w:rFonts w:ascii="Times New Roman" w:hAnsi="Times New Roman" w:cs="Times New Roman"/>
          <w:color w:val="000000" w:themeColor="text1"/>
          <w:sz w:val="24"/>
          <w:lang w:val="en-GB"/>
        </w:rPr>
        <w:t>s women entrepreneurs globally (</w:t>
      </w:r>
      <w:r w:rsidR="00483842" w:rsidRPr="00215AE9">
        <w:rPr>
          <w:rFonts w:ascii="Times New Roman" w:hAnsi="Times New Roman" w:cs="Times New Roman"/>
          <w:color w:val="000000" w:themeColor="text1"/>
          <w:lang w:val="en-GB"/>
        </w:rPr>
        <w:t xml:space="preserve">Coca-Cola, </w:t>
      </w:r>
      <w:r w:rsidR="00157BF9" w:rsidRPr="00215AE9">
        <w:rPr>
          <w:rFonts w:ascii="Times New Roman" w:hAnsi="Times New Roman" w:cs="Times New Roman"/>
          <w:color w:val="000000" w:themeColor="text1"/>
          <w:lang w:val="en-GB"/>
        </w:rPr>
        <w:t xml:space="preserve">2020). </w:t>
      </w:r>
      <w:r w:rsidR="005301C4" w:rsidRPr="00215AE9">
        <w:rPr>
          <w:rFonts w:ascii="Times New Roman" w:hAnsi="Times New Roman" w:cs="Times New Roman"/>
          <w:color w:val="000000" w:themeColor="text1"/>
          <w:sz w:val="24"/>
          <w:lang w:val="en-GB"/>
        </w:rPr>
        <w:t xml:space="preserve">Coca-Cola feels that women are essential to global success. Coca-Cola declared a target in </w:t>
      </w:r>
      <w:r w:rsidR="005301C4" w:rsidRPr="00215AE9">
        <w:rPr>
          <w:rFonts w:ascii="Times New Roman" w:hAnsi="Times New Roman" w:cs="Times New Roman"/>
          <w:color w:val="000000" w:themeColor="text1"/>
          <w:sz w:val="24"/>
          <w:lang w:val="en-GB"/>
        </w:rPr>
        <w:lastRenderedPageBreak/>
        <w:t>2010 to support the economic free</w:t>
      </w:r>
      <w:r w:rsidR="001B2608" w:rsidRPr="00215AE9">
        <w:rPr>
          <w:rFonts w:ascii="Times New Roman" w:hAnsi="Times New Roman" w:cs="Times New Roman"/>
          <w:color w:val="000000" w:themeColor="text1"/>
          <w:sz w:val="24"/>
          <w:lang w:val="en-GB"/>
        </w:rPr>
        <w:t>dom of 5 million women by 2020 (</w:t>
      </w:r>
      <w:r w:rsidR="001B2608" w:rsidRPr="00215AE9">
        <w:rPr>
          <w:rFonts w:ascii="Times New Roman" w:hAnsi="Times New Roman" w:cs="Times New Roman"/>
          <w:color w:val="000000" w:themeColor="text1"/>
          <w:lang w:val="en-GB"/>
        </w:rPr>
        <w:t xml:space="preserve">Coca-Cola, 2020). </w:t>
      </w:r>
      <w:r w:rsidR="00D95101" w:rsidRPr="00215AE9">
        <w:rPr>
          <w:rFonts w:ascii="Times New Roman" w:hAnsi="Times New Roman" w:cs="Times New Roman"/>
          <w:color w:val="000000" w:themeColor="text1"/>
          <w:sz w:val="24"/>
          <w:lang w:val="en-GB"/>
        </w:rPr>
        <w:t>Since then, Coca-Cola has worked with a wide range of partners to offer mentoring programs, banking services, opportunities for entrepreneurship training, and other resources to help women entrepreneurs improve their l</w:t>
      </w:r>
      <w:r w:rsidR="000604E9" w:rsidRPr="00215AE9">
        <w:rPr>
          <w:rFonts w:ascii="Times New Roman" w:hAnsi="Times New Roman" w:cs="Times New Roman"/>
          <w:color w:val="000000" w:themeColor="text1"/>
          <w:sz w:val="24"/>
          <w:lang w:val="en-GB"/>
        </w:rPr>
        <w:t>ives, communities, and families (</w:t>
      </w:r>
      <w:r w:rsidR="000604E9" w:rsidRPr="00215AE9">
        <w:rPr>
          <w:rFonts w:ascii="Times New Roman" w:hAnsi="Times New Roman" w:cs="Times New Roman"/>
          <w:color w:val="000000" w:themeColor="text1"/>
          <w:lang w:val="en-GB"/>
        </w:rPr>
        <w:t xml:space="preserve">Coca-Cola, 2020). </w:t>
      </w:r>
      <w:r w:rsidR="00D95101" w:rsidRPr="00215AE9">
        <w:rPr>
          <w:rFonts w:ascii="Times New Roman" w:hAnsi="Times New Roman" w:cs="Times New Roman"/>
          <w:color w:val="000000" w:themeColor="text1"/>
          <w:sz w:val="24"/>
          <w:lang w:val="en-GB"/>
        </w:rPr>
        <w:t>Coca-Cola and its partners are proud to have outperformed their 5by20 goal by helping more than 6 million women gain economic empowerme</w:t>
      </w:r>
      <w:r w:rsidR="00557FDC" w:rsidRPr="00215AE9">
        <w:rPr>
          <w:rFonts w:ascii="Times New Roman" w:hAnsi="Times New Roman" w:cs="Times New Roman"/>
          <w:color w:val="000000" w:themeColor="text1"/>
          <w:sz w:val="24"/>
          <w:lang w:val="en-GB"/>
        </w:rPr>
        <w:t>nt across 100 different nations (</w:t>
      </w:r>
      <w:r w:rsidR="00557FDC" w:rsidRPr="00215AE9">
        <w:rPr>
          <w:rFonts w:ascii="Times New Roman" w:hAnsi="Times New Roman" w:cs="Times New Roman"/>
          <w:color w:val="000000" w:themeColor="text1"/>
          <w:lang w:val="en-GB"/>
        </w:rPr>
        <w:t xml:space="preserve">Coca-Cola, 2020). </w:t>
      </w:r>
      <w:r w:rsidR="007E6355" w:rsidRPr="00215AE9">
        <w:rPr>
          <w:rFonts w:ascii="Times New Roman" w:hAnsi="Times New Roman" w:cs="Times New Roman"/>
          <w:color w:val="000000" w:themeColor="text1"/>
          <w:sz w:val="24"/>
          <w:lang w:val="en-GB"/>
        </w:rPr>
        <w:t>Women who took part in the 5by20 plan work as artisans, suppliers, retailers, producers, and others. Coca-Cola has built shared value in the previous ten years by funding women's economic empowerment in the prom</w:t>
      </w:r>
      <w:r w:rsidR="00AF4C18" w:rsidRPr="00215AE9">
        <w:rPr>
          <w:rFonts w:ascii="Times New Roman" w:hAnsi="Times New Roman" w:cs="Times New Roman"/>
          <w:color w:val="000000" w:themeColor="text1"/>
          <w:sz w:val="24"/>
          <w:lang w:val="en-GB"/>
        </w:rPr>
        <w:t>ise of a better future for all (</w:t>
      </w:r>
      <w:r w:rsidR="00AF4C18" w:rsidRPr="00215AE9">
        <w:rPr>
          <w:rFonts w:ascii="Times New Roman" w:hAnsi="Times New Roman" w:cs="Times New Roman"/>
          <w:color w:val="000000" w:themeColor="text1"/>
          <w:lang w:val="en-GB"/>
        </w:rPr>
        <w:t xml:space="preserve">Coca-Cola, 2020). </w:t>
      </w:r>
      <w:r w:rsidR="007E6355" w:rsidRPr="00215AE9">
        <w:rPr>
          <w:rFonts w:ascii="Times New Roman" w:hAnsi="Times New Roman" w:cs="Times New Roman"/>
          <w:color w:val="000000" w:themeColor="text1"/>
          <w:sz w:val="24"/>
          <w:lang w:val="en-GB"/>
        </w:rPr>
        <w:t>Coca-Cola is pleased with the positive influence these programs have had and will continue to have on the millions of people they have touched.</w:t>
      </w:r>
    </w:p>
    <w:p w14:paraId="54CF700B" w14:textId="77777777" w:rsidR="00AB2E3D" w:rsidRPr="00215AE9" w:rsidRDefault="00C61B1C"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Second, as Covid-19 </w:t>
      </w:r>
      <w:r w:rsidR="00814043" w:rsidRPr="00215AE9">
        <w:rPr>
          <w:rFonts w:ascii="Times New Roman" w:hAnsi="Times New Roman" w:cs="Times New Roman"/>
          <w:color w:val="000000" w:themeColor="text1"/>
          <w:sz w:val="24"/>
          <w:lang w:val="en-GB"/>
        </w:rPr>
        <w:t xml:space="preserve">pandemic </w:t>
      </w:r>
      <w:r w:rsidRPr="00215AE9">
        <w:rPr>
          <w:rFonts w:ascii="Times New Roman" w:hAnsi="Times New Roman" w:cs="Times New Roman"/>
          <w:color w:val="000000" w:themeColor="text1"/>
          <w:sz w:val="24"/>
          <w:lang w:val="en-GB"/>
        </w:rPr>
        <w:t xml:space="preserve">spread in 2020, </w:t>
      </w:r>
      <w:r w:rsidR="00EC349B" w:rsidRPr="00215AE9">
        <w:rPr>
          <w:rFonts w:ascii="Times New Roman" w:hAnsi="Times New Roman" w:cs="Times New Roman"/>
          <w:color w:val="000000" w:themeColor="text1"/>
          <w:sz w:val="24"/>
          <w:lang w:val="en-GB"/>
        </w:rPr>
        <w:t>Coca-Cola quickly moved to protect the safety and wellness of its workers, the continuity and security of its beverage manufacturing and shipping operations, the resilience of its distribution chain by assisting suppliers, the assistance of bottling stakeholders and custome</w:t>
      </w:r>
      <w:r w:rsidR="00AF7E84" w:rsidRPr="00215AE9">
        <w:rPr>
          <w:rFonts w:ascii="Times New Roman" w:hAnsi="Times New Roman" w:cs="Times New Roman"/>
          <w:color w:val="000000" w:themeColor="text1"/>
          <w:sz w:val="24"/>
          <w:lang w:val="en-GB"/>
        </w:rPr>
        <w:t>rs, and the help of communities (</w:t>
      </w:r>
      <w:r w:rsidR="00AF7E84" w:rsidRPr="00215AE9">
        <w:rPr>
          <w:rFonts w:ascii="Times New Roman" w:hAnsi="Times New Roman" w:cs="Times New Roman"/>
          <w:color w:val="000000" w:themeColor="text1"/>
          <w:lang w:val="en-GB"/>
        </w:rPr>
        <w:t xml:space="preserve">Coca-Cola, 2020b). </w:t>
      </w:r>
      <w:r w:rsidR="00E6762F" w:rsidRPr="00215AE9">
        <w:rPr>
          <w:rFonts w:ascii="Times New Roman" w:hAnsi="Times New Roman" w:cs="Times New Roman"/>
          <w:color w:val="000000" w:themeColor="text1"/>
          <w:sz w:val="24"/>
          <w:lang w:val="en-GB"/>
        </w:rPr>
        <w:t>The Coca-Cola Foundation contributed more than $55 million to Covid-19 relief operation</w:t>
      </w:r>
      <w:r w:rsidR="00586964" w:rsidRPr="00215AE9">
        <w:rPr>
          <w:rFonts w:ascii="Times New Roman" w:hAnsi="Times New Roman" w:cs="Times New Roman"/>
          <w:color w:val="000000" w:themeColor="text1"/>
          <w:sz w:val="24"/>
          <w:lang w:val="en-GB"/>
        </w:rPr>
        <w:t>s around the world (</w:t>
      </w:r>
      <w:r w:rsidR="00586964" w:rsidRPr="00215AE9">
        <w:rPr>
          <w:rFonts w:ascii="Times New Roman" w:hAnsi="Times New Roman" w:cs="Times New Roman"/>
          <w:color w:val="000000" w:themeColor="text1"/>
          <w:lang w:val="en-GB"/>
        </w:rPr>
        <w:t xml:space="preserve">Coca-Cola, 2020b). </w:t>
      </w:r>
      <w:r w:rsidR="00E6762F" w:rsidRPr="00215AE9">
        <w:rPr>
          <w:rFonts w:ascii="Times New Roman" w:hAnsi="Times New Roman" w:cs="Times New Roman"/>
          <w:color w:val="000000" w:themeColor="text1"/>
          <w:sz w:val="24"/>
          <w:lang w:val="en-GB"/>
        </w:rPr>
        <w:t xml:space="preserve">The entire </w:t>
      </w:r>
      <w:r w:rsidR="00215AE9" w:rsidRPr="00215AE9">
        <w:rPr>
          <w:rFonts w:ascii="Times New Roman" w:hAnsi="Times New Roman" w:cs="Times New Roman"/>
          <w:color w:val="000000" w:themeColor="text1"/>
          <w:sz w:val="24"/>
          <w:lang w:val="en-GB"/>
        </w:rPr>
        <w:t>number</w:t>
      </w:r>
      <w:r w:rsidR="00E6762F" w:rsidRPr="00215AE9">
        <w:rPr>
          <w:rFonts w:ascii="Times New Roman" w:hAnsi="Times New Roman" w:cs="Times New Roman"/>
          <w:color w:val="000000" w:themeColor="text1"/>
          <w:sz w:val="24"/>
          <w:lang w:val="en-GB"/>
        </w:rPr>
        <w:t xml:space="preserve"> of gifts made by the Coca-Cola system, such as individual donations from the Foundation, exceeds $90 million. In reaction to the Coronavirus, the Coca-Cola Foundation provided increased cash and grants to communities a</w:t>
      </w:r>
      <w:r w:rsidR="008560C7" w:rsidRPr="00215AE9">
        <w:rPr>
          <w:rFonts w:ascii="Times New Roman" w:hAnsi="Times New Roman" w:cs="Times New Roman"/>
          <w:color w:val="000000" w:themeColor="text1"/>
          <w:sz w:val="24"/>
          <w:lang w:val="en-GB"/>
        </w:rPr>
        <w:t xml:space="preserve">nd </w:t>
      </w:r>
      <w:r w:rsidR="00084695">
        <w:rPr>
          <w:rFonts w:ascii="Times New Roman" w:hAnsi="Times New Roman" w:cs="Times New Roman"/>
          <w:color w:val="000000" w:themeColor="text1"/>
          <w:sz w:val="24"/>
          <w:lang w:val="en-GB"/>
        </w:rPr>
        <w:t>organis</w:t>
      </w:r>
      <w:r w:rsidR="008560C7" w:rsidRPr="00215AE9">
        <w:rPr>
          <w:rFonts w:ascii="Times New Roman" w:hAnsi="Times New Roman" w:cs="Times New Roman"/>
          <w:color w:val="000000" w:themeColor="text1"/>
          <w:sz w:val="24"/>
          <w:lang w:val="en-GB"/>
        </w:rPr>
        <w:t>ations (</w:t>
      </w:r>
      <w:r w:rsidR="008560C7" w:rsidRPr="00215AE9">
        <w:rPr>
          <w:rFonts w:ascii="Times New Roman" w:hAnsi="Times New Roman" w:cs="Times New Roman"/>
          <w:color w:val="000000" w:themeColor="text1"/>
          <w:lang w:val="en-GB"/>
        </w:rPr>
        <w:t>Coca-Cola, 2020b).</w:t>
      </w:r>
    </w:p>
    <w:p w14:paraId="350A29EB" w14:textId="77777777" w:rsidR="00AB2E3D" w:rsidRPr="00215AE9" w:rsidRDefault="00AC7F99"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Third, </w:t>
      </w:r>
      <w:r w:rsidR="006406F0" w:rsidRPr="00215AE9">
        <w:rPr>
          <w:rFonts w:ascii="Times New Roman" w:hAnsi="Times New Roman" w:cs="Times New Roman"/>
          <w:color w:val="000000" w:themeColor="text1"/>
          <w:sz w:val="24"/>
          <w:lang w:val="en-GB"/>
        </w:rPr>
        <w:t>Coca-Cola</w:t>
      </w:r>
      <w:r w:rsidR="000277CB" w:rsidRPr="00215AE9">
        <w:rPr>
          <w:rFonts w:ascii="Times New Roman" w:hAnsi="Times New Roman" w:cs="Times New Roman"/>
          <w:color w:val="000000" w:themeColor="text1"/>
          <w:sz w:val="24"/>
          <w:lang w:val="en-GB"/>
        </w:rPr>
        <w:t xml:space="preserve"> Company has created a</w:t>
      </w:r>
      <w:r w:rsidR="006406F0" w:rsidRPr="00215AE9">
        <w:rPr>
          <w:rFonts w:ascii="Times New Roman" w:hAnsi="Times New Roman" w:cs="Times New Roman"/>
          <w:color w:val="000000" w:themeColor="text1"/>
          <w:sz w:val="24"/>
          <w:lang w:val="en-GB"/>
        </w:rPr>
        <w:t xml:space="preserve"> culture of diversity, inclusion, and equity</w:t>
      </w:r>
      <w:r w:rsidR="000277CB" w:rsidRPr="00215AE9">
        <w:rPr>
          <w:rFonts w:ascii="Times New Roman" w:hAnsi="Times New Roman" w:cs="Times New Roman"/>
          <w:color w:val="000000" w:themeColor="text1"/>
          <w:sz w:val="24"/>
          <w:lang w:val="en-GB"/>
        </w:rPr>
        <w:t xml:space="preserve"> for its people. </w:t>
      </w:r>
      <w:r w:rsidR="00E6762F" w:rsidRPr="00215AE9">
        <w:rPr>
          <w:rFonts w:ascii="Times New Roman" w:hAnsi="Times New Roman" w:cs="Times New Roman"/>
          <w:color w:val="000000" w:themeColor="text1"/>
          <w:sz w:val="24"/>
          <w:lang w:val="en-GB"/>
        </w:rPr>
        <w:t>Inclusion, diversity, and equity are the core principles of Coca-Cola's growth plan, and they are cr</w:t>
      </w:r>
      <w:r w:rsidR="00A12E25" w:rsidRPr="00215AE9">
        <w:rPr>
          <w:rFonts w:ascii="Times New Roman" w:hAnsi="Times New Roman" w:cs="Times New Roman"/>
          <w:color w:val="000000" w:themeColor="text1"/>
          <w:sz w:val="24"/>
          <w:lang w:val="en-GB"/>
        </w:rPr>
        <w:t>ucial to the company's success (</w:t>
      </w:r>
      <w:r w:rsidR="008E384B" w:rsidRPr="00215AE9">
        <w:rPr>
          <w:rFonts w:ascii="Times New Roman" w:hAnsi="Times New Roman" w:cs="Times New Roman"/>
          <w:color w:val="000000" w:themeColor="text1"/>
          <w:lang w:val="en-GB"/>
        </w:rPr>
        <w:t xml:space="preserve">Coca-Cola, </w:t>
      </w:r>
      <w:r w:rsidR="00A12E25" w:rsidRPr="00215AE9">
        <w:rPr>
          <w:rFonts w:ascii="Times New Roman" w:hAnsi="Times New Roman" w:cs="Times New Roman"/>
          <w:color w:val="000000" w:themeColor="text1"/>
          <w:lang w:val="en-GB"/>
        </w:rPr>
        <w:t xml:space="preserve">2021). </w:t>
      </w:r>
      <w:r w:rsidR="00E6762F" w:rsidRPr="00215AE9">
        <w:rPr>
          <w:rFonts w:ascii="Times New Roman" w:hAnsi="Times New Roman" w:cs="Times New Roman"/>
          <w:color w:val="000000" w:themeColor="text1"/>
          <w:sz w:val="24"/>
          <w:lang w:val="en-GB"/>
        </w:rPr>
        <w:t xml:space="preserve">Coca-Cola takes advantage of the astounding diversity of people on the planet to </w:t>
      </w:r>
      <w:r w:rsidR="00215AE9" w:rsidRPr="00215AE9">
        <w:rPr>
          <w:rFonts w:ascii="Times New Roman" w:hAnsi="Times New Roman" w:cs="Times New Roman"/>
          <w:color w:val="000000" w:themeColor="text1"/>
          <w:sz w:val="24"/>
          <w:lang w:val="en-GB"/>
        </w:rPr>
        <w:t>fulfil</w:t>
      </w:r>
      <w:r w:rsidR="00E6762F" w:rsidRPr="00215AE9">
        <w:rPr>
          <w:rFonts w:ascii="Times New Roman" w:hAnsi="Times New Roman" w:cs="Times New Roman"/>
          <w:color w:val="000000" w:themeColor="text1"/>
          <w:sz w:val="24"/>
          <w:lang w:val="en-GB"/>
        </w:rPr>
        <w:t xml:space="preserve"> its mission of refreshing the globe and making </w:t>
      </w:r>
      <w:r w:rsidR="00E6762F" w:rsidRPr="00215AE9">
        <w:rPr>
          <w:rFonts w:ascii="Times New Roman" w:hAnsi="Times New Roman" w:cs="Times New Roman"/>
          <w:color w:val="000000" w:themeColor="text1"/>
          <w:sz w:val="24"/>
          <w:lang w:val="en-GB"/>
        </w:rPr>
        <w:lastRenderedPageBreak/>
        <w:t>a difference. Coca-Cola wants to lead and promote a better-shared future in addition to reflecting the diversity of the communi</w:t>
      </w:r>
      <w:r w:rsidR="00E14B97" w:rsidRPr="00215AE9">
        <w:rPr>
          <w:rFonts w:ascii="Times New Roman" w:hAnsi="Times New Roman" w:cs="Times New Roman"/>
          <w:color w:val="000000" w:themeColor="text1"/>
          <w:sz w:val="24"/>
          <w:lang w:val="en-GB"/>
        </w:rPr>
        <w:t>ties in which it operates (</w:t>
      </w:r>
      <w:r w:rsidR="00E14B97" w:rsidRPr="00215AE9">
        <w:rPr>
          <w:rFonts w:ascii="Times New Roman" w:hAnsi="Times New Roman" w:cs="Times New Roman"/>
          <w:color w:val="000000" w:themeColor="text1"/>
          <w:lang w:val="en-GB"/>
        </w:rPr>
        <w:t xml:space="preserve">Coca-Cola, 2021). </w:t>
      </w:r>
      <w:r w:rsidR="00E6762F" w:rsidRPr="00215AE9">
        <w:rPr>
          <w:rFonts w:ascii="Times New Roman" w:hAnsi="Times New Roman" w:cs="Times New Roman"/>
          <w:color w:val="000000" w:themeColor="text1"/>
          <w:sz w:val="24"/>
          <w:lang w:val="en-GB"/>
        </w:rPr>
        <w:t xml:space="preserve">Coca-Cola's diversity, inclusion, and equity plan have three long-term goals. To begin, Coca-Cola strives to have a diverse staff that reflects the markets it serves. </w:t>
      </w:r>
      <w:r w:rsidR="0029164E" w:rsidRPr="00215AE9">
        <w:rPr>
          <w:rFonts w:ascii="Times New Roman" w:hAnsi="Times New Roman" w:cs="Times New Roman"/>
          <w:color w:val="000000" w:themeColor="text1"/>
          <w:sz w:val="24"/>
          <w:lang w:val="en-GB"/>
        </w:rPr>
        <w:t>For instance, Coca-Cola wants women to hold 50% of senior management positions by 2030, and it intends racial and ethnic balance in the United States to match nat</w:t>
      </w:r>
      <w:r w:rsidR="0008013F" w:rsidRPr="00215AE9">
        <w:rPr>
          <w:rFonts w:ascii="Times New Roman" w:hAnsi="Times New Roman" w:cs="Times New Roman"/>
          <w:color w:val="000000" w:themeColor="text1"/>
          <w:sz w:val="24"/>
          <w:lang w:val="en-GB"/>
        </w:rPr>
        <w:t>ional census data at all levels (</w:t>
      </w:r>
      <w:r w:rsidR="0008013F" w:rsidRPr="00215AE9">
        <w:rPr>
          <w:rFonts w:ascii="Times New Roman" w:hAnsi="Times New Roman" w:cs="Times New Roman"/>
          <w:color w:val="000000" w:themeColor="text1"/>
          <w:lang w:val="en-GB"/>
        </w:rPr>
        <w:t xml:space="preserve">Coca-Cola, 2021). </w:t>
      </w:r>
      <w:r w:rsidR="00E6762F" w:rsidRPr="00215AE9">
        <w:rPr>
          <w:rFonts w:ascii="Times New Roman" w:hAnsi="Times New Roman" w:cs="Times New Roman"/>
          <w:color w:val="000000" w:themeColor="text1"/>
          <w:sz w:val="24"/>
          <w:lang w:val="en-GB"/>
        </w:rPr>
        <w:t>Second, Coca-Cola aims for equity for all. To eradicate biases and disparities, the Company examines its business, human rights, and empl</w:t>
      </w:r>
      <w:r w:rsidR="009F2D76" w:rsidRPr="00215AE9">
        <w:rPr>
          <w:rFonts w:ascii="Times New Roman" w:hAnsi="Times New Roman" w:cs="Times New Roman"/>
          <w:color w:val="000000" w:themeColor="text1"/>
          <w:sz w:val="24"/>
          <w:lang w:val="en-GB"/>
        </w:rPr>
        <w:t>oyment policies and procedures (</w:t>
      </w:r>
      <w:r w:rsidR="009F2D76" w:rsidRPr="00215AE9">
        <w:rPr>
          <w:rFonts w:ascii="Times New Roman" w:hAnsi="Times New Roman" w:cs="Times New Roman"/>
          <w:color w:val="000000" w:themeColor="text1"/>
          <w:lang w:val="en-GB"/>
        </w:rPr>
        <w:t xml:space="preserve">Coca-Cola, 2021). </w:t>
      </w:r>
      <w:r w:rsidR="00E6762F" w:rsidRPr="00215AE9">
        <w:rPr>
          <w:rFonts w:ascii="Times New Roman" w:hAnsi="Times New Roman" w:cs="Times New Roman"/>
          <w:color w:val="000000" w:themeColor="text1"/>
          <w:sz w:val="24"/>
          <w:lang w:val="en-GB"/>
        </w:rPr>
        <w:t>Third, Coca-Cola leverages the power of its products to inspire and ad</w:t>
      </w:r>
      <w:r w:rsidR="009A7745" w:rsidRPr="00215AE9">
        <w:rPr>
          <w:rFonts w:ascii="Times New Roman" w:hAnsi="Times New Roman" w:cs="Times New Roman"/>
          <w:color w:val="000000" w:themeColor="text1"/>
          <w:sz w:val="24"/>
          <w:lang w:val="en-GB"/>
        </w:rPr>
        <w:t>vocate for global inclusiveness (</w:t>
      </w:r>
      <w:r w:rsidR="009A7745" w:rsidRPr="00215AE9">
        <w:rPr>
          <w:rFonts w:ascii="Times New Roman" w:hAnsi="Times New Roman" w:cs="Times New Roman"/>
          <w:color w:val="000000" w:themeColor="text1"/>
          <w:lang w:val="en-GB"/>
        </w:rPr>
        <w:t>Coca-Cola, 2021).</w:t>
      </w:r>
    </w:p>
    <w:p w14:paraId="61F6E0A1" w14:textId="77777777" w:rsidR="00AB2E3D" w:rsidRPr="00215AE9" w:rsidRDefault="008E0173"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Besides, Coca-Cola </w:t>
      </w:r>
      <w:r w:rsidR="00320FD2" w:rsidRPr="00215AE9">
        <w:rPr>
          <w:rFonts w:ascii="Times New Roman" w:hAnsi="Times New Roman" w:cs="Times New Roman"/>
          <w:color w:val="000000" w:themeColor="text1"/>
          <w:sz w:val="24"/>
          <w:lang w:val="en-GB"/>
        </w:rPr>
        <w:t>gives</w:t>
      </w:r>
      <w:r w:rsidRPr="00215AE9">
        <w:rPr>
          <w:rFonts w:ascii="Times New Roman" w:hAnsi="Times New Roman" w:cs="Times New Roman"/>
          <w:color w:val="000000" w:themeColor="text1"/>
          <w:sz w:val="24"/>
          <w:lang w:val="en-GB"/>
        </w:rPr>
        <w:t xml:space="preserve"> back to communities through an international philanthropic known as the Coca-Cola Foundation. </w:t>
      </w:r>
      <w:r w:rsidR="00493D44" w:rsidRPr="00215AE9">
        <w:rPr>
          <w:rFonts w:ascii="Times New Roman" w:hAnsi="Times New Roman" w:cs="Times New Roman"/>
          <w:color w:val="000000" w:themeColor="text1"/>
          <w:sz w:val="24"/>
          <w:lang w:val="en-GB"/>
        </w:rPr>
        <w:t>Coca-Cola gives back to communities through the Coca-Cola Foundation, a multinatio</w:t>
      </w:r>
      <w:r w:rsidR="00AD7D1A" w:rsidRPr="00215AE9">
        <w:rPr>
          <w:rFonts w:ascii="Times New Roman" w:hAnsi="Times New Roman" w:cs="Times New Roman"/>
          <w:color w:val="000000" w:themeColor="text1"/>
          <w:sz w:val="24"/>
          <w:lang w:val="en-GB"/>
        </w:rPr>
        <w:t xml:space="preserve">nal philanthropic </w:t>
      </w:r>
      <w:r w:rsidR="00084695">
        <w:rPr>
          <w:rFonts w:ascii="Times New Roman" w:hAnsi="Times New Roman" w:cs="Times New Roman"/>
          <w:color w:val="000000" w:themeColor="text1"/>
          <w:sz w:val="24"/>
          <w:lang w:val="en-GB"/>
        </w:rPr>
        <w:t>organis</w:t>
      </w:r>
      <w:r w:rsidR="00AD7D1A" w:rsidRPr="00215AE9">
        <w:rPr>
          <w:rFonts w:ascii="Times New Roman" w:hAnsi="Times New Roman" w:cs="Times New Roman"/>
          <w:color w:val="000000" w:themeColor="text1"/>
          <w:sz w:val="24"/>
          <w:lang w:val="en-GB"/>
        </w:rPr>
        <w:t>ation (</w:t>
      </w:r>
      <w:r w:rsidR="00776FF4" w:rsidRPr="00215AE9">
        <w:rPr>
          <w:rFonts w:ascii="Times New Roman" w:hAnsi="Times New Roman" w:cs="Times New Roman"/>
          <w:color w:val="000000" w:themeColor="text1"/>
          <w:lang w:val="en-GB"/>
        </w:rPr>
        <w:t xml:space="preserve">Coca-Cola, </w:t>
      </w:r>
      <w:r w:rsidR="00AD7D1A" w:rsidRPr="00215AE9">
        <w:rPr>
          <w:rFonts w:ascii="Times New Roman" w:hAnsi="Times New Roman" w:cs="Times New Roman"/>
          <w:color w:val="000000" w:themeColor="text1"/>
          <w:lang w:val="en-GB"/>
        </w:rPr>
        <w:t xml:space="preserve">2020a). </w:t>
      </w:r>
      <w:r w:rsidR="0029164E" w:rsidRPr="00215AE9">
        <w:rPr>
          <w:rFonts w:ascii="Times New Roman" w:hAnsi="Times New Roman" w:cs="Times New Roman"/>
          <w:color w:val="000000" w:themeColor="text1"/>
          <w:sz w:val="24"/>
          <w:lang w:val="en-GB"/>
        </w:rPr>
        <w:t>Since its inception in 1984, The Foundation has awarded over $1 billion in grants to support sustainable community initiatives all</w:t>
      </w:r>
      <w:r w:rsidR="00D30753" w:rsidRPr="00215AE9">
        <w:rPr>
          <w:rFonts w:ascii="Times New Roman" w:hAnsi="Times New Roman" w:cs="Times New Roman"/>
          <w:color w:val="000000" w:themeColor="text1"/>
          <w:sz w:val="24"/>
          <w:lang w:val="en-GB"/>
        </w:rPr>
        <w:t xml:space="preserve"> over the world </w:t>
      </w:r>
      <w:r w:rsidR="003D0D6A" w:rsidRPr="00215AE9">
        <w:rPr>
          <w:rFonts w:ascii="Times New Roman" w:hAnsi="Times New Roman" w:cs="Times New Roman"/>
          <w:color w:val="000000" w:themeColor="text1"/>
          <w:sz w:val="24"/>
          <w:lang w:val="en-GB"/>
        </w:rPr>
        <w:t>(</w:t>
      </w:r>
      <w:r w:rsidR="003D0D6A" w:rsidRPr="00215AE9">
        <w:rPr>
          <w:rFonts w:ascii="Times New Roman" w:hAnsi="Times New Roman" w:cs="Times New Roman"/>
          <w:color w:val="000000" w:themeColor="text1"/>
          <w:lang w:val="en-GB"/>
        </w:rPr>
        <w:t xml:space="preserve">Coca-Cola, 2020a). </w:t>
      </w:r>
      <w:r w:rsidR="00493D44" w:rsidRPr="00215AE9">
        <w:rPr>
          <w:rFonts w:ascii="Times New Roman" w:hAnsi="Times New Roman" w:cs="Times New Roman"/>
          <w:color w:val="000000" w:themeColor="text1"/>
          <w:sz w:val="24"/>
          <w:lang w:val="en-GB"/>
        </w:rPr>
        <w:t>Corporate philanthropy is the term used to describe the voluntary actions taken by businesses to reduce their long-term influence on society. The Coca-Cola Foundation goes beyond this definition. Coca-Cola contributed COVID Relief Fund and Contributions in response to the Coronavir</w:t>
      </w:r>
      <w:r w:rsidR="00624975" w:rsidRPr="00215AE9">
        <w:rPr>
          <w:rFonts w:ascii="Times New Roman" w:hAnsi="Times New Roman" w:cs="Times New Roman"/>
          <w:color w:val="000000" w:themeColor="text1"/>
          <w:sz w:val="24"/>
          <w:lang w:val="en-GB"/>
        </w:rPr>
        <w:t>us during the Covid-19 epidemic (</w:t>
      </w:r>
      <w:r w:rsidR="00624975" w:rsidRPr="00215AE9">
        <w:rPr>
          <w:rFonts w:ascii="Times New Roman" w:hAnsi="Times New Roman" w:cs="Times New Roman"/>
          <w:color w:val="000000" w:themeColor="text1"/>
          <w:lang w:val="en-GB"/>
        </w:rPr>
        <w:t xml:space="preserve">Coca-Cola, 2020a). </w:t>
      </w:r>
      <w:r w:rsidR="00493D44" w:rsidRPr="00215AE9">
        <w:rPr>
          <w:rFonts w:ascii="Times New Roman" w:hAnsi="Times New Roman" w:cs="Times New Roman"/>
          <w:color w:val="000000" w:themeColor="text1"/>
          <w:sz w:val="24"/>
          <w:lang w:val="en-GB"/>
        </w:rPr>
        <w:t xml:space="preserve">The Coca-Cola Foundation offers increased cash and grants to communities and </w:t>
      </w:r>
      <w:r w:rsidR="00084695">
        <w:rPr>
          <w:rFonts w:ascii="Times New Roman" w:hAnsi="Times New Roman" w:cs="Times New Roman"/>
          <w:color w:val="000000" w:themeColor="text1"/>
          <w:sz w:val="24"/>
          <w:lang w:val="en-GB"/>
        </w:rPr>
        <w:t>organis</w:t>
      </w:r>
      <w:r w:rsidR="00493D44" w:rsidRPr="00215AE9">
        <w:rPr>
          <w:rFonts w:ascii="Times New Roman" w:hAnsi="Times New Roman" w:cs="Times New Roman"/>
          <w:color w:val="000000" w:themeColor="text1"/>
          <w:sz w:val="24"/>
          <w:lang w:val="en-GB"/>
        </w:rPr>
        <w:t xml:space="preserve">ations in reaction to the Coronavirus. Over $55 million has already been given to support regional </w:t>
      </w:r>
      <w:r w:rsidR="00084695">
        <w:rPr>
          <w:rFonts w:ascii="Times New Roman" w:hAnsi="Times New Roman" w:cs="Times New Roman"/>
          <w:color w:val="000000" w:themeColor="text1"/>
          <w:sz w:val="24"/>
          <w:lang w:val="en-GB"/>
        </w:rPr>
        <w:t>organis</w:t>
      </w:r>
      <w:r w:rsidR="00493D44" w:rsidRPr="00215AE9">
        <w:rPr>
          <w:rFonts w:ascii="Times New Roman" w:hAnsi="Times New Roman" w:cs="Times New Roman"/>
          <w:color w:val="000000" w:themeColor="text1"/>
          <w:sz w:val="24"/>
          <w:lang w:val="en-GB"/>
        </w:rPr>
        <w:t>ations and disadvantaged com</w:t>
      </w:r>
      <w:r w:rsidR="00C148F9" w:rsidRPr="00215AE9">
        <w:rPr>
          <w:rFonts w:ascii="Times New Roman" w:hAnsi="Times New Roman" w:cs="Times New Roman"/>
          <w:color w:val="000000" w:themeColor="text1"/>
          <w:sz w:val="24"/>
          <w:lang w:val="en-GB"/>
        </w:rPr>
        <w:t>munities in these trying times (</w:t>
      </w:r>
      <w:r w:rsidR="00C148F9" w:rsidRPr="00215AE9">
        <w:rPr>
          <w:rFonts w:ascii="Times New Roman" w:hAnsi="Times New Roman" w:cs="Times New Roman"/>
          <w:color w:val="000000" w:themeColor="text1"/>
          <w:lang w:val="en-GB"/>
        </w:rPr>
        <w:t xml:space="preserve">Coca-Cola, 2020a). </w:t>
      </w:r>
      <w:r w:rsidR="00493D44" w:rsidRPr="00215AE9">
        <w:rPr>
          <w:rFonts w:ascii="Times New Roman" w:hAnsi="Times New Roman" w:cs="Times New Roman"/>
          <w:color w:val="000000" w:themeColor="text1"/>
          <w:sz w:val="24"/>
          <w:lang w:val="en-GB"/>
        </w:rPr>
        <w:t>Moreover, Coca-Cola contributed 2% of its operating income to the local communit</w:t>
      </w:r>
      <w:r w:rsidR="00886DB4" w:rsidRPr="00215AE9">
        <w:rPr>
          <w:rFonts w:ascii="Times New Roman" w:hAnsi="Times New Roman" w:cs="Times New Roman"/>
          <w:color w:val="000000" w:themeColor="text1"/>
          <w:sz w:val="24"/>
          <w:lang w:val="en-GB"/>
        </w:rPr>
        <w:t>y in 2021 in order to help them (</w:t>
      </w:r>
      <w:r w:rsidR="00886DB4" w:rsidRPr="00215AE9">
        <w:rPr>
          <w:rFonts w:ascii="Times New Roman" w:hAnsi="Times New Roman" w:cs="Times New Roman"/>
          <w:color w:val="000000" w:themeColor="text1"/>
          <w:lang w:val="en-GB"/>
        </w:rPr>
        <w:t>Coca-Cola, 2020a).</w:t>
      </w:r>
    </w:p>
    <w:p w14:paraId="57146C89" w14:textId="77777777" w:rsidR="00AB2E3D" w:rsidRPr="00215AE9" w:rsidRDefault="00D46AD2"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lastRenderedPageBreak/>
        <w:t xml:space="preserve">Also, </w:t>
      </w:r>
      <w:r w:rsidR="001B52BD" w:rsidRPr="00215AE9">
        <w:rPr>
          <w:rFonts w:ascii="Times New Roman" w:hAnsi="Times New Roman" w:cs="Times New Roman"/>
          <w:color w:val="000000" w:themeColor="text1"/>
          <w:sz w:val="24"/>
          <w:lang w:val="en-GB"/>
        </w:rPr>
        <w:t xml:space="preserve">Coca-Cola offers popular brands and goods while working to create a more sustainable future for its company and the earth. Coca-Cola accomplishes all of this while remaining true to its mission of refreshing the </w:t>
      </w:r>
      <w:r w:rsidR="0074589B" w:rsidRPr="00215AE9">
        <w:rPr>
          <w:rFonts w:ascii="Times New Roman" w:hAnsi="Times New Roman" w:cs="Times New Roman"/>
          <w:color w:val="000000" w:themeColor="text1"/>
          <w:sz w:val="24"/>
          <w:lang w:val="en-GB"/>
        </w:rPr>
        <w:t>planet and making a difference (</w:t>
      </w:r>
      <w:r w:rsidR="005A6228" w:rsidRPr="00215AE9">
        <w:rPr>
          <w:rFonts w:ascii="Times New Roman" w:hAnsi="Times New Roman" w:cs="Times New Roman"/>
          <w:color w:val="000000" w:themeColor="text1"/>
          <w:lang w:val="en-GB"/>
        </w:rPr>
        <w:t>Coca-Cola,</w:t>
      </w:r>
      <w:r w:rsidR="007967D3" w:rsidRPr="00215AE9">
        <w:rPr>
          <w:rFonts w:ascii="Times New Roman" w:hAnsi="Times New Roman" w:cs="Times New Roman"/>
          <w:color w:val="000000" w:themeColor="text1"/>
          <w:lang w:val="en-GB"/>
        </w:rPr>
        <w:t xml:space="preserve"> </w:t>
      </w:r>
      <w:r w:rsidR="0074589B" w:rsidRPr="00215AE9">
        <w:rPr>
          <w:rFonts w:ascii="Times New Roman" w:hAnsi="Times New Roman" w:cs="Times New Roman"/>
          <w:color w:val="000000" w:themeColor="text1"/>
          <w:lang w:val="en-GB"/>
        </w:rPr>
        <w:t xml:space="preserve">2021a). </w:t>
      </w:r>
      <w:r w:rsidR="001B52BD" w:rsidRPr="00215AE9">
        <w:rPr>
          <w:rFonts w:ascii="Times New Roman" w:hAnsi="Times New Roman" w:cs="Times New Roman"/>
          <w:color w:val="000000" w:themeColor="text1"/>
          <w:sz w:val="24"/>
          <w:lang w:val="en-GB"/>
        </w:rPr>
        <w:t>Coca-Cola's publicly disclosed sustainability goals encourage the corporation to constantly improve, collaborating with 225 bottling partners in ove</w:t>
      </w:r>
      <w:r w:rsidR="008F77F6" w:rsidRPr="00215AE9">
        <w:rPr>
          <w:rFonts w:ascii="Times New Roman" w:hAnsi="Times New Roman" w:cs="Times New Roman"/>
          <w:color w:val="000000" w:themeColor="text1"/>
          <w:sz w:val="24"/>
          <w:lang w:val="en-GB"/>
        </w:rPr>
        <w:t>r 200 countries and territories (</w:t>
      </w:r>
      <w:r w:rsidR="008F77F6" w:rsidRPr="00215AE9">
        <w:rPr>
          <w:rFonts w:ascii="Times New Roman" w:hAnsi="Times New Roman" w:cs="Times New Roman"/>
          <w:color w:val="000000" w:themeColor="text1"/>
          <w:lang w:val="en-GB"/>
        </w:rPr>
        <w:t xml:space="preserve">Coca-Cola, 2021a). </w:t>
      </w:r>
      <w:r w:rsidR="0029164E" w:rsidRPr="00215AE9">
        <w:rPr>
          <w:rFonts w:ascii="Times New Roman" w:hAnsi="Times New Roman" w:cs="Times New Roman"/>
          <w:color w:val="000000" w:themeColor="text1"/>
          <w:sz w:val="24"/>
          <w:lang w:val="en-GB"/>
        </w:rPr>
        <w:t>For instance, Coca-Cola's 2030 Water Security Strategy seeks to improve water security by emphasizing context-based water replenishment, supporting sensible water legislation, and encouraging water-wise practices throughout</w:t>
      </w:r>
      <w:r w:rsidR="007967D3" w:rsidRPr="00215AE9">
        <w:rPr>
          <w:rFonts w:ascii="Times New Roman" w:hAnsi="Times New Roman" w:cs="Times New Roman"/>
          <w:color w:val="000000" w:themeColor="text1"/>
          <w:sz w:val="24"/>
          <w:lang w:val="en-GB"/>
        </w:rPr>
        <w:t xml:space="preserve"> its operation and supply chain (</w:t>
      </w:r>
      <w:r w:rsidR="007967D3" w:rsidRPr="00215AE9">
        <w:rPr>
          <w:rFonts w:ascii="Times New Roman" w:hAnsi="Times New Roman" w:cs="Times New Roman"/>
          <w:color w:val="000000" w:themeColor="text1"/>
          <w:lang w:val="en-GB"/>
        </w:rPr>
        <w:t xml:space="preserve">Coca-Cola, 2021a). </w:t>
      </w:r>
      <w:r w:rsidR="001B52BD" w:rsidRPr="00215AE9">
        <w:rPr>
          <w:rFonts w:ascii="Times New Roman" w:hAnsi="Times New Roman" w:cs="Times New Roman"/>
          <w:color w:val="000000" w:themeColor="text1"/>
          <w:sz w:val="24"/>
          <w:lang w:val="en-GB"/>
        </w:rPr>
        <w:t xml:space="preserve">Coca-Cola also offers a beverage </w:t>
      </w:r>
      <w:r w:rsidR="00215AE9" w:rsidRPr="00215AE9">
        <w:rPr>
          <w:rFonts w:ascii="Times New Roman" w:hAnsi="Times New Roman" w:cs="Times New Roman"/>
          <w:color w:val="000000" w:themeColor="text1"/>
          <w:sz w:val="24"/>
          <w:lang w:val="en-GB"/>
        </w:rPr>
        <w:t>line-up</w:t>
      </w:r>
      <w:r w:rsidR="001B52BD" w:rsidRPr="00215AE9">
        <w:rPr>
          <w:rFonts w:ascii="Times New Roman" w:hAnsi="Times New Roman" w:cs="Times New Roman"/>
          <w:color w:val="000000" w:themeColor="text1"/>
          <w:sz w:val="24"/>
          <w:lang w:val="en-GB"/>
        </w:rPr>
        <w:t xml:space="preserve"> throughout the five categories, giving consumers a plethora of options over a broader variety of categories, including refreshments with less added sugar and beverages w</w:t>
      </w:r>
      <w:r w:rsidR="001418DD" w:rsidRPr="00215AE9">
        <w:rPr>
          <w:rFonts w:ascii="Times New Roman" w:hAnsi="Times New Roman" w:cs="Times New Roman"/>
          <w:color w:val="000000" w:themeColor="text1"/>
          <w:sz w:val="24"/>
          <w:lang w:val="en-GB"/>
        </w:rPr>
        <w:t>ith better nutrition advantages (</w:t>
      </w:r>
      <w:r w:rsidR="001418DD" w:rsidRPr="00215AE9">
        <w:rPr>
          <w:rFonts w:ascii="Times New Roman" w:hAnsi="Times New Roman" w:cs="Times New Roman"/>
          <w:color w:val="000000" w:themeColor="text1"/>
          <w:lang w:val="en-GB"/>
        </w:rPr>
        <w:t>Coca-Cola, 2021a).</w:t>
      </w:r>
    </w:p>
    <w:p w14:paraId="45949AC3" w14:textId="77777777" w:rsidR="00AB2E3D" w:rsidRPr="00215AE9" w:rsidRDefault="00CC555F"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Moreover</w:t>
      </w:r>
      <w:r w:rsidR="00DC1853" w:rsidRPr="00215AE9">
        <w:rPr>
          <w:rFonts w:ascii="Times New Roman" w:hAnsi="Times New Roman" w:cs="Times New Roman"/>
          <w:color w:val="000000" w:themeColor="text1"/>
          <w:sz w:val="24"/>
          <w:lang w:val="en-GB"/>
        </w:rPr>
        <w:t>, according to Coca-Cola's CSR report for 2019, the company hopes to have 100% of its packin</w:t>
      </w:r>
      <w:r w:rsidR="00575C84" w:rsidRPr="00215AE9">
        <w:rPr>
          <w:rFonts w:ascii="Times New Roman" w:hAnsi="Times New Roman" w:cs="Times New Roman"/>
          <w:color w:val="000000" w:themeColor="text1"/>
          <w:sz w:val="24"/>
          <w:lang w:val="en-GB"/>
        </w:rPr>
        <w:t>g materials recyclable by 2025 (</w:t>
      </w:r>
      <w:r w:rsidR="001B6FC4" w:rsidRPr="00215AE9">
        <w:rPr>
          <w:rFonts w:ascii="Times New Roman" w:hAnsi="Times New Roman" w:cs="Times New Roman"/>
          <w:color w:val="000000" w:themeColor="text1"/>
          <w:lang w:val="en-GB"/>
        </w:rPr>
        <w:t xml:space="preserve">Coca-Cola, </w:t>
      </w:r>
      <w:r w:rsidR="006E07FF" w:rsidRPr="00215AE9">
        <w:rPr>
          <w:rFonts w:ascii="Times New Roman" w:hAnsi="Times New Roman" w:cs="Times New Roman"/>
          <w:color w:val="000000" w:themeColor="text1"/>
          <w:lang w:val="en-GB"/>
        </w:rPr>
        <w:t xml:space="preserve">2019a). </w:t>
      </w:r>
      <w:r w:rsidR="001324EA" w:rsidRPr="00215AE9">
        <w:rPr>
          <w:rFonts w:ascii="Times New Roman" w:hAnsi="Times New Roman" w:cs="Times New Roman"/>
          <w:color w:val="000000" w:themeColor="text1"/>
          <w:sz w:val="24"/>
          <w:lang w:val="en-GB"/>
        </w:rPr>
        <w:t>As of 2019, about 88% of Coca-Co</w:t>
      </w:r>
      <w:r w:rsidR="005259FF" w:rsidRPr="00215AE9">
        <w:rPr>
          <w:rFonts w:ascii="Times New Roman" w:hAnsi="Times New Roman" w:cs="Times New Roman"/>
          <w:color w:val="000000" w:themeColor="text1"/>
          <w:sz w:val="24"/>
          <w:lang w:val="en-GB"/>
        </w:rPr>
        <w:t>la's packaging was recyclable (</w:t>
      </w:r>
      <w:r w:rsidR="005259FF" w:rsidRPr="00215AE9">
        <w:rPr>
          <w:rFonts w:ascii="Times New Roman" w:hAnsi="Times New Roman" w:cs="Times New Roman"/>
          <w:color w:val="000000" w:themeColor="text1"/>
          <w:lang w:val="en-GB"/>
        </w:rPr>
        <w:t xml:space="preserve">Coca-Cola, 2019a). </w:t>
      </w:r>
      <w:r w:rsidR="00DC1853" w:rsidRPr="00215AE9">
        <w:rPr>
          <w:rFonts w:ascii="Times New Roman" w:hAnsi="Times New Roman" w:cs="Times New Roman"/>
          <w:color w:val="000000" w:themeColor="text1"/>
          <w:sz w:val="24"/>
          <w:lang w:val="en-GB"/>
        </w:rPr>
        <w:t>They have also committed to reducing raw materials to reduce the environm</w:t>
      </w:r>
      <w:r w:rsidR="00A53457" w:rsidRPr="00215AE9">
        <w:rPr>
          <w:rFonts w:ascii="Times New Roman" w:hAnsi="Times New Roman" w:cs="Times New Roman"/>
          <w:color w:val="000000" w:themeColor="text1"/>
          <w:sz w:val="24"/>
          <w:lang w:val="en-GB"/>
        </w:rPr>
        <w:t>ental impact of their products (</w:t>
      </w:r>
      <w:r w:rsidR="00A53457" w:rsidRPr="00215AE9">
        <w:rPr>
          <w:rFonts w:ascii="Times New Roman" w:hAnsi="Times New Roman" w:cs="Times New Roman"/>
          <w:color w:val="000000" w:themeColor="text1"/>
          <w:lang w:val="en-GB"/>
        </w:rPr>
        <w:t xml:space="preserve">Coca-Cola, 2019a). </w:t>
      </w:r>
      <w:r w:rsidR="00DC1853" w:rsidRPr="00215AE9">
        <w:rPr>
          <w:rFonts w:ascii="Times New Roman" w:hAnsi="Times New Roman" w:cs="Times New Roman"/>
          <w:color w:val="000000" w:themeColor="text1"/>
          <w:sz w:val="24"/>
          <w:lang w:val="en-GB"/>
        </w:rPr>
        <w:t>Furthermore, by 2030, Coca-Cola intends</w:t>
      </w:r>
      <w:r w:rsidR="00355545" w:rsidRPr="00215AE9">
        <w:rPr>
          <w:rFonts w:ascii="Times New Roman" w:hAnsi="Times New Roman" w:cs="Times New Roman"/>
          <w:color w:val="000000" w:themeColor="text1"/>
          <w:sz w:val="24"/>
          <w:lang w:val="en-GB"/>
        </w:rPr>
        <w:t xml:space="preserve"> to halve its carbon footprint (</w:t>
      </w:r>
      <w:r w:rsidR="00355545" w:rsidRPr="00215AE9">
        <w:rPr>
          <w:rFonts w:ascii="Times New Roman" w:hAnsi="Times New Roman" w:cs="Times New Roman"/>
          <w:color w:val="000000" w:themeColor="text1"/>
          <w:lang w:val="en-GB"/>
        </w:rPr>
        <w:t>Coca-Cola, 2021a).</w:t>
      </w:r>
      <w:r w:rsidR="00A2242C" w:rsidRPr="00215AE9">
        <w:rPr>
          <w:rFonts w:ascii="Times New Roman" w:hAnsi="Times New Roman" w:cs="Times New Roman"/>
          <w:color w:val="000000" w:themeColor="text1"/>
          <w:lang w:val="en-GB"/>
        </w:rPr>
        <w:t xml:space="preserve"> </w:t>
      </w:r>
      <w:r w:rsidR="001324EA" w:rsidRPr="00215AE9">
        <w:rPr>
          <w:rFonts w:ascii="Times New Roman" w:hAnsi="Times New Roman" w:cs="Times New Roman"/>
          <w:color w:val="000000" w:themeColor="text1"/>
          <w:sz w:val="24"/>
          <w:lang w:val="en-GB"/>
        </w:rPr>
        <w:t>The amount of greenhouse gases released into the environment as a consequence of a company's operations i</w:t>
      </w:r>
      <w:r w:rsidR="00A2242C" w:rsidRPr="00215AE9">
        <w:rPr>
          <w:rFonts w:ascii="Times New Roman" w:hAnsi="Times New Roman" w:cs="Times New Roman"/>
          <w:color w:val="000000" w:themeColor="text1"/>
          <w:sz w:val="24"/>
          <w:lang w:val="en-GB"/>
        </w:rPr>
        <w:t>s known as its carbon footprint (</w:t>
      </w:r>
      <w:r w:rsidR="00A2242C" w:rsidRPr="00215AE9">
        <w:rPr>
          <w:rFonts w:ascii="Times New Roman" w:hAnsi="Times New Roman" w:cs="Times New Roman"/>
          <w:color w:val="000000" w:themeColor="text1"/>
          <w:lang w:val="en-GB"/>
        </w:rPr>
        <w:t>Coca-Cola, 2021a).</w:t>
      </w:r>
      <w:r w:rsidR="00CB192E" w:rsidRPr="00215AE9">
        <w:rPr>
          <w:rFonts w:ascii="Times New Roman" w:hAnsi="Times New Roman" w:cs="Times New Roman"/>
          <w:color w:val="000000" w:themeColor="text1"/>
          <w:lang w:val="en-GB"/>
        </w:rPr>
        <w:t xml:space="preserve"> </w:t>
      </w:r>
      <w:r w:rsidR="00DC1853" w:rsidRPr="00215AE9">
        <w:rPr>
          <w:rFonts w:ascii="Times New Roman" w:hAnsi="Times New Roman" w:cs="Times New Roman"/>
          <w:color w:val="000000" w:themeColor="text1"/>
          <w:sz w:val="24"/>
          <w:lang w:val="en-GB"/>
        </w:rPr>
        <w:t xml:space="preserve">Coca-Cola began reducing greenhouse gas emissions in 2013. This </w:t>
      </w:r>
      <w:r w:rsidR="00215AE9" w:rsidRPr="00215AE9">
        <w:rPr>
          <w:rFonts w:ascii="Times New Roman" w:hAnsi="Times New Roman" w:cs="Times New Roman"/>
          <w:color w:val="000000" w:themeColor="text1"/>
          <w:sz w:val="24"/>
          <w:lang w:val="en-GB"/>
        </w:rPr>
        <w:t>endeavour</w:t>
      </w:r>
      <w:r w:rsidR="00DC1853" w:rsidRPr="00215AE9">
        <w:rPr>
          <w:rFonts w:ascii="Times New Roman" w:hAnsi="Times New Roman" w:cs="Times New Roman"/>
          <w:color w:val="000000" w:themeColor="text1"/>
          <w:sz w:val="24"/>
          <w:lang w:val="en-GB"/>
        </w:rPr>
        <w:t xml:space="preserve"> has a huge influence on the environment, animals, hu</w:t>
      </w:r>
      <w:r w:rsidR="00CB192E" w:rsidRPr="00215AE9">
        <w:rPr>
          <w:rFonts w:ascii="Times New Roman" w:hAnsi="Times New Roman" w:cs="Times New Roman"/>
          <w:color w:val="000000" w:themeColor="text1"/>
          <w:sz w:val="24"/>
          <w:lang w:val="en-GB"/>
        </w:rPr>
        <w:t>man health, and economic losses (</w:t>
      </w:r>
      <w:r w:rsidR="00CB192E" w:rsidRPr="00215AE9">
        <w:rPr>
          <w:rFonts w:ascii="Times New Roman" w:hAnsi="Times New Roman" w:cs="Times New Roman"/>
          <w:color w:val="000000" w:themeColor="text1"/>
          <w:lang w:val="en-GB"/>
        </w:rPr>
        <w:t>Coca-Cola, 2021a).</w:t>
      </w:r>
    </w:p>
    <w:p w14:paraId="71020041" w14:textId="77777777" w:rsidR="00AB2E3D" w:rsidRPr="00215AE9" w:rsidRDefault="004F3187"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Furthermore, </w:t>
      </w:r>
      <w:r w:rsidR="00A6188E" w:rsidRPr="00215AE9">
        <w:rPr>
          <w:rFonts w:ascii="Times New Roman" w:hAnsi="Times New Roman" w:cs="Times New Roman"/>
          <w:color w:val="000000" w:themeColor="text1"/>
          <w:sz w:val="24"/>
          <w:lang w:val="en-GB"/>
        </w:rPr>
        <w:t>Coca-Cola works with vulnerable areas to provide assistance where it is most needed. Coca-Cola is committed to rebuilding communities after natural catastrophes, funding scholarsh</w:t>
      </w:r>
      <w:r w:rsidR="00F63CF5" w:rsidRPr="00215AE9">
        <w:rPr>
          <w:rFonts w:ascii="Times New Roman" w:hAnsi="Times New Roman" w:cs="Times New Roman"/>
          <w:color w:val="000000" w:themeColor="text1"/>
          <w:sz w:val="24"/>
          <w:lang w:val="en-GB"/>
        </w:rPr>
        <w:t>ips, and developing youngsters (</w:t>
      </w:r>
      <w:r w:rsidR="008D4EC6" w:rsidRPr="00215AE9">
        <w:rPr>
          <w:rFonts w:ascii="Times New Roman" w:hAnsi="Times New Roman" w:cs="Times New Roman"/>
          <w:color w:val="000000" w:themeColor="text1"/>
          <w:lang w:val="en-GB"/>
        </w:rPr>
        <w:t xml:space="preserve">Coca-Cola, </w:t>
      </w:r>
      <w:r w:rsidR="00F63CF5" w:rsidRPr="00215AE9">
        <w:rPr>
          <w:rFonts w:ascii="Times New Roman" w:hAnsi="Times New Roman" w:cs="Times New Roman"/>
          <w:color w:val="000000" w:themeColor="text1"/>
          <w:lang w:val="en-GB"/>
        </w:rPr>
        <w:t xml:space="preserve">2022). </w:t>
      </w:r>
      <w:r w:rsidR="00A6188E" w:rsidRPr="00215AE9">
        <w:rPr>
          <w:rFonts w:ascii="Times New Roman" w:hAnsi="Times New Roman" w:cs="Times New Roman"/>
          <w:color w:val="000000" w:themeColor="text1"/>
          <w:sz w:val="24"/>
          <w:lang w:val="en-GB"/>
        </w:rPr>
        <w:t xml:space="preserve">Furthermore, in 2021, Coca-Cola will </w:t>
      </w:r>
      <w:r w:rsidR="00A6188E" w:rsidRPr="00215AE9">
        <w:rPr>
          <w:rFonts w:ascii="Times New Roman" w:hAnsi="Times New Roman" w:cs="Times New Roman"/>
          <w:color w:val="000000" w:themeColor="text1"/>
          <w:sz w:val="24"/>
          <w:lang w:val="en-GB"/>
        </w:rPr>
        <w:lastRenderedPageBreak/>
        <w:t xml:space="preserve">make over 500 grants and donations to various </w:t>
      </w:r>
      <w:r w:rsidR="00084695">
        <w:rPr>
          <w:rFonts w:ascii="Times New Roman" w:hAnsi="Times New Roman" w:cs="Times New Roman"/>
          <w:color w:val="000000" w:themeColor="text1"/>
          <w:sz w:val="24"/>
          <w:lang w:val="en-GB"/>
        </w:rPr>
        <w:t>organis</w:t>
      </w:r>
      <w:r w:rsidR="00A6188E" w:rsidRPr="00215AE9">
        <w:rPr>
          <w:rFonts w:ascii="Times New Roman" w:hAnsi="Times New Roman" w:cs="Times New Roman"/>
          <w:color w:val="000000" w:themeColor="text1"/>
          <w:sz w:val="24"/>
          <w:lang w:val="en-GB"/>
        </w:rPr>
        <w:t xml:space="preserve">ations throughout the world. The Coca-Cola Foundation has provided more than $1 billion to over 2400 </w:t>
      </w:r>
      <w:r w:rsidR="00084695">
        <w:rPr>
          <w:rFonts w:ascii="Times New Roman" w:hAnsi="Times New Roman" w:cs="Times New Roman"/>
          <w:color w:val="000000" w:themeColor="text1"/>
          <w:sz w:val="24"/>
          <w:lang w:val="en-GB"/>
        </w:rPr>
        <w:t>organis</w:t>
      </w:r>
      <w:r w:rsidR="00A6188E" w:rsidRPr="00215AE9">
        <w:rPr>
          <w:rFonts w:ascii="Times New Roman" w:hAnsi="Times New Roman" w:cs="Times New Roman"/>
          <w:color w:val="000000" w:themeColor="text1"/>
          <w:sz w:val="24"/>
          <w:lang w:val="en-GB"/>
        </w:rPr>
        <w:t>at</w:t>
      </w:r>
      <w:r w:rsidR="003A507C" w:rsidRPr="00215AE9">
        <w:rPr>
          <w:rFonts w:ascii="Times New Roman" w:hAnsi="Times New Roman" w:cs="Times New Roman"/>
          <w:color w:val="000000" w:themeColor="text1"/>
          <w:sz w:val="24"/>
          <w:lang w:val="en-GB"/>
        </w:rPr>
        <w:t>ions over the previous 34 years (</w:t>
      </w:r>
      <w:r w:rsidR="003A507C" w:rsidRPr="00215AE9">
        <w:rPr>
          <w:rFonts w:ascii="Times New Roman" w:hAnsi="Times New Roman" w:cs="Times New Roman"/>
          <w:color w:val="000000" w:themeColor="text1"/>
          <w:lang w:val="en-GB"/>
        </w:rPr>
        <w:t xml:space="preserve">Coca-Cola, 2022). </w:t>
      </w:r>
      <w:r w:rsidR="00A6188E" w:rsidRPr="00215AE9">
        <w:rPr>
          <w:rFonts w:ascii="Times New Roman" w:hAnsi="Times New Roman" w:cs="Times New Roman"/>
          <w:color w:val="000000" w:themeColor="text1"/>
          <w:sz w:val="24"/>
          <w:lang w:val="en-GB"/>
        </w:rPr>
        <w:t>Coca-Cola donated $41 million for the purpose of empowering women, and since that time, the gift has helped 1.2 million women escape poverty via training an</w:t>
      </w:r>
      <w:r w:rsidR="002F1FF7" w:rsidRPr="00215AE9">
        <w:rPr>
          <w:rFonts w:ascii="Times New Roman" w:hAnsi="Times New Roman" w:cs="Times New Roman"/>
          <w:color w:val="000000" w:themeColor="text1"/>
          <w:sz w:val="24"/>
          <w:lang w:val="en-GB"/>
        </w:rPr>
        <w:t>d education in entrepreneurship (</w:t>
      </w:r>
      <w:r w:rsidR="002F1FF7" w:rsidRPr="00215AE9">
        <w:rPr>
          <w:rFonts w:ascii="Times New Roman" w:hAnsi="Times New Roman" w:cs="Times New Roman"/>
          <w:color w:val="000000" w:themeColor="text1"/>
          <w:lang w:val="en-GB"/>
        </w:rPr>
        <w:t xml:space="preserve">Coca-Cola, 2022). </w:t>
      </w:r>
      <w:r w:rsidR="00A6188E" w:rsidRPr="00215AE9">
        <w:rPr>
          <w:rFonts w:ascii="Times New Roman" w:hAnsi="Times New Roman" w:cs="Times New Roman"/>
          <w:color w:val="000000" w:themeColor="text1"/>
          <w:sz w:val="24"/>
          <w:lang w:val="en-GB"/>
        </w:rPr>
        <w:t xml:space="preserve">In addition, more than 32 million people in Africa and other parts of the world now have access to </w:t>
      </w:r>
      <w:r w:rsidR="001F6631" w:rsidRPr="00215AE9">
        <w:rPr>
          <w:rFonts w:ascii="Times New Roman" w:hAnsi="Times New Roman" w:cs="Times New Roman"/>
          <w:color w:val="000000" w:themeColor="text1"/>
          <w:sz w:val="24"/>
          <w:lang w:val="en-GB"/>
        </w:rPr>
        <w:t>safe water thanks to Coca-Cola (</w:t>
      </w:r>
      <w:r w:rsidR="001F6631" w:rsidRPr="00215AE9">
        <w:rPr>
          <w:rFonts w:ascii="Times New Roman" w:hAnsi="Times New Roman" w:cs="Times New Roman"/>
          <w:color w:val="000000" w:themeColor="text1"/>
          <w:lang w:val="en-GB"/>
        </w:rPr>
        <w:t xml:space="preserve">Coca-Cola, 2022). </w:t>
      </w:r>
      <w:r w:rsidR="00BC51B8" w:rsidRPr="00215AE9">
        <w:rPr>
          <w:rFonts w:ascii="Times New Roman" w:hAnsi="Times New Roman" w:cs="Times New Roman"/>
          <w:color w:val="000000" w:themeColor="text1"/>
          <w:sz w:val="24"/>
          <w:lang w:val="en-GB"/>
        </w:rPr>
        <w:t>Coca-Cola also provided financial aid for over 10,000 men and women who were the first in thei</w:t>
      </w:r>
      <w:r w:rsidR="006F6C84" w:rsidRPr="00215AE9">
        <w:rPr>
          <w:rFonts w:ascii="Times New Roman" w:hAnsi="Times New Roman" w:cs="Times New Roman"/>
          <w:color w:val="000000" w:themeColor="text1"/>
          <w:sz w:val="24"/>
          <w:lang w:val="en-GB"/>
        </w:rPr>
        <w:t xml:space="preserve">r families to </w:t>
      </w:r>
      <w:r w:rsidR="00215AE9" w:rsidRPr="00215AE9">
        <w:rPr>
          <w:rFonts w:ascii="Times New Roman" w:hAnsi="Times New Roman" w:cs="Times New Roman"/>
          <w:color w:val="000000" w:themeColor="text1"/>
          <w:sz w:val="24"/>
          <w:lang w:val="en-GB"/>
        </w:rPr>
        <w:t>enrol</w:t>
      </w:r>
      <w:r w:rsidR="006F6C84" w:rsidRPr="00215AE9">
        <w:rPr>
          <w:rFonts w:ascii="Times New Roman" w:hAnsi="Times New Roman" w:cs="Times New Roman"/>
          <w:color w:val="000000" w:themeColor="text1"/>
          <w:sz w:val="24"/>
          <w:lang w:val="en-GB"/>
        </w:rPr>
        <w:t xml:space="preserve"> in college (</w:t>
      </w:r>
      <w:r w:rsidR="006F6C84" w:rsidRPr="00215AE9">
        <w:rPr>
          <w:rFonts w:ascii="Times New Roman" w:hAnsi="Times New Roman" w:cs="Times New Roman"/>
          <w:color w:val="000000" w:themeColor="text1"/>
          <w:lang w:val="en-GB"/>
        </w:rPr>
        <w:t>Coca-Cola, 2022).</w:t>
      </w:r>
    </w:p>
    <w:p w14:paraId="74D0C083" w14:textId="77777777" w:rsidR="008E0173" w:rsidRPr="00215AE9" w:rsidRDefault="00026788"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Moreover,</w:t>
      </w:r>
      <w:r w:rsidR="00E47EE7" w:rsidRPr="00215AE9">
        <w:rPr>
          <w:rFonts w:ascii="Times New Roman" w:hAnsi="Times New Roman" w:cs="Times New Roman"/>
          <w:color w:val="000000" w:themeColor="text1"/>
          <w:lang w:val="en-GB"/>
        </w:rPr>
        <w:t xml:space="preserve"> </w:t>
      </w:r>
      <w:r w:rsidR="00E47EE7" w:rsidRPr="00215AE9">
        <w:rPr>
          <w:rFonts w:ascii="Times New Roman" w:hAnsi="Times New Roman" w:cs="Times New Roman"/>
          <w:color w:val="000000" w:themeColor="text1"/>
          <w:sz w:val="24"/>
          <w:lang w:val="en-GB"/>
        </w:rPr>
        <w:t>Coca-Cola has Project Last Mile, a pioneering collaboration to boost health systems in Africa by harnessing its distrib</w:t>
      </w:r>
      <w:r w:rsidR="00D42AE2" w:rsidRPr="00215AE9">
        <w:rPr>
          <w:rFonts w:ascii="Times New Roman" w:hAnsi="Times New Roman" w:cs="Times New Roman"/>
          <w:color w:val="000000" w:themeColor="text1"/>
          <w:sz w:val="24"/>
          <w:lang w:val="en-GB"/>
        </w:rPr>
        <w:t>ution and system network (</w:t>
      </w:r>
      <w:r w:rsidR="00B76BF3" w:rsidRPr="00215AE9">
        <w:rPr>
          <w:rFonts w:ascii="Times New Roman" w:hAnsi="Times New Roman" w:cs="Times New Roman"/>
          <w:color w:val="000000" w:themeColor="text1"/>
          <w:lang w:val="en-GB"/>
        </w:rPr>
        <w:t xml:space="preserve">Coca-Cola, </w:t>
      </w:r>
      <w:r w:rsidR="002B4C78" w:rsidRPr="00215AE9">
        <w:rPr>
          <w:rFonts w:ascii="Times New Roman" w:hAnsi="Times New Roman" w:cs="Times New Roman"/>
          <w:color w:val="000000" w:themeColor="text1"/>
          <w:lang w:val="en-GB"/>
        </w:rPr>
        <w:t xml:space="preserve">2021c). </w:t>
      </w:r>
      <w:r w:rsidR="00E47EE7" w:rsidRPr="00215AE9">
        <w:rPr>
          <w:rFonts w:ascii="Times New Roman" w:hAnsi="Times New Roman" w:cs="Times New Roman"/>
          <w:color w:val="000000" w:themeColor="text1"/>
          <w:sz w:val="24"/>
          <w:lang w:val="en-GB"/>
        </w:rPr>
        <w:t>This is accomplished through collaboration with global sponsors and African governments. Without access to life-saving drugs, people in Africa die from treatable diseases such as tuberculosis, malaria, and HIV/AIDS, or from diseases that may be averted with vaccines or by proactive</w:t>
      </w:r>
      <w:r w:rsidR="008B1D42" w:rsidRPr="00215AE9">
        <w:rPr>
          <w:rFonts w:ascii="Times New Roman" w:hAnsi="Times New Roman" w:cs="Times New Roman"/>
          <w:color w:val="000000" w:themeColor="text1"/>
          <w:sz w:val="24"/>
          <w:lang w:val="en-GB"/>
        </w:rPr>
        <w:t>ly seeking key health services (</w:t>
      </w:r>
      <w:r w:rsidR="008B1D42" w:rsidRPr="00215AE9">
        <w:rPr>
          <w:rFonts w:ascii="Times New Roman" w:hAnsi="Times New Roman" w:cs="Times New Roman"/>
          <w:color w:val="000000" w:themeColor="text1"/>
          <w:lang w:val="en-GB"/>
        </w:rPr>
        <w:t>Coca-Cola, 2021c).</w:t>
      </w:r>
      <w:r w:rsidR="003E2616" w:rsidRPr="00215AE9">
        <w:rPr>
          <w:rFonts w:ascii="Times New Roman" w:hAnsi="Times New Roman" w:cs="Times New Roman"/>
          <w:color w:val="000000" w:themeColor="text1"/>
          <w:lang w:val="en-GB"/>
        </w:rPr>
        <w:t xml:space="preserve"> </w:t>
      </w:r>
      <w:r w:rsidR="00E47EE7" w:rsidRPr="00215AE9">
        <w:rPr>
          <w:rFonts w:ascii="Times New Roman" w:hAnsi="Times New Roman" w:cs="Times New Roman"/>
          <w:color w:val="000000" w:themeColor="text1"/>
          <w:sz w:val="24"/>
          <w:lang w:val="en-GB"/>
        </w:rPr>
        <w:t>Project Last Mile believes that life-saving drugs should be available to everyone, r</w:t>
      </w:r>
      <w:r w:rsidR="003E2616" w:rsidRPr="00215AE9">
        <w:rPr>
          <w:rFonts w:ascii="Times New Roman" w:hAnsi="Times New Roman" w:cs="Times New Roman"/>
          <w:color w:val="000000" w:themeColor="text1"/>
          <w:sz w:val="24"/>
          <w:lang w:val="en-GB"/>
        </w:rPr>
        <w:t>egardless of where they reside (</w:t>
      </w:r>
      <w:r w:rsidR="003E2616" w:rsidRPr="00215AE9">
        <w:rPr>
          <w:rFonts w:ascii="Times New Roman" w:hAnsi="Times New Roman" w:cs="Times New Roman"/>
          <w:color w:val="000000" w:themeColor="text1"/>
          <w:lang w:val="en-GB"/>
        </w:rPr>
        <w:t>Coca-Cola, 2021c).</w:t>
      </w:r>
      <w:r w:rsidR="005156C8" w:rsidRPr="00215AE9">
        <w:rPr>
          <w:rFonts w:ascii="Times New Roman" w:hAnsi="Times New Roman" w:cs="Times New Roman"/>
          <w:color w:val="000000" w:themeColor="text1"/>
          <w:lang w:val="en-GB"/>
        </w:rPr>
        <w:t xml:space="preserve"> </w:t>
      </w:r>
      <w:r w:rsidR="00E47EE7" w:rsidRPr="00215AE9">
        <w:rPr>
          <w:rFonts w:ascii="Times New Roman" w:hAnsi="Times New Roman" w:cs="Times New Roman"/>
          <w:color w:val="000000" w:themeColor="text1"/>
          <w:sz w:val="24"/>
          <w:lang w:val="en-GB"/>
        </w:rPr>
        <w:t xml:space="preserve">Nearly half of Africans do not have access to essential </w:t>
      </w:r>
      <w:r w:rsidR="005156C8" w:rsidRPr="00215AE9">
        <w:rPr>
          <w:rFonts w:ascii="Times New Roman" w:hAnsi="Times New Roman" w:cs="Times New Roman"/>
          <w:color w:val="000000" w:themeColor="text1"/>
          <w:sz w:val="24"/>
          <w:lang w:val="en-GB"/>
        </w:rPr>
        <w:t>medicines (</w:t>
      </w:r>
      <w:r w:rsidR="005156C8" w:rsidRPr="00215AE9">
        <w:rPr>
          <w:rFonts w:ascii="Times New Roman" w:hAnsi="Times New Roman" w:cs="Times New Roman"/>
          <w:color w:val="000000" w:themeColor="text1"/>
          <w:lang w:val="en-GB"/>
        </w:rPr>
        <w:t>Coca-Cola, 2021c).</w:t>
      </w:r>
      <w:r w:rsidR="00B672D7" w:rsidRPr="00215AE9">
        <w:rPr>
          <w:rFonts w:ascii="Times New Roman" w:hAnsi="Times New Roman" w:cs="Times New Roman"/>
          <w:color w:val="000000" w:themeColor="text1"/>
          <w:lang w:val="en-GB"/>
        </w:rPr>
        <w:t xml:space="preserve"> </w:t>
      </w:r>
      <w:r w:rsidR="00E47EE7" w:rsidRPr="00215AE9">
        <w:rPr>
          <w:rFonts w:ascii="Times New Roman" w:hAnsi="Times New Roman" w:cs="Times New Roman"/>
          <w:color w:val="000000" w:themeColor="text1"/>
          <w:sz w:val="24"/>
          <w:lang w:val="en-GB"/>
        </w:rPr>
        <w:t>The program is attempting to change that.</w:t>
      </w:r>
      <w:r w:rsidR="00A24683" w:rsidRPr="00215AE9">
        <w:rPr>
          <w:rFonts w:ascii="Times New Roman" w:hAnsi="Times New Roman" w:cs="Times New Roman"/>
          <w:color w:val="000000" w:themeColor="text1"/>
          <w:sz w:val="24"/>
          <w:lang w:val="en-GB"/>
        </w:rPr>
        <w:t xml:space="preserve"> </w:t>
      </w:r>
      <w:r w:rsidR="00A27602" w:rsidRPr="00215AE9">
        <w:rPr>
          <w:rFonts w:ascii="Times New Roman" w:hAnsi="Times New Roman" w:cs="Times New Roman"/>
          <w:color w:val="000000" w:themeColor="text1"/>
          <w:sz w:val="24"/>
          <w:lang w:val="en-GB"/>
        </w:rPr>
        <w:t xml:space="preserve"> </w:t>
      </w:r>
      <w:r w:rsidR="00193029" w:rsidRPr="00215AE9">
        <w:rPr>
          <w:rFonts w:ascii="Times New Roman" w:hAnsi="Times New Roman" w:cs="Times New Roman"/>
          <w:color w:val="000000" w:themeColor="text1"/>
          <w:sz w:val="24"/>
          <w:lang w:val="en-GB"/>
        </w:rPr>
        <w:t xml:space="preserve"> </w:t>
      </w:r>
      <w:r w:rsidR="00D46AD2" w:rsidRPr="00215AE9">
        <w:rPr>
          <w:rFonts w:ascii="Times New Roman" w:hAnsi="Times New Roman" w:cs="Times New Roman"/>
          <w:color w:val="000000" w:themeColor="text1"/>
          <w:sz w:val="24"/>
          <w:lang w:val="en-GB"/>
        </w:rPr>
        <w:t xml:space="preserve"> </w:t>
      </w:r>
      <w:r w:rsidR="008E0173" w:rsidRPr="00215AE9">
        <w:rPr>
          <w:rFonts w:ascii="Times New Roman" w:hAnsi="Times New Roman" w:cs="Times New Roman"/>
          <w:color w:val="000000" w:themeColor="text1"/>
          <w:sz w:val="24"/>
          <w:lang w:val="en-GB"/>
        </w:rPr>
        <w:t xml:space="preserve">  </w:t>
      </w:r>
    </w:p>
    <w:p w14:paraId="07764805" w14:textId="77777777" w:rsidR="00A62876" w:rsidRPr="00215AE9" w:rsidRDefault="00A62876"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 xml:space="preserve">Coca-Cola’s community engagement project helps the company in many ways. </w:t>
      </w:r>
      <w:r w:rsidR="00153872" w:rsidRPr="00215AE9">
        <w:rPr>
          <w:rFonts w:ascii="Times New Roman" w:hAnsi="Times New Roman" w:cs="Times New Roman"/>
          <w:color w:val="000000" w:themeColor="text1"/>
          <w:sz w:val="24"/>
          <w:lang w:val="en-GB"/>
        </w:rPr>
        <w:t>Because of the prevalence of social media networks nowadays, community involvement projects are relevant. Companies such as Coca-Cola use commercials to promote their causes and attract new customers. The five stages of the value chain are one of the strategic social investments that the corporation has developed. They pinpoint the crucial achievement for sustainability and raise sales of the product during the course of the program.</w:t>
      </w:r>
    </w:p>
    <w:p w14:paraId="5FB5A6FB" w14:textId="77777777" w:rsidR="006B4FCE" w:rsidRPr="00215AE9" w:rsidRDefault="006B4FCE"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lastRenderedPageBreak/>
        <w:t xml:space="preserve">For instance, </w:t>
      </w:r>
      <w:r w:rsidR="00C82EFD" w:rsidRPr="00215AE9">
        <w:rPr>
          <w:rFonts w:ascii="Times New Roman" w:hAnsi="Times New Roman" w:cs="Times New Roman"/>
          <w:color w:val="000000" w:themeColor="text1"/>
          <w:sz w:val="24"/>
          <w:lang w:val="en-GB"/>
        </w:rPr>
        <w:t>In Kenya and Uganda, Coca-Cola has launched Project Nurture. With this program, 50,000 mango and passion fruit producers were to</w:t>
      </w:r>
      <w:r w:rsidR="00B672D7" w:rsidRPr="00215AE9">
        <w:rPr>
          <w:rFonts w:ascii="Times New Roman" w:hAnsi="Times New Roman" w:cs="Times New Roman"/>
          <w:color w:val="000000" w:themeColor="text1"/>
          <w:sz w:val="24"/>
          <w:lang w:val="en-GB"/>
        </w:rPr>
        <w:t xml:space="preserve"> be included in the value chain (</w:t>
      </w:r>
      <w:r w:rsidR="003E1CC2" w:rsidRPr="00215AE9">
        <w:rPr>
          <w:rFonts w:ascii="Times New Roman" w:hAnsi="Times New Roman" w:cs="Times New Roman"/>
          <w:color w:val="000000" w:themeColor="text1"/>
          <w:lang w:val="en-GB"/>
        </w:rPr>
        <w:t xml:space="preserve">TechnoServe, </w:t>
      </w:r>
      <w:r w:rsidR="00B672D7" w:rsidRPr="00215AE9">
        <w:rPr>
          <w:rFonts w:ascii="Times New Roman" w:hAnsi="Times New Roman" w:cs="Times New Roman"/>
          <w:color w:val="000000" w:themeColor="text1"/>
          <w:lang w:val="en-GB"/>
        </w:rPr>
        <w:t>2020</w:t>
      </w:r>
      <w:r w:rsidR="00392F4A" w:rsidRPr="00215AE9">
        <w:rPr>
          <w:rFonts w:ascii="Times New Roman" w:hAnsi="Times New Roman" w:cs="Times New Roman"/>
          <w:color w:val="000000" w:themeColor="text1"/>
          <w:lang w:val="en-GB"/>
        </w:rPr>
        <w:t xml:space="preserve">). </w:t>
      </w:r>
      <w:r w:rsidR="0061388D" w:rsidRPr="00215AE9">
        <w:rPr>
          <w:rFonts w:ascii="Times New Roman" w:hAnsi="Times New Roman" w:cs="Times New Roman"/>
          <w:color w:val="000000" w:themeColor="text1"/>
          <w:sz w:val="24"/>
          <w:lang w:val="en-GB"/>
        </w:rPr>
        <w:t>It implies cost increases and a reliable supply of the local juice sector with a growth goal. Given the popularity of Minute Maid Mango, the company expects to inves</w:t>
      </w:r>
      <w:r w:rsidR="00415506" w:rsidRPr="00215AE9">
        <w:rPr>
          <w:rFonts w:ascii="Times New Roman" w:hAnsi="Times New Roman" w:cs="Times New Roman"/>
          <w:color w:val="000000" w:themeColor="text1"/>
          <w:sz w:val="24"/>
          <w:lang w:val="en-GB"/>
        </w:rPr>
        <w:t>t more in the next 3 to 5 years (</w:t>
      </w:r>
      <w:r w:rsidR="00415506" w:rsidRPr="00215AE9">
        <w:rPr>
          <w:rFonts w:ascii="Times New Roman" w:hAnsi="Times New Roman" w:cs="Times New Roman"/>
          <w:color w:val="000000" w:themeColor="text1"/>
          <w:lang w:val="en-GB"/>
        </w:rPr>
        <w:t xml:space="preserve">TechnoServe, 2020). </w:t>
      </w:r>
      <w:r w:rsidR="00F27220" w:rsidRPr="00215AE9">
        <w:rPr>
          <w:rFonts w:ascii="Times New Roman" w:hAnsi="Times New Roman" w:cs="Times New Roman"/>
          <w:color w:val="000000" w:themeColor="text1"/>
          <w:sz w:val="24"/>
          <w:lang w:val="en-GB"/>
        </w:rPr>
        <w:t xml:space="preserve">Furthermore, Coca-Cola built 170 small independent distributors in Tanzania under the Kwanza Micro </w:t>
      </w:r>
      <w:r w:rsidR="00215AE9" w:rsidRPr="00215AE9">
        <w:rPr>
          <w:rFonts w:ascii="Times New Roman" w:hAnsi="Times New Roman" w:cs="Times New Roman"/>
          <w:color w:val="000000" w:themeColor="text1"/>
          <w:sz w:val="24"/>
          <w:lang w:val="en-GB"/>
        </w:rPr>
        <w:t>Centre</w:t>
      </w:r>
      <w:r w:rsidR="00F27220" w:rsidRPr="00215AE9">
        <w:rPr>
          <w:rFonts w:ascii="Times New Roman" w:hAnsi="Times New Roman" w:cs="Times New Roman"/>
          <w:color w:val="000000" w:themeColor="text1"/>
          <w:sz w:val="24"/>
          <w:lang w:val="en-GB"/>
        </w:rPr>
        <w:t xml:space="preserve"> Model to assist the firm in distributing its goods to small-scale retai</w:t>
      </w:r>
      <w:r w:rsidR="00B61321" w:rsidRPr="00215AE9">
        <w:rPr>
          <w:rFonts w:ascii="Times New Roman" w:hAnsi="Times New Roman" w:cs="Times New Roman"/>
          <w:color w:val="000000" w:themeColor="text1"/>
          <w:sz w:val="24"/>
          <w:lang w:val="en-GB"/>
        </w:rPr>
        <w:t>lers in congested urban regions (</w:t>
      </w:r>
      <w:r w:rsidR="00B61321" w:rsidRPr="00215AE9">
        <w:rPr>
          <w:rFonts w:ascii="Times New Roman" w:hAnsi="Times New Roman" w:cs="Times New Roman"/>
          <w:color w:val="000000" w:themeColor="text1"/>
          <w:lang w:val="en-GB"/>
        </w:rPr>
        <w:t xml:space="preserve">TechnoServe, 2020). </w:t>
      </w:r>
      <w:r w:rsidR="002715B0" w:rsidRPr="00215AE9">
        <w:rPr>
          <w:rFonts w:ascii="Times New Roman" w:hAnsi="Times New Roman" w:cs="Times New Roman"/>
          <w:color w:val="000000" w:themeColor="text1"/>
          <w:sz w:val="24"/>
          <w:lang w:val="en-GB"/>
        </w:rPr>
        <w:t xml:space="preserve">Through their designs, Coca-Cola has additionally assisted 100 artisan cooperatives in raising their sense of self-worth. This aided the business in producing a supply of distinctive products with Coca-Cola </w:t>
      </w:r>
      <w:r w:rsidR="006166F3" w:rsidRPr="00215AE9">
        <w:rPr>
          <w:rFonts w:ascii="Times New Roman" w:hAnsi="Times New Roman" w:cs="Times New Roman"/>
          <w:color w:val="000000" w:themeColor="text1"/>
          <w:sz w:val="24"/>
          <w:lang w:val="en-GB"/>
        </w:rPr>
        <w:t>themes for promotional purposes (</w:t>
      </w:r>
      <w:r w:rsidR="006166F3" w:rsidRPr="00215AE9">
        <w:rPr>
          <w:rFonts w:ascii="Times New Roman" w:hAnsi="Times New Roman" w:cs="Times New Roman"/>
          <w:color w:val="000000" w:themeColor="text1"/>
          <w:lang w:val="en-GB"/>
        </w:rPr>
        <w:t>TechnoServe, 2020).</w:t>
      </w:r>
    </w:p>
    <w:p w14:paraId="56D3C9BE" w14:textId="77777777" w:rsidR="008E0173" w:rsidRPr="00215AE9" w:rsidRDefault="002715B0" w:rsidP="00215AE9">
      <w:pPr>
        <w:spacing w:line="480" w:lineRule="auto"/>
        <w:ind w:firstLine="720"/>
        <w:jc w:val="both"/>
        <w:rPr>
          <w:rFonts w:ascii="Times New Roman" w:hAnsi="Times New Roman" w:cs="Times New Roman"/>
          <w:color w:val="000000" w:themeColor="text1"/>
          <w:sz w:val="24"/>
          <w:lang w:val="en-GB"/>
        </w:rPr>
      </w:pPr>
      <w:r w:rsidRPr="00215AE9">
        <w:rPr>
          <w:rFonts w:ascii="Times New Roman" w:hAnsi="Times New Roman" w:cs="Times New Roman"/>
          <w:color w:val="000000" w:themeColor="text1"/>
          <w:sz w:val="24"/>
          <w:lang w:val="en-GB"/>
        </w:rPr>
        <w:t>Coca-Cola is a worldwide recogni</w:t>
      </w:r>
      <w:r w:rsidR="00084695">
        <w:rPr>
          <w:rFonts w:ascii="Times New Roman" w:hAnsi="Times New Roman" w:cs="Times New Roman"/>
          <w:color w:val="000000" w:themeColor="text1"/>
          <w:sz w:val="24"/>
          <w:lang w:val="en-GB"/>
        </w:rPr>
        <w:t>s</w:t>
      </w:r>
      <w:r w:rsidRPr="00215AE9">
        <w:rPr>
          <w:rFonts w:ascii="Times New Roman" w:hAnsi="Times New Roman" w:cs="Times New Roman"/>
          <w:color w:val="000000" w:themeColor="text1"/>
          <w:sz w:val="24"/>
          <w:lang w:val="en-GB"/>
        </w:rPr>
        <w:t xml:space="preserve">ed firm, and it is obvious that it must carry out management routines identically all over the world. As a result, the use of personnel and environmental damage is unthinkable. </w:t>
      </w:r>
      <w:r w:rsidR="00F27220" w:rsidRPr="00215AE9">
        <w:rPr>
          <w:rFonts w:ascii="Times New Roman" w:hAnsi="Times New Roman" w:cs="Times New Roman"/>
          <w:color w:val="000000" w:themeColor="text1"/>
          <w:sz w:val="24"/>
          <w:lang w:val="en-GB"/>
        </w:rPr>
        <w:t xml:space="preserve">One way to lessen these effects is to implement community engagement projects that promote environmental and community safety as well as other socially beneficial </w:t>
      </w:r>
      <w:r w:rsidR="00215AE9" w:rsidRPr="00215AE9">
        <w:rPr>
          <w:rFonts w:ascii="Times New Roman" w:hAnsi="Times New Roman" w:cs="Times New Roman"/>
          <w:color w:val="000000" w:themeColor="text1"/>
          <w:sz w:val="24"/>
          <w:lang w:val="en-GB"/>
        </w:rPr>
        <w:t>endeavours</w:t>
      </w:r>
      <w:r w:rsidR="00F27220" w:rsidRPr="00215AE9">
        <w:rPr>
          <w:rFonts w:ascii="Times New Roman" w:hAnsi="Times New Roman" w:cs="Times New Roman"/>
          <w:color w:val="000000" w:themeColor="text1"/>
          <w:sz w:val="24"/>
          <w:lang w:val="en-GB"/>
        </w:rPr>
        <w:t>. Despite this, there is always room for improvement in employee relations and environmental concerns. This is why Coca-Cola should always look for methods to enhance society.</w:t>
      </w:r>
    </w:p>
    <w:p w14:paraId="15EF60B5" w14:textId="77777777" w:rsidR="00283E14" w:rsidRPr="00215AE9" w:rsidRDefault="00072EF3" w:rsidP="00215AE9">
      <w:pPr>
        <w:pStyle w:val="Titolo1"/>
        <w:spacing w:line="360" w:lineRule="auto"/>
        <w:jc w:val="center"/>
        <w:rPr>
          <w:rFonts w:ascii="Times New Roman" w:hAnsi="Times New Roman" w:cs="Times New Roman"/>
          <w:b/>
          <w:bCs/>
          <w:color w:val="000000" w:themeColor="text1"/>
          <w:lang w:val="en-GB"/>
        </w:rPr>
      </w:pPr>
      <w:r w:rsidRPr="00215AE9">
        <w:rPr>
          <w:rFonts w:ascii="Times New Roman" w:hAnsi="Times New Roman" w:cs="Times New Roman"/>
          <w:b/>
          <w:bCs/>
          <w:color w:val="000000" w:themeColor="text1"/>
          <w:lang w:val="en-GB"/>
        </w:rPr>
        <w:t>What Coca-Cola can do differently to heighten aw</w:t>
      </w:r>
      <w:r w:rsidR="00283E14" w:rsidRPr="00215AE9">
        <w:rPr>
          <w:rFonts w:ascii="Times New Roman" w:hAnsi="Times New Roman" w:cs="Times New Roman"/>
          <w:b/>
          <w:bCs/>
          <w:color w:val="000000" w:themeColor="text1"/>
          <w:lang w:val="en-GB"/>
        </w:rPr>
        <w:t>areness of community engagement projects</w:t>
      </w:r>
    </w:p>
    <w:p w14:paraId="1B5DBBB3" w14:textId="77777777" w:rsidR="00EB3C29" w:rsidRPr="00215AE9" w:rsidRDefault="00015877" w:rsidP="00215AE9">
      <w:pPr>
        <w:spacing w:line="480" w:lineRule="auto"/>
        <w:ind w:firstLine="720"/>
        <w:contextualSpacing/>
        <w:jc w:val="both"/>
        <w:rPr>
          <w:rFonts w:ascii="Times New Roman" w:hAnsi="Times New Roman" w:cs="Times New Roman"/>
          <w:sz w:val="24"/>
          <w:lang w:val="en-GB"/>
        </w:rPr>
      </w:pPr>
      <w:r w:rsidRPr="00215AE9">
        <w:rPr>
          <w:rFonts w:ascii="Times New Roman" w:hAnsi="Times New Roman" w:cs="Times New Roman"/>
          <w:sz w:val="24"/>
          <w:lang w:val="en-GB"/>
        </w:rPr>
        <w:t xml:space="preserve">To heighten awareness of community engagement projects, Coca-Cola should </w:t>
      </w:r>
      <w:r w:rsidR="005E11FE" w:rsidRPr="00215AE9">
        <w:rPr>
          <w:rFonts w:ascii="Times New Roman" w:hAnsi="Times New Roman" w:cs="Times New Roman"/>
          <w:sz w:val="24"/>
          <w:lang w:val="en-GB"/>
        </w:rPr>
        <w:t xml:space="preserve">first increase employee participation. </w:t>
      </w:r>
      <w:r w:rsidR="007E1A88" w:rsidRPr="00215AE9">
        <w:rPr>
          <w:rFonts w:ascii="Times New Roman" w:hAnsi="Times New Roman" w:cs="Times New Roman"/>
          <w:sz w:val="24"/>
          <w:lang w:val="en-GB"/>
        </w:rPr>
        <w:t xml:space="preserve">More people engaged in the community will encourage others to do the same. Employees are excellent at this. Coca-Cola should encourage employees to connect, share, like, discuss, and be productive members of the community for these reasons. If Coca-Cola </w:t>
      </w:r>
      <w:r w:rsidR="007E1A88" w:rsidRPr="00215AE9">
        <w:rPr>
          <w:rFonts w:ascii="Times New Roman" w:hAnsi="Times New Roman" w:cs="Times New Roman"/>
          <w:sz w:val="24"/>
          <w:lang w:val="en-GB"/>
        </w:rPr>
        <w:lastRenderedPageBreak/>
        <w:t>wants this to happen more frequently, it can go a step further and promote employee participation through an ambassador program.</w:t>
      </w:r>
    </w:p>
    <w:p w14:paraId="75F6817D" w14:textId="77777777" w:rsidR="005E11FE" w:rsidRPr="00215AE9" w:rsidRDefault="005E11FE" w:rsidP="00215AE9">
      <w:pPr>
        <w:spacing w:line="480" w:lineRule="auto"/>
        <w:ind w:firstLine="720"/>
        <w:contextualSpacing/>
        <w:jc w:val="both"/>
        <w:rPr>
          <w:rFonts w:ascii="Times New Roman" w:hAnsi="Times New Roman" w:cs="Times New Roman"/>
          <w:sz w:val="24"/>
          <w:lang w:val="en-GB"/>
        </w:rPr>
      </w:pPr>
      <w:r w:rsidRPr="00215AE9">
        <w:rPr>
          <w:rFonts w:ascii="Times New Roman" w:hAnsi="Times New Roman" w:cs="Times New Roman"/>
          <w:sz w:val="24"/>
          <w:lang w:val="en-GB"/>
        </w:rPr>
        <w:t xml:space="preserve">Second, Coca-Cola should share stories from its community. </w:t>
      </w:r>
      <w:r w:rsidR="001130BC" w:rsidRPr="00215AE9">
        <w:rPr>
          <w:rFonts w:ascii="Times New Roman" w:hAnsi="Times New Roman" w:cs="Times New Roman"/>
          <w:sz w:val="24"/>
          <w:lang w:val="en-GB"/>
        </w:rPr>
        <w:t>Coca-Cola can boost community engagement by sharing tales and experienc</w:t>
      </w:r>
      <w:r w:rsidR="0041606F" w:rsidRPr="00215AE9">
        <w:rPr>
          <w:rFonts w:ascii="Times New Roman" w:hAnsi="Times New Roman" w:cs="Times New Roman"/>
          <w:sz w:val="24"/>
          <w:lang w:val="en-GB"/>
        </w:rPr>
        <w:t>es from customers and partners (</w:t>
      </w:r>
      <w:r w:rsidR="007C7ABB" w:rsidRPr="00215AE9">
        <w:rPr>
          <w:rFonts w:ascii="Times New Roman" w:hAnsi="Times New Roman" w:cs="Times New Roman"/>
          <w:lang w:val="en-GB"/>
        </w:rPr>
        <w:t>Muñoz, 2022</w:t>
      </w:r>
      <w:r w:rsidR="00A01B68" w:rsidRPr="00215AE9">
        <w:rPr>
          <w:rFonts w:ascii="Times New Roman" w:hAnsi="Times New Roman" w:cs="Times New Roman"/>
          <w:lang w:val="en-GB"/>
        </w:rPr>
        <w:t xml:space="preserve">). </w:t>
      </w:r>
      <w:r w:rsidR="001130BC" w:rsidRPr="00215AE9">
        <w:rPr>
          <w:rFonts w:ascii="Times New Roman" w:hAnsi="Times New Roman" w:cs="Times New Roman"/>
          <w:sz w:val="24"/>
          <w:lang w:val="en-GB"/>
        </w:rPr>
        <w:t>Coca-Cola can achieve a lot with this method. Coca-Cola will express gratitude to those who support the firm by giving them a voice, strengthening relationships among members, and encouraging individ</w:t>
      </w:r>
      <w:r w:rsidR="000A74C1" w:rsidRPr="00215AE9">
        <w:rPr>
          <w:rFonts w:ascii="Times New Roman" w:hAnsi="Times New Roman" w:cs="Times New Roman"/>
          <w:sz w:val="24"/>
          <w:lang w:val="en-GB"/>
        </w:rPr>
        <w:t>uals to share their experiences (</w:t>
      </w:r>
      <w:r w:rsidR="007C7ABB" w:rsidRPr="00215AE9">
        <w:rPr>
          <w:rFonts w:ascii="Times New Roman" w:hAnsi="Times New Roman" w:cs="Times New Roman"/>
          <w:lang w:val="en-GB"/>
        </w:rPr>
        <w:t>Muñoz, 2022</w:t>
      </w:r>
      <w:r w:rsidR="000A74C1" w:rsidRPr="00215AE9">
        <w:rPr>
          <w:rFonts w:ascii="Times New Roman" w:hAnsi="Times New Roman" w:cs="Times New Roman"/>
          <w:lang w:val="en-GB"/>
        </w:rPr>
        <w:t>).</w:t>
      </w:r>
    </w:p>
    <w:p w14:paraId="0CD292D9" w14:textId="77777777" w:rsidR="005E11FE" w:rsidRPr="00215AE9" w:rsidRDefault="005E11FE" w:rsidP="00215AE9">
      <w:pPr>
        <w:spacing w:line="480" w:lineRule="auto"/>
        <w:ind w:firstLine="720"/>
        <w:contextualSpacing/>
        <w:jc w:val="both"/>
        <w:rPr>
          <w:rFonts w:ascii="Times New Roman" w:hAnsi="Times New Roman" w:cs="Times New Roman"/>
          <w:sz w:val="24"/>
          <w:lang w:val="en-GB"/>
        </w:rPr>
      </w:pPr>
      <w:r w:rsidRPr="00215AE9">
        <w:rPr>
          <w:rFonts w:ascii="Times New Roman" w:hAnsi="Times New Roman" w:cs="Times New Roman"/>
          <w:sz w:val="24"/>
          <w:lang w:val="en-GB"/>
        </w:rPr>
        <w:t>Thirdly, Coca-Cola</w:t>
      </w:r>
      <w:r w:rsidR="0003289E" w:rsidRPr="00215AE9">
        <w:rPr>
          <w:rFonts w:ascii="Times New Roman" w:hAnsi="Times New Roman" w:cs="Times New Roman"/>
          <w:sz w:val="24"/>
          <w:lang w:val="en-GB"/>
        </w:rPr>
        <w:t xml:space="preserve"> should create engaging content. </w:t>
      </w:r>
      <w:r w:rsidR="00592409" w:rsidRPr="00215AE9">
        <w:rPr>
          <w:rFonts w:ascii="Times New Roman" w:hAnsi="Times New Roman" w:cs="Times New Roman"/>
          <w:sz w:val="24"/>
          <w:lang w:val="en-GB"/>
        </w:rPr>
        <w:t>Content has several functions, but the most important one is to be engaging and to entice people to interact with it. Engaging content allows Coca-Cola to build a stronger r</w:t>
      </w:r>
      <w:r w:rsidR="00442190" w:rsidRPr="00215AE9">
        <w:rPr>
          <w:rFonts w:ascii="Times New Roman" w:hAnsi="Times New Roman" w:cs="Times New Roman"/>
          <w:sz w:val="24"/>
          <w:lang w:val="en-GB"/>
        </w:rPr>
        <w:t>elationship with its community (</w:t>
      </w:r>
      <w:r w:rsidR="007C7ABB" w:rsidRPr="00215AE9">
        <w:rPr>
          <w:rFonts w:ascii="Times New Roman" w:hAnsi="Times New Roman" w:cs="Times New Roman"/>
          <w:lang w:val="en-GB"/>
        </w:rPr>
        <w:t>Muñoz, 2022</w:t>
      </w:r>
      <w:r w:rsidR="00442190" w:rsidRPr="00215AE9">
        <w:rPr>
          <w:rFonts w:ascii="Times New Roman" w:hAnsi="Times New Roman" w:cs="Times New Roman"/>
          <w:lang w:val="en-GB"/>
        </w:rPr>
        <w:t xml:space="preserve">). </w:t>
      </w:r>
      <w:r w:rsidR="00592409" w:rsidRPr="00215AE9">
        <w:rPr>
          <w:rFonts w:ascii="Times New Roman" w:hAnsi="Times New Roman" w:cs="Times New Roman"/>
          <w:sz w:val="24"/>
          <w:lang w:val="en-GB"/>
        </w:rPr>
        <w:t>And, like user contributed material, it creates a platform for individuals to discuss Coca-Cola. Coca-Cola will provide new topics for its audience to discuss and engage wi</w:t>
      </w:r>
      <w:r w:rsidR="00352B07" w:rsidRPr="00215AE9">
        <w:rPr>
          <w:rFonts w:ascii="Times New Roman" w:hAnsi="Times New Roman" w:cs="Times New Roman"/>
          <w:sz w:val="24"/>
          <w:lang w:val="en-GB"/>
        </w:rPr>
        <w:t>th one another through content (</w:t>
      </w:r>
      <w:r w:rsidR="007C7ABB" w:rsidRPr="00215AE9">
        <w:rPr>
          <w:rFonts w:ascii="Times New Roman" w:hAnsi="Times New Roman" w:cs="Times New Roman"/>
          <w:lang w:val="en-GB"/>
        </w:rPr>
        <w:t>Muñoz, 2022</w:t>
      </w:r>
      <w:r w:rsidR="00352B07" w:rsidRPr="00215AE9">
        <w:rPr>
          <w:rFonts w:ascii="Times New Roman" w:hAnsi="Times New Roman" w:cs="Times New Roman"/>
          <w:lang w:val="en-GB"/>
        </w:rPr>
        <w:t xml:space="preserve">). </w:t>
      </w:r>
      <w:r w:rsidR="00592409" w:rsidRPr="00215AE9">
        <w:rPr>
          <w:rFonts w:ascii="Times New Roman" w:hAnsi="Times New Roman" w:cs="Times New Roman"/>
          <w:sz w:val="24"/>
          <w:lang w:val="en-GB"/>
        </w:rPr>
        <w:t>Coca-Cola should be innovative and conceive of material that will entice consumers to interact with it.</w:t>
      </w:r>
    </w:p>
    <w:p w14:paraId="05583AD2" w14:textId="77777777" w:rsidR="00A53F54" w:rsidRPr="00215AE9" w:rsidRDefault="00A53F54" w:rsidP="00215AE9">
      <w:pPr>
        <w:spacing w:line="480" w:lineRule="auto"/>
        <w:ind w:firstLine="720"/>
        <w:contextualSpacing/>
        <w:jc w:val="both"/>
        <w:rPr>
          <w:rFonts w:ascii="Times New Roman" w:hAnsi="Times New Roman" w:cs="Times New Roman"/>
          <w:sz w:val="24"/>
          <w:lang w:val="en-GB"/>
        </w:rPr>
      </w:pPr>
      <w:r w:rsidRPr="00215AE9">
        <w:rPr>
          <w:rFonts w:ascii="Times New Roman" w:hAnsi="Times New Roman" w:cs="Times New Roman"/>
          <w:sz w:val="24"/>
          <w:lang w:val="en-GB"/>
        </w:rPr>
        <w:t>In addition, Coca-Cola should give its community a place just for them.</w:t>
      </w:r>
      <w:r w:rsidR="00D64AA4" w:rsidRPr="00215AE9">
        <w:rPr>
          <w:rFonts w:ascii="Times New Roman" w:hAnsi="Times New Roman" w:cs="Times New Roman"/>
          <w:lang w:val="en-GB"/>
        </w:rPr>
        <w:t xml:space="preserve"> </w:t>
      </w:r>
      <w:r w:rsidR="00D64AA4" w:rsidRPr="00215AE9">
        <w:rPr>
          <w:rFonts w:ascii="Times New Roman" w:hAnsi="Times New Roman" w:cs="Times New Roman"/>
          <w:sz w:val="24"/>
          <w:lang w:val="en-GB"/>
        </w:rPr>
        <w:t>Community members require a venue where they</w:t>
      </w:r>
      <w:r w:rsidR="00B84D68" w:rsidRPr="00215AE9">
        <w:rPr>
          <w:rFonts w:ascii="Times New Roman" w:hAnsi="Times New Roman" w:cs="Times New Roman"/>
          <w:sz w:val="24"/>
          <w:lang w:val="en-GB"/>
        </w:rPr>
        <w:t xml:space="preserve"> can interact with one another (</w:t>
      </w:r>
      <w:r w:rsidR="007C7ABB" w:rsidRPr="00215AE9">
        <w:rPr>
          <w:rFonts w:ascii="Times New Roman" w:hAnsi="Times New Roman" w:cs="Times New Roman"/>
          <w:lang w:val="en-GB"/>
        </w:rPr>
        <w:t>Muñoz, 2022</w:t>
      </w:r>
      <w:r w:rsidR="00B84D68" w:rsidRPr="00215AE9">
        <w:rPr>
          <w:rFonts w:ascii="Times New Roman" w:hAnsi="Times New Roman" w:cs="Times New Roman"/>
          <w:lang w:val="en-GB"/>
        </w:rPr>
        <w:t xml:space="preserve">). </w:t>
      </w:r>
      <w:r w:rsidR="00D64AA4" w:rsidRPr="00215AE9">
        <w:rPr>
          <w:rFonts w:ascii="Times New Roman" w:hAnsi="Times New Roman" w:cs="Times New Roman"/>
          <w:sz w:val="24"/>
          <w:lang w:val="en-GB"/>
        </w:rPr>
        <w:t xml:space="preserve">Somewhere people can discuss their experiences and passions. </w:t>
      </w:r>
      <w:r w:rsidR="00A6003D" w:rsidRPr="00215AE9">
        <w:rPr>
          <w:rFonts w:ascii="Times New Roman" w:hAnsi="Times New Roman" w:cs="Times New Roman"/>
          <w:sz w:val="24"/>
          <w:lang w:val="en-GB"/>
        </w:rPr>
        <w:t>People will not feel like they are a part of a company if the</w:t>
      </w:r>
      <w:r w:rsidR="00210E5A" w:rsidRPr="00215AE9">
        <w:rPr>
          <w:rFonts w:ascii="Times New Roman" w:hAnsi="Times New Roman" w:cs="Times New Roman"/>
          <w:sz w:val="24"/>
          <w:lang w:val="en-GB"/>
        </w:rPr>
        <w:t>y only interact with the brands (</w:t>
      </w:r>
      <w:r w:rsidR="007C7ABB" w:rsidRPr="00215AE9">
        <w:rPr>
          <w:rFonts w:ascii="Times New Roman" w:hAnsi="Times New Roman" w:cs="Times New Roman"/>
          <w:lang w:val="en-GB"/>
        </w:rPr>
        <w:t>Muñoz, 2022</w:t>
      </w:r>
      <w:r w:rsidR="00210E5A" w:rsidRPr="00215AE9">
        <w:rPr>
          <w:rFonts w:ascii="Times New Roman" w:hAnsi="Times New Roman" w:cs="Times New Roman"/>
          <w:lang w:val="en-GB"/>
        </w:rPr>
        <w:t xml:space="preserve">). </w:t>
      </w:r>
      <w:r w:rsidR="00D64AA4" w:rsidRPr="00215AE9">
        <w:rPr>
          <w:rFonts w:ascii="Times New Roman" w:hAnsi="Times New Roman" w:cs="Times New Roman"/>
          <w:sz w:val="24"/>
          <w:lang w:val="en-GB"/>
        </w:rPr>
        <w:t>People enjoy talking about their interests, and having a forum where the online community can express themselves foste</w:t>
      </w:r>
      <w:r w:rsidR="00646EF7" w:rsidRPr="00215AE9">
        <w:rPr>
          <w:rFonts w:ascii="Times New Roman" w:hAnsi="Times New Roman" w:cs="Times New Roman"/>
          <w:sz w:val="24"/>
          <w:lang w:val="en-GB"/>
        </w:rPr>
        <w:t>rs a strong sense of community (</w:t>
      </w:r>
      <w:r w:rsidR="007C7ABB" w:rsidRPr="00215AE9">
        <w:rPr>
          <w:rFonts w:ascii="Times New Roman" w:hAnsi="Times New Roman" w:cs="Times New Roman"/>
          <w:lang w:val="en-GB"/>
        </w:rPr>
        <w:t>Muñoz, 2022</w:t>
      </w:r>
      <w:r w:rsidR="00646EF7" w:rsidRPr="00215AE9">
        <w:rPr>
          <w:rFonts w:ascii="Times New Roman" w:hAnsi="Times New Roman" w:cs="Times New Roman"/>
          <w:lang w:val="en-GB"/>
        </w:rPr>
        <w:t xml:space="preserve">). </w:t>
      </w:r>
      <w:r w:rsidR="00D64AA4" w:rsidRPr="00215AE9">
        <w:rPr>
          <w:rFonts w:ascii="Times New Roman" w:hAnsi="Times New Roman" w:cs="Times New Roman"/>
          <w:sz w:val="24"/>
          <w:lang w:val="en-GB"/>
        </w:rPr>
        <w:t>This location might be on Facebook, Instagram, Twitter, or any other social media network that Coca-targe</w:t>
      </w:r>
      <w:r w:rsidR="00851403" w:rsidRPr="00215AE9">
        <w:rPr>
          <w:rFonts w:ascii="Times New Roman" w:hAnsi="Times New Roman" w:cs="Times New Roman"/>
          <w:sz w:val="24"/>
          <w:lang w:val="en-GB"/>
        </w:rPr>
        <w:t>t Cola's audience prefers (</w:t>
      </w:r>
      <w:r w:rsidR="007C7ABB" w:rsidRPr="00215AE9">
        <w:rPr>
          <w:rFonts w:ascii="Times New Roman" w:hAnsi="Times New Roman" w:cs="Times New Roman"/>
          <w:lang w:val="en-GB"/>
        </w:rPr>
        <w:t>Muñoz, 2022</w:t>
      </w:r>
      <w:r w:rsidR="00851403" w:rsidRPr="00215AE9">
        <w:rPr>
          <w:rFonts w:ascii="Times New Roman" w:hAnsi="Times New Roman" w:cs="Times New Roman"/>
          <w:lang w:val="en-GB"/>
        </w:rPr>
        <w:t xml:space="preserve">). </w:t>
      </w:r>
      <w:r w:rsidR="00D64AA4" w:rsidRPr="00215AE9">
        <w:rPr>
          <w:rFonts w:ascii="Times New Roman" w:hAnsi="Times New Roman" w:cs="Times New Roman"/>
          <w:sz w:val="24"/>
          <w:lang w:val="en-GB"/>
        </w:rPr>
        <w:t>However, Coca-Cola may need to exercise some restraint for the community rules to be followed.</w:t>
      </w:r>
      <w:r w:rsidR="002C1883" w:rsidRPr="00215AE9">
        <w:rPr>
          <w:rFonts w:ascii="Times New Roman" w:hAnsi="Times New Roman" w:cs="Times New Roman"/>
          <w:sz w:val="24"/>
          <w:lang w:val="en-GB"/>
        </w:rPr>
        <w:t xml:space="preserve">  </w:t>
      </w:r>
    </w:p>
    <w:p w14:paraId="24D52F4E" w14:textId="77777777" w:rsidR="000F1887" w:rsidRPr="00215AE9" w:rsidRDefault="000F1887" w:rsidP="00215AE9">
      <w:pPr>
        <w:pStyle w:val="Titolo1"/>
        <w:spacing w:line="480" w:lineRule="auto"/>
        <w:contextualSpacing/>
        <w:jc w:val="center"/>
        <w:rPr>
          <w:rFonts w:ascii="Times New Roman" w:hAnsi="Times New Roman" w:cs="Times New Roman"/>
          <w:b/>
          <w:bCs/>
          <w:color w:val="000000" w:themeColor="text1"/>
          <w:lang w:val="en-GB"/>
        </w:rPr>
      </w:pPr>
      <w:r w:rsidRPr="00215AE9">
        <w:rPr>
          <w:rFonts w:ascii="Times New Roman" w:hAnsi="Times New Roman" w:cs="Times New Roman"/>
          <w:b/>
          <w:bCs/>
          <w:color w:val="000000" w:themeColor="text1"/>
          <w:lang w:val="en-GB"/>
        </w:rPr>
        <w:lastRenderedPageBreak/>
        <w:t>Conclusion</w:t>
      </w:r>
    </w:p>
    <w:p w14:paraId="218492D6" w14:textId="77777777" w:rsidR="00D36E1F" w:rsidRPr="00215AE9" w:rsidRDefault="00577497" w:rsidP="00215AE9">
      <w:pPr>
        <w:spacing w:line="480" w:lineRule="auto"/>
        <w:ind w:firstLine="720"/>
        <w:contextualSpacing/>
        <w:jc w:val="both"/>
        <w:rPr>
          <w:rFonts w:ascii="Times New Roman" w:hAnsi="Times New Roman" w:cs="Times New Roman"/>
          <w:sz w:val="24"/>
          <w:lang w:val="en-GB"/>
        </w:rPr>
      </w:pPr>
      <w:r w:rsidRPr="00215AE9">
        <w:rPr>
          <w:rFonts w:ascii="Times New Roman" w:hAnsi="Times New Roman" w:cs="Times New Roman"/>
          <w:sz w:val="24"/>
          <w:lang w:val="en-GB"/>
        </w:rPr>
        <w:t>Finally, having an involved brand community is one of the most critical parts of a company's success. Community participation raises the visibility and knowledge of issues while also empowering communities to have a say in decisions that affect their lives, ci</w:t>
      </w:r>
      <w:r w:rsidR="007C7ABB" w:rsidRPr="00215AE9">
        <w:rPr>
          <w:rFonts w:ascii="Times New Roman" w:hAnsi="Times New Roman" w:cs="Times New Roman"/>
          <w:sz w:val="24"/>
          <w:lang w:val="en-GB"/>
        </w:rPr>
        <w:t xml:space="preserve">ties, </w:t>
      </w:r>
      <w:r w:rsidR="00215AE9" w:rsidRPr="00215AE9">
        <w:rPr>
          <w:rFonts w:ascii="Times New Roman" w:hAnsi="Times New Roman" w:cs="Times New Roman"/>
          <w:sz w:val="24"/>
          <w:lang w:val="en-GB"/>
        </w:rPr>
        <w:t>neighbourhoods</w:t>
      </w:r>
      <w:r w:rsidR="007C7ABB" w:rsidRPr="00215AE9">
        <w:rPr>
          <w:rFonts w:ascii="Times New Roman" w:hAnsi="Times New Roman" w:cs="Times New Roman"/>
          <w:sz w:val="24"/>
          <w:lang w:val="en-GB"/>
        </w:rPr>
        <w:t>, and towns (</w:t>
      </w:r>
      <w:r w:rsidR="001C5CA0" w:rsidRPr="00215AE9">
        <w:rPr>
          <w:rFonts w:ascii="Times New Roman" w:hAnsi="Times New Roman" w:cs="Times New Roman"/>
          <w:lang w:val="en-GB"/>
        </w:rPr>
        <w:t xml:space="preserve">Panel, </w:t>
      </w:r>
      <w:r w:rsidR="007C7ABB" w:rsidRPr="00215AE9">
        <w:rPr>
          <w:rFonts w:ascii="Times New Roman" w:hAnsi="Times New Roman" w:cs="Times New Roman"/>
          <w:lang w:val="en-GB"/>
        </w:rPr>
        <w:t>2019</w:t>
      </w:r>
      <w:r w:rsidR="00D9741A" w:rsidRPr="00215AE9">
        <w:rPr>
          <w:rFonts w:ascii="Times New Roman" w:hAnsi="Times New Roman" w:cs="Times New Roman"/>
          <w:lang w:val="en-GB"/>
        </w:rPr>
        <w:t xml:space="preserve">). </w:t>
      </w:r>
      <w:r w:rsidR="00820820" w:rsidRPr="00215AE9">
        <w:rPr>
          <w:rFonts w:ascii="Times New Roman" w:hAnsi="Times New Roman" w:cs="Times New Roman"/>
          <w:sz w:val="24"/>
          <w:lang w:val="en-GB"/>
        </w:rPr>
        <w:t xml:space="preserve">Community engagement enables citizens to take part in </w:t>
      </w:r>
      <w:r w:rsidR="00084695">
        <w:rPr>
          <w:rFonts w:ascii="Times New Roman" w:hAnsi="Times New Roman" w:cs="Times New Roman"/>
          <w:sz w:val="24"/>
          <w:lang w:val="en-GB"/>
        </w:rPr>
        <w:t>organis</w:t>
      </w:r>
      <w:r w:rsidR="00820820" w:rsidRPr="00215AE9">
        <w:rPr>
          <w:rFonts w:ascii="Times New Roman" w:hAnsi="Times New Roman" w:cs="Times New Roman"/>
          <w:sz w:val="24"/>
          <w:lang w:val="en-GB"/>
        </w:rPr>
        <w:t>ational decision-making processes while also educating and preparing residents on issues with public policy that have an impac</w:t>
      </w:r>
      <w:r w:rsidR="00CE4CE4" w:rsidRPr="00215AE9">
        <w:rPr>
          <w:rFonts w:ascii="Times New Roman" w:hAnsi="Times New Roman" w:cs="Times New Roman"/>
          <w:sz w:val="24"/>
          <w:lang w:val="en-GB"/>
        </w:rPr>
        <w:t>t on their everyday life (</w:t>
      </w:r>
      <w:r w:rsidR="00CE4CE4" w:rsidRPr="00215AE9">
        <w:rPr>
          <w:rFonts w:ascii="Times New Roman" w:hAnsi="Times New Roman" w:cs="Times New Roman"/>
          <w:lang w:val="en-GB"/>
        </w:rPr>
        <w:t xml:space="preserve">Panel, 2019). </w:t>
      </w:r>
      <w:r w:rsidRPr="00215AE9">
        <w:rPr>
          <w:rFonts w:ascii="Times New Roman" w:hAnsi="Times New Roman" w:cs="Times New Roman"/>
          <w:sz w:val="24"/>
          <w:lang w:val="en-GB"/>
        </w:rPr>
        <w:t>Companies that foster community engagement might differentiate themselves from their competitors by participating in or sponsoring community progra</w:t>
      </w:r>
      <w:r w:rsidR="001B2679" w:rsidRPr="00215AE9">
        <w:rPr>
          <w:rFonts w:ascii="Times New Roman" w:hAnsi="Times New Roman" w:cs="Times New Roman"/>
          <w:sz w:val="24"/>
          <w:lang w:val="en-GB"/>
        </w:rPr>
        <w:t>ms (</w:t>
      </w:r>
      <w:r w:rsidR="001B2679" w:rsidRPr="00215AE9">
        <w:rPr>
          <w:rFonts w:ascii="Times New Roman" w:hAnsi="Times New Roman" w:cs="Times New Roman"/>
          <w:lang w:val="en-GB"/>
        </w:rPr>
        <w:t xml:space="preserve">Panel, 2019). </w:t>
      </w:r>
      <w:r w:rsidRPr="00215AE9">
        <w:rPr>
          <w:rFonts w:ascii="Times New Roman" w:hAnsi="Times New Roman" w:cs="Times New Roman"/>
          <w:sz w:val="24"/>
          <w:lang w:val="en-GB"/>
        </w:rPr>
        <w:t>Aside from the benefits to the community, there are additional benefits to the business, such as a more loyal client base.</w:t>
      </w:r>
    </w:p>
    <w:p w14:paraId="7601EADD" w14:textId="77777777" w:rsidR="00170D1F" w:rsidRPr="00215AE9" w:rsidRDefault="00170D1F" w:rsidP="009B21A6">
      <w:pPr>
        <w:jc w:val="both"/>
        <w:rPr>
          <w:rFonts w:ascii="Times New Roman" w:hAnsi="Times New Roman" w:cs="Times New Roman"/>
          <w:sz w:val="24"/>
          <w:lang w:val="en-GB"/>
        </w:rPr>
      </w:pPr>
      <w:r w:rsidRPr="00215AE9">
        <w:rPr>
          <w:rFonts w:ascii="Times New Roman" w:hAnsi="Times New Roman" w:cs="Times New Roman"/>
          <w:sz w:val="24"/>
          <w:lang w:val="en-GB"/>
        </w:rPr>
        <w:br w:type="page"/>
      </w:r>
    </w:p>
    <w:p w14:paraId="429C194B" w14:textId="77777777" w:rsidR="000F1887" w:rsidRPr="00215AE9" w:rsidRDefault="00D36E1F" w:rsidP="00215AE9">
      <w:pPr>
        <w:pStyle w:val="Titolo1"/>
        <w:spacing w:line="480" w:lineRule="auto"/>
        <w:jc w:val="center"/>
        <w:rPr>
          <w:rFonts w:ascii="Times New Roman" w:hAnsi="Times New Roman" w:cs="Times New Roman"/>
          <w:b/>
          <w:bCs/>
          <w:color w:val="000000" w:themeColor="text1"/>
          <w:lang w:val="en-GB"/>
        </w:rPr>
      </w:pPr>
      <w:r w:rsidRPr="00215AE9">
        <w:rPr>
          <w:rFonts w:ascii="Times New Roman" w:hAnsi="Times New Roman" w:cs="Times New Roman"/>
          <w:b/>
          <w:bCs/>
          <w:color w:val="000000" w:themeColor="text1"/>
          <w:lang w:val="en-GB"/>
        </w:rPr>
        <w:lastRenderedPageBreak/>
        <w:t>Reference</w:t>
      </w:r>
      <w:r w:rsidR="009B21A6" w:rsidRPr="00215AE9">
        <w:rPr>
          <w:rFonts w:ascii="Times New Roman" w:hAnsi="Times New Roman" w:cs="Times New Roman"/>
          <w:b/>
          <w:bCs/>
          <w:color w:val="000000" w:themeColor="text1"/>
          <w:lang w:val="en-GB"/>
        </w:rPr>
        <w:t xml:space="preserve"> List</w:t>
      </w:r>
    </w:p>
    <w:p w14:paraId="79833992"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2020. </w:t>
      </w:r>
      <w:r w:rsidRPr="00215AE9">
        <w:rPr>
          <w:i/>
          <w:iCs/>
          <w:lang w:val="en-GB"/>
        </w:rPr>
        <w:t>Women Empowerment</w:t>
      </w:r>
      <w:r w:rsidRPr="00215AE9">
        <w:rPr>
          <w:lang w:val="en-GB"/>
        </w:rPr>
        <w:t xml:space="preserve">. The Coca-Cola Company. </w:t>
      </w:r>
      <w:hyperlink r:id="rId6" w:history="1">
        <w:r w:rsidRPr="00215AE9">
          <w:rPr>
            <w:rStyle w:val="Collegamentoipertestuale"/>
            <w:lang w:val="en-GB"/>
          </w:rPr>
          <w:t>https://www.coca-colacompany.com/social-impact/women-empowerment</w:t>
        </w:r>
      </w:hyperlink>
    </w:p>
    <w:p w14:paraId="3A448263"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2021. </w:t>
      </w:r>
      <w:r w:rsidRPr="00215AE9">
        <w:rPr>
          <w:i/>
          <w:iCs/>
          <w:lang w:val="en-GB"/>
        </w:rPr>
        <w:t>Diversity, Equity &amp; Inclusion</w:t>
      </w:r>
      <w:r w:rsidRPr="00215AE9">
        <w:rPr>
          <w:lang w:val="en-GB"/>
        </w:rPr>
        <w:t xml:space="preserve">. The Coca-Cola Company. </w:t>
      </w:r>
      <w:hyperlink r:id="rId7" w:history="1">
        <w:r w:rsidRPr="00215AE9">
          <w:rPr>
            <w:rStyle w:val="Collegamentoipertestuale"/>
            <w:lang w:val="en-GB"/>
          </w:rPr>
          <w:t>https://www.coca-colacompany.com/social-impact/diversity-and-inclusion</w:t>
        </w:r>
      </w:hyperlink>
    </w:p>
    <w:p w14:paraId="714ADC9D"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2020a. </w:t>
      </w:r>
      <w:r w:rsidRPr="00215AE9">
        <w:rPr>
          <w:i/>
          <w:iCs/>
          <w:lang w:val="en-GB"/>
        </w:rPr>
        <w:t>The Coca-Cola Foundation</w:t>
      </w:r>
      <w:r w:rsidRPr="00215AE9">
        <w:rPr>
          <w:lang w:val="en-GB"/>
        </w:rPr>
        <w:t xml:space="preserve">. The Coca-Cola Company. </w:t>
      </w:r>
      <w:hyperlink r:id="rId8" w:history="1">
        <w:r w:rsidRPr="00215AE9">
          <w:rPr>
            <w:rStyle w:val="Collegamentoipertestuale"/>
            <w:lang w:val="en-GB"/>
          </w:rPr>
          <w:t>https://www.coca-colacompany.com/social-impact/coca-cola-foundation</w:t>
        </w:r>
      </w:hyperlink>
    </w:p>
    <w:p w14:paraId="5FFE6C44"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2020b. </w:t>
      </w:r>
      <w:r w:rsidRPr="00215AE9">
        <w:rPr>
          <w:i/>
          <w:iCs/>
          <w:lang w:val="en-GB"/>
        </w:rPr>
        <w:t>Coronavirus Local Actions - News &amp; Articles</w:t>
      </w:r>
      <w:r w:rsidRPr="00215AE9">
        <w:rPr>
          <w:lang w:val="en-GB"/>
        </w:rPr>
        <w:t xml:space="preserve">. The Coca-Cola Company. </w:t>
      </w:r>
      <w:hyperlink r:id="rId9" w:history="1">
        <w:r w:rsidRPr="00215AE9">
          <w:rPr>
            <w:rStyle w:val="Collegamentoipertestuale"/>
            <w:lang w:val="en-GB"/>
          </w:rPr>
          <w:t>https://www.coca-colacompany.com/news/coronavirus-local-actions</w:t>
        </w:r>
      </w:hyperlink>
    </w:p>
    <w:p w14:paraId="3E8C6902"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2021a. </w:t>
      </w:r>
      <w:r w:rsidRPr="00215AE9">
        <w:rPr>
          <w:i/>
          <w:iCs/>
          <w:lang w:val="en-GB"/>
        </w:rPr>
        <w:t>2021 Business &amp; ESG Report</w:t>
      </w:r>
      <w:r w:rsidRPr="00215AE9">
        <w:rPr>
          <w:lang w:val="en-GB"/>
        </w:rPr>
        <w:t xml:space="preserve">. The Coca-Cola Company. </w:t>
      </w:r>
      <w:hyperlink r:id="rId10" w:anchor="page=46" w:history="1">
        <w:r w:rsidRPr="00215AE9">
          <w:rPr>
            <w:rStyle w:val="Collegamentoipertestuale"/>
            <w:lang w:val="en-GB"/>
          </w:rPr>
          <w:t>https://www.coca-colacompany.com/content/dam/journey/us/en/reports/coca-cola-business-environmental-social-governance-report-2021.pdf#page=46#page=46</w:t>
        </w:r>
      </w:hyperlink>
    </w:p>
    <w:p w14:paraId="2BA558AE"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2021c. </w:t>
      </w:r>
      <w:r w:rsidRPr="00215AE9">
        <w:rPr>
          <w:i/>
          <w:iCs/>
          <w:lang w:val="en-GB"/>
        </w:rPr>
        <w:t>Project Last Mile</w:t>
      </w:r>
      <w:r w:rsidRPr="00215AE9">
        <w:rPr>
          <w:lang w:val="en-GB"/>
        </w:rPr>
        <w:t xml:space="preserve">. The Coca-Cola Company. </w:t>
      </w:r>
      <w:hyperlink r:id="rId11" w:history="1">
        <w:r w:rsidRPr="00215AE9">
          <w:rPr>
            <w:rStyle w:val="Collegamentoipertestuale"/>
            <w:lang w:val="en-GB"/>
          </w:rPr>
          <w:t>https://www.coca-colacompany.com/social-impact/communities/project-last-mile</w:t>
        </w:r>
      </w:hyperlink>
    </w:p>
    <w:p w14:paraId="0147D4B8"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2022. </w:t>
      </w:r>
      <w:r w:rsidRPr="00215AE9">
        <w:rPr>
          <w:i/>
          <w:iCs/>
          <w:lang w:val="en-GB"/>
        </w:rPr>
        <w:t>Community Engagement &amp; Empowerment</w:t>
      </w:r>
      <w:r w:rsidRPr="00215AE9">
        <w:rPr>
          <w:lang w:val="en-GB"/>
        </w:rPr>
        <w:t xml:space="preserve">. The Coca-Cola Company. </w:t>
      </w:r>
      <w:hyperlink r:id="rId12" w:history="1">
        <w:r w:rsidRPr="00215AE9">
          <w:rPr>
            <w:rStyle w:val="Collegamentoipertestuale"/>
            <w:lang w:val="en-GB"/>
          </w:rPr>
          <w:t>https://www.coca-colacompany.com/social-impact/communities</w:t>
        </w:r>
      </w:hyperlink>
    </w:p>
    <w:p w14:paraId="3BB85197"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2022a. </w:t>
      </w:r>
      <w:r w:rsidRPr="00215AE9">
        <w:rPr>
          <w:i/>
          <w:iCs/>
          <w:lang w:val="en-GB"/>
        </w:rPr>
        <w:t>Our Purpose</w:t>
      </w:r>
      <w:r w:rsidRPr="00215AE9">
        <w:rPr>
          <w:lang w:val="en-GB"/>
        </w:rPr>
        <w:t xml:space="preserve">. The Coca-Cola Company. </w:t>
      </w:r>
      <w:hyperlink r:id="rId13" w:history="1">
        <w:r w:rsidRPr="00215AE9">
          <w:rPr>
            <w:rStyle w:val="Collegamentoipertestuale"/>
            <w:lang w:val="en-GB"/>
          </w:rPr>
          <w:t>https://investors.coca-colacompany.com/about/our-purpose</w:t>
        </w:r>
      </w:hyperlink>
    </w:p>
    <w:p w14:paraId="291ED0EB"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2019. </w:t>
      </w:r>
      <w:r w:rsidRPr="00215AE9">
        <w:rPr>
          <w:i/>
          <w:iCs/>
          <w:lang w:val="en-GB"/>
        </w:rPr>
        <w:t>About the Coca-Cola Company</w:t>
      </w:r>
      <w:r w:rsidRPr="00215AE9">
        <w:rPr>
          <w:lang w:val="en-GB"/>
        </w:rPr>
        <w:t xml:space="preserve">. The Coca-Cola Company. </w:t>
      </w:r>
      <w:hyperlink r:id="rId14" w:history="1">
        <w:r w:rsidRPr="00215AE9">
          <w:rPr>
            <w:rStyle w:val="Collegamentoipertestuale"/>
            <w:lang w:val="en-GB"/>
          </w:rPr>
          <w:t>https://investors.coca-colacompany.com/about</w:t>
        </w:r>
      </w:hyperlink>
    </w:p>
    <w:p w14:paraId="1E419C1E"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Coca-Cola. 2019a. </w:t>
      </w:r>
      <w:r w:rsidRPr="00215AE9">
        <w:rPr>
          <w:i/>
          <w:iCs/>
          <w:lang w:val="en-GB"/>
        </w:rPr>
        <w:t>2019 Business &amp; Sustainability Report</w:t>
      </w:r>
      <w:r w:rsidRPr="00215AE9">
        <w:rPr>
          <w:lang w:val="en-GB"/>
        </w:rPr>
        <w:t xml:space="preserve">. The Coca-Cola Company. </w:t>
      </w:r>
      <w:hyperlink r:id="rId15" w:history="1">
        <w:r w:rsidRPr="00215AE9">
          <w:rPr>
            <w:rStyle w:val="Collegamentoipertestuale"/>
            <w:lang w:val="en-GB"/>
          </w:rPr>
          <w:t>https://www.coca-colacompany.com/content/dam/journey/us/en/reports/coca-cola-business-and-sustainability-report-2019.pdf</w:t>
        </w:r>
      </w:hyperlink>
    </w:p>
    <w:p w14:paraId="560EEF15" w14:textId="77777777" w:rsidR="009B21A6" w:rsidRPr="00215AE9" w:rsidRDefault="009B21A6" w:rsidP="00215AE9">
      <w:pPr>
        <w:pStyle w:val="NormaleWeb"/>
        <w:spacing w:before="0" w:beforeAutospacing="0" w:after="0" w:afterAutospacing="0" w:line="480" w:lineRule="auto"/>
        <w:ind w:left="720" w:hanging="720"/>
        <w:jc w:val="both"/>
        <w:rPr>
          <w:lang w:val="en-GB"/>
        </w:rPr>
      </w:pPr>
    </w:p>
    <w:p w14:paraId="15F6DDB6"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Panel, E. 2019, February 22. </w:t>
      </w:r>
      <w:r w:rsidRPr="00215AE9">
        <w:rPr>
          <w:i/>
          <w:iCs/>
          <w:lang w:val="en-GB"/>
        </w:rPr>
        <w:t xml:space="preserve">Seven Ways </w:t>
      </w:r>
      <w:r w:rsidR="00215AE9" w:rsidRPr="00215AE9">
        <w:rPr>
          <w:i/>
          <w:iCs/>
          <w:lang w:val="en-GB"/>
        </w:rPr>
        <w:t>to</w:t>
      </w:r>
      <w:r w:rsidRPr="00215AE9">
        <w:rPr>
          <w:i/>
          <w:iCs/>
          <w:lang w:val="en-GB"/>
        </w:rPr>
        <w:t xml:space="preserve"> Build Community Engagement </w:t>
      </w:r>
      <w:r w:rsidR="00215AE9" w:rsidRPr="00215AE9">
        <w:rPr>
          <w:i/>
          <w:iCs/>
          <w:lang w:val="en-GB"/>
        </w:rPr>
        <w:t>and</w:t>
      </w:r>
      <w:r w:rsidRPr="00215AE9">
        <w:rPr>
          <w:i/>
          <w:iCs/>
          <w:lang w:val="en-GB"/>
        </w:rPr>
        <w:t xml:space="preserve"> Grow Your Business</w:t>
      </w:r>
      <w:r w:rsidRPr="00215AE9">
        <w:rPr>
          <w:lang w:val="en-GB"/>
        </w:rPr>
        <w:t xml:space="preserve">. Forbes. </w:t>
      </w:r>
      <w:hyperlink r:id="rId16" w:history="1">
        <w:r w:rsidRPr="00215AE9">
          <w:rPr>
            <w:rStyle w:val="Collegamentoipertestuale"/>
            <w:lang w:val="en-GB"/>
          </w:rPr>
          <w:t>https://www.forbes.com/sites/forbeschicagocouncil/2019/02/22/eight-ways-to-build-community-engagement-and-grow-your-business/</w:t>
        </w:r>
      </w:hyperlink>
    </w:p>
    <w:p w14:paraId="3AA443DE"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TechnoServe. 2020, March 9. </w:t>
      </w:r>
      <w:r w:rsidRPr="00215AE9">
        <w:rPr>
          <w:i/>
          <w:iCs/>
          <w:lang w:val="en-GB"/>
        </w:rPr>
        <w:t>Project Nurture</w:t>
      </w:r>
      <w:r w:rsidRPr="00215AE9">
        <w:rPr>
          <w:lang w:val="en-GB"/>
        </w:rPr>
        <w:t xml:space="preserve">. </w:t>
      </w:r>
      <w:hyperlink r:id="rId17" w:history="1">
        <w:r w:rsidRPr="00215AE9">
          <w:rPr>
            <w:rStyle w:val="Collegamentoipertestuale"/>
            <w:lang w:val="en-GB"/>
          </w:rPr>
          <w:t>https://www.technoserve.org/our-work/projects/project-nurture/</w:t>
        </w:r>
      </w:hyperlink>
    </w:p>
    <w:p w14:paraId="4ACC70B1" w14:textId="77777777" w:rsidR="009B21A6" w:rsidRPr="00215AE9" w:rsidRDefault="009B21A6" w:rsidP="00215AE9">
      <w:pPr>
        <w:pStyle w:val="NormaleWeb"/>
        <w:spacing w:before="0" w:beforeAutospacing="0" w:after="0" w:afterAutospacing="0" w:line="480" w:lineRule="auto"/>
        <w:ind w:left="720" w:hanging="720"/>
        <w:jc w:val="both"/>
        <w:rPr>
          <w:lang w:val="en-GB"/>
        </w:rPr>
      </w:pPr>
      <w:r w:rsidRPr="00215AE9">
        <w:rPr>
          <w:lang w:val="en-GB"/>
        </w:rPr>
        <w:t xml:space="preserve">Muñoz, A. 2022, June 23. </w:t>
      </w:r>
      <w:r w:rsidRPr="00215AE9">
        <w:rPr>
          <w:i/>
          <w:iCs/>
          <w:lang w:val="en-GB"/>
        </w:rPr>
        <w:t>SocialLadder - 12 powerful tips to boost community engagement</w:t>
      </w:r>
      <w:r w:rsidRPr="00215AE9">
        <w:rPr>
          <w:lang w:val="en-GB"/>
        </w:rPr>
        <w:t xml:space="preserve">. SocialLadder. </w:t>
      </w:r>
      <w:hyperlink r:id="rId18" w:history="1">
        <w:r w:rsidRPr="00215AE9">
          <w:rPr>
            <w:rStyle w:val="Collegamentoipertestuale"/>
            <w:lang w:val="en-GB"/>
          </w:rPr>
          <w:t>https://socialladderapp.com/2021/07/13/community-engagement/</w:t>
        </w:r>
      </w:hyperlink>
    </w:p>
    <w:p w14:paraId="200C165C" w14:textId="77777777" w:rsidR="009E3F44" w:rsidRPr="00215AE9" w:rsidRDefault="009E3F44" w:rsidP="009B21A6">
      <w:pPr>
        <w:pStyle w:val="NormaleWeb"/>
        <w:spacing w:before="0" w:beforeAutospacing="0" w:after="0" w:afterAutospacing="0" w:line="480" w:lineRule="auto"/>
        <w:ind w:left="720" w:hanging="720"/>
        <w:jc w:val="both"/>
        <w:rPr>
          <w:lang w:val="en-GB"/>
        </w:rPr>
      </w:pPr>
    </w:p>
    <w:p w14:paraId="0AC29C05" w14:textId="77777777" w:rsidR="00AE70BF" w:rsidRPr="00215AE9" w:rsidRDefault="00AE70BF" w:rsidP="009B21A6">
      <w:pPr>
        <w:pStyle w:val="NormaleWeb"/>
        <w:spacing w:before="0" w:beforeAutospacing="0" w:after="0" w:afterAutospacing="0" w:line="480" w:lineRule="auto"/>
        <w:jc w:val="both"/>
        <w:rPr>
          <w:lang w:val="en-GB"/>
        </w:rPr>
      </w:pPr>
    </w:p>
    <w:p w14:paraId="66E82210" w14:textId="77777777" w:rsidR="000036E3" w:rsidRPr="00215AE9" w:rsidRDefault="000036E3" w:rsidP="009B21A6">
      <w:pPr>
        <w:pStyle w:val="NormaleWeb"/>
        <w:spacing w:before="0" w:beforeAutospacing="0" w:after="0" w:afterAutospacing="0" w:line="480" w:lineRule="auto"/>
        <w:ind w:left="720" w:hanging="720"/>
        <w:jc w:val="both"/>
        <w:rPr>
          <w:lang w:val="en-GB"/>
        </w:rPr>
      </w:pPr>
    </w:p>
    <w:p w14:paraId="726FAD21" w14:textId="77777777" w:rsidR="00283E14" w:rsidRPr="00215AE9" w:rsidRDefault="00283E14" w:rsidP="009B21A6">
      <w:pPr>
        <w:spacing w:line="360" w:lineRule="auto"/>
        <w:jc w:val="both"/>
        <w:rPr>
          <w:rFonts w:ascii="Times New Roman" w:hAnsi="Times New Roman" w:cs="Times New Roman"/>
          <w:sz w:val="24"/>
          <w:lang w:val="en-GB"/>
        </w:rPr>
      </w:pPr>
    </w:p>
    <w:p w14:paraId="4151CBB7" w14:textId="77777777" w:rsidR="00AC7F99" w:rsidRPr="00215AE9" w:rsidRDefault="00307E3F" w:rsidP="009B21A6">
      <w:pPr>
        <w:spacing w:line="360" w:lineRule="auto"/>
        <w:jc w:val="both"/>
        <w:rPr>
          <w:rFonts w:ascii="Times New Roman" w:hAnsi="Times New Roman" w:cs="Times New Roman"/>
          <w:sz w:val="24"/>
          <w:lang w:val="en-GB"/>
        </w:rPr>
      </w:pPr>
      <w:r w:rsidRPr="00215AE9">
        <w:rPr>
          <w:rFonts w:ascii="Times New Roman" w:hAnsi="Times New Roman" w:cs="Times New Roman"/>
          <w:sz w:val="24"/>
          <w:lang w:val="en-GB"/>
        </w:rPr>
        <w:t xml:space="preserve"> </w:t>
      </w:r>
      <w:r w:rsidR="00B92123" w:rsidRPr="00215AE9">
        <w:rPr>
          <w:rFonts w:ascii="Times New Roman" w:hAnsi="Times New Roman" w:cs="Times New Roman"/>
          <w:sz w:val="24"/>
          <w:lang w:val="en-GB"/>
        </w:rPr>
        <w:t xml:space="preserve"> </w:t>
      </w:r>
      <w:r w:rsidR="002D5CB0" w:rsidRPr="00215AE9">
        <w:rPr>
          <w:rFonts w:ascii="Times New Roman" w:hAnsi="Times New Roman" w:cs="Times New Roman"/>
          <w:sz w:val="24"/>
          <w:lang w:val="en-GB"/>
        </w:rPr>
        <w:t xml:space="preserve"> </w:t>
      </w:r>
      <w:r w:rsidR="006406F0" w:rsidRPr="00215AE9">
        <w:rPr>
          <w:rFonts w:ascii="Times New Roman" w:hAnsi="Times New Roman" w:cs="Times New Roman"/>
          <w:sz w:val="24"/>
          <w:lang w:val="en-GB"/>
        </w:rPr>
        <w:t xml:space="preserve">  </w:t>
      </w:r>
    </w:p>
    <w:sectPr w:rsidR="00AC7F99" w:rsidRPr="00215AE9">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2AB6E" w14:textId="77777777" w:rsidR="00305FC7" w:rsidRDefault="00305FC7" w:rsidP="00D47AAD">
      <w:pPr>
        <w:spacing w:after="0" w:line="240" w:lineRule="auto"/>
      </w:pPr>
      <w:r>
        <w:separator/>
      </w:r>
    </w:p>
  </w:endnote>
  <w:endnote w:type="continuationSeparator" w:id="0">
    <w:p w14:paraId="75CA0CB9" w14:textId="77777777" w:rsidR="00305FC7" w:rsidRDefault="00305FC7" w:rsidP="00D47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845A5" w14:textId="77777777" w:rsidR="00305FC7" w:rsidRDefault="00305FC7" w:rsidP="00D47AAD">
      <w:pPr>
        <w:spacing w:after="0" w:line="240" w:lineRule="auto"/>
      </w:pPr>
      <w:r>
        <w:separator/>
      </w:r>
    </w:p>
  </w:footnote>
  <w:footnote w:type="continuationSeparator" w:id="0">
    <w:p w14:paraId="7EF937EE" w14:textId="77777777" w:rsidR="00305FC7" w:rsidRDefault="00305FC7" w:rsidP="00D47A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717331"/>
      <w:docPartObj>
        <w:docPartGallery w:val="Page Numbers (Top of Page)"/>
        <w:docPartUnique/>
      </w:docPartObj>
    </w:sdtPr>
    <w:sdtEndPr>
      <w:rPr>
        <w:noProof/>
      </w:rPr>
    </w:sdtEndPr>
    <w:sdtContent>
      <w:p w14:paraId="4E7486FC" w14:textId="77777777" w:rsidR="00040994" w:rsidRDefault="00040994">
        <w:pPr>
          <w:pStyle w:val="Intestazione"/>
          <w:jc w:val="right"/>
        </w:pPr>
        <w:r>
          <w:fldChar w:fldCharType="begin"/>
        </w:r>
        <w:r>
          <w:instrText xml:space="preserve"> PAGE   \* MERGEFORMAT </w:instrText>
        </w:r>
        <w:r>
          <w:fldChar w:fldCharType="separate"/>
        </w:r>
        <w:r w:rsidR="00A775CA">
          <w:rPr>
            <w:noProof/>
          </w:rPr>
          <w:t>6</w:t>
        </w:r>
        <w:r>
          <w:rPr>
            <w:noProof/>
          </w:rPr>
          <w:fldChar w:fldCharType="end"/>
        </w:r>
      </w:p>
    </w:sdtContent>
  </w:sdt>
  <w:p w14:paraId="676B4683" w14:textId="77777777" w:rsidR="00040994" w:rsidRDefault="00040994">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6EE"/>
    <w:rsid w:val="000036E3"/>
    <w:rsid w:val="000140B6"/>
    <w:rsid w:val="00015877"/>
    <w:rsid w:val="00026788"/>
    <w:rsid w:val="000277CB"/>
    <w:rsid w:val="0003289E"/>
    <w:rsid w:val="00040994"/>
    <w:rsid w:val="000604E9"/>
    <w:rsid w:val="00065C47"/>
    <w:rsid w:val="00072EF3"/>
    <w:rsid w:val="0008013F"/>
    <w:rsid w:val="00084695"/>
    <w:rsid w:val="000921F9"/>
    <w:rsid w:val="000A74C1"/>
    <w:rsid w:val="000B3A1E"/>
    <w:rsid w:val="000D6865"/>
    <w:rsid w:val="000F1887"/>
    <w:rsid w:val="001130BC"/>
    <w:rsid w:val="001227FF"/>
    <w:rsid w:val="001324EA"/>
    <w:rsid w:val="001418DD"/>
    <w:rsid w:val="00153872"/>
    <w:rsid w:val="00157BF9"/>
    <w:rsid w:val="00160CE7"/>
    <w:rsid w:val="00170D1F"/>
    <w:rsid w:val="00193029"/>
    <w:rsid w:val="001A7787"/>
    <w:rsid w:val="001B2608"/>
    <w:rsid w:val="001B2679"/>
    <w:rsid w:val="001B52BD"/>
    <w:rsid w:val="001B6FC4"/>
    <w:rsid w:val="001C5CA0"/>
    <w:rsid w:val="001D379F"/>
    <w:rsid w:val="001F6631"/>
    <w:rsid w:val="00207516"/>
    <w:rsid w:val="00210E5A"/>
    <w:rsid w:val="0021498F"/>
    <w:rsid w:val="00215AE9"/>
    <w:rsid w:val="00254A29"/>
    <w:rsid w:val="002636C8"/>
    <w:rsid w:val="00270A13"/>
    <w:rsid w:val="002715B0"/>
    <w:rsid w:val="00277557"/>
    <w:rsid w:val="0028368B"/>
    <w:rsid w:val="00283E14"/>
    <w:rsid w:val="0029164E"/>
    <w:rsid w:val="0029539C"/>
    <w:rsid w:val="002B4C78"/>
    <w:rsid w:val="002C1883"/>
    <w:rsid w:val="002D5CB0"/>
    <w:rsid w:val="002F1488"/>
    <w:rsid w:val="002F1FF7"/>
    <w:rsid w:val="00305FC7"/>
    <w:rsid w:val="00307E3F"/>
    <w:rsid w:val="00320FD2"/>
    <w:rsid w:val="00352B07"/>
    <w:rsid w:val="00353AE5"/>
    <w:rsid w:val="00355545"/>
    <w:rsid w:val="003562D0"/>
    <w:rsid w:val="00360D3A"/>
    <w:rsid w:val="00392F4A"/>
    <w:rsid w:val="003A507C"/>
    <w:rsid w:val="003A685E"/>
    <w:rsid w:val="003B72C4"/>
    <w:rsid w:val="003D0D6A"/>
    <w:rsid w:val="003E124D"/>
    <w:rsid w:val="003E1CC2"/>
    <w:rsid w:val="003E2616"/>
    <w:rsid w:val="003E6A07"/>
    <w:rsid w:val="003F130F"/>
    <w:rsid w:val="00415506"/>
    <w:rsid w:val="0041606F"/>
    <w:rsid w:val="004240FD"/>
    <w:rsid w:val="00436C66"/>
    <w:rsid w:val="00442190"/>
    <w:rsid w:val="0046651A"/>
    <w:rsid w:val="00483842"/>
    <w:rsid w:val="00493D44"/>
    <w:rsid w:val="004958E7"/>
    <w:rsid w:val="004D015C"/>
    <w:rsid w:val="004F1B76"/>
    <w:rsid w:val="004F3187"/>
    <w:rsid w:val="005156C8"/>
    <w:rsid w:val="005259FF"/>
    <w:rsid w:val="005301C4"/>
    <w:rsid w:val="00557FDC"/>
    <w:rsid w:val="00575C84"/>
    <w:rsid w:val="00577497"/>
    <w:rsid w:val="00586964"/>
    <w:rsid w:val="005920AB"/>
    <w:rsid w:val="00592409"/>
    <w:rsid w:val="00593CC7"/>
    <w:rsid w:val="005A0646"/>
    <w:rsid w:val="005A6228"/>
    <w:rsid w:val="005E031A"/>
    <w:rsid w:val="005E11FE"/>
    <w:rsid w:val="0061388D"/>
    <w:rsid w:val="006166F3"/>
    <w:rsid w:val="00624975"/>
    <w:rsid w:val="00626EF3"/>
    <w:rsid w:val="0063376A"/>
    <w:rsid w:val="00634477"/>
    <w:rsid w:val="006406F0"/>
    <w:rsid w:val="00646EF7"/>
    <w:rsid w:val="00685025"/>
    <w:rsid w:val="006B4FCE"/>
    <w:rsid w:val="006E07FF"/>
    <w:rsid w:val="006E285E"/>
    <w:rsid w:val="006F6C84"/>
    <w:rsid w:val="0074589B"/>
    <w:rsid w:val="00776FF4"/>
    <w:rsid w:val="0077765E"/>
    <w:rsid w:val="007967D3"/>
    <w:rsid w:val="007A30B4"/>
    <w:rsid w:val="007C7ABB"/>
    <w:rsid w:val="007D39BD"/>
    <w:rsid w:val="007E1A88"/>
    <w:rsid w:val="007E6355"/>
    <w:rsid w:val="00814043"/>
    <w:rsid w:val="00820820"/>
    <w:rsid w:val="00851403"/>
    <w:rsid w:val="008560C7"/>
    <w:rsid w:val="00862A73"/>
    <w:rsid w:val="00886DB4"/>
    <w:rsid w:val="008A501F"/>
    <w:rsid w:val="008B1D42"/>
    <w:rsid w:val="008C0453"/>
    <w:rsid w:val="008D4EC6"/>
    <w:rsid w:val="008E0173"/>
    <w:rsid w:val="008E384B"/>
    <w:rsid w:val="008F77F6"/>
    <w:rsid w:val="0090290E"/>
    <w:rsid w:val="0093760C"/>
    <w:rsid w:val="00944F57"/>
    <w:rsid w:val="00963CDE"/>
    <w:rsid w:val="0096486F"/>
    <w:rsid w:val="009A7745"/>
    <w:rsid w:val="009B21A6"/>
    <w:rsid w:val="009B7264"/>
    <w:rsid w:val="009D4695"/>
    <w:rsid w:val="009E3F44"/>
    <w:rsid w:val="009F2D76"/>
    <w:rsid w:val="00A01B68"/>
    <w:rsid w:val="00A02CFF"/>
    <w:rsid w:val="00A12029"/>
    <w:rsid w:val="00A12E25"/>
    <w:rsid w:val="00A2242C"/>
    <w:rsid w:val="00A24683"/>
    <w:rsid w:val="00A27602"/>
    <w:rsid w:val="00A53457"/>
    <w:rsid w:val="00A53F54"/>
    <w:rsid w:val="00A6003D"/>
    <w:rsid w:val="00A60B01"/>
    <w:rsid w:val="00A6188E"/>
    <w:rsid w:val="00A62876"/>
    <w:rsid w:val="00A7055B"/>
    <w:rsid w:val="00A775CA"/>
    <w:rsid w:val="00A87249"/>
    <w:rsid w:val="00A901AE"/>
    <w:rsid w:val="00A92314"/>
    <w:rsid w:val="00A97536"/>
    <w:rsid w:val="00AB2E3D"/>
    <w:rsid w:val="00AC5BE8"/>
    <w:rsid w:val="00AC7F99"/>
    <w:rsid w:val="00AD4FB3"/>
    <w:rsid w:val="00AD7D1A"/>
    <w:rsid w:val="00AE397C"/>
    <w:rsid w:val="00AE70BF"/>
    <w:rsid w:val="00AF4C18"/>
    <w:rsid w:val="00AF7E84"/>
    <w:rsid w:val="00B52A49"/>
    <w:rsid w:val="00B61321"/>
    <w:rsid w:val="00B672D7"/>
    <w:rsid w:val="00B72071"/>
    <w:rsid w:val="00B76BF3"/>
    <w:rsid w:val="00B84D68"/>
    <w:rsid w:val="00B92123"/>
    <w:rsid w:val="00B946EE"/>
    <w:rsid w:val="00BB2055"/>
    <w:rsid w:val="00BC51B8"/>
    <w:rsid w:val="00BD25BA"/>
    <w:rsid w:val="00BD7194"/>
    <w:rsid w:val="00BE31C6"/>
    <w:rsid w:val="00C148F9"/>
    <w:rsid w:val="00C61B1C"/>
    <w:rsid w:val="00C774D6"/>
    <w:rsid w:val="00C8269C"/>
    <w:rsid w:val="00C82EFD"/>
    <w:rsid w:val="00C86C94"/>
    <w:rsid w:val="00C911D8"/>
    <w:rsid w:val="00CB192E"/>
    <w:rsid w:val="00CB4F5A"/>
    <w:rsid w:val="00CC555F"/>
    <w:rsid w:val="00CD5AAC"/>
    <w:rsid w:val="00CE4CE4"/>
    <w:rsid w:val="00D30753"/>
    <w:rsid w:val="00D36E1F"/>
    <w:rsid w:val="00D42AE2"/>
    <w:rsid w:val="00D46AD2"/>
    <w:rsid w:val="00D47AAD"/>
    <w:rsid w:val="00D64AA4"/>
    <w:rsid w:val="00D7693D"/>
    <w:rsid w:val="00D86E8A"/>
    <w:rsid w:val="00D95101"/>
    <w:rsid w:val="00D9741A"/>
    <w:rsid w:val="00DA09AA"/>
    <w:rsid w:val="00DB4C46"/>
    <w:rsid w:val="00DC1853"/>
    <w:rsid w:val="00E114F8"/>
    <w:rsid w:val="00E14B97"/>
    <w:rsid w:val="00E21756"/>
    <w:rsid w:val="00E30651"/>
    <w:rsid w:val="00E47EE7"/>
    <w:rsid w:val="00E55163"/>
    <w:rsid w:val="00E6762F"/>
    <w:rsid w:val="00E81AB7"/>
    <w:rsid w:val="00EB3C29"/>
    <w:rsid w:val="00EC349B"/>
    <w:rsid w:val="00EC3ED2"/>
    <w:rsid w:val="00F021EF"/>
    <w:rsid w:val="00F27220"/>
    <w:rsid w:val="00F63CF5"/>
    <w:rsid w:val="00FA6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B009C"/>
  <w15:docId w15:val="{DBB25B21-01D2-4F2B-9AF2-928F1AF79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9B21A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olo2">
    <w:name w:val="heading 2"/>
    <w:basedOn w:val="Normale"/>
    <w:next w:val="Normale"/>
    <w:link w:val="Titolo2Carattere"/>
    <w:uiPriority w:val="9"/>
    <w:unhideWhenUsed/>
    <w:qFormat/>
    <w:rsid w:val="009B21A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D47AAD"/>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D47AAD"/>
  </w:style>
  <w:style w:type="paragraph" w:styleId="Pidipagina">
    <w:name w:val="footer"/>
    <w:basedOn w:val="Normale"/>
    <w:link w:val="PidipaginaCarattere"/>
    <w:uiPriority w:val="99"/>
    <w:unhideWhenUsed/>
    <w:rsid w:val="00D47AAD"/>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D47AAD"/>
  </w:style>
  <w:style w:type="paragraph" w:styleId="NormaleWeb">
    <w:name w:val="Normal (Web)"/>
    <w:basedOn w:val="Normale"/>
    <w:uiPriority w:val="99"/>
    <w:unhideWhenUsed/>
    <w:rsid w:val="00C8269C"/>
    <w:pPr>
      <w:spacing w:before="100" w:beforeAutospacing="1" w:after="100" w:afterAutospacing="1" w:line="240" w:lineRule="auto"/>
    </w:pPr>
    <w:rPr>
      <w:rFonts w:ascii="Times New Roman" w:eastAsia="Times New Roman" w:hAnsi="Times New Roman" w:cs="Times New Roman"/>
      <w:sz w:val="24"/>
      <w:szCs w:val="24"/>
    </w:rPr>
  </w:style>
  <w:style w:type="character" w:styleId="Collegamentoipertestuale">
    <w:name w:val="Hyperlink"/>
    <w:basedOn w:val="Carpredefinitoparagrafo"/>
    <w:uiPriority w:val="99"/>
    <w:unhideWhenUsed/>
    <w:rsid w:val="00C8269C"/>
    <w:rPr>
      <w:color w:val="0000FF" w:themeColor="hyperlink"/>
      <w:u w:val="single"/>
    </w:rPr>
  </w:style>
  <w:style w:type="character" w:customStyle="1" w:styleId="Titolo1Carattere">
    <w:name w:val="Titolo 1 Carattere"/>
    <w:basedOn w:val="Carpredefinitoparagrafo"/>
    <w:link w:val="Titolo1"/>
    <w:uiPriority w:val="9"/>
    <w:rsid w:val="009B21A6"/>
    <w:rPr>
      <w:rFonts w:asciiTheme="majorHAnsi" w:eastAsiaTheme="majorEastAsia" w:hAnsiTheme="majorHAnsi" w:cstheme="majorBidi"/>
      <w:color w:val="365F91" w:themeColor="accent1" w:themeShade="BF"/>
      <w:sz w:val="32"/>
      <w:szCs w:val="32"/>
    </w:rPr>
  </w:style>
  <w:style w:type="character" w:customStyle="1" w:styleId="Titolo2Carattere">
    <w:name w:val="Titolo 2 Carattere"/>
    <w:basedOn w:val="Carpredefinitoparagrafo"/>
    <w:link w:val="Titolo2"/>
    <w:uiPriority w:val="9"/>
    <w:rsid w:val="009B21A6"/>
    <w:rPr>
      <w:rFonts w:asciiTheme="majorHAnsi" w:eastAsiaTheme="majorEastAsia" w:hAnsiTheme="majorHAnsi" w:cstheme="majorBidi"/>
      <w:color w:val="365F91" w:themeColor="accent1" w:themeShade="BF"/>
      <w:sz w:val="26"/>
      <w:szCs w:val="26"/>
    </w:rPr>
  </w:style>
  <w:style w:type="paragraph" w:styleId="Titolo">
    <w:name w:val="Title"/>
    <w:basedOn w:val="Normale"/>
    <w:next w:val="Normale"/>
    <w:link w:val="TitoloCarattere"/>
    <w:uiPriority w:val="10"/>
    <w:qFormat/>
    <w:rsid w:val="009B21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9B21A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1505">
      <w:bodyDiv w:val="1"/>
      <w:marLeft w:val="0"/>
      <w:marRight w:val="0"/>
      <w:marTop w:val="0"/>
      <w:marBottom w:val="0"/>
      <w:divBdr>
        <w:top w:val="none" w:sz="0" w:space="0" w:color="auto"/>
        <w:left w:val="none" w:sz="0" w:space="0" w:color="auto"/>
        <w:bottom w:val="none" w:sz="0" w:space="0" w:color="auto"/>
        <w:right w:val="none" w:sz="0" w:space="0" w:color="auto"/>
      </w:divBdr>
    </w:div>
    <w:div w:id="31227333">
      <w:bodyDiv w:val="1"/>
      <w:marLeft w:val="0"/>
      <w:marRight w:val="0"/>
      <w:marTop w:val="0"/>
      <w:marBottom w:val="0"/>
      <w:divBdr>
        <w:top w:val="none" w:sz="0" w:space="0" w:color="auto"/>
        <w:left w:val="none" w:sz="0" w:space="0" w:color="auto"/>
        <w:bottom w:val="none" w:sz="0" w:space="0" w:color="auto"/>
        <w:right w:val="none" w:sz="0" w:space="0" w:color="auto"/>
      </w:divBdr>
    </w:div>
    <w:div w:id="42795691">
      <w:bodyDiv w:val="1"/>
      <w:marLeft w:val="0"/>
      <w:marRight w:val="0"/>
      <w:marTop w:val="0"/>
      <w:marBottom w:val="0"/>
      <w:divBdr>
        <w:top w:val="none" w:sz="0" w:space="0" w:color="auto"/>
        <w:left w:val="none" w:sz="0" w:space="0" w:color="auto"/>
        <w:bottom w:val="none" w:sz="0" w:space="0" w:color="auto"/>
        <w:right w:val="none" w:sz="0" w:space="0" w:color="auto"/>
      </w:divBdr>
    </w:div>
    <w:div w:id="181553149">
      <w:bodyDiv w:val="1"/>
      <w:marLeft w:val="0"/>
      <w:marRight w:val="0"/>
      <w:marTop w:val="0"/>
      <w:marBottom w:val="0"/>
      <w:divBdr>
        <w:top w:val="none" w:sz="0" w:space="0" w:color="auto"/>
        <w:left w:val="none" w:sz="0" w:space="0" w:color="auto"/>
        <w:bottom w:val="none" w:sz="0" w:space="0" w:color="auto"/>
        <w:right w:val="none" w:sz="0" w:space="0" w:color="auto"/>
      </w:divBdr>
    </w:div>
    <w:div w:id="528185710">
      <w:bodyDiv w:val="1"/>
      <w:marLeft w:val="0"/>
      <w:marRight w:val="0"/>
      <w:marTop w:val="0"/>
      <w:marBottom w:val="0"/>
      <w:divBdr>
        <w:top w:val="none" w:sz="0" w:space="0" w:color="auto"/>
        <w:left w:val="none" w:sz="0" w:space="0" w:color="auto"/>
        <w:bottom w:val="none" w:sz="0" w:space="0" w:color="auto"/>
        <w:right w:val="none" w:sz="0" w:space="0" w:color="auto"/>
      </w:divBdr>
    </w:div>
    <w:div w:id="528495715">
      <w:bodyDiv w:val="1"/>
      <w:marLeft w:val="0"/>
      <w:marRight w:val="0"/>
      <w:marTop w:val="0"/>
      <w:marBottom w:val="0"/>
      <w:divBdr>
        <w:top w:val="none" w:sz="0" w:space="0" w:color="auto"/>
        <w:left w:val="none" w:sz="0" w:space="0" w:color="auto"/>
        <w:bottom w:val="none" w:sz="0" w:space="0" w:color="auto"/>
        <w:right w:val="none" w:sz="0" w:space="0" w:color="auto"/>
      </w:divBdr>
    </w:div>
    <w:div w:id="727218019">
      <w:bodyDiv w:val="1"/>
      <w:marLeft w:val="0"/>
      <w:marRight w:val="0"/>
      <w:marTop w:val="0"/>
      <w:marBottom w:val="0"/>
      <w:divBdr>
        <w:top w:val="none" w:sz="0" w:space="0" w:color="auto"/>
        <w:left w:val="none" w:sz="0" w:space="0" w:color="auto"/>
        <w:bottom w:val="none" w:sz="0" w:space="0" w:color="auto"/>
        <w:right w:val="none" w:sz="0" w:space="0" w:color="auto"/>
      </w:divBdr>
    </w:div>
    <w:div w:id="1391882440">
      <w:bodyDiv w:val="1"/>
      <w:marLeft w:val="0"/>
      <w:marRight w:val="0"/>
      <w:marTop w:val="0"/>
      <w:marBottom w:val="0"/>
      <w:divBdr>
        <w:top w:val="none" w:sz="0" w:space="0" w:color="auto"/>
        <w:left w:val="none" w:sz="0" w:space="0" w:color="auto"/>
        <w:bottom w:val="none" w:sz="0" w:space="0" w:color="auto"/>
        <w:right w:val="none" w:sz="0" w:space="0" w:color="auto"/>
      </w:divBdr>
    </w:div>
    <w:div w:id="1406995481">
      <w:bodyDiv w:val="1"/>
      <w:marLeft w:val="0"/>
      <w:marRight w:val="0"/>
      <w:marTop w:val="0"/>
      <w:marBottom w:val="0"/>
      <w:divBdr>
        <w:top w:val="none" w:sz="0" w:space="0" w:color="auto"/>
        <w:left w:val="none" w:sz="0" w:space="0" w:color="auto"/>
        <w:bottom w:val="none" w:sz="0" w:space="0" w:color="auto"/>
        <w:right w:val="none" w:sz="0" w:space="0" w:color="auto"/>
      </w:divBdr>
    </w:div>
    <w:div w:id="1493909361">
      <w:bodyDiv w:val="1"/>
      <w:marLeft w:val="0"/>
      <w:marRight w:val="0"/>
      <w:marTop w:val="0"/>
      <w:marBottom w:val="0"/>
      <w:divBdr>
        <w:top w:val="none" w:sz="0" w:space="0" w:color="auto"/>
        <w:left w:val="none" w:sz="0" w:space="0" w:color="auto"/>
        <w:bottom w:val="none" w:sz="0" w:space="0" w:color="auto"/>
        <w:right w:val="none" w:sz="0" w:space="0" w:color="auto"/>
      </w:divBdr>
    </w:div>
    <w:div w:id="1528106095">
      <w:bodyDiv w:val="1"/>
      <w:marLeft w:val="0"/>
      <w:marRight w:val="0"/>
      <w:marTop w:val="0"/>
      <w:marBottom w:val="0"/>
      <w:divBdr>
        <w:top w:val="none" w:sz="0" w:space="0" w:color="auto"/>
        <w:left w:val="none" w:sz="0" w:space="0" w:color="auto"/>
        <w:bottom w:val="none" w:sz="0" w:space="0" w:color="auto"/>
        <w:right w:val="none" w:sz="0" w:space="0" w:color="auto"/>
      </w:divBdr>
    </w:div>
    <w:div w:id="1697539827">
      <w:bodyDiv w:val="1"/>
      <w:marLeft w:val="0"/>
      <w:marRight w:val="0"/>
      <w:marTop w:val="0"/>
      <w:marBottom w:val="0"/>
      <w:divBdr>
        <w:top w:val="none" w:sz="0" w:space="0" w:color="auto"/>
        <w:left w:val="none" w:sz="0" w:space="0" w:color="auto"/>
        <w:bottom w:val="none" w:sz="0" w:space="0" w:color="auto"/>
        <w:right w:val="none" w:sz="0" w:space="0" w:color="auto"/>
      </w:divBdr>
    </w:div>
    <w:div w:id="1719671720">
      <w:bodyDiv w:val="1"/>
      <w:marLeft w:val="0"/>
      <w:marRight w:val="0"/>
      <w:marTop w:val="0"/>
      <w:marBottom w:val="0"/>
      <w:divBdr>
        <w:top w:val="none" w:sz="0" w:space="0" w:color="auto"/>
        <w:left w:val="none" w:sz="0" w:space="0" w:color="auto"/>
        <w:bottom w:val="none" w:sz="0" w:space="0" w:color="auto"/>
        <w:right w:val="none" w:sz="0" w:space="0" w:color="auto"/>
      </w:divBdr>
    </w:div>
    <w:div w:id="205437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mpany.com/social-impact/coca-cola-foundation" TargetMode="External"/><Relationship Id="rId13" Type="http://schemas.openxmlformats.org/officeDocument/2006/relationships/hyperlink" Target="https://investors.coca-colacompany.com/about/our-purpose" TargetMode="External"/><Relationship Id="rId18" Type="http://schemas.openxmlformats.org/officeDocument/2006/relationships/hyperlink" Target="https://socialladderapp.com/2021/07/13/community-engage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ca-colacompany.com/social-impact/diversity-and-inclusion" TargetMode="External"/><Relationship Id="rId12" Type="http://schemas.openxmlformats.org/officeDocument/2006/relationships/hyperlink" Target="https://www.coca-colacompany.com/social-impact/communities" TargetMode="External"/><Relationship Id="rId17" Type="http://schemas.openxmlformats.org/officeDocument/2006/relationships/hyperlink" Target="https://www.technoserve.org/our-work/projects/project-nurture/" TargetMode="External"/><Relationship Id="rId2" Type="http://schemas.openxmlformats.org/officeDocument/2006/relationships/settings" Target="settings.xml"/><Relationship Id="rId16" Type="http://schemas.openxmlformats.org/officeDocument/2006/relationships/hyperlink" Target="https://www.forbes.com/sites/forbeschicagocouncil/2019/02/22/eight-ways-to-build-community-engagement-and-grow-your-busines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ca-colacompany.com/social-impact/women-empowerment" TargetMode="External"/><Relationship Id="rId11" Type="http://schemas.openxmlformats.org/officeDocument/2006/relationships/hyperlink" Target="https://www.coca-colacompany.com/social-impact/communities/project-last-mile" TargetMode="External"/><Relationship Id="rId5" Type="http://schemas.openxmlformats.org/officeDocument/2006/relationships/endnotes" Target="endnotes.xml"/><Relationship Id="rId15" Type="http://schemas.openxmlformats.org/officeDocument/2006/relationships/hyperlink" Target="https://www.coca-colacompany.com/content/dam/journey/us/en/reports/coca-cola-business-and-sustainability-report-2019.pdf" TargetMode="External"/><Relationship Id="rId10" Type="http://schemas.openxmlformats.org/officeDocument/2006/relationships/hyperlink" Target="https://www.coca-colacompany.com/content/dam/journey/us/en/reports/coca-cola-business-environmental-social-governance-report-2021.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oca-colacompany.com/news/coronavirus-local-actions" TargetMode="External"/><Relationship Id="rId14" Type="http://schemas.openxmlformats.org/officeDocument/2006/relationships/hyperlink" Target="https://investors.coca-colacompany.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2674</Words>
  <Characters>15245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CMG GRG</cp:lastModifiedBy>
  <cp:revision>2</cp:revision>
  <dcterms:created xsi:type="dcterms:W3CDTF">2022-09-04T18:34:00Z</dcterms:created>
  <dcterms:modified xsi:type="dcterms:W3CDTF">2022-09-04T18:34:00Z</dcterms:modified>
</cp:coreProperties>
</file>